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0" w:after="120"/>
        <w:ind w:firstLine="480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2022-2024年扬州市城乡居民大病保险承办服务</w:t>
      </w:r>
      <w:r>
        <w:rPr>
          <w:rFonts w:hint="eastAsia" w:ascii="方正小标宋简体" w:hAnsi="方正小标宋简体" w:eastAsia="方正小标宋简体"/>
          <w:sz w:val="36"/>
          <w:szCs w:val="36"/>
        </w:rPr>
        <w:t>项目意见函</w:t>
      </w:r>
    </w:p>
    <w:p>
      <w:pPr>
        <w:pStyle w:val="4"/>
        <w:spacing w:before="120" w:after="120"/>
      </w:pPr>
      <w:r>
        <w:rPr>
          <w:rFonts w:hint="eastAsia"/>
        </w:rPr>
        <w:t>扬州市公共资源交易中心：</w:t>
      </w:r>
    </w:p>
    <w:p>
      <w:pPr>
        <w:pStyle w:val="4"/>
        <w:spacing w:before="120" w:after="120"/>
        <w:ind w:firstLine="480"/>
      </w:pPr>
      <w:r>
        <w:rPr>
          <w:rFonts w:hint="eastAsia"/>
          <w:lang w:eastAsia="zh-CN"/>
        </w:rPr>
        <w:t>2022-2024年扬州市城乡居民大病保险承办服务</w:t>
      </w:r>
      <w:r>
        <w:rPr>
          <w:rFonts w:hint="eastAsia"/>
        </w:rPr>
        <w:t>项目资质要求、项目需求和评分标准，现提出意见如下：</w:t>
      </w:r>
    </w:p>
    <w:p>
      <w:pPr>
        <w:pStyle w:val="4"/>
        <w:spacing w:before="120" w:after="120"/>
        <w:ind w:firstLine="480"/>
      </w:pPr>
      <w:r>
        <w:rPr>
          <w:rFonts w:hint="eastAsia"/>
        </w:rPr>
        <w:t>资质要求、项目需求和评分标准意见（详见附件）</w:t>
      </w:r>
    </w:p>
    <w:p>
      <w:pPr>
        <w:pStyle w:val="4"/>
        <w:spacing w:before="120" w:after="120"/>
        <w:ind w:firstLine="480"/>
      </w:pPr>
      <w:r>
        <w:rPr>
          <w:rFonts w:hint="eastAsia"/>
        </w:rPr>
        <w:t>单位名称：</w:t>
      </w:r>
    </w:p>
    <w:p>
      <w:pPr>
        <w:pStyle w:val="4"/>
        <w:spacing w:before="120" w:after="120"/>
        <w:ind w:firstLine="480"/>
      </w:pPr>
      <w:r>
        <w:rPr>
          <w:rFonts w:hint="eastAsia"/>
        </w:rPr>
        <w:t>联系人：</w:t>
      </w:r>
    </w:p>
    <w:p>
      <w:pPr>
        <w:pStyle w:val="4"/>
        <w:spacing w:before="120" w:after="120"/>
        <w:ind w:firstLine="480"/>
      </w:pPr>
      <w:r>
        <w:rPr>
          <w:rFonts w:hint="eastAsia"/>
        </w:rPr>
        <w:t>联系电话：</w:t>
      </w:r>
    </w:p>
    <w:p>
      <w:pPr>
        <w:pStyle w:val="4"/>
        <w:wordWrap w:val="0"/>
        <w:spacing w:before="120" w:after="120"/>
        <w:ind w:firstLine="480"/>
        <w:jc w:val="right"/>
      </w:pPr>
      <w:r>
        <w:t>202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年  月  日</w:t>
      </w:r>
    </w:p>
    <w:p>
      <w:pPr>
        <w:widowControl/>
        <w:shd w:val="clear" w:color="auto" w:fill="FFFFFF"/>
        <w:spacing w:line="360" w:lineRule="auto"/>
        <w:ind w:firstLine="480"/>
        <w:rPr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附件：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  <w:lang w:eastAsia="zh-CN"/>
        </w:rPr>
        <w:t>2022-2024年扬州市城乡居民大病保险承办服务</w:t>
      </w:r>
      <w:r>
        <w:rPr>
          <w:rFonts w:hint="eastAsia" w:cs="宋体" w:asciiTheme="minorEastAsia" w:hAnsiTheme="minorEastAsia" w:eastAsiaTheme="minorEastAsia"/>
          <w:kern w:val="0"/>
          <w:sz w:val="21"/>
          <w:szCs w:val="21"/>
        </w:rPr>
        <w:t>项目资质要求、项目需求和评分标准的详细意见</w:t>
      </w:r>
    </w:p>
    <w:p>
      <w:pPr>
        <w:pStyle w:val="4"/>
        <w:spacing w:before="120" w:after="120"/>
        <w:ind w:firstLine="480"/>
        <w:jc w:val="right"/>
      </w:pPr>
    </w:p>
    <w:p/>
    <w:sectPr>
      <w:pgSz w:w="11906" w:h="16838"/>
      <w:pgMar w:top="2098" w:right="1588" w:bottom="136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30B"/>
    <w:rsid w:val="00044821"/>
    <w:rsid w:val="0011430B"/>
    <w:rsid w:val="00224F7A"/>
    <w:rsid w:val="00241174"/>
    <w:rsid w:val="00376B43"/>
    <w:rsid w:val="003D779A"/>
    <w:rsid w:val="003E488B"/>
    <w:rsid w:val="003F5338"/>
    <w:rsid w:val="004644C1"/>
    <w:rsid w:val="005A285C"/>
    <w:rsid w:val="00607CE7"/>
    <w:rsid w:val="00884D27"/>
    <w:rsid w:val="00895E81"/>
    <w:rsid w:val="0093643B"/>
    <w:rsid w:val="00AC5164"/>
    <w:rsid w:val="00C663E8"/>
    <w:rsid w:val="00DA772A"/>
    <w:rsid w:val="00DF5D40"/>
    <w:rsid w:val="00F459E7"/>
    <w:rsid w:val="2D93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000000" w:themeColor="text1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165</Characters>
  <Lines>1</Lines>
  <Paragraphs>1</Paragraphs>
  <TotalTime>5</TotalTime>
  <ScaleCrop>false</ScaleCrop>
  <LinksUpToDate>false</LinksUpToDate>
  <CharactersWithSpaces>192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2019-09-16T00:02:00Z</dcterms:created>
  <dc:creator>微软用户</dc:creator>
  <cp:lastModifiedBy>张自美</cp:lastModifiedBy>
  <dcterms:modified xsi:type="dcterms:W3CDTF">2022-03-28T08:14:53Z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