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68938">
      <w:pPr>
        <w:pStyle w:val="3"/>
        <w:tabs>
          <w:tab w:val="left" w:pos="0"/>
        </w:tabs>
        <w:autoSpaceDE w:val="0"/>
        <w:autoSpaceDN w:val="0"/>
        <w:adjustRightInd w:val="0"/>
        <w:spacing w:before="0" w:after="0" w:line="520" w:lineRule="exact"/>
        <w:jc w:val="center"/>
        <w:rPr>
          <w:rFonts w:asciiTheme="minorEastAsia" w:hAnsiTheme="minorEastAsia" w:eastAsiaTheme="minorEastAsia"/>
          <w:highlight w:val="none"/>
        </w:rPr>
      </w:pPr>
      <w:bookmarkStart w:id="0" w:name="_Toc28359042"/>
      <w:bookmarkEnd w:id="0"/>
      <w:bookmarkStart w:id="1" w:name="_Toc35393832"/>
      <w:bookmarkEnd w:id="1"/>
      <w:r>
        <w:rPr>
          <w:rFonts w:hint="eastAsia" w:asciiTheme="minorEastAsia" w:hAnsiTheme="minorEastAsia" w:eastAsiaTheme="minorEastAsia"/>
          <w:sz w:val="36"/>
          <w:szCs w:val="36"/>
          <w:highlight w:val="none"/>
        </w:rPr>
        <w:t>2025年全县互花米草治理项目单一来源采购公示</w:t>
      </w:r>
      <w:r>
        <w:rPr>
          <w:rFonts w:hint="eastAsia" w:asciiTheme="minorEastAsia" w:hAnsiTheme="minorEastAsia" w:eastAsiaTheme="minorEastAsia"/>
          <w:highlight w:val="none"/>
        </w:rPr>
        <w:t xml:space="preserve">    </w:t>
      </w:r>
    </w:p>
    <w:p w14:paraId="07204812">
      <w:pPr>
        <w:spacing w:line="520" w:lineRule="exact"/>
        <w:rPr>
          <w:rFonts w:ascii="黑体" w:hAnsi="黑体" w:eastAsia="黑体"/>
          <w:sz w:val="28"/>
          <w:szCs w:val="28"/>
          <w:highlight w:val="none"/>
        </w:rPr>
      </w:pPr>
      <w:r>
        <w:rPr>
          <w:rFonts w:hint="eastAsia" w:ascii="黑体" w:hAnsi="黑体" w:eastAsia="黑体"/>
          <w:sz w:val="28"/>
          <w:szCs w:val="28"/>
          <w:highlight w:val="none"/>
        </w:rPr>
        <w:t xml:space="preserve">一、项目信息      </w:t>
      </w:r>
    </w:p>
    <w:p w14:paraId="644F22DE">
      <w:pPr>
        <w:spacing w:line="520" w:lineRule="exact"/>
        <w:ind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采购人：如东县</w:t>
      </w:r>
      <w:r>
        <w:rPr>
          <w:rFonts w:hint="eastAsia" w:ascii="仿宋_GB2312" w:hAnsi="仿宋_GB2312" w:eastAsia="仿宋_GB2312" w:cs="仿宋_GB2312"/>
          <w:sz w:val="28"/>
          <w:szCs w:val="28"/>
          <w:highlight w:val="none"/>
          <w:lang w:val="en-US" w:eastAsia="zh-CN"/>
        </w:rPr>
        <w:t>自然资源和规划局</w:t>
      </w:r>
    </w:p>
    <w:p w14:paraId="63607EBF">
      <w:pPr>
        <w:spacing w:line="520" w:lineRule="exact"/>
        <w:ind w:firstLine="560" w:firstLineChars="200"/>
        <w:rPr>
          <w:rFonts w:ascii="仿宋_GB2312" w:hAnsi="仿宋_GB2312" w:eastAsia="仿宋_GB2312" w:cs="仿宋_GB2312"/>
          <w:sz w:val="28"/>
          <w:szCs w:val="28"/>
          <w:highlight w:val="none"/>
          <w:lang w:eastAsia="zh-TW"/>
        </w:rPr>
      </w:pPr>
      <w:r>
        <w:rPr>
          <w:rFonts w:hint="eastAsia" w:ascii="仿宋_GB2312" w:hAnsi="仿宋_GB2312" w:eastAsia="仿宋_GB2312" w:cs="仿宋_GB2312"/>
          <w:sz w:val="28"/>
          <w:szCs w:val="28"/>
          <w:highlight w:val="none"/>
        </w:rPr>
        <w:t xml:space="preserve">项目名称：2025年全县互花米草治理项目     </w:t>
      </w:r>
    </w:p>
    <w:p w14:paraId="796CC0B3">
      <w:pPr>
        <w:pStyle w:val="10"/>
        <w:adjustRightInd w:val="0"/>
        <w:snapToGrid w:val="0"/>
        <w:spacing w:line="52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拟采购的货物或服务的说明：</w:t>
      </w:r>
    </w:p>
    <w:p w14:paraId="3C66EDAC">
      <w:pPr>
        <w:spacing w:line="520" w:lineRule="exact"/>
        <w:ind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根据苏林湿〔2024〕30号、苏林湿〔2025〕4号、苏林湿〔2025〕9号文件精神和省、市林业主管部门的要求，我县拟开展2025年互花米草治理项目，任务为省认定任务图斑外新增扩散的互花米草面积13525亩。</w:t>
      </w:r>
      <w:r>
        <w:rPr>
          <w:rFonts w:hint="eastAsia" w:ascii="仿宋_GB2312" w:hAnsi="仿宋_GB2312" w:eastAsia="仿宋_GB2312" w:cs="仿宋_GB2312"/>
          <w:sz w:val="28"/>
          <w:szCs w:val="28"/>
          <w:highlight w:val="none"/>
          <w:lang w:val="en-US" w:eastAsia="zh-CN"/>
        </w:rPr>
        <w:t xml:space="preserve">   </w:t>
      </w:r>
    </w:p>
    <w:p w14:paraId="4D044DC2">
      <w:pPr>
        <w:spacing w:line="520" w:lineRule="exact"/>
        <w:ind w:firstLine="560" w:firstLineChars="200"/>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拟采购的货物或服务的预算金额：</w:t>
      </w:r>
      <w:r>
        <w:rPr>
          <w:rFonts w:hint="eastAsia" w:ascii="仿宋_GB2312" w:hAnsi="仿宋_GB2312" w:eastAsia="仿宋_GB2312" w:cs="仿宋_GB2312"/>
          <w:sz w:val="28"/>
          <w:szCs w:val="28"/>
          <w:highlight w:val="none"/>
          <w:u w:val="single"/>
        </w:rPr>
        <w:t>人民币</w:t>
      </w:r>
      <w:r>
        <w:rPr>
          <w:rFonts w:hint="eastAsia" w:ascii="仿宋_GB2312" w:hAnsi="仿宋_GB2312" w:eastAsia="仿宋_GB2312" w:cs="仿宋_GB2312"/>
          <w:sz w:val="28"/>
          <w:szCs w:val="28"/>
          <w:highlight w:val="none"/>
          <w:u w:val="single"/>
          <w:lang w:val="en-US" w:eastAsia="zh-CN"/>
        </w:rPr>
        <w:t>贰仟肆佰伍拾陆万元整</w:t>
      </w:r>
      <w:r>
        <w:rPr>
          <w:rFonts w:hint="eastAsia" w:ascii="仿宋_GB2312" w:hAnsi="仿宋_GB2312" w:eastAsia="仿宋_GB2312" w:cs="仿宋_GB2312"/>
          <w:sz w:val="28"/>
          <w:szCs w:val="28"/>
          <w:highlight w:val="none"/>
          <w:u w:val="single"/>
        </w:rPr>
        <w:t>。</w:t>
      </w:r>
    </w:p>
    <w:p w14:paraId="2C35315E">
      <w:pPr>
        <w:pStyle w:val="10"/>
        <w:adjustRightInd w:val="0"/>
        <w:snapToGrid w:val="0"/>
        <w:spacing w:line="52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采用单一来源采购方式的原因及说明：</w:t>
      </w:r>
    </w:p>
    <w:p w14:paraId="4C08697D">
      <w:pPr>
        <w:pStyle w:val="10"/>
        <w:adjustRightInd w:val="0"/>
        <w:snapToGrid w:val="0"/>
        <w:spacing w:line="520" w:lineRule="exact"/>
        <w:ind w:firstLine="56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互花米草治理工作是一项政治任务，需要实施单位具有极强的责任心和使命感，2023年至2024年我县的互花米草治理项目均由如东水务集团有限公司负责实施，最终的治理成果得到省、市林业主管部门的肯定，并获</w:t>
      </w:r>
      <w:bookmarkStart w:id="2" w:name="_GoBack"/>
      <w:bookmarkEnd w:id="2"/>
      <w:r>
        <w:rPr>
          <w:rFonts w:hint="eastAsia" w:ascii="仿宋_GB2312" w:hAnsi="仿宋_GB2312" w:eastAsia="仿宋_GB2312" w:cs="仿宋_GB2312"/>
          <w:sz w:val="28"/>
          <w:szCs w:val="28"/>
          <w:highlight w:val="none"/>
        </w:rPr>
        <w:t>得江苏省林业局的表扬。2025年全县互花米草治理项目拟采用单一来源采购方式继续交至如东水务集团有限公司负责实施，原因如下：</w:t>
      </w:r>
    </w:p>
    <w:p w14:paraId="5AC28903">
      <w:pPr>
        <w:pStyle w:val="10"/>
        <w:adjustRightInd w:val="0"/>
        <w:snapToGrid w:val="0"/>
        <w:spacing w:line="520" w:lineRule="exact"/>
        <w:ind w:firstLine="56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1.如东水务集团有限公司为本土国有企业，拥有丰富的水利水电施工经验，技术支撑过硬，前期由其实施的互花米草项目，成效十分明显，获得上级领导部门的肯定和表扬，在治理互花米草方面积累了</w:t>
      </w:r>
      <w:r>
        <w:rPr>
          <w:rFonts w:hint="eastAsia" w:ascii="仿宋_GB2312" w:hAnsi="仿宋_GB2312" w:eastAsia="仿宋_GB2312" w:cs="仿宋_GB2312"/>
          <w:sz w:val="28"/>
          <w:szCs w:val="28"/>
          <w:highlight w:val="none"/>
          <w:lang w:val="en-US" w:eastAsia="zh-CN"/>
        </w:rPr>
        <w:t>丰富的</w:t>
      </w:r>
      <w:r>
        <w:rPr>
          <w:rFonts w:hint="eastAsia" w:ascii="仿宋_GB2312" w:hAnsi="仿宋_GB2312" w:eastAsia="仿宋_GB2312" w:cs="仿宋_GB2312"/>
          <w:sz w:val="28"/>
          <w:szCs w:val="28"/>
          <w:highlight w:val="none"/>
        </w:rPr>
        <w:t>经验。</w:t>
      </w:r>
    </w:p>
    <w:p w14:paraId="6C92DD2A">
      <w:pPr>
        <w:pStyle w:val="10"/>
        <w:adjustRightInd w:val="0"/>
        <w:snapToGrid w:val="0"/>
        <w:spacing w:line="520" w:lineRule="exact"/>
        <w:ind w:firstLine="56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如东水务集团有限公司对我县海水的潮汐、滩涂养殖、海域内的暗塘、深塘等现状熟悉，治理区至防潮堤海岸线纵深较长，区域内土质为暗黑色淤泥质沙性土，往往暗藏有暗塘、深塘，这对海上作业安全有着较大威胁，凭借丰富的海上作业经验，如东水务集团做到了2年互花米草治理零事故发生。</w:t>
      </w:r>
    </w:p>
    <w:p w14:paraId="6DB766FE">
      <w:pPr>
        <w:pStyle w:val="10"/>
        <w:adjustRightInd w:val="0"/>
        <w:snapToGrid w:val="0"/>
        <w:spacing w:line="520" w:lineRule="exact"/>
        <w:ind w:firstLine="56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3.如东水务集团有限公司与南京大学常熟生态研究院、江苏省林科院、江苏省地质局海洋院等互花米草治理相关科研单位形成了良好的合作关系，有强劲的技术支撑。</w:t>
      </w:r>
      <w:r>
        <w:rPr>
          <w:rFonts w:hint="eastAsia" w:ascii="仿宋_GB2312" w:hAnsi="仿宋_GB2312" w:eastAsia="仿宋_GB2312" w:cs="仿宋_GB2312"/>
          <w:sz w:val="28"/>
          <w:szCs w:val="28"/>
          <w:highlight w:val="none"/>
          <w:lang w:val="en-US" w:eastAsia="zh-CN"/>
        </w:rPr>
        <w:t xml:space="preserve">    </w:t>
      </w:r>
    </w:p>
    <w:p w14:paraId="5A6B9D1A">
      <w:pPr>
        <w:pStyle w:val="10"/>
        <w:adjustRightInd w:val="0"/>
        <w:snapToGrid w:val="0"/>
        <w:spacing w:line="52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因此建议采用单一来源方式对该项目进行采购。    　</w:t>
      </w:r>
    </w:p>
    <w:p w14:paraId="4550F72F">
      <w:pPr>
        <w:spacing w:line="520" w:lineRule="exact"/>
        <w:rPr>
          <w:rFonts w:ascii="黑体" w:hAnsi="黑体" w:eastAsia="黑体"/>
          <w:sz w:val="28"/>
          <w:szCs w:val="28"/>
          <w:highlight w:val="none"/>
        </w:rPr>
      </w:pPr>
      <w:r>
        <w:rPr>
          <w:rFonts w:hint="eastAsia" w:ascii="黑体" w:hAnsi="黑体" w:eastAsia="黑体"/>
          <w:sz w:val="28"/>
          <w:szCs w:val="28"/>
          <w:highlight w:val="none"/>
        </w:rPr>
        <w:t>二、拟定供应商信息</w:t>
      </w:r>
    </w:p>
    <w:p w14:paraId="3B7763B5">
      <w:pPr>
        <w:spacing w:line="520" w:lineRule="exact"/>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highlight w:val="none"/>
        </w:rPr>
        <w:t>名称：</w:t>
      </w:r>
      <w:r>
        <w:rPr>
          <w:rFonts w:hint="eastAsia" w:ascii="仿宋_GB2312" w:hAnsi="仿宋_GB2312" w:eastAsia="仿宋_GB2312" w:cs="仿宋_GB2312"/>
          <w:sz w:val="28"/>
          <w:szCs w:val="28"/>
          <w:highlight w:val="none"/>
          <w:u w:val="single"/>
          <w:lang w:val="en-US" w:eastAsia="zh-CN"/>
        </w:rPr>
        <w:t>如东水务集团有限公司</w:t>
      </w:r>
    </w:p>
    <w:p w14:paraId="35B10E42">
      <w:pPr>
        <w:spacing w:line="52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地址：</w:t>
      </w:r>
      <w:r>
        <w:rPr>
          <w:rFonts w:hint="eastAsia" w:ascii="仿宋" w:hAnsi="仿宋" w:eastAsia="仿宋"/>
          <w:sz w:val="28"/>
          <w:szCs w:val="28"/>
          <w:highlight w:val="none"/>
          <w:u w:val="single"/>
          <w:lang w:val="en-US" w:eastAsia="zh-CN"/>
        </w:rPr>
        <w:t>如东县掘港街道人民南路120号</w:t>
      </w:r>
      <w:r>
        <w:rPr>
          <w:rFonts w:ascii="仿宋" w:hAnsi="仿宋" w:eastAsia="仿宋"/>
          <w:sz w:val="28"/>
          <w:szCs w:val="28"/>
          <w:highlight w:val="none"/>
        </w:rPr>
        <w:t xml:space="preserve"> </w:t>
      </w:r>
    </w:p>
    <w:p w14:paraId="080C6C71">
      <w:pPr>
        <w:spacing w:line="520" w:lineRule="exact"/>
        <w:rPr>
          <w:rFonts w:ascii="黑体" w:hAnsi="黑体" w:eastAsia="黑体"/>
          <w:sz w:val="28"/>
          <w:szCs w:val="28"/>
          <w:highlight w:val="none"/>
        </w:rPr>
      </w:pPr>
      <w:r>
        <w:rPr>
          <w:rFonts w:hint="eastAsia" w:ascii="黑体" w:hAnsi="黑体" w:eastAsia="黑体"/>
          <w:sz w:val="28"/>
          <w:szCs w:val="28"/>
          <w:highlight w:val="none"/>
        </w:rPr>
        <w:t>三、公示期限</w:t>
      </w:r>
    </w:p>
    <w:p w14:paraId="1D90B426">
      <w:pPr>
        <w:spacing w:line="520" w:lineRule="exact"/>
        <w:ind w:firstLine="560" w:firstLineChars="200"/>
        <w:rPr>
          <w:rFonts w:ascii="仿宋" w:hAnsi="仿宋" w:eastAsia="仿宋"/>
          <w:i/>
          <w:iCs/>
          <w:sz w:val="28"/>
          <w:szCs w:val="28"/>
          <w:highlight w:val="none"/>
          <w:u w:val="single"/>
        </w:rPr>
      </w:pPr>
      <w:r>
        <w:rPr>
          <w:rFonts w:hint="eastAsia" w:ascii="仿宋" w:hAnsi="仿宋" w:eastAsia="仿宋"/>
          <w:sz w:val="28"/>
          <w:szCs w:val="28"/>
          <w:highlight w:val="none"/>
          <w:u w:val="single"/>
        </w:rPr>
        <w:t>202</w:t>
      </w:r>
      <w:r>
        <w:rPr>
          <w:rFonts w:hint="eastAsia" w:ascii="仿宋" w:hAnsi="仿宋" w:eastAsia="仿宋"/>
          <w:sz w:val="28"/>
          <w:szCs w:val="28"/>
          <w:highlight w:val="none"/>
          <w:u w:val="single"/>
          <w:lang w:val="en-US" w:eastAsia="zh-CN"/>
        </w:rPr>
        <w:t>5</w:t>
      </w:r>
      <w:r>
        <w:rPr>
          <w:rFonts w:hint="eastAsia" w:ascii="仿宋" w:hAnsi="仿宋" w:eastAsia="仿宋"/>
          <w:sz w:val="28"/>
          <w:szCs w:val="28"/>
          <w:highlight w:val="none"/>
          <w:u w:val="single"/>
        </w:rPr>
        <w:t>年</w:t>
      </w:r>
      <w:r>
        <w:rPr>
          <w:rFonts w:hint="eastAsia" w:ascii="仿宋" w:hAnsi="仿宋" w:eastAsia="仿宋"/>
          <w:sz w:val="28"/>
          <w:szCs w:val="28"/>
          <w:highlight w:val="none"/>
          <w:u w:val="single"/>
          <w:lang w:val="en-US" w:eastAsia="zh-CN"/>
        </w:rPr>
        <w:t>7</w:t>
      </w:r>
      <w:r>
        <w:rPr>
          <w:rFonts w:hint="eastAsia" w:ascii="仿宋" w:hAnsi="仿宋" w:eastAsia="仿宋"/>
          <w:sz w:val="28"/>
          <w:szCs w:val="28"/>
          <w:highlight w:val="none"/>
          <w:u w:val="single"/>
        </w:rPr>
        <w:t>月</w:t>
      </w:r>
      <w:r>
        <w:rPr>
          <w:rFonts w:hint="eastAsia" w:ascii="仿宋" w:hAnsi="仿宋" w:eastAsia="仿宋"/>
          <w:sz w:val="28"/>
          <w:szCs w:val="28"/>
          <w:highlight w:val="none"/>
          <w:u w:val="single"/>
          <w:lang w:val="en-US" w:eastAsia="zh-CN"/>
        </w:rPr>
        <w:t>24</w:t>
      </w:r>
      <w:r>
        <w:rPr>
          <w:rFonts w:hint="eastAsia" w:ascii="仿宋" w:hAnsi="仿宋" w:eastAsia="仿宋"/>
          <w:sz w:val="28"/>
          <w:szCs w:val="28"/>
          <w:highlight w:val="none"/>
          <w:u w:val="single"/>
        </w:rPr>
        <w:t>日至202</w:t>
      </w:r>
      <w:r>
        <w:rPr>
          <w:rFonts w:hint="eastAsia" w:ascii="仿宋" w:hAnsi="仿宋" w:eastAsia="仿宋"/>
          <w:sz w:val="28"/>
          <w:szCs w:val="28"/>
          <w:highlight w:val="none"/>
          <w:u w:val="single"/>
          <w:lang w:val="en-US" w:eastAsia="zh-CN"/>
        </w:rPr>
        <w:t>5</w:t>
      </w:r>
      <w:r>
        <w:rPr>
          <w:rFonts w:hint="eastAsia" w:ascii="仿宋" w:hAnsi="仿宋" w:eastAsia="仿宋"/>
          <w:sz w:val="28"/>
          <w:szCs w:val="28"/>
          <w:highlight w:val="none"/>
          <w:u w:val="single"/>
        </w:rPr>
        <w:t>年</w:t>
      </w:r>
      <w:r>
        <w:rPr>
          <w:rFonts w:hint="eastAsia" w:ascii="仿宋" w:hAnsi="仿宋" w:eastAsia="仿宋"/>
          <w:sz w:val="28"/>
          <w:szCs w:val="28"/>
          <w:highlight w:val="none"/>
          <w:u w:val="single"/>
          <w:lang w:val="en-US" w:eastAsia="zh-CN"/>
        </w:rPr>
        <w:t>7</w:t>
      </w:r>
      <w:r>
        <w:rPr>
          <w:rFonts w:hint="eastAsia" w:ascii="仿宋" w:hAnsi="仿宋" w:eastAsia="仿宋"/>
          <w:sz w:val="28"/>
          <w:szCs w:val="28"/>
          <w:highlight w:val="none"/>
          <w:u w:val="single"/>
        </w:rPr>
        <w:t>月</w:t>
      </w:r>
      <w:r>
        <w:rPr>
          <w:rFonts w:hint="eastAsia" w:ascii="仿宋" w:hAnsi="仿宋" w:eastAsia="仿宋"/>
          <w:sz w:val="28"/>
          <w:szCs w:val="28"/>
          <w:highlight w:val="none"/>
          <w:u w:val="single"/>
          <w:lang w:val="en-US" w:eastAsia="zh-CN"/>
        </w:rPr>
        <w:t>31</w:t>
      </w:r>
      <w:r>
        <w:rPr>
          <w:rFonts w:hint="eastAsia" w:ascii="仿宋" w:hAnsi="仿宋" w:eastAsia="仿宋"/>
          <w:sz w:val="28"/>
          <w:szCs w:val="28"/>
          <w:highlight w:val="none"/>
          <w:u w:val="single"/>
        </w:rPr>
        <w:t>日</w:t>
      </w:r>
    </w:p>
    <w:p w14:paraId="07BE87C4">
      <w:pPr>
        <w:spacing w:line="520" w:lineRule="exact"/>
        <w:ind w:left="561" w:leftChars="267" w:firstLine="0" w:firstLineChars="0"/>
        <w:rPr>
          <w:rFonts w:ascii="仿宋" w:hAnsi="仿宋" w:eastAsia="仿宋"/>
          <w:sz w:val="28"/>
          <w:szCs w:val="28"/>
          <w:highlight w:val="none"/>
        </w:rPr>
      </w:pPr>
      <w:r>
        <w:rPr>
          <w:rFonts w:hint="eastAsia" w:ascii="仿宋" w:hAnsi="仿宋" w:eastAsia="仿宋"/>
          <w:sz w:val="28"/>
          <w:szCs w:val="28"/>
          <w:highlight w:val="none"/>
        </w:rPr>
        <w:t>现将以上情况公示，如有供应商对此有异议，请于202</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31</w:t>
      </w:r>
      <w:r>
        <w:rPr>
          <w:rFonts w:hint="eastAsia" w:ascii="仿宋" w:hAnsi="仿宋" w:eastAsia="仿宋"/>
          <w:sz w:val="28"/>
          <w:szCs w:val="28"/>
          <w:highlight w:val="none"/>
        </w:rPr>
        <w:t>日下午5：30之前（法定节假日及公休日除外）以实名形式携书面材料将意见反馈至采购人处，逾期提出的异议将不予受理。</w:t>
      </w:r>
    </w:p>
    <w:p w14:paraId="3C3B649F">
      <w:pPr>
        <w:numPr>
          <w:ilvl w:val="0"/>
          <w:numId w:val="1"/>
        </w:numPr>
        <w:spacing w:line="520" w:lineRule="exact"/>
        <w:rPr>
          <w:rFonts w:ascii="黑体" w:hAnsi="黑体" w:eastAsia="黑体"/>
          <w:sz w:val="28"/>
          <w:szCs w:val="28"/>
          <w:highlight w:val="none"/>
        </w:rPr>
      </w:pPr>
      <w:r>
        <w:rPr>
          <w:rFonts w:ascii="黑体" w:hAnsi="黑体" w:eastAsia="黑体"/>
          <w:sz w:val="28"/>
          <w:szCs w:val="28"/>
          <w:highlight w:val="none"/>
        </w:rPr>
        <w:t>其他</w:t>
      </w:r>
      <w:r>
        <w:rPr>
          <w:rFonts w:hint="eastAsia" w:ascii="黑体" w:hAnsi="黑体" w:eastAsia="黑体"/>
          <w:sz w:val="28"/>
          <w:szCs w:val="28"/>
          <w:highlight w:val="none"/>
        </w:rPr>
        <w:t>补充事宜：/</w:t>
      </w:r>
    </w:p>
    <w:p w14:paraId="7247571B">
      <w:pPr>
        <w:spacing w:line="520" w:lineRule="exact"/>
        <w:rPr>
          <w:rFonts w:ascii="黑体" w:hAnsi="黑体" w:eastAsia="黑体"/>
          <w:sz w:val="28"/>
          <w:szCs w:val="28"/>
          <w:highlight w:val="none"/>
        </w:rPr>
      </w:pPr>
      <w:r>
        <w:rPr>
          <w:rFonts w:hint="eastAsia" w:ascii="黑体" w:hAnsi="黑体" w:eastAsia="黑体"/>
          <w:sz w:val="28"/>
          <w:szCs w:val="28"/>
          <w:highlight w:val="none"/>
        </w:rPr>
        <w:t>五、联系方式</w:t>
      </w:r>
    </w:p>
    <w:p w14:paraId="43F28ECC">
      <w:pPr>
        <w:spacing w:line="520" w:lineRule="exact"/>
        <w:ind w:firstLine="565" w:firstLineChars="202"/>
        <w:rPr>
          <w:rFonts w:ascii="仿宋" w:hAnsi="仿宋" w:eastAsia="仿宋"/>
          <w:sz w:val="28"/>
          <w:szCs w:val="28"/>
          <w:highlight w:val="none"/>
        </w:rPr>
      </w:pPr>
      <w:r>
        <w:rPr>
          <w:rFonts w:hint="eastAsia" w:ascii="仿宋" w:hAnsi="仿宋" w:eastAsia="仿宋"/>
          <w:sz w:val="28"/>
          <w:szCs w:val="28"/>
          <w:highlight w:val="none"/>
        </w:rPr>
        <w:t>1.采购人</w:t>
      </w:r>
    </w:p>
    <w:p w14:paraId="56D66B30">
      <w:pPr>
        <w:spacing w:line="520" w:lineRule="exact"/>
        <w:ind w:firstLine="565" w:firstLineChars="202"/>
        <w:rPr>
          <w:rFonts w:hint="eastAsia" w:ascii="仿宋" w:hAnsi="仿宋" w:eastAsia="仿宋"/>
          <w:sz w:val="28"/>
          <w:szCs w:val="28"/>
          <w:highlight w:val="none"/>
          <w:u w:val="single"/>
          <w:lang w:eastAsia="zh-CN"/>
        </w:rPr>
      </w:pPr>
      <w:r>
        <w:rPr>
          <w:rFonts w:hint="eastAsia" w:ascii="仿宋" w:hAnsi="仿宋" w:eastAsia="仿宋"/>
          <w:sz w:val="28"/>
          <w:szCs w:val="28"/>
          <w:highlight w:val="none"/>
        </w:rPr>
        <w:t>联 系 人：</w:t>
      </w:r>
      <w:r>
        <w:rPr>
          <w:rFonts w:hint="eastAsia" w:ascii="仿宋_GB2312" w:hAnsi="仿宋_GB2312" w:eastAsia="仿宋_GB2312" w:cs="仿宋_GB2312"/>
          <w:sz w:val="30"/>
          <w:szCs w:val="30"/>
          <w:highlight w:val="none"/>
          <w:u w:val="single"/>
          <w:lang w:val="en-US" w:eastAsia="zh-CN"/>
        </w:rPr>
        <w:t>张先生</w:t>
      </w:r>
    </w:p>
    <w:p w14:paraId="44C4D90E">
      <w:pPr>
        <w:spacing w:line="520" w:lineRule="exact"/>
        <w:ind w:firstLine="565" w:firstLineChars="202"/>
        <w:rPr>
          <w:rFonts w:ascii="仿宋" w:hAnsi="仿宋" w:eastAsia="仿宋"/>
          <w:sz w:val="28"/>
          <w:szCs w:val="28"/>
          <w:highlight w:val="none"/>
          <w:u w:val="single"/>
        </w:rPr>
      </w:pPr>
      <w:r>
        <w:rPr>
          <w:rFonts w:hint="eastAsia" w:ascii="仿宋" w:hAnsi="仿宋" w:eastAsia="仿宋"/>
          <w:sz w:val="28"/>
          <w:szCs w:val="28"/>
          <w:highlight w:val="none"/>
        </w:rPr>
        <w:t>联系地址：</w:t>
      </w:r>
      <w:r>
        <w:rPr>
          <w:rFonts w:hint="eastAsia" w:ascii="仿宋" w:hAnsi="仿宋" w:eastAsia="仿宋"/>
          <w:sz w:val="28"/>
          <w:szCs w:val="28"/>
          <w:highlight w:val="none"/>
          <w:u w:val="single"/>
        </w:rPr>
        <w:t>如东县掘港镇</w:t>
      </w:r>
    </w:p>
    <w:p w14:paraId="14FAFD96">
      <w:pPr>
        <w:spacing w:line="520" w:lineRule="exact"/>
        <w:ind w:firstLine="565" w:firstLineChars="202"/>
        <w:rPr>
          <w:rFonts w:ascii="仿宋_GB2312" w:hAnsi="仿宋_GB2312" w:eastAsia="仿宋_GB2312" w:cs="仿宋_GB2312"/>
          <w:sz w:val="30"/>
          <w:szCs w:val="30"/>
          <w:highlight w:val="none"/>
          <w:u w:val="single"/>
        </w:rPr>
      </w:pPr>
      <w:r>
        <w:rPr>
          <w:rFonts w:hint="eastAsia" w:ascii="仿宋" w:hAnsi="仿宋" w:eastAsia="仿宋"/>
          <w:sz w:val="28"/>
          <w:szCs w:val="28"/>
          <w:highlight w:val="none"/>
        </w:rPr>
        <w:t>联系电话：</w:t>
      </w:r>
      <w:r>
        <w:rPr>
          <w:rFonts w:hint="eastAsia" w:ascii="仿宋" w:hAnsi="仿宋" w:eastAsia="仿宋"/>
          <w:sz w:val="28"/>
          <w:szCs w:val="28"/>
          <w:highlight w:val="none"/>
          <w:u w:val="single"/>
        </w:rPr>
        <w:t>18068108087</w:t>
      </w:r>
    </w:p>
    <w:p w14:paraId="69A86C4D">
      <w:pPr>
        <w:ind w:firstLine="565" w:firstLineChars="202"/>
        <w:rPr>
          <w:rFonts w:ascii="仿宋" w:hAnsi="仿宋" w:eastAsia="仿宋"/>
          <w:sz w:val="28"/>
          <w:szCs w:val="28"/>
          <w:highlight w:val="none"/>
        </w:rPr>
      </w:pPr>
      <w:r>
        <w:rPr>
          <w:rFonts w:hint="eastAsia" w:ascii="仿宋" w:hAnsi="仿宋" w:eastAsia="仿宋"/>
          <w:sz w:val="28"/>
          <w:szCs w:val="28"/>
          <w:highlight w:val="none"/>
        </w:rPr>
        <w:t>2.财政部门</w:t>
      </w:r>
    </w:p>
    <w:p w14:paraId="4D5CA411">
      <w:pPr>
        <w:ind w:firstLine="565" w:firstLineChars="202"/>
        <w:rPr>
          <w:rFonts w:hint="default" w:ascii="仿宋" w:hAnsi="仿宋" w:eastAsia="仿宋"/>
          <w:sz w:val="28"/>
          <w:szCs w:val="28"/>
          <w:highlight w:val="none"/>
          <w:u w:val="single"/>
          <w:lang w:val="en-US"/>
        </w:rPr>
      </w:pPr>
      <w:r>
        <w:rPr>
          <w:rFonts w:hint="eastAsia" w:ascii="仿宋" w:hAnsi="仿宋" w:eastAsia="仿宋"/>
          <w:sz w:val="28"/>
          <w:szCs w:val="28"/>
          <w:highlight w:val="none"/>
        </w:rPr>
        <w:t>联 系 人：</w:t>
      </w:r>
      <w:r>
        <w:rPr>
          <w:rFonts w:hint="eastAsia" w:ascii="仿宋" w:hAnsi="仿宋" w:eastAsia="仿宋"/>
          <w:sz w:val="28"/>
          <w:szCs w:val="28"/>
          <w:highlight w:val="none"/>
          <w:u w:val="single"/>
          <w:lang w:val="en-US" w:eastAsia="zh-CN"/>
        </w:rPr>
        <w:t>戴女士</w:t>
      </w:r>
    </w:p>
    <w:p w14:paraId="1197B09F">
      <w:pPr>
        <w:ind w:firstLine="565" w:firstLineChars="202"/>
        <w:rPr>
          <w:rFonts w:ascii="仿宋" w:hAnsi="仿宋" w:eastAsia="仿宋"/>
          <w:sz w:val="28"/>
          <w:szCs w:val="28"/>
          <w:highlight w:val="none"/>
        </w:rPr>
      </w:pPr>
      <w:r>
        <w:rPr>
          <w:rFonts w:hint="eastAsia" w:ascii="仿宋" w:hAnsi="仿宋" w:eastAsia="仿宋"/>
          <w:sz w:val="28"/>
          <w:szCs w:val="28"/>
          <w:highlight w:val="none"/>
        </w:rPr>
        <w:t>联系地址：</w:t>
      </w:r>
      <w:r>
        <w:rPr>
          <w:rFonts w:hint="eastAsia" w:ascii="仿宋" w:hAnsi="仿宋" w:eastAsia="仿宋"/>
          <w:sz w:val="28"/>
          <w:szCs w:val="28"/>
          <w:highlight w:val="none"/>
          <w:u w:val="single"/>
        </w:rPr>
        <w:t>如东县掘港镇人民桥北首如东县财政局</w:t>
      </w:r>
    </w:p>
    <w:p w14:paraId="47831710">
      <w:pPr>
        <w:ind w:firstLine="565" w:firstLineChars="202"/>
        <w:rPr>
          <w:rFonts w:hint="eastAsia" w:ascii="仿宋" w:hAnsi="仿宋" w:eastAsia="仿宋"/>
          <w:sz w:val="28"/>
          <w:szCs w:val="28"/>
          <w:highlight w:val="none"/>
        </w:rPr>
      </w:pPr>
      <w:r>
        <w:rPr>
          <w:rFonts w:hint="eastAsia" w:ascii="仿宋" w:hAnsi="仿宋" w:eastAsia="仿宋"/>
          <w:sz w:val="28"/>
          <w:szCs w:val="28"/>
          <w:highlight w:val="none"/>
        </w:rPr>
        <w:t>联系电话：</w:t>
      </w:r>
      <w:r>
        <w:rPr>
          <w:rFonts w:hint="eastAsia" w:ascii="仿宋" w:hAnsi="仿宋" w:eastAsia="仿宋"/>
          <w:sz w:val="28"/>
          <w:szCs w:val="28"/>
          <w:highlight w:val="none"/>
          <w:u w:val="single"/>
        </w:rPr>
        <w:t>0513-84113798</w:t>
      </w:r>
    </w:p>
    <w:p w14:paraId="4C1AA8CE">
      <w:pPr>
        <w:spacing w:line="520" w:lineRule="exact"/>
        <w:ind w:firstLine="565" w:firstLineChars="202"/>
        <w:rPr>
          <w:rFonts w:ascii="仿宋" w:hAnsi="仿宋" w:eastAsia="仿宋"/>
          <w:b/>
          <w:bCs/>
          <w:sz w:val="28"/>
          <w:szCs w:val="28"/>
          <w:highlight w:val="none"/>
          <w:shd w:val="clear" w:color="auto" w:fill="92D050"/>
        </w:rPr>
      </w:pPr>
      <w:r>
        <w:rPr>
          <w:rFonts w:hint="eastAsia" w:ascii="仿宋" w:hAnsi="仿宋" w:eastAsia="仿宋"/>
          <w:sz w:val="28"/>
          <w:szCs w:val="28"/>
          <w:highlight w:val="none"/>
          <w:lang w:val="en-US" w:eastAsia="zh-CN"/>
        </w:rPr>
        <w:t>3</w:t>
      </w:r>
      <w:r>
        <w:rPr>
          <w:rFonts w:ascii="仿宋" w:hAnsi="仿宋" w:eastAsia="仿宋"/>
          <w:sz w:val="28"/>
          <w:szCs w:val="28"/>
          <w:highlight w:val="none"/>
        </w:rPr>
        <w:t>.采购代理机构</w:t>
      </w:r>
    </w:p>
    <w:p w14:paraId="018D8402">
      <w:pPr>
        <w:spacing w:line="520" w:lineRule="exact"/>
        <w:ind w:firstLine="565" w:firstLineChars="202"/>
        <w:rPr>
          <w:rFonts w:hint="eastAsia" w:ascii="仿宋" w:hAnsi="仿宋" w:eastAsia="仿宋"/>
          <w:sz w:val="28"/>
          <w:szCs w:val="28"/>
          <w:highlight w:val="none"/>
          <w:u w:val="single"/>
          <w:lang w:val="en-US" w:eastAsia="zh-CN"/>
        </w:rPr>
      </w:pPr>
      <w:r>
        <w:rPr>
          <w:rFonts w:ascii="仿宋" w:hAnsi="仿宋" w:eastAsia="仿宋"/>
          <w:sz w:val="28"/>
          <w:szCs w:val="28"/>
          <w:highlight w:val="none"/>
        </w:rPr>
        <w:t>联 系 人：</w:t>
      </w:r>
      <w:r>
        <w:rPr>
          <w:rFonts w:hint="eastAsia" w:ascii="仿宋" w:hAnsi="仿宋" w:eastAsia="仿宋"/>
          <w:sz w:val="28"/>
          <w:szCs w:val="28"/>
          <w:highlight w:val="none"/>
          <w:u w:val="single"/>
        </w:rPr>
        <w:t>王</w:t>
      </w:r>
      <w:r>
        <w:rPr>
          <w:rFonts w:hint="eastAsia" w:ascii="仿宋" w:hAnsi="仿宋" w:eastAsia="仿宋"/>
          <w:sz w:val="28"/>
          <w:szCs w:val="28"/>
          <w:highlight w:val="none"/>
          <w:u w:val="single"/>
          <w:lang w:val="en-US" w:eastAsia="zh-CN"/>
        </w:rPr>
        <w:t>先生</w:t>
      </w:r>
    </w:p>
    <w:p w14:paraId="33B7F5DE">
      <w:pPr>
        <w:spacing w:line="520" w:lineRule="exact"/>
        <w:ind w:firstLine="565" w:firstLineChars="202"/>
        <w:rPr>
          <w:rFonts w:ascii="仿宋" w:hAnsi="仿宋" w:eastAsia="仿宋"/>
          <w:sz w:val="28"/>
          <w:szCs w:val="28"/>
          <w:highlight w:val="none"/>
          <w:u w:val="single"/>
        </w:rPr>
      </w:pPr>
      <w:r>
        <w:rPr>
          <w:rFonts w:ascii="仿宋" w:hAnsi="仿宋" w:eastAsia="仿宋"/>
          <w:sz w:val="28"/>
          <w:szCs w:val="28"/>
          <w:highlight w:val="none"/>
        </w:rPr>
        <w:t>联系地址：</w:t>
      </w:r>
      <w:r>
        <w:rPr>
          <w:rFonts w:hint="eastAsia" w:ascii="仿宋" w:hAnsi="仿宋" w:eastAsia="仿宋"/>
          <w:sz w:val="28"/>
          <w:szCs w:val="28"/>
          <w:highlight w:val="none"/>
          <w:u w:val="single"/>
        </w:rPr>
        <w:t>如东县城中街道长江路</w:t>
      </w:r>
    </w:p>
    <w:p w14:paraId="13D76D59">
      <w:pPr>
        <w:spacing w:line="520" w:lineRule="exact"/>
        <w:ind w:firstLine="565" w:firstLineChars="202"/>
        <w:rPr>
          <w:rFonts w:ascii="仿宋" w:hAnsi="仿宋" w:eastAsia="仿宋"/>
          <w:sz w:val="28"/>
          <w:szCs w:val="28"/>
          <w:highlight w:val="none"/>
          <w:u w:val="single"/>
        </w:rPr>
      </w:pPr>
      <w:r>
        <w:rPr>
          <w:rFonts w:ascii="仿宋" w:hAnsi="仿宋" w:eastAsia="仿宋"/>
          <w:sz w:val="28"/>
          <w:szCs w:val="28"/>
          <w:highlight w:val="none"/>
        </w:rPr>
        <w:t>联系电话：</w:t>
      </w:r>
      <w:r>
        <w:rPr>
          <w:rFonts w:hint="eastAsia" w:ascii="仿宋" w:hAnsi="仿宋" w:eastAsia="仿宋"/>
          <w:sz w:val="28"/>
          <w:szCs w:val="28"/>
          <w:highlight w:val="none"/>
          <w:u w:val="single"/>
        </w:rPr>
        <w:t>18662855686/15906291850</w:t>
      </w:r>
    </w:p>
    <w:p w14:paraId="37171B85">
      <w:pPr>
        <w:spacing w:line="520" w:lineRule="exact"/>
        <w:rPr>
          <w:rFonts w:ascii="黑体" w:hAnsi="黑体" w:eastAsia="黑体"/>
          <w:color w:val="auto"/>
          <w:sz w:val="28"/>
          <w:szCs w:val="28"/>
          <w:highlight w:val="none"/>
        </w:rPr>
      </w:pPr>
      <w:r>
        <w:rPr>
          <w:rFonts w:hint="eastAsia" w:ascii="黑体" w:hAnsi="黑体" w:eastAsia="黑体"/>
          <w:color w:val="auto"/>
          <w:sz w:val="28"/>
          <w:szCs w:val="28"/>
          <w:highlight w:val="none"/>
        </w:rPr>
        <w:t>六、附件</w:t>
      </w:r>
    </w:p>
    <w:p w14:paraId="183E3F49">
      <w:pPr>
        <w:spacing w:line="520" w:lineRule="exact"/>
        <w:rPr>
          <w:rFonts w:ascii="黑体" w:hAnsi="黑体" w:eastAsia="黑体"/>
          <w:color w:val="auto"/>
          <w:sz w:val="28"/>
          <w:szCs w:val="28"/>
          <w:highlight w:val="none"/>
        </w:rPr>
      </w:pPr>
      <w:r>
        <w:rPr>
          <w:rFonts w:hint="eastAsia" w:ascii="黑体" w:hAnsi="黑体" w:eastAsia="黑体"/>
          <w:color w:val="auto"/>
          <w:sz w:val="28"/>
          <w:szCs w:val="28"/>
          <w:highlight w:val="none"/>
        </w:rPr>
        <w:t>专业人员论证意见</w:t>
      </w:r>
    </w:p>
    <w:p w14:paraId="575F0B44">
      <w:pPr>
        <w:spacing w:line="52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见本公示下方附件。综上所述，专家小组建议采用单一来源采购方式进行采购。</w:t>
      </w:r>
    </w:p>
    <w:p w14:paraId="66EBF7E0">
      <w:pPr>
        <w:spacing w:line="52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论证专家名单如下：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4493"/>
        <w:gridCol w:w="2510"/>
      </w:tblGrid>
      <w:tr w14:paraId="224C8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9" w:type="dxa"/>
            <w:tcBorders>
              <w:tl2br w:val="nil"/>
              <w:tr2bl w:val="nil"/>
            </w:tcBorders>
            <w:noWrap/>
            <w:vAlign w:val="center"/>
          </w:tcPr>
          <w:p w14:paraId="3D5207ED">
            <w:pPr>
              <w:spacing w:line="52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姓名</w:t>
            </w:r>
          </w:p>
        </w:tc>
        <w:tc>
          <w:tcPr>
            <w:tcW w:w="4493" w:type="dxa"/>
            <w:tcBorders>
              <w:tl2br w:val="nil"/>
              <w:tr2bl w:val="nil"/>
            </w:tcBorders>
            <w:noWrap/>
            <w:vAlign w:val="center"/>
          </w:tcPr>
          <w:p w14:paraId="5177E416">
            <w:pPr>
              <w:spacing w:line="52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工作单位</w:t>
            </w:r>
          </w:p>
        </w:tc>
        <w:tc>
          <w:tcPr>
            <w:tcW w:w="2510" w:type="dxa"/>
            <w:tcBorders>
              <w:tl2br w:val="nil"/>
              <w:tr2bl w:val="nil"/>
            </w:tcBorders>
            <w:noWrap/>
            <w:vAlign w:val="center"/>
          </w:tcPr>
          <w:p w14:paraId="5C4984F6">
            <w:pPr>
              <w:spacing w:line="52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职称</w:t>
            </w:r>
          </w:p>
        </w:tc>
      </w:tr>
      <w:tr w14:paraId="474CA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9" w:type="dxa"/>
            <w:tcBorders>
              <w:tl2br w:val="nil"/>
              <w:tr2bl w:val="nil"/>
            </w:tcBorders>
            <w:noWrap/>
            <w:vAlign w:val="center"/>
          </w:tcPr>
          <w:p w14:paraId="7FB07B31">
            <w:pPr>
              <w:spacing w:line="520" w:lineRule="exact"/>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於林</w:t>
            </w:r>
          </w:p>
        </w:tc>
        <w:tc>
          <w:tcPr>
            <w:tcW w:w="4493" w:type="dxa"/>
            <w:tcBorders>
              <w:tl2br w:val="nil"/>
              <w:tr2bl w:val="nil"/>
            </w:tcBorders>
            <w:noWrap/>
            <w:vAlign w:val="center"/>
          </w:tcPr>
          <w:p w14:paraId="7C531607">
            <w:pPr>
              <w:spacing w:line="520" w:lineRule="exact"/>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如东县防汛防旱指挥部办公室</w:t>
            </w:r>
          </w:p>
        </w:tc>
        <w:tc>
          <w:tcPr>
            <w:tcW w:w="2510" w:type="dxa"/>
            <w:tcBorders>
              <w:tl2br w:val="nil"/>
              <w:tr2bl w:val="nil"/>
            </w:tcBorders>
            <w:noWrap/>
            <w:vAlign w:val="center"/>
          </w:tcPr>
          <w:p w14:paraId="5335BDBB">
            <w:pPr>
              <w:spacing w:line="520" w:lineRule="exact"/>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高级工程师</w:t>
            </w:r>
          </w:p>
        </w:tc>
      </w:tr>
      <w:tr w14:paraId="6B7A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19" w:type="dxa"/>
            <w:tcBorders>
              <w:tl2br w:val="nil"/>
              <w:tr2bl w:val="nil"/>
            </w:tcBorders>
            <w:noWrap/>
            <w:vAlign w:val="center"/>
          </w:tcPr>
          <w:p w14:paraId="0EC5B30D">
            <w:pPr>
              <w:spacing w:line="520" w:lineRule="exact"/>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顾培建</w:t>
            </w:r>
          </w:p>
        </w:tc>
        <w:tc>
          <w:tcPr>
            <w:tcW w:w="4493" w:type="dxa"/>
            <w:tcBorders>
              <w:tl2br w:val="nil"/>
              <w:tr2bl w:val="nil"/>
            </w:tcBorders>
            <w:noWrap/>
            <w:vAlign w:val="center"/>
          </w:tcPr>
          <w:p w14:paraId="54847D8F">
            <w:pPr>
              <w:spacing w:line="520" w:lineRule="exact"/>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如东生态环境监测站</w:t>
            </w:r>
          </w:p>
        </w:tc>
        <w:tc>
          <w:tcPr>
            <w:tcW w:w="2510" w:type="dxa"/>
            <w:tcBorders>
              <w:tl2br w:val="nil"/>
              <w:tr2bl w:val="nil"/>
            </w:tcBorders>
            <w:noWrap/>
            <w:vAlign w:val="center"/>
          </w:tcPr>
          <w:p w14:paraId="338C6494">
            <w:pPr>
              <w:spacing w:line="520" w:lineRule="exact"/>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高级工程师</w:t>
            </w:r>
          </w:p>
        </w:tc>
      </w:tr>
      <w:tr w14:paraId="7FB18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9" w:type="dxa"/>
            <w:tcBorders>
              <w:tl2br w:val="nil"/>
              <w:tr2bl w:val="nil"/>
            </w:tcBorders>
            <w:noWrap/>
            <w:vAlign w:val="center"/>
          </w:tcPr>
          <w:p w14:paraId="5347B095">
            <w:pPr>
              <w:spacing w:line="520" w:lineRule="exact"/>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陈剑</w:t>
            </w:r>
          </w:p>
        </w:tc>
        <w:tc>
          <w:tcPr>
            <w:tcW w:w="4493" w:type="dxa"/>
            <w:tcBorders>
              <w:tl2br w:val="nil"/>
              <w:tr2bl w:val="nil"/>
            </w:tcBorders>
            <w:noWrap/>
            <w:vAlign w:val="center"/>
          </w:tcPr>
          <w:p w14:paraId="7C9A22C3">
            <w:pPr>
              <w:spacing w:line="520" w:lineRule="exact"/>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如东县农业农村局</w:t>
            </w:r>
          </w:p>
        </w:tc>
        <w:tc>
          <w:tcPr>
            <w:tcW w:w="2510" w:type="dxa"/>
            <w:tcBorders>
              <w:tl2br w:val="nil"/>
              <w:tr2bl w:val="nil"/>
            </w:tcBorders>
            <w:noWrap/>
            <w:vAlign w:val="center"/>
          </w:tcPr>
          <w:p w14:paraId="527A1559">
            <w:pPr>
              <w:spacing w:line="520" w:lineRule="exact"/>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工程师</w:t>
            </w:r>
          </w:p>
        </w:tc>
      </w:tr>
      <w:tr w14:paraId="7638E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9" w:type="dxa"/>
            <w:tcBorders>
              <w:tl2br w:val="nil"/>
              <w:tr2bl w:val="nil"/>
            </w:tcBorders>
            <w:noWrap/>
            <w:vAlign w:val="center"/>
          </w:tcPr>
          <w:p w14:paraId="0EEDE6F0">
            <w:pPr>
              <w:spacing w:line="520" w:lineRule="exact"/>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符小军</w:t>
            </w:r>
          </w:p>
        </w:tc>
        <w:tc>
          <w:tcPr>
            <w:tcW w:w="4493" w:type="dxa"/>
            <w:tcBorders>
              <w:tl2br w:val="nil"/>
              <w:tr2bl w:val="nil"/>
            </w:tcBorders>
            <w:noWrap/>
            <w:vAlign w:val="center"/>
          </w:tcPr>
          <w:p w14:paraId="2C0D3608">
            <w:pPr>
              <w:spacing w:line="520" w:lineRule="exact"/>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如东县农业农村局</w:t>
            </w:r>
          </w:p>
        </w:tc>
        <w:tc>
          <w:tcPr>
            <w:tcW w:w="2510" w:type="dxa"/>
            <w:tcBorders>
              <w:tl2br w:val="nil"/>
              <w:tr2bl w:val="nil"/>
            </w:tcBorders>
            <w:noWrap/>
            <w:vAlign w:val="center"/>
          </w:tcPr>
          <w:p w14:paraId="42255880">
            <w:pPr>
              <w:spacing w:line="520" w:lineRule="exact"/>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高级工程师</w:t>
            </w:r>
          </w:p>
        </w:tc>
      </w:tr>
      <w:tr w14:paraId="4650B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9" w:type="dxa"/>
            <w:tcBorders>
              <w:tl2br w:val="nil"/>
              <w:tr2bl w:val="nil"/>
            </w:tcBorders>
            <w:noWrap/>
            <w:vAlign w:val="center"/>
          </w:tcPr>
          <w:p w14:paraId="64B4EE3A">
            <w:pPr>
              <w:spacing w:line="520" w:lineRule="exact"/>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尤智勇</w:t>
            </w:r>
          </w:p>
        </w:tc>
        <w:tc>
          <w:tcPr>
            <w:tcW w:w="4493" w:type="dxa"/>
            <w:tcBorders>
              <w:tl2br w:val="nil"/>
              <w:tr2bl w:val="nil"/>
            </w:tcBorders>
            <w:noWrap/>
            <w:vAlign w:val="center"/>
          </w:tcPr>
          <w:p w14:paraId="178389AE">
            <w:pPr>
              <w:spacing w:line="520" w:lineRule="exact"/>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如东县交通局</w:t>
            </w:r>
          </w:p>
        </w:tc>
        <w:tc>
          <w:tcPr>
            <w:tcW w:w="2510" w:type="dxa"/>
            <w:tcBorders>
              <w:tl2br w:val="nil"/>
              <w:tr2bl w:val="nil"/>
            </w:tcBorders>
            <w:noWrap/>
            <w:vAlign w:val="center"/>
          </w:tcPr>
          <w:p w14:paraId="45CD88C2">
            <w:pPr>
              <w:spacing w:line="520" w:lineRule="exact"/>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高级工程师</w:t>
            </w:r>
          </w:p>
        </w:tc>
      </w:tr>
      <w:tr w14:paraId="42724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9" w:type="dxa"/>
            <w:tcBorders>
              <w:tl2br w:val="nil"/>
              <w:tr2bl w:val="nil"/>
            </w:tcBorders>
            <w:noWrap/>
            <w:vAlign w:val="center"/>
          </w:tcPr>
          <w:p w14:paraId="3FDA35A2">
            <w:pPr>
              <w:spacing w:line="520" w:lineRule="exact"/>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顾建国</w:t>
            </w:r>
          </w:p>
        </w:tc>
        <w:tc>
          <w:tcPr>
            <w:tcW w:w="4493" w:type="dxa"/>
            <w:tcBorders>
              <w:tl2br w:val="nil"/>
              <w:tr2bl w:val="nil"/>
            </w:tcBorders>
            <w:noWrap/>
            <w:vAlign w:val="center"/>
          </w:tcPr>
          <w:p w14:paraId="1D403C1C">
            <w:pPr>
              <w:spacing w:line="520" w:lineRule="exact"/>
              <w:jc w:val="center"/>
              <w:rPr>
                <w:rFonts w:hint="default" w:ascii="仿宋" w:hAnsi="仿宋" w:eastAsia="仿宋"/>
                <w:color w:val="auto"/>
                <w:sz w:val="28"/>
                <w:szCs w:val="28"/>
                <w:highlight w:val="none"/>
                <w:lang w:val="en-US" w:eastAsia="zh-CN"/>
              </w:rPr>
            </w:pPr>
            <w:r>
              <w:rPr>
                <w:rFonts w:hint="default" w:ascii="仿宋" w:hAnsi="仿宋" w:eastAsia="仿宋"/>
                <w:color w:val="auto"/>
                <w:sz w:val="28"/>
                <w:szCs w:val="28"/>
                <w:highlight w:val="none"/>
                <w:lang w:val="en-US" w:eastAsia="zh-CN"/>
              </w:rPr>
              <w:t>县老年科协建设分会</w:t>
            </w:r>
          </w:p>
        </w:tc>
        <w:tc>
          <w:tcPr>
            <w:tcW w:w="2510" w:type="dxa"/>
            <w:tcBorders>
              <w:tl2br w:val="nil"/>
              <w:tr2bl w:val="nil"/>
            </w:tcBorders>
            <w:noWrap/>
            <w:vAlign w:val="center"/>
          </w:tcPr>
          <w:p w14:paraId="662203BB">
            <w:pPr>
              <w:spacing w:line="520" w:lineRule="exact"/>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高级工程师</w:t>
            </w:r>
          </w:p>
        </w:tc>
      </w:tr>
      <w:tr w14:paraId="4ABD3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9" w:type="dxa"/>
            <w:tcBorders>
              <w:tl2br w:val="nil"/>
              <w:tr2bl w:val="nil"/>
            </w:tcBorders>
            <w:noWrap/>
            <w:vAlign w:val="center"/>
          </w:tcPr>
          <w:p w14:paraId="070C48C3">
            <w:pPr>
              <w:spacing w:line="520" w:lineRule="exact"/>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李建梅</w:t>
            </w:r>
          </w:p>
        </w:tc>
        <w:tc>
          <w:tcPr>
            <w:tcW w:w="4493" w:type="dxa"/>
            <w:tcBorders>
              <w:tl2br w:val="nil"/>
              <w:tr2bl w:val="nil"/>
            </w:tcBorders>
            <w:noWrap/>
            <w:vAlign w:val="center"/>
          </w:tcPr>
          <w:p w14:paraId="089DDE5A">
            <w:pPr>
              <w:spacing w:line="520" w:lineRule="exact"/>
              <w:jc w:val="center"/>
              <w:rPr>
                <w:rFonts w:hint="default" w:ascii="仿宋" w:hAnsi="仿宋" w:eastAsia="仿宋"/>
                <w:color w:val="auto"/>
                <w:sz w:val="28"/>
                <w:szCs w:val="28"/>
                <w:highlight w:val="none"/>
                <w:lang w:val="en-US" w:eastAsia="zh-CN"/>
              </w:rPr>
            </w:pPr>
            <w:r>
              <w:rPr>
                <w:rFonts w:hint="default" w:ascii="仿宋" w:hAnsi="仿宋" w:eastAsia="仿宋"/>
                <w:color w:val="auto"/>
                <w:sz w:val="28"/>
                <w:szCs w:val="28"/>
                <w:highlight w:val="none"/>
                <w:lang w:val="en-US" w:eastAsia="zh-CN"/>
              </w:rPr>
              <w:t>如东县政府投资项目工程建设中心</w:t>
            </w:r>
          </w:p>
        </w:tc>
        <w:tc>
          <w:tcPr>
            <w:tcW w:w="2510" w:type="dxa"/>
            <w:tcBorders>
              <w:tl2br w:val="nil"/>
              <w:tr2bl w:val="nil"/>
            </w:tcBorders>
            <w:noWrap/>
            <w:vAlign w:val="center"/>
          </w:tcPr>
          <w:p w14:paraId="5D3E8171">
            <w:pPr>
              <w:spacing w:line="520" w:lineRule="exact"/>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高级工程师</w:t>
            </w:r>
          </w:p>
        </w:tc>
      </w:tr>
    </w:tbl>
    <w:p w14:paraId="7687ED6E">
      <w:pPr>
        <w:widowControl/>
        <w:spacing w:line="520" w:lineRule="exact"/>
        <w:jc w:val="left"/>
        <w:rPr>
          <w:rFonts w:ascii="仿宋" w:hAnsi="仿宋" w:eastAsia="仿宋"/>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F6894A"/>
    <w:multiLevelType w:val="singleLevel"/>
    <w:tmpl w:val="2BF6894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NWY3NTI2NWEwZGFhYmVjNDM4YWU5MjJiOGY2YjYifQ=="/>
  </w:docVars>
  <w:rsids>
    <w:rsidRoot w:val="2390204E"/>
    <w:rsid w:val="000E5D71"/>
    <w:rsid w:val="000E7B1F"/>
    <w:rsid w:val="00186EED"/>
    <w:rsid w:val="00270BAC"/>
    <w:rsid w:val="002B185E"/>
    <w:rsid w:val="002C2AAC"/>
    <w:rsid w:val="002F577D"/>
    <w:rsid w:val="00310DE5"/>
    <w:rsid w:val="00333A2A"/>
    <w:rsid w:val="003B767C"/>
    <w:rsid w:val="003E200D"/>
    <w:rsid w:val="00407ADD"/>
    <w:rsid w:val="005218F4"/>
    <w:rsid w:val="005F2B02"/>
    <w:rsid w:val="00642AE7"/>
    <w:rsid w:val="0072714D"/>
    <w:rsid w:val="00777121"/>
    <w:rsid w:val="007B362D"/>
    <w:rsid w:val="007D4056"/>
    <w:rsid w:val="007F0A1D"/>
    <w:rsid w:val="00805BA9"/>
    <w:rsid w:val="00863BFE"/>
    <w:rsid w:val="008827AF"/>
    <w:rsid w:val="00885B03"/>
    <w:rsid w:val="008E6BFB"/>
    <w:rsid w:val="008E72AF"/>
    <w:rsid w:val="00900445"/>
    <w:rsid w:val="00975992"/>
    <w:rsid w:val="00A0516F"/>
    <w:rsid w:val="00A5554D"/>
    <w:rsid w:val="00A7306A"/>
    <w:rsid w:val="00B05614"/>
    <w:rsid w:val="00B923AB"/>
    <w:rsid w:val="00BD37E5"/>
    <w:rsid w:val="00BE1F83"/>
    <w:rsid w:val="00C2000B"/>
    <w:rsid w:val="00C33B12"/>
    <w:rsid w:val="00C65CEE"/>
    <w:rsid w:val="00D242E7"/>
    <w:rsid w:val="00EA4DF4"/>
    <w:rsid w:val="00F1191B"/>
    <w:rsid w:val="00F741CB"/>
    <w:rsid w:val="00FC1B7D"/>
    <w:rsid w:val="00FC2599"/>
    <w:rsid w:val="013E61E2"/>
    <w:rsid w:val="014E2516"/>
    <w:rsid w:val="01545A05"/>
    <w:rsid w:val="018207C5"/>
    <w:rsid w:val="01944054"/>
    <w:rsid w:val="01AC3A93"/>
    <w:rsid w:val="01E4322D"/>
    <w:rsid w:val="02251150"/>
    <w:rsid w:val="029307AF"/>
    <w:rsid w:val="02B26E88"/>
    <w:rsid w:val="02B86A83"/>
    <w:rsid w:val="02C95F7F"/>
    <w:rsid w:val="02DC4BBC"/>
    <w:rsid w:val="02DC5CB3"/>
    <w:rsid w:val="02E45ED5"/>
    <w:rsid w:val="02FE031F"/>
    <w:rsid w:val="034B2E38"/>
    <w:rsid w:val="0350044F"/>
    <w:rsid w:val="035E569A"/>
    <w:rsid w:val="03802AE2"/>
    <w:rsid w:val="03F75DA2"/>
    <w:rsid w:val="03FF60FC"/>
    <w:rsid w:val="04115E30"/>
    <w:rsid w:val="042042C5"/>
    <w:rsid w:val="04267B2D"/>
    <w:rsid w:val="048C3708"/>
    <w:rsid w:val="049251C3"/>
    <w:rsid w:val="052A53FB"/>
    <w:rsid w:val="05432019"/>
    <w:rsid w:val="05681A7F"/>
    <w:rsid w:val="058014BF"/>
    <w:rsid w:val="058A137F"/>
    <w:rsid w:val="05B178CA"/>
    <w:rsid w:val="06055520"/>
    <w:rsid w:val="061567A2"/>
    <w:rsid w:val="064C13A1"/>
    <w:rsid w:val="065B5A88"/>
    <w:rsid w:val="067262A6"/>
    <w:rsid w:val="06DF0467"/>
    <w:rsid w:val="06E11AE9"/>
    <w:rsid w:val="070954E4"/>
    <w:rsid w:val="07320597"/>
    <w:rsid w:val="07405571"/>
    <w:rsid w:val="07927288"/>
    <w:rsid w:val="07BC4304"/>
    <w:rsid w:val="08634780"/>
    <w:rsid w:val="08D00067"/>
    <w:rsid w:val="08D50D5E"/>
    <w:rsid w:val="08FD2E27"/>
    <w:rsid w:val="09175C96"/>
    <w:rsid w:val="09510A7C"/>
    <w:rsid w:val="09AB4631"/>
    <w:rsid w:val="09D91DD6"/>
    <w:rsid w:val="0A8D3D36"/>
    <w:rsid w:val="0ADB2CF4"/>
    <w:rsid w:val="0AE55920"/>
    <w:rsid w:val="0B097861"/>
    <w:rsid w:val="0B325009"/>
    <w:rsid w:val="0B36251A"/>
    <w:rsid w:val="0BE360A7"/>
    <w:rsid w:val="0BF16C73"/>
    <w:rsid w:val="0C4F3863"/>
    <w:rsid w:val="0C874EE1"/>
    <w:rsid w:val="0C923886"/>
    <w:rsid w:val="0C9E047D"/>
    <w:rsid w:val="0D870F11"/>
    <w:rsid w:val="0D957AD2"/>
    <w:rsid w:val="0DC12675"/>
    <w:rsid w:val="0E117364"/>
    <w:rsid w:val="0E1E7AC7"/>
    <w:rsid w:val="0E3C1CFB"/>
    <w:rsid w:val="0E8B73B1"/>
    <w:rsid w:val="0ECD6FA8"/>
    <w:rsid w:val="0F054AE7"/>
    <w:rsid w:val="0F4C2412"/>
    <w:rsid w:val="0F563291"/>
    <w:rsid w:val="0F67724C"/>
    <w:rsid w:val="0FA7589A"/>
    <w:rsid w:val="0FEB28BB"/>
    <w:rsid w:val="0FF07241"/>
    <w:rsid w:val="10030D22"/>
    <w:rsid w:val="103E7FAD"/>
    <w:rsid w:val="10545A22"/>
    <w:rsid w:val="1081433D"/>
    <w:rsid w:val="10C61D50"/>
    <w:rsid w:val="10FC5772"/>
    <w:rsid w:val="112453F4"/>
    <w:rsid w:val="1145536B"/>
    <w:rsid w:val="115A7068"/>
    <w:rsid w:val="119F4A7B"/>
    <w:rsid w:val="11A227BD"/>
    <w:rsid w:val="11BA18B5"/>
    <w:rsid w:val="11F72B09"/>
    <w:rsid w:val="12096398"/>
    <w:rsid w:val="121216F1"/>
    <w:rsid w:val="12152F8F"/>
    <w:rsid w:val="123E4294"/>
    <w:rsid w:val="12AF0CEE"/>
    <w:rsid w:val="12D227D3"/>
    <w:rsid w:val="130C25E4"/>
    <w:rsid w:val="132E255A"/>
    <w:rsid w:val="139D323C"/>
    <w:rsid w:val="139E0D62"/>
    <w:rsid w:val="13D03611"/>
    <w:rsid w:val="142E20E6"/>
    <w:rsid w:val="144E4536"/>
    <w:rsid w:val="147126F1"/>
    <w:rsid w:val="147E306D"/>
    <w:rsid w:val="14D05CA0"/>
    <w:rsid w:val="14F41582"/>
    <w:rsid w:val="150A66AF"/>
    <w:rsid w:val="154268B3"/>
    <w:rsid w:val="155E2E9F"/>
    <w:rsid w:val="15A44D56"/>
    <w:rsid w:val="15C50828"/>
    <w:rsid w:val="161A6DC6"/>
    <w:rsid w:val="16351E52"/>
    <w:rsid w:val="16FF7D6A"/>
    <w:rsid w:val="17237EFC"/>
    <w:rsid w:val="172F2734"/>
    <w:rsid w:val="173B5246"/>
    <w:rsid w:val="173D7210"/>
    <w:rsid w:val="177B7D38"/>
    <w:rsid w:val="17935082"/>
    <w:rsid w:val="18616F2E"/>
    <w:rsid w:val="18972950"/>
    <w:rsid w:val="18B352B0"/>
    <w:rsid w:val="18C64FE3"/>
    <w:rsid w:val="191E6BCD"/>
    <w:rsid w:val="19247AA0"/>
    <w:rsid w:val="192A5572"/>
    <w:rsid w:val="19305E07"/>
    <w:rsid w:val="19341F4D"/>
    <w:rsid w:val="19C65C66"/>
    <w:rsid w:val="1A0A7151"/>
    <w:rsid w:val="1A1E2492"/>
    <w:rsid w:val="1A3146DE"/>
    <w:rsid w:val="1B4548E5"/>
    <w:rsid w:val="1B9118D8"/>
    <w:rsid w:val="1B9E2247"/>
    <w:rsid w:val="1BEA723A"/>
    <w:rsid w:val="1C0E2F29"/>
    <w:rsid w:val="1CAB4C1C"/>
    <w:rsid w:val="1CB735C0"/>
    <w:rsid w:val="1CB9752A"/>
    <w:rsid w:val="1CD83537"/>
    <w:rsid w:val="1D426966"/>
    <w:rsid w:val="1D540E0F"/>
    <w:rsid w:val="1D547061"/>
    <w:rsid w:val="1DCF493A"/>
    <w:rsid w:val="1DD97567"/>
    <w:rsid w:val="1E116D00"/>
    <w:rsid w:val="1E3E2DFD"/>
    <w:rsid w:val="1E9B2A6E"/>
    <w:rsid w:val="1ED32208"/>
    <w:rsid w:val="1F240CB5"/>
    <w:rsid w:val="1F574BE7"/>
    <w:rsid w:val="202C6073"/>
    <w:rsid w:val="20452C91"/>
    <w:rsid w:val="206C46C2"/>
    <w:rsid w:val="207417C9"/>
    <w:rsid w:val="20887022"/>
    <w:rsid w:val="209634ED"/>
    <w:rsid w:val="219E4D4F"/>
    <w:rsid w:val="21A34113"/>
    <w:rsid w:val="22431452"/>
    <w:rsid w:val="22AB1BF2"/>
    <w:rsid w:val="22F62969"/>
    <w:rsid w:val="23123F7A"/>
    <w:rsid w:val="232C1EE7"/>
    <w:rsid w:val="2390204E"/>
    <w:rsid w:val="23C6233B"/>
    <w:rsid w:val="24213A15"/>
    <w:rsid w:val="24311EAA"/>
    <w:rsid w:val="243C084F"/>
    <w:rsid w:val="24A85EE5"/>
    <w:rsid w:val="24E231A5"/>
    <w:rsid w:val="253A4D8F"/>
    <w:rsid w:val="258B55EA"/>
    <w:rsid w:val="25BC1C48"/>
    <w:rsid w:val="25D16D75"/>
    <w:rsid w:val="26170C2C"/>
    <w:rsid w:val="26797B39"/>
    <w:rsid w:val="26BD5C77"/>
    <w:rsid w:val="26C03072"/>
    <w:rsid w:val="27207FB4"/>
    <w:rsid w:val="27A40BE5"/>
    <w:rsid w:val="27F05BD9"/>
    <w:rsid w:val="280E2503"/>
    <w:rsid w:val="29312005"/>
    <w:rsid w:val="29422464"/>
    <w:rsid w:val="29A7676B"/>
    <w:rsid w:val="29C35BE0"/>
    <w:rsid w:val="2A32072A"/>
    <w:rsid w:val="2A351FC9"/>
    <w:rsid w:val="2A8E16D9"/>
    <w:rsid w:val="2AA333D6"/>
    <w:rsid w:val="2AB4113F"/>
    <w:rsid w:val="2B3202B6"/>
    <w:rsid w:val="2B7E174D"/>
    <w:rsid w:val="2B8A1EA0"/>
    <w:rsid w:val="2BAC0068"/>
    <w:rsid w:val="2BC25ADE"/>
    <w:rsid w:val="2BDA2E28"/>
    <w:rsid w:val="2BF51A0F"/>
    <w:rsid w:val="2C6D3C9C"/>
    <w:rsid w:val="2CB73169"/>
    <w:rsid w:val="2CF03F85"/>
    <w:rsid w:val="2D0A3299"/>
    <w:rsid w:val="2D3E73E6"/>
    <w:rsid w:val="2D46629B"/>
    <w:rsid w:val="2D6B2747"/>
    <w:rsid w:val="2DE97352"/>
    <w:rsid w:val="2E3255E4"/>
    <w:rsid w:val="2E5F13C2"/>
    <w:rsid w:val="2E8E7EF9"/>
    <w:rsid w:val="2EB931C8"/>
    <w:rsid w:val="2ED40002"/>
    <w:rsid w:val="2EF4367F"/>
    <w:rsid w:val="2F3E36CD"/>
    <w:rsid w:val="2F544E2F"/>
    <w:rsid w:val="2F590507"/>
    <w:rsid w:val="2F5F42E6"/>
    <w:rsid w:val="2FAA0D63"/>
    <w:rsid w:val="2FB971F8"/>
    <w:rsid w:val="2FD44032"/>
    <w:rsid w:val="30766E97"/>
    <w:rsid w:val="30915A7F"/>
    <w:rsid w:val="30937A49"/>
    <w:rsid w:val="30E3277E"/>
    <w:rsid w:val="30EC0F07"/>
    <w:rsid w:val="3166515D"/>
    <w:rsid w:val="31C75BFC"/>
    <w:rsid w:val="31C81974"/>
    <w:rsid w:val="31E209AC"/>
    <w:rsid w:val="31E57E30"/>
    <w:rsid w:val="31E71DFA"/>
    <w:rsid w:val="3235717F"/>
    <w:rsid w:val="32477FA8"/>
    <w:rsid w:val="32672F3B"/>
    <w:rsid w:val="326F3B9E"/>
    <w:rsid w:val="32847649"/>
    <w:rsid w:val="328E2276"/>
    <w:rsid w:val="329830F5"/>
    <w:rsid w:val="32987598"/>
    <w:rsid w:val="3355379D"/>
    <w:rsid w:val="337C09A3"/>
    <w:rsid w:val="33D740F0"/>
    <w:rsid w:val="34831B82"/>
    <w:rsid w:val="350675FE"/>
    <w:rsid w:val="35AA386B"/>
    <w:rsid w:val="360F7B72"/>
    <w:rsid w:val="36211653"/>
    <w:rsid w:val="36405F7D"/>
    <w:rsid w:val="364517E5"/>
    <w:rsid w:val="366F0610"/>
    <w:rsid w:val="36E83F1F"/>
    <w:rsid w:val="37076A9B"/>
    <w:rsid w:val="37732382"/>
    <w:rsid w:val="379E11AD"/>
    <w:rsid w:val="37C14E9C"/>
    <w:rsid w:val="37C970A0"/>
    <w:rsid w:val="37D01583"/>
    <w:rsid w:val="37ED7A3F"/>
    <w:rsid w:val="38341B11"/>
    <w:rsid w:val="39A328C0"/>
    <w:rsid w:val="39E66E3B"/>
    <w:rsid w:val="3A3E3667"/>
    <w:rsid w:val="3A5F274A"/>
    <w:rsid w:val="3AC151B3"/>
    <w:rsid w:val="3AE0388B"/>
    <w:rsid w:val="3B567FF1"/>
    <w:rsid w:val="3B911029"/>
    <w:rsid w:val="3BA11607"/>
    <w:rsid w:val="3BC92571"/>
    <w:rsid w:val="3C095063"/>
    <w:rsid w:val="3C1001A0"/>
    <w:rsid w:val="3C642299"/>
    <w:rsid w:val="3C6B7ACC"/>
    <w:rsid w:val="3C7050E2"/>
    <w:rsid w:val="3CCF1E09"/>
    <w:rsid w:val="3CD25455"/>
    <w:rsid w:val="3CF63839"/>
    <w:rsid w:val="3D5D4772"/>
    <w:rsid w:val="3DAB63D2"/>
    <w:rsid w:val="3DFC4E7F"/>
    <w:rsid w:val="3E8135D7"/>
    <w:rsid w:val="3EC82FB3"/>
    <w:rsid w:val="3ED656D0"/>
    <w:rsid w:val="3EEB27FE"/>
    <w:rsid w:val="3EFC2C5D"/>
    <w:rsid w:val="3F073C68"/>
    <w:rsid w:val="3FA255B3"/>
    <w:rsid w:val="3FD57736"/>
    <w:rsid w:val="40153FD6"/>
    <w:rsid w:val="40275AB8"/>
    <w:rsid w:val="40324B88"/>
    <w:rsid w:val="40980764"/>
    <w:rsid w:val="40CD665F"/>
    <w:rsid w:val="411249BA"/>
    <w:rsid w:val="415B3C6B"/>
    <w:rsid w:val="415E7BFF"/>
    <w:rsid w:val="41AF3FB7"/>
    <w:rsid w:val="41B94E35"/>
    <w:rsid w:val="41C2018E"/>
    <w:rsid w:val="41F52311"/>
    <w:rsid w:val="421D3616"/>
    <w:rsid w:val="43657023"/>
    <w:rsid w:val="438576C5"/>
    <w:rsid w:val="44316F05"/>
    <w:rsid w:val="44564C10"/>
    <w:rsid w:val="456B4699"/>
    <w:rsid w:val="45D40490"/>
    <w:rsid w:val="4605689B"/>
    <w:rsid w:val="462E5DF2"/>
    <w:rsid w:val="465D0485"/>
    <w:rsid w:val="46603AD2"/>
    <w:rsid w:val="46B362F7"/>
    <w:rsid w:val="46BD7176"/>
    <w:rsid w:val="47262F6D"/>
    <w:rsid w:val="47743CD8"/>
    <w:rsid w:val="47C14A44"/>
    <w:rsid w:val="47E30E5E"/>
    <w:rsid w:val="47FE35A2"/>
    <w:rsid w:val="48401E0D"/>
    <w:rsid w:val="48651873"/>
    <w:rsid w:val="48961A2D"/>
    <w:rsid w:val="48D16F09"/>
    <w:rsid w:val="495518E8"/>
    <w:rsid w:val="49553696"/>
    <w:rsid w:val="4A050C18"/>
    <w:rsid w:val="4A176B9D"/>
    <w:rsid w:val="4A210FDB"/>
    <w:rsid w:val="4A280DAA"/>
    <w:rsid w:val="4A916A19"/>
    <w:rsid w:val="4AB16FF2"/>
    <w:rsid w:val="4AEC002A"/>
    <w:rsid w:val="4B6422B6"/>
    <w:rsid w:val="4BB328F5"/>
    <w:rsid w:val="4BB70638"/>
    <w:rsid w:val="4C0A46E5"/>
    <w:rsid w:val="4C143394"/>
    <w:rsid w:val="4C645004"/>
    <w:rsid w:val="4C7E2F03"/>
    <w:rsid w:val="4C800A2A"/>
    <w:rsid w:val="4D001B6A"/>
    <w:rsid w:val="4D3F6B37"/>
    <w:rsid w:val="4D7E765F"/>
    <w:rsid w:val="4D84279B"/>
    <w:rsid w:val="4D907392"/>
    <w:rsid w:val="4D9549A9"/>
    <w:rsid w:val="4DCF7EBB"/>
    <w:rsid w:val="4DD3727F"/>
    <w:rsid w:val="4DD51249"/>
    <w:rsid w:val="4EA053B3"/>
    <w:rsid w:val="4F0F42E7"/>
    <w:rsid w:val="4F245FE4"/>
    <w:rsid w:val="4F5148FF"/>
    <w:rsid w:val="4F9071D6"/>
    <w:rsid w:val="4FD25A40"/>
    <w:rsid w:val="4FE6773D"/>
    <w:rsid w:val="50724B2D"/>
    <w:rsid w:val="50A05B3E"/>
    <w:rsid w:val="50C8593F"/>
    <w:rsid w:val="512C2F2E"/>
    <w:rsid w:val="51A0331D"/>
    <w:rsid w:val="521A36CE"/>
    <w:rsid w:val="523227C6"/>
    <w:rsid w:val="523E560F"/>
    <w:rsid w:val="5248055D"/>
    <w:rsid w:val="5285323E"/>
    <w:rsid w:val="528A0854"/>
    <w:rsid w:val="53784B50"/>
    <w:rsid w:val="537A08C9"/>
    <w:rsid w:val="53D31D87"/>
    <w:rsid w:val="541C1980"/>
    <w:rsid w:val="54817A35"/>
    <w:rsid w:val="548350F0"/>
    <w:rsid w:val="54A90DA7"/>
    <w:rsid w:val="54B020C8"/>
    <w:rsid w:val="54DA0EF3"/>
    <w:rsid w:val="54EB1352"/>
    <w:rsid w:val="550B10E8"/>
    <w:rsid w:val="55D16071"/>
    <w:rsid w:val="563A60ED"/>
    <w:rsid w:val="56835CE6"/>
    <w:rsid w:val="5698738B"/>
    <w:rsid w:val="56A86F71"/>
    <w:rsid w:val="57831D16"/>
    <w:rsid w:val="57D12A81"/>
    <w:rsid w:val="58164938"/>
    <w:rsid w:val="581F37ED"/>
    <w:rsid w:val="582C5F09"/>
    <w:rsid w:val="582E57DE"/>
    <w:rsid w:val="584C035A"/>
    <w:rsid w:val="58584F50"/>
    <w:rsid w:val="5865345C"/>
    <w:rsid w:val="58AD704A"/>
    <w:rsid w:val="59050C34"/>
    <w:rsid w:val="592F3F03"/>
    <w:rsid w:val="59C97EB4"/>
    <w:rsid w:val="5A5A15D3"/>
    <w:rsid w:val="5A650F37"/>
    <w:rsid w:val="5A731BCE"/>
    <w:rsid w:val="5AB87F28"/>
    <w:rsid w:val="5ADE798F"/>
    <w:rsid w:val="5ADF3707"/>
    <w:rsid w:val="5B1213E7"/>
    <w:rsid w:val="5B2335F4"/>
    <w:rsid w:val="5B484E08"/>
    <w:rsid w:val="5BC00E43"/>
    <w:rsid w:val="5BC326E1"/>
    <w:rsid w:val="5BC621D1"/>
    <w:rsid w:val="5BC76675"/>
    <w:rsid w:val="5C642116"/>
    <w:rsid w:val="5D186A5C"/>
    <w:rsid w:val="5D3A4C25"/>
    <w:rsid w:val="5D5850AB"/>
    <w:rsid w:val="5D701FB0"/>
    <w:rsid w:val="5DB06C95"/>
    <w:rsid w:val="5DEF1EB3"/>
    <w:rsid w:val="5DF41277"/>
    <w:rsid w:val="5E08087F"/>
    <w:rsid w:val="5E420235"/>
    <w:rsid w:val="5E6E102A"/>
    <w:rsid w:val="5E895E64"/>
    <w:rsid w:val="5ED52E57"/>
    <w:rsid w:val="5EDF5A84"/>
    <w:rsid w:val="5F1D65AC"/>
    <w:rsid w:val="5F586378"/>
    <w:rsid w:val="600D03CE"/>
    <w:rsid w:val="6094615F"/>
    <w:rsid w:val="609B00D0"/>
    <w:rsid w:val="611D0AE5"/>
    <w:rsid w:val="612105D5"/>
    <w:rsid w:val="61265BEC"/>
    <w:rsid w:val="61686204"/>
    <w:rsid w:val="617526CF"/>
    <w:rsid w:val="61907509"/>
    <w:rsid w:val="61A905CB"/>
    <w:rsid w:val="61BA4586"/>
    <w:rsid w:val="61CE1DDF"/>
    <w:rsid w:val="61DE64C6"/>
    <w:rsid w:val="61E0223F"/>
    <w:rsid w:val="622F6D22"/>
    <w:rsid w:val="62516C98"/>
    <w:rsid w:val="625642AF"/>
    <w:rsid w:val="62774225"/>
    <w:rsid w:val="62DC78B0"/>
    <w:rsid w:val="62FA689F"/>
    <w:rsid w:val="630E4B89"/>
    <w:rsid w:val="631877B6"/>
    <w:rsid w:val="637A3FCD"/>
    <w:rsid w:val="639037F0"/>
    <w:rsid w:val="639A641D"/>
    <w:rsid w:val="63A23524"/>
    <w:rsid w:val="63D77671"/>
    <w:rsid w:val="64F658D5"/>
    <w:rsid w:val="65055B18"/>
    <w:rsid w:val="650C6EA7"/>
    <w:rsid w:val="65640A91"/>
    <w:rsid w:val="65C87833"/>
    <w:rsid w:val="65CB4FB4"/>
    <w:rsid w:val="65CE23AE"/>
    <w:rsid w:val="662621EA"/>
    <w:rsid w:val="667E5B82"/>
    <w:rsid w:val="66AA4BC9"/>
    <w:rsid w:val="671F55B7"/>
    <w:rsid w:val="68203394"/>
    <w:rsid w:val="683E7CBF"/>
    <w:rsid w:val="68CA3301"/>
    <w:rsid w:val="694806C9"/>
    <w:rsid w:val="694E2184"/>
    <w:rsid w:val="697B45FB"/>
    <w:rsid w:val="6A503CD9"/>
    <w:rsid w:val="6AB54047"/>
    <w:rsid w:val="6ADC556D"/>
    <w:rsid w:val="6B2A62D8"/>
    <w:rsid w:val="6B427AC6"/>
    <w:rsid w:val="6BA51E03"/>
    <w:rsid w:val="6BFF59B7"/>
    <w:rsid w:val="6C0F481E"/>
    <w:rsid w:val="6C2216A6"/>
    <w:rsid w:val="6C8B0FF9"/>
    <w:rsid w:val="6CD96208"/>
    <w:rsid w:val="6D437B25"/>
    <w:rsid w:val="6D6A6E60"/>
    <w:rsid w:val="6DBB76BC"/>
    <w:rsid w:val="6DC72505"/>
    <w:rsid w:val="6DE76703"/>
    <w:rsid w:val="6DEA7FA1"/>
    <w:rsid w:val="6E461E74"/>
    <w:rsid w:val="6E882595"/>
    <w:rsid w:val="6EC86534"/>
    <w:rsid w:val="6EDD18B4"/>
    <w:rsid w:val="6EE175F6"/>
    <w:rsid w:val="6EFE3D04"/>
    <w:rsid w:val="6F59718C"/>
    <w:rsid w:val="6F5F0E86"/>
    <w:rsid w:val="6F9208F0"/>
    <w:rsid w:val="6F9A501B"/>
    <w:rsid w:val="6FB6409B"/>
    <w:rsid w:val="701F03D6"/>
    <w:rsid w:val="702F7EED"/>
    <w:rsid w:val="70756248"/>
    <w:rsid w:val="709F1517"/>
    <w:rsid w:val="712A2188"/>
    <w:rsid w:val="71685DAD"/>
    <w:rsid w:val="717B5AE0"/>
    <w:rsid w:val="71AB5C99"/>
    <w:rsid w:val="71AD37BF"/>
    <w:rsid w:val="71CD79BE"/>
    <w:rsid w:val="71E33B7A"/>
    <w:rsid w:val="72071122"/>
    <w:rsid w:val="720A460E"/>
    <w:rsid w:val="72255A4C"/>
    <w:rsid w:val="72367C59"/>
    <w:rsid w:val="723839D1"/>
    <w:rsid w:val="727D7636"/>
    <w:rsid w:val="72C847CA"/>
    <w:rsid w:val="72D54D7C"/>
    <w:rsid w:val="72E70F53"/>
    <w:rsid w:val="72EE0533"/>
    <w:rsid w:val="735D12CA"/>
    <w:rsid w:val="735E1767"/>
    <w:rsid w:val="73974727"/>
    <w:rsid w:val="739F538A"/>
    <w:rsid w:val="73AF381F"/>
    <w:rsid w:val="7491561A"/>
    <w:rsid w:val="74951944"/>
    <w:rsid w:val="74CF1C9F"/>
    <w:rsid w:val="74E41BEE"/>
    <w:rsid w:val="74EC45FF"/>
    <w:rsid w:val="75287D2D"/>
    <w:rsid w:val="75680129"/>
    <w:rsid w:val="75B07D22"/>
    <w:rsid w:val="75CF7A47"/>
    <w:rsid w:val="75EF25F8"/>
    <w:rsid w:val="76342701"/>
    <w:rsid w:val="767D5E56"/>
    <w:rsid w:val="769907B6"/>
    <w:rsid w:val="769B452E"/>
    <w:rsid w:val="77204A34"/>
    <w:rsid w:val="772207AC"/>
    <w:rsid w:val="77446974"/>
    <w:rsid w:val="77562203"/>
    <w:rsid w:val="77742DBF"/>
    <w:rsid w:val="7778661E"/>
    <w:rsid w:val="77B70EF4"/>
    <w:rsid w:val="77D221D2"/>
    <w:rsid w:val="78017442"/>
    <w:rsid w:val="781E2CD5"/>
    <w:rsid w:val="78212811"/>
    <w:rsid w:val="7851759A"/>
    <w:rsid w:val="787B6257"/>
    <w:rsid w:val="7892370F"/>
    <w:rsid w:val="78AE679B"/>
    <w:rsid w:val="790068CB"/>
    <w:rsid w:val="792C3B64"/>
    <w:rsid w:val="798017B9"/>
    <w:rsid w:val="79884D6A"/>
    <w:rsid w:val="7A020BD5"/>
    <w:rsid w:val="7A41363F"/>
    <w:rsid w:val="7A6C06BC"/>
    <w:rsid w:val="7A8F37D9"/>
    <w:rsid w:val="7A9E639B"/>
    <w:rsid w:val="7AD563B2"/>
    <w:rsid w:val="7AEA7832"/>
    <w:rsid w:val="7B164183"/>
    <w:rsid w:val="7B42766E"/>
    <w:rsid w:val="7B7A6E08"/>
    <w:rsid w:val="7BF70459"/>
    <w:rsid w:val="7C296138"/>
    <w:rsid w:val="7CAD4FBB"/>
    <w:rsid w:val="7CB47D2E"/>
    <w:rsid w:val="7CD6006E"/>
    <w:rsid w:val="7D364FB1"/>
    <w:rsid w:val="7D4F1BCF"/>
    <w:rsid w:val="7DE844FD"/>
    <w:rsid w:val="7DFA5FDE"/>
    <w:rsid w:val="7E3E236F"/>
    <w:rsid w:val="7E6B47E6"/>
    <w:rsid w:val="7E8E6727"/>
    <w:rsid w:val="7EAD08C6"/>
    <w:rsid w:val="7EE156F1"/>
    <w:rsid w:val="7EED5B43"/>
    <w:rsid w:val="7F203823"/>
    <w:rsid w:val="7F264BB1"/>
    <w:rsid w:val="7FC20D7E"/>
    <w:rsid w:val="7FC543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宋体"/>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character" w:customStyle="1" w:styleId="11">
    <w:name w:val="页眉 Char"/>
    <w:basedOn w:val="9"/>
    <w:link w:val="5"/>
    <w:qFormat/>
    <w:uiPriority w:val="0"/>
    <w:rPr>
      <w:kern w:val="2"/>
      <w:sz w:val="18"/>
      <w:szCs w:val="18"/>
    </w:rPr>
  </w:style>
  <w:style w:type="character" w:customStyle="1" w:styleId="12">
    <w:name w:val="页脚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1104</Words>
  <Characters>1201</Characters>
  <Lines>7</Lines>
  <Paragraphs>2</Paragraphs>
  <TotalTime>17</TotalTime>
  <ScaleCrop>false</ScaleCrop>
  <LinksUpToDate>false</LinksUpToDate>
  <CharactersWithSpaces>1235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2020-04-27T09:30:00Z</dcterms:created>
  <dc:creator>皮皮呦</dc:creator>
  <cp:lastModifiedBy>lenovo</cp:lastModifiedBy>
  <dcterms:modified xsi:type="dcterms:W3CDTF">2025-07-23T10:31:23Z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BA031A0D70134EE9ADE669C770A8FD11_13</vt:lpwstr>
  </property>
  <property fmtid="{D5CDD505-2E9C-101B-9397-08002B2CF9AE}" pid="4" name="KSOTemplateDocerSaveRecord">
    <vt:lpwstr>eyJoZGlkIjoiNTM2NWY3NTI2NWEwZGFhYmVjNDM4YWU5MjJiOGY2YjYifQ==</vt:lpwstr>
  </property>
</Properties>
</file>