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6130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采购人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2F3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代理机构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代理机构信用承诺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2025-05-30T06:10:53Z</dcterms:created>
  <dc:creator>Administrator</dc:creator>
  <cp:lastModifiedBy>莫名</cp:lastModifiedBy>
  <dcterms:modified xsi:type="dcterms:W3CDTF">2025-05-30T06:11:12Z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eyJoZGlkIjoiODQ4NmY2NzEwZmNjZWM1N2Q2NDQ5ODc4YTJmMDA3NDEiLCJ1c2VySWQiOiI5NTgzNDI0MjYifQ==</vt:lpwstr>
  </property>
  <property fmtid="{D5CDD505-2E9C-101B-9397-08002B2CF9AE}" pid="4" name="ICV">
    <vt:lpwstr>17933A98E440400498FD327FDFAF756B_12</vt:lpwstr>
  </property>
</Properties>
</file>