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项目名称：如城街道敬老院购家具</w:t>
      </w:r>
    </w:p>
    <w:p>
      <w:pPr>
        <w:spacing w:line="500" w:lineRule="exact"/>
        <w:rPr>
          <w:rFonts w:ascii="宋体" w:hAnsi="宋体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项目编号：JSZC-320682-JZCG-T2025-0053</w:t>
      </w:r>
    </w:p>
    <w:p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578"/>
        <w:gridCol w:w="1550"/>
        <w:gridCol w:w="1287"/>
        <w:gridCol w:w="10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  <w:t>哈尔滨中上科技有限公司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586000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  <w:t>嘉兴世道进出口有限公司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  <w:t>610000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  <w:t>众观控股集团有限公司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622840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4A7D0B"/>
    <w:rsid w:val="00526F70"/>
    <w:rsid w:val="006A65C2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EC6731"/>
    <w:rsid w:val="00FE00A2"/>
    <w:rsid w:val="05524DFB"/>
    <w:rsid w:val="12C94D5B"/>
    <w:rsid w:val="178B51F1"/>
    <w:rsid w:val="3BDD560C"/>
    <w:rsid w:val="416E36F0"/>
    <w:rsid w:val="422C7BBB"/>
    <w:rsid w:val="44FB64CA"/>
    <w:rsid w:val="456736F3"/>
    <w:rsid w:val="47217B1D"/>
    <w:rsid w:val="5D842EF0"/>
    <w:rsid w:val="66071A76"/>
    <w:rsid w:val="71A8461C"/>
    <w:rsid w:val="74127B12"/>
    <w:rsid w:val="79C76B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</Words>
  <Characters>153</Characters>
  <Lines>1</Lines>
  <Paragraphs>1</Paragraphs>
  <TotalTime>30</TotalTime>
  <ScaleCrop>false</ScaleCrop>
  <LinksUpToDate>false</LinksUpToDate>
  <CharactersWithSpaces>178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ckJ</cp:lastModifiedBy>
  <dcterms:modified xsi:type="dcterms:W3CDTF">2025-10-14T08:01:23Z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AA3DB28913F54416BED34A69477BC1C6</vt:lpwstr>
  </property>
</Properties>
</file>