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165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left="0" w:right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更正公告 </w:t>
      </w:r>
    </w:p>
    <w:p w14:paraId="33D4157B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  <w:r>
        <w:rPr>
          <w:b w:val="0"/>
          <w:bCs w:val="0"/>
          <w:sz w:val="28"/>
          <w:szCs w:val="28"/>
        </w:rPr>
        <w:t>一、项目基本情况</w:t>
      </w:r>
      <w:r>
        <w:t xml:space="preserve"> </w:t>
      </w:r>
    </w:p>
    <w:p w14:paraId="5D85FB4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auto"/>
        <w:ind w:right="0"/>
        <w:textAlignment w:val="auto"/>
      </w:pPr>
      <w:r>
        <w:rPr>
          <w:sz w:val="28"/>
          <w:szCs w:val="28"/>
        </w:rPr>
        <w:t>采购项目编号：</w:t>
      </w:r>
      <w:r>
        <w:rPr>
          <w:rFonts w:hint="eastAsia"/>
          <w:sz w:val="28"/>
          <w:szCs w:val="28"/>
          <w:u w:val="single"/>
        </w:rPr>
        <w:t>JSZC-320724-CWGC-X2025-0005</w:t>
      </w:r>
      <w:r>
        <w:rPr>
          <w:sz w:val="28"/>
          <w:szCs w:val="28"/>
          <w:u w:val="single"/>
        </w:rPr>
        <w:t>　　</w:t>
      </w:r>
      <w:r>
        <w:t xml:space="preserve"> </w:t>
      </w:r>
    </w:p>
    <w:p w14:paraId="01227CB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auto"/>
        <w:ind w:right="0"/>
        <w:textAlignment w:val="auto"/>
      </w:pPr>
      <w:r>
        <w:rPr>
          <w:sz w:val="28"/>
          <w:szCs w:val="28"/>
        </w:rPr>
        <w:t>采购项目名称：</w:t>
      </w:r>
      <w:r>
        <w:rPr>
          <w:rFonts w:hint="eastAsia"/>
          <w:sz w:val="28"/>
          <w:szCs w:val="28"/>
          <w:u w:val="single"/>
        </w:rPr>
        <w:t>灌南县水稻病虫害防控物资采购项目</w:t>
      </w:r>
      <w:r>
        <w:rPr>
          <w:sz w:val="28"/>
          <w:szCs w:val="28"/>
          <w:u w:val="single"/>
        </w:rPr>
        <w:t>　</w:t>
      </w:r>
      <w:r>
        <w:t xml:space="preserve"> </w:t>
      </w:r>
    </w:p>
    <w:p w14:paraId="0466178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auto"/>
        <w:ind w:right="0"/>
        <w:textAlignment w:val="auto"/>
      </w:pPr>
      <w:r>
        <w:rPr>
          <w:sz w:val="28"/>
          <w:szCs w:val="28"/>
        </w:rPr>
        <w:t>首次公告日期：</w:t>
      </w:r>
      <w:r>
        <w:rPr>
          <w:sz w:val="28"/>
          <w:szCs w:val="28"/>
          <w:u w:val="single"/>
        </w:rPr>
        <w:t>　</w:t>
      </w:r>
      <w:r>
        <w:rPr>
          <w:rFonts w:hint="eastAsia"/>
          <w:sz w:val="28"/>
          <w:szCs w:val="28"/>
          <w:u w:val="single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14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>　</w:t>
      </w:r>
      <w:r>
        <w:t xml:space="preserve"> </w:t>
      </w:r>
      <w:bookmarkStart w:id="0" w:name="_GoBack"/>
      <w:bookmarkEnd w:id="0"/>
    </w:p>
    <w:p w14:paraId="3CBED64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auto"/>
        <w:ind w:left="0" w:right="0"/>
        <w:textAlignment w:val="auto"/>
      </w:pPr>
      <w:r>
        <w:rPr>
          <w:b w:val="0"/>
          <w:bCs w:val="0"/>
          <w:sz w:val="28"/>
          <w:szCs w:val="28"/>
        </w:rPr>
        <w:t>二、更正信息</w:t>
      </w:r>
      <w:r>
        <w:t xml:space="preserve"> </w:t>
      </w:r>
    </w:p>
    <w:p w14:paraId="68B0D90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auto"/>
        <w:ind w:left="0" w:right="0" w:firstLine="560"/>
        <w:textAlignment w:val="auto"/>
      </w:pPr>
      <w:r>
        <w:rPr>
          <w:sz w:val="28"/>
          <w:szCs w:val="28"/>
        </w:rPr>
        <w:t>更正事项：</w:t>
      </w:r>
      <w:r>
        <w:rPr>
          <w:rFonts w:hint="eastAsia"/>
          <w:sz w:val="28"/>
          <w:szCs w:val="28"/>
          <w:lang w:eastAsia="zh-CN"/>
        </w:rPr>
        <w:t>□</w:t>
      </w:r>
      <w:r>
        <w:rPr>
          <w:sz w:val="28"/>
          <w:szCs w:val="28"/>
        </w:rPr>
        <w:t xml:space="preserve">采购公告 </w:t>
      </w:r>
      <w:r>
        <w:rPr>
          <w:rFonts w:hint="eastAsia"/>
          <w:sz w:val="28"/>
          <w:szCs w:val="28"/>
          <w:lang w:eastAsia="zh-CN"/>
        </w:rPr>
        <w:t>□</w:t>
      </w:r>
      <w:r>
        <w:rPr>
          <w:sz w:val="28"/>
          <w:szCs w:val="28"/>
        </w:rPr>
        <w:t xml:space="preserve">采购文件 </w:t>
      </w:r>
      <w:r>
        <w:rPr>
          <w:rFonts w:hint="eastAsia"/>
          <w:sz w:val="28"/>
          <w:szCs w:val="28"/>
          <w:lang w:eastAsia="zh-CN"/>
        </w:rPr>
        <w:t>☑</w:t>
      </w:r>
      <w:r>
        <w:rPr>
          <w:sz w:val="28"/>
          <w:szCs w:val="28"/>
        </w:rPr>
        <w:t xml:space="preserve">采购结果 </w:t>
      </w:r>
    </w:p>
    <w:p w14:paraId="4424B87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561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更正内容：</w:t>
      </w:r>
    </w:p>
    <w:p w14:paraId="7536BD8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auto"/>
        <w:ind w:left="560" w:leftChars="0" w:right="0" w:rightChars="0"/>
        <w:textAlignment w:val="auto"/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</w:rPr>
        <w:t>原中标结果公告中：数量：采购包3：192000瓶/ 258000袋；采购包4：241000瓶/259000瓶；</w:t>
      </w:r>
    </w:p>
    <w:p w14:paraId="4CF0CEB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auto"/>
        <w:ind w:left="560" w:leftChars="0" w:right="0" w:rightChars="0"/>
        <w:textAlignment w:val="auto"/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</w:rPr>
        <w:t>更正为：数量：采购包3：36227瓶/107500袋；采购包4：55023瓶/46667瓶；</w:t>
      </w:r>
    </w:p>
    <w:p w14:paraId="4236E20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auto"/>
        <w:ind w:right="0"/>
        <w:textAlignment w:val="auto"/>
      </w:pPr>
      <w:r>
        <w:rPr>
          <w:rFonts w:hint="eastAsia"/>
          <w:sz w:val="28"/>
          <w:szCs w:val="28"/>
          <w:u w:val="none"/>
          <w:lang w:eastAsia="zh-CN"/>
        </w:rPr>
        <w:t>二、</w:t>
      </w:r>
      <w:r>
        <w:rPr>
          <w:sz w:val="28"/>
          <w:szCs w:val="28"/>
        </w:rPr>
        <w:t>更正日期：</w:t>
      </w:r>
      <w:r>
        <w:rPr>
          <w:sz w:val="28"/>
          <w:szCs w:val="28"/>
          <w:u w:val="single"/>
        </w:rPr>
        <w:t>　</w:t>
      </w:r>
      <w:r>
        <w:rPr>
          <w:rFonts w:hint="eastAsia"/>
          <w:sz w:val="28"/>
          <w:szCs w:val="28"/>
          <w:u w:val="single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>　</w:t>
      </w:r>
      <w:r>
        <w:t xml:space="preserve"> </w:t>
      </w:r>
    </w:p>
    <w:p w14:paraId="7FA12C1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auto"/>
        <w:ind w:left="0" w:right="0"/>
        <w:textAlignment w:val="auto"/>
      </w:pPr>
      <w:r>
        <w:rPr>
          <w:b w:val="0"/>
          <w:bCs w:val="0"/>
          <w:sz w:val="28"/>
          <w:szCs w:val="28"/>
        </w:rPr>
        <w:t>三、其他补充事宜</w:t>
      </w:r>
      <w:r>
        <w:t xml:space="preserve"> </w:t>
      </w:r>
    </w:p>
    <w:p w14:paraId="336718B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auto"/>
        <w:ind w:left="0" w:right="0"/>
        <w:textAlignment w:val="auto"/>
      </w:pPr>
      <w:r>
        <w:rPr>
          <w:b w:val="0"/>
          <w:bCs w:val="0"/>
          <w:sz w:val="28"/>
          <w:szCs w:val="28"/>
        </w:rPr>
        <w:t>四、凡对本次公告内容提出询问，请按以下方式联系。</w:t>
      </w:r>
      <w:r>
        <w:t xml:space="preserve"> </w:t>
      </w:r>
    </w:p>
    <w:p w14:paraId="725C7EE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-67" w:right="0" w:firstLine="561"/>
        <w:textAlignment w:val="auto"/>
      </w:pPr>
      <w:r>
        <w:rPr>
          <w:b w:val="0"/>
          <w:bCs w:val="0"/>
          <w:sz w:val="28"/>
          <w:szCs w:val="28"/>
        </w:rPr>
        <w:t>1.采购人信息</w:t>
      </w:r>
      <w:r>
        <w:t xml:space="preserve"> </w:t>
      </w:r>
    </w:p>
    <w:p w14:paraId="589182D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561"/>
        <w:textAlignment w:val="auto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名称：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灌南县农业技术推广中心</w:t>
      </w:r>
    </w:p>
    <w:p w14:paraId="19587C1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firstLine="561"/>
        <w:textAlignment w:val="auto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地址：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灌南县集中办公区</w:t>
      </w:r>
    </w:p>
    <w:p w14:paraId="7EB8B18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firstLine="561"/>
        <w:textAlignment w:val="auto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联系人：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郇先生</w:t>
      </w:r>
    </w:p>
    <w:p w14:paraId="4FFE9AD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561"/>
        <w:textAlignment w:val="auto"/>
      </w:pPr>
      <w:r>
        <w:rPr>
          <w:sz w:val="28"/>
          <w:szCs w:val="28"/>
        </w:rPr>
        <w:t>联系方式：</w:t>
      </w:r>
      <w:r>
        <w:rPr>
          <w:sz w:val="28"/>
          <w:szCs w:val="28"/>
          <w:u w:val="single"/>
        </w:rPr>
        <w:t>　</w:t>
      </w:r>
      <w:r>
        <w:rPr>
          <w:rFonts w:hint="eastAsia"/>
          <w:sz w:val="28"/>
          <w:szCs w:val="28"/>
          <w:u w:val="single"/>
        </w:rPr>
        <w:t>18961366645</w:t>
      </w:r>
      <w:r>
        <w:rPr>
          <w:sz w:val="28"/>
          <w:szCs w:val="28"/>
          <w:u w:val="single"/>
        </w:rPr>
        <w:t>　　</w:t>
      </w:r>
      <w:r>
        <w:t xml:space="preserve"> </w:t>
      </w:r>
    </w:p>
    <w:p w14:paraId="789BBC7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-67" w:right="0" w:firstLine="561"/>
        <w:textAlignment w:val="auto"/>
      </w:pPr>
      <w:r>
        <w:rPr>
          <w:b w:val="0"/>
          <w:bCs w:val="0"/>
          <w:sz w:val="28"/>
          <w:szCs w:val="28"/>
        </w:rPr>
        <w:t>2.采购代理机构信息</w:t>
      </w:r>
    </w:p>
    <w:p w14:paraId="7623D4C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561"/>
        <w:textAlignment w:val="auto"/>
      </w:pPr>
      <w:r>
        <w:rPr>
          <w:sz w:val="28"/>
          <w:szCs w:val="28"/>
        </w:rPr>
        <w:t>名 称：</w:t>
      </w:r>
      <w:r>
        <w:rPr>
          <w:sz w:val="28"/>
          <w:szCs w:val="28"/>
          <w:u w:val="single"/>
        </w:rPr>
        <w:t>　</w:t>
      </w:r>
      <w:r>
        <w:rPr>
          <w:rFonts w:hint="eastAsia"/>
          <w:sz w:val="28"/>
          <w:szCs w:val="28"/>
          <w:u w:val="single"/>
        </w:rPr>
        <w:t>连云港</w:t>
      </w:r>
      <w:r>
        <w:rPr>
          <w:rFonts w:hint="eastAsia"/>
          <w:sz w:val="28"/>
          <w:szCs w:val="28"/>
          <w:u w:val="single"/>
          <w:lang w:eastAsia="zh-CN"/>
        </w:rPr>
        <w:t>苍梧工程项目管理</w:t>
      </w:r>
      <w:r>
        <w:rPr>
          <w:rFonts w:hint="eastAsia"/>
          <w:sz w:val="28"/>
          <w:szCs w:val="28"/>
          <w:u w:val="single"/>
        </w:rPr>
        <w:t>有限公司</w:t>
      </w:r>
      <w:r>
        <w:rPr>
          <w:sz w:val="28"/>
          <w:szCs w:val="28"/>
          <w:u w:val="single"/>
        </w:rPr>
        <w:t>　</w:t>
      </w:r>
    </w:p>
    <w:p w14:paraId="5B3A01B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561"/>
        <w:textAlignment w:val="auto"/>
      </w:pPr>
      <w:r>
        <w:rPr>
          <w:sz w:val="28"/>
          <w:szCs w:val="28"/>
        </w:rPr>
        <w:t>地 址：</w:t>
      </w:r>
      <w:r>
        <w:rPr>
          <w:sz w:val="28"/>
          <w:szCs w:val="28"/>
          <w:u w:val="single"/>
        </w:rPr>
        <w:t>　</w:t>
      </w:r>
      <w:r>
        <w:rPr>
          <w:rFonts w:hint="eastAsia"/>
          <w:sz w:val="28"/>
          <w:szCs w:val="28"/>
          <w:u w:val="single"/>
        </w:rPr>
        <w:t>连云港市海州区凤凰大道1号2号楼办公817号</w:t>
      </w:r>
      <w:r>
        <w:rPr>
          <w:sz w:val="28"/>
          <w:szCs w:val="28"/>
          <w:u w:val="single"/>
        </w:rPr>
        <w:t>　</w:t>
      </w:r>
      <w:r>
        <w:t xml:space="preserve"> </w:t>
      </w:r>
    </w:p>
    <w:p w14:paraId="1FC62FA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561"/>
        <w:textAlignment w:val="auto"/>
      </w:pPr>
      <w:r>
        <w:rPr>
          <w:sz w:val="28"/>
          <w:szCs w:val="28"/>
        </w:rPr>
        <w:t>联系方式：</w:t>
      </w:r>
      <w:r>
        <w:rPr>
          <w:rFonts w:hint="eastAsia"/>
          <w:sz w:val="28"/>
          <w:szCs w:val="28"/>
          <w:u w:val="single"/>
        </w:rPr>
        <w:t>19051222901</w:t>
      </w:r>
      <w:r>
        <w:rPr>
          <w:sz w:val="28"/>
          <w:szCs w:val="28"/>
          <w:u w:val="single"/>
        </w:rPr>
        <w:t>　</w:t>
      </w:r>
    </w:p>
    <w:p w14:paraId="487C683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-67" w:right="0" w:firstLine="561"/>
        <w:textAlignment w:val="auto"/>
      </w:pPr>
      <w:r>
        <w:rPr>
          <w:b w:val="0"/>
          <w:bCs w:val="0"/>
          <w:sz w:val="28"/>
          <w:szCs w:val="28"/>
        </w:rPr>
        <w:t>3.项目联系方式</w:t>
      </w:r>
      <w:r>
        <w:t xml:space="preserve"> </w:t>
      </w:r>
    </w:p>
    <w:p w14:paraId="2B375BE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561"/>
        <w:textAlignment w:val="auto"/>
      </w:pPr>
      <w:r>
        <w:rPr>
          <w:sz w:val="28"/>
          <w:szCs w:val="28"/>
        </w:rPr>
        <w:t>项目联系人：</w:t>
      </w:r>
      <w:r>
        <w:rPr>
          <w:rFonts w:hint="eastAsia"/>
          <w:sz w:val="28"/>
          <w:szCs w:val="28"/>
          <w:u w:val="single"/>
          <w:lang w:eastAsia="zh-CN"/>
        </w:rPr>
        <w:t>陆萍</w:t>
      </w:r>
      <w:r>
        <w:t xml:space="preserve"> </w:t>
      </w:r>
    </w:p>
    <w:p w14:paraId="5D90349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561"/>
        <w:textAlignment w:val="auto"/>
      </w:pPr>
      <w:r>
        <w:rPr>
          <w:sz w:val="28"/>
          <w:szCs w:val="28"/>
        </w:rPr>
        <w:t>电　　 话：</w:t>
      </w:r>
      <w:r>
        <w:rPr>
          <w:rFonts w:hint="eastAsia"/>
          <w:sz w:val="28"/>
          <w:szCs w:val="28"/>
          <w:u w:val="single"/>
          <w:lang w:val="en-US" w:eastAsia="zh-CN"/>
        </w:rPr>
        <w:t>19051222901</w:t>
      </w:r>
      <w:r>
        <w:rPr>
          <w:rFonts w:hint="eastAsia"/>
          <w:sz w:val="28"/>
          <w:szCs w:val="28"/>
          <w:u w:val="single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TNhNzYxMTQ2NmE3NGQ2ZDRlNzc4Zjg4MzczMDEifQ=="/>
  </w:docVars>
  <w:rsids>
    <w:rsidRoot w:val="15235F0A"/>
    <w:rsid w:val="09CD46B9"/>
    <w:rsid w:val="1241133D"/>
    <w:rsid w:val="15235F0A"/>
    <w:rsid w:val="1BAE2134"/>
    <w:rsid w:val="1E2F2684"/>
    <w:rsid w:val="30893B0E"/>
    <w:rsid w:val="390E320B"/>
    <w:rsid w:val="4F2F2D76"/>
    <w:rsid w:val="53DC71FA"/>
    <w:rsid w:val="63C34566"/>
    <w:rsid w:val="656E5B60"/>
    <w:rsid w:val="6AE0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698</Characters>
  <Lines>0</Lines>
  <Paragraphs>0</Paragraphs>
  <TotalTime>9</TotalTime>
  <ScaleCrop>false</ScaleCrop>
  <LinksUpToDate>false</LinksUpToDate>
  <CharactersWithSpaces>742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2024-10-16T07:37:00Z</dcterms:created>
  <dc:creator>爱拼才会赢</dc:creator>
  <cp:lastModifiedBy>爱拼才会赢</cp:lastModifiedBy>
  <dcterms:modified xsi:type="dcterms:W3CDTF">2025-07-24T07:01:17Z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7641545B8A514F73BBE87E03EDB5B75F_11</vt:lpwstr>
  </property>
  <property fmtid="{D5CDD505-2E9C-101B-9397-08002B2CF9AE}" pid="4" name="KSOTemplateDocerSaveRecord">
    <vt:lpwstr>eyJoZGlkIjoiYmRjOTNhNzYxMTQ2NmE3NGQ2ZDRlNzc4Zjg4MzczMDEiLCJ1c2VySWQiOiIzNTI0NTE0MjIifQ==</vt:lpwstr>
  </property>
</Properties>
</file>