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DCD9">
      <w:pPr>
        <w:spacing w:line="336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如东县城中街道中央广场C区东侧商业停车位改造项目编制说明</w:t>
      </w:r>
    </w:p>
    <w:p w14:paraId="46E911B4">
      <w:pPr>
        <w:spacing w:line="336" w:lineRule="auto"/>
        <w:ind w:left="-2" w:leftChars="-1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一、工程概况：</w:t>
      </w:r>
    </w:p>
    <w:p w14:paraId="3CD4024B">
      <w:pPr>
        <w:spacing w:line="336" w:lineRule="auto"/>
        <w:ind w:firstLine="480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本工程位于南通市如东县。</w:t>
      </w:r>
    </w:p>
    <w:p w14:paraId="4BA06D05">
      <w:pPr>
        <w:spacing w:line="336" w:lineRule="auto"/>
        <w:ind w:left="-2" w:leftChars="-1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二、招标范围：</w:t>
      </w:r>
    </w:p>
    <w:p w14:paraId="5F3DA641">
      <w:pPr>
        <w:spacing w:line="336" w:lineRule="auto"/>
        <w:ind w:firstLine="480" w:firstLineChars="20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包含图纸设计内容及业主要求。</w:t>
      </w:r>
    </w:p>
    <w:p w14:paraId="737ADA02">
      <w:pPr>
        <w:spacing w:line="336" w:lineRule="auto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三、工程量清单编制依据：</w:t>
      </w:r>
    </w:p>
    <w:p w14:paraId="1385057B">
      <w:pPr>
        <w:tabs>
          <w:tab w:val="left" w:pos="312"/>
          <w:tab w:val="left" w:pos="417"/>
        </w:tabs>
        <w:spacing w:line="336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1、工程量清单计量依据《建设工程工程量清单计价规范》（GB50500-2013）、业主提供的图纸。</w:t>
      </w:r>
    </w:p>
    <w:p w14:paraId="7356AD21">
      <w:pPr>
        <w:pStyle w:val="15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 w:cs="Times New Roman"/>
          <w:szCs w:val="21"/>
        </w:rPr>
        <w:t xml:space="preserve">工程量清单计量依据：《市政工程工程量计算规范》GB50857-2013。 </w:t>
      </w:r>
    </w:p>
    <w:p w14:paraId="5DF105B3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 w:eastAsia="宋体" w:cs="Times New Roman"/>
          <w:szCs w:val="21"/>
        </w:rPr>
        <w:t xml:space="preserve">本工程计价依据：《江苏省市政工程计价定额》（2014 版）、《江苏省建设工程费用定额》（2014 年）、营改增后调整内容和计价办法执行苏建函(2019)178 号文。 </w:t>
      </w:r>
    </w:p>
    <w:p w14:paraId="4A9E9921">
      <w:pPr>
        <w:tabs>
          <w:tab w:val="left" w:pos="312"/>
          <w:tab w:val="left" w:pos="417"/>
        </w:tabs>
        <w:spacing w:line="336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4、材料价格参照《南通建设工程造价信息》（2025年）第9期，信息价上没有的材料价格参照市场价。 </w:t>
      </w:r>
    </w:p>
    <w:p w14:paraId="68E74E48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5、人工工资单价执行</w:t>
      </w:r>
      <w:r>
        <w:rPr>
          <w:rFonts w:asciiTheme="minorEastAsia" w:hAnsiTheme="minorEastAsia" w:cstheme="minorEastAsia"/>
          <w:szCs w:val="21"/>
        </w:rPr>
        <w:t>苏建函价〔</w:t>
      </w:r>
      <w:r>
        <w:rPr>
          <w:rFonts w:hint="eastAsia" w:asciiTheme="minorEastAsia" w:hAnsiTheme="minorEastAsia" w:cstheme="minorEastAsia"/>
          <w:szCs w:val="21"/>
        </w:rPr>
        <w:t>2025</w:t>
      </w:r>
      <w:r>
        <w:rPr>
          <w:rFonts w:asciiTheme="minorEastAsia" w:hAnsiTheme="minorEastAsia" w:cstheme="minorEastAsia"/>
          <w:szCs w:val="21"/>
        </w:rPr>
        <w:t>〕</w:t>
      </w:r>
      <w:r>
        <w:rPr>
          <w:rFonts w:hint="eastAsia" w:asciiTheme="minorEastAsia" w:hAnsiTheme="minorEastAsia" w:cstheme="minorEastAsia"/>
          <w:szCs w:val="21"/>
        </w:rPr>
        <w:t>273</w:t>
      </w:r>
      <w:r>
        <w:rPr>
          <w:rFonts w:asciiTheme="minorEastAsia" w:hAnsiTheme="minorEastAsia" w:cstheme="minorEastAsia"/>
          <w:szCs w:val="21"/>
        </w:rPr>
        <w:t>号</w:t>
      </w:r>
      <w:r>
        <w:rPr>
          <w:rFonts w:hint="eastAsia" w:asciiTheme="minorEastAsia" w:hAnsiTheme="minorEastAsia" w:cstheme="minorEastAsia"/>
          <w:szCs w:val="21"/>
        </w:rPr>
        <w:t>文件。</w:t>
      </w:r>
    </w:p>
    <w:p w14:paraId="33DD00F5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6、根据现行的增值税一般计税相关文件规定。</w:t>
      </w:r>
    </w:p>
    <w:p w14:paraId="340E0540">
      <w:pPr>
        <w:pStyle w:val="15"/>
        <w:numPr>
          <w:ilvl w:val="0"/>
          <w:numId w:val="1"/>
        </w:numPr>
        <w:spacing w:line="336" w:lineRule="auto"/>
        <w:ind w:firstLineChars="0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编制说明</w:t>
      </w:r>
    </w:p>
    <w:p w14:paraId="179E8EBF">
      <w:pPr>
        <w:numPr>
          <w:ilvl w:val="0"/>
          <w:numId w:val="2"/>
        </w:num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本工程考虑现场</w:t>
      </w:r>
      <w:bookmarkStart w:id="0" w:name="_Hlk89850929"/>
      <w:r>
        <w:rPr>
          <w:rFonts w:hint="eastAsia" w:asciiTheme="minorEastAsia" w:hAnsiTheme="minorEastAsia" w:cstheme="minorEastAsia"/>
          <w:szCs w:val="21"/>
        </w:rPr>
        <w:t>围挡、大型机械进出场，费用包干。</w:t>
      </w:r>
      <w:bookmarkEnd w:id="0"/>
    </w:p>
    <w:p w14:paraId="4B1C3AC2">
      <w:pPr>
        <w:numPr>
          <w:ilvl w:val="0"/>
          <w:numId w:val="2"/>
        </w:num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根据业主要求，基层利用原有混凝土基层，本预算</w:t>
      </w:r>
      <w:bookmarkStart w:id="1" w:name="_GoBack"/>
      <w:bookmarkEnd w:id="1"/>
      <w:r>
        <w:rPr>
          <w:rFonts w:hint="eastAsia" w:asciiTheme="minorEastAsia" w:hAnsiTheme="minorEastAsia" w:cstheme="minorEastAsia"/>
          <w:szCs w:val="21"/>
          <w:lang w:val="en-US" w:eastAsia="zh-CN"/>
        </w:rPr>
        <w:t>仅考虑沥青面层施工。</w:t>
      </w:r>
    </w:p>
    <w:p w14:paraId="38D6EE8F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）本工程采用预拌砂浆，商品砼。</w:t>
      </w:r>
    </w:p>
    <w:p w14:paraId="288AAE21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Cs w:val="21"/>
        </w:rPr>
        <w:t>）施工单位在施工过程要保护原有树木及供电、供水、管网等，如有损坏由施工单位负责赔偿。</w:t>
      </w:r>
    </w:p>
    <w:p w14:paraId="6B46FB15">
      <w:pPr>
        <w:tabs>
          <w:tab w:val="left" w:pos="312"/>
          <w:tab w:val="left" w:pos="417"/>
        </w:tabs>
        <w:spacing w:line="288" w:lineRule="auto"/>
        <w:ind w:firstLine="420" w:firstLineChars="20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</w:rPr>
        <w:t>）本工程暂列金：6万元。</w:t>
      </w:r>
    </w:p>
    <w:p w14:paraId="15AC50FF">
      <w:pPr>
        <w:spacing w:line="336" w:lineRule="auto"/>
        <w:rPr>
          <w:rFonts w:hint="eastAsia"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五</w:t>
      </w:r>
      <w:r>
        <w:rPr>
          <w:rFonts w:hint="eastAsia" w:asciiTheme="minorEastAsia" w:hAnsiTheme="minorEastAsia" w:cstheme="minorEastAsia"/>
          <w:b/>
          <w:sz w:val="24"/>
          <w:szCs w:val="24"/>
          <w:lang w:val="zh-CN"/>
        </w:rPr>
        <w:t>、本工程不可竞争费用项目及其费率见下表：</w:t>
      </w:r>
    </w:p>
    <w:tbl>
      <w:tblPr>
        <w:tblStyle w:val="9"/>
        <w:tblW w:w="9525" w:type="dxa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7"/>
        <w:gridCol w:w="6238"/>
      </w:tblGrid>
      <w:tr w14:paraId="7D8E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0633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B1A09C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费率（%）</w:t>
            </w:r>
          </w:p>
        </w:tc>
      </w:tr>
      <w:tr w14:paraId="22CD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C9CDBA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6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257E26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市政</w:t>
            </w:r>
          </w:p>
        </w:tc>
      </w:tr>
      <w:tr w14:paraId="0DC1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6F2BC2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现场安全文明施工费（基本费）</w:t>
            </w:r>
          </w:p>
        </w:tc>
        <w:tc>
          <w:tcPr>
            <w:tcW w:w="6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91E9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1.5</w:t>
            </w:r>
          </w:p>
        </w:tc>
      </w:tr>
      <w:tr w14:paraId="6A69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612752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扬尘污染防治增加费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E1CE1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0.31</w:t>
            </w:r>
          </w:p>
        </w:tc>
      </w:tr>
      <w:tr w14:paraId="319BC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F3A49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96B4E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2</w:t>
            </w:r>
          </w:p>
        </w:tc>
      </w:tr>
      <w:tr w14:paraId="7ABA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2370A9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C2C6F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0.34</w:t>
            </w:r>
          </w:p>
        </w:tc>
      </w:tr>
      <w:tr w14:paraId="50F6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C18198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税金</w:t>
            </w: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9E1D51">
            <w:pPr>
              <w:widowControl/>
              <w:spacing w:line="336" w:lineRule="auto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9</w:t>
            </w:r>
          </w:p>
        </w:tc>
      </w:tr>
    </w:tbl>
    <w:p w14:paraId="24012146">
      <w:pPr>
        <w:spacing w:line="336" w:lineRule="auto"/>
        <w:rPr>
          <w:rFonts w:asciiTheme="minorEastAsia" w:hAnsiTheme="minorEastAsia" w:cstheme="minorEastAsia"/>
          <w:b/>
          <w:sz w:val="24"/>
          <w:szCs w:val="24"/>
          <w:lang w:val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六、</w:t>
      </w:r>
      <w:r>
        <w:rPr>
          <w:rFonts w:hint="eastAsia" w:asciiTheme="minorEastAsia" w:hAnsiTheme="minorEastAsia" w:cstheme="minorEastAsia"/>
          <w:b/>
          <w:sz w:val="24"/>
          <w:szCs w:val="24"/>
          <w:lang w:val="zh-CN"/>
        </w:rPr>
        <w:t>其他：</w:t>
      </w:r>
    </w:p>
    <w:tbl>
      <w:tblPr>
        <w:tblStyle w:val="9"/>
        <w:tblW w:w="95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6255"/>
      </w:tblGrid>
      <w:tr w14:paraId="15A3D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B012">
            <w:pPr>
              <w:widowControl/>
              <w:spacing w:line="336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ADB13A">
            <w:pPr>
              <w:widowControl/>
              <w:spacing w:line="336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费率（%）</w:t>
            </w:r>
          </w:p>
        </w:tc>
      </w:tr>
      <w:tr w14:paraId="3FA2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7B3E47">
            <w:pPr>
              <w:widowControl/>
              <w:spacing w:line="336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8A3E8">
            <w:pPr>
              <w:widowControl/>
              <w:spacing w:line="336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市政</w:t>
            </w:r>
          </w:p>
        </w:tc>
      </w:tr>
      <w:tr w14:paraId="5316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8EDC">
            <w:pPr>
              <w:widowControl/>
              <w:spacing w:line="336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临时设施费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8F23">
            <w:pPr>
              <w:widowControl/>
              <w:spacing w:line="336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1.1</w:t>
            </w:r>
          </w:p>
        </w:tc>
      </w:tr>
      <w:tr w14:paraId="72DE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0280">
            <w:pPr>
              <w:widowControl/>
              <w:spacing w:line="336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建筑工人实名制费用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2877">
            <w:pPr>
              <w:widowControl/>
              <w:spacing w:line="33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0.03</w:t>
            </w:r>
          </w:p>
        </w:tc>
      </w:tr>
    </w:tbl>
    <w:p w14:paraId="1A2C26A0">
      <w:pPr>
        <w:spacing w:line="336" w:lineRule="auto"/>
        <w:ind w:right="1540"/>
        <w:rPr>
          <w:rFonts w:hint="eastAsia" w:asciiTheme="minorEastAsia" w:hAnsiTheme="minorEastAsia" w:cstheme="minorEastAsia"/>
          <w:b/>
          <w:szCs w:val="21"/>
        </w:rPr>
      </w:pPr>
    </w:p>
    <w:p w14:paraId="59373248">
      <w:pPr>
        <w:spacing w:line="336" w:lineRule="auto"/>
        <w:ind w:right="1120"/>
        <w:jc w:val="center"/>
        <w:rPr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szCs w:val="21"/>
        </w:rPr>
        <w:t xml:space="preserve">                                                             2025年10月9日</w:t>
      </w:r>
      <w:r>
        <w:rPr>
          <w:rFonts w:hint="eastAsia"/>
          <w:bCs/>
          <w:sz w:val="28"/>
          <w:szCs w:val="28"/>
        </w:rPr>
        <w:t xml:space="preserve">                        </w:t>
      </w:r>
    </w:p>
    <w:sectPr>
      <w:pgSz w:w="11906" w:h="16838"/>
      <w:pgMar w:top="1020" w:right="850" w:bottom="850" w:left="102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D7809"/>
    <w:multiLevelType w:val="multilevel"/>
    <w:tmpl w:val="02DD7809"/>
    <w:lvl w:ilvl="0" w:tentative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1AAF8A"/>
    <w:multiLevelType w:val="singleLevel"/>
    <w:tmpl w:val="661AAF8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ZjNiNzE0MGU2ZjBlYTg3NzliZWI2ZjExNTY5MTYifQ=="/>
    <w:docVar w:name="KSO_WPS_MARK_KEY" w:val="93349103-4ac3-497e-b13c-2c2b2aa24fee"/>
  </w:docVars>
  <w:rsids>
    <w:rsidRoot w:val="00CA4914"/>
    <w:rsid w:val="00002798"/>
    <w:rsid w:val="00066EE3"/>
    <w:rsid w:val="00086E4B"/>
    <w:rsid w:val="000968F2"/>
    <w:rsid w:val="000971B2"/>
    <w:rsid w:val="000F4EEA"/>
    <w:rsid w:val="00112FAF"/>
    <w:rsid w:val="001444D1"/>
    <w:rsid w:val="00146CD6"/>
    <w:rsid w:val="00182416"/>
    <w:rsid w:val="001C4837"/>
    <w:rsid w:val="001D13FD"/>
    <w:rsid w:val="002423F7"/>
    <w:rsid w:val="00246F46"/>
    <w:rsid w:val="002676BD"/>
    <w:rsid w:val="002C29D1"/>
    <w:rsid w:val="002C6F0D"/>
    <w:rsid w:val="002D3251"/>
    <w:rsid w:val="002F1829"/>
    <w:rsid w:val="003037A3"/>
    <w:rsid w:val="003106FF"/>
    <w:rsid w:val="00311601"/>
    <w:rsid w:val="00324BCC"/>
    <w:rsid w:val="003554A6"/>
    <w:rsid w:val="00356225"/>
    <w:rsid w:val="00363D1D"/>
    <w:rsid w:val="003B35D2"/>
    <w:rsid w:val="003D710F"/>
    <w:rsid w:val="003F4D25"/>
    <w:rsid w:val="0041373A"/>
    <w:rsid w:val="00417712"/>
    <w:rsid w:val="00431DBD"/>
    <w:rsid w:val="00455175"/>
    <w:rsid w:val="004649B6"/>
    <w:rsid w:val="00480AE0"/>
    <w:rsid w:val="00481F90"/>
    <w:rsid w:val="004B695F"/>
    <w:rsid w:val="004E57E3"/>
    <w:rsid w:val="0050645D"/>
    <w:rsid w:val="00523586"/>
    <w:rsid w:val="00531140"/>
    <w:rsid w:val="005373E1"/>
    <w:rsid w:val="005A346D"/>
    <w:rsid w:val="005A6469"/>
    <w:rsid w:val="005D4421"/>
    <w:rsid w:val="005D6ACC"/>
    <w:rsid w:val="005D70BA"/>
    <w:rsid w:val="005E4400"/>
    <w:rsid w:val="005E5245"/>
    <w:rsid w:val="005F056A"/>
    <w:rsid w:val="00610747"/>
    <w:rsid w:val="006344C9"/>
    <w:rsid w:val="00641037"/>
    <w:rsid w:val="00674887"/>
    <w:rsid w:val="00687623"/>
    <w:rsid w:val="006E6B52"/>
    <w:rsid w:val="00700428"/>
    <w:rsid w:val="00714AEC"/>
    <w:rsid w:val="007251A5"/>
    <w:rsid w:val="0072725C"/>
    <w:rsid w:val="00746CFB"/>
    <w:rsid w:val="00755593"/>
    <w:rsid w:val="0077419D"/>
    <w:rsid w:val="00783042"/>
    <w:rsid w:val="00790077"/>
    <w:rsid w:val="007905AC"/>
    <w:rsid w:val="007A46A2"/>
    <w:rsid w:val="007B1CB9"/>
    <w:rsid w:val="007E2EE5"/>
    <w:rsid w:val="0080018A"/>
    <w:rsid w:val="008500E1"/>
    <w:rsid w:val="0085398A"/>
    <w:rsid w:val="00861ED5"/>
    <w:rsid w:val="008642C0"/>
    <w:rsid w:val="0089378C"/>
    <w:rsid w:val="008A042D"/>
    <w:rsid w:val="008A7A6B"/>
    <w:rsid w:val="008B2C32"/>
    <w:rsid w:val="008C3C2E"/>
    <w:rsid w:val="008C6D5B"/>
    <w:rsid w:val="008D402B"/>
    <w:rsid w:val="008D5E32"/>
    <w:rsid w:val="008E7E02"/>
    <w:rsid w:val="00946157"/>
    <w:rsid w:val="0095604C"/>
    <w:rsid w:val="009B4286"/>
    <w:rsid w:val="009D3E3E"/>
    <w:rsid w:val="00A13FCA"/>
    <w:rsid w:val="00A4251A"/>
    <w:rsid w:val="00A57A23"/>
    <w:rsid w:val="00A97FCE"/>
    <w:rsid w:val="00AA58AA"/>
    <w:rsid w:val="00B0203A"/>
    <w:rsid w:val="00B050C7"/>
    <w:rsid w:val="00B5074F"/>
    <w:rsid w:val="00B84B83"/>
    <w:rsid w:val="00BA5C2F"/>
    <w:rsid w:val="00BE0958"/>
    <w:rsid w:val="00C047B3"/>
    <w:rsid w:val="00C53F98"/>
    <w:rsid w:val="00C61918"/>
    <w:rsid w:val="00C74EBF"/>
    <w:rsid w:val="00C8501C"/>
    <w:rsid w:val="00CA4914"/>
    <w:rsid w:val="00CA4BF2"/>
    <w:rsid w:val="00CB41E0"/>
    <w:rsid w:val="00CC6933"/>
    <w:rsid w:val="00D335FF"/>
    <w:rsid w:val="00D57382"/>
    <w:rsid w:val="00D575FF"/>
    <w:rsid w:val="00E4184C"/>
    <w:rsid w:val="00E87D65"/>
    <w:rsid w:val="00E952DA"/>
    <w:rsid w:val="00EC277D"/>
    <w:rsid w:val="00ED70BD"/>
    <w:rsid w:val="00EF0B53"/>
    <w:rsid w:val="00F167EC"/>
    <w:rsid w:val="00F41021"/>
    <w:rsid w:val="00F439F1"/>
    <w:rsid w:val="00F50065"/>
    <w:rsid w:val="00F6180F"/>
    <w:rsid w:val="00F67F4D"/>
    <w:rsid w:val="00F76EFD"/>
    <w:rsid w:val="00FD1CFF"/>
    <w:rsid w:val="00FE411F"/>
    <w:rsid w:val="01247A9A"/>
    <w:rsid w:val="01775999"/>
    <w:rsid w:val="02FF2D2C"/>
    <w:rsid w:val="03443858"/>
    <w:rsid w:val="035C5CD9"/>
    <w:rsid w:val="03801AB1"/>
    <w:rsid w:val="040F519A"/>
    <w:rsid w:val="04B05649"/>
    <w:rsid w:val="04BE6689"/>
    <w:rsid w:val="05685A2A"/>
    <w:rsid w:val="058719EC"/>
    <w:rsid w:val="060E7437"/>
    <w:rsid w:val="06172EFD"/>
    <w:rsid w:val="067A5F71"/>
    <w:rsid w:val="072F1862"/>
    <w:rsid w:val="07733A96"/>
    <w:rsid w:val="07781015"/>
    <w:rsid w:val="07C87950"/>
    <w:rsid w:val="07D735D8"/>
    <w:rsid w:val="07E10FA0"/>
    <w:rsid w:val="08B407F7"/>
    <w:rsid w:val="09FB5AE0"/>
    <w:rsid w:val="0B040578"/>
    <w:rsid w:val="0B23179C"/>
    <w:rsid w:val="0C236700"/>
    <w:rsid w:val="0C7B02EA"/>
    <w:rsid w:val="0C8C04C4"/>
    <w:rsid w:val="0C9465C5"/>
    <w:rsid w:val="0CF13986"/>
    <w:rsid w:val="0D395F87"/>
    <w:rsid w:val="0EC93609"/>
    <w:rsid w:val="0F9F2369"/>
    <w:rsid w:val="0FA55900"/>
    <w:rsid w:val="10330A28"/>
    <w:rsid w:val="10535E93"/>
    <w:rsid w:val="1099707B"/>
    <w:rsid w:val="10E136C3"/>
    <w:rsid w:val="11AF0EF4"/>
    <w:rsid w:val="11BD1C6A"/>
    <w:rsid w:val="132109E4"/>
    <w:rsid w:val="133833D9"/>
    <w:rsid w:val="14142F84"/>
    <w:rsid w:val="14C33176"/>
    <w:rsid w:val="15DB071A"/>
    <w:rsid w:val="15F21F22"/>
    <w:rsid w:val="1659679C"/>
    <w:rsid w:val="16CB1A06"/>
    <w:rsid w:val="18111630"/>
    <w:rsid w:val="185236F6"/>
    <w:rsid w:val="187C29FF"/>
    <w:rsid w:val="18B43B29"/>
    <w:rsid w:val="194B1E5E"/>
    <w:rsid w:val="195D755A"/>
    <w:rsid w:val="199C60F0"/>
    <w:rsid w:val="19C25AD6"/>
    <w:rsid w:val="19D03F18"/>
    <w:rsid w:val="1A75606A"/>
    <w:rsid w:val="1AB60B0F"/>
    <w:rsid w:val="1AE94B8D"/>
    <w:rsid w:val="1B006BB8"/>
    <w:rsid w:val="1BFE79E5"/>
    <w:rsid w:val="1D37014C"/>
    <w:rsid w:val="1D7A6830"/>
    <w:rsid w:val="1E0B5246"/>
    <w:rsid w:val="1E2E28A7"/>
    <w:rsid w:val="1E2E6C41"/>
    <w:rsid w:val="1E434AAD"/>
    <w:rsid w:val="1E6B02DE"/>
    <w:rsid w:val="1E9D7C9C"/>
    <w:rsid w:val="1F1C54F5"/>
    <w:rsid w:val="1F7D16CF"/>
    <w:rsid w:val="20B41B50"/>
    <w:rsid w:val="20B55884"/>
    <w:rsid w:val="20CA035F"/>
    <w:rsid w:val="21501D3E"/>
    <w:rsid w:val="21CB71C6"/>
    <w:rsid w:val="22230D96"/>
    <w:rsid w:val="231207E9"/>
    <w:rsid w:val="23560CCA"/>
    <w:rsid w:val="23714B0D"/>
    <w:rsid w:val="241B126D"/>
    <w:rsid w:val="248574F7"/>
    <w:rsid w:val="24D63195"/>
    <w:rsid w:val="25047004"/>
    <w:rsid w:val="251F62F1"/>
    <w:rsid w:val="2553157E"/>
    <w:rsid w:val="266F0CC0"/>
    <w:rsid w:val="26C22966"/>
    <w:rsid w:val="27A315CD"/>
    <w:rsid w:val="280E7B27"/>
    <w:rsid w:val="2850418B"/>
    <w:rsid w:val="285640A9"/>
    <w:rsid w:val="28F667A2"/>
    <w:rsid w:val="29385A89"/>
    <w:rsid w:val="296F0D7F"/>
    <w:rsid w:val="299638D1"/>
    <w:rsid w:val="29B449E4"/>
    <w:rsid w:val="29DA2511"/>
    <w:rsid w:val="29FC4997"/>
    <w:rsid w:val="2AA96C15"/>
    <w:rsid w:val="2BA73B48"/>
    <w:rsid w:val="2C9E3DF4"/>
    <w:rsid w:val="2CF60ED0"/>
    <w:rsid w:val="2D0132BD"/>
    <w:rsid w:val="2D56309C"/>
    <w:rsid w:val="2F0E5950"/>
    <w:rsid w:val="2FDA28CA"/>
    <w:rsid w:val="30AE16ED"/>
    <w:rsid w:val="32BF2D77"/>
    <w:rsid w:val="33300E01"/>
    <w:rsid w:val="33325E43"/>
    <w:rsid w:val="333805AC"/>
    <w:rsid w:val="33FD0D51"/>
    <w:rsid w:val="34217F2A"/>
    <w:rsid w:val="342542D6"/>
    <w:rsid w:val="343569CA"/>
    <w:rsid w:val="35453DF8"/>
    <w:rsid w:val="36A22B40"/>
    <w:rsid w:val="36AF4E39"/>
    <w:rsid w:val="37272C9F"/>
    <w:rsid w:val="376B53CA"/>
    <w:rsid w:val="37BA73BD"/>
    <w:rsid w:val="37FA41ED"/>
    <w:rsid w:val="384B1B1D"/>
    <w:rsid w:val="38725441"/>
    <w:rsid w:val="38832B12"/>
    <w:rsid w:val="398677A6"/>
    <w:rsid w:val="39E14D8F"/>
    <w:rsid w:val="3A2E0A33"/>
    <w:rsid w:val="3A7822EF"/>
    <w:rsid w:val="3AA20FB4"/>
    <w:rsid w:val="3AA460E5"/>
    <w:rsid w:val="3AED3EB4"/>
    <w:rsid w:val="3AF71AF7"/>
    <w:rsid w:val="3C962D03"/>
    <w:rsid w:val="3CAC35E8"/>
    <w:rsid w:val="3DEB0EC4"/>
    <w:rsid w:val="3DFA278D"/>
    <w:rsid w:val="3E282C7D"/>
    <w:rsid w:val="3E72583A"/>
    <w:rsid w:val="3EDE1C03"/>
    <w:rsid w:val="3FF87C37"/>
    <w:rsid w:val="40644F5E"/>
    <w:rsid w:val="406F2C43"/>
    <w:rsid w:val="40D5168B"/>
    <w:rsid w:val="414F4C8A"/>
    <w:rsid w:val="42BF79F2"/>
    <w:rsid w:val="42D75573"/>
    <w:rsid w:val="43423284"/>
    <w:rsid w:val="43741014"/>
    <w:rsid w:val="44090986"/>
    <w:rsid w:val="441E7674"/>
    <w:rsid w:val="44743BD9"/>
    <w:rsid w:val="448348A3"/>
    <w:rsid w:val="44EA4E9D"/>
    <w:rsid w:val="44F67865"/>
    <w:rsid w:val="450A543B"/>
    <w:rsid w:val="451074C2"/>
    <w:rsid w:val="453633DD"/>
    <w:rsid w:val="45841D2B"/>
    <w:rsid w:val="463809B5"/>
    <w:rsid w:val="467957CF"/>
    <w:rsid w:val="468A401D"/>
    <w:rsid w:val="469E45A5"/>
    <w:rsid w:val="46B03FF0"/>
    <w:rsid w:val="47322DCD"/>
    <w:rsid w:val="478D666B"/>
    <w:rsid w:val="47D9742E"/>
    <w:rsid w:val="47F73984"/>
    <w:rsid w:val="4A186860"/>
    <w:rsid w:val="4A336D8B"/>
    <w:rsid w:val="4A3948B0"/>
    <w:rsid w:val="4A92296E"/>
    <w:rsid w:val="4A926139"/>
    <w:rsid w:val="4AB31B6B"/>
    <w:rsid w:val="4B2F4EB5"/>
    <w:rsid w:val="4B752F08"/>
    <w:rsid w:val="4B7C5C7E"/>
    <w:rsid w:val="4B9D2F25"/>
    <w:rsid w:val="4C5737CF"/>
    <w:rsid w:val="4CB95655"/>
    <w:rsid w:val="4D665E71"/>
    <w:rsid w:val="4E566566"/>
    <w:rsid w:val="4E665D51"/>
    <w:rsid w:val="4E902FB8"/>
    <w:rsid w:val="4EA837AF"/>
    <w:rsid w:val="4ECA6411"/>
    <w:rsid w:val="4F370600"/>
    <w:rsid w:val="4F4C066E"/>
    <w:rsid w:val="4F4C3A36"/>
    <w:rsid w:val="4F7A3081"/>
    <w:rsid w:val="511A284F"/>
    <w:rsid w:val="51CF5A1E"/>
    <w:rsid w:val="526E4823"/>
    <w:rsid w:val="528B4BC4"/>
    <w:rsid w:val="52D414AC"/>
    <w:rsid w:val="52E273D3"/>
    <w:rsid w:val="530370D8"/>
    <w:rsid w:val="53086830"/>
    <w:rsid w:val="53E10E61"/>
    <w:rsid w:val="55400012"/>
    <w:rsid w:val="55B370A4"/>
    <w:rsid w:val="55EA2726"/>
    <w:rsid w:val="560A28DD"/>
    <w:rsid w:val="56330318"/>
    <w:rsid w:val="57394071"/>
    <w:rsid w:val="57674F85"/>
    <w:rsid w:val="580225B1"/>
    <w:rsid w:val="581C4D2B"/>
    <w:rsid w:val="582F5603"/>
    <w:rsid w:val="58F93683"/>
    <w:rsid w:val="593B4339"/>
    <w:rsid w:val="5941413A"/>
    <w:rsid w:val="594B70CB"/>
    <w:rsid w:val="5A46496B"/>
    <w:rsid w:val="5AAA6F9A"/>
    <w:rsid w:val="5AB71852"/>
    <w:rsid w:val="5AF65449"/>
    <w:rsid w:val="5B464818"/>
    <w:rsid w:val="5B7E3CE4"/>
    <w:rsid w:val="5C7D3997"/>
    <w:rsid w:val="5CA0784D"/>
    <w:rsid w:val="5CAF1A14"/>
    <w:rsid w:val="5D074862"/>
    <w:rsid w:val="5D5B1470"/>
    <w:rsid w:val="5E261D04"/>
    <w:rsid w:val="5E690998"/>
    <w:rsid w:val="5EA87AF0"/>
    <w:rsid w:val="5EC2181C"/>
    <w:rsid w:val="5EDE1DC9"/>
    <w:rsid w:val="5F34131D"/>
    <w:rsid w:val="5F5E4899"/>
    <w:rsid w:val="5F8167D9"/>
    <w:rsid w:val="5F97194E"/>
    <w:rsid w:val="5FBD48C1"/>
    <w:rsid w:val="60FC45CC"/>
    <w:rsid w:val="610C4B20"/>
    <w:rsid w:val="61443242"/>
    <w:rsid w:val="61586963"/>
    <w:rsid w:val="618C6EDF"/>
    <w:rsid w:val="61EE1DF7"/>
    <w:rsid w:val="61F324F5"/>
    <w:rsid w:val="62223450"/>
    <w:rsid w:val="623E0378"/>
    <w:rsid w:val="62C30E34"/>
    <w:rsid w:val="639621B9"/>
    <w:rsid w:val="65861D37"/>
    <w:rsid w:val="65AB6A03"/>
    <w:rsid w:val="65B4317E"/>
    <w:rsid w:val="65E05075"/>
    <w:rsid w:val="66124AC3"/>
    <w:rsid w:val="662A66B6"/>
    <w:rsid w:val="666B21F2"/>
    <w:rsid w:val="672779E2"/>
    <w:rsid w:val="67B54042"/>
    <w:rsid w:val="67DA17D2"/>
    <w:rsid w:val="68194C06"/>
    <w:rsid w:val="68407FB5"/>
    <w:rsid w:val="685D2BE1"/>
    <w:rsid w:val="69136D14"/>
    <w:rsid w:val="691968DC"/>
    <w:rsid w:val="697F2718"/>
    <w:rsid w:val="69D1180C"/>
    <w:rsid w:val="6C60334E"/>
    <w:rsid w:val="6C8C0F8E"/>
    <w:rsid w:val="6CCF055D"/>
    <w:rsid w:val="6D0E5577"/>
    <w:rsid w:val="6D2C27DC"/>
    <w:rsid w:val="6D6E6A3E"/>
    <w:rsid w:val="6D8931B5"/>
    <w:rsid w:val="6DB4329C"/>
    <w:rsid w:val="6DFD4441"/>
    <w:rsid w:val="6F7E5C0D"/>
    <w:rsid w:val="6FA25BF4"/>
    <w:rsid w:val="6FD14D0B"/>
    <w:rsid w:val="705363EE"/>
    <w:rsid w:val="70C9524C"/>
    <w:rsid w:val="713E4C7E"/>
    <w:rsid w:val="71656A28"/>
    <w:rsid w:val="717C0CCF"/>
    <w:rsid w:val="72233A2B"/>
    <w:rsid w:val="72D03644"/>
    <w:rsid w:val="73005B71"/>
    <w:rsid w:val="743778DF"/>
    <w:rsid w:val="743A1F17"/>
    <w:rsid w:val="74787FC6"/>
    <w:rsid w:val="74855803"/>
    <w:rsid w:val="752169D5"/>
    <w:rsid w:val="770F0011"/>
    <w:rsid w:val="78EA6D41"/>
    <w:rsid w:val="7934714B"/>
    <w:rsid w:val="79B96F3E"/>
    <w:rsid w:val="7A8531FD"/>
    <w:rsid w:val="7C6E6D48"/>
    <w:rsid w:val="7DBA3010"/>
    <w:rsid w:val="7E5120FD"/>
    <w:rsid w:val="7EA61D05"/>
    <w:rsid w:val="7F38263C"/>
    <w:rsid w:val="7F705A21"/>
    <w:rsid w:val="7FFD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60" w:line="400" w:lineRule="exact"/>
    </w:pPr>
    <w:rPr>
      <w:rFonts w:eastAsia="黑体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512</Words>
  <Characters>573</Characters>
  <Lines>4</Lines>
  <Paragraphs>1</Paragraphs>
  <TotalTime>7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2025-01-24T01:46:00Z</dcterms:created>
  <dc:creator>xuxf</dc:creator>
  <cp:lastModifiedBy>朱朱</cp:lastModifiedBy>
  <cp:lastPrinted>2018-12-05T06:58:00Z</cp:lastPrinted>
  <dcterms:modified xsi:type="dcterms:W3CDTF">2025-12-24T03:38:38Z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233294B4722546B6BD0856F18F6A1343_13</vt:lpwstr>
  </property>
  <property fmtid="{D5CDD505-2E9C-101B-9397-08002B2CF9AE}" pid="4" name="KSOTemplateDocerSaveRecord">
    <vt:lpwstr>eyJoZGlkIjoiZDA0NjVkZGUyNjA2NWUyMDYzYjRhMmQ0NWRjOTg1NzYiLCJ1c2VySWQiOiIzNTc0MTkwMzkifQ==</vt:lpwstr>
  </property>
</Properties>
</file>