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1A815">
      <w:pPr>
        <w:jc w:val="center"/>
        <w:rPr>
          <w:rFonts w:hint="eastAsia" w:ascii="宋体" w:hAnsi="宋体" w:eastAsia="宋体" w:cs="宋体"/>
          <w:bCs/>
          <w:spacing w:val="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Cs/>
          <w:spacing w:val="20"/>
          <w:sz w:val="36"/>
          <w:szCs w:val="36"/>
          <w:lang w:eastAsia="zh-CN"/>
        </w:rPr>
        <w:t>启东市海洋渔船工作救生衣配备项目</w:t>
      </w:r>
    </w:p>
    <w:p w14:paraId="2C57ED5F">
      <w:pPr>
        <w:jc w:val="center"/>
        <w:rPr>
          <w:rFonts w:hint="eastAsia" w:ascii="宋体" w:hAnsi="宋体" w:eastAsia="宋体" w:cs="宋体"/>
          <w:bCs/>
          <w:spacing w:val="2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pacing w:val="20"/>
          <w:sz w:val="36"/>
          <w:szCs w:val="36"/>
          <w:lang w:val="en-US" w:eastAsia="zh-CN"/>
        </w:rPr>
        <w:t>公平竞争审查二维码</w:t>
      </w:r>
      <w:bookmarkEnd w:id="0"/>
    </w:p>
    <w:p w14:paraId="18F518E3">
      <w:pPr>
        <w:jc w:val="center"/>
        <w:rPr>
          <w:rFonts w:hint="eastAsia" w:ascii="宋体" w:hAnsi="宋体" w:eastAsia="宋体" w:cs="宋体"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pacing w:val="20"/>
          <w:sz w:val="36"/>
          <w:szCs w:val="36"/>
          <w:lang w:val="en-US" w:eastAsia="zh-CN"/>
        </w:rPr>
        <w:drawing>
          <wp:inline distT="0" distB="0" distL="114300" distR="114300">
            <wp:extent cx="5429250" cy="5429250"/>
            <wp:effectExtent l="0" t="0" r="0" b="0"/>
            <wp:docPr id="1" name="图片 1" descr="7b766455bf394e60aa9bfba8a17cd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766455bf394e60aa9bfba8a17cd9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8262C"/>
    <w:rsid w:val="5AC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2025-05-16T08:55:00Z</dcterms:created>
  <dc:creator>施晓威</dc:creator>
  <cp:lastModifiedBy>施晓威</cp:lastModifiedBy>
  <dcterms:modified xsi:type="dcterms:W3CDTF">2025-05-16T08:56:37Z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5FE2E9F9312045A6949FEBF4AC2D40D0_11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