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79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240a33e79c87ea2af2a6e9d9f50e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40a33e79c87ea2af2a6e9d9f50ee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2025-12-12T09:06:42Z</dcterms:created>
  <dc:creator>孙莹</dc:creator>
  <cp:lastModifiedBy>HC</cp:lastModifiedBy>
  <dcterms:modified xsi:type="dcterms:W3CDTF">2025-12-12T09:06:52Z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eyJoZGlkIjoiN2E5OWQwZWZiOTkzNWVjZjE3YzRlZGI4ZTQ5NDYzYTEiLCJ1c2VySWQiOiI3MDM0Mzc4MzAifQ==</vt:lpwstr>
  </property>
  <property fmtid="{D5CDD505-2E9C-101B-9397-08002B2CF9AE}" pid="4" name="ICV">
    <vt:lpwstr>415CB0643AD34367BDA88E448D3245F6_12</vt:lpwstr>
  </property>
</Properties>
</file>