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>
      <w:pPr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color w:val="auto"/>
          <w:sz w:val="28"/>
          <w:szCs w:val="28"/>
        </w:rPr>
        <w:t>2025年高标准农田建设、2024年补建项目跟踪审计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60" w:lineRule="atLeast"/>
        <w:ind w:left="0" w:right="0" w:firstLine="0"/>
      </w:pPr>
      <w:r>
        <w:rPr>
          <w:rFonts w:hint="eastAsia" w:ascii="仿宋" w:hAnsi="仿宋" w:eastAsia="仿宋"/>
          <w:sz w:val="28"/>
          <w:szCs w:val="28"/>
        </w:rPr>
        <w:t>项目编号：JSZC-320682-NTWY-C2025-0005</w:t>
      </w:r>
    </w:p>
    <w:p>
      <w:pPr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 xml:space="preserve">    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2025年10月15日</w:t>
      </w:r>
    </w:p>
    <w:tbl>
      <w:tblPr>
        <w:tblStyle w:val="5"/>
        <w:tblW w:w="918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4511"/>
        <w:gridCol w:w="1410"/>
        <w:gridCol w:w="1269"/>
        <w:gridCol w:w="103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95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5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（元）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3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51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江苏海审工程咨询有限公司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301600</w:t>
            </w:r>
          </w:p>
        </w:tc>
        <w:tc>
          <w:tcPr>
            <w:tcW w:w="1269" w:type="dxa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99.49</w:t>
            </w:r>
          </w:p>
        </w:tc>
        <w:tc>
          <w:tcPr>
            <w:tcW w:w="1036" w:type="dxa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954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51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江苏久格工程项目管理有限公司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301501</w:t>
            </w:r>
          </w:p>
        </w:tc>
        <w:tc>
          <w:tcPr>
            <w:tcW w:w="1269" w:type="dxa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97.33</w:t>
            </w:r>
          </w:p>
        </w:tc>
        <w:tc>
          <w:tcPr>
            <w:tcW w:w="1036" w:type="dxa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954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51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江苏春为全过程工程咨询有限公司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388000</w:t>
            </w:r>
          </w:p>
        </w:tc>
        <w:tc>
          <w:tcPr>
            <w:tcW w:w="1269" w:type="dxa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92.31</w:t>
            </w:r>
          </w:p>
        </w:tc>
        <w:tc>
          <w:tcPr>
            <w:tcW w:w="1036" w:type="dxa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</w:tbl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p>
      <w:pPr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A054FBF"/>
    <w:rsid w:val="0C7C39F1"/>
    <w:rsid w:val="1AA83524"/>
    <w:rsid w:val="2DE519A9"/>
    <w:rsid w:val="34D5143A"/>
    <w:rsid w:val="463C0A3B"/>
    <w:rsid w:val="56F4118B"/>
    <w:rsid w:val="576A5603"/>
    <w:rsid w:val="65AE41C1"/>
    <w:rsid w:val="6CE80565"/>
    <w:rsid w:val="7A9A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131</Characters>
  <Lines>1</Lines>
  <Paragraphs>1</Paragraphs>
  <TotalTime>3</TotalTime>
  <ScaleCrop>false</ScaleCrop>
  <LinksUpToDate>false</LinksUpToDate>
  <CharactersWithSpaces>152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Administrator</cp:lastModifiedBy>
  <dcterms:modified xsi:type="dcterms:W3CDTF">2025-10-16T01:01:57Z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