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2ABFF">
      <w:pPr>
        <w:adjustRightInd w:val="0"/>
        <w:snapToGrid w:val="0"/>
        <w:spacing w:line="360" w:lineRule="auto"/>
        <w:ind w:left="1260" w:leftChars="600"/>
        <w:jc w:val="cente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苏州市相城区望亭镇人民政府</w:t>
      </w:r>
      <w:r>
        <w:rPr>
          <w:rFonts w:hint="eastAsia" w:asciiTheme="minorEastAsia" w:hAnsiTheme="minorEastAsia" w:cstheme="minorEastAsia"/>
          <w:b/>
          <w:bCs/>
          <w:sz w:val="24"/>
          <w:szCs w:val="24"/>
          <w:lang w:val="en-US" w:eastAsia="zh-CN"/>
        </w:rPr>
        <w:t>关于</w:t>
      </w:r>
      <w:r>
        <w:rPr>
          <w:rFonts w:hint="eastAsia" w:asciiTheme="minorEastAsia" w:hAnsiTheme="minorEastAsia" w:cstheme="minorEastAsia"/>
          <w:b/>
          <w:bCs/>
          <w:sz w:val="24"/>
          <w:szCs w:val="24"/>
          <w:lang w:val="en-US" w:eastAsia="zh-CN"/>
        </w:rPr>
        <w:t>太湖蓝藻拦截网采购安装服务</w:t>
      </w:r>
      <w:r>
        <w:rPr>
          <w:rFonts w:hint="eastAsia" w:asciiTheme="minorEastAsia" w:hAnsiTheme="minorEastAsia" w:cstheme="minorEastAsia"/>
          <w:b/>
          <w:bCs/>
          <w:sz w:val="24"/>
          <w:szCs w:val="24"/>
          <w:lang w:val="en-US" w:eastAsia="zh-CN"/>
        </w:rPr>
        <w:t>的更正公告</w:t>
      </w:r>
    </w:p>
    <w:p w14:paraId="112D5B56">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一、项目基本情况</w:t>
      </w:r>
    </w:p>
    <w:p w14:paraId="10FC391F">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原公告采购编号：</w:t>
      </w:r>
      <w:r>
        <w:rPr>
          <w:rFonts w:hint="eastAsia" w:asciiTheme="minorEastAsia" w:hAnsiTheme="minorEastAsia" w:cstheme="minorEastAsia"/>
          <w:color w:val="auto"/>
          <w:sz w:val="24"/>
          <w:szCs w:val="24"/>
          <w:highlight w:val="none"/>
          <w:lang w:eastAsia="zh-CN"/>
        </w:rPr>
        <w:t>JSZC-320507-YHZB-G2026-0002</w:t>
      </w:r>
    </w:p>
    <w:p w14:paraId="223EF3C6">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原公告项目名称：</w:t>
      </w:r>
      <w:r>
        <w:rPr>
          <w:rFonts w:hint="eastAsia" w:asciiTheme="minorEastAsia" w:hAnsiTheme="minorEastAsia" w:cstheme="minorEastAsia"/>
          <w:b w:val="0"/>
          <w:bCs w:val="0"/>
          <w:sz w:val="24"/>
          <w:szCs w:val="24"/>
          <w:lang w:val="en-US" w:eastAsia="zh-CN"/>
        </w:rPr>
        <w:t>苏州市相城区望亭镇人民政府关于太湖蓝藻拦截网采购安装服务的公开招标</w:t>
      </w:r>
    </w:p>
    <w:p w14:paraId="3F63D3A3">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首次公告日期：2026年2月6日</w:t>
      </w:r>
    </w:p>
    <w:p w14:paraId="1174C755">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w:t>
      </w:r>
      <w:bookmarkStart w:id="0" w:name="_GoBack"/>
      <w:bookmarkEnd w:id="0"/>
      <w:r>
        <w:rPr>
          <w:rFonts w:hint="eastAsia" w:asciiTheme="minorEastAsia" w:hAnsiTheme="minorEastAsia" w:eastAsiaTheme="minorEastAsia" w:cstheme="minorEastAsia"/>
          <w:b w:val="0"/>
          <w:bCs w:val="0"/>
          <w:sz w:val="24"/>
          <w:szCs w:val="24"/>
          <w:lang w:val="en-US" w:eastAsia="zh-CN"/>
        </w:rPr>
        <w:t>更正事项</w:t>
      </w:r>
    </w:p>
    <w:p w14:paraId="3FB01E21">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原公告项目名称：苏州市相城区望亭镇人民政府关于太湖蓝藻拦截网采购安装服务的公开招标</w:t>
      </w:r>
    </w:p>
    <w:p w14:paraId="020E0AD8">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现更正为：</w:t>
      </w:r>
    </w:p>
    <w:p w14:paraId="28E3966D">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项目名称：</w:t>
      </w:r>
      <w:r>
        <w:rPr>
          <w:rFonts w:hint="eastAsia" w:asciiTheme="minorEastAsia" w:hAnsiTheme="minorEastAsia" w:eastAsiaTheme="minorEastAsia" w:cstheme="minorEastAsia"/>
          <w:b w:val="0"/>
          <w:bCs w:val="0"/>
          <w:sz w:val="24"/>
          <w:szCs w:val="24"/>
          <w:lang w:val="en-US" w:eastAsia="zh-CN"/>
        </w:rPr>
        <w:t>太湖蓝藻拦截网采购安装服务</w:t>
      </w:r>
    </w:p>
    <w:p w14:paraId="39A6D39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三、其他补充事宜</w:t>
      </w:r>
    </w:p>
    <w:p w14:paraId="0133AF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iCs w:val="0"/>
          <w:caps w:val="0"/>
          <w:color w:val="010101"/>
          <w:spacing w:val="0"/>
          <w:sz w:val="24"/>
          <w:szCs w:val="24"/>
        </w:rPr>
        <w:t>本通知与原</w:t>
      </w:r>
      <w:r>
        <w:rPr>
          <w:rFonts w:hint="eastAsia" w:asciiTheme="minorEastAsia" w:hAnsiTheme="minorEastAsia" w:eastAsiaTheme="minorEastAsia" w:cstheme="minorEastAsia"/>
          <w:i w:val="0"/>
          <w:iCs w:val="0"/>
          <w:caps w:val="0"/>
          <w:color w:val="010101"/>
          <w:spacing w:val="0"/>
          <w:sz w:val="24"/>
          <w:szCs w:val="24"/>
          <w:lang w:val="en-US" w:eastAsia="zh-CN"/>
        </w:rPr>
        <w:t>采购</w:t>
      </w:r>
      <w:r>
        <w:rPr>
          <w:rFonts w:hint="eastAsia" w:asciiTheme="minorEastAsia" w:hAnsiTheme="minorEastAsia" w:eastAsiaTheme="minorEastAsia" w:cstheme="minorEastAsia"/>
          <w:i w:val="0"/>
          <w:iCs w:val="0"/>
          <w:caps w:val="0"/>
          <w:color w:val="010101"/>
          <w:spacing w:val="0"/>
          <w:sz w:val="24"/>
          <w:szCs w:val="24"/>
        </w:rPr>
        <w:t>公告，采购文件内容有冲突之处，以本通知内容为准，未作变更部分按原</w:t>
      </w:r>
      <w:r>
        <w:rPr>
          <w:rFonts w:hint="eastAsia" w:asciiTheme="minorEastAsia" w:hAnsiTheme="minorEastAsia" w:eastAsiaTheme="minorEastAsia" w:cstheme="minorEastAsia"/>
          <w:i w:val="0"/>
          <w:iCs w:val="0"/>
          <w:caps w:val="0"/>
          <w:color w:val="010101"/>
          <w:spacing w:val="0"/>
          <w:sz w:val="24"/>
          <w:szCs w:val="24"/>
          <w:lang w:val="en-US" w:eastAsia="zh-CN"/>
        </w:rPr>
        <w:t>采购</w:t>
      </w:r>
      <w:r>
        <w:rPr>
          <w:rFonts w:hint="eastAsia" w:asciiTheme="minorEastAsia" w:hAnsiTheme="minorEastAsia" w:eastAsiaTheme="minorEastAsia" w:cstheme="minorEastAsia"/>
          <w:i w:val="0"/>
          <w:iCs w:val="0"/>
          <w:caps w:val="0"/>
          <w:color w:val="010101"/>
          <w:spacing w:val="0"/>
          <w:sz w:val="24"/>
          <w:szCs w:val="24"/>
        </w:rPr>
        <w:t>公告，采购文件执行。</w:t>
      </w:r>
    </w:p>
    <w:p w14:paraId="34CD002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四、凡对本次公告内容提出询问，请按以下方式联系</w:t>
      </w:r>
    </w:p>
    <w:p w14:paraId="063A9E7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sz w:val="24"/>
          <w:szCs w:val="24"/>
          <w:lang w:val="zh-CN"/>
        </w:rPr>
        <w:t>1、</w:t>
      </w:r>
      <w:r>
        <w:rPr>
          <w:rFonts w:hint="eastAsia" w:asciiTheme="minorEastAsia" w:hAnsi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eastAsia="zh-CN"/>
        </w:rPr>
        <w:t>苏州市相城区望亭镇人民政府</w:t>
      </w:r>
    </w:p>
    <w:p w14:paraId="60E56A2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eastAsia="zh-CN"/>
        </w:rPr>
        <w:t>苏州市相城区望亭镇御亭路210号</w:t>
      </w:r>
    </w:p>
    <w:p w14:paraId="239E499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联系人：庄冬明</w:t>
      </w:r>
    </w:p>
    <w:p w14:paraId="040ED67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cstheme="minorEastAsia"/>
          <w:color w:val="auto"/>
          <w:sz w:val="24"/>
          <w:szCs w:val="24"/>
          <w:highlight w:val="none"/>
          <w:lang w:eastAsia="zh-CN"/>
        </w:rPr>
        <w:t>0512-65381624</w:t>
      </w:r>
    </w:p>
    <w:p w14:paraId="418E885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江苏益合工程咨询服务有限公司</w:t>
      </w:r>
    </w:p>
    <w:p w14:paraId="0A60071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苏州市虎丘区泰山路2号和枫产业园18幢A座309室</w:t>
      </w:r>
    </w:p>
    <w:p w14:paraId="4AB9157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朱静</w:t>
      </w:r>
    </w:p>
    <w:p w14:paraId="1E4702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0512-68431332</w:t>
      </w:r>
    </w:p>
    <w:p w14:paraId="09C74810">
      <w:pPr>
        <w:pStyle w:val="2"/>
        <w:rPr>
          <w:rFonts w:hint="eastAsia" w:asciiTheme="minorEastAsia" w:hAnsiTheme="minorEastAsia" w:eastAsiaTheme="minorEastAsia" w:cstheme="minorEastAsia"/>
          <w:color w:val="auto"/>
          <w:sz w:val="24"/>
          <w:szCs w:val="24"/>
          <w:highlight w:val="none"/>
          <w:lang w:val="en-US" w:eastAsia="zh-CN"/>
        </w:rPr>
      </w:pPr>
    </w:p>
    <w:p w14:paraId="0CB2E28C">
      <w:pPr>
        <w:rPr>
          <w:rFonts w:hint="eastAsia"/>
          <w:lang w:val="en-US" w:eastAsia="zh-CN"/>
        </w:rPr>
      </w:pPr>
    </w:p>
    <w:p w14:paraId="589FF38B">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江苏益合工程咨询服务有限公司</w:t>
      </w:r>
    </w:p>
    <w:p w14:paraId="3CE2BFCE">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asciiTheme="minorEastAsia" w:hAnsiTheme="minorEastAsia" w:eastAsiaTheme="minorEastAsia" w:cstheme="minorEastAsia"/>
          <w:b w:val="0"/>
          <w:bCs w:val="0"/>
          <w:sz w:val="24"/>
          <w:szCs w:val="24"/>
          <w:lang w:val="en-US" w:eastAsia="zh-CN"/>
        </w:rPr>
        <w:t>2025年</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val="en-US" w:eastAsia="zh-CN"/>
        </w:rPr>
        <w:t>月</w:t>
      </w:r>
      <w:r>
        <w:rPr>
          <w:rFonts w:hint="eastAsia" w:asciiTheme="minorEastAsia" w:hAnsiTheme="minorEastAsia" w:cstheme="minorEastAsia"/>
          <w:b w:val="0"/>
          <w:bCs w:val="0"/>
          <w:sz w:val="24"/>
          <w:szCs w:val="24"/>
          <w:lang w:val="en-US" w:eastAsia="zh-CN"/>
        </w:rPr>
        <w:t>11</w:t>
      </w:r>
      <w:r>
        <w:rPr>
          <w:rFonts w:hint="eastAsia" w:asciiTheme="minorEastAsia" w:hAnsiTheme="minorEastAsia" w:eastAsiaTheme="minorEastAsia" w:cstheme="minorEastAsia"/>
          <w:b w:val="0"/>
          <w:bCs w:val="0"/>
          <w:sz w:val="24"/>
          <w:szCs w:val="24"/>
          <w:lang w:val="en-US" w:eastAsia="zh-CN"/>
        </w:rPr>
        <w:t>日</w:t>
      </w:r>
    </w:p>
    <w:p w14:paraId="24AD7BD9">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B5D40"/>
    <w:rsid w:val="0E567352"/>
    <w:rsid w:val="115832F0"/>
    <w:rsid w:val="1A9710B2"/>
    <w:rsid w:val="298E2A7B"/>
    <w:rsid w:val="2BDF043E"/>
    <w:rsid w:val="2CAD4098"/>
    <w:rsid w:val="389820A0"/>
    <w:rsid w:val="3EA910C7"/>
    <w:rsid w:val="453C0257"/>
    <w:rsid w:val="45FC4A4F"/>
    <w:rsid w:val="4AFE4E33"/>
    <w:rsid w:val="4F3441F8"/>
    <w:rsid w:val="51220301"/>
    <w:rsid w:val="51735001"/>
    <w:rsid w:val="52D23FA9"/>
    <w:rsid w:val="557F21C6"/>
    <w:rsid w:val="5AD476CB"/>
    <w:rsid w:val="5CE943C9"/>
    <w:rsid w:val="608E59B3"/>
    <w:rsid w:val="6200468F"/>
    <w:rsid w:val="625E6B24"/>
    <w:rsid w:val="63EA73A4"/>
    <w:rsid w:val="643C74D4"/>
    <w:rsid w:val="663E7D2D"/>
    <w:rsid w:val="674768BC"/>
    <w:rsid w:val="67CC0761"/>
    <w:rsid w:val="67DF4D46"/>
    <w:rsid w:val="6B0A032C"/>
    <w:rsid w:val="6C156F89"/>
    <w:rsid w:val="6D5835D1"/>
    <w:rsid w:val="744F5002"/>
    <w:rsid w:val="75003DB7"/>
    <w:rsid w:val="7800397B"/>
    <w:rsid w:val="78FF6FF6"/>
    <w:rsid w:val="7A5E5F9F"/>
    <w:rsid w:val="7BBA5457"/>
    <w:rsid w:val="7D6E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0"/>
    <w:pPr>
      <w:ind w:firstLine="570"/>
    </w:pPr>
    <w:rPr>
      <w:rFonts w:asci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2026-02-11T06:48:53Z</dcterms:created>
  <dc:creator>75763</dc:creator>
  <cp:lastModifiedBy>王四一</cp:lastModifiedBy>
  <dcterms:modified xsi:type="dcterms:W3CDTF">2026-02-11T06:59:52Z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eyJoZGlkIjoiMzg2NGQzZTNlNjY4MzY4OTU4NjEwZjg5OTJjY2UzYTYiLCJ1c2VySWQiOiIyNjU3NjM5NzUifQ==</vt:lpwstr>
  </property>
  <property fmtid="{D5CDD505-2E9C-101B-9397-08002B2CF9AE}" pid="4" name="ICV">
    <vt:lpwstr>54621D422C124CE98998EC1FC877513D_12</vt:lpwstr>
  </property>
</Properties>
</file>