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C0B37F">
      <w:pPr>
        <w:jc w:val="center"/>
        <w:rPr>
          <w:rFonts w:ascii="宋体" w:hAnsi="宋体"/>
          <w:b/>
          <w:sz w:val="30"/>
          <w:szCs w:val="30"/>
        </w:rPr>
      </w:pPr>
      <w:r>
        <w:rPr>
          <w:rFonts w:hint="eastAsia" w:ascii="宋体" w:hAnsi="宋体"/>
          <w:b/>
          <w:sz w:val="30"/>
          <w:szCs w:val="30"/>
        </w:rPr>
        <w:t>江苏省丹阳高级中学迁址新建校园文化项目变更内容</w:t>
      </w:r>
    </w:p>
    <w:p w14:paraId="6D75FB30">
      <w:pPr>
        <w:jc w:val="left"/>
        <w:rPr>
          <w:rFonts w:hint="eastAsia" w:ascii="宋体" w:hAnsi="宋体"/>
          <w:b/>
          <w:sz w:val="24"/>
          <w:szCs w:val="24"/>
        </w:rPr>
      </w:pPr>
    </w:p>
    <w:p w14:paraId="783064B6">
      <w:pPr>
        <w:ind w:left="-1039" w:leftChars="-495" w:firstLine="0" w:firstLineChars="0"/>
        <w:jc w:val="left"/>
        <w:rPr>
          <w:rFonts w:hint="default" w:ascii="宋体" w:hAnsi="宋体" w:eastAsiaTheme="minorEastAsia"/>
          <w:b/>
          <w:sz w:val="24"/>
          <w:szCs w:val="24"/>
          <w:lang w:val="en-US" w:eastAsia="zh-CN"/>
        </w:rPr>
      </w:pPr>
      <w:r>
        <w:rPr>
          <w:rFonts w:hint="eastAsia" w:ascii="宋体" w:hAnsi="宋体"/>
          <w:b/>
          <w:sz w:val="24"/>
          <w:szCs w:val="24"/>
          <w:lang w:val="en-US" w:eastAsia="zh-CN"/>
        </w:rPr>
        <w:t>一、采购需求中变更的内容</w:t>
      </w:r>
    </w:p>
    <w:tbl>
      <w:tblPr>
        <w:tblStyle w:val="7"/>
        <w:tblW w:w="61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653"/>
        <w:gridCol w:w="3767"/>
        <w:gridCol w:w="3767"/>
        <w:gridCol w:w="696"/>
      </w:tblGrid>
      <w:tr w14:paraId="15A4C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2" w:hRule="atLeast"/>
          <w:jc w:val="center"/>
        </w:trPr>
        <w:tc>
          <w:tcPr>
            <w:tcW w:w="317" w:type="pct"/>
            <w:vAlign w:val="center"/>
          </w:tcPr>
          <w:p w14:paraId="487E22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inorEastAsia" w:hAnsiTheme="minorEastAsia"/>
                <w:b/>
                <w:bCs/>
                <w:kern w:val="0"/>
                <w:sz w:val="20"/>
                <w:szCs w:val="21"/>
              </w:rPr>
            </w:pPr>
            <w:r>
              <w:rPr>
                <w:rFonts w:hint="eastAsia" w:asciiTheme="minorEastAsia" w:hAnsiTheme="minorEastAsia"/>
                <w:b/>
                <w:bCs/>
                <w:kern w:val="0"/>
                <w:sz w:val="20"/>
                <w:szCs w:val="21"/>
              </w:rPr>
              <w:t>序号</w:t>
            </w:r>
          </w:p>
        </w:tc>
        <w:tc>
          <w:tcPr>
            <w:tcW w:w="783" w:type="pct"/>
            <w:vAlign w:val="center"/>
          </w:tcPr>
          <w:p w14:paraId="0C024B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宋体" w:asciiTheme="minorEastAsia" w:hAnsiTheme="minorEastAsia" w:eastAsiaTheme="minorEastAsia"/>
                <w:b/>
                <w:bCs/>
                <w:kern w:val="0"/>
                <w:sz w:val="20"/>
                <w:szCs w:val="21"/>
                <w:lang w:eastAsia="zh-CN"/>
              </w:rPr>
            </w:pPr>
            <w:r>
              <w:rPr>
                <w:rFonts w:hint="eastAsia" w:asciiTheme="minorEastAsia" w:hAnsiTheme="minorEastAsia"/>
                <w:b/>
                <w:bCs/>
                <w:kern w:val="0"/>
                <w:sz w:val="20"/>
                <w:szCs w:val="21"/>
              </w:rPr>
              <w:t>更正</w:t>
            </w:r>
            <w:r>
              <w:rPr>
                <w:rFonts w:hint="eastAsia" w:asciiTheme="minorEastAsia" w:hAnsiTheme="minorEastAsia"/>
                <w:b/>
                <w:bCs/>
                <w:kern w:val="0"/>
                <w:sz w:val="20"/>
                <w:szCs w:val="21"/>
                <w:lang w:eastAsia="zh-CN"/>
              </w:rPr>
              <w:t>项</w:t>
            </w:r>
          </w:p>
        </w:tc>
        <w:tc>
          <w:tcPr>
            <w:tcW w:w="1784" w:type="pct"/>
            <w:vAlign w:val="center"/>
          </w:tcPr>
          <w:p w14:paraId="30A60F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inorEastAsia" w:hAnsiTheme="minorEastAsia"/>
                <w:b/>
                <w:bCs/>
                <w:kern w:val="0"/>
                <w:sz w:val="20"/>
                <w:szCs w:val="21"/>
              </w:rPr>
            </w:pPr>
            <w:r>
              <w:rPr>
                <w:rFonts w:hint="eastAsia" w:asciiTheme="minorEastAsia" w:hAnsiTheme="minorEastAsia"/>
                <w:b/>
                <w:bCs/>
                <w:kern w:val="0"/>
                <w:sz w:val="20"/>
                <w:szCs w:val="21"/>
              </w:rPr>
              <w:t>更正前内容</w:t>
            </w:r>
          </w:p>
        </w:tc>
        <w:tc>
          <w:tcPr>
            <w:tcW w:w="1784" w:type="pct"/>
            <w:vAlign w:val="center"/>
          </w:tcPr>
          <w:p w14:paraId="2105B2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inorEastAsia" w:hAnsiTheme="minorEastAsia"/>
                <w:b/>
                <w:bCs/>
                <w:kern w:val="0"/>
                <w:sz w:val="20"/>
                <w:szCs w:val="21"/>
              </w:rPr>
            </w:pPr>
            <w:r>
              <w:rPr>
                <w:rFonts w:hint="eastAsia" w:asciiTheme="minorEastAsia" w:hAnsiTheme="minorEastAsia"/>
                <w:b/>
                <w:bCs/>
                <w:kern w:val="0"/>
                <w:sz w:val="20"/>
                <w:szCs w:val="21"/>
              </w:rPr>
              <w:t>更正后内容</w:t>
            </w:r>
          </w:p>
        </w:tc>
        <w:tc>
          <w:tcPr>
            <w:tcW w:w="329" w:type="pct"/>
            <w:vAlign w:val="center"/>
          </w:tcPr>
          <w:p w14:paraId="4BB9A7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inorEastAsia" w:hAnsiTheme="minorEastAsia"/>
                <w:b/>
                <w:bCs/>
                <w:kern w:val="0"/>
                <w:sz w:val="20"/>
                <w:szCs w:val="21"/>
              </w:rPr>
            </w:pPr>
            <w:r>
              <w:rPr>
                <w:rFonts w:hint="eastAsia" w:asciiTheme="minorEastAsia" w:hAnsiTheme="minorEastAsia"/>
                <w:b/>
                <w:bCs/>
                <w:kern w:val="0"/>
                <w:sz w:val="20"/>
                <w:szCs w:val="21"/>
              </w:rPr>
              <w:t>备注</w:t>
            </w:r>
          </w:p>
        </w:tc>
      </w:tr>
      <w:tr w14:paraId="18F78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317" w:type="pct"/>
            <w:vAlign w:val="center"/>
          </w:tcPr>
          <w:p w14:paraId="0A6A9B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b w:val="0"/>
                <w:bCs w:val="0"/>
                <w:kern w:val="0"/>
                <w:sz w:val="20"/>
                <w:szCs w:val="21"/>
                <w:lang w:val="en-US" w:eastAsia="zh-CN"/>
              </w:rPr>
            </w:pPr>
            <w:r>
              <w:rPr>
                <w:rFonts w:hint="eastAsia" w:asciiTheme="minorEastAsia" w:hAnsiTheme="minorEastAsia"/>
                <w:b w:val="0"/>
                <w:bCs w:val="0"/>
                <w:kern w:val="0"/>
                <w:sz w:val="20"/>
                <w:szCs w:val="21"/>
                <w:lang w:val="en-US" w:eastAsia="zh-CN"/>
              </w:rPr>
              <w:t>1</w:t>
            </w:r>
          </w:p>
        </w:tc>
        <w:tc>
          <w:tcPr>
            <w:tcW w:w="783" w:type="pct"/>
            <w:vAlign w:val="center"/>
          </w:tcPr>
          <w:p w14:paraId="28E2E1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b w:val="0"/>
                <w:bCs w:val="0"/>
                <w:kern w:val="0"/>
                <w:sz w:val="20"/>
                <w:szCs w:val="21"/>
              </w:rPr>
            </w:pPr>
            <w:r>
              <w:rPr>
                <w:rFonts w:hint="eastAsia" w:asciiTheme="minorEastAsia" w:hAnsiTheme="minorEastAsia"/>
                <w:b w:val="0"/>
                <w:bCs w:val="0"/>
                <w:kern w:val="0"/>
                <w:sz w:val="20"/>
                <w:szCs w:val="21"/>
              </w:rPr>
              <w:t>采购文件“第四部分 采购需求”“三、服务内容和标准”“（二）深化设计内容及要求”</w:t>
            </w:r>
          </w:p>
        </w:tc>
        <w:tc>
          <w:tcPr>
            <w:tcW w:w="1784" w:type="pct"/>
            <w:vAlign w:val="center"/>
          </w:tcPr>
          <w:p w14:paraId="43A51FE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b w:val="0"/>
                <w:bCs w:val="0"/>
                <w:kern w:val="0"/>
                <w:sz w:val="20"/>
                <w:szCs w:val="21"/>
              </w:rPr>
            </w:pPr>
            <w:r>
              <w:rPr>
                <w:rFonts w:hint="eastAsia" w:asciiTheme="minorEastAsia" w:hAnsiTheme="minorEastAsia"/>
                <w:b w:val="0"/>
                <w:bCs w:val="0"/>
                <w:kern w:val="0"/>
                <w:sz w:val="20"/>
                <w:szCs w:val="21"/>
              </w:rPr>
              <w:t>1.大成文化小品（对应采购标的清单的第1项）</w:t>
            </w:r>
          </w:p>
          <w:p w14:paraId="03BAE14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b w:val="0"/>
                <w:bCs w:val="0"/>
                <w:kern w:val="0"/>
                <w:sz w:val="20"/>
                <w:szCs w:val="21"/>
              </w:rPr>
            </w:pPr>
            <w:r>
              <w:rPr>
                <w:rFonts w:hint="eastAsia" w:asciiTheme="minorEastAsia" w:hAnsiTheme="minorEastAsia"/>
                <w:b w:val="0"/>
                <w:bCs w:val="0"/>
                <w:kern w:val="0"/>
                <w:sz w:val="20"/>
                <w:szCs w:val="21"/>
              </w:rPr>
              <w:t>江苏省丹阳高级中学秉持“大成”教育理念，聚焦全体学生创新素养的系统培育，致力于培养“信仰坚定、情怀博大，品格高尚、担当勇毅，思维创新、能力卓越，身心健康、生活达观”的大成青年。投标人结合对“大成”理念的深度理解，在原大成文化小品设计方案基础上开展创新性设计。大成文化小品的设计需契合学校的历史传承与“大成”文化的核心内涵，既要蕴含丰富寓意，又要兼具美观大方。须绘制大成文化小品的效果图与施工图，并标注相关材质及施工工艺要求。</w:t>
            </w:r>
          </w:p>
          <w:p w14:paraId="7FDE8FB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b w:val="0"/>
                <w:bCs w:val="0"/>
                <w:kern w:val="0"/>
                <w:sz w:val="20"/>
                <w:szCs w:val="21"/>
              </w:rPr>
            </w:pPr>
            <w:r>
              <w:rPr>
                <w:rFonts w:hint="eastAsia" w:asciiTheme="minorEastAsia" w:hAnsiTheme="minorEastAsia"/>
                <w:b w:val="0"/>
                <w:bCs w:val="0"/>
                <w:kern w:val="0"/>
                <w:sz w:val="20"/>
                <w:szCs w:val="21"/>
              </w:rPr>
              <w:t>2.体育馆外墙（对应采购标的清单的第7项）</w:t>
            </w:r>
          </w:p>
          <w:p w14:paraId="1C3582B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b w:val="0"/>
                <w:bCs w:val="0"/>
                <w:kern w:val="0"/>
                <w:sz w:val="20"/>
                <w:szCs w:val="21"/>
              </w:rPr>
            </w:pPr>
            <w:r>
              <w:rPr>
                <w:rFonts w:hint="eastAsia" w:asciiTheme="minorEastAsia" w:hAnsiTheme="minorEastAsia"/>
                <w:b w:val="0"/>
                <w:bCs w:val="0"/>
                <w:kern w:val="0"/>
                <w:sz w:val="20"/>
                <w:szCs w:val="21"/>
              </w:rPr>
              <w:t>投标人结合对“大成”理念的深度理解，对体育馆外墙文化小品的创新设计，设计内容需突凸显学校“大成”文化底蕴与体育运动的核心内涵，内容需寓意丰富且美观大方。需绘制体育馆外墙文化小品的施工图，并标注相关材质与施工工艺。</w:t>
            </w:r>
          </w:p>
          <w:p w14:paraId="43F69EF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b w:val="0"/>
                <w:bCs w:val="0"/>
                <w:kern w:val="0"/>
                <w:sz w:val="20"/>
                <w:szCs w:val="21"/>
              </w:rPr>
            </w:pPr>
            <w:r>
              <w:rPr>
                <w:rFonts w:hint="eastAsia" w:asciiTheme="minorEastAsia" w:hAnsiTheme="minorEastAsia"/>
                <w:b w:val="0"/>
                <w:bCs w:val="0"/>
                <w:kern w:val="0"/>
                <w:sz w:val="20"/>
                <w:szCs w:val="21"/>
              </w:rPr>
              <w:t>3.阅读角文化墙（对应采购标的清单的第48项）</w:t>
            </w:r>
          </w:p>
          <w:p w14:paraId="77D1695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b w:val="0"/>
                <w:bCs w:val="0"/>
                <w:kern w:val="0"/>
                <w:sz w:val="20"/>
                <w:szCs w:val="21"/>
              </w:rPr>
            </w:pPr>
            <w:r>
              <w:rPr>
                <w:rFonts w:hint="eastAsia" w:asciiTheme="minorEastAsia" w:hAnsiTheme="minorEastAsia"/>
                <w:b w:val="0"/>
                <w:bCs w:val="0"/>
                <w:kern w:val="0"/>
                <w:sz w:val="20"/>
                <w:szCs w:val="21"/>
              </w:rPr>
              <w:t>投标人结合对“大成”理念的深度理解，契合学校文化氛围，对阅读角文化墙进行深化设计，设计风格需与学校“大成”文化底蕴高度融合，画面内容需具备较强感染力且不得重复或雷同。提交不少于18套完整详尽的深化设计方案（含效果图与施工图），并标注相关材质及施工工艺。</w:t>
            </w:r>
          </w:p>
          <w:p w14:paraId="749ACF7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b w:val="0"/>
                <w:bCs w:val="0"/>
                <w:kern w:val="0"/>
                <w:sz w:val="20"/>
                <w:szCs w:val="21"/>
              </w:rPr>
            </w:pPr>
            <w:r>
              <w:rPr>
                <w:rFonts w:hint="eastAsia" w:asciiTheme="minorEastAsia" w:hAnsiTheme="minorEastAsia"/>
                <w:b w:val="0"/>
                <w:bCs w:val="0"/>
                <w:kern w:val="0"/>
                <w:sz w:val="20"/>
                <w:szCs w:val="21"/>
              </w:rPr>
              <w:t>4.信息楼一楼大厅主题墙（对应采购标的清单的第59项）</w:t>
            </w:r>
          </w:p>
          <w:p w14:paraId="52834E8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b w:val="0"/>
                <w:bCs w:val="0"/>
                <w:kern w:val="0"/>
                <w:sz w:val="20"/>
                <w:szCs w:val="21"/>
              </w:rPr>
            </w:pPr>
            <w:r>
              <w:rPr>
                <w:rFonts w:hint="eastAsia" w:asciiTheme="minorEastAsia" w:hAnsiTheme="minorEastAsia"/>
                <w:b w:val="0"/>
                <w:bCs w:val="0"/>
                <w:kern w:val="0"/>
                <w:sz w:val="20"/>
                <w:szCs w:val="21"/>
              </w:rPr>
              <w:t>投标人结合对“大成”理念的深度理解，开展信息楼一楼大厅主题墙的创新设计，设计内容需彰显学校“大成”文化底蕴，同时与教学环境相得益彰，将空间主题功能与文化特色深度融合，最终打造独具特色的展示空间。同时需确保展示效果出众，既蕴含丰富寓意，又兼顾美观大气。需绘制信息楼一楼大厅主题墙的效果图及施工图，并标注相关材质与施工工艺。</w:t>
            </w:r>
          </w:p>
          <w:p w14:paraId="10CD0F0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b w:val="0"/>
                <w:bCs w:val="0"/>
                <w:kern w:val="0"/>
                <w:sz w:val="20"/>
                <w:szCs w:val="21"/>
              </w:rPr>
            </w:pPr>
            <w:r>
              <w:rPr>
                <w:rFonts w:hint="eastAsia" w:asciiTheme="minorEastAsia" w:hAnsiTheme="minorEastAsia"/>
                <w:b w:val="0"/>
                <w:bCs w:val="0"/>
                <w:kern w:val="0"/>
                <w:sz w:val="20"/>
                <w:szCs w:val="21"/>
              </w:rPr>
              <w:t>5.艺术楼廊道内可替换装饰画（对应采购标的清单的第94项）</w:t>
            </w:r>
          </w:p>
          <w:p w14:paraId="33E4F88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b w:val="0"/>
                <w:bCs w:val="0"/>
                <w:kern w:val="0"/>
                <w:sz w:val="20"/>
                <w:szCs w:val="21"/>
              </w:rPr>
            </w:pPr>
            <w:r>
              <w:rPr>
                <w:rFonts w:hint="eastAsia" w:asciiTheme="minorEastAsia" w:hAnsiTheme="minorEastAsia"/>
                <w:b w:val="0"/>
                <w:bCs w:val="0"/>
                <w:kern w:val="0"/>
                <w:sz w:val="20"/>
                <w:szCs w:val="21"/>
              </w:rPr>
              <w:t>投标人结合对“大成”理念的深度理解，深度契合学校文化氛围，对艺术楼廊道内可替换装饰画进行深化设计，设计内容需与学校“大成”文化底蕴及教学等内容紧密结合，兼顾空间主题功能与文化特色。提交不少于25个完整详尽的深化设计方案，同时画面内容不得重复或雷同，并选取一个装饰画标注材质及工艺说明。</w:t>
            </w:r>
          </w:p>
          <w:p w14:paraId="5E6156B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b w:val="0"/>
                <w:bCs w:val="0"/>
                <w:kern w:val="0"/>
                <w:sz w:val="20"/>
                <w:szCs w:val="21"/>
              </w:rPr>
            </w:pPr>
            <w:r>
              <w:rPr>
                <w:rFonts w:hint="eastAsia" w:asciiTheme="minorEastAsia" w:hAnsiTheme="minorEastAsia"/>
                <w:b w:val="0"/>
                <w:bCs w:val="0"/>
                <w:kern w:val="0"/>
                <w:sz w:val="20"/>
                <w:szCs w:val="21"/>
              </w:rPr>
              <w:t>6.图书馆1F东、西侧门厅墙面（对应采购标的清单的第105-106项）</w:t>
            </w:r>
          </w:p>
          <w:p w14:paraId="628F414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b w:val="0"/>
                <w:bCs w:val="0"/>
                <w:kern w:val="0"/>
                <w:sz w:val="20"/>
                <w:szCs w:val="21"/>
              </w:rPr>
            </w:pPr>
            <w:r>
              <w:rPr>
                <w:rFonts w:hint="eastAsia" w:asciiTheme="minorEastAsia" w:hAnsiTheme="minorEastAsia"/>
                <w:b w:val="0"/>
                <w:bCs w:val="0"/>
                <w:kern w:val="0"/>
                <w:sz w:val="20"/>
                <w:szCs w:val="21"/>
              </w:rPr>
              <w:t>投标人结合对“大成”理念的深度理解，开展图书馆1F东、西侧门厅墙面的创新设计，设计内容需彰显学校“大成”文化底蕴，同时与教学环境相得益彰，将空间主题功能与文化特色深度融合，最终打造独具特色的展示空间。需确保展示效果出众，既蕴含丰富寓意，又兼顾美观大气。需绘制图书馆1F东、西侧门厅墙面的效果图及施工图，并标注相关材质与施工工艺。</w:t>
            </w:r>
          </w:p>
          <w:p w14:paraId="188E28B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b w:val="0"/>
                <w:bCs w:val="0"/>
                <w:kern w:val="0"/>
                <w:sz w:val="20"/>
                <w:szCs w:val="21"/>
              </w:rPr>
            </w:pPr>
            <w:r>
              <w:rPr>
                <w:rFonts w:hint="eastAsia" w:asciiTheme="minorEastAsia" w:hAnsiTheme="minorEastAsia"/>
                <w:b w:val="0"/>
                <w:bCs w:val="0"/>
                <w:kern w:val="0"/>
                <w:sz w:val="20"/>
                <w:szCs w:val="21"/>
              </w:rPr>
              <w:t>★以上创新设计方案需以造价指标不低于原设计方案既定标准且不超过采购标的清单中规定的该项单项限价为基础深化设计。中标供应商的上述设计方案是否最终采用，由采购人决定。投标供应商在投标报价时需全面综合考虑报价相关因素及潜在风险，中标后中标单价将不再予以调整。</w:t>
            </w:r>
          </w:p>
        </w:tc>
        <w:tc>
          <w:tcPr>
            <w:tcW w:w="1784" w:type="pct"/>
            <w:vAlign w:val="center"/>
          </w:tcPr>
          <w:p w14:paraId="43EAFDF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b w:val="0"/>
                <w:bCs w:val="0"/>
                <w:kern w:val="0"/>
                <w:sz w:val="20"/>
                <w:szCs w:val="21"/>
              </w:rPr>
            </w:pPr>
            <w:r>
              <w:rPr>
                <w:rFonts w:hint="eastAsia" w:asciiTheme="minorEastAsia" w:hAnsiTheme="minorEastAsia"/>
                <w:b w:val="0"/>
                <w:bCs w:val="0"/>
                <w:kern w:val="0"/>
                <w:sz w:val="20"/>
                <w:szCs w:val="21"/>
              </w:rPr>
              <w:t>1.阅读角文化墙（对应采购标的清单的第48项）</w:t>
            </w:r>
          </w:p>
          <w:p w14:paraId="01265C2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b w:val="0"/>
                <w:bCs w:val="0"/>
                <w:kern w:val="0"/>
                <w:sz w:val="20"/>
                <w:szCs w:val="21"/>
              </w:rPr>
            </w:pPr>
            <w:r>
              <w:rPr>
                <w:rFonts w:hint="eastAsia" w:asciiTheme="minorEastAsia" w:hAnsiTheme="minorEastAsia"/>
                <w:b w:val="0"/>
                <w:bCs w:val="0"/>
                <w:kern w:val="0"/>
                <w:sz w:val="20"/>
                <w:szCs w:val="21"/>
              </w:rPr>
              <w:t>江苏省丹阳高级中学秉持“大成”教育理念，聚焦全体学生创新素养的系统培育，致力于培养“信仰坚定、情怀博大，品格高尚、担当勇毅，思维创新、能力卓越，身心健康、生活达观”的大成青年。投标人结合对“大成”理念的深度理解，契合学校文化氛围，对阅读角文化墙进行深化设计，设计风格需与学校“大成”文化底蕴高度融合，画面内容需具备较强感染力且不得重复或雷同。提交不少于18套完整详尽的深化设计方案（含效果图与施工图），并标注相关材质及施工工艺。</w:t>
            </w:r>
          </w:p>
          <w:p w14:paraId="2B6852E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b w:val="0"/>
                <w:bCs w:val="0"/>
                <w:kern w:val="0"/>
                <w:sz w:val="20"/>
                <w:szCs w:val="21"/>
              </w:rPr>
            </w:pPr>
            <w:r>
              <w:rPr>
                <w:rFonts w:hint="eastAsia" w:asciiTheme="minorEastAsia" w:hAnsiTheme="minorEastAsia"/>
                <w:b w:val="0"/>
                <w:bCs w:val="0"/>
                <w:kern w:val="0"/>
                <w:sz w:val="20"/>
                <w:szCs w:val="21"/>
              </w:rPr>
              <w:t>2.艺术楼廊道内可替换装饰画（对应采购标的清单的第94项）</w:t>
            </w:r>
          </w:p>
          <w:p w14:paraId="7D2D103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b w:val="0"/>
                <w:bCs w:val="0"/>
                <w:kern w:val="0"/>
                <w:sz w:val="20"/>
                <w:szCs w:val="21"/>
              </w:rPr>
            </w:pPr>
            <w:r>
              <w:rPr>
                <w:rFonts w:hint="eastAsia" w:asciiTheme="minorEastAsia" w:hAnsiTheme="minorEastAsia"/>
                <w:b w:val="0"/>
                <w:bCs w:val="0"/>
                <w:kern w:val="0"/>
                <w:sz w:val="20"/>
                <w:szCs w:val="21"/>
              </w:rPr>
              <w:t>投标人结合对“大成”理念的深度理解，深度契合学校文化氛围，对艺术楼廊道内可替换装饰画进行深化设计，设计内容需与学校“大成”文化底蕴及教学等内容紧密结合，兼顾空间主题功能与文化特色。提交不少于25个完整详尽的深化设计方案，同时画面内容不得重复或雷同，并选取一个装饰画标注材质及工艺说明。</w:t>
            </w:r>
          </w:p>
          <w:p w14:paraId="3116BC3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b/>
                <w:bCs/>
                <w:kern w:val="0"/>
                <w:sz w:val="20"/>
                <w:szCs w:val="21"/>
              </w:rPr>
            </w:pPr>
            <w:r>
              <w:rPr>
                <w:rFonts w:hint="eastAsia" w:asciiTheme="minorEastAsia" w:hAnsiTheme="minorEastAsia"/>
                <w:b w:val="0"/>
                <w:bCs w:val="0"/>
                <w:kern w:val="0"/>
                <w:sz w:val="20"/>
                <w:szCs w:val="21"/>
              </w:rPr>
              <w:t>★以上创新设计方案需以造价指标不超过采购标的清单中规定的该项单项限价为基础深化设计。投标供应商在投标报价时需全面综合考虑报价相关因素及潜在风险，中标后中标单价将不再予以调整。</w:t>
            </w:r>
          </w:p>
        </w:tc>
        <w:tc>
          <w:tcPr>
            <w:tcW w:w="329" w:type="pct"/>
            <w:vAlign w:val="center"/>
          </w:tcPr>
          <w:p w14:paraId="3D2675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b/>
                <w:bCs/>
                <w:kern w:val="0"/>
                <w:sz w:val="20"/>
                <w:szCs w:val="21"/>
              </w:rPr>
            </w:pPr>
          </w:p>
        </w:tc>
      </w:tr>
      <w:tr w14:paraId="27FA2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317" w:type="pct"/>
            <w:vAlign w:val="center"/>
          </w:tcPr>
          <w:p w14:paraId="0127ED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b w:val="0"/>
                <w:bCs w:val="0"/>
                <w:kern w:val="0"/>
                <w:sz w:val="20"/>
                <w:szCs w:val="21"/>
                <w:lang w:val="en-US" w:eastAsia="zh-CN"/>
              </w:rPr>
            </w:pPr>
            <w:r>
              <w:rPr>
                <w:rFonts w:hint="eastAsia" w:asciiTheme="minorEastAsia" w:hAnsiTheme="minorEastAsia"/>
                <w:b w:val="0"/>
                <w:bCs w:val="0"/>
                <w:kern w:val="0"/>
                <w:sz w:val="20"/>
                <w:szCs w:val="21"/>
                <w:lang w:val="en-US" w:eastAsia="zh-CN"/>
              </w:rPr>
              <w:t>2</w:t>
            </w:r>
          </w:p>
        </w:tc>
        <w:tc>
          <w:tcPr>
            <w:tcW w:w="4682" w:type="pct"/>
            <w:gridSpan w:val="4"/>
            <w:vAlign w:val="center"/>
          </w:tcPr>
          <w:p w14:paraId="01250FD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b/>
                <w:bCs/>
                <w:kern w:val="0"/>
                <w:sz w:val="20"/>
                <w:szCs w:val="21"/>
                <w:lang w:eastAsia="zh-CN"/>
              </w:rPr>
            </w:pPr>
            <w:r>
              <w:rPr>
                <w:rFonts w:hint="eastAsia" w:asciiTheme="minorEastAsia" w:hAnsiTheme="minorEastAsia"/>
                <w:b w:val="0"/>
                <w:bCs w:val="0"/>
                <w:kern w:val="0"/>
                <w:sz w:val="20"/>
                <w:szCs w:val="21"/>
                <w:lang w:eastAsia="zh-CN"/>
              </w:rPr>
              <w:t>采购文件“第四部分 采购需求”中“三、服务内容和标准”项下的“（三）施工要求”“（四）质量要求”“（五）质保要求”原作为标注的“★”实质性要求现予以去除。</w:t>
            </w:r>
          </w:p>
        </w:tc>
      </w:tr>
    </w:tbl>
    <w:p w14:paraId="0534C912">
      <w:pPr>
        <w:keepNext w:val="0"/>
        <w:keepLines w:val="0"/>
        <w:pageBreakBefore w:val="0"/>
        <w:widowControl w:val="0"/>
        <w:kinsoku/>
        <w:wordWrap/>
        <w:overflowPunct/>
        <w:topLinePunct w:val="0"/>
        <w:autoSpaceDE/>
        <w:autoSpaceDN/>
        <w:bidi w:val="0"/>
        <w:adjustRightInd/>
        <w:snapToGrid/>
        <w:spacing w:before="313" w:beforeLines="100"/>
        <w:ind w:left="-1039" w:leftChars="-495" w:firstLine="0" w:firstLineChars="0"/>
        <w:jc w:val="left"/>
        <w:textAlignment w:val="auto"/>
      </w:pPr>
      <w:r>
        <w:rPr>
          <w:rFonts w:hint="eastAsia" w:ascii="宋体" w:hAnsi="宋体"/>
          <w:b/>
          <w:sz w:val="24"/>
          <w:szCs w:val="24"/>
          <w:lang w:val="en-US" w:eastAsia="zh-CN"/>
        </w:rPr>
        <w:t>二、采购需求中变更的内容</w:t>
      </w:r>
    </w:p>
    <w:tbl>
      <w:tblPr>
        <w:tblStyle w:val="7"/>
        <w:tblW w:w="61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653"/>
        <w:gridCol w:w="3767"/>
        <w:gridCol w:w="3767"/>
        <w:gridCol w:w="696"/>
      </w:tblGrid>
      <w:tr w14:paraId="1C454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317" w:type="pct"/>
            <w:vAlign w:val="center"/>
          </w:tcPr>
          <w:p w14:paraId="4A2762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inorEastAsia" w:hAnsiTheme="minorEastAsia"/>
                <w:b/>
                <w:bCs/>
                <w:kern w:val="0"/>
                <w:sz w:val="20"/>
                <w:szCs w:val="21"/>
              </w:rPr>
            </w:pPr>
            <w:r>
              <w:rPr>
                <w:rFonts w:hint="eastAsia" w:asciiTheme="minorEastAsia" w:hAnsiTheme="minorEastAsia"/>
                <w:b/>
                <w:bCs/>
                <w:kern w:val="0"/>
                <w:sz w:val="20"/>
                <w:szCs w:val="21"/>
              </w:rPr>
              <w:t>序号</w:t>
            </w:r>
          </w:p>
        </w:tc>
        <w:tc>
          <w:tcPr>
            <w:tcW w:w="783" w:type="pct"/>
            <w:vAlign w:val="center"/>
          </w:tcPr>
          <w:p w14:paraId="70A78C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宋体" w:asciiTheme="minorEastAsia" w:hAnsiTheme="minorEastAsia" w:eastAsiaTheme="minorEastAsia"/>
                <w:b/>
                <w:bCs/>
                <w:kern w:val="0"/>
                <w:sz w:val="20"/>
                <w:szCs w:val="21"/>
                <w:lang w:eastAsia="zh-CN"/>
              </w:rPr>
            </w:pPr>
            <w:r>
              <w:rPr>
                <w:rFonts w:hint="eastAsia" w:asciiTheme="minorEastAsia" w:hAnsiTheme="minorEastAsia"/>
                <w:b/>
                <w:bCs/>
                <w:kern w:val="0"/>
                <w:sz w:val="20"/>
                <w:szCs w:val="21"/>
              </w:rPr>
              <w:t>更正</w:t>
            </w:r>
            <w:r>
              <w:rPr>
                <w:rFonts w:hint="eastAsia" w:asciiTheme="minorEastAsia" w:hAnsiTheme="minorEastAsia"/>
                <w:b/>
                <w:bCs/>
                <w:kern w:val="0"/>
                <w:sz w:val="20"/>
                <w:szCs w:val="21"/>
                <w:lang w:eastAsia="zh-CN"/>
              </w:rPr>
              <w:t>项</w:t>
            </w:r>
          </w:p>
        </w:tc>
        <w:tc>
          <w:tcPr>
            <w:tcW w:w="1784" w:type="pct"/>
            <w:vAlign w:val="center"/>
          </w:tcPr>
          <w:p w14:paraId="4B9297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inorEastAsia" w:hAnsiTheme="minorEastAsia"/>
                <w:b/>
                <w:bCs/>
                <w:kern w:val="0"/>
                <w:sz w:val="20"/>
                <w:szCs w:val="21"/>
              </w:rPr>
            </w:pPr>
            <w:r>
              <w:rPr>
                <w:rFonts w:hint="eastAsia" w:asciiTheme="minorEastAsia" w:hAnsiTheme="minorEastAsia"/>
                <w:b/>
                <w:bCs/>
                <w:kern w:val="0"/>
                <w:sz w:val="20"/>
                <w:szCs w:val="21"/>
              </w:rPr>
              <w:t>更正前内容</w:t>
            </w:r>
          </w:p>
        </w:tc>
        <w:tc>
          <w:tcPr>
            <w:tcW w:w="1784" w:type="pct"/>
            <w:vAlign w:val="center"/>
          </w:tcPr>
          <w:p w14:paraId="00A314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inorEastAsia" w:hAnsiTheme="minorEastAsia"/>
                <w:b/>
                <w:bCs/>
                <w:kern w:val="0"/>
                <w:sz w:val="20"/>
                <w:szCs w:val="21"/>
              </w:rPr>
            </w:pPr>
            <w:r>
              <w:rPr>
                <w:rFonts w:hint="eastAsia" w:asciiTheme="minorEastAsia" w:hAnsiTheme="minorEastAsia"/>
                <w:b/>
                <w:bCs/>
                <w:kern w:val="0"/>
                <w:sz w:val="20"/>
                <w:szCs w:val="21"/>
              </w:rPr>
              <w:t>更正后内容</w:t>
            </w:r>
          </w:p>
        </w:tc>
        <w:tc>
          <w:tcPr>
            <w:tcW w:w="329" w:type="pct"/>
            <w:vAlign w:val="center"/>
          </w:tcPr>
          <w:p w14:paraId="40CE71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inorEastAsia" w:hAnsiTheme="minorEastAsia"/>
                <w:b/>
                <w:bCs/>
                <w:kern w:val="0"/>
                <w:sz w:val="20"/>
                <w:szCs w:val="21"/>
              </w:rPr>
            </w:pPr>
            <w:r>
              <w:rPr>
                <w:rFonts w:hint="eastAsia" w:asciiTheme="minorEastAsia" w:hAnsiTheme="minorEastAsia"/>
                <w:b/>
                <w:bCs/>
                <w:kern w:val="0"/>
                <w:sz w:val="20"/>
                <w:szCs w:val="21"/>
              </w:rPr>
              <w:t>备注</w:t>
            </w:r>
          </w:p>
        </w:tc>
      </w:tr>
      <w:tr w14:paraId="24014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317" w:type="pct"/>
            <w:vAlign w:val="center"/>
          </w:tcPr>
          <w:p w14:paraId="00F660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b w:val="0"/>
                <w:bCs w:val="0"/>
                <w:kern w:val="0"/>
                <w:sz w:val="20"/>
                <w:szCs w:val="21"/>
                <w:lang w:val="en-US" w:eastAsia="zh-CN"/>
              </w:rPr>
            </w:pPr>
            <w:r>
              <w:rPr>
                <w:rFonts w:hint="eastAsia" w:asciiTheme="minorEastAsia" w:hAnsiTheme="minorEastAsia"/>
                <w:b w:val="0"/>
                <w:bCs w:val="0"/>
                <w:kern w:val="0"/>
                <w:sz w:val="20"/>
                <w:szCs w:val="21"/>
                <w:lang w:val="en-US" w:eastAsia="zh-CN"/>
              </w:rPr>
              <w:t>1</w:t>
            </w:r>
          </w:p>
        </w:tc>
        <w:tc>
          <w:tcPr>
            <w:tcW w:w="783" w:type="pct"/>
            <w:vAlign w:val="center"/>
          </w:tcPr>
          <w:p w14:paraId="04B85F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b w:val="0"/>
                <w:bCs w:val="0"/>
                <w:kern w:val="0"/>
                <w:sz w:val="20"/>
                <w:szCs w:val="21"/>
                <w:lang w:eastAsia="zh-CN"/>
              </w:rPr>
            </w:pPr>
            <w:r>
              <w:rPr>
                <w:rFonts w:hint="eastAsia" w:asciiTheme="minorEastAsia" w:hAnsiTheme="minorEastAsia"/>
                <w:b w:val="0"/>
                <w:bCs w:val="0"/>
                <w:kern w:val="0"/>
                <w:sz w:val="20"/>
                <w:szCs w:val="21"/>
              </w:rPr>
              <w:t>采购文件“第五部分 评标办法和标准”“8.技术和商务评估”“（一）技术评估”</w:t>
            </w:r>
            <w:r>
              <w:rPr>
                <w:rFonts w:hint="eastAsia" w:asciiTheme="minorEastAsia" w:hAnsiTheme="minorEastAsia"/>
                <w:b w:val="0"/>
                <w:bCs w:val="0"/>
                <w:kern w:val="0"/>
                <w:sz w:val="20"/>
                <w:szCs w:val="21"/>
                <w:lang w:eastAsia="zh-CN"/>
              </w:rPr>
              <w:t>的“1.1项目整体实施方案”</w:t>
            </w:r>
          </w:p>
        </w:tc>
        <w:tc>
          <w:tcPr>
            <w:tcW w:w="1784" w:type="pct"/>
            <w:vAlign w:val="center"/>
          </w:tcPr>
          <w:p w14:paraId="7ACF4FE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b w:val="0"/>
                <w:bCs w:val="0"/>
                <w:kern w:val="0"/>
                <w:sz w:val="20"/>
                <w:szCs w:val="21"/>
              </w:rPr>
            </w:pPr>
            <w:r>
              <w:rPr>
                <w:rFonts w:hint="eastAsia" w:asciiTheme="minorEastAsia" w:hAnsiTheme="minorEastAsia"/>
                <w:b w:val="0"/>
                <w:bCs w:val="0"/>
                <w:kern w:val="0"/>
                <w:sz w:val="20"/>
                <w:szCs w:val="21"/>
              </w:rPr>
              <w:t>投标人需结合本项目采购需求及现场实际情况，制定项目整体实施方案。评审将重点考察方案是否完整涵盖以下内容：①人员安排与机械设备配置；②供货计划；③项目实施进度计划及进度保障措施；④实施过程各阶段质量安全保证措施；⑤关键技术与工艺的实施方案；⑥成品保护措施；⑦环境保护措施；⑧应急预案及故障处理方案。上述每项内容均需逐条详细阐述，每有一项表述详细周全且符合采购需求、针对性及可操作性强的得1.5分，最高得12分；每有一项存在涉及的规范及标准错误，地点区域错误，内容缺项、表述不完整，内容存在逻辑漏洞、常识错误，方案内容表述前后矛盾，方案内容不适用本项目特性，非专门针对本项目制定等情形的，不得分。</w:t>
            </w:r>
          </w:p>
        </w:tc>
        <w:tc>
          <w:tcPr>
            <w:tcW w:w="1784" w:type="pct"/>
            <w:vAlign w:val="center"/>
          </w:tcPr>
          <w:p w14:paraId="3C9157B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b w:val="0"/>
                <w:bCs w:val="0"/>
                <w:kern w:val="0"/>
                <w:sz w:val="20"/>
                <w:szCs w:val="21"/>
              </w:rPr>
            </w:pPr>
            <w:r>
              <w:rPr>
                <w:rFonts w:hint="eastAsia" w:asciiTheme="minorEastAsia" w:hAnsiTheme="minorEastAsia"/>
                <w:b w:val="0"/>
                <w:bCs w:val="0"/>
                <w:kern w:val="0"/>
                <w:sz w:val="20"/>
                <w:szCs w:val="21"/>
              </w:rPr>
              <w:t>投标人需结合本项目采购需求及现场实际情况，制定项目整体实施方案。评审将重点考</w:t>
            </w:r>
            <w:bookmarkStart w:id="0" w:name="_GoBack"/>
            <w:bookmarkEnd w:id="0"/>
            <w:r>
              <w:rPr>
                <w:rFonts w:hint="eastAsia" w:asciiTheme="minorEastAsia" w:hAnsiTheme="minorEastAsia"/>
                <w:b w:val="0"/>
                <w:bCs w:val="0"/>
                <w:kern w:val="0"/>
                <w:sz w:val="20"/>
                <w:szCs w:val="21"/>
              </w:rPr>
              <w:t>察方案是否完整涵盖以下内容：①人员安排与机械设备配置；②供货计划；③项目实施进度计划及进度保障措施；④实施过程各阶段质量安全保证措施；⑤关键技术与工艺的实施方案；⑥成品保护措施；⑦环境保护措施；⑧应急预案及故障处理方案。上述每项内容均需逐条详细阐述，每有一项表述详细周全且符合采购需求的得1.5分，最高得12分。每有一项存在涉及的规范及标准错误、地点区域错误、内容存在逻辑漏洞、常识错误、方案内容表述前后矛盾、方案内容不适用本项目特性、非专门针对本项目制定等情形的，则该项不得分。</w:t>
            </w:r>
          </w:p>
        </w:tc>
        <w:tc>
          <w:tcPr>
            <w:tcW w:w="329" w:type="pct"/>
            <w:vAlign w:val="center"/>
          </w:tcPr>
          <w:p w14:paraId="411F24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b/>
                <w:bCs/>
                <w:kern w:val="0"/>
                <w:sz w:val="20"/>
                <w:szCs w:val="21"/>
              </w:rPr>
            </w:pPr>
          </w:p>
        </w:tc>
      </w:tr>
      <w:tr w14:paraId="55940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7" w:type="pct"/>
            <w:vAlign w:val="center"/>
          </w:tcPr>
          <w:p w14:paraId="70EAAB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b w:val="0"/>
                <w:bCs w:val="0"/>
                <w:kern w:val="0"/>
                <w:sz w:val="20"/>
                <w:szCs w:val="21"/>
                <w:lang w:val="en-US" w:eastAsia="zh-CN"/>
              </w:rPr>
            </w:pPr>
            <w:r>
              <w:rPr>
                <w:rFonts w:hint="eastAsia" w:asciiTheme="minorEastAsia" w:hAnsiTheme="minorEastAsia"/>
                <w:b w:val="0"/>
                <w:bCs w:val="0"/>
                <w:kern w:val="0"/>
                <w:sz w:val="20"/>
                <w:szCs w:val="21"/>
                <w:lang w:val="en-US" w:eastAsia="zh-CN"/>
              </w:rPr>
              <w:t>2</w:t>
            </w:r>
          </w:p>
        </w:tc>
        <w:tc>
          <w:tcPr>
            <w:tcW w:w="783" w:type="pct"/>
            <w:vAlign w:val="center"/>
          </w:tcPr>
          <w:p w14:paraId="30B594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b w:val="0"/>
                <w:bCs w:val="0"/>
                <w:kern w:val="0"/>
                <w:sz w:val="20"/>
                <w:szCs w:val="21"/>
              </w:rPr>
            </w:pPr>
            <w:r>
              <w:rPr>
                <w:rFonts w:hint="eastAsia" w:asciiTheme="minorEastAsia" w:hAnsiTheme="minorEastAsia"/>
                <w:b w:val="0"/>
                <w:bCs w:val="0"/>
                <w:kern w:val="0"/>
                <w:sz w:val="20"/>
                <w:szCs w:val="21"/>
              </w:rPr>
              <w:t>采购文件“第五部分 评标办法和标准”“8.技术和商务评估”“（一）技术评估”</w:t>
            </w:r>
            <w:r>
              <w:rPr>
                <w:rFonts w:hint="eastAsia" w:asciiTheme="minorEastAsia" w:hAnsiTheme="minorEastAsia"/>
                <w:b w:val="0"/>
                <w:bCs w:val="0"/>
                <w:kern w:val="0"/>
                <w:sz w:val="20"/>
                <w:szCs w:val="21"/>
                <w:lang w:eastAsia="zh-CN"/>
              </w:rPr>
              <w:t>的“1.2售后服务方案”</w:t>
            </w:r>
          </w:p>
        </w:tc>
        <w:tc>
          <w:tcPr>
            <w:tcW w:w="1784" w:type="pct"/>
            <w:vAlign w:val="center"/>
          </w:tcPr>
          <w:p w14:paraId="1179931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b w:val="0"/>
                <w:bCs w:val="0"/>
                <w:kern w:val="0"/>
                <w:sz w:val="20"/>
                <w:szCs w:val="21"/>
              </w:rPr>
            </w:pPr>
            <w:r>
              <w:rPr>
                <w:rFonts w:hint="eastAsia" w:asciiTheme="minorEastAsia" w:hAnsiTheme="minorEastAsia"/>
                <w:b w:val="0"/>
                <w:bCs w:val="0"/>
                <w:kern w:val="0"/>
                <w:sz w:val="20"/>
                <w:szCs w:val="21"/>
              </w:rPr>
              <w:t>投标人需依据本项目采购需求制定售后服务方案，评审将考察方案是否包含以下内容：①售后服务保障措施；②售后专业团队及回访计划。上述每项内容均需逐条详细阐述，每有一项表述详细周全且符合采购需求、针对性及可操作性强的得1分，最高得2分；每有一项存在涉及的规范及标准错误，地点区域错误，内容缺项、表述不完整，内容存在逻辑漏洞、常识错误，方案内容表述前后矛盾，方案内容不适用本项目特性，非专门针对本项目制定等情形的，不得分。</w:t>
            </w:r>
          </w:p>
        </w:tc>
        <w:tc>
          <w:tcPr>
            <w:tcW w:w="1784" w:type="pct"/>
            <w:vAlign w:val="center"/>
          </w:tcPr>
          <w:p w14:paraId="77C31B1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b w:val="0"/>
                <w:bCs w:val="0"/>
                <w:kern w:val="0"/>
                <w:sz w:val="20"/>
                <w:szCs w:val="21"/>
              </w:rPr>
            </w:pPr>
            <w:r>
              <w:rPr>
                <w:rFonts w:hint="eastAsia" w:asciiTheme="minorEastAsia" w:hAnsiTheme="minorEastAsia"/>
                <w:b w:val="0"/>
                <w:bCs w:val="0"/>
                <w:kern w:val="0"/>
                <w:sz w:val="20"/>
                <w:szCs w:val="21"/>
              </w:rPr>
              <w:t>投标人需依据本项目采购需求制定售后服务方案，评审将考察方案是否包含以下内容：①售后服务保障措施；②售后专业团队及回访计划。上述每项内容均需逐条详细阐述，每有一项表述详细周全且符合采购需求的得1分，最高得2分。每有一项存在涉及的规范及标准错误、地点区域错误、内容存在逻辑漏洞、常识错误、方案内容表述前后矛盾、方案内容不适用本项目特性、非专门针对本项目制定等情形的，则该项不得分。</w:t>
            </w:r>
          </w:p>
        </w:tc>
        <w:tc>
          <w:tcPr>
            <w:tcW w:w="329" w:type="pct"/>
            <w:vAlign w:val="center"/>
          </w:tcPr>
          <w:p w14:paraId="2C7D70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b/>
                <w:bCs/>
                <w:kern w:val="0"/>
                <w:sz w:val="20"/>
                <w:szCs w:val="21"/>
              </w:rPr>
            </w:pPr>
          </w:p>
        </w:tc>
      </w:tr>
      <w:tr w14:paraId="58A7F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317" w:type="pct"/>
            <w:vAlign w:val="center"/>
          </w:tcPr>
          <w:p w14:paraId="40B7FD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b w:val="0"/>
                <w:bCs w:val="0"/>
                <w:kern w:val="0"/>
                <w:sz w:val="20"/>
                <w:szCs w:val="21"/>
                <w:lang w:val="en-US" w:eastAsia="zh-CN"/>
              </w:rPr>
            </w:pPr>
            <w:r>
              <w:rPr>
                <w:rFonts w:hint="eastAsia" w:asciiTheme="minorEastAsia" w:hAnsiTheme="minorEastAsia"/>
                <w:b w:val="0"/>
                <w:bCs w:val="0"/>
                <w:kern w:val="0"/>
                <w:sz w:val="20"/>
                <w:szCs w:val="21"/>
                <w:lang w:val="en-US" w:eastAsia="zh-CN"/>
              </w:rPr>
              <w:t>3</w:t>
            </w:r>
          </w:p>
        </w:tc>
        <w:tc>
          <w:tcPr>
            <w:tcW w:w="783" w:type="pct"/>
            <w:vAlign w:val="center"/>
          </w:tcPr>
          <w:p w14:paraId="1A2D37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b w:val="0"/>
                <w:bCs w:val="0"/>
                <w:kern w:val="0"/>
                <w:sz w:val="20"/>
                <w:szCs w:val="21"/>
              </w:rPr>
            </w:pPr>
            <w:r>
              <w:rPr>
                <w:rFonts w:hint="eastAsia" w:asciiTheme="minorEastAsia" w:hAnsiTheme="minorEastAsia"/>
                <w:b w:val="0"/>
                <w:bCs w:val="0"/>
                <w:kern w:val="0"/>
                <w:sz w:val="20"/>
                <w:szCs w:val="21"/>
              </w:rPr>
              <w:t>采购文件“第五部分 评标办法和标准”“8.技术和商务评估”“（一）技术评估”</w:t>
            </w:r>
            <w:r>
              <w:rPr>
                <w:rFonts w:hint="eastAsia" w:asciiTheme="minorEastAsia" w:hAnsiTheme="minorEastAsia"/>
                <w:b w:val="0"/>
                <w:bCs w:val="0"/>
                <w:kern w:val="0"/>
                <w:sz w:val="20"/>
                <w:szCs w:val="21"/>
                <w:lang w:eastAsia="zh-CN"/>
              </w:rPr>
              <w:t>的“1.</w:t>
            </w:r>
            <w:r>
              <w:rPr>
                <w:rFonts w:hint="eastAsia" w:asciiTheme="minorEastAsia" w:hAnsiTheme="minorEastAsia"/>
                <w:b w:val="0"/>
                <w:bCs w:val="0"/>
                <w:kern w:val="0"/>
                <w:sz w:val="20"/>
                <w:szCs w:val="21"/>
                <w:lang w:val="en-US" w:eastAsia="zh-CN"/>
              </w:rPr>
              <w:t>3</w:t>
            </w:r>
            <w:r>
              <w:rPr>
                <w:rFonts w:hint="eastAsia" w:asciiTheme="minorEastAsia" w:hAnsiTheme="minorEastAsia"/>
                <w:b w:val="0"/>
                <w:bCs w:val="0"/>
                <w:kern w:val="0"/>
                <w:sz w:val="20"/>
                <w:szCs w:val="21"/>
                <w:lang w:eastAsia="zh-CN"/>
              </w:rPr>
              <w:t>重点内容实施评价”</w:t>
            </w:r>
          </w:p>
        </w:tc>
        <w:tc>
          <w:tcPr>
            <w:tcW w:w="1784" w:type="pct"/>
            <w:vAlign w:val="center"/>
          </w:tcPr>
          <w:p w14:paraId="6D38BB4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b w:val="0"/>
                <w:bCs w:val="0"/>
                <w:kern w:val="0"/>
                <w:sz w:val="20"/>
                <w:szCs w:val="21"/>
              </w:rPr>
            </w:pPr>
            <w:r>
              <w:rPr>
                <w:rFonts w:hint="eastAsia" w:asciiTheme="minorEastAsia" w:hAnsiTheme="minorEastAsia"/>
                <w:b w:val="0"/>
                <w:bCs w:val="0"/>
                <w:kern w:val="0"/>
                <w:sz w:val="20"/>
                <w:szCs w:val="21"/>
              </w:rPr>
              <w:t>大成文化小品：</w:t>
            </w:r>
          </w:p>
          <w:p w14:paraId="1766543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b w:val="0"/>
                <w:bCs w:val="0"/>
                <w:kern w:val="0"/>
                <w:sz w:val="20"/>
                <w:szCs w:val="21"/>
              </w:rPr>
            </w:pPr>
            <w:r>
              <w:rPr>
                <w:rFonts w:hint="eastAsia" w:asciiTheme="minorEastAsia" w:hAnsiTheme="minorEastAsia"/>
                <w:b w:val="0"/>
                <w:bCs w:val="0"/>
                <w:kern w:val="0"/>
                <w:sz w:val="20"/>
                <w:szCs w:val="21"/>
              </w:rPr>
              <w:t>1.设计方案：文化小品设计相较于原方案有显著提升，且设计内容契合学校“大成”教育理念与文化内涵的，得2分，否则不得分；提供的设计方案效果图需不少于4张（至少包含1张鸟瞰图、3张人视图），且效果呈现美观大方的得2分，否则不得分；提供的施工图与投标设计方案相符，完整度较原方案施工图更优，材质及施工工艺说明合理的得1分，否则不得分。本项最高得5分。</w:t>
            </w:r>
          </w:p>
          <w:p w14:paraId="15BEFCD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b w:val="0"/>
                <w:bCs w:val="0"/>
                <w:kern w:val="0"/>
                <w:sz w:val="20"/>
                <w:szCs w:val="21"/>
              </w:rPr>
            </w:pPr>
            <w:r>
              <w:rPr>
                <w:rFonts w:hint="eastAsia" w:asciiTheme="minorEastAsia" w:hAnsiTheme="minorEastAsia"/>
                <w:b w:val="0"/>
                <w:bCs w:val="0"/>
                <w:kern w:val="0"/>
                <w:sz w:val="20"/>
                <w:szCs w:val="21"/>
              </w:rPr>
              <w:t>2.实施方案：投标人针对大成文化小品建设提供专项实施方案，考察方案是否包含：①文化小品点位现场条件分析；②材料及设备选型及进场方案；③主要施工工艺及技术措施；④进度计划及保证措施；⑤质量保证措施；⑥安全文明施工及环境保护措施。上述每项内容均需逐条详细阐述，每有一项表述详细周全且符合采购需求、针对性及可操作性强的得0.5分，最高得3分。每有一项存在涉及的规范及标准错误，地点区域错误，内容缺项、表述不完整，内容存在逻辑漏洞、常识错误，方案内容表述前后矛盾，方案内容不适用本项目特性，非专门针对本项目制定等情形的，不得分。</w:t>
            </w:r>
          </w:p>
          <w:p w14:paraId="3DE37B4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b w:val="0"/>
                <w:bCs w:val="0"/>
                <w:kern w:val="0"/>
                <w:sz w:val="20"/>
                <w:szCs w:val="21"/>
              </w:rPr>
            </w:pPr>
            <w:r>
              <w:rPr>
                <w:rFonts w:hint="eastAsia" w:asciiTheme="minorEastAsia" w:hAnsiTheme="minorEastAsia"/>
                <w:b w:val="0"/>
                <w:bCs w:val="0"/>
                <w:kern w:val="0"/>
                <w:sz w:val="20"/>
                <w:szCs w:val="21"/>
              </w:rPr>
              <w:t>3.难点、重点分析及合理化建议：投标人针对大成文化小品建设提出难点、重点分析并提出合理化建议，评审将考察是否包含以下内容：①难点分析；②重点分析；③合理化建议。上述每项内容均需逐条详细阐述，每有一项表述详细周全且符合采购需求、针对性及可操作性强的得1分，最高得3分。每有一项存在涉及的规范及标准错误，地点区域错误，内容缺项、表述不完整，内容存在逻辑漏洞、常识错误，方案内容表述前后矛盾，方案内容不适用本项目特性，非专门针对本项目制定等情形的，不得分。体育馆外墙设计方案：外墙文化小品设计内容突凸显学校“大成”文化底蕴与体育运动的核心内涵的得1分，否则不得分；提供的施工图与投标设计方案相符，材质及施工工艺说明合理的得1分，否则不得分。本项最高得2分。</w:t>
            </w:r>
          </w:p>
          <w:p w14:paraId="1A456FA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b w:val="0"/>
                <w:bCs w:val="0"/>
                <w:kern w:val="0"/>
                <w:sz w:val="20"/>
                <w:szCs w:val="21"/>
              </w:rPr>
            </w:pPr>
            <w:r>
              <w:rPr>
                <w:rFonts w:hint="eastAsia" w:asciiTheme="minorEastAsia" w:hAnsiTheme="minorEastAsia"/>
                <w:b w:val="0"/>
                <w:bCs w:val="0"/>
                <w:kern w:val="0"/>
                <w:sz w:val="20"/>
                <w:szCs w:val="21"/>
              </w:rPr>
              <w:t>阅读角文化墙设计方案：所有设计的阅读角文化墙，其风格与内容均与学校“大成”文化底蕴高度融合，且画面内容具备较强感染力的，得1分，否则不得分；设计数量满足采购需求（不少于18套，每套须提供一张人视效果图及一张配套施工图）且内容无重复、无雷同的得1分，否则不得分；提供的所有设计方案中的施工图与投标设计方案相符，材质及施工工艺说明合理的得1分，否则不得分。本项最高得3分。</w:t>
            </w:r>
          </w:p>
          <w:p w14:paraId="2D7C7C5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b w:val="0"/>
                <w:bCs w:val="0"/>
                <w:kern w:val="0"/>
                <w:sz w:val="20"/>
                <w:szCs w:val="21"/>
              </w:rPr>
            </w:pPr>
            <w:r>
              <w:rPr>
                <w:rFonts w:hint="eastAsia" w:asciiTheme="minorEastAsia" w:hAnsiTheme="minorEastAsia"/>
                <w:b w:val="0"/>
                <w:bCs w:val="0"/>
                <w:kern w:val="0"/>
                <w:sz w:val="20"/>
                <w:szCs w:val="21"/>
              </w:rPr>
              <w:t>信息楼一楼大厅主题墙：</w:t>
            </w:r>
          </w:p>
          <w:p w14:paraId="40C276F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b w:val="0"/>
                <w:bCs w:val="0"/>
                <w:kern w:val="0"/>
                <w:sz w:val="20"/>
                <w:szCs w:val="21"/>
              </w:rPr>
            </w:pPr>
            <w:r>
              <w:rPr>
                <w:rFonts w:hint="eastAsia" w:asciiTheme="minorEastAsia" w:hAnsiTheme="minorEastAsia"/>
                <w:b w:val="0"/>
                <w:bCs w:val="0"/>
                <w:kern w:val="0"/>
                <w:sz w:val="20"/>
                <w:szCs w:val="21"/>
              </w:rPr>
              <w:t>1.设计方案：主题墙设计能够彰显学校“大成”文化底蕴，同时与教学环境相得益彰，能将空间主题功能与文化特色深度融合的得2分，否则不得分；提供不少于8张人视效果图，整体与各局部细节展示完整，且效果美观大方的得2分，否则不得分；提供的施工图与投标设计方案相符，图纸完整度高，材质及施工工艺说明合理的得1分，否则不得分。本项最高得5分。</w:t>
            </w:r>
          </w:p>
          <w:p w14:paraId="7A69E76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b w:val="0"/>
                <w:bCs w:val="0"/>
                <w:kern w:val="0"/>
                <w:sz w:val="20"/>
                <w:szCs w:val="21"/>
              </w:rPr>
            </w:pPr>
            <w:r>
              <w:rPr>
                <w:rFonts w:hint="eastAsia" w:asciiTheme="minorEastAsia" w:hAnsiTheme="minorEastAsia"/>
                <w:b w:val="0"/>
                <w:bCs w:val="0"/>
                <w:kern w:val="0"/>
                <w:sz w:val="20"/>
                <w:szCs w:val="21"/>
              </w:rPr>
              <w:t>2.实施方案：投标人针对信息楼一楼大厅主题墙提供专项实施方案，考察方案是否包含：①主题墙实施现场现状剖析；②材料与设备选型方案；③主要制作流程、核心工艺及关键技术措施；④制作及安装质量保证措施。上述每项内容均需逐条详细阐述，每有一项表述详细周全且符合采购需求、针对性及可操作性强的得0.25分，最高得1分。每有一项存在涉及的规范及标准错误，地点区域错误，内容缺项、表述不完整，内容存在逻辑漏洞、常识错误，方案内容表述前后矛盾，方案内容不适用本项目特性，非专门针对本项目制定等情形的，不得分。</w:t>
            </w:r>
          </w:p>
          <w:p w14:paraId="06E2A60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b w:val="0"/>
                <w:bCs w:val="0"/>
                <w:kern w:val="0"/>
                <w:sz w:val="20"/>
                <w:szCs w:val="21"/>
              </w:rPr>
            </w:pPr>
            <w:r>
              <w:rPr>
                <w:rFonts w:hint="eastAsia" w:asciiTheme="minorEastAsia" w:hAnsiTheme="minorEastAsia"/>
                <w:b w:val="0"/>
                <w:bCs w:val="0"/>
                <w:kern w:val="0"/>
                <w:sz w:val="20"/>
                <w:szCs w:val="21"/>
              </w:rPr>
              <w:t>3.难点、重点分析及合理化建议：投标人针对信息楼一楼大厅主题墙提出难点、重点分析并提出合理化建议，评审将考察是否包含以下内容：①难点分析；②重点分析；③合理化建议。上述每项内容均需逐条详细阐述，每有一项表述详细周全且符合采购需求、针对性及可操作性强的得0.5分，最高得1.5分。每有一项存在涉及的规范及标准错误，地点区域错误，内容缺项、表述不完整，内容存在逻辑漏洞、常识错误，方案内容表述前后矛盾，方案内容不适用本项目特性，非专门针对本项目制定等情形的，不得分。艺术楼廊道内可替换装饰画：装饰画的设计内容与学校“大成”文化底蕴及教学等内容紧密结合，兼顾空间主题功能与文化特色的得1分，否则不得分；设计数量不少于25个且无重复或雷同内容的得0.5分，否则不得分；选取的一个装饰画标注的材质及工艺说明合理完整的得0.5分，否则不得分。本项最高得2分。</w:t>
            </w:r>
          </w:p>
          <w:p w14:paraId="76DDF3B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b w:val="0"/>
                <w:bCs w:val="0"/>
                <w:kern w:val="0"/>
                <w:sz w:val="20"/>
                <w:szCs w:val="21"/>
              </w:rPr>
            </w:pPr>
            <w:r>
              <w:rPr>
                <w:rFonts w:hint="eastAsia" w:asciiTheme="minorEastAsia" w:hAnsiTheme="minorEastAsia"/>
                <w:b w:val="0"/>
                <w:bCs w:val="0"/>
                <w:kern w:val="0"/>
                <w:sz w:val="20"/>
                <w:szCs w:val="21"/>
              </w:rPr>
              <w:t>图书馆1F东、西侧门厅墙面：</w:t>
            </w:r>
          </w:p>
          <w:p w14:paraId="5715DC0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b w:val="0"/>
                <w:bCs w:val="0"/>
                <w:kern w:val="0"/>
                <w:sz w:val="20"/>
                <w:szCs w:val="21"/>
              </w:rPr>
            </w:pPr>
            <w:r>
              <w:rPr>
                <w:rFonts w:hint="eastAsia" w:asciiTheme="minorEastAsia" w:hAnsiTheme="minorEastAsia"/>
                <w:b w:val="0"/>
                <w:bCs w:val="0"/>
                <w:kern w:val="0"/>
                <w:sz w:val="20"/>
                <w:szCs w:val="21"/>
              </w:rPr>
              <w:t>1.设计方案：墙面设计能够彰显学校“大成”文化底蕴，同时与教学环境相得益彰，能将空间主题功能与文化特色深度融合的得1分，否则不得分；东、西两侧各提供不少于2张效果图，整体细节展示完整且效果美观大方的得1分，否则不得分；提供的施工图与投标设计方案相符，图纸完整度高，材质及施工工艺说明合理的得1分，否则不得分。本项最高得3分。</w:t>
            </w:r>
          </w:p>
          <w:p w14:paraId="405DAD2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b w:val="0"/>
                <w:bCs w:val="0"/>
                <w:kern w:val="0"/>
                <w:sz w:val="20"/>
                <w:szCs w:val="21"/>
              </w:rPr>
            </w:pPr>
            <w:r>
              <w:rPr>
                <w:rFonts w:hint="eastAsia" w:asciiTheme="minorEastAsia" w:hAnsiTheme="minorEastAsia"/>
                <w:b w:val="0"/>
                <w:bCs w:val="0"/>
                <w:kern w:val="0"/>
                <w:sz w:val="20"/>
                <w:szCs w:val="21"/>
              </w:rPr>
              <w:t>2.实施方案：投标人针对图书馆1F东、西侧门厅墙面提供专项实施方案，考察方案是否包含：①墙面实施现场现状剖析；②材料与设备选型方案；③主要制作流程、核心工艺及关键技术措施；④制作及安装质量保证措施。上述每项内容均需逐条详细阐述，每有一项表述详细周全且符合采购需求、针对性及可操作性强的得0.25分，最高得1分。每有一项存在涉及的规范及标准错误，地点区域错误，内容缺项、表述不完整，内容存在逻辑漏洞、常识错误，方案内容表述前后矛盾，方案内容不适用本项目特性，非专门针对本项目制定等情形的，不得分。</w:t>
            </w:r>
          </w:p>
          <w:p w14:paraId="0DE60DD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b w:val="0"/>
                <w:bCs w:val="0"/>
                <w:kern w:val="0"/>
                <w:sz w:val="20"/>
                <w:szCs w:val="21"/>
              </w:rPr>
            </w:pPr>
            <w:r>
              <w:rPr>
                <w:rFonts w:hint="eastAsia" w:asciiTheme="minorEastAsia" w:hAnsiTheme="minorEastAsia"/>
                <w:b w:val="0"/>
                <w:bCs w:val="0"/>
                <w:kern w:val="0"/>
                <w:sz w:val="20"/>
                <w:szCs w:val="21"/>
              </w:rPr>
              <w:t>3.难点、重点分析及合理化建议：投标人针对信息楼一楼大厅主题墙提出难点、重点分析并提出合理化建议，评审将考察是否包含以下内容：①难点分析；②重点分析；③合理化建议。上述每项内容均需逐条详细阐述，每有一项表述详细周全且符合采购需求、针对性及可操作性强的得0.5分，最高得1.5分。每有一项存在涉及的规范及标准错误，地点区域错误，内容缺项、表述不完整，内容存在逻辑漏洞、常识错误，方案内容表述前后矛盾，方案内容不适用本项目特性，非专门针对本项目制定等情形的，不得分。</w:t>
            </w:r>
          </w:p>
        </w:tc>
        <w:tc>
          <w:tcPr>
            <w:tcW w:w="1784" w:type="pct"/>
            <w:vAlign w:val="center"/>
          </w:tcPr>
          <w:p w14:paraId="0B6D943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b w:val="0"/>
                <w:bCs w:val="0"/>
                <w:kern w:val="0"/>
                <w:sz w:val="20"/>
                <w:szCs w:val="21"/>
              </w:rPr>
            </w:pPr>
            <w:r>
              <w:rPr>
                <w:rFonts w:hint="eastAsia" w:asciiTheme="minorEastAsia" w:hAnsiTheme="minorEastAsia"/>
                <w:b w:val="0"/>
                <w:bCs w:val="0"/>
                <w:kern w:val="0"/>
                <w:sz w:val="20"/>
                <w:szCs w:val="21"/>
              </w:rPr>
              <w:t>大成文化小品：</w:t>
            </w:r>
          </w:p>
          <w:p w14:paraId="7095061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b w:val="0"/>
                <w:bCs w:val="0"/>
                <w:kern w:val="0"/>
                <w:sz w:val="20"/>
                <w:szCs w:val="21"/>
              </w:rPr>
            </w:pPr>
            <w:r>
              <w:rPr>
                <w:rFonts w:hint="eastAsia" w:asciiTheme="minorEastAsia" w:hAnsiTheme="minorEastAsia"/>
                <w:b w:val="0"/>
                <w:bCs w:val="0"/>
                <w:kern w:val="0"/>
                <w:sz w:val="20"/>
                <w:szCs w:val="21"/>
              </w:rPr>
              <w:t>1.实施方案：投标人针对大成文化小品建设提供专项实施方案，考察方案是否包含：①文化小品点位现场条件分析；②材料及设备选型及进场方案；③主要施工工艺及技术措施；④进度计划及保证措施；⑤质量保证措施；⑥安全文明施工及环境保护措施。上述每项内容均需逐条详细阐述，每有一项表述详细周全且符合采购需求的得1.5分，最高得9分。每有一项存在涉及的规范及标准错误、地点区域错误、内容存在逻辑漏洞、常识错误、方案内容表述前后矛盾、方案内容不适用本项目特性、非专门针对本项目制定等情形的，则该项不得分。</w:t>
            </w:r>
          </w:p>
          <w:p w14:paraId="19C1EC5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b w:val="0"/>
                <w:bCs w:val="0"/>
                <w:kern w:val="0"/>
                <w:sz w:val="20"/>
                <w:szCs w:val="21"/>
              </w:rPr>
            </w:pPr>
            <w:r>
              <w:rPr>
                <w:rFonts w:hint="eastAsia" w:asciiTheme="minorEastAsia" w:hAnsiTheme="minorEastAsia"/>
                <w:b w:val="0"/>
                <w:bCs w:val="0"/>
                <w:kern w:val="0"/>
                <w:sz w:val="20"/>
                <w:szCs w:val="21"/>
              </w:rPr>
              <w:t>2.难点、重点分析及合理化建议：投标人针对大成文化小品建设提出难点、重点分析并提出合理化建议，评审将考察是否包含以下内容：①难点分析；②重点分析；③合理化建议。上述每项内容均需逐条详细阐述，每有一项表述详细周全且符合采购需求的得1分，最高得3分。每有一项存在涉及的规范及标准错误、地点区域错误、内容存在逻辑漏洞、常识错误、方案内容表述前后矛盾、方案内容不适用本项目特性、非专门针对本项目制定等情形的，则该项不得分。阅读角文化墙设计方案：所有阅读角文化墙的设计内容符合采购需求的，得1分；设计数量满足不少于18套，每套须提供一张人视效果图及一张配套施工图且内容合理、无重复、无雷同的得1分。本项最高得2分。</w:t>
            </w:r>
          </w:p>
          <w:p w14:paraId="224435E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b w:val="0"/>
                <w:bCs w:val="0"/>
                <w:kern w:val="0"/>
                <w:sz w:val="20"/>
                <w:szCs w:val="21"/>
              </w:rPr>
            </w:pPr>
            <w:r>
              <w:rPr>
                <w:rFonts w:hint="eastAsia" w:asciiTheme="minorEastAsia" w:hAnsiTheme="minorEastAsia"/>
                <w:b w:val="0"/>
                <w:bCs w:val="0"/>
                <w:kern w:val="0"/>
                <w:sz w:val="20"/>
                <w:szCs w:val="21"/>
              </w:rPr>
              <w:t>信息楼一楼大厅主题墙：</w:t>
            </w:r>
          </w:p>
          <w:p w14:paraId="6E080AC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b w:val="0"/>
                <w:bCs w:val="0"/>
                <w:kern w:val="0"/>
                <w:sz w:val="20"/>
                <w:szCs w:val="21"/>
              </w:rPr>
            </w:pPr>
            <w:r>
              <w:rPr>
                <w:rFonts w:hint="eastAsia" w:asciiTheme="minorEastAsia" w:hAnsiTheme="minorEastAsia"/>
                <w:b w:val="0"/>
                <w:bCs w:val="0"/>
                <w:kern w:val="0"/>
                <w:sz w:val="20"/>
                <w:szCs w:val="21"/>
              </w:rPr>
              <w:t>1.实施方案：投标人针对信息楼一楼大厅主题墙提供专项实施方案，考察方案是否包含：①主题墙实施现场现状剖析；②材料与设备选型方案；③主要制作流程、核心工艺及关键技术措施；④制作及安装质量保证措施。上述每项内容均需逐条详细阐述，每有一项表述详细周全且符合采购需求的得0.75分，最高得3分。每有一项存在涉及的规范及标准错误、地点区域错误、内容存在逻辑漏洞、常识错误、方案内容表述前后矛盾、方案内容不适用本项目特性、非专门针对本项目制定等情形的，则该项不得分。</w:t>
            </w:r>
          </w:p>
          <w:p w14:paraId="1FEE8DC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b w:val="0"/>
                <w:bCs w:val="0"/>
                <w:kern w:val="0"/>
                <w:sz w:val="20"/>
                <w:szCs w:val="21"/>
              </w:rPr>
            </w:pPr>
            <w:r>
              <w:rPr>
                <w:rFonts w:hint="eastAsia" w:asciiTheme="minorEastAsia" w:hAnsiTheme="minorEastAsia"/>
                <w:b w:val="0"/>
                <w:bCs w:val="0"/>
                <w:kern w:val="0"/>
                <w:sz w:val="20"/>
                <w:szCs w:val="21"/>
              </w:rPr>
              <w:t>2.难点、重点分析及合理化建议：投标人针对信息楼一楼大厅主题墙提出难点、重点分析并提出合理化建议，评审将考察是否包含以下内容：①难点分析；②重点分析；③合理化建议。上述每项内容均需逐条详细阐述，每有一项表述详细周全且符合采购需求的得1分，最高得3分。每有一项存在涉及的规范及标准错误、地点区域错误、内容存在逻辑漏洞、常识错误、方案内容表述前后矛盾、方案内容不适用本项目特性、非专门针对本项目制定等情形的，则该项不得分。艺术楼廊道内可替换装饰画：所有装饰画的设计内容符合采购需求的，得1分；设计数量不少于25个且无重复或雷同内容的得1分，否则不得分；选取的一个装饰画标注的材质及工艺说明合理完整的得1分。本项最高得3分。</w:t>
            </w:r>
          </w:p>
          <w:p w14:paraId="6A4A8CF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b w:val="0"/>
                <w:bCs w:val="0"/>
                <w:kern w:val="0"/>
                <w:sz w:val="20"/>
                <w:szCs w:val="21"/>
              </w:rPr>
            </w:pPr>
            <w:r>
              <w:rPr>
                <w:rFonts w:hint="eastAsia" w:asciiTheme="minorEastAsia" w:hAnsiTheme="minorEastAsia"/>
                <w:b w:val="0"/>
                <w:bCs w:val="0"/>
                <w:kern w:val="0"/>
                <w:sz w:val="20"/>
                <w:szCs w:val="21"/>
              </w:rPr>
              <w:t>图书馆1F东、西侧门厅墙面：</w:t>
            </w:r>
          </w:p>
          <w:p w14:paraId="7BF1E28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b w:val="0"/>
                <w:bCs w:val="0"/>
                <w:kern w:val="0"/>
                <w:sz w:val="20"/>
                <w:szCs w:val="21"/>
              </w:rPr>
            </w:pPr>
            <w:r>
              <w:rPr>
                <w:rFonts w:hint="eastAsia" w:asciiTheme="minorEastAsia" w:hAnsiTheme="minorEastAsia"/>
                <w:b w:val="0"/>
                <w:bCs w:val="0"/>
                <w:kern w:val="0"/>
                <w:sz w:val="20"/>
                <w:szCs w:val="21"/>
              </w:rPr>
              <w:t>1.实施方案：投标人针对图书馆1F东、西侧门厅墙面提供专项实施方案，考察方案是否包含：①墙面实施现场现状剖析；②材料与设备选型方案；③主要制作流程、核心工艺及关键技术措施；④制作及安装质量保证措施。上述每项内容均需逐条详细阐述，每有一项表述详细周全且符合采购需求的得0.75分，最高得3分。每有一项存在涉及的规范及标准错误、地点区域错误、内容存在逻辑漏洞、常识错误、方案内容表述前后矛盾、方案内容不适用本项目特性、非专门针对本项目制定等情形的，则该项不得分。</w:t>
            </w:r>
          </w:p>
          <w:p w14:paraId="435C478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b w:val="0"/>
                <w:bCs w:val="0"/>
                <w:kern w:val="0"/>
                <w:sz w:val="20"/>
                <w:szCs w:val="21"/>
              </w:rPr>
            </w:pPr>
            <w:r>
              <w:rPr>
                <w:rFonts w:hint="eastAsia" w:asciiTheme="minorEastAsia" w:hAnsiTheme="minorEastAsia"/>
                <w:b w:val="0"/>
                <w:bCs w:val="0"/>
                <w:kern w:val="0"/>
                <w:sz w:val="20"/>
                <w:szCs w:val="21"/>
              </w:rPr>
              <w:t>2.难点、重点分析及合理化建议：投标人针对信息楼一楼大厅主题墙提出难点、重点分析并提出合理化建议，评审将考察是否包含以下内容：①难点分析；②重点分析；③合理化建议。上述每项内容均需逐条详细阐述，每有一项表述详细周全且符合采购需求的得1分，最高得3分。每有一项存在涉及的规范及标准错误、地点区域错误、内容存在逻辑漏洞、常识错误、方案内容表述前后矛盾、方案内容不适用本项目特性、非专门针对本项目制定等情形的，则该项不得分。</w:t>
            </w:r>
          </w:p>
        </w:tc>
        <w:tc>
          <w:tcPr>
            <w:tcW w:w="329" w:type="pct"/>
            <w:vAlign w:val="center"/>
          </w:tcPr>
          <w:p w14:paraId="597156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b/>
                <w:bCs/>
                <w:kern w:val="0"/>
                <w:sz w:val="20"/>
                <w:szCs w:val="21"/>
              </w:rPr>
            </w:pPr>
          </w:p>
        </w:tc>
      </w:tr>
      <w:tr w14:paraId="5D229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317" w:type="pct"/>
            <w:vAlign w:val="center"/>
          </w:tcPr>
          <w:p w14:paraId="572F83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b w:val="0"/>
                <w:bCs w:val="0"/>
                <w:kern w:val="0"/>
                <w:sz w:val="20"/>
                <w:szCs w:val="21"/>
                <w:lang w:val="en-US" w:eastAsia="zh-CN"/>
              </w:rPr>
            </w:pPr>
            <w:r>
              <w:rPr>
                <w:rFonts w:hint="eastAsia" w:asciiTheme="minorEastAsia" w:hAnsiTheme="minorEastAsia"/>
                <w:b w:val="0"/>
                <w:bCs w:val="0"/>
                <w:kern w:val="0"/>
                <w:sz w:val="20"/>
                <w:szCs w:val="21"/>
                <w:lang w:val="en-US" w:eastAsia="zh-CN"/>
              </w:rPr>
              <w:t>4</w:t>
            </w:r>
          </w:p>
        </w:tc>
        <w:tc>
          <w:tcPr>
            <w:tcW w:w="783" w:type="pct"/>
            <w:vAlign w:val="center"/>
          </w:tcPr>
          <w:p w14:paraId="1A836B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b w:val="0"/>
                <w:bCs w:val="0"/>
                <w:kern w:val="0"/>
                <w:sz w:val="20"/>
                <w:szCs w:val="21"/>
              </w:rPr>
            </w:pPr>
            <w:r>
              <w:rPr>
                <w:rFonts w:hint="eastAsia" w:asciiTheme="minorEastAsia" w:hAnsiTheme="minorEastAsia"/>
                <w:b w:val="0"/>
                <w:bCs w:val="0"/>
                <w:kern w:val="0"/>
                <w:sz w:val="20"/>
                <w:szCs w:val="21"/>
              </w:rPr>
              <w:t>采购文件“第五部分 评标办法和标准”“8.技术和商务评估”“（一）技术评估”</w:t>
            </w:r>
            <w:r>
              <w:rPr>
                <w:rFonts w:hint="eastAsia" w:asciiTheme="minorEastAsia" w:hAnsiTheme="minorEastAsia"/>
                <w:b w:val="0"/>
                <w:bCs w:val="0"/>
                <w:kern w:val="0"/>
                <w:sz w:val="20"/>
                <w:szCs w:val="21"/>
                <w:lang w:eastAsia="zh-CN"/>
              </w:rPr>
              <w:t>的“1.</w:t>
            </w:r>
            <w:r>
              <w:rPr>
                <w:rFonts w:hint="eastAsia" w:asciiTheme="minorEastAsia" w:hAnsiTheme="minorEastAsia"/>
                <w:b w:val="0"/>
                <w:bCs w:val="0"/>
                <w:kern w:val="0"/>
                <w:sz w:val="20"/>
                <w:szCs w:val="21"/>
                <w:lang w:val="en-US" w:eastAsia="zh-CN"/>
              </w:rPr>
              <w:t>3项目负责人能力评价</w:t>
            </w:r>
            <w:r>
              <w:rPr>
                <w:rFonts w:hint="eastAsia" w:asciiTheme="minorEastAsia" w:hAnsiTheme="minorEastAsia"/>
                <w:b w:val="0"/>
                <w:bCs w:val="0"/>
                <w:kern w:val="0"/>
                <w:sz w:val="20"/>
                <w:szCs w:val="21"/>
                <w:lang w:eastAsia="zh-CN"/>
              </w:rPr>
              <w:t>”</w:t>
            </w:r>
          </w:p>
        </w:tc>
        <w:tc>
          <w:tcPr>
            <w:tcW w:w="1784" w:type="pct"/>
            <w:vAlign w:val="center"/>
          </w:tcPr>
          <w:p w14:paraId="3141520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b w:val="0"/>
                <w:bCs w:val="0"/>
                <w:kern w:val="0"/>
                <w:sz w:val="20"/>
                <w:szCs w:val="21"/>
              </w:rPr>
            </w:pPr>
            <w:r>
              <w:rPr>
                <w:rFonts w:hint="eastAsia" w:asciiTheme="minorEastAsia" w:hAnsiTheme="minorEastAsia"/>
                <w:b w:val="0"/>
                <w:bCs w:val="0"/>
                <w:kern w:val="0"/>
                <w:sz w:val="20"/>
                <w:szCs w:val="21"/>
              </w:rPr>
              <w:t>投标人拟派项目负责人具备与本项目实施相关专业（如艺术类、工程类等）的中级及以上技术职称的，得3分。</w:t>
            </w:r>
          </w:p>
          <w:p w14:paraId="29B686D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b w:val="0"/>
                <w:bCs w:val="0"/>
                <w:kern w:val="0"/>
                <w:sz w:val="20"/>
                <w:szCs w:val="21"/>
              </w:rPr>
            </w:pPr>
            <w:r>
              <w:rPr>
                <w:rFonts w:hint="eastAsia" w:asciiTheme="minorEastAsia" w:hAnsiTheme="minorEastAsia"/>
                <w:b w:val="0"/>
                <w:bCs w:val="0"/>
                <w:kern w:val="0"/>
                <w:sz w:val="20"/>
                <w:szCs w:val="21"/>
              </w:rPr>
              <w:t>注：须提供项目负责人职称证原件扫描件及投标人近一个月为其缴纳的社保证明材料，未提供的不得分。</w:t>
            </w:r>
          </w:p>
        </w:tc>
        <w:tc>
          <w:tcPr>
            <w:tcW w:w="1784" w:type="pct"/>
            <w:vAlign w:val="center"/>
          </w:tcPr>
          <w:p w14:paraId="46385B1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b w:val="0"/>
                <w:bCs w:val="0"/>
                <w:kern w:val="0"/>
                <w:sz w:val="20"/>
                <w:szCs w:val="21"/>
              </w:rPr>
            </w:pPr>
            <w:r>
              <w:rPr>
                <w:rFonts w:hint="eastAsia" w:asciiTheme="minorEastAsia" w:hAnsiTheme="minorEastAsia"/>
                <w:b w:val="0"/>
                <w:bCs w:val="0"/>
                <w:kern w:val="0"/>
                <w:sz w:val="20"/>
                <w:szCs w:val="21"/>
              </w:rPr>
              <w:t>投标人拟派项目负责人具备与本项目实施相关专业的中级及以上技术职称的，得5分。</w:t>
            </w:r>
          </w:p>
          <w:p w14:paraId="4065D02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b w:val="0"/>
                <w:bCs w:val="0"/>
                <w:kern w:val="0"/>
                <w:sz w:val="20"/>
                <w:szCs w:val="21"/>
              </w:rPr>
            </w:pPr>
            <w:r>
              <w:rPr>
                <w:rFonts w:hint="eastAsia" w:asciiTheme="minorEastAsia" w:hAnsiTheme="minorEastAsia"/>
                <w:b w:val="0"/>
                <w:bCs w:val="0"/>
                <w:kern w:val="0"/>
                <w:sz w:val="20"/>
                <w:szCs w:val="21"/>
              </w:rPr>
              <w:t>注：须提供项目负责人职称证原件扫描件及投标人近一个月为其缴纳的社保证明材料，未提供的不得分。</w:t>
            </w:r>
          </w:p>
        </w:tc>
        <w:tc>
          <w:tcPr>
            <w:tcW w:w="329" w:type="pct"/>
            <w:vAlign w:val="center"/>
          </w:tcPr>
          <w:p w14:paraId="49C9AB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b/>
                <w:bCs/>
                <w:kern w:val="0"/>
                <w:sz w:val="20"/>
                <w:szCs w:val="21"/>
              </w:rPr>
            </w:pPr>
          </w:p>
        </w:tc>
      </w:tr>
    </w:tbl>
    <w:p w14:paraId="7EBBC052">
      <w:pPr>
        <w:keepNext w:val="0"/>
        <w:keepLines w:val="0"/>
        <w:pageBreakBefore w:val="0"/>
        <w:widowControl w:val="0"/>
        <w:kinsoku/>
        <w:wordWrap/>
        <w:overflowPunct/>
        <w:topLinePunct w:val="0"/>
        <w:autoSpaceDE/>
        <w:autoSpaceDN/>
        <w:bidi w:val="0"/>
        <w:adjustRightInd/>
        <w:snapToGrid/>
        <w:spacing w:before="313" w:beforeLines="100"/>
        <w:ind w:left="-1039" w:leftChars="-495" w:firstLine="0" w:firstLineChars="0"/>
        <w:jc w:val="left"/>
        <w:textAlignment w:val="auto"/>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F1B77">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E4073F">
                          <w:pPr>
                            <w:pStyle w:val="4"/>
                          </w:pPr>
                          <w:r>
                            <w:t>第</w:t>
                          </w: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t xml:space="preserve"> </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AE4073F">
                    <w:pPr>
                      <w:pStyle w:val="4"/>
                    </w:pPr>
                    <w:r>
                      <w:t>第</w:t>
                    </w: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t xml:space="preserve"> </w:t>
                    </w:r>
                    <w:r>
                      <w:t>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621"/>
    <w:rsid w:val="00077A65"/>
    <w:rsid w:val="00146ACF"/>
    <w:rsid w:val="00281621"/>
    <w:rsid w:val="00426C1A"/>
    <w:rsid w:val="004C0B16"/>
    <w:rsid w:val="006F4033"/>
    <w:rsid w:val="00CB4E53"/>
    <w:rsid w:val="16415521"/>
    <w:rsid w:val="1ADA6143"/>
    <w:rsid w:val="1BF40050"/>
    <w:rsid w:val="231C4C45"/>
    <w:rsid w:val="2DBD1A29"/>
    <w:rsid w:val="32C51A10"/>
    <w:rsid w:val="334E67B6"/>
    <w:rsid w:val="37D34E85"/>
    <w:rsid w:val="37DD1207"/>
    <w:rsid w:val="47246F9A"/>
    <w:rsid w:val="4C6F6A75"/>
    <w:rsid w:val="4D0F7FFF"/>
    <w:rsid w:val="56FF4D53"/>
    <w:rsid w:val="5E865EFB"/>
    <w:rsid w:val="5EB34C8F"/>
    <w:rsid w:val="5EC450EE"/>
    <w:rsid w:val="610453CB"/>
    <w:rsid w:val="679B09B6"/>
    <w:rsid w:val="68240BD6"/>
    <w:rsid w:val="688C4E4D"/>
    <w:rsid w:val="716B1B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3"/>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basedOn w:val="1"/>
    <w:next w:val="1"/>
    <w:qFormat/>
    <w:uiPriority w:val="99"/>
    <w:rPr>
      <w:sz w:val="20"/>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paragraph" w:customStyle="1" w:styleId="11">
    <w:name w:val="Table Text"/>
    <w:basedOn w:val="1"/>
    <w:semiHidden/>
    <w:qFormat/>
    <w:uiPriority w:val="0"/>
    <w:rPr>
      <w:rFonts w:ascii="宋体" w:hAnsi="宋体" w:eastAsia="宋体" w:cs="宋体"/>
      <w:sz w:val="24"/>
      <w:szCs w:val="24"/>
      <w:lang w:val="en-US" w:eastAsia="en-US" w:bidi="ar-SA"/>
    </w:rPr>
  </w:style>
  <w:style w:type="table" w:customStyle="1" w:styleId="12">
    <w:name w:val="Table Normal"/>
    <w:semiHidden/>
    <w:unhideWhenUsed/>
    <w:qFormat/>
    <w:uiPriority w:val="0"/>
    <w:tblPr>
      <w:tblCellMar>
        <w:top w:w="0" w:type="dxa"/>
        <w:left w:w="0" w:type="dxa"/>
        <w:bottom w:w="0" w:type="dxa"/>
        <w:right w:w="0" w:type="dxa"/>
      </w:tblCellMar>
    </w:tblPr>
  </w:style>
  <w:style w:type="character" w:customStyle="1" w:styleId="13">
    <w:name w:val="默认段落字体1"/>
    <w:link w:val="1"/>
    <w:qFormat/>
    <w:uiPriority w:val="0"/>
    <w:rPr>
      <w:rFonts w:asciiTheme="minorHAnsi" w:hAnsiTheme="minorHAnsi" w:eastAsiaTheme="minorEastAsia" w:cstheme="minorBidi"/>
      <w:kern w:val="2"/>
      <w:sz w:val="21"/>
      <w:szCs w:val="22"/>
      <w:lang w:val="en-US" w:eastAsia="zh-CN" w:bidi="ar-SA"/>
    </w:rPr>
  </w:style>
  <w:style w:type="paragraph" w:customStyle="1" w:styleId="14">
    <w:name w:val="Normal_6"/>
    <w:qFormat/>
    <w:uiPriority w:val="0"/>
    <w:rPr>
      <w:rFonts w:hint="default" w:ascii="Times New Roman" w:hAnsi="Times New Roman" w:eastAsia="Times New Roman" w:cs="Times New Roman"/>
      <w:sz w:val="24"/>
      <w:szCs w:val="24"/>
      <w:lang w:val="en-US" w:eastAsia="zh-CN" w:bidi="ar-SA"/>
    </w:rPr>
  </w:style>
  <w:style w:type="paragraph" w:styleId="15">
    <w:name w:val="List Paragraph"/>
    <w:basedOn w:val="1"/>
    <w:qFormat/>
    <w:uiPriority w:val="34"/>
    <w:pPr>
      <w:ind w:firstLine="420"/>
    </w:pPr>
    <w:rPr>
      <w:sz w:val="20"/>
    </w:rPr>
  </w:style>
  <w:style w:type="paragraph" w:customStyle="1" w:styleId="16">
    <w:name w:val="Normal_4"/>
    <w:qFormat/>
    <w:uiPriority w:val="0"/>
    <w:rPr>
      <w:rFonts w:hint="default"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2496</Words>
  <Characters>2535</Characters>
  <Lines>8</Lines>
  <Paragraphs>2</Paragraphs>
  <TotalTime>0</TotalTime>
  <ScaleCrop>false</ScaleCrop>
  <LinksUpToDate>false</LinksUpToDate>
  <CharactersWithSpaces>2552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2025-04-08T01:45:00Z</dcterms:created>
  <dc:creator>_xffff_</dc:creator>
  <cp:lastModifiedBy>远在咫尺1388500570</cp:lastModifiedBy>
  <cp:lastPrinted>2025-11-25T00:11:00Z</cp:lastPrinted>
  <dcterms:modified xsi:type="dcterms:W3CDTF">2026-03-30T05:38:49Z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eyJoZGlkIjoiZDk4MWFmN2FiZWUyNWM3N2UxYTZlZDBmMDYyODg1NGYiLCJ1c2VySWQiOiIxMDI0MDQ3NiJ9</vt:lpwstr>
  </property>
  <property fmtid="{D5CDD505-2E9C-101B-9397-08002B2CF9AE}" pid="3" name="KSOProductBuildVer">
    <vt:lpwstr>2052-12.1.0.25225</vt:lpwstr>
  </property>
  <property fmtid="{D5CDD505-2E9C-101B-9397-08002B2CF9AE}" pid="4" name="ICV">
    <vt:lpwstr>9D11C57462614CA8AC143BCF8D802189_13</vt:lpwstr>
  </property>
</Properties>
</file>