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4798" w:rsidRDefault="00947DB6">
      <w:pPr>
        <w:pBdr>
          <w:top w:val="none" w:sz="0" w:space="0" w:color="000000"/>
          <w:left w:val="none" w:sz="0" w:space="0" w:color="000000"/>
          <w:bottom w:val="none" w:sz="0" w:space="0" w:color="000000"/>
          <w:right w:val="none" w:sz="0" w:space="0" w:color="000000"/>
        </w:pBdr>
        <w:spacing w:before="240" w:after="240"/>
        <w:jc w:val="center"/>
      </w:pPr>
      <w:r>
        <w:rPr>
          <w:rFonts w:ascii="黑体" w:eastAsia="黑体" w:hAnsi="黑体" w:cs="黑体"/>
          <w:b/>
          <w:color w:val="000000"/>
          <w:sz w:val="84"/>
        </w:rPr>
        <w:t> </w:t>
      </w:r>
    </w:p>
    <w:p w:rsidR="00164798" w:rsidRDefault="00947DB6">
      <w:pPr>
        <w:pBdr>
          <w:top w:val="none" w:sz="0" w:space="0" w:color="000000"/>
          <w:left w:val="none" w:sz="0" w:space="0" w:color="000000"/>
          <w:bottom w:val="none" w:sz="0" w:space="0" w:color="000000"/>
          <w:right w:val="none" w:sz="0" w:space="0" w:color="000000"/>
        </w:pBdr>
        <w:spacing w:before="240" w:after="240"/>
        <w:jc w:val="center"/>
      </w:pPr>
      <w:r>
        <w:rPr>
          <w:rFonts w:ascii="黑体" w:eastAsia="黑体" w:hAnsi="黑体" w:cs="黑体"/>
          <w:b/>
          <w:color w:val="000000"/>
          <w:sz w:val="84"/>
        </w:rPr>
        <w:t>招　标　文　件</w:t>
      </w:r>
    </w:p>
    <w:p w:rsidR="00164798" w:rsidRDefault="00947DB6">
      <w:pPr>
        <w:pBdr>
          <w:top w:val="none" w:sz="0" w:space="0" w:color="000000"/>
          <w:left w:val="none" w:sz="0" w:space="0" w:color="000000"/>
          <w:bottom w:val="none" w:sz="0" w:space="0" w:color="000000"/>
          <w:right w:val="none" w:sz="0" w:space="0" w:color="000000"/>
        </w:pBdr>
        <w:spacing w:before="240" w:after="240"/>
        <w:jc w:val="center"/>
      </w:pPr>
      <w:r>
        <w:rPr>
          <w:rFonts w:eastAsia="Times New Roman"/>
          <w:color w:val="000000"/>
        </w:rPr>
        <w:t> </w:t>
      </w:r>
    </w:p>
    <w:p w:rsidR="00164798" w:rsidRDefault="00947DB6">
      <w:pPr>
        <w:pBdr>
          <w:top w:val="none" w:sz="0" w:space="0" w:color="000000"/>
          <w:left w:val="none" w:sz="0" w:space="0" w:color="000000"/>
          <w:bottom w:val="none" w:sz="0" w:space="0" w:color="000000"/>
          <w:right w:val="none" w:sz="0" w:space="0" w:color="000000"/>
        </w:pBdr>
        <w:spacing w:before="240" w:after="240"/>
        <w:jc w:val="center"/>
      </w:pPr>
      <w:r>
        <w:rPr>
          <w:rFonts w:eastAsia="Times New Roman"/>
          <w:color w:val="000000"/>
        </w:rPr>
        <w:t> </w:t>
      </w:r>
    </w:p>
    <w:p w:rsidR="00164798" w:rsidRDefault="00947DB6">
      <w:pPr>
        <w:pBdr>
          <w:top w:val="none" w:sz="0" w:space="0" w:color="000000"/>
          <w:left w:val="none" w:sz="0" w:space="0" w:color="000000"/>
          <w:bottom w:val="none" w:sz="0" w:space="0" w:color="000000"/>
          <w:right w:val="none" w:sz="0" w:space="0" w:color="000000"/>
        </w:pBdr>
        <w:spacing w:before="240" w:after="240"/>
        <w:jc w:val="center"/>
      </w:pPr>
      <w:r>
        <w:rPr>
          <w:rFonts w:eastAsia="Times New Roman"/>
          <w:color w:val="000000"/>
        </w:rPr>
        <w:t> </w:t>
      </w:r>
    </w:p>
    <w:p w:rsidR="00164798" w:rsidRDefault="00947DB6">
      <w:pPr>
        <w:pBdr>
          <w:top w:val="none" w:sz="0" w:space="0" w:color="000000"/>
          <w:left w:val="none" w:sz="0" w:space="0" w:color="000000"/>
          <w:bottom w:val="none" w:sz="0" w:space="0" w:color="000000"/>
          <w:right w:val="none" w:sz="0" w:space="0" w:color="000000"/>
        </w:pBdr>
        <w:spacing w:before="240" w:after="240"/>
        <w:jc w:val="center"/>
      </w:pPr>
      <w:r>
        <w:rPr>
          <w:rFonts w:eastAsia="Times New Roman"/>
          <w:color w:val="000000"/>
        </w:rPr>
        <w:t> </w:t>
      </w:r>
    </w:p>
    <w:p w:rsidR="00164798" w:rsidRDefault="00947DB6">
      <w:pPr>
        <w:pBdr>
          <w:top w:val="none" w:sz="0" w:space="0" w:color="000000"/>
          <w:left w:val="none" w:sz="0" w:space="0" w:color="000000"/>
          <w:bottom w:val="none" w:sz="0" w:space="0" w:color="000000"/>
          <w:right w:val="none" w:sz="0" w:space="0" w:color="000000"/>
        </w:pBdr>
        <w:spacing w:before="240" w:after="240"/>
        <w:jc w:val="center"/>
      </w:pPr>
      <w:r>
        <w:rPr>
          <w:rFonts w:eastAsia="Times New Roman"/>
          <w:color w:val="000000"/>
        </w:rPr>
        <w:t> </w:t>
      </w:r>
    </w:p>
    <w:p w:rsidR="00164798" w:rsidRDefault="00947DB6">
      <w:pPr>
        <w:pBdr>
          <w:top w:val="none" w:sz="0" w:space="0" w:color="000000"/>
          <w:left w:val="none" w:sz="0" w:space="0" w:color="000000"/>
          <w:bottom w:val="none" w:sz="0" w:space="0" w:color="000000"/>
          <w:right w:val="none" w:sz="0" w:space="0" w:color="000000"/>
        </w:pBdr>
        <w:spacing w:before="240" w:after="240"/>
        <w:jc w:val="center"/>
      </w:pPr>
      <w:r>
        <w:rPr>
          <w:rFonts w:eastAsia="Times New Roman"/>
          <w:color w:val="000000"/>
        </w:rPr>
        <w:t> </w:t>
      </w:r>
    </w:p>
    <w:p w:rsidR="00164798" w:rsidRDefault="00947DB6">
      <w:pPr>
        <w:pBdr>
          <w:top w:val="none" w:sz="0" w:space="0" w:color="000000"/>
          <w:left w:val="none" w:sz="0" w:space="0" w:color="000000"/>
          <w:bottom w:val="none" w:sz="0" w:space="0" w:color="000000"/>
          <w:right w:val="none" w:sz="0" w:space="0" w:color="000000"/>
        </w:pBdr>
        <w:spacing w:before="240" w:after="240"/>
        <w:jc w:val="center"/>
      </w:pPr>
      <w:r>
        <w:rPr>
          <w:rFonts w:eastAsia="Times New Roman"/>
          <w:color w:val="000000"/>
        </w:rPr>
        <w:t> </w:t>
      </w:r>
    </w:p>
    <w:p w:rsidR="00164798" w:rsidRDefault="00947DB6">
      <w:pPr>
        <w:pBdr>
          <w:top w:val="none" w:sz="0" w:space="0" w:color="000000"/>
          <w:left w:val="none" w:sz="0" w:space="0" w:color="000000"/>
          <w:bottom w:val="none" w:sz="0" w:space="0" w:color="000000"/>
          <w:right w:val="none" w:sz="0" w:space="0" w:color="000000"/>
        </w:pBdr>
        <w:spacing w:before="240" w:after="240"/>
        <w:jc w:val="center"/>
      </w:pPr>
      <w:r>
        <w:rPr>
          <w:rFonts w:eastAsia="Times New Roman"/>
          <w:color w:val="000000"/>
        </w:rPr>
        <w:t> </w:t>
      </w:r>
    </w:p>
    <w:p w:rsidR="00164798" w:rsidRDefault="00947DB6">
      <w:pPr>
        <w:pBdr>
          <w:top w:val="none" w:sz="0" w:space="0" w:color="000000"/>
          <w:left w:val="none" w:sz="0" w:space="0" w:color="000000"/>
          <w:bottom w:val="none" w:sz="0" w:space="0" w:color="000000"/>
          <w:right w:val="none" w:sz="0" w:space="0" w:color="000000"/>
        </w:pBdr>
        <w:spacing w:before="240" w:after="240"/>
        <w:jc w:val="center"/>
      </w:pPr>
      <w:r>
        <w:rPr>
          <w:rFonts w:eastAsia="Times New Roman"/>
          <w:color w:val="000000"/>
        </w:rPr>
        <w:t> </w:t>
      </w:r>
    </w:p>
    <w:p w:rsidR="00164798" w:rsidRDefault="00947DB6">
      <w:pPr>
        <w:pBdr>
          <w:top w:val="none" w:sz="0" w:space="0" w:color="000000"/>
          <w:left w:val="none" w:sz="0" w:space="0" w:color="000000"/>
          <w:bottom w:val="none" w:sz="0" w:space="0" w:color="000000"/>
          <w:right w:val="none" w:sz="0" w:space="0" w:color="000000"/>
        </w:pBdr>
        <w:spacing w:before="240" w:after="240"/>
        <w:ind w:firstLine="1285"/>
      </w:pPr>
      <w:r>
        <w:rPr>
          <w:rFonts w:ascii="宋体" w:hAnsi="宋体" w:cs="宋体"/>
          <w:b/>
          <w:color w:val="000000"/>
          <w:sz w:val="32"/>
        </w:rPr>
        <w:t>项目名称：</w:t>
      </w:r>
      <w:r>
        <w:rPr>
          <w:rFonts w:hint="eastAsia"/>
          <w:b/>
          <w:bCs/>
          <w:color w:val="000000"/>
          <w:sz w:val="28"/>
          <w:szCs w:val="22"/>
        </w:rPr>
        <w:t>宝应县妇幼保健院物业综合服务采购项目</w:t>
      </w:r>
    </w:p>
    <w:p w:rsidR="00164798" w:rsidRPr="00AF2DE4" w:rsidRDefault="00947DB6">
      <w:pPr>
        <w:pBdr>
          <w:top w:val="none" w:sz="0" w:space="0" w:color="000000"/>
          <w:left w:val="none" w:sz="0" w:space="0" w:color="000000"/>
          <w:bottom w:val="none" w:sz="0" w:space="0" w:color="000000"/>
          <w:right w:val="none" w:sz="0" w:space="0" w:color="000000"/>
        </w:pBdr>
        <w:ind w:firstLine="1285"/>
        <w:rPr>
          <w:rFonts w:ascii="宋体" w:hAnsi="宋体" w:cs="宋体"/>
          <w:b/>
          <w:color w:val="000000"/>
          <w:sz w:val="32"/>
        </w:rPr>
      </w:pPr>
      <w:r>
        <w:rPr>
          <w:rFonts w:ascii="宋体" w:hAnsi="宋体" w:cs="宋体"/>
          <w:b/>
          <w:color w:val="000000"/>
          <w:sz w:val="32"/>
        </w:rPr>
        <w:t>项目编号：</w:t>
      </w:r>
      <w:r w:rsidR="00AF2DE4" w:rsidRPr="00AF2DE4">
        <w:rPr>
          <w:rFonts w:ascii="宋体" w:hAnsi="宋体" w:cs="宋体"/>
          <w:b/>
          <w:color w:val="000000"/>
          <w:sz w:val="32"/>
        </w:rPr>
        <w:t>JSZC-321023-JZCG-G2026-0001</w:t>
      </w:r>
      <w:r w:rsidRPr="00AF2DE4">
        <w:rPr>
          <w:rFonts w:ascii="宋体" w:hAnsi="宋体" w:cs="宋体"/>
          <w:b/>
          <w:color w:val="000000"/>
          <w:sz w:val="32"/>
        </w:rPr>
        <w:t> </w:t>
      </w:r>
    </w:p>
    <w:p w:rsidR="00164798" w:rsidRPr="00AF2DE4" w:rsidRDefault="00947DB6">
      <w:pPr>
        <w:pBdr>
          <w:top w:val="none" w:sz="0" w:space="0" w:color="000000"/>
          <w:left w:val="none" w:sz="0" w:space="0" w:color="000000"/>
          <w:bottom w:val="none" w:sz="0" w:space="0" w:color="000000"/>
          <w:right w:val="none" w:sz="0" w:space="0" w:color="000000"/>
        </w:pBdr>
        <w:ind w:firstLine="1285"/>
        <w:rPr>
          <w:rFonts w:ascii="宋体" w:hAnsi="宋体" w:cs="宋体"/>
          <w:b/>
          <w:color w:val="000000"/>
          <w:sz w:val="32"/>
        </w:rPr>
      </w:pPr>
      <w:r w:rsidRPr="00AF2DE4">
        <w:rPr>
          <w:rFonts w:ascii="宋体" w:hAnsi="宋体" w:cs="宋体"/>
          <w:b/>
          <w:color w:val="000000"/>
          <w:sz w:val="32"/>
        </w:rPr>
        <w:t> </w:t>
      </w:r>
    </w:p>
    <w:p w:rsidR="00164798" w:rsidRDefault="00947DB6">
      <w:pPr>
        <w:pBdr>
          <w:top w:val="none" w:sz="0" w:space="0" w:color="000000"/>
          <w:left w:val="none" w:sz="0" w:space="0" w:color="000000"/>
          <w:bottom w:val="none" w:sz="0" w:space="0" w:color="000000"/>
          <w:right w:val="none" w:sz="0" w:space="0" w:color="000000"/>
        </w:pBdr>
        <w:ind w:firstLine="1285"/>
      </w:pPr>
      <w:r>
        <w:rPr>
          <w:rFonts w:ascii="宋体" w:hAnsi="宋体" w:cs="宋体"/>
          <w:b/>
          <w:color w:val="000000"/>
          <w:sz w:val="24"/>
        </w:rPr>
        <w:t> </w:t>
      </w:r>
    </w:p>
    <w:p w:rsidR="00164798" w:rsidRDefault="00947DB6">
      <w:pPr>
        <w:pBdr>
          <w:top w:val="none" w:sz="0" w:space="0" w:color="000000"/>
          <w:left w:val="none" w:sz="0" w:space="0" w:color="000000"/>
          <w:bottom w:val="none" w:sz="0" w:space="0" w:color="000000"/>
          <w:right w:val="none" w:sz="0" w:space="0" w:color="000000"/>
        </w:pBdr>
        <w:jc w:val="center"/>
      </w:pPr>
      <w:r>
        <w:rPr>
          <w:rFonts w:ascii="宋体" w:hAnsi="宋体" w:cs="宋体"/>
          <w:color w:val="000000"/>
        </w:rPr>
        <w:t>     </w:t>
      </w:r>
      <w:r>
        <w:rPr>
          <w:rFonts w:ascii="宋体" w:hAnsi="宋体" w:cs="宋体"/>
          <w:b/>
          <w:color w:val="000000"/>
          <w:sz w:val="30"/>
        </w:rPr>
        <w:t>   </w:t>
      </w:r>
      <w:r>
        <w:rPr>
          <w:rFonts w:eastAsia="Times New Roman"/>
          <w:color w:val="000000"/>
        </w:rPr>
        <w:t>  </w:t>
      </w:r>
      <w:r>
        <w:rPr>
          <w:rFonts w:eastAsia="Times New Roman"/>
          <w:b/>
          <w:color w:val="000000"/>
          <w:sz w:val="30"/>
        </w:rPr>
        <w:t> </w:t>
      </w:r>
    </w:p>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p w:rsidR="00164798" w:rsidRDefault="00947DB6">
      <w:pPr>
        <w:pBdr>
          <w:top w:val="none" w:sz="0" w:space="0" w:color="000000"/>
          <w:left w:val="none" w:sz="0" w:space="0" w:color="000000"/>
          <w:bottom w:val="none" w:sz="0" w:space="0" w:color="000000"/>
          <w:right w:val="none" w:sz="0" w:space="0" w:color="000000"/>
        </w:pBdr>
        <w:tabs>
          <w:tab w:val="left" w:pos="5803"/>
        </w:tabs>
      </w:pPr>
      <w:r>
        <w:rPr>
          <w:rFonts w:ascii="宋体" w:hAnsi="宋体" w:cs="宋体"/>
          <w:color w:val="000000"/>
          <w:sz w:val="24"/>
        </w:rPr>
        <w:t> </w:t>
      </w:r>
      <w:r>
        <w:tab/>
      </w:r>
    </w:p>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p w:rsidR="00164798" w:rsidRDefault="00947DB6">
      <w:pPr>
        <w:pBdr>
          <w:top w:val="none" w:sz="0" w:space="0" w:color="000000"/>
          <w:left w:val="none" w:sz="0" w:space="0" w:color="000000"/>
          <w:bottom w:val="none" w:sz="0" w:space="0" w:color="000000"/>
          <w:right w:val="none" w:sz="0" w:space="0" w:color="000000"/>
        </w:pBdr>
        <w:spacing w:before="240" w:after="240"/>
        <w:jc w:val="center"/>
      </w:pPr>
      <w:r>
        <w:rPr>
          <w:rFonts w:ascii="宋体" w:hAnsi="宋体" w:cs="宋体"/>
          <w:b/>
          <w:color w:val="000000"/>
          <w:sz w:val="32"/>
        </w:rPr>
        <w:t>扬州市公共资源交易中心</w:t>
      </w:r>
      <w:r>
        <w:rPr>
          <w:rFonts w:ascii="宋体" w:hAnsi="宋体" w:cs="宋体" w:hint="eastAsia"/>
          <w:b/>
          <w:color w:val="000000"/>
          <w:sz w:val="32"/>
        </w:rPr>
        <w:t>宝应分中心</w:t>
      </w:r>
    </w:p>
    <w:p w:rsidR="00164798" w:rsidRDefault="00947DB6">
      <w:pPr>
        <w:pBdr>
          <w:top w:val="none" w:sz="0" w:space="0" w:color="000000"/>
          <w:left w:val="none" w:sz="0" w:space="0" w:color="000000"/>
          <w:bottom w:val="none" w:sz="0" w:space="0" w:color="000000"/>
          <w:right w:val="none" w:sz="0" w:space="0" w:color="000000"/>
        </w:pBdr>
        <w:spacing w:before="240" w:after="240"/>
        <w:jc w:val="center"/>
      </w:pPr>
      <w:r>
        <w:rPr>
          <w:rFonts w:ascii="宋体" w:hAnsi="宋体" w:cs="宋体" w:hint="eastAsia"/>
          <w:b/>
          <w:color w:val="000000"/>
          <w:sz w:val="32"/>
        </w:rPr>
        <w:t>2026</w:t>
      </w:r>
      <w:r>
        <w:rPr>
          <w:rFonts w:ascii="宋体" w:hAnsi="宋体" w:cs="宋体"/>
          <w:b/>
          <w:color w:val="000000"/>
          <w:sz w:val="32"/>
        </w:rPr>
        <w:t>年</w:t>
      </w:r>
      <w:r>
        <w:rPr>
          <w:rFonts w:ascii="宋体" w:hAnsi="宋体" w:cs="宋体" w:hint="eastAsia"/>
          <w:b/>
          <w:color w:val="000000"/>
          <w:sz w:val="32"/>
        </w:rPr>
        <w:t>3</w:t>
      </w:r>
      <w:r>
        <w:rPr>
          <w:rFonts w:ascii="宋体" w:hAnsi="宋体" w:cs="宋体"/>
          <w:b/>
          <w:color w:val="000000"/>
          <w:sz w:val="32"/>
        </w:rPr>
        <w:t>月</w:t>
      </w:r>
    </w:p>
    <w:p w:rsidR="00164798" w:rsidRDefault="00947DB6">
      <w:pPr>
        <w:pBdr>
          <w:top w:val="none" w:sz="0" w:space="0" w:color="000000"/>
          <w:left w:val="none" w:sz="0" w:space="0" w:color="000000"/>
          <w:bottom w:val="none" w:sz="0" w:space="0" w:color="000000"/>
          <w:right w:val="none" w:sz="0" w:space="0" w:color="000000"/>
        </w:pBdr>
        <w:spacing w:before="240" w:after="240"/>
      </w:pPr>
      <w:r>
        <w:rPr>
          <w:rFonts w:ascii="宋体" w:hAnsi="宋体" w:cs="宋体"/>
          <w:color w:val="000000"/>
          <w:sz w:val="24"/>
        </w:rPr>
        <w:t>                        </w:t>
      </w:r>
    </w:p>
    <w:p w:rsidR="00164798" w:rsidRDefault="00164798">
      <w:pPr>
        <w:pBdr>
          <w:top w:val="none" w:sz="0" w:space="0" w:color="000000"/>
          <w:left w:val="none" w:sz="0" w:space="0" w:color="000000"/>
          <w:bottom w:val="none" w:sz="0" w:space="0" w:color="000000"/>
          <w:right w:val="none" w:sz="0" w:space="0" w:color="000000"/>
        </w:pBdr>
        <w:jc w:val="center"/>
        <w:rPr>
          <w:rFonts w:ascii="黑体" w:eastAsia="黑体" w:hAnsi="黑体" w:cs="黑体"/>
          <w:b/>
          <w:color w:val="000000"/>
          <w:sz w:val="44"/>
        </w:rPr>
        <w:sectPr w:rsidR="00164798">
          <w:headerReference w:type="default" r:id="rId9"/>
          <w:footerReference w:type="even" r:id="rId10"/>
          <w:footerReference w:type="default" r:id="rId11"/>
          <w:footerReference w:type="first" r:id="rId12"/>
          <w:pgSz w:w="11906" w:h="16838"/>
          <w:pgMar w:top="1418" w:right="1588" w:bottom="1418" w:left="1365" w:header="851" w:footer="907" w:gutter="0"/>
          <w:cols w:space="1701"/>
          <w:titlePg/>
          <w:docGrid w:linePitch="360"/>
        </w:sectPr>
      </w:pPr>
    </w:p>
    <w:p w:rsidR="00164798" w:rsidRDefault="00947DB6">
      <w:pPr>
        <w:pBdr>
          <w:top w:val="none" w:sz="0" w:space="0" w:color="000000"/>
          <w:left w:val="none" w:sz="0" w:space="0" w:color="000000"/>
          <w:bottom w:val="none" w:sz="0" w:space="0" w:color="000000"/>
          <w:right w:val="none" w:sz="0" w:space="0" w:color="000000"/>
        </w:pBdr>
        <w:jc w:val="center"/>
      </w:pPr>
      <w:r>
        <w:rPr>
          <w:rFonts w:ascii="黑体" w:eastAsia="黑体" w:hAnsi="黑体" w:cs="黑体"/>
          <w:b/>
          <w:color w:val="000000"/>
          <w:sz w:val="44"/>
        </w:rPr>
        <w:lastRenderedPageBreak/>
        <w:t>总目录</w:t>
      </w:r>
    </w:p>
    <w:p w:rsidR="00164798" w:rsidRDefault="00947DB6">
      <w:pPr>
        <w:pBdr>
          <w:top w:val="none" w:sz="0" w:space="0" w:color="000000"/>
          <w:left w:val="none" w:sz="0" w:space="0" w:color="000000"/>
          <w:bottom w:val="none" w:sz="0" w:space="0" w:color="000000"/>
          <w:right w:val="none" w:sz="0" w:space="0" w:color="000000"/>
        </w:pBdr>
      </w:pPr>
      <w:r>
        <w:rPr>
          <w:rFonts w:ascii="仿宋" w:eastAsia="仿宋" w:hAnsi="仿宋" w:cs="仿宋"/>
          <w:b/>
          <w:color w:val="000000"/>
          <w:sz w:val="28"/>
        </w:rPr>
        <w:t> </w:t>
      </w:r>
    </w:p>
    <w:p w:rsidR="00164798" w:rsidRDefault="00947DB6">
      <w:pPr>
        <w:numPr>
          <w:ilvl w:val="0"/>
          <w:numId w:val="4"/>
        </w:numPr>
        <w:pBdr>
          <w:top w:val="none" w:sz="0" w:space="0" w:color="000000"/>
          <w:left w:val="none" w:sz="0" w:space="0" w:color="000000"/>
          <w:bottom w:val="none" w:sz="0" w:space="0" w:color="000000"/>
          <w:right w:val="none" w:sz="0" w:space="0" w:color="000000"/>
        </w:pBdr>
      </w:pPr>
      <w:r>
        <w:rPr>
          <w:rFonts w:ascii="黑体" w:eastAsia="黑体" w:hAnsi="黑体" w:cs="黑体"/>
          <w:color w:val="000000"/>
          <w:sz w:val="36"/>
        </w:rPr>
        <w:t>投标邀请……</w:t>
      </w:r>
      <w:proofErr w:type="gramStart"/>
      <w:r>
        <w:rPr>
          <w:rFonts w:ascii="黑体" w:eastAsia="黑体" w:hAnsi="黑体" w:cs="黑体"/>
          <w:color w:val="000000"/>
          <w:sz w:val="36"/>
        </w:rPr>
        <w:t>………………………………</w:t>
      </w:r>
      <w:proofErr w:type="gramEnd"/>
      <w:r>
        <w:rPr>
          <w:rFonts w:ascii="黑体" w:eastAsia="黑体" w:hAnsi="黑体" w:cs="黑体" w:hint="eastAsia"/>
          <w:color w:val="000000"/>
          <w:sz w:val="36"/>
        </w:rPr>
        <w:t>2</w:t>
      </w:r>
    </w:p>
    <w:p w:rsidR="00164798" w:rsidRDefault="00947DB6">
      <w:pPr>
        <w:numPr>
          <w:ilvl w:val="0"/>
          <w:numId w:val="4"/>
        </w:numPr>
        <w:pBdr>
          <w:top w:val="none" w:sz="0" w:space="0" w:color="000000"/>
          <w:left w:val="none" w:sz="0" w:space="0" w:color="000000"/>
          <w:bottom w:val="none" w:sz="0" w:space="0" w:color="000000"/>
          <w:right w:val="none" w:sz="0" w:space="0" w:color="000000"/>
        </w:pBdr>
      </w:pPr>
      <w:r>
        <w:rPr>
          <w:rFonts w:ascii="黑体" w:eastAsia="黑体" w:hAnsi="黑体" w:cs="黑体"/>
          <w:color w:val="000000"/>
          <w:sz w:val="36"/>
        </w:rPr>
        <w:t>投标人须知……</w:t>
      </w:r>
      <w:proofErr w:type="gramStart"/>
      <w:r>
        <w:rPr>
          <w:rFonts w:ascii="黑体" w:eastAsia="黑体" w:hAnsi="黑体" w:cs="黑体"/>
          <w:color w:val="000000"/>
          <w:sz w:val="36"/>
        </w:rPr>
        <w:t>……………………………</w:t>
      </w:r>
      <w:proofErr w:type="gramEnd"/>
      <w:r>
        <w:rPr>
          <w:rFonts w:ascii="黑体" w:eastAsia="黑体" w:hAnsi="黑体" w:cs="黑体" w:hint="eastAsia"/>
          <w:color w:val="000000"/>
          <w:sz w:val="36"/>
        </w:rPr>
        <w:t>5</w:t>
      </w:r>
    </w:p>
    <w:p w:rsidR="00164798" w:rsidRDefault="00947DB6">
      <w:pPr>
        <w:numPr>
          <w:ilvl w:val="0"/>
          <w:numId w:val="4"/>
        </w:numPr>
        <w:pBdr>
          <w:top w:val="none" w:sz="0" w:space="0" w:color="000000"/>
          <w:left w:val="none" w:sz="0" w:space="0" w:color="000000"/>
          <w:bottom w:val="none" w:sz="0" w:space="0" w:color="000000"/>
          <w:right w:val="none" w:sz="0" w:space="0" w:color="000000"/>
        </w:pBdr>
      </w:pPr>
      <w:r>
        <w:rPr>
          <w:rFonts w:ascii="黑体" w:eastAsia="黑体" w:hAnsi="黑体" w:cs="黑体"/>
          <w:color w:val="000000"/>
          <w:sz w:val="36"/>
        </w:rPr>
        <w:t>合同文本……</w:t>
      </w:r>
      <w:proofErr w:type="gramStart"/>
      <w:r>
        <w:rPr>
          <w:rFonts w:ascii="黑体" w:eastAsia="黑体" w:hAnsi="黑体" w:cs="黑体"/>
          <w:color w:val="000000"/>
          <w:sz w:val="36"/>
        </w:rPr>
        <w:t>………………………………</w:t>
      </w:r>
      <w:proofErr w:type="gramEnd"/>
      <w:r>
        <w:rPr>
          <w:rFonts w:ascii="黑体" w:eastAsia="黑体" w:hAnsi="黑体" w:cs="黑体" w:hint="eastAsia"/>
          <w:color w:val="000000"/>
          <w:sz w:val="36"/>
        </w:rPr>
        <w:t>1</w:t>
      </w:r>
      <w:r w:rsidR="00AD0D14">
        <w:rPr>
          <w:rFonts w:ascii="黑体" w:eastAsia="黑体" w:hAnsi="黑体" w:cs="黑体" w:hint="eastAsia"/>
          <w:color w:val="000000"/>
          <w:sz w:val="36"/>
        </w:rPr>
        <w:t>5</w:t>
      </w:r>
    </w:p>
    <w:p w:rsidR="00164798" w:rsidRDefault="00947DB6">
      <w:pPr>
        <w:numPr>
          <w:ilvl w:val="0"/>
          <w:numId w:val="4"/>
        </w:numPr>
        <w:pBdr>
          <w:top w:val="none" w:sz="0" w:space="0" w:color="000000"/>
          <w:left w:val="none" w:sz="0" w:space="0" w:color="000000"/>
          <w:bottom w:val="none" w:sz="0" w:space="0" w:color="000000"/>
          <w:right w:val="none" w:sz="0" w:space="0" w:color="000000"/>
        </w:pBdr>
      </w:pPr>
      <w:r>
        <w:rPr>
          <w:rFonts w:ascii="黑体" w:eastAsia="黑体" w:hAnsi="黑体" w:cs="黑体"/>
          <w:color w:val="000000"/>
          <w:sz w:val="36"/>
        </w:rPr>
        <w:t>采购需求……</w:t>
      </w:r>
      <w:proofErr w:type="gramStart"/>
      <w:r>
        <w:rPr>
          <w:rFonts w:ascii="黑体" w:eastAsia="黑体" w:hAnsi="黑体" w:cs="黑体"/>
          <w:color w:val="000000"/>
          <w:sz w:val="36"/>
        </w:rPr>
        <w:t>………………………………</w:t>
      </w:r>
      <w:proofErr w:type="gramEnd"/>
      <w:r>
        <w:rPr>
          <w:rFonts w:ascii="黑体" w:eastAsia="黑体" w:hAnsi="黑体" w:cs="黑体" w:hint="eastAsia"/>
          <w:color w:val="000000"/>
          <w:sz w:val="36"/>
        </w:rPr>
        <w:t>1</w:t>
      </w:r>
      <w:r w:rsidR="003C2AB3">
        <w:rPr>
          <w:rFonts w:ascii="黑体" w:eastAsia="黑体" w:hAnsi="黑体" w:cs="黑体" w:hint="eastAsia"/>
          <w:color w:val="000000"/>
          <w:sz w:val="36"/>
        </w:rPr>
        <w:t>8</w:t>
      </w:r>
    </w:p>
    <w:p w:rsidR="00164798" w:rsidRDefault="00947DB6">
      <w:pPr>
        <w:numPr>
          <w:ilvl w:val="0"/>
          <w:numId w:val="4"/>
        </w:numPr>
        <w:pBdr>
          <w:top w:val="none" w:sz="0" w:space="0" w:color="000000"/>
          <w:left w:val="none" w:sz="0" w:space="0" w:color="000000"/>
          <w:bottom w:val="none" w:sz="0" w:space="0" w:color="000000"/>
          <w:right w:val="none" w:sz="0" w:space="0" w:color="000000"/>
        </w:pBdr>
      </w:pPr>
      <w:r>
        <w:rPr>
          <w:rFonts w:ascii="黑体" w:eastAsia="黑体" w:hAnsi="黑体" w:cs="黑体"/>
          <w:color w:val="000000"/>
          <w:sz w:val="36"/>
        </w:rPr>
        <w:t>评标方法与评标标准……</w:t>
      </w:r>
      <w:proofErr w:type="gramStart"/>
      <w:r>
        <w:rPr>
          <w:rFonts w:ascii="黑体" w:eastAsia="黑体" w:hAnsi="黑体" w:cs="黑体"/>
          <w:color w:val="000000"/>
          <w:sz w:val="36"/>
        </w:rPr>
        <w:t>…………………</w:t>
      </w:r>
      <w:proofErr w:type="gramEnd"/>
      <w:r>
        <w:rPr>
          <w:rFonts w:ascii="黑体" w:eastAsia="黑体" w:hAnsi="黑体" w:cs="黑体" w:hint="eastAsia"/>
          <w:color w:val="000000"/>
          <w:sz w:val="36"/>
        </w:rPr>
        <w:t>3</w:t>
      </w:r>
      <w:r w:rsidR="003C2AB3">
        <w:rPr>
          <w:rFonts w:ascii="黑体" w:eastAsia="黑体" w:hAnsi="黑体" w:cs="黑体" w:hint="eastAsia"/>
          <w:color w:val="000000"/>
          <w:sz w:val="36"/>
        </w:rPr>
        <w:t>3</w:t>
      </w:r>
    </w:p>
    <w:p w:rsidR="00164798" w:rsidRDefault="00947DB6">
      <w:pPr>
        <w:numPr>
          <w:ilvl w:val="0"/>
          <w:numId w:val="4"/>
        </w:numPr>
        <w:pBdr>
          <w:top w:val="none" w:sz="0" w:space="0" w:color="000000"/>
          <w:left w:val="none" w:sz="0" w:space="0" w:color="000000"/>
          <w:bottom w:val="none" w:sz="0" w:space="0" w:color="000000"/>
          <w:right w:val="none" w:sz="0" w:space="0" w:color="000000"/>
        </w:pBdr>
      </w:pPr>
      <w:r>
        <w:rPr>
          <w:rFonts w:ascii="黑体" w:eastAsia="黑体" w:hAnsi="黑体" w:cs="黑体"/>
          <w:color w:val="000000"/>
          <w:sz w:val="36"/>
        </w:rPr>
        <w:t>投标文件格式……</w:t>
      </w:r>
      <w:proofErr w:type="gramStart"/>
      <w:r>
        <w:rPr>
          <w:rFonts w:ascii="黑体" w:eastAsia="黑体" w:hAnsi="黑体" w:cs="黑体"/>
          <w:color w:val="000000"/>
          <w:sz w:val="36"/>
        </w:rPr>
        <w:t>…………………………</w:t>
      </w:r>
      <w:proofErr w:type="gramEnd"/>
      <w:r>
        <w:rPr>
          <w:rFonts w:ascii="黑体" w:eastAsia="黑体" w:hAnsi="黑体" w:cs="黑体" w:hint="eastAsia"/>
          <w:color w:val="000000"/>
          <w:sz w:val="36"/>
        </w:rPr>
        <w:t>3</w:t>
      </w:r>
      <w:r w:rsidR="003C2AB3">
        <w:rPr>
          <w:rFonts w:ascii="黑体" w:eastAsia="黑体" w:hAnsi="黑体" w:cs="黑体" w:hint="eastAsia"/>
          <w:color w:val="000000"/>
          <w:sz w:val="36"/>
        </w:rPr>
        <w:t>5</w:t>
      </w:r>
    </w:p>
    <w:p w:rsidR="00164798" w:rsidRDefault="00164798">
      <w:pPr>
        <w:pBdr>
          <w:top w:val="none" w:sz="0" w:space="0" w:color="000000"/>
          <w:left w:val="none" w:sz="0" w:space="0" w:color="000000"/>
          <w:bottom w:val="none" w:sz="0" w:space="0" w:color="000000"/>
          <w:right w:val="none" w:sz="0" w:space="0" w:color="000000"/>
        </w:pBdr>
        <w:spacing w:before="210" w:after="57"/>
      </w:pPr>
    </w:p>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color w:val="000000"/>
        </w:rPr>
        <w:t> </w:t>
      </w:r>
    </w:p>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color w:val="000000"/>
        </w:rPr>
        <w:t> </w:t>
      </w:r>
    </w:p>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color w:val="000000"/>
        </w:rPr>
        <w:t> </w:t>
      </w:r>
    </w:p>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color w:val="000000"/>
        </w:rPr>
        <w:t> </w:t>
      </w:r>
    </w:p>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color w:val="000000"/>
        </w:rPr>
        <w:t> </w:t>
      </w:r>
    </w:p>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color w:val="000000"/>
        </w:rPr>
        <w:t> </w:t>
      </w:r>
    </w:p>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color w:val="000000"/>
        </w:rPr>
        <w:t> </w:t>
      </w:r>
    </w:p>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color w:val="000000"/>
        </w:rPr>
        <w:t> </w:t>
      </w:r>
    </w:p>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color w:val="000000"/>
        </w:rPr>
        <w:t> </w:t>
      </w:r>
    </w:p>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color w:val="000000"/>
        </w:rPr>
        <w:t> </w:t>
      </w:r>
    </w:p>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color w:val="000000"/>
        </w:rPr>
        <w:t> </w:t>
      </w:r>
    </w:p>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color w:val="000000"/>
        </w:rPr>
        <w:t> </w:t>
      </w:r>
    </w:p>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color w:val="000000"/>
        </w:rPr>
        <w:t> </w:t>
      </w:r>
    </w:p>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color w:val="000000"/>
        </w:rPr>
        <w:t> </w:t>
      </w:r>
    </w:p>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color w:val="000000"/>
        </w:rPr>
        <w:t> </w:t>
      </w:r>
    </w:p>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color w:val="000000"/>
        </w:rPr>
        <w:t> </w:t>
      </w:r>
    </w:p>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color w:val="000000"/>
        </w:rPr>
        <w:t> </w:t>
      </w:r>
    </w:p>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color w:val="000000"/>
        </w:rPr>
        <w:t> </w:t>
      </w:r>
    </w:p>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color w:val="000000"/>
        </w:rPr>
        <w:t> </w:t>
      </w:r>
    </w:p>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color w:val="000000"/>
        </w:rPr>
        <w:t> </w:t>
      </w:r>
    </w:p>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color w:val="000000"/>
        </w:rPr>
        <w:t> </w:t>
      </w:r>
    </w:p>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color w:val="000000"/>
        </w:rPr>
        <w:t> </w:t>
      </w:r>
    </w:p>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color w:val="000000"/>
        </w:rPr>
        <w:t> </w:t>
      </w:r>
    </w:p>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color w:val="000000"/>
        </w:rPr>
        <w:t> </w:t>
      </w:r>
    </w:p>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color w:val="000000"/>
        </w:rPr>
        <w:t> </w:t>
      </w:r>
    </w:p>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color w:val="000000"/>
        </w:rPr>
        <w:t> </w:t>
      </w:r>
    </w:p>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color w:val="000000"/>
        </w:rPr>
        <w:t> </w:t>
      </w:r>
    </w:p>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color w:val="000000"/>
        </w:rPr>
        <w:t> </w:t>
      </w:r>
    </w:p>
    <w:p w:rsidR="00164798" w:rsidRDefault="00947DB6">
      <w:pPr>
        <w:pBdr>
          <w:top w:val="none" w:sz="0" w:space="0" w:color="000000"/>
          <w:left w:val="none" w:sz="0" w:space="0" w:color="000000"/>
          <w:bottom w:val="none" w:sz="0" w:space="0" w:color="000000"/>
          <w:right w:val="none" w:sz="0" w:space="0" w:color="000000"/>
        </w:pBdr>
        <w:tabs>
          <w:tab w:val="center" w:pos="4476"/>
        </w:tabs>
        <w:spacing w:before="240" w:after="240"/>
      </w:pPr>
      <w:r>
        <w:rPr>
          <w:rFonts w:eastAsia="Times New Roman"/>
          <w:color w:val="000000"/>
        </w:rPr>
        <w:t> </w:t>
      </w:r>
      <w:r>
        <w:tab/>
      </w:r>
    </w:p>
    <w:p w:rsidR="00164798" w:rsidRDefault="00947DB6">
      <w:pPr>
        <w:pBdr>
          <w:top w:val="none" w:sz="0" w:space="0" w:color="000000"/>
          <w:left w:val="none" w:sz="0" w:space="0" w:color="000000"/>
          <w:bottom w:val="none" w:sz="0" w:space="0" w:color="000000"/>
          <w:right w:val="none" w:sz="0" w:space="0" w:color="000000"/>
        </w:pBdr>
        <w:spacing w:before="240" w:after="240"/>
      </w:pPr>
      <w:r>
        <w:rPr>
          <w:rFonts w:ascii="黑体" w:eastAsia="黑体" w:hAnsi="黑体" w:cs="黑体"/>
          <w:color w:val="000000"/>
          <w:sz w:val="44"/>
        </w:rPr>
        <w:t> </w:t>
      </w:r>
    </w:p>
    <w:p w:rsidR="00164798" w:rsidRDefault="00947DB6">
      <w:pPr>
        <w:pBdr>
          <w:top w:val="none" w:sz="0" w:space="0" w:color="000000"/>
          <w:left w:val="none" w:sz="0" w:space="0" w:color="000000"/>
          <w:bottom w:val="none" w:sz="0" w:space="0" w:color="000000"/>
          <w:right w:val="none" w:sz="0" w:space="0" w:color="000000"/>
        </w:pBdr>
        <w:spacing w:before="240" w:after="240"/>
      </w:pPr>
      <w:r>
        <w:rPr>
          <w:rFonts w:ascii="黑体" w:eastAsia="黑体" w:hAnsi="黑体" w:cs="黑体"/>
          <w:color w:val="000000"/>
          <w:sz w:val="44"/>
        </w:rPr>
        <w:t> </w:t>
      </w:r>
    </w:p>
    <w:p w:rsidR="00164798" w:rsidRDefault="00947DB6">
      <w:pPr>
        <w:pStyle w:val="110"/>
        <w:rPr>
          <w:rFonts w:asciiTheme="majorEastAsia" w:eastAsiaTheme="majorEastAsia" w:hint="eastAsia"/>
          <w:bCs/>
          <w:color w:val="000000"/>
          <w:szCs w:val="44"/>
        </w:rPr>
      </w:pPr>
      <w:r>
        <w:rPr>
          <w:rFonts w:ascii="黑体" w:hAnsi="黑体" w:cs="黑体" w:hint="eastAsia"/>
          <w:b/>
          <w:bCs/>
          <w:color w:val="000000"/>
          <w:szCs w:val="44"/>
        </w:rPr>
        <w:lastRenderedPageBreak/>
        <w:t>第一章  投标邀请</w:t>
      </w:r>
    </w:p>
    <w:p w:rsidR="00164798" w:rsidRDefault="00947DB6">
      <w:pPr>
        <w:spacing w:line="400" w:lineRule="exact"/>
        <w:ind w:firstLine="480"/>
        <w:rPr>
          <w:rFonts w:ascii="宋体" w:hAnsi="宋体"/>
          <w:color w:val="000000"/>
          <w:sz w:val="24"/>
          <w:szCs w:val="24"/>
        </w:rPr>
      </w:pPr>
      <w:r>
        <w:rPr>
          <w:rFonts w:ascii="宋体" w:hAnsi="宋体" w:hint="eastAsia"/>
          <w:color w:val="000000"/>
          <w:sz w:val="24"/>
          <w:szCs w:val="24"/>
        </w:rPr>
        <w:t>受[宝应县妇幼保健院]的委托，扬州市公共资源交易中心宝应分中心就[宝应县妇幼保健院物业综合服务采购项目](</w:t>
      </w:r>
      <w:r w:rsidR="00AF2DE4" w:rsidRPr="00AF2DE4">
        <w:rPr>
          <w:rFonts w:ascii="宋体" w:hAnsi="宋体"/>
          <w:color w:val="000000"/>
          <w:sz w:val="24"/>
          <w:szCs w:val="24"/>
        </w:rPr>
        <w:t xml:space="preserve"> JSZC-321023-JZCG-G2026-0001</w:t>
      </w:r>
      <w:r>
        <w:rPr>
          <w:rFonts w:ascii="宋体" w:hAnsi="宋体" w:hint="eastAsia"/>
          <w:color w:val="000000"/>
          <w:sz w:val="24"/>
          <w:szCs w:val="24"/>
        </w:rPr>
        <w:t>)进行公开招标采购，欢迎符合条件的供应商投标。</w:t>
      </w:r>
    </w:p>
    <w:p w:rsidR="00164798" w:rsidRDefault="00947DB6">
      <w:pPr>
        <w:pBdr>
          <w:top w:val="single" w:sz="4" w:space="1" w:color="000000"/>
          <w:left w:val="single" w:sz="4" w:space="4" w:color="000000"/>
          <w:bottom w:val="single" w:sz="4" w:space="1" w:color="000000"/>
          <w:right w:val="single" w:sz="4" w:space="4" w:color="000000"/>
        </w:pBdr>
        <w:spacing w:line="400" w:lineRule="exact"/>
        <w:ind w:firstLine="480"/>
        <w:rPr>
          <w:rFonts w:ascii="宋体" w:hAnsi="宋体"/>
          <w:color w:val="000000"/>
          <w:sz w:val="24"/>
          <w:szCs w:val="24"/>
        </w:rPr>
      </w:pPr>
      <w:r>
        <w:rPr>
          <w:rFonts w:ascii="宋体" w:hAnsi="宋体" w:hint="eastAsia"/>
          <w:color w:val="000000"/>
          <w:sz w:val="24"/>
          <w:szCs w:val="24"/>
        </w:rPr>
        <w:t>项目概况</w:t>
      </w:r>
    </w:p>
    <w:p w:rsidR="00164798" w:rsidRDefault="00947DB6">
      <w:pPr>
        <w:pBdr>
          <w:top w:val="single" w:sz="4" w:space="1" w:color="000000"/>
          <w:left w:val="single" w:sz="4" w:space="4" w:color="000000"/>
          <w:bottom w:val="single" w:sz="4" w:space="1" w:color="000000"/>
          <w:right w:val="single" w:sz="4" w:space="4" w:color="000000"/>
        </w:pBdr>
        <w:spacing w:line="400" w:lineRule="exact"/>
        <w:ind w:firstLine="480"/>
        <w:rPr>
          <w:rFonts w:ascii="宋体" w:hAnsi="宋体"/>
          <w:color w:val="000000"/>
          <w:sz w:val="24"/>
          <w:szCs w:val="24"/>
        </w:rPr>
      </w:pPr>
      <w:r>
        <w:rPr>
          <w:rFonts w:ascii="宋体" w:hAnsi="宋体" w:hint="eastAsia"/>
          <w:color w:val="000000"/>
          <w:sz w:val="24"/>
          <w:szCs w:val="24"/>
          <w:u w:val="single"/>
        </w:rPr>
        <w:t>（宝应县妇幼保健院物业管理服务）</w:t>
      </w:r>
      <w:r>
        <w:rPr>
          <w:rFonts w:ascii="宋体" w:hAnsi="宋体" w:hint="eastAsia"/>
          <w:color w:val="000000"/>
          <w:sz w:val="24"/>
          <w:szCs w:val="24"/>
        </w:rPr>
        <w:t>招标项目的潜在投标人可在</w:t>
      </w:r>
      <w:r>
        <w:rPr>
          <w:rFonts w:ascii="宋体" w:hAnsi="宋体" w:hint="eastAsia"/>
          <w:color w:val="000000"/>
          <w:sz w:val="24"/>
          <w:szCs w:val="24"/>
          <w:u w:val="single"/>
        </w:rPr>
        <w:t>“江苏政府采购网”“扬州市政府采购网”</w:t>
      </w:r>
      <w:r>
        <w:rPr>
          <w:rFonts w:ascii="宋体" w:hAnsi="宋体" w:hint="eastAsia"/>
          <w:color w:val="000000"/>
          <w:sz w:val="24"/>
          <w:szCs w:val="24"/>
        </w:rPr>
        <w:t>自行免费下载招标文件，并于</w:t>
      </w:r>
      <w:r w:rsidRPr="00AF2DE4">
        <w:rPr>
          <w:rFonts w:ascii="宋体" w:hAnsi="宋体" w:hint="eastAsia"/>
          <w:sz w:val="24"/>
          <w:szCs w:val="24"/>
          <w:u w:val="single"/>
        </w:rPr>
        <w:t>2026</w:t>
      </w:r>
      <w:r w:rsidRPr="00AF2DE4">
        <w:rPr>
          <w:rFonts w:ascii="宋体" w:hAnsi="宋体" w:hint="eastAsia"/>
          <w:bCs/>
          <w:sz w:val="24"/>
          <w:szCs w:val="24"/>
          <w:u w:val="single"/>
        </w:rPr>
        <w:t>年03月</w:t>
      </w:r>
      <w:r w:rsidR="00AF2DE4" w:rsidRPr="00AF2DE4">
        <w:rPr>
          <w:rFonts w:ascii="宋体" w:hAnsi="宋体" w:hint="eastAsia"/>
          <w:bCs/>
          <w:sz w:val="24"/>
          <w:szCs w:val="24"/>
          <w:u w:val="single"/>
        </w:rPr>
        <w:t>25</w:t>
      </w:r>
      <w:r w:rsidRPr="00AF2DE4">
        <w:rPr>
          <w:rFonts w:ascii="宋体" w:hAnsi="宋体" w:hint="eastAsia"/>
          <w:bCs/>
          <w:sz w:val="24"/>
          <w:szCs w:val="24"/>
          <w:u w:val="single"/>
        </w:rPr>
        <w:t>日9点00</w:t>
      </w:r>
      <w:r>
        <w:rPr>
          <w:rFonts w:ascii="宋体" w:hAnsi="宋体" w:hint="eastAsia"/>
          <w:bCs/>
          <w:sz w:val="24"/>
          <w:szCs w:val="24"/>
          <w:u w:val="single"/>
        </w:rPr>
        <w:t>分（</w:t>
      </w:r>
      <w:r>
        <w:rPr>
          <w:rFonts w:ascii="宋体" w:hAnsi="宋体" w:hint="eastAsia"/>
          <w:bCs/>
          <w:color w:val="000000"/>
          <w:sz w:val="24"/>
          <w:szCs w:val="24"/>
        </w:rPr>
        <w:t>北京时间）前递交投标</w:t>
      </w:r>
      <w:r>
        <w:rPr>
          <w:rFonts w:ascii="宋体" w:hAnsi="宋体"/>
          <w:bCs/>
          <w:color w:val="000000"/>
          <w:sz w:val="24"/>
          <w:szCs w:val="24"/>
        </w:rPr>
        <w:t>文件</w:t>
      </w:r>
      <w:r>
        <w:rPr>
          <w:rFonts w:ascii="宋体" w:hAnsi="宋体" w:hint="eastAsia"/>
          <w:color w:val="000000"/>
          <w:sz w:val="24"/>
          <w:szCs w:val="24"/>
        </w:rPr>
        <w:t>。</w:t>
      </w:r>
    </w:p>
    <w:p w:rsidR="00164798" w:rsidRDefault="00947DB6">
      <w:pPr>
        <w:pStyle w:val="31"/>
        <w:spacing w:before="145" w:after="145" w:line="400" w:lineRule="exact"/>
        <w:ind w:firstLine="498"/>
        <w:rPr>
          <w:color w:val="000000"/>
        </w:rPr>
      </w:pPr>
      <w:bookmarkStart w:id="0" w:name="_Toc28359079"/>
      <w:bookmarkStart w:id="1" w:name="_Toc35393621"/>
      <w:bookmarkStart w:id="2" w:name="_Toc35393790"/>
      <w:bookmarkStart w:id="3" w:name="_Toc38985263"/>
      <w:bookmarkStart w:id="4" w:name="_Toc28359002"/>
      <w:bookmarkStart w:id="5" w:name="_Hlk24379207"/>
      <w:r>
        <w:rPr>
          <w:rFonts w:hint="eastAsia"/>
          <w:color w:val="000000"/>
        </w:rPr>
        <w:t>一、项目基本情况</w:t>
      </w:r>
      <w:bookmarkEnd w:id="0"/>
      <w:bookmarkEnd w:id="1"/>
      <w:bookmarkEnd w:id="2"/>
      <w:bookmarkEnd w:id="3"/>
      <w:bookmarkEnd w:id="4"/>
    </w:p>
    <w:p w:rsidR="00164798" w:rsidRPr="003852B8" w:rsidRDefault="00947DB6">
      <w:pPr>
        <w:spacing w:line="400" w:lineRule="exact"/>
        <w:ind w:firstLine="480"/>
        <w:rPr>
          <w:rFonts w:ascii="宋体" w:hAnsi="宋体"/>
          <w:color w:val="000000"/>
          <w:sz w:val="24"/>
          <w:szCs w:val="24"/>
        </w:rPr>
      </w:pPr>
      <w:r>
        <w:rPr>
          <w:rFonts w:ascii="宋体" w:hAnsi="宋体" w:hint="eastAsia"/>
          <w:color w:val="000000"/>
          <w:sz w:val="24"/>
          <w:szCs w:val="24"/>
        </w:rPr>
        <w:t>1.项目编号：</w:t>
      </w:r>
      <w:r w:rsidR="003852B8" w:rsidRPr="003852B8">
        <w:rPr>
          <w:rFonts w:ascii="宋体" w:hAnsi="宋体"/>
          <w:color w:val="000000"/>
          <w:sz w:val="24"/>
          <w:szCs w:val="24"/>
        </w:rPr>
        <w:t>JSZC-321023-JZCG-G2026-0001</w:t>
      </w:r>
    </w:p>
    <w:p w:rsidR="00164798" w:rsidRDefault="00947DB6">
      <w:pPr>
        <w:spacing w:line="400" w:lineRule="exact"/>
        <w:ind w:firstLine="480"/>
        <w:rPr>
          <w:rFonts w:ascii="宋体" w:hAnsi="宋体"/>
          <w:color w:val="000000"/>
          <w:sz w:val="24"/>
          <w:szCs w:val="24"/>
        </w:rPr>
      </w:pPr>
      <w:r>
        <w:rPr>
          <w:rFonts w:ascii="宋体" w:hAnsi="宋体" w:hint="eastAsia"/>
          <w:color w:val="000000"/>
          <w:sz w:val="24"/>
          <w:szCs w:val="24"/>
        </w:rPr>
        <w:t>2.项目名称：宝应县妇幼保健院物业综合服务采购项目</w:t>
      </w:r>
    </w:p>
    <w:bookmarkEnd w:id="5"/>
    <w:p w:rsidR="00164798" w:rsidRDefault="00947DB6">
      <w:pPr>
        <w:spacing w:line="400" w:lineRule="exact"/>
        <w:ind w:firstLine="480"/>
        <w:rPr>
          <w:rFonts w:ascii="宋体" w:hAnsi="宋体"/>
          <w:color w:val="000000"/>
          <w:sz w:val="24"/>
          <w:szCs w:val="24"/>
        </w:rPr>
      </w:pPr>
      <w:r>
        <w:rPr>
          <w:rFonts w:ascii="宋体" w:hAnsi="宋体" w:hint="eastAsia"/>
          <w:color w:val="000000"/>
          <w:sz w:val="24"/>
          <w:szCs w:val="24"/>
        </w:rPr>
        <w:t>3.预算金额：</w:t>
      </w:r>
    </w:p>
    <w:tbl>
      <w:tblPr>
        <w:tblW w:w="0" w:type="auto"/>
        <w:tblInd w:w="4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5"/>
        <w:gridCol w:w="6655"/>
      </w:tblGrid>
      <w:tr w:rsidR="00164798">
        <w:tc>
          <w:tcPr>
            <w:tcW w:w="1315" w:type="dxa"/>
          </w:tcPr>
          <w:p w:rsidR="00164798" w:rsidRDefault="00947DB6">
            <w:pPr>
              <w:spacing w:line="400" w:lineRule="exact"/>
              <w:jc w:val="center"/>
              <w:rPr>
                <w:rFonts w:ascii="宋体" w:hAnsi="宋体"/>
                <w:color w:val="000000"/>
                <w:sz w:val="24"/>
                <w:szCs w:val="24"/>
              </w:rPr>
            </w:pPr>
            <w:proofErr w:type="gramStart"/>
            <w:r>
              <w:rPr>
                <w:rFonts w:ascii="宋体" w:hAnsi="宋体" w:hint="eastAsia"/>
                <w:color w:val="000000"/>
                <w:sz w:val="24"/>
                <w:szCs w:val="24"/>
              </w:rPr>
              <w:t>采购包号</w:t>
            </w:r>
            <w:proofErr w:type="gramEnd"/>
          </w:p>
        </w:tc>
        <w:tc>
          <w:tcPr>
            <w:tcW w:w="6655" w:type="dxa"/>
          </w:tcPr>
          <w:p w:rsidR="00164798" w:rsidRDefault="00947DB6">
            <w:pPr>
              <w:spacing w:line="400" w:lineRule="exact"/>
              <w:jc w:val="center"/>
              <w:rPr>
                <w:rFonts w:ascii="宋体" w:hAnsi="宋体"/>
                <w:color w:val="000000"/>
                <w:sz w:val="24"/>
                <w:szCs w:val="24"/>
              </w:rPr>
            </w:pPr>
            <w:r>
              <w:rPr>
                <w:rFonts w:ascii="宋体" w:hAnsi="宋体" w:hint="eastAsia"/>
                <w:color w:val="000000"/>
                <w:sz w:val="24"/>
                <w:szCs w:val="24"/>
              </w:rPr>
              <w:t>预算</w:t>
            </w:r>
            <w:r>
              <w:rPr>
                <w:rFonts w:ascii="宋体" w:hAnsi="宋体"/>
                <w:color w:val="000000"/>
                <w:sz w:val="24"/>
                <w:szCs w:val="24"/>
              </w:rPr>
              <w:t>金额</w:t>
            </w:r>
            <w:r>
              <w:rPr>
                <w:rFonts w:ascii="宋体" w:hAnsi="宋体" w:hint="eastAsia"/>
                <w:color w:val="000000"/>
                <w:sz w:val="24"/>
                <w:szCs w:val="24"/>
              </w:rPr>
              <w:t>（人民币</w:t>
            </w:r>
            <w:r>
              <w:rPr>
                <w:rFonts w:ascii="宋体" w:hAnsi="宋体"/>
                <w:color w:val="000000"/>
                <w:sz w:val="24"/>
                <w:szCs w:val="24"/>
              </w:rPr>
              <w:t>：万元</w:t>
            </w:r>
            <w:r>
              <w:rPr>
                <w:rFonts w:ascii="宋体" w:hAnsi="宋体" w:hint="eastAsia"/>
                <w:color w:val="000000"/>
                <w:sz w:val="24"/>
                <w:szCs w:val="24"/>
              </w:rPr>
              <w:t>）</w:t>
            </w:r>
          </w:p>
        </w:tc>
      </w:tr>
      <w:tr w:rsidR="00164798">
        <w:tc>
          <w:tcPr>
            <w:tcW w:w="1315" w:type="dxa"/>
          </w:tcPr>
          <w:p w:rsidR="00164798" w:rsidRDefault="00947DB6">
            <w:pPr>
              <w:spacing w:line="400" w:lineRule="exact"/>
              <w:jc w:val="center"/>
              <w:rPr>
                <w:rFonts w:ascii="宋体" w:hAnsi="宋体"/>
                <w:color w:val="000000"/>
                <w:sz w:val="24"/>
                <w:szCs w:val="24"/>
              </w:rPr>
            </w:pPr>
            <w:r>
              <w:rPr>
                <w:rFonts w:ascii="宋体" w:hAnsi="宋体" w:hint="eastAsia"/>
                <w:color w:val="000000"/>
                <w:sz w:val="24"/>
                <w:szCs w:val="24"/>
              </w:rPr>
              <w:t>1</w:t>
            </w:r>
          </w:p>
        </w:tc>
        <w:tc>
          <w:tcPr>
            <w:tcW w:w="6655" w:type="dxa"/>
          </w:tcPr>
          <w:p w:rsidR="00164798" w:rsidRDefault="00947DB6">
            <w:pPr>
              <w:spacing w:line="400" w:lineRule="exact"/>
              <w:jc w:val="center"/>
              <w:rPr>
                <w:rFonts w:ascii="宋体" w:hAnsi="宋体"/>
                <w:color w:val="000000"/>
                <w:sz w:val="24"/>
                <w:szCs w:val="24"/>
              </w:rPr>
            </w:pPr>
            <w:r>
              <w:rPr>
                <w:rFonts w:ascii="宋体" w:hAnsi="宋体" w:hint="eastAsia"/>
                <w:color w:val="000000"/>
                <w:sz w:val="24"/>
                <w:szCs w:val="24"/>
              </w:rPr>
              <w:t>300万元（2年）</w:t>
            </w:r>
          </w:p>
        </w:tc>
      </w:tr>
    </w:tbl>
    <w:p w:rsidR="00164798" w:rsidRDefault="00947DB6">
      <w:pPr>
        <w:spacing w:line="400" w:lineRule="exact"/>
        <w:ind w:firstLine="480"/>
        <w:rPr>
          <w:rFonts w:ascii="宋体" w:hAnsi="宋体"/>
          <w:color w:val="000000"/>
          <w:sz w:val="24"/>
          <w:szCs w:val="24"/>
        </w:rPr>
      </w:pPr>
      <w:r>
        <w:rPr>
          <w:rFonts w:ascii="宋体" w:hAnsi="宋体" w:hint="eastAsia"/>
          <w:color w:val="000000"/>
          <w:sz w:val="24"/>
          <w:szCs w:val="24"/>
        </w:rPr>
        <w:t>4.最高</w:t>
      </w:r>
      <w:r>
        <w:rPr>
          <w:rFonts w:ascii="宋体" w:hAnsi="宋体"/>
          <w:color w:val="000000"/>
          <w:sz w:val="24"/>
          <w:szCs w:val="24"/>
        </w:rPr>
        <w:t>限价</w:t>
      </w:r>
      <w:r>
        <w:rPr>
          <w:rFonts w:ascii="宋体" w:hAnsi="宋体" w:hint="eastAsia"/>
          <w:color w:val="000000"/>
          <w:sz w:val="24"/>
          <w:szCs w:val="24"/>
        </w:rPr>
        <w:t>：</w:t>
      </w:r>
    </w:p>
    <w:tbl>
      <w:tblPr>
        <w:tblW w:w="0" w:type="auto"/>
        <w:tblInd w:w="4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36"/>
        <w:gridCol w:w="3375"/>
        <w:gridCol w:w="3279"/>
      </w:tblGrid>
      <w:tr w:rsidR="00164798">
        <w:tc>
          <w:tcPr>
            <w:tcW w:w="1336" w:type="dxa"/>
          </w:tcPr>
          <w:p w:rsidR="00164798" w:rsidRDefault="00947DB6">
            <w:pPr>
              <w:spacing w:line="400" w:lineRule="exact"/>
              <w:jc w:val="center"/>
              <w:rPr>
                <w:rFonts w:ascii="宋体" w:hAnsi="宋体"/>
                <w:color w:val="000000"/>
                <w:sz w:val="24"/>
                <w:szCs w:val="24"/>
              </w:rPr>
            </w:pPr>
            <w:proofErr w:type="gramStart"/>
            <w:r>
              <w:rPr>
                <w:rFonts w:ascii="宋体" w:hAnsi="宋体" w:hint="eastAsia"/>
                <w:color w:val="000000"/>
                <w:sz w:val="24"/>
                <w:szCs w:val="24"/>
              </w:rPr>
              <w:t>采购包号</w:t>
            </w:r>
            <w:proofErr w:type="gramEnd"/>
          </w:p>
        </w:tc>
        <w:tc>
          <w:tcPr>
            <w:tcW w:w="3375" w:type="dxa"/>
          </w:tcPr>
          <w:p w:rsidR="00164798" w:rsidRDefault="00947DB6">
            <w:pPr>
              <w:spacing w:line="400" w:lineRule="exact"/>
              <w:jc w:val="center"/>
              <w:rPr>
                <w:rFonts w:ascii="宋体" w:hAnsi="宋体"/>
                <w:color w:val="000000"/>
                <w:sz w:val="24"/>
                <w:szCs w:val="24"/>
              </w:rPr>
            </w:pPr>
            <w:r>
              <w:rPr>
                <w:rFonts w:ascii="宋体" w:hAnsi="宋体" w:hint="eastAsia"/>
                <w:color w:val="000000"/>
                <w:sz w:val="24"/>
                <w:szCs w:val="24"/>
              </w:rPr>
              <w:t>是否</w:t>
            </w:r>
            <w:r>
              <w:rPr>
                <w:rFonts w:ascii="宋体" w:hAnsi="宋体"/>
                <w:color w:val="000000"/>
                <w:sz w:val="24"/>
                <w:szCs w:val="24"/>
              </w:rPr>
              <w:t>设定最高</w:t>
            </w:r>
            <w:r>
              <w:rPr>
                <w:rFonts w:ascii="宋体" w:hAnsi="宋体" w:hint="eastAsia"/>
                <w:color w:val="000000"/>
                <w:sz w:val="24"/>
                <w:szCs w:val="24"/>
              </w:rPr>
              <w:t>限价</w:t>
            </w:r>
            <w:r>
              <w:rPr>
                <w:rFonts w:ascii="宋体" w:hAnsi="宋体"/>
                <w:color w:val="000000"/>
                <w:sz w:val="24"/>
                <w:szCs w:val="24"/>
              </w:rPr>
              <w:t>（</w:t>
            </w:r>
            <w:r>
              <w:rPr>
                <w:rFonts w:ascii="宋体" w:hAnsi="宋体" w:hint="eastAsia"/>
                <w:color w:val="000000"/>
                <w:sz w:val="24"/>
                <w:szCs w:val="24"/>
              </w:rPr>
              <w:t>是/否</w:t>
            </w:r>
            <w:r>
              <w:rPr>
                <w:rFonts w:ascii="宋体" w:hAnsi="宋体"/>
                <w:color w:val="000000"/>
                <w:sz w:val="24"/>
                <w:szCs w:val="24"/>
              </w:rPr>
              <w:t>）</w:t>
            </w:r>
          </w:p>
        </w:tc>
        <w:tc>
          <w:tcPr>
            <w:tcW w:w="3279" w:type="dxa"/>
          </w:tcPr>
          <w:p w:rsidR="00164798" w:rsidRDefault="00947DB6">
            <w:pPr>
              <w:spacing w:line="400" w:lineRule="exact"/>
              <w:jc w:val="center"/>
              <w:rPr>
                <w:rFonts w:ascii="宋体" w:hAnsi="宋体"/>
                <w:color w:val="000000"/>
                <w:sz w:val="24"/>
                <w:szCs w:val="24"/>
              </w:rPr>
            </w:pPr>
            <w:r>
              <w:rPr>
                <w:rFonts w:ascii="宋体" w:hAnsi="宋体" w:hint="eastAsia"/>
                <w:color w:val="000000"/>
                <w:sz w:val="24"/>
                <w:szCs w:val="24"/>
              </w:rPr>
              <w:t>最高</w:t>
            </w:r>
            <w:r>
              <w:rPr>
                <w:rFonts w:ascii="宋体" w:hAnsi="宋体"/>
                <w:color w:val="000000"/>
                <w:sz w:val="24"/>
                <w:szCs w:val="24"/>
              </w:rPr>
              <w:t>限价</w:t>
            </w:r>
            <w:r>
              <w:rPr>
                <w:rFonts w:ascii="宋体" w:hAnsi="宋体" w:hint="eastAsia"/>
                <w:color w:val="000000"/>
                <w:sz w:val="24"/>
                <w:szCs w:val="24"/>
              </w:rPr>
              <w:t>（人民币</w:t>
            </w:r>
            <w:r>
              <w:rPr>
                <w:rFonts w:ascii="宋体" w:hAnsi="宋体"/>
                <w:color w:val="000000"/>
                <w:sz w:val="24"/>
                <w:szCs w:val="24"/>
              </w:rPr>
              <w:t>：万元</w:t>
            </w:r>
            <w:r>
              <w:rPr>
                <w:rFonts w:ascii="宋体" w:hAnsi="宋体" w:hint="eastAsia"/>
                <w:color w:val="000000"/>
                <w:sz w:val="24"/>
                <w:szCs w:val="24"/>
              </w:rPr>
              <w:t>）</w:t>
            </w:r>
          </w:p>
        </w:tc>
      </w:tr>
      <w:tr w:rsidR="00164798">
        <w:tc>
          <w:tcPr>
            <w:tcW w:w="1336" w:type="dxa"/>
          </w:tcPr>
          <w:p w:rsidR="00164798" w:rsidRDefault="00947DB6">
            <w:pPr>
              <w:spacing w:line="400" w:lineRule="exact"/>
              <w:jc w:val="center"/>
              <w:rPr>
                <w:rFonts w:ascii="宋体" w:hAnsi="宋体"/>
                <w:color w:val="000000"/>
                <w:sz w:val="24"/>
                <w:szCs w:val="24"/>
              </w:rPr>
            </w:pPr>
            <w:r>
              <w:rPr>
                <w:rFonts w:ascii="宋体" w:hAnsi="宋体" w:hint="eastAsia"/>
                <w:color w:val="000000"/>
                <w:sz w:val="24"/>
                <w:szCs w:val="24"/>
              </w:rPr>
              <w:t>1</w:t>
            </w:r>
          </w:p>
        </w:tc>
        <w:tc>
          <w:tcPr>
            <w:tcW w:w="3375" w:type="dxa"/>
          </w:tcPr>
          <w:p w:rsidR="00164798" w:rsidRDefault="00947DB6">
            <w:pPr>
              <w:spacing w:line="400" w:lineRule="exact"/>
              <w:jc w:val="center"/>
              <w:rPr>
                <w:rFonts w:ascii="宋体" w:hAnsi="宋体"/>
                <w:color w:val="000000"/>
                <w:sz w:val="24"/>
                <w:szCs w:val="24"/>
              </w:rPr>
            </w:pPr>
            <w:r>
              <w:rPr>
                <w:rFonts w:ascii="宋体" w:hAnsi="宋体" w:hint="eastAsia"/>
                <w:color w:val="000000"/>
                <w:sz w:val="24"/>
                <w:szCs w:val="24"/>
              </w:rPr>
              <w:t>是</w:t>
            </w:r>
          </w:p>
        </w:tc>
        <w:tc>
          <w:tcPr>
            <w:tcW w:w="3279" w:type="dxa"/>
          </w:tcPr>
          <w:p w:rsidR="00164798" w:rsidRDefault="00947DB6">
            <w:pPr>
              <w:spacing w:line="400" w:lineRule="exact"/>
              <w:jc w:val="center"/>
              <w:rPr>
                <w:rFonts w:ascii="宋体" w:hAnsi="宋体"/>
                <w:color w:val="000000"/>
                <w:sz w:val="24"/>
                <w:szCs w:val="24"/>
              </w:rPr>
            </w:pPr>
            <w:r>
              <w:rPr>
                <w:rFonts w:ascii="宋体" w:hAnsi="宋体" w:hint="eastAsia"/>
                <w:color w:val="000000"/>
                <w:sz w:val="24"/>
                <w:szCs w:val="24"/>
              </w:rPr>
              <w:t>300</w:t>
            </w:r>
          </w:p>
        </w:tc>
      </w:tr>
    </w:tbl>
    <w:p w:rsidR="00164798" w:rsidRDefault="00947DB6">
      <w:pPr>
        <w:numPr>
          <w:ilvl w:val="0"/>
          <w:numId w:val="5"/>
        </w:numPr>
        <w:spacing w:line="400" w:lineRule="exact"/>
        <w:ind w:firstLine="480"/>
        <w:rPr>
          <w:rFonts w:ascii="宋体" w:hAnsi="宋体"/>
          <w:color w:val="000000"/>
          <w:sz w:val="24"/>
          <w:szCs w:val="24"/>
        </w:rPr>
      </w:pPr>
      <w:r>
        <w:rPr>
          <w:rFonts w:ascii="宋体" w:hAnsi="宋体" w:hint="eastAsia"/>
          <w:color w:val="000000"/>
          <w:sz w:val="24"/>
          <w:szCs w:val="24"/>
        </w:rPr>
        <w:t>采购需求（简介）：</w:t>
      </w:r>
      <w:bookmarkStart w:id="6" w:name="OLE_LINK2"/>
      <w:bookmarkStart w:id="7" w:name="OLE_LINK1"/>
      <w:r>
        <w:rPr>
          <w:rFonts w:ascii="宋体" w:hAnsi="宋体" w:hint="eastAsia"/>
          <w:color w:val="000000"/>
          <w:sz w:val="24"/>
          <w:szCs w:val="24"/>
        </w:rPr>
        <w:t>详细内容见本招标文件第四章</w:t>
      </w:r>
      <w:bookmarkEnd w:id="6"/>
      <w:bookmarkEnd w:id="7"/>
      <w:r>
        <w:rPr>
          <w:rFonts w:ascii="宋体" w:hAnsi="宋体" w:hint="eastAsia"/>
          <w:color w:val="000000"/>
          <w:sz w:val="24"/>
          <w:szCs w:val="24"/>
        </w:rPr>
        <w:t xml:space="preserve">  </w:t>
      </w:r>
    </w:p>
    <w:p w:rsidR="00164798" w:rsidRDefault="00947DB6">
      <w:pPr>
        <w:spacing w:line="400" w:lineRule="exact"/>
        <w:ind w:firstLine="480"/>
        <w:rPr>
          <w:rFonts w:ascii="宋体" w:hAnsi="宋体"/>
          <w:color w:val="000000"/>
          <w:sz w:val="24"/>
          <w:szCs w:val="24"/>
        </w:rPr>
      </w:pPr>
      <w:r>
        <w:rPr>
          <w:rFonts w:ascii="宋体" w:hAnsi="宋体" w:hint="eastAsia"/>
          <w:color w:val="000000"/>
          <w:sz w:val="24"/>
          <w:szCs w:val="24"/>
        </w:rPr>
        <w:t>6.合同履行期限：</w:t>
      </w:r>
      <w:r>
        <w:rPr>
          <w:rFonts w:ascii="宋体" w:hAnsi="宋体" w:hint="eastAsia"/>
          <w:sz w:val="24"/>
          <w:szCs w:val="24"/>
        </w:rPr>
        <w:t>合同签订之日起2年（</w:t>
      </w:r>
      <w:r>
        <w:rPr>
          <w:rFonts w:ascii="宋体" w:hAnsi="宋体" w:cs="宋体" w:hint="eastAsia"/>
          <w:bCs/>
          <w:sz w:val="24"/>
          <w:szCs w:val="24"/>
        </w:rPr>
        <w:t>本项目首签一年，在当年考核合格的情况下，采购人和中标人签订下一年度合同</w:t>
      </w:r>
      <w:r>
        <w:rPr>
          <w:rFonts w:ascii="宋体" w:hAnsi="宋体" w:hint="eastAsia"/>
          <w:sz w:val="24"/>
          <w:szCs w:val="24"/>
        </w:rPr>
        <w:t>，每年合同签订金额为总报价/2年）</w:t>
      </w:r>
    </w:p>
    <w:p w:rsidR="00164798" w:rsidRDefault="00947DB6">
      <w:pPr>
        <w:pStyle w:val="31"/>
        <w:spacing w:before="145" w:after="145" w:line="400" w:lineRule="exact"/>
        <w:ind w:firstLine="498"/>
        <w:rPr>
          <w:color w:val="000000"/>
        </w:rPr>
      </w:pPr>
      <w:bookmarkStart w:id="8" w:name="_Toc28359003"/>
      <w:bookmarkStart w:id="9" w:name="_Toc28359080"/>
      <w:bookmarkStart w:id="10" w:name="_Toc38985264"/>
      <w:bookmarkStart w:id="11" w:name="_Toc35393791"/>
      <w:bookmarkStart w:id="12" w:name="_Toc35393622"/>
      <w:r>
        <w:rPr>
          <w:rFonts w:hint="eastAsia"/>
          <w:color w:val="000000"/>
        </w:rPr>
        <w:t>二、申请人的资格要求：</w:t>
      </w:r>
      <w:bookmarkEnd w:id="8"/>
      <w:bookmarkEnd w:id="9"/>
      <w:bookmarkEnd w:id="10"/>
      <w:bookmarkEnd w:id="11"/>
      <w:bookmarkEnd w:id="12"/>
    </w:p>
    <w:p w:rsidR="00164798" w:rsidRDefault="00947DB6">
      <w:pPr>
        <w:spacing w:line="400" w:lineRule="exact"/>
        <w:ind w:firstLine="480"/>
        <w:rPr>
          <w:rFonts w:ascii="宋体" w:hAnsi="宋体"/>
          <w:color w:val="000000"/>
          <w:sz w:val="24"/>
          <w:szCs w:val="24"/>
        </w:rPr>
      </w:pPr>
      <w:bookmarkStart w:id="13" w:name="_Toc38985265"/>
      <w:bookmarkStart w:id="14" w:name="_Toc35393623"/>
      <w:bookmarkStart w:id="15" w:name="_Toc35393792"/>
      <w:bookmarkStart w:id="16" w:name="_Toc28359004"/>
      <w:bookmarkStart w:id="17" w:name="_Toc28359081"/>
      <w:r>
        <w:rPr>
          <w:rFonts w:ascii="宋体" w:hAnsi="宋体" w:hint="eastAsia"/>
          <w:color w:val="000000"/>
          <w:sz w:val="24"/>
          <w:szCs w:val="24"/>
        </w:rPr>
        <w:t>（一</w:t>
      </w:r>
      <w:r>
        <w:rPr>
          <w:rFonts w:ascii="宋体" w:hAnsi="宋体"/>
          <w:color w:val="000000"/>
          <w:sz w:val="24"/>
          <w:szCs w:val="24"/>
        </w:rPr>
        <w:t>）</w:t>
      </w:r>
      <w:r>
        <w:rPr>
          <w:rFonts w:ascii="宋体" w:hAnsi="宋体" w:hint="eastAsia"/>
          <w:color w:val="000000"/>
          <w:sz w:val="24"/>
          <w:szCs w:val="24"/>
        </w:rPr>
        <w:t>通用</w:t>
      </w:r>
      <w:r>
        <w:rPr>
          <w:rFonts w:ascii="宋体" w:hAnsi="宋体"/>
          <w:color w:val="000000"/>
          <w:sz w:val="24"/>
          <w:szCs w:val="24"/>
        </w:rPr>
        <w:t>资格要求</w:t>
      </w:r>
    </w:p>
    <w:p w:rsidR="00164798" w:rsidRDefault="00947DB6">
      <w:pPr>
        <w:spacing w:line="400" w:lineRule="exact"/>
        <w:ind w:firstLine="480"/>
        <w:rPr>
          <w:rFonts w:ascii="宋体" w:hAnsi="宋体"/>
          <w:color w:val="000000"/>
          <w:sz w:val="24"/>
          <w:szCs w:val="24"/>
        </w:rPr>
      </w:pPr>
      <w:r>
        <w:rPr>
          <w:rFonts w:ascii="宋体" w:hAnsi="宋体" w:hint="eastAsia"/>
          <w:color w:val="000000"/>
          <w:sz w:val="24"/>
          <w:szCs w:val="24"/>
        </w:rPr>
        <w:t>1.满足《中华人民共和国政府采购法》第二十二条规定，并提供下列材料：</w:t>
      </w:r>
    </w:p>
    <w:p w:rsidR="00164798" w:rsidRDefault="00947DB6">
      <w:pPr>
        <w:spacing w:line="400" w:lineRule="exact"/>
        <w:ind w:firstLine="480"/>
        <w:rPr>
          <w:rFonts w:ascii="宋体" w:hAnsi="宋体"/>
          <w:color w:val="000000"/>
          <w:sz w:val="24"/>
          <w:szCs w:val="24"/>
        </w:rPr>
      </w:pPr>
      <w:r>
        <w:rPr>
          <w:rFonts w:ascii="宋体" w:hAnsi="宋体" w:hint="eastAsia"/>
          <w:color w:val="000000"/>
          <w:sz w:val="24"/>
          <w:szCs w:val="24"/>
        </w:rPr>
        <w:t>1.1 法人或者其他组织的营业执照等证明文件，自然人的身份证明；</w:t>
      </w:r>
    </w:p>
    <w:p w:rsidR="00164798" w:rsidRDefault="00947DB6">
      <w:pPr>
        <w:spacing w:line="400" w:lineRule="exact"/>
        <w:ind w:firstLine="480"/>
        <w:rPr>
          <w:rFonts w:ascii="宋体" w:hAnsi="宋体"/>
          <w:color w:val="000000"/>
          <w:sz w:val="24"/>
          <w:szCs w:val="24"/>
        </w:rPr>
      </w:pPr>
      <w:r>
        <w:rPr>
          <w:rFonts w:ascii="宋体" w:hAnsi="宋体" w:hint="eastAsia"/>
          <w:color w:val="000000"/>
          <w:sz w:val="24"/>
          <w:szCs w:val="24"/>
        </w:rPr>
        <w:t xml:space="preserve">1.2 </w:t>
      </w:r>
      <w:r w:rsidR="008D0F70" w:rsidRPr="00646167">
        <w:rPr>
          <w:rFonts w:ascii="宋体" w:hAnsi="宋体" w:hint="eastAsia"/>
          <w:color w:val="000000"/>
          <w:sz w:val="24"/>
          <w:szCs w:val="24"/>
        </w:rPr>
        <w:t>2024</w:t>
      </w:r>
      <w:r w:rsidRPr="00646167">
        <w:rPr>
          <w:rFonts w:ascii="宋体" w:hAnsi="宋体" w:hint="eastAsia"/>
          <w:color w:val="000000"/>
          <w:sz w:val="24"/>
          <w:szCs w:val="24"/>
        </w:rPr>
        <w:t>年度</w:t>
      </w:r>
      <w:r>
        <w:rPr>
          <w:rFonts w:ascii="宋体" w:hAnsi="宋体" w:hint="eastAsia"/>
          <w:color w:val="000000"/>
          <w:sz w:val="24"/>
          <w:szCs w:val="24"/>
        </w:rPr>
        <w:t>的财务状况报告（成立不满一年无需提供）；</w:t>
      </w:r>
    </w:p>
    <w:p w:rsidR="00164798" w:rsidRDefault="00947DB6">
      <w:pPr>
        <w:spacing w:line="400" w:lineRule="exact"/>
        <w:ind w:firstLine="480"/>
        <w:rPr>
          <w:rFonts w:ascii="宋体" w:hAnsi="宋体"/>
          <w:color w:val="000000"/>
          <w:sz w:val="24"/>
          <w:szCs w:val="24"/>
        </w:rPr>
      </w:pPr>
      <w:r>
        <w:rPr>
          <w:rFonts w:ascii="宋体" w:hAnsi="宋体" w:hint="eastAsia"/>
          <w:color w:val="000000"/>
          <w:sz w:val="24"/>
          <w:szCs w:val="24"/>
        </w:rPr>
        <w:t>1.3依法缴纳税收和社会保障资金的相关材料（提供提交投标文件截止时间前一年内任意一个月依法缴纳税收及缴纳社会保障资金的证明材料。投标人依法享受缓缴、免缴税收、社会保障资金的提供证明材料。）；</w:t>
      </w:r>
    </w:p>
    <w:p w:rsidR="00164798" w:rsidRDefault="00947DB6">
      <w:pPr>
        <w:spacing w:line="400" w:lineRule="exact"/>
        <w:ind w:firstLine="480"/>
        <w:rPr>
          <w:rFonts w:ascii="宋体" w:hAnsi="宋体"/>
          <w:color w:val="000000"/>
          <w:sz w:val="24"/>
          <w:szCs w:val="24"/>
        </w:rPr>
      </w:pPr>
      <w:r>
        <w:rPr>
          <w:rFonts w:ascii="宋体" w:hAnsi="宋体" w:hint="eastAsia"/>
          <w:color w:val="000000"/>
          <w:sz w:val="24"/>
          <w:szCs w:val="24"/>
        </w:rPr>
        <w:t>1.4具备履行合同所必需的设备和专业技术能力的书面声明；</w:t>
      </w:r>
    </w:p>
    <w:p w:rsidR="00164798" w:rsidRDefault="00947DB6">
      <w:pPr>
        <w:spacing w:line="400" w:lineRule="exact"/>
        <w:ind w:firstLine="480"/>
        <w:rPr>
          <w:rFonts w:ascii="宋体" w:hAnsi="宋体"/>
          <w:color w:val="000000"/>
          <w:sz w:val="24"/>
          <w:szCs w:val="24"/>
        </w:rPr>
      </w:pPr>
      <w:r>
        <w:rPr>
          <w:rFonts w:ascii="宋体" w:hAnsi="宋体" w:hint="eastAsia"/>
          <w:color w:val="000000"/>
          <w:sz w:val="24"/>
          <w:szCs w:val="24"/>
        </w:rPr>
        <w:t>1.5参加政府采购活动前3年内在经营活动中没有重大违法记录的书面声明。</w:t>
      </w:r>
    </w:p>
    <w:p w:rsidR="00164798" w:rsidRDefault="00947DB6">
      <w:pPr>
        <w:spacing w:line="400" w:lineRule="exact"/>
        <w:ind w:firstLine="480"/>
        <w:rPr>
          <w:rFonts w:ascii="宋体" w:hAnsi="宋体"/>
          <w:color w:val="000000"/>
          <w:sz w:val="24"/>
          <w:szCs w:val="24"/>
        </w:rPr>
      </w:pPr>
      <w:r>
        <w:rPr>
          <w:rFonts w:ascii="宋体" w:hAnsi="宋体" w:hint="eastAsia"/>
          <w:color w:val="000000"/>
          <w:sz w:val="24"/>
          <w:szCs w:val="24"/>
        </w:rPr>
        <w:t>1.6 供应商信用承诺函。</w:t>
      </w:r>
    </w:p>
    <w:p w:rsidR="00164798" w:rsidRDefault="00947DB6">
      <w:pPr>
        <w:spacing w:line="400" w:lineRule="exact"/>
        <w:ind w:firstLine="480"/>
        <w:rPr>
          <w:rFonts w:ascii="华文新魏" w:eastAsia="华文新魏" w:hAnsi="宋体"/>
          <w:color w:val="000000"/>
          <w:sz w:val="24"/>
          <w:szCs w:val="24"/>
        </w:rPr>
      </w:pPr>
      <w:r>
        <w:rPr>
          <w:rFonts w:ascii="宋体" w:hAnsi="宋体" w:hint="eastAsia"/>
          <w:color w:val="000000"/>
          <w:sz w:val="24"/>
          <w:szCs w:val="24"/>
        </w:rPr>
        <w:t>2.在“信用中国”网站（www.creditchina.gov.cn）、“中国政府采购网”</w:t>
      </w:r>
      <w:r>
        <w:rPr>
          <w:rFonts w:ascii="宋体" w:hAnsi="宋体" w:hint="eastAsia"/>
          <w:color w:val="000000"/>
          <w:sz w:val="24"/>
          <w:szCs w:val="24"/>
        </w:rPr>
        <w:lastRenderedPageBreak/>
        <w:t>(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p>
    <w:p w:rsidR="00164798" w:rsidRDefault="00947DB6">
      <w:pPr>
        <w:spacing w:line="400" w:lineRule="exact"/>
        <w:ind w:firstLine="480"/>
        <w:rPr>
          <w:rFonts w:ascii="宋体" w:hAnsi="宋体" w:cs="宋体"/>
          <w:color w:val="000000"/>
          <w:sz w:val="24"/>
          <w:szCs w:val="24"/>
        </w:rPr>
      </w:pPr>
      <w:r>
        <w:rPr>
          <w:rFonts w:ascii="宋体" w:hAnsi="宋体" w:hint="eastAsia"/>
          <w:color w:val="000000"/>
          <w:sz w:val="24"/>
          <w:szCs w:val="24"/>
        </w:rPr>
        <w:t>3.落实政府采购政策需满足的资格要求：</w:t>
      </w:r>
      <w:bookmarkStart w:id="18" w:name="OLE_LINK4"/>
      <w:bookmarkStart w:id="19" w:name="OLE_LINK5"/>
      <w:r>
        <w:rPr>
          <w:rFonts w:ascii="宋体" w:hAnsi="宋体" w:hint="eastAsia"/>
          <w:color w:val="000000"/>
          <w:sz w:val="24"/>
          <w:szCs w:val="24"/>
        </w:rPr>
        <w:t>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bookmarkEnd w:id="18"/>
      <w:bookmarkEnd w:id="19"/>
    </w:p>
    <w:p w:rsidR="00164798" w:rsidRDefault="00947DB6">
      <w:pPr>
        <w:spacing w:line="400" w:lineRule="exact"/>
        <w:ind w:firstLine="480"/>
        <w:rPr>
          <w:rFonts w:ascii="宋体" w:hAnsi="宋体"/>
          <w:color w:val="000000"/>
          <w:sz w:val="24"/>
          <w:szCs w:val="24"/>
        </w:rPr>
      </w:pPr>
      <w:r>
        <w:rPr>
          <w:rFonts w:ascii="宋体" w:hAnsi="宋体" w:hint="eastAsia"/>
          <w:color w:val="000000"/>
          <w:sz w:val="24"/>
          <w:szCs w:val="24"/>
        </w:rPr>
        <w:t>4.联合</w:t>
      </w:r>
      <w:r>
        <w:rPr>
          <w:rFonts w:ascii="宋体" w:hAnsi="宋体"/>
          <w:color w:val="000000"/>
          <w:sz w:val="24"/>
          <w:szCs w:val="24"/>
        </w:rPr>
        <w:t>体投标</w:t>
      </w:r>
    </w:p>
    <w:tbl>
      <w:tblPr>
        <w:tblW w:w="8507" w:type="dxa"/>
        <w:tblInd w:w="4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11"/>
        <w:gridCol w:w="3653"/>
        <w:gridCol w:w="3643"/>
      </w:tblGrid>
      <w:tr w:rsidR="00164798">
        <w:tc>
          <w:tcPr>
            <w:tcW w:w="1211" w:type="dxa"/>
          </w:tcPr>
          <w:p w:rsidR="00164798" w:rsidRDefault="00947DB6">
            <w:pPr>
              <w:spacing w:line="400" w:lineRule="exact"/>
              <w:jc w:val="center"/>
              <w:rPr>
                <w:rFonts w:ascii="宋体" w:hAnsi="宋体"/>
                <w:color w:val="000000"/>
                <w:sz w:val="24"/>
                <w:szCs w:val="24"/>
              </w:rPr>
            </w:pPr>
            <w:proofErr w:type="gramStart"/>
            <w:r>
              <w:rPr>
                <w:rFonts w:ascii="宋体" w:hAnsi="宋体" w:hint="eastAsia"/>
                <w:color w:val="000000"/>
                <w:sz w:val="24"/>
                <w:szCs w:val="24"/>
              </w:rPr>
              <w:t>采购包号</w:t>
            </w:r>
            <w:proofErr w:type="gramEnd"/>
          </w:p>
        </w:tc>
        <w:tc>
          <w:tcPr>
            <w:tcW w:w="3653" w:type="dxa"/>
          </w:tcPr>
          <w:p w:rsidR="00164798" w:rsidRDefault="00947DB6">
            <w:pPr>
              <w:spacing w:line="400" w:lineRule="exact"/>
              <w:jc w:val="center"/>
              <w:rPr>
                <w:rFonts w:ascii="宋体" w:hAnsi="宋体"/>
                <w:color w:val="000000"/>
                <w:sz w:val="24"/>
                <w:szCs w:val="24"/>
              </w:rPr>
            </w:pPr>
            <w:r>
              <w:rPr>
                <w:rFonts w:ascii="宋体" w:hAnsi="宋体" w:hint="eastAsia"/>
                <w:color w:val="000000"/>
                <w:sz w:val="24"/>
                <w:szCs w:val="24"/>
              </w:rPr>
              <w:t>是否接受联合体</w:t>
            </w:r>
            <w:r>
              <w:rPr>
                <w:rFonts w:ascii="宋体" w:hAnsi="宋体"/>
                <w:color w:val="000000"/>
                <w:sz w:val="24"/>
                <w:szCs w:val="24"/>
              </w:rPr>
              <w:t>投标（</w:t>
            </w:r>
            <w:r>
              <w:rPr>
                <w:rFonts w:ascii="宋体" w:hAnsi="宋体" w:hint="eastAsia"/>
                <w:color w:val="000000"/>
                <w:sz w:val="24"/>
                <w:szCs w:val="24"/>
              </w:rPr>
              <w:t>是/否</w:t>
            </w:r>
            <w:r>
              <w:rPr>
                <w:rFonts w:ascii="宋体" w:hAnsi="宋体"/>
                <w:color w:val="000000"/>
                <w:sz w:val="24"/>
                <w:szCs w:val="24"/>
              </w:rPr>
              <w:t>）</w:t>
            </w:r>
          </w:p>
        </w:tc>
        <w:tc>
          <w:tcPr>
            <w:tcW w:w="3643" w:type="dxa"/>
          </w:tcPr>
          <w:p w:rsidR="00164798" w:rsidRDefault="00947DB6">
            <w:pPr>
              <w:spacing w:line="400" w:lineRule="exact"/>
              <w:jc w:val="center"/>
              <w:rPr>
                <w:rFonts w:ascii="宋体" w:hAnsi="宋体"/>
                <w:color w:val="000000"/>
                <w:sz w:val="24"/>
                <w:szCs w:val="24"/>
              </w:rPr>
            </w:pPr>
            <w:r>
              <w:rPr>
                <w:rFonts w:ascii="宋体" w:hAnsi="宋体" w:hint="eastAsia"/>
                <w:color w:val="000000"/>
                <w:sz w:val="24"/>
                <w:szCs w:val="24"/>
              </w:rPr>
              <w:t>该</w:t>
            </w:r>
            <w:r>
              <w:rPr>
                <w:rFonts w:ascii="宋体" w:hAnsi="宋体"/>
                <w:color w:val="000000"/>
                <w:sz w:val="24"/>
                <w:szCs w:val="24"/>
              </w:rPr>
              <w:t>采购包</w:t>
            </w:r>
            <w:r>
              <w:rPr>
                <w:rFonts w:ascii="宋体" w:hAnsi="宋体" w:hint="eastAsia"/>
                <w:color w:val="000000"/>
                <w:sz w:val="24"/>
                <w:szCs w:val="24"/>
              </w:rPr>
              <w:t>中</w:t>
            </w:r>
            <w:r>
              <w:rPr>
                <w:rFonts w:ascii="宋体" w:hAnsi="宋体"/>
                <w:color w:val="000000"/>
                <w:sz w:val="24"/>
                <w:szCs w:val="24"/>
              </w:rPr>
              <w:t>联合体成员数量</w:t>
            </w:r>
            <w:r>
              <w:rPr>
                <w:rFonts w:ascii="宋体" w:hAnsi="宋体" w:hint="eastAsia"/>
                <w:color w:val="000000"/>
                <w:sz w:val="24"/>
                <w:szCs w:val="24"/>
              </w:rPr>
              <w:t>上限</w:t>
            </w:r>
          </w:p>
        </w:tc>
      </w:tr>
      <w:tr w:rsidR="00164798">
        <w:tc>
          <w:tcPr>
            <w:tcW w:w="1211" w:type="dxa"/>
          </w:tcPr>
          <w:p w:rsidR="00164798" w:rsidRDefault="00947DB6">
            <w:pPr>
              <w:spacing w:line="400" w:lineRule="exact"/>
              <w:jc w:val="center"/>
              <w:rPr>
                <w:rFonts w:ascii="宋体" w:hAnsi="宋体"/>
                <w:color w:val="000000"/>
                <w:sz w:val="24"/>
                <w:szCs w:val="24"/>
              </w:rPr>
            </w:pPr>
            <w:r>
              <w:rPr>
                <w:rFonts w:ascii="宋体" w:hAnsi="宋体" w:hint="eastAsia"/>
                <w:color w:val="000000"/>
                <w:sz w:val="24"/>
                <w:szCs w:val="24"/>
              </w:rPr>
              <w:t>1</w:t>
            </w:r>
          </w:p>
        </w:tc>
        <w:tc>
          <w:tcPr>
            <w:tcW w:w="3653" w:type="dxa"/>
          </w:tcPr>
          <w:p w:rsidR="00164798" w:rsidRDefault="00947DB6">
            <w:pPr>
              <w:spacing w:line="400" w:lineRule="exact"/>
              <w:jc w:val="center"/>
              <w:rPr>
                <w:rFonts w:ascii="宋体" w:hAnsi="宋体"/>
                <w:color w:val="000000"/>
                <w:sz w:val="24"/>
                <w:szCs w:val="24"/>
              </w:rPr>
            </w:pPr>
            <w:r>
              <w:rPr>
                <w:rFonts w:ascii="宋体" w:hAnsi="宋体" w:hint="eastAsia"/>
                <w:color w:val="000000"/>
                <w:sz w:val="24"/>
                <w:szCs w:val="24"/>
              </w:rPr>
              <w:t>否</w:t>
            </w:r>
          </w:p>
        </w:tc>
        <w:tc>
          <w:tcPr>
            <w:tcW w:w="3643" w:type="dxa"/>
          </w:tcPr>
          <w:p w:rsidR="00164798" w:rsidRDefault="00947DB6">
            <w:pPr>
              <w:spacing w:line="400" w:lineRule="exact"/>
              <w:jc w:val="center"/>
              <w:rPr>
                <w:rFonts w:ascii="宋体" w:hAnsi="宋体"/>
                <w:color w:val="000000"/>
                <w:sz w:val="24"/>
                <w:szCs w:val="24"/>
              </w:rPr>
            </w:pPr>
            <w:r>
              <w:rPr>
                <w:rFonts w:ascii="宋体" w:hAnsi="宋体" w:hint="eastAsia"/>
                <w:color w:val="000000"/>
                <w:sz w:val="24"/>
                <w:szCs w:val="24"/>
              </w:rPr>
              <w:t>/</w:t>
            </w:r>
          </w:p>
        </w:tc>
      </w:tr>
    </w:tbl>
    <w:p w:rsidR="00164798" w:rsidRDefault="00947DB6">
      <w:pPr>
        <w:spacing w:line="400" w:lineRule="exact"/>
        <w:ind w:left="480"/>
        <w:rPr>
          <w:rFonts w:ascii="宋体" w:hAnsi="宋体" w:cs="宋体"/>
          <w:color w:val="000000"/>
          <w:sz w:val="24"/>
          <w:szCs w:val="24"/>
        </w:rPr>
      </w:pPr>
      <w:r>
        <w:rPr>
          <w:rFonts w:ascii="宋体" w:hAnsi="宋体" w:cs="宋体" w:hint="eastAsia"/>
          <w:color w:val="000000"/>
          <w:sz w:val="24"/>
          <w:szCs w:val="24"/>
        </w:rPr>
        <w:t>5.进口产品投标</w:t>
      </w:r>
    </w:p>
    <w:tbl>
      <w:tblPr>
        <w:tblW w:w="0" w:type="auto"/>
        <w:tblInd w:w="4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4"/>
        <w:gridCol w:w="7270"/>
      </w:tblGrid>
      <w:tr w:rsidR="00164798">
        <w:trPr>
          <w:trHeight w:val="372"/>
        </w:trPr>
        <w:tc>
          <w:tcPr>
            <w:tcW w:w="1254" w:type="dxa"/>
          </w:tcPr>
          <w:p w:rsidR="00164798" w:rsidRDefault="00947DB6">
            <w:pPr>
              <w:spacing w:line="400" w:lineRule="exact"/>
              <w:jc w:val="center"/>
              <w:rPr>
                <w:rFonts w:ascii="宋体" w:hAnsi="宋体"/>
                <w:sz w:val="24"/>
                <w:szCs w:val="24"/>
              </w:rPr>
            </w:pPr>
            <w:proofErr w:type="gramStart"/>
            <w:r>
              <w:rPr>
                <w:rFonts w:ascii="宋体" w:hAnsi="宋体" w:hint="eastAsia"/>
                <w:sz w:val="24"/>
                <w:szCs w:val="24"/>
              </w:rPr>
              <w:t>采购包号</w:t>
            </w:r>
            <w:proofErr w:type="gramEnd"/>
          </w:p>
        </w:tc>
        <w:tc>
          <w:tcPr>
            <w:tcW w:w="7270" w:type="dxa"/>
          </w:tcPr>
          <w:p w:rsidR="00164798" w:rsidRDefault="00947DB6">
            <w:pPr>
              <w:spacing w:line="400" w:lineRule="exact"/>
              <w:jc w:val="center"/>
              <w:rPr>
                <w:rFonts w:ascii="宋体" w:hAnsi="宋体"/>
                <w:sz w:val="24"/>
                <w:szCs w:val="24"/>
              </w:rPr>
            </w:pPr>
            <w:r>
              <w:rPr>
                <w:rFonts w:ascii="宋体" w:hAnsi="宋体" w:hint="eastAsia"/>
                <w:sz w:val="24"/>
                <w:szCs w:val="24"/>
              </w:rPr>
              <w:t>是否接受进口产品</w:t>
            </w:r>
            <w:r>
              <w:rPr>
                <w:rFonts w:ascii="宋体" w:hAnsi="宋体"/>
                <w:sz w:val="24"/>
                <w:szCs w:val="24"/>
              </w:rPr>
              <w:t>投标（</w:t>
            </w:r>
            <w:r>
              <w:rPr>
                <w:rFonts w:ascii="宋体" w:hAnsi="宋体" w:hint="eastAsia"/>
                <w:sz w:val="24"/>
                <w:szCs w:val="24"/>
              </w:rPr>
              <w:t>是/否</w:t>
            </w:r>
            <w:r>
              <w:rPr>
                <w:rFonts w:ascii="宋体" w:hAnsi="宋体"/>
                <w:sz w:val="24"/>
                <w:szCs w:val="24"/>
              </w:rPr>
              <w:t>）</w:t>
            </w:r>
          </w:p>
        </w:tc>
      </w:tr>
      <w:tr w:rsidR="00164798">
        <w:tc>
          <w:tcPr>
            <w:tcW w:w="1254" w:type="dxa"/>
          </w:tcPr>
          <w:p w:rsidR="00164798" w:rsidRDefault="00947DB6">
            <w:pPr>
              <w:spacing w:line="400" w:lineRule="exact"/>
              <w:jc w:val="center"/>
              <w:rPr>
                <w:rFonts w:ascii="宋体" w:hAnsi="宋体"/>
                <w:sz w:val="24"/>
                <w:szCs w:val="24"/>
              </w:rPr>
            </w:pPr>
            <w:r>
              <w:rPr>
                <w:rFonts w:ascii="宋体" w:hAnsi="宋体" w:hint="eastAsia"/>
                <w:sz w:val="24"/>
                <w:szCs w:val="24"/>
              </w:rPr>
              <w:t>1</w:t>
            </w:r>
          </w:p>
        </w:tc>
        <w:tc>
          <w:tcPr>
            <w:tcW w:w="7270" w:type="dxa"/>
          </w:tcPr>
          <w:p w:rsidR="00164798" w:rsidRDefault="00947DB6">
            <w:pPr>
              <w:spacing w:line="400" w:lineRule="exact"/>
              <w:jc w:val="center"/>
              <w:rPr>
                <w:rFonts w:ascii="宋体" w:hAnsi="宋体"/>
                <w:sz w:val="24"/>
                <w:szCs w:val="24"/>
              </w:rPr>
            </w:pPr>
            <w:r>
              <w:rPr>
                <w:rFonts w:ascii="宋体" w:hAnsi="宋体" w:hint="eastAsia"/>
                <w:sz w:val="24"/>
                <w:szCs w:val="24"/>
              </w:rPr>
              <w:t>否</w:t>
            </w:r>
          </w:p>
        </w:tc>
      </w:tr>
    </w:tbl>
    <w:p w:rsidR="00164798" w:rsidRDefault="00947DB6">
      <w:pPr>
        <w:spacing w:line="400" w:lineRule="exact"/>
        <w:ind w:firstLineChars="100" w:firstLine="240"/>
        <w:rPr>
          <w:rFonts w:ascii="宋体" w:hAnsi="宋体"/>
          <w:color w:val="000000"/>
          <w:sz w:val="24"/>
          <w:szCs w:val="24"/>
        </w:rPr>
      </w:pPr>
      <w:r>
        <w:rPr>
          <w:rFonts w:ascii="宋体" w:hAnsi="宋体" w:hint="eastAsia"/>
          <w:color w:val="000000"/>
          <w:sz w:val="24"/>
          <w:szCs w:val="24"/>
        </w:rPr>
        <w:t>（二）本项目的特定资格要求</w:t>
      </w:r>
    </w:p>
    <w:tbl>
      <w:tblPr>
        <w:tblW w:w="0" w:type="auto"/>
        <w:tblInd w:w="4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50"/>
        <w:gridCol w:w="7281"/>
      </w:tblGrid>
      <w:tr w:rsidR="00164798">
        <w:tc>
          <w:tcPr>
            <w:tcW w:w="1250" w:type="dxa"/>
          </w:tcPr>
          <w:p w:rsidR="00164798" w:rsidRDefault="00947DB6">
            <w:pPr>
              <w:spacing w:line="400" w:lineRule="exact"/>
              <w:jc w:val="center"/>
              <w:rPr>
                <w:rFonts w:ascii="宋体" w:hAnsi="宋体"/>
                <w:color w:val="000000"/>
                <w:sz w:val="24"/>
                <w:szCs w:val="24"/>
              </w:rPr>
            </w:pPr>
            <w:proofErr w:type="gramStart"/>
            <w:r>
              <w:rPr>
                <w:rFonts w:ascii="宋体" w:hAnsi="宋体" w:hint="eastAsia"/>
                <w:color w:val="000000"/>
                <w:sz w:val="24"/>
                <w:szCs w:val="24"/>
              </w:rPr>
              <w:t>采购包号</w:t>
            </w:r>
            <w:proofErr w:type="gramEnd"/>
          </w:p>
        </w:tc>
        <w:tc>
          <w:tcPr>
            <w:tcW w:w="7281" w:type="dxa"/>
          </w:tcPr>
          <w:p w:rsidR="00164798" w:rsidRDefault="00947DB6">
            <w:pPr>
              <w:spacing w:line="400" w:lineRule="exact"/>
              <w:jc w:val="center"/>
              <w:rPr>
                <w:rFonts w:ascii="宋体" w:hAnsi="宋体"/>
                <w:color w:val="000000"/>
                <w:sz w:val="24"/>
                <w:szCs w:val="24"/>
              </w:rPr>
            </w:pPr>
            <w:r>
              <w:rPr>
                <w:rFonts w:ascii="宋体" w:hAnsi="宋体" w:hint="eastAsia"/>
                <w:color w:val="000000"/>
                <w:sz w:val="24"/>
                <w:szCs w:val="24"/>
              </w:rPr>
              <w:t>特定</w:t>
            </w:r>
            <w:r>
              <w:rPr>
                <w:rFonts w:ascii="宋体" w:hAnsi="宋体"/>
                <w:color w:val="000000"/>
                <w:sz w:val="24"/>
                <w:szCs w:val="24"/>
              </w:rPr>
              <w:t>资格要求</w:t>
            </w:r>
          </w:p>
        </w:tc>
      </w:tr>
      <w:tr w:rsidR="00164798">
        <w:tc>
          <w:tcPr>
            <w:tcW w:w="1250" w:type="dxa"/>
          </w:tcPr>
          <w:p w:rsidR="00164798" w:rsidRDefault="00947DB6">
            <w:pPr>
              <w:spacing w:line="400" w:lineRule="exact"/>
              <w:jc w:val="center"/>
              <w:rPr>
                <w:rFonts w:ascii="宋体" w:hAnsi="宋体"/>
                <w:color w:val="000000"/>
                <w:sz w:val="24"/>
                <w:szCs w:val="24"/>
              </w:rPr>
            </w:pPr>
            <w:r>
              <w:rPr>
                <w:rFonts w:ascii="宋体" w:hAnsi="宋体" w:hint="eastAsia"/>
                <w:color w:val="000000"/>
                <w:sz w:val="24"/>
                <w:szCs w:val="24"/>
              </w:rPr>
              <w:t>1</w:t>
            </w:r>
          </w:p>
        </w:tc>
        <w:tc>
          <w:tcPr>
            <w:tcW w:w="7281" w:type="dxa"/>
          </w:tcPr>
          <w:p w:rsidR="00164798" w:rsidRDefault="00947DB6" w:rsidP="002C185F">
            <w:pPr>
              <w:spacing w:line="400" w:lineRule="exact"/>
              <w:jc w:val="left"/>
              <w:rPr>
                <w:rFonts w:ascii="宋体" w:hAnsi="宋体"/>
                <w:color w:val="000000"/>
                <w:sz w:val="24"/>
                <w:szCs w:val="24"/>
              </w:rPr>
            </w:pPr>
            <w:r>
              <w:rPr>
                <w:rFonts w:ascii="宋体" w:hAnsi="宋体" w:cs="宋体" w:hint="eastAsia"/>
                <w:iCs/>
                <w:color w:val="000000"/>
                <w:sz w:val="24"/>
              </w:rPr>
              <w:t>2023年1月1日至今，投标人具有2项类似医疗机构物业管理服务业绩，</w:t>
            </w:r>
            <w:r>
              <w:rPr>
                <w:rFonts w:ascii="宋体" w:hAnsi="宋体" w:cs="宋体" w:hint="eastAsia"/>
                <w:iCs/>
                <w:sz w:val="24"/>
              </w:rPr>
              <w:t>服务内容包含病房保洁、门急诊保洁等</w:t>
            </w:r>
            <w:r>
              <w:rPr>
                <w:rFonts w:ascii="宋体" w:hAnsi="宋体" w:cs="宋体" w:hint="eastAsia"/>
                <w:iCs/>
                <w:color w:val="000000"/>
                <w:sz w:val="24"/>
              </w:rPr>
              <w:t>（须提供合同</w:t>
            </w:r>
            <w:r w:rsidR="002C185F">
              <w:rPr>
                <w:rFonts w:ascii="宋体" w:hAnsi="宋体" w:cs="宋体" w:hint="eastAsia"/>
                <w:iCs/>
                <w:color w:val="000000"/>
                <w:sz w:val="24"/>
              </w:rPr>
              <w:t>和</w:t>
            </w:r>
            <w:r>
              <w:rPr>
                <w:rFonts w:ascii="宋体" w:hAnsi="宋体" w:cs="宋体" w:hint="eastAsia"/>
                <w:iCs/>
                <w:color w:val="000000"/>
                <w:sz w:val="24"/>
              </w:rPr>
              <w:t>对应的付款发票，原件扫描上传，</w:t>
            </w:r>
            <w:proofErr w:type="gramStart"/>
            <w:r>
              <w:rPr>
                <w:rFonts w:ascii="宋体" w:hAnsi="宋体" w:cs="宋体" w:hint="eastAsia"/>
                <w:iCs/>
                <w:color w:val="000000"/>
                <w:sz w:val="24"/>
              </w:rPr>
              <w:t>若刚签订</w:t>
            </w:r>
            <w:proofErr w:type="gramEnd"/>
            <w:r>
              <w:rPr>
                <w:rFonts w:ascii="宋体" w:hAnsi="宋体" w:cs="宋体" w:hint="eastAsia"/>
                <w:iCs/>
                <w:color w:val="000000"/>
                <w:sz w:val="24"/>
              </w:rPr>
              <w:t>的合同未到付款时间,则需提供盖章的情况说明）</w:t>
            </w:r>
          </w:p>
        </w:tc>
      </w:tr>
    </w:tbl>
    <w:p w:rsidR="00164798" w:rsidRDefault="00947DB6">
      <w:pPr>
        <w:keepNext/>
        <w:keepLines/>
        <w:spacing w:before="145" w:after="145" w:line="360" w:lineRule="auto"/>
        <w:ind w:firstLine="498"/>
        <w:outlineLvl w:val="2"/>
        <w:rPr>
          <w:b/>
          <w:bCs/>
          <w:color w:val="000000"/>
          <w:sz w:val="32"/>
          <w:szCs w:val="32"/>
        </w:rPr>
      </w:pPr>
      <w:r>
        <w:rPr>
          <w:rFonts w:hint="eastAsia"/>
          <w:b/>
          <w:bCs/>
          <w:color w:val="000000"/>
          <w:sz w:val="32"/>
          <w:szCs w:val="32"/>
        </w:rPr>
        <w:t>三、获取招标文件</w:t>
      </w:r>
    </w:p>
    <w:p w:rsidR="00164798" w:rsidRDefault="00947DB6">
      <w:pPr>
        <w:spacing w:line="360" w:lineRule="auto"/>
        <w:ind w:firstLine="540"/>
        <w:rPr>
          <w:rFonts w:ascii="宋体" w:hAnsi="宋体" w:cs="宋体"/>
          <w:color w:val="000000"/>
          <w:sz w:val="24"/>
          <w:szCs w:val="24"/>
        </w:rPr>
      </w:pPr>
      <w:r>
        <w:rPr>
          <w:rFonts w:ascii="宋体" w:hAnsi="宋体" w:cs="宋体" w:hint="eastAsia"/>
          <w:color w:val="000000"/>
          <w:sz w:val="24"/>
          <w:szCs w:val="24"/>
        </w:rPr>
        <w:t>1.时间：自招标文件公告发布之日起5个工作日。</w:t>
      </w:r>
    </w:p>
    <w:p w:rsidR="00164798" w:rsidRDefault="00947DB6">
      <w:pPr>
        <w:spacing w:line="360" w:lineRule="auto"/>
        <w:ind w:firstLine="540"/>
        <w:rPr>
          <w:rFonts w:ascii="宋体" w:hAnsi="宋体" w:cs="宋体"/>
          <w:color w:val="000000"/>
          <w:sz w:val="24"/>
          <w:szCs w:val="24"/>
          <w:u w:val="single"/>
        </w:rPr>
      </w:pPr>
      <w:r>
        <w:rPr>
          <w:rFonts w:ascii="宋体" w:hAnsi="宋体" w:cs="宋体" w:hint="eastAsia"/>
          <w:color w:val="000000"/>
          <w:sz w:val="24"/>
          <w:szCs w:val="24"/>
        </w:rPr>
        <w:t>2.方式：在“江苏政府采购网、扬州市政府采购网”自行免费下载招标文件。</w:t>
      </w:r>
    </w:p>
    <w:p w:rsidR="00164798" w:rsidRDefault="00947DB6">
      <w:pPr>
        <w:pStyle w:val="31"/>
        <w:spacing w:before="145" w:after="145" w:line="400" w:lineRule="exact"/>
        <w:ind w:firstLine="498"/>
        <w:rPr>
          <w:color w:val="000000"/>
        </w:rPr>
      </w:pPr>
      <w:bookmarkStart w:id="20" w:name="_Toc28359082"/>
      <w:bookmarkStart w:id="21" w:name="_Toc28359005"/>
      <w:bookmarkStart w:id="22" w:name="_Toc35393793"/>
      <w:bookmarkStart w:id="23" w:name="_Toc35393624"/>
      <w:bookmarkStart w:id="24" w:name="_Toc38985266"/>
      <w:bookmarkEnd w:id="13"/>
      <w:bookmarkEnd w:id="14"/>
      <w:bookmarkEnd w:id="15"/>
      <w:bookmarkEnd w:id="16"/>
      <w:bookmarkEnd w:id="17"/>
      <w:r>
        <w:rPr>
          <w:rFonts w:hint="eastAsia"/>
          <w:color w:val="000000"/>
        </w:rPr>
        <w:t>四、提交投标文件</w:t>
      </w:r>
      <w:bookmarkEnd w:id="20"/>
      <w:bookmarkEnd w:id="21"/>
      <w:r>
        <w:rPr>
          <w:rFonts w:hint="eastAsia"/>
          <w:color w:val="000000"/>
        </w:rPr>
        <w:t>截止时间、开标时间和地点</w:t>
      </w:r>
      <w:bookmarkEnd w:id="22"/>
      <w:bookmarkEnd w:id="23"/>
      <w:bookmarkEnd w:id="24"/>
    </w:p>
    <w:p w:rsidR="00164798" w:rsidRDefault="00947DB6">
      <w:pPr>
        <w:spacing w:line="400" w:lineRule="exact"/>
        <w:ind w:firstLineChars="200" w:firstLine="480"/>
        <w:rPr>
          <w:rFonts w:ascii="宋体" w:hAnsi="宋体"/>
          <w:bCs/>
          <w:sz w:val="24"/>
          <w:szCs w:val="24"/>
          <w:u w:val="single"/>
        </w:rPr>
      </w:pPr>
      <w:r>
        <w:rPr>
          <w:rFonts w:ascii="宋体" w:hAnsi="宋体" w:hint="eastAsia"/>
          <w:bCs/>
          <w:sz w:val="24"/>
          <w:szCs w:val="24"/>
        </w:rPr>
        <w:t>1.</w:t>
      </w:r>
      <w:r w:rsidRPr="00806A80">
        <w:rPr>
          <w:rFonts w:ascii="宋体" w:hAnsi="宋体" w:hint="eastAsia"/>
          <w:bCs/>
          <w:sz w:val="24"/>
          <w:szCs w:val="24"/>
          <w:u w:val="single"/>
        </w:rPr>
        <w:t>2026年3月</w:t>
      </w:r>
      <w:r w:rsidR="00AF2DE4" w:rsidRPr="00806A80">
        <w:rPr>
          <w:rFonts w:ascii="宋体" w:hAnsi="宋体" w:hint="eastAsia"/>
          <w:bCs/>
          <w:sz w:val="24"/>
          <w:szCs w:val="24"/>
          <w:u w:val="single"/>
        </w:rPr>
        <w:t>25</w:t>
      </w:r>
      <w:r w:rsidRPr="00806A80">
        <w:rPr>
          <w:rFonts w:ascii="宋体" w:hAnsi="宋体" w:hint="eastAsia"/>
          <w:bCs/>
          <w:sz w:val="24"/>
          <w:szCs w:val="24"/>
          <w:u w:val="single"/>
        </w:rPr>
        <w:t>日 9点00分</w:t>
      </w:r>
      <w:r>
        <w:rPr>
          <w:rFonts w:ascii="宋体" w:hAnsi="宋体" w:hint="eastAsia"/>
          <w:bCs/>
          <w:sz w:val="24"/>
          <w:szCs w:val="24"/>
        </w:rPr>
        <w:t>（北京时间）</w:t>
      </w:r>
    </w:p>
    <w:p w:rsidR="00164798" w:rsidRDefault="00947DB6">
      <w:pPr>
        <w:spacing w:line="400" w:lineRule="exact"/>
        <w:ind w:firstLine="480"/>
        <w:rPr>
          <w:rFonts w:ascii="宋体" w:hAnsi="宋体"/>
          <w:color w:val="000000"/>
          <w:sz w:val="24"/>
          <w:szCs w:val="24"/>
        </w:rPr>
      </w:pPr>
      <w:r>
        <w:rPr>
          <w:rFonts w:ascii="宋体" w:hAnsi="宋体" w:hint="eastAsia"/>
          <w:color w:val="000000"/>
          <w:sz w:val="24"/>
          <w:szCs w:val="24"/>
        </w:rPr>
        <w:t>2.地点：“苏</w:t>
      </w:r>
      <w:proofErr w:type="gramStart"/>
      <w:r>
        <w:rPr>
          <w:rFonts w:ascii="宋体" w:hAnsi="宋体" w:hint="eastAsia"/>
          <w:color w:val="000000"/>
          <w:sz w:val="24"/>
          <w:szCs w:val="24"/>
        </w:rPr>
        <w:t>采云</w:t>
      </w:r>
      <w:proofErr w:type="gramEnd"/>
      <w:r>
        <w:rPr>
          <w:rFonts w:ascii="宋体" w:hAnsi="宋体" w:hint="eastAsia"/>
          <w:color w:val="000000"/>
          <w:sz w:val="24"/>
          <w:szCs w:val="24"/>
        </w:rPr>
        <w:t>”政府采购交易系统。</w:t>
      </w:r>
    </w:p>
    <w:p w:rsidR="00164798" w:rsidRDefault="00947DB6">
      <w:pPr>
        <w:keepNext/>
        <w:keepLines/>
        <w:spacing w:before="145" w:after="145" w:line="360" w:lineRule="auto"/>
        <w:ind w:firstLine="498"/>
        <w:outlineLvl w:val="2"/>
        <w:rPr>
          <w:b/>
          <w:bCs/>
          <w:color w:val="000000"/>
          <w:sz w:val="32"/>
          <w:szCs w:val="32"/>
        </w:rPr>
      </w:pPr>
      <w:bookmarkStart w:id="25" w:name="_Toc35393794"/>
      <w:bookmarkStart w:id="26" w:name="_Toc35393625"/>
      <w:bookmarkStart w:id="27" w:name="_Toc38985267"/>
      <w:bookmarkStart w:id="28" w:name="_Toc28359007"/>
      <w:bookmarkStart w:id="29" w:name="_Toc28359084"/>
      <w:r>
        <w:rPr>
          <w:rFonts w:hint="eastAsia"/>
          <w:b/>
          <w:bCs/>
          <w:color w:val="000000"/>
          <w:sz w:val="32"/>
          <w:szCs w:val="32"/>
        </w:rPr>
        <w:t>五、公告期限</w:t>
      </w:r>
      <w:bookmarkEnd w:id="25"/>
      <w:bookmarkEnd w:id="26"/>
      <w:bookmarkEnd w:id="27"/>
      <w:bookmarkEnd w:id="28"/>
      <w:bookmarkEnd w:id="29"/>
    </w:p>
    <w:p w:rsidR="00164798" w:rsidRDefault="00947DB6">
      <w:pPr>
        <w:ind w:firstLine="480"/>
        <w:rPr>
          <w:rFonts w:ascii="宋体" w:hAnsi="宋体" w:cs="宋体"/>
          <w:color w:val="000000"/>
          <w:sz w:val="24"/>
          <w:szCs w:val="24"/>
        </w:rPr>
      </w:pPr>
      <w:r>
        <w:rPr>
          <w:rFonts w:ascii="宋体" w:hAnsi="宋体" w:cs="宋体" w:hint="eastAsia"/>
          <w:color w:val="000000"/>
          <w:sz w:val="24"/>
          <w:szCs w:val="24"/>
        </w:rPr>
        <w:t>自本公告发布之日起5个工作日。</w:t>
      </w:r>
    </w:p>
    <w:p w:rsidR="00164798" w:rsidRDefault="00947DB6">
      <w:pPr>
        <w:pStyle w:val="31"/>
        <w:spacing w:before="145" w:after="145" w:line="400" w:lineRule="exact"/>
        <w:ind w:firstLine="498"/>
        <w:rPr>
          <w:color w:val="000000"/>
        </w:rPr>
      </w:pPr>
      <w:bookmarkStart w:id="30" w:name="_Toc35393795"/>
      <w:bookmarkStart w:id="31" w:name="_Toc38985268"/>
      <w:bookmarkStart w:id="32" w:name="_Toc35393626"/>
      <w:r>
        <w:rPr>
          <w:rFonts w:hint="eastAsia"/>
          <w:color w:val="000000"/>
        </w:rPr>
        <w:t>六、其他补充事宜</w:t>
      </w:r>
      <w:bookmarkEnd w:id="30"/>
      <w:bookmarkEnd w:id="31"/>
      <w:bookmarkEnd w:id="32"/>
    </w:p>
    <w:p w:rsidR="00164798" w:rsidRDefault="00947DB6">
      <w:pPr>
        <w:spacing w:line="400" w:lineRule="exact"/>
        <w:ind w:firstLineChars="200" w:firstLine="480"/>
        <w:rPr>
          <w:rFonts w:ascii="宋体" w:hAnsi="宋体" w:cs="宋体"/>
          <w:color w:val="000000"/>
          <w:sz w:val="24"/>
          <w:szCs w:val="24"/>
        </w:rPr>
      </w:pPr>
      <w:r>
        <w:rPr>
          <w:rFonts w:ascii="宋体" w:hAnsi="宋体" w:cs="宋体" w:hint="eastAsia"/>
          <w:color w:val="000000"/>
          <w:sz w:val="24"/>
          <w:szCs w:val="24"/>
        </w:rPr>
        <w:t>无</w:t>
      </w:r>
    </w:p>
    <w:p w:rsidR="00164798" w:rsidRDefault="00947DB6">
      <w:pPr>
        <w:pStyle w:val="31"/>
        <w:spacing w:before="145" w:after="145" w:line="400" w:lineRule="exact"/>
        <w:ind w:firstLine="498"/>
        <w:rPr>
          <w:color w:val="000000"/>
        </w:rPr>
      </w:pPr>
      <w:bookmarkStart w:id="33" w:name="_Toc35393796"/>
      <w:bookmarkStart w:id="34" w:name="_Toc28359008"/>
      <w:bookmarkStart w:id="35" w:name="_Toc38985269"/>
      <w:bookmarkStart w:id="36" w:name="_Toc28359085"/>
      <w:bookmarkStart w:id="37" w:name="_Toc35393627"/>
      <w:r>
        <w:rPr>
          <w:rFonts w:hint="eastAsia"/>
          <w:color w:val="000000"/>
        </w:rPr>
        <w:lastRenderedPageBreak/>
        <w:t>七、本次招标联系方式</w:t>
      </w:r>
      <w:bookmarkEnd w:id="33"/>
      <w:bookmarkEnd w:id="34"/>
      <w:bookmarkEnd w:id="35"/>
      <w:bookmarkEnd w:id="36"/>
      <w:bookmarkEnd w:id="37"/>
    </w:p>
    <w:p w:rsidR="00164798" w:rsidRDefault="00947DB6">
      <w:pPr>
        <w:widowControl/>
        <w:spacing w:line="400" w:lineRule="exact"/>
        <w:jc w:val="left"/>
        <w:rPr>
          <w:rFonts w:ascii="宋体" w:hAnsi="宋体"/>
          <w:color w:val="000000"/>
          <w:sz w:val="24"/>
          <w:szCs w:val="24"/>
        </w:rPr>
      </w:pPr>
      <w:r>
        <w:rPr>
          <w:rFonts w:ascii="仿宋" w:eastAsia="仿宋" w:hAnsi="仿宋" w:cs="宋体" w:hint="eastAsia"/>
          <w:color w:val="000000"/>
          <w:sz w:val="28"/>
          <w:szCs w:val="28"/>
        </w:rPr>
        <w:t xml:space="preserve">　　</w:t>
      </w:r>
      <w:bookmarkStart w:id="38" w:name="_Toc28359010"/>
      <w:bookmarkStart w:id="39" w:name="_Toc28359087"/>
      <w:r>
        <w:rPr>
          <w:rFonts w:ascii="仿宋" w:eastAsia="仿宋" w:hAnsi="仿宋" w:cs="宋体" w:hint="eastAsia"/>
          <w:color w:val="000000"/>
          <w:sz w:val="28"/>
          <w:szCs w:val="28"/>
        </w:rPr>
        <w:t xml:space="preserve">　</w:t>
      </w:r>
      <w:r>
        <w:rPr>
          <w:rFonts w:ascii="宋体" w:hAnsi="宋体" w:cs="宋体" w:hint="eastAsia"/>
          <w:color w:val="000000"/>
          <w:sz w:val="24"/>
          <w:szCs w:val="24"/>
        </w:rPr>
        <w:t>1.采购人信息</w:t>
      </w:r>
    </w:p>
    <w:p w:rsidR="00164798" w:rsidRDefault="00947DB6">
      <w:pPr>
        <w:spacing w:line="400" w:lineRule="exact"/>
        <w:ind w:left="1079" w:hanging="300"/>
        <w:jc w:val="left"/>
        <w:rPr>
          <w:rFonts w:ascii="宋体" w:hAnsi="宋体"/>
          <w:color w:val="000000"/>
          <w:sz w:val="24"/>
          <w:szCs w:val="24"/>
        </w:rPr>
      </w:pPr>
      <w:r>
        <w:rPr>
          <w:rFonts w:ascii="宋体" w:hAnsi="宋体" w:hint="eastAsia"/>
          <w:color w:val="000000"/>
          <w:sz w:val="24"/>
          <w:szCs w:val="24"/>
        </w:rPr>
        <w:t>名 称：宝应县妇幼保健院</w:t>
      </w:r>
    </w:p>
    <w:p w:rsidR="00164798" w:rsidRDefault="00947DB6">
      <w:pPr>
        <w:spacing w:line="400" w:lineRule="exact"/>
        <w:ind w:left="1079" w:hanging="300"/>
        <w:jc w:val="left"/>
        <w:rPr>
          <w:rFonts w:ascii="宋体" w:hAnsi="宋体"/>
          <w:color w:val="000000"/>
          <w:sz w:val="24"/>
          <w:szCs w:val="24"/>
        </w:rPr>
      </w:pPr>
      <w:r>
        <w:rPr>
          <w:rFonts w:ascii="宋体" w:hAnsi="宋体" w:hint="eastAsia"/>
          <w:color w:val="000000"/>
          <w:sz w:val="24"/>
          <w:szCs w:val="24"/>
        </w:rPr>
        <w:t>地 址：宝应县</w:t>
      </w:r>
      <w:proofErr w:type="gramStart"/>
      <w:r>
        <w:rPr>
          <w:rFonts w:ascii="宋体" w:hAnsi="宋体" w:hint="eastAsia"/>
          <w:color w:val="000000"/>
          <w:sz w:val="24"/>
          <w:szCs w:val="24"/>
        </w:rPr>
        <w:t>扬帆路</w:t>
      </w:r>
      <w:proofErr w:type="gramEnd"/>
      <w:r>
        <w:rPr>
          <w:rFonts w:ascii="宋体" w:hAnsi="宋体" w:hint="eastAsia"/>
          <w:color w:val="000000"/>
          <w:sz w:val="24"/>
          <w:szCs w:val="24"/>
        </w:rPr>
        <w:t>111号</w:t>
      </w:r>
    </w:p>
    <w:p w:rsidR="00164798" w:rsidRDefault="00947DB6">
      <w:pPr>
        <w:spacing w:line="400" w:lineRule="exact"/>
        <w:ind w:left="1079" w:hanging="300"/>
        <w:jc w:val="left"/>
        <w:rPr>
          <w:rFonts w:ascii="宋体" w:hAnsi="宋体"/>
          <w:color w:val="000000"/>
          <w:sz w:val="24"/>
          <w:szCs w:val="24"/>
        </w:rPr>
      </w:pPr>
      <w:r>
        <w:rPr>
          <w:rFonts w:ascii="宋体" w:hAnsi="宋体" w:hint="eastAsia"/>
          <w:color w:val="000000"/>
          <w:sz w:val="24"/>
          <w:szCs w:val="24"/>
        </w:rPr>
        <w:t>联系人：张乾</w:t>
      </w:r>
    </w:p>
    <w:p w:rsidR="00164798" w:rsidRDefault="00947DB6">
      <w:pPr>
        <w:spacing w:line="400" w:lineRule="exact"/>
        <w:ind w:left="1079" w:hanging="300"/>
        <w:jc w:val="left"/>
        <w:rPr>
          <w:rFonts w:ascii="宋体" w:hAnsi="宋体"/>
          <w:color w:val="000000"/>
          <w:sz w:val="24"/>
          <w:szCs w:val="24"/>
        </w:rPr>
      </w:pPr>
      <w:r>
        <w:rPr>
          <w:rFonts w:ascii="宋体" w:hAnsi="宋体" w:hint="eastAsia"/>
          <w:color w:val="000000"/>
          <w:sz w:val="24"/>
          <w:szCs w:val="24"/>
        </w:rPr>
        <w:t>联系方式：</w:t>
      </w:r>
      <w:bookmarkStart w:id="40" w:name="_Toc28359009"/>
      <w:bookmarkStart w:id="41" w:name="_Toc28359086"/>
      <w:r>
        <w:rPr>
          <w:rFonts w:ascii="宋体" w:hAnsi="宋体" w:hint="eastAsia"/>
          <w:color w:val="000000"/>
          <w:sz w:val="24"/>
          <w:szCs w:val="24"/>
        </w:rPr>
        <w:t>13390629669</w:t>
      </w:r>
    </w:p>
    <w:p w:rsidR="00164798" w:rsidRDefault="00947DB6">
      <w:pPr>
        <w:spacing w:line="400" w:lineRule="exact"/>
        <w:ind w:left="1079" w:hanging="300"/>
        <w:jc w:val="left"/>
        <w:rPr>
          <w:rFonts w:ascii="宋体" w:hAnsi="宋体"/>
          <w:color w:val="000000"/>
          <w:sz w:val="24"/>
          <w:szCs w:val="24"/>
        </w:rPr>
      </w:pPr>
      <w:r>
        <w:rPr>
          <w:rFonts w:ascii="宋体" w:hAnsi="宋体" w:cs="宋体" w:hint="eastAsia"/>
          <w:color w:val="000000"/>
          <w:sz w:val="24"/>
          <w:szCs w:val="24"/>
        </w:rPr>
        <w:t>2.</w:t>
      </w:r>
      <w:bookmarkEnd w:id="40"/>
      <w:bookmarkEnd w:id="41"/>
      <w:r>
        <w:rPr>
          <w:rFonts w:ascii="宋体" w:hAnsi="宋体" w:cs="宋体" w:hint="eastAsia"/>
          <w:color w:val="000000"/>
          <w:sz w:val="24"/>
          <w:szCs w:val="24"/>
        </w:rPr>
        <w:t>扬州市公共资源交易中心宝应分中心</w:t>
      </w:r>
    </w:p>
    <w:p w:rsidR="00164798" w:rsidRDefault="00947DB6">
      <w:pPr>
        <w:spacing w:line="400" w:lineRule="exact"/>
        <w:ind w:firstLine="720"/>
        <w:rPr>
          <w:rFonts w:ascii="宋体" w:hAnsi="宋体"/>
          <w:color w:val="000000"/>
          <w:sz w:val="24"/>
          <w:szCs w:val="24"/>
        </w:rPr>
      </w:pPr>
      <w:r>
        <w:rPr>
          <w:rFonts w:ascii="宋体" w:hAnsi="宋体" w:hint="eastAsia"/>
          <w:color w:val="000000"/>
          <w:sz w:val="24"/>
          <w:szCs w:val="24"/>
        </w:rPr>
        <w:t>地　址：宝应县宝应大道77号</w:t>
      </w:r>
    </w:p>
    <w:p w:rsidR="00164798" w:rsidRDefault="00947DB6">
      <w:pPr>
        <w:spacing w:line="400" w:lineRule="exact"/>
        <w:ind w:firstLine="720"/>
        <w:rPr>
          <w:rFonts w:ascii="宋体" w:hAnsi="宋体"/>
          <w:sz w:val="24"/>
          <w:szCs w:val="24"/>
        </w:rPr>
      </w:pPr>
      <w:r>
        <w:rPr>
          <w:rFonts w:ascii="宋体" w:hAnsi="宋体" w:hint="eastAsia"/>
          <w:sz w:val="24"/>
          <w:szCs w:val="24"/>
        </w:rPr>
        <w:t>联系人：王艳</w:t>
      </w:r>
    </w:p>
    <w:p w:rsidR="00164798" w:rsidRDefault="00947DB6">
      <w:pPr>
        <w:spacing w:line="400" w:lineRule="exact"/>
        <w:ind w:firstLine="720"/>
        <w:rPr>
          <w:rFonts w:ascii="宋体" w:hAnsi="宋体"/>
          <w:sz w:val="24"/>
          <w:szCs w:val="24"/>
          <w:u w:val="single"/>
        </w:rPr>
      </w:pPr>
      <w:r>
        <w:rPr>
          <w:rFonts w:ascii="宋体" w:hAnsi="宋体" w:hint="eastAsia"/>
          <w:sz w:val="24"/>
          <w:szCs w:val="24"/>
        </w:rPr>
        <w:t>联系方式：0514-88990835</w:t>
      </w:r>
    </w:p>
    <w:bookmarkEnd w:id="38"/>
    <w:bookmarkEnd w:id="39"/>
    <w:p w:rsidR="00164798" w:rsidRDefault="00947DB6">
      <w:pPr>
        <w:pBdr>
          <w:top w:val="none" w:sz="0" w:space="0" w:color="000000"/>
          <w:left w:val="none" w:sz="0" w:space="0" w:color="000000"/>
          <w:bottom w:val="none" w:sz="0" w:space="0" w:color="000000"/>
          <w:right w:val="none" w:sz="0" w:space="0" w:color="000000"/>
        </w:pBdr>
        <w:spacing w:before="145" w:after="145" w:line="400" w:lineRule="atLeast"/>
        <w:ind w:firstLine="498"/>
      </w:pPr>
      <w:r>
        <w:rPr>
          <w:rFonts w:ascii="宋体" w:hAnsi="宋体" w:cs="宋体"/>
          <w:b/>
          <w:color w:val="000000"/>
          <w:sz w:val="32"/>
        </w:rPr>
        <w:t>八、其他</w:t>
      </w:r>
    </w:p>
    <w:p w:rsidR="00164798" w:rsidRDefault="00947DB6">
      <w:pPr>
        <w:pBdr>
          <w:top w:val="none" w:sz="0" w:space="0" w:color="000000"/>
          <w:left w:val="none" w:sz="0" w:space="0" w:color="000000"/>
          <w:bottom w:val="none" w:sz="0" w:space="0" w:color="000000"/>
          <w:right w:val="none" w:sz="0" w:space="0" w:color="000000"/>
        </w:pBdr>
        <w:spacing w:line="360" w:lineRule="auto"/>
        <w:ind w:firstLine="482"/>
      </w:pPr>
      <w:r>
        <w:rPr>
          <w:rFonts w:ascii="宋体" w:hAnsi="宋体" w:cs="宋体"/>
          <w:color w:val="000000"/>
          <w:sz w:val="24"/>
        </w:rPr>
        <w:t>1. 根据省财政厅《关于更换全省政府采购交易系统CA数字证书和电子签章的通知》（</w:t>
      </w:r>
      <w:proofErr w:type="gramStart"/>
      <w:r>
        <w:rPr>
          <w:rFonts w:ascii="宋体" w:hAnsi="宋体" w:cs="宋体"/>
          <w:color w:val="000000"/>
          <w:sz w:val="24"/>
        </w:rPr>
        <w:t>苏财购〔2023〕</w:t>
      </w:r>
      <w:proofErr w:type="gramEnd"/>
      <w:r>
        <w:rPr>
          <w:rFonts w:ascii="宋体" w:hAnsi="宋体" w:cs="宋体"/>
          <w:color w:val="000000"/>
          <w:sz w:val="24"/>
        </w:rPr>
        <w:t>101号），“苏</w:t>
      </w:r>
      <w:proofErr w:type="gramStart"/>
      <w:r>
        <w:rPr>
          <w:rFonts w:ascii="宋体" w:hAnsi="宋体" w:cs="宋体"/>
          <w:color w:val="000000"/>
          <w:sz w:val="24"/>
        </w:rPr>
        <w:t>采云</w:t>
      </w:r>
      <w:proofErr w:type="gramEnd"/>
      <w:r>
        <w:rPr>
          <w:rFonts w:ascii="宋体" w:hAnsi="宋体" w:cs="宋体"/>
          <w:color w:val="000000"/>
          <w:sz w:val="24"/>
        </w:rPr>
        <w:t>”政府采购交易系统（以下简称苏</w:t>
      </w:r>
      <w:proofErr w:type="gramStart"/>
      <w:r>
        <w:rPr>
          <w:rFonts w:ascii="宋体" w:hAnsi="宋体" w:cs="宋体"/>
          <w:color w:val="000000"/>
          <w:sz w:val="24"/>
        </w:rPr>
        <w:t>采云</w:t>
      </w:r>
      <w:proofErr w:type="gramEnd"/>
      <w:r>
        <w:rPr>
          <w:rFonts w:ascii="宋体" w:hAnsi="宋体" w:cs="宋体"/>
          <w:color w:val="000000"/>
          <w:sz w:val="24"/>
        </w:rPr>
        <w:t>系统）的CA数字证书、电子签章已更换为江苏省电子政务证书认证中心C A和方正国际软件（北京）有限公司电子签章。如果投标人通过苏</w:t>
      </w:r>
      <w:proofErr w:type="gramStart"/>
      <w:r>
        <w:rPr>
          <w:rFonts w:ascii="宋体" w:hAnsi="宋体" w:cs="宋体"/>
          <w:color w:val="000000"/>
          <w:sz w:val="24"/>
        </w:rPr>
        <w:t>采云</w:t>
      </w:r>
      <w:proofErr w:type="gramEnd"/>
      <w:r>
        <w:rPr>
          <w:rFonts w:ascii="宋体" w:hAnsi="宋体" w:cs="宋体"/>
          <w:color w:val="000000"/>
          <w:sz w:val="24"/>
        </w:rPr>
        <w:t>系统参与政府采购项目，需要更换CA数字证书和电子签章。</w:t>
      </w:r>
      <w:r>
        <w:rPr>
          <w:rFonts w:ascii="宋体" w:hAnsi="宋体" w:cs="宋体"/>
          <w:b/>
          <w:color w:val="000000"/>
          <w:sz w:val="24"/>
        </w:rPr>
        <w:t>具体办理指南和操作手册见链接：http://zfcg.yangzhou.gov.cn/xzzx/art/2023/art_4d7de1f7865f4a2894fc22bc452f94d8.html，请按《操作手册》要求制作、上传电子投标文件。</w:t>
      </w:r>
    </w:p>
    <w:p w:rsidR="00164798" w:rsidRDefault="00947DB6">
      <w:pPr>
        <w:pBdr>
          <w:top w:val="none" w:sz="0" w:space="0" w:color="000000"/>
          <w:left w:val="none" w:sz="0" w:space="0" w:color="000000"/>
          <w:bottom w:val="none" w:sz="0" w:space="0" w:color="000000"/>
          <w:right w:val="none" w:sz="0" w:space="0" w:color="000000"/>
        </w:pBdr>
        <w:spacing w:line="360" w:lineRule="auto"/>
        <w:ind w:firstLine="482"/>
      </w:pPr>
      <w:r>
        <w:rPr>
          <w:rFonts w:ascii="宋体" w:hAnsi="宋体" w:cs="宋体"/>
          <w:color w:val="000000"/>
          <w:sz w:val="24"/>
        </w:rPr>
        <w:t>领取CA和办理电子签章（请至扬州市文昌东路9号广陵新城市民中心1号楼5楼办理，具体联系方式：18952716110）。</w:t>
      </w:r>
    </w:p>
    <w:p w:rsidR="00164798" w:rsidRDefault="00947DB6">
      <w:pPr>
        <w:pBdr>
          <w:top w:val="none" w:sz="0" w:space="0" w:color="000000"/>
          <w:left w:val="none" w:sz="0" w:space="0" w:color="000000"/>
          <w:bottom w:val="none" w:sz="0" w:space="0" w:color="000000"/>
          <w:right w:val="none" w:sz="0" w:space="0" w:color="000000"/>
        </w:pBdr>
        <w:spacing w:line="360" w:lineRule="auto"/>
        <w:ind w:firstLine="482"/>
      </w:pPr>
      <w:r>
        <w:rPr>
          <w:rFonts w:ascii="宋体" w:hAnsi="宋体" w:cs="宋体"/>
          <w:color w:val="000000"/>
          <w:sz w:val="24"/>
        </w:rPr>
        <w:t>2. 有关本次招标的事项若存在变动或修改，敬请及时关注扬州市公共资源交易中心</w:t>
      </w:r>
      <w:r>
        <w:rPr>
          <w:rFonts w:ascii="宋体" w:hAnsi="宋体" w:cs="宋体" w:hint="eastAsia"/>
          <w:color w:val="000000"/>
          <w:sz w:val="24"/>
        </w:rPr>
        <w:t>宝应分中心</w:t>
      </w:r>
      <w:r>
        <w:rPr>
          <w:rFonts w:ascii="宋体" w:hAnsi="宋体" w:cs="宋体"/>
          <w:color w:val="000000"/>
          <w:sz w:val="24"/>
        </w:rPr>
        <w:t>在“江苏政府采购网”、“扬州市政府采购网”发布的更正公告。</w:t>
      </w:r>
    </w:p>
    <w:p w:rsidR="00164798" w:rsidRDefault="00947DB6">
      <w:pPr>
        <w:pBdr>
          <w:top w:val="none" w:sz="0" w:space="0" w:color="000000"/>
          <w:left w:val="none" w:sz="0" w:space="0" w:color="000000"/>
          <w:bottom w:val="none" w:sz="0" w:space="0" w:color="000000"/>
          <w:right w:val="none" w:sz="0" w:space="0" w:color="000000"/>
        </w:pBdr>
        <w:spacing w:line="360" w:lineRule="auto"/>
        <w:ind w:firstLine="482"/>
      </w:pPr>
      <w:r>
        <w:rPr>
          <w:rFonts w:ascii="宋体" w:hAnsi="宋体" w:cs="宋体"/>
          <w:color w:val="000000"/>
          <w:sz w:val="24"/>
        </w:rPr>
        <w:t>3. 本次招标不收取投标保证金。</w:t>
      </w:r>
    </w:p>
    <w:p w:rsidR="00164798" w:rsidRDefault="00947DB6">
      <w:pPr>
        <w:pBdr>
          <w:top w:val="none" w:sz="0" w:space="0" w:color="000000"/>
          <w:left w:val="none" w:sz="0" w:space="0" w:color="000000"/>
          <w:bottom w:val="none" w:sz="0" w:space="0" w:color="000000"/>
          <w:right w:val="none" w:sz="0" w:space="0" w:color="000000"/>
        </w:pBdr>
        <w:ind w:right="840"/>
      </w:pPr>
      <w:r>
        <w:br w:type="page" w:clear="all"/>
      </w:r>
    </w:p>
    <w:p w:rsidR="00164798" w:rsidRDefault="00947DB6">
      <w:pPr>
        <w:pStyle w:val="10"/>
        <w:pBdr>
          <w:top w:val="none" w:sz="0" w:space="0" w:color="000000"/>
          <w:left w:val="none" w:sz="0" w:space="0" w:color="000000"/>
          <w:bottom w:val="none" w:sz="0" w:space="0" w:color="000000"/>
          <w:right w:val="none" w:sz="0" w:space="0" w:color="000000"/>
        </w:pBdr>
        <w:jc w:val="center"/>
      </w:pPr>
      <w:r>
        <w:rPr>
          <w:rFonts w:ascii="黑体" w:eastAsia="黑体" w:hAnsi="黑体" w:cs="黑体"/>
          <w:b/>
          <w:color w:val="000000"/>
          <w:sz w:val="44"/>
        </w:rPr>
        <w:lastRenderedPageBreak/>
        <w:t>第二章 投标人须知</w:t>
      </w:r>
    </w:p>
    <w:p w:rsidR="00164798" w:rsidRDefault="00947DB6">
      <w:pPr>
        <w:pBdr>
          <w:top w:val="none" w:sz="0" w:space="0" w:color="000000"/>
          <w:left w:val="none" w:sz="0" w:space="0" w:color="000000"/>
          <w:bottom w:val="none" w:sz="0" w:space="0" w:color="000000"/>
          <w:right w:val="none" w:sz="0" w:space="0" w:color="000000"/>
        </w:pBdr>
        <w:spacing w:before="145" w:after="145" w:line="400" w:lineRule="atLeast"/>
        <w:ind w:firstLine="498"/>
      </w:pPr>
      <w:r>
        <w:rPr>
          <w:rFonts w:ascii="宋体" w:hAnsi="宋体" w:cs="宋体"/>
          <w:b/>
          <w:color w:val="000000"/>
          <w:sz w:val="32"/>
        </w:rPr>
        <w:t>一、总则</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20"/>
      </w:pPr>
      <w:r>
        <w:rPr>
          <w:rFonts w:ascii="黑体" w:eastAsia="黑体" w:hAnsi="黑体" w:cs="黑体"/>
          <w:color w:val="000000"/>
          <w:sz w:val="28"/>
        </w:rPr>
        <w:t>1、招标方式</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1.1 本次招标采取公开招标方式，本招标文件仅适用于招标公告中所述项目。</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20"/>
      </w:pPr>
      <w:r>
        <w:rPr>
          <w:rFonts w:ascii="黑体" w:eastAsia="黑体" w:hAnsi="黑体" w:cs="黑体"/>
          <w:color w:val="000000"/>
          <w:sz w:val="28"/>
        </w:rPr>
        <w:t>2、合格的投标人</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2.1满足招标公告中供应商的资格要求的规定。</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2.2 满足本文件实质性要求的规定。</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20"/>
      </w:pPr>
      <w:r>
        <w:rPr>
          <w:rFonts w:ascii="黑体" w:eastAsia="黑体" w:hAnsi="黑体" w:cs="黑体"/>
          <w:color w:val="000000"/>
          <w:sz w:val="28"/>
        </w:rPr>
        <w:t>3、适用法律</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20"/>
      </w:pPr>
      <w:r>
        <w:rPr>
          <w:rFonts w:ascii="宋体" w:hAnsi="宋体" w:cs="宋体"/>
          <w:color w:val="000000"/>
          <w:sz w:val="24"/>
        </w:rPr>
        <w:t>3.1 本次招标及由此产生的合同受中华人民共和国有关的法律法规制约和保护。</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20"/>
      </w:pPr>
      <w:r>
        <w:rPr>
          <w:rFonts w:ascii="黑体" w:eastAsia="黑体" w:hAnsi="黑体" w:cs="黑体"/>
          <w:color w:val="000000"/>
          <w:sz w:val="28"/>
        </w:rPr>
        <w:t>4、投标费用</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4.1 投标人应自行承担所有与参加投标有关的费用，无论投标过程中的做法和结果如何，扬州市公共资源交易中心</w:t>
      </w:r>
      <w:r>
        <w:rPr>
          <w:rFonts w:ascii="宋体" w:hAnsi="宋体" w:cs="宋体" w:hint="eastAsia"/>
          <w:color w:val="000000"/>
          <w:sz w:val="24"/>
        </w:rPr>
        <w:t>宝应分中心</w:t>
      </w:r>
      <w:r>
        <w:rPr>
          <w:rFonts w:ascii="宋体" w:hAnsi="宋体" w:cs="宋体"/>
          <w:color w:val="000000"/>
          <w:sz w:val="24"/>
        </w:rPr>
        <w:t>（以下简称交易中心）在任何情况下均无义务和责任承担这些费用。</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4.2本次招标交易中心和采购人不收取标书工本费与中标服务费。</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602"/>
      </w:pPr>
      <w:r>
        <w:rPr>
          <w:rFonts w:ascii="黑体" w:eastAsia="黑体" w:hAnsi="黑体" w:cs="黑体"/>
          <w:b/>
          <w:color w:val="000000"/>
          <w:sz w:val="30"/>
        </w:rPr>
        <w:t>5、</w:t>
      </w:r>
      <w:r>
        <w:rPr>
          <w:rFonts w:ascii="黑体" w:eastAsia="黑体" w:hAnsi="黑体" w:cs="黑体"/>
          <w:color w:val="000000"/>
          <w:sz w:val="28"/>
        </w:rPr>
        <w:t>招标文件的约束力</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5.1 投标人一旦参加本项目采购活动，即被认为接受了本招标文件的规定和约束。</w:t>
      </w:r>
    </w:p>
    <w:p w:rsidR="00164798" w:rsidRDefault="00947DB6">
      <w:pPr>
        <w:pBdr>
          <w:top w:val="none" w:sz="0" w:space="0" w:color="000000"/>
          <w:left w:val="none" w:sz="0" w:space="0" w:color="000000"/>
          <w:bottom w:val="none" w:sz="0" w:space="0" w:color="000000"/>
          <w:right w:val="none" w:sz="0" w:space="0" w:color="000000"/>
        </w:pBdr>
        <w:spacing w:before="145" w:after="145" w:line="400" w:lineRule="atLeast"/>
        <w:ind w:firstLine="321"/>
      </w:pPr>
      <w:r>
        <w:rPr>
          <w:rFonts w:ascii="宋体" w:hAnsi="宋体" w:cs="宋体"/>
          <w:b/>
          <w:color w:val="000000"/>
          <w:sz w:val="32"/>
        </w:rPr>
        <w:t>二、招标文件</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20"/>
      </w:pPr>
      <w:r>
        <w:rPr>
          <w:rFonts w:ascii="黑体" w:eastAsia="黑体" w:hAnsi="黑体" w:cs="黑体"/>
          <w:color w:val="000000"/>
          <w:sz w:val="28"/>
        </w:rPr>
        <w:t>6、招标文件构成</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6.1 招标文件由以下部分组成：</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360"/>
      </w:pPr>
      <w:r>
        <w:rPr>
          <w:rFonts w:ascii="宋体" w:hAnsi="宋体" w:cs="宋体"/>
          <w:color w:val="000000"/>
          <w:sz w:val="24"/>
        </w:rPr>
        <w:t>（1）投标邀请</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360"/>
      </w:pPr>
      <w:r>
        <w:rPr>
          <w:rFonts w:ascii="宋体" w:hAnsi="宋体" w:cs="宋体"/>
          <w:color w:val="000000"/>
          <w:sz w:val="24"/>
        </w:rPr>
        <w:t>（2）投标人须知</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360"/>
      </w:pPr>
      <w:r>
        <w:rPr>
          <w:rFonts w:ascii="宋体" w:hAnsi="宋体" w:cs="宋体"/>
          <w:color w:val="000000"/>
          <w:sz w:val="24"/>
        </w:rPr>
        <w:t>（3）合同文本</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360"/>
      </w:pPr>
      <w:r>
        <w:rPr>
          <w:rFonts w:ascii="宋体" w:hAnsi="宋体" w:cs="宋体"/>
          <w:color w:val="000000"/>
          <w:sz w:val="24"/>
        </w:rPr>
        <w:t>（4）采购需求</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360"/>
      </w:pPr>
      <w:r>
        <w:rPr>
          <w:rFonts w:ascii="宋体" w:hAnsi="宋体" w:cs="宋体"/>
          <w:color w:val="000000"/>
          <w:sz w:val="24"/>
        </w:rPr>
        <w:t>（5）评标方法与评标标准</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360"/>
      </w:pPr>
      <w:r>
        <w:rPr>
          <w:rFonts w:ascii="宋体" w:hAnsi="宋体" w:cs="宋体"/>
          <w:color w:val="000000"/>
          <w:sz w:val="24"/>
        </w:rPr>
        <w:t>（6）投标文件格式</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请仔细检查招标文件是否齐全，如有</w:t>
      </w:r>
      <w:proofErr w:type="gramStart"/>
      <w:r>
        <w:rPr>
          <w:rFonts w:ascii="宋体" w:hAnsi="宋体" w:cs="宋体"/>
          <w:color w:val="000000"/>
          <w:sz w:val="24"/>
        </w:rPr>
        <w:t>缺漏请</w:t>
      </w:r>
      <w:proofErr w:type="gramEnd"/>
      <w:r>
        <w:rPr>
          <w:rFonts w:ascii="宋体" w:hAnsi="宋体" w:cs="宋体"/>
          <w:color w:val="000000"/>
          <w:sz w:val="24"/>
        </w:rPr>
        <w:t>立即与交易中心联系解决。</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6.2 投标人应认真阅读招标文件中所有的事项、格式、条款和规范等要求。按招标文件要求和规定编制投标文件，并保证所提供的全部资料的真实性，以使其投标文件对招标文件</w:t>
      </w:r>
      <w:proofErr w:type="gramStart"/>
      <w:r>
        <w:rPr>
          <w:rFonts w:ascii="宋体" w:hAnsi="宋体" w:cs="宋体"/>
          <w:color w:val="000000"/>
          <w:sz w:val="24"/>
        </w:rPr>
        <w:t>作出</w:t>
      </w:r>
      <w:proofErr w:type="gramEnd"/>
      <w:r>
        <w:rPr>
          <w:rFonts w:ascii="宋体" w:hAnsi="宋体" w:cs="宋体"/>
          <w:color w:val="000000"/>
          <w:sz w:val="24"/>
        </w:rPr>
        <w:t>实质性响应，否则其风险由投标人自行承担。</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560"/>
      </w:pPr>
      <w:r>
        <w:rPr>
          <w:rFonts w:ascii="Arial" w:eastAsia="Arial" w:hAnsi="Arial" w:cs="Arial"/>
          <w:color w:val="000000"/>
          <w:sz w:val="28"/>
        </w:rPr>
        <w:t>7</w:t>
      </w:r>
      <w:r>
        <w:rPr>
          <w:rFonts w:ascii="黑体" w:eastAsia="黑体" w:hAnsi="黑体" w:cs="黑体"/>
          <w:color w:val="000000"/>
          <w:sz w:val="28"/>
        </w:rPr>
        <w:t>、招标文件的修改</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7.1 在投标截止时间前，交易中心可以对招标文件进行修改。</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lastRenderedPageBreak/>
        <w:t>7.2 交易中心有权按照法定的要求推迟投标截止日期和开标日期。</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7.3 招标文件的修改将在江苏政府采购网、扬州市政府采购网公布，补充文件将作为招标文件的组成部分，并对投标人具有约束力。</w:t>
      </w:r>
    </w:p>
    <w:p w:rsidR="00164798" w:rsidRDefault="00947DB6">
      <w:pPr>
        <w:pBdr>
          <w:top w:val="none" w:sz="0" w:space="0" w:color="000000"/>
          <w:left w:val="none" w:sz="0" w:space="0" w:color="000000"/>
          <w:bottom w:val="none" w:sz="0" w:space="0" w:color="000000"/>
          <w:right w:val="none" w:sz="0" w:space="0" w:color="000000"/>
        </w:pBdr>
        <w:spacing w:before="145" w:after="145" w:line="400" w:lineRule="atLeast"/>
        <w:ind w:firstLine="482"/>
      </w:pPr>
      <w:r>
        <w:rPr>
          <w:rFonts w:ascii="宋体" w:hAnsi="宋体" w:cs="宋体"/>
          <w:b/>
          <w:color w:val="000000"/>
          <w:sz w:val="32"/>
        </w:rPr>
        <w:t>三、投标文件的编制</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560"/>
      </w:pPr>
      <w:r>
        <w:rPr>
          <w:rFonts w:ascii="Arial" w:eastAsia="Arial" w:hAnsi="Arial" w:cs="Arial"/>
          <w:color w:val="000000"/>
          <w:sz w:val="28"/>
        </w:rPr>
        <w:t>8</w:t>
      </w:r>
      <w:r>
        <w:rPr>
          <w:rFonts w:ascii="黑体" w:eastAsia="黑体" w:hAnsi="黑体" w:cs="黑体"/>
          <w:color w:val="000000"/>
          <w:sz w:val="28"/>
        </w:rPr>
        <w:t>、投标文件的语言及度量衡单位</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8.1 投标人提交的投标文件以及投标人与交易中心就有关投标的所有来往通知、函件和文件均应使用</w:t>
      </w:r>
      <w:r>
        <w:rPr>
          <w:rFonts w:ascii="宋体" w:hAnsi="宋体" w:cs="宋体"/>
          <w:b/>
          <w:color w:val="000000"/>
          <w:sz w:val="24"/>
        </w:rPr>
        <w:t>简体中文</w:t>
      </w:r>
      <w:r>
        <w:rPr>
          <w:rFonts w:ascii="宋体" w:hAnsi="宋体" w:cs="宋体"/>
          <w:color w:val="000000"/>
          <w:sz w:val="24"/>
        </w:rPr>
        <w:t>。</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8.2 除技术性能另有规定外，投标文件所使用的度量衡单位，均须采用国家法定计量单位。</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20"/>
      </w:pPr>
      <w:r>
        <w:rPr>
          <w:rFonts w:ascii="Arial" w:eastAsia="Arial" w:hAnsi="Arial" w:cs="Arial"/>
          <w:color w:val="000000"/>
          <w:sz w:val="28"/>
        </w:rPr>
        <w:t>9</w:t>
      </w:r>
      <w:r>
        <w:rPr>
          <w:rFonts w:ascii="黑体" w:eastAsia="黑体" w:hAnsi="黑体" w:cs="黑体"/>
          <w:color w:val="000000"/>
          <w:sz w:val="28"/>
        </w:rPr>
        <w:t>、投标文件构成</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9.1 投标人编写的投标文件应包括基本目录、资格审查内容、符合性审查内容、价格扣除证明文件等部分。</w:t>
      </w:r>
    </w:p>
    <w:p w:rsidR="00164798" w:rsidRPr="00646167" w:rsidRDefault="00947DB6">
      <w:pPr>
        <w:pBdr>
          <w:top w:val="none" w:sz="0" w:space="0" w:color="000000"/>
          <w:left w:val="none" w:sz="0" w:space="0" w:color="000000"/>
          <w:bottom w:val="none" w:sz="0" w:space="0" w:color="000000"/>
          <w:right w:val="none" w:sz="0" w:space="0" w:color="000000"/>
        </w:pBdr>
        <w:spacing w:line="400" w:lineRule="atLeast"/>
        <w:ind w:firstLine="480"/>
      </w:pPr>
      <w:r w:rsidRPr="00646167">
        <w:rPr>
          <w:rFonts w:ascii="宋体" w:hAnsi="宋体" w:cs="宋体"/>
          <w:sz w:val="24"/>
        </w:rPr>
        <w:t>9.2 如标书制作工具中格式和内容与“江苏政府采购网、扬州市政府采购网”发布的招标文件不一致，请以“江苏政府采购网、扬州市政府采购网”发布的招标文件为准。</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20"/>
      </w:pPr>
      <w:r>
        <w:rPr>
          <w:rFonts w:ascii="黑体" w:eastAsia="黑体" w:hAnsi="黑体" w:cs="黑体"/>
          <w:color w:val="000000"/>
          <w:sz w:val="28"/>
        </w:rPr>
        <w:t>1</w:t>
      </w:r>
      <w:r>
        <w:rPr>
          <w:rFonts w:ascii="Arial" w:eastAsia="Arial" w:hAnsi="Arial" w:cs="Arial"/>
          <w:color w:val="000000"/>
          <w:sz w:val="28"/>
        </w:rPr>
        <w:t>0</w:t>
      </w:r>
      <w:r>
        <w:rPr>
          <w:rFonts w:ascii="黑体" w:eastAsia="黑体" w:hAnsi="黑体" w:cs="黑体"/>
          <w:color w:val="000000"/>
          <w:sz w:val="28"/>
        </w:rPr>
        <w:t>、证明投标人及投标标的符合招标文件规定的文件</w:t>
      </w:r>
    </w:p>
    <w:p w:rsidR="00164798" w:rsidRDefault="00947DB6">
      <w:pPr>
        <w:pBdr>
          <w:top w:val="none" w:sz="0" w:space="0" w:color="000000"/>
          <w:left w:val="none" w:sz="0" w:space="0" w:color="000000"/>
          <w:bottom w:val="none" w:sz="0" w:space="0" w:color="000000"/>
          <w:right w:val="none" w:sz="0" w:space="0" w:color="000000"/>
        </w:pBdr>
        <w:spacing w:line="400" w:lineRule="atLeast"/>
      </w:pPr>
      <w:r>
        <w:rPr>
          <w:rFonts w:ascii="宋体" w:hAnsi="宋体" w:cs="宋体"/>
          <w:color w:val="000000"/>
          <w:sz w:val="24"/>
        </w:rPr>
        <w:t>    10.1 投标人应按照招标文件要求提交证明文件，证明其投标标的符合招标文件规定。</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10.2招标文件对证明文件无明确形式要求的，证明文件可以以文字资料、图纸和数据等形式提交。</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20"/>
      </w:pPr>
      <w:r>
        <w:rPr>
          <w:rFonts w:ascii="黑体" w:eastAsia="黑体" w:hAnsi="黑体" w:cs="黑体"/>
          <w:color w:val="000000"/>
          <w:sz w:val="28"/>
        </w:rPr>
        <w:t>1</w:t>
      </w:r>
      <w:r>
        <w:rPr>
          <w:rFonts w:ascii="Arial" w:eastAsia="Arial" w:hAnsi="Arial" w:cs="Arial"/>
          <w:color w:val="000000"/>
          <w:sz w:val="28"/>
        </w:rPr>
        <w:t>1</w:t>
      </w:r>
      <w:r>
        <w:rPr>
          <w:rFonts w:ascii="黑体" w:eastAsia="黑体" w:hAnsi="黑体" w:cs="黑体"/>
          <w:color w:val="000000"/>
          <w:sz w:val="28"/>
        </w:rPr>
        <w:t>、投标分项报价表</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11.1 投标人按照招标文件规定格式填报投标分项报价表。</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11.2投标货币。投标文件中的单价和总价无特殊规定的采用人民币报价，以元为单位标注。招标文件中另有规定的按规定执行。</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20"/>
      </w:pPr>
      <w:r>
        <w:rPr>
          <w:rFonts w:ascii="黑体" w:eastAsia="黑体" w:hAnsi="黑体" w:cs="黑体"/>
          <w:color w:val="000000"/>
          <w:sz w:val="28"/>
        </w:rPr>
        <w:t>1</w:t>
      </w:r>
      <w:r>
        <w:rPr>
          <w:rFonts w:ascii="Arial" w:eastAsia="Arial" w:hAnsi="Arial" w:cs="Arial"/>
          <w:color w:val="000000"/>
          <w:sz w:val="28"/>
        </w:rPr>
        <w:t>2</w:t>
      </w:r>
      <w:r>
        <w:rPr>
          <w:rFonts w:ascii="黑体" w:eastAsia="黑体" w:hAnsi="黑体" w:cs="黑体"/>
          <w:color w:val="000000"/>
          <w:sz w:val="28"/>
        </w:rPr>
        <w:t>、技术要求响应及偏离表、商务要求响应及偏离表</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12.1 投标人需对招标文件中的技术要求与商务要求逐项</w:t>
      </w:r>
      <w:proofErr w:type="gramStart"/>
      <w:r>
        <w:rPr>
          <w:rFonts w:ascii="宋体" w:hAnsi="宋体" w:cs="宋体"/>
          <w:color w:val="000000"/>
          <w:sz w:val="24"/>
        </w:rPr>
        <w:t>作出</w:t>
      </w:r>
      <w:proofErr w:type="gramEnd"/>
      <w:r>
        <w:rPr>
          <w:rFonts w:ascii="宋体" w:hAnsi="宋体" w:cs="宋体"/>
          <w:color w:val="000000"/>
          <w:sz w:val="24"/>
        </w:rPr>
        <w:t>响应或偏离，并说明原因。</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12.2 投标人需按照招标文件要求，在投标文件中提供与技术要求和商务要求相关的证明材料。</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20"/>
      </w:pPr>
      <w:r>
        <w:rPr>
          <w:rFonts w:ascii="黑体" w:eastAsia="黑体" w:hAnsi="黑体" w:cs="黑体"/>
          <w:color w:val="000000"/>
          <w:sz w:val="28"/>
        </w:rPr>
        <w:t>1</w:t>
      </w:r>
      <w:r>
        <w:rPr>
          <w:rFonts w:ascii="Arial" w:eastAsia="Arial" w:hAnsi="Arial" w:cs="Arial"/>
          <w:color w:val="000000"/>
          <w:sz w:val="28"/>
        </w:rPr>
        <w:t>3</w:t>
      </w:r>
      <w:r>
        <w:rPr>
          <w:rFonts w:ascii="黑体" w:eastAsia="黑体" w:hAnsi="黑体" w:cs="黑体"/>
          <w:color w:val="000000"/>
          <w:sz w:val="28"/>
        </w:rPr>
        <w:t>、投标函和开标一览表</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13.1 投标人应按照招标文件中提供的格式完整、正确填写投标函、开标一览表。</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13.2 对于采用货币报价的项目，开标一览表中的投标总报价应与投标分项报价表中的投标总报价一致，如不一致，不作为无效投标处理，但评标时按开标一览表中</w:t>
      </w:r>
      <w:r>
        <w:rPr>
          <w:rFonts w:ascii="宋体" w:hAnsi="宋体" w:cs="宋体"/>
          <w:color w:val="000000"/>
          <w:sz w:val="24"/>
        </w:rPr>
        <w:lastRenderedPageBreak/>
        <w:t>价格为准</w:t>
      </w:r>
      <w:r>
        <w:rPr>
          <w:rFonts w:ascii="宋体" w:hAnsi="宋体" w:cs="宋体"/>
          <w:b/>
          <w:color w:val="000000"/>
          <w:sz w:val="24"/>
        </w:rPr>
        <w:t>。</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20"/>
      </w:pPr>
      <w:r>
        <w:rPr>
          <w:rFonts w:ascii="黑体" w:eastAsia="黑体" w:hAnsi="黑体" w:cs="黑体"/>
          <w:color w:val="000000"/>
          <w:sz w:val="28"/>
        </w:rPr>
        <w:t>1</w:t>
      </w:r>
      <w:r>
        <w:rPr>
          <w:rFonts w:ascii="Arial" w:eastAsia="Arial" w:hAnsi="Arial" w:cs="Arial"/>
          <w:color w:val="000000"/>
          <w:sz w:val="28"/>
        </w:rPr>
        <w:t>4</w:t>
      </w:r>
      <w:r>
        <w:rPr>
          <w:rFonts w:ascii="黑体" w:eastAsia="黑体" w:hAnsi="黑体" w:cs="黑体"/>
          <w:color w:val="000000"/>
          <w:sz w:val="28"/>
        </w:rPr>
        <w:t>、投标有效期</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14.1 投标有效期为交易中心规定的开标之日后</w:t>
      </w:r>
      <w:r>
        <w:rPr>
          <w:rFonts w:ascii="宋体" w:hAnsi="宋体" w:cs="宋体"/>
          <w:b/>
          <w:color w:val="000000"/>
          <w:sz w:val="24"/>
          <w:u w:val="single"/>
        </w:rPr>
        <w:t>六十（60）天</w:t>
      </w:r>
      <w:r>
        <w:rPr>
          <w:rFonts w:ascii="宋体" w:hAnsi="宋体" w:cs="宋体"/>
          <w:color w:val="000000"/>
          <w:sz w:val="24"/>
        </w:rPr>
        <w:t>。投标有效期比规定短的将被视为未实质性响应招标文件而予以拒绝。</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20"/>
      </w:pPr>
      <w:r>
        <w:rPr>
          <w:rFonts w:ascii="黑体" w:eastAsia="黑体" w:hAnsi="黑体" w:cs="黑体"/>
          <w:color w:val="000000"/>
          <w:sz w:val="28"/>
        </w:rPr>
        <w:t>1</w:t>
      </w:r>
      <w:r>
        <w:rPr>
          <w:rFonts w:ascii="Arial" w:eastAsia="Arial" w:hAnsi="Arial" w:cs="Arial"/>
          <w:color w:val="000000"/>
          <w:sz w:val="28"/>
        </w:rPr>
        <w:t>5</w:t>
      </w:r>
      <w:r>
        <w:rPr>
          <w:rFonts w:ascii="黑体" w:eastAsia="黑体" w:hAnsi="黑体" w:cs="黑体"/>
          <w:color w:val="000000"/>
          <w:sz w:val="28"/>
        </w:rPr>
        <w:t>、投标有效期的延长</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15.1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p>
    <w:p w:rsidR="00164798" w:rsidRDefault="00947DB6">
      <w:pPr>
        <w:pBdr>
          <w:top w:val="none" w:sz="0" w:space="0" w:color="000000"/>
          <w:left w:val="none" w:sz="0" w:space="0" w:color="000000"/>
          <w:bottom w:val="none" w:sz="0" w:space="0" w:color="000000"/>
          <w:right w:val="none" w:sz="0" w:space="0" w:color="000000"/>
        </w:pBdr>
        <w:spacing w:before="145" w:after="145" w:line="400" w:lineRule="atLeast"/>
        <w:ind w:firstLine="482"/>
      </w:pPr>
      <w:r>
        <w:rPr>
          <w:rFonts w:ascii="宋体" w:hAnsi="宋体" w:cs="宋体"/>
          <w:b/>
          <w:color w:val="000000"/>
          <w:sz w:val="32"/>
        </w:rPr>
        <w:t>四、投标文件的递交</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560"/>
      </w:pPr>
      <w:r>
        <w:rPr>
          <w:rFonts w:ascii="黑体" w:eastAsia="黑体" w:hAnsi="黑体" w:cs="黑体"/>
          <w:color w:val="000000"/>
          <w:sz w:val="28"/>
        </w:rPr>
        <w:t>1</w:t>
      </w:r>
      <w:r>
        <w:rPr>
          <w:rFonts w:ascii="Arial" w:eastAsia="Arial" w:hAnsi="Arial" w:cs="Arial"/>
          <w:color w:val="000000"/>
          <w:sz w:val="28"/>
        </w:rPr>
        <w:t>6</w:t>
      </w:r>
      <w:r>
        <w:rPr>
          <w:rFonts w:ascii="黑体" w:eastAsia="黑体" w:hAnsi="黑体" w:cs="黑体"/>
          <w:color w:val="000000"/>
          <w:sz w:val="28"/>
        </w:rPr>
        <w:t>、电子投标文件的递交</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16.1 投标人应当按照《操作手册》规定，在投标截止时间</w:t>
      </w:r>
      <w:proofErr w:type="gramStart"/>
      <w:r>
        <w:rPr>
          <w:rFonts w:ascii="宋体" w:hAnsi="宋体" w:cs="宋体"/>
          <w:color w:val="000000"/>
          <w:sz w:val="24"/>
        </w:rPr>
        <w:t>前制作</w:t>
      </w:r>
      <w:proofErr w:type="gramEnd"/>
      <w:r>
        <w:rPr>
          <w:rFonts w:ascii="宋体" w:hAnsi="宋体" w:cs="宋体"/>
          <w:color w:val="000000"/>
          <w:sz w:val="24"/>
        </w:rPr>
        <w:t>并上传电子投标文件。</w:t>
      </w:r>
    </w:p>
    <w:p w:rsidR="00164798" w:rsidRDefault="00947DB6">
      <w:pPr>
        <w:pBdr>
          <w:top w:val="none" w:sz="0" w:space="0" w:color="000000"/>
          <w:left w:val="none" w:sz="0" w:space="0" w:color="000000"/>
          <w:bottom w:val="none" w:sz="0" w:space="0" w:color="000000"/>
          <w:right w:val="none" w:sz="0" w:space="0" w:color="000000"/>
        </w:pBdr>
        <w:spacing w:before="240" w:after="240" w:line="400" w:lineRule="atLeast"/>
        <w:ind w:firstLine="420"/>
      </w:pPr>
      <w:r>
        <w:rPr>
          <w:rFonts w:ascii="黑体" w:eastAsia="黑体" w:hAnsi="黑体" w:cs="黑体"/>
          <w:color w:val="000000"/>
          <w:sz w:val="28"/>
        </w:rPr>
        <w:t>1</w:t>
      </w:r>
      <w:r>
        <w:rPr>
          <w:rFonts w:ascii="Arial" w:eastAsia="Arial" w:hAnsi="Arial" w:cs="Arial"/>
          <w:color w:val="000000"/>
          <w:sz w:val="28"/>
        </w:rPr>
        <w:t>7</w:t>
      </w:r>
      <w:r>
        <w:rPr>
          <w:rFonts w:ascii="黑体" w:eastAsia="黑体" w:hAnsi="黑体" w:cs="黑体"/>
          <w:color w:val="000000"/>
          <w:sz w:val="28"/>
        </w:rPr>
        <w:t>、投标截止时间</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17.1 投标人上传电子投标文件的时间不得迟于招标公告中规定的投标截止时间。</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投标人应充分考虑到网络环境、网络带宽等风险因素，如因投标人自身原因造成的电子投标文件上传不成功的按照本招标文件第二章第25.1.2条规定做无效投标处理。</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17.2 交易中心可以按照规定，通过修改招标文件酌情延长投标截止时间，在此情况下，投标人的所有权利和义务以及投标人受制的截止时间均应以延长后新的截止时间为准。</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20"/>
      </w:pPr>
      <w:r>
        <w:rPr>
          <w:rFonts w:ascii="黑体" w:eastAsia="黑体" w:hAnsi="黑体" w:cs="黑体"/>
          <w:color w:val="000000"/>
          <w:sz w:val="28"/>
        </w:rPr>
        <w:t>1</w:t>
      </w:r>
      <w:r>
        <w:rPr>
          <w:rFonts w:ascii="Arial" w:eastAsia="Arial" w:hAnsi="Arial" w:cs="Arial"/>
          <w:color w:val="000000"/>
          <w:sz w:val="28"/>
        </w:rPr>
        <w:t>8</w:t>
      </w:r>
      <w:r>
        <w:rPr>
          <w:rFonts w:ascii="黑体" w:eastAsia="黑体" w:hAnsi="黑体" w:cs="黑体"/>
          <w:color w:val="000000"/>
          <w:sz w:val="28"/>
        </w:rPr>
        <w:t>、投标文件的拒收</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18.1交易中心拒绝接收在其规定的投标截止时间后上传的任何投标文件。</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20"/>
      </w:pPr>
      <w:r>
        <w:rPr>
          <w:rFonts w:ascii="Arial" w:eastAsia="Arial" w:hAnsi="Arial" w:cs="Arial"/>
          <w:color w:val="000000"/>
          <w:sz w:val="28"/>
        </w:rPr>
        <w:t>19</w:t>
      </w:r>
      <w:r>
        <w:rPr>
          <w:rFonts w:ascii="黑体" w:eastAsia="黑体" w:hAnsi="黑体" w:cs="黑体"/>
          <w:color w:val="000000"/>
          <w:sz w:val="28"/>
        </w:rPr>
        <w:t>、投标文件的撤回和修改</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19.1 投标文件的撤回</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19.1.1 电子投标文件的撤回</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投标人可在投标截止时间前，撤回其电子投标文件，具体操作方法见《操作手册》。</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19.1.2 投标人撤回电子投标文件，则认为其不再参与本项目投标活动。</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19.2 投标文件的修改</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19.2.1投标人可在投标截止时间前，对其电子投标文件进行修改，具体操作方法见《操作手册》。</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lastRenderedPageBreak/>
        <w:t>19.2.2 在投标截止时间之后，投标人不得对其电子投标文件作任何修改。</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19.3 在投标截止时间至招标文件中规定的投标有效期满之间的这段时间内，投标人不得撤回其投标。</w:t>
      </w:r>
    </w:p>
    <w:p w:rsidR="00164798" w:rsidRDefault="00947DB6">
      <w:pPr>
        <w:pBdr>
          <w:top w:val="none" w:sz="0" w:space="0" w:color="000000"/>
          <w:left w:val="none" w:sz="0" w:space="0" w:color="000000"/>
          <w:bottom w:val="none" w:sz="0" w:space="0" w:color="000000"/>
          <w:right w:val="none" w:sz="0" w:space="0" w:color="000000"/>
        </w:pBdr>
        <w:spacing w:before="145" w:after="145" w:line="400" w:lineRule="atLeast"/>
        <w:ind w:firstLine="482"/>
      </w:pPr>
      <w:r>
        <w:rPr>
          <w:rFonts w:ascii="宋体" w:hAnsi="宋体" w:cs="宋体"/>
          <w:b/>
          <w:color w:val="000000"/>
          <w:sz w:val="32"/>
        </w:rPr>
        <w:t>五、开标与评标</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20"/>
      </w:pPr>
      <w:r>
        <w:rPr>
          <w:rFonts w:ascii="黑体" w:eastAsia="黑体" w:hAnsi="黑体" w:cs="黑体"/>
          <w:color w:val="000000"/>
          <w:sz w:val="28"/>
        </w:rPr>
        <w:t>2</w:t>
      </w:r>
      <w:r>
        <w:rPr>
          <w:rFonts w:ascii="Arial" w:eastAsia="Arial" w:hAnsi="Arial" w:cs="Arial"/>
          <w:color w:val="000000"/>
          <w:sz w:val="28"/>
        </w:rPr>
        <w:t>0</w:t>
      </w:r>
      <w:r>
        <w:rPr>
          <w:rFonts w:ascii="黑体" w:eastAsia="黑体" w:hAnsi="黑体" w:cs="黑体"/>
          <w:color w:val="000000"/>
          <w:sz w:val="28"/>
        </w:rPr>
        <w:t>、开标</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20.1 交易中心将在招标公告中规定的时间和地点组织公开开标。投标人应当按照《操作手册》规定，参加开标活动和在苏</w:t>
      </w:r>
      <w:proofErr w:type="gramStart"/>
      <w:r>
        <w:rPr>
          <w:rFonts w:ascii="宋体" w:hAnsi="宋体" w:cs="宋体"/>
          <w:color w:val="000000"/>
          <w:sz w:val="24"/>
        </w:rPr>
        <w:t>采云</w:t>
      </w:r>
      <w:proofErr w:type="gramEnd"/>
      <w:r>
        <w:rPr>
          <w:rFonts w:ascii="宋体" w:hAnsi="宋体" w:cs="宋体"/>
          <w:color w:val="000000"/>
          <w:sz w:val="24"/>
        </w:rPr>
        <w:t>系统规定的时间内对投标文件进行解密。</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20.2开标仪式由交易中心组织。苏</w:t>
      </w:r>
      <w:proofErr w:type="gramStart"/>
      <w:r>
        <w:rPr>
          <w:rFonts w:ascii="宋体" w:hAnsi="宋体" w:cs="宋体"/>
          <w:color w:val="000000"/>
          <w:sz w:val="24"/>
        </w:rPr>
        <w:t>采云</w:t>
      </w:r>
      <w:proofErr w:type="gramEnd"/>
      <w:r>
        <w:rPr>
          <w:rFonts w:ascii="宋体" w:hAnsi="宋体" w:cs="宋体"/>
          <w:color w:val="000000"/>
          <w:sz w:val="24"/>
        </w:rPr>
        <w:t>系统将自动对项目进行开标，并展示各投标人名称和投标价格。</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20.3投标人在开标过程中涉及到的投标文件解密、开标结果确认等工作，应按照《操作手册》规定执行。</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20.4投标人如果对开标过程和开标记录有疑义，应当根据《操作手册》规定提出，如苏</w:t>
      </w:r>
      <w:proofErr w:type="gramStart"/>
      <w:r>
        <w:rPr>
          <w:rFonts w:ascii="宋体" w:hAnsi="宋体" w:cs="宋体"/>
          <w:color w:val="000000"/>
          <w:sz w:val="24"/>
        </w:rPr>
        <w:t>采云</w:t>
      </w:r>
      <w:proofErr w:type="gramEnd"/>
      <w:r>
        <w:rPr>
          <w:rFonts w:ascii="宋体" w:hAnsi="宋体" w:cs="宋体"/>
          <w:color w:val="000000"/>
          <w:sz w:val="24"/>
        </w:rPr>
        <w:t>系统中《开标记录表》宣布后5分钟内未提出的，视同认可开标结果。</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20"/>
      </w:pPr>
      <w:r>
        <w:rPr>
          <w:rFonts w:ascii="黑体" w:eastAsia="黑体" w:hAnsi="黑体" w:cs="黑体"/>
          <w:color w:val="000000"/>
          <w:sz w:val="28"/>
        </w:rPr>
        <w:t>2</w:t>
      </w:r>
      <w:r>
        <w:rPr>
          <w:rFonts w:ascii="Arial" w:eastAsia="Arial" w:hAnsi="Arial" w:cs="Arial"/>
          <w:color w:val="000000"/>
          <w:sz w:val="28"/>
        </w:rPr>
        <w:t>1</w:t>
      </w:r>
      <w:r>
        <w:rPr>
          <w:rFonts w:ascii="黑体" w:eastAsia="黑体" w:hAnsi="黑体" w:cs="黑体"/>
          <w:color w:val="000000"/>
          <w:sz w:val="28"/>
        </w:rPr>
        <w:t>、评标委员会</w:t>
      </w:r>
    </w:p>
    <w:p w:rsidR="00164798" w:rsidRDefault="00947DB6">
      <w:pPr>
        <w:pBdr>
          <w:top w:val="none" w:sz="0" w:space="0" w:color="000000"/>
          <w:left w:val="none" w:sz="0" w:space="0" w:color="000000"/>
          <w:bottom w:val="none" w:sz="0" w:space="0" w:color="000000"/>
          <w:right w:val="none" w:sz="0" w:space="0" w:color="000000"/>
        </w:pBdr>
        <w:spacing w:line="400" w:lineRule="atLeast"/>
        <w:rPr>
          <w:rFonts w:ascii="宋体" w:hAnsi="宋体" w:cs="宋体"/>
          <w:color w:val="000000"/>
          <w:sz w:val="24"/>
          <w:szCs w:val="24"/>
        </w:rPr>
      </w:pPr>
      <w:r>
        <w:rPr>
          <w:rFonts w:ascii="宋体" w:hAnsi="宋体" w:cs="宋体"/>
          <w:color w:val="000000"/>
          <w:sz w:val="24"/>
          <w:szCs w:val="24"/>
        </w:rPr>
        <w:t xml:space="preserve">    21.1开标后，交易中心将立即组织评标委员会（以下简称评委会）进行评标。</w:t>
      </w:r>
    </w:p>
    <w:p w:rsidR="00164798" w:rsidRDefault="00947DB6">
      <w:pPr>
        <w:pBdr>
          <w:top w:val="none" w:sz="0" w:space="0" w:color="000000"/>
          <w:left w:val="none" w:sz="0" w:space="0" w:color="000000"/>
          <w:bottom w:val="none" w:sz="0" w:space="0" w:color="000000"/>
          <w:right w:val="none" w:sz="0" w:space="0" w:color="000000"/>
        </w:pBdr>
        <w:spacing w:line="400" w:lineRule="atLeast"/>
        <w:rPr>
          <w:rFonts w:ascii="宋体" w:hAnsi="宋体" w:cs="宋体"/>
          <w:color w:val="000000"/>
          <w:sz w:val="24"/>
          <w:szCs w:val="24"/>
        </w:rPr>
      </w:pPr>
      <w:r>
        <w:rPr>
          <w:rFonts w:ascii="宋体" w:hAnsi="宋体" w:cs="宋体"/>
          <w:color w:val="000000"/>
          <w:sz w:val="24"/>
          <w:szCs w:val="24"/>
        </w:rPr>
        <w:t xml:space="preserve">    21.2评委会由采购人代表和有关技术、经济等方面的专家组成，</w:t>
      </w:r>
      <w:proofErr w:type="gramStart"/>
      <w:r>
        <w:rPr>
          <w:rFonts w:ascii="宋体" w:hAnsi="宋体" w:cs="宋体"/>
          <w:color w:val="000000"/>
          <w:sz w:val="24"/>
          <w:szCs w:val="24"/>
        </w:rPr>
        <w:t>且人员</w:t>
      </w:r>
      <w:proofErr w:type="gramEnd"/>
      <w:r>
        <w:rPr>
          <w:rFonts w:ascii="宋体" w:hAnsi="宋体" w:cs="宋体"/>
          <w:color w:val="000000"/>
          <w:sz w:val="24"/>
          <w:szCs w:val="24"/>
        </w:rPr>
        <w:t>构成符合政府采购有关规定。</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rPr>
          <w:rFonts w:ascii="宋体" w:hAnsi="宋体" w:cs="宋体"/>
          <w:color w:val="000000"/>
          <w:sz w:val="24"/>
          <w:szCs w:val="24"/>
        </w:rPr>
      </w:pPr>
      <w:r>
        <w:rPr>
          <w:rFonts w:ascii="宋体" w:hAnsi="宋体" w:cs="宋体"/>
          <w:color w:val="000000"/>
          <w:sz w:val="24"/>
          <w:szCs w:val="24"/>
        </w:rPr>
        <w:t>21.3评委会独立工作，负责评审所有投标文件并确定中标候选人。</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20"/>
      </w:pPr>
      <w:r>
        <w:rPr>
          <w:rFonts w:ascii="黑体" w:eastAsia="黑体" w:hAnsi="黑体" w:cs="黑体"/>
          <w:color w:val="000000"/>
          <w:sz w:val="28"/>
        </w:rPr>
        <w:t>22、评标过程的保密与公正</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22.1凡是与审查、澄清、评价和比较投标的有关资料以及授标建议等，采购人、评委、交易中心均不得向投标人或与评标无关的其他人员透露。</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22.2在评标过程中，投标人不得以任何行为影响评标过程，否则其投标文件将被作为无效投标文件。</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22.3 交易中心和评委会不向未中标的投标人解释未中标原因，也不公布评标过程中的相关细节。</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22.4 采用综合评分法的项目，未中标的投标人可于中标结果公告期限届满之日起通过苏</w:t>
      </w:r>
      <w:proofErr w:type="gramStart"/>
      <w:r>
        <w:rPr>
          <w:rFonts w:ascii="宋体" w:hAnsi="宋体" w:cs="宋体"/>
          <w:color w:val="000000"/>
          <w:sz w:val="24"/>
        </w:rPr>
        <w:t>采云</w:t>
      </w:r>
      <w:proofErr w:type="gramEnd"/>
      <w:r>
        <w:rPr>
          <w:rFonts w:ascii="宋体" w:hAnsi="宋体" w:cs="宋体"/>
          <w:color w:val="000000"/>
          <w:sz w:val="24"/>
        </w:rPr>
        <w:t>系统查看自己的评审得分及排序情况。</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20"/>
      </w:pPr>
      <w:r>
        <w:rPr>
          <w:rFonts w:ascii="黑体" w:eastAsia="黑体" w:hAnsi="黑体" w:cs="黑体"/>
          <w:color w:val="000000"/>
          <w:sz w:val="28"/>
        </w:rPr>
        <w:t>2</w:t>
      </w:r>
      <w:r>
        <w:rPr>
          <w:rFonts w:ascii="Arial" w:eastAsia="Arial" w:hAnsi="Arial" w:cs="Arial"/>
          <w:color w:val="000000"/>
          <w:sz w:val="28"/>
        </w:rPr>
        <w:t>3</w:t>
      </w:r>
      <w:r>
        <w:rPr>
          <w:rFonts w:ascii="黑体" w:eastAsia="黑体" w:hAnsi="黑体" w:cs="黑体"/>
          <w:color w:val="000000"/>
          <w:sz w:val="28"/>
        </w:rPr>
        <w:t>、投标文件的澄清</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rPr>
          <w:rFonts w:ascii="宋体" w:hAnsi="宋体" w:cs="宋体"/>
          <w:color w:val="000000"/>
          <w:sz w:val="24"/>
          <w:szCs w:val="24"/>
        </w:rPr>
      </w:pPr>
      <w:r>
        <w:rPr>
          <w:rFonts w:ascii="宋体" w:hAnsi="宋体" w:cs="宋体"/>
          <w:color w:val="000000"/>
          <w:sz w:val="24"/>
          <w:szCs w:val="24"/>
        </w:rPr>
        <w:t>23.1评标期间，评委会对投标文件中含义不明确、同类问题表述不一致或者有明显文字和计算错误的内容，有权要求投标人</w:t>
      </w:r>
      <w:proofErr w:type="gramStart"/>
      <w:r>
        <w:rPr>
          <w:rFonts w:ascii="宋体" w:hAnsi="宋体" w:cs="宋体"/>
          <w:color w:val="000000"/>
          <w:sz w:val="24"/>
          <w:szCs w:val="24"/>
        </w:rPr>
        <w:t>作出</w:t>
      </w:r>
      <w:proofErr w:type="gramEnd"/>
      <w:r>
        <w:rPr>
          <w:rFonts w:ascii="宋体" w:hAnsi="宋体" w:cs="宋体"/>
          <w:color w:val="000000"/>
          <w:sz w:val="24"/>
          <w:szCs w:val="24"/>
        </w:rPr>
        <w:t>必要的澄清、说明或者补正。</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rPr>
          <w:rFonts w:ascii="宋体" w:hAnsi="宋体" w:cs="宋体"/>
          <w:color w:val="000000"/>
          <w:sz w:val="24"/>
          <w:szCs w:val="24"/>
        </w:rPr>
      </w:pPr>
      <w:r>
        <w:rPr>
          <w:rFonts w:ascii="宋体" w:hAnsi="宋体" w:cs="宋体"/>
          <w:color w:val="000000"/>
          <w:sz w:val="24"/>
          <w:szCs w:val="24"/>
        </w:rPr>
        <w:t>投标人的澄清、说明或者补正不得超出投标文件的范围或者改变投标文件的实质性内容。</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rPr>
          <w:rFonts w:ascii="宋体" w:hAnsi="宋体" w:cs="宋体"/>
          <w:color w:val="000000"/>
          <w:sz w:val="24"/>
          <w:szCs w:val="24"/>
        </w:rPr>
      </w:pPr>
      <w:r>
        <w:rPr>
          <w:rFonts w:ascii="宋体" w:hAnsi="宋体" w:cs="宋体"/>
          <w:color w:val="000000"/>
          <w:sz w:val="24"/>
          <w:szCs w:val="24"/>
        </w:rPr>
        <w:t>评委会并非对每个投标人都做澄清要求。</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rPr>
          <w:rFonts w:ascii="宋体" w:hAnsi="宋体" w:cs="宋体"/>
          <w:color w:val="000000"/>
          <w:sz w:val="24"/>
          <w:szCs w:val="24"/>
        </w:rPr>
      </w:pPr>
      <w:r>
        <w:rPr>
          <w:rFonts w:ascii="宋体" w:hAnsi="宋体" w:cs="宋体"/>
          <w:color w:val="000000"/>
          <w:sz w:val="24"/>
          <w:szCs w:val="24"/>
        </w:rPr>
        <w:lastRenderedPageBreak/>
        <w:t>23.2需要供应商进行澄清、说明和补正的，评委会将通过苏</w:t>
      </w:r>
      <w:proofErr w:type="gramStart"/>
      <w:r>
        <w:rPr>
          <w:rFonts w:ascii="宋体" w:hAnsi="宋体" w:cs="宋体"/>
          <w:color w:val="000000"/>
          <w:sz w:val="24"/>
          <w:szCs w:val="24"/>
        </w:rPr>
        <w:t>采云</w:t>
      </w:r>
      <w:proofErr w:type="gramEnd"/>
      <w:r>
        <w:rPr>
          <w:rFonts w:ascii="宋体" w:hAnsi="宋体" w:cs="宋体"/>
          <w:color w:val="000000"/>
          <w:sz w:val="24"/>
          <w:szCs w:val="24"/>
        </w:rPr>
        <w:t>系统向供应商发出“澄清要求函”，接到“澄清要求函”的投标人应当按照要求在苏</w:t>
      </w:r>
      <w:proofErr w:type="gramStart"/>
      <w:r>
        <w:rPr>
          <w:rFonts w:ascii="宋体" w:hAnsi="宋体" w:cs="宋体"/>
          <w:color w:val="000000"/>
          <w:sz w:val="24"/>
          <w:szCs w:val="24"/>
        </w:rPr>
        <w:t>采云</w:t>
      </w:r>
      <w:proofErr w:type="gramEnd"/>
      <w:r>
        <w:rPr>
          <w:rFonts w:ascii="宋体" w:hAnsi="宋体" w:cs="宋体"/>
          <w:color w:val="000000"/>
          <w:sz w:val="24"/>
          <w:szCs w:val="24"/>
        </w:rPr>
        <w:t>系统中提交“澄清响应函”并加盖CA电子公章。澄清、说明和补正的内容作为投标文件的补充部分，具体操作方式见《操作手册》。</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rPr>
          <w:rFonts w:ascii="宋体" w:hAnsi="宋体" w:cs="宋体"/>
          <w:color w:val="000000"/>
          <w:sz w:val="24"/>
          <w:szCs w:val="24"/>
        </w:rPr>
      </w:pPr>
      <w:r>
        <w:rPr>
          <w:rFonts w:ascii="宋体" w:hAnsi="宋体" w:cs="宋体"/>
          <w:color w:val="000000"/>
          <w:sz w:val="24"/>
          <w:szCs w:val="24"/>
        </w:rPr>
        <w:t>23.3接到评委会澄清、说明和补正要求的投标人如未按规定做出澄清、说明和补正，其风险由投标人自行承担。</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20"/>
      </w:pPr>
      <w:r>
        <w:rPr>
          <w:rFonts w:ascii="黑体" w:eastAsia="黑体" w:hAnsi="黑体" w:cs="黑体"/>
          <w:color w:val="000000"/>
          <w:sz w:val="28"/>
        </w:rPr>
        <w:t>2</w:t>
      </w:r>
      <w:r>
        <w:rPr>
          <w:rFonts w:ascii="Arial" w:eastAsia="Arial" w:hAnsi="Arial" w:cs="Arial"/>
          <w:color w:val="000000"/>
          <w:sz w:val="28"/>
        </w:rPr>
        <w:t>4</w:t>
      </w:r>
      <w:r>
        <w:rPr>
          <w:rFonts w:ascii="黑体" w:eastAsia="黑体" w:hAnsi="黑体" w:cs="黑体"/>
          <w:color w:val="000000"/>
          <w:sz w:val="28"/>
        </w:rPr>
        <w:t>、对投标文件的初审</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24.1投标文件初审分为资格审查和符合性审查。</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24.1.1 资格审查：依据法律法规和招标文件的规定，由采购人对投标文件中的资格证明文件进行审查。资格审查的结论，采购人以书面形式向评委会进行反馈。</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采购人在进行资格性审查的同时，将在“信用中国”网站（www.creditchina.gov.cn）和“中国政府采购网"(www.ccgp.gov.cn)查询投标人的信用记录，以确定投标人是否具备投标资格,查询结果留存并归档。</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接受联合体的项目，两个以上的自然人、法人或者其他组织组成一个联合体，以一个供应商的身份共同参加政府采购活动的,联合体成员中任何一方存在不良信用记录的，视同联合体存在不良信用记录。</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24.1.2 符合性审查：依据招标文件的规定，由评委会从投标文件的有效性、完整性和对招标文件的响应程度进行审查，以确定是否对招标文件的实质性要求</w:t>
      </w:r>
      <w:proofErr w:type="gramStart"/>
      <w:r>
        <w:rPr>
          <w:rFonts w:ascii="宋体" w:hAnsi="宋体" w:cs="宋体"/>
          <w:color w:val="000000"/>
          <w:sz w:val="24"/>
        </w:rPr>
        <w:t>作出</w:t>
      </w:r>
      <w:proofErr w:type="gramEnd"/>
      <w:r>
        <w:rPr>
          <w:rFonts w:ascii="宋体" w:hAnsi="宋体" w:cs="宋体"/>
          <w:color w:val="000000"/>
          <w:sz w:val="24"/>
        </w:rPr>
        <w:t>响应。</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24.1.3 未通过资格审查或符合性审查的投标人，交易中心将在苏</w:t>
      </w:r>
      <w:proofErr w:type="gramStart"/>
      <w:r>
        <w:rPr>
          <w:rFonts w:ascii="宋体" w:hAnsi="宋体" w:cs="宋体"/>
          <w:color w:val="000000"/>
          <w:sz w:val="24"/>
        </w:rPr>
        <w:t>采云</w:t>
      </w:r>
      <w:proofErr w:type="gramEnd"/>
      <w:r>
        <w:rPr>
          <w:rFonts w:ascii="宋体" w:hAnsi="宋体" w:cs="宋体"/>
          <w:color w:val="000000"/>
          <w:sz w:val="24"/>
        </w:rPr>
        <w:t>系统中告知未通过资格审查或符合性审查的原因，评审结束后，交易中心将不再告知未通过资格审查或符合性审查的原因。</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24.2在详细评标之前，评委会将首先审查每份投标文件是否实质性响应了招标文件的要求。实质性响应的投标应该是与招标文件要求的全部条款、条件和规格相符，没有重大偏离或保留的投标。</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w:t>
      </w:r>
      <w:proofErr w:type="gramStart"/>
      <w:r>
        <w:rPr>
          <w:rFonts w:ascii="宋体" w:hAnsi="宋体" w:cs="宋体"/>
          <w:color w:val="000000"/>
          <w:sz w:val="24"/>
        </w:rPr>
        <w:t>作出</w:t>
      </w:r>
      <w:proofErr w:type="gramEnd"/>
      <w:r>
        <w:rPr>
          <w:rFonts w:ascii="宋体" w:hAnsi="宋体" w:cs="宋体"/>
          <w:color w:val="000000"/>
          <w:sz w:val="24"/>
        </w:rPr>
        <w:t>结论。评委会决定投标文件的</w:t>
      </w:r>
      <w:proofErr w:type="gramStart"/>
      <w:r>
        <w:rPr>
          <w:rFonts w:ascii="宋体" w:hAnsi="宋体" w:cs="宋体"/>
          <w:color w:val="000000"/>
          <w:sz w:val="24"/>
        </w:rPr>
        <w:t>响应性只根据</w:t>
      </w:r>
      <w:proofErr w:type="gramEnd"/>
      <w:r>
        <w:rPr>
          <w:rFonts w:ascii="宋体" w:hAnsi="宋体" w:cs="宋体"/>
          <w:color w:val="000000"/>
          <w:sz w:val="24"/>
        </w:rPr>
        <w:t>投标文件本身的内容，而不寻求外部的证据。</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24.3如果投标文件实质上没有响应招标文件的要求，评委会将予以拒绝，投标人不得通过修改或撤销不合要求的偏离或保留而使其投标成为实质性响应的投标。</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24.4评委会将对确定为实质性响应的投标进行进一步审核，是否有计算上或累加上的算术错误，修正错误的原则如下：</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（1）投标文件中开标一览表内容与投标文件中相应内容不一致的，以开标一览</w:t>
      </w:r>
      <w:r>
        <w:rPr>
          <w:rFonts w:ascii="宋体" w:hAnsi="宋体" w:cs="宋体"/>
          <w:color w:val="000000"/>
          <w:sz w:val="24"/>
        </w:rPr>
        <w:lastRenderedPageBreak/>
        <w:t>表为准。</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（2）大写金额和小写金额不一致的，以大写金额为准。</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（3）单价金额小数点或者百分比有明显错位的，以开标一览表的总价为准，并修改单价。</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（4）总价金额与按单价汇总金额不一致的，以单价金额计算结果为准。</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同时出现两种以上错误的，按照前款规定的顺序修正。</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24.5 评委会将按上述修正错误的方法调整投标文件中的投标报价，并通过苏</w:t>
      </w:r>
      <w:proofErr w:type="gramStart"/>
      <w:r>
        <w:rPr>
          <w:rFonts w:ascii="宋体" w:hAnsi="宋体" w:cs="宋体"/>
          <w:color w:val="000000"/>
          <w:sz w:val="24"/>
        </w:rPr>
        <w:t>采云</w:t>
      </w:r>
      <w:proofErr w:type="gramEnd"/>
      <w:r>
        <w:rPr>
          <w:rFonts w:ascii="宋体" w:hAnsi="宋体" w:cs="宋体"/>
          <w:color w:val="000000"/>
          <w:sz w:val="24"/>
        </w:rPr>
        <w:t>系统告知投标人，调整后的价格应对投标人具有约束力。如果投标人不接受修正后的价格，则其投标将被拒绝。</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20"/>
      </w:pPr>
      <w:r>
        <w:rPr>
          <w:rFonts w:ascii="宋体" w:hAnsi="宋体" w:cs="宋体"/>
          <w:color w:val="000000"/>
          <w:sz w:val="24"/>
        </w:rPr>
        <w:t>24.6投标人在开、评标全过程中应保持通讯畅通，及时登录苏</w:t>
      </w:r>
      <w:proofErr w:type="gramStart"/>
      <w:r>
        <w:rPr>
          <w:rFonts w:ascii="宋体" w:hAnsi="宋体" w:cs="宋体"/>
          <w:color w:val="000000"/>
          <w:sz w:val="24"/>
        </w:rPr>
        <w:t>采云</w:t>
      </w:r>
      <w:proofErr w:type="gramEnd"/>
      <w:r>
        <w:rPr>
          <w:rFonts w:ascii="宋体" w:hAnsi="宋体" w:cs="宋体"/>
          <w:color w:val="000000"/>
          <w:sz w:val="24"/>
        </w:rPr>
        <w:t>系统查阅、答复相关信息，并安排专人与交易中心及评委会联系。</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20"/>
      </w:pPr>
      <w:r>
        <w:rPr>
          <w:rFonts w:ascii="黑体" w:eastAsia="黑体" w:hAnsi="黑体" w:cs="黑体"/>
          <w:color w:val="000000"/>
          <w:sz w:val="28"/>
        </w:rPr>
        <w:t>2</w:t>
      </w:r>
      <w:r>
        <w:rPr>
          <w:rFonts w:ascii="Arial" w:eastAsia="Arial" w:hAnsi="Arial" w:cs="Arial"/>
          <w:color w:val="000000"/>
          <w:sz w:val="28"/>
        </w:rPr>
        <w:t>5</w:t>
      </w:r>
      <w:r>
        <w:rPr>
          <w:rFonts w:ascii="黑体" w:eastAsia="黑体" w:hAnsi="黑体" w:cs="黑体"/>
          <w:color w:val="000000"/>
          <w:sz w:val="28"/>
        </w:rPr>
        <w:t>、无效投标条款</w:t>
      </w:r>
      <w:proofErr w:type="gramStart"/>
      <w:r>
        <w:rPr>
          <w:rFonts w:ascii="黑体" w:eastAsia="黑体" w:hAnsi="黑体" w:cs="黑体"/>
          <w:color w:val="000000"/>
          <w:sz w:val="28"/>
        </w:rPr>
        <w:t>和废标条款</w:t>
      </w:r>
      <w:proofErr w:type="gramEnd"/>
    </w:p>
    <w:p w:rsidR="00164798" w:rsidRDefault="00947DB6">
      <w:pPr>
        <w:pBdr>
          <w:top w:val="none" w:sz="0" w:space="0" w:color="000000"/>
          <w:left w:val="none" w:sz="0" w:space="0" w:color="000000"/>
          <w:bottom w:val="none" w:sz="0" w:space="0" w:color="000000"/>
          <w:right w:val="none" w:sz="0" w:space="0" w:color="000000"/>
        </w:pBdr>
        <w:spacing w:line="400" w:lineRule="atLeast"/>
        <w:ind w:left="479"/>
      </w:pPr>
      <w:r>
        <w:rPr>
          <w:rFonts w:ascii="宋体" w:hAnsi="宋体" w:cs="宋体"/>
          <w:color w:val="000000"/>
          <w:sz w:val="24"/>
        </w:rPr>
        <w:t>25.1无效投标条款</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25.1.1 投标人在苏</w:t>
      </w:r>
      <w:proofErr w:type="gramStart"/>
      <w:r>
        <w:rPr>
          <w:rFonts w:ascii="宋体" w:hAnsi="宋体" w:cs="宋体"/>
          <w:color w:val="000000"/>
          <w:sz w:val="24"/>
        </w:rPr>
        <w:t>采云</w:t>
      </w:r>
      <w:proofErr w:type="gramEnd"/>
      <w:r>
        <w:rPr>
          <w:rFonts w:ascii="宋体" w:hAnsi="宋体" w:cs="宋体"/>
          <w:color w:val="000000"/>
          <w:sz w:val="24"/>
        </w:rPr>
        <w:t>系统规定的时间内未成功解密电子投标文件的。</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25.1.2 投标人未按照招标文件要求上传电子投标文件的。</w:t>
      </w:r>
    </w:p>
    <w:p w:rsidR="00164798" w:rsidRDefault="00947DB6">
      <w:pPr>
        <w:pBdr>
          <w:top w:val="none" w:sz="0" w:space="0" w:color="000000"/>
          <w:left w:val="none" w:sz="0" w:space="0" w:color="000000"/>
          <w:bottom w:val="none" w:sz="0" w:space="0" w:color="000000"/>
          <w:right w:val="none" w:sz="0" w:space="0" w:color="000000"/>
        </w:pBdr>
        <w:spacing w:line="400" w:lineRule="atLeast"/>
        <w:ind w:left="479"/>
      </w:pPr>
      <w:r>
        <w:rPr>
          <w:rFonts w:ascii="宋体" w:hAnsi="宋体" w:cs="宋体"/>
          <w:color w:val="000000"/>
          <w:sz w:val="24"/>
        </w:rPr>
        <w:t>25.1.3 投标人同一采购包提交两个（含两个）以上不同的投标报价的。</w:t>
      </w:r>
    </w:p>
    <w:p w:rsidR="00164798" w:rsidRDefault="00947DB6">
      <w:pPr>
        <w:pBdr>
          <w:top w:val="none" w:sz="0" w:space="0" w:color="000000"/>
          <w:left w:val="none" w:sz="0" w:space="0" w:color="000000"/>
          <w:bottom w:val="none" w:sz="0" w:space="0" w:color="000000"/>
          <w:right w:val="none" w:sz="0" w:space="0" w:color="000000"/>
        </w:pBdr>
        <w:spacing w:line="400" w:lineRule="atLeast"/>
        <w:ind w:left="479"/>
      </w:pPr>
      <w:r>
        <w:rPr>
          <w:rFonts w:ascii="宋体" w:hAnsi="宋体" w:cs="宋体"/>
          <w:color w:val="000000"/>
          <w:sz w:val="24"/>
        </w:rPr>
        <w:t>25.1.4投标人不具备招标文件中规定资格要求的。</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25.1.5投标人的报价超过了采购预算或最高限价的。</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rPr>
          <w:rFonts w:ascii="宋体" w:hAnsi="宋体" w:cs="宋体"/>
          <w:color w:val="000000"/>
          <w:sz w:val="24"/>
          <w:szCs w:val="24"/>
        </w:rPr>
      </w:pPr>
      <w:r>
        <w:rPr>
          <w:rFonts w:ascii="宋体" w:hAnsi="宋体" w:cs="宋体"/>
          <w:color w:val="000000"/>
          <w:sz w:val="24"/>
        </w:rPr>
        <w:t>25.1.6未通过符合性审查的。</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szCs w:val="24"/>
        </w:rPr>
        <w:t>25.1.7不符合招标文件中规定的实质性要求的（本招标文件中斜体且有下划线部分为实质性要求）</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25.1.8 投标人被 “信用中国”网站（www.creditchina.gov.cn）列入失信被执行人或重大税收违法案件当事人名单或政府采购严重失信行为记录名单，</w:t>
      </w:r>
      <w:proofErr w:type="gramStart"/>
      <w:r>
        <w:rPr>
          <w:rFonts w:ascii="宋体" w:hAnsi="宋体" w:cs="宋体"/>
          <w:color w:val="000000"/>
          <w:sz w:val="24"/>
        </w:rPr>
        <w:t>“</w:t>
      </w:r>
      <w:proofErr w:type="gramEnd"/>
      <w:r>
        <w:rPr>
          <w:rFonts w:ascii="宋体" w:hAnsi="宋体" w:cs="宋体"/>
          <w:color w:val="000000"/>
          <w:sz w:val="24"/>
        </w:rPr>
        <w:t>中国政府采购网"(www.ccgp.gov.cn)列入政府采购严重失信行为记录名单，或查询“信用中国”网站后发现投标人存在其他不符合《中华人民共和国政府采购法》第二十二条规定条件的信用记录。</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25.1.9 投标文件含有采购人不能接受的附加条件的。</w:t>
      </w:r>
    </w:p>
    <w:p w:rsidR="00164798" w:rsidRDefault="00947DB6">
      <w:pPr>
        <w:spacing w:line="400" w:lineRule="exact"/>
        <w:ind w:firstLineChars="200" w:firstLine="480"/>
        <w:rPr>
          <w:rFonts w:ascii="宋体" w:hAnsi="宋体"/>
          <w:bCs/>
          <w:color w:val="FF0000"/>
          <w:sz w:val="24"/>
        </w:rPr>
      </w:pPr>
      <w:r>
        <w:rPr>
          <w:rFonts w:ascii="宋体" w:hAnsi="宋体" w:hint="eastAsia"/>
          <w:bCs/>
          <w:color w:val="FF0000"/>
          <w:sz w:val="24"/>
        </w:rPr>
        <w:t>25.1.10 异常低价投标（响应）</w:t>
      </w:r>
    </w:p>
    <w:p w:rsidR="00164798" w:rsidRDefault="00947DB6">
      <w:pPr>
        <w:spacing w:line="400" w:lineRule="exact"/>
        <w:ind w:firstLineChars="200" w:firstLine="480"/>
        <w:rPr>
          <w:rFonts w:ascii="宋体" w:hAnsi="宋体"/>
          <w:bCs/>
          <w:color w:val="FF0000"/>
          <w:sz w:val="24"/>
        </w:rPr>
      </w:pPr>
      <w:r>
        <w:rPr>
          <w:rFonts w:ascii="宋体" w:hAnsi="宋体" w:hint="eastAsia"/>
          <w:bCs/>
          <w:color w:val="FF0000"/>
          <w:sz w:val="24"/>
        </w:rPr>
        <w:t>25.1.10.1投标（响应）报价低于全部通过符合性审查供应商投标（响应）报价平均值50%的，即投标（响应）报价&lt;全部通过符合性审查供应商投标（响应）报价平均值×50%；</w:t>
      </w:r>
    </w:p>
    <w:p w:rsidR="00164798" w:rsidRDefault="00947DB6">
      <w:pPr>
        <w:spacing w:line="400" w:lineRule="exact"/>
        <w:ind w:firstLineChars="200" w:firstLine="480"/>
        <w:rPr>
          <w:rFonts w:ascii="宋体" w:hAnsi="宋体"/>
          <w:bCs/>
          <w:color w:val="FF0000"/>
          <w:sz w:val="24"/>
        </w:rPr>
      </w:pPr>
      <w:r>
        <w:rPr>
          <w:rFonts w:ascii="宋体" w:hAnsi="宋体" w:hint="eastAsia"/>
          <w:bCs/>
          <w:color w:val="FF0000"/>
          <w:sz w:val="24"/>
        </w:rPr>
        <w:t>25.1.10.2投标（响应）报价低于通过符合性审查的次低报价供应商投标（响应）报价50%的，即投标（响应）报价&lt;通过符合性审查的次低报价供应商投标（响应）报价×50%；</w:t>
      </w:r>
    </w:p>
    <w:p w:rsidR="00164798" w:rsidRPr="002073D8" w:rsidRDefault="00947DB6" w:rsidP="002073D8">
      <w:pPr>
        <w:spacing w:line="400" w:lineRule="exact"/>
        <w:ind w:firstLineChars="200" w:firstLine="480"/>
        <w:rPr>
          <w:rFonts w:ascii="宋体" w:hAnsi="宋体"/>
          <w:bCs/>
          <w:color w:val="FF0000"/>
          <w:sz w:val="24"/>
        </w:rPr>
      </w:pPr>
      <w:r>
        <w:rPr>
          <w:rFonts w:ascii="宋体" w:hAnsi="宋体" w:hint="eastAsia"/>
          <w:bCs/>
          <w:color w:val="FF0000"/>
          <w:sz w:val="24"/>
        </w:rPr>
        <w:t>25.1.10.3投标（响应）报价低于采购项目最高限价 45% 的，即投标（响应）报</w:t>
      </w:r>
      <w:r>
        <w:rPr>
          <w:rFonts w:ascii="宋体" w:hAnsi="宋体" w:hint="eastAsia"/>
          <w:bCs/>
          <w:color w:val="FF0000"/>
          <w:sz w:val="24"/>
        </w:rPr>
        <w:lastRenderedPageBreak/>
        <w:t>价&lt;采购项目最高限价×45% ；</w:t>
      </w:r>
    </w:p>
    <w:p w:rsidR="00164798" w:rsidRDefault="00947DB6">
      <w:pPr>
        <w:spacing w:line="400" w:lineRule="exact"/>
        <w:ind w:firstLineChars="200" w:firstLine="480"/>
        <w:rPr>
          <w:rFonts w:ascii="宋体" w:hAnsi="宋体"/>
          <w:bCs/>
          <w:color w:val="FF0000"/>
          <w:sz w:val="24"/>
        </w:rPr>
      </w:pPr>
      <w:r>
        <w:rPr>
          <w:rFonts w:ascii="宋体" w:hAnsi="宋体" w:hint="eastAsia"/>
          <w:bCs/>
          <w:color w:val="FF0000"/>
          <w:sz w:val="24"/>
        </w:rPr>
        <w:t>25.1.10.4评审委员会认定的供应商报价过低、有可能影响产品质量或者不能诚信履约的其他情形。</w:t>
      </w:r>
    </w:p>
    <w:p w:rsidR="00164798" w:rsidRDefault="00947DB6">
      <w:pPr>
        <w:spacing w:line="400" w:lineRule="exact"/>
        <w:ind w:firstLineChars="200" w:firstLine="480"/>
        <w:rPr>
          <w:rFonts w:ascii="宋体" w:hAnsi="宋体"/>
          <w:bCs/>
          <w:color w:val="FF0000"/>
          <w:sz w:val="24"/>
        </w:rPr>
      </w:pPr>
      <w:r>
        <w:rPr>
          <w:rFonts w:ascii="宋体" w:hAnsi="宋体" w:hint="eastAsia"/>
          <w:bCs/>
          <w:color w:val="FF0000"/>
          <w:sz w:val="24"/>
        </w:rPr>
        <w:t>25.1.10.5评审委员会启动异常低价投标（响应）审查后，属于前述第1项至第4项情形的，应当要求相关供应商在评审现场合理的时间内对投标（响应）价格</w:t>
      </w:r>
      <w:proofErr w:type="gramStart"/>
      <w:r>
        <w:rPr>
          <w:rFonts w:ascii="宋体" w:hAnsi="宋体" w:hint="eastAsia"/>
          <w:bCs/>
          <w:color w:val="FF0000"/>
          <w:sz w:val="24"/>
        </w:rPr>
        <w:t>作出</w:t>
      </w:r>
      <w:proofErr w:type="gramEnd"/>
      <w:r>
        <w:rPr>
          <w:rFonts w:ascii="宋体" w:hAnsi="宋体" w:hint="eastAsia"/>
          <w:bCs/>
          <w:color w:val="FF0000"/>
          <w:sz w:val="24"/>
        </w:rPr>
        <w:t>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rsidR="00164798" w:rsidRDefault="00947DB6">
      <w:pPr>
        <w:spacing w:line="400" w:lineRule="exact"/>
        <w:ind w:firstLineChars="200" w:firstLine="480"/>
        <w:rPr>
          <w:rFonts w:ascii="宋体" w:hAnsi="宋体"/>
          <w:bCs/>
          <w:color w:val="FF0000"/>
          <w:sz w:val="24"/>
        </w:rPr>
      </w:pPr>
      <w:r>
        <w:rPr>
          <w:rFonts w:ascii="宋体" w:hAnsi="宋体" w:hint="eastAsia"/>
          <w:bCs/>
          <w:color w:val="FF0000"/>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hint="eastAsia"/>
          <w:bCs/>
          <w:color w:val="FF0000"/>
          <w:sz w:val="24"/>
        </w:rPr>
        <w:t>异常低价投标（响应）审查的启动原因、审查意见和审查结果应当在评审报告中记录，并随供应商提供的相关书面说明及证明材料，以及评审委员会有关互联网浏览、查询历史一并归档。</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25.1.11 投标文件未按照招标文件要求加盖CA电子公章的。</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25.1.12其他法律、法规及本招标文件规定的属无效投标的情形。</w:t>
      </w:r>
    </w:p>
    <w:p w:rsidR="00164798" w:rsidRDefault="00947DB6">
      <w:pPr>
        <w:pBdr>
          <w:top w:val="none" w:sz="0" w:space="0" w:color="000000"/>
          <w:left w:val="none" w:sz="0" w:space="0" w:color="000000"/>
          <w:bottom w:val="none" w:sz="0" w:space="0" w:color="000000"/>
          <w:right w:val="none" w:sz="0" w:space="0" w:color="000000"/>
        </w:pBdr>
        <w:spacing w:line="400" w:lineRule="atLeast"/>
        <w:ind w:left="479"/>
      </w:pPr>
      <w:r>
        <w:rPr>
          <w:rFonts w:ascii="宋体" w:hAnsi="宋体" w:cs="宋体"/>
          <w:color w:val="000000"/>
          <w:sz w:val="24"/>
        </w:rPr>
        <w:t>25.2</w:t>
      </w:r>
      <w:proofErr w:type="gramStart"/>
      <w:r>
        <w:rPr>
          <w:rFonts w:ascii="宋体" w:hAnsi="宋体" w:cs="宋体"/>
          <w:color w:val="000000"/>
          <w:sz w:val="24"/>
        </w:rPr>
        <w:t>废标条款</w:t>
      </w:r>
      <w:proofErr w:type="gramEnd"/>
    </w:p>
    <w:p w:rsidR="00164798" w:rsidRDefault="00947DB6">
      <w:pPr>
        <w:pBdr>
          <w:top w:val="none" w:sz="0" w:space="0" w:color="000000"/>
          <w:left w:val="none" w:sz="0" w:space="0" w:color="000000"/>
          <w:bottom w:val="none" w:sz="0" w:space="0" w:color="000000"/>
          <w:right w:val="none" w:sz="0" w:space="0" w:color="000000"/>
        </w:pBdr>
        <w:spacing w:line="400" w:lineRule="atLeast"/>
        <w:ind w:left="479"/>
      </w:pPr>
      <w:r>
        <w:rPr>
          <w:rFonts w:ascii="宋体" w:hAnsi="宋体" w:cs="宋体"/>
          <w:color w:val="000000"/>
          <w:sz w:val="24"/>
        </w:rPr>
        <w:t>25.2.1符合专业条件的供应商或者对招标文件作实质响应的供应商不足三家的。</w:t>
      </w:r>
    </w:p>
    <w:p w:rsidR="00164798" w:rsidRDefault="00947DB6">
      <w:pPr>
        <w:pBdr>
          <w:top w:val="none" w:sz="0" w:space="0" w:color="000000"/>
          <w:left w:val="none" w:sz="0" w:space="0" w:color="000000"/>
          <w:bottom w:val="none" w:sz="0" w:space="0" w:color="000000"/>
          <w:right w:val="none" w:sz="0" w:space="0" w:color="000000"/>
        </w:pBdr>
        <w:spacing w:line="400" w:lineRule="atLeast"/>
        <w:ind w:left="479"/>
      </w:pPr>
      <w:r>
        <w:rPr>
          <w:rFonts w:ascii="宋体" w:hAnsi="宋体" w:cs="宋体"/>
          <w:color w:val="000000"/>
          <w:sz w:val="24"/>
        </w:rPr>
        <w:t>25.2.2出现影响采购公正的违法、违规行为的。</w:t>
      </w:r>
    </w:p>
    <w:p w:rsidR="00164798" w:rsidRDefault="00947DB6">
      <w:pPr>
        <w:pBdr>
          <w:top w:val="none" w:sz="0" w:space="0" w:color="000000"/>
          <w:left w:val="none" w:sz="0" w:space="0" w:color="000000"/>
          <w:bottom w:val="none" w:sz="0" w:space="0" w:color="000000"/>
          <w:right w:val="none" w:sz="0" w:space="0" w:color="000000"/>
        </w:pBdr>
        <w:spacing w:line="400" w:lineRule="atLeast"/>
        <w:ind w:left="479"/>
      </w:pPr>
      <w:r>
        <w:rPr>
          <w:rFonts w:ascii="宋体" w:hAnsi="宋体" w:cs="宋体"/>
          <w:color w:val="000000"/>
          <w:sz w:val="24"/>
        </w:rPr>
        <w:t>25.2.3因重大变故，采购任务取消的。</w:t>
      </w:r>
    </w:p>
    <w:p w:rsidR="00164798" w:rsidRDefault="00947DB6">
      <w:pPr>
        <w:pBdr>
          <w:top w:val="none" w:sz="0" w:space="0" w:color="000000"/>
          <w:left w:val="none" w:sz="0" w:space="0" w:color="000000"/>
          <w:bottom w:val="none" w:sz="0" w:space="0" w:color="000000"/>
          <w:right w:val="none" w:sz="0" w:space="0" w:color="000000"/>
        </w:pBdr>
        <w:spacing w:line="400" w:lineRule="atLeast"/>
        <w:ind w:left="479"/>
      </w:pPr>
      <w:r>
        <w:rPr>
          <w:rFonts w:ascii="宋体" w:hAnsi="宋体" w:cs="宋体"/>
          <w:color w:val="000000"/>
          <w:sz w:val="24"/>
        </w:rPr>
        <w:t>25.2.4评委会认定招标文件存在歧义、重大缺陷导致评审工作无法进行。</w:t>
      </w:r>
    </w:p>
    <w:p w:rsidR="00164798" w:rsidRDefault="00947DB6">
      <w:pPr>
        <w:pBdr>
          <w:top w:val="none" w:sz="0" w:space="0" w:color="000000"/>
          <w:left w:val="none" w:sz="0" w:space="0" w:color="000000"/>
          <w:bottom w:val="none" w:sz="0" w:space="0" w:color="000000"/>
          <w:right w:val="none" w:sz="0" w:space="0" w:color="000000"/>
        </w:pBdr>
        <w:spacing w:line="400" w:lineRule="atLeast"/>
        <w:ind w:left="479"/>
      </w:pPr>
      <w:r>
        <w:rPr>
          <w:rFonts w:ascii="宋体" w:hAnsi="宋体" w:cs="宋体"/>
          <w:color w:val="000000"/>
          <w:sz w:val="24"/>
        </w:rPr>
        <w:t>25.2.5 因苏</w:t>
      </w:r>
      <w:proofErr w:type="gramStart"/>
      <w:r>
        <w:rPr>
          <w:rFonts w:ascii="宋体" w:hAnsi="宋体" w:cs="宋体"/>
          <w:color w:val="000000"/>
          <w:sz w:val="24"/>
        </w:rPr>
        <w:t>采云</w:t>
      </w:r>
      <w:proofErr w:type="gramEnd"/>
      <w:r>
        <w:rPr>
          <w:rFonts w:ascii="宋体" w:hAnsi="宋体" w:cs="宋体"/>
          <w:color w:val="000000"/>
          <w:sz w:val="24"/>
        </w:rPr>
        <w:t>系统系统故障原因造成开标不成功的。</w:t>
      </w:r>
    </w:p>
    <w:p w:rsidR="00164798" w:rsidRDefault="00947DB6">
      <w:pPr>
        <w:pBdr>
          <w:top w:val="none" w:sz="0" w:space="0" w:color="000000"/>
          <w:left w:val="none" w:sz="0" w:space="0" w:color="000000"/>
          <w:bottom w:val="none" w:sz="0" w:space="0" w:color="000000"/>
          <w:right w:val="none" w:sz="0" w:space="0" w:color="000000"/>
        </w:pBdr>
        <w:spacing w:line="400" w:lineRule="atLeast"/>
        <w:ind w:left="479"/>
      </w:pPr>
      <w:r>
        <w:rPr>
          <w:rFonts w:ascii="宋体" w:hAnsi="宋体" w:cs="宋体"/>
          <w:color w:val="000000"/>
          <w:sz w:val="24"/>
        </w:rPr>
        <w:t>25.3 投标截止时间结束后参加投标的供应商不足三家的处理：</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25.3.1如出现投标截止时间结束后参加投标的供应商或者在评标期间对招标文件做出实质响应的供应商不足三家情况，按政府采购相关规定执行。</w:t>
      </w:r>
    </w:p>
    <w:p w:rsidR="00164798" w:rsidRDefault="00947DB6">
      <w:pPr>
        <w:pBdr>
          <w:top w:val="none" w:sz="0" w:space="0" w:color="000000"/>
          <w:left w:val="none" w:sz="0" w:space="0" w:color="000000"/>
          <w:bottom w:val="none" w:sz="0" w:space="0" w:color="000000"/>
          <w:right w:val="none" w:sz="0" w:space="0" w:color="000000"/>
        </w:pBdr>
        <w:spacing w:before="145" w:after="145" w:line="400" w:lineRule="atLeast"/>
        <w:ind w:firstLine="482"/>
      </w:pPr>
      <w:r>
        <w:rPr>
          <w:rFonts w:ascii="宋体" w:hAnsi="宋体" w:cs="宋体"/>
          <w:b/>
          <w:color w:val="000000"/>
          <w:sz w:val="32"/>
        </w:rPr>
        <w:t>六、定标</w:t>
      </w:r>
    </w:p>
    <w:p w:rsidR="00164798" w:rsidRDefault="00947DB6">
      <w:pPr>
        <w:pBdr>
          <w:top w:val="none" w:sz="0" w:space="0" w:color="000000"/>
          <w:left w:val="none" w:sz="0" w:space="0" w:color="000000"/>
          <w:bottom w:val="none" w:sz="0" w:space="0" w:color="000000"/>
          <w:right w:val="none" w:sz="0" w:space="0" w:color="000000"/>
        </w:pBdr>
        <w:spacing w:line="400" w:lineRule="atLeast"/>
      </w:pPr>
      <w:r>
        <w:rPr>
          <w:rFonts w:ascii="黑体" w:eastAsia="黑体" w:hAnsi="黑体" w:cs="黑体"/>
          <w:color w:val="000000"/>
          <w:sz w:val="30"/>
        </w:rPr>
        <w:t>   26、确定中标单位</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 xml:space="preserve">26.1中标候选人的选取原则和数量见招标文件第五章规定。 </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26.2 采购人应根据评委会推荐的中标候选人确定中标供应商。</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26.3 交易中心将在“江苏政府采购网、扬州市政府采购网”发布中标公告，公告期限为1个工作日。</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lastRenderedPageBreak/>
        <w:t>26.4若有充分证据证明，中标供应</w:t>
      </w:r>
      <w:proofErr w:type="gramStart"/>
      <w:r>
        <w:rPr>
          <w:rFonts w:ascii="宋体" w:hAnsi="宋体" w:cs="宋体"/>
          <w:color w:val="000000"/>
          <w:sz w:val="24"/>
        </w:rPr>
        <w:t>商出现</w:t>
      </w:r>
      <w:proofErr w:type="gramEnd"/>
      <w:r>
        <w:rPr>
          <w:rFonts w:ascii="宋体" w:hAnsi="宋体" w:cs="宋体"/>
          <w:color w:val="000000"/>
          <w:sz w:val="24"/>
        </w:rPr>
        <w:t>下列情况之一的，一经查实，将被取消中标资格：</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26.4.1提供虚假材料谋取中标的。</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26.4.2向采购人、交易中心行贿或者提供其他不正当利益的。</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26.4.3属于本文件规定的无效条件，但在评标过程中又未被评委会发现的。</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26.4.4与采购人或者其他供应商恶意串通的。</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26.4.5采取不正当手段诋毁、排挤其他供应商的。</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26.5 有下列情形之一的，视为投标人串通投标，投标无效：</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rPr>
          <w:rFonts w:ascii="宋体" w:hAnsi="宋体" w:cs="宋体"/>
          <w:color w:val="000000"/>
          <w:sz w:val="24"/>
          <w:szCs w:val="24"/>
        </w:rPr>
      </w:pPr>
      <w:r>
        <w:rPr>
          <w:rFonts w:ascii="宋体" w:hAnsi="宋体" w:cs="宋体"/>
          <w:color w:val="000000"/>
          <w:sz w:val="24"/>
        </w:rPr>
        <w:t>26.5.1不同投标人的投标文件由同一单位或者个人编制。</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sz w:val="24"/>
        </w:rPr>
        <w:t>经查实，不同投标人的电子投标文件出自同一台电脑的：不同投标人的标书制作工具客户端标识码存在一致的；不同投标人从同一互联网协议地址上传投标文件的。</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26.5.2不同投标人委托同一单位或者个人办理投标事宜。</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26.5.3 不同投标人的投标文件载明的项目管理成员或者联系人员为同一人。</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26.5.4不同投标人的投标文件异常一致或者投标报价呈规律性差异。</w:t>
      </w:r>
    </w:p>
    <w:p w:rsidR="00164798" w:rsidRDefault="00947DB6">
      <w:pPr>
        <w:pBdr>
          <w:top w:val="none" w:sz="0" w:space="0" w:color="000000"/>
          <w:left w:val="none" w:sz="0" w:space="0" w:color="000000"/>
          <w:bottom w:val="none" w:sz="0" w:space="0" w:color="000000"/>
          <w:right w:val="none" w:sz="0" w:space="0" w:color="000000"/>
        </w:pBdr>
        <w:spacing w:line="400" w:lineRule="atLeast"/>
      </w:pPr>
      <w:r>
        <w:rPr>
          <w:rFonts w:ascii="黑体" w:eastAsia="黑体" w:hAnsi="黑体" w:cs="黑体"/>
          <w:color w:val="000000"/>
          <w:sz w:val="30"/>
        </w:rPr>
        <w:t> </w:t>
      </w:r>
      <w:r>
        <w:rPr>
          <w:rFonts w:ascii="黑体" w:eastAsia="黑体" w:hAnsi="黑体" w:cs="黑体" w:hint="eastAsia"/>
          <w:color w:val="000000"/>
          <w:sz w:val="30"/>
        </w:rPr>
        <w:t xml:space="preserve"> </w:t>
      </w:r>
      <w:r>
        <w:rPr>
          <w:rFonts w:ascii="黑体" w:eastAsia="黑体" w:hAnsi="黑体" w:cs="黑体"/>
          <w:color w:val="000000"/>
          <w:sz w:val="30"/>
        </w:rPr>
        <w:t>27、质疑处理</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27.1 提出质疑的供应商应当是参与所质疑项目采购活动的供应商。潜在供应</w:t>
      </w:r>
      <w:proofErr w:type="gramStart"/>
      <w:r>
        <w:rPr>
          <w:rFonts w:ascii="宋体" w:hAnsi="宋体" w:cs="宋体"/>
          <w:color w:val="000000"/>
          <w:sz w:val="24"/>
        </w:rPr>
        <w:t>商依法</w:t>
      </w:r>
      <w:proofErr w:type="gramEnd"/>
      <w:r>
        <w:rPr>
          <w:rFonts w:ascii="宋体" w:hAnsi="宋体" w:cs="宋体"/>
          <w:color w:val="000000"/>
          <w:sz w:val="24"/>
        </w:rPr>
        <w:t>获取其可质疑的采购文件的，可以对采购文件提出质疑。</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27.2.1对可以质疑的采购文件提出质疑的，为收到采购文件之日或者采购文件公告期限届满之日；</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27.2.2对采购过程提出质疑的，为各采购程序环节结束之日；</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27.2.3对中标或者成交结果提出质疑的，为中标或者成交结果公告期限届满之日。</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供应商应当在法定质疑期内一次性提出针对同一采购程序环节的质疑。供应商如在法定期限内对同一采购程序环节提出多次质疑的，交易中心、采购人将只对供应商第一次质疑</w:t>
      </w:r>
      <w:proofErr w:type="gramStart"/>
      <w:r>
        <w:rPr>
          <w:rFonts w:ascii="宋体" w:hAnsi="宋体" w:cs="宋体"/>
          <w:color w:val="000000"/>
          <w:sz w:val="24"/>
        </w:rPr>
        <w:t>作出</w:t>
      </w:r>
      <w:proofErr w:type="gramEnd"/>
      <w:r>
        <w:rPr>
          <w:rFonts w:ascii="宋体" w:hAnsi="宋体" w:cs="宋体"/>
          <w:color w:val="000000"/>
          <w:sz w:val="24"/>
        </w:rPr>
        <w:t>答复。</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27.3质疑</w:t>
      </w:r>
      <w:proofErr w:type="gramStart"/>
      <w:r>
        <w:rPr>
          <w:rFonts w:ascii="宋体" w:hAnsi="宋体" w:cs="宋体"/>
          <w:color w:val="000000"/>
          <w:sz w:val="24"/>
        </w:rPr>
        <w:t>函必须</w:t>
      </w:r>
      <w:proofErr w:type="gramEnd"/>
      <w:r>
        <w:rPr>
          <w:rFonts w:ascii="宋体" w:hAnsi="宋体" w:cs="宋体"/>
          <w:color w:val="000000"/>
          <w:sz w:val="24"/>
        </w:rPr>
        <w:t>按照本招标文件中《质疑函范本》要求的格式和内容进行填写。供应商如组成联合体参加投标，则《质疑函范本》中要求签字、盖章、加盖公章之处，联合体各方均须按要求签字、盖章、加盖公章。</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2"/>
      </w:pPr>
      <w:r>
        <w:rPr>
          <w:rFonts w:ascii="宋体" w:hAnsi="宋体" w:cs="宋体"/>
          <w:color w:val="000000"/>
          <w:sz w:val="24"/>
        </w:rPr>
        <w:t>27.4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lastRenderedPageBreak/>
        <w:t>采购人及交易中心只接收以纸质原件形式送达的质疑,建议供应商尽量通过邮寄方式提交质疑（采购人和交易中心不接受无快递</w:t>
      </w:r>
      <w:proofErr w:type="gramStart"/>
      <w:r>
        <w:rPr>
          <w:rFonts w:ascii="宋体" w:hAnsi="宋体" w:cs="宋体"/>
          <w:color w:val="000000"/>
          <w:sz w:val="24"/>
        </w:rPr>
        <w:t>运单号</w:t>
      </w:r>
      <w:proofErr w:type="gramEnd"/>
      <w:r>
        <w:rPr>
          <w:rFonts w:ascii="宋体" w:hAnsi="宋体" w:cs="宋体"/>
          <w:color w:val="000000"/>
          <w:sz w:val="24"/>
        </w:rPr>
        <w:t>的快递）。</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质疑接收人及联系方式见招标文件第一章。</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27.5 以下情形的质疑不予受理</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27.5.1 内容不符合《政府采购质疑和投诉办法》第十二条规定的质疑。</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27.5.2 超出政府采购法定期限的质疑。</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27.5.3 以传真、电子邮件等方式递交的非原件形式的质疑。</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27.5.4未参加投标活动的供应商或在投标活动中自身权益未受到损害的供应商所提出的质疑。</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27.5.5供应商组成联合体参加投标，联合体中任何一方或多方未按要求签字、盖章、加盖公章的质疑。</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68"/>
      </w:pPr>
      <w:r>
        <w:rPr>
          <w:rFonts w:ascii="宋体" w:hAnsi="宋体" w:cs="宋体"/>
          <w:color w:val="000000"/>
          <w:sz w:val="24"/>
        </w:rPr>
        <w:t>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600"/>
      </w:pPr>
      <w:r>
        <w:rPr>
          <w:rFonts w:ascii="黑体" w:eastAsia="黑体" w:hAnsi="黑体" w:cs="黑体"/>
          <w:color w:val="000000"/>
          <w:sz w:val="30"/>
        </w:rPr>
        <w:t>28、中标通知书</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600"/>
      </w:pPr>
      <w:r>
        <w:rPr>
          <w:rFonts w:ascii="宋体" w:hAnsi="宋体" w:cs="宋体"/>
          <w:color w:val="000000"/>
          <w:sz w:val="24"/>
        </w:rPr>
        <w:t>28.l中标结果确定后，交易中心将向中标供应商发出中标通知书。请中标供应商在中标结果公告届满之日起30日内,使用CA数字证书登录苏</w:t>
      </w:r>
      <w:proofErr w:type="gramStart"/>
      <w:r>
        <w:rPr>
          <w:rFonts w:ascii="宋体" w:hAnsi="宋体" w:cs="宋体"/>
          <w:color w:val="000000"/>
          <w:sz w:val="24"/>
        </w:rPr>
        <w:t>采云</w:t>
      </w:r>
      <w:proofErr w:type="gramEnd"/>
      <w:r>
        <w:rPr>
          <w:rFonts w:ascii="宋体" w:hAnsi="宋体" w:cs="宋体"/>
          <w:color w:val="000000"/>
          <w:sz w:val="24"/>
        </w:rPr>
        <w:t>系统及时下载中标通知书。因系统存储空间有限，自中标结果公告届满之日起30日后，苏</w:t>
      </w:r>
      <w:proofErr w:type="gramStart"/>
      <w:r>
        <w:rPr>
          <w:rFonts w:ascii="宋体" w:hAnsi="宋体" w:cs="宋体"/>
          <w:color w:val="000000"/>
          <w:sz w:val="24"/>
        </w:rPr>
        <w:t>采云</w:t>
      </w:r>
      <w:proofErr w:type="gramEnd"/>
      <w:r>
        <w:rPr>
          <w:rFonts w:ascii="宋体" w:hAnsi="宋体" w:cs="宋体"/>
          <w:color w:val="000000"/>
          <w:sz w:val="24"/>
        </w:rPr>
        <w:t>系统不再保证提供下载中标通知书服务,因未及时下载而造成的不利后果由中标供应商自行承担。</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600"/>
      </w:pPr>
      <w:r>
        <w:rPr>
          <w:rFonts w:ascii="宋体" w:hAnsi="宋体" w:cs="宋体"/>
          <w:color w:val="000000"/>
          <w:sz w:val="24"/>
        </w:rPr>
        <w:t>28.2中标通知书将是合同的一个组成部分。对采购人和中标供应商均具有法律效力。中标通知书发出后，采购人改变中标结果的，或者中标供应商放弃中标项目的，应当依法承担法律责任。</w:t>
      </w:r>
    </w:p>
    <w:p w:rsidR="00164798" w:rsidRDefault="00947DB6">
      <w:pPr>
        <w:pBdr>
          <w:top w:val="none" w:sz="0" w:space="0" w:color="000000"/>
          <w:left w:val="none" w:sz="0" w:space="0" w:color="000000"/>
          <w:bottom w:val="none" w:sz="0" w:space="0" w:color="000000"/>
          <w:right w:val="none" w:sz="0" w:space="0" w:color="000000"/>
        </w:pBdr>
        <w:spacing w:before="145" w:after="145" w:line="400" w:lineRule="atLeast"/>
      </w:pPr>
      <w:r>
        <w:rPr>
          <w:rFonts w:ascii="宋体" w:hAnsi="宋体" w:cs="宋体"/>
          <w:b/>
          <w:color w:val="000000"/>
          <w:sz w:val="32"/>
        </w:rPr>
        <w:t>七、授予合同</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600"/>
      </w:pPr>
      <w:r>
        <w:rPr>
          <w:rFonts w:ascii="黑体" w:eastAsia="黑体" w:hAnsi="黑体" w:cs="黑体"/>
          <w:color w:val="000000"/>
          <w:sz w:val="30"/>
        </w:rPr>
        <w:t>29、签订合同</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600"/>
      </w:pPr>
      <w:r>
        <w:rPr>
          <w:rFonts w:ascii="宋体" w:hAnsi="宋体" w:cs="宋体"/>
          <w:color w:val="000000"/>
          <w:sz w:val="24"/>
        </w:rPr>
        <w:t>29.l中标供应商应当在中标通知书发出之日起三十日内，按照招标文件确定的事项与采购人签订政府采购合同。</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600"/>
      </w:pPr>
      <w:r>
        <w:rPr>
          <w:rFonts w:ascii="宋体" w:hAnsi="宋体" w:cs="宋体"/>
          <w:color w:val="000000"/>
          <w:sz w:val="24"/>
        </w:rPr>
        <w:t>29.2招标文件、中标供应商的投标文件及招标过程中有关澄清、承诺文件均应作为合同附件。</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600"/>
      </w:pPr>
      <w:r>
        <w:rPr>
          <w:rFonts w:ascii="宋体" w:hAnsi="宋体" w:cs="宋体"/>
          <w:color w:val="000000"/>
          <w:sz w:val="24"/>
        </w:rPr>
        <w:t>29.3 签订合同后，中标供应商不得将合同标的进行转包。未经采购人同意，中标供应商也不得采用分包的形式履行合同，否则采购人有权终止合同。转包或分包造成采购人损失的，中标供应商应承担相应赔偿责任。</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600"/>
        <w:rPr>
          <w:rFonts w:ascii="黑体" w:eastAsia="黑体" w:hAnsi="黑体" w:cs="黑体"/>
          <w:color w:val="000000"/>
          <w:sz w:val="30"/>
          <w:szCs w:val="30"/>
        </w:rPr>
      </w:pPr>
      <w:r>
        <w:rPr>
          <w:rFonts w:ascii="黑体" w:eastAsia="黑体" w:hAnsi="黑体" w:cs="黑体"/>
          <w:color w:val="000000"/>
          <w:sz w:val="30"/>
        </w:rPr>
        <w:t>30、政府采购履约资金扶持政策</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600"/>
        <w:rPr>
          <w:rFonts w:ascii="宋体" w:hAnsi="宋体" w:cs="宋体"/>
          <w:color w:val="000000"/>
          <w:sz w:val="24"/>
        </w:rPr>
      </w:pPr>
      <w:r>
        <w:rPr>
          <w:rFonts w:ascii="宋体" w:hAnsi="宋体" w:cs="宋体"/>
          <w:color w:val="000000"/>
          <w:sz w:val="24"/>
        </w:rPr>
        <w:t>中标供应商可凭政府采购合同办理融资贷款，详情请见江苏政府采购网“政采</w:t>
      </w:r>
      <w:r>
        <w:rPr>
          <w:rFonts w:ascii="宋体" w:hAnsi="宋体" w:cs="宋体"/>
          <w:color w:val="000000"/>
          <w:sz w:val="24"/>
        </w:rPr>
        <w:lastRenderedPageBreak/>
        <w:t>贷”专栏。</w:t>
      </w:r>
    </w:p>
    <w:p w:rsidR="00164798" w:rsidRDefault="00164798">
      <w:pPr>
        <w:pStyle w:val="2"/>
        <w:rPr>
          <w:rFonts w:eastAsiaTheme="minorEastAsia"/>
        </w:rPr>
      </w:pPr>
    </w:p>
    <w:p w:rsidR="00164798" w:rsidRDefault="00164798"/>
    <w:p w:rsidR="00164798" w:rsidRDefault="00164798">
      <w:pPr>
        <w:pStyle w:val="2"/>
        <w:rPr>
          <w:rFonts w:eastAsiaTheme="minorEastAsia"/>
        </w:rPr>
      </w:pPr>
    </w:p>
    <w:p w:rsidR="00164798" w:rsidRDefault="00164798"/>
    <w:p w:rsidR="00164798" w:rsidRDefault="00164798">
      <w:pPr>
        <w:pStyle w:val="2"/>
        <w:rPr>
          <w:rFonts w:eastAsiaTheme="minorEastAsia"/>
        </w:rPr>
      </w:pPr>
    </w:p>
    <w:p w:rsidR="00164798" w:rsidRDefault="00164798"/>
    <w:p w:rsidR="00164798" w:rsidRDefault="00164798">
      <w:pPr>
        <w:pStyle w:val="2"/>
        <w:rPr>
          <w:rFonts w:eastAsiaTheme="minorEastAsia"/>
        </w:rPr>
      </w:pPr>
    </w:p>
    <w:p w:rsidR="00164798" w:rsidRDefault="00164798"/>
    <w:p w:rsidR="00164798" w:rsidRDefault="00164798">
      <w:pPr>
        <w:pStyle w:val="2"/>
        <w:rPr>
          <w:rFonts w:eastAsiaTheme="minorEastAsia"/>
        </w:rPr>
      </w:pPr>
    </w:p>
    <w:p w:rsidR="00164798" w:rsidRDefault="00164798"/>
    <w:p w:rsidR="00164798" w:rsidRDefault="00164798">
      <w:pPr>
        <w:pStyle w:val="2"/>
        <w:rPr>
          <w:rFonts w:eastAsiaTheme="minorEastAsia"/>
        </w:rPr>
      </w:pPr>
    </w:p>
    <w:p w:rsidR="00164798" w:rsidRDefault="00947DB6">
      <w:pPr>
        <w:pBdr>
          <w:top w:val="none" w:sz="0" w:space="0" w:color="000000"/>
          <w:left w:val="none" w:sz="0" w:space="0" w:color="000000"/>
          <w:bottom w:val="none" w:sz="0" w:space="0" w:color="000000"/>
          <w:right w:val="none" w:sz="0" w:space="0" w:color="000000"/>
        </w:pBdr>
        <w:spacing w:before="240" w:after="240"/>
      </w:pPr>
      <w:r>
        <w:rPr>
          <w:rFonts w:ascii="宋体" w:hAnsi="宋体" w:cs="宋体"/>
          <w:color w:val="000000"/>
        </w:rPr>
        <w:t> </w:t>
      </w:r>
    </w:p>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color w:val="000000"/>
        </w:rPr>
        <w:t> </w:t>
      </w:r>
    </w:p>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color w:val="000000"/>
        </w:rPr>
        <w:t> </w:t>
      </w:r>
    </w:p>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color w:val="000000"/>
        </w:rPr>
        <w:t> </w:t>
      </w:r>
    </w:p>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color w:val="000000"/>
        </w:rPr>
        <w:t> </w:t>
      </w:r>
    </w:p>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color w:val="000000"/>
        </w:rPr>
        <w:t> </w:t>
      </w:r>
    </w:p>
    <w:p w:rsidR="00164798" w:rsidRDefault="00947DB6">
      <w:pPr>
        <w:pBdr>
          <w:top w:val="none" w:sz="0" w:space="0" w:color="000000"/>
          <w:left w:val="none" w:sz="0" w:space="0" w:color="000000"/>
          <w:bottom w:val="none" w:sz="0" w:space="0" w:color="000000"/>
          <w:right w:val="none" w:sz="0" w:space="0" w:color="000000"/>
        </w:pBdr>
      </w:pPr>
      <w:r>
        <w:rPr>
          <w:rFonts w:eastAsia="Times New Roman"/>
          <w:color w:val="000000"/>
        </w:rPr>
        <w:t> </w:t>
      </w:r>
    </w:p>
    <w:p w:rsidR="00164798" w:rsidRDefault="00947DB6">
      <w:pPr>
        <w:pBdr>
          <w:top w:val="none" w:sz="0" w:space="0" w:color="000000"/>
          <w:left w:val="none" w:sz="0" w:space="0" w:color="000000"/>
          <w:bottom w:val="none" w:sz="0" w:space="0" w:color="000000"/>
          <w:right w:val="none" w:sz="0" w:space="0" w:color="000000"/>
        </w:pBdr>
        <w:rPr>
          <w:rFonts w:eastAsiaTheme="minorEastAsia"/>
          <w:color w:val="000000"/>
        </w:rPr>
      </w:pPr>
      <w:r>
        <w:rPr>
          <w:rFonts w:eastAsia="Times New Roman"/>
          <w:color w:val="000000"/>
        </w:rPr>
        <w:t> </w:t>
      </w:r>
    </w:p>
    <w:p w:rsidR="00164798" w:rsidRDefault="00947DB6">
      <w:pPr>
        <w:pBdr>
          <w:top w:val="none" w:sz="0" w:space="0" w:color="000000"/>
          <w:left w:val="none" w:sz="0" w:space="0" w:color="000000"/>
          <w:bottom w:val="none" w:sz="0" w:space="0" w:color="000000"/>
          <w:right w:val="none" w:sz="0" w:space="0" w:color="000000"/>
        </w:pBdr>
      </w:pPr>
      <w:r>
        <w:rPr>
          <w:rFonts w:eastAsia="Times New Roman"/>
          <w:color w:val="000000"/>
        </w:rPr>
        <w:t> </w:t>
      </w:r>
    </w:p>
    <w:p w:rsidR="00164798" w:rsidRDefault="00947DB6">
      <w:pPr>
        <w:pBdr>
          <w:top w:val="none" w:sz="0" w:space="0" w:color="000000"/>
          <w:left w:val="none" w:sz="0" w:space="0" w:color="000000"/>
          <w:bottom w:val="none" w:sz="0" w:space="0" w:color="000000"/>
          <w:right w:val="none" w:sz="0" w:space="0" w:color="000000"/>
        </w:pBdr>
      </w:pPr>
      <w:r>
        <w:rPr>
          <w:rFonts w:eastAsia="Times New Roman"/>
          <w:color w:val="000000"/>
        </w:rPr>
        <w:t> </w:t>
      </w:r>
    </w:p>
    <w:p w:rsidR="00164798" w:rsidRDefault="00947DB6">
      <w:pPr>
        <w:pBdr>
          <w:top w:val="none" w:sz="0" w:space="0" w:color="000000"/>
          <w:left w:val="none" w:sz="0" w:space="0" w:color="000000"/>
          <w:bottom w:val="none" w:sz="0" w:space="0" w:color="000000"/>
          <w:right w:val="none" w:sz="0" w:space="0" w:color="000000"/>
        </w:pBdr>
      </w:pPr>
      <w:r>
        <w:rPr>
          <w:rFonts w:eastAsia="Times New Roman"/>
          <w:color w:val="000000"/>
        </w:rPr>
        <w:t> </w:t>
      </w:r>
    </w:p>
    <w:p w:rsidR="00164798" w:rsidRDefault="00947DB6">
      <w:pPr>
        <w:pBdr>
          <w:top w:val="none" w:sz="0" w:space="0" w:color="000000"/>
          <w:left w:val="none" w:sz="0" w:space="0" w:color="000000"/>
          <w:bottom w:val="none" w:sz="0" w:space="0" w:color="000000"/>
          <w:right w:val="none" w:sz="0" w:space="0" w:color="000000"/>
        </w:pBdr>
        <w:rPr>
          <w:rFonts w:ascii="宋体" w:hAnsi="宋体" w:cs="宋体"/>
          <w:color w:val="000000"/>
        </w:rPr>
      </w:pPr>
      <w:r>
        <w:rPr>
          <w:rFonts w:ascii="宋体" w:hAnsi="宋体" w:cs="宋体"/>
          <w:color w:val="000000"/>
        </w:rPr>
        <w:t> </w:t>
      </w:r>
    </w:p>
    <w:p w:rsidR="00164798" w:rsidRDefault="00164798">
      <w:pPr>
        <w:pStyle w:val="2"/>
      </w:pPr>
    </w:p>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color w:val="000000"/>
        </w:rPr>
        <w:t> </w:t>
      </w:r>
    </w:p>
    <w:p w:rsidR="00164798" w:rsidRDefault="00164798">
      <w:pPr>
        <w:pBdr>
          <w:top w:val="none" w:sz="0" w:space="0" w:color="000000"/>
          <w:left w:val="none" w:sz="0" w:space="0" w:color="000000"/>
          <w:bottom w:val="none" w:sz="0" w:space="0" w:color="000000"/>
          <w:right w:val="none" w:sz="0" w:space="0" w:color="000000"/>
        </w:pBdr>
        <w:spacing w:before="240" w:after="240"/>
        <w:rPr>
          <w:rFonts w:eastAsiaTheme="minorEastAsia"/>
        </w:rPr>
      </w:pPr>
    </w:p>
    <w:p w:rsidR="00164798" w:rsidRDefault="00947DB6">
      <w:pPr>
        <w:pStyle w:val="10"/>
        <w:pBdr>
          <w:top w:val="none" w:sz="0" w:space="0" w:color="000000"/>
          <w:left w:val="none" w:sz="0" w:space="0" w:color="000000"/>
          <w:bottom w:val="none" w:sz="0" w:space="0" w:color="000000"/>
          <w:right w:val="none" w:sz="0" w:space="0" w:color="000000"/>
        </w:pBdr>
        <w:jc w:val="center"/>
      </w:pPr>
      <w:r>
        <w:rPr>
          <w:rFonts w:ascii="黑体" w:eastAsia="黑体" w:hAnsi="黑体" w:cs="黑体"/>
          <w:b/>
          <w:color w:val="000000"/>
          <w:sz w:val="44"/>
        </w:rPr>
        <w:lastRenderedPageBreak/>
        <w:t>第三章 合同文本</w:t>
      </w:r>
      <w:r>
        <w:rPr>
          <w:rFonts w:ascii="宋体" w:eastAsia="宋体" w:hAnsi="宋体" w:cs="宋体"/>
          <w:b/>
          <w:color w:val="000000"/>
          <w:sz w:val="30"/>
        </w:rPr>
        <w:t> </w:t>
      </w:r>
    </w:p>
    <w:p w:rsidR="00164798" w:rsidRDefault="00947DB6">
      <w:pPr>
        <w:pBdr>
          <w:top w:val="none" w:sz="0" w:space="0" w:color="000000"/>
          <w:left w:val="none" w:sz="0" w:space="0" w:color="000000"/>
          <w:bottom w:val="none" w:sz="0" w:space="0" w:color="000000"/>
          <w:right w:val="none" w:sz="0" w:space="0" w:color="000000"/>
        </w:pBdr>
        <w:spacing w:before="145" w:after="145"/>
        <w:jc w:val="center"/>
      </w:pPr>
      <w:r>
        <w:rPr>
          <w:rFonts w:ascii="宋体" w:hAnsi="宋体" w:cs="宋体"/>
          <w:b/>
          <w:color w:val="000000"/>
          <w:sz w:val="30"/>
        </w:rPr>
        <w:t>江苏省政府采购合同（服务）（合同编号）</w:t>
      </w:r>
    </w:p>
    <w:p w:rsidR="00164798" w:rsidRDefault="00947DB6">
      <w:pPr>
        <w:pBdr>
          <w:top w:val="none" w:sz="0" w:space="0" w:color="000000"/>
          <w:left w:val="none" w:sz="0" w:space="0" w:color="000000"/>
          <w:bottom w:val="none" w:sz="0" w:space="0" w:color="000000"/>
          <w:right w:val="none" w:sz="0" w:space="0" w:color="000000"/>
        </w:pBdr>
        <w:spacing w:before="120" w:after="120"/>
      </w:pPr>
      <w:r>
        <w:rPr>
          <w:rFonts w:ascii="宋体" w:hAnsi="宋体" w:cs="宋体"/>
          <w:color w:val="000000"/>
          <w:sz w:val="24"/>
        </w:rPr>
        <w:t>项目名称：*****                   </w:t>
      </w:r>
    </w:p>
    <w:p w:rsidR="00164798" w:rsidRDefault="00947DB6">
      <w:pPr>
        <w:pBdr>
          <w:top w:val="none" w:sz="0" w:space="0" w:color="000000"/>
          <w:left w:val="none" w:sz="0" w:space="0" w:color="000000"/>
          <w:bottom w:val="none" w:sz="0" w:space="0" w:color="000000"/>
          <w:right w:val="none" w:sz="0" w:space="0" w:color="000000"/>
        </w:pBdr>
        <w:spacing w:before="120" w:after="120"/>
      </w:pPr>
      <w:r>
        <w:rPr>
          <w:rFonts w:ascii="宋体" w:hAnsi="宋体" w:cs="宋体"/>
          <w:color w:val="000000"/>
          <w:sz w:val="24"/>
        </w:rPr>
        <w:t>项目编号：*****             </w:t>
      </w:r>
    </w:p>
    <w:p w:rsidR="00164798" w:rsidRDefault="00947DB6">
      <w:pPr>
        <w:pBdr>
          <w:top w:val="none" w:sz="0" w:space="0" w:color="000000"/>
          <w:left w:val="none" w:sz="0" w:space="0" w:color="000000"/>
          <w:bottom w:val="none" w:sz="0" w:space="0" w:color="000000"/>
          <w:right w:val="none" w:sz="0" w:space="0" w:color="000000"/>
        </w:pBdr>
        <w:spacing w:before="120" w:after="120"/>
      </w:pPr>
      <w:r>
        <w:rPr>
          <w:rFonts w:ascii="宋体" w:hAnsi="宋体" w:cs="宋体"/>
          <w:color w:val="000000"/>
          <w:sz w:val="24"/>
        </w:rPr>
        <w:t>采购包号：*****</w:t>
      </w:r>
    </w:p>
    <w:p w:rsidR="00164798" w:rsidRDefault="00947DB6">
      <w:pPr>
        <w:pBdr>
          <w:top w:val="none" w:sz="0" w:space="0" w:color="000000"/>
          <w:left w:val="none" w:sz="0" w:space="0" w:color="000000"/>
          <w:bottom w:val="none" w:sz="0" w:space="0" w:color="000000"/>
          <w:right w:val="none" w:sz="0" w:space="0" w:color="000000"/>
        </w:pBdr>
        <w:spacing w:before="120" w:after="120"/>
      </w:pPr>
      <w:r>
        <w:rPr>
          <w:rFonts w:ascii="宋体" w:hAnsi="宋体" w:cs="宋体"/>
          <w:color w:val="000000"/>
          <w:sz w:val="24"/>
        </w:rPr>
        <w:t>甲方：（买方/采购人）_________</w:t>
      </w:r>
    </w:p>
    <w:p w:rsidR="00164798" w:rsidRDefault="00947DB6">
      <w:pPr>
        <w:pBdr>
          <w:top w:val="none" w:sz="0" w:space="0" w:color="000000"/>
          <w:left w:val="none" w:sz="0" w:space="0" w:color="000000"/>
          <w:bottom w:val="none" w:sz="0" w:space="0" w:color="000000"/>
          <w:right w:val="none" w:sz="0" w:space="0" w:color="000000"/>
        </w:pBdr>
        <w:spacing w:before="120" w:after="120"/>
      </w:pPr>
      <w:r>
        <w:rPr>
          <w:rFonts w:ascii="宋体" w:hAnsi="宋体" w:cs="宋体"/>
          <w:color w:val="000000"/>
          <w:sz w:val="24"/>
        </w:rPr>
        <w:t>乙方：（卖方/中标供应商）_________</w:t>
      </w:r>
    </w:p>
    <w:p w:rsidR="00164798" w:rsidRDefault="00947DB6">
      <w:pPr>
        <w:pBdr>
          <w:top w:val="none" w:sz="0" w:space="0" w:color="000000"/>
          <w:left w:val="none" w:sz="0" w:space="0" w:color="000000"/>
          <w:bottom w:val="none" w:sz="0" w:space="0" w:color="000000"/>
          <w:right w:val="none" w:sz="0" w:space="0" w:color="000000"/>
        </w:pBdr>
        <w:spacing w:before="120" w:after="120"/>
      </w:pPr>
      <w:r>
        <w:rPr>
          <w:rFonts w:ascii="宋体" w:hAnsi="宋体" w:cs="宋体"/>
          <w:b/>
          <w:color w:val="000000"/>
          <w:sz w:val="24"/>
        </w:rPr>
        <w:t>   </w:t>
      </w:r>
      <w:r>
        <w:rPr>
          <w:rFonts w:ascii="宋体" w:hAnsi="宋体" w:cs="宋体"/>
          <w:color w:val="000000"/>
          <w:sz w:val="24"/>
        </w:rPr>
        <w:t>甲、乙双方根据扬州市公共资源交易中心</w:t>
      </w:r>
      <w:r>
        <w:rPr>
          <w:rFonts w:ascii="宋体" w:hAnsi="宋体" w:cs="宋体" w:hint="eastAsia"/>
          <w:color w:val="000000"/>
          <w:sz w:val="24"/>
        </w:rPr>
        <w:t>宝应分中心</w:t>
      </w:r>
      <w:r>
        <w:rPr>
          <w:rFonts w:ascii="宋体" w:hAnsi="宋体" w:cs="宋体"/>
          <w:color w:val="000000"/>
          <w:sz w:val="24"/>
          <w:u w:val="single"/>
        </w:rPr>
        <w:t>         </w:t>
      </w:r>
      <w:r>
        <w:rPr>
          <w:rFonts w:ascii="宋体" w:hAnsi="宋体" w:cs="宋体"/>
          <w:color w:val="000000"/>
          <w:sz w:val="24"/>
        </w:rPr>
        <w:t>项目公开招标的结果，签署本合同。</w:t>
      </w:r>
    </w:p>
    <w:p w:rsidR="00164798" w:rsidRDefault="00947DB6">
      <w:pPr>
        <w:pBdr>
          <w:top w:val="none" w:sz="0" w:space="0" w:color="000000"/>
          <w:left w:val="none" w:sz="0" w:space="0" w:color="000000"/>
          <w:bottom w:val="none" w:sz="0" w:space="0" w:color="000000"/>
          <w:right w:val="none" w:sz="0" w:space="0" w:color="000000"/>
        </w:pBdr>
        <w:spacing w:before="120" w:after="120"/>
      </w:pPr>
      <w:r>
        <w:rPr>
          <w:rFonts w:ascii="宋体" w:hAnsi="宋体" w:cs="宋体"/>
          <w:b/>
          <w:color w:val="000000"/>
          <w:sz w:val="24"/>
        </w:rPr>
        <w:t>一、合同内容</w:t>
      </w:r>
    </w:p>
    <w:p w:rsidR="00164798" w:rsidRDefault="00947DB6">
      <w:pPr>
        <w:pBdr>
          <w:top w:val="none" w:sz="0" w:space="0" w:color="000000"/>
          <w:left w:val="none" w:sz="0" w:space="0" w:color="000000"/>
          <w:bottom w:val="none" w:sz="0" w:space="0" w:color="000000"/>
          <w:right w:val="none" w:sz="0" w:space="0" w:color="000000"/>
        </w:pBdr>
        <w:spacing w:before="120" w:after="120"/>
      </w:pPr>
      <w:r>
        <w:rPr>
          <w:rFonts w:ascii="宋体" w:hAnsi="宋体" w:cs="宋体"/>
          <w:color w:val="000000"/>
          <w:sz w:val="24"/>
        </w:rPr>
        <w:t>1.1 标的名称：</w:t>
      </w:r>
    </w:p>
    <w:p w:rsidR="00164798" w:rsidRDefault="00947DB6">
      <w:pPr>
        <w:pBdr>
          <w:top w:val="none" w:sz="0" w:space="0" w:color="000000"/>
          <w:left w:val="none" w:sz="0" w:space="0" w:color="000000"/>
          <w:bottom w:val="none" w:sz="0" w:space="0" w:color="000000"/>
          <w:right w:val="none" w:sz="0" w:space="0" w:color="000000"/>
        </w:pBdr>
        <w:spacing w:before="120" w:after="120"/>
      </w:pPr>
      <w:r>
        <w:rPr>
          <w:rFonts w:ascii="宋体" w:hAnsi="宋体" w:cs="宋体"/>
          <w:color w:val="000000"/>
          <w:sz w:val="24"/>
        </w:rPr>
        <w:t>1.2标的质量：</w:t>
      </w:r>
    </w:p>
    <w:p w:rsidR="00164798" w:rsidRDefault="00947DB6">
      <w:pPr>
        <w:pBdr>
          <w:top w:val="none" w:sz="0" w:space="0" w:color="000000"/>
          <w:left w:val="none" w:sz="0" w:space="0" w:color="000000"/>
          <w:bottom w:val="none" w:sz="0" w:space="0" w:color="000000"/>
          <w:right w:val="none" w:sz="0" w:space="0" w:color="000000"/>
        </w:pBdr>
        <w:spacing w:before="120" w:after="120"/>
      </w:pPr>
      <w:r>
        <w:rPr>
          <w:rFonts w:ascii="宋体" w:hAnsi="宋体" w:cs="宋体"/>
          <w:color w:val="000000"/>
          <w:sz w:val="24"/>
        </w:rPr>
        <w:t>1.3 标的数量（规模）：</w:t>
      </w:r>
    </w:p>
    <w:p w:rsidR="00164798" w:rsidRDefault="00947DB6">
      <w:pPr>
        <w:pBdr>
          <w:top w:val="none" w:sz="0" w:space="0" w:color="000000"/>
          <w:left w:val="none" w:sz="0" w:space="0" w:color="000000"/>
          <w:bottom w:val="none" w:sz="0" w:space="0" w:color="000000"/>
          <w:right w:val="none" w:sz="0" w:space="0" w:color="000000"/>
        </w:pBdr>
        <w:spacing w:before="120" w:after="120"/>
      </w:pPr>
      <w:r>
        <w:rPr>
          <w:rFonts w:ascii="宋体" w:hAnsi="宋体" w:cs="宋体"/>
          <w:color w:val="000000"/>
          <w:sz w:val="24"/>
        </w:rPr>
        <w:t>1.4 履行时间（期限）：</w:t>
      </w:r>
    </w:p>
    <w:p w:rsidR="00164798" w:rsidRDefault="00947DB6">
      <w:pPr>
        <w:pBdr>
          <w:top w:val="none" w:sz="0" w:space="0" w:color="000000"/>
          <w:left w:val="none" w:sz="0" w:space="0" w:color="000000"/>
          <w:bottom w:val="none" w:sz="0" w:space="0" w:color="000000"/>
          <w:right w:val="none" w:sz="0" w:space="0" w:color="000000"/>
        </w:pBdr>
        <w:spacing w:before="120" w:after="120"/>
      </w:pPr>
      <w:r>
        <w:rPr>
          <w:rFonts w:ascii="宋体" w:hAnsi="宋体" w:cs="宋体"/>
          <w:color w:val="000000"/>
          <w:sz w:val="24"/>
        </w:rPr>
        <w:t>1.5 履行地点：</w:t>
      </w:r>
    </w:p>
    <w:p w:rsidR="00164798" w:rsidRDefault="00947DB6">
      <w:pPr>
        <w:pBdr>
          <w:top w:val="none" w:sz="0" w:space="0" w:color="000000"/>
          <w:left w:val="none" w:sz="0" w:space="0" w:color="000000"/>
          <w:bottom w:val="none" w:sz="0" w:space="0" w:color="000000"/>
          <w:right w:val="none" w:sz="0" w:space="0" w:color="000000"/>
        </w:pBdr>
        <w:spacing w:before="120" w:after="120"/>
      </w:pPr>
      <w:r>
        <w:rPr>
          <w:rFonts w:ascii="宋体" w:hAnsi="宋体" w:cs="宋体"/>
          <w:color w:val="000000"/>
          <w:sz w:val="24"/>
        </w:rPr>
        <w:t>1.6 履行方式：</w:t>
      </w:r>
    </w:p>
    <w:p w:rsidR="00164798" w:rsidRDefault="00947DB6">
      <w:pPr>
        <w:pBdr>
          <w:top w:val="none" w:sz="0" w:space="0" w:color="000000"/>
          <w:left w:val="none" w:sz="0" w:space="0" w:color="000000"/>
          <w:bottom w:val="none" w:sz="0" w:space="0" w:color="000000"/>
          <w:right w:val="none" w:sz="0" w:space="0" w:color="000000"/>
        </w:pBdr>
        <w:spacing w:before="120" w:after="120"/>
      </w:pPr>
      <w:r>
        <w:rPr>
          <w:rFonts w:ascii="宋体" w:hAnsi="宋体" w:cs="宋体"/>
          <w:b/>
          <w:color w:val="000000"/>
          <w:sz w:val="24"/>
        </w:rPr>
        <w:t>二、合同金额</w:t>
      </w:r>
    </w:p>
    <w:p w:rsidR="00164798" w:rsidRDefault="00947DB6">
      <w:pPr>
        <w:pBdr>
          <w:top w:val="none" w:sz="0" w:space="0" w:color="000000"/>
          <w:left w:val="none" w:sz="0" w:space="0" w:color="000000"/>
          <w:bottom w:val="none" w:sz="0" w:space="0" w:color="000000"/>
          <w:right w:val="none" w:sz="0" w:space="0" w:color="000000"/>
        </w:pBdr>
        <w:spacing w:before="120" w:after="120"/>
        <w:ind w:left="410" w:hanging="410"/>
      </w:pPr>
      <w:r>
        <w:rPr>
          <w:rFonts w:ascii="宋体" w:hAnsi="宋体" w:cs="宋体"/>
          <w:color w:val="000000"/>
          <w:sz w:val="24"/>
        </w:rPr>
        <w:t>2.1 本合同金额为（大写）：________圆（________元）人民币或其他币种。</w:t>
      </w:r>
    </w:p>
    <w:p w:rsidR="00164798" w:rsidRDefault="00947DB6">
      <w:pPr>
        <w:pBdr>
          <w:top w:val="none" w:sz="0" w:space="0" w:color="000000"/>
          <w:left w:val="none" w:sz="0" w:space="0" w:color="000000"/>
          <w:bottom w:val="none" w:sz="0" w:space="0" w:color="000000"/>
          <w:right w:val="none" w:sz="0" w:space="0" w:color="000000"/>
        </w:pBdr>
        <w:spacing w:before="120" w:after="120"/>
      </w:pPr>
      <w:r>
        <w:rPr>
          <w:rFonts w:ascii="宋体" w:hAnsi="宋体" w:cs="宋体"/>
          <w:b/>
          <w:color w:val="000000"/>
          <w:sz w:val="24"/>
        </w:rPr>
        <w:t>三、技术资料</w:t>
      </w:r>
    </w:p>
    <w:p w:rsidR="00164798" w:rsidRDefault="00947DB6">
      <w:pPr>
        <w:pBdr>
          <w:top w:val="none" w:sz="0" w:space="0" w:color="000000"/>
          <w:left w:val="none" w:sz="0" w:space="0" w:color="000000"/>
          <w:bottom w:val="none" w:sz="0" w:space="0" w:color="000000"/>
          <w:right w:val="none" w:sz="0" w:space="0" w:color="000000"/>
        </w:pBdr>
        <w:spacing w:before="120" w:after="120"/>
        <w:ind w:left="410" w:hanging="410"/>
      </w:pPr>
      <w:r>
        <w:rPr>
          <w:rFonts w:ascii="宋体" w:hAnsi="宋体" w:cs="宋体"/>
          <w:color w:val="000000"/>
          <w:sz w:val="24"/>
        </w:rPr>
        <w:t>3.1乙方应按招标文件规定的时间向甲方提供服务（包含与服务相关的货物）的有关技术资料。</w:t>
      </w:r>
    </w:p>
    <w:p w:rsidR="00164798" w:rsidRDefault="00947DB6">
      <w:pPr>
        <w:pBdr>
          <w:top w:val="none" w:sz="0" w:space="0" w:color="000000"/>
          <w:left w:val="none" w:sz="0" w:space="0" w:color="000000"/>
          <w:bottom w:val="none" w:sz="0" w:space="0" w:color="000000"/>
          <w:right w:val="none" w:sz="0" w:space="0" w:color="000000"/>
        </w:pBdr>
        <w:spacing w:before="120" w:after="120"/>
        <w:ind w:left="410" w:hanging="410"/>
      </w:pPr>
      <w:r>
        <w:rPr>
          <w:rFonts w:ascii="宋体" w:hAnsi="宋体" w:cs="宋体"/>
          <w:color w:val="000000"/>
          <w:sz w:val="24"/>
        </w:rPr>
        <w:t>3.2 没有甲方事先书面同意，乙方不得将由甲方提供的有关合同或任何合同条文、规格、计划、图纸、样品或资料提供给与履行本合同无关的任何其他人。即使</w:t>
      </w:r>
      <w:proofErr w:type="gramStart"/>
      <w:r>
        <w:rPr>
          <w:rFonts w:ascii="宋体" w:hAnsi="宋体" w:cs="宋体"/>
          <w:color w:val="000000"/>
          <w:sz w:val="24"/>
        </w:rPr>
        <w:t>向履行</w:t>
      </w:r>
      <w:proofErr w:type="gramEnd"/>
      <w:r>
        <w:rPr>
          <w:rFonts w:ascii="宋体" w:hAnsi="宋体" w:cs="宋体"/>
          <w:color w:val="000000"/>
          <w:sz w:val="24"/>
        </w:rPr>
        <w:t>本合同有关的人员提供，也应注意保密并限于履行合同的必需范围。</w:t>
      </w:r>
    </w:p>
    <w:p w:rsidR="00164798" w:rsidRDefault="00947DB6">
      <w:pPr>
        <w:pBdr>
          <w:top w:val="none" w:sz="0" w:space="0" w:color="000000"/>
          <w:left w:val="none" w:sz="0" w:space="0" w:color="000000"/>
          <w:bottom w:val="none" w:sz="0" w:space="0" w:color="000000"/>
          <w:right w:val="none" w:sz="0" w:space="0" w:color="000000"/>
        </w:pBdr>
        <w:spacing w:before="120" w:after="120"/>
        <w:ind w:left="412" w:hanging="412"/>
      </w:pPr>
      <w:r>
        <w:rPr>
          <w:rFonts w:ascii="宋体" w:hAnsi="宋体" w:cs="宋体"/>
          <w:b/>
          <w:color w:val="000000"/>
          <w:sz w:val="24"/>
        </w:rPr>
        <w:t>四、知识产权</w:t>
      </w:r>
    </w:p>
    <w:p w:rsidR="00164798" w:rsidRDefault="00947DB6">
      <w:pPr>
        <w:pBdr>
          <w:top w:val="none" w:sz="0" w:space="0" w:color="000000"/>
          <w:left w:val="none" w:sz="0" w:space="0" w:color="000000"/>
          <w:bottom w:val="none" w:sz="0" w:space="0" w:color="000000"/>
          <w:right w:val="none" w:sz="0" w:space="0" w:color="000000"/>
        </w:pBdr>
        <w:spacing w:before="120" w:after="120"/>
        <w:ind w:left="408" w:hanging="408"/>
      </w:pPr>
      <w:r>
        <w:rPr>
          <w:rFonts w:ascii="宋体" w:hAnsi="宋体" w:cs="宋体"/>
          <w:color w:val="000000"/>
          <w:sz w:val="24"/>
        </w:rPr>
        <w:t>4.1乙方应保证甲方在使用、接受本合同服务（包含与服务相关的货物）或其任何一部分时不受第三方提出侵犯其专利权、版权、商标权和工业设计权等知识产权的起诉。一旦出现侵权，由乙方负全部责任。</w:t>
      </w:r>
    </w:p>
    <w:p w:rsidR="00164798" w:rsidRDefault="00947DB6">
      <w:pPr>
        <w:pBdr>
          <w:top w:val="none" w:sz="0" w:space="0" w:color="000000"/>
          <w:left w:val="none" w:sz="0" w:space="0" w:color="000000"/>
          <w:bottom w:val="none" w:sz="0" w:space="0" w:color="000000"/>
          <w:right w:val="none" w:sz="0" w:space="0" w:color="000000"/>
        </w:pBdr>
        <w:spacing w:before="120" w:after="120"/>
      </w:pPr>
      <w:r>
        <w:rPr>
          <w:rFonts w:ascii="宋体" w:hAnsi="宋体" w:cs="宋体"/>
          <w:b/>
          <w:color w:val="000000"/>
          <w:sz w:val="24"/>
        </w:rPr>
        <w:t>五、产权担保</w:t>
      </w:r>
    </w:p>
    <w:p w:rsidR="00164798" w:rsidRDefault="00947DB6">
      <w:pPr>
        <w:pBdr>
          <w:top w:val="none" w:sz="0" w:space="0" w:color="000000"/>
          <w:left w:val="none" w:sz="0" w:space="0" w:color="000000"/>
          <w:bottom w:val="none" w:sz="0" w:space="0" w:color="000000"/>
          <w:right w:val="none" w:sz="0" w:space="0" w:color="000000"/>
        </w:pBdr>
        <w:spacing w:before="120" w:after="120"/>
        <w:ind w:left="408" w:hanging="408"/>
      </w:pPr>
      <w:r>
        <w:rPr>
          <w:rFonts w:ascii="宋体" w:hAnsi="宋体" w:cs="宋体"/>
          <w:color w:val="000000"/>
          <w:sz w:val="24"/>
        </w:rPr>
        <w:t>5.1 乙方保证所交付的服务（包含与服务相关的货物）的所有权完全属于</w:t>
      </w:r>
      <w:proofErr w:type="gramStart"/>
      <w:r>
        <w:rPr>
          <w:rFonts w:ascii="宋体" w:hAnsi="宋体" w:cs="宋体"/>
          <w:color w:val="000000"/>
          <w:sz w:val="24"/>
        </w:rPr>
        <w:t>乙方且</w:t>
      </w:r>
      <w:proofErr w:type="gramEnd"/>
      <w:r>
        <w:rPr>
          <w:rFonts w:ascii="宋体" w:hAnsi="宋体" w:cs="宋体"/>
          <w:color w:val="000000"/>
          <w:sz w:val="24"/>
        </w:rPr>
        <w:t>无任何抵押、查封等产权瑕疵。</w:t>
      </w:r>
    </w:p>
    <w:p w:rsidR="00164798" w:rsidRDefault="00947DB6">
      <w:pPr>
        <w:pBdr>
          <w:top w:val="none" w:sz="0" w:space="0" w:color="000000"/>
          <w:left w:val="none" w:sz="0" w:space="0" w:color="000000"/>
          <w:bottom w:val="none" w:sz="0" w:space="0" w:color="000000"/>
          <w:right w:val="none" w:sz="0" w:space="0" w:color="000000"/>
        </w:pBdr>
        <w:spacing w:before="120" w:after="120"/>
        <w:ind w:left="410" w:hanging="410"/>
      </w:pPr>
      <w:r>
        <w:rPr>
          <w:rFonts w:ascii="宋体" w:hAnsi="宋体" w:cs="宋体"/>
          <w:b/>
          <w:color w:val="000000"/>
          <w:sz w:val="24"/>
        </w:rPr>
        <w:t>六、履约保证金</w:t>
      </w:r>
    </w:p>
    <w:p w:rsidR="00164798" w:rsidRDefault="00947DB6">
      <w:pPr>
        <w:pBdr>
          <w:top w:val="none" w:sz="0" w:space="0" w:color="000000"/>
          <w:left w:val="none" w:sz="0" w:space="0" w:color="000000"/>
          <w:bottom w:val="none" w:sz="0" w:space="0" w:color="000000"/>
          <w:right w:val="none" w:sz="0" w:space="0" w:color="000000"/>
        </w:pBdr>
        <w:spacing w:before="120" w:after="120"/>
        <w:ind w:left="408" w:hanging="408"/>
      </w:pPr>
      <w:r>
        <w:rPr>
          <w:rFonts w:ascii="宋体" w:hAnsi="宋体" w:cs="宋体"/>
          <w:color w:val="000000"/>
          <w:sz w:val="24"/>
        </w:rPr>
        <w:t>6.1 乙方交纳人民币___</w:t>
      </w:r>
      <w:r>
        <w:rPr>
          <w:rFonts w:ascii="宋体" w:hAnsi="宋体" w:cs="宋体"/>
          <w:sz w:val="24"/>
          <w:u w:val="single"/>
        </w:rPr>
        <w:t>零</w:t>
      </w:r>
      <w:r>
        <w:rPr>
          <w:rFonts w:ascii="宋体" w:hAnsi="宋体" w:cs="宋体"/>
          <w:sz w:val="24"/>
        </w:rPr>
        <w:t>_</w:t>
      </w:r>
      <w:r>
        <w:rPr>
          <w:rFonts w:ascii="宋体" w:hAnsi="宋体" w:cs="宋体"/>
          <w:color w:val="000000"/>
          <w:sz w:val="24"/>
        </w:rPr>
        <w:t>_____元作为本合同的履约保证金。（不得超过合同金额</w:t>
      </w:r>
      <w:r>
        <w:rPr>
          <w:rFonts w:ascii="宋体" w:hAnsi="宋体" w:cs="宋体"/>
          <w:color w:val="000000"/>
          <w:sz w:val="24"/>
        </w:rPr>
        <w:lastRenderedPageBreak/>
        <w:t>的10%）</w:t>
      </w:r>
    </w:p>
    <w:p w:rsidR="00164798" w:rsidRDefault="00947DB6">
      <w:pPr>
        <w:pBdr>
          <w:top w:val="none" w:sz="0" w:space="0" w:color="000000"/>
          <w:left w:val="none" w:sz="0" w:space="0" w:color="000000"/>
          <w:bottom w:val="none" w:sz="0" w:space="0" w:color="000000"/>
          <w:right w:val="none" w:sz="0" w:space="0" w:color="000000"/>
        </w:pBdr>
        <w:spacing w:before="120" w:after="120"/>
        <w:ind w:left="408" w:hanging="408"/>
      </w:pPr>
      <w:r>
        <w:rPr>
          <w:rFonts w:ascii="宋体" w:hAnsi="宋体" w:cs="宋体"/>
          <w:color w:val="000000"/>
          <w:sz w:val="24"/>
        </w:rPr>
        <w:t>6.2合同履行结束后，甲方应及时退还交纳的履约保证金。</w:t>
      </w:r>
    </w:p>
    <w:p w:rsidR="00164798" w:rsidRDefault="00947DB6">
      <w:pPr>
        <w:pBdr>
          <w:top w:val="none" w:sz="0" w:space="0" w:color="000000"/>
          <w:left w:val="none" w:sz="0" w:space="0" w:color="000000"/>
          <w:bottom w:val="none" w:sz="0" w:space="0" w:color="000000"/>
          <w:right w:val="none" w:sz="0" w:space="0" w:color="000000"/>
        </w:pBdr>
        <w:spacing w:before="120" w:after="120"/>
        <w:ind w:left="408" w:hanging="408"/>
      </w:pPr>
      <w:r>
        <w:rPr>
          <w:rFonts w:ascii="宋体" w:hAnsi="宋体" w:cs="宋体"/>
          <w:color w:val="000000"/>
          <w:sz w:val="24"/>
        </w:rPr>
        <w:t>6.2.1履约保证金退还方式：</w:t>
      </w:r>
      <w:r>
        <w:rPr>
          <w:rFonts w:ascii="宋体" w:hAnsi="宋体" w:cs="宋体"/>
          <w:sz w:val="24"/>
        </w:rPr>
        <w:t>无</w:t>
      </w:r>
    </w:p>
    <w:p w:rsidR="00164798" w:rsidRDefault="00947DB6">
      <w:pPr>
        <w:pBdr>
          <w:top w:val="none" w:sz="0" w:space="0" w:color="000000"/>
          <w:left w:val="none" w:sz="0" w:space="0" w:color="000000"/>
          <w:bottom w:val="none" w:sz="0" w:space="0" w:color="000000"/>
          <w:right w:val="none" w:sz="0" w:space="0" w:color="000000"/>
        </w:pBdr>
        <w:spacing w:before="120" w:after="120"/>
        <w:ind w:left="408" w:hanging="408"/>
      </w:pPr>
      <w:r>
        <w:rPr>
          <w:rFonts w:ascii="宋体" w:hAnsi="宋体" w:cs="宋体"/>
          <w:color w:val="000000"/>
          <w:sz w:val="24"/>
        </w:rPr>
        <w:t>6.2.2履约保证金退还时间：</w:t>
      </w:r>
      <w:r>
        <w:rPr>
          <w:rFonts w:ascii="宋体" w:hAnsi="宋体" w:cs="宋体"/>
          <w:sz w:val="24"/>
        </w:rPr>
        <w:t>无</w:t>
      </w:r>
    </w:p>
    <w:p w:rsidR="00164798" w:rsidRDefault="00947DB6">
      <w:pPr>
        <w:pBdr>
          <w:top w:val="none" w:sz="0" w:space="0" w:color="000000"/>
          <w:left w:val="none" w:sz="0" w:space="0" w:color="000000"/>
          <w:bottom w:val="none" w:sz="0" w:space="0" w:color="000000"/>
          <w:right w:val="none" w:sz="0" w:space="0" w:color="000000"/>
        </w:pBdr>
        <w:spacing w:before="120" w:after="120"/>
        <w:ind w:left="408" w:hanging="408"/>
      </w:pPr>
      <w:r>
        <w:rPr>
          <w:rFonts w:ascii="宋体" w:hAnsi="宋体" w:cs="宋体"/>
          <w:color w:val="000000"/>
          <w:sz w:val="24"/>
        </w:rPr>
        <w:t>6.2.3履约保证金退还条件：</w:t>
      </w:r>
      <w:r>
        <w:rPr>
          <w:rFonts w:ascii="宋体" w:hAnsi="宋体" w:cs="宋体"/>
          <w:sz w:val="24"/>
        </w:rPr>
        <w:t>无</w:t>
      </w:r>
    </w:p>
    <w:p w:rsidR="00164798" w:rsidRDefault="00947DB6">
      <w:pPr>
        <w:pBdr>
          <w:top w:val="none" w:sz="0" w:space="0" w:color="000000"/>
          <w:left w:val="none" w:sz="0" w:space="0" w:color="000000"/>
          <w:bottom w:val="none" w:sz="0" w:space="0" w:color="000000"/>
          <w:right w:val="none" w:sz="0" w:space="0" w:color="000000"/>
        </w:pBdr>
        <w:spacing w:before="120" w:after="120"/>
        <w:ind w:left="408" w:hanging="408"/>
      </w:pPr>
      <w:r>
        <w:rPr>
          <w:rFonts w:ascii="宋体" w:hAnsi="宋体" w:cs="宋体"/>
          <w:color w:val="000000"/>
          <w:sz w:val="24"/>
        </w:rPr>
        <w:t>6.2.4履约保证金不予退还的情形：</w:t>
      </w:r>
      <w:r>
        <w:rPr>
          <w:rFonts w:ascii="宋体" w:hAnsi="宋体" w:cs="宋体"/>
          <w:sz w:val="24"/>
        </w:rPr>
        <w:t>无</w:t>
      </w:r>
    </w:p>
    <w:p w:rsidR="00164798" w:rsidRDefault="00947DB6">
      <w:pPr>
        <w:pBdr>
          <w:top w:val="none" w:sz="0" w:space="0" w:color="000000"/>
          <w:left w:val="none" w:sz="0" w:space="0" w:color="000000"/>
          <w:bottom w:val="none" w:sz="0" w:space="0" w:color="000000"/>
          <w:right w:val="none" w:sz="0" w:space="0" w:color="000000"/>
        </w:pBdr>
        <w:spacing w:before="120" w:after="120"/>
        <w:ind w:left="408" w:hanging="408"/>
      </w:pPr>
      <w:r>
        <w:rPr>
          <w:rFonts w:ascii="宋体" w:hAnsi="宋体" w:cs="宋体"/>
          <w:color w:val="000000"/>
          <w:sz w:val="24"/>
        </w:rPr>
        <w:t>6.2.5履约保证金逾期退还的违约责任：</w:t>
      </w:r>
      <w:r>
        <w:rPr>
          <w:rFonts w:ascii="宋体" w:hAnsi="宋体" w:cs="宋体"/>
          <w:sz w:val="24"/>
        </w:rPr>
        <w:t>无</w:t>
      </w:r>
    </w:p>
    <w:p w:rsidR="00164798" w:rsidRDefault="00947DB6">
      <w:pPr>
        <w:pBdr>
          <w:top w:val="none" w:sz="0" w:space="0" w:color="000000"/>
          <w:left w:val="none" w:sz="0" w:space="0" w:color="000000"/>
          <w:bottom w:val="none" w:sz="0" w:space="0" w:color="000000"/>
          <w:right w:val="none" w:sz="0" w:space="0" w:color="000000"/>
        </w:pBdr>
        <w:spacing w:before="145" w:after="145"/>
      </w:pPr>
      <w:r>
        <w:rPr>
          <w:rFonts w:ascii="宋体" w:hAnsi="宋体" w:cs="宋体"/>
          <w:b/>
          <w:color w:val="000000"/>
          <w:sz w:val="24"/>
        </w:rPr>
        <w:t>七、合同转包或分包</w:t>
      </w:r>
    </w:p>
    <w:p w:rsidR="00164798" w:rsidRDefault="00947DB6">
      <w:pPr>
        <w:pBdr>
          <w:top w:val="none" w:sz="0" w:space="0" w:color="000000"/>
          <w:left w:val="none" w:sz="0" w:space="0" w:color="000000"/>
          <w:bottom w:val="none" w:sz="0" w:space="0" w:color="000000"/>
          <w:right w:val="none" w:sz="0" w:space="0" w:color="000000"/>
        </w:pBdr>
        <w:spacing w:before="145" w:after="145"/>
      </w:pPr>
      <w:r>
        <w:rPr>
          <w:rFonts w:ascii="宋体" w:hAnsi="宋体" w:cs="宋体"/>
          <w:color w:val="000000"/>
          <w:sz w:val="24"/>
        </w:rPr>
        <w:t>7.1乙方不得将合同标的转包给他人履行。</w:t>
      </w:r>
    </w:p>
    <w:p w:rsidR="00164798" w:rsidRDefault="00947DB6">
      <w:pPr>
        <w:pBdr>
          <w:top w:val="none" w:sz="0" w:space="0" w:color="000000"/>
          <w:left w:val="none" w:sz="0" w:space="0" w:color="000000"/>
          <w:bottom w:val="none" w:sz="0" w:space="0" w:color="000000"/>
          <w:right w:val="none" w:sz="0" w:space="0" w:color="000000"/>
        </w:pBdr>
        <w:spacing w:before="145" w:after="145"/>
      </w:pPr>
      <w:r>
        <w:rPr>
          <w:rFonts w:ascii="宋体" w:hAnsi="宋体" w:cs="宋体"/>
          <w:color w:val="000000"/>
          <w:sz w:val="24"/>
        </w:rPr>
        <w:t>7.2乙方不得将合同标的分包给他人履行。</w:t>
      </w:r>
    </w:p>
    <w:p w:rsidR="00164798" w:rsidRDefault="00947DB6">
      <w:pPr>
        <w:pBdr>
          <w:top w:val="none" w:sz="0" w:space="0" w:color="000000"/>
          <w:left w:val="none" w:sz="0" w:space="0" w:color="000000"/>
          <w:bottom w:val="none" w:sz="0" w:space="0" w:color="000000"/>
          <w:right w:val="none" w:sz="0" w:space="0" w:color="000000"/>
        </w:pBdr>
        <w:spacing w:before="145" w:after="145"/>
      </w:pPr>
      <w:r>
        <w:rPr>
          <w:rFonts w:ascii="宋体" w:hAnsi="宋体" w:cs="宋体"/>
          <w:color w:val="000000"/>
          <w:sz w:val="24"/>
        </w:rPr>
        <w:t>7.3乙方如有转包或未经甲方同意的分包行为，甲方有权解除合同。</w:t>
      </w:r>
    </w:p>
    <w:p w:rsidR="00164798" w:rsidRDefault="00947DB6">
      <w:pPr>
        <w:pBdr>
          <w:top w:val="none" w:sz="0" w:space="0" w:color="000000"/>
          <w:left w:val="none" w:sz="0" w:space="0" w:color="000000"/>
          <w:bottom w:val="none" w:sz="0" w:space="0" w:color="000000"/>
          <w:right w:val="none" w:sz="0" w:space="0" w:color="000000"/>
        </w:pBdr>
        <w:spacing w:before="120" w:after="120"/>
      </w:pPr>
      <w:r>
        <w:rPr>
          <w:rFonts w:ascii="宋体" w:hAnsi="宋体" w:cs="宋体"/>
          <w:b/>
          <w:color w:val="000000"/>
          <w:sz w:val="24"/>
        </w:rPr>
        <w:t>八、合同款项支付</w:t>
      </w:r>
    </w:p>
    <w:p w:rsidR="00164798" w:rsidRDefault="00947DB6">
      <w:pPr>
        <w:pBdr>
          <w:top w:val="none" w:sz="0" w:space="0" w:color="000000"/>
          <w:left w:val="none" w:sz="0" w:space="0" w:color="000000"/>
          <w:bottom w:val="none" w:sz="0" w:space="0" w:color="000000"/>
          <w:right w:val="none" w:sz="0" w:space="0" w:color="000000"/>
        </w:pBdr>
        <w:spacing w:before="145" w:after="145"/>
      </w:pPr>
      <w:r>
        <w:rPr>
          <w:rFonts w:ascii="宋体" w:hAnsi="宋体" w:cs="宋体"/>
          <w:color w:val="000000"/>
          <w:sz w:val="24"/>
        </w:rPr>
        <w:t>8.1合同款项的支付方式及进度安排</w:t>
      </w:r>
    </w:p>
    <w:p w:rsidR="00164798" w:rsidRDefault="00947DB6">
      <w:pPr>
        <w:pBdr>
          <w:top w:val="none" w:sz="0" w:space="0" w:color="000000"/>
          <w:left w:val="none" w:sz="0" w:space="0" w:color="000000"/>
          <w:bottom w:val="none" w:sz="0" w:space="0" w:color="000000"/>
          <w:right w:val="none" w:sz="0" w:space="0" w:color="000000"/>
        </w:pBdr>
        <w:spacing w:before="240" w:after="240"/>
        <w:rPr>
          <w:rFonts w:ascii="宋体" w:hAnsi="宋体" w:cs="宋体"/>
          <w:b/>
          <w:color w:val="000000"/>
          <w:sz w:val="24"/>
        </w:rPr>
      </w:pPr>
      <w:r>
        <w:rPr>
          <w:rFonts w:ascii="宋体" w:hAnsi="宋体" w:hint="eastAsia"/>
          <w:sz w:val="24"/>
          <w:szCs w:val="24"/>
        </w:rPr>
        <w:t>合同签订后，乙方向甲方开具发票，甲方自收到发票之日起10个工作日内支付合同总价30%的预付款；服务开始后，剩余合同总价的70%，甲乙双方按三个月为一个周期结算服务费用，每周期结束后，甲乙双方按考核结果确定实际支付费用，乙方向甲方开具发票，甲方自收到发票之日起10个工作日内支付。</w:t>
      </w:r>
    </w:p>
    <w:p w:rsidR="00164798" w:rsidRDefault="00947DB6">
      <w:pPr>
        <w:pBdr>
          <w:top w:val="none" w:sz="0" w:space="0" w:color="000000"/>
          <w:left w:val="none" w:sz="0" w:space="0" w:color="000000"/>
          <w:bottom w:val="none" w:sz="0" w:space="0" w:color="000000"/>
          <w:right w:val="none" w:sz="0" w:space="0" w:color="000000"/>
        </w:pBdr>
        <w:spacing w:before="145" w:after="145"/>
      </w:pPr>
      <w:r>
        <w:rPr>
          <w:rFonts w:ascii="宋体" w:hAnsi="宋体" w:cs="宋体"/>
          <w:b/>
          <w:color w:val="000000"/>
          <w:sz w:val="24"/>
        </w:rPr>
        <w:t>九、税费</w:t>
      </w:r>
    </w:p>
    <w:p w:rsidR="00164798" w:rsidRDefault="00947DB6">
      <w:pPr>
        <w:pBdr>
          <w:top w:val="none" w:sz="0" w:space="0" w:color="000000"/>
          <w:left w:val="none" w:sz="0" w:space="0" w:color="000000"/>
          <w:bottom w:val="none" w:sz="0" w:space="0" w:color="000000"/>
          <w:right w:val="none" w:sz="0" w:space="0" w:color="000000"/>
        </w:pBdr>
        <w:spacing w:before="145" w:after="145"/>
      </w:pPr>
      <w:r>
        <w:rPr>
          <w:rFonts w:ascii="宋体" w:hAnsi="宋体" w:cs="宋体"/>
          <w:color w:val="000000"/>
          <w:sz w:val="24"/>
        </w:rPr>
        <w:t>9.1本合同执行中相关的一切税费均由乙方负担。</w:t>
      </w:r>
    </w:p>
    <w:p w:rsidR="00164798" w:rsidRDefault="00947DB6">
      <w:pPr>
        <w:pBdr>
          <w:top w:val="none" w:sz="0" w:space="0" w:color="000000"/>
          <w:left w:val="none" w:sz="0" w:space="0" w:color="000000"/>
          <w:bottom w:val="none" w:sz="0" w:space="0" w:color="000000"/>
          <w:right w:val="none" w:sz="0" w:space="0" w:color="000000"/>
        </w:pBdr>
        <w:spacing w:before="120" w:after="120"/>
      </w:pPr>
      <w:r>
        <w:rPr>
          <w:rFonts w:ascii="宋体" w:hAnsi="宋体" w:cs="宋体"/>
          <w:b/>
          <w:color w:val="000000"/>
          <w:sz w:val="24"/>
        </w:rPr>
        <w:t>十、项目验收</w:t>
      </w:r>
    </w:p>
    <w:p w:rsidR="00164798" w:rsidRDefault="00947DB6">
      <w:pPr>
        <w:pBdr>
          <w:top w:val="none" w:sz="0" w:space="0" w:color="000000"/>
          <w:left w:val="none" w:sz="0" w:space="0" w:color="000000"/>
          <w:bottom w:val="none" w:sz="0" w:space="0" w:color="000000"/>
          <w:right w:val="none" w:sz="0" w:space="0" w:color="000000"/>
        </w:pBdr>
        <w:spacing w:before="120" w:after="120"/>
        <w:ind w:left="480" w:hanging="480"/>
      </w:pPr>
      <w:r>
        <w:rPr>
          <w:rFonts w:ascii="宋体" w:hAnsi="宋体" w:cs="宋体"/>
          <w:color w:val="000000"/>
          <w:sz w:val="24"/>
        </w:rPr>
        <w:t>10.1甲方依法组织履约验收工作。</w:t>
      </w:r>
    </w:p>
    <w:p w:rsidR="00164798" w:rsidRDefault="00947DB6">
      <w:pPr>
        <w:pBdr>
          <w:top w:val="none" w:sz="0" w:space="0" w:color="000000"/>
          <w:left w:val="none" w:sz="0" w:space="0" w:color="000000"/>
          <w:bottom w:val="none" w:sz="0" w:space="0" w:color="000000"/>
          <w:right w:val="none" w:sz="0" w:space="0" w:color="000000"/>
        </w:pBdr>
        <w:spacing w:before="120" w:after="120"/>
        <w:ind w:left="480" w:hanging="480"/>
      </w:pPr>
      <w:r>
        <w:rPr>
          <w:rFonts w:ascii="宋体" w:hAnsi="宋体" w:cs="宋体"/>
          <w:color w:val="000000"/>
          <w:sz w:val="24"/>
        </w:rPr>
        <w:t>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rsidR="00164798" w:rsidRDefault="00947DB6">
      <w:pPr>
        <w:pBdr>
          <w:top w:val="none" w:sz="0" w:space="0" w:color="000000"/>
          <w:left w:val="none" w:sz="0" w:space="0" w:color="000000"/>
          <w:bottom w:val="none" w:sz="0" w:space="0" w:color="000000"/>
          <w:right w:val="none" w:sz="0" w:space="0" w:color="000000"/>
        </w:pBdr>
        <w:spacing w:before="120" w:after="120"/>
        <w:ind w:left="480" w:hanging="480"/>
      </w:pPr>
      <w:r>
        <w:rPr>
          <w:rFonts w:ascii="宋体" w:hAnsi="宋体" w:cs="宋体"/>
          <w:color w:val="000000"/>
          <w:sz w:val="24"/>
        </w:rPr>
        <w:t>10.3对于实际使用人和甲方分离的项目，甲方邀请实际使用人参与验收。</w:t>
      </w:r>
    </w:p>
    <w:p w:rsidR="00164798" w:rsidRDefault="00947DB6">
      <w:pPr>
        <w:pBdr>
          <w:top w:val="none" w:sz="0" w:space="0" w:color="000000"/>
          <w:left w:val="none" w:sz="0" w:space="0" w:color="000000"/>
          <w:bottom w:val="none" w:sz="0" w:space="0" w:color="000000"/>
          <w:right w:val="none" w:sz="0" w:space="0" w:color="000000"/>
        </w:pBdr>
        <w:spacing w:before="120" w:after="120"/>
        <w:ind w:left="480" w:hanging="480"/>
      </w:pPr>
      <w:r>
        <w:rPr>
          <w:rFonts w:ascii="宋体" w:hAnsi="宋体" w:cs="宋体"/>
          <w:color w:val="000000"/>
          <w:sz w:val="24"/>
        </w:rPr>
        <w:t>10.4如有必要，甲方邀请参加本项目的其他供应商或第三</w:t>
      </w:r>
      <w:proofErr w:type="gramStart"/>
      <w:r>
        <w:rPr>
          <w:rFonts w:ascii="宋体" w:hAnsi="宋体" w:cs="宋体"/>
          <w:color w:val="000000"/>
          <w:sz w:val="24"/>
        </w:rPr>
        <w:t>方专业</w:t>
      </w:r>
      <w:proofErr w:type="gramEnd"/>
      <w:r>
        <w:rPr>
          <w:rFonts w:ascii="宋体" w:hAnsi="宋体" w:cs="宋体"/>
          <w:color w:val="000000"/>
          <w:sz w:val="24"/>
        </w:rPr>
        <w:t>机构及专家参与验收，相关意见将作为</w:t>
      </w:r>
      <w:proofErr w:type="gramStart"/>
      <w:r>
        <w:rPr>
          <w:rFonts w:ascii="宋体" w:hAnsi="宋体" w:cs="宋体"/>
          <w:color w:val="000000"/>
          <w:sz w:val="24"/>
        </w:rPr>
        <w:t>验收书</w:t>
      </w:r>
      <w:proofErr w:type="gramEnd"/>
      <w:r>
        <w:rPr>
          <w:rFonts w:ascii="宋体" w:hAnsi="宋体" w:cs="宋体"/>
          <w:color w:val="000000"/>
          <w:sz w:val="24"/>
        </w:rPr>
        <w:t>的参考资料。</w:t>
      </w:r>
    </w:p>
    <w:p w:rsidR="00164798" w:rsidRDefault="00947DB6">
      <w:pPr>
        <w:pBdr>
          <w:top w:val="none" w:sz="0" w:space="0" w:color="000000"/>
          <w:left w:val="none" w:sz="0" w:space="0" w:color="000000"/>
          <w:bottom w:val="none" w:sz="0" w:space="0" w:color="000000"/>
          <w:right w:val="none" w:sz="0" w:space="0" w:color="000000"/>
        </w:pBdr>
        <w:spacing w:before="120" w:after="120"/>
        <w:ind w:left="480" w:hanging="480"/>
      </w:pPr>
      <w:r>
        <w:rPr>
          <w:rFonts w:ascii="宋体" w:hAnsi="宋体" w:cs="宋体"/>
          <w:color w:val="000000"/>
          <w:sz w:val="24"/>
        </w:rPr>
        <w:t>10.5甲方成立验收小组，按照采购合同的约定对乙方的履约情况进行验收。验收时,甲方按照采购合同的约定对每一项技术、服务、安全标准的履约情况进行确认。验收结束后,验收小组出具</w:t>
      </w:r>
      <w:proofErr w:type="gramStart"/>
      <w:r>
        <w:rPr>
          <w:rFonts w:ascii="宋体" w:hAnsi="宋体" w:cs="宋体"/>
          <w:color w:val="000000"/>
          <w:sz w:val="24"/>
        </w:rPr>
        <w:t>验收书</w:t>
      </w:r>
      <w:proofErr w:type="gramEnd"/>
      <w:r>
        <w:rPr>
          <w:rFonts w:ascii="宋体" w:hAnsi="宋体" w:cs="宋体"/>
          <w:color w:val="000000"/>
          <w:sz w:val="24"/>
        </w:rPr>
        <w:t>,列明各项标准的验收情况及项目总体评价,由验收双方共同签署。验收结果与采购合同约定的资金支付及履约保证金返还条件挂钩。履约验收的各项资料存档备查。</w:t>
      </w:r>
    </w:p>
    <w:p w:rsidR="00164798" w:rsidRDefault="00947DB6">
      <w:pPr>
        <w:pBdr>
          <w:top w:val="none" w:sz="0" w:space="0" w:color="000000"/>
          <w:left w:val="none" w:sz="0" w:space="0" w:color="000000"/>
          <w:bottom w:val="none" w:sz="0" w:space="0" w:color="000000"/>
          <w:right w:val="none" w:sz="0" w:space="0" w:color="000000"/>
        </w:pBdr>
        <w:spacing w:before="120" w:after="120"/>
        <w:ind w:left="480" w:hanging="480"/>
      </w:pPr>
      <w:r>
        <w:rPr>
          <w:rFonts w:ascii="宋体" w:hAnsi="宋体" w:cs="宋体"/>
          <w:color w:val="000000"/>
          <w:sz w:val="24"/>
        </w:rPr>
        <w:t>10.6 验收合格的项目,甲方根据采购合同的约定及时向乙方支付合同款项、退还履约保证金。验收不合格的项目，甲方依法及时处理。采购合同的履行、违约责任和</w:t>
      </w:r>
      <w:r>
        <w:rPr>
          <w:rFonts w:ascii="宋体" w:hAnsi="宋体" w:cs="宋体"/>
          <w:color w:val="000000"/>
          <w:sz w:val="24"/>
        </w:rPr>
        <w:lastRenderedPageBreak/>
        <w:t>解决争议的方式等适用《中华人民共和国民法典》。乙方在履约过程中有政府采购法律法规规定的违法违规情形的,甲方将及时报告本级财政部门。</w:t>
      </w:r>
    </w:p>
    <w:p w:rsidR="00164798" w:rsidRDefault="00947DB6">
      <w:pPr>
        <w:pBdr>
          <w:top w:val="none" w:sz="0" w:space="0" w:color="000000"/>
          <w:left w:val="none" w:sz="0" w:space="0" w:color="000000"/>
          <w:bottom w:val="none" w:sz="0" w:space="0" w:color="000000"/>
          <w:right w:val="none" w:sz="0" w:space="0" w:color="000000"/>
        </w:pBdr>
        <w:spacing w:before="120" w:after="120"/>
      </w:pPr>
      <w:r>
        <w:rPr>
          <w:rFonts w:ascii="宋体" w:hAnsi="宋体" w:cs="宋体"/>
          <w:b/>
          <w:color w:val="000000"/>
          <w:sz w:val="24"/>
        </w:rPr>
        <w:t>十一、违约责任</w:t>
      </w:r>
    </w:p>
    <w:p w:rsidR="00164798" w:rsidRDefault="00947DB6">
      <w:pPr>
        <w:pBdr>
          <w:top w:val="none" w:sz="0" w:space="0" w:color="000000"/>
          <w:left w:val="none" w:sz="0" w:space="0" w:color="000000"/>
          <w:bottom w:val="none" w:sz="0" w:space="0" w:color="000000"/>
          <w:right w:val="none" w:sz="0" w:space="0" w:color="000000"/>
        </w:pBdr>
        <w:spacing w:before="120" w:after="120"/>
        <w:ind w:left="410" w:hanging="410"/>
      </w:pPr>
      <w:r>
        <w:rPr>
          <w:rFonts w:ascii="宋体" w:hAnsi="宋体" w:cs="宋体"/>
          <w:color w:val="000000"/>
          <w:sz w:val="24"/>
        </w:rPr>
        <w:t>11.1甲方无正当理由拒绝接受乙方提供服务的，甲方向乙方偿付拒绝接受服务合同价款总值</w:t>
      </w:r>
      <w:r>
        <w:rPr>
          <w:rFonts w:ascii="宋体" w:hAnsi="宋体" w:cs="宋体" w:hint="eastAsia"/>
          <w:color w:val="000000"/>
          <w:sz w:val="24"/>
          <w:u w:val="single"/>
        </w:rPr>
        <w:t>每日万分之三</w:t>
      </w:r>
      <w:r>
        <w:rPr>
          <w:rFonts w:ascii="宋体" w:hAnsi="宋体" w:cs="宋体"/>
          <w:color w:val="000000"/>
          <w:sz w:val="24"/>
        </w:rPr>
        <w:t>的违约金。</w:t>
      </w:r>
    </w:p>
    <w:p w:rsidR="00164798" w:rsidRDefault="00947DB6">
      <w:pPr>
        <w:pBdr>
          <w:top w:val="none" w:sz="0" w:space="0" w:color="000000"/>
          <w:left w:val="none" w:sz="0" w:space="0" w:color="000000"/>
          <w:bottom w:val="none" w:sz="0" w:space="0" w:color="000000"/>
          <w:right w:val="none" w:sz="0" w:space="0" w:color="000000"/>
        </w:pBdr>
        <w:spacing w:before="120" w:after="120"/>
        <w:ind w:left="410" w:hanging="410"/>
      </w:pPr>
      <w:r>
        <w:rPr>
          <w:rFonts w:ascii="宋体" w:hAnsi="宋体" w:cs="宋体"/>
          <w:color w:val="000000"/>
          <w:sz w:val="24"/>
        </w:rPr>
        <w:t>11.2甲方无故逾期验收和办理合同款项支付手续的,甲方应按逾期付款总额</w:t>
      </w:r>
      <w:r>
        <w:rPr>
          <w:rFonts w:ascii="宋体" w:hAnsi="宋体" w:cs="宋体" w:hint="eastAsia"/>
          <w:color w:val="000000"/>
          <w:sz w:val="24"/>
          <w:u w:val="single"/>
        </w:rPr>
        <w:t>万分之三</w:t>
      </w:r>
      <w:r>
        <w:rPr>
          <w:rFonts w:ascii="宋体" w:hAnsi="宋体" w:cs="宋体"/>
          <w:color w:val="000000"/>
          <w:sz w:val="24"/>
        </w:rPr>
        <w:t>每日向乙方支付违约金。</w:t>
      </w:r>
    </w:p>
    <w:p w:rsidR="00164798" w:rsidRDefault="00947DB6">
      <w:pPr>
        <w:pBdr>
          <w:top w:val="none" w:sz="0" w:space="0" w:color="000000"/>
          <w:left w:val="none" w:sz="0" w:space="0" w:color="000000"/>
          <w:bottom w:val="none" w:sz="0" w:space="0" w:color="000000"/>
          <w:right w:val="none" w:sz="0" w:space="0" w:color="000000"/>
        </w:pBdr>
        <w:spacing w:before="120" w:after="120"/>
        <w:ind w:left="410" w:hanging="410"/>
      </w:pPr>
      <w:r>
        <w:rPr>
          <w:rFonts w:ascii="宋体" w:hAnsi="宋体" w:cs="宋体"/>
          <w:color w:val="000000"/>
          <w:sz w:val="24"/>
        </w:rPr>
        <w:t>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cs="宋体" w:hint="eastAsia"/>
          <w:color w:val="000000"/>
          <w:sz w:val="24"/>
          <w:u w:val="single"/>
        </w:rPr>
        <w:t>百分之五</w:t>
      </w:r>
      <w:r>
        <w:rPr>
          <w:rFonts w:ascii="宋体" w:hAnsi="宋体" w:cs="宋体"/>
          <w:color w:val="000000"/>
          <w:sz w:val="24"/>
        </w:rPr>
        <w:t xml:space="preserve">的违约金，如造成甲方损失超过违约金的，超出部分由乙方继续承担赔偿责任。 </w:t>
      </w:r>
    </w:p>
    <w:p w:rsidR="00164798" w:rsidRDefault="00947DB6">
      <w:pPr>
        <w:pBdr>
          <w:top w:val="none" w:sz="0" w:space="0" w:color="000000"/>
          <w:left w:val="none" w:sz="0" w:space="0" w:color="000000"/>
          <w:bottom w:val="none" w:sz="0" w:space="0" w:color="000000"/>
          <w:right w:val="none" w:sz="0" w:space="0" w:color="000000"/>
        </w:pBdr>
        <w:spacing w:before="120" w:after="120"/>
        <w:ind w:left="410" w:hanging="410"/>
      </w:pPr>
      <w:r>
        <w:rPr>
          <w:rFonts w:ascii="宋体" w:hAnsi="宋体" w:cs="宋体"/>
          <w:color w:val="000000"/>
          <w:sz w:val="24"/>
        </w:rPr>
        <w:t>11.4 乙方所提供服务的标准不符合合同规定及招标文件规定标准的，甲方有权拒绝接受服务，并可单方面解除合同。</w:t>
      </w:r>
    </w:p>
    <w:p w:rsidR="00164798" w:rsidRDefault="00947DB6">
      <w:pPr>
        <w:pBdr>
          <w:top w:val="none" w:sz="0" w:space="0" w:color="000000"/>
          <w:left w:val="none" w:sz="0" w:space="0" w:color="000000"/>
          <w:bottom w:val="none" w:sz="0" w:space="0" w:color="000000"/>
          <w:right w:val="none" w:sz="0" w:space="0" w:color="000000"/>
        </w:pBdr>
        <w:spacing w:before="120" w:after="120"/>
      </w:pPr>
      <w:r>
        <w:rPr>
          <w:rFonts w:ascii="宋体" w:hAnsi="宋体" w:cs="宋体"/>
          <w:b/>
          <w:color w:val="000000"/>
          <w:sz w:val="24"/>
        </w:rPr>
        <w:t>十二、不可抗力事件处理</w:t>
      </w:r>
    </w:p>
    <w:p w:rsidR="00164798" w:rsidRDefault="00947DB6">
      <w:pPr>
        <w:pBdr>
          <w:top w:val="none" w:sz="0" w:space="0" w:color="000000"/>
          <w:left w:val="none" w:sz="0" w:space="0" w:color="000000"/>
          <w:bottom w:val="none" w:sz="0" w:space="0" w:color="000000"/>
          <w:right w:val="none" w:sz="0" w:space="0" w:color="000000"/>
        </w:pBdr>
        <w:spacing w:before="120" w:after="120"/>
        <w:ind w:left="480" w:hanging="480"/>
      </w:pPr>
      <w:r>
        <w:rPr>
          <w:rFonts w:ascii="宋体" w:hAnsi="宋体" w:cs="宋体"/>
          <w:color w:val="000000"/>
          <w:sz w:val="24"/>
        </w:rPr>
        <w:t>12.1在合同有效期内，任何一方因不可抗力事件导致不能履行合同，则合同履行期可延长，其延长期与不可抗力影响期相同。</w:t>
      </w:r>
    </w:p>
    <w:p w:rsidR="00164798" w:rsidRDefault="00947DB6">
      <w:pPr>
        <w:pBdr>
          <w:top w:val="none" w:sz="0" w:space="0" w:color="000000"/>
          <w:left w:val="none" w:sz="0" w:space="0" w:color="000000"/>
          <w:bottom w:val="none" w:sz="0" w:space="0" w:color="000000"/>
          <w:right w:val="none" w:sz="0" w:space="0" w:color="000000"/>
        </w:pBdr>
        <w:spacing w:before="120" w:after="120"/>
      </w:pPr>
      <w:r>
        <w:rPr>
          <w:rFonts w:ascii="宋体" w:hAnsi="宋体" w:cs="宋体"/>
          <w:color w:val="000000"/>
          <w:sz w:val="24"/>
        </w:rPr>
        <w:t>12.2不可抗力事件发生后，应立即通知对方，并寄送有关权威机构出具的证明。</w:t>
      </w:r>
    </w:p>
    <w:p w:rsidR="00164798" w:rsidRDefault="00947DB6">
      <w:pPr>
        <w:pBdr>
          <w:top w:val="none" w:sz="0" w:space="0" w:color="000000"/>
          <w:left w:val="none" w:sz="0" w:space="0" w:color="000000"/>
          <w:bottom w:val="none" w:sz="0" w:space="0" w:color="000000"/>
          <w:right w:val="none" w:sz="0" w:space="0" w:color="000000"/>
        </w:pBdr>
        <w:spacing w:before="120" w:after="120"/>
      </w:pPr>
      <w:r>
        <w:rPr>
          <w:rFonts w:ascii="宋体" w:hAnsi="宋体" w:cs="宋体"/>
          <w:color w:val="000000"/>
          <w:sz w:val="24"/>
        </w:rPr>
        <w:t>12.3不可抗力事件延续120天以上，双方应通过友好协商，确定是否继续履行合同。</w:t>
      </w:r>
    </w:p>
    <w:p w:rsidR="00164798" w:rsidRDefault="00947DB6">
      <w:pPr>
        <w:pBdr>
          <w:top w:val="none" w:sz="0" w:space="0" w:color="000000"/>
          <w:left w:val="none" w:sz="0" w:space="0" w:color="000000"/>
          <w:bottom w:val="none" w:sz="0" w:space="0" w:color="000000"/>
          <w:right w:val="none" w:sz="0" w:space="0" w:color="000000"/>
        </w:pBdr>
        <w:spacing w:before="120" w:after="120"/>
      </w:pPr>
      <w:r>
        <w:rPr>
          <w:rFonts w:ascii="宋体" w:hAnsi="宋体" w:cs="宋体"/>
          <w:b/>
          <w:color w:val="000000"/>
          <w:sz w:val="24"/>
        </w:rPr>
        <w:t>十三、解决争议的方法</w:t>
      </w:r>
    </w:p>
    <w:p w:rsidR="00164798" w:rsidRDefault="00947DB6">
      <w:pPr>
        <w:pBdr>
          <w:top w:val="none" w:sz="0" w:space="0" w:color="000000"/>
          <w:left w:val="none" w:sz="0" w:space="0" w:color="000000"/>
          <w:bottom w:val="none" w:sz="0" w:space="0" w:color="000000"/>
          <w:right w:val="none" w:sz="0" w:space="0" w:color="000000"/>
        </w:pBdr>
        <w:spacing w:before="120" w:after="120"/>
      </w:pPr>
      <w:r>
        <w:rPr>
          <w:rFonts w:ascii="宋体" w:hAnsi="宋体" w:cs="宋体"/>
          <w:color w:val="000000"/>
          <w:sz w:val="24"/>
        </w:rPr>
        <w:t>13.1双方在签订、履行合同中所发生的一切争议，应通过友好协商解决。如协商不成，由甲方住所地人民法院管辖。</w:t>
      </w:r>
    </w:p>
    <w:p w:rsidR="00164798" w:rsidRDefault="00947DB6">
      <w:pPr>
        <w:pBdr>
          <w:top w:val="none" w:sz="0" w:space="0" w:color="000000"/>
          <w:left w:val="none" w:sz="0" w:space="0" w:color="000000"/>
          <w:bottom w:val="none" w:sz="0" w:space="0" w:color="000000"/>
          <w:right w:val="none" w:sz="0" w:space="0" w:color="000000"/>
        </w:pBdr>
        <w:spacing w:before="120" w:after="120"/>
      </w:pPr>
      <w:r>
        <w:rPr>
          <w:rFonts w:ascii="宋体" w:hAnsi="宋体" w:cs="宋体"/>
          <w:b/>
          <w:color w:val="000000"/>
          <w:sz w:val="24"/>
        </w:rPr>
        <w:t>十四、合同生效及其它</w:t>
      </w:r>
    </w:p>
    <w:p w:rsidR="00164798" w:rsidRDefault="00947DB6">
      <w:pPr>
        <w:pBdr>
          <w:top w:val="none" w:sz="0" w:space="0" w:color="000000"/>
          <w:left w:val="none" w:sz="0" w:space="0" w:color="000000"/>
          <w:bottom w:val="none" w:sz="0" w:space="0" w:color="000000"/>
          <w:right w:val="none" w:sz="0" w:space="0" w:color="000000"/>
        </w:pBdr>
        <w:spacing w:before="120" w:after="120"/>
      </w:pPr>
      <w:r>
        <w:rPr>
          <w:rFonts w:ascii="宋体" w:hAnsi="宋体" w:cs="宋体"/>
          <w:color w:val="000000"/>
          <w:sz w:val="24"/>
        </w:rPr>
        <w:t>14.1合同经双方法定代表人或授权委托代表人签字并加盖单位公章后生效。</w:t>
      </w:r>
    </w:p>
    <w:p w:rsidR="00164798" w:rsidRDefault="00947DB6">
      <w:pPr>
        <w:pBdr>
          <w:top w:val="none" w:sz="0" w:space="0" w:color="000000"/>
          <w:left w:val="none" w:sz="0" w:space="0" w:color="000000"/>
          <w:bottom w:val="none" w:sz="0" w:space="0" w:color="000000"/>
          <w:right w:val="none" w:sz="0" w:space="0" w:color="000000"/>
        </w:pBdr>
        <w:spacing w:before="120" w:after="120"/>
      </w:pPr>
      <w:r>
        <w:rPr>
          <w:rFonts w:ascii="宋体" w:hAnsi="宋体" w:cs="宋体"/>
          <w:color w:val="000000"/>
          <w:sz w:val="24"/>
        </w:rPr>
        <w:t>14.2本合同未尽事宜，遵照中华人民共和国现行法律法规有关条文执行。</w:t>
      </w:r>
    </w:p>
    <w:p w:rsidR="00164798" w:rsidRDefault="00947DB6">
      <w:pPr>
        <w:pBdr>
          <w:top w:val="none" w:sz="0" w:space="0" w:color="000000"/>
          <w:left w:val="none" w:sz="0" w:space="0" w:color="000000"/>
          <w:bottom w:val="none" w:sz="0" w:space="0" w:color="000000"/>
          <w:right w:val="none" w:sz="0" w:space="0" w:color="000000"/>
        </w:pBdr>
        <w:spacing w:before="120" w:after="120"/>
        <w:ind w:left="480" w:hanging="480"/>
        <w:rPr>
          <w:rFonts w:ascii="宋体" w:hAnsi="宋体" w:cs="宋体"/>
          <w:color w:val="000000"/>
          <w:sz w:val="24"/>
          <w:szCs w:val="24"/>
        </w:rPr>
      </w:pPr>
      <w:r>
        <w:rPr>
          <w:rFonts w:ascii="宋体" w:hAnsi="宋体" w:cs="宋体"/>
          <w:color w:val="000000"/>
          <w:sz w:val="24"/>
        </w:rPr>
        <w:t>14.3本合同正本一式两份，具有同等法律效力，甲方、乙方各执一份。</w:t>
      </w:r>
    </w:p>
    <w:p w:rsidR="00164798" w:rsidRDefault="00164798">
      <w:pPr>
        <w:pBdr>
          <w:top w:val="none" w:sz="0" w:space="0" w:color="000000"/>
          <w:left w:val="none" w:sz="0" w:space="0" w:color="000000"/>
          <w:bottom w:val="none" w:sz="0" w:space="0" w:color="000000"/>
          <w:right w:val="none" w:sz="0" w:space="0" w:color="000000"/>
        </w:pBdr>
        <w:spacing w:before="120" w:after="120"/>
      </w:pPr>
    </w:p>
    <w:tbl>
      <w:tblPr>
        <w:tblStyle w:val="ad"/>
        <w:tblW w:w="0" w:type="auto"/>
        <w:jc w:val="center"/>
        <w:tblInd w:w="0" w:type="dxa"/>
        <w:tblLook w:val="04A0" w:firstRow="1" w:lastRow="0" w:firstColumn="1" w:lastColumn="0" w:noHBand="0" w:noVBand="1"/>
      </w:tblPr>
      <w:tblGrid>
        <w:gridCol w:w="4584"/>
        <w:gridCol w:w="4584"/>
      </w:tblGrid>
      <w:tr w:rsidR="00164798">
        <w:trPr>
          <w:jc w:val="center"/>
        </w:trPr>
        <w:tc>
          <w:tcPr>
            <w:tcW w:w="4584" w:type="dxa"/>
            <w:tcBorders>
              <w:top w:val="nil"/>
              <w:left w:val="nil"/>
              <w:bottom w:val="nil"/>
              <w:right w:val="nil"/>
            </w:tcBorders>
          </w:tcPr>
          <w:p w:rsidR="00164798" w:rsidRDefault="00947DB6">
            <w:pPr>
              <w:pBdr>
                <w:top w:val="none" w:sz="0" w:space="0" w:color="000000"/>
                <w:left w:val="none" w:sz="0" w:space="0" w:color="000000"/>
                <w:bottom w:val="none" w:sz="0" w:space="0" w:color="000000"/>
                <w:right w:val="none" w:sz="0" w:space="0" w:color="000000"/>
              </w:pBdr>
              <w:spacing w:before="120" w:after="120"/>
              <w:jc w:val="left"/>
              <w:rPr>
                <w:rFonts w:ascii="宋体" w:hAnsi="宋体" w:cs="宋体"/>
                <w:color w:val="000000"/>
              </w:rPr>
            </w:pPr>
            <w:r>
              <w:rPr>
                <w:rFonts w:ascii="宋体" w:hAnsi="宋体" w:cs="宋体"/>
                <w:color w:val="000000"/>
                <w:sz w:val="24"/>
                <w:szCs w:val="24"/>
              </w:rPr>
              <w:t>甲方：</w:t>
            </w:r>
          </w:p>
        </w:tc>
        <w:tc>
          <w:tcPr>
            <w:tcW w:w="4584" w:type="dxa"/>
            <w:tcBorders>
              <w:top w:val="nil"/>
              <w:left w:val="nil"/>
              <w:bottom w:val="nil"/>
              <w:right w:val="nil"/>
            </w:tcBorders>
          </w:tcPr>
          <w:p w:rsidR="00164798" w:rsidRDefault="00947DB6">
            <w:pPr>
              <w:pBdr>
                <w:top w:val="none" w:sz="0" w:space="0" w:color="000000"/>
                <w:left w:val="none" w:sz="0" w:space="0" w:color="000000"/>
                <w:bottom w:val="none" w:sz="0" w:space="0" w:color="000000"/>
                <w:right w:val="none" w:sz="0" w:space="0" w:color="000000"/>
              </w:pBdr>
              <w:spacing w:before="120" w:after="120"/>
              <w:jc w:val="left"/>
              <w:rPr>
                <w:rFonts w:ascii="宋体" w:hAnsi="宋体" w:cs="宋体"/>
                <w:color w:val="000000"/>
              </w:rPr>
            </w:pPr>
            <w:r>
              <w:rPr>
                <w:rFonts w:ascii="宋体" w:hAnsi="宋体" w:cs="宋体"/>
                <w:color w:val="000000"/>
                <w:sz w:val="24"/>
                <w:szCs w:val="24"/>
              </w:rPr>
              <w:t>乙方：</w:t>
            </w:r>
          </w:p>
        </w:tc>
      </w:tr>
      <w:tr w:rsidR="00164798">
        <w:trPr>
          <w:jc w:val="center"/>
        </w:trPr>
        <w:tc>
          <w:tcPr>
            <w:tcW w:w="4584" w:type="dxa"/>
            <w:tcBorders>
              <w:top w:val="nil"/>
              <w:left w:val="nil"/>
              <w:bottom w:val="nil"/>
              <w:right w:val="nil"/>
            </w:tcBorders>
          </w:tcPr>
          <w:p w:rsidR="00164798" w:rsidRDefault="00947DB6">
            <w:pPr>
              <w:pBdr>
                <w:top w:val="none" w:sz="0" w:space="0" w:color="000000"/>
                <w:left w:val="none" w:sz="0" w:space="0" w:color="000000"/>
                <w:bottom w:val="none" w:sz="0" w:space="0" w:color="000000"/>
                <w:right w:val="none" w:sz="0" w:space="0" w:color="000000"/>
              </w:pBdr>
              <w:spacing w:before="120" w:after="120"/>
              <w:jc w:val="left"/>
              <w:rPr>
                <w:rFonts w:ascii="宋体" w:hAnsi="宋体" w:cs="宋体"/>
                <w:color w:val="000000"/>
              </w:rPr>
            </w:pPr>
            <w:r>
              <w:rPr>
                <w:rFonts w:ascii="宋体" w:hAnsi="宋体" w:cs="宋体"/>
                <w:color w:val="000000"/>
                <w:sz w:val="24"/>
                <w:szCs w:val="24"/>
              </w:rPr>
              <w:t>地址： </w:t>
            </w:r>
          </w:p>
        </w:tc>
        <w:tc>
          <w:tcPr>
            <w:tcW w:w="4584" w:type="dxa"/>
            <w:tcBorders>
              <w:top w:val="nil"/>
              <w:left w:val="nil"/>
              <w:bottom w:val="nil"/>
              <w:right w:val="nil"/>
            </w:tcBorders>
          </w:tcPr>
          <w:p w:rsidR="00164798" w:rsidRDefault="00947DB6">
            <w:pPr>
              <w:pBdr>
                <w:top w:val="none" w:sz="0" w:space="0" w:color="000000"/>
                <w:left w:val="none" w:sz="0" w:space="0" w:color="000000"/>
                <w:bottom w:val="none" w:sz="0" w:space="0" w:color="000000"/>
                <w:right w:val="none" w:sz="0" w:space="0" w:color="000000"/>
              </w:pBdr>
              <w:spacing w:before="120" w:after="120"/>
              <w:jc w:val="left"/>
              <w:rPr>
                <w:rFonts w:ascii="宋体" w:hAnsi="宋体" w:cs="宋体"/>
                <w:color w:val="000000"/>
              </w:rPr>
            </w:pPr>
            <w:r>
              <w:rPr>
                <w:rFonts w:ascii="宋体" w:hAnsi="宋体" w:cs="宋体"/>
                <w:color w:val="000000"/>
                <w:sz w:val="24"/>
                <w:szCs w:val="24"/>
              </w:rPr>
              <w:t>地址：</w:t>
            </w:r>
          </w:p>
        </w:tc>
      </w:tr>
      <w:tr w:rsidR="00164798">
        <w:trPr>
          <w:jc w:val="center"/>
        </w:trPr>
        <w:tc>
          <w:tcPr>
            <w:tcW w:w="4584" w:type="dxa"/>
            <w:tcBorders>
              <w:top w:val="nil"/>
              <w:left w:val="nil"/>
              <w:bottom w:val="nil"/>
              <w:right w:val="nil"/>
            </w:tcBorders>
          </w:tcPr>
          <w:p w:rsidR="00164798" w:rsidRDefault="00947DB6">
            <w:pPr>
              <w:pBdr>
                <w:top w:val="none" w:sz="0" w:space="0" w:color="000000"/>
                <w:left w:val="none" w:sz="0" w:space="0" w:color="000000"/>
                <w:bottom w:val="none" w:sz="0" w:space="0" w:color="000000"/>
                <w:right w:val="none" w:sz="0" w:space="0" w:color="000000"/>
              </w:pBdr>
              <w:spacing w:before="120" w:after="120"/>
              <w:jc w:val="left"/>
              <w:rPr>
                <w:rFonts w:ascii="宋体" w:hAnsi="宋体" w:cs="宋体"/>
                <w:color w:val="000000"/>
              </w:rPr>
            </w:pPr>
            <w:r>
              <w:rPr>
                <w:rFonts w:ascii="宋体" w:hAnsi="宋体" w:cs="宋体"/>
                <w:color w:val="000000"/>
                <w:sz w:val="24"/>
                <w:szCs w:val="24"/>
              </w:rPr>
              <w:t>法定代表人或授权代表：</w:t>
            </w:r>
          </w:p>
        </w:tc>
        <w:tc>
          <w:tcPr>
            <w:tcW w:w="4584" w:type="dxa"/>
            <w:tcBorders>
              <w:top w:val="nil"/>
              <w:left w:val="nil"/>
              <w:bottom w:val="nil"/>
              <w:right w:val="nil"/>
            </w:tcBorders>
          </w:tcPr>
          <w:p w:rsidR="00164798" w:rsidRDefault="00947DB6">
            <w:pPr>
              <w:pBdr>
                <w:top w:val="none" w:sz="0" w:space="0" w:color="000000"/>
                <w:left w:val="none" w:sz="0" w:space="0" w:color="000000"/>
                <w:bottom w:val="none" w:sz="0" w:space="0" w:color="000000"/>
                <w:right w:val="none" w:sz="0" w:space="0" w:color="000000"/>
              </w:pBdr>
              <w:spacing w:before="120" w:after="120"/>
              <w:jc w:val="left"/>
              <w:rPr>
                <w:rFonts w:ascii="宋体" w:hAnsi="宋体" w:cs="宋体"/>
                <w:color w:val="000000"/>
              </w:rPr>
            </w:pPr>
            <w:r>
              <w:rPr>
                <w:rFonts w:ascii="宋体" w:hAnsi="宋体" w:cs="宋体"/>
                <w:color w:val="000000"/>
                <w:sz w:val="24"/>
                <w:szCs w:val="24"/>
              </w:rPr>
              <w:t>法定代表人或授权代表：</w:t>
            </w:r>
          </w:p>
        </w:tc>
      </w:tr>
      <w:tr w:rsidR="00164798">
        <w:trPr>
          <w:trHeight w:val="507"/>
          <w:jc w:val="center"/>
        </w:trPr>
        <w:tc>
          <w:tcPr>
            <w:tcW w:w="4584" w:type="dxa"/>
            <w:tcBorders>
              <w:top w:val="nil"/>
              <w:left w:val="nil"/>
              <w:bottom w:val="nil"/>
              <w:right w:val="nil"/>
            </w:tcBorders>
          </w:tcPr>
          <w:p w:rsidR="00164798" w:rsidRDefault="00947DB6">
            <w:pPr>
              <w:pBdr>
                <w:top w:val="none" w:sz="0" w:space="0" w:color="000000"/>
                <w:left w:val="none" w:sz="0" w:space="0" w:color="000000"/>
                <w:bottom w:val="none" w:sz="0" w:space="0" w:color="000000"/>
                <w:right w:val="none" w:sz="0" w:space="0" w:color="000000"/>
              </w:pBdr>
              <w:spacing w:before="120" w:after="120"/>
              <w:jc w:val="left"/>
              <w:rPr>
                <w:rFonts w:ascii="宋体" w:hAnsi="宋体" w:cs="宋体"/>
                <w:color w:val="000000"/>
              </w:rPr>
            </w:pPr>
            <w:r>
              <w:rPr>
                <w:rFonts w:ascii="宋体" w:hAnsi="宋体" w:cs="宋体"/>
                <w:color w:val="000000"/>
                <w:sz w:val="24"/>
                <w:szCs w:val="24"/>
              </w:rPr>
              <w:t xml:space="preserve">联系电话：    </w:t>
            </w:r>
          </w:p>
        </w:tc>
        <w:tc>
          <w:tcPr>
            <w:tcW w:w="4584" w:type="dxa"/>
            <w:tcBorders>
              <w:top w:val="nil"/>
              <w:left w:val="nil"/>
              <w:bottom w:val="nil"/>
              <w:right w:val="nil"/>
            </w:tcBorders>
          </w:tcPr>
          <w:p w:rsidR="00164798" w:rsidRDefault="00947DB6">
            <w:pPr>
              <w:pBdr>
                <w:top w:val="none" w:sz="0" w:space="0" w:color="000000"/>
                <w:left w:val="none" w:sz="0" w:space="0" w:color="000000"/>
                <w:bottom w:val="none" w:sz="0" w:space="0" w:color="000000"/>
                <w:right w:val="none" w:sz="0" w:space="0" w:color="000000"/>
              </w:pBdr>
              <w:spacing w:before="120" w:after="120"/>
              <w:jc w:val="left"/>
              <w:rPr>
                <w:rFonts w:ascii="宋体" w:hAnsi="宋体" w:cs="宋体"/>
                <w:color w:val="000000"/>
              </w:rPr>
            </w:pPr>
            <w:r>
              <w:rPr>
                <w:rFonts w:ascii="宋体" w:hAnsi="宋体" w:cs="宋体"/>
                <w:color w:val="000000"/>
                <w:sz w:val="24"/>
                <w:szCs w:val="24"/>
              </w:rPr>
              <w:t>联系电话：</w:t>
            </w:r>
          </w:p>
        </w:tc>
      </w:tr>
    </w:tbl>
    <w:p w:rsidR="00164798" w:rsidRDefault="00947DB6">
      <w:pPr>
        <w:pBdr>
          <w:top w:val="none" w:sz="0" w:space="0" w:color="000000"/>
          <w:left w:val="none" w:sz="0" w:space="0" w:color="000000"/>
          <w:bottom w:val="none" w:sz="0" w:space="0" w:color="000000"/>
          <w:right w:val="none" w:sz="0" w:space="0" w:color="000000"/>
        </w:pBdr>
        <w:spacing w:before="120" w:after="120"/>
        <w:jc w:val="center"/>
      </w:pPr>
      <w:r>
        <w:rPr>
          <w:rFonts w:ascii="宋体" w:hAnsi="宋体" w:cs="宋体"/>
          <w:color w:val="000000"/>
        </w:rPr>
        <w:t>                           </w:t>
      </w:r>
      <w:r>
        <w:rPr>
          <w:rFonts w:ascii="宋体" w:hAnsi="宋体" w:cs="宋体"/>
          <w:color w:val="000000"/>
          <w:sz w:val="24"/>
        </w:rPr>
        <w:t>签订日期：年  月 </w:t>
      </w:r>
      <w:r>
        <w:rPr>
          <w:rFonts w:ascii="宋体" w:hAnsi="宋体" w:cs="宋体" w:hint="eastAsia"/>
          <w:color w:val="000000"/>
          <w:sz w:val="24"/>
        </w:rPr>
        <w:t xml:space="preserve">  </w:t>
      </w:r>
      <w:r>
        <w:rPr>
          <w:rFonts w:ascii="宋体" w:hAnsi="宋体" w:cs="宋体"/>
          <w:color w:val="000000"/>
          <w:sz w:val="24"/>
        </w:rPr>
        <w:t>日</w:t>
      </w:r>
      <w:r>
        <w:rPr>
          <w:rFonts w:ascii="宋体" w:hAnsi="宋体" w:cs="宋体"/>
          <w:color w:val="000000"/>
          <w:sz w:val="24"/>
        </w:rPr>
        <w:br w:type="page" w:clear="all"/>
      </w:r>
    </w:p>
    <w:p w:rsidR="00164798" w:rsidRDefault="00947DB6">
      <w:pPr>
        <w:pStyle w:val="110"/>
        <w:rPr>
          <w:rFonts w:asciiTheme="majorEastAsia" w:eastAsiaTheme="majorEastAsia" w:hint="eastAsia"/>
          <w:color w:val="000000"/>
          <w:szCs w:val="44"/>
        </w:rPr>
      </w:pPr>
      <w:r>
        <w:rPr>
          <w:rFonts w:ascii="黑体" w:hAnsi="黑体" w:cs="黑体" w:hint="eastAsia"/>
          <w:b/>
          <w:bCs/>
          <w:color w:val="000000"/>
          <w:szCs w:val="44"/>
        </w:rPr>
        <w:lastRenderedPageBreak/>
        <w:t>第四章 采购需求</w:t>
      </w:r>
    </w:p>
    <w:p w:rsidR="00164798" w:rsidRDefault="00947DB6">
      <w:pPr>
        <w:pStyle w:val="2"/>
      </w:pPr>
      <w:r>
        <w:rPr>
          <w:rFonts w:ascii="宋体" w:eastAsia="宋体" w:hAnsi="宋体" w:cs="宋体" w:hint="eastAsia"/>
          <w:b/>
          <w:kern w:val="2"/>
        </w:rPr>
        <w:t>一、</w:t>
      </w:r>
      <w:r>
        <w:rPr>
          <w:rFonts w:ascii="宋体" w:eastAsia="宋体" w:hAnsi="宋体" w:cs="宋体" w:hint="eastAsia"/>
          <w:b/>
        </w:rPr>
        <w:t>项目属性</w:t>
      </w:r>
      <w:r>
        <w:rPr>
          <w:rFonts w:hint="eastAsia"/>
          <w:b/>
        </w:rPr>
        <w:t>:</w:t>
      </w:r>
      <w:r>
        <w:rPr>
          <w:rFonts w:ascii="宋体" w:eastAsia="宋体" w:hAnsi="宋体" w:cs="宋体" w:hint="eastAsia"/>
          <w:b/>
        </w:rPr>
        <w:t>服务类项目</w:t>
      </w:r>
    </w:p>
    <w:p w:rsidR="00164798" w:rsidRDefault="00947DB6">
      <w:pPr>
        <w:spacing w:line="360" w:lineRule="auto"/>
        <w:ind w:firstLine="480"/>
        <w:rPr>
          <w:bCs/>
          <w:iCs/>
          <w:sz w:val="24"/>
          <w:szCs w:val="24"/>
          <w:u w:val="single"/>
        </w:rPr>
      </w:pPr>
      <w:r>
        <w:rPr>
          <w:rFonts w:hint="eastAsia"/>
          <w:bCs/>
          <w:iCs/>
          <w:sz w:val="24"/>
          <w:szCs w:val="24"/>
        </w:rPr>
        <w:t>1</w:t>
      </w:r>
      <w:r>
        <w:rPr>
          <w:bCs/>
          <w:iCs/>
          <w:sz w:val="24"/>
          <w:szCs w:val="24"/>
        </w:rPr>
        <w:t xml:space="preserve">. </w:t>
      </w:r>
      <w:r>
        <w:rPr>
          <w:rFonts w:hint="eastAsia"/>
          <w:bCs/>
          <w:iCs/>
          <w:sz w:val="24"/>
          <w:szCs w:val="24"/>
        </w:rPr>
        <w:t>如本项目采购产品被财政部、</w:t>
      </w:r>
      <w:proofErr w:type="gramStart"/>
      <w:r>
        <w:rPr>
          <w:rFonts w:hint="eastAsia"/>
          <w:bCs/>
          <w:iCs/>
          <w:sz w:val="24"/>
          <w:szCs w:val="24"/>
        </w:rPr>
        <w:t>国家发改委</w:t>
      </w:r>
      <w:proofErr w:type="gramEnd"/>
      <w:r>
        <w:rPr>
          <w:rFonts w:hint="eastAsia"/>
          <w:bCs/>
          <w:iCs/>
          <w:sz w:val="24"/>
          <w:szCs w:val="24"/>
        </w:rPr>
        <w:t>、生态环境部等列入“节能产品政府采购品目清单”强制采购范围，投标文件中必须提供国家确定的认证机构出具的、处于有效期之内的该节能产品认证证书。本项目强制节能产品有：</w:t>
      </w:r>
      <w:r>
        <w:rPr>
          <w:rFonts w:hint="eastAsia"/>
          <w:bCs/>
          <w:iCs/>
          <w:sz w:val="24"/>
          <w:szCs w:val="24"/>
          <w:u w:val="single"/>
        </w:rPr>
        <w:t xml:space="preserve"> </w:t>
      </w:r>
      <w:r>
        <w:rPr>
          <w:bCs/>
          <w:iCs/>
          <w:sz w:val="24"/>
          <w:szCs w:val="24"/>
          <w:u w:val="single"/>
        </w:rPr>
        <w:t xml:space="preserve"> </w:t>
      </w:r>
      <w:r>
        <w:rPr>
          <w:rFonts w:hint="eastAsia"/>
          <w:bCs/>
          <w:iCs/>
          <w:sz w:val="24"/>
          <w:szCs w:val="24"/>
          <w:u w:val="single"/>
        </w:rPr>
        <w:t>无</w:t>
      </w:r>
      <w:r>
        <w:rPr>
          <w:rFonts w:hint="eastAsia"/>
          <w:bCs/>
          <w:iCs/>
          <w:sz w:val="24"/>
          <w:szCs w:val="24"/>
          <w:u w:val="single"/>
        </w:rPr>
        <w:t xml:space="preserve"> </w:t>
      </w:r>
      <w:r>
        <w:rPr>
          <w:bCs/>
          <w:iCs/>
          <w:sz w:val="24"/>
          <w:szCs w:val="24"/>
          <w:u w:val="single"/>
        </w:rPr>
        <w:t xml:space="preserve"> </w:t>
      </w:r>
      <w:r>
        <w:rPr>
          <w:rFonts w:hint="eastAsia"/>
          <w:bCs/>
          <w:iCs/>
          <w:sz w:val="24"/>
          <w:szCs w:val="24"/>
          <w:u w:val="single"/>
        </w:rPr>
        <w:t xml:space="preserve"> </w:t>
      </w:r>
      <w:r>
        <w:rPr>
          <w:rFonts w:hint="eastAsia"/>
          <w:bCs/>
          <w:iCs/>
          <w:sz w:val="24"/>
          <w:szCs w:val="24"/>
        </w:rPr>
        <w:t>。</w:t>
      </w:r>
    </w:p>
    <w:p w:rsidR="00164798" w:rsidRDefault="00947DB6">
      <w:pPr>
        <w:spacing w:line="360" w:lineRule="auto"/>
        <w:ind w:firstLine="480"/>
        <w:rPr>
          <w:bCs/>
          <w:iCs/>
          <w:sz w:val="24"/>
          <w:szCs w:val="24"/>
        </w:rPr>
      </w:pPr>
      <w:r>
        <w:rPr>
          <w:bCs/>
          <w:iCs/>
          <w:sz w:val="24"/>
          <w:szCs w:val="24"/>
        </w:rPr>
        <w:t xml:space="preserve">2. </w:t>
      </w:r>
      <w:r>
        <w:rPr>
          <w:rFonts w:hint="eastAsia"/>
          <w:bCs/>
          <w:iCs/>
          <w:sz w:val="24"/>
          <w:szCs w:val="24"/>
        </w:rPr>
        <w:t>供应商对于投标产品的包装应按照“财办库〔</w:t>
      </w:r>
      <w:r>
        <w:rPr>
          <w:rFonts w:hint="eastAsia"/>
          <w:bCs/>
          <w:iCs/>
          <w:sz w:val="24"/>
          <w:szCs w:val="24"/>
        </w:rPr>
        <w:t>2020</w:t>
      </w:r>
      <w:r>
        <w:rPr>
          <w:rFonts w:hint="eastAsia"/>
          <w:bCs/>
          <w:iCs/>
          <w:sz w:val="24"/>
          <w:szCs w:val="24"/>
        </w:rPr>
        <w:t>〕</w:t>
      </w:r>
      <w:r>
        <w:rPr>
          <w:rFonts w:hint="eastAsia"/>
          <w:bCs/>
          <w:iCs/>
          <w:sz w:val="24"/>
          <w:szCs w:val="24"/>
        </w:rPr>
        <w:t>123</w:t>
      </w:r>
      <w:r>
        <w:rPr>
          <w:rFonts w:hint="eastAsia"/>
          <w:bCs/>
          <w:iCs/>
          <w:sz w:val="24"/>
          <w:szCs w:val="24"/>
        </w:rPr>
        <w:t>号</w:t>
      </w:r>
      <w:proofErr w:type="gramStart"/>
      <w:r>
        <w:rPr>
          <w:rFonts w:hint="eastAsia"/>
          <w:bCs/>
          <w:iCs/>
          <w:sz w:val="24"/>
          <w:szCs w:val="24"/>
        </w:rPr>
        <w:t>《</w:t>
      </w:r>
      <w:proofErr w:type="gramEnd"/>
      <w:r>
        <w:rPr>
          <w:rFonts w:hint="eastAsia"/>
          <w:bCs/>
          <w:iCs/>
          <w:sz w:val="24"/>
          <w:szCs w:val="24"/>
        </w:rPr>
        <w:t>关于印发</w:t>
      </w:r>
      <w:proofErr w:type="gramStart"/>
      <w:r>
        <w:rPr>
          <w:rFonts w:hint="eastAsia"/>
          <w:bCs/>
          <w:iCs/>
          <w:sz w:val="24"/>
          <w:szCs w:val="24"/>
        </w:rPr>
        <w:t>《</w:t>
      </w:r>
      <w:proofErr w:type="gramEnd"/>
      <w:r>
        <w:rPr>
          <w:rFonts w:hint="eastAsia"/>
          <w:bCs/>
          <w:iCs/>
          <w:sz w:val="24"/>
          <w:szCs w:val="24"/>
        </w:rPr>
        <w:t>商品包装政府采购需求标准（试行）》、《快递包装政府采购需求标准（试行）》的通知》”执行。</w:t>
      </w:r>
    </w:p>
    <w:p w:rsidR="00164798" w:rsidRDefault="00947DB6">
      <w:pPr>
        <w:spacing w:line="0" w:lineRule="atLeast"/>
        <w:ind w:firstLineChars="200" w:firstLine="480"/>
        <w:rPr>
          <w:rFonts w:ascii="宋体" w:hAnsi="宋体"/>
          <w:color w:val="000000"/>
          <w:sz w:val="24"/>
          <w:szCs w:val="24"/>
        </w:rPr>
      </w:pPr>
      <w:r>
        <w:rPr>
          <w:rFonts w:ascii="宋体" w:hAnsi="宋体"/>
          <w:color w:val="000000"/>
          <w:sz w:val="24"/>
          <w:szCs w:val="24"/>
        </w:rPr>
        <w:t>3</w:t>
      </w:r>
      <w:r>
        <w:rPr>
          <w:rFonts w:ascii="宋体" w:hAnsi="宋体" w:hint="eastAsia"/>
          <w:color w:val="000000"/>
          <w:sz w:val="24"/>
          <w:szCs w:val="24"/>
        </w:rPr>
        <w:t>.</w:t>
      </w:r>
      <w:r>
        <w:rPr>
          <w:rFonts w:ascii="宋体" w:hAnsi="宋体"/>
          <w:color w:val="000000"/>
          <w:sz w:val="24"/>
          <w:szCs w:val="24"/>
        </w:rPr>
        <w:t xml:space="preserve"> </w:t>
      </w:r>
      <w:r>
        <w:rPr>
          <w:rFonts w:ascii="宋体" w:hAnsi="宋体" w:hint="eastAsia"/>
          <w:color w:val="000000"/>
          <w:sz w:val="24"/>
          <w:szCs w:val="24"/>
        </w:rPr>
        <w:t>采购</w:t>
      </w:r>
      <w:r>
        <w:rPr>
          <w:rFonts w:ascii="宋体" w:hAnsi="宋体"/>
          <w:color w:val="000000"/>
          <w:sz w:val="24"/>
          <w:szCs w:val="24"/>
        </w:rPr>
        <w:t>标的清单</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91"/>
        <w:gridCol w:w="4516"/>
        <w:gridCol w:w="2524"/>
      </w:tblGrid>
      <w:tr w:rsidR="00164798">
        <w:trPr>
          <w:cantSplit/>
          <w:jc w:val="center"/>
        </w:trPr>
        <w:tc>
          <w:tcPr>
            <w:tcW w:w="1491" w:type="dxa"/>
            <w:vAlign w:val="center"/>
          </w:tcPr>
          <w:p w:rsidR="00164798" w:rsidRDefault="00947DB6">
            <w:pPr>
              <w:spacing w:line="0" w:lineRule="atLeast"/>
              <w:jc w:val="center"/>
              <w:rPr>
                <w:rFonts w:ascii="宋体" w:hAnsi="宋体"/>
                <w:sz w:val="24"/>
                <w:szCs w:val="24"/>
              </w:rPr>
            </w:pPr>
            <w:proofErr w:type="gramStart"/>
            <w:r>
              <w:rPr>
                <w:rFonts w:ascii="宋体" w:hAnsi="宋体" w:hint="eastAsia"/>
                <w:sz w:val="24"/>
                <w:szCs w:val="24"/>
              </w:rPr>
              <w:t>采购包号</w:t>
            </w:r>
            <w:proofErr w:type="gramEnd"/>
          </w:p>
        </w:tc>
        <w:tc>
          <w:tcPr>
            <w:tcW w:w="4516" w:type="dxa"/>
            <w:vAlign w:val="center"/>
          </w:tcPr>
          <w:p w:rsidR="00164798" w:rsidRDefault="00947DB6">
            <w:pPr>
              <w:spacing w:line="0" w:lineRule="atLeast"/>
              <w:jc w:val="center"/>
              <w:rPr>
                <w:rFonts w:ascii="宋体" w:hAnsi="宋体"/>
                <w:sz w:val="24"/>
                <w:szCs w:val="24"/>
              </w:rPr>
            </w:pPr>
            <w:r>
              <w:rPr>
                <w:rFonts w:ascii="宋体" w:hAnsi="宋体" w:hint="eastAsia"/>
                <w:sz w:val="24"/>
                <w:szCs w:val="24"/>
              </w:rPr>
              <w:t>采购</w:t>
            </w:r>
            <w:r>
              <w:rPr>
                <w:rFonts w:ascii="宋体" w:hAnsi="宋体"/>
                <w:sz w:val="24"/>
                <w:szCs w:val="24"/>
              </w:rPr>
              <w:t>标的</w:t>
            </w:r>
          </w:p>
        </w:tc>
        <w:tc>
          <w:tcPr>
            <w:tcW w:w="2524" w:type="dxa"/>
            <w:vAlign w:val="center"/>
          </w:tcPr>
          <w:p w:rsidR="00164798" w:rsidRDefault="00947DB6">
            <w:pPr>
              <w:spacing w:line="0" w:lineRule="atLeast"/>
              <w:jc w:val="center"/>
              <w:rPr>
                <w:rFonts w:ascii="宋体" w:hAnsi="宋体"/>
                <w:sz w:val="24"/>
                <w:szCs w:val="24"/>
              </w:rPr>
            </w:pPr>
            <w:r>
              <w:rPr>
                <w:rFonts w:ascii="宋体" w:hAnsi="宋体" w:hint="eastAsia"/>
                <w:sz w:val="24"/>
                <w:szCs w:val="24"/>
              </w:rPr>
              <w:t>对应中</w:t>
            </w:r>
            <w:r>
              <w:rPr>
                <w:rFonts w:ascii="宋体" w:hAnsi="宋体"/>
                <w:sz w:val="24"/>
                <w:szCs w:val="24"/>
              </w:rPr>
              <w:t>小企业划分标准所属行业</w:t>
            </w:r>
          </w:p>
        </w:tc>
      </w:tr>
      <w:tr w:rsidR="00164798">
        <w:trPr>
          <w:cantSplit/>
          <w:trHeight w:val="694"/>
          <w:jc w:val="center"/>
        </w:trPr>
        <w:tc>
          <w:tcPr>
            <w:tcW w:w="1491" w:type="dxa"/>
            <w:vAlign w:val="center"/>
          </w:tcPr>
          <w:p w:rsidR="00164798" w:rsidRDefault="00947DB6">
            <w:pPr>
              <w:spacing w:line="0" w:lineRule="atLeast"/>
              <w:jc w:val="center"/>
              <w:rPr>
                <w:rFonts w:ascii="宋体" w:hAnsi="宋体"/>
                <w:sz w:val="24"/>
                <w:szCs w:val="24"/>
              </w:rPr>
            </w:pPr>
            <w:r>
              <w:rPr>
                <w:rFonts w:ascii="宋体" w:hAnsi="宋体" w:hint="eastAsia"/>
                <w:sz w:val="24"/>
                <w:szCs w:val="24"/>
              </w:rPr>
              <w:t>1</w:t>
            </w:r>
          </w:p>
        </w:tc>
        <w:tc>
          <w:tcPr>
            <w:tcW w:w="4516" w:type="dxa"/>
            <w:vAlign w:val="center"/>
          </w:tcPr>
          <w:p w:rsidR="00164798" w:rsidRDefault="00947DB6">
            <w:pPr>
              <w:tabs>
                <w:tab w:val="left" w:pos="2020"/>
              </w:tabs>
              <w:spacing w:line="0" w:lineRule="atLeast"/>
              <w:jc w:val="center"/>
              <w:rPr>
                <w:rFonts w:ascii="宋体" w:hAnsi="宋体"/>
                <w:sz w:val="24"/>
                <w:szCs w:val="24"/>
              </w:rPr>
            </w:pPr>
            <w:r>
              <w:rPr>
                <w:rFonts w:ascii="宋体" w:hAnsi="宋体" w:hint="eastAsia"/>
                <w:sz w:val="24"/>
                <w:szCs w:val="24"/>
              </w:rPr>
              <w:t>宝应县妇幼保健院物业综合服务采购项目</w:t>
            </w:r>
          </w:p>
        </w:tc>
        <w:tc>
          <w:tcPr>
            <w:tcW w:w="2524" w:type="dxa"/>
            <w:vAlign w:val="center"/>
          </w:tcPr>
          <w:p w:rsidR="00164798" w:rsidRDefault="00947DB6">
            <w:pPr>
              <w:spacing w:line="0" w:lineRule="atLeast"/>
              <w:jc w:val="center"/>
              <w:rPr>
                <w:rFonts w:ascii="宋体" w:hAnsi="宋体"/>
                <w:sz w:val="24"/>
                <w:szCs w:val="24"/>
              </w:rPr>
            </w:pPr>
            <w:r>
              <w:rPr>
                <w:rFonts w:ascii="宋体" w:hAnsi="宋体" w:hint="eastAsia"/>
                <w:sz w:val="24"/>
                <w:szCs w:val="24"/>
              </w:rPr>
              <w:t>物业管理</w:t>
            </w:r>
          </w:p>
        </w:tc>
      </w:tr>
    </w:tbl>
    <w:p w:rsidR="00164798" w:rsidRDefault="00947DB6">
      <w:pPr>
        <w:pStyle w:val="2"/>
      </w:pPr>
      <w:r>
        <w:rPr>
          <w:rFonts w:ascii="宋体" w:eastAsia="宋体" w:hAnsi="宋体" w:cs="宋体" w:hint="eastAsia"/>
        </w:rPr>
        <w:t>二、技术要求</w:t>
      </w:r>
    </w:p>
    <w:p w:rsidR="00164798" w:rsidRDefault="00947DB6">
      <w:pPr>
        <w:pStyle w:val="ab"/>
        <w:spacing w:beforeAutospacing="0" w:afterAutospacing="0" w:line="0" w:lineRule="atLeast"/>
        <w:jc w:val="both"/>
        <w:rPr>
          <w:b/>
          <w:bCs/>
          <w:color w:val="FF0000"/>
        </w:rPr>
      </w:pPr>
      <w:r>
        <w:rPr>
          <w:rFonts w:hint="eastAsia"/>
          <w:color w:val="000000"/>
        </w:rPr>
        <w:t>技术要求是指对采购标的功能和质量要求，包括性能、材料、结构、外观、安全，或者服务内容和标准等。其中</w:t>
      </w:r>
      <w:r>
        <w:rPr>
          <w:rFonts w:hint="eastAsia"/>
          <w:b/>
          <w:bCs/>
          <w:i/>
          <w:iCs/>
          <w:color w:val="FF0000"/>
          <w:u w:val="single"/>
        </w:rPr>
        <w:t>斜体且有下划线部分</w:t>
      </w:r>
      <w:r>
        <w:rPr>
          <w:rFonts w:hint="eastAsia"/>
          <w:b/>
          <w:bCs/>
          <w:color w:val="FF0000"/>
        </w:rPr>
        <w:t>为实质性要求。</w:t>
      </w:r>
    </w:p>
    <w:p w:rsidR="00164798" w:rsidRDefault="00947DB6">
      <w:pPr>
        <w:pStyle w:val="3"/>
        <w:rPr>
          <w:color w:val="FF0000"/>
          <w:shd w:val="clear" w:color="auto" w:fill="FFFF00"/>
        </w:rPr>
      </w:pPr>
      <w:r>
        <w:rPr>
          <w:rFonts w:ascii="宋体" w:eastAsia="宋体" w:hAnsi="宋体" w:cs="宋体" w:hint="eastAsia"/>
        </w:rPr>
        <w:t>（一）项目基本情况</w:t>
      </w:r>
    </w:p>
    <w:p w:rsidR="00164798" w:rsidRDefault="00947DB6">
      <w:pPr>
        <w:ind w:firstLineChars="200" w:firstLine="482"/>
        <w:jc w:val="left"/>
        <w:rPr>
          <w:rFonts w:ascii="宋体" w:hAnsi="宋体" w:cs="宋体"/>
          <w:b/>
          <w:sz w:val="24"/>
          <w:szCs w:val="24"/>
        </w:rPr>
      </w:pPr>
      <w:r>
        <w:rPr>
          <w:rFonts w:ascii="宋体" w:hAnsi="宋体" w:cs="宋体" w:hint="eastAsia"/>
          <w:b/>
          <w:sz w:val="24"/>
          <w:szCs w:val="24"/>
        </w:rPr>
        <w:t>1.物业情况</w:t>
      </w:r>
    </w:p>
    <w:tbl>
      <w:tblPr>
        <w:tblpPr w:leftFromText="180" w:rightFromText="180" w:vertAnchor="text" w:horzAnchor="margin" w:tblpXSpec="center" w:tblpY="27"/>
        <w:tblW w:w="8500" w:type="dxa"/>
        <w:jc w:val="center"/>
        <w:tblLayout w:type="fixed"/>
        <w:tblCellMar>
          <w:left w:w="0" w:type="dxa"/>
          <w:right w:w="0" w:type="dxa"/>
        </w:tblCellMar>
        <w:tblLook w:val="04A0" w:firstRow="1" w:lastRow="0" w:firstColumn="1" w:lastColumn="0" w:noHBand="0" w:noVBand="1"/>
      </w:tblPr>
      <w:tblGrid>
        <w:gridCol w:w="4859"/>
        <w:gridCol w:w="3641"/>
      </w:tblGrid>
      <w:tr w:rsidR="00164798">
        <w:trPr>
          <w:trHeight w:hRule="exact" w:val="461"/>
          <w:jc w:val="center"/>
        </w:trPr>
        <w:tc>
          <w:tcPr>
            <w:tcW w:w="4859" w:type="dxa"/>
            <w:tcBorders>
              <w:top w:val="single" w:sz="4" w:space="0" w:color="000000"/>
              <w:left w:val="single" w:sz="4" w:space="0" w:color="000000"/>
              <w:bottom w:val="single" w:sz="4" w:space="0" w:color="auto"/>
              <w:right w:val="single" w:sz="4" w:space="0" w:color="000000"/>
            </w:tcBorders>
          </w:tcPr>
          <w:p w:rsidR="00164798" w:rsidRDefault="00947DB6">
            <w:pPr>
              <w:spacing w:before="26"/>
              <w:ind w:left="103"/>
              <w:jc w:val="center"/>
              <w:rPr>
                <w:rFonts w:ascii="宋体" w:hAnsi="宋体" w:cs="宋体"/>
                <w:sz w:val="24"/>
                <w:szCs w:val="24"/>
              </w:rPr>
            </w:pPr>
            <w:r>
              <w:rPr>
                <w:rFonts w:ascii="宋体" w:hAnsi="宋体" w:cs="宋体" w:hint="eastAsia"/>
                <w:sz w:val="24"/>
                <w:szCs w:val="24"/>
              </w:rPr>
              <w:t>物业名称</w:t>
            </w:r>
          </w:p>
        </w:tc>
        <w:tc>
          <w:tcPr>
            <w:tcW w:w="3641" w:type="dxa"/>
            <w:tcBorders>
              <w:top w:val="single" w:sz="4" w:space="0" w:color="000000"/>
              <w:left w:val="single" w:sz="4" w:space="0" w:color="000000"/>
              <w:bottom w:val="single" w:sz="4" w:space="0" w:color="000000"/>
              <w:right w:val="single" w:sz="4" w:space="0" w:color="000000"/>
            </w:tcBorders>
          </w:tcPr>
          <w:p w:rsidR="00164798" w:rsidRDefault="00947DB6">
            <w:pPr>
              <w:spacing w:before="26"/>
              <w:ind w:left="100"/>
              <w:jc w:val="center"/>
              <w:rPr>
                <w:rFonts w:ascii="宋体" w:hAnsi="宋体" w:cs="宋体"/>
                <w:sz w:val="24"/>
                <w:szCs w:val="24"/>
              </w:rPr>
            </w:pPr>
            <w:r>
              <w:rPr>
                <w:rFonts w:ascii="宋体" w:hAnsi="宋体" w:cs="宋体" w:hint="eastAsia"/>
                <w:sz w:val="24"/>
                <w:szCs w:val="24"/>
              </w:rPr>
              <w:t>物业地址</w:t>
            </w:r>
          </w:p>
        </w:tc>
      </w:tr>
      <w:tr w:rsidR="00164798">
        <w:trPr>
          <w:trHeight w:hRule="exact" w:val="793"/>
          <w:jc w:val="center"/>
        </w:trPr>
        <w:tc>
          <w:tcPr>
            <w:tcW w:w="4859" w:type="dxa"/>
            <w:tcBorders>
              <w:top w:val="single" w:sz="4" w:space="0" w:color="auto"/>
              <w:left w:val="single" w:sz="4" w:space="0" w:color="000000"/>
              <w:bottom w:val="single" w:sz="4" w:space="0" w:color="auto"/>
              <w:right w:val="single" w:sz="4" w:space="0" w:color="000000"/>
            </w:tcBorders>
            <w:vAlign w:val="center"/>
          </w:tcPr>
          <w:p w:rsidR="00164798" w:rsidRDefault="00947DB6">
            <w:pPr>
              <w:spacing w:line="400" w:lineRule="exact"/>
              <w:ind w:left="103"/>
              <w:jc w:val="center"/>
              <w:rPr>
                <w:rFonts w:ascii="宋体" w:hAnsi="宋体" w:cs="宋体"/>
                <w:sz w:val="24"/>
                <w:szCs w:val="24"/>
              </w:rPr>
            </w:pPr>
            <w:r>
              <w:rPr>
                <w:rFonts w:ascii="宋体" w:hAnsi="宋体" w:cs="宋体" w:hint="eastAsia"/>
                <w:color w:val="000000"/>
                <w:sz w:val="24"/>
                <w:szCs w:val="24"/>
              </w:rPr>
              <w:t>宝应县妇幼保健院物业综合服务采购项目</w:t>
            </w:r>
          </w:p>
        </w:tc>
        <w:tc>
          <w:tcPr>
            <w:tcW w:w="3641" w:type="dxa"/>
            <w:tcBorders>
              <w:top w:val="single" w:sz="4" w:space="0" w:color="000000"/>
              <w:left w:val="single" w:sz="4" w:space="0" w:color="000000"/>
              <w:bottom w:val="single" w:sz="4" w:space="0" w:color="000000"/>
              <w:right w:val="single" w:sz="4" w:space="0" w:color="000000"/>
            </w:tcBorders>
            <w:vAlign w:val="center"/>
          </w:tcPr>
          <w:p w:rsidR="00164798" w:rsidRDefault="00947DB6">
            <w:pPr>
              <w:spacing w:line="400" w:lineRule="exact"/>
              <w:jc w:val="center"/>
              <w:rPr>
                <w:rFonts w:ascii="宋体" w:hAnsi="宋体" w:cs="宋体"/>
                <w:sz w:val="24"/>
                <w:szCs w:val="24"/>
              </w:rPr>
            </w:pPr>
            <w:r>
              <w:rPr>
                <w:rFonts w:ascii="宋体" w:hAnsi="宋体" w:cs="宋体" w:hint="eastAsia"/>
                <w:sz w:val="24"/>
                <w:szCs w:val="24"/>
              </w:rPr>
              <w:t>宝应县</w:t>
            </w:r>
            <w:proofErr w:type="gramStart"/>
            <w:r>
              <w:rPr>
                <w:rFonts w:ascii="宋体" w:hAnsi="宋体" w:cs="宋体" w:hint="eastAsia"/>
                <w:sz w:val="24"/>
                <w:szCs w:val="24"/>
              </w:rPr>
              <w:t>扬帆路</w:t>
            </w:r>
            <w:proofErr w:type="gramEnd"/>
            <w:r>
              <w:rPr>
                <w:rFonts w:ascii="宋体" w:hAnsi="宋体" w:cs="宋体" w:hint="eastAsia"/>
                <w:sz w:val="24"/>
                <w:szCs w:val="24"/>
              </w:rPr>
              <w:t>111号</w:t>
            </w:r>
          </w:p>
        </w:tc>
      </w:tr>
    </w:tbl>
    <w:p w:rsidR="00164798" w:rsidRDefault="00947DB6">
      <w:pPr>
        <w:shd w:val="clear" w:color="auto" w:fill="FFFFFF"/>
        <w:spacing w:line="500" w:lineRule="exact"/>
        <w:ind w:firstLine="482"/>
        <w:rPr>
          <w:rFonts w:ascii="宋体" w:hAnsi="宋体" w:cs="宋体"/>
          <w:b/>
          <w:bCs/>
          <w:color w:val="000000" w:themeColor="text1"/>
          <w:sz w:val="24"/>
          <w:szCs w:val="24"/>
        </w:rPr>
      </w:pPr>
      <w:r>
        <w:rPr>
          <w:rFonts w:ascii="宋体" w:hAnsi="宋体" w:cs="宋体" w:hint="eastAsia"/>
          <w:b/>
          <w:bCs/>
          <w:color w:val="000000" w:themeColor="text1"/>
          <w:sz w:val="24"/>
          <w:szCs w:val="24"/>
        </w:rPr>
        <w:t>2.服务范围</w:t>
      </w:r>
    </w:p>
    <w:p w:rsidR="00164798" w:rsidRDefault="00947DB6">
      <w:pPr>
        <w:spacing w:line="500" w:lineRule="exact"/>
        <w:ind w:firstLine="480"/>
        <w:rPr>
          <w:rFonts w:ascii="宋体" w:hAnsi="宋体" w:cs="宋体"/>
          <w:color w:val="000000"/>
          <w:sz w:val="24"/>
        </w:rPr>
      </w:pPr>
      <w:r>
        <w:rPr>
          <w:rFonts w:ascii="宋体" w:hAnsi="宋体" w:cs="宋体" w:hint="eastAsia"/>
          <w:color w:val="000000"/>
          <w:sz w:val="24"/>
        </w:rPr>
        <w:t>卫生保洁服务，院内各建筑内外、绿色通道、广场等环境保洁工作（含地下室、地下停车位）、外环境保洁、生活垃圾处理、绿化养护、修剪等，总建筑面积约4.87万平米，以现场实际范围为准。</w:t>
      </w:r>
    </w:p>
    <w:p w:rsidR="00164798" w:rsidRDefault="00164798">
      <w:pPr>
        <w:rPr>
          <w:rFonts w:ascii="宋体" w:hAnsi="宋体"/>
          <w:sz w:val="28"/>
          <w:szCs w:val="28"/>
        </w:rPr>
      </w:pPr>
    </w:p>
    <w:tbl>
      <w:tblPr>
        <w:tblpPr w:leftFromText="180" w:rightFromText="180" w:vertAnchor="page" w:horzAnchor="page" w:tblpXSpec="center" w:tblpY="2420"/>
        <w:tblW w:w="9356" w:type="dxa"/>
        <w:jc w:val="center"/>
        <w:tblCellMar>
          <w:left w:w="0" w:type="dxa"/>
          <w:right w:w="0" w:type="dxa"/>
        </w:tblCellMar>
        <w:tblLook w:val="04A0" w:firstRow="1" w:lastRow="0" w:firstColumn="1" w:lastColumn="0" w:noHBand="0" w:noVBand="1"/>
      </w:tblPr>
      <w:tblGrid>
        <w:gridCol w:w="1006"/>
        <w:gridCol w:w="2194"/>
        <w:gridCol w:w="2617"/>
        <w:gridCol w:w="3539"/>
      </w:tblGrid>
      <w:tr w:rsidR="00164798">
        <w:trPr>
          <w:trHeight w:hRule="exact" w:val="1424"/>
          <w:jc w:val="center"/>
        </w:trPr>
        <w:tc>
          <w:tcPr>
            <w:tcW w:w="3200" w:type="dxa"/>
            <w:gridSpan w:val="2"/>
            <w:tcBorders>
              <w:top w:val="single" w:sz="4" w:space="0" w:color="000000"/>
              <w:left w:val="single" w:sz="4" w:space="0" w:color="000000"/>
              <w:bottom w:val="single" w:sz="4" w:space="0" w:color="000000"/>
              <w:right w:val="single" w:sz="4" w:space="0" w:color="000000"/>
            </w:tcBorders>
            <w:vAlign w:val="center"/>
          </w:tcPr>
          <w:p w:rsidR="00164798" w:rsidRDefault="00947DB6">
            <w:pPr>
              <w:spacing w:line="400" w:lineRule="exact"/>
              <w:ind w:left="2" w:firstLine="600"/>
              <w:jc w:val="center"/>
              <w:rPr>
                <w:rFonts w:ascii="宋体" w:hAnsi="宋体" w:cs="宋体"/>
                <w:sz w:val="24"/>
              </w:rPr>
            </w:pPr>
            <w:r>
              <w:rPr>
                <w:rFonts w:ascii="宋体" w:hAnsi="宋体" w:cs="宋体" w:hint="eastAsia"/>
                <w:bCs/>
                <w:sz w:val="24"/>
              </w:rPr>
              <w:lastRenderedPageBreak/>
              <w:t>名称（</w:t>
            </w:r>
            <w:r>
              <w:rPr>
                <w:rFonts w:ascii="宋体" w:hAnsi="宋体" w:cs="宋体" w:hint="eastAsia"/>
                <w:sz w:val="24"/>
              </w:rPr>
              <w:t>院内各建筑</w:t>
            </w:r>
            <w:r>
              <w:rPr>
                <w:rFonts w:ascii="宋体" w:hAnsi="宋体" w:cs="宋体" w:hint="eastAsia"/>
                <w:bCs/>
                <w:sz w:val="24"/>
              </w:rPr>
              <w:t>）</w:t>
            </w:r>
          </w:p>
        </w:tc>
        <w:tc>
          <w:tcPr>
            <w:tcW w:w="2617" w:type="dxa"/>
            <w:tcBorders>
              <w:top w:val="single" w:sz="4" w:space="0" w:color="000000"/>
              <w:left w:val="single" w:sz="4" w:space="0" w:color="000000"/>
              <w:bottom w:val="single" w:sz="4" w:space="0" w:color="000000"/>
              <w:right w:val="single" w:sz="4" w:space="0" w:color="000000"/>
            </w:tcBorders>
            <w:vAlign w:val="center"/>
          </w:tcPr>
          <w:p w:rsidR="00164798" w:rsidRDefault="00947DB6">
            <w:pPr>
              <w:spacing w:line="400" w:lineRule="exact"/>
              <w:jc w:val="center"/>
              <w:rPr>
                <w:rFonts w:ascii="宋体" w:hAnsi="宋体" w:cs="宋体"/>
                <w:sz w:val="24"/>
              </w:rPr>
            </w:pPr>
            <w:r>
              <w:rPr>
                <w:rFonts w:ascii="宋体" w:hAnsi="宋体" w:cs="宋体" w:hint="eastAsia"/>
                <w:bCs/>
                <w:sz w:val="24"/>
              </w:rPr>
              <w:t>明细</w:t>
            </w:r>
          </w:p>
        </w:tc>
        <w:tc>
          <w:tcPr>
            <w:tcW w:w="3539" w:type="dxa"/>
            <w:tcBorders>
              <w:top w:val="single" w:sz="4" w:space="0" w:color="000000"/>
              <w:left w:val="single" w:sz="4" w:space="0" w:color="000000"/>
              <w:bottom w:val="single" w:sz="4" w:space="0" w:color="000000"/>
              <w:right w:val="single" w:sz="4" w:space="0" w:color="000000"/>
            </w:tcBorders>
            <w:vAlign w:val="center"/>
          </w:tcPr>
          <w:p w:rsidR="00164798" w:rsidRDefault="00947DB6">
            <w:pPr>
              <w:pStyle w:val="10"/>
              <w:keepLines w:val="0"/>
              <w:snapToGrid w:val="0"/>
              <w:spacing w:line="300" w:lineRule="auto"/>
              <w:rPr>
                <w:rFonts w:ascii="宋体" w:hAnsi="宋体" w:cs="宋体"/>
                <w:bCs/>
                <w:sz w:val="21"/>
                <w:szCs w:val="21"/>
              </w:rPr>
            </w:pPr>
            <w:r>
              <w:rPr>
                <w:rFonts w:ascii="宋体" w:hAnsi="宋体" w:cs="宋体" w:hint="eastAsia"/>
                <w:bCs/>
                <w:sz w:val="21"/>
                <w:szCs w:val="21"/>
              </w:rPr>
              <w:t>服务内容及标准参照</w:t>
            </w:r>
            <w:bookmarkStart w:id="42" w:name="_Toc8540"/>
            <w:bookmarkStart w:id="43" w:name="_Toc11273"/>
            <w:bookmarkStart w:id="44" w:name="_Toc16149"/>
            <w:r>
              <w:rPr>
                <w:rFonts w:ascii="宋体" w:hAnsi="宋体" w:cs="宋体" w:hint="eastAsia"/>
                <w:bCs/>
                <w:sz w:val="21"/>
                <w:szCs w:val="21"/>
              </w:rPr>
              <w:t>《</w:t>
            </w:r>
            <w:r>
              <w:rPr>
                <w:rFonts w:ascii="宋体" w:hAnsi="宋体" w:cs="宋体"/>
                <w:bCs/>
                <w:sz w:val="21"/>
                <w:szCs w:val="21"/>
              </w:rPr>
              <w:t>物业管理服务政府采购需求标准（办</w:t>
            </w:r>
            <w:r>
              <w:rPr>
                <w:rFonts w:ascii="宋体" w:hAnsi="宋体" w:cs="宋体" w:hint="eastAsia"/>
                <w:bCs/>
                <w:sz w:val="21"/>
                <w:szCs w:val="21"/>
              </w:rPr>
              <w:t>》</w:t>
            </w:r>
            <w:r>
              <w:rPr>
                <w:rFonts w:ascii="宋体" w:hAnsi="宋体" w:cs="宋体"/>
                <w:bCs/>
                <w:sz w:val="21"/>
                <w:szCs w:val="21"/>
              </w:rPr>
              <w:t>公场所类）</w:t>
            </w:r>
            <w:bookmarkEnd w:id="42"/>
            <w:bookmarkEnd w:id="43"/>
            <w:bookmarkEnd w:id="44"/>
            <w:r>
              <w:rPr>
                <w:rFonts w:ascii="宋体" w:hAnsi="宋体" w:cs="宋体" w:hint="eastAsia"/>
                <w:bCs/>
                <w:sz w:val="21"/>
                <w:szCs w:val="21"/>
              </w:rPr>
              <w:t>（试行）</w:t>
            </w:r>
          </w:p>
          <w:p w:rsidR="00164798" w:rsidRDefault="00164798">
            <w:pPr>
              <w:spacing w:line="400" w:lineRule="exact"/>
              <w:ind w:firstLine="360"/>
              <w:jc w:val="center"/>
              <w:rPr>
                <w:rFonts w:ascii="宋体" w:hAnsi="宋体" w:cs="宋体"/>
                <w:sz w:val="24"/>
              </w:rPr>
            </w:pPr>
          </w:p>
        </w:tc>
      </w:tr>
      <w:tr w:rsidR="00164798">
        <w:trPr>
          <w:trHeight w:hRule="exact" w:val="890"/>
          <w:jc w:val="center"/>
        </w:trPr>
        <w:tc>
          <w:tcPr>
            <w:tcW w:w="1006" w:type="dxa"/>
            <w:vMerge w:val="restart"/>
            <w:tcBorders>
              <w:top w:val="single" w:sz="4" w:space="0" w:color="000000"/>
              <w:left w:val="single" w:sz="4" w:space="0" w:color="000000"/>
              <w:bottom w:val="single" w:sz="4" w:space="0" w:color="000000"/>
              <w:right w:val="single" w:sz="4" w:space="0" w:color="000000"/>
            </w:tcBorders>
            <w:vAlign w:val="center"/>
          </w:tcPr>
          <w:p w:rsidR="00164798" w:rsidRDefault="00947DB6">
            <w:pPr>
              <w:spacing w:line="400" w:lineRule="exact"/>
              <w:jc w:val="center"/>
              <w:rPr>
                <w:rFonts w:ascii="宋体" w:hAnsi="宋体" w:cs="宋体"/>
                <w:sz w:val="24"/>
              </w:rPr>
            </w:pPr>
            <w:r>
              <w:rPr>
                <w:rFonts w:ascii="宋体" w:hAnsi="宋体" w:cs="宋体" w:hint="eastAsia"/>
                <w:sz w:val="24"/>
              </w:rPr>
              <w:t>总面积</w:t>
            </w:r>
          </w:p>
        </w:tc>
        <w:tc>
          <w:tcPr>
            <w:tcW w:w="2194" w:type="dxa"/>
            <w:tcBorders>
              <w:top w:val="single" w:sz="4" w:space="0" w:color="000000"/>
              <w:left w:val="single" w:sz="4" w:space="0" w:color="000000"/>
              <w:bottom w:val="single" w:sz="4" w:space="0" w:color="000000"/>
              <w:right w:val="single" w:sz="4" w:space="0" w:color="000000"/>
            </w:tcBorders>
            <w:vAlign w:val="center"/>
          </w:tcPr>
          <w:p w:rsidR="00164798" w:rsidRDefault="00947DB6">
            <w:pPr>
              <w:spacing w:line="320" w:lineRule="exact"/>
              <w:ind w:left="102"/>
              <w:jc w:val="center"/>
              <w:rPr>
                <w:rFonts w:ascii="宋体" w:hAnsi="宋体" w:cs="宋体"/>
                <w:sz w:val="24"/>
              </w:rPr>
            </w:pPr>
            <w:r>
              <w:rPr>
                <w:rFonts w:ascii="宋体" w:hAnsi="宋体" w:cs="宋体" w:hint="eastAsia"/>
                <w:sz w:val="24"/>
              </w:rPr>
              <w:t>建筑面积（㎡）</w:t>
            </w:r>
          </w:p>
        </w:tc>
        <w:tc>
          <w:tcPr>
            <w:tcW w:w="2617" w:type="dxa"/>
            <w:tcBorders>
              <w:top w:val="single" w:sz="4" w:space="0" w:color="000000"/>
              <w:left w:val="single" w:sz="4" w:space="0" w:color="000000"/>
              <w:bottom w:val="single" w:sz="4" w:space="0" w:color="000000"/>
              <w:right w:val="single" w:sz="4" w:space="0" w:color="000000"/>
            </w:tcBorders>
            <w:vAlign w:val="center"/>
          </w:tcPr>
          <w:p w:rsidR="00164798" w:rsidRDefault="00947DB6">
            <w:pPr>
              <w:spacing w:line="320" w:lineRule="exact"/>
              <w:ind w:left="102"/>
              <w:jc w:val="center"/>
              <w:rPr>
                <w:rFonts w:ascii="宋体" w:hAnsi="宋体" w:cs="宋体"/>
                <w:sz w:val="24"/>
              </w:rPr>
            </w:pPr>
            <w:r>
              <w:rPr>
                <w:rFonts w:ascii="宋体" w:hAnsi="宋体" w:cs="宋体" w:hint="eastAsia"/>
                <w:sz w:val="24"/>
                <w:u w:val="single"/>
              </w:rPr>
              <w:t>4.87</w:t>
            </w:r>
            <w:r>
              <w:rPr>
                <w:rFonts w:ascii="宋体" w:hAnsi="宋体" w:cs="宋体" w:hint="eastAsia"/>
                <w:sz w:val="24"/>
              </w:rPr>
              <w:t>万㎡</w:t>
            </w:r>
          </w:p>
        </w:tc>
        <w:tc>
          <w:tcPr>
            <w:tcW w:w="3539" w:type="dxa"/>
            <w:tcBorders>
              <w:top w:val="single" w:sz="4" w:space="0" w:color="000000"/>
              <w:left w:val="single" w:sz="4" w:space="0" w:color="000000"/>
              <w:bottom w:val="single" w:sz="4" w:space="0" w:color="000000"/>
              <w:right w:val="single" w:sz="4" w:space="0" w:color="000000"/>
            </w:tcBorders>
            <w:vAlign w:val="center"/>
          </w:tcPr>
          <w:p w:rsidR="00164798" w:rsidRDefault="00947DB6">
            <w:pPr>
              <w:spacing w:line="400" w:lineRule="exact"/>
              <w:jc w:val="center"/>
              <w:rPr>
                <w:rFonts w:ascii="宋体" w:hAnsi="宋体" w:cs="宋体"/>
                <w:bCs/>
                <w:sz w:val="24"/>
              </w:rPr>
            </w:pPr>
            <w:r>
              <w:rPr>
                <w:rFonts w:ascii="宋体" w:hAnsi="宋体" w:cs="宋体" w:hint="eastAsia"/>
                <w:bCs/>
                <w:sz w:val="24"/>
              </w:rPr>
              <w:t>见“3.1 保洁服务”</w:t>
            </w:r>
          </w:p>
        </w:tc>
      </w:tr>
      <w:tr w:rsidR="00164798">
        <w:trPr>
          <w:trHeight w:hRule="exact" w:val="846"/>
          <w:jc w:val="center"/>
        </w:trPr>
        <w:tc>
          <w:tcPr>
            <w:tcW w:w="1006" w:type="dxa"/>
            <w:vMerge/>
            <w:tcBorders>
              <w:top w:val="single" w:sz="4" w:space="0" w:color="000000"/>
              <w:left w:val="single" w:sz="4" w:space="0" w:color="000000"/>
              <w:bottom w:val="single" w:sz="4" w:space="0" w:color="000000"/>
              <w:right w:val="single" w:sz="4" w:space="0" w:color="000000"/>
            </w:tcBorders>
            <w:vAlign w:val="center"/>
          </w:tcPr>
          <w:p w:rsidR="00164798" w:rsidRDefault="00164798">
            <w:pPr>
              <w:widowControl/>
              <w:spacing w:line="400" w:lineRule="exact"/>
              <w:jc w:val="center"/>
              <w:rPr>
                <w:rFonts w:ascii="宋体" w:hAnsi="宋体" w:cs="宋体"/>
                <w:sz w:val="24"/>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164798" w:rsidRDefault="00947DB6">
            <w:pPr>
              <w:spacing w:line="320" w:lineRule="exact"/>
              <w:ind w:left="102"/>
              <w:jc w:val="center"/>
              <w:rPr>
                <w:rFonts w:ascii="宋体" w:hAnsi="宋体" w:cs="宋体"/>
                <w:sz w:val="24"/>
              </w:rPr>
            </w:pPr>
            <w:r>
              <w:rPr>
                <w:rFonts w:ascii="宋体" w:hAnsi="宋体" w:cs="宋体" w:hint="eastAsia"/>
                <w:sz w:val="24"/>
              </w:rPr>
              <w:t>需保洁面积（㎡）</w:t>
            </w:r>
          </w:p>
        </w:tc>
        <w:tc>
          <w:tcPr>
            <w:tcW w:w="2617" w:type="dxa"/>
            <w:tcBorders>
              <w:top w:val="single" w:sz="4" w:space="0" w:color="000000"/>
              <w:left w:val="single" w:sz="4" w:space="0" w:color="000000"/>
              <w:bottom w:val="single" w:sz="4" w:space="0" w:color="000000"/>
              <w:right w:val="single" w:sz="4" w:space="0" w:color="000000"/>
            </w:tcBorders>
            <w:vAlign w:val="center"/>
          </w:tcPr>
          <w:p w:rsidR="00164798" w:rsidRDefault="00947DB6">
            <w:pPr>
              <w:spacing w:line="320" w:lineRule="exact"/>
              <w:ind w:left="102"/>
              <w:jc w:val="center"/>
              <w:rPr>
                <w:rFonts w:ascii="宋体" w:hAnsi="宋体" w:cs="宋体"/>
                <w:sz w:val="24"/>
              </w:rPr>
            </w:pPr>
            <w:r>
              <w:rPr>
                <w:rFonts w:ascii="宋体" w:hAnsi="宋体" w:cs="宋体" w:hint="eastAsia"/>
                <w:sz w:val="24"/>
              </w:rPr>
              <w:t>约</w:t>
            </w:r>
            <w:r>
              <w:rPr>
                <w:rFonts w:ascii="宋体" w:hAnsi="宋体" w:cs="宋体" w:hint="eastAsia"/>
                <w:sz w:val="24"/>
                <w:u w:val="single"/>
              </w:rPr>
              <w:t>3.5</w:t>
            </w:r>
            <w:r>
              <w:rPr>
                <w:rFonts w:ascii="宋体" w:hAnsi="宋体" w:cs="宋体" w:hint="eastAsia"/>
                <w:sz w:val="24"/>
              </w:rPr>
              <w:t>万㎡</w:t>
            </w:r>
          </w:p>
        </w:tc>
        <w:tc>
          <w:tcPr>
            <w:tcW w:w="3539" w:type="dxa"/>
            <w:tcBorders>
              <w:top w:val="single" w:sz="4" w:space="0" w:color="000000"/>
              <w:left w:val="single" w:sz="4" w:space="0" w:color="000000"/>
              <w:bottom w:val="single" w:sz="4" w:space="0" w:color="000000"/>
              <w:right w:val="single" w:sz="4" w:space="0" w:color="000000"/>
            </w:tcBorders>
            <w:vAlign w:val="center"/>
          </w:tcPr>
          <w:p w:rsidR="00164798" w:rsidRDefault="00947DB6">
            <w:pPr>
              <w:spacing w:line="400" w:lineRule="exact"/>
              <w:jc w:val="center"/>
              <w:rPr>
                <w:rFonts w:ascii="宋体" w:hAnsi="宋体" w:cs="宋体"/>
                <w:bCs/>
                <w:sz w:val="24"/>
              </w:rPr>
            </w:pPr>
            <w:r>
              <w:rPr>
                <w:rFonts w:ascii="宋体" w:hAnsi="宋体" w:cs="宋体" w:hint="eastAsia"/>
                <w:bCs/>
                <w:sz w:val="24"/>
              </w:rPr>
              <w:t>见“3.1保洁服务”</w:t>
            </w:r>
          </w:p>
        </w:tc>
      </w:tr>
      <w:tr w:rsidR="00164798">
        <w:trPr>
          <w:trHeight w:hRule="exact" w:val="1008"/>
          <w:jc w:val="center"/>
        </w:trPr>
        <w:tc>
          <w:tcPr>
            <w:tcW w:w="1006" w:type="dxa"/>
            <w:tcBorders>
              <w:top w:val="single" w:sz="4" w:space="0" w:color="000000"/>
              <w:left w:val="single" w:sz="4" w:space="0" w:color="000000"/>
              <w:bottom w:val="single" w:sz="4" w:space="0" w:color="000000"/>
              <w:right w:val="single" w:sz="4" w:space="0" w:color="000000"/>
            </w:tcBorders>
            <w:vAlign w:val="center"/>
          </w:tcPr>
          <w:p w:rsidR="00164798" w:rsidRDefault="00947DB6">
            <w:pPr>
              <w:spacing w:line="400" w:lineRule="exact"/>
              <w:ind w:left="103"/>
              <w:jc w:val="center"/>
              <w:rPr>
                <w:rFonts w:ascii="宋体" w:hAnsi="宋体" w:cs="宋体"/>
                <w:sz w:val="24"/>
              </w:rPr>
            </w:pPr>
            <w:r>
              <w:rPr>
                <w:rFonts w:ascii="宋体" w:hAnsi="宋体" w:cs="宋体" w:hint="eastAsia"/>
                <w:sz w:val="24"/>
              </w:rPr>
              <w:t>门窗</w:t>
            </w:r>
          </w:p>
        </w:tc>
        <w:tc>
          <w:tcPr>
            <w:tcW w:w="2194" w:type="dxa"/>
            <w:tcBorders>
              <w:top w:val="single" w:sz="4" w:space="0" w:color="000000"/>
              <w:left w:val="single" w:sz="4" w:space="0" w:color="000000"/>
              <w:bottom w:val="single" w:sz="4" w:space="0" w:color="000000"/>
              <w:right w:val="single" w:sz="4" w:space="0" w:color="000000"/>
            </w:tcBorders>
            <w:vAlign w:val="center"/>
          </w:tcPr>
          <w:p w:rsidR="00164798" w:rsidRDefault="00947DB6">
            <w:pPr>
              <w:spacing w:line="320" w:lineRule="exact"/>
              <w:ind w:left="102"/>
              <w:jc w:val="center"/>
              <w:rPr>
                <w:rFonts w:ascii="宋体" w:hAnsi="宋体" w:cs="宋体"/>
                <w:sz w:val="24"/>
              </w:rPr>
            </w:pPr>
            <w:r>
              <w:rPr>
                <w:rFonts w:ascii="宋体" w:hAnsi="宋体" w:cs="宋体" w:hint="eastAsia"/>
                <w:sz w:val="24"/>
              </w:rPr>
              <w:t>门总数量（</w:t>
            </w:r>
            <w:proofErr w:type="gramStart"/>
            <w:r>
              <w:rPr>
                <w:rFonts w:ascii="宋体" w:hAnsi="宋体" w:cs="宋体" w:hint="eastAsia"/>
                <w:sz w:val="24"/>
              </w:rPr>
              <w:t>个</w:t>
            </w:r>
            <w:proofErr w:type="gramEnd"/>
            <w:r>
              <w:rPr>
                <w:rFonts w:ascii="宋体" w:hAnsi="宋体" w:cs="宋体" w:hint="eastAsia"/>
                <w:sz w:val="24"/>
              </w:rPr>
              <w:t>）及总面积（㎡）</w:t>
            </w:r>
          </w:p>
        </w:tc>
        <w:tc>
          <w:tcPr>
            <w:tcW w:w="2617" w:type="dxa"/>
            <w:tcBorders>
              <w:top w:val="single" w:sz="4" w:space="0" w:color="000000"/>
              <w:left w:val="single" w:sz="4" w:space="0" w:color="000000"/>
              <w:bottom w:val="single" w:sz="4" w:space="0" w:color="000000"/>
              <w:right w:val="single" w:sz="4" w:space="0" w:color="000000"/>
            </w:tcBorders>
            <w:vAlign w:val="center"/>
          </w:tcPr>
          <w:p w:rsidR="00164798" w:rsidRDefault="00947DB6">
            <w:pPr>
              <w:spacing w:line="320" w:lineRule="exact"/>
              <w:ind w:left="102"/>
              <w:jc w:val="center"/>
              <w:rPr>
                <w:rFonts w:ascii="宋体" w:hAnsi="宋体" w:cs="宋体"/>
                <w:sz w:val="24"/>
              </w:rPr>
            </w:pPr>
            <w:r>
              <w:rPr>
                <w:rFonts w:ascii="宋体" w:hAnsi="宋体" w:cs="宋体" w:hint="eastAsia"/>
                <w:sz w:val="24"/>
              </w:rPr>
              <w:t>门</w:t>
            </w:r>
            <w:r>
              <w:rPr>
                <w:rFonts w:ascii="宋体" w:hAnsi="宋体" w:cs="宋体" w:hint="eastAsia"/>
                <w:sz w:val="24"/>
                <w:u w:val="single"/>
              </w:rPr>
              <w:t xml:space="preserve">  2350  </w:t>
            </w:r>
            <w:r>
              <w:rPr>
                <w:rFonts w:ascii="宋体" w:hAnsi="宋体" w:cs="宋体" w:hint="eastAsia"/>
                <w:sz w:val="24"/>
              </w:rPr>
              <w:t>扇</w:t>
            </w:r>
          </w:p>
          <w:p w:rsidR="00164798" w:rsidRDefault="00947DB6">
            <w:pPr>
              <w:spacing w:line="320" w:lineRule="exact"/>
              <w:ind w:left="102"/>
              <w:jc w:val="center"/>
              <w:rPr>
                <w:rFonts w:ascii="宋体" w:hAnsi="宋体" w:cs="宋体"/>
                <w:sz w:val="24"/>
              </w:rPr>
            </w:pPr>
            <w:r>
              <w:rPr>
                <w:rFonts w:ascii="宋体" w:hAnsi="宋体" w:cs="宋体" w:hint="eastAsia"/>
                <w:sz w:val="24"/>
              </w:rPr>
              <w:t xml:space="preserve">   总面积</w:t>
            </w:r>
            <w:r>
              <w:rPr>
                <w:rFonts w:ascii="宋体" w:hAnsi="宋体" w:cs="宋体" w:hint="eastAsia"/>
                <w:sz w:val="24"/>
                <w:u w:val="single"/>
              </w:rPr>
              <w:t xml:space="preserve"> 11000  </w:t>
            </w:r>
            <w:r>
              <w:rPr>
                <w:rFonts w:ascii="宋体" w:hAnsi="宋体" w:cs="宋体" w:hint="eastAsia"/>
                <w:sz w:val="24"/>
              </w:rPr>
              <w:t>㎡</w:t>
            </w:r>
          </w:p>
        </w:tc>
        <w:tc>
          <w:tcPr>
            <w:tcW w:w="3539" w:type="dxa"/>
            <w:tcBorders>
              <w:top w:val="single" w:sz="4" w:space="0" w:color="000000"/>
              <w:left w:val="single" w:sz="4" w:space="0" w:color="000000"/>
              <w:bottom w:val="single" w:sz="4" w:space="0" w:color="000000"/>
              <w:right w:val="single" w:sz="4" w:space="0" w:color="000000"/>
            </w:tcBorders>
            <w:vAlign w:val="center"/>
          </w:tcPr>
          <w:p w:rsidR="00164798" w:rsidRDefault="00947DB6">
            <w:pPr>
              <w:spacing w:line="400" w:lineRule="exact"/>
              <w:jc w:val="center"/>
              <w:rPr>
                <w:rFonts w:ascii="宋体" w:hAnsi="宋体" w:cs="宋体"/>
                <w:bCs/>
                <w:sz w:val="24"/>
              </w:rPr>
            </w:pPr>
            <w:r>
              <w:rPr>
                <w:rFonts w:ascii="宋体" w:hAnsi="宋体" w:cs="宋体" w:hint="eastAsia"/>
                <w:bCs/>
                <w:sz w:val="24"/>
              </w:rPr>
              <w:t>见“3.1保洁服务”</w:t>
            </w:r>
          </w:p>
        </w:tc>
      </w:tr>
      <w:tr w:rsidR="00164798">
        <w:trPr>
          <w:trHeight w:hRule="exact" w:val="970"/>
          <w:jc w:val="center"/>
        </w:trPr>
        <w:tc>
          <w:tcPr>
            <w:tcW w:w="1006" w:type="dxa"/>
            <w:tcBorders>
              <w:top w:val="single" w:sz="4" w:space="0" w:color="000000"/>
              <w:left w:val="single" w:sz="4" w:space="0" w:color="000000"/>
              <w:bottom w:val="single" w:sz="4" w:space="0" w:color="000000"/>
              <w:right w:val="single" w:sz="4" w:space="0" w:color="000000"/>
            </w:tcBorders>
            <w:vAlign w:val="center"/>
          </w:tcPr>
          <w:p w:rsidR="00164798" w:rsidRDefault="00947DB6">
            <w:pPr>
              <w:spacing w:line="400" w:lineRule="exact"/>
              <w:ind w:left="103"/>
              <w:jc w:val="center"/>
              <w:rPr>
                <w:rFonts w:ascii="宋体" w:hAnsi="宋体" w:cs="宋体"/>
                <w:sz w:val="24"/>
              </w:rPr>
            </w:pPr>
            <w:r>
              <w:rPr>
                <w:rFonts w:ascii="宋体" w:hAnsi="宋体" w:cs="宋体" w:hint="eastAsia"/>
                <w:sz w:val="24"/>
              </w:rPr>
              <w:t>地面</w:t>
            </w:r>
          </w:p>
        </w:tc>
        <w:tc>
          <w:tcPr>
            <w:tcW w:w="2194" w:type="dxa"/>
            <w:tcBorders>
              <w:top w:val="single" w:sz="4" w:space="0" w:color="000000"/>
              <w:left w:val="single" w:sz="4" w:space="0" w:color="000000"/>
              <w:bottom w:val="single" w:sz="4" w:space="0" w:color="000000"/>
              <w:right w:val="single" w:sz="4" w:space="0" w:color="000000"/>
            </w:tcBorders>
            <w:vAlign w:val="center"/>
          </w:tcPr>
          <w:p w:rsidR="00164798" w:rsidRDefault="00947DB6">
            <w:pPr>
              <w:spacing w:line="320" w:lineRule="exact"/>
              <w:ind w:left="102"/>
              <w:jc w:val="center"/>
              <w:rPr>
                <w:rFonts w:ascii="宋体" w:hAnsi="宋体" w:cs="宋体"/>
                <w:sz w:val="24"/>
              </w:rPr>
            </w:pPr>
            <w:r>
              <w:rPr>
                <w:rFonts w:ascii="宋体" w:hAnsi="宋体" w:cs="宋体" w:hint="eastAsia"/>
                <w:sz w:val="24"/>
              </w:rPr>
              <w:t>地面 各 材质 及 总面积（㎡）</w:t>
            </w:r>
          </w:p>
        </w:tc>
        <w:tc>
          <w:tcPr>
            <w:tcW w:w="2617" w:type="dxa"/>
            <w:tcBorders>
              <w:top w:val="single" w:sz="4" w:space="0" w:color="000000"/>
              <w:left w:val="single" w:sz="4" w:space="0" w:color="000000"/>
              <w:bottom w:val="single" w:sz="4" w:space="0" w:color="000000"/>
              <w:right w:val="single" w:sz="4" w:space="0" w:color="000000"/>
            </w:tcBorders>
            <w:vAlign w:val="center"/>
          </w:tcPr>
          <w:p w:rsidR="00164798" w:rsidRDefault="00947DB6">
            <w:pPr>
              <w:spacing w:line="320" w:lineRule="exact"/>
              <w:ind w:left="102"/>
              <w:jc w:val="center"/>
              <w:rPr>
                <w:rFonts w:ascii="宋体" w:hAnsi="宋体" w:cs="宋体"/>
                <w:sz w:val="24"/>
              </w:rPr>
            </w:pPr>
            <w:r>
              <w:rPr>
                <w:rFonts w:ascii="宋体" w:hAnsi="宋体" w:cs="宋体" w:hint="eastAsia"/>
                <w:sz w:val="24"/>
              </w:rPr>
              <w:t xml:space="preserve">    pvc地板</w:t>
            </w:r>
            <w:r>
              <w:rPr>
                <w:rFonts w:ascii="宋体" w:hAnsi="宋体" w:cs="宋体" w:hint="eastAsia"/>
                <w:sz w:val="24"/>
                <w:u w:val="single"/>
              </w:rPr>
              <w:t>2.3</w:t>
            </w:r>
            <w:r>
              <w:rPr>
                <w:rFonts w:ascii="宋体" w:hAnsi="宋体" w:cs="宋体" w:hint="eastAsia"/>
                <w:sz w:val="24"/>
              </w:rPr>
              <w:t>万㎡</w:t>
            </w:r>
          </w:p>
          <w:p w:rsidR="00164798" w:rsidRDefault="00947DB6">
            <w:pPr>
              <w:spacing w:line="320" w:lineRule="exact"/>
              <w:ind w:left="102"/>
              <w:jc w:val="center"/>
              <w:rPr>
                <w:rFonts w:ascii="宋体" w:hAnsi="宋体" w:cs="宋体"/>
                <w:sz w:val="24"/>
              </w:rPr>
            </w:pPr>
            <w:r>
              <w:rPr>
                <w:rFonts w:ascii="宋体" w:hAnsi="宋体" w:cs="宋体" w:hint="eastAsia"/>
                <w:sz w:val="24"/>
              </w:rPr>
              <w:t>地砖</w:t>
            </w:r>
            <w:r>
              <w:rPr>
                <w:rFonts w:ascii="宋体" w:hAnsi="宋体" w:cs="宋体" w:hint="eastAsia"/>
                <w:sz w:val="24"/>
                <w:u w:val="single"/>
              </w:rPr>
              <w:t>1.4</w:t>
            </w:r>
            <w:r>
              <w:rPr>
                <w:rFonts w:ascii="宋体" w:hAnsi="宋体" w:cs="宋体" w:hint="eastAsia"/>
                <w:sz w:val="24"/>
              </w:rPr>
              <w:t>万㎡</w:t>
            </w:r>
          </w:p>
        </w:tc>
        <w:tc>
          <w:tcPr>
            <w:tcW w:w="3539" w:type="dxa"/>
            <w:tcBorders>
              <w:top w:val="single" w:sz="4" w:space="0" w:color="000000"/>
              <w:left w:val="single" w:sz="4" w:space="0" w:color="000000"/>
              <w:bottom w:val="single" w:sz="4" w:space="0" w:color="000000"/>
              <w:right w:val="single" w:sz="4" w:space="0" w:color="000000"/>
            </w:tcBorders>
            <w:vAlign w:val="center"/>
          </w:tcPr>
          <w:p w:rsidR="00164798" w:rsidRDefault="00947DB6">
            <w:pPr>
              <w:spacing w:line="400" w:lineRule="exact"/>
              <w:jc w:val="center"/>
              <w:rPr>
                <w:rFonts w:ascii="宋体" w:hAnsi="宋体" w:cs="宋体"/>
                <w:bCs/>
                <w:sz w:val="24"/>
              </w:rPr>
            </w:pPr>
            <w:r>
              <w:rPr>
                <w:rFonts w:ascii="宋体" w:hAnsi="宋体" w:cs="宋体" w:hint="eastAsia"/>
                <w:bCs/>
                <w:sz w:val="24"/>
              </w:rPr>
              <w:t>见“3.1保洁服务”</w:t>
            </w:r>
          </w:p>
        </w:tc>
      </w:tr>
      <w:tr w:rsidR="00164798">
        <w:trPr>
          <w:trHeight w:hRule="exact" w:val="1009"/>
          <w:jc w:val="center"/>
        </w:trPr>
        <w:tc>
          <w:tcPr>
            <w:tcW w:w="1006" w:type="dxa"/>
            <w:vMerge w:val="restart"/>
            <w:tcBorders>
              <w:top w:val="single" w:sz="4" w:space="0" w:color="000000"/>
              <w:left w:val="single" w:sz="4" w:space="0" w:color="000000"/>
              <w:bottom w:val="nil"/>
              <w:right w:val="single" w:sz="4" w:space="0" w:color="000000"/>
            </w:tcBorders>
            <w:vAlign w:val="center"/>
          </w:tcPr>
          <w:p w:rsidR="00164798" w:rsidRDefault="00947DB6">
            <w:pPr>
              <w:spacing w:line="400" w:lineRule="exact"/>
              <w:ind w:left="103"/>
              <w:jc w:val="center"/>
              <w:rPr>
                <w:rFonts w:ascii="宋体" w:hAnsi="宋体" w:cs="宋体"/>
                <w:sz w:val="24"/>
              </w:rPr>
            </w:pPr>
            <w:r>
              <w:rPr>
                <w:rFonts w:ascii="宋体" w:hAnsi="宋体" w:cs="宋体" w:hint="eastAsia"/>
                <w:sz w:val="24"/>
              </w:rPr>
              <w:t>会议室</w:t>
            </w:r>
          </w:p>
        </w:tc>
        <w:tc>
          <w:tcPr>
            <w:tcW w:w="2194" w:type="dxa"/>
            <w:tcBorders>
              <w:top w:val="single" w:sz="4" w:space="0" w:color="000000"/>
              <w:left w:val="single" w:sz="4" w:space="0" w:color="000000"/>
              <w:bottom w:val="single" w:sz="4" w:space="0" w:color="000000"/>
              <w:right w:val="single" w:sz="4" w:space="0" w:color="000000"/>
            </w:tcBorders>
            <w:vAlign w:val="center"/>
          </w:tcPr>
          <w:p w:rsidR="00164798" w:rsidRDefault="00947DB6">
            <w:pPr>
              <w:spacing w:line="320" w:lineRule="exact"/>
              <w:ind w:left="102"/>
              <w:jc w:val="center"/>
              <w:rPr>
                <w:rFonts w:ascii="宋体" w:hAnsi="宋体" w:cs="宋体"/>
                <w:sz w:val="24"/>
              </w:rPr>
            </w:pPr>
            <w:r>
              <w:rPr>
                <w:rFonts w:ascii="宋体" w:hAnsi="宋体" w:cs="宋体" w:hint="eastAsia"/>
                <w:sz w:val="24"/>
              </w:rPr>
              <w:t>室内设施说明</w:t>
            </w:r>
          </w:p>
        </w:tc>
        <w:tc>
          <w:tcPr>
            <w:tcW w:w="2617" w:type="dxa"/>
            <w:tcBorders>
              <w:top w:val="single" w:sz="4" w:space="0" w:color="000000"/>
              <w:left w:val="single" w:sz="4" w:space="0" w:color="000000"/>
              <w:bottom w:val="single" w:sz="4" w:space="0" w:color="000000"/>
              <w:right w:val="single" w:sz="4" w:space="0" w:color="000000"/>
            </w:tcBorders>
            <w:vAlign w:val="center"/>
          </w:tcPr>
          <w:p w:rsidR="00164798" w:rsidRDefault="00947DB6">
            <w:pPr>
              <w:spacing w:line="320" w:lineRule="exact"/>
              <w:ind w:left="102"/>
              <w:jc w:val="center"/>
              <w:rPr>
                <w:rFonts w:ascii="宋体" w:hAnsi="宋体" w:cs="宋体"/>
                <w:sz w:val="24"/>
              </w:rPr>
            </w:pPr>
            <w:r>
              <w:rPr>
                <w:rFonts w:ascii="宋体" w:hAnsi="宋体" w:cs="宋体" w:hint="eastAsia"/>
                <w:sz w:val="24"/>
              </w:rPr>
              <w:t xml:space="preserve"> 会议桌</w:t>
            </w:r>
            <w:r>
              <w:rPr>
                <w:rFonts w:ascii="宋体" w:hAnsi="宋体" w:cs="宋体" w:hint="eastAsia"/>
                <w:sz w:val="24"/>
                <w:u w:val="single"/>
              </w:rPr>
              <w:t>10</w:t>
            </w:r>
            <w:r>
              <w:rPr>
                <w:rFonts w:ascii="宋体" w:hAnsi="宋体" w:cs="宋体" w:hint="eastAsia"/>
                <w:sz w:val="24"/>
              </w:rPr>
              <w:t>张</w:t>
            </w:r>
          </w:p>
          <w:p w:rsidR="00164798" w:rsidRDefault="00947DB6">
            <w:pPr>
              <w:spacing w:line="320" w:lineRule="exact"/>
              <w:ind w:left="102"/>
              <w:jc w:val="center"/>
              <w:rPr>
                <w:rFonts w:ascii="宋体" w:hAnsi="宋体" w:cs="宋体"/>
                <w:sz w:val="24"/>
              </w:rPr>
            </w:pPr>
            <w:r>
              <w:rPr>
                <w:rFonts w:ascii="宋体" w:hAnsi="宋体" w:cs="宋体" w:hint="eastAsia"/>
                <w:sz w:val="24"/>
              </w:rPr>
              <w:t xml:space="preserve"> 会议</w:t>
            </w:r>
            <w:proofErr w:type="gramStart"/>
            <w:r>
              <w:rPr>
                <w:rFonts w:ascii="宋体" w:hAnsi="宋体" w:cs="宋体" w:hint="eastAsia"/>
                <w:sz w:val="24"/>
              </w:rPr>
              <w:t>椅</w:t>
            </w:r>
            <w:proofErr w:type="gramEnd"/>
            <w:r>
              <w:rPr>
                <w:rFonts w:ascii="宋体" w:hAnsi="宋体" w:cs="宋体" w:hint="eastAsia"/>
                <w:sz w:val="24"/>
                <w:u w:val="single"/>
              </w:rPr>
              <w:t>380</w:t>
            </w:r>
            <w:r>
              <w:rPr>
                <w:rFonts w:ascii="宋体" w:hAnsi="宋体" w:cs="宋体" w:hint="eastAsia"/>
                <w:sz w:val="24"/>
              </w:rPr>
              <w:t>张</w:t>
            </w:r>
          </w:p>
          <w:p w:rsidR="00164798" w:rsidRDefault="00947DB6">
            <w:pPr>
              <w:spacing w:line="320" w:lineRule="exact"/>
              <w:ind w:left="102"/>
              <w:jc w:val="center"/>
              <w:rPr>
                <w:rFonts w:ascii="宋体" w:hAnsi="宋体" w:cs="宋体"/>
                <w:sz w:val="24"/>
              </w:rPr>
            </w:pPr>
            <w:r>
              <w:rPr>
                <w:rFonts w:ascii="宋体" w:hAnsi="宋体" w:cs="宋体" w:hint="eastAsia"/>
                <w:sz w:val="24"/>
              </w:rPr>
              <w:t>茶水桌</w:t>
            </w:r>
            <w:r>
              <w:rPr>
                <w:rFonts w:ascii="宋体" w:hAnsi="宋体" w:cs="宋体" w:hint="eastAsia"/>
                <w:sz w:val="24"/>
                <w:u w:val="single"/>
              </w:rPr>
              <w:t>10</w:t>
            </w:r>
            <w:r>
              <w:rPr>
                <w:rFonts w:ascii="宋体" w:hAnsi="宋体" w:cs="宋体" w:hint="eastAsia"/>
                <w:sz w:val="24"/>
              </w:rPr>
              <w:t>张</w:t>
            </w:r>
          </w:p>
        </w:tc>
        <w:tc>
          <w:tcPr>
            <w:tcW w:w="3539" w:type="dxa"/>
            <w:tcBorders>
              <w:top w:val="single" w:sz="4" w:space="0" w:color="000000"/>
              <w:left w:val="single" w:sz="4" w:space="0" w:color="000000"/>
              <w:bottom w:val="single" w:sz="4" w:space="0" w:color="000000"/>
              <w:right w:val="single" w:sz="4" w:space="0" w:color="000000"/>
            </w:tcBorders>
            <w:vAlign w:val="center"/>
          </w:tcPr>
          <w:p w:rsidR="00164798" w:rsidRDefault="00947DB6">
            <w:pPr>
              <w:spacing w:line="400" w:lineRule="exact"/>
              <w:jc w:val="center"/>
              <w:rPr>
                <w:rFonts w:ascii="宋体" w:hAnsi="宋体" w:cs="宋体"/>
                <w:bCs/>
                <w:sz w:val="24"/>
              </w:rPr>
            </w:pPr>
            <w:r>
              <w:rPr>
                <w:rFonts w:ascii="宋体" w:hAnsi="宋体" w:cs="宋体" w:hint="eastAsia"/>
                <w:bCs/>
                <w:sz w:val="24"/>
              </w:rPr>
              <w:t>见“3.1保洁服务”</w:t>
            </w:r>
          </w:p>
        </w:tc>
      </w:tr>
      <w:tr w:rsidR="00164798">
        <w:trPr>
          <w:trHeight w:hRule="exact" w:val="862"/>
          <w:jc w:val="center"/>
        </w:trPr>
        <w:tc>
          <w:tcPr>
            <w:tcW w:w="1006" w:type="dxa"/>
            <w:vMerge/>
            <w:tcBorders>
              <w:top w:val="nil"/>
              <w:left w:val="single" w:sz="4" w:space="0" w:color="000000"/>
              <w:bottom w:val="single" w:sz="4" w:space="0" w:color="000000"/>
              <w:right w:val="single" w:sz="4" w:space="0" w:color="000000"/>
            </w:tcBorders>
            <w:vAlign w:val="center"/>
          </w:tcPr>
          <w:p w:rsidR="00164798" w:rsidRDefault="00164798">
            <w:pPr>
              <w:spacing w:line="400" w:lineRule="exact"/>
              <w:ind w:left="103"/>
              <w:jc w:val="center"/>
              <w:rPr>
                <w:rFonts w:ascii="宋体" w:hAnsi="宋体" w:cs="宋体"/>
                <w:sz w:val="24"/>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164798" w:rsidRDefault="00947DB6">
            <w:pPr>
              <w:spacing w:line="320" w:lineRule="exact"/>
              <w:ind w:left="102"/>
              <w:jc w:val="center"/>
              <w:rPr>
                <w:rFonts w:ascii="宋体" w:hAnsi="宋体" w:cs="宋体"/>
                <w:sz w:val="24"/>
              </w:rPr>
            </w:pPr>
            <w:r>
              <w:rPr>
                <w:rFonts w:ascii="宋体" w:hAnsi="宋体" w:cs="宋体" w:hint="eastAsia"/>
                <w:sz w:val="24"/>
              </w:rPr>
              <w:t>会议室数量（</w:t>
            </w:r>
            <w:proofErr w:type="gramStart"/>
            <w:r>
              <w:rPr>
                <w:rFonts w:ascii="宋体" w:hAnsi="宋体" w:cs="宋体" w:hint="eastAsia"/>
                <w:sz w:val="24"/>
              </w:rPr>
              <w:t>个</w:t>
            </w:r>
            <w:proofErr w:type="gramEnd"/>
            <w:r>
              <w:rPr>
                <w:rFonts w:ascii="宋体" w:hAnsi="宋体" w:cs="宋体" w:hint="eastAsia"/>
                <w:sz w:val="24"/>
              </w:rPr>
              <w:t>）及总面积（㎡）</w:t>
            </w:r>
          </w:p>
        </w:tc>
        <w:tc>
          <w:tcPr>
            <w:tcW w:w="2617" w:type="dxa"/>
            <w:tcBorders>
              <w:top w:val="single" w:sz="4" w:space="0" w:color="000000"/>
              <w:left w:val="single" w:sz="4" w:space="0" w:color="000000"/>
              <w:bottom w:val="single" w:sz="4" w:space="0" w:color="000000"/>
              <w:right w:val="single" w:sz="4" w:space="0" w:color="000000"/>
            </w:tcBorders>
            <w:vAlign w:val="center"/>
          </w:tcPr>
          <w:p w:rsidR="00164798" w:rsidRDefault="00947DB6">
            <w:pPr>
              <w:spacing w:line="320" w:lineRule="exact"/>
              <w:ind w:firstLineChars="500" w:firstLine="1200"/>
              <w:rPr>
                <w:rFonts w:ascii="宋体" w:hAnsi="宋体" w:cs="宋体"/>
                <w:sz w:val="24"/>
              </w:rPr>
            </w:pPr>
            <w:r>
              <w:rPr>
                <w:rFonts w:ascii="宋体" w:hAnsi="宋体" w:cs="宋体" w:hint="eastAsia"/>
                <w:sz w:val="24"/>
              </w:rPr>
              <w:t>数量</w:t>
            </w:r>
            <w:r>
              <w:rPr>
                <w:rFonts w:ascii="宋体" w:hAnsi="宋体" w:cs="宋体" w:hint="eastAsia"/>
                <w:sz w:val="24"/>
                <w:u w:val="single"/>
              </w:rPr>
              <w:t xml:space="preserve"> 3</w:t>
            </w:r>
            <w:r>
              <w:rPr>
                <w:rFonts w:ascii="宋体" w:hAnsi="宋体" w:cs="宋体" w:hint="eastAsia"/>
                <w:sz w:val="24"/>
              </w:rPr>
              <w:t>个</w:t>
            </w:r>
          </w:p>
          <w:p w:rsidR="00164798" w:rsidRDefault="00947DB6">
            <w:pPr>
              <w:spacing w:line="320" w:lineRule="exact"/>
              <w:jc w:val="center"/>
              <w:rPr>
                <w:rFonts w:ascii="宋体" w:hAnsi="宋体" w:cs="宋体"/>
                <w:sz w:val="24"/>
              </w:rPr>
            </w:pPr>
            <w:r>
              <w:rPr>
                <w:rFonts w:ascii="宋体" w:hAnsi="宋体" w:cs="宋体" w:hint="eastAsia"/>
                <w:sz w:val="24"/>
              </w:rPr>
              <w:t>面积</w:t>
            </w:r>
            <w:r>
              <w:rPr>
                <w:rFonts w:ascii="宋体" w:hAnsi="宋体" w:cs="宋体" w:hint="eastAsia"/>
                <w:sz w:val="24"/>
                <w:u w:val="single"/>
              </w:rPr>
              <w:t xml:space="preserve"> 500 </w:t>
            </w:r>
            <w:r>
              <w:rPr>
                <w:rFonts w:ascii="宋体" w:hAnsi="宋体" w:cs="宋体" w:hint="eastAsia"/>
                <w:sz w:val="24"/>
              </w:rPr>
              <w:t>㎡</w:t>
            </w:r>
          </w:p>
        </w:tc>
        <w:tc>
          <w:tcPr>
            <w:tcW w:w="3539" w:type="dxa"/>
            <w:tcBorders>
              <w:top w:val="single" w:sz="4" w:space="0" w:color="000000"/>
              <w:left w:val="single" w:sz="4" w:space="0" w:color="000000"/>
              <w:bottom w:val="single" w:sz="4" w:space="0" w:color="000000"/>
              <w:right w:val="single" w:sz="4" w:space="0" w:color="000000"/>
            </w:tcBorders>
            <w:vAlign w:val="center"/>
          </w:tcPr>
          <w:p w:rsidR="00164798" w:rsidRDefault="00947DB6">
            <w:pPr>
              <w:spacing w:line="400" w:lineRule="exact"/>
              <w:jc w:val="center"/>
              <w:rPr>
                <w:rFonts w:ascii="宋体" w:hAnsi="宋体" w:cs="宋体"/>
                <w:bCs/>
                <w:sz w:val="24"/>
              </w:rPr>
            </w:pPr>
            <w:r>
              <w:rPr>
                <w:rFonts w:ascii="宋体" w:hAnsi="宋体" w:cs="宋体" w:hint="eastAsia"/>
                <w:bCs/>
                <w:sz w:val="24"/>
              </w:rPr>
              <w:t>见“3.1保洁服务”</w:t>
            </w:r>
          </w:p>
        </w:tc>
      </w:tr>
      <w:tr w:rsidR="00164798">
        <w:trPr>
          <w:trHeight w:hRule="exact" w:val="1251"/>
          <w:jc w:val="center"/>
        </w:trPr>
        <w:tc>
          <w:tcPr>
            <w:tcW w:w="1006" w:type="dxa"/>
            <w:tcBorders>
              <w:top w:val="single" w:sz="4" w:space="0" w:color="000000"/>
              <w:left w:val="single" w:sz="4" w:space="0" w:color="000000"/>
              <w:bottom w:val="single" w:sz="4" w:space="0" w:color="000000"/>
              <w:right w:val="single" w:sz="4" w:space="0" w:color="000000"/>
            </w:tcBorders>
            <w:vAlign w:val="center"/>
          </w:tcPr>
          <w:p w:rsidR="00164798" w:rsidRDefault="00947DB6">
            <w:pPr>
              <w:pStyle w:val="TableParagraph"/>
              <w:spacing w:line="400" w:lineRule="exact"/>
              <w:jc w:val="center"/>
            </w:pPr>
            <w:r>
              <w:rPr>
                <w:rFonts w:hint="eastAsia"/>
              </w:rPr>
              <w:t>卫生间</w:t>
            </w:r>
          </w:p>
        </w:tc>
        <w:tc>
          <w:tcPr>
            <w:tcW w:w="2194" w:type="dxa"/>
            <w:tcBorders>
              <w:top w:val="single" w:sz="4" w:space="0" w:color="000000"/>
              <w:left w:val="single" w:sz="4" w:space="0" w:color="000000"/>
              <w:bottom w:val="single" w:sz="4" w:space="0" w:color="000000"/>
              <w:right w:val="single" w:sz="4" w:space="0" w:color="000000"/>
            </w:tcBorders>
            <w:vAlign w:val="center"/>
          </w:tcPr>
          <w:p w:rsidR="00164798" w:rsidRDefault="00947DB6">
            <w:pPr>
              <w:spacing w:line="320" w:lineRule="exact"/>
              <w:ind w:left="102"/>
              <w:jc w:val="center"/>
              <w:rPr>
                <w:rFonts w:ascii="宋体" w:hAnsi="宋体" w:cs="宋体"/>
                <w:sz w:val="24"/>
              </w:rPr>
            </w:pPr>
            <w:r>
              <w:rPr>
                <w:rFonts w:ascii="宋体" w:hAnsi="宋体" w:cs="宋体" w:hint="eastAsia"/>
                <w:sz w:val="24"/>
              </w:rPr>
              <w:t>卫生间数量（</w:t>
            </w:r>
            <w:proofErr w:type="gramStart"/>
            <w:r>
              <w:rPr>
                <w:rFonts w:ascii="宋体" w:hAnsi="宋体" w:cs="宋体" w:hint="eastAsia"/>
                <w:sz w:val="24"/>
              </w:rPr>
              <w:t>个</w:t>
            </w:r>
            <w:proofErr w:type="gramEnd"/>
            <w:r>
              <w:rPr>
                <w:rFonts w:ascii="宋体" w:hAnsi="宋体" w:cs="宋体" w:hint="eastAsia"/>
                <w:sz w:val="24"/>
              </w:rPr>
              <w:t>）及总面积（㎡）</w:t>
            </w:r>
          </w:p>
        </w:tc>
        <w:tc>
          <w:tcPr>
            <w:tcW w:w="2617" w:type="dxa"/>
            <w:tcBorders>
              <w:top w:val="single" w:sz="4" w:space="0" w:color="000000"/>
              <w:left w:val="single" w:sz="4" w:space="0" w:color="000000"/>
              <w:bottom w:val="single" w:sz="4" w:space="0" w:color="000000"/>
              <w:right w:val="single" w:sz="4" w:space="0" w:color="000000"/>
            </w:tcBorders>
            <w:vAlign w:val="center"/>
          </w:tcPr>
          <w:p w:rsidR="00164798" w:rsidRDefault="00947DB6">
            <w:pPr>
              <w:spacing w:line="320" w:lineRule="exact"/>
              <w:ind w:left="102"/>
              <w:jc w:val="center"/>
              <w:rPr>
                <w:rFonts w:ascii="宋体" w:hAnsi="宋体" w:cs="宋体"/>
                <w:sz w:val="24"/>
              </w:rPr>
            </w:pPr>
            <w:r>
              <w:rPr>
                <w:rFonts w:ascii="宋体" w:hAnsi="宋体" w:cs="宋体" w:hint="eastAsia"/>
                <w:sz w:val="24"/>
              </w:rPr>
              <w:t>卫生间</w:t>
            </w:r>
            <w:r>
              <w:rPr>
                <w:rFonts w:ascii="宋体" w:hAnsi="宋体" w:cs="宋体" w:hint="eastAsia"/>
                <w:sz w:val="24"/>
                <w:u w:val="single"/>
              </w:rPr>
              <w:t xml:space="preserve"> 160 </w:t>
            </w:r>
            <w:r>
              <w:rPr>
                <w:rFonts w:ascii="宋体" w:hAnsi="宋体" w:cs="宋体" w:hint="eastAsia"/>
                <w:sz w:val="24"/>
              </w:rPr>
              <w:t>个</w:t>
            </w:r>
          </w:p>
          <w:p w:rsidR="00164798" w:rsidRDefault="00947DB6">
            <w:pPr>
              <w:spacing w:line="320" w:lineRule="exact"/>
              <w:ind w:left="102"/>
              <w:jc w:val="center"/>
              <w:rPr>
                <w:rFonts w:ascii="宋体" w:hAnsi="宋体" w:cs="宋体"/>
                <w:sz w:val="24"/>
              </w:rPr>
            </w:pPr>
            <w:r>
              <w:rPr>
                <w:rFonts w:ascii="宋体" w:hAnsi="宋体" w:cs="宋体" w:hint="eastAsia"/>
                <w:sz w:val="24"/>
              </w:rPr>
              <w:t xml:space="preserve">  总面积约</w:t>
            </w:r>
            <w:r>
              <w:rPr>
                <w:rFonts w:ascii="宋体" w:hAnsi="宋体" w:cs="宋体" w:hint="eastAsia"/>
                <w:sz w:val="24"/>
                <w:u w:val="single"/>
              </w:rPr>
              <w:t>1300</w:t>
            </w:r>
            <w:r>
              <w:rPr>
                <w:rFonts w:ascii="宋体" w:hAnsi="宋体" w:cs="宋体" w:hint="eastAsia"/>
                <w:sz w:val="24"/>
              </w:rPr>
              <w:t>㎡</w:t>
            </w:r>
          </w:p>
        </w:tc>
        <w:tc>
          <w:tcPr>
            <w:tcW w:w="3539" w:type="dxa"/>
            <w:tcBorders>
              <w:top w:val="single" w:sz="4" w:space="0" w:color="000000"/>
              <w:left w:val="single" w:sz="4" w:space="0" w:color="000000"/>
              <w:bottom w:val="single" w:sz="4" w:space="0" w:color="000000"/>
              <w:right w:val="single" w:sz="4" w:space="0" w:color="000000"/>
            </w:tcBorders>
            <w:vAlign w:val="center"/>
          </w:tcPr>
          <w:p w:rsidR="00164798" w:rsidRDefault="00947DB6">
            <w:pPr>
              <w:spacing w:line="400" w:lineRule="exact"/>
              <w:jc w:val="center"/>
              <w:rPr>
                <w:rFonts w:ascii="宋体" w:hAnsi="宋体" w:cs="宋体"/>
                <w:bCs/>
                <w:sz w:val="24"/>
              </w:rPr>
            </w:pPr>
            <w:r>
              <w:rPr>
                <w:rFonts w:ascii="宋体" w:hAnsi="宋体" w:cs="宋体" w:hint="eastAsia"/>
                <w:bCs/>
                <w:sz w:val="24"/>
              </w:rPr>
              <w:t>见“3.1保洁服务”</w:t>
            </w:r>
          </w:p>
        </w:tc>
      </w:tr>
    </w:tbl>
    <w:p w:rsidR="00164798" w:rsidRDefault="00947DB6">
      <w:pPr>
        <w:spacing w:line="355" w:lineRule="exact"/>
        <w:jc w:val="left"/>
        <w:rPr>
          <w:rFonts w:ascii="宋体" w:hAnsi="宋体" w:cs="宋体"/>
          <w:b/>
          <w:sz w:val="24"/>
        </w:rPr>
      </w:pPr>
      <w:r>
        <w:rPr>
          <w:rFonts w:ascii="宋体" w:hAnsi="宋体" w:cs="宋体" w:hint="eastAsia"/>
          <w:b/>
          <w:sz w:val="24"/>
        </w:rPr>
        <w:t>（1）物业管理（建筑物）</w:t>
      </w:r>
    </w:p>
    <w:p w:rsidR="00164798" w:rsidRDefault="00164798">
      <w:pPr>
        <w:rPr>
          <w:rFonts w:ascii="宋体" w:hAnsi="宋体"/>
          <w:sz w:val="28"/>
          <w:szCs w:val="28"/>
        </w:rPr>
      </w:pPr>
    </w:p>
    <w:p w:rsidR="00164798" w:rsidRDefault="00164798">
      <w:pPr>
        <w:spacing w:line="360" w:lineRule="auto"/>
        <w:rPr>
          <w:rFonts w:ascii="宋体" w:hAnsi="宋体" w:cs="宋体"/>
          <w:b/>
          <w:bCs/>
          <w:spacing w:val="4"/>
          <w:sz w:val="24"/>
        </w:rPr>
      </w:pPr>
    </w:p>
    <w:p w:rsidR="00164798" w:rsidRDefault="00947DB6">
      <w:pPr>
        <w:spacing w:line="360" w:lineRule="auto"/>
        <w:rPr>
          <w:rFonts w:ascii="宋体" w:hAnsi="宋体" w:cs="宋体"/>
          <w:sz w:val="24"/>
        </w:rPr>
      </w:pPr>
      <w:r>
        <w:rPr>
          <w:rFonts w:ascii="宋体" w:hAnsi="宋体" w:cs="宋体" w:hint="eastAsia"/>
          <w:b/>
          <w:bCs/>
          <w:spacing w:val="4"/>
          <w:sz w:val="24"/>
        </w:rPr>
        <w:t>（2）物业管理（室外）</w:t>
      </w:r>
    </w:p>
    <w:tbl>
      <w:tblPr>
        <w:tblW w:w="5003" w:type="pct"/>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0" w:type="dxa"/>
          <w:right w:w="0" w:type="dxa"/>
        </w:tblCellMar>
        <w:tblLook w:val="04A0" w:firstRow="1" w:lastRow="0" w:firstColumn="1" w:lastColumn="0" w:noHBand="0" w:noVBand="1"/>
      </w:tblPr>
      <w:tblGrid>
        <w:gridCol w:w="1489"/>
        <w:gridCol w:w="3769"/>
        <w:gridCol w:w="3706"/>
      </w:tblGrid>
      <w:tr w:rsidR="00164798">
        <w:trPr>
          <w:trHeight w:val="462"/>
          <w:jc w:val="center"/>
        </w:trPr>
        <w:tc>
          <w:tcPr>
            <w:tcW w:w="830" w:type="pct"/>
            <w:vAlign w:val="center"/>
          </w:tcPr>
          <w:p w:rsidR="00164798" w:rsidRDefault="00947DB6">
            <w:pPr>
              <w:widowControl/>
              <w:jc w:val="center"/>
              <w:rPr>
                <w:rFonts w:ascii="宋体" w:hAnsi="宋体" w:cs="宋体"/>
                <w:sz w:val="24"/>
              </w:rPr>
            </w:pPr>
            <w:r>
              <w:rPr>
                <w:rFonts w:ascii="宋体" w:hAnsi="宋体" w:cs="宋体" w:hint="eastAsia"/>
                <w:b/>
                <w:bCs/>
                <w:spacing w:val="-1"/>
                <w:sz w:val="24"/>
              </w:rPr>
              <w:t>名称</w:t>
            </w:r>
          </w:p>
        </w:tc>
        <w:tc>
          <w:tcPr>
            <w:tcW w:w="2102" w:type="pct"/>
            <w:vAlign w:val="center"/>
          </w:tcPr>
          <w:p w:rsidR="00164798" w:rsidRDefault="00947DB6">
            <w:pPr>
              <w:widowControl/>
              <w:jc w:val="center"/>
              <w:rPr>
                <w:rFonts w:ascii="宋体" w:hAnsi="宋体" w:cs="宋体"/>
                <w:sz w:val="24"/>
              </w:rPr>
            </w:pPr>
            <w:r>
              <w:rPr>
                <w:rFonts w:ascii="宋体" w:hAnsi="宋体" w:cs="宋体" w:hint="eastAsia"/>
                <w:b/>
                <w:bCs/>
                <w:spacing w:val="-3"/>
                <w:sz w:val="24"/>
              </w:rPr>
              <w:t>明细</w:t>
            </w:r>
          </w:p>
        </w:tc>
        <w:tc>
          <w:tcPr>
            <w:tcW w:w="2067" w:type="pct"/>
            <w:vAlign w:val="center"/>
          </w:tcPr>
          <w:p w:rsidR="00164798" w:rsidRDefault="00947DB6">
            <w:pPr>
              <w:widowControl/>
              <w:jc w:val="center"/>
              <w:rPr>
                <w:rFonts w:ascii="宋体" w:hAnsi="宋体" w:cs="宋体"/>
                <w:sz w:val="24"/>
              </w:rPr>
            </w:pPr>
            <w:r>
              <w:rPr>
                <w:rFonts w:ascii="宋体" w:hAnsi="宋体" w:cs="宋体" w:hint="eastAsia"/>
                <w:b/>
                <w:bCs/>
                <w:sz w:val="24"/>
              </w:rPr>
              <w:t>服务内容及标准</w:t>
            </w:r>
          </w:p>
        </w:tc>
      </w:tr>
      <w:tr w:rsidR="00164798">
        <w:trPr>
          <w:trHeight w:val="460"/>
          <w:jc w:val="center"/>
        </w:trPr>
        <w:tc>
          <w:tcPr>
            <w:tcW w:w="830" w:type="pct"/>
            <w:vAlign w:val="center"/>
          </w:tcPr>
          <w:p w:rsidR="00164798" w:rsidRDefault="00947DB6">
            <w:pPr>
              <w:pStyle w:val="TableText"/>
              <w:jc w:val="center"/>
              <w:rPr>
                <w:sz w:val="24"/>
              </w:rPr>
            </w:pPr>
            <w:r>
              <w:rPr>
                <w:rFonts w:hint="eastAsia"/>
                <w:spacing w:val="-3"/>
                <w:sz w:val="24"/>
              </w:rPr>
              <w:t>室外面积</w:t>
            </w:r>
          </w:p>
        </w:tc>
        <w:tc>
          <w:tcPr>
            <w:tcW w:w="2102" w:type="pct"/>
            <w:vAlign w:val="center"/>
          </w:tcPr>
          <w:p w:rsidR="00164798" w:rsidRDefault="00947DB6">
            <w:pPr>
              <w:widowControl/>
              <w:jc w:val="center"/>
              <w:rPr>
                <w:rFonts w:ascii="宋体" w:hAnsi="宋体" w:cs="宋体"/>
                <w:sz w:val="24"/>
              </w:rPr>
            </w:pPr>
            <w:r>
              <w:rPr>
                <w:rFonts w:ascii="宋体" w:hAnsi="宋体" w:cs="宋体" w:hint="eastAsia"/>
                <w:spacing w:val="-2"/>
                <w:sz w:val="24"/>
              </w:rPr>
              <w:t>约</w:t>
            </w:r>
            <w:r>
              <w:rPr>
                <w:rFonts w:ascii="宋体" w:hAnsi="宋体" w:cs="宋体" w:hint="eastAsia"/>
                <w:spacing w:val="-2"/>
                <w:sz w:val="24"/>
                <w:u w:val="single"/>
              </w:rPr>
              <w:t xml:space="preserve">  1.69  </w:t>
            </w:r>
            <w:r>
              <w:rPr>
                <w:rFonts w:ascii="宋体" w:hAnsi="宋体" w:cs="宋体" w:hint="eastAsia"/>
                <w:spacing w:val="-2"/>
                <w:sz w:val="24"/>
              </w:rPr>
              <w:t>万</w:t>
            </w:r>
            <w:r>
              <w:rPr>
                <w:rFonts w:ascii="宋体" w:hAnsi="宋体" w:cs="宋体" w:hint="eastAsia"/>
                <w:sz w:val="24"/>
              </w:rPr>
              <w:t>㎡</w:t>
            </w:r>
          </w:p>
        </w:tc>
        <w:tc>
          <w:tcPr>
            <w:tcW w:w="2067" w:type="pct"/>
            <w:vAlign w:val="center"/>
          </w:tcPr>
          <w:p w:rsidR="00164798" w:rsidRDefault="00947DB6">
            <w:pPr>
              <w:spacing w:line="440" w:lineRule="exact"/>
              <w:ind w:right="-50"/>
              <w:jc w:val="center"/>
              <w:rPr>
                <w:sz w:val="24"/>
              </w:rPr>
            </w:pPr>
            <w:r>
              <w:rPr>
                <w:rFonts w:ascii="宋体" w:hAnsi="宋体" w:cs="宋体" w:hint="eastAsia"/>
                <w:sz w:val="24"/>
              </w:rPr>
              <w:t>见“3.2</w:t>
            </w:r>
            <w:r>
              <w:rPr>
                <w:rFonts w:ascii="宋体" w:hAnsi="宋体" w:cs="宋体" w:hint="eastAsia"/>
                <w:color w:val="000000"/>
                <w:sz w:val="24"/>
                <w:szCs w:val="24"/>
              </w:rPr>
              <w:t>室外保洁服务</w:t>
            </w:r>
          </w:p>
        </w:tc>
      </w:tr>
      <w:tr w:rsidR="00164798">
        <w:trPr>
          <w:trHeight w:val="462"/>
          <w:jc w:val="center"/>
        </w:trPr>
        <w:tc>
          <w:tcPr>
            <w:tcW w:w="830" w:type="pct"/>
            <w:vAlign w:val="center"/>
          </w:tcPr>
          <w:p w:rsidR="00164798" w:rsidRDefault="00947DB6">
            <w:pPr>
              <w:pStyle w:val="TableText"/>
              <w:jc w:val="center"/>
              <w:rPr>
                <w:sz w:val="24"/>
              </w:rPr>
            </w:pPr>
            <w:r>
              <w:rPr>
                <w:rFonts w:hint="eastAsia"/>
                <w:spacing w:val="-2"/>
                <w:sz w:val="24"/>
              </w:rPr>
              <w:t>垃圾箱</w:t>
            </w:r>
          </w:p>
        </w:tc>
        <w:tc>
          <w:tcPr>
            <w:tcW w:w="2102" w:type="pct"/>
            <w:vAlign w:val="center"/>
          </w:tcPr>
          <w:p w:rsidR="00164798" w:rsidRDefault="00947DB6">
            <w:pPr>
              <w:widowControl/>
              <w:jc w:val="center"/>
              <w:rPr>
                <w:rFonts w:ascii="宋体" w:hAnsi="宋体" w:cs="宋体"/>
                <w:sz w:val="24"/>
              </w:rPr>
            </w:pPr>
            <w:r>
              <w:rPr>
                <w:rFonts w:ascii="宋体" w:hAnsi="宋体" w:cs="宋体" w:hint="eastAsia"/>
                <w:spacing w:val="-2"/>
                <w:sz w:val="24"/>
              </w:rPr>
              <w:t>垃圾箱数量</w:t>
            </w:r>
            <w:r>
              <w:rPr>
                <w:rFonts w:ascii="宋体" w:hAnsi="宋体" w:cs="宋体" w:hint="eastAsia"/>
                <w:spacing w:val="-2"/>
                <w:sz w:val="24"/>
                <w:u w:val="single"/>
              </w:rPr>
              <w:t xml:space="preserve">  12  </w:t>
            </w:r>
            <w:proofErr w:type="gramStart"/>
            <w:r>
              <w:rPr>
                <w:rFonts w:ascii="宋体" w:hAnsi="宋体" w:cs="宋体" w:hint="eastAsia"/>
                <w:spacing w:val="-2"/>
                <w:sz w:val="24"/>
              </w:rPr>
              <w:t>个</w:t>
            </w:r>
            <w:proofErr w:type="gramEnd"/>
          </w:p>
        </w:tc>
        <w:tc>
          <w:tcPr>
            <w:tcW w:w="2067" w:type="pct"/>
            <w:vAlign w:val="center"/>
          </w:tcPr>
          <w:p w:rsidR="00164798" w:rsidRDefault="00947DB6">
            <w:pPr>
              <w:widowControl/>
              <w:jc w:val="center"/>
              <w:rPr>
                <w:sz w:val="24"/>
              </w:rPr>
            </w:pPr>
            <w:r>
              <w:rPr>
                <w:rFonts w:ascii="宋体" w:hAnsi="宋体" w:cs="宋体" w:hint="eastAsia"/>
                <w:sz w:val="24"/>
              </w:rPr>
              <w:t>见“3.2</w:t>
            </w:r>
            <w:r>
              <w:rPr>
                <w:rFonts w:ascii="宋体" w:hAnsi="宋体" w:cs="宋体" w:hint="eastAsia"/>
                <w:color w:val="000000"/>
                <w:sz w:val="24"/>
                <w:szCs w:val="24"/>
              </w:rPr>
              <w:t>室外保洁服务</w:t>
            </w:r>
          </w:p>
        </w:tc>
      </w:tr>
      <w:tr w:rsidR="00164798">
        <w:trPr>
          <w:trHeight w:val="460"/>
          <w:jc w:val="center"/>
        </w:trPr>
        <w:tc>
          <w:tcPr>
            <w:tcW w:w="830" w:type="pct"/>
            <w:vAlign w:val="center"/>
          </w:tcPr>
          <w:p w:rsidR="00164798" w:rsidRDefault="00947DB6">
            <w:pPr>
              <w:pStyle w:val="TableText"/>
              <w:jc w:val="center"/>
              <w:rPr>
                <w:sz w:val="24"/>
              </w:rPr>
            </w:pPr>
            <w:r>
              <w:rPr>
                <w:rFonts w:hint="eastAsia"/>
                <w:spacing w:val="-8"/>
                <w:sz w:val="24"/>
              </w:rPr>
              <w:t>门前三包</w:t>
            </w:r>
          </w:p>
        </w:tc>
        <w:tc>
          <w:tcPr>
            <w:tcW w:w="2102" w:type="pct"/>
            <w:vAlign w:val="center"/>
          </w:tcPr>
          <w:p w:rsidR="00164798" w:rsidRDefault="00947DB6">
            <w:pPr>
              <w:widowControl/>
              <w:jc w:val="center"/>
              <w:rPr>
                <w:rFonts w:ascii="宋体" w:hAnsi="宋体" w:cs="宋体"/>
                <w:sz w:val="24"/>
              </w:rPr>
            </w:pPr>
            <w:r>
              <w:rPr>
                <w:rFonts w:ascii="宋体" w:hAnsi="宋体" w:cs="宋体" w:hint="eastAsia"/>
                <w:spacing w:val="-1"/>
                <w:sz w:val="24"/>
              </w:rPr>
              <w:t>门前三包面积</w:t>
            </w:r>
            <w:r>
              <w:rPr>
                <w:rFonts w:ascii="宋体" w:hAnsi="宋体" w:cs="宋体" w:hint="eastAsia"/>
                <w:spacing w:val="-1"/>
                <w:sz w:val="24"/>
                <w:u w:val="single"/>
              </w:rPr>
              <w:t xml:space="preserve"> 690 </w:t>
            </w:r>
            <w:r>
              <w:rPr>
                <w:rFonts w:ascii="宋体" w:hAnsi="宋体" w:cs="宋体" w:hint="eastAsia"/>
                <w:sz w:val="24"/>
              </w:rPr>
              <w:t>㎡</w:t>
            </w:r>
          </w:p>
        </w:tc>
        <w:tc>
          <w:tcPr>
            <w:tcW w:w="2067" w:type="pct"/>
            <w:vAlign w:val="center"/>
          </w:tcPr>
          <w:p w:rsidR="00164798" w:rsidRDefault="00947DB6">
            <w:pPr>
              <w:widowControl/>
              <w:jc w:val="center"/>
              <w:rPr>
                <w:sz w:val="24"/>
              </w:rPr>
            </w:pPr>
            <w:r>
              <w:rPr>
                <w:rFonts w:ascii="宋体" w:hAnsi="宋体" w:cs="宋体" w:hint="eastAsia"/>
                <w:sz w:val="24"/>
              </w:rPr>
              <w:t>见“3.2</w:t>
            </w:r>
            <w:r>
              <w:rPr>
                <w:rFonts w:ascii="宋体" w:hAnsi="宋体" w:cs="宋体" w:hint="eastAsia"/>
                <w:color w:val="000000"/>
                <w:sz w:val="24"/>
                <w:szCs w:val="24"/>
              </w:rPr>
              <w:t>室外保洁服务</w:t>
            </w:r>
          </w:p>
        </w:tc>
      </w:tr>
    </w:tbl>
    <w:p w:rsidR="00164798" w:rsidRDefault="00164798">
      <w:pPr>
        <w:rPr>
          <w:rFonts w:ascii="宋体" w:hAnsi="宋体"/>
          <w:sz w:val="28"/>
          <w:szCs w:val="28"/>
        </w:rPr>
      </w:pPr>
    </w:p>
    <w:p w:rsidR="00164798" w:rsidRDefault="00164798">
      <w:pPr>
        <w:pStyle w:val="2"/>
        <w:rPr>
          <w:rFonts w:eastAsiaTheme="minorEastAsia"/>
        </w:rPr>
      </w:pPr>
    </w:p>
    <w:p w:rsidR="00164798" w:rsidRDefault="00164798">
      <w:pPr>
        <w:rPr>
          <w:rFonts w:ascii="宋体" w:hAnsi="宋体" w:cs="宋体"/>
          <w:b/>
          <w:color w:val="000000"/>
          <w:sz w:val="24"/>
        </w:rPr>
      </w:pPr>
    </w:p>
    <w:p w:rsidR="00164798" w:rsidRDefault="00947DB6">
      <w:pPr>
        <w:spacing w:line="338" w:lineRule="exact"/>
        <w:ind w:firstLine="240"/>
        <w:outlineLvl w:val="1"/>
        <w:rPr>
          <w:rFonts w:ascii="宋体" w:hAnsi="宋体" w:cs="宋体"/>
          <w:b/>
          <w:color w:val="000000"/>
          <w:sz w:val="28"/>
          <w:szCs w:val="22"/>
        </w:rPr>
      </w:pPr>
      <w:r>
        <w:rPr>
          <w:rFonts w:ascii="宋体" w:hAnsi="宋体" w:cs="宋体" w:hint="eastAsia"/>
          <w:b/>
          <w:color w:val="000000"/>
          <w:sz w:val="24"/>
        </w:rPr>
        <w:lastRenderedPageBreak/>
        <w:t>（3）物业管理服务内容及标准</w:t>
      </w:r>
    </w:p>
    <w:tbl>
      <w:tblPr>
        <w:tblW w:w="8970" w:type="dxa"/>
        <w:jc w:val="center"/>
        <w:tblLayout w:type="fixed"/>
        <w:tblCellMar>
          <w:left w:w="0" w:type="dxa"/>
          <w:right w:w="0" w:type="dxa"/>
        </w:tblCellMar>
        <w:tblLook w:val="04A0" w:firstRow="1" w:lastRow="0" w:firstColumn="1" w:lastColumn="0" w:noHBand="0" w:noVBand="1"/>
      </w:tblPr>
      <w:tblGrid>
        <w:gridCol w:w="705"/>
        <w:gridCol w:w="1290"/>
        <w:gridCol w:w="6975"/>
      </w:tblGrid>
      <w:tr w:rsidR="00164798">
        <w:trPr>
          <w:trHeight w:val="23"/>
          <w:tblHeader/>
          <w:jc w:val="center"/>
        </w:trPr>
        <w:tc>
          <w:tcPr>
            <w:tcW w:w="705" w:type="dxa"/>
            <w:tcBorders>
              <w:top w:val="single" w:sz="4" w:space="0" w:color="000000"/>
              <w:left w:val="single" w:sz="4" w:space="0" w:color="000000"/>
              <w:bottom w:val="single" w:sz="4" w:space="0" w:color="000000"/>
              <w:right w:val="single" w:sz="4" w:space="0" w:color="000000"/>
            </w:tcBorders>
          </w:tcPr>
          <w:p w:rsidR="00164798" w:rsidRDefault="00947DB6">
            <w:pPr>
              <w:jc w:val="center"/>
              <w:rPr>
                <w:rFonts w:ascii="宋体" w:hAnsi="宋体" w:cs="宋体"/>
                <w:bCs/>
                <w:sz w:val="24"/>
                <w:szCs w:val="24"/>
              </w:rPr>
            </w:pPr>
            <w:r>
              <w:rPr>
                <w:rFonts w:ascii="宋体" w:hAnsi="宋体" w:cs="宋体" w:hint="eastAsia"/>
                <w:bCs/>
                <w:sz w:val="24"/>
                <w:szCs w:val="24"/>
              </w:rPr>
              <w:t>序号</w:t>
            </w:r>
          </w:p>
        </w:tc>
        <w:tc>
          <w:tcPr>
            <w:tcW w:w="1290" w:type="dxa"/>
            <w:tcBorders>
              <w:top w:val="single" w:sz="4" w:space="0" w:color="000000"/>
              <w:left w:val="single" w:sz="4" w:space="0" w:color="000000"/>
              <w:bottom w:val="single" w:sz="4" w:space="0" w:color="000000"/>
              <w:right w:val="single" w:sz="4" w:space="0" w:color="000000"/>
            </w:tcBorders>
            <w:vAlign w:val="center"/>
          </w:tcPr>
          <w:p w:rsidR="00164798" w:rsidRDefault="00947DB6">
            <w:pPr>
              <w:jc w:val="center"/>
              <w:rPr>
                <w:rFonts w:ascii="宋体" w:hAnsi="宋体" w:cs="宋体"/>
                <w:bCs/>
                <w:sz w:val="24"/>
                <w:szCs w:val="24"/>
              </w:rPr>
            </w:pPr>
            <w:r>
              <w:rPr>
                <w:rFonts w:ascii="宋体" w:hAnsi="宋体" w:cs="宋体" w:hint="eastAsia"/>
                <w:bCs/>
                <w:sz w:val="24"/>
                <w:szCs w:val="24"/>
              </w:rPr>
              <w:t>服务内容</w:t>
            </w:r>
          </w:p>
        </w:tc>
        <w:tc>
          <w:tcPr>
            <w:tcW w:w="6975" w:type="dxa"/>
            <w:tcBorders>
              <w:top w:val="single" w:sz="4" w:space="0" w:color="000000"/>
              <w:left w:val="single" w:sz="4" w:space="0" w:color="000000"/>
              <w:bottom w:val="single" w:sz="4" w:space="0" w:color="000000"/>
              <w:right w:val="single" w:sz="4" w:space="0" w:color="000000"/>
            </w:tcBorders>
          </w:tcPr>
          <w:p w:rsidR="00164798" w:rsidRDefault="00947DB6">
            <w:pPr>
              <w:jc w:val="center"/>
              <w:rPr>
                <w:rFonts w:ascii="宋体" w:hAnsi="宋体" w:cs="宋体"/>
                <w:bCs/>
                <w:sz w:val="24"/>
                <w:szCs w:val="24"/>
              </w:rPr>
            </w:pPr>
            <w:r>
              <w:rPr>
                <w:rFonts w:ascii="宋体" w:hAnsi="宋体" w:cs="宋体" w:hint="eastAsia"/>
                <w:bCs/>
                <w:sz w:val="24"/>
                <w:szCs w:val="24"/>
              </w:rPr>
              <w:t>服务标准</w:t>
            </w:r>
          </w:p>
        </w:tc>
      </w:tr>
      <w:tr w:rsidR="00164798">
        <w:trPr>
          <w:trHeight w:val="23"/>
          <w:tblHeader/>
          <w:jc w:val="center"/>
        </w:trPr>
        <w:tc>
          <w:tcPr>
            <w:tcW w:w="705" w:type="dxa"/>
            <w:vMerge w:val="restart"/>
            <w:tcBorders>
              <w:top w:val="single" w:sz="4" w:space="0" w:color="000000"/>
              <w:left w:val="single" w:sz="4" w:space="0" w:color="000000"/>
              <w:right w:val="single" w:sz="4" w:space="0" w:color="000000"/>
            </w:tcBorders>
            <w:vAlign w:val="center"/>
          </w:tcPr>
          <w:p w:rsidR="00164798" w:rsidRDefault="00947DB6">
            <w:pPr>
              <w:spacing w:line="400" w:lineRule="exact"/>
              <w:jc w:val="center"/>
              <w:rPr>
                <w:rFonts w:ascii="宋体" w:hAnsi="宋体" w:cs="宋体"/>
                <w:bCs/>
                <w:sz w:val="24"/>
                <w:szCs w:val="24"/>
              </w:rPr>
            </w:pPr>
            <w:r>
              <w:rPr>
                <w:rFonts w:ascii="宋体" w:hAnsi="宋体" w:cs="宋体" w:hint="eastAsia"/>
                <w:bCs/>
                <w:sz w:val="24"/>
                <w:szCs w:val="24"/>
              </w:rPr>
              <w:t>1</w:t>
            </w:r>
          </w:p>
        </w:tc>
        <w:tc>
          <w:tcPr>
            <w:tcW w:w="1290" w:type="dxa"/>
            <w:vMerge w:val="restart"/>
            <w:tcBorders>
              <w:top w:val="single" w:sz="4" w:space="0" w:color="000000"/>
              <w:left w:val="single" w:sz="4" w:space="0" w:color="000000"/>
              <w:right w:val="single" w:sz="4" w:space="0" w:color="000000"/>
            </w:tcBorders>
            <w:vAlign w:val="center"/>
          </w:tcPr>
          <w:p w:rsidR="00164798" w:rsidRDefault="00947DB6">
            <w:pPr>
              <w:spacing w:line="400" w:lineRule="exact"/>
              <w:jc w:val="center"/>
              <w:rPr>
                <w:rFonts w:ascii="宋体" w:hAnsi="宋体" w:cs="宋体"/>
                <w:bCs/>
                <w:sz w:val="24"/>
                <w:szCs w:val="24"/>
              </w:rPr>
            </w:pPr>
            <w:r>
              <w:rPr>
                <w:rFonts w:ascii="宋体" w:hAnsi="宋体" w:hint="eastAsia"/>
                <w:bCs/>
                <w:sz w:val="24"/>
                <w:szCs w:val="24"/>
              </w:rPr>
              <w:t>总体内容与要求</w:t>
            </w:r>
          </w:p>
        </w:tc>
        <w:tc>
          <w:tcPr>
            <w:tcW w:w="6975" w:type="dxa"/>
            <w:tcBorders>
              <w:top w:val="single" w:sz="4" w:space="0" w:color="000000"/>
              <w:left w:val="single" w:sz="4" w:space="0" w:color="000000"/>
              <w:bottom w:val="single" w:sz="4" w:space="0" w:color="000000"/>
              <w:right w:val="single" w:sz="4" w:space="0" w:color="000000"/>
            </w:tcBorders>
          </w:tcPr>
          <w:p w:rsidR="00164798" w:rsidRDefault="00947DB6">
            <w:pPr>
              <w:spacing w:line="400" w:lineRule="exact"/>
              <w:rPr>
                <w:rFonts w:ascii="宋体" w:hAnsi="宋体" w:cs="宋体"/>
                <w:bCs/>
                <w:sz w:val="24"/>
                <w:szCs w:val="24"/>
              </w:rPr>
            </w:pPr>
            <w:r>
              <w:rPr>
                <w:rFonts w:ascii="宋体" w:hAnsi="宋体" w:hint="eastAsia"/>
                <w:bCs/>
                <w:sz w:val="24"/>
                <w:szCs w:val="24"/>
              </w:rPr>
              <w:t>（1）整体卫生：负责医院服务范围内室内及公共区域清洁卫生，保持环境清洁、整齐。</w:t>
            </w:r>
          </w:p>
        </w:tc>
      </w:tr>
      <w:tr w:rsidR="00164798">
        <w:trPr>
          <w:trHeight w:val="23"/>
          <w:tblHeader/>
          <w:jc w:val="center"/>
        </w:trPr>
        <w:tc>
          <w:tcPr>
            <w:tcW w:w="705" w:type="dxa"/>
            <w:vMerge/>
            <w:tcBorders>
              <w:left w:val="single" w:sz="4" w:space="0" w:color="000000"/>
              <w:right w:val="single" w:sz="4" w:space="0" w:color="000000"/>
            </w:tcBorders>
            <w:vAlign w:val="center"/>
          </w:tcPr>
          <w:p w:rsidR="00164798" w:rsidRDefault="00164798">
            <w:pPr>
              <w:widowControl/>
              <w:spacing w:line="400" w:lineRule="exact"/>
              <w:jc w:val="center"/>
              <w:rPr>
                <w:rFonts w:ascii="宋体" w:hAnsi="宋体" w:cs="宋体"/>
                <w:bCs/>
                <w:sz w:val="24"/>
                <w:szCs w:val="24"/>
              </w:rPr>
            </w:pPr>
          </w:p>
        </w:tc>
        <w:tc>
          <w:tcPr>
            <w:tcW w:w="1290" w:type="dxa"/>
            <w:vMerge/>
            <w:tcBorders>
              <w:left w:val="single" w:sz="4" w:space="0" w:color="000000"/>
              <w:right w:val="single" w:sz="4" w:space="0" w:color="000000"/>
            </w:tcBorders>
            <w:vAlign w:val="center"/>
          </w:tcPr>
          <w:p w:rsidR="00164798" w:rsidRDefault="00164798">
            <w:pPr>
              <w:widowControl/>
              <w:spacing w:line="400" w:lineRule="exact"/>
              <w:jc w:val="center"/>
              <w:rPr>
                <w:rFonts w:ascii="宋体" w:hAnsi="宋体" w:cs="宋体"/>
                <w:bCs/>
                <w:sz w:val="24"/>
                <w:szCs w:val="24"/>
              </w:rPr>
            </w:pPr>
          </w:p>
        </w:tc>
        <w:tc>
          <w:tcPr>
            <w:tcW w:w="6975" w:type="dxa"/>
            <w:tcBorders>
              <w:top w:val="single" w:sz="4" w:space="0" w:color="000000"/>
              <w:left w:val="single" w:sz="4" w:space="0" w:color="000000"/>
              <w:bottom w:val="single" w:sz="4" w:space="0" w:color="000000"/>
              <w:right w:val="single" w:sz="4" w:space="0" w:color="000000"/>
            </w:tcBorders>
          </w:tcPr>
          <w:p w:rsidR="00164798" w:rsidRDefault="00947DB6">
            <w:pPr>
              <w:spacing w:line="400" w:lineRule="exact"/>
              <w:rPr>
                <w:rFonts w:ascii="宋体" w:hAnsi="宋体" w:cs="宋体"/>
                <w:bCs/>
                <w:sz w:val="24"/>
                <w:szCs w:val="24"/>
              </w:rPr>
            </w:pPr>
            <w:r>
              <w:rPr>
                <w:rFonts w:ascii="宋体" w:hAnsi="宋体" w:hint="eastAsia"/>
                <w:bCs/>
                <w:sz w:val="24"/>
                <w:szCs w:val="24"/>
              </w:rPr>
              <w:t>（2）垃圾处理：及时收集生活垃圾和医疗垃圾，并送到院内指定地点，并按照环保要求做好垃圾分类工作。垃圾桶及时清运、清洁，无异味。</w:t>
            </w:r>
          </w:p>
        </w:tc>
      </w:tr>
      <w:tr w:rsidR="00164798">
        <w:trPr>
          <w:trHeight w:val="23"/>
          <w:tblHeader/>
          <w:jc w:val="center"/>
        </w:trPr>
        <w:tc>
          <w:tcPr>
            <w:tcW w:w="705" w:type="dxa"/>
            <w:vMerge/>
            <w:tcBorders>
              <w:left w:val="single" w:sz="4" w:space="0" w:color="000000"/>
              <w:right w:val="single" w:sz="4" w:space="0" w:color="000000"/>
            </w:tcBorders>
            <w:vAlign w:val="center"/>
          </w:tcPr>
          <w:p w:rsidR="00164798" w:rsidRDefault="00164798">
            <w:pPr>
              <w:widowControl/>
              <w:spacing w:line="400" w:lineRule="exact"/>
              <w:jc w:val="center"/>
              <w:rPr>
                <w:rFonts w:ascii="宋体" w:hAnsi="宋体" w:cs="宋体"/>
                <w:bCs/>
                <w:sz w:val="24"/>
                <w:szCs w:val="24"/>
              </w:rPr>
            </w:pPr>
          </w:p>
        </w:tc>
        <w:tc>
          <w:tcPr>
            <w:tcW w:w="1290" w:type="dxa"/>
            <w:vMerge/>
            <w:tcBorders>
              <w:left w:val="single" w:sz="4" w:space="0" w:color="000000"/>
              <w:right w:val="single" w:sz="4" w:space="0" w:color="000000"/>
            </w:tcBorders>
            <w:vAlign w:val="center"/>
          </w:tcPr>
          <w:p w:rsidR="00164798" w:rsidRDefault="00164798">
            <w:pPr>
              <w:widowControl/>
              <w:spacing w:line="400" w:lineRule="exact"/>
              <w:jc w:val="center"/>
              <w:rPr>
                <w:rFonts w:ascii="宋体" w:hAnsi="宋体" w:cs="宋体"/>
                <w:bCs/>
                <w:sz w:val="24"/>
                <w:szCs w:val="24"/>
              </w:rPr>
            </w:pPr>
          </w:p>
        </w:tc>
        <w:tc>
          <w:tcPr>
            <w:tcW w:w="6975" w:type="dxa"/>
            <w:tcBorders>
              <w:top w:val="single" w:sz="4" w:space="0" w:color="000000"/>
              <w:left w:val="single" w:sz="4" w:space="0" w:color="000000"/>
              <w:bottom w:val="single" w:sz="4" w:space="0" w:color="000000"/>
              <w:right w:val="single" w:sz="4" w:space="0" w:color="000000"/>
            </w:tcBorders>
          </w:tcPr>
          <w:p w:rsidR="00164798" w:rsidRDefault="00947DB6">
            <w:pPr>
              <w:spacing w:line="400" w:lineRule="exact"/>
              <w:rPr>
                <w:rFonts w:ascii="宋体" w:hAnsi="宋体" w:cs="宋体"/>
                <w:bCs/>
                <w:sz w:val="24"/>
                <w:szCs w:val="24"/>
              </w:rPr>
            </w:pPr>
            <w:r>
              <w:rPr>
                <w:rFonts w:ascii="宋体" w:hAnsi="宋体" w:hint="eastAsia"/>
                <w:bCs/>
                <w:sz w:val="24"/>
                <w:szCs w:val="24"/>
              </w:rPr>
              <w:t>（3）</w:t>
            </w:r>
            <w:proofErr w:type="gramStart"/>
            <w:r>
              <w:rPr>
                <w:rFonts w:ascii="宋体" w:hAnsi="宋体" w:hint="eastAsia"/>
                <w:bCs/>
                <w:sz w:val="24"/>
                <w:szCs w:val="24"/>
              </w:rPr>
              <w:t>感控要求</w:t>
            </w:r>
            <w:proofErr w:type="gramEnd"/>
            <w:r>
              <w:rPr>
                <w:rFonts w:ascii="宋体" w:hAnsi="宋体" w:hint="eastAsia"/>
                <w:bCs/>
                <w:sz w:val="24"/>
                <w:szCs w:val="24"/>
              </w:rPr>
              <w:t>：防止交叉感染，对不同区域的清洁工具按甲方</w:t>
            </w:r>
            <w:proofErr w:type="gramStart"/>
            <w:r>
              <w:rPr>
                <w:rFonts w:ascii="宋体" w:hAnsi="宋体" w:hint="eastAsia"/>
                <w:bCs/>
                <w:sz w:val="24"/>
                <w:szCs w:val="24"/>
              </w:rPr>
              <w:t>感控要求</w:t>
            </w:r>
            <w:proofErr w:type="gramEnd"/>
            <w:r>
              <w:rPr>
                <w:rFonts w:ascii="宋体" w:hAnsi="宋体" w:hint="eastAsia"/>
                <w:bCs/>
                <w:sz w:val="24"/>
                <w:szCs w:val="24"/>
              </w:rPr>
              <w:t>实行严格分类摆放和使用，用颜色、字标等方式进行区分；保洁拖布、拖头、抹布做到集中清洗，分批次，分类使用。</w:t>
            </w:r>
          </w:p>
        </w:tc>
      </w:tr>
      <w:tr w:rsidR="00164798">
        <w:trPr>
          <w:trHeight w:val="23"/>
          <w:tblHeader/>
          <w:jc w:val="center"/>
        </w:trPr>
        <w:tc>
          <w:tcPr>
            <w:tcW w:w="705" w:type="dxa"/>
            <w:vMerge/>
            <w:tcBorders>
              <w:left w:val="single" w:sz="4" w:space="0" w:color="000000"/>
              <w:right w:val="single" w:sz="4" w:space="0" w:color="000000"/>
            </w:tcBorders>
            <w:vAlign w:val="center"/>
          </w:tcPr>
          <w:p w:rsidR="00164798" w:rsidRDefault="00164798">
            <w:pPr>
              <w:widowControl/>
              <w:spacing w:line="400" w:lineRule="exact"/>
              <w:jc w:val="center"/>
              <w:rPr>
                <w:rFonts w:ascii="宋体" w:hAnsi="宋体" w:cs="宋体"/>
                <w:bCs/>
                <w:sz w:val="24"/>
                <w:szCs w:val="24"/>
              </w:rPr>
            </w:pPr>
          </w:p>
        </w:tc>
        <w:tc>
          <w:tcPr>
            <w:tcW w:w="1290" w:type="dxa"/>
            <w:vMerge/>
            <w:tcBorders>
              <w:left w:val="single" w:sz="4" w:space="0" w:color="000000"/>
              <w:right w:val="single" w:sz="4" w:space="0" w:color="000000"/>
            </w:tcBorders>
            <w:vAlign w:val="center"/>
          </w:tcPr>
          <w:p w:rsidR="00164798" w:rsidRDefault="00164798">
            <w:pPr>
              <w:widowControl/>
              <w:spacing w:line="400" w:lineRule="exact"/>
              <w:jc w:val="center"/>
              <w:rPr>
                <w:rFonts w:ascii="宋体" w:hAnsi="宋体" w:cs="宋体"/>
                <w:bCs/>
                <w:sz w:val="24"/>
                <w:szCs w:val="24"/>
              </w:rPr>
            </w:pPr>
          </w:p>
        </w:tc>
        <w:tc>
          <w:tcPr>
            <w:tcW w:w="6975" w:type="dxa"/>
            <w:tcBorders>
              <w:top w:val="single" w:sz="4" w:space="0" w:color="000000"/>
              <w:left w:val="single" w:sz="4" w:space="0" w:color="000000"/>
              <w:bottom w:val="single" w:sz="4" w:space="0" w:color="000000"/>
              <w:right w:val="single" w:sz="4" w:space="0" w:color="000000"/>
            </w:tcBorders>
          </w:tcPr>
          <w:p w:rsidR="00164798" w:rsidRDefault="00947DB6">
            <w:pPr>
              <w:spacing w:line="400" w:lineRule="exact"/>
              <w:rPr>
                <w:rFonts w:ascii="宋体" w:hAnsi="宋体" w:cs="宋体"/>
                <w:bCs/>
                <w:sz w:val="24"/>
                <w:szCs w:val="24"/>
              </w:rPr>
            </w:pPr>
            <w:r>
              <w:rPr>
                <w:rFonts w:ascii="宋体" w:hAnsi="宋体" w:hint="eastAsia"/>
                <w:bCs/>
                <w:sz w:val="24"/>
                <w:szCs w:val="24"/>
              </w:rPr>
              <w:t>（4）门急诊符合甲方开诊要求。病房符合采购</w:t>
            </w:r>
            <w:proofErr w:type="gramStart"/>
            <w:r>
              <w:rPr>
                <w:rFonts w:ascii="宋体" w:hAnsi="宋体" w:hint="eastAsia"/>
                <w:bCs/>
                <w:sz w:val="24"/>
                <w:szCs w:val="24"/>
              </w:rPr>
              <w:t>人运行</w:t>
            </w:r>
            <w:proofErr w:type="gramEnd"/>
            <w:r>
              <w:rPr>
                <w:rFonts w:ascii="宋体" w:hAnsi="宋体" w:hint="eastAsia"/>
                <w:bCs/>
                <w:sz w:val="24"/>
                <w:szCs w:val="24"/>
              </w:rPr>
              <w:t>保障要求。</w:t>
            </w:r>
          </w:p>
        </w:tc>
      </w:tr>
      <w:tr w:rsidR="00164798">
        <w:trPr>
          <w:trHeight w:val="23"/>
          <w:tblHeader/>
          <w:jc w:val="center"/>
        </w:trPr>
        <w:tc>
          <w:tcPr>
            <w:tcW w:w="705" w:type="dxa"/>
            <w:vMerge/>
            <w:tcBorders>
              <w:left w:val="single" w:sz="4" w:space="0" w:color="000000"/>
              <w:right w:val="single" w:sz="4" w:space="0" w:color="000000"/>
            </w:tcBorders>
            <w:vAlign w:val="center"/>
          </w:tcPr>
          <w:p w:rsidR="00164798" w:rsidRDefault="00164798">
            <w:pPr>
              <w:widowControl/>
              <w:spacing w:line="400" w:lineRule="exact"/>
              <w:jc w:val="center"/>
              <w:rPr>
                <w:rFonts w:ascii="宋体" w:hAnsi="宋体" w:cs="宋体"/>
                <w:bCs/>
                <w:sz w:val="24"/>
                <w:szCs w:val="24"/>
              </w:rPr>
            </w:pPr>
          </w:p>
        </w:tc>
        <w:tc>
          <w:tcPr>
            <w:tcW w:w="1290" w:type="dxa"/>
            <w:vMerge/>
            <w:tcBorders>
              <w:left w:val="single" w:sz="4" w:space="0" w:color="000000"/>
              <w:right w:val="single" w:sz="4" w:space="0" w:color="000000"/>
            </w:tcBorders>
            <w:vAlign w:val="center"/>
          </w:tcPr>
          <w:p w:rsidR="00164798" w:rsidRDefault="00164798">
            <w:pPr>
              <w:widowControl/>
              <w:spacing w:line="400" w:lineRule="exact"/>
              <w:jc w:val="center"/>
              <w:rPr>
                <w:rFonts w:ascii="宋体" w:hAnsi="宋体" w:cs="宋体"/>
                <w:bCs/>
                <w:sz w:val="24"/>
                <w:szCs w:val="24"/>
              </w:rPr>
            </w:pPr>
          </w:p>
        </w:tc>
        <w:tc>
          <w:tcPr>
            <w:tcW w:w="6975" w:type="dxa"/>
            <w:tcBorders>
              <w:top w:val="single" w:sz="4" w:space="0" w:color="000000"/>
              <w:left w:val="single" w:sz="4" w:space="0" w:color="000000"/>
              <w:bottom w:val="single" w:sz="4" w:space="0" w:color="000000"/>
              <w:right w:val="single" w:sz="4" w:space="0" w:color="000000"/>
            </w:tcBorders>
            <w:shd w:val="clear" w:color="auto" w:fill="auto"/>
          </w:tcPr>
          <w:p w:rsidR="00164798" w:rsidRDefault="00947DB6">
            <w:pPr>
              <w:spacing w:line="400" w:lineRule="exact"/>
              <w:rPr>
                <w:rFonts w:ascii="宋体" w:hAnsi="宋体" w:cs="宋体"/>
                <w:bCs/>
                <w:sz w:val="24"/>
                <w:szCs w:val="24"/>
              </w:rPr>
            </w:pPr>
            <w:r>
              <w:rPr>
                <w:rFonts w:ascii="宋体" w:hAnsi="宋体" w:hint="eastAsia"/>
                <w:bCs/>
                <w:sz w:val="24"/>
                <w:szCs w:val="24"/>
              </w:rPr>
              <w:t>（5）参与重大突发应急事件及自然灾害的处置工作。</w:t>
            </w:r>
          </w:p>
        </w:tc>
      </w:tr>
      <w:tr w:rsidR="00164798">
        <w:trPr>
          <w:trHeight w:val="23"/>
          <w:tblHeader/>
          <w:jc w:val="center"/>
        </w:trPr>
        <w:tc>
          <w:tcPr>
            <w:tcW w:w="705" w:type="dxa"/>
            <w:vMerge/>
            <w:tcBorders>
              <w:left w:val="single" w:sz="4" w:space="0" w:color="000000"/>
              <w:right w:val="single" w:sz="4" w:space="0" w:color="000000"/>
            </w:tcBorders>
            <w:vAlign w:val="center"/>
          </w:tcPr>
          <w:p w:rsidR="00164798" w:rsidRDefault="00164798">
            <w:pPr>
              <w:widowControl/>
              <w:spacing w:line="400" w:lineRule="exact"/>
              <w:jc w:val="center"/>
              <w:rPr>
                <w:rFonts w:ascii="宋体" w:hAnsi="宋体" w:cs="宋体"/>
                <w:bCs/>
                <w:sz w:val="24"/>
                <w:szCs w:val="24"/>
              </w:rPr>
            </w:pPr>
          </w:p>
        </w:tc>
        <w:tc>
          <w:tcPr>
            <w:tcW w:w="1290" w:type="dxa"/>
            <w:vMerge/>
            <w:tcBorders>
              <w:left w:val="single" w:sz="4" w:space="0" w:color="000000"/>
              <w:right w:val="single" w:sz="4" w:space="0" w:color="000000"/>
            </w:tcBorders>
            <w:vAlign w:val="center"/>
          </w:tcPr>
          <w:p w:rsidR="00164798" w:rsidRDefault="00164798">
            <w:pPr>
              <w:widowControl/>
              <w:spacing w:line="400" w:lineRule="exact"/>
              <w:jc w:val="center"/>
              <w:rPr>
                <w:rFonts w:ascii="宋体" w:hAnsi="宋体" w:cs="宋体"/>
                <w:bCs/>
                <w:sz w:val="24"/>
                <w:szCs w:val="24"/>
              </w:rPr>
            </w:pPr>
          </w:p>
        </w:tc>
        <w:tc>
          <w:tcPr>
            <w:tcW w:w="6975" w:type="dxa"/>
            <w:tcBorders>
              <w:top w:val="single" w:sz="4" w:space="0" w:color="000000"/>
              <w:left w:val="single" w:sz="4" w:space="0" w:color="000000"/>
              <w:bottom w:val="single" w:sz="4" w:space="0" w:color="000000"/>
              <w:right w:val="single" w:sz="4" w:space="0" w:color="000000"/>
            </w:tcBorders>
            <w:shd w:val="clear" w:color="auto" w:fill="auto"/>
          </w:tcPr>
          <w:p w:rsidR="00164798" w:rsidRDefault="00947DB6">
            <w:pPr>
              <w:spacing w:line="400" w:lineRule="exact"/>
              <w:rPr>
                <w:rFonts w:ascii="宋体" w:hAnsi="宋体" w:cs="宋体"/>
                <w:bCs/>
                <w:sz w:val="24"/>
                <w:szCs w:val="24"/>
              </w:rPr>
            </w:pPr>
            <w:r>
              <w:rPr>
                <w:rFonts w:ascii="宋体" w:hAnsi="宋体" w:hint="eastAsia"/>
                <w:bCs/>
                <w:sz w:val="24"/>
                <w:szCs w:val="24"/>
              </w:rPr>
              <w:t>（6）发现甲方建筑及内</w:t>
            </w:r>
            <w:proofErr w:type="gramStart"/>
            <w:r>
              <w:rPr>
                <w:rFonts w:ascii="宋体" w:hAnsi="宋体" w:hint="eastAsia"/>
                <w:bCs/>
                <w:sz w:val="24"/>
                <w:szCs w:val="24"/>
              </w:rPr>
              <w:t>装设施</w:t>
            </w:r>
            <w:proofErr w:type="gramEnd"/>
            <w:r>
              <w:rPr>
                <w:rFonts w:ascii="宋体" w:hAnsi="宋体" w:hint="eastAsia"/>
                <w:bCs/>
                <w:sz w:val="24"/>
                <w:szCs w:val="24"/>
              </w:rPr>
              <w:t>损坏及时上报甲方。</w:t>
            </w:r>
          </w:p>
        </w:tc>
      </w:tr>
      <w:tr w:rsidR="00164798">
        <w:trPr>
          <w:trHeight w:val="23"/>
          <w:tblHeader/>
          <w:jc w:val="center"/>
        </w:trPr>
        <w:tc>
          <w:tcPr>
            <w:tcW w:w="705" w:type="dxa"/>
            <w:vMerge/>
            <w:tcBorders>
              <w:left w:val="single" w:sz="4" w:space="0" w:color="000000"/>
              <w:bottom w:val="single" w:sz="4" w:space="0" w:color="000000"/>
              <w:right w:val="single" w:sz="4" w:space="0" w:color="000000"/>
            </w:tcBorders>
            <w:vAlign w:val="center"/>
          </w:tcPr>
          <w:p w:rsidR="00164798" w:rsidRDefault="00164798">
            <w:pPr>
              <w:widowControl/>
              <w:spacing w:line="400" w:lineRule="exact"/>
              <w:jc w:val="center"/>
              <w:rPr>
                <w:rFonts w:ascii="宋体" w:hAnsi="宋体" w:cs="宋体"/>
                <w:bCs/>
                <w:sz w:val="24"/>
                <w:szCs w:val="24"/>
              </w:rPr>
            </w:pPr>
          </w:p>
        </w:tc>
        <w:tc>
          <w:tcPr>
            <w:tcW w:w="1290" w:type="dxa"/>
            <w:vMerge/>
            <w:tcBorders>
              <w:left w:val="single" w:sz="4" w:space="0" w:color="000000"/>
              <w:bottom w:val="single" w:sz="4" w:space="0" w:color="000000"/>
              <w:right w:val="single" w:sz="4" w:space="0" w:color="000000"/>
            </w:tcBorders>
            <w:vAlign w:val="center"/>
          </w:tcPr>
          <w:p w:rsidR="00164798" w:rsidRDefault="00164798">
            <w:pPr>
              <w:widowControl/>
              <w:spacing w:line="400" w:lineRule="exact"/>
              <w:jc w:val="center"/>
              <w:rPr>
                <w:rFonts w:ascii="宋体" w:hAnsi="宋体" w:cs="宋体"/>
                <w:bCs/>
                <w:sz w:val="24"/>
                <w:szCs w:val="24"/>
              </w:rPr>
            </w:pPr>
          </w:p>
        </w:tc>
        <w:tc>
          <w:tcPr>
            <w:tcW w:w="6975" w:type="dxa"/>
            <w:tcBorders>
              <w:top w:val="single" w:sz="4" w:space="0" w:color="000000"/>
              <w:left w:val="single" w:sz="4" w:space="0" w:color="000000"/>
              <w:bottom w:val="single" w:sz="4" w:space="0" w:color="000000"/>
              <w:right w:val="single" w:sz="4" w:space="0" w:color="000000"/>
            </w:tcBorders>
            <w:shd w:val="clear" w:color="auto" w:fill="auto"/>
          </w:tcPr>
          <w:p w:rsidR="00164798" w:rsidRDefault="00947DB6">
            <w:pPr>
              <w:spacing w:line="400" w:lineRule="exact"/>
              <w:rPr>
                <w:rFonts w:ascii="宋体" w:hAnsi="宋体" w:cs="宋体"/>
                <w:bCs/>
                <w:sz w:val="24"/>
                <w:szCs w:val="24"/>
              </w:rPr>
            </w:pPr>
            <w:r>
              <w:rPr>
                <w:rFonts w:ascii="宋体" w:hAnsi="宋体" w:hint="eastAsia"/>
                <w:bCs/>
                <w:sz w:val="24"/>
                <w:szCs w:val="24"/>
              </w:rPr>
              <w:t>（7）其他。</w:t>
            </w:r>
          </w:p>
        </w:tc>
      </w:tr>
      <w:tr w:rsidR="00164798">
        <w:trPr>
          <w:trHeight w:val="23"/>
          <w:tblHeader/>
          <w:jc w:val="center"/>
        </w:trPr>
        <w:tc>
          <w:tcPr>
            <w:tcW w:w="705" w:type="dxa"/>
            <w:vMerge w:val="restart"/>
            <w:tcBorders>
              <w:top w:val="single" w:sz="4" w:space="0" w:color="000000"/>
              <w:left w:val="single" w:sz="4" w:space="0" w:color="000000"/>
              <w:bottom w:val="single" w:sz="4" w:space="0" w:color="000000"/>
              <w:right w:val="single" w:sz="4" w:space="0" w:color="000000"/>
            </w:tcBorders>
            <w:vAlign w:val="center"/>
          </w:tcPr>
          <w:p w:rsidR="00164798" w:rsidRDefault="00947DB6">
            <w:pPr>
              <w:spacing w:line="400" w:lineRule="exact"/>
              <w:jc w:val="center"/>
              <w:rPr>
                <w:rFonts w:ascii="宋体" w:hAnsi="宋体" w:cs="宋体"/>
                <w:bCs/>
                <w:sz w:val="24"/>
                <w:szCs w:val="24"/>
              </w:rPr>
            </w:pPr>
            <w:r>
              <w:rPr>
                <w:rFonts w:ascii="宋体" w:hAnsi="宋体" w:cs="宋体" w:hint="eastAsia"/>
                <w:bCs/>
                <w:sz w:val="24"/>
                <w:szCs w:val="24"/>
              </w:rPr>
              <w:t>2</w:t>
            </w:r>
          </w:p>
        </w:tc>
        <w:tc>
          <w:tcPr>
            <w:tcW w:w="1290" w:type="dxa"/>
            <w:vMerge w:val="restart"/>
            <w:tcBorders>
              <w:top w:val="single" w:sz="4" w:space="0" w:color="000000"/>
              <w:left w:val="single" w:sz="4" w:space="0" w:color="000000"/>
              <w:bottom w:val="single" w:sz="4" w:space="0" w:color="000000"/>
              <w:right w:val="single" w:sz="4" w:space="0" w:color="000000"/>
            </w:tcBorders>
            <w:vAlign w:val="center"/>
          </w:tcPr>
          <w:p w:rsidR="00164798" w:rsidRDefault="00947DB6">
            <w:pPr>
              <w:spacing w:line="400" w:lineRule="exact"/>
              <w:jc w:val="center"/>
              <w:rPr>
                <w:rFonts w:ascii="宋体" w:hAnsi="宋体" w:cs="宋体"/>
                <w:bCs/>
                <w:sz w:val="24"/>
                <w:szCs w:val="24"/>
              </w:rPr>
            </w:pPr>
            <w:r>
              <w:rPr>
                <w:rFonts w:ascii="宋体" w:hAnsi="宋体" w:hint="eastAsia"/>
                <w:bCs/>
                <w:sz w:val="24"/>
                <w:szCs w:val="24"/>
              </w:rPr>
              <w:t>室外道路</w:t>
            </w:r>
          </w:p>
        </w:tc>
        <w:tc>
          <w:tcPr>
            <w:tcW w:w="6975" w:type="dxa"/>
            <w:tcBorders>
              <w:top w:val="single" w:sz="4" w:space="0" w:color="000000"/>
              <w:left w:val="single" w:sz="4" w:space="0" w:color="000000"/>
              <w:bottom w:val="single" w:sz="4" w:space="0" w:color="000000"/>
              <w:right w:val="single" w:sz="4" w:space="0" w:color="000000"/>
            </w:tcBorders>
          </w:tcPr>
          <w:p w:rsidR="00164798" w:rsidRDefault="00947DB6">
            <w:pPr>
              <w:spacing w:line="400" w:lineRule="exact"/>
              <w:rPr>
                <w:rFonts w:ascii="宋体" w:hAnsi="宋体" w:cs="宋体"/>
                <w:bCs/>
                <w:sz w:val="24"/>
                <w:szCs w:val="24"/>
              </w:rPr>
            </w:pPr>
            <w:r>
              <w:rPr>
                <w:rFonts w:ascii="宋体" w:hAnsi="宋体" w:hint="eastAsia"/>
                <w:bCs/>
                <w:sz w:val="24"/>
                <w:szCs w:val="24"/>
              </w:rPr>
              <w:t xml:space="preserve">（1）医院内所有道路全天候保持干净，无明显泥沙、污垢、积水树叶，无烟头、果皮、纸屑等污物，地面石子等障碍异物及时清除掉。 </w:t>
            </w:r>
          </w:p>
        </w:tc>
      </w:tr>
      <w:tr w:rsidR="00164798">
        <w:trPr>
          <w:trHeight w:val="23"/>
          <w:tblHeader/>
          <w:jc w:val="center"/>
        </w:trPr>
        <w:tc>
          <w:tcPr>
            <w:tcW w:w="705" w:type="dxa"/>
            <w:vMerge/>
            <w:tcBorders>
              <w:top w:val="single" w:sz="4" w:space="0" w:color="000000"/>
              <w:left w:val="single" w:sz="4" w:space="0" w:color="000000"/>
              <w:bottom w:val="single" w:sz="4" w:space="0" w:color="000000"/>
              <w:right w:val="single" w:sz="4" w:space="0" w:color="000000"/>
            </w:tcBorders>
            <w:vAlign w:val="center"/>
          </w:tcPr>
          <w:p w:rsidR="00164798" w:rsidRDefault="00164798">
            <w:pPr>
              <w:spacing w:line="400" w:lineRule="exact"/>
              <w:jc w:val="center"/>
              <w:rPr>
                <w:rFonts w:ascii="宋体" w:hAnsi="宋体" w:cs="宋体"/>
                <w:bCs/>
                <w:sz w:val="24"/>
                <w:szCs w:val="24"/>
              </w:rPr>
            </w:pPr>
          </w:p>
        </w:tc>
        <w:tc>
          <w:tcPr>
            <w:tcW w:w="1290" w:type="dxa"/>
            <w:vMerge/>
            <w:tcBorders>
              <w:top w:val="single" w:sz="4" w:space="0" w:color="000000"/>
              <w:left w:val="single" w:sz="4" w:space="0" w:color="000000"/>
              <w:bottom w:val="single" w:sz="4" w:space="0" w:color="000000"/>
              <w:right w:val="single" w:sz="4" w:space="0" w:color="000000"/>
            </w:tcBorders>
            <w:vAlign w:val="center"/>
          </w:tcPr>
          <w:p w:rsidR="00164798" w:rsidRDefault="00164798">
            <w:pPr>
              <w:spacing w:line="400" w:lineRule="exact"/>
              <w:jc w:val="center"/>
              <w:rPr>
                <w:rFonts w:ascii="宋体" w:hAnsi="宋体" w:cs="宋体"/>
                <w:bCs/>
                <w:sz w:val="24"/>
                <w:szCs w:val="24"/>
              </w:rPr>
            </w:pPr>
          </w:p>
        </w:tc>
        <w:tc>
          <w:tcPr>
            <w:tcW w:w="6975" w:type="dxa"/>
            <w:tcBorders>
              <w:top w:val="single" w:sz="4" w:space="0" w:color="000000"/>
              <w:left w:val="single" w:sz="4" w:space="0" w:color="000000"/>
              <w:bottom w:val="single" w:sz="4" w:space="0" w:color="000000"/>
              <w:right w:val="single" w:sz="4" w:space="0" w:color="000000"/>
            </w:tcBorders>
          </w:tcPr>
          <w:p w:rsidR="00164798" w:rsidRDefault="00947DB6">
            <w:pPr>
              <w:spacing w:line="400" w:lineRule="exact"/>
              <w:rPr>
                <w:rFonts w:ascii="宋体" w:hAnsi="宋体" w:cs="宋体"/>
                <w:bCs/>
                <w:sz w:val="24"/>
                <w:szCs w:val="24"/>
              </w:rPr>
            </w:pPr>
            <w:r>
              <w:rPr>
                <w:rFonts w:ascii="宋体" w:hAnsi="宋体" w:hint="eastAsia"/>
                <w:bCs/>
                <w:sz w:val="24"/>
                <w:szCs w:val="24"/>
              </w:rPr>
              <w:t>（2）院内的地面保持干燥，尤其雨天、雪天要加强管理，及时清扫积雪、为防止地面上冻需适当撒盐解冻，坡道等</w:t>
            </w:r>
            <w:proofErr w:type="gramStart"/>
            <w:r>
              <w:rPr>
                <w:rFonts w:ascii="宋体" w:hAnsi="宋体" w:hint="eastAsia"/>
                <w:bCs/>
                <w:sz w:val="24"/>
                <w:szCs w:val="24"/>
              </w:rPr>
              <w:t>易滑处放置</w:t>
            </w:r>
            <w:proofErr w:type="gramEnd"/>
            <w:r>
              <w:rPr>
                <w:rFonts w:ascii="宋体" w:hAnsi="宋体" w:hint="eastAsia"/>
                <w:bCs/>
                <w:sz w:val="24"/>
                <w:szCs w:val="24"/>
              </w:rPr>
              <w:t>防滑地垫，防止行人摔伤，确保安全。</w:t>
            </w:r>
          </w:p>
        </w:tc>
      </w:tr>
      <w:tr w:rsidR="00164798">
        <w:trPr>
          <w:trHeight w:val="23"/>
          <w:tblHeader/>
          <w:jc w:val="center"/>
        </w:trPr>
        <w:tc>
          <w:tcPr>
            <w:tcW w:w="705" w:type="dxa"/>
            <w:vMerge w:val="restart"/>
            <w:tcBorders>
              <w:top w:val="single" w:sz="4" w:space="0" w:color="000000"/>
              <w:left w:val="single" w:sz="4" w:space="0" w:color="000000"/>
              <w:bottom w:val="single" w:sz="4" w:space="0" w:color="000000"/>
              <w:right w:val="single" w:sz="4" w:space="0" w:color="000000"/>
            </w:tcBorders>
            <w:vAlign w:val="center"/>
          </w:tcPr>
          <w:p w:rsidR="00164798" w:rsidRDefault="00947DB6">
            <w:pPr>
              <w:spacing w:line="400" w:lineRule="exact"/>
              <w:jc w:val="center"/>
              <w:rPr>
                <w:rFonts w:ascii="宋体" w:hAnsi="宋体" w:cs="宋体"/>
                <w:bCs/>
                <w:sz w:val="24"/>
                <w:szCs w:val="24"/>
              </w:rPr>
            </w:pPr>
            <w:r>
              <w:rPr>
                <w:rFonts w:ascii="宋体" w:hAnsi="宋体" w:cs="宋体" w:hint="eastAsia"/>
                <w:bCs/>
                <w:sz w:val="24"/>
                <w:szCs w:val="24"/>
              </w:rPr>
              <w:t>3</w:t>
            </w:r>
          </w:p>
        </w:tc>
        <w:tc>
          <w:tcPr>
            <w:tcW w:w="1290" w:type="dxa"/>
            <w:vMerge w:val="restart"/>
            <w:tcBorders>
              <w:top w:val="single" w:sz="4" w:space="0" w:color="000000"/>
              <w:left w:val="single" w:sz="4" w:space="0" w:color="000000"/>
              <w:bottom w:val="single" w:sz="4" w:space="0" w:color="000000"/>
              <w:right w:val="single" w:sz="4" w:space="0" w:color="000000"/>
            </w:tcBorders>
            <w:vAlign w:val="center"/>
          </w:tcPr>
          <w:p w:rsidR="00164798" w:rsidRDefault="00947DB6">
            <w:pPr>
              <w:spacing w:line="400" w:lineRule="exact"/>
              <w:jc w:val="center"/>
              <w:rPr>
                <w:rFonts w:ascii="宋体" w:hAnsi="宋体" w:cs="宋体"/>
                <w:bCs/>
                <w:sz w:val="24"/>
                <w:szCs w:val="24"/>
              </w:rPr>
            </w:pPr>
            <w:r>
              <w:rPr>
                <w:rFonts w:ascii="宋体" w:hAnsi="宋体" w:hint="eastAsia"/>
                <w:bCs/>
                <w:sz w:val="24"/>
                <w:szCs w:val="24"/>
              </w:rPr>
              <w:t>公共设施</w:t>
            </w:r>
          </w:p>
        </w:tc>
        <w:tc>
          <w:tcPr>
            <w:tcW w:w="6975" w:type="dxa"/>
            <w:tcBorders>
              <w:top w:val="single" w:sz="4" w:space="0" w:color="000000"/>
              <w:left w:val="single" w:sz="4" w:space="0" w:color="000000"/>
              <w:bottom w:val="single" w:sz="4" w:space="0" w:color="000000"/>
              <w:right w:val="single" w:sz="4" w:space="0" w:color="000000"/>
            </w:tcBorders>
          </w:tcPr>
          <w:p w:rsidR="00164798" w:rsidRDefault="00947DB6">
            <w:pPr>
              <w:spacing w:line="400" w:lineRule="exact"/>
              <w:rPr>
                <w:rFonts w:ascii="宋体" w:hAnsi="宋体" w:cs="宋体"/>
                <w:bCs/>
                <w:sz w:val="24"/>
                <w:szCs w:val="24"/>
              </w:rPr>
            </w:pPr>
            <w:r>
              <w:rPr>
                <w:rFonts w:ascii="宋体" w:hAnsi="宋体" w:hint="eastAsia"/>
                <w:bCs/>
                <w:sz w:val="24"/>
                <w:szCs w:val="24"/>
              </w:rPr>
              <w:t>（1）医院内各处严禁张贴小广告等“牛皮癣”。外墙面转角处无积土、垃圾；宣传栏无乱贴现</w:t>
            </w:r>
            <w:proofErr w:type="gramStart"/>
            <w:r>
              <w:rPr>
                <w:rFonts w:ascii="宋体" w:hAnsi="宋体" w:hint="eastAsia"/>
                <w:bCs/>
                <w:sz w:val="24"/>
                <w:szCs w:val="24"/>
              </w:rPr>
              <w:t>象</w:t>
            </w:r>
            <w:proofErr w:type="gramEnd"/>
            <w:r>
              <w:rPr>
                <w:rFonts w:ascii="宋体" w:hAnsi="宋体" w:hint="eastAsia"/>
                <w:bCs/>
                <w:sz w:val="24"/>
                <w:szCs w:val="24"/>
              </w:rPr>
              <w:t>，金属门和金属护板保持干净光亮，无污渍、无脚踢印迹、无锈迹。</w:t>
            </w:r>
          </w:p>
        </w:tc>
      </w:tr>
      <w:tr w:rsidR="00164798">
        <w:trPr>
          <w:trHeight w:val="23"/>
          <w:tblHeader/>
          <w:jc w:val="center"/>
        </w:trPr>
        <w:tc>
          <w:tcPr>
            <w:tcW w:w="705" w:type="dxa"/>
            <w:vMerge/>
            <w:tcBorders>
              <w:top w:val="single" w:sz="4" w:space="0" w:color="000000"/>
              <w:left w:val="single" w:sz="4" w:space="0" w:color="000000"/>
              <w:bottom w:val="single" w:sz="4" w:space="0" w:color="000000"/>
              <w:right w:val="single" w:sz="4" w:space="0" w:color="000000"/>
            </w:tcBorders>
            <w:vAlign w:val="center"/>
          </w:tcPr>
          <w:p w:rsidR="00164798" w:rsidRDefault="00164798">
            <w:pPr>
              <w:widowControl/>
              <w:spacing w:line="400" w:lineRule="exact"/>
              <w:jc w:val="center"/>
              <w:rPr>
                <w:rFonts w:ascii="宋体" w:hAnsi="宋体" w:cs="宋体"/>
                <w:bCs/>
                <w:sz w:val="24"/>
                <w:szCs w:val="24"/>
              </w:rPr>
            </w:pPr>
          </w:p>
        </w:tc>
        <w:tc>
          <w:tcPr>
            <w:tcW w:w="1290" w:type="dxa"/>
            <w:vMerge/>
            <w:tcBorders>
              <w:top w:val="single" w:sz="4" w:space="0" w:color="000000"/>
              <w:left w:val="single" w:sz="4" w:space="0" w:color="000000"/>
              <w:bottom w:val="single" w:sz="4" w:space="0" w:color="000000"/>
              <w:right w:val="single" w:sz="4" w:space="0" w:color="000000"/>
            </w:tcBorders>
            <w:vAlign w:val="center"/>
          </w:tcPr>
          <w:p w:rsidR="00164798" w:rsidRDefault="00164798">
            <w:pPr>
              <w:widowControl/>
              <w:spacing w:line="400" w:lineRule="exact"/>
              <w:jc w:val="center"/>
              <w:rPr>
                <w:rFonts w:ascii="宋体" w:hAnsi="宋体" w:cs="宋体"/>
                <w:bCs/>
                <w:sz w:val="24"/>
                <w:szCs w:val="24"/>
              </w:rPr>
            </w:pPr>
          </w:p>
        </w:tc>
        <w:tc>
          <w:tcPr>
            <w:tcW w:w="6975" w:type="dxa"/>
            <w:tcBorders>
              <w:top w:val="single" w:sz="4" w:space="0" w:color="000000"/>
              <w:left w:val="single" w:sz="4" w:space="0" w:color="000000"/>
              <w:bottom w:val="single" w:sz="4" w:space="0" w:color="000000"/>
              <w:right w:val="single" w:sz="4" w:space="0" w:color="000000"/>
            </w:tcBorders>
          </w:tcPr>
          <w:p w:rsidR="00164798" w:rsidRDefault="00947DB6">
            <w:pPr>
              <w:spacing w:line="400" w:lineRule="exact"/>
              <w:rPr>
                <w:rFonts w:ascii="宋体" w:hAnsi="宋体" w:cs="宋体"/>
                <w:bCs/>
                <w:sz w:val="24"/>
                <w:szCs w:val="24"/>
              </w:rPr>
            </w:pPr>
            <w:r>
              <w:rPr>
                <w:rFonts w:ascii="宋体" w:hAnsi="宋体" w:hint="eastAsia"/>
                <w:bCs/>
                <w:sz w:val="24"/>
                <w:szCs w:val="24"/>
              </w:rPr>
              <w:t>（2）标识牌、介绍栏、宣传栏、雕塑像、软门帘、冬季棉帘等清晰无损坏、无丢失，公共设施目视无明显灰尘；平台、</w:t>
            </w:r>
            <w:proofErr w:type="gramStart"/>
            <w:r>
              <w:rPr>
                <w:rFonts w:ascii="宋体" w:hAnsi="宋体" w:hint="eastAsia"/>
                <w:bCs/>
                <w:sz w:val="24"/>
                <w:szCs w:val="24"/>
              </w:rPr>
              <w:t>转换层无积水</w:t>
            </w:r>
            <w:proofErr w:type="gramEnd"/>
            <w:r>
              <w:rPr>
                <w:rFonts w:ascii="宋体" w:hAnsi="宋体" w:hint="eastAsia"/>
                <w:bCs/>
                <w:sz w:val="24"/>
                <w:szCs w:val="24"/>
              </w:rPr>
              <w:t>、杂物；明管线槽板无灰尘，雨棚目视无垃圾、青苔、积水、污迹；明沟通畅，无污物堆积。</w:t>
            </w:r>
          </w:p>
        </w:tc>
      </w:tr>
      <w:tr w:rsidR="00164798">
        <w:trPr>
          <w:trHeight w:val="23"/>
          <w:tblHeader/>
          <w:jc w:val="center"/>
        </w:trPr>
        <w:tc>
          <w:tcPr>
            <w:tcW w:w="705" w:type="dxa"/>
            <w:vMerge w:val="restart"/>
            <w:tcBorders>
              <w:top w:val="single" w:sz="4" w:space="0" w:color="000000"/>
              <w:left w:val="single" w:sz="4" w:space="0" w:color="000000"/>
              <w:bottom w:val="single" w:sz="4" w:space="0" w:color="000000"/>
              <w:right w:val="single" w:sz="4" w:space="0" w:color="000000"/>
            </w:tcBorders>
          </w:tcPr>
          <w:p w:rsidR="00164798" w:rsidRDefault="00164798">
            <w:pPr>
              <w:spacing w:line="400" w:lineRule="exact"/>
              <w:jc w:val="center"/>
              <w:rPr>
                <w:rFonts w:ascii="宋体" w:hAnsi="宋体" w:cs="宋体"/>
                <w:bCs/>
                <w:sz w:val="24"/>
                <w:szCs w:val="24"/>
              </w:rPr>
            </w:pPr>
          </w:p>
          <w:p w:rsidR="00164798" w:rsidRDefault="00164798">
            <w:pPr>
              <w:spacing w:line="400" w:lineRule="exact"/>
              <w:jc w:val="center"/>
              <w:rPr>
                <w:rFonts w:ascii="宋体" w:hAnsi="宋体" w:cs="宋体"/>
                <w:bCs/>
                <w:sz w:val="24"/>
                <w:szCs w:val="24"/>
              </w:rPr>
            </w:pPr>
          </w:p>
          <w:p w:rsidR="00164798" w:rsidRDefault="00164798">
            <w:pPr>
              <w:spacing w:line="400" w:lineRule="exact"/>
              <w:jc w:val="center"/>
              <w:rPr>
                <w:rFonts w:ascii="宋体" w:hAnsi="宋体" w:cs="宋体"/>
                <w:bCs/>
                <w:sz w:val="24"/>
                <w:szCs w:val="24"/>
              </w:rPr>
            </w:pPr>
          </w:p>
          <w:p w:rsidR="00164798" w:rsidRDefault="00947DB6">
            <w:pPr>
              <w:spacing w:line="400" w:lineRule="exact"/>
              <w:jc w:val="center"/>
              <w:rPr>
                <w:rFonts w:ascii="宋体" w:hAnsi="宋体" w:cs="宋体"/>
                <w:bCs/>
                <w:sz w:val="24"/>
                <w:szCs w:val="24"/>
              </w:rPr>
            </w:pPr>
            <w:r>
              <w:rPr>
                <w:rFonts w:ascii="宋体" w:hAnsi="宋体" w:cs="宋体" w:hint="eastAsia"/>
                <w:bCs/>
                <w:sz w:val="24"/>
                <w:szCs w:val="24"/>
              </w:rPr>
              <w:t>4</w:t>
            </w:r>
          </w:p>
        </w:tc>
        <w:tc>
          <w:tcPr>
            <w:tcW w:w="1290" w:type="dxa"/>
            <w:vMerge w:val="restart"/>
            <w:tcBorders>
              <w:top w:val="single" w:sz="4" w:space="0" w:color="000000"/>
              <w:left w:val="single" w:sz="4" w:space="0" w:color="000000"/>
              <w:bottom w:val="single" w:sz="4" w:space="0" w:color="000000"/>
              <w:right w:val="single" w:sz="4" w:space="0" w:color="000000"/>
            </w:tcBorders>
            <w:vAlign w:val="center"/>
          </w:tcPr>
          <w:p w:rsidR="00164798" w:rsidRDefault="00947DB6">
            <w:pPr>
              <w:spacing w:line="400" w:lineRule="exact"/>
              <w:jc w:val="center"/>
              <w:rPr>
                <w:rFonts w:ascii="宋体" w:hAnsi="宋体" w:cs="宋体"/>
                <w:bCs/>
                <w:sz w:val="24"/>
                <w:szCs w:val="24"/>
              </w:rPr>
            </w:pPr>
            <w:r>
              <w:rPr>
                <w:rFonts w:ascii="宋体" w:hAnsi="宋体" w:hint="eastAsia"/>
                <w:bCs/>
                <w:sz w:val="24"/>
                <w:szCs w:val="24"/>
              </w:rPr>
              <w:t>垃圾转运与垃圾站</w:t>
            </w:r>
          </w:p>
        </w:tc>
        <w:tc>
          <w:tcPr>
            <w:tcW w:w="6975" w:type="dxa"/>
            <w:tcBorders>
              <w:top w:val="single" w:sz="4" w:space="0" w:color="000000"/>
              <w:left w:val="single" w:sz="4" w:space="0" w:color="000000"/>
              <w:bottom w:val="single" w:sz="4" w:space="0" w:color="000000"/>
              <w:right w:val="single" w:sz="4" w:space="0" w:color="000000"/>
            </w:tcBorders>
          </w:tcPr>
          <w:p w:rsidR="00164798" w:rsidRDefault="00947DB6">
            <w:pPr>
              <w:spacing w:line="400" w:lineRule="exact"/>
              <w:rPr>
                <w:rFonts w:ascii="宋体" w:hAnsi="宋体" w:cs="宋体"/>
                <w:bCs/>
                <w:sz w:val="24"/>
                <w:szCs w:val="24"/>
              </w:rPr>
            </w:pPr>
            <w:r>
              <w:rPr>
                <w:rFonts w:ascii="宋体" w:hAnsi="宋体" w:hint="eastAsia"/>
                <w:bCs/>
                <w:sz w:val="24"/>
                <w:szCs w:val="24"/>
              </w:rPr>
              <w:t>（1）垃圾站定期检查确保排水通畅，无外溢，箅子内无纸屑烟头，盖上无污泥。设施及周围环境清洁、整齐。</w:t>
            </w:r>
          </w:p>
        </w:tc>
      </w:tr>
      <w:tr w:rsidR="00164798">
        <w:trPr>
          <w:trHeight w:val="23"/>
          <w:tblHeader/>
          <w:jc w:val="center"/>
        </w:trPr>
        <w:tc>
          <w:tcPr>
            <w:tcW w:w="705" w:type="dxa"/>
            <w:vMerge/>
            <w:tcBorders>
              <w:top w:val="single" w:sz="4" w:space="0" w:color="000000"/>
              <w:left w:val="single" w:sz="4" w:space="0" w:color="000000"/>
              <w:bottom w:val="single" w:sz="4" w:space="0" w:color="000000"/>
              <w:right w:val="single" w:sz="4" w:space="0" w:color="000000"/>
            </w:tcBorders>
            <w:vAlign w:val="center"/>
          </w:tcPr>
          <w:p w:rsidR="00164798" w:rsidRDefault="00164798">
            <w:pPr>
              <w:widowControl/>
              <w:spacing w:line="400" w:lineRule="exact"/>
              <w:jc w:val="center"/>
              <w:rPr>
                <w:rFonts w:ascii="宋体" w:hAnsi="宋体" w:cs="宋体"/>
                <w:bCs/>
                <w:sz w:val="24"/>
                <w:szCs w:val="24"/>
              </w:rPr>
            </w:pPr>
          </w:p>
        </w:tc>
        <w:tc>
          <w:tcPr>
            <w:tcW w:w="1290" w:type="dxa"/>
            <w:vMerge/>
            <w:tcBorders>
              <w:top w:val="single" w:sz="4" w:space="0" w:color="000000"/>
              <w:left w:val="single" w:sz="4" w:space="0" w:color="000000"/>
              <w:bottom w:val="single" w:sz="4" w:space="0" w:color="000000"/>
              <w:right w:val="single" w:sz="4" w:space="0" w:color="000000"/>
            </w:tcBorders>
            <w:vAlign w:val="center"/>
          </w:tcPr>
          <w:p w:rsidR="00164798" w:rsidRDefault="00164798">
            <w:pPr>
              <w:widowControl/>
              <w:spacing w:line="400" w:lineRule="exact"/>
              <w:jc w:val="center"/>
              <w:rPr>
                <w:rFonts w:ascii="宋体" w:hAnsi="宋体" w:cs="宋体"/>
                <w:bCs/>
                <w:sz w:val="24"/>
                <w:szCs w:val="24"/>
              </w:rPr>
            </w:pPr>
          </w:p>
        </w:tc>
        <w:tc>
          <w:tcPr>
            <w:tcW w:w="6975" w:type="dxa"/>
            <w:tcBorders>
              <w:top w:val="single" w:sz="4" w:space="0" w:color="000000"/>
              <w:left w:val="single" w:sz="4" w:space="0" w:color="000000"/>
              <w:bottom w:val="single" w:sz="4" w:space="0" w:color="000000"/>
              <w:right w:val="single" w:sz="4" w:space="0" w:color="000000"/>
            </w:tcBorders>
          </w:tcPr>
          <w:p w:rsidR="00164798" w:rsidRDefault="00947DB6">
            <w:pPr>
              <w:spacing w:line="400" w:lineRule="exact"/>
              <w:rPr>
                <w:rFonts w:ascii="宋体" w:hAnsi="宋体" w:cs="宋体"/>
                <w:bCs/>
                <w:sz w:val="24"/>
                <w:szCs w:val="24"/>
              </w:rPr>
            </w:pPr>
            <w:r>
              <w:rPr>
                <w:rFonts w:ascii="宋体" w:hAnsi="宋体" w:hint="eastAsia"/>
                <w:bCs/>
                <w:sz w:val="24"/>
                <w:szCs w:val="24"/>
              </w:rPr>
              <w:t>（2）室外垃圾桶、室内垃圾桶要按规定及时清运，每天及时清洗，无异味。要求：设施及周围环境清洁、整齐。</w:t>
            </w:r>
          </w:p>
        </w:tc>
      </w:tr>
      <w:tr w:rsidR="00164798">
        <w:trPr>
          <w:trHeight w:val="23"/>
          <w:tblHeader/>
          <w:jc w:val="center"/>
        </w:trPr>
        <w:tc>
          <w:tcPr>
            <w:tcW w:w="705" w:type="dxa"/>
            <w:vMerge/>
            <w:tcBorders>
              <w:top w:val="single" w:sz="4" w:space="0" w:color="000000"/>
              <w:left w:val="single" w:sz="4" w:space="0" w:color="000000"/>
              <w:bottom w:val="single" w:sz="4" w:space="0" w:color="000000"/>
              <w:right w:val="single" w:sz="4" w:space="0" w:color="000000"/>
            </w:tcBorders>
            <w:vAlign w:val="center"/>
          </w:tcPr>
          <w:p w:rsidR="00164798" w:rsidRDefault="00164798">
            <w:pPr>
              <w:widowControl/>
              <w:spacing w:line="400" w:lineRule="exact"/>
              <w:jc w:val="center"/>
              <w:rPr>
                <w:rFonts w:ascii="宋体" w:hAnsi="宋体" w:cs="宋体"/>
                <w:bCs/>
                <w:sz w:val="24"/>
                <w:szCs w:val="24"/>
              </w:rPr>
            </w:pPr>
          </w:p>
        </w:tc>
        <w:tc>
          <w:tcPr>
            <w:tcW w:w="1290" w:type="dxa"/>
            <w:vMerge/>
            <w:tcBorders>
              <w:top w:val="single" w:sz="4" w:space="0" w:color="000000"/>
              <w:left w:val="single" w:sz="4" w:space="0" w:color="000000"/>
              <w:bottom w:val="single" w:sz="4" w:space="0" w:color="000000"/>
              <w:right w:val="single" w:sz="4" w:space="0" w:color="000000"/>
            </w:tcBorders>
            <w:vAlign w:val="center"/>
          </w:tcPr>
          <w:p w:rsidR="00164798" w:rsidRDefault="00164798">
            <w:pPr>
              <w:widowControl/>
              <w:spacing w:line="400" w:lineRule="exact"/>
              <w:jc w:val="center"/>
              <w:rPr>
                <w:rFonts w:ascii="宋体" w:hAnsi="宋体" w:cs="宋体"/>
                <w:bCs/>
                <w:sz w:val="24"/>
                <w:szCs w:val="24"/>
              </w:rPr>
            </w:pPr>
          </w:p>
        </w:tc>
        <w:tc>
          <w:tcPr>
            <w:tcW w:w="6975" w:type="dxa"/>
            <w:tcBorders>
              <w:top w:val="single" w:sz="4" w:space="0" w:color="000000"/>
              <w:left w:val="single" w:sz="4" w:space="0" w:color="000000"/>
              <w:bottom w:val="single" w:sz="4" w:space="0" w:color="000000"/>
              <w:right w:val="single" w:sz="4" w:space="0" w:color="000000"/>
            </w:tcBorders>
          </w:tcPr>
          <w:p w:rsidR="00164798" w:rsidRDefault="00947DB6">
            <w:pPr>
              <w:spacing w:line="400" w:lineRule="exact"/>
              <w:rPr>
                <w:rFonts w:ascii="宋体" w:hAnsi="宋体" w:cs="宋体"/>
                <w:bCs/>
                <w:sz w:val="24"/>
                <w:szCs w:val="24"/>
              </w:rPr>
            </w:pPr>
            <w:r>
              <w:rPr>
                <w:rFonts w:ascii="宋体" w:hAnsi="宋体" w:hint="eastAsia"/>
                <w:bCs/>
                <w:sz w:val="24"/>
                <w:szCs w:val="24"/>
              </w:rPr>
              <w:t>（3）按照环保、</w:t>
            </w:r>
            <w:proofErr w:type="gramStart"/>
            <w:r>
              <w:rPr>
                <w:rFonts w:ascii="宋体" w:hAnsi="宋体" w:hint="eastAsia"/>
                <w:bCs/>
                <w:sz w:val="24"/>
                <w:szCs w:val="24"/>
              </w:rPr>
              <w:t>感控要求</w:t>
            </w:r>
            <w:proofErr w:type="gramEnd"/>
            <w:r>
              <w:rPr>
                <w:rFonts w:ascii="宋体" w:hAnsi="宋体" w:hint="eastAsia"/>
                <w:bCs/>
                <w:sz w:val="24"/>
                <w:szCs w:val="24"/>
              </w:rPr>
              <w:t>做好垃圾分类工作。</w:t>
            </w:r>
          </w:p>
        </w:tc>
      </w:tr>
      <w:tr w:rsidR="00164798">
        <w:trPr>
          <w:trHeight w:val="23"/>
          <w:tblHeader/>
          <w:jc w:val="center"/>
        </w:trPr>
        <w:tc>
          <w:tcPr>
            <w:tcW w:w="705" w:type="dxa"/>
            <w:vMerge/>
            <w:tcBorders>
              <w:top w:val="single" w:sz="4" w:space="0" w:color="000000"/>
              <w:left w:val="single" w:sz="4" w:space="0" w:color="000000"/>
              <w:bottom w:val="single" w:sz="4" w:space="0" w:color="000000"/>
              <w:right w:val="single" w:sz="4" w:space="0" w:color="000000"/>
            </w:tcBorders>
            <w:vAlign w:val="center"/>
          </w:tcPr>
          <w:p w:rsidR="00164798" w:rsidRDefault="00164798">
            <w:pPr>
              <w:widowControl/>
              <w:spacing w:line="400" w:lineRule="exact"/>
              <w:jc w:val="center"/>
              <w:rPr>
                <w:rFonts w:ascii="宋体" w:hAnsi="宋体" w:cs="宋体"/>
                <w:bCs/>
                <w:sz w:val="24"/>
                <w:szCs w:val="24"/>
              </w:rPr>
            </w:pPr>
          </w:p>
        </w:tc>
        <w:tc>
          <w:tcPr>
            <w:tcW w:w="1290" w:type="dxa"/>
            <w:vMerge/>
            <w:tcBorders>
              <w:top w:val="single" w:sz="4" w:space="0" w:color="000000"/>
              <w:left w:val="single" w:sz="4" w:space="0" w:color="000000"/>
              <w:bottom w:val="single" w:sz="4" w:space="0" w:color="000000"/>
              <w:right w:val="single" w:sz="4" w:space="0" w:color="000000"/>
            </w:tcBorders>
            <w:vAlign w:val="center"/>
          </w:tcPr>
          <w:p w:rsidR="00164798" w:rsidRDefault="00164798">
            <w:pPr>
              <w:widowControl/>
              <w:spacing w:line="400" w:lineRule="exact"/>
              <w:jc w:val="center"/>
              <w:rPr>
                <w:rFonts w:ascii="宋体" w:hAnsi="宋体" w:cs="宋体"/>
                <w:bCs/>
                <w:sz w:val="24"/>
                <w:szCs w:val="24"/>
              </w:rPr>
            </w:pPr>
          </w:p>
        </w:tc>
        <w:tc>
          <w:tcPr>
            <w:tcW w:w="6975" w:type="dxa"/>
            <w:tcBorders>
              <w:top w:val="single" w:sz="4" w:space="0" w:color="000000"/>
              <w:left w:val="single" w:sz="4" w:space="0" w:color="000000"/>
              <w:bottom w:val="single" w:sz="4" w:space="0" w:color="000000"/>
              <w:right w:val="single" w:sz="4" w:space="0" w:color="000000"/>
            </w:tcBorders>
          </w:tcPr>
          <w:p w:rsidR="00164798" w:rsidRDefault="00947DB6">
            <w:pPr>
              <w:spacing w:line="400" w:lineRule="exact"/>
              <w:rPr>
                <w:rFonts w:ascii="宋体" w:hAnsi="宋体" w:cs="宋体"/>
                <w:bCs/>
                <w:sz w:val="24"/>
                <w:szCs w:val="24"/>
              </w:rPr>
            </w:pPr>
            <w:r>
              <w:rPr>
                <w:rFonts w:ascii="宋体" w:hAnsi="宋体" w:hint="eastAsia"/>
                <w:bCs/>
                <w:sz w:val="24"/>
                <w:szCs w:val="24"/>
              </w:rPr>
              <w:t>（4）垃圾站定期检查确保排水通畅，无外溢，箅子内无纸屑烟头，盖上无污泥。设施及周围环境清洁、整齐。</w:t>
            </w:r>
          </w:p>
        </w:tc>
      </w:tr>
      <w:tr w:rsidR="00164798">
        <w:trPr>
          <w:trHeight w:val="23"/>
          <w:tblHeader/>
          <w:jc w:val="center"/>
        </w:trPr>
        <w:tc>
          <w:tcPr>
            <w:tcW w:w="705" w:type="dxa"/>
            <w:tcBorders>
              <w:top w:val="single" w:sz="4" w:space="0" w:color="000000"/>
              <w:left w:val="single" w:sz="4" w:space="0" w:color="000000"/>
              <w:bottom w:val="single" w:sz="4" w:space="0" w:color="auto"/>
              <w:right w:val="single" w:sz="4" w:space="0" w:color="000000"/>
            </w:tcBorders>
            <w:vAlign w:val="center"/>
          </w:tcPr>
          <w:p w:rsidR="00164798" w:rsidRDefault="00947DB6">
            <w:pPr>
              <w:spacing w:line="400" w:lineRule="exact"/>
              <w:jc w:val="center"/>
              <w:rPr>
                <w:rFonts w:ascii="宋体" w:hAnsi="宋体" w:cs="宋体"/>
                <w:bCs/>
                <w:sz w:val="24"/>
                <w:szCs w:val="24"/>
              </w:rPr>
            </w:pPr>
            <w:r>
              <w:rPr>
                <w:rFonts w:ascii="宋体" w:hAnsi="宋体" w:cs="宋体" w:hint="eastAsia"/>
                <w:bCs/>
                <w:sz w:val="24"/>
                <w:szCs w:val="24"/>
              </w:rPr>
              <w:lastRenderedPageBreak/>
              <w:t>5</w:t>
            </w:r>
          </w:p>
        </w:tc>
        <w:tc>
          <w:tcPr>
            <w:tcW w:w="1290" w:type="dxa"/>
            <w:tcBorders>
              <w:top w:val="single" w:sz="4" w:space="0" w:color="000000"/>
              <w:left w:val="single" w:sz="4" w:space="0" w:color="000000"/>
              <w:bottom w:val="single" w:sz="4" w:space="0" w:color="auto"/>
              <w:right w:val="single" w:sz="4" w:space="0" w:color="000000"/>
            </w:tcBorders>
            <w:vAlign w:val="center"/>
          </w:tcPr>
          <w:p w:rsidR="00164798" w:rsidRDefault="00947DB6">
            <w:pPr>
              <w:spacing w:line="400" w:lineRule="exact"/>
              <w:jc w:val="center"/>
              <w:rPr>
                <w:rFonts w:ascii="宋体" w:hAnsi="宋体" w:cs="宋体"/>
                <w:bCs/>
                <w:sz w:val="24"/>
                <w:szCs w:val="24"/>
              </w:rPr>
            </w:pPr>
            <w:r>
              <w:rPr>
                <w:rFonts w:ascii="宋体" w:hAnsi="宋体" w:hint="eastAsia"/>
                <w:bCs/>
                <w:sz w:val="24"/>
                <w:szCs w:val="24"/>
              </w:rPr>
              <w:t>绿化维护</w:t>
            </w:r>
          </w:p>
        </w:tc>
        <w:tc>
          <w:tcPr>
            <w:tcW w:w="6975" w:type="dxa"/>
            <w:tcBorders>
              <w:top w:val="single" w:sz="4" w:space="0" w:color="000000"/>
              <w:left w:val="single" w:sz="4" w:space="0" w:color="000000"/>
              <w:bottom w:val="single" w:sz="4" w:space="0" w:color="auto"/>
              <w:right w:val="single" w:sz="4" w:space="0" w:color="000000"/>
            </w:tcBorders>
          </w:tcPr>
          <w:p w:rsidR="00164798" w:rsidRDefault="00947DB6">
            <w:pPr>
              <w:spacing w:line="400" w:lineRule="exact"/>
              <w:rPr>
                <w:rFonts w:ascii="宋体" w:hAnsi="宋体"/>
                <w:bCs/>
                <w:sz w:val="24"/>
                <w:szCs w:val="24"/>
              </w:rPr>
            </w:pPr>
            <w:r>
              <w:rPr>
                <w:rFonts w:ascii="宋体" w:hAnsi="宋体" w:hint="eastAsia"/>
                <w:bCs/>
                <w:sz w:val="24"/>
                <w:szCs w:val="24"/>
              </w:rPr>
              <w:t>绿化花池花台花圃、草坪、停车场（含地下停车场）</w:t>
            </w:r>
          </w:p>
          <w:p w:rsidR="00164798" w:rsidRDefault="00947DB6">
            <w:pPr>
              <w:spacing w:line="400" w:lineRule="exact"/>
              <w:rPr>
                <w:rFonts w:ascii="宋体" w:hAnsi="宋体"/>
                <w:bCs/>
                <w:sz w:val="24"/>
                <w:szCs w:val="24"/>
              </w:rPr>
            </w:pPr>
            <w:r>
              <w:rPr>
                <w:rFonts w:ascii="宋体" w:hAnsi="宋体" w:hint="eastAsia"/>
                <w:bCs/>
                <w:sz w:val="24"/>
                <w:szCs w:val="24"/>
              </w:rPr>
              <w:t>整洁无痰渍,无附着物，无乱涂乱画，无烟头，无卫生死角。</w:t>
            </w:r>
          </w:p>
          <w:p w:rsidR="00164798" w:rsidRDefault="00947DB6">
            <w:pPr>
              <w:spacing w:line="400" w:lineRule="exact"/>
              <w:rPr>
                <w:rFonts w:ascii="宋体" w:hAnsi="宋体" w:cs="宋体"/>
                <w:bCs/>
                <w:sz w:val="24"/>
                <w:szCs w:val="24"/>
              </w:rPr>
            </w:pPr>
            <w:r>
              <w:rPr>
                <w:rFonts w:ascii="宋体" w:hAnsi="宋体" w:hint="eastAsia"/>
                <w:bCs/>
                <w:sz w:val="24"/>
                <w:szCs w:val="24"/>
              </w:rPr>
              <w:t>每天至少两次全面清扫，其余时间不间断巡查，及时清理</w:t>
            </w:r>
            <w:proofErr w:type="gramStart"/>
            <w:r>
              <w:rPr>
                <w:rFonts w:ascii="宋体" w:hAnsi="宋体" w:hint="eastAsia"/>
                <w:bCs/>
                <w:sz w:val="24"/>
                <w:szCs w:val="24"/>
              </w:rPr>
              <w:t>脏物</w:t>
            </w:r>
            <w:proofErr w:type="gramEnd"/>
          </w:p>
        </w:tc>
      </w:tr>
      <w:tr w:rsidR="00164798">
        <w:trPr>
          <w:trHeight w:val="23"/>
          <w:tblHeader/>
          <w:jc w:val="center"/>
        </w:trPr>
        <w:tc>
          <w:tcPr>
            <w:tcW w:w="705" w:type="dxa"/>
            <w:tcBorders>
              <w:top w:val="single" w:sz="4" w:space="0" w:color="auto"/>
              <w:left w:val="single" w:sz="4" w:space="0" w:color="auto"/>
              <w:bottom w:val="single" w:sz="4" w:space="0" w:color="000000"/>
              <w:right w:val="single" w:sz="4" w:space="0" w:color="auto"/>
            </w:tcBorders>
            <w:vAlign w:val="center"/>
          </w:tcPr>
          <w:p w:rsidR="00164798" w:rsidRDefault="00947DB6">
            <w:pPr>
              <w:widowControl/>
              <w:spacing w:line="400" w:lineRule="exact"/>
              <w:jc w:val="center"/>
              <w:rPr>
                <w:rFonts w:ascii="宋体" w:hAnsi="宋体" w:cs="宋体"/>
                <w:bCs/>
                <w:sz w:val="24"/>
                <w:szCs w:val="24"/>
              </w:rPr>
            </w:pPr>
            <w:r>
              <w:rPr>
                <w:rFonts w:ascii="宋体" w:hAnsi="宋体" w:cs="宋体" w:hint="eastAsia"/>
                <w:bCs/>
                <w:sz w:val="24"/>
                <w:szCs w:val="24"/>
              </w:rPr>
              <w:t>6</w:t>
            </w:r>
          </w:p>
        </w:tc>
        <w:tc>
          <w:tcPr>
            <w:tcW w:w="1290" w:type="dxa"/>
            <w:tcBorders>
              <w:top w:val="single" w:sz="4" w:space="0" w:color="auto"/>
              <w:left w:val="single" w:sz="4" w:space="0" w:color="auto"/>
              <w:right w:val="single" w:sz="4" w:space="0" w:color="auto"/>
            </w:tcBorders>
            <w:vAlign w:val="center"/>
          </w:tcPr>
          <w:p w:rsidR="00164798" w:rsidRDefault="00947DB6">
            <w:pPr>
              <w:spacing w:line="400" w:lineRule="exact"/>
              <w:jc w:val="center"/>
              <w:rPr>
                <w:rFonts w:ascii="宋体" w:hAnsi="宋体" w:cs="宋体"/>
                <w:bCs/>
                <w:color w:val="FF0000"/>
                <w:sz w:val="24"/>
                <w:szCs w:val="24"/>
              </w:rPr>
            </w:pPr>
            <w:r>
              <w:rPr>
                <w:rFonts w:ascii="宋体" w:hAnsi="宋体" w:cs="宋体" w:hint="eastAsia"/>
                <w:bCs/>
                <w:sz w:val="24"/>
                <w:szCs w:val="24"/>
              </w:rPr>
              <w:t>行政职能部门办公区域</w:t>
            </w:r>
          </w:p>
        </w:tc>
        <w:tc>
          <w:tcPr>
            <w:tcW w:w="6975" w:type="dxa"/>
            <w:tcBorders>
              <w:top w:val="single" w:sz="4" w:space="0" w:color="auto"/>
              <w:left w:val="single" w:sz="4" w:space="0" w:color="auto"/>
              <w:bottom w:val="single" w:sz="4" w:space="0" w:color="auto"/>
              <w:right w:val="single" w:sz="4" w:space="0" w:color="auto"/>
            </w:tcBorders>
          </w:tcPr>
          <w:p w:rsidR="00164798" w:rsidRDefault="00947DB6">
            <w:pPr>
              <w:spacing w:line="400" w:lineRule="exact"/>
              <w:ind w:firstLine="480"/>
              <w:rPr>
                <w:rFonts w:ascii="宋体" w:hAnsi="宋体" w:cs="宋体"/>
                <w:bCs/>
                <w:color w:val="FF0000"/>
                <w:sz w:val="24"/>
                <w:szCs w:val="24"/>
              </w:rPr>
            </w:pPr>
            <w:r>
              <w:rPr>
                <w:rFonts w:ascii="宋体" w:hAnsi="宋体" w:hint="eastAsia"/>
                <w:bCs/>
                <w:sz w:val="24"/>
                <w:szCs w:val="24"/>
              </w:rPr>
              <w:t>做好室内电梯厅过道、楼道、会议室及部分办公室（仅指院领导，其他办公室日常卫生由办公人员自行负责）地面、墙面、天花板、家具、电器（含电脑、电话机）、装饰品、茶具、门头、门框、水池、窗台、玻璃的日常保洁，楼层卫生间的保洁、消毒，以及所有生活垃圾袋的收集和运送。要求环境清洁、整齐，特殊地面保养到位。</w:t>
            </w:r>
          </w:p>
        </w:tc>
      </w:tr>
      <w:tr w:rsidR="00164798">
        <w:trPr>
          <w:trHeight w:val="90"/>
          <w:tblHeader/>
          <w:jc w:val="center"/>
        </w:trPr>
        <w:tc>
          <w:tcPr>
            <w:tcW w:w="705" w:type="dxa"/>
            <w:vMerge w:val="restart"/>
            <w:tcBorders>
              <w:top w:val="single" w:sz="4" w:space="0" w:color="000000"/>
              <w:left w:val="single" w:sz="4" w:space="0" w:color="auto"/>
              <w:bottom w:val="single" w:sz="4" w:space="0" w:color="auto"/>
              <w:right w:val="single" w:sz="4" w:space="0" w:color="auto"/>
            </w:tcBorders>
            <w:vAlign w:val="center"/>
          </w:tcPr>
          <w:p w:rsidR="00164798" w:rsidRDefault="00947DB6">
            <w:pPr>
              <w:spacing w:line="400" w:lineRule="exact"/>
              <w:jc w:val="center"/>
              <w:rPr>
                <w:rFonts w:ascii="宋体" w:hAnsi="宋体" w:cs="宋体"/>
                <w:bCs/>
                <w:sz w:val="24"/>
                <w:szCs w:val="24"/>
              </w:rPr>
            </w:pPr>
            <w:r>
              <w:rPr>
                <w:rFonts w:ascii="宋体" w:hAnsi="宋体" w:cs="宋体" w:hint="eastAsia"/>
                <w:bCs/>
                <w:sz w:val="24"/>
                <w:szCs w:val="24"/>
              </w:rPr>
              <w:t>7</w:t>
            </w:r>
          </w:p>
        </w:tc>
        <w:tc>
          <w:tcPr>
            <w:tcW w:w="1290" w:type="dxa"/>
            <w:vMerge w:val="restart"/>
            <w:tcBorders>
              <w:left w:val="single" w:sz="4" w:space="0" w:color="auto"/>
              <w:bottom w:val="single" w:sz="4" w:space="0" w:color="auto"/>
              <w:right w:val="single" w:sz="4" w:space="0" w:color="auto"/>
            </w:tcBorders>
            <w:vAlign w:val="center"/>
          </w:tcPr>
          <w:p w:rsidR="00164798" w:rsidRDefault="00947DB6">
            <w:pPr>
              <w:spacing w:line="400" w:lineRule="exact"/>
              <w:jc w:val="center"/>
              <w:rPr>
                <w:rFonts w:ascii="宋体" w:hAnsi="宋体" w:cs="宋体"/>
                <w:bCs/>
                <w:sz w:val="24"/>
                <w:szCs w:val="24"/>
              </w:rPr>
            </w:pPr>
            <w:r>
              <w:rPr>
                <w:rFonts w:ascii="宋体" w:hAnsi="宋体" w:cs="宋体" w:hint="eastAsia"/>
                <w:bCs/>
                <w:sz w:val="24"/>
                <w:szCs w:val="24"/>
              </w:rPr>
              <w:t>病区</w:t>
            </w:r>
          </w:p>
          <w:p w:rsidR="00164798" w:rsidRDefault="00164798">
            <w:pPr>
              <w:spacing w:line="400" w:lineRule="exact"/>
              <w:jc w:val="center"/>
              <w:rPr>
                <w:rFonts w:ascii="宋体" w:hAnsi="宋体" w:cs="宋体"/>
                <w:bCs/>
                <w:color w:val="FF0000"/>
                <w:sz w:val="24"/>
                <w:szCs w:val="24"/>
              </w:rPr>
            </w:pPr>
          </w:p>
        </w:tc>
        <w:tc>
          <w:tcPr>
            <w:tcW w:w="6975" w:type="dxa"/>
            <w:tcBorders>
              <w:top w:val="single" w:sz="4" w:space="0" w:color="auto"/>
              <w:left w:val="single" w:sz="4" w:space="0" w:color="auto"/>
              <w:bottom w:val="single" w:sz="4" w:space="0" w:color="auto"/>
              <w:right w:val="single" w:sz="4" w:space="0" w:color="auto"/>
            </w:tcBorders>
          </w:tcPr>
          <w:p w:rsidR="00164798" w:rsidRDefault="00947DB6">
            <w:pPr>
              <w:spacing w:line="400" w:lineRule="exact"/>
              <w:rPr>
                <w:rFonts w:ascii="宋体" w:hAnsi="宋体"/>
                <w:bCs/>
                <w:sz w:val="24"/>
                <w:szCs w:val="24"/>
              </w:rPr>
            </w:pPr>
            <w:r>
              <w:rPr>
                <w:rFonts w:ascii="宋体" w:hAnsi="宋体" w:hint="eastAsia"/>
                <w:bCs/>
                <w:sz w:val="24"/>
                <w:szCs w:val="24"/>
              </w:rPr>
              <w:t>（1）办公区域</w:t>
            </w:r>
          </w:p>
          <w:p w:rsidR="00164798" w:rsidRDefault="00947DB6">
            <w:pPr>
              <w:spacing w:line="400" w:lineRule="exact"/>
              <w:ind w:firstLine="480"/>
              <w:rPr>
                <w:rFonts w:ascii="宋体" w:hAnsi="宋体" w:cs="宋体"/>
                <w:bCs/>
                <w:color w:val="FF0000"/>
                <w:sz w:val="24"/>
                <w:szCs w:val="24"/>
              </w:rPr>
            </w:pPr>
            <w:r>
              <w:rPr>
                <w:rFonts w:ascii="宋体" w:hAnsi="宋体" w:hint="eastAsia"/>
                <w:bCs/>
                <w:sz w:val="24"/>
                <w:szCs w:val="24"/>
              </w:rPr>
              <w:t>办公室、会议室、值班室、更衣室、休息室、卫生间、电梯厅等“六面光”（前后左右上下六面）。灯具、窗户、空调进出风口等干净整洁。办公家具、桌椅台面、墙面保持干净清洁无积尘、脚踢印、黑色痕迹。电脑及其他管线干净无缠绕。保证医务人员开水的供应。特殊地面保养到位。</w:t>
            </w:r>
          </w:p>
        </w:tc>
      </w:tr>
      <w:tr w:rsidR="00164798">
        <w:trPr>
          <w:trHeight w:val="23"/>
          <w:tblHeader/>
          <w:jc w:val="center"/>
        </w:trPr>
        <w:tc>
          <w:tcPr>
            <w:tcW w:w="705" w:type="dxa"/>
            <w:vMerge/>
            <w:tcBorders>
              <w:top w:val="single" w:sz="4" w:space="0" w:color="auto"/>
              <w:left w:val="single" w:sz="4" w:space="0" w:color="auto"/>
              <w:right w:val="single" w:sz="4" w:space="0" w:color="auto"/>
            </w:tcBorders>
            <w:vAlign w:val="center"/>
          </w:tcPr>
          <w:p w:rsidR="00164798" w:rsidRDefault="00164798">
            <w:pPr>
              <w:widowControl/>
              <w:spacing w:line="400" w:lineRule="exact"/>
              <w:jc w:val="center"/>
              <w:rPr>
                <w:rFonts w:ascii="宋体" w:hAnsi="宋体" w:cs="宋体"/>
                <w:bCs/>
                <w:sz w:val="24"/>
                <w:szCs w:val="24"/>
              </w:rPr>
            </w:pPr>
          </w:p>
        </w:tc>
        <w:tc>
          <w:tcPr>
            <w:tcW w:w="1290" w:type="dxa"/>
            <w:vMerge/>
            <w:tcBorders>
              <w:top w:val="single" w:sz="4" w:space="0" w:color="auto"/>
              <w:left w:val="single" w:sz="4" w:space="0" w:color="auto"/>
              <w:bottom w:val="single" w:sz="4" w:space="0" w:color="auto"/>
              <w:right w:val="single" w:sz="4" w:space="0" w:color="auto"/>
            </w:tcBorders>
            <w:vAlign w:val="center"/>
          </w:tcPr>
          <w:p w:rsidR="00164798" w:rsidRDefault="00164798">
            <w:pPr>
              <w:spacing w:line="400" w:lineRule="exact"/>
              <w:jc w:val="center"/>
              <w:rPr>
                <w:rFonts w:ascii="宋体" w:hAnsi="宋体" w:cs="宋体"/>
                <w:bCs/>
                <w:color w:val="FF0000"/>
                <w:sz w:val="24"/>
                <w:szCs w:val="24"/>
              </w:rPr>
            </w:pPr>
          </w:p>
        </w:tc>
        <w:tc>
          <w:tcPr>
            <w:tcW w:w="6975" w:type="dxa"/>
            <w:tcBorders>
              <w:top w:val="single" w:sz="4" w:space="0" w:color="auto"/>
              <w:left w:val="single" w:sz="4" w:space="0" w:color="auto"/>
              <w:bottom w:val="single" w:sz="4" w:space="0" w:color="auto"/>
              <w:right w:val="single" w:sz="4" w:space="0" w:color="auto"/>
            </w:tcBorders>
          </w:tcPr>
          <w:p w:rsidR="00164798" w:rsidRDefault="00947DB6">
            <w:pPr>
              <w:spacing w:line="400" w:lineRule="exact"/>
              <w:rPr>
                <w:rFonts w:ascii="宋体" w:hAnsi="宋体"/>
                <w:bCs/>
                <w:sz w:val="24"/>
                <w:szCs w:val="24"/>
              </w:rPr>
            </w:pPr>
            <w:r>
              <w:rPr>
                <w:rFonts w:ascii="宋体" w:hAnsi="宋体" w:hint="eastAsia"/>
                <w:bCs/>
                <w:sz w:val="24"/>
                <w:szCs w:val="24"/>
              </w:rPr>
              <w:t>（2）公共区域</w:t>
            </w:r>
          </w:p>
          <w:p w:rsidR="00164798" w:rsidRDefault="00947DB6">
            <w:pPr>
              <w:spacing w:line="400" w:lineRule="exact"/>
              <w:ind w:firstLine="480"/>
              <w:rPr>
                <w:rFonts w:ascii="宋体" w:hAnsi="宋体" w:cs="宋体"/>
                <w:bCs/>
                <w:color w:val="FF0000"/>
                <w:sz w:val="24"/>
                <w:szCs w:val="24"/>
              </w:rPr>
            </w:pPr>
            <w:r>
              <w:rPr>
                <w:rFonts w:ascii="宋体" w:hAnsi="宋体" w:hint="eastAsia"/>
                <w:bCs/>
                <w:sz w:val="24"/>
                <w:szCs w:val="24"/>
              </w:rPr>
              <w:t>保持走廊及消防通道的墙面、地面清洁，无水迹。盥洗间、开水间保持干净、干燥无水迹、无异味、无杂物。灯具、窗户、空调进出风口等干净整洁。垃圾及时处理。保持病区走廊清洁、干燥，无污物。地面湿滑时有警示标志。特殊地面保养到位。</w:t>
            </w:r>
          </w:p>
        </w:tc>
      </w:tr>
      <w:tr w:rsidR="00164798">
        <w:trPr>
          <w:trHeight w:val="23"/>
          <w:tblHeader/>
          <w:jc w:val="center"/>
        </w:trPr>
        <w:tc>
          <w:tcPr>
            <w:tcW w:w="705" w:type="dxa"/>
            <w:vMerge/>
            <w:tcBorders>
              <w:left w:val="single" w:sz="4" w:space="0" w:color="auto"/>
              <w:right w:val="single" w:sz="4" w:space="0" w:color="auto"/>
            </w:tcBorders>
            <w:vAlign w:val="center"/>
          </w:tcPr>
          <w:p w:rsidR="00164798" w:rsidRDefault="00164798">
            <w:pPr>
              <w:widowControl/>
              <w:spacing w:line="400" w:lineRule="exact"/>
              <w:jc w:val="center"/>
              <w:rPr>
                <w:rFonts w:ascii="宋体" w:hAnsi="宋体" w:cs="宋体"/>
                <w:bCs/>
                <w:sz w:val="24"/>
                <w:szCs w:val="24"/>
              </w:rPr>
            </w:pPr>
          </w:p>
        </w:tc>
        <w:tc>
          <w:tcPr>
            <w:tcW w:w="1290" w:type="dxa"/>
            <w:vMerge/>
            <w:tcBorders>
              <w:top w:val="single" w:sz="4" w:space="0" w:color="auto"/>
              <w:left w:val="single" w:sz="4" w:space="0" w:color="auto"/>
              <w:bottom w:val="single" w:sz="4" w:space="0" w:color="auto"/>
              <w:right w:val="single" w:sz="4" w:space="0" w:color="auto"/>
            </w:tcBorders>
            <w:vAlign w:val="center"/>
          </w:tcPr>
          <w:p w:rsidR="00164798" w:rsidRDefault="00164798">
            <w:pPr>
              <w:spacing w:line="400" w:lineRule="exact"/>
              <w:jc w:val="center"/>
              <w:rPr>
                <w:rFonts w:ascii="宋体" w:hAnsi="宋体" w:cs="宋体"/>
                <w:bCs/>
                <w:sz w:val="24"/>
                <w:szCs w:val="24"/>
              </w:rPr>
            </w:pPr>
          </w:p>
        </w:tc>
        <w:tc>
          <w:tcPr>
            <w:tcW w:w="6975" w:type="dxa"/>
            <w:tcBorders>
              <w:top w:val="single" w:sz="4" w:space="0" w:color="auto"/>
              <w:left w:val="single" w:sz="4" w:space="0" w:color="auto"/>
              <w:bottom w:val="single" w:sz="4" w:space="0" w:color="auto"/>
              <w:right w:val="single" w:sz="4" w:space="0" w:color="auto"/>
            </w:tcBorders>
          </w:tcPr>
          <w:p w:rsidR="00164798" w:rsidRDefault="00947DB6">
            <w:pPr>
              <w:spacing w:line="400" w:lineRule="exact"/>
              <w:rPr>
                <w:rFonts w:ascii="宋体" w:hAnsi="宋体"/>
                <w:bCs/>
                <w:sz w:val="24"/>
                <w:szCs w:val="24"/>
              </w:rPr>
            </w:pPr>
            <w:r>
              <w:rPr>
                <w:rFonts w:ascii="宋体" w:hAnsi="宋体" w:hint="eastAsia"/>
                <w:bCs/>
                <w:sz w:val="24"/>
                <w:szCs w:val="24"/>
              </w:rPr>
              <w:t>（3）医疗区域</w:t>
            </w:r>
          </w:p>
          <w:p w:rsidR="00164798" w:rsidRDefault="00947DB6">
            <w:pPr>
              <w:spacing w:line="400" w:lineRule="exact"/>
              <w:ind w:firstLine="480"/>
              <w:rPr>
                <w:rFonts w:ascii="宋体" w:hAnsi="宋体" w:cs="宋体"/>
                <w:bCs/>
                <w:sz w:val="24"/>
                <w:szCs w:val="24"/>
              </w:rPr>
            </w:pPr>
            <w:r>
              <w:rPr>
                <w:rFonts w:ascii="宋体" w:hAnsi="宋体" w:hint="eastAsia"/>
                <w:bCs/>
                <w:sz w:val="24"/>
                <w:szCs w:val="24"/>
              </w:rPr>
              <w:t>保持护士站、</w:t>
            </w:r>
            <w:proofErr w:type="gramStart"/>
            <w:r>
              <w:rPr>
                <w:rFonts w:ascii="宋体" w:hAnsi="宋体" w:hint="eastAsia"/>
                <w:bCs/>
                <w:sz w:val="24"/>
                <w:szCs w:val="24"/>
              </w:rPr>
              <w:t>处置室</w:t>
            </w:r>
            <w:proofErr w:type="gramEnd"/>
            <w:r>
              <w:rPr>
                <w:rFonts w:ascii="宋体" w:hAnsi="宋体" w:hint="eastAsia"/>
                <w:bCs/>
                <w:sz w:val="24"/>
                <w:szCs w:val="24"/>
              </w:rPr>
              <w:t>等地面清洁，无水迹。灯具、窗户、空调进出风口、墙面等干净整洁。</w:t>
            </w:r>
            <w:proofErr w:type="gramStart"/>
            <w:r>
              <w:rPr>
                <w:rFonts w:ascii="宋体" w:hAnsi="宋体" w:hint="eastAsia"/>
                <w:bCs/>
                <w:sz w:val="24"/>
                <w:szCs w:val="24"/>
              </w:rPr>
              <w:t>处置室保持</w:t>
            </w:r>
            <w:proofErr w:type="gramEnd"/>
            <w:r>
              <w:rPr>
                <w:rFonts w:ascii="宋体" w:hAnsi="宋体" w:hint="eastAsia"/>
                <w:bCs/>
                <w:sz w:val="24"/>
                <w:szCs w:val="24"/>
              </w:rPr>
              <w:t>干燥无水迹、无异味、无杂物。垃圾及时处理。特殊地面保养到位。</w:t>
            </w:r>
          </w:p>
        </w:tc>
      </w:tr>
      <w:tr w:rsidR="00164798">
        <w:trPr>
          <w:trHeight w:val="23"/>
          <w:tblHeader/>
          <w:jc w:val="center"/>
        </w:trPr>
        <w:tc>
          <w:tcPr>
            <w:tcW w:w="705" w:type="dxa"/>
            <w:vMerge/>
            <w:tcBorders>
              <w:left w:val="single" w:sz="4" w:space="0" w:color="auto"/>
              <w:bottom w:val="single" w:sz="4" w:space="0" w:color="auto"/>
              <w:right w:val="single" w:sz="4" w:space="0" w:color="auto"/>
            </w:tcBorders>
            <w:vAlign w:val="center"/>
          </w:tcPr>
          <w:p w:rsidR="00164798" w:rsidRDefault="00164798">
            <w:pPr>
              <w:spacing w:line="400" w:lineRule="exact"/>
              <w:jc w:val="center"/>
              <w:rPr>
                <w:rFonts w:ascii="宋体" w:hAnsi="宋体" w:cs="宋体"/>
                <w:bCs/>
                <w:sz w:val="24"/>
                <w:szCs w:val="24"/>
              </w:rPr>
            </w:pPr>
          </w:p>
        </w:tc>
        <w:tc>
          <w:tcPr>
            <w:tcW w:w="1290" w:type="dxa"/>
            <w:vMerge/>
            <w:tcBorders>
              <w:top w:val="single" w:sz="4" w:space="0" w:color="auto"/>
              <w:left w:val="single" w:sz="4" w:space="0" w:color="auto"/>
              <w:bottom w:val="single" w:sz="4" w:space="0" w:color="auto"/>
              <w:right w:val="single" w:sz="4" w:space="0" w:color="auto"/>
            </w:tcBorders>
            <w:vAlign w:val="center"/>
          </w:tcPr>
          <w:p w:rsidR="00164798" w:rsidRDefault="00164798">
            <w:pPr>
              <w:spacing w:line="400" w:lineRule="exact"/>
              <w:jc w:val="center"/>
              <w:rPr>
                <w:rFonts w:ascii="宋体" w:hAnsi="宋体" w:cs="宋体"/>
                <w:bCs/>
                <w:sz w:val="24"/>
                <w:szCs w:val="24"/>
              </w:rPr>
            </w:pPr>
          </w:p>
        </w:tc>
        <w:tc>
          <w:tcPr>
            <w:tcW w:w="6975" w:type="dxa"/>
            <w:tcBorders>
              <w:top w:val="single" w:sz="4" w:space="0" w:color="auto"/>
              <w:left w:val="single" w:sz="4" w:space="0" w:color="auto"/>
              <w:bottom w:val="single" w:sz="4" w:space="0" w:color="auto"/>
              <w:right w:val="single" w:sz="4" w:space="0" w:color="auto"/>
            </w:tcBorders>
          </w:tcPr>
          <w:p w:rsidR="00164798" w:rsidRDefault="00947DB6">
            <w:pPr>
              <w:spacing w:line="400" w:lineRule="exact"/>
              <w:jc w:val="left"/>
              <w:rPr>
                <w:rFonts w:ascii="宋体" w:hAnsi="宋体"/>
                <w:bCs/>
                <w:sz w:val="24"/>
                <w:szCs w:val="24"/>
              </w:rPr>
            </w:pPr>
            <w:r>
              <w:rPr>
                <w:rFonts w:ascii="宋体" w:hAnsi="宋体" w:hint="eastAsia"/>
                <w:bCs/>
                <w:sz w:val="24"/>
                <w:szCs w:val="24"/>
              </w:rPr>
              <w:t>（4）病室</w:t>
            </w:r>
          </w:p>
          <w:p w:rsidR="00164798" w:rsidRDefault="00947DB6">
            <w:pPr>
              <w:spacing w:line="400" w:lineRule="exact"/>
              <w:ind w:firstLine="480"/>
              <w:jc w:val="left"/>
              <w:rPr>
                <w:rFonts w:ascii="宋体" w:hAnsi="宋体"/>
                <w:bCs/>
                <w:color w:val="FF0000"/>
                <w:sz w:val="24"/>
                <w:szCs w:val="24"/>
              </w:rPr>
            </w:pPr>
            <w:r>
              <w:rPr>
                <w:rFonts w:ascii="宋体" w:hAnsi="宋体" w:hint="eastAsia"/>
                <w:bCs/>
                <w:sz w:val="24"/>
                <w:szCs w:val="24"/>
              </w:rPr>
              <w:t>1.病房内、病床（含加床、床头柜、设备带等）“六面光”（前后左右上下六面），做到“一床</w:t>
            </w:r>
            <w:proofErr w:type="gramStart"/>
            <w:r>
              <w:rPr>
                <w:rFonts w:ascii="宋体" w:hAnsi="宋体" w:hint="eastAsia"/>
                <w:bCs/>
                <w:sz w:val="24"/>
                <w:szCs w:val="24"/>
              </w:rPr>
              <w:t>一</w:t>
            </w:r>
            <w:proofErr w:type="gramEnd"/>
            <w:r>
              <w:rPr>
                <w:rFonts w:ascii="宋体" w:hAnsi="宋体" w:hint="eastAsia"/>
                <w:bCs/>
                <w:sz w:val="24"/>
                <w:szCs w:val="24"/>
              </w:rPr>
              <w:t>巾”。灯具、窗户、空调进出风口等干净整洁。保持环境清洁。保证患者开水的供应。</w:t>
            </w:r>
          </w:p>
          <w:p w:rsidR="00164798" w:rsidRDefault="00947DB6">
            <w:pPr>
              <w:spacing w:line="400" w:lineRule="exact"/>
              <w:rPr>
                <w:rFonts w:ascii="宋体" w:hAnsi="宋体" w:cs="宋体"/>
                <w:bCs/>
                <w:sz w:val="24"/>
                <w:szCs w:val="24"/>
              </w:rPr>
            </w:pPr>
            <w:r>
              <w:rPr>
                <w:rFonts w:ascii="宋体" w:hAnsi="宋体" w:hint="eastAsia"/>
                <w:bCs/>
                <w:sz w:val="24"/>
                <w:szCs w:val="24"/>
              </w:rPr>
              <w:t>2.卫生间清洁、无异味。洗手池、便池无污垢。垃圾及时处理。浴帘清洁到位。</w:t>
            </w:r>
          </w:p>
        </w:tc>
      </w:tr>
      <w:tr w:rsidR="00164798">
        <w:trPr>
          <w:trHeight w:val="23"/>
          <w:tblHeader/>
          <w:jc w:val="center"/>
        </w:trPr>
        <w:tc>
          <w:tcPr>
            <w:tcW w:w="705" w:type="dxa"/>
            <w:vMerge w:val="restart"/>
            <w:tcBorders>
              <w:top w:val="single" w:sz="4" w:space="0" w:color="auto"/>
              <w:left w:val="single" w:sz="4" w:space="0" w:color="auto"/>
              <w:right w:val="single" w:sz="4" w:space="0" w:color="auto"/>
            </w:tcBorders>
            <w:vAlign w:val="center"/>
          </w:tcPr>
          <w:p w:rsidR="00164798" w:rsidRDefault="00947DB6">
            <w:pPr>
              <w:widowControl/>
              <w:spacing w:line="400" w:lineRule="exact"/>
              <w:jc w:val="center"/>
              <w:rPr>
                <w:rFonts w:ascii="宋体" w:hAnsi="宋体" w:cs="宋体"/>
                <w:bCs/>
                <w:sz w:val="24"/>
                <w:szCs w:val="24"/>
              </w:rPr>
            </w:pPr>
            <w:r>
              <w:rPr>
                <w:rFonts w:ascii="宋体" w:hAnsi="宋体" w:cs="宋体" w:hint="eastAsia"/>
                <w:bCs/>
                <w:sz w:val="24"/>
                <w:szCs w:val="24"/>
              </w:rPr>
              <w:lastRenderedPageBreak/>
              <w:t>8</w:t>
            </w:r>
          </w:p>
        </w:tc>
        <w:tc>
          <w:tcPr>
            <w:tcW w:w="1290" w:type="dxa"/>
            <w:vMerge w:val="restart"/>
            <w:tcBorders>
              <w:top w:val="single" w:sz="4" w:space="0" w:color="auto"/>
              <w:left w:val="single" w:sz="4" w:space="0" w:color="000000"/>
              <w:bottom w:val="single" w:sz="4" w:space="0" w:color="auto"/>
              <w:right w:val="single" w:sz="4" w:space="0" w:color="000000"/>
            </w:tcBorders>
            <w:vAlign w:val="center"/>
          </w:tcPr>
          <w:p w:rsidR="00164798" w:rsidRDefault="00947DB6">
            <w:pPr>
              <w:spacing w:line="400" w:lineRule="exact"/>
              <w:jc w:val="center"/>
              <w:rPr>
                <w:rFonts w:ascii="宋体" w:hAnsi="宋体" w:cs="宋体"/>
                <w:bCs/>
                <w:sz w:val="24"/>
                <w:szCs w:val="24"/>
              </w:rPr>
            </w:pPr>
            <w:r>
              <w:rPr>
                <w:rFonts w:ascii="宋体" w:hAnsi="宋体" w:cs="宋体" w:hint="eastAsia"/>
                <w:bCs/>
                <w:sz w:val="24"/>
                <w:szCs w:val="24"/>
              </w:rPr>
              <w:t>医技科室</w:t>
            </w:r>
          </w:p>
        </w:tc>
        <w:tc>
          <w:tcPr>
            <w:tcW w:w="6975" w:type="dxa"/>
            <w:tcBorders>
              <w:top w:val="single" w:sz="4" w:space="0" w:color="auto"/>
              <w:left w:val="single" w:sz="4" w:space="0" w:color="000000"/>
              <w:bottom w:val="single" w:sz="4" w:space="0" w:color="000000"/>
              <w:right w:val="single" w:sz="4" w:space="0" w:color="000000"/>
            </w:tcBorders>
          </w:tcPr>
          <w:p w:rsidR="00164798" w:rsidRDefault="00947DB6">
            <w:pPr>
              <w:spacing w:line="400" w:lineRule="exact"/>
              <w:rPr>
                <w:rFonts w:ascii="宋体" w:hAnsi="宋体"/>
                <w:bCs/>
                <w:sz w:val="24"/>
                <w:szCs w:val="24"/>
              </w:rPr>
            </w:pPr>
            <w:r>
              <w:rPr>
                <w:rFonts w:ascii="宋体" w:hAnsi="宋体" w:hint="eastAsia"/>
                <w:bCs/>
                <w:sz w:val="24"/>
                <w:szCs w:val="24"/>
              </w:rPr>
              <w:t xml:space="preserve">（1）办公区域 </w:t>
            </w:r>
          </w:p>
          <w:p w:rsidR="00164798" w:rsidRDefault="00947DB6">
            <w:pPr>
              <w:spacing w:line="400" w:lineRule="exact"/>
              <w:ind w:firstLine="480"/>
              <w:rPr>
                <w:rFonts w:ascii="宋体" w:hAnsi="宋体" w:cs="宋体"/>
                <w:bCs/>
                <w:sz w:val="24"/>
                <w:szCs w:val="24"/>
              </w:rPr>
            </w:pPr>
            <w:r>
              <w:rPr>
                <w:rFonts w:ascii="宋体" w:hAnsi="宋体" w:hint="eastAsia"/>
                <w:bCs/>
                <w:sz w:val="24"/>
                <w:szCs w:val="24"/>
              </w:rPr>
              <w:t>办公室、更衣室、休息室、值班室、库房、卫生间等“六面光”（前后左右上下六面）。灯具、窗户、空调进出风口等干净整洁。办公家具、桌椅台面、墙面保持干净清洁无积尘、脚踢印、黑色痕迹。电脑及其他管线干净无缠绕。保证医务人员开水的供应。特殊地面保养到位。</w:t>
            </w:r>
          </w:p>
        </w:tc>
      </w:tr>
      <w:tr w:rsidR="00164798">
        <w:trPr>
          <w:trHeight w:val="23"/>
          <w:tblHeader/>
          <w:jc w:val="center"/>
        </w:trPr>
        <w:tc>
          <w:tcPr>
            <w:tcW w:w="705" w:type="dxa"/>
            <w:vMerge/>
            <w:tcBorders>
              <w:left w:val="single" w:sz="4" w:space="0" w:color="auto"/>
              <w:right w:val="single" w:sz="4" w:space="0" w:color="auto"/>
            </w:tcBorders>
            <w:vAlign w:val="center"/>
          </w:tcPr>
          <w:p w:rsidR="00164798" w:rsidRDefault="00164798">
            <w:pPr>
              <w:widowControl/>
              <w:spacing w:line="400" w:lineRule="exact"/>
              <w:jc w:val="center"/>
              <w:rPr>
                <w:rFonts w:ascii="宋体" w:hAnsi="宋体" w:cs="宋体"/>
                <w:bCs/>
                <w:sz w:val="24"/>
                <w:szCs w:val="24"/>
              </w:rPr>
            </w:pPr>
          </w:p>
        </w:tc>
        <w:tc>
          <w:tcPr>
            <w:tcW w:w="1290" w:type="dxa"/>
            <w:vMerge/>
            <w:tcBorders>
              <w:top w:val="single" w:sz="4" w:space="0" w:color="auto"/>
              <w:left w:val="single" w:sz="4" w:space="0" w:color="000000"/>
              <w:bottom w:val="single" w:sz="4" w:space="0" w:color="auto"/>
              <w:right w:val="single" w:sz="4" w:space="0" w:color="000000"/>
            </w:tcBorders>
            <w:vAlign w:val="center"/>
          </w:tcPr>
          <w:p w:rsidR="00164798" w:rsidRDefault="00164798">
            <w:pPr>
              <w:spacing w:line="400" w:lineRule="exact"/>
              <w:jc w:val="center"/>
              <w:rPr>
                <w:rFonts w:ascii="宋体" w:hAnsi="宋体" w:cs="宋体"/>
                <w:bCs/>
                <w:sz w:val="24"/>
                <w:szCs w:val="24"/>
              </w:rPr>
            </w:pPr>
          </w:p>
        </w:tc>
        <w:tc>
          <w:tcPr>
            <w:tcW w:w="6975" w:type="dxa"/>
            <w:tcBorders>
              <w:top w:val="single" w:sz="4" w:space="0" w:color="000000"/>
              <w:left w:val="single" w:sz="4" w:space="0" w:color="000000"/>
              <w:bottom w:val="single" w:sz="4" w:space="0" w:color="000000"/>
              <w:right w:val="single" w:sz="4" w:space="0" w:color="000000"/>
            </w:tcBorders>
          </w:tcPr>
          <w:p w:rsidR="00164798" w:rsidRDefault="00947DB6">
            <w:pPr>
              <w:spacing w:line="400" w:lineRule="exact"/>
              <w:rPr>
                <w:rFonts w:ascii="宋体" w:hAnsi="宋体"/>
                <w:bCs/>
                <w:sz w:val="24"/>
                <w:szCs w:val="24"/>
              </w:rPr>
            </w:pPr>
            <w:r>
              <w:rPr>
                <w:rFonts w:ascii="宋体" w:hAnsi="宋体" w:hint="eastAsia"/>
                <w:bCs/>
                <w:sz w:val="24"/>
                <w:szCs w:val="24"/>
              </w:rPr>
              <w:t>（2）公共区域</w:t>
            </w:r>
          </w:p>
          <w:p w:rsidR="00164798" w:rsidRDefault="00947DB6">
            <w:pPr>
              <w:spacing w:line="400" w:lineRule="exact"/>
              <w:ind w:firstLine="480"/>
              <w:rPr>
                <w:rFonts w:ascii="宋体" w:hAnsi="宋体" w:cs="宋体"/>
                <w:bCs/>
                <w:sz w:val="24"/>
                <w:szCs w:val="24"/>
              </w:rPr>
            </w:pPr>
            <w:r>
              <w:rPr>
                <w:rFonts w:ascii="宋体" w:hAnsi="宋体" w:hint="eastAsia"/>
                <w:bCs/>
                <w:sz w:val="24"/>
                <w:szCs w:val="24"/>
              </w:rPr>
              <w:t>走廊、消防通道、</w:t>
            </w:r>
            <w:proofErr w:type="gramStart"/>
            <w:r>
              <w:rPr>
                <w:rFonts w:ascii="宋体" w:hAnsi="宋体" w:hint="eastAsia"/>
                <w:bCs/>
                <w:sz w:val="24"/>
                <w:szCs w:val="24"/>
              </w:rPr>
              <w:t>污洗间</w:t>
            </w:r>
            <w:proofErr w:type="gramEnd"/>
            <w:r>
              <w:rPr>
                <w:rFonts w:ascii="宋体" w:hAnsi="宋体" w:hint="eastAsia"/>
                <w:bCs/>
                <w:sz w:val="24"/>
                <w:szCs w:val="24"/>
              </w:rPr>
              <w:t>、卫生间、开水间、分诊台、护士站台、电梯厅、各类大厅清洁，地面干燥。候诊</w:t>
            </w:r>
            <w:proofErr w:type="gramStart"/>
            <w:r>
              <w:rPr>
                <w:rFonts w:ascii="宋体" w:hAnsi="宋体" w:hint="eastAsia"/>
                <w:bCs/>
                <w:sz w:val="24"/>
                <w:szCs w:val="24"/>
              </w:rPr>
              <w:t>椅</w:t>
            </w:r>
            <w:proofErr w:type="gramEnd"/>
            <w:r>
              <w:rPr>
                <w:rFonts w:ascii="宋体" w:hAnsi="宋体" w:hint="eastAsia"/>
                <w:bCs/>
                <w:sz w:val="24"/>
                <w:szCs w:val="24"/>
              </w:rPr>
              <w:t>洁净无尘，无胶布痕迹，候诊室及一切陈列设施干净无灰尘。灯具、窗户、空调进出风口、墙面等干净整洁。地面湿滑时有警示标志。特殊地面保养到位。</w:t>
            </w:r>
          </w:p>
        </w:tc>
      </w:tr>
      <w:tr w:rsidR="00164798">
        <w:trPr>
          <w:trHeight w:val="23"/>
          <w:tblHeader/>
          <w:jc w:val="center"/>
        </w:trPr>
        <w:tc>
          <w:tcPr>
            <w:tcW w:w="705" w:type="dxa"/>
            <w:vMerge/>
            <w:tcBorders>
              <w:left w:val="single" w:sz="4" w:space="0" w:color="auto"/>
              <w:bottom w:val="single" w:sz="4" w:space="0" w:color="auto"/>
              <w:right w:val="single" w:sz="4" w:space="0" w:color="auto"/>
            </w:tcBorders>
            <w:vAlign w:val="center"/>
          </w:tcPr>
          <w:p w:rsidR="00164798" w:rsidRDefault="00164798">
            <w:pPr>
              <w:widowControl/>
              <w:spacing w:line="400" w:lineRule="exact"/>
              <w:jc w:val="center"/>
              <w:rPr>
                <w:rFonts w:ascii="宋体" w:hAnsi="宋体" w:cs="宋体"/>
                <w:bCs/>
                <w:sz w:val="24"/>
                <w:szCs w:val="24"/>
              </w:rPr>
            </w:pPr>
          </w:p>
        </w:tc>
        <w:tc>
          <w:tcPr>
            <w:tcW w:w="1290" w:type="dxa"/>
            <w:vMerge/>
            <w:tcBorders>
              <w:top w:val="single" w:sz="4" w:space="0" w:color="auto"/>
              <w:left w:val="single" w:sz="4" w:space="0" w:color="000000"/>
              <w:bottom w:val="single" w:sz="4" w:space="0" w:color="auto"/>
              <w:right w:val="single" w:sz="4" w:space="0" w:color="000000"/>
            </w:tcBorders>
            <w:vAlign w:val="center"/>
          </w:tcPr>
          <w:p w:rsidR="00164798" w:rsidRDefault="00164798">
            <w:pPr>
              <w:spacing w:line="400" w:lineRule="exact"/>
              <w:jc w:val="center"/>
              <w:rPr>
                <w:rFonts w:ascii="宋体" w:hAnsi="宋体" w:cs="宋体"/>
                <w:bCs/>
                <w:sz w:val="24"/>
                <w:szCs w:val="24"/>
              </w:rPr>
            </w:pPr>
          </w:p>
        </w:tc>
        <w:tc>
          <w:tcPr>
            <w:tcW w:w="6975" w:type="dxa"/>
            <w:tcBorders>
              <w:top w:val="single" w:sz="4" w:space="0" w:color="000000"/>
              <w:left w:val="single" w:sz="4" w:space="0" w:color="000000"/>
              <w:bottom w:val="single" w:sz="4" w:space="0" w:color="auto"/>
              <w:right w:val="single" w:sz="4" w:space="0" w:color="000000"/>
            </w:tcBorders>
          </w:tcPr>
          <w:p w:rsidR="00164798" w:rsidRDefault="00947DB6">
            <w:pPr>
              <w:spacing w:line="400" w:lineRule="exact"/>
              <w:rPr>
                <w:rFonts w:ascii="宋体" w:hAnsi="宋体"/>
                <w:bCs/>
                <w:sz w:val="24"/>
                <w:szCs w:val="24"/>
              </w:rPr>
            </w:pPr>
            <w:r>
              <w:rPr>
                <w:rFonts w:ascii="宋体" w:hAnsi="宋体" w:hint="eastAsia"/>
                <w:bCs/>
                <w:sz w:val="24"/>
                <w:szCs w:val="24"/>
              </w:rPr>
              <w:t xml:space="preserve">（3）医疗区域 </w:t>
            </w:r>
          </w:p>
          <w:p w:rsidR="00164798" w:rsidRDefault="00947DB6">
            <w:pPr>
              <w:spacing w:line="400" w:lineRule="exact"/>
              <w:ind w:firstLine="480"/>
              <w:jc w:val="left"/>
              <w:rPr>
                <w:rFonts w:ascii="宋体" w:hAnsi="宋体" w:cs="宋体"/>
                <w:bCs/>
                <w:sz w:val="24"/>
                <w:szCs w:val="24"/>
              </w:rPr>
            </w:pPr>
            <w:r>
              <w:rPr>
                <w:rFonts w:ascii="宋体" w:hAnsi="宋体" w:hint="eastAsia"/>
                <w:bCs/>
                <w:sz w:val="24"/>
                <w:szCs w:val="24"/>
              </w:rPr>
              <w:t>检查室、仪器室、标本室、处置室、观察室、读片室、等“六面光”（前后左右上下六面）。灯具、窗户、空调进出风口等干净整洁。各室内的家具、桌椅台面保持干净清洁无积尘。特殊地面保养到位。</w:t>
            </w:r>
          </w:p>
        </w:tc>
      </w:tr>
      <w:tr w:rsidR="00164798">
        <w:trPr>
          <w:trHeight w:val="23"/>
          <w:tblHeader/>
          <w:jc w:val="center"/>
        </w:trPr>
        <w:tc>
          <w:tcPr>
            <w:tcW w:w="705" w:type="dxa"/>
            <w:vMerge w:val="restart"/>
            <w:tcBorders>
              <w:top w:val="single" w:sz="4" w:space="0" w:color="auto"/>
              <w:left w:val="single" w:sz="4" w:space="0" w:color="000000"/>
              <w:right w:val="single" w:sz="4" w:space="0" w:color="000000"/>
            </w:tcBorders>
            <w:vAlign w:val="center"/>
          </w:tcPr>
          <w:p w:rsidR="00164798" w:rsidRDefault="00947DB6">
            <w:pPr>
              <w:widowControl/>
              <w:spacing w:line="400" w:lineRule="exact"/>
              <w:jc w:val="center"/>
              <w:rPr>
                <w:rFonts w:ascii="宋体" w:hAnsi="宋体" w:cs="宋体"/>
                <w:bCs/>
                <w:sz w:val="24"/>
                <w:szCs w:val="24"/>
              </w:rPr>
            </w:pPr>
            <w:r>
              <w:rPr>
                <w:rFonts w:ascii="宋体" w:hAnsi="宋体" w:cs="宋体" w:hint="eastAsia"/>
                <w:bCs/>
                <w:sz w:val="24"/>
                <w:szCs w:val="24"/>
              </w:rPr>
              <w:t>9</w:t>
            </w:r>
          </w:p>
        </w:tc>
        <w:tc>
          <w:tcPr>
            <w:tcW w:w="1290" w:type="dxa"/>
            <w:vMerge w:val="restart"/>
            <w:tcBorders>
              <w:top w:val="single" w:sz="4" w:space="0" w:color="auto"/>
              <w:left w:val="single" w:sz="4" w:space="0" w:color="000000"/>
              <w:bottom w:val="single" w:sz="4" w:space="0" w:color="auto"/>
              <w:right w:val="single" w:sz="4" w:space="0" w:color="000000"/>
            </w:tcBorders>
            <w:vAlign w:val="center"/>
          </w:tcPr>
          <w:p w:rsidR="00164798" w:rsidRDefault="00947DB6">
            <w:pPr>
              <w:spacing w:line="400" w:lineRule="exact"/>
              <w:jc w:val="center"/>
              <w:rPr>
                <w:rFonts w:ascii="宋体" w:hAnsi="宋体" w:cs="宋体"/>
                <w:bCs/>
                <w:sz w:val="24"/>
                <w:szCs w:val="24"/>
              </w:rPr>
            </w:pPr>
            <w:r>
              <w:rPr>
                <w:rFonts w:ascii="宋体" w:hAnsi="宋体" w:hint="eastAsia"/>
                <w:bCs/>
                <w:sz w:val="24"/>
                <w:szCs w:val="24"/>
              </w:rPr>
              <w:t>重点区域</w:t>
            </w:r>
          </w:p>
        </w:tc>
        <w:tc>
          <w:tcPr>
            <w:tcW w:w="6975" w:type="dxa"/>
            <w:tcBorders>
              <w:top w:val="single" w:sz="4" w:space="0" w:color="auto"/>
              <w:left w:val="single" w:sz="4" w:space="0" w:color="auto"/>
              <w:bottom w:val="single" w:sz="4" w:space="0" w:color="auto"/>
              <w:right w:val="single" w:sz="4" w:space="0" w:color="auto"/>
            </w:tcBorders>
          </w:tcPr>
          <w:p w:rsidR="00164798" w:rsidRDefault="00947DB6">
            <w:pPr>
              <w:spacing w:line="400" w:lineRule="exact"/>
              <w:jc w:val="left"/>
              <w:rPr>
                <w:rFonts w:ascii="宋体" w:hAnsi="宋体"/>
                <w:bCs/>
                <w:sz w:val="24"/>
                <w:szCs w:val="24"/>
              </w:rPr>
            </w:pPr>
            <w:r>
              <w:rPr>
                <w:rFonts w:ascii="宋体" w:hAnsi="宋体" w:hint="eastAsia"/>
                <w:bCs/>
                <w:sz w:val="24"/>
                <w:szCs w:val="24"/>
              </w:rPr>
              <w:t>（1）手术室、产房、MICU、供应室、内镜中心、四项手术室</w:t>
            </w:r>
          </w:p>
          <w:p w:rsidR="00164798" w:rsidRDefault="00947DB6">
            <w:pPr>
              <w:spacing w:line="400" w:lineRule="exact"/>
              <w:jc w:val="left"/>
              <w:rPr>
                <w:rFonts w:ascii="宋体" w:hAnsi="宋体"/>
                <w:bCs/>
                <w:sz w:val="24"/>
                <w:szCs w:val="24"/>
              </w:rPr>
            </w:pPr>
            <w:r>
              <w:rPr>
                <w:rFonts w:ascii="宋体" w:hAnsi="宋体" w:hint="eastAsia"/>
                <w:bCs/>
                <w:sz w:val="24"/>
                <w:szCs w:val="24"/>
              </w:rPr>
              <w:t>1.不得擅自离开工作岗位，严格执行岗位责任制，执行安全操作规程和消毒工作制度。</w:t>
            </w:r>
          </w:p>
          <w:p w:rsidR="00164798" w:rsidRDefault="00947DB6">
            <w:pPr>
              <w:spacing w:line="400" w:lineRule="exact"/>
              <w:jc w:val="left"/>
              <w:rPr>
                <w:rFonts w:ascii="宋体" w:hAnsi="宋体"/>
                <w:bCs/>
                <w:sz w:val="24"/>
                <w:szCs w:val="24"/>
              </w:rPr>
            </w:pPr>
            <w:r>
              <w:rPr>
                <w:rFonts w:ascii="宋体" w:hAnsi="宋体" w:hint="eastAsia"/>
                <w:bCs/>
                <w:sz w:val="24"/>
                <w:szCs w:val="24"/>
              </w:rPr>
              <w:t>2.定期参加相关知识培训。</w:t>
            </w:r>
          </w:p>
          <w:p w:rsidR="00164798" w:rsidRDefault="00947DB6">
            <w:pPr>
              <w:spacing w:line="400" w:lineRule="exact"/>
              <w:jc w:val="left"/>
              <w:rPr>
                <w:rFonts w:ascii="宋体" w:hAnsi="宋体" w:cs="宋体"/>
                <w:bCs/>
                <w:sz w:val="24"/>
                <w:szCs w:val="24"/>
              </w:rPr>
            </w:pPr>
            <w:r>
              <w:rPr>
                <w:rFonts w:ascii="宋体" w:hAnsi="宋体" w:hint="eastAsia"/>
                <w:bCs/>
                <w:sz w:val="24"/>
                <w:szCs w:val="24"/>
              </w:rPr>
              <w:t>3.负责包干区卫生。</w:t>
            </w:r>
          </w:p>
        </w:tc>
      </w:tr>
      <w:tr w:rsidR="00164798">
        <w:trPr>
          <w:trHeight w:val="2492"/>
          <w:tblHeader/>
          <w:jc w:val="center"/>
        </w:trPr>
        <w:tc>
          <w:tcPr>
            <w:tcW w:w="705" w:type="dxa"/>
            <w:vMerge/>
            <w:tcBorders>
              <w:left w:val="single" w:sz="4" w:space="0" w:color="000000"/>
              <w:right w:val="single" w:sz="4" w:space="0" w:color="000000"/>
            </w:tcBorders>
            <w:vAlign w:val="center"/>
          </w:tcPr>
          <w:p w:rsidR="00164798" w:rsidRDefault="00164798">
            <w:pPr>
              <w:widowControl/>
              <w:spacing w:line="400" w:lineRule="exact"/>
              <w:jc w:val="center"/>
              <w:rPr>
                <w:rFonts w:ascii="宋体" w:hAnsi="宋体" w:cs="宋体"/>
                <w:bCs/>
                <w:sz w:val="24"/>
                <w:szCs w:val="24"/>
              </w:rPr>
            </w:pPr>
          </w:p>
        </w:tc>
        <w:tc>
          <w:tcPr>
            <w:tcW w:w="1290" w:type="dxa"/>
            <w:vMerge/>
            <w:tcBorders>
              <w:top w:val="single" w:sz="4" w:space="0" w:color="auto"/>
              <w:left w:val="single" w:sz="4" w:space="0" w:color="000000"/>
              <w:bottom w:val="single" w:sz="4" w:space="0" w:color="auto"/>
              <w:right w:val="single" w:sz="4" w:space="0" w:color="000000"/>
            </w:tcBorders>
            <w:vAlign w:val="center"/>
          </w:tcPr>
          <w:p w:rsidR="00164798" w:rsidRDefault="00164798">
            <w:pPr>
              <w:spacing w:line="400" w:lineRule="exact"/>
              <w:jc w:val="center"/>
              <w:rPr>
                <w:rFonts w:ascii="宋体" w:hAnsi="宋体" w:cs="宋体"/>
                <w:bCs/>
                <w:sz w:val="24"/>
                <w:szCs w:val="24"/>
              </w:rPr>
            </w:pPr>
          </w:p>
        </w:tc>
        <w:tc>
          <w:tcPr>
            <w:tcW w:w="6975" w:type="dxa"/>
            <w:tcBorders>
              <w:top w:val="single" w:sz="4" w:space="0" w:color="auto"/>
              <w:left w:val="single" w:sz="4" w:space="0" w:color="auto"/>
              <w:bottom w:val="single" w:sz="4" w:space="0" w:color="000000"/>
              <w:right w:val="single" w:sz="4" w:space="0" w:color="auto"/>
            </w:tcBorders>
          </w:tcPr>
          <w:p w:rsidR="00164798" w:rsidRDefault="00947DB6">
            <w:pPr>
              <w:spacing w:line="400" w:lineRule="exact"/>
              <w:jc w:val="left"/>
              <w:rPr>
                <w:rFonts w:ascii="宋体" w:hAnsi="宋体"/>
                <w:bCs/>
                <w:sz w:val="24"/>
                <w:szCs w:val="24"/>
              </w:rPr>
            </w:pPr>
            <w:r>
              <w:rPr>
                <w:rFonts w:ascii="宋体" w:hAnsi="宋体" w:hint="eastAsia"/>
                <w:bCs/>
                <w:sz w:val="24"/>
                <w:szCs w:val="24"/>
              </w:rPr>
              <w:t>（2）检验科保洁要求：</w:t>
            </w:r>
          </w:p>
          <w:p w:rsidR="00164798" w:rsidRDefault="00947DB6">
            <w:pPr>
              <w:spacing w:line="400" w:lineRule="exact"/>
              <w:jc w:val="left"/>
              <w:rPr>
                <w:rFonts w:ascii="宋体" w:hAnsi="宋体"/>
                <w:bCs/>
                <w:sz w:val="24"/>
                <w:szCs w:val="24"/>
              </w:rPr>
            </w:pPr>
            <w:r>
              <w:rPr>
                <w:rFonts w:ascii="宋体" w:hAnsi="宋体" w:hint="eastAsia"/>
                <w:bCs/>
                <w:sz w:val="24"/>
                <w:szCs w:val="24"/>
              </w:rPr>
              <w:t>1.检验区：地面干净清洁，所有台面每日擦拭。</w:t>
            </w:r>
          </w:p>
          <w:p w:rsidR="00164798" w:rsidRDefault="00947DB6">
            <w:pPr>
              <w:spacing w:line="400" w:lineRule="exact"/>
              <w:jc w:val="left"/>
              <w:rPr>
                <w:rFonts w:ascii="宋体" w:hAnsi="宋体"/>
                <w:bCs/>
                <w:sz w:val="24"/>
                <w:szCs w:val="24"/>
              </w:rPr>
            </w:pPr>
            <w:r>
              <w:rPr>
                <w:rFonts w:ascii="宋体" w:hAnsi="宋体" w:hint="eastAsia"/>
                <w:bCs/>
                <w:sz w:val="24"/>
                <w:szCs w:val="24"/>
              </w:rPr>
              <w:t>2.过道、走廊：及时完成地面及物品的清洁工作。</w:t>
            </w:r>
          </w:p>
          <w:p w:rsidR="00164798" w:rsidRDefault="00947DB6">
            <w:pPr>
              <w:spacing w:line="400" w:lineRule="exact"/>
              <w:jc w:val="left"/>
              <w:rPr>
                <w:rFonts w:ascii="宋体" w:hAnsi="宋体"/>
                <w:bCs/>
                <w:sz w:val="24"/>
                <w:szCs w:val="24"/>
              </w:rPr>
            </w:pPr>
            <w:r>
              <w:rPr>
                <w:rFonts w:ascii="宋体" w:hAnsi="宋体" w:hint="eastAsia"/>
                <w:bCs/>
                <w:sz w:val="24"/>
                <w:szCs w:val="24"/>
              </w:rPr>
              <w:t>3.办公区：办公桌、窗台及墙面饰品每日擦拭，卫生巡视到位，垃圾及时收集，确保垃圾无漫溢，无异味。</w:t>
            </w:r>
          </w:p>
          <w:p w:rsidR="00164798" w:rsidRDefault="00947DB6">
            <w:pPr>
              <w:spacing w:line="400" w:lineRule="exact"/>
              <w:rPr>
                <w:rFonts w:ascii="宋体" w:hAnsi="宋体" w:cs="宋体"/>
                <w:bCs/>
                <w:sz w:val="24"/>
                <w:szCs w:val="24"/>
              </w:rPr>
            </w:pPr>
            <w:r>
              <w:rPr>
                <w:rFonts w:ascii="宋体" w:hAnsi="宋体" w:hint="eastAsia"/>
                <w:bCs/>
                <w:sz w:val="24"/>
                <w:szCs w:val="24"/>
              </w:rPr>
              <w:t>公共区域卫生间：地面清洁，无水渍无漫溢，无异味等。</w:t>
            </w:r>
          </w:p>
        </w:tc>
      </w:tr>
    </w:tbl>
    <w:p w:rsidR="00164798" w:rsidRDefault="00164798">
      <w:pPr>
        <w:pStyle w:val="21"/>
        <w:numPr>
          <w:ilvl w:val="0"/>
          <w:numId w:val="0"/>
        </w:numPr>
      </w:pPr>
    </w:p>
    <w:p w:rsidR="00164798" w:rsidRDefault="00164798">
      <w:pPr>
        <w:pStyle w:val="21"/>
        <w:numPr>
          <w:ilvl w:val="0"/>
          <w:numId w:val="0"/>
        </w:numPr>
      </w:pPr>
    </w:p>
    <w:p w:rsidR="00164798" w:rsidRDefault="00164798">
      <w:pPr>
        <w:pStyle w:val="21"/>
        <w:numPr>
          <w:ilvl w:val="0"/>
          <w:numId w:val="0"/>
        </w:numPr>
      </w:pPr>
    </w:p>
    <w:p w:rsidR="00164798" w:rsidRDefault="00164798">
      <w:pPr>
        <w:pStyle w:val="21"/>
        <w:numPr>
          <w:ilvl w:val="0"/>
          <w:numId w:val="0"/>
        </w:numPr>
      </w:pPr>
    </w:p>
    <w:p w:rsidR="00164798" w:rsidRDefault="00164798">
      <w:pPr>
        <w:pStyle w:val="21"/>
        <w:numPr>
          <w:ilvl w:val="0"/>
          <w:numId w:val="0"/>
        </w:numPr>
      </w:pPr>
    </w:p>
    <w:p w:rsidR="00164798" w:rsidRDefault="00164798">
      <w:pPr>
        <w:pStyle w:val="21"/>
        <w:numPr>
          <w:ilvl w:val="0"/>
          <w:numId w:val="0"/>
        </w:numPr>
      </w:pPr>
    </w:p>
    <w:p w:rsidR="00164798" w:rsidRDefault="00164798">
      <w:pPr>
        <w:pStyle w:val="21"/>
        <w:numPr>
          <w:ilvl w:val="0"/>
          <w:numId w:val="0"/>
        </w:numPr>
      </w:pPr>
    </w:p>
    <w:p w:rsidR="00164798" w:rsidRDefault="00164798">
      <w:pPr>
        <w:pStyle w:val="21"/>
        <w:numPr>
          <w:ilvl w:val="0"/>
          <w:numId w:val="0"/>
        </w:numPr>
      </w:pPr>
    </w:p>
    <w:p w:rsidR="00164798" w:rsidRDefault="00164798">
      <w:pPr>
        <w:pStyle w:val="21"/>
        <w:numPr>
          <w:ilvl w:val="0"/>
          <w:numId w:val="0"/>
        </w:numPr>
      </w:pPr>
    </w:p>
    <w:p w:rsidR="00164798" w:rsidRDefault="00947DB6">
      <w:pPr>
        <w:numPr>
          <w:ilvl w:val="0"/>
          <w:numId w:val="6"/>
        </w:numPr>
        <w:spacing w:line="480" w:lineRule="exact"/>
        <w:ind w:firstLine="482"/>
        <w:rPr>
          <w:rFonts w:ascii="宋体" w:hAnsi="宋体"/>
          <w:b/>
          <w:sz w:val="24"/>
          <w:szCs w:val="24"/>
        </w:rPr>
      </w:pPr>
      <w:r>
        <w:rPr>
          <w:rFonts w:ascii="宋体" w:hAnsi="宋体" w:hint="eastAsia"/>
          <w:b/>
          <w:sz w:val="24"/>
          <w:szCs w:val="24"/>
        </w:rPr>
        <w:lastRenderedPageBreak/>
        <w:t>人员要求</w:t>
      </w:r>
    </w:p>
    <w:tbl>
      <w:tblPr>
        <w:tblStyle w:val="ad"/>
        <w:tblW w:w="9170" w:type="dxa"/>
        <w:tblInd w:w="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7"/>
        <w:gridCol w:w="1176"/>
        <w:gridCol w:w="1363"/>
        <w:gridCol w:w="4954"/>
      </w:tblGrid>
      <w:tr w:rsidR="00164798">
        <w:trPr>
          <w:trHeight w:val="1266"/>
          <w:tblHeader/>
        </w:trPr>
        <w:tc>
          <w:tcPr>
            <w:tcW w:w="1677" w:type="dxa"/>
            <w:vAlign w:val="center"/>
          </w:tcPr>
          <w:p w:rsidR="00164798" w:rsidRDefault="00947DB6">
            <w:pPr>
              <w:pStyle w:val="2"/>
              <w:snapToGrid w:val="0"/>
              <w:jc w:val="center"/>
              <w:rPr>
                <w:rFonts w:asciiTheme="minorEastAsia" w:eastAsiaTheme="minorEastAsia" w:hAnsiTheme="minorEastAsia" w:cstheme="minorEastAsia"/>
                <w:bCs/>
                <w:sz w:val="24"/>
                <w:szCs w:val="24"/>
              </w:rPr>
            </w:pPr>
            <w:r>
              <w:rPr>
                <w:rFonts w:asciiTheme="minorEastAsia" w:eastAsiaTheme="minorEastAsia" w:hAnsiTheme="minorEastAsia" w:cstheme="minorEastAsia" w:hint="eastAsia"/>
                <w:bCs/>
                <w:sz w:val="24"/>
                <w:szCs w:val="24"/>
              </w:rPr>
              <w:t>单位</w:t>
            </w:r>
          </w:p>
        </w:tc>
        <w:tc>
          <w:tcPr>
            <w:tcW w:w="1176" w:type="dxa"/>
            <w:vAlign w:val="center"/>
          </w:tcPr>
          <w:p w:rsidR="00164798" w:rsidRDefault="00947DB6">
            <w:pPr>
              <w:pStyle w:val="2"/>
              <w:snapToGrid w:val="0"/>
              <w:jc w:val="center"/>
              <w:rPr>
                <w:rFonts w:asciiTheme="minorEastAsia" w:eastAsiaTheme="minorEastAsia" w:hAnsiTheme="minorEastAsia" w:cstheme="minorEastAsia"/>
                <w:bCs/>
                <w:sz w:val="24"/>
                <w:szCs w:val="24"/>
              </w:rPr>
            </w:pPr>
            <w:r>
              <w:rPr>
                <w:rFonts w:asciiTheme="minorEastAsia" w:eastAsiaTheme="minorEastAsia" w:hAnsiTheme="minorEastAsia" w:cstheme="minorEastAsia" w:hint="eastAsia"/>
                <w:bCs/>
                <w:sz w:val="24"/>
                <w:szCs w:val="24"/>
              </w:rPr>
              <w:t>岗位</w:t>
            </w:r>
          </w:p>
        </w:tc>
        <w:tc>
          <w:tcPr>
            <w:tcW w:w="1363" w:type="dxa"/>
            <w:vAlign w:val="center"/>
          </w:tcPr>
          <w:p w:rsidR="00164798" w:rsidRDefault="00947DB6">
            <w:pPr>
              <w:pStyle w:val="2"/>
              <w:snapToGrid w:val="0"/>
              <w:jc w:val="center"/>
              <w:rPr>
                <w:rFonts w:asciiTheme="minorEastAsia" w:eastAsiaTheme="minorEastAsia" w:hAnsiTheme="minorEastAsia" w:cstheme="minorEastAsia"/>
                <w:bCs/>
                <w:sz w:val="24"/>
                <w:szCs w:val="24"/>
              </w:rPr>
            </w:pPr>
            <w:r>
              <w:rPr>
                <w:rFonts w:asciiTheme="minorEastAsia" w:eastAsiaTheme="minorEastAsia" w:hAnsiTheme="minorEastAsia" w:cstheme="minorEastAsia" w:hint="eastAsia"/>
                <w:bCs/>
                <w:sz w:val="24"/>
                <w:szCs w:val="24"/>
              </w:rPr>
              <w:t>所需人数（最少）</w:t>
            </w:r>
          </w:p>
        </w:tc>
        <w:tc>
          <w:tcPr>
            <w:tcW w:w="4954" w:type="dxa"/>
            <w:vAlign w:val="center"/>
          </w:tcPr>
          <w:p w:rsidR="00164798" w:rsidRDefault="00947DB6">
            <w:pPr>
              <w:pStyle w:val="2"/>
              <w:snapToGrid w:val="0"/>
              <w:jc w:val="center"/>
              <w:rPr>
                <w:rFonts w:asciiTheme="minorEastAsia" w:eastAsiaTheme="minorEastAsia" w:hAnsiTheme="minorEastAsia" w:cstheme="minorEastAsia"/>
                <w:bCs/>
                <w:sz w:val="24"/>
                <w:szCs w:val="24"/>
              </w:rPr>
            </w:pPr>
            <w:r>
              <w:rPr>
                <w:rFonts w:asciiTheme="minorEastAsia" w:eastAsiaTheme="minorEastAsia" w:hAnsiTheme="minorEastAsia" w:cstheme="minorEastAsia" w:hint="eastAsia"/>
                <w:bCs/>
                <w:sz w:val="24"/>
                <w:szCs w:val="24"/>
              </w:rPr>
              <w:t>具体要求</w:t>
            </w:r>
          </w:p>
        </w:tc>
      </w:tr>
      <w:tr w:rsidR="00164798">
        <w:tc>
          <w:tcPr>
            <w:tcW w:w="1677" w:type="dxa"/>
            <w:vMerge w:val="restart"/>
            <w:vAlign w:val="center"/>
          </w:tcPr>
          <w:p w:rsidR="00164798" w:rsidRDefault="00947DB6">
            <w:pPr>
              <w:pStyle w:val="2"/>
              <w:snapToGrid w:val="0"/>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宝应县妇保院</w:t>
            </w:r>
          </w:p>
        </w:tc>
        <w:tc>
          <w:tcPr>
            <w:tcW w:w="1176" w:type="dxa"/>
            <w:vAlign w:val="center"/>
          </w:tcPr>
          <w:p w:rsidR="00164798" w:rsidRDefault="001C1CC9" w:rsidP="001C1CC9">
            <w:pPr>
              <w:pStyle w:val="2"/>
              <w:snapToGrid w:val="0"/>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项目负责人</w:t>
            </w:r>
          </w:p>
        </w:tc>
        <w:tc>
          <w:tcPr>
            <w:tcW w:w="1363" w:type="dxa"/>
            <w:vAlign w:val="center"/>
          </w:tcPr>
          <w:p w:rsidR="00164798" w:rsidRDefault="00947DB6">
            <w:pPr>
              <w:pStyle w:val="2"/>
              <w:snapToGrid w:val="0"/>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1</w:t>
            </w:r>
          </w:p>
        </w:tc>
        <w:tc>
          <w:tcPr>
            <w:tcW w:w="4954" w:type="dxa"/>
            <w:vAlign w:val="center"/>
          </w:tcPr>
          <w:p w:rsidR="00164798" w:rsidRDefault="00947DB6" w:rsidP="0024509F">
            <w:pPr>
              <w:pStyle w:val="2"/>
              <w:snapToGrid w:val="0"/>
              <w:jc w:val="left"/>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（1）年龄55周岁及以下，</w:t>
            </w:r>
            <w:r>
              <w:rPr>
                <w:rFonts w:asciiTheme="minorEastAsia" w:eastAsiaTheme="minorEastAsia" w:hAnsiTheme="minorEastAsia" w:cstheme="minorEastAsia" w:hint="eastAsia"/>
                <w:i/>
                <w:sz w:val="24"/>
                <w:szCs w:val="24"/>
                <w:u w:val="single"/>
              </w:rPr>
              <w:t>具有大专及以上学历，近两年内承担过类似医疗机构物业管理项目经理工作。（提供毕业证书及</w:t>
            </w:r>
            <w:proofErr w:type="gramStart"/>
            <w:r>
              <w:rPr>
                <w:rFonts w:asciiTheme="minorEastAsia" w:eastAsiaTheme="minorEastAsia" w:hAnsiTheme="minorEastAsia" w:cstheme="minorEastAsia" w:hint="eastAsia"/>
                <w:i/>
                <w:sz w:val="24"/>
                <w:szCs w:val="24"/>
                <w:u w:val="single"/>
              </w:rPr>
              <w:t>学信网查询</w:t>
            </w:r>
            <w:proofErr w:type="gramEnd"/>
            <w:r>
              <w:rPr>
                <w:rFonts w:asciiTheme="minorEastAsia" w:eastAsiaTheme="minorEastAsia" w:hAnsiTheme="minorEastAsia" w:cstheme="minorEastAsia" w:hint="eastAsia"/>
                <w:i/>
                <w:sz w:val="24"/>
                <w:szCs w:val="24"/>
                <w:u w:val="single"/>
              </w:rPr>
              <w:t>截图，</w:t>
            </w:r>
            <w:proofErr w:type="gramStart"/>
            <w:r>
              <w:rPr>
                <w:rFonts w:asciiTheme="minorEastAsia" w:eastAsiaTheme="minorEastAsia" w:hAnsiTheme="minorEastAsia" w:cstheme="minorEastAsia" w:hint="eastAsia"/>
                <w:i/>
                <w:sz w:val="24"/>
                <w:szCs w:val="24"/>
                <w:u w:val="single"/>
              </w:rPr>
              <w:t>附服务</w:t>
            </w:r>
            <w:proofErr w:type="gramEnd"/>
            <w:r>
              <w:rPr>
                <w:rFonts w:asciiTheme="minorEastAsia" w:eastAsiaTheme="minorEastAsia" w:hAnsiTheme="minorEastAsia" w:cstheme="minorEastAsia" w:hint="eastAsia"/>
                <w:i/>
                <w:sz w:val="24"/>
                <w:szCs w:val="24"/>
                <w:u w:val="single"/>
              </w:rPr>
              <w:t>单位联系方式的任职证明、投标人近三个月内任意一个月为其缴纳的社保缴纳证明，原件扫描上传）；持有效期内的有相关资质部门发放的健康证（原件扫描上传）。</w:t>
            </w:r>
            <w:r>
              <w:rPr>
                <w:rFonts w:asciiTheme="minorEastAsia" w:eastAsiaTheme="minorEastAsia" w:hAnsiTheme="minorEastAsia" w:cstheme="minorEastAsia" w:hint="eastAsia"/>
                <w:sz w:val="24"/>
                <w:szCs w:val="24"/>
              </w:rPr>
              <w:t>善待员工，善于管理、善于沟通，做好与甲方的沟通和协调工作；（2）能够调动员工的积极性，加强员工的团结精神；（3）能够虚心接受甲方的监督、建议、评价，并对工作进行有效的改进；（4）积极配合采购人其他工作或活动的顺利展开，能如实向采购人反馈工作中的各类问题与矛盾；（5）熟悉物业管理相关法规，并能规范组织管理服务工作；（6）未经甲方批准，不得更换</w:t>
            </w:r>
            <w:r w:rsidR="0024509F">
              <w:rPr>
                <w:rFonts w:asciiTheme="minorEastAsia" w:eastAsiaTheme="minorEastAsia" w:hAnsiTheme="minorEastAsia" w:cstheme="minorEastAsia" w:hint="eastAsia"/>
                <w:sz w:val="24"/>
                <w:szCs w:val="24"/>
              </w:rPr>
              <w:t>项目负责人</w:t>
            </w:r>
            <w:r>
              <w:rPr>
                <w:rFonts w:asciiTheme="minorEastAsia" w:eastAsiaTheme="minorEastAsia" w:hAnsiTheme="minorEastAsia" w:cstheme="minorEastAsia" w:hint="eastAsia"/>
                <w:sz w:val="24"/>
                <w:szCs w:val="24"/>
              </w:rPr>
              <w:t>。</w:t>
            </w:r>
          </w:p>
        </w:tc>
      </w:tr>
      <w:tr w:rsidR="00164798">
        <w:tc>
          <w:tcPr>
            <w:tcW w:w="1677" w:type="dxa"/>
            <w:vMerge/>
            <w:vAlign w:val="center"/>
          </w:tcPr>
          <w:p w:rsidR="00164798" w:rsidRDefault="00164798">
            <w:pPr>
              <w:pStyle w:val="2"/>
              <w:snapToGrid w:val="0"/>
              <w:jc w:val="center"/>
              <w:rPr>
                <w:rFonts w:asciiTheme="minorEastAsia" w:eastAsiaTheme="minorEastAsia" w:hAnsiTheme="minorEastAsia" w:cstheme="minorEastAsia"/>
                <w:sz w:val="24"/>
                <w:szCs w:val="24"/>
              </w:rPr>
            </w:pPr>
          </w:p>
        </w:tc>
        <w:tc>
          <w:tcPr>
            <w:tcW w:w="1176" w:type="dxa"/>
            <w:vAlign w:val="center"/>
          </w:tcPr>
          <w:p w:rsidR="00164798" w:rsidRDefault="00947DB6" w:rsidP="00477FA3">
            <w:pPr>
              <w:pStyle w:val="2"/>
              <w:snapToGrid w:val="0"/>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保洁员</w:t>
            </w:r>
          </w:p>
        </w:tc>
        <w:tc>
          <w:tcPr>
            <w:tcW w:w="1363" w:type="dxa"/>
            <w:vAlign w:val="center"/>
          </w:tcPr>
          <w:p w:rsidR="00164798" w:rsidRDefault="005F659F" w:rsidP="00EF06D6">
            <w:pPr>
              <w:pStyle w:val="2"/>
              <w:snapToGrid w:val="0"/>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4</w:t>
            </w:r>
            <w:r w:rsidR="00EF06D6">
              <w:rPr>
                <w:rFonts w:asciiTheme="minorEastAsia" w:eastAsiaTheme="minorEastAsia" w:hAnsiTheme="minorEastAsia" w:cstheme="minorEastAsia" w:hint="eastAsia"/>
                <w:sz w:val="24"/>
                <w:szCs w:val="24"/>
              </w:rPr>
              <w:t>1</w:t>
            </w:r>
          </w:p>
        </w:tc>
        <w:tc>
          <w:tcPr>
            <w:tcW w:w="4954" w:type="dxa"/>
            <w:vAlign w:val="center"/>
          </w:tcPr>
          <w:p w:rsidR="00164798" w:rsidRDefault="00947DB6" w:rsidP="006B3358">
            <w:pPr>
              <w:pStyle w:val="2"/>
              <w:snapToGrid w:val="0"/>
              <w:jc w:val="left"/>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1）所有人员必须遵守国家的法律、法规及甲方的各项规章制度，取得相关上岗资质，无不良记录及嗜好，爱岗敬业、礼貌待人、身体健康（无传染性疾病），女性年龄不超过57周岁，男性年龄不超过62周岁。（2）保持良好上岗仪态，值班人员上岗时必须遵守“五不”，即</w:t>
            </w:r>
            <w:proofErr w:type="gramStart"/>
            <w:r>
              <w:rPr>
                <w:rFonts w:asciiTheme="minorEastAsia" w:eastAsiaTheme="minorEastAsia" w:hAnsiTheme="minorEastAsia" w:cstheme="minorEastAsia" w:hint="eastAsia"/>
                <w:sz w:val="24"/>
                <w:szCs w:val="24"/>
              </w:rPr>
              <w:t>不</w:t>
            </w:r>
            <w:proofErr w:type="gramEnd"/>
            <w:r>
              <w:rPr>
                <w:rFonts w:asciiTheme="minorEastAsia" w:eastAsiaTheme="minorEastAsia" w:hAnsiTheme="minorEastAsia" w:cstheme="minorEastAsia" w:hint="eastAsia"/>
                <w:sz w:val="24"/>
                <w:szCs w:val="24"/>
              </w:rPr>
              <w:t>在岗喝酒、</w:t>
            </w:r>
            <w:proofErr w:type="gramStart"/>
            <w:r>
              <w:rPr>
                <w:rFonts w:asciiTheme="minorEastAsia" w:eastAsiaTheme="minorEastAsia" w:hAnsiTheme="minorEastAsia" w:cstheme="minorEastAsia" w:hint="eastAsia"/>
                <w:sz w:val="24"/>
                <w:szCs w:val="24"/>
              </w:rPr>
              <w:t>不</w:t>
            </w:r>
            <w:proofErr w:type="gramEnd"/>
            <w:r>
              <w:rPr>
                <w:rFonts w:asciiTheme="minorEastAsia" w:eastAsiaTheme="minorEastAsia" w:hAnsiTheme="minorEastAsia" w:cstheme="minorEastAsia" w:hint="eastAsia"/>
                <w:sz w:val="24"/>
                <w:szCs w:val="24"/>
              </w:rPr>
              <w:t>在岗抽烟、不擅离工作岗位，不迟到早退，不做与工作无关的事。</w:t>
            </w:r>
          </w:p>
        </w:tc>
      </w:tr>
    </w:tbl>
    <w:p w:rsidR="00F42016" w:rsidRDefault="00F42016" w:rsidP="00B30377">
      <w:pPr>
        <w:spacing w:line="480" w:lineRule="exact"/>
        <w:jc w:val="left"/>
        <w:rPr>
          <w:rFonts w:ascii="宋体" w:hAnsi="宋体"/>
          <w:sz w:val="24"/>
          <w:szCs w:val="24"/>
        </w:rPr>
      </w:pPr>
    </w:p>
    <w:p w:rsidR="00164798" w:rsidRDefault="00947DB6">
      <w:pPr>
        <w:spacing w:line="480" w:lineRule="exact"/>
        <w:ind w:firstLine="480"/>
        <w:jc w:val="left"/>
        <w:rPr>
          <w:rFonts w:ascii="宋体" w:hAnsi="宋体"/>
          <w:sz w:val="24"/>
          <w:szCs w:val="24"/>
        </w:rPr>
      </w:pPr>
      <w:r>
        <w:rPr>
          <w:rFonts w:ascii="宋体" w:hAnsi="宋体" w:hint="eastAsia"/>
          <w:sz w:val="24"/>
          <w:szCs w:val="24"/>
        </w:rPr>
        <w:t>3.2、人员工资、缴纳保险要求及价格调整</w:t>
      </w:r>
    </w:p>
    <w:p w:rsidR="00164798" w:rsidRDefault="00947DB6">
      <w:pPr>
        <w:spacing w:line="360" w:lineRule="auto"/>
        <w:ind w:firstLine="458"/>
        <w:rPr>
          <w:rFonts w:ascii="宋体" w:hAnsi="宋体"/>
          <w:i/>
          <w:iCs/>
          <w:sz w:val="24"/>
          <w:szCs w:val="24"/>
          <w:u w:val="single"/>
        </w:rPr>
      </w:pPr>
      <w:r>
        <w:rPr>
          <w:rFonts w:ascii="宋体" w:hAnsi="宋体" w:hint="eastAsia"/>
          <w:i/>
          <w:iCs/>
          <w:sz w:val="24"/>
          <w:szCs w:val="24"/>
          <w:u w:val="single"/>
        </w:rPr>
        <w:t>（1）要求人员工资不得低于宝应县最低人员工资标准，服务期间物业费用根据宝应县最低人员工资标准增减而调整。（</w:t>
      </w:r>
      <w:r>
        <w:rPr>
          <w:rFonts w:ascii="宋体" w:hAnsi="宋体" w:hint="eastAsia"/>
          <w:bCs/>
          <w:i/>
          <w:iCs/>
          <w:sz w:val="24"/>
          <w:szCs w:val="24"/>
          <w:u w:val="single"/>
        </w:rPr>
        <w:t>须</w:t>
      </w:r>
      <w:r>
        <w:rPr>
          <w:rFonts w:ascii="宋体" w:hAnsi="宋体" w:hint="eastAsia"/>
          <w:i/>
          <w:iCs/>
          <w:sz w:val="24"/>
          <w:szCs w:val="24"/>
          <w:u w:val="single"/>
        </w:rPr>
        <w:t>提供承诺函扫描上传，格式自拟。）</w:t>
      </w:r>
    </w:p>
    <w:p w:rsidR="00164798" w:rsidRDefault="00947DB6">
      <w:pPr>
        <w:spacing w:line="360" w:lineRule="auto"/>
        <w:ind w:firstLine="458"/>
        <w:rPr>
          <w:rFonts w:ascii="宋体" w:hAnsi="宋体"/>
          <w:i/>
          <w:iCs/>
          <w:sz w:val="24"/>
          <w:szCs w:val="24"/>
          <w:highlight w:val="yellow"/>
          <w:u w:val="single"/>
        </w:rPr>
      </w:pPr>
      <w:r>
        <w:rPr>
          <w:rFonts w:ascii="宋体" w:hAnsi="宋体" w:hint="eastAsia"/>
          <w:i/>
          <w:iCs/>
          <w:sz w:val="24"/>
          <w:szCs w:val="24"/>
          <w:u w:val="single"/>
        </w:rPr>
        <w:t>（2）采购人要求依法缴纳社保、</w:t>
      </w:r>
      <w:proofErr w:type="gramStart"/>
      <w:r>
        <w:rPr>
          <w:rFonts w:ascii="宋体" w:hAnsi="宋体" w:hint="eastAsia"/>
          <w:i/>
          <w:iCs/>
          <w:sz w:val="24"/>
          <w:szCs w:val="24"/>
          <w:u w:val="single"/>
        </w:rPr>
        <w:t>医</w:t>
      </w:r>
      <w:proofErr w:type="gramEnd"/>
      <w:r>
        <w:rPr>
          <w:rFonts w:ascii="宋体" w:hAnsi="宋体" w:hint="eastAsia"/>
          <w:i/>
          <w:iCs/>
          <w:sz w:val="24"/>
          <w:szCs w:val="24"/>
          <w:u w:val="single"/>
        </w:rPr>
        <w:t>保、住房公积金的人数至少为6人，其中1</w:t>
      </w:r>
      <w:proofErr w:type="gramStart"/>
      <w:r>
        <w:rPr>
          <w:rFonts w:ascii="宋体" w:hAnsi="宋体" w:hint="eastAsia"/>
          <w:i/>
          <w:iCs/>
          <w:sz w:val="24"/>
          <w:szCs w:val="24"/>
          <w:u w:val="single"/>
        </w:rPr>
        <w:t>人为项目</w:t>
      </w:r>
      <w:proofErr w:type="gramEnd"/>
      <w:r w:rsidR="00096F37">
        <w:rPr>
          <w:rFonts w:ascii="宋体" w:hAnsi="宋体" w:hint="eastAsia"/>
          <w:i/>
          <w:iCs/>
          <w:sz w:val="24"/>
          <w:szCs w:val="24"/>
          <w:u w:val="single"/>
        </w:rPr>
        <w:t>负责人</w:t>
      </w:r>
      <w:r>
        <w:rPr>
          <w:rFonts w:ascii="宋体" w:hAnsi="宋体" w:hint="eastAsia"/>
          <w:i/>
          <w:iCs/>
          <w:sz w:val="24"/>
          <w:szCs w:val="24"/>
          <w:u w:val="single"/>
        </w:rPr>
        <w:t>。其余未缴纳社保医保的人员须缴纳不低于保额80万元的意外伤害</w:t>
      </w:r>
      <w:r>
        <w:rPr>
          <w:rFonts w:ascii="宋体" w:hAnsi="宋体" w:hint="eastAsia"/>
          <w:i/>
          <w:iCs/>
          <w:sz w:val="24"/>
          <w:szCs w:val="24"/>
          <w:u w:val="single"/>
        </w:rPr>
        <w:lastRenderedPageBreak/>
        <w:t>保险或团体意外险。（提供投保计划书，扫描上传。）</w:t>
      </w:r>
    </w:p>
    <w:p w:rsidR="00164798" w:rsidRDefault="00947DB6">
      <w:pPr>
        <w:spacing w:line="360" w:lineRule="auto"/>
        <w:ind w:firstLine="458"/>
        <w:rPr>
          <w:rFonts w:ascii="宋体" w:hAnsi="宋体"/>
          <w:i/>
          <w:iCs/>
          <w:sz w:val="24"/>
          <w:szCs w:val="24"/>
          <w:u w:val="single"/>
        </w:rPr>
      </w:pPr>
      <w:r>
        <w:rPr>
          <w:rFonts w:ascii="宋体" w:hAnsi="宋体" w:hint="eastAsia"/>
          <w:i/>
          <w:iCs/>
          <w:sz w:val="24"/>
          <w:szCs w:val="24"/>
          <w:u w:val="single"/>
        </w:rPr>
        <w:t>（3）报价应包括所有的费用：</w:t>
      </w:r>
      <w:bookmarkStart w:id="45" w:name="OLE_LINK3"/>
      <w:bookmarkStart w:id="46" w:name="OLE_LINK6"/>
      <w:r>
        <w:rPr>
          <w:rFonts w:ascii="宋体" w:hAnsi="宋体" w:hint="eastAsia"/>
          <w:i/>
          <w:iCs/>
          <w:sz w:val="24"/>
          <w:szCs w:val="24"/>
          <w:u w:val="single"/>
        </w:rPr>
        <w:t>人员工资、社会保险（养老、工伤、失业）、医疗保险（医疗、大病救助）、住房公积金、法定节假日加班费、节假日福利费、高温补贴、服装费、日常耗材费（基础设备、基础耗材）、管理费、税费、</w:t>
      </w:r>
      <w:r>
        <w:rPr>
          <w:rFonts w:asciiTheme="minorEastAsia" w:eastAsiaTheme="minorEastAsia" w:hAnsiTheme="minorEastAsia" w:cs="宋体" w:hint="eastAsia"/>
          <w:bCs/>
          <w:i/>
          <w:iCs/>
          <w:sz w:val="24"/>
          <w:szCs w:val="24"/>
          <w:u w:val="single"/>
        </w:rPr>
        <w:t>绿化维护费、</w:t>
      </w:r>
      <w:r>
        <w:rPr>
          <w:rFonts w:ascii="宋体" w:hAnsi="宋体" w:hint="eastAsia"/>
          <w:i/>
          <w:iCs/>
          <w:sz w:val="24"/>
          <w:szCs w:val="24"/>
          <w:u w:val="single"/>
        </w:rPr>
        <w:t>意外伤害保险或团体意外险等，为完成招标文件规定的服务工作所涉及到的一切相关费用。</w:t>
      </w:r>
      <w:bookmarkEnd w:id="45"/>
      <w:bookmarkEnd w:id="46"/>
    </w:p>
    <w:p w:rsidR="00164798" w:rsidRDefault="00947DB6">
      <w:pPr>
        <w:spacing w:line="360" w:lineRule="auto"/>
        <w:ind w:firstLine="458"/>
        <w:rPr>
          <w:rFonts w:ascii="宋体" w:hAnsi="宋体"/>
          <w:i/>
          <w:iCs/>
          <w:sz w:val="24"/>
          <w:szCs w:val="24"/>
          <w:u w:val="single"/>
        </w:rPr>
      </w:pPr>
      <w:r>
        <w:rPr>
          <w:rFonts w:ascii="宋体" w:hAnsi="宋体" w:hint="eastAsia"/>
          <w:i/>
          <w:iCs/>
          <w:sz w:val="24"/>
          <w:szCs w:val="24"/>
          <w:u w:val="single"/>
        </w:rPr>
        <w:t>（4）</w:t>
      </w:r>
      <w:r>
        <w:rPr>
          <w:rFonts w:ascii="宋体" w:hAnsi="宋体" w:hint="eastAsia"/>
          <w:b/>
          <w:i/>
          <w:iCs/>
          <w:sz w:val="24"/>
          <w:szCs w:val="24"/>
          <w:u w:val="single"/>
        </w:rPr>
        <w:t>本项目不接受退伍军人税收补助优惠政策。</w:t>
      </w:r>
    </w:p>
    <w:p w:rsidR="00164798" w:rsidRDefault="00947DB6">
      <w:pPr>
        <w:spacing w:before="181" w:line="220" w:lineRule="auto"/>
        <w:ind w:left="497"/>
        <w:rPr>
          <w:rFonts w:ascii="宋体" w:hAnsi="宋体" w:cs="宋体"/>
          <w:sz w:val="24"/>
          <w:szCs w:val="24"/>
        </w:rPr>
      </w:pPr>
      <w:r>
        <w:rPr>
          <w:rFonts w:ascii="宋体" w:hAnsi="宋体" w:cs="宋体" w:hint="eastAsia"/>
          <w:b/>
          <w:bCs/>
          <w:spacing w:val="-4"/>
          <w:sz w:val="24"/>
          <w:szCs w:val="24"/>
        </w:rPr>
        <w:t>3.3、</w:t>
      </w:r>
      <w:r>
        <w:rPr>
          <w:rFonts w:ascii="宋体" w:hAnsi="宋体" w:cs="宋体"/>
          <w:b/>
          <w:bCs/>
          <w:spacing w:val="-4"/>
          <w:sz w:val="24"/>
          <w:szCs w:val="24"/>
        </w:rPr>
        <w:t>其他要求：</w:t>
      </w:r>
    </w:p>
    <w:p w:rsidR="00164798" w:rsidRDefault="00947DB6">
      <w:pPr>
        <w:spacing w:line="480" w:lineRule="exact"/>
        <w:ind w:firstLine="480"/>
        <w:jc w:val="left"/>
        <w:rPr>
          <w:rFonts w:ascii="宋体" w:hAnsi="宋体"/>
          <w:i/>
          <w:iCs/>
          <w:sz w:val="24"/>
          <w:szCs w:val="24"/>
          <w:u w:val="single"/>
        </w:rPr>
      </w:pPr>
      <w:r>
        <w:rPr>
          <w:rFonts w:ascii="宋体" w:hAnsi="宋体" w:hint="eastAsia"/>
          <w:i/>
          <w:iCs/>
          <w:sz w:val="24"/>
          <w:szCs w:val="24"/>
          <w:u w:val="single"/>
        </w:rPr>
        <w:t>1 、所有人员不得在其他单位兼职；承诺配备的全体员工从合同生效之日起到岗。（</w:t>
      </w:r>
      <w:r>
        <w:rPr>
          <w:rFonts w:ascii="宋体" w:hAnsi="宋体" w:hint="eastAsia"/>
          <w:bCs/>
          <w:i/>
          <w:iCs/>
          <w:sz w:val="24"/>
          <w:szCs w:val="24"/>
          <w:u w:val="single"/>
        </w:rPr>
        <w:t>须</w:t>
      </w:r>
      <w:r>
        <w:rPr>
          <w:rFonts w:ascii="宋体" w:hAnsi="宋体" w:hint="eastAsia"/>
          <w:i/>
          <w:iCs/>
          <w:sz w:val="24"/>
          <w:szCs w:val="24"/>
          <w:u w:val="single"/>
        </w:rPr>
        <w:t xml:space="preserve">提供承诺函扫描上传，格式自拟。） </w:t>
      </w:r>
    </w:p>
    <w:p w:rsidR="00164798" w:rsidRDefault="00947DB6">
      <w:pPr>
        <w:spacing w:line="480" w:lineRule="exact"/>
        <w:ind w:firstLine="480"/>
        <w:jc w:val="left"/>
        <w:rPr>
          <w:rFonts w:ascii="宋体" w:hAnsi="宋体"/>
          <w:i/>
          <w:iCs/>
          <w:sz w:val="24"/>
          <w:szCs w:val="24"/>
          <w:u w:val="single"/>
        </w:rPr>
      </w:pPr>
      <w:r>
        <w:rPr>
          <w:rFonts w:ascii="宋体" w:hAnsi="宋体" w:hint="eastAsia"/>
          <w:i/>
          <w:iCs/>
          <w:sz w:val="24"/>
          <w:szCs w:val="24"/>
          <w:u w:val="single"/>
        </w:rPr>
        <w:t>2、投标人须承诺合同签订后实施服务前，必须向采购人提供到岗人员花名册，投标文件中配备的人员必须为项目开展实际投入人员，采购人对信息复核，核查无误后备案存档。（须提供承诺函，原件扫描上传）</w:t>
      </w:r>
    </w:p>
    <w:p w:rsidR="00164798" w:rsidRDefault="00947DB6">
      <w:pPr>
        <w:spacing w:line="480" w:lineRule="exact"/>
        <w:ind w:firstLineChars="200" w:firstLine="480"/>
        <w:jc w:val="left"/>
        <w:rPr>
          <w:rFonts w:ascii="宋体" w:hAnsi="宋体"/>
          <w:i/>
          <w:iCs/>
          <w:sz w:val="24"/>
          <w:szCs w:val="24"/>
          <w:u w:val="single"/>
        </w:rPr>
      </w:pPr>
      <w:r>
        <w:rPr>
          <w:rFonts w:ascii="宋体" w:hAnsi="宋体" w:hint="eastAsia"/>
          <w:i/>
          <w:iCs/>
          <w:sz w:val="24"/>
          <w:szCs w:val="24"/>
          <w:u w:val="single"/>
        </w:rPr>
        <w:t>3、投标人须承诺合同签订后实施服务前，基础保障设备全部进场，基础保障工具耗材一年的使用量进场，采购人对设备及耗材清单复核，核查无误后备案存档。（须提供承诺函，原件扫描上传）</w:t>
      </w:r>
    </w:p>
    <w:p w:rsidR="00164798" w:rsidRDefault="00947DB6">
      <w:pPr>
        <w:spacing w:line="480" w:lineRule="exact"/>
        <w:ind w:firstLineChars="200" w:firstLine="480"/>
        <w:jc w:val="left"/>
        <w:rPr>
          <w:rFonts w:ascii="宋体" w:hAnsi="宋体"/>
          <w:i/>
          <w:iCs/>
          <w:sz w:val="24"/>
          <w:szCs w:val="24"/>
          <w:u w:val="single"/>
        </w:rPr>
      </w:pPr>
      <w:r>
        <w:rPr>
          <w:rFonts w:ascii="宋体" w:hAnsi="宋体" w:hint="eastAsia"/>
          <w:i/>
          <w:iCs/>
          <w:sz w:val="24"/>
          <w:szCs w:val="24"/>
          <w:u w:val="single"/>
        </w:rPr>
        <w:t>4、如果发生因中标人工作失职造成安全事故、失窃事件或其他财产损失和人身伤害，均由中标人承担经济和法律责任。（须提供承诺函，扫描上传。）</w:t>
      </w:r>
    </w:p>
    <w:p w:rsidR="003E1327" w:rsidRDefault="00947DB6" w:rsidP="003E1327">
      <w:pPr>
        <w:spacing w:line="480" w:lineRule="exact"/>
        <w:ind w:firstLine="480"/>
        <w:jc w:val="left"/>
        <w:rPr>
          <w:rFonts w:ascii="宋体" w:hAnsi="宋体"/>
          <w:i/>
          <w:iCs/>
          <w:sz w:val="24"/>
          <w:szCs w:val="24"/>
          <w:u w:val="single"/>
        </w:rPr>
      </w:pPr>
      <w:r>
        <w:rPr>
          <w:rFonts w:ascii="宋体" w:hAnsi="宋体" w:hint="eastAsia"/>
          <w:i/>
          <w:iCs/>
          <w:sz w:val="24"/>
          <w:szCs w:val="24"/>
          <w:u w:val="single"/>
        </w:rPr>
        <w:t>5、</w:t>
      </w:r>
      <w:bookmarkStart w:id="47" w:name="OLE_LINK12"/>
      <w:bookmarkStart w:id="48" w:name="OLE_LINK13"/>
      <w:r>
        <w:rPr>
          <w:rFonts w:ascii="宋体" w:hAnsi="宋体" w:hint="eastAsia"/>
          <w:i/>
          <w:iCs/>
          <w:sz w:val="24"/>
          <w:szCs w:val="24"/>
          <w:u w:val="single"/>
        </w:rPr>
        <w:t>中标人工作人员应爱护建筑物内各种设备，注意节水节电。在服务中给采购人设施、物品造成损失的，中标人承担赔偿责任。（须提供承诺函，扫描上传。）</w:t>
      </w:r>
      <w:bookmarkEnd w:id="47"/>
      <w:bookmarkEnd w:id="48"/>
    </w:p>
    <w:p w:rsidR="003E1327" w:rsidRDefault="003E1327" w:rsidP="003E1327">
      <w:pPr>
        <w:spacing w:line="480" w:lineRule="exact"/>
        <w:ind w:firstLine="480"/>
        <w:jc w:val="left"/>
        <w:rPr>
          <w:rFonts w:ascii="宋体" w:hAnsi="宋体"/>
          <w:i/>
          <w:sz w:val="24"/>
          <w:szCs w:val="24"/>
          <w:u w:val="single"/>
        </w:rPr>
      </w:pPr>
      <w:r>
        <w:rPr>
          <w:rFonts w:ascii="宋体" w:hAnsi="宋体" w:hint="eastAsia"/>
          <w:i/>
          <w:iCs/>
          <w:sz w:val="24"/>
          <w:szCs w:val="24"/>
          <w:u w:val="single"/>
        </w:rPr>
        <w:t>6、</w:t>
      </w:r>
      <w:r>
        <w:rPr>
          <w:rFonts w:ascii="宋体" w:hAnsi="宋体" w:hint="eastAsia"/>
          <w:i/>
          <w:sz w:val="24"/>
          <w:szCs w:val="24"/>
          <w:u w:val="single"/>
        </w:rPr>
        <w:t>承诺进驻前所有从业人员须持有效期内的有相关资质部门发放的健康证</w:t>
      </w:r>
      <w:r w:rsidR="00B16E74">
        <w:rPr>
          <w:rFonts w:ascii="宋体" w:hAnsi="宋体" w:hint="eastAsia"/>
          <w:i/>
          <w:sz w:val="24"/>
          <w:szCs w:val="24"/>
          <w:u w:val="single"/>
        </w:rPr>
        <w:t>。（</w:t>
      </w:r>
      <w:r>
        <w:rPr>
          <w:rFonts w:ascii="宋体" w:hAnsi="宋体" w:hint="eastAsia"/>
          <w:i/>
          <w:sz w:val="24"/>
          <w:szCs w:val="24"/>
          <w:u w:val="single"/>
        </w:rPr>
        <w:t>提供承诺函，扫描上传。</w:t>
      </w:r>
      <w:r w:rsidR="00B16E74">
        <w:rPr>
          <w:rFonts w:ascii="宋体" w:hAnsi="宋体" w:hint="eastAsia"/>
          <w:i/>
          <w:sz w:val="24"/>
          <w:szCs w:val="24"/>
          <w:u w:val="single"/>
        </w:rPr>
        <w:t>）</w:t>
      </w:r>
      <w:bookmarkStart w:id="49" w:name="_GoBack"/>
      <w:bookmarkEnd w:id="49"/>
    </w:p>
    <w:p w:rsidR="00164798" w:rsidRDefault="00947DB6">
      <w:pPr>
        <w:spacing w:line="480" w:lineRule="exact"/>
        <w:ind w:firstLineChars="200" w:firstLine="480"/>
        <w:jc w:val="left"/>
        <w:rPr>
          <w:rFonts w:ascii="宋体" w:hAnsi="宋体"/>
          <w:i/>
          <w:iCs/>
          <w:sz w:val="24"/>
          <w:szCs w:val="24"/>
          <w:u w:val="single"/>
        </w:rPr>
      </w:pPr>
      <w:r>
        <w:rPr>
          <w:rFonts w:ascii="宋体" w:hAnsi="宋体" w:cs="宋体" w:hint="eastAsia"/>
          <w:color w:val="000000"/>
          <w:sz w:val="24"/>
          <w:szCs w:val="24"/>
        </w:rPr>
        <w:br w:type="page" w:clear="all"/>
      </w:r>
    </w:p>
    <w:p w:rsidR="00164798" w:rsidRDefault="002065DB">
      <w:pPr>
        <w:tabs>
          <w:tab w:val="left" w:pos="420"/>
          <w:tab w:val="left" w:pos="540"/>
        </w:tabs>
        <w:spacing w:line="360" w:lineRule="auto"/>
        <w:jc w:val="center"/>
        <w:rPr>
          <w:rFonts w:ascii="方正小标宋_GBK" w:eastAsia="方正小标宋_GBK" w:hAnsi="方正小标宋_GBK" w:cs="方正小标宋_GBK"/>
          <w:color w:val="000000"/>
          <w:sz w:val="36"/>
          <w:szCs w:val="36"/>
        </w:rPr>
      </w:pPr>
      <w:r>
        <w:rPr>
          <w:rFonts w:ascii="方正小标宋_GBK" w:eastAsia="方正小标宋_GBK" w:hAnsi="方正小标宋_GBK" w:cs="方正小标宋_GBK" w:hint="eastAsia"/>
          <w:color w:val="000000"/>
          <w:sz w:val="36"/>
          <w:szCs w:val="36"/>
        </w:rPr>
        <w:lastRenderedPageBreak/>
        <w:t>人员</w:t>
      </w:r>
      <w:r w:rsidR="00947DB6">
        <w:rPr>
          <w:rFonts w:ascii="方正小标宋_GBK" w:eastAsia="方正小标宋_GBK" w:hAnsi="方正小标宋_GBK" w:cs="方正小标宋_GBK" w:hint="eastAsia"/>
          <w:color w:val="000000"/>
          <w:sz w:val="36"/>
          <w:szCs w:val="36"/>
        </w:rPr>
        <w:t>岗位表</w:t>
      </w:r>
    </w:p>
    <w:tbl>
      <w:tblPr>
        <w:tblW w:w="9076" w:type="dxa"/>
        <w:tblInd w:w="93" w:type="dxa"/>
        <w:tblLayout w:type="fixed"/>
        <w:tblLook w:val="04A0" w:firstRow="1" w:lastRow="0" w:firstColumn="1" w:lastColumn="0" w:noHBand="0" w:noVBand="1"/>
      </w:tblPr>
      <w:tblGrid>
        <w:gridCol w:w="590"/>
        <w:gridCol w:w="843"/>
        <w:gridCol w:w="1701"/>
        <w:gridCol w:w="902"/>
        <w:gridCol w:w="2059"/>
        <w:gridCol w:w="1255"/>
        <w:gridCol w:w="1726"/>
      </w:tblGrid>
      <w:tr w:rsidR="00517921" w:rsidRPr="00517921" w:rsidTr="005069FA">
        <w:trPr>
          <w:trHeight w:val="1214"/>
        </w:trPr>
        <w:tc>
          <w:tcPr>
            <w:tcW w:w="5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164798" w:rsidRPr="00517921" w:rsidRDefault="00947DB6">
            <w:pPr>
              <w:widowControl/>
              <w:jc w:val="center"/>
              <w:rPr>
                <w:rFonts w:ascii="黑体" w:eastAsia="黑体" w:hAnsi="黑体" w:cs="黑体"/>
                <w:sz w:val="24"/>
                <w:szCs w:val="24"/>
              </w:rPr>
            </w:pPr>
            <w:r w:rsidRPr="00517921">
              <w:rPr>
                <w:rFonts w:ascii="黑体" w:eastAsia="黑体" w:hAnsi="黑体" w:cs="黑体" w:hint="eastAsia"/>
                <w:sz w:val="24"/>
                <w:szCs w:val="24"/>
              </w:rPr>
              <w:t>序号</w:t>
            </w:r>
          </w:p>
        </w:tc>
        <w:tc>
          <w:tcPr>
            <w:tcW w:w="8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947DB6">
            <w:pPr>
              <w:widowControl/>
              <w:jc w:val="center"/>
              <w:rPr>
                <w:rFonts w:ascii="黑体" w:eastAsia="黑体" w:hAnsi="黑体" w:cs="黑体"/>
                <w:sz w:val="24"/>
                <w:szCs w:val="24"/>
              </w:rPr>
            </w:pPr>
            <w:r w:rsidRPr="00517921">
              <w:rPr>
                <w:rFonts w:ascii="黑体" w:eastAsia="黑体" w:hAnsi="黑体" w:cs="黑体" w:hint="eastAsia"/>
                <w:sz w:val="24"/>
                <w:szCs w:val="24"/>
              </w:rPr>
              <w:t>部门</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947DB6">
            <w:pPr>
              <w:widowControl/>
              <w:jc w:val="center"/>
              <w:rPr>
                <w:rFonts w:ascii="黑体" w:eastAsia="黑体" w:hAnsi="黑体" w:cs="黑体"/>
                <w:sz w:val="24"/>
                <w:szCs w:val="24"/>
              </w:rPr>
            </w:pPr>
            <w:r w:rsidRPr="00517921">
              <w:rPr>
                <w:rFonts w:ascii="黑体" w:eastAsia="黑体" w:hAnsi="黑体" w:cs="黑体" w:hint="eastAsia"/>
                <w:sz w:val="24"/>
                <w:szCs w:val="24"/>
              </w:rPr>
              <w:t>区域</w:t>
            </w:r>
          </w:p>
        </w:tc>
        <w:tc>
          <w:tcPr>
            <w:tcW w:w="9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947DB6">
            <w:pPr>
              <w:widowControl/>
              <w:jc w:val="center"/>
              <w:rPr>
                <w:rFonts w:ascii="黑体" w:eastAsia="黑体" w:hAnsi="黑体" w:cs="黑体"/>
                <w:sz w:val="24"/>
                <w:szCs w:val="24"/>
              </w:rPr>
            </w:pPr>
            <w:r w:rsidRPr="00517921">
              <w:rPr>
                <w:rFonts w:ascii="黑体" w:eastAsia="黑体" w:hAnsi="黑体" w:cs="黑体" w:hint="eastAsia"/>
                <w:sz w:val="24"/>
                <w:szCs w:val="24"/>
              </w:rPr>
              <w:t>楼层</w:t>
            </w:r>
          </w:p>
        </w:tc>
        <w:tc>
          <w:tcPr>
            <w:tcW w:w="20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947DB6">
            <w:pPr>
              <w:widowControl/>
              <w:jc w:val="center"/>
              <w:rPr>
                <w:rFonts w:ascii="黑体" w:eastAsia="黑体" w:hAnsi="黑体" w:cs="黑体"/>
                <w:sz w:val="24"/>
                <w:szCs w:val="24"/>
              </w:rPr>
            </w:pPr>
            <w:r w:rsidRPr="00517921">
              <w:rPr>
                <w:rFonts w:ascii="黑体" w:eastAsia="黑体" w:hAnsi="黑体" w:cs="黑体" w:hint="eastAsia"/>
                <w:sz w:val="24"/>
                <w:szCs w:val="24"/>
              </w:rPr>
              <w:t>科室</w:t>
            </w:r>
          </w:p>
        </w:tc>
        <w:tc>
          <w:tcPr>
            <w:tcW w:w="1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947DB6">
            <w:pPr>
              <w:widowControl/>
              <w:jc w:val="center"/>
              <w:rPr>
                <w:rFonts w:ascii="黑体" w:eastAsia="黑体" w:hAnsi="黑体" w:cs="黑体"/>
                <w:sz w:val="24"/>
                <w:szCs w:val="24"/>
              </w:rPr>
            </w:pPr>
            <w:r w:rsidRPr="00517921">
              <w:rPr>
                <w:rFonts w:ascii="黑体" w:eastAsia="黑体" w:hAnsi="黑体" w:cs="黑体" w:hint="eastAsia"/>
                <w:sz w:val="24"/>
                <w:szCs w:val="24"/>
              </w:rPr>
              <w:t>建议人数</w:t>
            </w:r>
          </w:p>
        </w:tc>
        <w:tc>
          <w:tcPr>
            <w:tcW w:w="17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947DB6">
            <w:pPr>
              <w:widowControl/>
              <w:jc w:val="center"/>
              <w:rPr>
                <w:rFonts w:ascii="黑体" w:eastAsia="黑体" w:hAnsi="黑体" w:cs="黑体"/>
                <w:sz w:val="24"/>
                <w:szCs w:val="24"/>
              </w:rPr>
            </w:pPr>
            <w:r w:rsidRPr="00517921">
              <w:rPr>
                <w:rFonts w:ascii="黑体" w:eastAsia="黑体" w:hAnsi="黑体" w:cs="黑体" w:hint="eastAsia"/>
                <w:sz w:val="24"/>
                <w:szCs w:val="24"/>
              </w:rPr>
              <w:t>工作时长</w:t>
            </w:r>
          </w:p>
        </w:tc>
      </w:tr>
      <w:tr w:rsidR="00517921" w:rsidRPr="00517921" w:rsidTr="005069FA">
        <w:trPr>
          <w:trHeight w:val="285"/>
        </w:trPr>
        <w:tc>
          <w:tcPr>
            <w:tcW w:w="5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1</w:t>
            </w:r>
          </w:p>
        </w:tc>
        <w:tc>
          <w:tcPr>
            <w:tcW w:w="843" w:type="dxa"/>
            <w:vMerge w:val="restart"/>
            <w:tcBorders>
              <w:top w:val="nil"/>
              <w:left w:val="single" w:sz="4" w:space="0" w:color="000000"/>
              <w:bottom w:val="nil"/>
              <w:right w:val="single" w:sz="4" w:space="0" w:color="000000"/>
            </w:tcBorders>
            <w:shd w:val="clear" w:color="auto" w:fill="auto"/>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环境管理</w:t>
            </w:r>
          </w:p>
        </w:tc>
        <w:tc>
          <w:tcPr>
            <w:tcW w:w="1701" w:type="dxa"/>
            <w:vMerge w:val="restart"/>
            <w:tcBorders>
              <w:top w:val="single" w:sz="4" w:space="0" w:color="000000"/>
              <w:left w:val="single" w:sz="4" w:space="0" w:color="000000"/>
              <w:right w:val="single" w:sz="4" w:space="0" w:color="000000"/>
            </w:tcBorders>
            <w:shd w:val="clear" w:color="auto" w:fill="auto"/>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门诊区</w:t>
            </w:r>
          </w:p>
        </w:tc>
        <w:tc>
          <w:tcPr>
            <w:tcW w:w="90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1F</w:t>
            </w:r>
          </w:p>
        </w:tc>
        <w:tc>
          <w:tcPr>
            <w:tcW w:w="20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西区</w:t>
            </w:r>
          </w:p>
        </w:tc>
        <w:tc>
          <w:tcPr>
            <w:tcW w:w="1255" w:type="dxa"/>
            <w:vMerge w:val="restart"/>
            <w:tcBorders>
              <w:top w:val="single" w:sz="4" w:space="0" w:color="000000"/>
              <w:left w:val="single" w:sz="4" w:space="0" w:color="000000"/>
              <w:right w:val="single" w:sz="4" w:space="0" w:color="000000"/>
            </w:tcBorders>
            <w:shd w:val="clear" w:color="auto" w:fill="auto"/>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7</w:t>
            </w:r>
          </w:p>
        </w:tc>
        <w:tc>
          <w:tcPr>
            <w:tcW w:w="17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8小时</w:t>
            </w:r>
          </w:p>
        </w:tc>
      </w:tr>
      <w:tr w:rsidR="00517921" w:rsidRPr="00517921" w:rsidTr="005069FA">
        <w:trPr>
          <w:trHeight w:val="285"/>
        </w:trPr>
        <w:tc>
          <w:tcPr>
            <w:tcW w:w="5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2</w:t>
            </w:r>
          </w:p>
        </w:tc>
        <w:tc>
          <w:tcPr>
            <w:tcW w:w="843" w:type="dxa"/>
            <w:vMerge/>
            <w:tcBorders>
              <w:top w:val="nil"/>
              <w:left w:val="single" w:sz="4" w:space="0" w:color="000000"/>
              <w:bottom w:val="nil"/>
              <w:right w:val="single" w:sz="4" w:space="0" w:color="000000"/>
            </w:tcBorders>
            <w:shd w:val="clear" w:color="auto" w:fill="auto"/>
            <w:vAlign w:val="center"/>
          </w:tcPr>
          <w:p w:rsidR="00164798" w:rsidRPr="00517921" w:rsidRDefault="00164798">
            <w:pPr>
              <w:jc w:val="center"/>
              <w:rPr>
                <w:rFonts w:ascii="仿宋" w:eastAsia="仿宋" w:hAnsi="仿宋" w:cs="仿宋"/>
                <w:sz w:val="24"/>
                <w:szCs w:val="24"/>
              </w:rPr>
            </w:pPr>
          </w:p>
        </w:tc>
        <w:tc>
          <w:tcPr>
            <w:tcW w:w="1701" w:type="dxa"/>
            <w:vMerge/>
            <w:tcBorders>
              <w:left w:val="single" w:sz="4" w:space="0" w:color="000000"/>
              <w:right w:val="single" w:sz="4" w:space="0" w:color="000000"/>
            </w:tcBorders>
            <w:shd w:val="clear" w:color="auto" w:fill="auto"/>
            <w:vAlign w:val="center"/>
          </w:tcPr>
          <w:p w:rsidR="00164798" w:rsidRPr="00517921" w:rsidRDefault="00164798">
            <w:pPr>
              <w:jc w:val="center"/>
              <w:rPr>
                <w:rFonts w:ascii="仿宋" w:eastAsia="仿宋" w:hAnsi="仿宋" w:cs="仿宋"/>
                <w:sz w:val="24"/>
                <w:szCs w:val="24"/>
              </w:rPr>
            </w:pPr>
          </w:p>
        </w:tc>
        <w:tc>
          <w:tcPr>
            <w:tcW w:w="9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164798">
            <w:pPr>
              <w:jc w:val="center"/>
              <w:rPr>
                <w:rFonts w:ascii="仿宋" w:eastAsia="仿宋" w:hAnsi="仿宋" w:cs="仿宋"/>
                <w:sz w:val="24"/>
                <w:szCs w:val="24"/>
              </w:rPr>
            </w:pPr>
          </w:p>
        </w:tc>
        <w:tc>
          <w:tcPr>
            <w:tcW w:w="20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东区</w:t>
            </w:r>
          </w:p>
        </w:tc>
        <w:tc>
          <w:tcPr>
            <w:tcW w:w="1255" w:type="dxa"/>
            <w:vMerge/>
            <w:tcBorders>
              <w:left w:val="single" w:sz="4" w:space="0" w:color="000000"/>
              <w:right w:val="single" w:sz="4" w:space="0" w:color="000000"/>
            </w:tcBorders>
            <w:shd w:val="clear" w:color="auto" w:fill="auto"/>
            <w:vAlign w:val="center"/>
          </w:tcPr>
          <w:p w:rsidR="00164798" w:rsidRPr="00517921" w:rsidRDefault="00164798">
            <w:pPr>
              <w:widowControl/>
              <w:jc w:val="center"/>
              <w:rPr>
                <w:rFonts w:ascii="仿宋" w:eastAsia="仿宋" w:hAnsi="仿宋" w:cs="仿宋"/>
                <w:sz w:val="24"/>
                <w:szCs w:val="24"/>
              </w:rPr>
            </w:pPr>
          </w:p>
        </w:tc>
        <w:tc>
          <w:tcPr>
            <w:tcW w:w="17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8小时</w:t>
            </w:r>
          </w:p>
        </w:tc>
      </w:tr>
      <w:tr w:rsidR="00517921" w:rsidRPr="00517921" w:rsidTr="005069FA">
        <w:trPr>
          <w:trHeight w:val="285"/>
        </w:trPr>
        <w:tc>
          <w:tcPr>
            <w:tcW w:w="5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3</w:t>
            </w:r>
          </w:p>
        </w:tc>
        <w:tc>
          <w:tcPr>
            <w:tcW w:w="843" w:type="dxa"/>
            <w:vMerge/>
            <w:tcBorders>
              <w:top w:val="nil"/>
              <w:left w:val="single" w:sz="4" w:space="0" w:color="000000"/>
              <w:bottom w:val="nil"/>
              <w:right w:val="single" w:sz="4" w:space="0" w:color="000000"/>
            </w:tcBorders>
            <w:shd w:val="clear" w:color="auto" w:fill="auto"/>
            <w:vAlign w:val="center"/>
          </w:tcPr>
          <w:p w:rsidR="00164798" w:rsidRPr="00517921" w:rsidRDefault="00164798">
            <w:pPr>
              <w:jc w:val="center"/>
              <w:rPr>
                <w:rFonts w:ascii="仿宋" w:eastAsia="仿宋" w:hAnsi="仿宋" w:cs="仿宋"/>
                <w:sz w:val="24"/>
                <w:szCs w:val="24"/>
              </w:rPr>
            </w:pPr>
          </w:p>
        </w:tc>
        <w:tc>
          <w:tcPr>
            <w:tcW w:w="1701" w:type="dxa"/>
            <w:vMerge/>
            <w:tcBorders>
              <w:left w:val="single" w:sz="4" w:space="0" w:color="000000"/>
              <w:right w:val="single" w:sz="4" w:space="0" w:color="000000"/>
            </w:tcBorders>
            <w:shd w:val="clear" w:color="auto" w:fill="auto"/>
            <w:vAlign w:val="center"/>
          </w:tcPr>
          <w:p w:rsidR="00164798" w:rsidRPr="00517921" w:rsidRDefault="00164798">
            <w:pPr>
              <w:jc w:val="center"/>
              <w:rPr>
                <w:rFonts w:ascii="仿宋" w:eastAsia="仿宋" w:hAnsi="仿宋" w:cs="仿宋"/>
                <w:sz w:val="24"/>
                <w:szCs w:val="24"/>
              </w:rPr>
            </w:pPr>
          </w:p>
        </w:tc>
        <w:tc>
          <w:tcPr>
            <w:tcW w:w="9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164798">
            <w:pPr>
              <w:jc w:val="center"/>
              <w:rPr>
                <w:rFonts w:ascii="仿宋" w:eastAsia="仿宋" w:hAnsi="仿宋" w:cs="仿宋"/>
                <w:sz w:val="24"/>
                <w:szCs w:val="24"/>
              </w:rPr>
            </w:pPr>
          </w:p>
        </w:tc>
        <w:tc>
          <w:tcPr>
            <w:tcW w:w="20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公共区域</w:t>
            </w:r>
          </w:p>
        </w:tc>
        <w:tc>
          <w:tcPr>
            <w:tcW w:w="1255" w:type="dxa"/>
            <w:vMerge/>
            <w:tcBorders>
              <w:left w:val="single" w:sz="4" w:space="0" w:color="000000"/>
              <w:bottom w:val="single" w:sz="4" w:space="0" w:color="000000"/>
              <w:right w:val="single" w:sz="4" w:space="0" w:color="000000"/>
            </w:tcBorders>
            <w:shd w:val="clear" w:color="auto" w:fill="auto"/>
            <w:vAlign w:val="center"/>
          </w:tcPr>
          <w:p w:rsidR="00164798" w:rsidRPr="00517921" w:rsidRDefault="00164798">
            <w:pPr>
              <w:widowControl/>
              <w:jc w:val="center"/>
              <w:rPr>
                <w:rFonts w:ascii="仿宋" w:eastAsia="仿宋" w:hAnsi="仿宋" w:cs="仿宋"/>
                <w:sz w:val="24"/>
                <w:szCs w:val="24"/>
              </w:rPr>
            </w:pPr>
          </w:p>
        </w:tc>
        <w:tc>
          <w:tcPr>
            <w:tcW w:w="17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8小时</w:t>
            </w:r>
          </w:p>
        </w:tc>
      </w:tr>
      <w:tr w:rsidR="00517921" w:rsidRPr="00517921" w:rsidTr="005069FA">
        <w:trPr>
          <w:trHeight w:val="285"/>
        </w:trPr>
        <w:tc>
          <w:tcPr>
            <w:tcW w:w="5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5</w:t>
            </w:r>
          </w:p>
        </w:tc>
        <w:tc>
          <w:tcPr>
            <w:tcW w:w="843" w:type="dxa"/>
            <w:vMerge/>
            <w:tcBorders>
              <w:top w:val="nil"/>
              <w:left w:val="single" w:sz="4" w:space="0" w:color="000000"/>
              <w:bottom w:val="nil"/>
              <w:right w:val="single" w:sz="4" w:space="0" w:color="000000"/>
            </w:tcBorders>
            <w:shd w:val="clear" w:color="auto" w:fill="auto"/>
            <w:vAlign w:val="center"/>
          </w:tcPr>
          <w:p w:rsidR="00164798" w:rsidRPr="00517921" w:rsidRDefault="00164798">
            <w:pPr>
              <w:jc w:val="center"/>
              <w:rPr>
                <w:rFonts w:ascii="仿宋" w:eastAsia="仿宋" w:hAnsi="仿宋" w:cs="仿宋"/>
                <w:sz w:val="24"/>
                <w:szCs w:val="24"/>
              </w:rPr>
            </w:pPr>
          </w:p>
        </w:tc>
        <w:tc>
          <w:tcPr>
            <w:tcW w:w="1701" w:type="dxa"/>
            <w:vMerge/>
            <w:tcBorders>
              <w:left w:val="single" w:sz="4" w:space="0" w:color="000000"/>
              <w:right w:val="single" w:sz="4" w:space="0" w:color="000000"/>
            </w:tcBorders>
            <w:shd w:val="clear" w:color="auto" w:fill="auto"/>
            <w:vAlign w:val="center"/>
          </w:tcPr>
          <w:p w:rsidR="00164798" w:rsidRPr="00517921" w:rsidRDefault="00164798">
            <w:pPr>
              <w:widowControl/>
              <w:jc w:val="center"/>
              <w:rPr>
                <w:rFonts w:ascii="仿宋" w:eastAsia="仿宋" w:hAnsi="仿宋" w:cs="仿宋"/>
                <w:sz w:val="24"/>
                <w:szCs w:val="24"/>
              </w:rPr>
            </w:pPr>
          </w:p>
        </w:tc>
        <w:tc>
          <w:tcPr>
            <w:tcW w:w="90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2F</w:t>
            </w:r>
          </w:p>
        </w:tc>
        <w:tc>
          <w:tcPr>
            <w:tcW w:w="20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西区</w:t>
            </w:r>
          </w:p>
        </w:tc>
        <w:tc>
          <w:tcPr>
            <w:tcW w:w="1255" w:type="dxa"/>
            <w:vMerge w:val="restart"/>
            <w:tcBorders>
              <w:top w:val="single" w:sz="4" w:space="0" w:color="000000"/>
              <w:left w:val="single" w:sz="4" w:space="0" w:color="000000"/>
              <w:right w:val="single" w:sz="4" w:space="0" w:color="000000"/>
            </w:tcBorders>
            <w:shd w:val="clear" w:color="auto" w:fill="auto"/>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7</w:t>
            </w:r>
          </w:p>
        </w:tc>
        <w:tc>
          <w:tcPr>
            <w:tcW w:w="17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8小时</w:t>
            </w:r>
          </w:p>
        </w:tc>
      </w:tr>
      <w:tr w:rsidR="00517921" w:rsidRPr="00517921" w:rsidTr="005069FA">
        <w:trPr>
          <w:trHeight w:val="285"/>
        </w:trPr>
        <w:tc>
          <w:tcPr>
            <w:tcW w:w="5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6</w:t>
            </w:r>
          </w:p>
        </w:tc>
        <w:tc>
          <w:tcPr>
            <w:tcW w:w="843" w:type="dxa"/>
            <w:vMerge/>
            <w:tcBorders>
              <w:top w:val="nil"/>
              <w:left w:val="single" w:sz="4" w:space="0" w:color="000000"/>
              <w:bottom w:val="nil"/>
              <w:right w:val="single" w:sz="4" w:space="0" w:color="000000"/>
            </w:tcBorders>
            <w:shd w:val="clear" w:color="auto" w:fill="auto"/>
            <w:vAlign w:val="center"/>
          </w:tcPr>
          <w:p w:rsidR="00164798" w:rsidRPr="00517921" w:rsidRDefault="00164798">
            <w:pPr>
              <w:jc w:val="center"/>
              <w:rPr>
                <w:rFonts w:ascii="仿宋" w:eastAsia="仿宋" w:hAnsi="仿宋" w:cs="仿宋"/>
                <w:sz w:val="24"/>
                <w:szCs w:val="24"/>
              </w:rPr>
            </w:pPr>
          </w:p>
        </w:tc>
        <w:tc>
          <w:tcPr>
            <w:tcW w:w="1701" w:type="dxa"/>
            <w:vMerge/>
            <w:tcBorders>
              <w:left w:val="single" w:sz="4" w:space="0" w:color="000000"/>
              <w:right w:val="single" w:sz="4" w:space="0" w:color="000000"/>
            </w:tcBorders>
            <w:shd w:val="clear" w:color="auto" w:fill="auto"/>
            <w:vAlign w:val="center"/>
          </w:tcPr>
          <w:p w:rsidR="00164798" w:rsidRPr="00517921" w:rsidRDefault="00164798">
            <w:pPr>
              <w:jc w:val="center"/>
              <w:rPr>
                <w:rFonts w:ascii="仿宋" w:eastAsia="仿宋" w:hAnsi="仿宋" w:cs="仿宋"/>
                <w:sz w:val="24"/>
                <w:szCs w:val="24"/>
              </w:rPr>
            </w:pPr>
          </w:p>
        </w:tc>
        <w:tc>
          <w:tcPr>
            <w:tcW w:w="9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164798">
            <w:pPr>
              <w:jc w:val="center"/>
              <w:rPr>
                <w:rFonts w:ascii="仿宋" w:eastAsia="仿宋" w:hAnsi="仿宋" w:cs="仿宋"/>
                <w:sz w:val="24"/>
                <w:szCs w:val="24"/>
              </w:rPr>
            </w:pPr>
          </w:p>
        </w:tc>
        <w:tc>
          <w:tcPr>
            <w:tcW w:w="20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东区</w:t>
            </w:r>
          </w:p>
        </w:tc>
        <w:tc>
          <w:tcPr>
            <w:tcW w:w="1255" w:type="dxa"/>
            <w:vMerge/>
            <w:tcBorders>
              <w:left w:val="single" w:sz="4" w:space="0" w:color="000000"/>
              <w:right w:val="single" w:sz="4" w:space="0" w:color="000000"/>
            </w:tcBorders>
            <w:shd w:val="clear" w:color="auto" w:fill="auto"/>
            <w:vAlign w:val="center"/>
          </w:tcPr>
          <w:p w:rsidR="00164798" w:rsidRPr="00517921" w:rsidRDefault="00164798">
            <w:pPr>
              <w:widowControl/>
              <w:jc w:val="center"/>
              <w:rPr>
                <w:rFonts w:ascii="仿宋" w:eastAsia="仿宋" w:hAnsi="仿宋" w:cs="仿宋"/>
                <w:sz w:val="24"/>
                <w:szCs w:val="24"/>
              </w:rPr>
            </w:pPr>
          </w:p>
        </w:tc>
        <w:tc>
          <w:tcPr>
            <w:tcW w:w="17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8小时</w:t>
            </w:r>
          </w:p>
        </w:tc>
      </w:tr>
      <w:tr w:rsidR="00517921" w:rsidRPr="00517921" w:rsidTr="005069FA">
        <w:trPr>
          <w:trHeight w:val="285"/>
        </w:trPr>
        <w:tc>
          <w:tcPr>
            <w:tcW w:w="5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7</w:t>
            </w:r>
          </w:p>
        </w:tc>
        <w:tc>
          <w:tcPr>
            <w:tcW w:w="843" w:type="dxa"/>
            <w:vMerge/>
            <w:tcBorders>
              <w:top w:val="nil"/>
              <w:left w:val="single" w:sz="4" w:space="0" w:color="000000"/>
              <w:bottom w:val="nil"/>
              <w:right w:val="single" w:sz="4" w:space="0" w:color="000000"/>
            </w:tcBorders>
            <w:shd w:val="clear" w:color="auto" w:fill="auto"/>
            <w:vAlign w:val="center"/>
          </w:tcPr>
          <w:p w:rsidR="00164798" w:rsidRPr="00517921" w:rsidRDefault="00164798">
            <w:pPr>
              <w:jc w:val="center"/>
              <w:rPr>
                <w:rFonts w:ascii="仿宋" w:eastAsia="仿宋" w:hAnsi="仿宋" w:cs="仿宋"/>
                <w:sz w:val="24"/>
                <w:szCs w:val="24"/>
              </w:rPr>
            </w:pPr>
          </w:p>
        </w:tc>
        <w:tc>
          <w:tcPr>
            <w:tcW w:w="1701" w:type="dxa"/>
            <w:vMerge/>
            <w:tcBorders>
              <w:left w:val="single" w:sz="4" w:space="0" w:color="000000"/>
              <w:right w:val="single" w:sz="4" w:space="0" w:color="000000"/>
            </w:tcBorders>
            <w:shd w:val="clear" w:color="auto" w:fill="auto"/>
            <w:vAlign w:val="center"/>
          </w:tcPr>
          <w:p w:rsidR="00164798" w:rsidRPr="00517921" w:rsidRDefault="00164798">
            <w:pPr>
              <w:jc w:val="center"/>
              <w:rPr>
                <w:rFonts w:ascii="仿宋" w:eastAsia="仿宋" w:hAnsi="仿宋" w:cs="仿宋"/>
                <w:sz w:val="24"/>
                <w:szCs w:val="24"/>
              </w:rPr>
            </w:pPr>
          </w:p>
        </w:tc>
        <w:tc>
          <w:tcPr>
            <w:tcW w:w="9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164798">
            <w:pPr>
              <w:jc w:val="center"/>
              <w:rPr>
                <w:rFonts w:ascii="仿宋" w:eastAsia="仿宋" w:hAnsi="仿宋" w:cs="仿宋"/>
                <w:sz w:val="24"/>
                <w:szCs w:val="24"/>
              </w:rPr>
            </w:pPr>
          </w:p>
        </w:tc>
        <w:tc>
          <w:tcPr>
            <w:tcW w:w="20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公共区域</w:t>
            </w:r>
          </w:p>
        </w:tc>
        <w:tc>
          <w:tcPr>
            <w:tcW w:w="1255" w:type="dxa"/>
            <w:vMerge/>
            <w:tcBorders>
              <w:left w:val="single" w:sz="4" w:space="0" w:color="000000"/>
              <w:bottom w:val="single" w:sz="4" w:space="0" w:color="000000"/>
              <w:right w:val="single" w:sz="4" w:space="0" w:color="000000"/>
            </w:tcBorders>
            <w:shd w:val="clear" w:color="auto" w:fill="auto"/>
            <w:vAlign w:val="center"/>
          </w:tcPr>
          <w:p w:rsidR="00164798" w:rsidRPr="00517921" w:rsidRDefault="00164798">
            <w:pPr>
              <w:widowControl/>
              <w:jc w:val="center"/>
              <w:rPr>
                <w:rFonts w:ascii="仿宋" w:eastAsia="仿宋" w:hAnsi="仿宋" w:cs="仿宋"/>
                <w:sz w:val="24"/>
                <w:szCs w:val="24"/>
              </w:rPr>
            </w:pPr>
          </w:p>
        </w:tc>
        <w:tc>
          <w:tcPr>
            <w:tcW w:w="17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8小时</w:t>
            </w:r>
          </w:p>
        </w:tc>
      </w:tr>
      <w:tr w:rsidR="00517921" w:rsidRPr="00517921" w:rsidTr="005069FA">
        <w:trPr>
          <w:trHeight w:val="570"/>
        </w:trPr>
        <w:tc>
          <w:tcPr>
            <w:tcW w:w="5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8</w:t>
            </w:r>
          </w:p>
        </w:tc>
        <w:tc>
          <w:tcPr>
            <w:tcW w:w="843" w:type="dxa"/>
            <w:vMerge/>
            <w:tcBorders>
              <w:top w:val="nil"/>
              <w:left w:val="single" w:sz="4" w:space="0" w:color="000000"/>
              <w:bottom w:val="nil"/>
              <w:right w:val="single" w:sz="4" w:space="0" w:color="000000"/>
            </w:tcBorders>
            <w:shd w:val="clear" w:color="auto" w:fill="auto"/>
            <w:vAlign w:val="center"/>
          </w:tcPr>
          <w:p w:rsidR="00164798" w:rsidRPr="00517921" w:rsidRDefault="00164798">
            <w:pPr>
              <w:jc w:val="center"/>
              <w:rPr>
                <w:rFonts w:ascii="仿宋" w:eastAsia="仿宋" w:hAnsi="仿宋" w:cs="仿宋"/>
                <w:sz w:val="24"/>
                <w:szCs w:val="24"/>
              </w:rPr>
            </w:pPr>
          </w:p>
        </w:tc>
        <w:tc>
          <w:tcPr>
            <w:tcW w:w="1701" w:type="dxa"/>
            <w:vMerge/>
            <w:tcBorders>
              <w:left w:val="single" w:sz="4" w:space="0" w:color="000000"/>
              <w:right w:val="single" w:sz="4" w:space="0" w:color="000000"/>
            </w:tcBorders>
            <w:shd w:val="clear" w:color="auto" w:fill="auto"/>
            <w:vAlign w:val="center"/>
          </w:tcPr>
          <w:p w:rsidR="00164798" w:rsidRPr="00517921" w:rsidRDefault="00164798">
            <w:pPr>
              <w:jc w:val="center"/>
              <w:rPr>
                <w:rFonts w:ascii="仿宋" w:eastAsia="仿宋" w:hAnsi="仿宋" w:cs="仿宋"/>
                <w:sz w:val="24"/>
                <w:szCs w:val="24"/>
              </w:rPr>
            </w:pPr>
          </w:p>
        </w:tc>
        <w:tc>
          <w:tcPr>
            <w:tcW w:w="90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3F</w:t>
            </w:r>
          </w:p>
        </w:tc>
        <w:tc>
          <w:tcPr>
            <w:tcW w:w="20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病理科、生殖中心、</w:t>
            </w:r>
            <w:proofErr w:type="gramStart"/>
            <w:r w:rsidRPr="00517921">
              <w:rPr>
                <w:rFonts w:ascii="仿宋" w:eastAsia="仿宋" w:hAnsi="仿宋" w:cs="仿宋" w:hint="eastAsia"/>
                <w:sz w:val="24"/>
                <w:szCs w:val="24"/>
              </w:rPr>
              <w:t>科教区</w:t>
            </w:r>
            <w:proofErr w:type="gramEnd"/>
          </w:p>
        </w:tc>
        <w:tc>
          <w:tcPr>
            <w:tcW w:w="1255" w:type="dxa"/>
            <w:vMerge w:val="restart"/>
            <w:tcBorders>
              <w:top w:val="single" w:sz="4" w:space="0" w:color="000000"/>
              <w:left w:val="single" w:sz="4" w:space="0" w:color="000000"/>
              <w:right w:val="single" w:sz="4" w:space="0" w:color="000000"/>
            </w:tcBorders>
            <w:shd w:val="clear" w:color="auto" w:fill="auto"/>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3</w:t>
            </w:r>
          </w:p>
        </w:tc>
        <w:tc>
          <w:tcPr>
            <w:tcW w:w="17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8小时</w:t>
            </w:r>
          </w:p>
        </w:tc>
      </w:tr>
      <w:tr w:rsidR="00517921" w:rsidRPr="00517921" w:rsidTr="005069FA">
        <w:trPr>
          <w:trHeight w:val="285"/>
        </w:trPr>
        <w:tc>
          <w:tcPr>
            <w:tcW w:w="5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9</w:t>
            </w:r>
          </w:p>
        </w:tc>
        <w:tc>
          <w:tcPr>
            <w:tcW w:w="843" w:type="dxa"/>
            <w:vMerge/>
            <w:tcBorders>
              <w:top w:val="nil"/>
              <w:left w:val="single" w:sz="4" w:space="0" w:color="000000"/>
              <w:bottom w:val="nil"/>
              <w:right w:val="single" w:sz="4" w:space="0" w:color="000000"/>
            </w:tcBorders>
            <w:shd w:val="clear" w:color="auto" w:fill="auto"/>
            <w:vAlign w:val="center"/>
          </w:tcPr>
          <w:p w:rsidR="00164798" w:rsidRPr="00517921" w:rsidRDefault="00164798">
            <w:pPr>
              <w:jc w:val="center"/>
              <w:rPr>
                <w:rFonts w:ascii="仿宋" w:eastAsia="仿宋" w:hAnsi="仿宋" w:cs="仿宋"/>
                <w:sz w:val="24"/>
                <w:szCs w:val="24"/>
              </w:rPr>
            </w:pPr>
          </w:p>
        </w:tc>
        <w:tc>
          <w:tcPr>
            <w:tcW w:w="1701" w:type="dxa"/>
            <w:vMerge/>
            <w:tcBorders>
              <w:left w:val="single" w:sz="4" w:space="0" w:color="000000"/>
              <w:right w:val="single" w:sz="4" w:space="0" w:color="000000"/>
            </w:tcBorders>
            <w:shd w:val="clear" w:color="auto" w:fill="auto"/>
            <w:vAlign w:val="center"/>
          </w:tcPr>
          <w:p w:rsidR="00164798" w:rsidRPr="00517921" w:rsidRDefault="00164798">
            <w:pPr>
              <w:jc w:val="center"/>
              <w:rPr>
                <w:rFonts w:ascii="仿宋" w:eastAsia="仿宋" w:hAnsi="仿宋" w:cs="仿宋"/>
                <w:sz w:val="24"/>
                <w:szCs w:val="24"/>
              </w:rPr>
            </w:pPr>
          </w:p>
        </w:tc>
        <w:tc>
          <w:tcPr>
            <w:tcW w:w="9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164798">
            <w:pPr>
              <w:jc w:val="center"/>
              <w:rPr>
                <w:rFonts w:ascii="仿宋" w:eastAsia="仿宋" w:hAnsi="仿宋" w:cs="仿宋"/>
                <w:sz w:val="24"/>
                <w:szCs w:val="24"/>
              </w:rPr>
            </w:pPr>
          </w:p>
        </w:tc>
        <w:tc>
          <w:tcPr>
            <w:tcW w:w="20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产房、手术室、MICU</w:t>
            </w:r>
          </w:p>
        </w:tc>
        <w:tc>
          <w:tcPr>
            <w:tcW w:w="1255" w:type="dxa"/>
            <w:vMerge/>
            <w:tcBorders>
              <w:left w:val="single" w:sz="4" w:space="0" w:color="000000"/>
              <w:bottom w:val="single" w:sz="4" w:space="0" w:color="000000"/>
              <w:right w:val="single" w:sz="4" w:space="0" w:color="000000"/>
            </w:tcBorders>
            <w:shd w:val="clear" w:color="auto" w:fill="auto"/>
            <w:vAlign w:val="center"/>
          </w:tcPr>
          <w:p w:rsidR="00164798" w:rsidRPr="00517921" w:rsidRDefault="00164798">
            <w:pPr>
              <w:widowControl/>
              <w:jc w:val="center"/>
              <w:rPr>
                <w:rFonts w:ascii="仿宋" w:eastAsia="仿宋" w:hAnsi="仿宋" w:cs="仿宋"/>
                <w:sz w:val="24"/>
                <w:szCs w:val="24"/>
              </w:rPr>
            </w:pPr>
          </w:p>
        </w:tc>
        <w:tc>
          <w:tcPr>
            <w:tcW w:w="17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8小时</w:t>
            </w:r>
          </w:p>
        </w:tc>
      </w:tr>
      <w:tr w:rsidR="00517921" w:rsidRPr="00517921" w:rsidTr="005069FA">
        <w:trPr>
          <w:trHeight w:val="285"/>
        </w:trPr>
        <w:tc>
          <w:tcPr>
            <w:tcW w:w="5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164798" w:rsidRPr="00517921" w:rsidRDefault="00164798">
            <w:pPr>
              <w:widowControl/>
              <w:jc w:val="center"/>
              <w:rPr>
                <w:rFonts w:ascii="仿宋" w:eastAsia="仿宋" w:hAnsi="仿宋" w:cs="仿宋"/>
                <w:sz w:val="24"/>
                <w:szCs w:val="24"/>
              </w:rPr>
            </w:pPr>
          </w:p>
        </w:tc>
        <w:tc>
          <w:tcPr>
            <w:tcW w:w="843" w:type="dxa"/>
            <w:vMerge/>
            <w:tcBorders>
              <w:top w:val="nil"/>
              <w:left w:val="single" w:sz="4" w:space="0" w:color="000000"/>
              <w:bottom w:val="nil"/>
              <w:right w:val="single" w:sz="4" w:space="0" w:color="000000"/>
            </w:tcBorders>
            <w:shd w:val="clear" w:color="auto" w:fill="auto"/>
            <w:vAlign w:val="center"/>
          </w:tcPr>
          <w:p w:rsidR="00164798" w:rsidRPr="00517921" w:rsidRDefault="00164798">
            <w:pPr>
              <w:jc w:val="center"/>
              <w:rPr>
                <w:rFonts w:ascii="仿宋" w:eastAsia="仿宋" w:hAnsi="仿宋" w:cs="仿宋"/>
                <w:sz w:val="24"/>
                <w:szCs w:val="24"/>
              </w:rPr>
            </w:pPr>
          </w:p>
        </w:tc>
        <w:tc>
          <w:tcPr>
            <w:tcW w:w="1701" w:type="dxa"/>
            <w:vMerge/>
            <w:tcBorders>
              <w:left w:val="single" w:sz="4" w:space="0" w:color="000000"/>
              <w:right w:val="single" w:sz="4" w:space="0" w:color="000000"/>
            </w:tcBorders>
            <w:shd w:val="clear" w:color="auto" w:fill="auto"/>
            <w:vAlign w:val="center"/>
          </w:tcPr>
          <w:p w:rsidR="00164798" w:rsidRPr="00517921" w:rsidRDefault="00164798">
            <w:pPr>
              <w:jc w:val="center"/>
              <w:rPr>
                <w:rFonts w:ascii="仿宋" w:eastAsia="仿宋" w:hAnsi="仿宋" w:cs="仿宋"/>
                <w:sz w:val="24"/>
                <w:szCs w:val="24"/>
              </w:rPr>
            </w:pPr>
          </w:p>
        </w:tc>
        <w:tc>
          <w:tcPr>
            <w:tcW w:w="9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164798">
            <w:pPr>
              <w:jc w:val="center"/>
              <w:rPr>
                <w:rFonts w:ascii="仿宋" w:eastAsia="仿宋" w:hAnsi="仿宋" w:cs="仿宋"/>
                <w:sz w:val="24"/>
                <w:szCs w:val="24"/>
              </w:rPr>
            </w:pPr>
          </w:p>
        </w:tc>
        <w:tc>
          <w:tcPr>
            <w:tcW w:w="20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行政区</w:t>
            </w:r>
          </w:p>
        </w:tc>
        <w:tc>
          <w:tcPr>
            <w:tcW w:w="1255" w:type="dxa"/>
            <w:vMerge w:val="restart"/>
            <w:tcBorders>
              <w:top w:val="single" w:sz="4" w:space="0" w:color="000000"/>
              <w:left w:val="single" w:sz="4" w:space="0" w:color="000000"/>
              <w:right w:val="single" w:sz="4" w:space="0" w:color="000000"/>
            </w:tcBorders>
            <w:shd w:val="clear" w:color="auto" w:fill="auto"/>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3</w:t>
            </w:r>
          </w:p>
        </w:tc>
        <w:tc>
          <w:tcPr>
            <w:tcW w:w="17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8小时</w:t>
            </w:r>
          </w:p>
        </w:tc>
      </w:tr>
      <w:tr w:rsidR="00517921" w:rsidRPr="00517921" w:rsidTr="005069FA">
        <w:trPr>
          <w:trHeight w:val="285"/>
        </w:trPr>
        <w:tc>
          <w:tcPr>
            <w:tcW w:w="5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10</w:t>
            </w:r>
          </w:p>
        </w:tc>
        <w:tc>
          <w:tcPr>
            <w:tcW w:w="843" w:type="dxa"/>
            <w:vMerge/>
            <w:tcBorders>
              <w:top w:val="nil"/>
              <w:left w:val="single" w:sz="4" w:space="0" w:color="000000"/>
              <w:bottom w:val="nil"/>
              <w:right w:val="single" w:sz="4" w:space="0" w:color="000000"/>
            </w:tcBorders>
            <w:shd w:val="clear" w:color="auto" w:fill="auto"/>
            <w:vAlign w:val="center"/>
          </w:tcPr>
          <w:p w:rsidR="00164798" w:rsidRPr="00517921" w:rsidRDefault="00164798">
            <w:pPr>
              <w:jc w:val="center"/>
              <w:rPr>
                <w:rFonts w:ascii="仿宋" w:eastAsia="仿宋" w:hAnsi="仿宋" w:cs="仿宋"/>
                <w:sz w:val="24"/>
                <w:szCs w:val="24"/>
              </w:rPr>
            </w:pPr>
          </w:p>
        </w:tc>
        <w:tc>
          <w:tcPr>
            <w:tcW w:w="1701" w:type="dxa"/>
            <w:vMerge/>
            <w:tcBorders>
              <w:left w:val="single" w:sz="4" w:space="0" w:color="000000"/>
              <w:right w:val="single" w:sz="4" w:space="0" w:color="000000"/>
            </w:tcBorders>
            <w:shd w:val="clear" w:color="auto" w:fill="auto"/>
            <w:vAlign w:val="center"/>
          </w:tcPr>
          <w:p w:rsidR="00164798" w:rsidRPr="00517921" w:rsidRDefault="00164798">
            <w:pPr>
              <w:jc w:val="center"/>
              <w:rPr>
                <w:rFonts w:ascii="仿宋" w:eastAsia="仿宋" w:hAnsi="仿宋" w:cs="仿宋"/>
                <w:sz w:val="24"/>
                <w:szCs w:val="24"/>
              </w:rPr>
            </w:pPr>
          </w:p>
        </w:tc>
        <w:tc>
          <w:tcPr>
            <w:tcW w:w="9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164798">
            <w:pPr>
              <w:jc w:val="center"/>
              <w:rPr>
                <w:rFonts w:ascii="仿宋" w:eastAsia="仿宋" w:hAnsi="仿宋" w:cs="仿宋"/>
                <w:sz w:val="24"/>
                <w:szCs w:val="24"/>
              </w:rPr>
            </w:pPr>
          </w:p>
        </w:tc>
        <w:tc>
          <w:tcPr>
            <w:tcW w:w="20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公共区域</w:t>
            </w:r>
          </w:p>
        </w:tc>
        <w:tc>
          <w:tcPr>
            <w:tcW w:w="1255" w:type="dxa"/>
            <w:vMerge/>
            <w:tcBorders>
              <w:left w:val="single" w:sz="4" w:space="0" w:color="000000"/>
              <w:bottom w:val="single" w:sz="4" w:space="0" w:color="000000"/>
              <w:right w:val="single" w:sz="4" w:space="0" w:color="000000"/>
            </w:tcBorders>
            <w:shd w:val="clear" w:color="auto" w:fill="auto"/>
            <w:vAlign w:val="center"/>
          </w:tcPr>
          <w:p w:rsidR="00164798" w:rsidRPr="00517921" w:rsidRDefault="00164798">
            <w:pPr>
              <w:widowControl/>
              <w:jc w:val="center"/>
              <w:rPr>
                <w:rFonts w:ascii="仿宋" w:eastAsia="仿宋" w:hAnsi="仿宋" w:cs="仿宋"/>
                <w:sz w:val="24"/>
                <w:szCs w:val="24"/>
              </w:rPr>
            </w:pPr>
          </w:p>
        </w:tc>
        <w:tc>
          <w:tcPr>
            <w:tcW w:w="17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8小时</w:t>
            </w:r>
          </w:p>
        </w:tc>
      </w:tr>
      <w:tr w:rsidR="00517921" w:rsidRPr="00517921" w:rsidTr="005069FA">
        <w:trPr>
          <w:trHeight w:val="285"/>
        </w:trPr>
        <w:tc>
          <w:tcPr>
            <w:tcW w:w="5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14</w:t>
            </w:r>
          </w:p>
        </w:tc>
        <w:tc>
          <w:tcPr>
            <w:tcW w:w="843" w:type="dxa"/>
            <w:vMerge/>
            <w:tcBorders>
              <w:top w:val="nil"/>
              <w:left w:val="single" w:sz="4" w:space="0" w:color="000000"/>
              <w:bottom w:val="nil"/>
              <w:right w:val="single" w:sz="4" w:space="0" w:color="000000"/>
            </w:tcBorders>
            <w:shd w:val="clear" w:color="auto" w:fill="auto"/>
            <w:vAlign w:val="center"/>
          </w:tcPr>
          <w:p w:rsidR="00164798" w:rsidRPr="00517921" w:rsidRDefault="00164798">
            <w:pPr>
              <w:jc w:val="center"/>
              <w:rPr>
                <w:rFonts w:ascii="仿宋" w:eastAsia="仿宋" w:hAnsi="仿宋" w:cs="仿宋"/>
                <w:sz w:val="24"/>
                <w:szCs w:val="24"/>
              </w:rPr>
            </w:pPr>
          </w:p>
        </w:tc>
        <w:tc>
          <w:tcPr>
            <w:tcW w:w="1701" w:type="dxa"/>
            <w:vMerge w:val="restart"/>
            <w:tcBorders>
              <w:top w:val="single" w:sz="4" w:space="0" w:color="000000"/>
              <w:left w:val="single" w:sz="4" w:space="0" w:color="000000"/>
              <w:right w:val="single" w:sz="4" w:space="0" w:color="000000"/>
            </w:tcBorders>
            <w:shd w:val="clear" w:color="auto" w:fill="auto"/>
            <w:vAlign w:val="center"/>
          </w:tcPr>
          <w:p w:rsidR="00164798" w:rsidRPr="00517921" w:rsidRDefault="00947DB6">
            <w:pPr>
              <w:jc w:val="center"/>
              <w:rPr>
                <w:rFonts w:ascii="仿宋" w:eastAsia="仿宋" w:hAnsi="仿宋" w:cs="仿宋"/>
                <w:sz w:val="24"/>
                <w:szCs w:val="24"/>
              </w:rPr>
            </w:pPr>
            <w:r w:rsidRPr="00517921">
              <w:rPr>
                <w:rFonts w:ascii="仿宋" w:eastAsia="仿宋" w:hAnsi="仿宋" w:cs="仿宋" w:hint="eastAsia"/>
                <w:sz w:val="24"/>
                <w:szCs w:val="24"/>
              </w:rPr>
              <w:t>住院区</w:t>
            </w:r>
          </w:p>
        </w:tc>
        <w:tc>
          <w:tcPr>
            <w:tcW w:w="9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4楼</w:t>
            </w:r>
          </w:p>
        </w:tc>
        <w:tc>
          <w:tcPr>
            <w:tcW w:w="20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产科病区</w:t>
            </w:r>
          </w:p>
        </w:tc>
        <w:tc>
          <w:tcPr>
            <w:tcW w:w="1255" w:type="dxa"/>
            <w:vMerge w:val="restart"/>
            <w:tcBorders>
              <w:top w:val="single" w:sz="4" w:space="0" w:color="000000"/>
              <w:left w:val="single" w:sz="4" w:space="0" w:color="000000"/>
              <w:right w:val="single" w:sz="4" w:space="0" w:color="000000"/>
            </w:tcBorders>
            <w:shd w:val="clear" w:color="auto" w:fill="auto"/>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4</w:t>
            </w:r>
          </w:p>
        </w:tc>
        <w:tc>
          <w:tcPr>
            <w:tcW w:w="1726" w:type="dxa"/>
            <w:tcBorders>
              <w:top w:val="single" w:sz="4" w:space="0" w:color="000000"/>
              <w:left w:val="single" w:sz="4" w:space="0" w:color="000000"/>
              <w:bottom w:val="nil"/>
              <w:right w:val="single" w:sz="4" w:space="0" w:color="000000"/>
            </w:tcBorders>
            <w:shd w:val="clear" w:color="auto" w:fill="auto"/>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8小时</w:t>
            </w:r>
          </w:p>
        </w:tc>
      </w:tr>
      <w:tr w:rsidR="00517921" w:rsidRPr="00517921" w:rsidTr="005069FA">
        <w:trPr>
          <w:trHeight w:val="335"/>
        </w:trPr>
        <w:tc>
          <w:tcPr>
            <w:tcW w:w="5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15</w:t>
            </w:r>
          </w:p>
        </w:tc>
        <w:tc>
          <w:tcPr>
            <w:tcW w:w="843" w:type="dxa"/>
            <w:vMerge/>
            <w:tcBorders>
              <w:top w:val="nil"/>
              <w:left w:val="single" w:sz="4" w:space="0" w:color="000000"/>
              <w:bottom w:val="nil"/>
              <w:right w:val="single" w:sz="4" w:space="0" w:color="000000"/>
            </w:tcBorders>
            <w:shd w:val="clear" w:color="auto" w:fill="auto"/>
            <w:vAlign w:val="center"/>
          </w:tcPr>
          <w:p w:rsidR="00164798" w:rsidRPr="00517921" w:rsidRDefault="00164798">
            <w:pPr>
              <w:jc w:val="center"/>
              <w:rPr>
                <w:rFonts w:ascii="仿宋" w:eastAsia="仿宋" w:hAnsi="仿宋" w:cs="仿宋"/>
                <w:sz w:val="24"/>
                <w:szCs w:val="24"/>
              </w:rPr>
            </w:pPr>
          </w:p>
        </w:tc>
        <w:tc>
          <w:tcPr>
            <w:tcW w:w="1701" w:type="dxa"/>
            <w:vMerge/>
            <w:tcBorders>
              <w:left w:val="single" w:sz="4" w:space="0" w:color="000000"/>
              <w:right w:val="single" w:sz="4" w:space="0" w:color="000000"/>
            </w:tcBorders>
            <w:shd w:val="clear" w:color="auto" w:fill="auto"/>
            <w:vAlign w:val="center"/>
          </w:tcPr>
          <w:p w:rsidR="00164798" w:rsidRPr="00517921" w:rsidRDefault="00164798">
            <w:pPr>
              <w:jc w:val="center"/>
              <w:rPr>
                <w:rFonts w:ascii="仿宋" w:eastAsia="仿宋" w:hAnsi="仿宋" w:cs="仿宋"/>
                <w:sz w:val="24"/>
                <w:szCs w:val="24"/>
              </w:rPr>
            </w:pPr>
          </w:p>
        </w:tc>
        <w:tc>
          <w:tcPr>
            <w:tcW w:w="9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947DB6">
            <w:pPr>
              <w:jc w:val="center"/>
              <w:rPr>
                <w:rFonts w:ascii="仿宋" w:eastAsia="仿宋" w:hAnsi="仿宋" w:cs="仿宋"/>
                <w:sz w:val="24"/>
                <w:szCs w:val="24"/>
              </w:rPr>
            </w:pPr>
            <w:r w:rsidRPr="00517921">
              <w:rPr>
                <w:rFonts w:ascii="仿宋" w:eastAsia="仿宋" w:hAnsi="仿宋" w:cs="仿宋" w:hint="eastAsia"/>
                <w:sz w:val="24"/>
                <w:szCs w:val="24"/>
              </w:rPr>
              <w:t>5楼</w:t>
            </w:r>
          </w:p>
        </w:tc>
        <w:tc>
          <w:tcPr>
            <w:tcW w:w="20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产科病区</w:t>
            </w:r>
          </w:p>
        </w:tc>
        <w:tc>
          <w:tcPr>
            <w:tcW w:w="1255" w:type="dxa"/>
            <w:vMerge/>
            <w:tcBorders>
              <w:left w:val="single" w:sz="4" w:space="0" w:color="000000"/>
              <w:bottom w:val="single" w:sz="4" w:space="0" w:color="auto"/>
              <w:right w:val="single" w:sz="4" w:space="0" w:color="000000"/>
            </w:tcBorders>
            <w:shd w:val="clear" w:color="auto" w:fill="auto"/>
            <w:vAlign w:val="center"/>
          </w:tcPr>
          <w:p w:rsidR="00164798" w:rsidRPr="00517921" w:rsidRDefault="00164798">
            <w:pPr>
              <w:widowControl/>
              <w:jc w:val="center"/>
              <w:rPr>
                <w:rFonts w:ascii="仿宋" w:eastAsia="仿宋" w:hAnsi="仿宋" w:cs="仿宋"/>
                <w:sz w:val="24"/>
                <w:szCs w:val="24"/>
              </w:rPr>
            </w:pPr>
          </w:p>
        </w:tc>
        <w:tc>
          <w:tcPr>
            <w:tcW w:w="17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8小时</w:t>
            </w:r>
          </w:p>
        </w:tc>
      </w:tr>
      <w:tr w:rsidR="00517921" w:rsidRPr="00517921" w:rsidTr="005069FA">
        <w:trPr>
          <w:trHeight w:val="570"/>
        </w:trPr>
        <w:tc>
          <w:tcPr>
            <w:tcW w:w="5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16</w:t>
            </w:r>
          </w:p>
        </w:tc>
        <w:tc>
          <w:tcPr>
            <w:tcW w:w="843" w:type="dxa"/>
            <w:vMerge/>
            <w:tcBorders>
              <w:top w:val="nil"/>
              <w:left w:val="single" w:sz="4" w:space="0" w:color="000000"/>
              <w:bottom w:val="nil"/>
              <w:right w:val="single" w:sz="4" w:space="0" w:color="000000"/>
            </w:tcBorders>
            <w:shd w:val="clear" w:color="auto" w:fill="auto"/>
            <w:vAlign w:val="center"/>
          </w:tcPr>
          <w:p w:rsidR="00164798" w:rsidRPr="00517921" w:rsidRDefault="00164798">
            <w:pPr>
              <w:jc w:val="center"/>
              <w:rPr>
                <w:rFonts w:ascii="仿宋" w:eastAsia="仿宋" w:hAnsi="仿宋" w:cs="仿宋"/>
                <w:sz w:val="24"/>
                <w:szCs w:val="24"/>
              </w:rPr>
            </w:pPr>
          </w:p>
        </w:tc>
        <w:tc>
          <w:tcPr>
            <w:tcW w:w="1701" w:type="dxa"/>
            <w:vMerge/>
            <w:tcBorders>
              <w:left w:val="single" w:sz="4" w:space="0" w:color="000000"/>
              <w:right w:val="single" w:sz="4" w:space="0" w:color="000000"/>
            </w:tcBorders>
            <w:shd w:val="clear" w:color="auto" w:fill="auto"/>
            <w:vAlign w:val="center"/>
          </w:tcPr>
          <w:p w:rsidR="00164798" w:rsidRPr="00517921" w:rsidRDefault="00164798">
            <w:pPr>
              <w:jc w:val="center"/>
              <w:rPr>
                <w:rFonts w:ascii="仿宋" w:eastAsia="仿宋" w:hAnsi="仿宋" w:cs="仿宋"/>
                <w:sz w:val="24"/>
                <w:szCs w:val="24"/>
              </w:rPr>
            </w:pPr>
          </w:p>
        </w:tc>
        <w:tc>
          <w:tcPr>
            <w:tcW w:w="9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947DB6">
            <w:pPr>
              <w:jc w:val="center"/>
              <w:rPr>
                <w:rFonts w:ascii="仿宋" w:eastAsia="仿宋" w:hAnsi="仿宋" w:cs="仿宋"/>
                <w:sz w:val="24"/>
                <w:szCs w:val="24"/>
              </w:rPr>
            </w:pPr>
            <w:r w:rsidRPr="00517921">
              <w:rPr>
                <w:rFonts w:ascii="仿宋" w:eastAsia="仿宋" w:hAnsi="仿宋" w:cs="仿宋" w:hint="eastAsia"/>
                <w:sz w:val="24"/>
                <w:szCs w:val="24"/>
              </w:rPr>
              <w:t>6楼</w:t>
            </w:r>
          </w:p>
        </w:tc>
        <w:tc>
          <w:tcPr>
            <w:tcW w:w="2059" w:type="dxa"/>
            <w:tcBorders>
              <w:top w:val="single" w:sz="4" w:space="0" w:color="000000"/>
              <w:left w:val="single" w:sz="4" w:space="0" w:color="000000"/>
              <w:bottom w:val="single" w:sz="4" w:space="0" w:color="000000"/>
              <w:right w:val="single" w:sz="4" w:space="0" w:color="auto"/>
            </w:tcBorders>
            <w:shd w:val="clear" w:color="auto" w:fill="auto"/>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妇科病区</w:t>
            </w:r>
          </w:p>
        </w:tc>
        <w:tc>
          <w:tcPr>
            <w:tcW w:w="1255" w:type="dxa"/>
            <w:vMerge w:val="restart"/>
            <w:tcBorders>
              <w:top w:val="single" w:sz="4" w:space="0" w:color="auto"/>
              <w:left w:val="single" w:sz="4" w:space="0" w:color="auto"/>
              <w:right w:val="single" w:sz="4" w:space="0" w:color="auto"/>
            </w:tcBorders>
            <w:shd w:val="clear" w:color="auto" w:fill="auto"/>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5</w:t>
            </w:r>
          </w:p>
        </w:tc>
        <w:tc>
          <w:tcPr>
            <w:tcW w:w="1726" w:type="dxa"/>
            <w:tcBorders>
              <w:top w:val="single" w:sz="4" w:space="0" w:color="000000"/>
              <w:left w:val="single" w:sz="4" w:space="0" w:color="auto"/>
              <w:bottom w:val="single" w:sz="4" w:space="0" w:color="000000"/>
              <w:right w:val="single" w:sz="4" w:space="0" w:color="000000"/>
            </w:tcBorders>
            <w:shd w:val="clear" w:color="auto" w:fill="auto"/>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8小时</w:t>
            </w:r>
          </w:p>
        </w:tc>
      </w:tr>
      <w:tr w:rsidR="00517921" w:rsidRPr="00517921" w:rsidTr="005069FA">
        <w:trPr>
          <w:trHeight w:val="570"/>
        </w:trPr>
        <w:tc>
          <w:tcPr>
            <w:tcW w:w="5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17</w:t>
            </w:r>
          </w:p>
        </w:tc>
        <w:tc>
          <w:tcPr>
            <w:tcW w:w="843" w:type="dxa"/>
            <w:vMerge/>
            <w:tcBorders>
              <w:top w:val="nil"/>
              <w:left w:val="single" w:sz="4" w:space="0" w:color="000000"/>
              <w:bottom w:val="nil"/>
              <w:right w:val="single" w:sz="4" w:space="0" w:color="000000"/>
            </w:tcBorders>
            <w:shd w:val="clear" w:color="auto" w:fill="auto"/>
            <w:vAlign w:val="center"/>
          </w:tcPr>
          <w:p w:rsidR="00164798" w:rsidRPr="00517921" w:rsidRDefault="00164798">
            <w:pPr>
              <w:jc w:val="center"/>
              <w:rPr>
                <w:rFonts w:ascii="仿宋" w:eastAsia="仿宋" w:hAnsi="仿宋" w:cs="仿宋"/>
                <w:sz w:val="24"/>
                <w:szCs w:val="24"/>
              </w:rPr>
            </w:pPr>
          </w:p>
        </w:tc>
        <w:tc>
          <w:tcPr>
            <w:tcW w:w="1701" w:type="dxa"/>
            <w:vMerge/>
            <w:tcBorders>
              <w:left w:val="single" w:sz="4" w:space="0" w:color="000000"/>
              <w:right w:val="single" w:sz="4" w:space="0" w:color="000000"/>
            </w:tcBorders>
            <w:shd w:val="clear" w:color="auto" w:fill="auto"/>
            <w:vAlign w:val="center"/>
          </w:tcPr>
          <w:p w:rsidR="00164798" w:rsidRPr="00517921" w:rsidRDefault="00164798">
            <w:pPr>
              <w:jc w:val="center"/>
              <w:rPr>
                <w:rFonts w:ascii="仿宋" w:eastAsia="仿宋" w:hAnsi="仿宋" w:cs="仿宋"/>
                <w:sz w:val="24"/>
                <w:szCs w:val="24"/>
              </w:rPr>
            </w:pPr>
          </w:p>
        </w:tc>
        <w:tc>
          <w:tcPr>
            <w:tcW w:w="9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7楼</w:t>
            </w:r>
          </w:p>
        </w:tc>
        <w:tc>
          <w:tcPr>
            <w:tcW w:w="2059" w:type="dxa"/>
            <w:tcBorders>
              <w:top w:val="single" w:sz="4" w:space="0" w:color="000000"/>
              <w:left w:val="single" w:sz="4" w:space="0" w:color="000000"/>
              <w:bottom w:val="single" w:sz="4" w:space="0" w:color="000000"/>
              <w:right w:val="single" w:sz="4" w:space="0" w:color="auto"/>
            </w:tcBorders>
            <w:shd w:val="clear" w:color="auto" w:fill="auto"/>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家化病区</w:t>
            </w:r>
          </w:p>
        </w:tc>
        <w:tc>
          <w:tcPr>
            <w:tcW w:w="1255" w:type="dxa"/>
            <w:vMerge/>
            <w:tcBorders>
              <w:left w:val="single" w:sz="4" w:space="0" w:color="auto"/>
              <w:right w:val="single" w:sz="4" w:space="0" w:color="auto"/>
            </w:tcBorders>
            <w:shd w:val="clear" w:color="auto" w:fill="auto"/>
            <w:vAlign w:val="center"/>
          </w:tcPr>
          <w:p w:rsidR="00164798" w:rsidRPr="00517921" w:rsidRDefault="00164798">
            <w:pPr>
              <w:widowControl/>
              <w:jc w:val="center"/>
              <w:rPr>
                <w:rFonts w:ascii="仿宋" w:eastAsia="仿宋" w:hAnsi="仿宋" w:cs="仿宋"/>
                <w:sz w:val="24"/>
                <w:szCs w:val="24"/>
              </w:rPr>
            </w:pPr>
          </w:p>
        </w:tc>
        <w:tc>
          <w:tcPr>
            <w:tcW w:w="1726" w:type="dxa"/>
            <w:tcBorders>
              <w:top w:val="single" w:sz="4" w:space="0" w:color="000000"/>
              <w:left w:val="single" w:sz="4" w:space="0" w:color="auto"/>
              <w:bottom w:val="single" w:sz="4" w:space="0" w:color="000000"/>
              <w:right w:val="single" w:sz="4" w:space="0" w:color="000000"/>
            </w:tcBorders>
            <w:shd w:val="clear" w:color="auto" w:fill="auto"/>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8小时</w:t>
            </w:r>
          </w:p>
        </w:tc>
      </w:tr>
      <w:tr w:rsidR="00517921" w:rsidRPr="00517921" w:rsidTr="005069FA">
        <w:trPr>
          <w:trHeight w:val="285"/>
        </w:trPr>
        <w:tc>
          <w:tcPr>
            <w:tcW w:w="5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18</w:t>
            </w:r>
          </w:p>
        </w:tc>
        <w:tc>
          <w:tcPr>
            <w:tcW w:w="843" w:type="dxa"/>
            <w:vMerge/>
            <w:tcBorders>
              <w:top w:val="nil"/>
              <w:left w:val="single" w:sz="4" w:space="0" w:color="000000"/>
              <w:bottom w:val="nil"/>
              <w:right w:val="single" w:sz="4" w:space="0" w:color="000000"/>
            </w:tcBorders>
            <w:shd w:val="clear" w:color="auto" w:fill="auto"/>
            <w:vAlign w:val="center"/>
          </w:tcPr>
          <w:p w:rsidR="00164798" w:rsidRPr="00517921" w:rsidRDefault="00164798">
            <w:pPr>
              <w:jc w:val="center"/>
              <w:rPr>
                <w:rFonts w:ascii="仿宋" w:eastAsia="仿宋" w:hAnsi="仿宋" w:cs="仿宋"/>
                <w:sz w:val="24"/>
                <w:szCs w:val="24"/>
              </w:rPr>
            </w:pPr>
          </w:p>
        </w:tc>
        <w:tc>
          <w:tcPr>
            <w:tcW w:w="1701" w:type="dxa"/>
            <w:vMerge/>
            <w:tcBorders>
              <w:left w:val="single" w:sz="4" w:space="0" w:color="000000"/>
              <w:right w:val="single" w:sz="4" w:space="0" w:color="000000"/>
            </w:tcBorders>
            <w:shd w:val="clear" w:color="auto" w:fill="auto"/>
            <w:vAlign w:val="center"/>
          </w:tcPr>
          <w:p w:rsidR="00164798" w:rsidRPr="00517921" w:rsidRDefault="00164798">
            <w:pPr>
              <w:jc w:val="center"/>
              <w:rPr>
                <w:rFonts w:ascii="仿宋" w:eastAsia="仿宋" w:hAnsi="仿宋" w:cs="仿宋"/>
                <w:sz w:val="24"/>
                <w:szCs w:val="24"/>
              </w:rPr>
            </w:pPr>
          </w:p>
        </w:tc>
        <w:tc>
          <w:tcPr>
            <w:tcW w:w="9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947DB6">
            <w:pPr>
              <w:jc w:val="center"/>
              <w:rPr>
                <w:rFonts w:ascii="仿宋" w:eastAsia="仿宋" w:hAnsi="仿宋" w:cs="仿宋"/>
                <w:sz w:val="24"/>
                <w:szCs w:val="24"/>
              </w:rPr>
            </w:pPr>
            <w:r w:rsidRPr="00517921">
              <w:rPr>
                <w:rFonts w:ascii="仿宋" w:eastAsia="仿宋" w:hAnsi="仿宋" w:cs="仿宋" w:hint="eastAsia"/>
                <w:sz w:val="24"/>
                <w:szCs w:val="24"/>
              </w:rPr>
              <w:t>8楼</w:t>
            </w:r>
          </w:p>
        </w:tc>
        <w:tc>
          <w:tcPr>
            <w:tcW w:w="2059" w:type="dxa"/>
            <w:tcBorders>
              <w:top w:val="single" w:sz="4" w:space="0" w:color="000000"/>
              <w:left w:val="single" w:sz="4" w:space="0" w:color="000000"/>
              <w:bottom w:val="single" w:sz="4" w:space="0" w:color="000000"/>
              <w:right w:val="single" w:sz="4" w:space="0" w:color="auto"/>
            </w:tcBorders>
            <w:shd w:val="clear" w:color="auto" w:fill="auto"/>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儿科病区</w:t>
            </w:r>
          </w:p>
        </w:tc>
        <w:tc>
          <w:tcPr>
            <w:tcW w:w="1255" w:type="dxa"/>
            <w:vMerge/>
            <w:tcBorders>
              <w:left w:val="single" w:sz="4" w:space="0" w:color="auto"/>
              <w:bottom w:val="single" w:sz="4" w:space="0" w:color="auto"/>
              <w:right w:val="single" w:sz="4" w:space="0" w:color="auto"/>
            </w:tcBorders>
            <w:shd w:val="clear" w:color="auto" w:fill="auto"/>
            <w:vAlign w:val="center"/>
          </w:tcPr>
          <w:p w:rsidR="00164798" w:rsidRPr="00517921" w:rsidRDefault="00164798">
            <w:pPr>
              <w:widowControl/>
              <w:jc w:val="center"/>
              <w:rPr>
                <w:rFonts w:ascii="仿宋" w:eastAsia="仿宋" w:hAnsi="仿宋" w:cs="仿宋"/>
                <w:sz w:val="24"/>
                <w:szCs w:val="24"/>
              </w:rPr>
            </w:pPr>
          </w:p>
        </w:tc>
        <w:tc>
          <w:tcPr>
            <w:tcW w:w="1726" w:type="dxa"/>
            <w:tcBorders>
              <w:top w:val="single" w:sz="4" w:space="0" w:color="000000"/>
              <w:left w:val="single" w:sz="4" w:space="0" w:color="auto"/>
              <w:bottom w:val="single" w:sz="4" w:space="0" w:color="000000"/>
              <w:right w:val="single" w:sz="4" w:space="0" w:color="000000"/>
            </w:tcBorders>
            <w:shd w:val="clear" w:color="auto" w:fill="auto"/>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8小时</w:t>
            </w:r>
          </w:p>
        </w:tc>
      </w:tr>
      <w:tr w:rsidR="00517921" w:rsidRPr="00517921" w:rsidTr="005069FA">
        <w:trPr>
          <w:trHeight w:val="285"/>
        </w:trPr>
        <w:tc>
          <w:tcPr>
            <w:tcW w:w="5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19</w:t>
            </w:r>
          </w:p>
        </w:tc>
        <w:tc>
          <w:tcPr>
            <w:tcW w:w="843" w:type="dxa"/>
            <w:vMerge/>
            <w:tcBorders>
              <w:top w:val="nil"/>
              <w:left w:val="single" w:sz="4" w:space="0" w:color="000000"/>
              <w:bottom w:val="nil"/>
              <w:right w:val="single" w:sz="4" w:space="0" w:color="000000"/>
            </w:tcBorders>
            <w:shd w:val="clear" w:color="auto" w:fill="auto"/>
            <w:vAlign w:val="center"/>
          </w:tcPr>
          <w:p w:rsidR="00164798" w:rsidRPr="00517921" w:rsidRDefault="00164798">
            <w:pPr>
              <w:jc w:val="center"/>
              <w:rPr>
                <w:rFonts w:ascii="仿宋" w:eastAsia="仿宋" w:hAnsi="仿宋" w:cs="仿宋"/>
                <w:sz w:val="24"/>
                <w:szCs w:val="24"/>
              </w:rPr>
            </w:pPr>
          </w:p>
        </w:tc>
        <w:tc>
          <w:tcPr>
            <w:tcW w:w="1701" w:type="dxa"/>
            <w:vMerge/>
            <w:tcBorders>
              <w:left w:val="single" w:sz="4" w:space="0" w:color="000000"/>
              <w:right w:val="single" w:sz="4" w:space="0" w:color="000000"/>
            </w:tcBorders>
            <w:shd w:val="clear" w:color="auto" w:fill="auto"/>
            <w:vAlign w:val="center"/>
          </w:tcPr>
          <w:p w:rsidR="00164798" w:rsidRPr="00517921" w:rsidRDefault="00164798">
            <w:pPr>
              <w:jc w:val="center"/>
              <w:rPr>
                <w:rFonts w:ascii="仿宋" w:eastAsia="仿宋" w:hAnsi="仿宋" w:cs="仿宋"/>
                <w:sz w:val="24"/>
                <w:szCs w:val="24"/>
              </w:rPr>
            </w:pPr>
          </w:p>
        </w:tc>
        <w:tc>
          <w:tcPr>
            <w:tcW w:w="9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9楼</w:t>
            </w:r>
          </w:p>
        </w:tc>
        <w:tc>
          <w:tcPr>
            <w:tcW w:w="20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综合病区</w:t>
            </w:r>
          </w:p>
        </w:tc>
        <w:tc>
          <w:tcPr>
            <w:tcW w:w="1255" w:type="dxa"/>
            <w:vMerge w:val="restart"/>
            <w:tcBorders>
              <w:top w:val="single" w:sz="4" w:space="0" w:color="auto"/>
              <w:left w:val="single" w:sz="4" w:space="0" w:color="000000"/>
              <w:bottom w:val="single" w:sz="4" w:space="0" w:color="auto"/>
              <w:right w:val="single" w:sz="4" w:space="0" w:color="000000"/>
            </w:tcBorders>
            <w:shd w:val="clear" w:color="auto" w:fill="auto"/>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3</w:t>
            </w:r>
          </w:p>
        </w:tc>
        <w:tc>
          <w:tcPr>
            <w:tcW w:w="17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8小时</w:t>
            </w:r>
          </w:p>
        </w:tc>
      </w:tr>
      <w:tr w:rsidR="00517921" w:rsidRPr="00517921" w:rsidTr="005069FA">
        <w:trPr>
          <w:trHeight w:val="285"/>
        </w:trPr>
        <w:tc>
          <w:tcPr>
            <w:tcW w:w="5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20</w:t>
            </w:r>
          </w:p>
        </w:tc>
        <w:tc>
          <w:tcPr>
            <w:tcW w:w="843" w:type="dxa"/>
            <w:vMerge/>
            <w:tcBorders>
              <w:top w:val="nil"/>
              <w:left w:val="single" w:sz="4" w:space="0" w:color="000000"/>
              <w:bottom w:val="nil"/>
              <w:right w:val="single" w:sz="4" w:space="0" w:color="000000"/>
            </w:tcBorders>
            <w:shd w:val="clear" w:color="auto" w:fill="auto"/>
            <w:vAlign w:val="center"/>
          </w:tcPr>
          <w:p w:rsidR="00164798" w:rsidRPr="00517921" w:rsidRDefault="00164798">
            <w:pPr>
              <w:jc w:val="center"/>
              <w:rPr>
                <w:rFonts w:ascii="仿宋" w:eastAsia="仿宋" w:hAnsi="仿宋" w:cs="仿宋"/>
                <w:sz w:val="24"/>
                <w:szCs w:val="24"/>
              </w:rPr>
            </w:pPr>
          </w:p>
        </w:tc>
        <w:tc>
          <w:tcPr>
            <w:tcW w:w="1701" w:type="dxa"/>
            <w:vMerge/>
            <w:tcBorders>
              <w:left w:val="single" w:sz="4" w:space="0" w:color="000000"/>
              <w:bottom w:val="single" w:sz="4" w:space="0" w:color="000000"/>
              <w:right w:val="single" w:sz="4" w:space="0" w:color="000000"/>
            </w:tcBorders>
            <w:shd w:val="clear" w:color="auto" w:fill="auto"/>
            <w:vAlign w:val="center"/>
          </w:tcPr>
          <w:p w:rsidR="00164798" w:rsidRPr="00517921" w:rsidRDefault="00164798">
            <w:pPr>
              <w:jc w:val="center"/>
              <w:rPr>
                <w:rFonts w:ascii="仿宋" w:eastAsia="仿宋" w:hAnsi="仿宋" w:cs="仿宋"/>
                <w:sz w:val="24"/>
                <w:szCs w:val="24"/>
              </w:rPr>
            </w:pPr>
          </w:p>
        </w:tc>
        <w:tc>
          <w:tcPr>
            <w:tcW w:w="9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947DB6">
            <w:pPr>
              <w:jc w:val="center"/>
              <w:rPr>
                <w:rFonts w:ascii="仿宋" w:eastAsia="仿宋" w:hAnsi="仿宋" w:cs="仿宋"/>
                <w:sz w:val="24"/>
                <w:szCs w:val="24"/>
              </w:rPr>
            </w:pPr>
            <w:r w:rsidRPr="00517921">
              <w:rPr>
                <w:rFonts w:ascii="仿宋" w:eastAsia="仿宋" w:hAnsi="仿宋" w:cs="仿宋" w:hint="eastAsia"/>
                <w:sz w:val="24"/>
                <w:szCs w:val="24"/>
              </w:rPr>
              <w:t>10楼</w:t>
            </w:r>
          </w:p>
        </w:tc>
        <w:tc>
          <w:tcPr>
            <w:tcW w:w="20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月子中心</w:t>
            </w:r>
          </w:p>
        </w:tc>
        <w:tc>
          <w:tcPr>
            <w:tcW w:w="1255" w:type="dxa"/>
            <w:vMerge/>
            <w:tcBorders>
              <w:top w:val="single" w:sz="4" w:space="0" w:color="auto"/>
              <w:left w:val="single" w:sz="4" w:space="0" w:color="000000"/>
              <w:bottom w:val="single" w:sz="4" w:space="0" w:color="auto"/>
              <w:right w:val="single" w:sz="4" w:space="0" w:color="000000"/>
            </w:tcBorders>
            <w:shd w:val="clear" w:color="auto" w:fill="auto"/>
            <w:vAlign w:val="center"/>
          </w:tcPr>
          <w:p w:rsidR="00164798" w:rsidRPr="00517921" w:rsidRDefault="00164798">
            <w:pPr>
              <w:widowControl/>
              <w:jc w:val="center"/>
              <w:rPr>
                <w:rFonts w:ascii="仿宋" w:eastAsia="仿宋" w:hAnsi="仿宋" w:cs="仿宋"/>
                <w:sz w:val="24"/>
                <w:szCs w:val="24"/>
              </w:rPr>
            </w:pPr>
          </w:p>
        </w:tc>
        <w:tc>
          <w:tcPr>
            <w:tcW w:w="17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8小时</w:t>
            </w:r>
          </w:p>
        </w:tc>
      </w:tr>
      <w:tr w:rsidR="00517921" w:rsidRPr="00517921" w:rsidTr="005069FA">
        <w:trPr>
          <w:trHeight w:val="285"/>
        </w:trPr>
        <w:tc>
          <w:tcPr>
            <w:tcW w:w="5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21</w:t>
            </w:r>
          </w:p>
        </w:tc>
        <w:tc>
          <w:tcPr>
            <w:tcW w:w="843" w:type="dxa"/>
            <w:vMerge/>
            <w:tcBorders>
              <w:top w:val="nil"/>
              <w:left w:val="single" w:sz="4" w:space="0" w:color="000000"/>
              <w:bottom w:val="nil"/>
              <w:right w:val="single" w:sz="4" w:space="0" w:color="000000"/>
            </w:tcBorders>
            <w:shd w:val="clear" w:color="auto" w:fill="auto"/>
            <w:vAlign w:val="center"/>
          </w:tcPr>
          <w:p w:rsidR="00164798" w:rsidRPr="00517921" w:rsidRDefault="00164798">
            <w:pPr>
              <w:jc w:val="center"/>
              <w:rPr>
                <w:rFonts w:ascii="仿宋" w:eastAsia="仿宋" w:hAnsi="仿宋" w:cs="仿宋"/>
                <w:sz w:val="24"/>
                <w:szCs w:val="24"/>
              </w:rPr>
            </w:pPr>
          </w:p>
        </w:tc>
        <w:tc>
          <w:tcPr>
            <w:tcW w:w="1701" w:type="dxa"/>
            <w:vMerge w:val="restart"/>
            <w:tcBorders>
              <w:top w:val="single" w:sz="4" w:space="0" w:color="000000"/>
              <w:left w:val="single" w:sz="4" w:space="0" w:color="000000"/>
              <w:right w:val="single" w:sz="4" w:space="0" w:color="000000"/>
            </w:tcBorders>
            <w:shd w:val="clear" w:color="auto" w:fill="auto"/>
            <w:vAlign w:val="center"/>
          </w:tcPr>
          <w:p w:rsidR="00164798" w:rsidRPr="00517921" w:rsidRDefault="00947DB6">
            <w:pPr>
              <w:jc w:val="center"/>
              <w:rPr>
                <w:rFonts w:ascii="仿宋" w:eastAsia="仿宋" w:hAnsi="仿宋" w:cs="仿宋"/>
                <w:sz w:val="24"/>
                <w:szCs w:val="24"/>
              </w:rPr>
            </w:pPr>
            <w:r w:rsidRPr="00517921">
              <w:rPr>
                <w:rFonts w:ascii="仿宋" w:eastAsia="仿宋" w:hAnsi="仿宋" w:cs="仿宋" w:hint="eastAsia"/>
                <w:sz w:val="24"/>
                <w:szCs w:val="24"/>
              </w:rPr>
              <w:t>新城服务中心</w:t>
            </w:r>
          </w:p>
        </w:tc>
        <w:tc>
          <w:tcPr>
            <w:tcW w:w="902" w:type="dxa"/>
            <w:vMerge w:val="restart"/>
            <w:tcBorders>
              <w:top w:val="single" w:sz="4" w:space="0" w:color="000000"/>
              <w:left w:val="single" w:sz="4" w:space="0" w:color="000000"/>
              <w:right w:val="single" w:sz="4" w:space="0" w:color="000000"/>
            </w:tcBorders>
            <w:shd w:val="clear" w:color="auto" w:fill="auto"/>
            <w:vAlign w:val="center"/>
          </w:tcPr>
          <w:p w:rsidR="00164798" w:rsidRPr="00517921" w:rsidRDefault="00164798">
            <w:pPr>
              <w:jc w:val="center"/>
              <w:rPr>
                <w:rFonts w:ascii="仿宋" w:eastAsia="仿宋" w:hAnsi="仿宋" w:cs="仿宋"/>
                <w:sz w:val="24"/>
                <w:szCs w:val="24"/>
              </w:rPr>
            </w:pPr>
          </w:p>
        </w:tc>
        <w:tc>
          <w:tcPr>
            <w:tcW w:w="20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164798">
            <w:pPr>
              <w:widowControl/>
              <w:jc w:val="center"/>
              <w:rPr>
                <w:rFonts w:ascii="仿宋" w:eastAsia="仿宋" w:hAnsi="仿宋" w:cs="仿宋"/>
                <w:sz w:val="24"/>
                <w:szCs w:val="24"/>
              </w:rPr>
            </w:pPr>
          </w:p>
        </w:tc>
        <w:tc>
          <w:tcPr>
            <w:tcW w:w="1255" w:type="dxa"/>
            <w:vMerge w:val="restart"/>
            <w:tcBorders>
              <w:top w:val="single" w:sz="4" w:space="0" w:color="auto"/>
              <w:left w:val="single" w:sz="4" w:space="0" w:color="000000"/>
              <w:bottom w:val="single" w:sz="4" w:space="0" w:color="auto"/>
              <w:right w:val="single" w:sz="4" w:space="0" w:color="000000"/>
            </w:tcBorders>
            <w:shd w:val="clear" w:color="auto" w:fill="auto"/>
            <w:vAlign w:val="center"/>
          </w:tcPr>
          <w:p w:rsidR="00164798" w:rsidRPr="00517921" w:rsidRDefault="00947DB6">
            <w:pPr>
              <w:widowControl/>
              <w:jc w:val="center"/>
              <w:rPr>
                <w:rFonts w:ascii="仿宋" w:eastAsia="仿宋" w:hAnsi="仿宋" w:cs="仿宋"/>
                <w:sz w:val="24"/>
                <w:szCs w:val="24"/>
                <w:highlight w:val="yellow"/>
              </w:rPr>
            </w:pPr>
            <w:r w:rsidRPr="00517921">
              <w:rPr>
                <w:rFonts w:ascii="仿宋" w:eastAsia="仿宋" w:hAnsi="仿宋" w:cs="仿宋" w:hint="eastAsia"/>
                <w:sz w:val="24"/>
                <w:szCs w:val="24"/>
              </w:rPr>
              <w:t>2</w:t>
            </w:r>
          </w:p>
        </w:tc>
        <w:tc>
          <w:tcPr>
            <w:tcW w:w="17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8小时</w:t>
            </w:r>
          </w:p>
        </w:tc>
      </w:tr>
      <w:tr w:rsidR="00517921" w:rsidRPr="00517921" w:rsidTr="005069FA">
        <w:trPr>
          <w:trHeight w:val="285"/>
        </w:trPr>
        <w:tc>
          <w:tcPr>
            <w:tcW w:w="5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22</w:t>
            </w:r>
          </w:p>
        </w:tc>
        <w:tc>
          <w:tcPr>
            <w:tcW w:w="843" w:type="dxa"/>
            <w:vMerge/>
            <w:tcBorders>
              <w:top w:val="nil"/>
              <w:left w:val="single" w:sz="4" w:space="0" w:color="000000"/>
              <w:bottom w:val="nil"/>
              <w:right w:val="single" w:sz="4" w:space="0" w:color="000000"/>
            </w:tcBorders>
            <w:shd w:val="clear" w:color="auto" w:fill="auto"/>
            <w:vAlign w:val="center"/>
          </w:tcPr>
          <w:p w:rsidR="00164798" w:rsidRPr="00517921" w:rsidRDefault="00164798">
            <w:pPr>
              <w:jc w:val="center"/>
              <w:rPr>
                <w:rFonts w:ascii="仿宋" w:eastAsia="仿宋" w:hAnsi="仿宋" w:cs="仿宋"/>
                <w:sz w:val="24"/>
                <w:szCs w:val="24"/>
              </w:rPr>
            </w:pPr>
          </w:p>
        </w:tc>
        <w:tc>
          <w:tcPr>
            <w:tcW w:w="1701" w:type="dxa"/>
            <w:vMerge/>
            <w:tcBorders>
              <w:left w:val="single" w:sz="4" w:space="0" w:color="000000"/>
              <w:bottom w:val="single" w:sz="4" w:space="0" w:color="000000"/>
              <w:right w:val="single" w:sz="4" w:space="0" w:color="000000"/>
            </w:tcBorders>
            <w:shd w:val="clear" w:color="auto" w:fill="auto"/>
            <w:vAlign w:val="center"/>
          </w:tcPr>
          <w:p w:rsidR="00164798" w:rsidRPr="00517921" w:rsidRDefault="00164798">
            <w:pPr>
              <w:jc w:val="center"/>
              <w:rPr>
                <w:rFonts w:ascii="仿宋" w:eastAsia="仿宋" w:hAnsi="仿宋" w:cs="仿宋"/>
                <w:sz w:val="24"/>
                <w:szCs w:val="24"/>
              </w:rPr>
            </w:pPr>
          </w:p>
        </w:tc>
        <w:tc>
          <w:tcPr>
            <w:tcW w:w="902" w:type="dxa"/>
            <w:vMerge/>
            <w:tcBorders>
              <w:left w:val="single" w:sz="4" w:space="0" w:color="000000"/>
              <w:bottom w:val="single" w:sz="4" w:space="0" w:color="000000"/>
              <w:right w:val="single" w:sz="4" w:space="0" w:color="000000"/>
            </w:tcBorders>
            <w:shd w:val="clear" w:color="auto" w:fill="auto"/>
            <w:vAlign w:val="center"/>
          </w:tcPr>
          <w:p w:rsidR="00164798" w:rsidRPr="00517921" w:rsidRDefault="00164798">
            <w:pPr>
              <w:jc w:val="center"/>
              <w:rPr>
                <w:rFonts w:ascii="仿宋" w:eastAsia="仿宋" w:hAnsi="仿宋" w:cs="仿宋"/>
                <w:sz w:val="24"/>
                <w:szCs w:val="24"/>
              </w:rPr>
            </w:pPr>
          </w:p>
        </w:tc>
        <w:tc>
          <w:tcPr>
            <w:tcW w:w="20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164798">
            <w:pPr>
              <w:widowControl/>
              <w:jc w:val="center"/>
              <w:rPr>
                <w:rFonts w:ascii="仿宋" w:eastAsia="仿宋" w:hAnsi="仿宋" w:cs="仿宋"/>
                <w:sz w:val="24"/>
                <w:szCs w:val="24"/>
              </w:rPr>
            </w:pPr>
          </w:p>
        </w:tc>
        <w:tc>
          <w:tcPr>
            <w:tcW w:w="1255" w:type="dxa"/>
            <w:vMerge/>
            <w:tcBorders>
              <w:top w:val="single" w:sz="4" w:space="0" w:color="auto"/>
              <w:left w:val="single" w:sz="4" w:space="0" w:color="000000"/>
              <w:bottom w:val="single" w:sz="4" w:space="0" w:color="auto"/>
              <w:right w:val="single" w:sz="4" w:space="0" w:color="000000"/>
            </w:tcBorders>
            <w:shd w:val="clear" w:color="auto" w:fill="auto"/>
            <w:vAlign w:val="center"/>
          </w:tcPr>
          <w:p w:rsidR="00164798" w:rsidRPr="00517921" w:rsidRDefault="00164798">
            <w:pPr>
              <w:widowControl/>
              <w:jc w:val="center"/>
              <w:rPr>
                <w:rFonts w:ascii="仿宋" w:eastAsia="仿宋" w:hAnsi="仿宋" w:cs="仿宋"/>
                <w:sz w:val="24"/>
                <w:szCs w:val="24"/>
                <w:highlight w:val="yellow"/>
              </w:rPr>
            </w:pPr>
          </w:p>
        </w:tc>
        <w:tc>
          <w:tcPr>
            <w:tcW w:w="17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8小时</w:t>
            </w:r>
          </w:p>
        </w:tc>
      </w:tr>
      <w:tr w:rsidR="00517921" w:rsidRPr="00517921" w:rsidTr="005069FA">
        <w:trPr>
          <w:trHeight w:val="285"/>
        </w:trPr>
        <w:tc>
          <w:tcPr>
            <w:tcW w:w="5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23</w:t>
            </w:r>
          </w:p>
        </w:tc>
        <w:tc>
          <w:tcPr>
            <w:tcW w:w="843" w:type="dxa"/>
            <w:vMerge/>
            <w:tcBorders>
              <w:top w:val="nil"/>
              <w:left w:val="single" w:sz="4" w:space="0" w:color="000000"/>
              <w:bottom w:val="nil"/>
              <w:right w:val="single" w:sz="4" w:space="0" w:color="000000"/>
            </w:tcBorders>
            <w:shd w:val="clear" w:color="auto" w:fill="auto"/>
            <w:vAlign w:val="center"/>
          </w:tcPr>
          <w:p w:rsidR="00164798" w:rsidRPr="00517921" w:rsidRDefault="00164798">
            <w:pPr>
              <w:jc w:val="center"/>
              <w:rPr>
                <w:rFonts w:ascii="仿宋" w:eastAsia="仿宋" w:hAnsi="仿宋" w:cs="仿宋"/>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947DB6">
            <w:pPr>
              <w:jc w:val="center"/>
              <w:rPr>
                <w:rFonts w:ascii="仿宋" w:eastAsia="仿宋" w:hAnsi="仿宋" w:cs="仿宋"/>
                <w:sz w:val="24"/>
                <w:szCs w:val="24"/>
              </w:rPr>
            </w:pPr>
            <w:r w:rsidRPr="00517921">
              <w:rPr>
                <w:rFonts w:ascii="仿宋" w:eastAsia="仿宋" w:hAnsi="仿宋" w:cs="仿宋" w:hint="eastAsia"/>
                <w:sz w:val="24"/>
                <w:szCs w:val="24"/>
              </w:rPr>
              <w:t>地下室</w:t>
            </w:r>
          </w:p>
        </w:tc>
        <w:tc>
          <w:tcPr>
            <w:tcW w:w="902" w:type="dxa"/>
            <w:tcBorders>
              <w:top w:val="single" w:sz="4" w:space="0" w:color="000000"/>
              <w:left w:val="single" w:sz="4" w:space="0" w:color="000000"/>
              <w:bottom w:val="nil"/>
              <w:right w:val="single" w:sz="4" w:space="0" w:color="000000"/>
            </w:tcBorders>
            <w:shd w:val="clear" w:color="auto" w:fill="auto"/>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-1F</w:t>
            </w:r>
          </w:p>
        </w:tc>
        <w:tc>
          <w:tcPr>
            <w:tcW w:w="20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164798">
            <w:pPr>
              <w:widowControl/>
              <w:jc w:val="center"/>
              <w:rPr>
                <w:rFonts w:ascii="仿宋" w:eastAsia="仿宋" w:hAnsi="仿宋" w:cs="仿宋"/>
                <w:sz w:val="24"/>
                <w:szCs w:val="24"/>
              </w:rPr>
            </w:pPr>
          </w:p>
        </w:tc>
        <w:tc>
          <w:tcPr>
            <w:tcW w:w="1255" w:type="dxa"/>
            <w:tcBorders>
              <w:top w:val="single" w:sz="4" w:space="0" w:color="auto"/>
              <w:left w:val="single" w:sz="4" w:space="0" w:color="000000"/>
              <w:bottom w:val="single" w:sz="4" w:space="0" w:color="000000"/>
              <w:right w:val="single" w:sz="4" w:space="0" w:color="000000"/>
            </w:tcBorders>
            <w:shd w:val="clear" w:color="auto" w:fill="auto"/>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2</w:t>
            </w:r>
          </w:p>
        </w:tc>
        <w:tc>
          <w:tcPr>
            <w:tcW w:w="17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8小时</w:t>
            </w:r>
          </w:p>
        </w:tc>
      </w:tr>
      <w:tr w:rsidR="00517921" w:rsidRPr="00517921" w:rsidTr="005069FA">
        <w:trPr>
          <w:trHeight w:val="305"/>
        </w:trPr>
        <w:tc>
          <w:tcPr>
            <w:tcW w:w="5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24</w:t>
            </w:r>
          </w:p>
        </w:tc>
        <w:tc>
          <w:tcPr>
            <w:tcW w:w="843" w:type="dxa"/>
            <w:vMerge/>
            <w:tcBorders>
              <w:top w:val="nil"/>
              <w:left w:val="single" w:sz="4" w:space="0" w:color="000000"/>
              <w:bottom w:val="nil"/>
              <w:right w:val="single" w:sz="4" w:space="0" w:color="000000"/>
            </w:tcBorders>
            <w:shd w:val="clear" w:color="auto" w:fill="auto"/>
            <w:vAlign w:val="center"/>
          </w:tcPr>
          <w:p w:rsidR="00164798" w:rsidRPr="00517921" w:rsidRDefault="00164798">
            <w:pPr>
              <w:jc w:val="center"/>
              <w:rPr>
                <w:rFonts w:ascii="仿宋" w:eastAsia="仿宋" w:hAnsi="仿宋" w:cs="仿宋"/>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947DB6">
            <w:pPr>
              <w:rPr>
                <w:rFonts w:ascii="仿宋" w:eastAsia="仿宋" w:hAnsi="仿宋" w:cs="仿宋"/>
                <w:sz w:val="24"/>
                <w:szCs w:val="24"/>
              </w:rPr>
            </w:pPr>
            <w:r w:rsidRPr="00517921">
              <w:rPr>
                <w:rFonts w:ascii="仿宋" w:eastAsia="仿宋" w:hAnsi="仿宋" w:cs="仿宋" w:hint="eastAsia"/>
                <w:bCs/>
                <w:sz w:val="24"/>
                <w:szCs w:val="24"/>
              </w:rPr>
              <w:t>外围及机动人员</w:t>
            </w:r>
          </w:p>
        </w:tc>
        <w:tc>
          <w:tcPr>
            <w:tcW w:w="902" w:type="dxa"/>
            <w:tcBorders>
              <w:top w:val="single" w:sz="4" w:space="0" w:color="000000"/>
              <w:left w:val="single" w:sz="4" w:space="0" w:color="000000"/>
              <w:bottom w:val="nil"/>
              <w:right w:val="single" w:sz="4" w:space="0" w:color="000000"/>
            </w:tcBorders>
            <w:shd w:val="clear" w:color="auto" w:fill="auto"/>
            <w:vAlign w:val="center"/>
          </w:tcPr>
          <w:p w:rsidR="00164798" w:rsidRPr="00517921" w:rsidRDefault="00164798">
            <w:pPr>
              <w:jc w:val="center"/>
              <w:rPr>
                <w:rFonts w:ascii="仿宋" w:eastAsia="仿宋" w:hAnsi="仿宋" w:cs="仿宋"/>
                <w:sz w:val="24"/>
                <w:szCs w:val="24"/>
              </w:rPr>
            </w:pPr>
          </w:p>
        </w:tc>
        <w:tc>
          <w:tcPr>
            <w:tcW w:w="20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164798">
            <w:pPr>
              <w:widowControl/>
              <w:jc w:val="center"/>
              <w:rPr>
                <w:rFonts w:ascii="仿宋" w:eastAsia="仿宋" w:hAnsi="仿宋" w:cs="仿宋"/>
                <w:sz w:val="24"/>
                <w:szCs w:val="24"/>
              </w:rPr>
            </w:pPr>
          </w:p>
        </w:tc>
        <w:tc>
          <w:tcPr>
            <w:tcW w:w="1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947DB6">
            <w:pPr>
              <w:jc w:val="center"/>
              <w:rPr>
                <w:rFonts w:ascii="仿宋" w:eastAsia="仿宋" w:hAnsi="仿宋" w:cs="仿宋"/>
                <w:sz w:val="24"/>
                <w:szCs w:val="24"/>
              </w:rPr>
            </w:pPr>
            <w:r w:rsidRPr="00517921">
              <w:rPr>
                <w:rFonts w:ascii="仿宋" w:eastAsia="仿宋" w:hAnsi="仿宋" w:cs="仿宋" w:hint="eastAsia"/>
                <w:sz w:val="24"/>
                <w:szCs w:val="24"/>
              </w:rPr>
              <w:t>3</w:t>
            </w:r>
          </w:p>
        </w:tc>
        <w:tc>
          <w:tcPr>
            <w:tcW w:w="17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947DB6">
            <w:pPr>
              <w:jc w:val="center"/>
              <w:rPr>
                <w:rFonts w:ascii="仿宋" w:eastAsia="仿宋" w:hAnsi="仿宋" w:cs="仿宋"/>
                <w:sz w:val="24"/>
                <w:szCs w:val="24"/>
              </w:rPr>
            </w:pPr>
            <w:r w:rsidRPr="00517921">
              <w:rPr>
                <w:rFonts w:ascii="仿宋" w:eastAsia="仿宋" w:hAnsi="仿宋" w:cs="仿宋" w:hint="eastAsia"/>
                <w:sz w:val="24"/>
                <w:szCs w:val="24"/>
              </w:rPr>
              <w:t>8小时</w:t>
            </w:r>
          </w:p>
        </w:tc>
      </w:tr>
      <w:tr w:rsidR="00517921" w:rsidRPr="00517921" w:rsidTr="005069FA">
        <w:trPr>
          <w:trHeight w:val="285"/>
        </w:trPr>
        <w:tc>
          <w:tcPr>
            <w:tcW w:w="5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25</w:t>
            </w:r>
          </w:p>
        </w:tc>
        <w:tc>
          <w:tcPr>
            <w:tcW w:w="843" w:type="dxa"/>
            <w:vMerge/>
            <w:tcBorders>
              <w:top w:val="nil"/>
              <w:left w:val="single" w:sz="4" w:space="0" w:color="000000"/>
              <w:bottom w:val="nil"/>
              <w:right w:val="single" w:sz="4" w:space="0" w:color="000000"/>
            </w:tcBorders>
            <w:shd w:val="clear" w:color="auto" w:fill="auto"/>
            <w:vAlign w:val="center"/>
          </w:tcPr>
          <w:p w:rsidR="00164798" w:rsidRPr="00517921" w:rsidRDefault="00164798">
            <w:pPr>
              <w:jc w:val="center"/>
              <w:rPr>
                <w:rFonts w:ascii="仿宋" w:eastAsia="仿宋" w:hAnsi="仿宋" w:cs="仿宋"/>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947DB6">
            <w:pPr>
              <w:rPr>
                <w:rFonts w:ascii="仿宋" w:eastAsia="仿宋" w:hAnsi="仿宋" w:cs="仿宋"/>
                <w:sz w:val="24"/>
                <w:szCs w:val="24"/>
              </w:rPr>
            </w:pPr>
            <w:r w:rsidRPr="00517921">
              <w:rPr>
                <w:rFonts w:ascii="仿宋" w:eastAsia="仿宋" w:hAnsi="仿宋" w:cs="仿宋" w:hint="eastAsia"/>
                <w:sz w:val="24"/>
                <w:szCs w:val="24"/>
              </w:rPr>
              <w:t>医疗废物收集</w:t>
            </w:r>
          </w:p>
        </w:tc>
        <w:tc>
          <w:tcPr>
            <w:tcW w:w="902" w:type="dxa"/>
            <w:tcBorders>
              <w:top w:val="single" w:sz="4" w:space="0" w:color="000000"/>
              <w:left w:val="single" w:sz="4" w:space="0" w:color="000000"/>
              <w:bottom w:val="nil"/>
              <w:right w:val="single" w:sz="4" w:space="0" w:color="000000"/>
            </w:tcBorders>
            <w:shd w:val="clear" w:color="auto" w:fill="auto"/>
            <w:vAlign w:val="center"/>
          </w:tcPr>
          <w:p w:rsidR="00164798" w:rsidRPr="00517921" w:rsidRDefault="00164798">
            <w:pPr>
              <w:jc w:val="center"/>
              <w:rPr>
                <w:rFonts w:ascii="仿宋" w:eastAsia="仿宋" w:hAnsi="仿宋" w:cs="仿宋"/>
                <w:sz w:val="24"/>
                <w:szCs w:val="24"/>
              </w:rPr>
            </w:pPr>
          </w:p>
        </w:tc>
        <w:tc>
          <w:tcPr>
            <w:tcW w:w="20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164798">
            <w:pPr>
              <w:widowControl/>
              <w:jc w:val="center"/>
              <w:rPr>
                <w:rFonts w:ascii="仿宋" w:eastAsia="仿宋" w:hAnsi="仿宋" w:cs="仿宋"/>
                <w:sz w:val="24"/>
                <w:szCs w:val="24"/>
              </w:rPr>
            </w:pPr>
          </w:p>
        </w:tc>
        <w:tc>
          <w:tcPr>
            <w:tcW w:w="1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1</w:t>
            </w:r>
          </w:p>
        </w:tc>
        <w:tc>
          <w:tcPr>
            <w:tcW w:w="17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8小时</w:t>
            </w:r>
          </w:p>
        </w:tc>
      </w:tr>
      <w:tr w:rsidR="00517921" w:rsidRPr="00517921" w:rsidTr="005069FA">
        <w:trPr>
          <w:trHeight w:val="285"/>
        </w:trPr>
        <w:tc>
          <w:tcPr>
            <w:tcW w:w="5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164798" w:rsidRPr="00517921" w:rsidRDefault="00164798">
            <w:pPr>
              <w:widowControl/>
              <w:jc w:val="center"/>
              <w:rPr>
                <w:rFonts w:ascii="仿宋" w:eastAsia="仿宋" w:hAnsi="仿宋" w:cs="仿宋"/>
                <w:sz w:val="24"/>
                <w:szCs w:val="24"/>
              </w:rPr>
            </w:pPr>
          </w:p>
        </w:tc>
        <w:tc>
          <w:tcPr>
            <w:tcW w:w="84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164798">
            <w:pPr>
              <w:jc w:val="center"/>
              <w:rPr>
                <w:rFonts w:ascii="仿宋" w:eastAsia="仿宋" w:hAnsi="仿宋" w:cs="仿宋"/>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947DB6" w:rsidP="00EF06D6">
            <w:pPr>
              <w:jc w:val="center"/>
              <w:rPr>
                <w:rFonts w:ascii="仿宋" w:eastAsia="仿宋" w:hAnsi="仿宋" w:cs="仿宋"/>
                <w:sz w:val="24"/>
                <w:szCs w:val="24"/>
              </w:rPr>
            </w:pPr>
            <w:r w:rsidRPr="00517921">
              <w:rPr>
                <w:rFonts w:ascii="仿宋" w:eastAsia="仿宋" w:hAnsi="仿宋" w:cs="仿宋" w:hint="eastAsia"/>
                <w:sz w:val="24"/>
                <w:szCs w:val="24"/>
              </w:rPr>
              <w:t>检验科</w:t>
            </w:r>
          </w:p>
        </w:tc>
        <w:tc>
          <w:tcPr>
            <w:tcW w:w="9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164798">
            <w:pPr>
              <w:widowControl/>
              <w:jc w:val="center"/>
              <w:rPr>
                <w:rFonts w:ascii="仿宋" w:eastAsia="仿宋" w:hAnsi="仿宋" w:cs="仿宋"/>
                <w:sz w:val="24"/>
                <w:szCs w:val="24"/>
              </w:rPr>
            </w:pPr>
          </w:p>
        </w:tc>
        <w:tc>
          <w:tcPr>
            <w:tcW w:w="20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164798">
            <w:pPr>
              <w:widowControl/>
              <w:jc w:val="center"/>
              <w:rPr>
                <w:rFonts w:ascii="仿宋" w:eastAsia="仿宋" w:hAnsi="仿宋" w:cs="仿宋"/>
                <w:sz w:val="24"/>
                <w:szCs w:val="24"/>
              </w:rPr>
            </w:pPr>
          </w:p>
        </w:tc>
        <w:tc>
          <w:tcPr>
            <w:tcW w:w="1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1</w:t>
            </w:r>
          </w:p>
        </w:tc>
        <w:tc>
          <w:tcPr>
            <w:tcW w:w="17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8小时</w:t>
            </w:r>
          </w:p>
        </w:tc>
      </w:tr>
      <w:tr w:rsidR="00517921" w:rsidRPr="00517921" w:rsidTr="005069FA">
        <w:trPr>
          <w:trHeight w:val="285"/>
        </w:trPr>
        <w:tc>
          <w:tcPr>
            <w:tcW w:w="5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164798" w:rsidRPr="00517921" w:rsidRDefault="00164798">
            <w:pPr>
              <w:widowControl/>
              <w:jc w:val="center"/>
              <w:rPr>
                <w:rFonts w:ascii="仿宋" w:eastAsia="仿宋" w:hAnsi="仿宋" w:cs="仿宋"/>
                <w:sz w:val="24"/>
                <w:szCs w:val="24"/>
              </w:rPr>
            </w:pPr>
          </w:p>
        </w:tc>
        <w:tc>
          <w:tcPr>
            <w:tcW w:w="8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164798">
            <w:pPr>
              <w:jc w:val="center"/>
              <w:rPr>
                <w:rFonts w:ascii="仿宋" w:eastAsia="仿宋" w:hAnsi="仿宋" w:cs="仿宋"/>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5069FA">
            <w:pPr>
              <w:widowControl/>
              <w:jc w:val="center"/>
              <w:rPr>
                <w:rFonts w:ascii="仿宋" w:eastAsia="仿宋" w:hAnsi="仿宋" w:cs="仿宋"/>
                <w:sz w:val="24"/>
                <w:szCs w:val="24"/>
              </w:rPr>
            </w:pPr>
            <w:r w:rsidRPr="00517921">
              <w:rPr>
                <w:rFonts w:ascii="仿宋" w:eastAsia="仿宋" w:hAnsi="仿宋" w:cs="仿宋" w:hint="eastAsia"/>
                <w:sz w:val="24"/>
                <w:szCs w:val="24"/>
              </w:rPr>
              <w:t>项目负责人</w:t>
            </w:r>
          </w:p>
        </w:tc>
        <w:tc>
          <w:tcPr>
            <w:tcW w:w="9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164798">
            <w:pPr>
              <w:widowControl/>
              <w:jc w:val="center"/>
              <w:rPr>
                <w:rFonts w:ascii="仿宋" w:eastAsia="仿宋" w:hAnsi="仿宋" w:cs="仿宋"/>
                <w:sz w:val="24"/>
                <w:szCs w:val="24"/>
              </w:rPr>
            </w:pPr>
          </w:p>
        </w:tc>
        <w:tc>
          <w:tcPr>
            <w:tcW w:w="20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8小时</w:t>
            </w:r>
          </w:p>
        </w:tc>
        <w:tc>
          <w:tcPr>
            <w:tcW w:w="1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1</w:t>
            </w:r>
          </w:p>
        </w:tc>
        <w:tc>
          <w:tcPr>
            <w:tcW w:w="17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4798" w:rsidRPr="00517921" w:rsidRDefault="00947DB6">
            <w:pPr>
              <w:widowControl/>
              <w:jc w:val="center"/>
              <w:rPr>
                <w:rFonts w:ascii="仿宋" w:eastAsia="仿宋" w:hAnsi="仿宋" w:cs="仿宋"/>
                <w:sz w:val="24"/>
                <w:szCs w:val="24"/>
              </w:rPr>
            </w:pPr>
            <w:r w:rsidRPr="00517921">
              <w:rPr>
                <w:rFonts w:ascii="仿宋" w:eastAsia="仿宋" w:hAnsi="仿宋" w:cs="仿宋" w:hint="eastAsia"/>
                <w:sz w:val="24"/>
                <w:szCs w:val="24"/>
              </w:rPr>
              <w:t>8小时</w:t>
            </w:r>
          </w:p>
        </w:tc>
      </w:tr>
    </w:tbl>
    <w:p w:rsidR="00164798" w:rsidRDefault="00164798">
      <w:pPr>
        <w:spacing w:line="480" w:lineRule="exact"/>
        <w:rPr>
          <w:rFonts w:ascii="宋体" w:hAnsi="宋体"/>
          <w:b/>
        </w:rPr>
      </w:pPr>
    </w:p>
    <w:p w:rsidR="00164798" w:rsidRDefault="00164798">
      <w:pPr>
        <w:spacing w:line="480" w:lineRule="exact"/>
        <w:rPr>
          <w:rFonts w:ascii="宋体" w:hAnsi="宋体"/>
          <w:b/>
        </w:rPr>
      </w:pPr>
    </w:p>
    <w:p w:rsidR="00164798" w:rsidRDefault="00164798">
      <w:pPr>
        <w:spacing w:line="480" w:lineRule="exact"/>
        <w:rPr>
          <w:rFonts w:ascii="宋体" w:hAnsi="宋体"/>
          <w:b/>
        </w:rPr>
      </w:pPr>
    </w:p>
    <w:p w:rsidR="00164798" w:rsidRDefault="00164798">
      <w:pPr>
        <w:spacing w:line="480" w:lineRule="exact"/>
        <w:rPr>
          <w:rFonts w:ascii="宋体" w:hAnsi="宋体"/>
          <w:b/>
        </w:rPr>
      </w:pPr>
    </w:p>
    <w:p w:rsidR="00164798" w:rsidRDefault="00947DB6">
      <w:pPr>
        <w:rPr>
          <w:rFonts w:ascii="宋体" w:hAnsi="宋体"/>
          <w:color w:val="000000"/>
          <w:sz w:val="20"/>
          <w:szCs w:val="20"/>
        </w:rPr>
      </w:pPr>
      <w:r>
        <w:rPr>
          <w:rFonts w:ascii="宋体" w:hAnsi="宋体" w:hint="eastAsia"/>
          <w:color w:val="000000"/>
          <w:sz w:val="20"/>
          <w:szCs w:val="20"/>
        </w:rPr>
        <w:br w:type="page" w:clear="all"/>
      </w:r>
    </w:p>
    <w:p w:rsidR="00164798" w:rsidRDefault="00947DB6">
      <w:pPr>
        <w:spacing w:line="480" w:lineRule="exact"/>
        <w:rPr>
          <w:rFonts w:ascii="宋体" w:hAnsi="宋体"/>
          <w:b/>
          <w:sz w:val="28"/>
          <w:szCs w:val="28"/>
        </w:rPr>
      </w:pPr>
      <w:r>
        <w:rPr>
          <w:rFonts w:ascii="宋体" w:hAnsi="宋体" w:hint="eastAsia"/>
          <w:b/>
          <w:sz w:val="28"/>
          <w:szCs w:val="28"/>
        </w:rPr>
        <w:lastRenderedPageBreak/>
        <w:t>5.考核细则</w:t>
      </w:r>
    </w:p>
    <w:p w:rsidR="00164798" w:rsidRDefault="00947DB6">
      <w:pPr>
        <w:spacing w:line="360" w:lineRule="auto"/>
        <w:jc w:val="center"/>
        <w:rPr>
          <w:rFonts w:ascii="宋体" w:hAnsi="宋体"/>
          <w:b/>
          <w:bCs/>
          <w:color w:val="000000"/>
          <w:sz w:val="28"/>
          <w:szCs w:val="28"/>
        </w:rPr>
      </w:pPr>
      <w:r>
        <w:rPr>
          <w:rFonts w:ascii="宋体" w:hAnsi="宋体" w:hint="eastAsia"/>
          <w:b/>
          <w:bCs/>
          <w:color w:val="000000"/>
          <w:sz w:val="28"/>
          <w:szCs w:val="28"/>
        </w:rPr>
        <w:t>物业保洁管理考核办法</w:t>
      </w:r>
    </w:p>
    <w:p w:rsidR="00164798" w:rsidRDefault="00947DB6">
      <w:pPr>
        <w:spacing w:line="360" w:lineRule="auto"/>
        <w:ind w:firstLine="422"/>
        <w:rPr>
          <w:rFonts w:ascii="宋体" w:hAnsi="宋体"/>
          <w:color w:val="000000"/>
          <w:sz w:val="24"/>
          <w:szCs w:val="24"/>
        </w:rPr>
      </w:pPr>
      <w:r>
        <w:rPr>
          <w:rFonts w:ascii="宋体" w:hAnsi="宋体" w:hint="eastAsia"/>
          <w:b/>
          <w:bCs/>
          <w:color w:val="000000"/>
          <w:sz w:val="24"/>
          <w:szCs w:val="24"/>
        </w:rPr>
        <w:t>（一）、考核对象</w:t>
      </w:r>
    </w:p>
    <w:p w:rsidR="00164798" w:rsidRDefault="00947DB6">
      <w:pPr>
        <w:spacing w:line="360" w:lineRule="auto"/>
        <w:ind w:firstLine="420"/>
        <w:rPr>
          <w:rFonts w:ascii="宋体" w:hAnsi="宋体"/>
          <w:color w:val="000000"/>
          <w:sz w:val="24"/>
          <w:szCs w:val="24"/>
        </w:rPr>
      </w:pPr>
      <w:r>
        <w:rPr>
          <w:rFonts w:ascii="宋体" w:hAnsi="宋体" w:hint="eastAsia"/>
          <w:color w:val="000000"/>
          <w:sz w:val="24"/>
          <w:szCs w:val="24"/>
        </w:rPr>
        <w:t>中标人。</w:t>
      </w:r>
    </w:p>
    <w:p w:rsidR="00164798" w:rsidRDefault="00947DB6">
      <w:pPr>
        <w:spacing w:line="360" w:lineRule="auto"/>
        <w:ind w:firstLine="422"/>
        <w:rPr>
          <w:rFonts w:ascii="宋体" w:hAnsi="宋体"/>
          <w:b/>
          <w:bCs/>
          <w:color w:val="000000"/>
          <w:sz w:val="24"/>
          <w:szCs w:val="24"/>
        </w:rPr>
      </w:pPr>
      <w:r>
        <w:rPr>
          <w:rFonts w:ascii="宋体" w:hAnsi="宋体" w:hint="eastAsia"/>
          <w:b/>
          <w:bCs/>
          <w:color w:val="000000"/>
          <w:sz w:val="24"/>
          <w:szCs w:val="24"/>
        </w:rPr>
        <w:t>（二）、考核要求</w:t>
      </w:r>
    </w:p>
    <w:p w:rsidR="00164798" w:rsidRDefault="00947DB6">
      <w:pPr>
        <w:spacing w:line="360" w:lineRule="auto"/>
        <w:ind w:firstLine="420"/>
        <w:rPr>
          <w:rFonts w:ascii="宋体" w:hAnsi="宋体"/>
          <w:color w:val="000000"/>
          <w:sz w:val="24"/>
          <w:szCs w:val="24"/>
        </w:rPr>
      </w:pPr>
      <w:r>
        <w:rPr>
          <w:rFonts w:ascii="宋体" w:hAnsi="宋体" w:hint="eastAsia"/>
          <w:color w:val="000000"/>
          <w:sz w:val="24"/>
          <w:szCs w:val="24"/>
        </w:rPr>
        <w:t>宝应县妇幼保健院有权对物业保洁的公司日常管理，并对其工作进行验收考核。考核人员应遵循公开、公平、公正的原则，认真、严格地考核评分，确保考核工作扎实有效。</w:t>
      </w:r>
    </w:p>
    <w:p w:rsidR="00164798" w:rsidRDefault="00947DB6">
      <w:pPr>
        <w:spacing w:line="360" w:lineRule="auto"/>
        <w:ind w:left="420"/>
        <w:rPr>
          <w:rFonts w:ascii="宋体" w:hAnsi="宋体"/>
          <w:color w:val="000000"/>
          <w:sz w:val="24"/>
          <w:szCs w:val="24"/>
        </w:rPr>
      </w:pPr>
      <w:r>
        <w:rPr>
          <w:rFonts w:ascii="宋体" w:hAnsi="宋体" w:hint="eastAsia"/>
          <w:color w:val="000000"/>
          <w:sz w:val="24"/>
          <w:szCs w:val="24"/>
        </w:rPr>
        <w:t>月度考核结果由宝应县妇幼保健院以书面形式通知物业公司。</w:t>
      </w:r>
    </w:p>
    <w:p w:rsidR="00164798" w:rsidRDefault="00947DB6">
      <w:pPr>
        <w:spacing w:line="360" w:lineRule="auto"/>
        <w:ind w:firstLine="422"/>
        <w:rPr>
          <w:rFonts w:ascii="宋体" w:hAnsi="宋体"/>
          <w:b/>
          <w:bCs/>
          <w:color w:val="000000"/>
          <w:sz w:val="24"/>
          <w:szCs w:val="24"/>
        </w:rPr>
      </w:pPr>
      <w:r>
        <w:rPr>
          <w:rFonts w:ascii="宋体" w:hAnsi="宋体" w:hint="eastAsia"/>
          <w:b/>
          <w:bCs/>
          <w:color w:val="000000"/>
          <w:sz w:val="24"/>
          <w:szCs w:val="24"/>
        </w:rPr>
        <w:t>（三）、考核项目</w:t>
      </w:r>
    </w:p>
    <w:p w:rsidR="00164798" w:rsidRDefault="00947DB6">
      <w:pPr>
        <w:widowControl/>
        <w:spacing w:line="360" w:lineRule="auto"/>
        <w:ind w:firstLine="420"/>
        <w:rPr>
          <w:rFonts w:ascii="宋体" w:hAnsi="宋体"/>
          <w:color w:val="000000"/>
          <w:sz w:val="24"/>
          <w:szCs w:val="24"/>
        </w:rPr>
      </w:pPr>
      <w:r>
        <w:rPr>
          <w:rFonts w:ascii="宋体" w:hAnsi="宋体" w:hint="eastAsia"/>
          <w:color w:val="000000"/>
          <w:sz w:val="24"/>
          <w:szCs w:val="24"/>
        </w:rPr>
        <w:t>1、物业公司所有在宝应县妇幼保健院的工作人员一律实行培训上岗。</w:t>
      </w:r>
    </w:p>
    <w:p w:rsidR="00164798" w:rsidRDefault="00947DB6">
      <w:pPr>
        <w:widowControl/>
        <w:spacing w:line="360" w:lineRule="auto"/>
        <w:ind w:firstLine="420"/>
        <w:rPr>
          <w:rFonts w:ascii="宋体" w:hAnsi="宋体"/>
          <w:color w:val="000000"/>
          <w:sz w:val="24"/>
          <w:szCs w:val="24"/>
        </w:rPr>
      </w:pPr>
      <w:r>
        <w:rPr>
          <w:rFonts w:ascii="宋体" w:hAnsi="宋体" w:hint="eastAsia"/>
          <w:color w:val="000000"/>
          <w:sz w:val="24"/>
          <w:szCs w:val="24"/>
        </w:rPr>
        <w:t>2、到岗人数、到岗时间、卫生保洁科学操作流程，重要接待、文明创建等重大活动应急能力，招标文件要求项目。</w:t>
      </w:r>
    </w:p>
    <w:p w:rsidR="00164798" w:rsidRDefault="00947DB6">
      <w:pPr>
        <w:spacing w:line="360" w:lineRule="auto"/>
        <w:ind w:firstLine="422"/>
        <w:rPr>
          <w:rFonts w:ascii="宋体" w:hAnsi="宋体"/>
          <w:b/>
          <w:bCs/>
          <w:color w:val="000000"/>
          <w:sz w:val="24"/>
          <w:szCs w:val="24"/>
        </w:rPr>
      </w:pPr>
      <w:r>
        <w:rPr>
          <w:rFonts w:ascii="宋体" w:hAnsi="宋体" w:hint="eastAsia"/>
          <w:b/>
          <w:bCs/>
          <w:color w:val="000000"/>
          <w:sz w:val="24"/>
          <w:szCs w:val="24"/>
        </w:rPr>
        <w:t>（四）、考核方法</w:t>
      </w:r>
    </w:p>
    <w:p w:rsidR="00164798" w:rsidRDefault="00947DB6">
      <w:pPr>
        <w:spacing w:line="360" w:lineRule="auto"/>
        <w:ind w:firstLine="420"/>
        <w:rPr>
          <w:rFonts w:ascii="宋体" w:hAnsi="宋体"/>
          <w:color w:val="000000"/>
          <w:sz w:val="24"/>
          <w:szCs w:val="24"/>
        </w:rPr>
      </w:pPr>
      <w:r>
        <w:rPr>
          <w:rFonts w:ascii="宋体" w:hAnsi="宋体" w:hint="eastAsia"/>
          <w:color w:val="000000"/>
          <w:sz w:val="24"/>
          <w:szCs w:val="24"/>
        </w:rPr>
        <w:t>采用月度定期考核与巡查考核相结合的方式进行全面考核，考核内容见附件。</w:t>
      </w:r>
    </w:p>
    <w:p w:rsidR="00164798" w:rsidRDefault="00164798">
      <w:pPr>
        <w:spacing w:line="360" w:lineRule="auto"/>
        <w:jc w:val="center"/>
        <w:rPr>
          <w:rFonts w:ascii="宋体" w:hAnsi="宋体"/>
          <w:b/>
          <w:bCs/>
          <w:color w:val="000000"/>
        </w:rPr>
      </w:pPr>
    </w:p>
    <w:p w:rsidR="00164798" w:rsidRDefault="00947DB6">
      <w:pPr>
        <w:rPr>
          <w:rFonts w:ascii="宋体" w:hAnsi="宋体" w:cs="宋体"/>
          <w:b/>
          <w:sz w:val="24"/>
          <w:szCs w:val="24"/>
        </w:rPr>
      </w:pPr>
      <w:r>
        <w:rPr>
          <w:rFonts w:ascii="宋体" w:hAnsi="宋体" w:cs="宋体" w:hint="eastAsia"/>
          <w:b/>
          <w:sz w:val="24"/>
          <w:szCs w:val="24"/>
        </w:rPr>
        <w:br w:type="page" w:clear="all"/>
      </w:r>
    </w:p>
    <w:p w:rsidR="00164798" w:rsidRDefault="00947DB6">
      <w:pPr>
        <w:tabs>
          <w:tab w:val="left" w:pos="360"/>
          <w:tab w:val="left" w:pos="4320"/>
        </w:tabs>
        <w:spacing w:line="360" w:lineRule="auto"/>
        <w:jc w:val="center"/>
        <w:rPr>
          <w:rFonts w:ascii="宋体" w:hAnsi="宋体" w:cs="宋体"/>
          <w:b/>
          <w:sz w:val="24"/>
          <w:szCs w:val="24"/>
        </w:rPr>
      </w:pPr>
      <w:r>
        <w:rPr>
          <w:rFonts w:ascii="宋体" w:hAnsi="宋体" w:cs="宋体" w:hint="eastAsia"/>
          <w:b/>
          <w:sz w:val="24"/>
          <w:szCs w:val="24"/>
        </w:rPr>
        <w:lastRenderedPageBreak/>
        <w:t>物业工作质量检查表1（保洁）—100分</w:t>
      </w:r>
    </w:p>
    <w:tbl>
      <w:tblPr>
        <w:tblpPr w:leftFromText="180" w:rightFromText="180" w:vertAnchor="text" w:horzAnchor="page" w:tblpX="1266" w:tblpY="503"/>
        <w:tblW w:w="9236" w:type="dxa"/>
        <w:tblLayout w:type="fixed"/>
        <w:tblLook w:val="04A0" w:firstRow="1" w:lastRow="0" w:firstColumn="1" w:lastColumn="0" w:noHBand="0" w:noVBand="1"/>
      </w:tblPr>
      <w:tblGrid>
        <w:gridCol w:w="1076"/>
        <w:gridCol w:w="4819"/>
        <w:gridCol w:w="704"/>
        <w:gridCol w:w="1941"/>
        <w:gridCol w:w="696"/>
      </w:tblGrid>
      <w:tr w:rsidR="00164798">
        <w:trPr>
          <w:trHeight w:val="283"/>
        </w:trPr>
        <w:tc>
          <w:tcPr>
            <w:tcW w:w="1076" w:type="dxa"/>
            <w:tcBorders>
              <w:top w:val="single" w:sz="4" w:space="0" w:color="auto"/>
              <w:left w:val="single" w:sz="4" w:space="0" w:color="auto"/>
              <w:bottom w:val="single" w:sz="4" w:space="0" w:color="auto"/>
              <w:right w:val="single" w:sz="4" w:space="0" w:color="auto"/>
            </w:tcBorders>
            <w:vAlign w:val="center"/>
          </w:tcPr>
          <w:p w:rsidR="00164798" w:rsidRDefault="00947DB6">
            <w:pPr>
              <w:widowControl/>
              <w:spacing w:line="320" w:lineRule="exact"/>
              <w:jc w:val="center"/>
              <w:rPr>
                <w:rFonts w:ascii="宋体" w:hAnsi="宋体" w:cs="宋体"/>
                <w:b/>
                <w:bCs/>
              </w:rPr>
            </w:pPr>
            <w:r>
              <w:rPr>
                <w:rFonts w:ascii="宋体" w:hAnsi="宋体" w:cs="宋体" w:hint="eastAsia"/>
                <w:b/>
                <w:bCs/>
              </w:rPr>
              <w:t>考核</w:t>
            </w:r>
          </w:p>
        </w:tc>
        <w:tc>
          <w:tcPr>
            <w:tcW w:w="4819" w:type="dxa"/>
            <w:tcBorders>
              <w:top w:val="single" w:sz="4" w:space="0" w:color="auto"/>
              <w:left w:val="nil"/>
              <w:bottom w:val="single" w:sz="4" w:space="0" w:color="auto"/>
              <w:right w:val="single" w:sz="4" w:space="0" w:color="auto"/>
            </w:tcBorders>
            <w:vAlign w:val="center"/>
          </w:tcPr>
          <w:p w:rsidR="00164798" w:rsidRDefault="00947DB6">
            <w:pPr>
              <w:widowControl/>
              <w:spacing w:line="320" w:lineRule="exact"/>
              <w:jc w:val="center"/>
              <w:rPr>
                <w:rFonts w:ascii="宋体" w:hAnsi="宋体" w:cs="宋体"/>
                <w:b/>
                <w:bCs/>
              </w:rPr>
            </w:pPr>
            <w:r>
              <w:rPr>
                <w:rFonts w:ascii="宋体" w:hAnsi="宋体" w:cs="宋体" w:hint="eastAsia"/>
                <w:b/>
                <w:bCs/>
              </w:rPr>
              <w:t>考核内容</w:t>
            </w:r>
          </w:p>
        </w:tc>
        <w:tc>
          <w:tcPr>
            <w:tcW w:w="704" w:type="dxa"/>
            <w:tcBorders>
              <w:top w:val="single" w:sz="4" w:space="0" w:color="auto"/>
              <w:left w:val="nil"/>
              <w:bottom w:val="single" w:sz="4" w:space="0" w:color="auto"/>
              <w:right w:val="single" w:sz="4" w:space="0" w:color="auto"/>
            </w:tcBorders>
            <w:vAlign w:val="center"/>
          </w:tcPr>
          <w:p w:rsidR="00164798" w:rsidRDefault="00947DB6">
            <w:pPr>
              <w:widowControl/>
              <w:spacing w:line="320" w:lineRule="exact"/>
              <w:jc w:val="left"/>
              <w:rPr>
                <w:rFonts w:ascii="宋体" w:hAnsi="宋体" w:cs="宋体"/>
                <w:b/>
                <w:bCs/>
              </w:rPr>
            </w:pPr>
            <w:r>
              <w:rPr>
                <w:rFonts w:ascii="宋体" w:hAnsi="宋体" w:cs="宋体" w:hint="eastAsia"/>
                <w:b/>
                <w:bCs/>
              </w:rPr>
              <w:t>分值</w:t>
            </w:r>
          </w:p>
        </w:tc>
        <w:tc>
          <w:tcPr>
            <w:tcW w:w="1941" w:type="dxa"/>
            <w:tcBorders>
              <w:top w:val="single" w:sz="4" w:space="0" w:color="auto"/>
              <w:left w:val="nil"/>
              <w:bottom w:val="single" w:sz="4" w:space="0" w:color="auto"/>
              <w:right w:val="single" w:sz="4" w:space="0" w:color="auto"/>
            </w:tcBorders>
            <w:vAlign w:val="center"/>
          </w:tcPr>
          <w:p w:rsidR="00164798" w:rsidRDefault="00947DB6">
            <w:pPr>
              <w:widowControl/>
              <w:spacing w:line="320" w:lineRule="exact"/>
              <w:jc w:val="center"/>
              <w:rPr>
                <w:rFonts w:ascii="宋体" w:hAnsi="宋体" w:cs="宋体"/>
                <w:b/>
                <w:bCs/>
              </w:rPr>
            </w:pPr>
            <w:r>
              <w:rPr>
                <w:rFonts w:ascii="宋体" w:hAnsi="宋体" w:cs="宋体" w:hint="eastAsia"/>
                <w:b/>
                <w:bCs/>
              </w:rPr>
              <w:t>扣分细则</w:t>
            </w:r>
          </w:p>
        </w:tc>
        <w:tc>
          <w:tcPr>
            <w:tcW w:w="696" w:type="dxa"/>
            <w:tcBorders>
              <w:top w:val="single" w:sz="4" w:space="0" w:color="auto"/>
              <w:left w:val="nil"/>
              <w:bottom w:val="single" w:sz="4" w:space="0" w:color="auto"/>
              <w:right w:val="single" w:sz="4" w:space="0" w:color="auto"/>
            </w:tcBorders>
            <w:vAlign w:val="center"/>
          </w:tcPr>
          <w:p w:rsidR="00164798" w:rsidRDefault="00947DB6">
            <w:pPr>
              <w:widowControl/>
              <w:spacing w:line="320" w:lineRule="exact"/>
              <w:jc w:val="center"/>
              <w:rPr>
                <w:rFonts w:ascii="宋体" w:hAnsi="宋体" w:cs="宋体"/>
                <w:b/>
                <w:bCs/>
              </w:rPr>
            </w:pPr>
            <w:r>
              <w:rPr>
                <w:rFonts w:ascii="宋体" w:hAnsi="宋体" w:cs="宋体" w:hint="eastAsia"/>
                <w:b/>
                <w:bCs/>
              </w:rPr>
              <w:t>扣分</w:t>
            </w:r>
          </w:p>
        </w:tc>
      </w:tr>
      <w:tr w:rsidR="00164798">
        <w:trPr>
          <w:trHeight w:val="283"/>
        </w:trPr>
        <w:tc>
          <w:tcPr>
            <w:tcW w:w="1076" w:type="dxa"/>
            <w:vMerge w:val="restart"/>
            <w:tcBorders>
              <w:top w:val="single" w:sz="4" w:space="0" w:color="auto"/>
              <w:left w:val="single" w:sz="4" w:space="0" w:color="auto"/>
              <w:bottom w:val="single" w:sz="4" w:space="0" w:color="auto"/>
              <w:right w:val="single" w:sz="4" w:space="0" w:color="auto"/>
            </w:tcBorders>
            <w:vAlign w:val="center"/>
          </w:tcPr>
          <w:p w:rsidR="00164798" w:rsidRDefault="00947DB6">
            <w:pPr>
              <w:widowControl/>
              <w:spacing w:line="320" w:lineRule="exact"/>
              <w:jc w:val="center"/>
              <w:rPr>
                <w:rFonts w:ascii="宋体" w:hAnsi="宋体" w:cs="宋体"/>
                <w:b/>
                <w:bCs/>
              </w:rPr>
            </w:pPr>
            <w:r>
              <w:rPr>
                <w:rFonts w:ascii="宋体" w:hAnsi="宋体" w:cs="宋体" w:hint="eastAsia"/>
                <w:b/>
                <w:bCs/>
              </w:rPr>
              <w:t>基本要求10分</w:t>
            </w:r>
          </w:p>
        </w:tc>
        <w:tc>
          <w:tcPr>
            <w:tcW w:w="4819" w:type="dxa"/>
            <w:tcBorders>
              <w:top w:val="single" w:sz="4" w:space="0" w:color="auto"/>
              <w:left w:val="single" w:sz="4" w:space="0" w:color="auto"/>
              <w:bottom w:val="single" w:sz="4" w:space="0" w:color="auto"/>
              <w:right w:val="single" w:sz="4" w:space="0" w:color="auto"/>
            </w:tcBorders>
            <w:vAlign w:val="center"/>
          </w:tcPr>
          <w:p w:rsidR="00164798" w:rsidRDefault="00947DB6">
            <w:pPr>
              <w:widowControl/>
              <w:spacing w:line="320" w:lineRule="exact"/>
              <w:jc w:val="left"/>
              <w:rPr>
                <w:rFonts w:ascii="宋体" w:hAnsi="宋体" w:cs="宋体"/>
              </w:rPr>
            </w:pPr>
            <w:r>
              <w:rPr>
                <w:rFonts w:ascii="宋体" w:hAnsi="宋体" w:cs="宋体" w:hint="eastAsia"/>
              </w:rPr>
              <w:t>1.1.1按要求着装，仪表端庄；文明用语，微笑服务，礼貌待人。</w:t>
            </w:r>
          </w:p>
        </w:tc>
        <w:tc>
          <w:tcPr>
            <w:tcW w:w="704" w:type="dxa"/>
            <w:vMerge w:val="restart"/>
            <w:tcBorders>
              <w:top w:val="nil"/>
              <w:left w:val="nil"/>
              <w:bottom w:val="nil"/>
              <w:right w:val="single" w:sz="4" w:space="0" w:color="auto"/>
            </w:tcBorders>
            <w:vAlign w:val="center"/>
          </w:tcPr>
          <w:p w:rsidR="00164798" w:rsidRDefault="00947DB6">
            <w:pPr>
              <w:widowControl/>
              <w:spacing w:line="320" w:lineRule="exact"/>
              <w:jc w:val="center"/>
              <w:rPr>
                <w:rFonts w:ascii="宋体" w:hAnsi="宋体" w:cs="宋体"/>
              </w:rPr>
            </w:pPr>
            <w:r>
              <w:rPr>
                <w:rFonts w:ascii="宋体" w:hAnsi="宋体" w:cs="宋体" w:hint="eastAsia"/>
              </w:rPr>
              <w:t>10</w:t>
            </w:r>
          </w:p>
        </w:tc>
        <w:tc>
          <w:tcPr>
            <w:tcW w:w="1941" w:type="dxa"/>
            <w:tcBorders>
              <w:top w:val="nil"/>
              <w:left w:val="nil"/>
              <w:bottom w:val="single" w:sz="4" w:space="0" w:color="auto"/>
              <w:right w:val="single" w:sz="4" w:space="0" w:color="auto"/>
            </w:tcBorders>
            <w:vAlign w:val="center"/>
          </w:tcPr>
          <w:p w:rsidR="00164798" w:rsidRDefault="00947DB6">
            <w:pPr>
              <w:widowControl/>
              <w:spacing w:line="320" w:lineRule="exact"/>
              <w:jc w:val="left"/>
              <w:rPr>
                <w:rFonts w:ascii="宋体" w:hAnsi="宋体" w:cs="宋体"/>
              </w:rPr>
            </w:pPr>
            <w:r>
              <w:rPr>
                <w:rFonts w:ascii="宋体" w:hAnsi="宋体" w:cs="宋体" w:hint="eastAsia"/>
              </w:rPr>
              <w:t>一项不符扣1分</w:t>
            </w:r>
          </w:p>
        </w:tc>
        <w:tc>
          <w:tcPr>
            <w:tcW w:w="696" w:type="dxa"/>
            <w:tcBorders>
              <w:top w:val="nil"/>
              <w:left w:val="nil"/>
              <w:bottom w:val="single" w:sz="4" w:space="0" w:color="auto"/>
              <w:right w:val="single" w:sz="4" w:space="0" w:color="auto"/>
            </w:tcBorders>
            <w:vAlign w:val="center"/>
          </w:tcPr>
          <w:p w:rsidR="00164798" w:rsidRDefault="00164798">
            <w:pPr>
              <w:widowControl/>
              <w:spacing w:line="320" w:lineRule="exact"/>
              <w:jc w:val="left"/>
              <w:rPr>
                <w:rFonts w:ascii="宋体" w:hAnsi="宋体" w:cs="宋体"/>
              </w:rPr>
            </w:pPr>
          </w:p>
        </w:tc>
      </w:tr>
      <w:tr w:rsidR="00164798">
        <w:trPr>
          <w:trHeight w:val="283"/>
        </w:trPr>
        <w:tc>
          <w:tcPr>
            <w:tcW w:w="1076" w:type="dxa"/>
            <w:vMerge/>
            <w:tcBorders>
              <w:top w:val="single" w:sz="4" w:space="0" w:color="auto"/>
              <w:left w:val="single" w:sz="4" w:space="0" w:color="auto"/>
              <w:bottom w:val="single" w:sz="4" w:space="0" w:color="auto"/>
              <w:right w:val="single" w:sz="4" w:space="0" w:color="auto"/>
            </w:tcBorders>
            <w:vAlign w:val="center"/>
          </w:tcPr>
          <w:p w:rsidR="00164798" w:rsidRDefault="00164798">
            <w:pPr>
              <w:spacing w:line="320" w:lineRule="exact"/>
              <w:rPr>
                <w:rFonts w:ascii="宋体" w:hAnsi="宋体"/>
              </w:rPr>
            </w:pPr>
          </w:p>
        </w:tc>
        <w:tc>
          <w:tcPr>
            <w:tcW w:w="4819" w:type="dxa"/>
            <w:tcBorders>
              <w:top w:val="single" w:sz="4" w:space="0" w:color="auto"/>
              <w:left w:val="single" w:sz="4" w:space="0" w:color="auto"/>
              <w:bottom w:val="single" w:sz="4" w:space="0" w:color="auto"/>
              <w:right w:val="single" w:sz="4" w:space="0" w:color="auto"/>
            </w:tcBorders>
            <w:vAlign w:val="center"/>
          </w:tcPr>
          <w:p w:rsidR="00164798" w:rsidRDefault="00947DB6">
            <w:pPr>
              <w:widowControl/>
              <w:spacing w:line="320" w:lineRule="exact"/>
              <w:jc w:val="left"/>
              <w:rPr>
                <w:rFonts w:ascii="宋体" w:hAnsi="宋体" w:cs="宋体"/>
              </w:rPr>
            </w:pPr>
            <w:r>
              <w:rPr>
                <w:rFonts w:ascii="宋体" w:hAnsi="宋体" w:cs="宋体" w:hint="eastAsia"/>
              </w:rPr>
              <w:t>1.1.2无有效投诉。</w:t>
            </w:r>
          </w:p>
        </w:tc>
        <w:tc>
          <w:tcPr>
            <w:tcW w:w="704" w:type="dxa"/>
            <w:vMerge/>
            <w:tcBorders>
              <w:top w:val="nil"/>
              <w:left w:val="nil"/>
              <w:bottom w:val="nil"/>
              <w:right w:val="single" w:sz="4" w:space="0" w:color="auto"/>
            </w:tcBorders>
            <w:vAlign w:val="center"/>
          </w:tcPr>
          <w:p w:rsidR="00164798" w:rsidRDefault="00164798">
            <w:pPr>
              <w:spacing w:line="320" w:lineRule="exact"/>
              <w:rPr>
                <w:rFonts w:ascii="宋体" w:hAnsi="宋体"/>
              </w:rPr>
            </w:pPr>
          </w:p>
        </w:tc>
        <w:tc>
          <w:tcPr>
            <w:tcW w:w="1941" w:type="dxa"/>
            <w:tcBorders>
              <w:top w:val="nil"/>
              <w:left w:val="nil"/>
              <w:bottom w:val="single" w:sz="4" w:space="0" w:color="auto"/>
              <w:right w:val="single" w:sz="4" w:space="0" w:color="auto"/>
            </w:tcBorders>
            <w:vAlign w:val="center"/>
          </w:tcPr>
          <w:p w:rsidR="00164798" w:rsidRDefault="00947DB6">
            <w:pPr>
              <w:widowControl/>
              <w:spacing w:line="320" w:lineRule="exact"/>
              <w:jc w:val="left"/>
              <w:rPr>
                <w:rFonts w:ascii="宋体" w:hAnsi="宋体" w:cs="宋体"/>
              </w:rPr>
            </w:pPr>
            <w:r>
              <w:rPr>
                <w:rFonts w:ascii="宋体" w:hAnsi="宋体" w:cs="宋体" w:hint="eastAsia"/>
              </w:rPr>
              <w:t>有投诉扣5分</w:t>
            </w:r>
          </w:p>
        </w:tc>
        <w:tc>
          <w:tcPr>
            <w:tcW w:w="696" w:type="dxa"/>
            <w:tcBorders>
              <w:top w:val="nil"/>
              <w:left w:val="nil"/>
              <w:bottom w:val="single" w:sz="4" w:space="0" w:color="auto"/>
              <w:right w:val="single" w:sz="4" w:space="0" w:color="auto"/>
            </w:tcBorders>
            <w:vAlign w:val="center"/>
          </w:tcPr>
          <w:p w:rsidR="00164798" w:rsidRDefault="00164798">
            <w:pPr>
              <w:widowControl/>
              <w:spacing w:line="320" w:lineRule="exact"/>
              <w:jc w:val="left"/>
              <w:rPr>
                <w:rFonts w:ascii="宋体" w:hAnsi="宋体" w:cs="宋体"/>
              </w:rPr>
            </w:pPr>
          </w:p>
        </w:tc>
      </w:tr>
      <w:tr w:rsidR="00164798">
        <w:trPr>
          <w:trHeight w:val="283"/>
        </w:trPr>
        <w:tc>
          <w:tcPr>
            <w:tcW w:w="1076" w:type="dxa"/>
            <w:vMerge/>
            <w:tcBorders>
              <w:top w:val="single" w:sz="4" w:space="0" w:color="auto"/>
              <w:left w:val="single" w:sz="4" w:space="0" w:color="auto"/>
              <w:bottom w:val="single" w:sz="4" w:space="0" w:color="auto"/>
              <w:right w:val="single" w:sz="4" w:space="0" w:color="auto"/>
            </w:tcBorders>
            <w:vAlign w:val="center"/>
          </w:tcPr>
          <w:p w:rsidR="00164798" w:rsidRDefault="00164798">
            <w:pPr>
              <w:spacing w:line="320" w:lineRule="exact"/>
              <w:rPr>
                <w:rFonts w:ascii="宋体" w:hAnsi="宋体"/>
              </w:rPr>
            </w:pPr>
          </w:p>
        </w:tc>
        <w:tc>
          <w:tcPr>
            <w:tcW w:w="4819" w:type="dxa"/>
            <w:tcBorders>
              <w:top w:val="single" w:sz="4" w:space="0" w:color="auto"/>
              <w:left w:val="single" w:sz="4" w:space="0" w:color="auto"/>
              <w:bottom w:val="single" w:sz="4" w:space="0" w:color="auto"/>
              <w:right w:val="single" w:sz="4" w:space="0" w:color="auto"/>
            </w:tcBorders>
            <w:vAlign w:val="center"/>
          </w:tcPr>
          <w:p w:rsidR="00164798" w:rsidRDefault="00947DB6">
            <w:pPr>
              <w:widowControl/>
              <w:spacing w:line="320" w:lineRule="exact"/>
              <w:jc w:val="left"/>
              <w:rPr>
                <w:rFonts w:ascii="宋体" w:hAnsi="宋体" w:cs="宋体"/>
              </w:rPr>
            </w:pPr>
            <w:r>
              <w:rPr>
                <w:rFonts w:ascii="宋体" w:hAnsi="宋体" w:cs="宋体" w:hint="eastAsia"/>
              </w:rPr>
              <w:t>1.1.3熟悉本职工作中应知应会的知识。</w:t>
            </w:r>
          </w:p>
        </w:tc>
        <w:tc>
          <w:tcPr>
            <w:tcW w:w="704" w:type="dxa"/>
            <w:vMerge/>
            <w:tcBorders>
              <w:top w:val="nil"/>
              <w:left w:val="nil"/>
              <w:bottom w:val="nil"/>
              <w:right w:val="single" w:sz="4" w:space="0" w:color="auto"/>
            </w:tcBorders>
            <w:vAlign w:val="center"/>
          </w:tcPr>
          <w:p w:rsidR="00164798" w:rsidRDefault="00164798">
            <w:pPr>
              <w:spacing w:line="320" w:lineRule="exact"/>
              <w:rPr>
                <w:rFonts w:ascii="宋体" w:hAnsi="宋体"/>
              </w:rPr>
            </w:pPr>
          </w:p>
        </w:tc>
        <w:tc>
          <w:tcPr>
            <w:tcW w:w="1941" w:type="dxa"/>
            <w:tcBorders>
              <w:top w:val="nil"/>
              <w:left w:val="nil"/>
              <w:bottom w:val="single" w:sz="4" w:space="0" w:color="auto"/>
              <w:right w:val="single" w:sz="4" w:space="0" w:color="auto"/>
            </w:tcBorders>
            <w:vAlign w:val="center"/>
          </w:tcPr>
          <w:p w:rsidR="00164798" w:rsidRDefault="00947DB6">
            <w:pPr>
              <w:widowControl/>
              <w:spacing w:line="320" w:lineRule="exact"/>
              <w:jc w:val="left"/>
              <w:rPr>
                <w:rFonts w:ascii="宋体" w:hAnsi="宋体" w:cs="宋体"/>
              </w:rPr>
            </w:pPr>
            <w:r>
              <w:rPr>
                <w:rFonts w:ascii="宋体" w:hAnsi="宋体" w:cs="宋体" w:hint="eastAsia"/>
              </w:rPr>
              <w:t>不知晓扣3分</w:t>
            </w:r>
          </w:p>
        </w:tc>
        <w:tc>
          <w:tcPr>
            <w:tcW w:w="696" w:type="dxa"/>
            <w:tcBorders>
              <w:top w:val="nil"/>
              <w:left w:val="nil"/>
              <w:bottom w:val="single" w:sz="4" w:space="0" w:color="auto"/>
              <w:right w:val="single" w:sz="4" w:space="0" w:color="auto"/>
            </w:tcBorders>
            <w:vAlign w:val="center"/>
          </w:tcPr>
          <w:p w:rsidR="00164798" w:rsidRDefault="00164798">
            <w:pPr>
              <w:widowControl/>
              <w:spacing w:line="320" w:lineRule="exact"/>
              <w:jc w:val="left"/>
              <w:rPr>
                <w:rFonts w:ascii="宋体" w:hAnsi="宋体" w:cs="宋体"/>
              </w:rPr>
            </w:pPr>
          </w:p>
        </w:tc>
      </w:tr>
      <w:tr w:rsidR="00164798">
        <w:trPr>
          <w:trHeight w:val="283"/>
        </w:trPr>
        <w:tc>
          <w:tcPr>
            <w:tcW w:w="1076" w:type="dxa"/>
            <w:vMerge w:val="restart"/>
            <w:tcBorders>
              <w:top w:val="single" w:sz="4" w:space="0" w:color="auto"/>
              <w:left w:val="single" w:sz="4" w:space="0" w:color="auto"/>
              <w:bottom w:val="single" w:sz="4" w:space="0" w:color="auto"/>
              <w:right w:val="single" w:sz="4" w:space="0" w:color="auto"/>
            </w:tcBorders>
            <w:vAlign w:val="center"/>
          </w:tcPr>
          <w:p w:rsidR="00164798" w:rsidRDefault="00947DB6">
            <w:pPr>
              <w:widowControl/>
              <w:spacing w:line="320" w:lineRule="exact"/>
              <w:jc w:val="left"/>
              <w:rPr>
                <w:rFonts w:ascii="宋体" w:hAnsi="宋体" w:cs="宋体"/>
                <w:b/>
                <w:bCs/>
              </w:rPr>
            </w:pPr>
            <w:r>
              <w:rPr>
                <w:rFonts w:ascii="宋体" w:hAnsi="宋体" w:cs="宋体" w:hint="eastAsia"/>
                <w:b/>
                <w:bCs/>
              </w:rPr>
              <w:t>行为规范 （10分）</w:t>
            </w:r>
          </w:p>
        </w:tc>
        <w:tc>
          <w:tcPr>
            <w:tcW w:w="4819" w:type="dxa"/>
            <w:tcBorders>
              <w:top w:val="single" w:sz="4" w:space="0" w:color="auto"/>
              <w:left w:val="nil"/>
              <w:bottom w:val="single" w:sz="4" w:space="0" w:color="auto"/>
              <w:right w:val="single" w:sz="4" w:space="0" w:color="auto"/>
            </w:tcBorders>
            <w:vAlign w:val="center"/>
          </w:tcPr>
          <w:p w:rsidR="00164798" w:rsidRDefault="00947DB6">
            <w:pPr>
              <w:widowControl/>
              <w:spacing w:line="320" w:lineRule="exact"/>
              <w:jc w:val="left"/>
              <w:rPr>
                <w:rFonts w:ascii="宋体" w:hAnsi="宋体" w:cs="宋体"/>
              </w:rPr>
            </w:pPr>
            <w:r>
              <w:rPr>
                <w:rFonts w:ascii="宋体" w:hAnsi="宋体" w:cs="宋体" w:hint="eastAsia"/>
              </w:rPr>
              <w:t>1.2.1认真执行岗位职责，严格遵守公司规章制度、操作常规及流程。</w:t>
            </w:r>
          </w:p>
        </w:tc>
        <w:tc>
          <w:tcPr>
            <w:tcW w:w="704" w:type="dxa"/>
            <w:vMerge w:val="restart"/>
            <w:tcBorders>
              <w:top w:val="nil"/>
              <w:left w:val="nil"/>
              <w:bottom w:val="single" w:sz="4" w:space="0" w:color="auto"/>
              <w:right w:val="single" w:sz="4" w:space="0" w:color="auto"/>
            </w:tcBorders>
            <w:vAlign w:val="center"/>
          </w:tcPr>
          <w:p w:rsidR="00164798" w:rsidRDefault="00947DB6">
            <w:pPr>
              <w:widowControl/>
              <w:spacing w:line="320" w:lineRule="exact"/>
              <w:jc w:val="center"/>
              <w:rPr>
                <w:rFonts w:ascii="宋体" w:hAnsi="宋体" w:cs="宋体"/>
              </w:rPr>
            </w:pPr>
            <w:r>
              <w:rPr>
                <w:rFonts w:ascii="宋体" w:hAnsi="宋体" w:cs="宋体" w:hint="eastAsia"/>
              </w:rPr>
              <w:t>10</w:t>
            </w:r>
          </w:p>
        </w:tc>
        <w:tc>
          <w:tcPr>
            <w:tcW w:w="1941" w:type="dxa"/>
            <w:tcBorders>
              <w:top w:val="nil"/>
              <w:left w:val="nil"/>
              <w:bottom w:val="single" w:sz="4" w:space="0" w:color="auto"/>
              <w:right w:val="single" w:sz="4" w:space="0" w:color="auto"/>
            </w:tcBorders>
            <w:vAlign w:val="center"/>
          </w:tcPr>
          <w:p w:rsidR="00164798" w:rsidRDefault="00947DB6">
            <w:pPr>
              <w:widowControl/>
              <w:spacing w:line="320" w:lineRule="exact"/>
              <w:jc w:val="left"/>
              <w:rPr>
                <w:rFonts w:ascii="宋体" w:hAnsi="宋体" w:cs="宋体"/>
              </w:rPr>
            </w:pPr>
            <w:r>
              <w:rPr>
                <w:rFonts w:ascii="宋体" w:hAnsi="宋体" w:cs="宋体" w:hint="eastAsia"/>
              </w:rPr>
              <w:t>一项不符扣2分</w:t>
            </w:r>
          </w:p>
        </w:tc>
        <w:tc>
          <w:tcPr>
            <w:tcW w:w="696" w:type="dxa"/>
            <w:tcBorders>
              <w:top w:val="nil"/>
              <w:left w:val="nil"/>
              <w:bottom w:val="single" w:sz="4" w:space="0" w:color="auto"/>
              <w:right w:val="single" w:sz="4" w:space="0" w:color="auto"/>
            </w:tcBorders>
            <w:vAlign w:val="center"/>
          </w:tcPr>
          <w:p w:rsidR="00164798" w:rsidRDefault="00164798">
            <w:pPr>
              <w:widowControl/>
              <w:spacing w:line="320" w:lineRule="exact"/>
              <w:jc w:val="left"/>
              <w:rPr>
                <w:rFonts w:ascii="宋体" w:hAnsi="宋体" w:cs="宋体"/>
              </w:rPr>
            </w:pPr>
          </w:p>
        </w:tc>
      </w:tr>
      <w:tr w:rsidR="00164798">
        <w:trPr>
          <w:trHeight w:val="283"/>
        </w:trPr>
        <w:tc>
          <w:tcPr>
            <w:tcW w:w="1076" w:type="dxa"/>
            <w:vMerge/>
            <w:tcBorders>
              <w:top w:val="single" w:sz="4" w:space="0" w:color="auto"/>
              <w:left w:val="single" w:sz="4" w:space="0" w:color="auto"/>
              <w:bottom w:val="single" w:sz="4" w:space="0" w:color="auto"/>
              <w:right w:val="single" w:sz="4" w:space="0" w:color="auto"/>
            </w:tcBorders>
            <w:vAlign w:val="center"/>
          </w:tcPr>
          <w:p w:rsidR="00164798" w:rsidRDefault="00164798">
            <w:pPr>
              <w:spacing w:line="320" w:lineRule="exact"/>
              <w:rPr>
                <w:rFonts w:ascii="宋体" w:hAnsi="宋体"/>
              </w:rPr>
            </w:pPr>
          </w:p>
        </w:tc>
        <w:tc>
          <w:tcPr>
            <w:tcW w:w="4819" w:type="dxa"/>
            <w:tcBorders>
              <w:top w:val="single" w:sz="4" w:space="0" w:color="auto"/>
              <w:left w:val="nil"/>
              <w:bottom w:val="single" w:sz="4" w:space="0" w:color="auto"/>
              <w:right w:val="single" w:sz="4" w:space="0" w:color="auto"/>
            </w:tcBorders>
            <w:vAlign w:val="center"/>
          </w:tcPr>
          <w:p w:rsidR="00164798" w:rsidRDefault="00947DB6">
            <w:pPr>
              <w:widowControl/>
              <w:spacing w:line="320" w:lineRule="exact"/>
              <w:jc w:val="left"/>
              <w:rPr>
                <w:rFonts w:ascii="宋体" w:hAnsi="宋体" w:cs="宋体"/>
              </w:rPr>
            </w:pPr>
            <w:r>
              <w:rPr>
                <w:rFonts w:ascii="宋体" w:hAnsi="宋体" w:cs="宋体" w:hint="eastAsia"/>
              </w:rPr>
              <w:t>1.2.2不迟到不早退，不串岗、不脱（离）岗，不干私活。</w:t>
            </w:r>
          </w:p>
        </w:tc>
        <w:tc>
          <w:tcPr>
            <w:tcW w:w="704" w:type="dxa"/>
            <w:vMerge/>
            <w:tcBorders>
              <w:top w:val="nil"/>
              <w:left w:val="nil"/>
              <w:bottom w:val="single" w:sz="4" w:space="0" w:color="auto"/>
              <w:right w:val="single" w:sz="4" w:space="0" w:color="auto"/>
            </w:tcBorders>
            <w:vAlign w:val="center"/>
          </w:tcPr>
          <w:p w:rsidR="00164798" w:rsidRDefault="00164798">
            <w:pPr>
              <w:spacing w:line="320" w:lineRule="exact"/>
              <w:rPr>
                <w:rFonts w:ascii="宋体" w:hAnsi="宋体"/>
              </w:rPr>
            </w:pPr>
          </w:p>
        </w:tc>
        <w:tc>
          <w:tcPr>
            <w:tcW w:w="1941" w:type="dxa"/>
            <w:tcBorders>
              <w:top w:val="nil"/>
              <w:left w:val="nil"/>
              <w:bottom w:val="single" w:sz="4" w:space="0" w:color="auto"/>
              <w:right w:val="single" w:sz="4" w:space="0" w:color="auto"/>
            </w:tcBorders>
            <w:vAlign w:val="center"/>
          </w:tcPr>
          <w:p w:rsidR="00164798" w:rsidRDefault="00947DB6">
            <w:pPr>
              <w:widowControl/>
              <w:spacing w:line="320" w:lineRule="exact"/>
              <w:jc w:val="left"/>
              <w:rPr>
                <w:rFonts w:ascii="宋体" w:hAnsi="宋体" w:cs="宋体"/>
              </w:rPr>
            </w:pPr>
            <w:r>
              <w:rPr>
                <w:rFonts w:ascii="宋体" w:hAnsi="宋体" w:cs="宋体" w:hint="eastAsia"/>
              </w:rPr>
              <w:t>发现一次扣1分</w:t>
            </w:r>
          </w:p>
        </w:tc>
        <w:tc>
          <w:tcPr>
            <w:tcW w:w="696" w:type="dxa"/>
            <w:tcBorders>
              <w:top w:val="nil"/>
              <w:left w:val="nil"/>
              <w:bottom w:val="single" w:sz="4" w:space="0" w:color="auto"/>
              <w:right w:val="single" w:sz="4" w:space="0" w:color="auto"/>
            </w:tcBorders>
            <w:vAlign w:val="center"/>
          </w:tcPr>
          <w:p w:rsidR="00164798" w:rsidRDefault="00164798">
            <w:pPr>
              <w:widowControl/>
              <w:spacing w:line="320" w:lineRule="exact"/>
              <w:jc w:val="left"/>
              <w:rPr>
                <w:rFonts w:ascii="宋体" w:hAnsi="宋体" w:cs="宋体"/>
              </w:rPr>
            </w:pPr>
          </w:p>
        </w:tc>
      </w:tr>
      <w:tr w:rsidR="00164798">
        <w:trPr>
          <w:trHeight w:val="283"/>
        </w:trPr>
        <w:tc>
          <w:tcPr>
            <w:tcW w:w="1076" w:type="dxa"/>
            <w:vMerge/>
            <w:tcBorders>
              <w:top w:val="single" w:sz="4" w:space="0" w:color="auto"/>
              <w:left w:val="single" w:sz="4" w:space="0" w:color="auto"/>
              <w:bottom w:val="single" w:sz="4" w:space="0" w:color="auto"/>
              <w:right w:val="single" w:sz="4" w:space="0" w:color="auto"/>
            </w:tcBorders>
            <w:vAlign w:val="center"/>
          </w:tcPr>
          <w:p w:rsidR="00164798" w:rsidRDefault="00164798">
            <w:pPr>
              <w:spacing w:line="320" w:lineRule="exact"/>
              <w:rPr>
                <w:rFonts w:ascii="宋体" w:hAnsi="宋体"/>
              </w:rPr>
            </w:pPr>
          </w:p>
        </w:tc>
        <w:tc>
          <w:tcPr>
            <w:tcW w:w="4819" w:type="dxa"/>
            <w:tcBorders>
              <w:top w:val="single" w:sz="4" w:space="0" w:color="auto"/>
              <w:left w:val="nil"/>
              <w:bottom w:val="single" w:sz="4" w:space="0" w:color="auto"/>
              <w:right w:val="single" w:sz="4" w:space="0" w:color="auto"/>
            </w:tcBorders>
            <w:vAlign w:val="center"/>
          </w:tcPr>
          <w:p w:rsidR="00164798" w:rsidRDefault="00947DB6">
            <w:pPr>
              <w:widowControl/>
              <w:spacing w:line="320" w:lineRule="exact"/>
              <w:jc w:val="left"/>
              <w:rPr>
                <w:rFonts w:ascii="宋体" w:hAnsi="宋体" w:cs="宋体"/>
              </w:rPr>
            </w:pPr>
            <w:r>
              <w:rPr>
                <w:rFonts w:ascii="宋体" w:hAnsi="宋体" w:cs="宋体" w:hint="eastAsia"/>
              </w:rPr>
              <w:t>1.2.3上班不玩手机，不做与工作无关的事。</w:t>
            </w:r>
          </w:p>
        </w:tc>
        <w:tc>
          <w:tcPr>
            <w:tcW w:w="704" w:type="dxa"/>
            <w:vMerge/>
            <w:tcBorders>
              <w:top w:val="nil"/>
              <w:left w:val="nil"/>
              <w:bottom w:val="single" w:sz="4" w:space="0" w:color="auto"/>
              <w:right w:val="single" w:sz="4" w:space="0" w:color="auto"/>
            </w:tcBorders>
            <w:vAlign w:val="center"/>
          </w:tcPr>
          <w:p w:rsidR="00164798" w:rsidRDefault="00164798">
            <w:pPr>
              <w:spacing w:line="320" w:lineRule="exact"/>
              <w:rPr>
                <w:rFonts w:ascii="宋体" w:hAnsi="宋体"/>
              </w:rPr>
            </w:pPr>
          </w:p>
        </w:tc>
        <w:tc>
          <w:tcPr>
            <w:tcW w:w="1941" w:type="dxa"/>
            <w:tcBorders>
              <w:top w:val="nil"/>
              <w:left w:val="nil"/>
              <w:bottom w:val="single" w:sz="4" w:space="0" w:color="auto"/>
              <w:right w:val="single" w:sz="4" w:space="0" w:color="auto"/>
            </w:tcBorders>
            <w:vAlign w:val="center"/>
          </w:tcPr>
          <w:p w:rsidR="00164798" w:rsidRDefault="00947DB6">
            <w:pPr>
              <w:widowControl/>
              <w:spacing w:line="320" w:lineRule="exact"/>
              <w:jc w:val="left"/>
              <w:rPr>
                <w:rFonts w:ascii="宋体" w:hAnsi="宋体" w:cs="宋体"/>
              </w:rPr>
            </w:pPr>
            <w:r>
              <w:rPr>
                <w:rFonts w:ascii="宋体" w:hAnsi="宋体" w:cs="宋体" w:hint="eastAsia"/>
              </w:rPr>
              <w:t>发现一次扣1分</w:t>
            </w:r>
          </w:p>
        </w:tc>
        <w:tc>
          <w:tcPr>
            <w:tcW w:w="696" w:type="dxa"/>
            <w:tcBorders>
              <w:top w:val="nil"/>
              <w:left w:val="nil"/>
              <w:bottom w:val="single" w:sz="4" w:space="0" w:color="auto"/>
              <w:right w:val="single" w:sz="4" w:space="0" w:color="auto"/>
            </w:tcBorders>
            <w:vAlign w:val="center"/>
          </w:tcPr>
          <w:p w:rsidR="00164798" w:rsidRDefault="00164798">
            <w:pPr>
              <w:widowControl/>
              <w:spacing w:line="320" w:lineRule="exact"/>
              <w:jc w:val="left"/>
              <w:rPr>
                <w:rFonts w:ascii="宋体" w:hAnsi="宋体" w:cs="宋体"/>
              </w:rPr>
            </w:pPr>
          </w:p>
        </w:tc>
      </w:tr>
      <w:tr w:rsidR="00164798">
        <w:trPr>
          <w:trHeight w:val="283"/>
        </w:trPr>
        <w:tc>
          <w:tcPr>
            <w:tcW w:w="1076" w:type="dxa"/>
            <w:vMerge/>
            <w:tcBorders>
              <w:top w:val="single" w:sz="4" w:space="0" w:color="auto"/>
              <w:left w:val="single" w:sz="4" w:space="0" w:color="auto"/>
              <w:bottom w:val="single" w:sz="4" w:space="0" w:color="auto"/>
              <w:right w:val="single" w:sz="4" w:space="0" w:color="auto"/>
            </w:tcBorders>
            <w:vAlign w:val="center"/>
          </w:tcPr>
          <w:p w:rsidR="00164798" w:rsidRDefault="00164798">
            <w:pPr>
              <w:spacing w:line="320" w:lineRule="exact"/>
              <w:rPr>
                <w:rFonts w:ascii="宋体" w:hAnsi="宋体"/>
              </w:rPr>
            </w:pPr>
          </w:p>
        </w:tc>
        <w:tc>
          <w:tcPr>
            <w:tcW w:w="4819" w:type="dxa"/>
            <w:tcBorders>
              <w:top w:val="single" w:sz="4" w:space="0" w:color="auto"/>
              <w:left w:val="nil"/>
              <w:bottom w:val="single" w:sz="4" w:space="0" w:color="auto"/>
              <w:right w:val="single" w:sz="4" w:space="0" w:color="auto"/>
            </w:tcBorders>
            <w:vAlign w:val="center"/>
          </w:tcPr>
          <w:p w:rsidR="00164798" w:rsidRDefault="00947DB6">
            <w:pPr>
              <w:widowControl/>
              <w:spacing w:line="320" w:lineRule="exact"/>
              <w:jc w:val="left"/>
              <w:rPr>
                <w:rFonts w:ascii="宋体" w:hAnsi="宋体" w:cs="宋体"/>
              </w:rPr>
            </w:pPr>
            <w:r>
              <w:rPr>
                <w:rFonts w:ascii="宋体" w:hAnsi="宋体" w:cs="宋体" w:hint="eastAsia"/>
              </w:rPr>
              <w:t>1.2.4清洁时做到三轻（走路轻、说话轻、动作轻）。</w:t>
            </w:r>
          </w:p>
        </w:tc>
        <w:tc>
          <w:tcPr>
            <w:tcW w:w="704" w:type="dxa"/>
            <w:vMerge/>
            <w:tcBorders>
              <w:top w:val="nil"/>
              <w:left w:val="nil"/>
              <w:bottom w:val="single" w:sz="4" w:space="0" w:color="auto"/>
              <w:right w:val="single" w:sz="4" w:space="0" w:color="auto"/>
            </w:tcBorders>
            <w:vAlign w:val="center"/>
          </w:tcPr>
          <w:p w:rsidR="00164798" w:rsidRDefault="00164798">
            <w:pPr>
              <w:spacing w:line="320" w:lineRule="exact"/>
              <w:rPr>
                <w:rFonts w:ascii="宋体" w:hAnsi="宋体"/>
              </w:rPr>
            </w:pPr>
          </w:p>
        </w:tc>
        <w:tc>
          <w:tcPr>
            <w:tcW w:w="1941" w:type="dxa"/>
            <w:tcBorders>
              <w:top w:val="nil"/>
              <w:left w:val="nil"/>
              <w:bottom w:val="single" w:sz="4" w:space="0" w:color="auto"/>
              <w:right w:val="single" w:sz="4" w:space="0" w:color="auto"/>
            </w:tcBorders>
            <w:vAlign w:val="center"/>
          </w:tcPr>
          <w:p w:rsidR="00164798" w:rsidRDefault="00947DB6">
            <w:pPr>
              <w:widowControl/>
              <w:spacing w:line="320" w:lineRule="exact"/>
              <w:jc w:val="left"/>
              <w:rPr>
                <w:rFonts w:ascii="宋体" w:hAnsi="宋体" w:cs="宋体"/>
              </w:rPr>
            </w:pPr>
            <w:r>
              <w:rPr>
                <w:rFonts w:ascii="宋体" w:hAnsi="宋体" w:cs="宋体" w:hint="eastAsia"/>
              </w:rPr>
              <w:t>一项不符扣1分</w:t>
            </w:r>
          </w:p>
        </w:tc>
        <w:tc>
          <w:tcPr>
            <w:tcW w:w="696" w:type="dxa"/>
            <w:tcBorders>
              <w:top w:val="nil"/>
              <w:left w:val="nil"/>
              <w:bottom w:val="single" w:sz="4" w:space="0" w:color="auto"/>
              <w:right w:val="single" w:sz="4" w:space="0" w:color="auto"/>
            </w:tcBorders>
            <w:vAlign w:val="center"/>
          </w:tcPr>
          <w:p w:rsidR="00164798" w:rsidRDefault="00164798">
            <w:pPr>
              <w:widowControl/>
              <w:spacing w:line="320" w:lineRule="exact"/>
              <w:jc w:val="left"/>
              <w:rPr>
                <w:rFonts w:ascii="宋体" w:hAnsi="宋体" w:cs="宋体"/>
              </w:rPr>
            </w:pPr>
          </w:p>
        </w:tc>
      </w:tr>
      <w:tr w:rsidR="00164798">
        <w:trPr>
          <w:trHeight w:val="283"/>
        </w:trPr>
        <w:tc>
          <w:tcPr>
            <w:tcW w:w="1076" w:type="dxa"/>
            <w:vMerge/>
            <w:tcBorders>
              <w:top w:val="single" w:sz="4" w:space="0" w:color="auto"/>
              <w:left w:val="single" w:sz="4" w:space="0" w:color="auto"/>
              <w:bottom w:val="single" w:sz="4" w:space="0" w:color="auto"/>
              <w:right w:val="single" w:sz="4" w:space="0" w:color="auto"/>
            </w:tcBorders>
            <w:vAlign w:val="center"/>
          </w:tcPr>
          <w:p w:rsidR="00164798" w:rsidRDefault="00164798">
            <w:pPr>
              <w:spacing w:line="320" w:lineRule="exact"/>
              <w:rPr>
                <w:rFonts w:ascii="宋体" w:hAnsi="宋体"/>
              </w:rPr>
            </w:pPr>
          </w:p>
        </w:tc>
        <w:tc>
          <w:tcPr>
            <w:tcW w:w="4819" w:type="dxa"/>
            <w:tcBorders>
              <w:top w:val="single" w:sz="4" w:space="0" w:color="auto"/>
              <w:left w:val="nil"/>
              <w:bottom w:val="single" w:sz="4" w:space="0" w:color="auto"/>
              <w:right w:val="single" w:sz="4" w:space="0" w:color="auto"/>
            </w:tcBorders>
            <w:vAlign w:val="center"/>
          </w:tcPr>
          <w:p w:rsidR="00164798" w:rsidRDefault="00947DB6">
            <w:pPr>
              <w:widowControl/>
              <w:spacing w:line="320" w:lineRule="exact"/>
              <w:jc w:val="left"/>
              <w:rPr>
                <w:rFonts w:ascii="宋体" w:hAnsi="宋体" w:cs="宋体"/>
              </w:rPr>
            </w:pPr>
            <w:r>
              <w:rPr>
                <w:rFonts w:ascii="宋体" w:hAnsi="宋体" w:cs="宋体" w:hint="eastAsia"/>
              </w:rPr>
              <w:t>1.2.5不得参与医疗技术活动、工作。</w:t>
            </w:r>
          </w:p>
        </w:tc>
        <w:tc>
          <w:tcPr>
            <w:tcW w:w="704" w:type="dxa"/>
            <w:vMerge/>
            <w:tcBorders>
              <w:top w:val="nil"/>
              <w:left w:val="nil"/>
              <w:bottom w:val="single" w:sz="4" w:space="0" w:color="auto"/>
              <w:right w:val="single" w:sz="4" w:space="0" w:color="auto"/>
            </w:tcBorders>
            <w:vAlign w:val="center"/>
          </w:tcPr>
          <w:p w:rsidR="00164798" w:rsidRDefault="00164798">
            <w:pPr>
              <w:spacing w:line="320" w:lineRule="exact"/>
              <w:rPr>
                <w:rFonts w:ascii="宋体" w:hAnsi="宋体"/>
              </w:rPr>
            </w:pPr>
          </w:p>
        </w:tc>
        <w:tc>
          <w:tcPr>
            <w:tcW w:w="1941" w:type="dxa"/>
            <w:tcBorders>
              <w:top w:val="nil"/>
              <w:left w:val="nil"/>
              <w:bottom w:val="single" w:sz="4" w:space="0" w:color="auto"/>
              <w:right w:val="single" w:sz="4" w:space="0" w:color="auto"/>
            </w:tcBorders>
            <w:vAlign w:val="center"/>
          </w:tcPr>
          <w:p w:rsidR="00164798" w:rsidRDefault="00947DB6">
            <w:pPr>
              <w:widowControl/>
              <w:spacing w:line="320" w:lineRule="exact"/>
              <w:jc w:val="left"/>
              <w:rPr>
                <w:rFonts w:ascii="宋体" w:hAnsi="宋体" w:cs="宋体"/>
              </w:rPr>
            </w:pPr>
            <w:r>
              <w:rPr>
                <w:rFonts w:ascii="宋体" w:hAnsi="宋体" w:cs="宋体" w:hint="eastAsia"/>
              </w:rPr>
              <w:t>一项不符扣2分</w:t>
            </w:r>
          </w:p>
        </w:tc>
        <w:tc>
          <w:tcPr>
            <w:tcW w:w="696" w:type="dxa"/>
            <w:tcBorders>
              <w:top w:val="nil"/>
              <w:left w:val="nil"/>
              <w:bottom w:val="single" w:sz="4" w:space="0" w:color="auto"/>
              <w:right w:val="single" w:sz="4" w:space="0" w:color="auto"/>
            </w:tcBorders>
            <w:vAlign w:val="center"/>
          </w:tcPr>
          <w:p w:rsidR="00164798" w:rsidRDefault="00164798">
            <w:pPr>
              <w:widowControl/>
              <w:spacing w:line="320" w:lineRule="exact"/>
              <w:jc w:val="left"/>
              <w:rPr>
                <w:rFonts w:ascii="宋体" w:hAnsi="宋体" w:cs="宋体"/>
              </w:rPr>
            </w:pPr>
          </w:p>
        </w:tc>
      </w:tr>
      <w:tr w:rsidR="00164798">
        <w:trPr>
          <w:trHeight w:val="283"/>
        </w:trPr>
        <w:tc>
          <w:tcPr>
            <w:tcW w:w="1076" w:type="dxa"/>
            <w:vMerge/>
            <w:tcBorders>
              <w:top w:val="single" w:sz="4" w:space="0" w:color="auto"/>
              <w:left w:val="single" w:sz="4" w:space="0" w:color="auto"/>
              <w:bottom w:val="single" w:sz="4" w:space="0" w:color="auto"/>
              <w:right w:val="single" w:sz="4" w:space="0" w:color="auto"/>
            </w:tcBorders>
            <w:vAlign w:val="center"/>
          </w:tcPr>
          <w:p w:rsidR="00164798" w:rsidRDefault="00164798">
            <w:pPr>
              <w:spacing w:line="320" w:lineRule="exact"/>
              <w:rPr>
                <w:rFonts w:ascii="宋体" w:hAnsi="宋体"/>
              </w:rPr>
            </w:pPr>
          </w:p>
        </w:tc>
        <w:tc>
          <w:tcPr>
            <w:tcW w:w="4819" w:type="dxa"/>
            <w:tcBorders>
              <w:top w:val="single" w:sz="4" w:space="0" w:color="auto"/>
              <w:left w:val="nil"/>
              <w:bottom w:val="single" w:sz="4" w:space="0" w:color="auto"/>
              <w:right w:val="single" w:sz="4" w:space="0" w:color="auto"/>
            </w:tcBorders>
            <w:vAlign w:val="center"/>
          </w:tcPr>
          <w:p w:rsidR="00164798" w:rsidRDefault="00947DB6">
            <w:pPr>
              <w:widowControl/>
              <w:spacing w:line="320" w:lineRule="exact"/>
              <w:jc w:val="left"/>
              <w:rPr>
                <w:rFonts w:ascii="宋体" w:hAnsi="宋体" w:cs="宋体"/>
              </w:rPr>
            </w:pPr>
            <w:r>
              <w:rPr>
                <w:rFonts w:ascii="宋体" w:hAnsi="宋体" w:cs="宋体" w:hint="eastAsia"/>
              </w:rPr>
              <w:t>1.2.6爱护公物、节约能源。服从医务人员管理，主动报修。</w:t>
            </w:r>
          </w:p>
        </w:tc>
        <w:tc>
          <w:tcPr>
            <w:tcW w:w="704" w:type="dxa"/>
            <w:vMerge/>
            <w:tcBorders>
              <w:top w:val="nil"/>
              <w:left w:val="nil"/>
              <w:bottom w:val="single" w:sz="4" w:space="0" w:color="auto"/>
              <w:right w:val="single" w:sz="4" w:space="0" w:color="auto"/>
            </w:tcBorders>
            <w:vAlign w:val="center"/>
          </w:tcPr>
          <w:p w:rsidR="00164798" w:rsidRDefault="00164798">
            <w:pPr>
              <w:spacing w:line="320" w:lineRule="exact"/>
              <w:rPr>
                <w:rFonts w:ascii="宋体" w:hAnsi="宋体"/>
              </w:rPr>
            </w:pPr>
          </w:p>
        </w:tc>
        <w:tc>
          <w:tcPr>
            <w:tcW w:w="1941" w:type="dxa"/>
            <w:tcBorders>
              <w:top w:val="nil"/>
              <w:left w:val="nil"/>
              <w:bottom w:val="single" w:sz="4" w:space="0" w:color="auto"/>
              <w:right w:val="single" w:sz="4" w:space="0" w:color="auto"/>
            </w:tcBorders>
            <w:vAlign w:val="center"/>
          </w:tcPr>
          <w:p w:rsidR="00164798" w:rsidRDefault="00947DB6">
            <w:pPr>
              <w:widowControl/>
              <w:spacing w:line="320" w:lineRule="exact"/>
              <w:jc w:val="left"/>
              <w:rPr>
                <w:rFonts w:ascii="宋体" w:hAnsi="宋体" w:cs="宋体"/>
              </w:rPr>
            </w:pPr>
            <w:r>
              <w:rPr>
                <w:rFonts w:ascii="宋体" w:hAnsi="宋体" w:cs="宋体" w:hint="eastAsia"/>
              </w:rPr>
              <w:t>一项不符扣1分</w:t>
            </w:r>
          </w:p>
        </w:tc>
        <w:tc>
          <w:tcPr>
            <w:tcW w:w="696" w:type="dxa"/>
            <w:tcBorders>
              <w:top w:val="nil"/>
              <w:left w:val="nil"/>
              <w:bottom w:val="single" w:sz="4" w:space="0" w:color="auto"/>
              <w:right w:val="single" w:sz="4" w:space="0" w:color="auto"/>
            </w:tcBorders>
            <w:vAlign w:val="center"/>
          </w:tcPr>
          <w:p w:rsidR="00164798" w:rsidRDefault="00164798">
            <w:pPr>
              <w:widowControl/>
              <w:spacing w:line="320" w:lineRule="exact"/>
              <w:jc w:val="left"/>
              <w:rPr>
                <w:rFonts w:ascii="宋体" w:hAnsi="宋体" w:cs="宋体"/>
              </w:rPr>
            </w:pPr>
          </w:p>
        </w:tc>
      </w:tr>
      <w:tr w:rsidR="00164798">
        <w:trPr>
          <w:trHeight w:val="283"/>
        </w:trPr>
        <w:tc>
          <w:tcPr>
            <w:tcW w:w="1076" w:type="dxa"/>
            <w:vMerge/>
            <w:tcBorders>
              <w:top w:val="single" w:sz="4" w:space="0" w:color="auto"/>
              <w:left w:val="single" w:sz="4" w:space="0" w:color="auto"/>
              <w:bottom w:val="single" w:sz="4" w:space="0" w:color="auto"/>
              <w:right w:val="single" w:sz="4" w:space="0" w:color="auto"/>
            </w:tcBorders>
            <w:vAlign w:val="center"/>
          </w:tcPr>
          <w:p w:rsidR="00164798" w:rsidRDefault="00164798">
            <w:pPr>
              <w:spacing w:line="320" w:lineRule="exact"/>
              <w:rPr>
                <w:rFonts w:ascii="宋体" w:hAnsi="宋体"/>
              </w:rPr>
            </w:pPr>
          </w:p>
        </w:tc>
        <w:tc>
          <w:tcPr>
            <w:tcW w:w="4819" w:type="dxa"/>
            <w:tcBorders>
              <w:top w:val="single" w:sz="4" w:space="0" w:color="auto"/>
              <w:left w:val="nil"/>
              <w:bottom w:val="single" w:sz="4" w:space="0" w:color="auto"/>
              <w:right w:val="single" w:sz="4" w:space="0" w:color="auto"/>
            </w:tcBorders>
            <w:vAlign w:val="center"/>
          </w:tcPr>
          <w:p w:rsidR="00164798" w:rsidRDefault="00947DB6">
            <w:pPr>
              <w:widowControl/>
              <w:spacing w:line="320" w:lineRule="exact"/>
              <w:jc w:val="left"/>
              <w:rPr>
                <w:rFonts w:ascii="宋体" w:hAnsi="宋体" w:cs="宋体"/>
              </w:rPr>
            </w:pPr>
            <w:r>
              <w:rPr>
                <w:rFonts w:ascii="宋体" w:hAnsi="宋体" w:cs="宋体" w:hint="eastAsia"/>
              </w:rPr>
              <w:t>1.2.7不得窃取医院财物，私用医疗器械、药品、敷料等。</w:t>
            </w:r>
          </w:p>
        </w:tc>
        <w:tc>
          <w:tcPr>
            <w:tcW w:w="704" w:type="dxa"/>
            <w:vMerge/>
            <w:tcBorders>
              <w:top w:val="nil"/>
              <w:left w:val="nil"/>
              <w:bottom w:val="single" w:sz="4" w:space="0" w:color="auto"/>
              <w:right w:val="single" w:sz="4" w:space="0" w:color="auto"/>
            </w:tcBorders>
            <w:vAlign w:val="center"/>
          </w:tcPr>
          <w:p w:rsidR="00164798" w:rsidRDefault="00164798">
            <w:pPr>
              <w:spacing w:line="320" w:lineRule="exact"/>
              <w:rPr>
                <w:rFonts w:ascii="宋体" w:hAnsi="宋体"/>
              </w:rPr>
            </w:pPr>
          </w:p>
        </w:tc>
        <w:tc>
          <w:tcPr>
            <w:tcW w:w="1941" w:type="dxa"/>
            <w:tcBorders>
              <w:top w:val="nil"/>
              <w:left w:val="nil"/>
              <w:bottom w:val="single" w:sz="4" w:space="0" w:color="auto"/>
              <w:right w:val="single" w:sz="4" w:space="0" w:color="auto"/>
            </w:tcBorders>
            <w:vAlign w:val="center"/>
          </w:tcPr>
          <w:p w:rsidR="00164798" w:rsidRDefault="00947DB6">
            <w:pPr>
              <w:widowControl/>
              <w:spacing w:line="320" w:lineRule="exact"/>
              <w:jc w:val="left"/>
              <w:rPr>
                <w:rFonts w:ascii="宋体" w:hAnsi="宋体" w:cs="宋体"/>
              </w:rPr>
            </w:pPr>
            <w:r>
              <w:rPr>
                <w:rFonts w:ascii="宋体" w:hAnsi="宋体" w:cs="宋体" w:hint="eastAsia"/>
              </w:rPr>
              <w:t>一项不符扣2分</w:t>
            </w:r>
          </w:p>
        </w:tc>
        <w:tc>
          <w:tcPr>
            <w:tcW w:w="696" w:type="dxa"/>
            <w:tcBorders>
              <w:top w:val="nil"/>
              <w:left w:val="nil"/>
              <w:bottom w:val="single" w:sz="4" w:space="0" w:color="auto"/>
              <w:right w:val="single" w:sz="4" w:space="0" w:color="auto"/>
            </w:tcBorders>
            <w:vAlign w:val="center"/>
          </w:tcPr>
          <w:p w:rsidR="00164798" w:rsidRDefault="00164798">
            <w:pPr>
              <w:widowControl/>
              <w:spacing w:line="320" w:lineRule="exact"/>
              <w:jc w:val="left"/>
              <w:rPr>
                <w:rFonts w:ascii="宋体" w:hAnsi="宋体" w:cs="宋体"/>
              </w:rPr>
            </w:pPr>
          </w:p>
        </w:tc>
      </w:tr>
      <w:tr w:rsidR="00164798">
        <w:trPr>
          <w:trHeight w:val="283"/>
        </w:trPr>
        <w:tc>
          <w:tcPr>
            <w:tcW w:w="1076" w:type="dxa"/>
            <w:vMerge w:val="restart"/>
            <w:tcBorders>
              <w:top w:val="nil"/>
              <w:left w:val="single" w:sz="4" w:space="0" w:color="auto"/>
              <w:bottom w:val="single" w:sz="4" w:space="0" w:color="auto"/>
              <w:right w:val="single" w:sz="4" w:space="0" w:color="auto"/>
            </w:tcBorders>
            <w:vAlign w:val="center"/>
          </w:tcPr>
          <w:p w:rsidR="00164798" w:rsidRDefault="00947DB6">
            <w:pPr>
              <w:widowControl/>
              <w:spacing w:line="320" w:lineRule="exact"/>
              <w:jc w:val="left"/>
              <w:rPr>
                <w:rFonts w:ascii="宋体" w:hAnsi="宋体" w:cs="宋体"/>
                <w:b/>
                <w:bCs/>
              </w:rPr>
            </w:pPr>
            <w:r>
              <w:rPr>
                <w:rFonts w:ascii="宋体" w:hAnsi="宋体" w:cs="宋体" w:hint="eastAsia"/>
                <w:b/>
                <w:bCs/>
              </w:rPr>
              <w:t>工具分类使用规范（15分）</w:t>
            </w:r>
          </w:p>
        </w:tc>
        <w:tc>
          <w:tcPr>
            <w:tcW w:w="4819" w:type="dxa"/>
            <w:tcBorders>
              <w:top w:val="single" w:sz="4" w:space="0" w:color="auto"/>
              <w:left w:val="nil"/>
              <w:bottom w:val="single" w:sz="4" w:space="0" w:color="auto"/>
              <w:right w:val="single" w:sz="4" w:space="0" w:color="auto"/>
            </w:tcBorders>
            <w:vAlign w:val="center"/>
          </w:tcPr>
          <w:p w:rsidR="00164798" w:rsidRDefault="00947DB6">
            <w:pPr>
              <w:widowControl/>
              <w:spacing w:line="320" w:lineRule="exact"/>
              <w:jc w:val="left"/>
              <w:rPr>
                <w:rFonts w:ascii="宋体" w:hAnsi="宋体" w:cs="宋体"/>
              </w:rPr>
            </w:pPr>
            <w:r>
              <w:rPr>
                <w:rFonts w:ascii="宋体" w:hAnsi="宋体" w:cs="宋体" w:hint="eastAsia"/>
              </w:rPr>
              <w:t>1.3.1保洁工具齐全、标识齐全、摆放符合要求。</w:t>
            </w:r>
          </w:p>
        </w:tc>
        <w:tc>
          <w:tcPr>
            <w:tcW w:w="704" w:type="dxa"/>
            <w:vMerge w:val="restart"/>
            <w:tcBorders>
              <w:top w:val="nil"/>
              <w:left w:val="nil"/>
              <w:bottom w:val="single" w:sz="4" w:space="0" w:color="auto"/>
              <w:right w:val="single" w:sz="4" w:space="0" w:color="auto"/>
            </w:tcBorders>
            <w:vAlign w:val="center"/>
          </w:tcPr>
          <w:p w:rsidR="00164798" w:rsidRDefault="00947DB6">
            <w:pPr>
              <w:widowControl/>
              <w:spacing w:line="320" w:lineRule="exact"/>
              <w:jc w:val="center"/>
              <w:rPr>
                <w:rFonts w:ascii="宋体" w:hAnsi="宋体" w:cs="宋体"/>
              </w:rPr>
            </w:pPr>
            <w:r>
              <w:rPr>
                <w:rFonts w:ascii="宋体" w:hAnsi="宋体" w:cs="宋体" w:hint="eastAsia"/>
              </w:rPr>
              <w:t>15</w:t>
            </w:r>
          </w:p>
        </w:tc>
        <w:tc>
          <w:tcPr>
            <w:tcW w:w="1941" w:type="dxa"/>
            <w:tcBorders>
              <w:top w:val="nil"/>
              <w:left w:val="nil"/>
              <w:bottom w:val="single" w:sz="4" w:space="0" w:color="auto"/>
              <w:right w:val="single" w:sz="4" w:space="0" w:color="auto"/>
            </w:tcBorders>
            <w:vAlign w:val="center"/>
          </w:tcPr>
          <w:p w:rsidR="00164798" w:rsidRDefault="00947DB6">
            <w:pPr>
              <w:widowControl/>
              <w:spacing w:line="320" w:lineRule="exact"/>
              <w:jc w:val="left"/>
              <w:rPr>
                <w:rFonts w:ascii="宋体" w:hAnsi="宋体" w:cs="宋体"/>
              </w:rPr>
            </w:pPr>
            <w:r>
              <w:rPr>
                <w:rFonts w:ascii="宋体" w:hAnsi="宋体" w:cs="宋体" w:hint="eastAsia"/>
              </w:rPr>
              <w:t>一项不符扣2分</w:t>
            </w:r>
          </w:p>
        </w:tc>
        <w:tc>
          <w:tcPr>
            <w:tcW w:w="696" w:type="dxa"/>
            <w:tcBorders>
              <w:top w:val="nil"/>
              <w:left w:val="nil"/>
              <w:bottom w:val="single" w:sz="4" w:space="0" w:color="auto"/>
              <w:right w:val="single" w:sz="4" w:space="0" w:color="auto"/>
            </w:tcBorders>
            <w:vAlign w:val="center"/>
          </w:tcPr>
          <w:p w:rsidR="00164798" w:rsidRDefault="00164798">
            <w:pPr>
              <w:widowControl/>
              <w:spacing w:line="320" w:lineRule="exact"/>
              <w:jc w:val="left"/>
              <w:rPr>
                <w:rFonts w:ascii="宋体" w:hAnsi="宋体" w:cs="宋体"/>
              </w:rPr>
            </w:pPr>
          </w:p>
        </w:tc>
      </w:tr>
      <w:tr w:rsidR="00164798">
        <w:trPr>
          <w:trHeight w:val="283"/>
        </w:trPr>
        <w:tc>
          <w:tcPr>
            <w:tcW w:w="1076" w:type="dxa"/>
            <w:vMerge/>
            <w:tcBorders>
              <w:top w:val="nil"/>
              <w:left w:val="single" w:sz="4" w:space="0" w:color="auto"/>
              <w:bottom w:val="single" w:sz="4" w:space="0" w:color="auto"/>
              <w:right w:val="single" w:sz="4" w:space="0" w:color="auto"/>
            </w:tcBorders>
            <w:vAlign w:val="center"/>
          </w:tcPr>
          <w:p w:rsidR="00164798" w:rsidRDefault="00164798">
            <w:pPr>
              <w:spacing w:line="320" w:lineRule="exact"/>
              <w:rPr>
                <w:rFonts w:ascii="宋体" w:hAnsi="宋体"/>
              </w:rPr>
            </w:pPr>
          </w:p>
        </w:tc>
        <w:tc>
          <w:tcPr>
            <w:tcW w:w="4819" w:type="dxa"/>
            <w:tcBorders>
              <w:top w:val="single" w:sz="4" w:space="0" w:color="auto"/>
              <w:left w:val="nil"/>
              <w:bottom w:val="single" w:sz="4" w:space="0" w:color="auto"/>
              <w:right w:val="single" w:sz="4" w:space="0" w:color="auto"/>
            </w:tcBorders>
            <w:vAlign w:val="center"/>
          </w:tcPr>
          <w:p w:rsidR="00164798" w:rsidRDefault="00947DB6">
            <w:pPr>
              <w:widowControl/>
              <w:spacing w:line="320" w:lineRule="exact"/>
              <w:jc w:val="left"/>
              <w:rPr>
                <w:rFonts w:ascii="宋体" w:hAnsi="宋体" w:cs="宋体"/>
              </w:rPr>
            </w:pPr>
            <w:r>
              <w:rPr>
                <w:rFonts w:ascii="宋体" w:hAnsi="宋体" w:cs="宋体" w:hint="eastAsia"/>
              </w:rPr>
              <w:t>1.3.2拖把、抹布颜色区分使用。</w:t>
            </w:r>
          </w:p>
        </w:tc>
        <w:tc>
          <w:tcPr>
            <w:tcW w:w="704" w:type="dxa"/>
            <w:vMerge/>
            <w:tcBorders>
              <w:top w:val="nil"/>
              <w:left w:val="nil"/>
              <w:bottom w:val="single" w:sz="4" w:space="0" w:color="auto"/>
              <w:right w:val="single" w:sz="4" w:space="0" w:color="auto"/>
            </w:tcBorders>
            <w:vAlign w:val="center"/>
          </w:tcPr>
          <w:p w:rsidR="00164798" w:rsidRDefault="00164798">
            <w:pPr>
              <w:spacing w:line="320" w:lineRule="exact"/>
              <w:rPr>
                <w:rFonts w:ascii="宋体" w:hAnsi="宋体"/>
              </w:rPr>
            </w:pPr>
          </w:p>
        </w:tc>
        <w:tc>
          <w:tcPr>
            <w:tcW w:w="1941" w:type="dxa"/>
            <w:tcBorders>
              <w:top w:val="nil"/>
              <w:left w:val="nil"/>
              <w:bottom w:val="single" w:sz="4" w:space="0" w:color="auto"/>
              <w:right w:val="single" w:sz="4" w:space="0" w:color="auto"/>
            </w:tcBorders>
            <w:vAlign w:val="center"/>
          </w:tcPr>
          <w:p w:rsidR="00164798" w:rsidRDefault="00947DB6">
            <w:pPr>
              <w:widowControl/>
              <w:spacing w:line="320" w:lineRule="exact"/>
              <w:jc w:val="left"/>
              <w:rPr>
                <w:rFonts w:ascii="宋体" w:hAnsi="宋体" w:cs="宋体"/>
              </w:rPr>
            </w:pPr>
            <w:r>
              <w:rPr>
                <w:rFonts w:ascii="宋体" w:hAnsi="宋体" w:cs="宋体" w:hint="eastAsia"/>
              </w:rPr>
              <w:t>一项不符扣2分</w:t>
            </w:r>
          </w:p>
        </w:tc>
        <w:tc>
          <w:tcPr>
            <w:tcW w:w="696" w:type="dxa"/>
            <w:tcBorders>
              <w:top w:val="nil"/>
              <w:left w:val="nil"/>
              <w:bottom w:val="single" w:sz="4" w:space="0" w:color="auto"/>
              <w:right w:val="single" w:sz="4" w:space="0" w:color="auto"/>
            </w:tcBorders>
            <w:vAlign w:val="center"/>
          </w:tcPr>
          <w:p w:rsidR="00164798" w:rsidRDefault="00164798">
            <w:pPr>
              <w:widowControl/>
              <w:spacing w:line="320" w:lineRule="exact"/>
              <w:jc w:val="left"/>
              <w:rPr>
                <w:rFonts w:ascii="宋体" w:hAnsi="宋体" w:cs="宋体"/>
              </w:rPr>
            </w:pPr>
          </w:p>
        </w:tc>
      </w:tr>
      <w:tr w:rsidR="00164798">
        <w:trPr>
          <w:trHeight w:val="283"/>
        </w:trPr>
        <w:tc>
          <w:tcPr>
            <w:tcW w:w="1076" w:type="dxa"/>
            <w:vMerge/>
            <w:tcBorders>
              <w:top w:val="nil"/>
              <w:left w:val="single" w:sz="4" w:space="0" w:color="auto"/>
              <w:bottom w:val="single" w:sz="4" w:space="0" w:color="auto"/>
              <w:right w:val="single" w:sz="4" w:space="0" w:color="auto"/>
            </w:tcBorders>
            <w:vAlign w:val="center"/>
          </w:tcPr>
          <w:p w:rsidR="00164798" w:rsidRDefault="00164798">
            <w:pPr>
              <w:spacing w:line="320" w:lineRule="exact"/>
              <w:rPr>
                <w:rFonts w:ascii="宋体" w:hAnsi="宋体"/>
              </w:rPr>
            </w:pPr>
          </w:p>
        </w:tc>
        <w:tc>
          <w:tcPr>
            <w:tcW w:w="4819" w:type="dxa"/>
            <w:tcBorders>
              <w:top w:val="single" w:sz="4" w:space="0" w:color="auto"/>
              <w:left w:val="nil"/>
              <w:bottom w:val="single" w:sz="4" w:space="0" w:color="auto"/>
              <w:right w:val="single" w:sz="4" w:space="0" w:color="auto"/>
            </w:tcBorders>
            <w:vAlign w:val="center"/>
          </w:tcPr>
          <w:p w:rsidR="00164798" w:rsidRDefault="00947DB6">
            <w:pPr>
              <w:widowControl/>
              <w:spacing w:line="320" w:lineRule="exact"/>
              <w:jc w:val="left"/>
              <w:rPr>
                <w:rFonts w:ascii="宋体" w:hAnsi="宋体" w:cs="宋体"/>
              </w:rPr>
            </w:pPr>
            <w:r>
              <w:rPr>
                <w:rFonts w:ascii="宋体" w:hAnsi="宋体" w:cs="宋体" w:hint="eastAsia"/>
              </w:rPr>
              <w:t>1.3.3桶按标识分类使用。</w:t>
            </w:r>
          </w:p>
        </w:tc>
        <w:tc>
          <w:tcPr>
            <w:tcW w:w="704" w:type="dxa"/>
            <w:vMerge/>
            <w:tcBorders>
              <w:top w:val="nil"/>
              <w:left w:val="nil"/>
              <w:bottom w:val="single" w:sz="4" w:space="0" w:color="auto"/>
              <w:right w:val="single" w:sz="4" w:space="0" w:color="auto"/>
            </w:tcBorders>
            <w:vAlign w:val="center"/>
          </w:tcPr>
          <w:p w:rsidR="00164798" w:rsidRDefault="00164798">
            <w:pPr>
              <w:spacing w:line="320" w:lineRule="exact"/>
              <w:rPr>
                <w:rFonts w:ascii="宋体" w:hAnsi="宋体"/>
              </w:rPr>
            </w:pPr>
          </w:p>
        </w:tc>
        <w:tc>
          <w:tcPr>
            <w:tcW w:w="1941" w:type="dxa"/>
            <w:tcBorders>
              <w:top w:val="nil"/>
              <w:left w:val="nil"/>
              <w:bottom w:val="single" w:sz="4" w:space="0" w:color="auto"/>
              <w:right w:val="single" w:sz="4" w:space="0" w:color="auto"/>
            </w:tcBorders>
            <w:vAlign w:val="center"/>
          </w:tcPr>
          <w:p w:rsidR="00164798" w:rsidRDefault="00947DB6">
            <w:pPr>
              <w:widowControl/>
              <w:spacing w:line="320" w:lineRule="exact"/>
              <w:jc w:val="left"/>
              <w:rPr>
                <w:rFonts w:ascii="宋体" w:hAnsi="宋体" w:cs="宋体"/>
              </w:rPr>
            </w:pPr>
            <w:r>
              <w:rPr>
                <w:rFonts w:ascii="宋体" w:hAnsi="宋体" w:cs="宋体" w:hint="eastAsia"/>
              </w:rPr>
              <w:t>一项不符扣1分</w:t>
            </w:r>
          </w:p>
        </w:tc>
        <w:tc>
          <w:tcPr>
            <w:tcW w:w="696" w:type="dxa"/>
            <w:tcBorders>
              <w:top w:val="nil"/>
              <w:left w:val="nil"/>
              <w:bottom w:val="single" w:sz="4" w:space="0" w:color="auto"/>
              <w:right w:val="single" w:sz="4" w:space="0" w:color="auto"/>
            </w:tcBorders>
            <w:vAlign w:val="center"/>
          </w:tcPr>
          <w:p w:rsidR="00164798" w:rsidRDefault="00164798">
            <w:pPr>
              <w:widowControl/>
              <w:spacing w:line="320" w:lineRule="exact"/>
              <w:jc w:val="left"/>
              <w:rPr>
                <w:rFonts w:ascii="宋体" w:hAnsi="宋体" w:cs="宋体"/>
              </w:rPr>
            </w:pPr>
          </w:p>
        </w:tc>
      </w:tr>
      <w:tr w:rsidR="00164798">
        <w:trPr>
          <w:trHeight w:val="283"/>
        </w:trPr>
        <w:tc>
          <w:tcPr>
            <w:tcW w:w="1076" w:type="dxa"/>
            <w:vMerge w:val="restart"/>
            <w:tcBorders>
              <w:top w:val="nil"/>
              <w:left w:val="single" w:sz="4" w:space="0" w:color="auto"/>
              <w:bottom w:val="single" w:sz="4" w:space="0" w:color="auto"/>
              <w:right w:val="single" w:sz="4" w:space="0" w:color="auto"/>
            </w:tcBorders>
            <w:vAlign w:val="center"/>
          </w:tcPr>
          <w:p w:rsidR="00164798" w:rsidRDefault="00164798">
            <w:pPr>
              <w:widowControl/>
              <w:spacing w:line="320" w:lineRule="exact"/>
              <w:jc w:val="center"/>
              <w:rPr>
                <w:rFonts w:ascii="宋体" w:hAnsi="宋体" w:cs="宋体"/>
                <w:b/>
                <w:bCs/>
              </w:rPr>
            </w:pPr>
          </w:p>
          <w:p w:rsidR="00164798" w:rsidRDefault="00164798">
            <w:pPr>
              <w:widowControl/>
              <w:spacing w:line="320" w:lineRule="exact"/>
              <w:jc w:val="center"/>
              <w:rPr>
                <w:rFonts w:ascii="宋体" w:hAnsi="宋体" w:cs="宋体"/>
                <w:b/>
                <w:bCs/>
              </w:rPr>
            </w:pPr>
          </w:p>
          <w:p w:rsidR="00164798" w:rsidRDefault="00164798">
            <w:pPr>
              <w:widowControl/>
              <w:spacing w:line="320" w:lineRule="exact"/>
              <w:jc w:val="center"/>
              <w:rPr>
                <w:rFonts w:ascii="宋体" w:hAnsi="宋体" w:cs="宋体"/>
                <w:b/>
                <w:bCs/>
              </w:rPr>
            </w:pPr>
          </w:p>
          <w:p w:rsidR="00164798" w:rsidRDefault="00164798">
            <w:pPr>
              <w:widowControl/>
              <w:spacing w:line="320" w:lineRule="exact"/>
              <w:jc w:val="center"/>
              <w:rPr>
                <w:rFonts w:ascii="宋体" w:hAnsi="宋体" w:cs="宋体"/>
                <w:b/>
                <w:bCs/>
              </w:rPr>
            </w:pPr>
          </w:p>
          <w:p w:rsidR="00164798" w:rsidRDefault="00164798">
            <w:pPr>
              <w:widowControl/>
              <w:spacing w:line="320" w:lineRule="exact"/>
              <w:jc w:val="center"/>
              <w:rPr>
                <w:rFonts w:ascii="宋体" w:hAnsi="宋体" w:cs="宋体"/>
                <w:b/>
                <w:bCs/>
              </w:rPr>
            </w:pPr>
          </w:p>
          <w:p w:rsidR="00164798" w:rsidRDefault="00164798">
            <w:pPr>
              <w:widowControl/>
              <w:spacing w:line="320" w:lineRule="exact"/>
              <w:jc w:val="center"/>
              <w:rPr>
                <w:rFonts w:ascii="宋体" w:hAnsi="宋体" w:cs="宋体"/>
                <w:b/>
                <w:bCs/>
              </w:rPr>
            </w:pPr>
          </w:p>
          <w:p w:rsidR="00164798" w:rsidRDefault="00164798">
            <w:pPr>
              <w:widowControl/>
              <w:spacing w:line="320" w:lineRule="exact"/>
              <w:jc w:val="center"/>
              <w:rPr>
                <w:rFonts w:ascii="宋体" w:hAnsi="宋体" w:cs="宋体"/>
                <w:b/>
                <w:bCs/>
              </w:rPr>
            </w:pPr>
          </w:p>
          <w:p w:rsidR="00164798" w:rsidRDefault="00947DB6">
            <w:pPr>
              <w:widowControl/>
              <w:spacing w:line="320" w:lineRule="exact"/>
              <w:jc w:val="center"/>
              <w:rPr>
                <w:rFonts w:ascii="宋体" w:hAnsi="宋体" w:cs="宋体"/>
                <w:b/>
                <w:bCs/>
              </w:rPr>
            </w:pPr>
            <w:r>
              <w:rPr>
                <w:rFonts w:ascii="宋体" w:hAnsi="宋体" w:cs="宋体" w:hint="eastAsia"/>
                <w:b/>
                <w:bCs/>
              </w:rPr>
              <w:t>保洁工作质量（65分）</w:t>
            </w:r>
          </w:p>
        </w:tc>
        <w:tc>
          <w:tcPr>
            <w:tcW w:w="4819" w:type="dxa"/>
            <w:tcBorders>
              <w:top w:val="single" w:sz="4" w:space="0" w:color="auto"/>
              <w:left w:val="single" w:sz="4" w:space="0" w:color="auto"/>
              <w:bottom w:val="single" w:sz="4" w:space="0" w:color="auto"/>
              <w:right w:val="single" w:sz="4" w:space="0" w:color="auto"/>
            </w:tcBorders>
          </w:tcPr>
          <w:p w:rsidR="00164798" w:rsidRDefault="00947DB6">
            <w:pPr>
              <w:widowControl/>
              <w:spacing w:line="320" w:lineRule="exact"/>
              <w:jc w:val="left"/>
              <w:rPr>
                <w:rFonts w:ascii="宋体" w:hAnsi="宋体" w:cs="宋体"/>
              </w:rPr>
            </w:pPr>
            <w:r>
              <w:rPr>
                <w:rFonts w:ascii="宋体" w:hAnsi="宋体" w:cs="宋体" w:hint="eastAsia"/>
              </w:rPr>
              <w:t>1.4.1天花板、风口、墙面、墙角、设备带、灯饰等无灰尘、无蜘蛛网。</w:t>
            </w:r>
          </w:p>
        </w:tc>
        <w:tc>
          <w:tcPr>
            <w:tcW w:w="704" w:type="dxa"/>
            <w:tcBorders>
              <w:top w:val="single" w:sz="4" w:space="0" w:color="auto"/>
              <w:left w:val="single" w:sz="4" w:space="0" w:color="auto"/>
              <w:bottom w:val="single" w:sz="4" w:space="0" w:color="auto"/>
              <w:right w:val="single" w:sz="4" w:space="0" w:color="auto"/>
            </w:tcBorders>
          </w:tcPr>
          <w:p w:rsidR="00164798" w:rsidRDefault="00947DB6">
            <w:pPr>
              <w:widowControl/>
              <w:spacing w:line="320" w:lineRule="exact"/>
              <w:jc w:val="center"/>
              <w:rPr>
                <w:rFonts w:ascii="宋体" w:hAnsi="宋体" w:cs="宋体"/>
              </w:rPr>
            </w:pPr>
            <w:r>
              <w:rPr>
                <w:rFonts w:ascii="宋体" w:hAnsi="宋体" w:cs="宋体" w:hint="eastAsia"/>
              </w:rPr>
              <w:t>5</w:t>
            </w:r>
          </w:p>
        </w:tc>
        <w:tc>
          <w:tcPr>
            <w:tcW w:w="1941" w:type="dxa"/>
            <w:tcBorders>
              <w:top w:val="single" w:sz="4" w:space="0" w:color="auto"/>
              <w:left w:val="single" w:sz="4" w:space="0" w:color="auto"/>
              <w:bottom w:val="single" w:sz="4" w:space="0" w:color="auto"/>
              <w:right w:val="single" w:sz="4" w:space="0" w:color="auto"/>
            </w:tcBorders>
          </w:tcPr>
          <w:p w:rsidR="00164798" w:rsidRDefault="00947DB6">
            <w:pPr>
              <w:widowControl/>
              <w:spacing w:line="320" w:lineRule="exact"/>
              <w:jc w:val="left"/>
              <w:rPr>
                <w:rFonts w:ascii="宋体" w:hAnsi="宋体" w:cs="宋体"/>
              </w:rPr>
            </w:pPr>
            <w:r>
              <w:rPr>
                <w:rFonts w:ascii="宋体" w:hAnsi="宋体" w:cs="宋体" w:hint="eastAsia"/>
              </w:rPr>
              <w:t>一项不符扣1分</w:t>
            </w:r>
          </w:p>
        </w:tc>
        <w:tc>
          <w:tcPr>
            <w:tcW w:w="696" w:type="dxa"/>
            <w:tcBorders>
              <w:top w:val="single" w:sz="4" w:space="0" w:color="auto"/>
              <w:left w:val="single" w:sz="4" w:space="0" w:color="auto"/>
              <w:bottom w:val="single" w:sz="4" w:space="0" w:color="auto"/>
              <w:right w:val="single" w:sz="4" w:space="0" w:color="auto"/>
            </w:tcBorders>
          </w:tcPr>
          <w:p w:rsidR="00164798" w:rsidRDefault="00164798">
            <w:pPr>
              <w:widowControl/>
              <w:spacing w:line="320" w:lineRule="exact"/>
              <w:jc w:val="left"/>
              <w:rPr>
                <w:rFonts w:ascii="宋体" w:hAnsi="宋体" w:cs="宋体"/>
              </w:rPr>
            </w:pPr>
          </w:p>
        </w:tc>
      </w:tr>
      <w:tr w:rsidR="00164798">
        <w:trPr>
          <w:trHeight w:val="283"/>
        </w:trPr>
        <w:tc>
          <w:tcPr>
            <w:tcW w:w="1076" w:type="dxa"/>
            <w:vMerge/>
            <w:tcBorders>
              <w:top w:val="nil"/>
              <w:left w:val="single" w:sz="4" w:space="0" w:color="auto"/>
              <w:bottom w:val="single" w:sz="4" w:space="0" w:color="auto"/>
              <w:right w:val="single" w:sz="4" w:space="0" w:color="auto"/>
            </w:tcBorders>
            <w:vAlign w:val="center"/>
          </w:tcPr>
          <w:p w:rsidR="00164798" w:rsidRDefault="00164798">
            <w:pPr>
              <w:spacing w:line="320" w:lineRule="exact"/>
              <w:rPr>
                <w:rFonts w:ascii="宋体" w:hAnsi="宋体"/>
              </w:rPr>
            </w:pPr>
          </w:p>
        </w:tc>
        <w:tc>
          <w:tcPr>
            <w:tcW w:w="4819" w:type="dxa"/>
            <w:tcBorders>
              <w:top w:val="single" w:sz="4" w:space="0" w:color="auto"/>
              <w:left w:val="single" w:sz="4" w:space="0" w:color="auto"/>
              <w:bottom w:val="single" w:sz="4" w:space="0" w:color="auto"/>
              <w:right w:val="single" w:sz="4" w:space="0" w:color="auto"/>
            </w:tcBorders>
          </w:tcPr>
          <w:p w:rsidR="00164798" w:rsidRDefault="00947DB6">
            <w:pPr>
              <w:widowControl/>
              <w:spacing w:line="320" w:lineRule="exact"/>
              <w:jc w:val="left"/>
              <w:rPr>
                <w:rFonts w:ascii="宋体" w:hAnsi="宋体" w:cs="宋体"/>
              </w:rPr>
            </w:pPr>
            <w:r>
              <w:rPr>
                <w:rFonts w:ascii="宋体" w:hAnsi="宋体" w:cs="宋体" w:hint="eastAsia"/>
              </w:rPr>
              <w:t>1.4.2室内地面无垃圾杂物，每天</w:t>
            </w:r>
            <w:proofErr w:type="gramStart"/>
            <w:r>
              <w:rPr>
                <w:rFonts w:ascii="宋体" w:hAnsi="宋体" w:cs="宋体" w:hint="eastAsia"/>
              </w:rPr>
              <w:t>保持湿拖不</w:t>
            </w:r>
            <w:proofErr w:type="gramEnd"/>
            <w:r>
              <w:rPr>
                <w:rFonts w:ascii="宋体" w:hAnsi="宋体" w:cs="宋体" w:hint="eastAsia"/>
              </w:rPr>
              <w:t>少于两次。</w:t>
            </w:r>
          </w:p>
        </w:tc>
        <w:tc>
          <w:tcPr>
            <w:tcW w:w="704" w:type="dxa"/>
            <w:tcBorders>
              <w:top w:val="single" w:sz="4" w:space="0" w:color="auto"/>
              <w:left w:val="single" w:sz="4" w:space="0" w:color="auto"/>
              <w:bottom w:val="single" w:sz="4" w:space="0" w:color="auto"/>
              <w:right w:val="single" w:sz="4" w:space="0" w:color="auto"/>
            </w:tcBorders>
          </w:tcPr>
          <w:p w:rsidR="00164798" w:rsidRDefault="00947DB6">
            <w:pPr>
              <w:widowControl/>
              <w:spacing w:line="320" w:lineRule="exact"/>
              <w:jc w:val="center"/>
              <w:rPr>
                <w:rFonts w:ascii="宋体" w:hAnsi="宋体" w:cs="宋体"/>
              </w:rPr>
            </w:pPr>
            <w:r>
              <w:rPr>
                <w:rFonts w:ascii="宋体" w:hAnsi="宋体" w:cs="宋体" w:hint="eastAsia"/>
              </w:rPr>
              <w:t>10</w:t>
            </w:r>
          </w:p>
        </w:tc>
        <w:tc>
          <w:tcPr>
            <w:tcW w:w="1941" w:type="dxa"/>
            <w:tcBorders>
              <w:top w:val="single" w:sz="4" w:space="0" w:color="auto"/>
              <w:left w:val="single" w:sz="4" w:space="0" w:color="auto"/>
              <w:bottom w:val="single" w:sz="4" w:space="0" w:color="auto"/>
              <w:right w:val="single" w:sz="4" w:space="0" w:color="auto"/>
            </w:tcBorders>
          </w:tcPr>
          <w:p w:rsidR="00164798" w:rsidRDefault="00947DB6">
            <w:pPr>
              <w:widowControl/>
              <w:spacing w:line="320" w:lineRule="exact"/>
              <w:jc w:val="left"/>
              <w:rPr>
                <w:rFonts w:ascii="宋体" w:hAnsi="宋体" w:cs="宋体"/>
              </w:rPr>
            </w:pPr>
            <w:r>
              <w:rPr>
                <w:rFonts w:ascii="宋体" w:hAnsi="宋体" w:cs="宋体" w:hint="eastAsia"/>
              </w:rPr>
              <w:t>一项不符扣2分</w:t>
            </w:r>
          </w:p>
        </w:tc>
        <w:tc>
          <w:tcPr>
            <w:tcW w:w="696" w:type="dxa"/>
            <w:tcBorders>
              <w:top w:val="single" w:sz="4" w:space="0" w:color="auto"/>
              <w:left w:val="single" w:sz="4" w:space="0" w:color="auto"/>
              <w:bottom w:val="single" w:sz="4" w:space="0" w:color="auto"/>
              <w:right w:val="single" w:sz="4" w:space="0" w:color="auto"/>
            </w:tcBorders>
          </w:tcPr>
          <w:p w:rsidR="00164798" w:rsidRDefault="00164798">
            <w:pPr>
              <w:widowControl/>
              <w:spacing w:line="320" w:lineRule="exact"/>
              <w:jc w:val="left"/>
              <w:rPr>
                <w:rFonts w:ascii="宋体" w:hAnsi="宋体" w:cs="宋体"/>
              </w:rPr>
            </w:pPr>
          </w:p>
        </w:tc>
      </w:tr>
      <w:tr w:rsidR="00164798">
        <w:trPr>
          <w:trHeight w:val="283"/>
        </w:trPr>
        <w:tc>
          <w:tcPr>
            <w:tcW w:w="1076" w:type="dxa"/>
            <w:vMerge/>
            <w:tcBorders>
              <w:top w:val="nil"/>
              <w:left w:val="single" w:sz="4" w:space="0" w:color="auto"/>
              <w:bottom w:val="single" w:sz="4" w:space="0" w:color="auto"/>
              <w:right w:val="single" w:sz="4" w:space="0" w:color="auto"/>
            </w:tcBorders>
            <w:vAlign w:val="center"/>
          </w:tcPr>
          <w:p w:rsidR="00164798" w:rsidRDefault="00164798">
            <w:pPr>
              <w:spacing w:line="320" w:lineRule="exact"/>
              <w:rPr>
                <w:rFonts w:ascii="宋体" w:hAnsi="宋体"/>
              </w:rPr>
            </w:pPr>
          </w:p>
        </w:tc>
        <w:tc>
          <w:tcPr>
            <w:tcW w:w="4819" w:type="dxa"/>
            <w:tcBorders>
              <w:top w:val="single" w:sz="4" w:space="0" w:color="auto"/>
              <w:left w:val="single" w:sz="4" w:space="0" w:color="auto"/>
              <w:bottom w:val="single" w:sz="4" w:space="0" w:color="auto"/>
              <w:right w:val="single" w:sz="4" w:space="0" w:color="auto"/>
            </w:tcBorders>
          </w:tcPr>
          <w:p w:rsidR="00164798" w:rsidRDefault="00947DB6">
            <w:pPr>
              <w:widowControl/>
              <w:spacing w:line="320" w:lineRule="exact"/>
              <w:jc w:val="left"/>
              <w:rPr>
                <w:rFonts w:ascii="宋体" w:hAnsi="宋体" w:cs="宋体"/>
              </w:rPr>
            </w:pPr>
            <w:r>
              <w:rPr>
                <w:rFonts w:ascii="宋体" w:hAnsi="宋体" w:cs="宋体" w:hint="eastAsia"/>
              </w:rPr>
              <w:t>1.4.3微波炉、配餐间规范使用，送水到床头不少于两次。</w:t>
            </w:r>
          </w:p>
        </w:tc>
        <w:tc>
          <w:tcPr>
            <w:tcW w:w="704" w:type="dxa"/>
            <w:tcBorders>
              <w:top w:val="single" w:sz="4" w:space="0" w:color="auto"/>
              <w:left w:val="single" w:sz="4" w:space="0" w:color="auto"/>
              <w:bottom w:val="single" w:sz="4" w:space="0" w:color="auto"/>
              <w:right w:val="single" w:sz="4" w:space="0" w:color="auto"/>
            </w:tcBorders>
          </w:tcPr>
          <w:p w:rsidR="00164798" w:rsidRDefault="00947DB6">
            <w:pPr>
              <w:widowControl/>
              <w:spacing w:line="320" w:lineRule="exact"/>
              <w:jc w:val="center"/>
              <w:rPr>
                <w:rFonts w:ascii="宋体" w:hAnsi="宋体" w:cs="宋体"/>
              </w:rPr>
            </w:pPr>
            <w:r>
              <w:rPr>
                <w:rFonts w:ascii="宋体" w:hAnsi="宋体" w:cs="宋体" w:hint="eastAsia"/>
              </w:rPr>
              <w:t>5</w:t>
            </w:r>
          </w:p>
        </w:tc>
        <w:tc>
          <w:tcPr>
            <w:tcW w:w="1941" w:type="dxa"/>
            <w:tcBorders>
              <w:top w:val="single" w:sz="4" w:space="0" w:color="auto"/>
              <w:left w:val="single" w:sz="4" w:space="0" w:color="auto"/>
              <w:bottom w:val="single" w:sz="4" w:space="0" w:color="auto"/>
              <w:right w:val="single" w:sz="4" w:space="0" w:color="auto"/>
            </w:tcBorders>
          </w:tcPr>
          <w:p w:rsidR="00164798" w:rsidRDefault="00947DB6">
            <w:pPr>
              <w:widowControl/>
              <w:spacing w:line="320" w:lineRule="exact"/>
              <w:jc w:val="left"/>
              <w:rPr>
                <w:rFonts w:ascii="宋体" w:hAnsi="宋体" w:cs="宋体"/>
              </w:rPr>
            </w:pPr>
            <w:r>
              <w:rPr>
                <w:rFonts w:ascii="宋体" w:hAnsi="宋体" w:cs="宋体" w:hint="eastAsia"/>
              </w:rPr>
              <w:t>一项不符扣2分</w:t>
            </w:r>
          </w:p>
        </w:tc>
        <w:tc>
          <w:tcPr>
            <w:tcW w:w="696" w:type="dxa"/>
            <w:tcBorders>
              <w:top w:val="single" w:sz="4" w:space="0" w:color="auto"/>
              <w:left w:val="single" w:sz="4" w:space="0" w:color="auto"/>
              <w:bottom w:val="single" w:sz="4" w:space="0" w:color="auto"/>
              <w:right w:val="single" w:sz="4" w:space="0" w:color="auto"/>
            </w:tcBorders>
          </w:tcPr>
          <w:p w:rsidR="00164798" w:rsidRDefault="00164798">
            <w:pPr>
              <w:widowControl/>
              <w:spacing w:line="320" w:lineRule="exact"/>
              <w:jc w:val="left"/>
              <w:rPr>
                <w:rFonts w:ascii="宋体" w:hAnsi="宋体" w:cs="宋体"/>
              </w:rPr>
            </w:pPr>
          </w:p>
        </w:tc>
      </w:tr>
      <w:tr w:rsidR="00164798">
        <w:trPr>
          <w:trHeight w:val="283"/>
        </w:trPr>
        <w:tc>
          <w:tcPr>
            <w:tcW w:w="1076" w:type="dxa"/>
            <w:vMerge/>
            <w:tcBorders>
              <w:top w:val="nil"/>
              <w:left w:val="single" w:sz="4" w:space="0" w:color="auto"/>
              <w:bottom w:val="single" w:sz="4" w:space="0" w:color="auto"/>
              <w:right w:val="single" w:sz="4" w:space="0" w:color="auto"/>
            </w:tcBorders>
            <w:vAlign w:val="center"/>
          </w:tcPr>
          <w:p w:rsidR="00164798" w:rsidRDefault="00164798">
            <w:pPr>
              <w:spacing w:line="320" w:lineRule="exact"/>
              <w:rPr>
                <w:rFonts w:ascii="宋体" w:hAnsi="宋体"/>
              </w:rPr>
            </w:pPr>
          </w:p>
        </w:tc>
        <w:tc>
          <w:tcPr>
            <w:tcW w:w="4819" w:type="dxa"/>
            <w:tcBorders>
              <w:top w:val="single" w:sz="4" w:space="0" w:color="auto"/>
              <w:left w:val="single" w:sz="4" w:space="0" w:color="auto"/>
              <w:bottom w:val="single" w:sz="4" w:space="0" w:color="auto"/>
              <w:right w:val="single" w:sz="4" w:space="0" w:color="auto"/>
            </w:tcBorders>
          </w:tcPr>
          <w:p w:rsidR="00164798" w:rsidRDefault="00947DB6">
            <w:pPr>
              <w:widowControl/>
              <w:spacing w:line="320" w:lineRule="exact"/>
              <w:jc w:val="left"/>
              <w:rPr>
                <w:rFonts w:ascii="宋体" w:hAnsi="宋体" w:cs="宋体"/>
              </w:rPr>
            </w:pPr>
            <w:r>
              <w:rPr>
                <w:rFonts w:ascii="宋体" w:hAnsi="宋体" w:cs="宋体" w:hint="eastAsia"/>
              </w:rPr>
              <w:t>1.4.4玻璃、不锈钢光亮无污渍、无痕印。</w:t>
            </w:r>
          </w:p>
        </w:tc>
        <w:tc>
          <w:tcPr>
            <w:tcW w:w="704" w:type="dxa"/>
            <w:tcBorders>
              <w:top w:val="single" w:sz="4" w:space="0" w:color="auto"/>
              <w:left w:val="single" w:sz="4" w:space="0" w:color="auto"/>
              <w:bottom w:val="single" w:sz="4" w:space="0" w:color="auto"/>
              <w:right w:val="single" w:sz="4" w:space="0" w:color="auto"/>
            </w:tcBorders>
          </w:tcPr>
          <w:p w:rsidR="00164798" w:rsidRDefault="00947DB6">
            <w:pPr>
              <w:widowControl/>
              <w:spacing w:line="320" w:lineRule="exact"/>
              <w:jc w:val="center"/>
              <w:rPr>
                <w:rFonts w:ascii="宋体" w:hAnsi="宋体" w:cs="宋体"/>
              </w:rPr>
            </w:pPr>
            <w:r>
              <w:rPr>
                <w:rFonts w:ascii="宋体" w:hAnsi="宋体" w:cs="宋体" w:hint="eastAsia"/>
              </w:rPr>
              <w:t>5</w:t>
            </w:r>
          </w:p>
        </w:tc>
        <w:tc>
          <w:tcPr>
            <w:tcW w:w="1941" w:type="dxa"/>
            <w:tcBorders>
              <w:top w:val="single" w:sz="4" w:space="0" w:color="auto"/>
              <w:left w:val="single" w:sz="4" w:space="0" w:color="auto"/>
              <w:bottom w:val="single" w:sz="4" w:space="0" w:color="auto"/>
              <w:right w:val="single" w:sz="4" w:space="0" w:color="auto"/>
            </w:tcBorders>
          </w:tcPr>
          <w:p w:rsidR="00164798" w:rsidRDefault="00947DB6">
            <w:pPr>
              <w:widowControl/>
              <w:spacing w:line="320" w:lineRule="exact"/>
              <w:jc w:val="left"/>
              <w:rPr>
                <w:rFonts w:ascii="宋体" w:hAnsi="宋体" w:cs="宋体"/>
              </w:rPr>
            </w:pPr>
            <w:r>
              <w:rPr>
                <w:rFonts w:ascii="宋体" w:hAnsi="宋体" w:cs="宋体" w:hint="eastAsia"/>
              </w:rPr>
              <w:t>一项不符扣2分</w:t>
            </w:r>
          </w:p>
        </w:tc>
        <w:tc>
          <w:tcPr>
            <w:tcW w:w="696" w:type="dxa"/>
            <w:tcBorders>
              <w:top w:val="single" w:sz="4" w:space="0" w:color="auto"/>
              <w:left w:val="single" w:sz="4" w:space="0" w:color="auto"/>
              <w:bottom w:val="single" w:sz="4" w:space="0" w:color="auto"/>
              <w:right w:val="single" w:sz="4" w:space="0" w:color="auto"/>
            </w:tcBorders>
          </w:tcPr>
          <w:p w:rsidR="00164798" w:rsidRDefault="00164798">
            <w:pPr>
              <w:widowControl/>
              <w:spacing w:line="320" w:lineRule="exact"/>
              <w:jc w:val="left"/>
              <w:rPr>
                <w:rFonts w:ascii="宋体" w:hAnsi="宋体" w:cs="宋体"/>
              </w:rPr>
            </w:pPr>
          </w:p>
        </w:tc>
      </w:tr>
      <w:tr w:rsidR="00164798">
        <w:trPr>
          <w:trHeight w:val="283"/>
        </w:trPr>
        <w:tc>
          <w:tcPr>
            <w:tcW w:w="1076" w:type="dxa"/>
            <w:vMerge/>
            <w:tcBorders>
              <w:top w:val="nil"/>
              <w:left w:val="single" w:sz="4" w:space="0" w:color="auto"/>
              <w:bottom w:val="single" w:sz="4" w:space="0" w:color="auto"/>
              <w:right w:val="single" w:sz="4" w:space="0" w:color="auto"/>
            </w:tcBorders>
            <w:vAlign w:val="center"/>
          </w:tcPr>
          <w:p w:rsidR="00164798" w:rsidRDefault="00164798">
            <w:pPr>
              <w:spacing w:line="320" w:lineRule="exact"/>
              <w:rPr>
                <w:rFonts w:ascii="宋体" w:hAnsi="宋体"/>
              </w:rPr>
            </w:pPr>
          </w:p>
        </w:tc>
        <w:tc>
          <w:tcPr>
            <w:tcW w:w="4819" w:type="dxa"/>
            <w:tcBorders>
              <w:top w:val="single" w:sz="4" w:space="0" w:color="auto"/>
              <w:left w:val="single" w:sz="4" w:space="0" w:color="auto"/>
              <w:bottom w:val="single" w:sz="4" w:space="0" w:color="auto"/>
              <w:right w:val="single" w:sz="4" w:space="0" w:color="auto"/>
            </w:tcBorders>
          </w:tcPr>
          <w:p w:rsidR="00164798" w:rsidRDefault="00947DB6">
            <w:pPr>
              <w:widowControl/>
              <w:spacing w:line="320" w:lineRule="exact"/>
              <w:jc w:val="left"/>
              <w:rPr>
                <w:rFonts w:ascii="宋体" w:hAnsi="宋体" w:cs="宋体"/>
              </w:rPr>
            </w:pPr>
            <w:r>
              <w:rPr>
                <w:rFonts w:ascii="宋体" w:hAnsi="宋体" w:cs="宋体" w:hint="eastAsia"/>
              </w:rPr>
              <w:t>1.4.5严格执行卫生清洁操作规程，保持地面清洁干燥，</w:t>
            </w:r>
            <w:proofErr w:type="gramStart"/>
            <w:r>
              <w:rPr>
                <w:rFonts w:ascii="宋体" w:hAnsi="宋体" w:cs="宋体" w:hint="eastAsia"/>
              </w:rPr>
              <w:t>湿拖地面</w:t>
            </w:r>
            <w:proofErr w:type="gramEnd"/>
            <w:r>
              <w:rPr>
                <w:rFonts w:ascii="宋体" w:hAnsi="宋体" w:cs="宋体" w:hint="eastAsia"/>
              </w:rPr>
              <w:t>时要放置警示标识，防止跌倒等意外发生。保持桶内外清洁。</w:t>
            </w:r>
          </w:p>
        </w:tc>
        <w:tc>
          <w:tcPr>
            <w:tcW w:w="704" w:type="dxa"/>
            <w:tcBorders>
              <w:top w:val="single" w:sz="4" w:space="0" w:color="auto"/>
              <w:left w:val="single" w:sz="4" w:space="0" w:color="auto"/>
              <w:bottom w:val="single" w:sz="4" w:space="0" w:color="auto"/>
              <w:right w:val="single" w:sz="4" w:space="0" w:color="auto"/>
            </w:tcBorders>
          </w:tcPr>
          <w:p w:rsidR="00164798" w:rsidRDefault="00947DB6">
            <w:pPr>
              <w:widowControl/>
              <w:spacing w:line="320" w:lineRule="exact"/>
              <w:jc w:val="center"/>
              <w:rPr>
                <w:rFonts w:ascii="宋体" w:hAnsi="宋体" w:cs="宋体"/>
              </w:rPr>
            </w:pPr>
            <w:r>
              <w:rPr>
                <w:rFonts w:ascii="宋体" w:hAnsi="宋体" w:cs="宋体" w:hint="eastAsia"/>
              </w:rPr>
              <w:t>10</w:t>
            </w:r>
          </w:p>
        </w:tc>
        <w:tc>
          <w:tcPr>
            <w:tcW w:w="1941" w:type="dxa"/>
            <w:tcBorders>
              <w:top w:val="single" w:sz="4" w:space="0" w:color="auto"/>
              <w:left w:val="single" w:sz="4" w:space="0" w:color="auto"/>
              <w:bottom w:val="single" w:sz="4" w:space="0" w:color="auto"/>
              <w:right w:val="single" w:sz="4" w:space="0" w:color="auto"/>
            </w:tcBorders>
          </w:tcPr>
          <w:p w:rsidR="00164798" w:rsidRDefault="00947DB6">
            <w:pPr>
              <w:widowControl/>
              <w:spacing w:line="320" w:lineRule="exact"/>
              <w:jc w:val="left"/>
              <w:rPr>
                <w:rFonts w:ascii="宋体" w:hAnsi="宋体" w:cs="宋体"/>
              </w:rPr>
            </w:pPr>
            <w:r>
              <w:rPr>
                <w:rFonts w:ascii="宋体" w:hAnsi="宋体" w:cs="宋体" w:hint="eastAsia"/>
              </w:rPr>
              <w:t>采取防滑倒未及时到位扣2分；如发生跌倒扣10分</w:t>
            </w:r>
          </w:p>
        </w:tc>
        <w:tc>
          <w:tcPr>
            <w:tcW w:w="696" w:type="dxa"/>
            <w:tcBorders>
              <w:top w:val="single" w:sz="4" w:space="0" w:color="auto"/>
              <w:left w:val="single" w:sz="4" w:space="0" w:color="auto"/>
              <w:bottom w:val="single" w:sz="4" w:space="0" w:color="auto"/>
              <w:right w:val="single" w:sz="4" w:space="0" w:color="auto"/>
            </w:tcBorders>
          </w:tcPr>
          <w:p w:rsidR="00164798" w:rsidRDefault="00164798">
            <w:pPr>
              <w:widowControl/>
              <w:spacing w:line="320" w:lineRule="exact"/>
              <w:jc w:val="left"/>
              <w:rPr>
                <w:rFonts w:ascii="宋体" w:hAnsi="宋体" w:cs="宋体"/>
              </w:rPr>
            </w:pPr>
          </w:p>
        </w:tc>
      </w:tr>
      <w:tr w:rsidR="00164798">
        <w:trPr>
          <w:trHeight w:val="283"/>
        </w:trPr>
        <w:tc>
          <w:tcPr>
            <w:tcW w:w="1076" w:type="dxa"/>
            <w:vMerge/>
            <w:tcBorders>
              <w:top w:val="nil"/>
              <w:left w:val="single" w:sz="4" w:space="0" w:color="auto"/>
              <w:bottom w:val="single" w:sz="4" w:space="0" w:color="auto"/>
              <w:right w:val="single" w:sz="4" w:space="0" w:color="auto"/>
            </w:tcBorders>
            <w:vAlign w:val="center"/>
          </w:tcPr>
          <w:p w:rsidR="00164798" w:rsidRDefault="00164798">
            <w:pPr>
              <w:spacing w:line="320" w:lineRule="exact"/>
              <w:rPr>
                <w:rFonts w:ascii="宋体" w:hAnsi="宋体"/>
              </w:rPr>
            </w:pPr>
          </w:p>
        </w:tc>
        <w:tc>
          <w:tcPr>
            <w:tcW w:w="4819" w:type="dxa"/>
            <w:tcBorders>
              <w:top w:val="single" w:sz="4" w:space="0" w:color="auto"/>
              <w:left w:val="single" w:sz="4" w:space="0" w:color="auto"/>
              <w:bottom w:val="single" w:sz="4" w:space="0" w:color="auto"/>
              <w:right w:val="single" w:sz="4" w:space="0" w:color="auto"/>
            </w:tcBorders>
          </w:tcPr>
          <w:p w:rsidR="00164798" w:rsidRDefault="00947DB6">
            <w:pPr>
              <w:widowControl/>
              <w:spacing w:line="320" w:lineRule="exact"/>
              <w:jc w:val="left"/>
              <w:rPr>
                <w:rFonts w:ascii="宋体" w:hAnsi="宋体" w:cs="宋体"/>
              </w:rPr>
            </w:pPr>
            <w:r>
              <w:rPr>
                <w:rFonts w:ascii="宋体" w:hAnsi="宋体" w:cs="宋体" w:hint="eastAsia"/>
              </w:rPr>
              <w:t>1.4.6</w:t>
            </w:r>
            <w:r>
              <w:rPr>
                <w:rFonts w:hint="eastAsia"/>
                <w:szCs w:val="22"/>
              </w:rPr>
              <w:t>大厅、走廊、楼梯有人走动维护，每</w:t>
            </w:r>
            <w:r>
              <w:rPr>
                <w:rFonts w:hint="eastAsia"/>
                <w:szCs w:val="22"/>
              </w:rPr>
              <w:t>15-30</w:t>
            </w:r>
            <w:r>
              <w:rPr>
                <w:rFonts w:hint="eastAsia"/>
                <w:szCs w:val="22"/>
              </w:rPr>
              <w:t>分钟完成一个巡回：保洁区域干净明亮，地面无纸屑、果皮、烟头等丢弃物，无污迹。</w:t>
            </w:r>
          </w:p>
        </w:tc>
        <w:tc>
          <w:tcPr>
            <w:tcW w:w="704" w:type="dxa"/>
            <w:tcBorders>
              <w:top w:val="single" w:sz="4" w:space="0" w:color="auto"/>
              <w:left w:val="single" w:sz="4" w:space="0" w:color="auto"/>
              <w:bottom w:val="single" w:sz="4" w:space="0" w:color="auto"/>
              <w:right w:val="single" w:sz="4" w:space="0" w:color="auto"/>
            </w:tcBorders>
          </w:tcPr>
          <w:p w:rsidR="00164798" w:rsidRDefault="00947DB6">
            <w:pPr>
              <w:widowControl/>
              <w:spacing w:line="320" w:lineRule="exact"/>
              <w:jc w:val="center"/>
              <w:rPr>
                <w:rFonts w:ascii="宋体" w:hAnsi="宋体" w:cs="宋体"/>
              </w:rPr>
            </w:pPr>
            <w:r>
              <w:rPr>
                <w:rFonts w:ascii="宋体" w:hAnsi="宋体" w:cs="宋体" w:hint="eastAsia"/>
              </w:rPr>
              <w:t>5</w:t>
            </w:r>
          </w:p>
        </w:tc>
        <w:tc>
          <w:tcPr>
            <w:tcW w:w="1941" w:type="dxa"/>
            <w:tcBorders>
              <w:top w:val="single" w:sz="4" w:space="0" w:color="auto"/>
              <w:left w:val="single" w:sz="4" w:space="0" w:color="auto"/>
              <w:bottom w:val="single" w:sz="4" w:space="0" w:color="auto"/>
              <w:right w:val="single" w:sz="4" w:space="0" w:color="auto"/>
            </w:tcBorders>
          </w:tcPr>
          <w:p w:rsidR="00164798" w:rsidRDefault="00947DB6">
            <w:pPr>
              <w:widowControl/>
              <w:spacing w:line="320" w:lineRule="exact"/>
              <w:jc w:val="left"/>
              <w:rPr>
                <w:rFonts w:ascii="宋体" w:hAnsi="宋体" w:cs="宋体"/>
              </w:rPr>
            </w:pPr>
            <w:r>
              <w:rPr>
                <w:rFonts w:ascii="宋体" w:hAnsi="宋体" w:cs="宋体" w:hint="eastAsia"/>
              </w:rPr>
              <w:t>一项不符扣2分</w:t>
            </w:r>
          </w:p>
        </w:tc>
        <w:tc>
          <w:tcPr>
            <w:tcW w:w="696" w:type="dxa"/>
            <w:tcBorders>
              <w:top w:val="single" w:sz="4" w:space="0" w:color="auto"/>
              <w:left w:val="single" w:sz="4" w:space="0" w:color="auto"/>
              <w:bottom w:val="single" w:sz="4" w:space="0" w:color="auto"/>
              <w:right w:val="single" w:sz="4" w:space="0" w:color="auto"/>
            </w:tcBorders>
          </w:tcPr>
          <w:p w:rsidR="00164798" w:rsidRDefault="00164798">
            <w:pPr>
              <w:widowControl/>
              <w:spacing w:line="320" w:lineRule="exact"/>
              <w:jc w:val="left"/>
              <w:rPr>
                <w:rFonts w:ascii="宋体" w:hAnsi="宋体" w:cs="宋体"/>
              </w:rPr>
            </w:pPr>
          </w:p>
        </w:tc>
      </w:tr>
      <w:tr w:rsidR="00164798">
        <w:trPr>
          <w:trHeight w:val="283"/>
        </w:trPr>
        <w:tc>
          <w:tcPr>
            <w:tcW w:w="1076" w:type="dxa"/>
            <w:vMerge/>
            <w:tcBorders>
              <w:top w:val="nil"/>
              <w:left w:val="single" w:sz="4" w:space="0" w:color="auto"/>
              <w:bottom w:val="single" w:sz="4" w:space="0" w:color="auto"/>
              <w:right w:val="single" w:sz="4" w:space="0" w:color="auto"/>
            </w:tcBorders>
            <w:vAlign w:val="center"/>
          </w:tcPr>
          <w:p w:rsidR="00164798" w:rsidRDefault="00164798">
            <w:pPr>
              <w:spacing w:line="320" w:lineRule="exact"/>
              <w:rPr>
                <w:rFonts w:ascii="宋体" w:hAnsi="宋体"/>
              </w:rPr>
            </w:pPr>
          </w:p>
        </w:tc>
        <w:tc>
          <w:tcPr>
            <w:tcW w:w="4819" w:type="dxa"/>
            <w:tcBorders>
              <w:top w:val="single" w:sz="4" w:space="0" w:color="auto"/>
              <w:left w:val="single" w:sz="4" w:space="0" w:color="auto"/>
              <w:bottom w:val="single" w:sz="4" w:space="0" w:color="auto"/>
              <w:right w:val="single" w:sz="4" w:space="0" w:color="auto"/>
            </w:tcBorders>
          </w:tcPr>
          <w:p w:rsidR="00164798" w:rsidRDefault="00947DB6">
            <w:pPr>
              <w:widowControl/>
              <w:spacing w:line="320" w:lineRule="exact"/>
              <w:jc w:val="left"/>
              <w:rPr>
                <w:rFonts w:ascii="宋体" w:hAnsi="宋体" w:cs="宋体"/>
              </w:rPr>
            </w:pPr>
            <w:r>
              <w:rPr>
                <w:rFonts w:ascii="宋体" w:hAnsi="宋体" w:cs="宋体" w:hint="eastAsia"/>
              </w:rPr>
              <w:t>1.4.8设施损坏及时报修，注意节约，及时关灯关水。</w:t>
            </w:r>
          </w:p>
        </w:tc>
        <w:tc>
          <w:tcPr>
            <w:tcW w:w="704" w:type="dxa"/>
            <w:tcBorders>
              <w:top w:val="single" w:sz="4" w:space="0" w:color="auto"/>
              <w:left w:val="single" w:sz="4" w:space="0" w:color="auto"/>
              <w:bottom w:val="single" w:sz="4" w:space="0" w:color="auto"/>
              <w:right w:val="single" w:sz="4" w:space="0" w:color="auto"/>
            </w:tcBorders>
          </w:tcPr>
          <w:p w:rsidR="00164798" w:rsidRDefault="00947DB6">
            <w:pPr>
              <w:widowControl/>
              <w:spacing w:line="320" w:lineRule="exact"/>
              <w:jc w:val="center"/>
              <w:rPr>
                <w:rFonts w:ascii="宋体" w:hAnsi="宋体" w:cs="宋体"/>
              </w:rPr>
            </w:pPr>
            <w:r>
              <w:rPr>
                <w:rFonts w:ascii="宋体" w:hAnsi="宋体" w:cs="宋体" w:hint="eastAsia"/>
              </w:rPr>
              <w:t>5</w:t>
            </w:r>
          </w:p>
        </w:tc>
        <w:tc>
          <w:tcPr>
            <w:tcW w:w="1941" w:type="dxa"/>
            <w:tcBorders>
              <w:top w:val="single" w:sz="4" w:space="0" w:color="auto"/>
              <w:left w:val="single" w:sz="4" w:space="0" w:color="auto"/>
              <w:bottom w:val="single" w:sz="4" w:space="0" w:color="auto"/>
              <w:right w:val="single" w:sz="4" w:space="0" w:color="auto"/>
            </w:tcBorders>
          </w:tcPr>
          <w:p w:rsidR="00164798" w:rsidRDefault="00947DB6">
            <w:pPr>
              <w:widowControl/>
              <w:spacing w:line="320" w:lineRule="exact"/>
              <w:jc w:val="left"/>
              <w:rPr>
                <w:rFonts w:ascii="宋体" w:hAnsi="宋体" w:cs="宋体"/>
              </w:rPr>
            </w:pPr>
            <w:r>
              <w:rPr>
                <w:rFonts w:ascii="宋体" w:hAnsi="宋体" w:cs="宋体" w:hint="eastAsia"/>
              </w:rPr>
              <w:t>一项不符扣2分</w:t>
            </w:r>
          </w:p>
        </w:tc>
        <w:tc>
          <w:tcPr>
            <w:tcW w:w="696" w:type="dxa"/>
            <w:tcBorders>
              <w:top w:val="single" w:sz="4" w:space="0" w:color="auto"/>
              <w:left w:val="single" w:sz="4" w:space="0" w:color="auto"/>
              <w:bottom w:val="single" w:sz="4" w:space="0" w:color="auto"/>
              <w:right w:val="single" w:sz="4" w:space="0" w:color="auto"/>
            </w:tcBorders>
          </w:tcPr>
          <w:p w:rsidR="00164798" w:rsidRDefault="00164798">
            <w:pPr>
              <w:widowControl/>
              <w:spacing w:line="320" w:lineRule="exact"/>
              <w:jc w:val="left"/>
              <w:rPr>
                <w:rFonts w:ascii="宋体" w:hAnsi="宋体" w:cs="宋体"/>
              </w:rPr>
            </w:pPr>
          </w:p>
        </w:tc>
      </w:tr>
      <w:tr w:rsidR="00164798">
        <w:trPr>
          <w:trHeight w:val="283"/>
        </w:trPr>
        <w:tc>
          <w:tcPr>
            <w:tcW w:w="1076" w:type="dxa"/>
            <w:vMerge/>
            <w:tcBorders>
              <w:top w:val="nil"/>
              <w:left w:val="single" w:sz="4" w:space="0" w:color="auto"/>
              <w:bottom w:val="single" w:sz="4" w:space="0" w:color="auto"/>
              <w:right w:val="single" w:sz="4" w:space="0" w:color="auto"/>
            </w:tcBorders>
            <w:vAlign w:val="center"/>
          </w:tcPr>
          <w:p w:rsidR="00164798" w:rsidRDefault="00164798">
            <w:pPr>
              <w:spacing w:line="320" w:lineRule="exact"/>
              <w:rPr>
                <w:rFonts w:ascii="宋体" w:hAnsi="宋体"/>
              </w:rPr>
            </w:pPr>
          </w:p>
        </w:tc>
        <w:tc>
          <w:tcPr>
            <w:tcW w:w="4819" w:type="dxa"/>
            <w:tcBorders>
              <w:top w:val="single" w:sz="4" w:space="0" w:color="auto"/>
              <w:left w:val="single" w:sz="4" w:space="0" w:color="auto"/>
              <w:bottom w:val="single" w:sz="4" w:space="0" w:color="auto"/>
              <w:right w:val="single" w:sz="4" w:space="0" w:color="auto"/>
            </w:tcBorders>
          </w:tcPr>
          <w:p w:rsidR="00164798" w:rsidRDefault="00947DB6">
            <w:pPr>
              <w:widowControl/>
              <w:spacing w:line="320" w:lineRule="exact"/>
              <w:jc w:val="left"/>
              <w:rPr>
                <w:rFonts w:ascii="宋体" w:hAnsi="宋体" w:cs="宋体"/>
              </w:rPr>
            </w:pPr>
            <w:r>
              <w:rPr>
                <w:rFonts w:ascii="宋体" w:hAnsi="宋体" w:cs="宋体" w:hint="eastAsia"/>
              </w:rPr>
              <w:t>1.4.9卫生间淋浴房保持地面无垃圾、无积水、无堵塞、无气味；玻璃镜面无污渍、手印、水渍、垃圾满3/4及时倾倒；洗手</w:t>
            </w:r>
            <w:proofErr w:type="gramStart"/>
            <w:r>
              <w:rPr>
                <w:rFonts w:ascii="宋体" w:hAnsi="宋体" w:cs="宋体" w:hint="eastAsia"/>
              </w:rPr>
              <w:t>台盆无污渍</w:t>
            </w:r>
            <w:proofErr w:type="gramEnd"/>
            <w:r>
              <w:rPr>
                <w:rFonts w:ascii="宋体" w:hAnsi="宋体" w:cs="宋体" w:hint="eastAsia"/>
              </w:rPr>
              <w:t>。</w:t>
            </w:r>
          </w:p>
        </w:tc>
        <w:tc>
          <w:tcPr>
            <w:tcW w:w="704" w:type="dxa"/>
            <w:tcBorders>
              <w:top w:val="single" w:sz="4" w:space="0" w:color="auto"/>
              <w:left w:val="single" w:sz="4" w:space="0" w:color="auto"/>
              <w:bottom w:val="single" w:sz="4" w:space="0" w:color="auto"/>
              <w:right w:val="single" w:sz="4" w:space="0" w:color="auto"/>
            </w:tcBorders>
          </w:tcPr>
          <w:p w:rsidR="00164798" w:rsidRDefault="00947DB6">
            <w:pPr>
              <w:widowControl/>
              <w:spacing w:line="320" w:lineRule="exact"/>
              <w:jc w:val="center"/>
              <w:rPr>
                <w:rFonts w:ascii="宋体" w:hAnsi="宋体" w:cs="宋体"/>
              </w:rPr>
            </w:pPr>
            <w:r>
              <w:rPr>
                <w:rFonts w:ascii="宋体" w:hAnsi="宋体" w:cs="宋体" w:hint="eastAsia"/>
              </w:rPr>
              <w:t>5</w:t>
            </w:r>
          </w:p>
        </w:tc>
        <w:tc>
          <w:tcPr>
            <w:tcW w:w="1941" w:type="dxa"/>
            <w:tcBorders>
              <w:top w:val="single" w:sz="4" w:space="0" w:color="auto"/>
              <w:left w:val="single" w:sz="4" w:space="0" w:color="auto"/>
              <w:bottom w:val="single" w:sz="4" w:space="0" w:color="auto"/>
              <w:right w:val="single" w:sz="4" w:space="0" w:color="auto"/>
            </w:tcBorders>
          </w:tcPr>
          <w:p w:rsidR="00164798" w:rsidRDefault="00947DB6">
            <w:pPr>
              <w:widowControl/>
              <w:spacing w:line="320" w:lineRule="exact"/>
              <w:jc w:val="left"/>
              <w:rPr>
                <w:rFonts w:ascii="宋体" w:hAnsi="宋体" w:cs="宋体"/>
              </w:rPr>
            </w:pPr>
            <w:r>
              <w:rPr>
                <w:rFonts w:ascii="宋体" w:hAnsi="宋体" w:cs="宋体" w:hint="eastAsia"/>
              </w:rPr>
              <w:t>一项不符扣1分</w:t>
            </w:r>
          </w:p>
        </w:tc>
        <w:tc>
          <w:tcPr>
            <w:tcW w:w="696" w:type="dxa"/>
            <w:tcBorders>
              <w:top w:val="single" w:sz="4" w:space="0" w:color="auto"/>
              <w:left w:val="single" w:sz="4" w:space="0" w:color="auto"/>
              <w:bottom w:val="single" w:sz="4" w:space="0" w:color="auto"/>
              <w:right w:val="single" w:sz="4" w:space="0" w:color="auto"/>
            </w:tcBorders>
          </w:tcPr>
          <w:p w:rsidR="00164798" w:rsidRDefault="00164798">
            <w:pPr>
              <w:widowControl/>
              <w:spacing w:line="320" w:lineRule="exact"/>
              <w:jc w:val="left"/>
              <w:rPr>
                <w:rFonts w:ascii="宋体" w:hAnsi="宋体" w:cs="宋体"/>
              </w:rPr>
            </w:pPr>
          </w:p>
        </w:tc>
      </w:tr>
      <w:tr w:rsidR="00164798">
        <w:trPr>
          <w:trHeight w:val="283"/>
        </w:trPr>
        <w:tc>
          <w:tcPr>
            <w:tcW w:w="1076" w:type="dxa"/>
            <w:vMerge/>
            <w:tcBorders>
              <w:top w:val="nil"/>
              <w:left w:val="single" w:sz="4" w:space="0" w:color="auto"/>
              <w:bottom w:val="single" w:sz="4" w:space="0" w:color="auto"/>
              <w:right w:val="single" w:sz="4" w:space="0" w:color="auto"/>
            </w:tcBorders>
            <w:vAlign w:val="center"/>
          </w:tcPr>
          <w:p w:rsidR="00164798" w:rsidRDefault="00164798">
            <w:pPr>
              <w:spacing w:line="320" w:lineRule="exact"/>
              <w:rPr>
                <w:rFonts w:ascii="宋体" w:hAnsi="宋体"/>
              </w:rPr>
            </w:pPr>
          </w:p>
        </w:tc>
        <w:tc>
          <w:tcPr>
            <w:tcW w:w="4819" w:type="dxa"/>
            <w:tcBorders>
              <w:top w:val="single" w:sz="4" w:space="0" w:color="auto"/>
              <w:left w:val="single" w:sz="4" w:space="0" w:color="auto"/>
              <w:bottom w:val="single" w:sz="4" w:space="0" w:color="auto"/>
              <w:right w:val="single" w:sz="4" w:space="0" w:color="auto"/>
            </w:tcBorders>
          </w:tcPr>
          <w:p w:rsidR="00164798" w:rsidRDefault="00947DB6">
            <w:pPr>
              <w:widowControl/>
              <w:spacing w:line="320" w:lineRule="exact"/>
              <w:jc w:val="left"/>
              <w:rPr>
                <w:rFonts w:ascii="宋体" w:hAnsi="宋体" w:cs="宋体"/>
              </w:rPr>
            </w:pPr>
            <w:r>
              <w:rPr>
                <w:rFonts w:ascii="宋体" w:hAnsi="宋体" w:cs="宋体" w:hint="eastAsia"/>
              </w:rPr>
              <w:t>1.4.10生活废物规范处置，桶、袋不漏不溢，日</w:t>
            </w:r>
            <w:r>
              <w:rPr>
                <w:rFonts w:ascii="宋体" w:hAnsi="宋体" w:cs="宋体" w:hint="eastAsia"/>
              </w:rPr>
              <w:lastRenderedPageBreak/>
              <w:t>产日清。</w:t>
            </w:r>
          </w:p>
        </w:tc>
        <w:tc>
          <w:tcPr>
            <w:tcW w:w="704" w:type="dxa"/>
            <w:tcBorders>
              <w:top w:val="single" w:sz="4" w:space="0" w:color="auto"/>
              <w:left w:val="single" w:sz="4" w:space="0" w:color="auto"/>
              <w:bottom w:val="single" w:sz="4" w:space="0" w:color="auto"/>
              <w:right w:val="single" w:sz="4" w:space="0" w:color="auto"/>
            </w:tcBorders>
          </w:tcPr>
          <w:p w:rsidR="00164798" w:rsidRDefault="00947DB6">
            <w:pPr>
              <w:widowControl/>
              <w:spacing w:line="320" w:lineRule="exact"/>
              <w:jc w:val="center"/>
              <w:rPr>
                <w:rFonts w:ascii="宋体" w:hAnsi="宋体" w:cs="宋体"/>
              </w:rPr>
            </w:pPr>
            <w:r>
              <w:rPr>
                <w:rFonts w:ascii="宋体" w:hAnsi="宋体" w:cs="宋体" w:hint="eastAsia"/>
              </w:rPr>
              <w:lastRenderedPageBreak/>
              <w:t>5</w:t>
            </w:r>
          </w:p>
        </w:tc>
        <w:tc>
          <w:tcPr>
            <w:tcW w:w="1941" w:type="dxa"/>
            <w:tcBorders>
              <w:top w:val="single" w:sz="4" w:space="0" w:color="auto"/>
              <w:left w:val="single" w:sz="4" w:space="0" w:color="auto"/>
              <w:bottom w:val="single" w:sz="4" w:space="0" w:color="auto"/>
              <w:right w:val="single" w:sz="4" w:space="0" w:color="auto"/>
            </w:tcBorders>
          </w:tcPr>
          <w:p w:rsidR="00164798" w:rsidRDefault="00947DB6">
            <w:pPr>
              <w:widowControl/>
              <w:spacing w:line="320" w:lineRule="exact"/>
              <w:jc w:val="left"/>
              <w:rPr>
                <w:rFonts w:ascii="宋体" w:hAnsi="宋体" w:cs="宋体"/>
              </w:rPr>
            </w:pPr>
            <w:r>
              <w:rPr>
                <w:rFonts w:ascii="宋体" w:hAnsi="宋体" w:cs="宋体" w:hint="eastAsia"/>
              </w:rPr>
              <w:t>一项不符扣1分</w:t>
            </w:r>
          </w:p>
        </w:tc>
        <w:tc>
          <w:tcPr>
            <w:tcW w:w="696" w:type="dxa"/>
            <w:tcBorders>
              <w:top w:val="single" w:sz="4" w:space="0" w:color="auto"/>
              <w:left w:val="single" w:sz="4" w:space="0" w:color="auto"/>
              <w:bottom w:val="single" w:sz="4" w:space="0" w:color="auto"/>
              <w:right w:val="single" w:sz="4" w:space="0" w:color="auto"/>
            </w:tcBorders>
          </w:tcPr>
          <w:p w:rsidR="00164798" w:rsidRDefault="00164798">
            <w:pPr>
              <w:widowControl/>
              <w:spacing w:line="320" w:lineRule="exact"/>
              <w:jc w:val="left"/>
              <w:rPr>
                <w:rFonts w:ascii="宋体" w:hAnsi="宋体" w:cs="宋体"/>
              </w:rPr>
            </w:pPr>
          </w:p>
        </w:tc>
      </w:tr>
      <w:tr w:rsidR="00164798">
        <w:trPr>
          <w:trHeight w:val="283"/>
        </w:trPr>
        <w:tc>
          <w:tcPr>
            <w:tcW w:w="1076" w:type="dxa"/>
            <w:vMerge/>
            <w:tcBorders>
              <w:top w:val="nil"/>
              <w:left w:val="single" w:sz="4" w:space="0" w:color="auto"/>
              <w:bottom w:val="single" w:sz="4" w:space="0" w:color="auto"/>
              <w:right w:val="single" w:sz="4" w:space="0" w:color="auto"/>
            </w:tcBorders>
            <w:vAlign w:val="center"/>
          </w:tcPr>
          <w:p w:rsidR="00164798" w:rsidRDefault="00164798">
            <w:pPr>
              <w:spacing w:line="320" w:lineRule="exact"/>
              <w:rPr>
                <w:rFonts w:ascii="宋体" w:hAnsi="宋体"/>
              </w:rPr>
            </w:pPr>
          </w:p>
        </w:tc>
        <w:tc>
          <w:tcPr>
            <w:tcW w:w="4819" w:type="dxa"/>
            <w:tcBorders>
              <w:top w:val="single" w:sz="4" w:space="0" w:color="auto"/>
              <w:left w:val="single" w:sz="4" w:space="0" w:color="auto"/>
              <w:bottom w:val="single" w:sz="4" w:space="0" w:color="auto"/>
              <w:right w:val="single" w:sz="4" w:space="0" w:color="auto"/>
            </w:tcBorders>
          </w:tcPr>
          <w:p w:rsidR="00164798" w:rsidRDefault="00947DB6">
            <w:pPr>
              <w:widowControl/>
              <w:spacing w:line="320" w:lineRule="exact"/>
              <w:jc w:val="left"/>
              <w:rPr>
                <w:rFonts w:ascii="宋体" w:hAnsi="宋体" w:cs="宋体"/>
              </w:rPr>
            </w:pPr>
            <w:r>
              <w:rPr>
                <w:rFonts w:ascii="宋体" w:hAnsi="宋体" w:cs="宋体" w:hint="eastAsia"/>
              </w:rPr>
              <w:t>1.4.11与洗衣房人员严格清点织物等物资，脏被服禁止乱扔乱放。</w:t>
            </w:r>
          </w:p>
        </w:tc>
        <w:tc>
          <w:tcPr>
            <w:tcW w:w="704" w:type="dxa"/>
            <w:tcBorders>
              <w:top w:val="single" w:sz="4" w:space="0" w:color="auto"/>
              <w:left w:val="single" w:sz="4" w:space="0" w:color="auto"/>
              <w:bottom w:val="single" w:sz="4" w:space="0" w:color="auto"/>
              <w:right w:val="single" w:sz="4" w:space="0" w:color="auto"/>
            </w:tcBorders>
          </w:tcPr>
          <w:p w:rsidR="00164798" w:rsidRDefault="00947DB6">
            <w:pPr>
              <w:widowControl/>
              <w:spacing w:line="320" w:lineRule="exact"/>
              <w:jc w:val="center"/>
              <w:rPr>
                <w:rFonts w:ascii="宋体" w:hAnsi="宋体" w:cs="宋体"/>
              </w:rPr>
            </w:pPr>
            <w:r>
              <w:rPr>
                <w:rFonts w:ascii="宋体" w:hAnsi="宋体" w:cs="宋体" w:hint="eastAsia"/>
              </w:rPr>
              <w:t>5</w:t>
            </w:r>
          </w:p>
        </w:tc>
        <w:tc>
          <w:tcPr>
            <w:tcW w:w="1941" w:type="dxa"/>
            <w:tcBorders>
              <w:top w:val="single" w:sz="4" w:space="0" w:color="auto"/>
              <w:left w:val="single" w:sz="4" w:space="0" w:color="auto"/>
              <w:bottom w:val="single" w:sz="4" w:space="0" w:color="auto"/>
              <w:right w:val="single" w:sz="4" w:space="0" w:color="auto"/>
            </w:tcBorders>
          </w:tcPr>
          <w:p w:rsidR="00164798" w:rsidRDefault="00947DB6">
            <w:pPr>
              <w:widowControl/>
              <w:spacing w:line="320" w:lineRule="exact"/>
              <w:jc w:val="left"/>
              <w:rPr>
                <w:rFonts w:ascii="宋体" w:hAnsi="宋体" w:cs="宋体"/>
              </w:rPr>
            </w:pPr>
            <w:r>
              <w:rPr>
                <w:rFonts w:ascii="宋体" w:hAnsi="宋体" w:cs="宋体" w:hint="eastAsia"/>
              </w:rPr>
              <w:t>一项不符扣1分</w:t>
            </w:r>
          </w:p>
        </w:tc>
        <w:tc>
          <w:tcPr>
            <w:tcW w:w="696" w:type="dxa"/>
            <w:tcBorders>
              <w:top w:val="single" w:sz="4" w:space="0" w:color="auto"/>
              <w:left w:val="single" w:sz="4" w:space="0" w:color="auto"/>
              <w:bottom w:val="single" w:sz="4" w:space="0" w:color="auto"/>
              <w:right w:val="single" w:sz="4" w:space="0" w:color="auto"/>
            </w:tcBorders>
          </w:tcPr>
          <w:p w:rsidR="00164798" w:rsidRDefault="00164798">
            <w:pPr>
              <w:widowControl/>
              <w:spacing w:line="320" w:lineRule="exact"/>
              <w:jc w:val="left"/>
              <w:rPr>
                <w:rFonts w:ascii="宋体" w:hAnsi="宋体" w:cs="宋体"/>
              </w:rPr>
            </w:pPr>
          </w:p>
        </w:tc>
      </w:tr>
      <w:tr w:rsidR="00164798">
        <w:trPr>
          <w:trHeight w:val="283"/>
        </w:trPr>
        <w:tc>
          <w:tcPr>
            <w:tcW w:w="1076" w:type="dxa"/>
            <w:vMerge/>
            <w:tcBorders>
              <w:top w:val="nil"/>
              <w:left w:val="single" w:sz="4" w:space="0" w:color="auto"/>
              <w:bottom w:val="single" w:sz="4" w:space="0" w:color="auto"/>
              <w:right w:val="single" w:sz="4" w:space="0" w:color="auto"/>
            </w:tcBorders>
            <w:vAlign w:val="center"/>
          </w:tcPr>
          <w:p w:rsidR="00164798" w:rsidRDefault="00164798">
            <w:pPr>
              <w:spacing w:line="320" w:lineRule="exact"/>
              <w:rPr>
                <w:rFonts w:ascii="宋体" w:hAnsi="宋体"/>
              </w:rPr>
            </w:pPr>
          </w:p>
        </w:tc>
        <w:tc>
          <w:tcPr>
            <w:tcW w:w="4819" w:type="dxa"/>
            <w:tcBorders>
              <w:top w:val="single" w:sz="4" w:space="0" w:color="auto"/>
              <w:left w:val="single" w:sz="4" w:space="0" w:color="auto"/>
              <w:bottom w:val="single" w:sz="4" w:space="0" w:color="auto"/>
              <w:right w:val="single" w:sz="4" w:space="0" w:color="auto"/>
            </w:tcBorders>
          </w:tcPr>
          <w:p w:rsidR="00164798" w:rsidRDefault="00947DB6">
            <w:pPr>
              <w:widowControl/>
              <w:spacing w:line="320" w:lineRule="exact"/>
              <w:jc w:val="left"/>
              <w:rPr>
                <w:rFonts w:ascii="宋体" w:hAnsi="宋体" w:cs="宋体"/>
              </w:rPr>
            </w:pPr>
            <w:r>
              <w:rPr>
                <w:rFonts w:ascii="宋体" w:hAnsi="宋体" w:cs="宋体" w:hint="eastAsia"/>
              </w:rPr>
              <w:t>1.4.12辅助用房卫生保洁符合要求，无杂物堆放。</w:t>
            </w:r>
          </w:p>
        </w:tc>
        <w:tc>
          <w:tcPr>
            <w:tcW w:w="704" w:type="dxa"/>
            <w:tcBorders>
              <w:top w:val="single" w:sz="4" w:space="0" w:color="auto"/>
              <w:left w:val="single" w:sz="4" w:space="0" w:color="auto"/>
              <w:bottom w:val="single" w:sz="4" w:space="0" w:color="auto"/>
              <w:right w:val="single" w:sz="4" w:space="0" w:color="auto"/>
            </w:tcBorders>
          </w:tcPr>
          <w:p w:rsidR="00164798" w:rsidRDefault="00947DB6">
            <w:pPr>
              <w:widowControl/>
              <w:spacing w:line="320" w:lineRule="exact"/>
              <w:jc w:val="center"/>
              <w:rPr>
                <w:rFonts w:ascii="宋体" w:hAnsi="宋体" w:cs="宋体"/>
              </w:rPr>
            </w:pPr>
            <w:r>
              <w:rPr>
                <w:rFonts w:ascii="宋体" w:hAnsi="宋体" w:cs="宋体" w:hint="eastAsia"/>
              </w:rPr>
              <w:t>5</w:t>
            </w:r>
          </w:p>
        </w:tc>
        <w:tc>
          <w:tcPr>
            <w:tcW w:w="1941" w:type="dxa"/>
            <w:tcBorders>
              <w:top w:val="single" w:sz="4" w:space="0" w:color="auto"/>
              <w:left w:val="single" w:sz="4" w:space="0" w:color="auto"/>
              <w:bottom w:val="single" w:sz="4" w:space="0" w:color="auto"/>
              <w:right w:val="single" w:sz="4" w:space="0" w:color="auto"/>
            </w:tcBorders>
          </w:tcPr>
          <w:p w:rsidR="00164798" w:rsidRDefault="00947DB6">
            <w:pPr>
              <w:widowControl/>
              <w:spacing w:line="320" w:lineRule="exact"/>
              <w:jc w:val="left"/>
              <w:rPr>
                <w:rFonts w:ascii="宋体" w:hAnsi="宋体" w:cs="宋体"/>
              </w:rPr>
            </w:pPr>
            <w:r>
              <w:rPr>
                <w:rFonts w:ascii="宋体" w:hAnsi="宋体" w:cs="宋体" w:hint="eastAsia"/>
              </w:rPr>
              <w:t>一处不符扣1分</w:t>
            </w:r>
          </w:p>
        </w:tc>
        <w:tc>
          <w:tcPr>
            <w:tcW w:w="696" w:type="dxa"/>
            <w:tcBorders>
              <w:top w:val="single" w:sz="4" w:space="0" w:color="auto"/>
              <w:left w:val="single" w:sz="4" w:space="0" w:color="auto"/>
              <w:bottom w:val="single" w:sz="4" w:space="0" w:color="auto"/>
              <w:right w:val="single" w:sz="4" w:space="0" w:color="auto"/>
            </w:tcBorders>
          </w:tcPr>
          <w:p w:rsidR="00164798" w:rsidRDefault="00164798">
            <w:pPr>
              <w:widowControl/>
              <w:spacing w:line="320" w:lineRule="exact"/>
              <w:jc w:val="left"/>
              <w:rPr>
                <w:rFonts w:ascii="宋体" w:hAnsi="宋体" w:cs="宋体"/>
              </w:rPr>
            </w:pPr>
          </w:p>
        </w:tc>
      </w:tr>
    </w:tbl>
    <w:p w:rsidR="00164798" w:rsidRDefault="00164798">
      <w:pPr>
        <w:tabs>
          <w:tab w:val="left" w:pos="360"/>
          <w:tab w:val="left" w:pos="4320"/>
        </w:tabs>
        <w:spacing w:line="360" w:lineRule="auto"/>
        <w:jc w:val="center"/>
        <w:rPr>
          <w:rFonts w:ascii="宋体" w:hAnsi="宋体" w:cs="宋体"/>
          <w:b/>
        </w:rPr>
      </w:pPr>
    </w:p>
    <w:p w:rsidR="00164798" w:rsidRDefault="00164798">
      <w:pPr>
        <w:tabs>
          <w:tab w:val="left" w:pos="360"/>
          <w:tab w:val="left" w:pos="4320"/>
        </w:tabs>
        <w:spacing w:line="360" w:lineRule="auto"/>
        <w:jc w:val="center"/>
        <w:rPr>
          <w:rFonts w:ascii="宋体" w:hAnsi="宋体" w:cs="宋体"/>
          <w:b/>
        </w:rPr>
      </w:pPr>
    </w:p>
    <w:p w:rsidR="00164798" w:rsidRDefault="00164798">
      <w:pPr>
        <w:widowControl/>
        <w:spacing w:line="360" w:lineRule="auto"/>
        <w:jc w:val="left"/>
        <w:rPr>
          <w:rFonts w:ascii="宋体" w:hAnsi="宋体" w:cs="宋体"/>
        </w:rPr>
      </w:pPr>
    </w:p>
    <w:p w:rsidR="00164798" w:rsidRDefault="00947DB6">
      <w:pPr>
        <w:rPr>
          <w:rFonts w:ascii="宋体" w:hAnsi="宋体" w:cs="宋体"/>
          <w:b/>
          <w:bCs/>
          <w:sz w:val="24"/>
          <w:szCs w:val="24"/>
        </w:rPr>
      </w:pPr>
      <w:r>
        <w:rPr>
          <w:rFonts w:ascii="宋体" w:hAnsi="宋体" w:cs="宋体" w:hint="eastAsia"/>
          <w:b/>
          <w:bCs/>
          <w:sz w:val="24"/>
          <w:szCs w:val="24"/>
        </w:rPr>
        <w:br w:type="page" w:clear="all"/>
      </w:r>
    </w:p>
    <w:p w:rsidR="00164798" w:rsidRDefault="00947DB6">
      <w:pPr>
        <w:widowControl/>
        <w:spacing w:line="360" w:lineRule="auto"/>
        <w:jc w:val="center"/>
        <w:rPr>
          <w:rFonts w:ascii="宋体" w:hAnsi="宋体" w:cs="宋体"/>
          <w:b/>
          <w:bCs/>
          <w:sz w:val="24"/>
          <w:szCs w:val="24"/>
        </w:rPr>
      </w:pPr>
      <w:r>
        <w:rPr>
          <w:rFonts w:ascii="宋体" w:hAnsi="宋体" w:cs="宋体" w:hint="eastAsia"/>
          <w:b/>
          <w:bCs/>
          <w:sz w:val="24"/>
          <w:szCs w:val="24"/>
        </w:rPr>
        <w:lastRenderedPageBreak/>
        <w:t>物业工作质量检查表2（外环保洁）—100分</w:t>
      </w:r>
    </w:p>
    <w:tbl>
      <w:tblPr>
        <w:tblpPr w:leftFromText="180" w:rightFromText="180" w:vertAnchor="text" w:horzAnchor="page" w:tblpX="1241" w:tblpY="302"/>
        <w:tblW w:w="97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14"/>
        <w:gridCol w:w="5827"/>
        <w:gridCol w:w="549"/>
        <w:gridCol w:w="1687"/>
        <w:gridCol w:w="600"/>
      </w:tblGrid>
      <w:tr w:rsidR="00164798">
        <w:trPr>
          <w:trHeight w:val="20"/>
        </w:trPr>
        <w:tc>
          <w:tcPr>
            <w:tcW w:w="1114" w:type="dxa"/>
            <w:vAlign w:val="center"/>
          </w:tcPr>
          <w:p w:rsidR="00164798" w:rsidRDefault="00947DB6">
            <w:pPr>
              <w:widowControl/>
              <w:spacing w:line="360" w:lineRule="auto"/>
              <w:rPr>
                <w:rFonts w:ascii="宋体" w:hAnsi="宋体" w:cs="宋体"/>
              </w:rPr>
            </w:pPr>
            <w:r>
              <w:rPr>
                <w:rFonts w:ascii="宋体" w:hAnsi="宋体" w:cs="宋体" w:hint="eastAsia"/>
              </w:rPr>
              <w:t>考核</w:t>
            </w:r>
          </w:p>
        </w:tc>
        <w:tc>
          <w:tcPr>
            <w:tcW w:w="5827" w:type="dxa"/>
            <w:vAlign w:val="center"/>
          </w:tcPr>
          <w:p w:rsidR="00164798" w:rsidRDefault="00947DB6">
            <w:pPr>
              <w:widowControl/>
              <w:spacing w:line="360" w:lineRule="auto"/>
              <w:rPr>
                <w:rFonts w:ascii="宋体" w:hAnsi="宋体" w:cs="宋体"/>
              </w:rPr>
            </w:pPr>
            <w:r>
              <w:rPr>
                <w:rFonts w:ascii="宋体" w:hAnsi="宋体" w:cs="宋体" w:hint="eastAsia"/>
              </w:rPr>
              <w:t>考核内容</w:t>
            </w:r>
          </w:p>
        </w:tc>
        <w:tc>
          <w:tcPr>
            <w:tcW w:w="549" w:type="dxa"/>
            <w:vAlign w:val="center"/>
          </w:tcPr>
          <w:p w:rsidR="00164798" w:rsidRDefault="00947DB6">
            <w:pPr>
              <w:widowControl/>
              <w:spacing w:line="360" w:lineRule="auto"/>
              <w:rPr>
                <w:rFonts w:ascii="宋体" w:hAnsi="宋体" w:cs="宋体"/>
              </w:rPr>
            </w:pPr>
            <w:r>
              <w:rPr>
                <w:rFonts w:ascii="宋体" w:hAnsi="宋体" w:cs="宋体" w:hint="eastAsia"/>
              </w:rPr>
              <w:t>分值</w:t>
            </w:r>
          </w:p>
        </w:tc>
        <w:tc>
          <w:tcPr>
            <w:tcW w:w="1687" w:type="dxa"/>
            <w:vAlign w:val="center"/>
          </w:tcPr>
          <w:p w:rsidR="00164798" w:rsidRDefault="00947DB6">
            <w:pPr>
              <w:widowControl/>
              <w:spacing w:line="360" w:lineRule="auto"/>
              <w:rPr>
                <w:rFonts w:ascii="宋体" w:hAnsi="宋体" w:cs="宋体"/>
              </w:rPr>
            </w:pPr>
            <w:r>
              <w:rPr>
                <w:rFonts w:ascii="宋体" w:hAnsi="宋体" w:cs="宋体" w:hint="eastAsia"/>
              </w:rPr>
              <w:t>每分金额</w:t>
            </w:r>
          </w:p>
        </w:tc>
        <w:tc>
          <w:tcPr>
            <w:tcW w:w="600" w:type="dxa"/>
            <w:vAlign w:val="center"/>
          </w:tcPr>
          <w:p w:rsidR="00164798" w:rsidRDefault="00947DB6">
            <w:pPr>
              <w:widowControl/>
              <w:spacing w:line="360" w:lineRule="auto"/>
              <w:rPr>
                <w:rFonts w:ascii="宋体" w:hAnsi="宋体" w:cs="宋体"/>
              </w:rPr>
            </w:pPr>
            <w:r>
              <w:rPr>
                <w:rFonts w:ascii="宋体" w:hAnsi="宋体" w:cs="宋体" w:hint="eastAsia"/>
              </w:rPr>
              <w:t>扣分</w:t>
            </w:r>
          </w:p>
        </w:tc>
      </w:tr>
      <w:tr w:rsidR="00164798">
        <w:trPr>
          <w:trHeight w:val="1073"/>
        </w:trPr>
        <w:tc>
          <w:tcPr>
            <w:tcW w:w="1114" w:type="dxa"/>
            <w:vMerge w:val="restart"/>
            <w:vAlign w:val="center"/>
          </w:tcPr>
          <w:p w:rsidR="00164798" w:rsidRDefault="00947DB6">
            <w:pPr>
              <w:widowControl/>
              <w:spacing w:line="360" w:lineRule="auto"/>
              <w:rPr>
                <w:rFonts w:ascii="宋体" w:hAnsi="宋体" w:cs="宋体"/>
              </w:rPr>
            </w:pPr>
            <w:r>
              <w:rPr>
                <w:rFonts w:ascii="宋体" w:hAnsi="宋体" w:cs="宋体" w:hint="eastAsia"/>
              </w:rPr>
              <w:t>基本要求（10分）</w:t>
            </w:r>
          </w:p>
        </w:tc>
        <w:tc>
          <w:tcPr>
            <w:tcW w:w="5827" w:type="dxa"/>
            <w:vAlign w:val="center"/>
          </w:tcPr>
          <w:p w:rsidR="00164798" w:rsidRDefault="00947DB6">
            <w:pPr>
              <w:widowControl/>
              <w:spacing w:line="360" w:lineRule="auto"/>
              <w:rPr>
                <w:rFonts w:ascii="宋体" w:hAnsi="宋体" w:cs="宋体"/>
              </w:rPr>
            </w:pPr>
            <w:r>
              <w:rPr>
                <w:rFonts w:ascii="宋体" w:hAnsi="宋体" w:cs="宋体" w:hint="eastAsia"/>
              </w:rPr>
              <w:t>3.1.1外环保洁员、垃圾清运员着装规范，在岗在位，禁止酒后上班，行为规范。</w:t>
            </w:r>
          </w:p>
        </w:tc>
        <w:tc>
          <w:tcPr>
            <w:tcW w:w="549" w:type="dxa"/>
            <w:vMerge w:val="restart"/>
            <w:vAlign w:val="center"/>
          </w:tcPr>
          <w:p w:rsidR="00164798" w:rsidRDefault="00947DB6">
            <w:pPr>
              <w:widowControl/>
              <w:spacing w:line="360" w:lineRule="auto"/>
              <w:rPr>
                <w:rFonts w:ascii="宋体" w:hAnsi="宋体" w:cs="宋体"/>
              </w:rPr>
            </w:pPr>
            <w:r>
              <w:rPr>
                <w:rFonts w:ascii="宋体" w:hAnsi="宋体" w:cs="宋体" w:hint="eastAsia"/>
              </w:rPr>
              <w:t>20</w:t>
            </w:r>
          </w:p>
        </w:tc>
        <w:tc>
          <w:tcPr>
            <w:tcW w:w="1687" w:type="dxa"/>
            <w:vAlign w:val="center"/>
          </w:tcPr>
          <w:p w:rsidR="00164798" w:rsidRDefault="00947DB6">
            <w:pPr>
              <w:widowControl/>
              <w:spacing w:line="360" w:lineRule="auto"/>
              <w:rPr>
                <w:rFonts w:ascii="宋体" w:hAnsi="宋体" w:cs="宋体"/>
              </w:rPr>
            </w:pPr>
            <w:r>
              <w:rPr>
                <w:rFonts w:ascii="宋体" w:hAnsi="宋体" w:cs="宋体" w:hint="eastAsia"/>
              </w:rPr>
              <w:t>一人不符扣2分</w:t>
            </w:r>
          </w:p>
        </w:tc>
        <w:tc>
          <w:tcPr>
            <w:tcW w:w="600" w:type="dxa"/>
            <w:vAlign w:val="center"/>
          </w:tcPr>
          <w:p w:rsidR="00164798" w:rsidRDefault="00164798">
            <w:pPr>
              <w:widowControl/>
              <w:spacing w:line="360" w:lineRule="auto"/>
              <w:rPr>
                <w:rFonts w:ascii="宋体" w:hAnsi="宋体" w:cs="宋体"/>
              </w:rPr>
            </w:pPr>
          </w:p>
        </w:tc>
      </w:tr>
      <w:tr w:rsidR="00164798">
        <w:trPr>
          <w:trHeight w:val="20"/>
        </w:trPr>
        <w:tc>
          <w:tcPr>
            <w:tcW w:w="1114" w:type="dxa"/>
            <w:vMerge/>
            <w:vAlign w:val="center"/>
          </w:tcPr>
          <w:p w:rsidR="00164798" w:rsidRDefault="00164798">
            <w:pPr>
              <w:widowControl/>
              <w:spacing w:line="360" w:lineRule="auto"/>
              <w:rPr>
                <w:rFonts w:ascii="宋体" w:hAnsi="宋体" w:cs="宋体"/>
              </w:rPr>
            </w:pPr>
          </w:p>
        </w:tc>
        <w:tc>
          <w:tcPr>
            <w:tcW w:w="5827" w:type="dxa"/>
            <w:vAlign w:val="center"/>
          </w:tcPr>
          <w:p w:rsidR="00164798" w:rsidRDefault="00947DB6">
            <w:pPr>
              <w:widowControl/>
              <w:spacing w:line="360" w:lineRule="auto"/>
              <w:rPr>
                <w:rFonts w:ascii="宋体" w:hAnsi="宋体" w:cs="宋体"/>
              </w:rPr>
            </w:pPr>
            <w:r>
              <w:rPr>
                <w:rFonts w:ascii="宋体" w:hAnsi="宋体" w:cs="宋体" w:hint="eastAsia"/>
              </w:rPr>
              <w:t>3.1.2服务态度好，无迟到、早退，操作规范。</w:t>
            </w:r>
          </w:p>
        </w:tc>
        <w:tc>
          <w:tcPr>
            <w:tcW w:w="549" w:type="dxa"/>
            <w:vMerge/>
            <w:vAlign w:val="center"/>
          </w:tcPr>
          <w:p w:rsidR="00164798" w:rsidRDefault="00164798">
            <w:pPr>
              <w:widowControl/>
              <w:spacing w:line="360" w:lineRule="auto"/>
              <w:rPr>
                <w:rFonts w:ascii="宋体" w:hAnsi="宋体" w:cs="宋体"/>
              </w:rPr>
            </w:pPr>
          </w:p>
        </w:tc>
        <w:tc>
          <w:tcPr>
            <w:tcW w:w="1687" w:type="dxa"/>
            <w:vAlign w:val="center"/>
          </w:tcPr>
          <w:p w:rsidR="00164798" w:rsidRDefault="00947DB6">
            <w:pPr>
              <w:widowControl/>
              <w:spacing w:line="360" w:lineRule="auto"/>
              <w:rPr>
                <w:rFonts w:ascii="宋体" w:hAnsi="宋体" w:cs="宋体"/>
              </w:rPr>
            </w:pPr>
            <w:r>
              <w:rPr>
                <w:rFonts w:ascii="宋体" w:hAnsi="宋体" w:cs="宋体" w:hint="eastAsia"/>
              </w:rPr>
              <w:t>一人不符扣2分</w:t>
            </w:r>
          </w:p>
        </w:tc>
        <w:tc>
          <w:tcPr>
            <w:tcW w:w="600" w:type="dxa"/>
            <w:vAlign w:val="center"/>
          </w:tcPr>
          <w:p w:rsidR="00164798" w:rsidRDefault="00164798">
            <w:pPr>
              <w:widowControl/>
              <w:spacing w:line="360" w:lineRule="auto"/>
              <w:rPr>
                <w:rFonts w:ascii="宋体" w:hAnsi="宋体" w:cs="宋体"/>
              </w:rPr>
            </w:pPr>
          </w:p>
        </w:tc>
      </w:tr>
      <w:tr w:rsidR="00164798">
        <w:trPr>
          <w:trHeight w:val="20"/>
        </w:trPr>
        <w:tc>
          <w:tcPr>
            <w:tcW w:w="1114" w:type="dxa"/>
            <w:vMerge/>
            <w:vAlign w:val="center"/>
          </w:tcPr>
          <w:p w:rsidR="00164798" w:rsidRDefault="00164798">
            <w:pPr>
              <w:widowControl/>
              <w:spacing w:line="360" w:lineRule="auto"/>
              <w:rPr>
                <w:rFonts w:ascii="宋体" w:hAnsi="宋体" w:cs="宋体"/>
              </w:rPr>
            </w:pPr>
          </w:p>
        </w:tc>
        <w:tc>
          <w:tcPr>
            <w:tcW w:w="5827" w:type="dxa"/>
            <w:vAlign w:val="center"/>
          </w:tcPr>
          <w:p w:rsidR="00164798" w:rsidRDefault="00947DB6">
            <w:pPr>
              <w:widowControl/>
              <w:spacing w:line="360" w:lineRule="auto"/>
              <w:rPr>
                <w:rFonts w:ascii="宋体" w:hAnsi="宋体" w:cs="宋体"/>
              </w:rPr>
            </w:pPr>
            <w:r>
              <w:rPr>
                <w:rFonts w:ascii="宋体" w:hAnsi="宋体" w:cs="宋体" w:hint="eastAsia"/>
              </w:rPr>
              <w:t>3.1.4服从医务人员管理，主动报修。</w:t>
            </w:r>
          </w:p>
        </w:tc>
        <w:tc>
          <w:tcPr>
            <w:tcW w:w="549" w:type="dxa"/>
            <w:vMerge/>
            <w:vAlign w:val="center"/>
          </w:tcPr>
          <w:p w:rsidR="00164798" w:rsidRDefault="00164798">
            <w:pPr>
              <w:widowControl/>
              <w:spacing w:line="360" w:lineRule="auto"/>
              <w:rPr>
                <w:rFonts w:ascii="宋体" w:hAnsi="宋体" w:cs="宋体"/>
              </w:rPr>
            </w:pPr>
          </w:p>
        </w:tc>
        <w:tc>
          <w:tcPr>
            <w:tcW w:w="1687" w:type="dxa"/>
            <w:vAlign w:val="center"/>
          </w:tcPr>
          <w:p w:rsidR="00164798" w:rsidRDefault="00947DB6">
            <w:pPr>
              <w:widowControl/>
              <w:spacing w:line="360" w:lineRule="auto"/>
              <w:rPr>
                <w:rFonts w:ascii="宋体" w:hAnsi="宋体" w:cs="宋体"/>
              </w:rPr>
            </w:pPr>
            <w:r>
              <w:rPr>
                <w:rFonts w:ascii="宋体" w:hAnsi="宋体" w:cs="宋体" w:hint="eastAsia"/>
              </w:rPr>
              <w:t>一人不符扣2分</w:t>
            </w:r>
          </w:p>
        </w:tc>
        <w:tc>
          <w:tcPr>
            <w:tcW w:w="600" w:type="dxa"/>
            <w:vAlign w:val="center"/>
          </w:tcPr>
          <w:p w:rsidR="00164798" w:rsidRDefault="00164798">
            <w:pPr>
              <w:widowControl/>
              <w:spacing w:line="360" w:lineRule="auto"/>
              <w:rPr>
                <w:rFonts w:ascii="宋体" w:hAnsi="宋体" w:cs="宋体"/>
              </w:rPr>
            </w:pPr>
          </w:p>
        </w:tc>
      </w:tr>
      <w:tr w:rsidR="00164798">
        <w:trPr>
          <w:trHeight w:val="20"/>
        </w:trPr>
        <w:tc>
          <w:tcPr>
            <w:tcW w:w="1114" w:type="dxa"/>
            <w:vMerge w:val="restart"/>
            <w:vAlign w:val="center"/>
          </w:tcPr>
          <w:p w:rsidR="00164798" w:rsidRDefault="00164798">
            <w:pPr>
              <w:widowControl/>
              <w:spacing w:line="360" w:lineRule="auto"/>
              <w:rPr>
                <w:rFonts w:ascii="宋体" w:hAnsi="宋体" w:cs="宋体"/>
              </w:rPr>
            </w:pPr>
          </w:p>
          <w:p w:rsidR="00164798" w:rsidRDefault="00164798">
            <w:pPr>
              <w:widowControl/>
              <w:spacing w:line="360" w:lineRule="auto"/>
              <w:rPr>
                <w:rFonts w:ascii="宋体" w:hAnsi="宋体" w:cs="宋体"/>
              </w:rPr>
            </w:pPr>
          </w:p>
          <w:p w:rsidR="00164798" w:rsidRDefault="00947DB6">
            <w:pPr>
              <w:widowControl/>
              <w:spacing w:line="360" w:lineRule="auto"/>
              <w:rPr>
                <w:rFonts w:ascii="宋体" w:hAnsi="宋体" w:cs="宋体"/>
              </w:rPr>
            </w:pPr>
            <w:r>
              <w:rPr>
                <w:rFonts w:ascii="宋体" w:hAnsi="宋体" w:cs="宋体" w:hint="eastAsia"/>
              </w:rPr>
              <w:t>行为规范（10分）</w:t>
            </w:r>
          </w:p>
        </w:tc>
        <w:tc>
          <w:tcPr>
            <w:tcW w:w="5827" w:type="dxa"/>
            <w:vAlign w:val="center"/>
          </w:tcPr>
          <w:p w:rsidR="00164798" w:rsidRDefault="00947DB6">
            <w:pPr>
              <w:widowControl/>
              <w:spacing w:line="360" w:lineRule="auto"/>
              <w:rPr>
                <w:rFonts w:ascii="宋体" w:hAnsi="宋体" w:cs="宋体"/>
              </w:rPr>
            </w:pPr>
            <w:r>
              <w:rPr>
                <w:rFonts w:ascii="宋体" w:hAnsi="宋体" w:cs="宋体" w:hint="eastAsia"/>
              </w:rPr>
              <w:t>3.2.1严格执行设备管理制度，遵守相关岗位职责及流程。</w:t>
            </w:r>
          </w:p>
        </w:tc>
        <w:tc>
          <w:tcPr>
            <w:tcW w:w="549" w:type="dxa"/>
            <w:vAlign w:val="center"/>
          </w:tcPr>
          <w:p w:rsidR="00164798" w:rsidRDefault="00947DB6">
            <w:pPr>
              <w:widowControl/>
              <w:spacing w:line="360" w:lineRule="auto"/>
              <w:rPr>
                <w:rFonts w:ascii="宋体" w:hAnsi="宋体" w:cs="宋体"/>
              </w:rPr>
            </w:pPr>
            <w:r>
              <w:rPr>
                <w:rFonts w:ascii="宋体" w:hAnsi="宋体" w:cs="宋体" w:hint="eastAsia"/>
              </w:rPr>
              <w:t>3</w:t>
            </w:r>
          </w:p>
        </w:tc>
        <w:tc>
          <w:tcPr>
            <w:tcW w:w="1687" w:type="dxa"/>
            <w:vAlign w:val="center"/>
          </w:tcPr>
          <w:p w:rsidR="00164798" w:rsidRDefault="00947DB6">
            <w:pPr>
              <w:widowControl/>
              <w:spacing w:line="360" w:lineRule="auto"/>
              <w:rPr>
                <w:rFonts w:ascii="宋体" w:hAnsi="宋体" w:cs="宋体"/>
              </w:rPr>
            </w:pPr>
            <w:r>
              <w:rPr>
                <w:rFonts w:ascii="宋体" w:hAnsi="宋体" w:cs="宋体" w:hint="eastAsia"/>
              </w:rPr>
              <w:t>一项不符扣2分</w:t>
            </w:r>
          </w:p>
        </w:tc>
        <w:tc>
          <w:tcPr>
            <w:tcW w:w="600" w:type="dxa"/>
            <w:vAlign w:val="center"/>
          </w:tcPr>
          <w:p w:rsidR="00164798" w:rsidRDefault="00164798">
            <w:pPr>
              <w:widowControl/>
              <w:spacing w:line="360" w:lineRule="auto"/>
              <w:rPr>
                <w:rFonts w:ascii="宋体" w:hAnsi="宋体" w:cs="宋体"/>
              </w:rPr>
            </w:pPr>
          </w:p>
        </w:tc>
      </w:tr>
      <w:tr w:rsidR="00164798">
        <w:trPr>
          <w:trHeight w:val="20"/>
        </w:trPr>
        <w:tc>
          <w:tcPr>
            <w:tcW w:w="1114" w:type="dxa"/>
            <w:vMerge/>
            <w:vAlign w:val="center"/>
          </w:tcPr>
          <w:p w:rsidR="00164798" w:rsidRDefault="00164798">
            <w:pPr>
              <w:widowControl/>
              <w:spacing w:line="360" w:lineRule="auto"/>
              <w:rPr>
                <w:rFonts w:ascii="宋体" w:hAnsi="宋体" w:cs="宋体"/>
              </w:rPr>
            </w:pPr>
          </w:p>
        </w:tc>
        <w:tc>
          <w:tcPr>
            <w:tcW w:w="5827" w:type="dxa"/>
            <w:vAlign w:val="center"/>
          </w:tcPr>
          <w:p w:rsidR="00164798" w:rsidRDefault="00947DB6">
            <w:pPr>
              <w:widowControl/>
              <w:spacing w:line="360" w:lineRule="auto"/>
              <w:rPr>
                <w:rFonts w:ascii="宋体" w:hAnsi="宋体" w:cs="宋体"/>
              </w:rPr>
            </w:pPr>
            <w:r>
              <w:rPr>
                <w:rFonts w:ascii="宋体" w:hAnsi="宋体" w:cs="宋体" w:hint="eastAsia"/>
              </w:rPr>
              <w:t>3.2.2不迟到不早退，不串岗、不脱（离）岗，不干私活。</w:t>
            </w:r>
          </w:p>
        </w:tc>
        <w:tc>
          <w:tcPr>
            <w:tcW w:w="549" w:type="dxa"/>
            <w:vAlign w:val="center"/>
          </w:tcPr>
          <w:p w:rsidR="00164798" w:rsidRDefault="00947DB6">
            <w:pPr>
              <w:widowControl/>
              <w:spacing w:line="360" w:lineRule="auto"/>
              <w:rPr>
                <w:rFonts w:ascii="宋体" w:hAnsi="宋体" w:cs="宋体"/>
              </w:rPr>
            </w:pPr>
            <w:r>
              <w:rPr>
                <w:rFonts w:ascii="宋体" w:hAnsi="宋体" w:cs="宋体" w:hint="eastAsia"/>
              </w:rPr>
              <w:t>2</w:t>
            </w:r>
          </w:p>
        </w:tc>
        <w:tc>
          <w:tcPr>
            <w:tcW w:w="1687" w:type="dxa"/>
            <w:vAlign w:val="center"/>
          </w:tcPr>
          <w:p w:rsidR="00164798" w:rsidRDefault="00947DB6">
            <w:pPr>
              <w:widowControl/>
              <w:spacing w:line="360" w:lineRule="auto"/>
              <w:rPr>
                <w:rFonts w:ascii="宋体" w:hAnsi="宋体" w:cs="宋体"/>
              </w:rPr>
            </w:pPr>
            <w:r>
              <w:rPr>
                <w:rFonts w:ascii="宋体" w:hAnsi="宋体" w:cs="宋体" w:hint="eastAsia"/>
              </w:rPr>
              <w:t>一项不符扣1分</w:t>
            </w:r>
          </w:p>
        </w:tc>
        <w:tc>
          <w:tcPr>
            <w:tcW w:w="600" w:type="dxa"/>
            <w:vAlign w:val="center"/>
          </w:tcPr>
          <w:p w:rsidR="00164798" w:rsidRDefault="00164798">
            <w:pPr>
              <w:widowControl/>
              <w:spacing w:line="360" w:lineRule="auto"/>
              <w:rPr>
                <w:rFonts w:ascii="宋体" w:hAnsi="宋体" w:cs="宋体"/>
              </w:rPr>
            </w:pPr>
          </w:p>
        </w:tc>
      </w:tr>
      <w:tr w:rsidR="00164798">
        <w:trPr>
          <w:trHeight w:val="20"/>
        </w:trPr>
        <w:tc>
          <w:tcPr>
            <w:tcW w:w="1114" w:type="dxa"/>
            <w:vMerge/>
            <w:vAlign w:val="center"/>
          </w:tcPr>
          <w:p w:rsidR="00164798" w:rsidRDefault="00164798">
            <w:pPr>
              <w:widowControl/>
              <w:spacing w:line="360" w:lineRule="auto"/>
              <w:rPr>
                <w:rFonts w:ascii="宋体" w:hAnsi="宋体" w:cs="宋体"/>
              </w:rPr>
            </w:pPr>
          </w:p>
        </w:tc>
        <w:tc>
          <w:tcPr>
            <w:tcW w:w="5827" w:type="dxa"/>
            <w:vAlign w:val="center"/>
          </w:tcPr>
          <w:p w:rsidR="00164798" w:rsidRDefault="00947DB6">
            <w:pPr>
              <w:widowControl/>
              <w:spacing w:line="360" w:lineRule="auto"/>
              <w:rPr>
                <w:rFonts w:ascii="宋体" w:hAnsi="宋体" w:cs="宋体"/>
              </w:rPr>
            </w:pPr>
            <w:r>
              <w:rPr>
                <w:rFonts w:ascii="宋体" w:hAnsi="宋体" w:cs="宋体" w:hint="eastAsia"/>
              </w:rPr>
              <w:t>3.2.3上班不玩手机，</w:t>
            </w:r>
            <w:proofErr w:type="gramStart"/>
            <w:r>
              <w:rPr>
                <w:rFonts w:ascii="宋体" w:hAnsi="宋体" w:cs="宋体" w:hint="eastAsia"/>
              </w:rPr>
              <w:t>不</w:t>
            </w:r>
            <w:proofErr w:type="gramEnd"/>
            <w:r>
              <w:rPr>
                <w:rFonts w:ascii="宋体" w:hAnsi="宋体" w:cs="宋体" w:hint="eastAsia"/>
              </w:rPr>
              <w:t>扎堆聊天，</w:t>
            </w:r>
            <w:proofErr w:type="gramStart"/>
            <w:r>
              <w:rPr>
                <w:rFonts w:ascii="宋体" w:hAnsi="宋体" w:cs="宋体" w:hint="eastAsia"/>
              </w:rPr>
              <w:t>不</w:t>
            </w:r>
            <w:proofErr w:type="gramEnd"/>
            <w:r>
              <w:rPr>
                <w:rFonts w:ascii="宋体" w:hAnsi="宋体" w:cs="宋体" w:hint="eastAsia"/>
              </w:rPr>
              <w:t>吃零食。</w:t>
            </w:r>
          </w:p>
        </w:tc>
        <w:tc>
          <w:tcPr>
            <w:tcW w:w="549" w:type="dxa"/>
            <w:vAlign w:val="center"/>
          </w:tcPr>
          <w:p w:rsidR="00164798" w:rsidRDefault="00947DB6">
            <w:pPr>
              <w:widowControl/>
              <w:spacing w:line="360" w:lineRule="auto"/>
              <w:rPr>
                <w:rFonts w:ascii="宋体" w:hAnsi="宋体" w:cs="宋体"/>
              </w:rPr>
            </w:pPr>
            <w:r>
              <w:rPr>
                <w:rFonts w:ascii="宋体" w:hAnsi="宋体" w:cs="宋体" w:hint="eastAsia"/>
              </w:rPr>
              <w:t>2</w:t>
            </w:r>
          </w:p>
        </w:tc>
        <w:tc>
          <w:tcPr>
            <w:tcW w:w="1687" w:type="dxa"/>
            <w:vAlign w:val="center"/>
          </w:tcPr>
          <w:p w:rsidR="00164798" w:rsidRDefault="00947DB6">
            <w:pPr>
              <w:widowControl/>
              <w:spacing w:line="360" w:lineRule="auto"/>
              <w:rPr>
                <w:rFonts w:ascii="宋体" w:hAnsi="宋体" w:cs="宋体"/>
              </w:rPr>
            </w:pPr>
            <w:r>
              <w:rPr>
                <w:rFonts w:ascii="宋体" w:hAnsi="宋体" w:cs="宋体" w:hint="eastAsia"/>
              </w:rPr>
              <w:t>一项不符扣1分</w:t>
            </w:r>
          </w:p>
        </w:tc>
        <w:tc>
          <w:tcPr>
            <w:tcW w:w="600" w:type="dxa"/>
            <w:vAlign w:val="center"/>
          </w:tcPr>
          <w:p w:rsidR="00164798" w:rsidRDefault="00164798">
            <w:pPr>
              <w:widowControl/>
              <w:spacing w:line="360" w:lineRule="auto"/>
              <w:rPr>
                <w:rFonts w:ascii="宋体" w:hAnsi="宋体" w:cs="宋体"/>
              </w:rPr>
            </w:pPr>
          </w:p>
        </w:tc>
      </w:tr>
      <w:tr w:rsidR="00164798">
        <w:trPr>
          <w:trHeight w:val="300"/>
        </w:trPr>
        <w:tc>
          <w:tcPr>
            <w:tcW w:w="1114" w:type="dxa"/>
            <w:vMerge/>
            <w:vAlign w:val="center"/>
          </w:tcPr>
          <w:p w:rsidR="00164798" w:rsidRDefault="00164798">
            <w:pPr>
              <w:widowControl/>
              <w:spacing w:line="360" w:lineRule="auto"/>
              <w:rPr>
                <w:rFonts w:ascii="宋体" w:hAnsi="宋体" w:cs="宋体"/>
              </w:rPr>
            </w:pPr>
          </w:p>
        </w:tc>
        <w:tc>
          <w:tcPr>
            <w:tcW w:w="5827" w:type="dxa"/>
            <w:vAlign w:val="center"/>
          </w:tcPr>
          <w:p w:rsidR="00164798" w:rsidRDefault="00947DB6">
            <w:pPr>
              <w:widowControl/>
              <w:spacing w:line="360" w:lineRule="auto"/>
              <w:rPr>
                <w:rFonts w:ascii="宋体" w:hAnsi="宋体" w:cs="宋体"/>
              </w:rPr>
            </w:pPr>
            <w:r>
              <w:rPr>
                <w:rFonts w:ascii="宋体" w:hAnsi="宋体" w:cs="宋体" w:hint="eastAsia"/>
              </w:rPr>
              <w:t>3.2.4爱护公物、节约能源。</w:t>
            </w:r>
          </w:p>
        </w:tc>
        <w:tc>
          <w:tcPr>
            <w:tcW w:w="549" w:type="dxa"/>
            <w:vAlign w:val="center"/>
          </w:tcPr>
          <w:p w:rsidR="00164798" w:rsidRDefault="00947DB6">
            <w:pPr>
              <w:widowControl/>
              <w:spacing w:line="360" w:lineRule="auto"/>
              <w:rPr>
                <w:rFonts w:ascii="宋体" w:hAnsi="宋体" w:cs="宋体"/>
              </w:rPr>
            </w:pPr>
            <w:r>
              <w:rPr>
                <w:rFonts w:ascii="宋体" w:hAnsi="宋体" w:cs="宋体" w:hint="eastAsia"/>
              </w:rPr>
              <w:t>3</w:t>
            </w:r>
          </w:p>
        </w:tc>
        <w:tc>
          <w:tcPr>
            <w:tcW w:w="1687" w:type="dxa"/>
            <w:vAlign w:val="center"/>
          </w:tcPr>
          <w:p w:rsidR="00164798" w:rsidRDefault="00947DB6">
            <w:pPr>
              <w:widowControl/>
              <w:spacing w:line="360" w:lineRule="auto"/>
              <w:rPr>
                <w:rFonts w:ascii="宋体" w:hAnsi="宋体" w:cs="宋体"/>
              </w:rPr>
            </w:pPr>
            <w:r>
              <w:rPr>
                <w:rFonts w:ascii="宋体" w:hAnsi="宋体" w:cs="宋体" w:hint="eastAsia"/>
              </w:rPr>
              <w:t>一项不符扣1分</w:t>
            </w:r>
          </w:p>
        </w:tc>
        <w:tc>
          <w:tcPr>
            <w:tcW w:w="600" w:type="dxa"/>
            <w:vAlign w:val="center"/>
          </w:tcPr>
          <w:p w:rsidR="00164798" w:rsidRDefault="00164798">
            <w:pPr>
              <w:widowControl/>
              <w:spacing w:line="360" w:lineRule="auto"/>
              <w:rPr>
                <w:rFonts w:ascii="宋体" w:hAnsi="宋体" w:cs="宋体"/>
              </w:rPr>
            </w:pPr>
          </w:p>
        </w:tc>
      </w:tr>
      <w:tr w:rsidR="00164798">
        <w:trPr>
          <w:trHeight w:val="90"/>
        </w:trPr>
        <w:tc>
          <w:tcPr>
            <w:tcW w:w="1114" w:type="dxa"/>
            <w:vMerge w:val="restart"/>
            <w:vAlign w:val="center"/>
          </w:tcPr>
          <w:p w:rsidR="00164798" w:rsidRDefault="00947DB6">
            <w:pPr>
              <w:widowControl/>
              <w:spacing w:line="360" w:lineRule="auto"/>
              <w:rPr>
                <w:rFonts w:ascii="宋体" w:hAnsi="宋体" w:cs="宋体"/>
              </w:rPr>
            </w:pPr>
            <w:r>
              <w:rPr>
                <w:rFonts w:ascii="宋体" w:hAnsi="宋体" w:cs="宋体" w:hint="eastAsia"/>
              </w:rPr>
              <w:t>外环工作质量（80分）</w:t>
            </w:r>
          </w:p>
        </w:tc>
        <w:tc>
          <w:tcPr>
            <w:tcW w:w="5827" w:type="dxa"/>
            <w:vAlign w:val="center"/>
          </w:tcPr>
          <w:p w:rsidR="00164798" w:rsidRDefault="00947DB6">
            <w:pPr>
              <w:widowControl/>
              <w:spacing w:line="360" w:lineRule="auto"/>
              <w:rPr>
                <w:rFonts w:ascii="宋体" w:hAnsi="宋体" w:cs="宋体"/>
              </w:rPr>
            </w:pPr>
            <w:r>
              <w:rPr>
                <w:rFonts w:ascii="宋体" w:hAnsi="宋体" w:cs="宋体" w:hint="eastAsia"/>
              </w:rPr>
              <w:t>3.3.1</w:t>
            </w:r>
            <w:r>
              <w:rPr>
                <w:rFonts w:hint="eastAsia"/>
                <w:szCs w:val="22"/>
              </w:rPr>
              <w:t>保洁时段为</w:t>
            </w:r>
            <w:r>
              <w:rPr>
                <w:rFonts w:hint="eastAsia"/>
                <w:szCs w:val="22"/>
              </w:rPr>
              <w:t>6</w:t>
            </w:r>
            <w:r>
              <w:rPr>
                <w:rFonts w:hint="eastAsia"/>
                <w:szCs w:val="22"/>
              </w:rPr>
              <w:t>：</w:t>
            </w:r>
            <w:r>
              <w:rPr>
                <w:rFonts w:hint="eastAsia"/>
                <w:szCs w:val="22"/>
              </w:rPr>
              <w:t>30~18:30</w:t>
            </w:r>
            <w:r>
              <w:rPr>
                <w:rFonts w:hint="eastAsia"/>
                <w:szCs w:val="22"/>
              </w:rPr>
              <w:t>（季节变化，保洁时段根据医院要求）：道路、广场等人流较大的场所每日至少早中晚</w:t>
            </w:r>
            <w:proofErr w:type="gramStart"/>
            <w:r>
              <w:rPr>
                <w:rFonts w:hint="eastAsia"/>
                <w:szCs w:val="22"/>
              </w:rPr>
              <w:t>各集中</w:t>
            </w:r>
            <w:proofErr w:type="gramEnd"/>
            <w:r>
              <w:rPr>
                <w:rFonts w:hint="eastAsia"/>
                <w:szCs w:val="22"/>
              </w:rPr>
              <w:t>清扫一次；主要干道、绿地每</w:t>
            </w:r>
            <w:r>
              <w:rPr>
                <w:rFonts w:hint="eastAsia"/>
                <w:szCs w:val="22"/>
              </w:rPr>
              <w:t>30</w:t>
            </w:r>
            <w:r>
              <w:rPr>
                <w:rFonts w:hint="eastAsia"/>
                <w:szCs w:val="22"/>
              </w:rPr>
              <w:t>分钟、其他区域</w:t>
            </w:r>
            <w:proofErr w:type="gramStart"/>
            <w:r>
              <w:rPr>
                <w:rFonts w:hint="eastAsia"/>
                <w:szCs w:val="22"/>
              </w:rPr>
              <w:t>60</w:t>
            </w:r>
            <w:r>
              <w:rPr>
                <w:rFonts w:hint="eastAsia"/>
                <w:szCs w:val="22"/>
              </w:rPr>
              <w:t>分钟巡扫一次</w:t>
            </w:r>
            <w:proofErr w:type="gramEnd"/>
            <w:r>
              <w:rPr>
                <w:rFonts w:hint="eastAsia"/>
                <w:szCs w:val="22"/>
              </w:rPr>
              <w:t>，地面清洁无明显泥沙、污渍、积水，每百平方米范围内烟蒂、杂物等平均不超过</w:t>
            </w:r>
            <w:r>
              <w:rPr>
                <w:rFonts w:hint="eastAsia"/>
                <w:szCs w:val="22"/>
              </w:rPr>
              <w:t>5</w:t>
            </w:r>
            <w:r>
              <w:rPr>
                <w:rFonts w:hint="eastAsia"/>
                <w:szCs w:val="22"/>
              </w:rPr>
              <w:t>处。</w:t>
            </w:r>
          </w:p>
        </w:tc>
        <w:tc>
          <w:tcPr>
            <w:tcW w:w="549" w:type="dxa"/>
            <w:vAlign w:val="center"/>
          </w:tcPr>
          <w:p w:rsidR="00164798" w:rsidRDefault="00947DB6">
            <w:pPr>
              <w:widowControl/>
              <w:spacing w:line="360" w:lineRule="auto"/>
              <w:rPr>
                <w:rFonts w:ascii="宋体" w:hAnsi="宋体" w:cs="宋体"/>
              </w:rPr>
            </w:pPr>
            <w:r>
              <w:rPr>
                <w:rFonts w:ascii="宋体" w:hAnsi="宋体" w:cs="宋体" w:hint="eastAsia"/>
              </w:rPr>
              <w:t>20</w:t>
            </w:r>
          </w:p>
        </w:tc>
        <w:tc>
          <w:tcPr>
            <w:tcW w:w="1687" w:type="dxa"/>
            <w:vAlign w:val="center"/>
          </w:tcPr>
          <w:p w:rsidR="00164798" w:rsidRDefault="00947DB6">
            <w:pPr>
              <w:widowControl/>
              <w:spacing w:line="360" w:lineRule="auto"/>
              <w:rPr>
                <w:rFonts w:ascii="宋体" w:hAnsi="宋体" w:cs="宋体"/>
              </w:rPr>
            </w:pPr>
            <w:r>
              <w:rPr>
                <w:rFonts w:ascii="宋体" w:hAnsi="宋体" w:cs="宋体" w:hint="eastAsia"/>
              </w:rPr>
              <w:t>一项不符扣5分</w:t>
            </w:r>
          </w:p>
        </w:tc>
        <w:tc>
          <w:tcPr>
            <w:tcW w:w="600" w:type="dxa"/>
            <w:vAlign w:val="center"/>
          </w:tcPr>
          <w:p w:rsidR="00164798" w:rsidRDefault="00164798">
            <w:pPr>
              <w:widowControl/>
              <w:spacing w:line="360" w:lineRule="auto"/>
              <w:rPr>
                <w:rFonts w:ascii="宋体" w:hAnsi="宋体" w:cs="宋体"/>
              </w:rPr>
            </w:pPr>
          </w:p>
        </w:tc>
      </w:tr>
      <w:tr w:rsidR="00164798">
        <w:trPr>
          <w:trHeight w:val="20"/>
        </w:trPr>
        <w:tc>
          <w:tcPr>
            <w:tcW w:w="1114" w:type="dxa"/>
            <w:vMerge/>
            <w:vAlign w:val="center"/>
          </w:tcPr>
          <w:p w:rsidR="00164798" w:rsidRDefault="00164798">
            <w:pPr>
              <w:widowControl/>
              <w:spacing w:line="360" w:lineRule="auto"/>
              <w:rPr>
                <w:rFonts w:ascii="宋体" w:hAnsi="宋体" w:cs="宋体"/>
              </w:rPr>
            </w:pPr>
          </w:p>
        </w:tc>
        <w:tc>
          <w:tcPr>
            <w:tcW w:w="5827" w:type="dxa"/>
            <w:vAlign w:val="center"/>
          </w:tcPr>
          <w:p w:rsidR="00164798" w:rsidRDefault="00947DB6">
            <w:pPr>
              <w:widowControl/>
              <w:spacing w:line="360" w:lineRule="auto"/>
              <w:rPr>
                <w:rFonts w:ascii="宋体" w:hAnsi="宋体" w:cs="宋体"/>
              </w:rPr>
            </w:pPr>
            <w:r>
              <w:rPr>
                <w:rFonts w:ascii="宋体" w:hAnsi="宋体" w:cs="宋体" w:hint="eastAsia"/>
              </w:rPr>
              <w:t>3.3.2平台、平屋顶清洁、天沟、明沟通畅。无杂物、烟头、污渍等。雨棚清洁无杂物，外窗玻璃（三米高以下）门帘清洁无污垢。</w:t>
            </w:r>
          </w:p>
        </w:tc>
        <w:tc>
          <w:tcPr>
            <w:tcW w:w="549" w:type="dxa"/>
            <w:vAlign w:val="center"/>
          </w:tcPr>
          <w:p w:rsidR="00164798" w:rsidRDefault="00947DB6">
            <w:pPr>
              <w:widowControl/>
              <w:spacing w:line="360" w:lineRule="auto"/>
              <w:rPr>
                <w:rFonts w:ascii="宋体" w:hAnsi="宋体" w:cs="宋体"/>
              </w:rPr>
            </w:pPr>
            <w:r>
              <w:rPr>
                <w:rFonts w:ascii="宋体" w:hAnsi="宋体" w:cs="宋体" w:hint="eastAsia"/>
              </w:rPr>
              <w:t>10</w:t>
            </w:r>
          </w:p>
        </w:tc>
        <w:tc>
          <w:tcPr>
            <w:tcW w:w="1687" w:type="dxa"/>
            <w:vAlign w:val="center"/>
          </w:tcPr>
          <w:p w:rsidR="00164798" w:rsidRDefault="00947DB6">
            <w:pPr>
              <w:widowControl/>
              <w:spacing w:line="360" w:lineRule="auto"/>
              <w:rPr>
                <w:rFonts w:ascii="宋体" w:hAnsi="宋体" w:cs="宋体"/>
              </w:rPr>
            </w:pPr>
            <w:r>
              <w:rPr>
                <w:rFonts w:ascii="宋体" w:hAnsi="宋体" w:cs="宋体" w:hint="eastAsia"/>
              </w:rPr>
              <w:t>一项不符扣5分</w:t>
            </w:r>
          </w:p>
        </w:tc>
        <w:tc>
          <w:tcPr>
            <w:tcW w:w="600" w:type="dxa"/>
            <w:vAlign w:val="center"/>
          </w:tcPr>
          <w:p w:rsidR="00164798" w:rsidRDefault="00164798">
            <w:pPr>
              <w:widowControl/>
              <w:spacing w:line="360" w:lineRule="auto"/>
              <w:rPr>
                <w:rFonts w:ascii="宋体" w:hAnsi="宋体" w:cs="宋体"/>
              </w:rPr>
            </w:pPr>
          </w:p>
        </w:tc>
      </w:tr>
      <w:tr w:rsidR="00164798">
        <w:trPr>
          <w:trHeight w:val="20"/>
        </w:trPr>
        <w:tc>
          <w:tcPr>
            <w:tcW w:w="1114" w:type="dxa"/>
            <w:vMerge/>
            <w:vAlign w:val="center"/>
          </w:tcPr>
          <w:p w:rsidR="00164798" w:rsidRDefault="00164798">
            <w:pPr>
              <w:widowControl/>
              <w:spacing w:line="360" w:lineRule="auto"/>
              <w:rPr>
                <w:rFonts w:ascii="宋体" w:hAnsi="宋体" w:cs="宋体"/>
              </w:rPr>
            </w:pPr>
          </w:p>
        </w:tc>
        <w:tc>
          <w:tcPr>
            <w:tcW w:w="5827" w:type="dxa"/>
            <w:vAlign w:val="center"/>
          </w:tcPr>
          <w:p w:rsidR="00164798" w:rsidRDefault="00947DB6">
            <w:pPr>
              <w:widowControl/>
              <w:spacing w:line="360" w:lineRule="auto"/>
              <w:rPr>
                <w:rFonts w:ascii="宋体" w:hAnsi="宋体" w:cs="宋体"/>
              </w:rPr>
            </w:pPr>
            <w:r>
              <w:rPr>
                <w:rFonts w:ascii="宋体" w:hAnsi="宋体" w:cs="宋体" w:hint="eastAsia"/>
              </w:rPr>
              <w:t>3.3.3绿化花池花台花圃、草坪、路边绿化带清洁，无杂物、烟头纸屑、白色污物等。</w:t>
            </w:r>
          </w:p>
        </w:tc>
        <w:tc>
          <w:tcPr>
            <w:tcW w:w="549" w:type="dxa"/>
            <w:vAlign w:val="center"/>
          </w:tcPr>
          <w:p w:rsidR="00164798" w:rsidRDefault="00947DB6">
            <w:pPr>
              <w:widowControl/>
              <w:spacing w:line="360" w:lineRule="auto"/>
              <w:rPr>
                <w:rFonts w:ascii="宋体" w:hAnsi="宋体" w:cs="宋体"/>
              </w:rPr>
            </w:pPr>
            <w:r>
              <w:rPr>
                <w:rFonts w:ascii="宋体" w:hAnsi="宋体" w:cs="宋体" w:hint="eastAsia"/>
              </w:rPr>
              <w:t>10</w:t>
            </w:r>
          </w:p>
        </w:tc>
        <w:tc>
          <w:tcPr>
            <w:tcW w:w="1687" w:type="dxa"/>
            <w:vAlign w:val="center"/>
          </w:tcPr>
          <w:p w:rsidR="00164798" w:rsidRDefault="00947DB6">
            <w:pPr>
              <w:widowControl/>
              <w:spacing w:line="360" w:lineRule="auto"/>
              <w:rPr>
                <w:rFonts w:ascii="宋体" w:hAnsi="宋体" w:cs="宋体"/>
              </w:rPr>
            </w:pPr>
            <w:r>
              <w:rPr>
                <w:rFonts w:ascii="宋体" w:hAnsi="宋体" w:cs="宋体" w:hint="eastAsia"/>
              </w:rPr>
              <w:t>一项不符扣5分</w:t>
            </w:r>
          </w:p>
        </w:tc>
        <w:tc>
          <w:tcPr>
            <w:tcW w:w="600" w:type="dxa"/>
            <w:vAlign w:val="center"/>
          </w:tcPr>
          <w:p w:rsidR="00164798" w:rsidRDefault="00164798">
            <w:pPr>
              <w:widowControl/>
              <w:spacing w:line="360" w:lineRule="auto"/>
              <w:rPr>
                <w:rFonts w:ascii="宋体" w:hAnsi="宋体" w:cs="宋体"/>
              </w:rPr>
            </w:pPr>
          </w:p>
        </w:tc>
      </w:tr>
      <w:tr w:rsidR="00164798">
        <w:trPr>
          <w:trHeight w:val="20"/>
        </w:trPr>
        <w:tc>
          <w:tcPr>
            <w:tcW w:w="1114" w:type="dxa"/>
            <w:vMerge/>
            <w:vAlign w:val="center"/>
          </w:tcPr>
          <w:p w:rsidR="00164798" w:rsidRDefault="00164798">
            <w:pPr>
              <w:widowControl/>
              <w:spacing w:line="360" w:lineRule="auto"/>
              <w:rPr>
                <w:rFonts w:ascii="宋体" w:hAnsi="宋体" w:cs="宋体"/>
              </w:rPr>
            </w:pPr>
          </w:p>
        </w:tc>
        <w:tc>
          <w:tcPr>
            <w:tcW w:w="5827" w:type="dxa"/>
            <w:vAlign w:val="center"/>
          </w:tcPr>
          <w:p w:rsidR="00164798" w:rsidRDefault="00947DB6">
            <w:pPr>
              <w:widowControl/>
              <w:spacing w:line="360" w:lineRule="auto"/>
              <w:rPr>
                <w:rFonts w:ascii="宋体" w:hAnsi="宋体" w:cs="宋体"/>
              </w:rPr>
            </w:pPr>
            <w:r>
              <w:rPr>
                <w:rFonts w:ascii="宋体" w:hAnsi="宋体" w:cs="宋体" w:hint="eastAsia"/>
              </w:rPr>
              <w:t>3.3.4坡道、踏步及易滑路面遇到有雨雪天气或非正常情况时，有提醒标识、防滑、防冻等措施到位。</w:t>
            </w:r>
          </w:p>
        </w:tc>
        <w:tc>
          <w:tcPr>
            <w:tcW w:w="549" w:type="dxa"/>
            <w:vAlign w:val="center"/>
          </w:tcPr>
          <w:p w:rsidR="00164798" w:rsidRDefault="00947DB6">
            <w:pPr>
              <w:widowControl/>
              <w:spacing w:line="360" w:lineRule="auto"/>
              <w:rPr>
                <w:rFonts w:ascii="宋体" w:hAnsi="宋体" w:cs="宋体"/>
              </w:rPr>
            </w:pPr>
            <w:r>
              <w:rPr>
                <w:rFonts w:ascii="宋体" w:hAnsi="宋体" w:cs="宋体" w:hint="eastAsia"/>
              </w:rPr>
              <w:t>20</w:t>
            </w:r>
          </w:p>
        </w:tc>
        <w:tc>
          <w:tcPr>
            <w:tcW w:w="1687" w:type="dxa"/>
            <w:vAlign w:val="center"/>
          </w:tcPr>
          <w:p w:rsidR="00164798" w:rsidRDefault="00947DB6">
            <w:pPr>
              <w:widowControl/>
              <w:spacing w:line="360" w:lineRule="auto"/>
              <w:rPr>
                <w:rFonts w:ascii="宋体" w:hAnsi="宋体" w:cs="宋体"/>
              </w:rPr>
            </w:pPr>
            <w:r>
              <w:rPr>
                <w:rFonts w:ascii="宋体" w:hAnsi="宋体" w:cs="宋体" w:hint="eastAsia"/>
              </w:rPr>
              <w:t>一项不符扣5分</w:t>
            </w:r>
          </w:p>
        </w:tc>
        <w:tc>
          <w:tcPr>
            <w:tcW w:w="600" w:type="dxa"/>
            <w:vAlign w:val="center"/>
          </w:tcPr>
          <w:p w:rsidR="00164798" w:rsidRDefault="00164798">
            <w:pPr>
              <w:widowControl/>
              <w:spacing w:line="360" w:lineRule="auto"/>
              <w:rPr>
                <w:rFonts w:ascii="宋体" w:hAnsi="宋体" w:cs="宋体"/>
              </w:rPr>
            </w:pPr>
          </w:p>
        </w:tc>
      </w:tr>
      <w:tr w:rsidR="00164798">
        <w:trPr>
          <w:trHeight w:val="20"/>
        </w:trPr>
        <w:tc>
          <w:tcPr>
            <w:tcW w:w="1114" w:type="dxa"/>
            <w:vMerge/>
            <w:vAlign w:val="center"/>
          </w:tcPr>
          <w:p w:rsidR="00164798" w:rsidRDefault="00164798">
            <w:pPr>
              <w:widowControl/>
              <w:spacing w:line="360" w:lineRule="auto"/>
              <w:rPr>
                <w:rFonts w:ascii="宋体" w:hAnsi="宋体" w:cs="宋体"/>
              </w:rPr>
            </w:pPr>
          </w:p>
        </w:tc>
        <w:tc>
          <w:tcPr>
            <w:tcW w:w="5827" w:type="dxa"/>
            <w:vAlign w:val="center"/>
          </w:tcPr>
          <w:p w:rsidR="00164798" w:rsidRDefault="00947DB6">
            <w:pPr>
              <w:widowControl/>
              <w:spacing w:line="360" w:lineRule="auto"/>
              <w:rPr>
                <w:rFonts w:ascii="宋体" w:hAnsi="宋体" w:cs="宋体"/>
              </w:rPr>
            </w:pPr>
            <w:r>
              <w:rPr>
                <w:rFonts w:ascii="宋体" w:hAnsi="宋体" w:cs="宋体" w:hint="eastAsia"/>
              </w:rPr>
              <w:t>3.3.5当发现公共设施遭受自然或人为损坏时，能及时向上反映情况、及时报修；对人为破坏及时阻止。</w:t>
            </w:r>
          </w:p>
        </w:tc>
        <w:tc>
          <w:tcPr>
            <w:tcW w:w="549" w:type="dxa"/>
            <w:vAlign w:val="center"/>
          </w:tcPr>
          <w:p w:rsidR="00164798" w:rsidRDefault="00947DB6">
            <w:pPr>
              <w:widowControl/>
              <w:spacing w:line="360" w:lineRule="auto"/>
              <w:rPr>
                <w:rFonts w:ascii="宋体" w:hAnsi="宋体" w:cs="宋体"/>
              </w:rPr>
            </w:pPr>
            <w:r>
              <w:rPr>
                <w:rFonts w:ascii="宋体" w:hAnsi="宋体" w:cs="宋体" w:hint="eastAsia"/>
              </w:rPr>
              <w:t>10</w:t>
            </w:r>
          </w:p>
        </w:tc>
        <w:tc>
          <w:tcPr>
            <w:tcW w:w="1687" w:type="dxa"/>
            <w:vAlign w:val="center"/>
          </w:tcPr>
          <w:p w:rsidR="00164798" w:rsidRDefault="00947DB6">
            <w:pPr>
              <w:widowControl/>
              <w:spacing w:line="360" w:lineRule="auto"/>
              <w:rPr>
                <w:rFonts w:ascii="宋体" w:hAnsi="宋体" w:cs="宋体"/>
              </w:rPr>
            </w:pPr>
            <w:r>
              <w:rPr>
                <w:rFonts w:ascii="宋体" w:hAnsi="宋体" w:cs="宋体" w:hint="eastAsia"/>
              </w:rPr>
              <w:t>一项不符扣5分</w:t>
            </w:r>
          </w:p>
        </w:tc>
        <w:tc>
          <w:tcPr>
            <w:tcW w:w="600" w:type="dxa"/>
            <w:vAlign w:val="center"/>
          </w:tcPr>
          <w:p w:rsidR="00164798" w:rsidRDefault="00164798">
            <w:pPr>
              <w:widowControl/>
              <w:spacing w:line="360" w:lineRule="auto"/>
              <w:rPr>
                <w:rFonts w:ascii="宋体" w:hAnsi="宋体" w:cs="宋体"/>
              </w:rPr>
            </w:pPr>
          </w:p>
        </w:tc>
      </w:tr>
      <w:tr w:rsidR="00164798">
        <w:trPr>
          <w:trHeight w:val="746"/>
        </w:trPr>
        <w:tc>
          <w:tcPr>
            <w:tcW w:w="1114" w:type="dxa"/>
            <w:vMerge/>
            <w:vAlign w:val="center"/>
          </w:tcPr>
          <w:p w:rsidR="00164798" w:rsidRDefault="00164798">
            <w:pPr>
              <w:widowControl/>
              <w:spacing w:line="360" w:lineRule="auto"/>
              <w:rPr>
                <w:rFonts w:ascii="宋体" w:hAnsi="宋体" w:cs="宋体"/>
              </w:rPr>
            </w:pPr>
          </w:p>
        </w:tc>
        <w:tc>
          <w:tcPr>
            <w:tcW w:w="5827" w:type="dxa"/>
            <w:vAlign w:val="center"/>
          </w:tcPr>
          <w:p w:rsidR="00164798" w:rsidRDefault="00947DB6">
            <w:pPr>
              <w:widowControl/>
              <w:spacing w:line="360" w:lineRule="auto"/>
              <w:rPr>
                <w:rFonts w:ascii="宋体" w:hAnsi="宋体" w:cs="宋体"/>
              </w:rPr>
            </w:pPr>
            <w:r>
              <w:rPr>
                <w:rFonts w:ascii="宋体" w:hAnsi="宋体" w:cs="宋体" w:hint="eastAsia"/>
              </w:rPr>
              <w:t>3.3.6做好劝阻吸烟工作，有袖章佩戴、能自动劝阻吸烟。</w:t>
            </w:r>
          </w:p>
        </w:tc>
        <w:tc>
          <w:tcPr>
            <w:tcW w:w="549" w:type="dxa"/>
            <w:vAlign w:val="center"/>
          </w:tcPr>
          <w:p w:rsidR="00164798" w:rsidRDefault="00947DB6">
            <w:pPr>
              <w:widowControl/>
              <w:spacing w:line="360" w:lineRule="auto"/>
              <w:rPr>
                <w:rFonts w:ascii="宋体" w:hAnsi="宋体" w:cs="宋体"/>
              </w:rPr>
            </w:pPr>
            <w:r>
              <w:rPr>
                <w:rFonts w:ascii="宋体" w:hAnsi="宋体" w:cs="宋体" w:hint="eastAsia"/>
              </w:rPr>
              <w:t>10</w:t>
            </w:r>
          </w:p>
        </w:tc>
        <w:tc>
          <w:tcPr>
            <w:tcW w:w="1687" w:type="dxa"/>
            <w:vAlign w:val="center"/>
          </w:tcPr>
          <w:p w:rsidR="00164798" w:rsidRDefault="00947DB6">
            <w:pPr>
              <w:widowControl/>
              <w:spacing w:line="360" w:lineRule="auto"/>
              <w:rPr>
                <w:rFonts w:ascii="宋体" w:hAnsi="宋体" w:cs="宋体"/>
              </w:rPr>
            </w:pPr>
            <w:r>
              <w:rPr>
                <w:rFonts w:ascii="宋体" w:hAnsi="宋体" w:cs="宋体" w:hint="eastAsia"/>
              </w:rPr>
              <w:t>一项不符扣2分</w:t>
            </w:r>
          </w:p>
        </w:tc>
        <w:tc>
          <w:tcPr>
            <w:tcW w:w="600" w:type="dxa"/>
            <w:vAlign w:val="center"/>
          </w:tcPr>
          <w:p w:rsidR="00164798" w:rsidRDefault="00164798">
            <w:pPr>
              <w:widowControl/>
              <w:spacing w:line="360" w:lineRule="auto"/>
              <w:rPr>
                <w:rFonts w:ascii="宋体" w:hAnsi="宋体" w:cs="宋体"/>
              </w:rPr>
            </w:pPr>
          </w:p>
        </w:tc>
      </w:tr>
    </w:tbl>
    <w:p w:rsidR="00164798" w:rsidRDefault="00164798">
      <w:pPr>
        <w:tabs>
          <w:tab w:val="left" w:pos="360"/>
          <w:tab w:val="left" w:pos="4320"/>
        </w:tabs>
        <w:spacing w:line="360" w:lineRule="auto"/>
        <w:rPr>
          <w:rFonts w:ascii="宋体" w:hAnsi="宋体" w:cs="宋体"/>
          <w:b/>
          <w:sz w:val="24"/>
          <w:szCs w:val="24"/>
        </w:rPr>
      </w:pPr>
    </w:p>
    <w:p w:rsidR="00164798" w:rsidRDefault="00164798">
      <w:pPr>
        <w:tabs>
          <w:tab w:val="left" w:pos="360"/>
          <w:tab w:val="left" w:pos="4320"/>
        </w:tabs>
        <w:spacing w:line="360" w:lineRule="auto"/>
        <w:rPr>
          <w:rFonts w:ascii="宋体" w:hAnsi="宋体" w:cs="宋体"/>
          <w:b/>
        </w:rPr>
      </w:pPr>
    </w:p>
    <w:p w:rsidR="00164798" w:rsidRDefault="00947DB6">
      <w:pPr>
        <w:tabs>
          <w:tab w:val="left" w:pos="840"/>
        </w:tabs>
        <w:spacing w:line="360" w:lineRule="auto"/>
        <w:rPr>
          <w:rFonts w:ascii="宋体" w:hAnsi="宋体" w:cs="宋体"/>
          <w:bCs/>
        </w:rPr>
      </w:pPr>
      <w:proofErr w:type="gramStart"/>
      <w:r>
        <w:rPr>
          <w:rFonts w:ascii="宋体" w:hAnsi="宋体" w:cs="宋体" w:hint="eastAsia"/>
        </w:rPr>
        <w:t>此考核</w:t>
      </w:r>
      <w:proofErr w:type="gramEnd"/>
      <w:r>
        <w:rPr>
          <w:rFonts w:ascii="宋体" w:hAnsi="宋体" w:cs="宋体" w:hint="eastAsia"/>
        </w:rPr>
        <w:t>表主要用于质量工作的检查与考核，目的是不断提升工作质量和服务</w:t>
      </w:r>
      <w:r>
        <w:rPr>
          <w:rFonts w:ascii="宋体" w:hAnsi="宋体" w:cs="宋体" w:hint="eastAsia"/>
          <w:bCs/>
        </w:rPr>
        <w:t>水平，考核表内容在管理过程中结合实际允许不断修订。</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91"/>
        <w:gridCol w:w="4569"/>
      </w:tblGrid>
      <w:tr w:rsidR="00164798">
        <w:trPr>
          <w:trHeight w:val="637"/>
          <w:jc w:val="center"/>
        </w:trPr>
        <w:tc>
          <w:tcPr>
            <w:tcW w:w="4491" w:type="dxa"/>
            <w:tcBorders>
              <w:top w:val="single" w:sz="4" w:space="0" w:color="auto"/>
              <w:left w:val="single" w:sz="4" w:space="0" w:color="auto"/>
              <w:bottom w:val="single" w:sz="4" w:space="0" w:color="auto"/>
              <w:right w:val="single" w:sz="4" w:space="0" w:color="auto"/>
            </w:tcBorders>
            <w:vAlign w:val="center"/>
          </w:tcPr>
          <w:p w:rsidR="00164798" w:rsidRDefault="00947DB6">
            <w:pPr>
              <w:spacing w:line="360" w:lineRule="auto"/>
              <w:jc w:val="center"/>
              <w:rPr>
                <w:rFonts w:ascii="宋体" w:hAnsi="宋体" w:cs="宋体"/>
              </w:rPr>
            </w:pPr>
            <w:r>
              <w:rPr>
                <w:rFonts w:ascii="宋体" w:hAnsi="宋体" w:cs="宋体" w:hint="eastAsia"/>
              </w:rPr>
              <w:lastRenderedPageBreak/>
              <w:t>得分</w:t>
            </w:r>
          </w:p>
        </w:tc>
        <w:tc>
          <w:tcPr>
            <w:tcW w:w="4569" w:type="dxa"/>
            <w:tcBorders>
              <w:top w:val="single" w:sz="4" w:space="0" w:color="auto"/>
              <w:left w:val="single" w:sz="4" w:space="0" w:color="auto"/>
              <w:bottom w:val="single" w:sz="4" w:space="0" w:color="auto"/>
              <w:right w:val="single" w:sz="4" w:space="0" w:color="auto"/>
            </w:tcBorders>
            <w:vAlign w:val="center"/>
          </w:tcPr>
          <w:p w:rsidR="00164798" w:rsidRDefault="00947DB6">
            <w:pPr>
              <w:spacing w:line="360" w:lineRule="auto"/>
              <w:jc w:val="center"/>
              <w:rPr>
                <w:rFonts w:ascii="宋体" w:hAnsi="宋体" w:cs="宋体"/>
              </w:rPr>
            </w:pPr>
            <w:r>
              <w:rPr>
                <w:rFonts w:ascii="宋体" w:hAnsi="宋体" w:cs="宋体" w:hint="eastAsia"/>
              </w:rPr>
              <w:t>结果说明</w:t>
            </w:r>
          </w:p>
        </w:tc>
      </w:tr>
      <w:tr w:rsidR="00164798">
        <w:trPr>
          <w:trHeight w:val="637"/>
          <w:jc w:val="center"/>
        </w:trPr>
        <w:tc>
          <w:tcPr>
            <w:tcW w:w="4491" w:type="dxa"/>
            <w:tcBorders>
              <w:top w:val="single" w:sz="4" w:space="0" w:color="auto"/>
              <w:left w:val="single" w:sz="4" w:space="0" w:color="auto"/>
              <w:bottom w:val="single" w:sz="4" w:space="0" w:color="auto"/>
              <w:right w:val="single" w:sz="4" w:space="0" w:color="auto"/>
            </w:tcBorders>
            <w:vAlign w:val="center"/>
          </w:tcPr>
          <w:p w:rsidR="00164798" w:rsidRDefault="00947DB6">
            <w:pPr>
              <w:spacing w:line="360" w:lineRule="auto"/>
              <w:rPr>
                <w:rFonts w:ascii="宋体" w:hAnsi="宋体" w:cs="宋体"/>
              </w:rPr>
            </w:pPr>
            <w:r>
              <w:rPr>
                <w:rFonts w:ascii="宋体" w:hAnsi="宋体" w:cs="宋体" w:hint="eastAsia"/>
              </w:rPr>
              <w:t>总分</w:t>
            </w:r>
            <w:r>
              <w:rPr>
                <w:rFonts w:ascii="Arial" w:hAnsi="Arial" w:cs="Arial"/>
                <w:bCs/>
              </w:rPr>
              <w:t>≥</w:t>
            </w:r>
            <w:r>
              <w:rPr>
                <w:rFonts w:ascii="宋体" w:hAnsi="宋体" w:cs="宋体" w:hint="eastAsia"/>
              </w:rPr>
              <w:t>180分</w:t>
            </w:r>
          </w:p>
        </w:tc>
        <w:tc>
          <w:tcPr>
            <w:tcW w:w="4569" w:type="dxa"/>
            <w:tcBorders>
              <w:top w:val="single" w:sz="4" w:space="0" w:color="auto"/>
              <w:left w:val="single" w:sz="4" w:space="0" w:color="auto"/>
              <w:bottom w:val="single" w:sz="4" w:space="0" w:color="auto"/>
              <w:right w:val="single" w:sz="4" w:space="0" w:color="auto"/>
            </w:tcBorders>
            <w:vAlign w:val="center"/>
          </w:tcPr>
          <w:p w:rsidR="00164798" w:rsidRDefault="00947DB6">
            <w:pPr>
              <w:spacing w:line="360" w:lineRule="auto"/>
              <w:rPr>
                <w:rFonts w:ascii="宋体" w:hAnsi="宋体" w:cs="宋体"/>
              </w:rPr>
            </w:pPr>
            <w:r>
              <w:rPr>
                <w:rFonts w:ascii="宋体" w:hAnsi="宋体" w:cs="宋体" w:hint="eastAsia"/>
              </w:rPr>
              <w:t>100%给付管理费。</w:t>
            </w:r>
          </w:p>
          <w:p w:rsidR="00164798" w:rsidRDefault="00947DB6">
            <w:pPr>
              <w:spacing w:line="360" w:lineRule="auto"/>
              <w:rPr>
                <w:rFonts w:ascii="宋体" w:hAnsi="宋体" w:cs="宋体"/>
              </w:rPr>
            </w:pPr>
            <w:r>
              <w:rPr>
                <w:rFonts w:ascii="宋体" w:hAnsi="宋体" w:cs="宋体" w:hint="eastAsia"/>
              </w:rPr>
              <w:t>若有单项在80-89分之间，每低一分扣200元；在70-79分之间，每低一分扣400元；在60-69分之间，每低一分扣1000元。</w:t>
            </w:r>
          </w:p>
        </w:tc>
      </w:tr>
      <w:tr w:rsidR="00164798">
        <w:trPr>
          <w:trHeight w:val="408"/>
          <w:jc w:val="center"/>
        </w:trPr>
        <w:tc>
          <w:tcPr>
            <w:tcW w:w="4491" w:type="dxa"/>
            <w:tcBorders>
              <w:top w:val="single" w:sz="4" w:space="0" w:color="auto"/>
              <w:left w:val="single" w:sz="4" w:space="0" w:color="auto"/>
              <w:bottom w:val="single" w:sz="4" w:space="0" w:color="auto"/>
              <w:right w:val="single" w:sz="4" w:space="0" w:color="auto"/>
            </w:tcBorders>
            <w:vAlign w:val="center"/>
          </w:tcPr>
          <w:p w:rsidR="00164798" w:rsidRDefault="00947DB6">
            <w:pPr>
              <w:spacing w:line="360" w:lineRule="auto"/>
              <w:rPr>
                <w:rFonts w:ascii="宋体" w:hAnsi="宋体" w:cs="宋体"/>
              </w:rPr>
            </w:pPr>
            <w:r>
              <w:rPr>
                <w:rFonts w:ascii="宋体" w:hAnsi="宋体" w:cs="宋体" w:hint="eastAsia"/>
              </w:rPr>
              <w:t>总分在160-179分之间</w:t>
            </w:r>
          </w:p>
        </w:tc>
        <w:tc>
          <w:tcPr>
            <w:tcW w:w="4569" w:type="dxa"/>
            <w:tcBorders>
              <w:top w:val="single" w:sz="4" w:space="0" w:color="auto"/>
              <w:left w:val="single" w:sz="4" w:space="0" w:color="auto"/>
              <w:bottom w:val="single" w:sz="4" w:space="0" w:color="auto"/>
              <w:right w:val="single" w:sz="4" w:space="0" w:color="auto"/>
            </w:tcBorders>
            <w:vAlign w:val="center"/>
          </w:tcPr>
          <w:p w:rsidR="00164798" w:rsidRDefault="00947DB6">
            <w:pPr>
              <w:spacing w:line="360" w:lineRule="auto"/>
              <w:rPr>
                <w:rFonts w:ascii="宋体" w:hAnsi="宋体" w:cs="宋体"/>
              </w:rPr>
            </w:pPr>
            <w:r>
              <w:rPr>
                <w:rFonts w:ascii="宋体" w:hAnsi="宋体" w:cs="宋体" w:hint="eastAsia"/>
              </w:rPr>
              <w:t>减付管理费5%。</w:t>
            </w:r>
          </w:p>
          <w:p w:rsidR="00164798" w:rsidRDefault="00947DB6">
            <w:pPr>
              <w:spacing w:line="360" w:lineRule="auto"/>
              <w:rPr>
                <w:rFonts w:ascii="宋体" w:hAnsi="宋体" w:cs="宋体"/>
              </w:rPr>
            </w:pPr>
            <w:r>
              <w:rPr>
                <w:rFonts w:ascii="宋体" w:hAnsi="宋体" w:cs="宋体" w:hint="eastAsia"/>
              </w:rPr>
              <w:t>若有单项在80-89分之间，每低一分扣200元；在70-79分之间，每低一分扣400元；在60-69分之间，每低一分扣1000元。</w:t>
            </w:r>
          </w:p>
        </w:tc>
      </w:tr>
      <w:tr w:rsidR="00164798">
        <w:trPr>
          <w:trHeight w:val="408"/>
          <w:jc w:val="center"/>
        </w:trPr>
        <w:tc>
          <w:tcPr>
            <w:tcW w:w="4491" w:type="dxa"/>
            <w:tcBorders>
              <w:top w:val="single" w:sz="4" w:space="0" w:color="auto"/>
              <w:left w:val="single" w:sz="4" w:space="0" w:color="auto"/>
              <w:bottom w:val="single" w:sz="4" w:space="0" w:color="auto"/>
              <w:right w:val="single" w:sz="4" w:space="0" w:color="auto"/>
            </w:tcBorders>
            <w:vAlign w:val="center"/>
          </w:tcPr>
          <w:p w:rsidR="00164798" w:rsidRDefault="00947DB6">
            <w:pPr>
              <w:spacing w:line="360" w:lineRule="auto"/>
              <w:rPr>
                <w:rFonts w:ascii="宋体" w:hAnsi="宋体" w:cs="宋体"/>
              </w:rPr>
            </w:pPr>
            <w:r>
              <w:rPr>
                <w:rFonts w:ascii="宋体" w:hAnsi="宋体" w:cs="宋体" w:hint="eastAsia"/>
              </w:rPr>
              <w:t>总分在120-159分之间</w:t>
            </w:r>
          </w:p>
        </w:tc>
        <w:tc>
          <w:tcPr>
            <w:tcW w:w="4569" w:type="dxa"/>
            <w:tcBorders>
              <w:top w:val="single" w:sz="4" w:space="0" w:color="auto"/>
              <w:left w:val="single" w:sz="4" w:space="0" w:color="auto"/>
              <w:bottom w:val="single" w:sz="4" w:space="0" w:color="auto"/>
              <w:right w:val="single" w:sz="4" w:space="0" w:color="auto"/>
            </w:tcBorders>
            <w:vAlign w:val="center"/>
          </w:tcPr>
          <w:p w:rsidR="00164798" w:rsidRDefault="00947DB6">
            <w:pPr>
              <w:spacing w:line="360" w:lineRule="auto"/>
              <w:rPr>
                <w:rFonts w:ascii="宋体" w:hAnsi="宋体" w:cs="宋体"/>
              </w:rPr>
            </w:pPr>
            <w:r>
              <w:rPr>
                <w:rFonts w:ascii="宋体" w:hAnsi="宋体" w:cs="宋体" w:hint="eastAsia"/>
              </w:rPr>
              <w:t>总分在140-159分之间,减付管理费10%；总分在120-139分之间,减付管理费20%。</w:t>
            </w:r>
          </w:p>
          <w:p w:rsidR="00164798" w:rsidRDefault="00947DB6">
            <w:pPr>
              <w:spacing w:line="360" w:lineRule="auto"/>
              <w:rPr>
                <w:rFonts w:ascii="宋体" w:hAnsi="宋体" w:cs="宋体"/>
              </w:rPr>
            </w:pPr>
            <w:r>
              <w:rPr>
                <w:rFonts w:ascii="宋体" w:hAnsi="宋体" w:cs="宋体" w:hint="eastAsia"/>
              </w:rPr>
              <w:t>若有单项在80-89分之间，每低一分扣200元；在70-79分之间，每低一分扣400元；在60-69分之间，每低一分扣1000元。</w:t>
            </w:r>
          </w:p>
        </w:tc>
      </w:tr>
      <w:tr w:rsidR="00164798">
        <w:trPr>
          <w:trHeight w:val="816"/>
          <w:jc w:val="center"/>
        </w:trPr>
        <w:tc>
          <w:tcPr>
            <w:tcW w:w="4491" w:type="dxa"/>
            <w:tcBorders>
              <w:top w:val="single" w:sz="4" w:space="0" w:color="auto"/>
              <w:left w:val="single" w:sz="4" w:space="0" w:color="auto"/>
              <w:bottom w:val="single" w:sz="4" w:space="0" w:color="auto"/>
              <w:right w:val="single" w:sz="4" w:space="0" w:color="auto"/>
            </w:tcBorders>
            <w:vAlign w:val="center"/>
          </w:tcPr>
          <w:p w:rsidR="00164798" w:rsidRDefault="00947DB6">
            <w:pPr>
              <w:spacing w:line="360" w:lineRule="auto"/>
              <w:rPr>
                <w:rFonts w:ascii="宋体" w:hAnsi="宋体" w:cs="宋体"/>
              </w:rPr>
            </w:pPr>
            <w:r>
              <w:rPr>
                <w:rFonts w:ascii="宋体" w:hAnsi="宋体" w:cs="宋体" w:hint="eastAsia"/>
              </w:rPr>
              <w:t>总分&lt;120分，或任何单项&lt;60分</w:t>
            </w:r>
          </w:p>
        </w:tc>
        <w:tc>
          <w:tcPr>
            <w:tcW w:w="4569" w:type="dxa"/>
            <w:tcBorders>
              <w:top w:val="single" w:sz="4" w:space="0" w:color="auto"/>
              <w:left w:val="single" w:sz="4" w:space="0" w:color="auto"/>
              <w:bottom w:val="single" w:sz="4" w:space="0" w:color="auto"/>
              <w:right w:val="single" w:sz="4" w:space="0" w:color="auto"/>
            </w:tcBorders>
            <w:vAlign w:val="center"/>
          </w:tcPr>
          <w:p w:rsidR="00164798" w:rsidRDefault="00947DB6">
            <w:pPr>
              <w:spacing w:line="360" w:lineRule="auto"/>
              <w:rPr>
                <w:rFonts w:ascii="宋体" w:hAnsi="宋体" w:cs="宋体"/>
              </w:rPr>
            </w:pPr>
            <w:r>
              <w:rPr>
                <w:rFonts w:ascii="宋体" w:hAnsi="宋体" w:cs="宋体" w:hint="eastAsia"/>
              </w:rPr>
              <w:t>1.减付管理费50%。</w:t>
            </w:r>
          </w:p>
          <w:p w:rsidR="00164798" w:rsidRDefault="00947DB6">
            <w:pPr>
              <w:spacing w:line="360" w:lineRule="auto"/>
              <w:rPr>
                <w:rFonts w:ascii="宋体" w:hAnsi="宋体" w:cs="宋体"/>
              </w:rPr>
            </w:pPr>
            <w:r>
              <w:rPr>
                <w:rFonts w:ascii="宋体" w:hAnsi="宋体" w:cs="宋体" w:hint="eastAsia"/>
              </w:rPr>
              <w:t>2.如整改不力甲方有权单方面提前免责解除服务合同，并由乙方承担所有违约责任和损失。</w:t>
            </w:r>
          </w:p>
        </w:tc>
      </w:tr>
    </w:tbl>
    <w:tbl>
      <w:tblPr>
        <w:tblStyle w:val="ad"/>
        <w:tblpPr w:leftFromText="180" w:rightFromText="180" w:vertAnchor="text" w:tblpX="10649" w:tblpY="-6394"/>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tblGrid>
      <w:tr w:rsidR="00164798">
        <w:trPr>
          <w:trHeight w:val="30"/>
        </w:trPr>
        <w:tc>
          <w:tcPr>
            <w:tcW w:w="1242" w:type="dxa"/>
          </w:tcPr>
          <w:p w:rsidR="00164798" w:rsidRDefault="00164798">
            <w:pPr>
              <w:tabs>
                <w:tab w:val="left" w:pos="840"/>
              </w:tabs>
              <w:spacing w:line="360" w:lineRule="auto"/>
              <w:rPr>
                <w:rFonts w:ascii="宋体" w:hAnsi="宋体" w:cs="宋体"/>
              </w:rPr>
            </w:pPr>
          </w:p>
        </w:tc>
      </w:tr>
      <w:tr w:rsidR="00164798">
        <w:trPr>
          <w:trHeight w:val="30"/>
        </w:trPr>
        <w:tc>
          <w:tcPr>
            <w:tcW w:w="1242" w:type="dxa"/>
          </w:tcPr>
          <w:p w:rsidR="00164798" w:rsidRDefault="00164798">
            <w:pPr>
              <w:tabs>
                <w:tab w:val="left" w:pos="840"/>
              </w:tabs>
              <w:spacing w:line="360" w:lineRule="auto"/>
              <w:rPr>
                <w:rFonts w:ascii="宋体" w:hAnsi="宋体" w:cs="宋体"/>
              </w:rPr>
            </w:pPr>
          </w:p>
        </w:tc>
      </w:tr>
    </w:tbl>
    <w:p w:rsidR="00164798" w:rsidRDefault="00164798">
      <w:pPr>
        <w:tabs>
          <w:tab w:val="left" w:pos="840"/>
        </w:tabs>
        <w:spacing w:line="360" w:lineRule="auto"/>
        <w:rPr>
          <w:rFonts w:ascii="宋体" w:hAnsi="宋体" w:cs="宋体"/>
        </w:rPr>
      </w:pPr>
    </w:p>
    <w:p w:rsidR="00164798" w:rsidRDefault="00947DB6">
      <w:pPr>
        <w:spacing w:after="120" w:line="360" w:lineRule="auto"/>
        <w:ind w:firstLine="241"/>
        <w:rPr>
          <w:rFonts w:ascii="宋体" w:hAnsi="宋体" w:cs="宋体"/>
          <w:b/>
          <w:bCs/>
          <w:sz w:val="24"/>
        </w:rPr>
      </w:pPr>
      <w:r>
        <w:rPr>
          <w:rFonts w:ascii="宋体" w:hAnsi="宋体" w:cs="宋体" w:hint="eastAsia"/>
          <w:b/>
          <w:bCs/>
          <w:sz w:val="24"/>
        </w:rPr>
        <w:t xml:space="preserve"> 考核结果说明</w:t>
      </w:r>
    </w:p>
    <w:p w:rsidR="00164798" w:rsidRDefault="00947DB6">
      <w:pPr>
        <w:spacing w:line="360" w:lineRule="auto"/>
        <w:ind w:right="473" w:firstLine="630"/>
        <w:rPr>
          <w:rFonts w:ascii="宋体" w:hAnsi="宋体" w:cs="宋体"/>
          <w:b/>
        </w:rPr>
      </w:pPr>
      <w:r>
        <w:rPr>
          <w:rFonts w:ascii="宋体" w:hAnsi="宋体" w:hint="eastAsia"/>
          <w:szCs w:val="22"/>
        </w:rPr>
        <w:t>1.考核及考评结果与甲方付款挂钩。</w:t>
      </w:r>
    </w:p>
    <w:p w:rsidR="00164798" w:rsidRDefault="00947DB6">
      <w:pPr>
        <w:tabs>
          <w:tab w:val="left" w:pos="567"/>
          <w:tab w:val="left" w:pos="709"/>
          <w:tab w:val="left" w:pos="900"/>
          <w:tab w:val="left" w:pos="1080"/>
        </w:tabs>
        <w:spacing w:line="360" w:lineRule="auto"/>
        <w:ind w:firstLine="630"/>
        <w:rPr>
          <w:rFonts w:ascii="宋体" w:hAnsi="宋体" w:cs="宋体"/>
        </w:rPr>
      </w:pPr>
      <w:r>
        <w:rPr>
          <w:rFonts w:ascii="宋体" w:hAnsi="宋体" w:cs="宋体" w:hint="eastAsia"/>
        </w:rPr>
        <w:t>2.每季度实际支付服务费的数额与乙方当季度的每个月度考核得分相结合。</w:t>
      </w:r>
      <w:r>
        <w:rPr>
          <w:rFonts w:ascii="宋体" w:hAnsi="宋体" w:hint="eastAsia"/>
          <w:szCs w:val="22"/>
        </w:rPr>
        <w:t>如因中标单位履行合同约定的某一项物业服务内容不到位或不能履行合同约定的某一项物业管理服务内容，采购人有权从当季度物业管理费中直接扣除。</w:t>
      </w:r>
    </w:p>
    <w:p w:rsidR="00164798" w:rsidRDefault="00947DB6">
      <w:pPr>
        <w:pBdr>
          <w:top w:val="none" w:sz="0" w:space="0" w:color="000000"/>
          <w:left w:val="none" w:sz="0" w:space="0" w:color="000000"/>
          <w:bottom w:val="none" w:sz="0" w:space="0" w:color="000000"/>
          <w:right w:val="none" w:sz="0" w:space="0" w:color="000000"/>
        </w:pBdr>
        <w:rPr>
          <w:rFonts w:ascii="黑体" w:eastAsia="黑体" w:hAnsi="黑体" w:cs="黑体"/>
          <w:color w:val="000000"/>
          <w:sz w:val="44"/>
        </w:rPr>
        <w:sectPr w:rsidR="00164798">
          <w:footerReference w:type="default" r:id="rId13"/>
          <w:footerReference w:type="first" r:id="rId14"/>
          <w:pgSz w:w="11906" w:h="16838"/>
          <w:pgMar w:top="1418" w:right="1588" w:bottom="1418" w:left="1365" w:header="851" w:footer="907" w:gutter="0"/>
          <w:pgNumType w:start="1"/>
          <w:cols w:space="1701"/>
          <w:titlePg/>
          <w:docGrid w:linePitch="360"/>
        </w:sectPr>
      </w:pPr>
      <w:r>
        <w:rPr>
          <w:rFonts w:ascii="宋体" w:hAnsi="宋体" w:cs="宋体"/>
          <w:color w:val="000000"/>
        </w:rPr>
        <w:t> </w:t>
      </w:r>
      <w:r>
        <w:rPr>
          <w:rFonts w:ascii="黑体" w:eastAsia="黑体" w:hAnsi="黑体" w:cs="黑体"/>
          <w:color w:val="000000"/>
          <w:sz w:val="44"/>
        </w:rPr>
        <w:t> </w:t>
      </w:r>
    </w:p>
    <w:p w:rsidR="00164798" w:rsidRDefault="00947DB6">
      <w:pPr>
        <w:pStyle w:val="110"/>
        <w:rPr>
          <w:rStyle w:val="2Char"/>
          <w:rFonts w:asciiTheme="majorEastAsia" w:eastAsiaTheme="majorEastAsia" w:hAnsiTheme="majorEastAsia"/>
          <w:b w:val="0"/>
          <w:bCs w:val="0"/>
        </w:rPr>
      </w:pPr>
      <w:r>
        <w:rPr>
          <w:rStyle w:val="2Char"/>
          <w:rFonts w:ascii="黑体" w:eastAsia="黑体" w:hAnsi="黑体" w:cs="黑体" w:hint="eastAsia"/>
        </w:rPr>
        <w:lastRenderedPageBreak/>
        <w:t>第五章  评标方法与评标标准</w:t>
      </w:r>
    </w:p>
    <w:p w:rsidR="00164798" w:rsidRDefault="00947DB6">
      <w:pPr>
        <w:spacing w:line="360" w:lineRule="auto"/>
        <w:ind w:firstLine="480"/>
        <w:rPr>
          <w:rFonts w:asciiTheme="minorEastAsia" w:eastAsiaTheme="minorEastAsia" w:hAnsiTheme="minorEastAsia" w:cs="宋体"/>
          <w:color w:val="000000"/>
          <w:sz w:val="24"/>
          <w:szCs w:val="24"/>
          <w:shd w:val="clear" w:color="auto" w:fill="FFFFFF"/>
        </w:rPr>
      </w:pPr>
      <w:r>
        <w:rPr>
          <w:rFonts w:asciiTheme="minorEastAsia" w:eastAsiaTheme="minorEastAsia" w:hAnsiTheme="minorEastAsia" w:cs="宋体"/>
          <w:color w:val="000000"/>
          <w:sz w:val="24"/>
          <w:szCs w:val="24"/>
          <w:shd w:val="clear" w:color="auto" w:fill="FFFFFF"/>
        </w:rPr>
        <w:t>本项目采用最低评标价法，投标文件满足招标文件全部实质性要求，且投标报价最低的投标人为中标候选人。</w:t>
      </w:r>
    </w:p>
    <w:p w:rsidR="00164798" w:rsidRDefault="00947DB6">
      <w:pPr>
        <w:spacing w:line="360" w:lineRule="auto"/>
        <w:ind w:firstLine="480"/>
        <w:rPr>
          <w:rFonts w:asciiTheme="minorEastAsia" w:eastAsiaTheme="minorEastAsia" w:hAnsiTheme="minorEastAsia" w:cs="宋体"/>
          <w:color w:val="000000"/>
          <w:sz w:val="24"/>
          <w:szCs w:val="24"/>
          <w:shd w:val="clear" w:color="auto" w:fill="FFFFFF"/>
        </w:rPr>
      </w:pPr>
      <w:r>
        <w:rPr>
          <w:rFonts w:asciiTheme="minorEastAsia" w:eastAsiaTheme="minorEastAsia" w:hAnsiTheme="minorEastAsia" w:cs="宋体"/>
          <w:color w:val="000000"/>
          <w:sz w:val="24"/>
          <w:szCs w:val="24"/>
          <w:shd w:val="clear" w:color="auto" w:fill="FFFFFF"/>
        </w:rPr>
        <w:t>采用最低评标价法评标时，除了算术修正和落实政府采购政策需进行的价格扣除外，不能对投标人的投标价格进行任何调整。</w:t>
      </w:r>
    </w:p>
    <w:tbl>
      <w:tblPr>
        <w:tblStyle w:val="ad"/>
        <w:tblW w:w="0" w:type="auto"/>
        <w:tblInd w:w="118"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firstRow="1" w:lastRow="0" w:firstColumn="1" w:lastColumn="0" w:noHBand="0" w:noVBand="1"/>
      </w:tblPr>
      <w:tblGrid>
        <w:gridCol w:w="1180"/>
        <w:gridCol w:w="2081"/>
        <w:gridCol w:w="5581"/>
      </w:tblGrid>
      <w:tr w:rsidR="00164798">
        <w:tc>
          <w:tcPr>
            <w:tcW w:w="118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64798" w:rsidRDefault="00947DB6">
            <w:pPr>
              <w:pBdr>
                <w:top w:val="none" w:sz="0" w:space="0" w:color="000000"/>
                <w:left w:val="none" w:sz="0" w:space="0" w:color="000000"/>
                <w:bottom w:val="none" w:sz="0" w:space="0" w:color="000000"/>
                <w:right w:val="none" w:sz="0" w:space="0" w:color="000000"/>
              </w:pBdr>
              <w:jc w:val="center"/>
            </w:pPr>
            <w:proofErr w:type="gramStart"/>
            <w:r>
              <w:rPr>
                <w:rFonts w:ascii="宋体" w:hAnsi="宋体" w:cs="宋体"/>
                <w:sz w:val="24"/>
              </w:rPr>
              <w:t>采购包号</w:t>
            </w:r>
            <w:proofErr w:type="gramEnd"/>
          </w:p>
        </w:tc>
        <w:tc>
          <w:tcPr>
            <w:tcW w:w="2081" w:type="dxa"/>
            <w:tcBorders>
              <w:top w:val="single" w:sz="8" w:space="0" w:color="000000"/>
              <w:left w:val="nil"/>
              <w:bottom w:val="single" w:sz="8" w:space="0" w:color="000000"/>
              <w:right w:val="single" w:sz="8" w:space="0" w:color="000000"/>
            </w:tcBorders>
            <w:tcMar>
              <w:top w:w="0" w:type="dxa"/>
              <w:left w:w="108" w:type="dxa"/>
              <w:bottom w:w="0" w:type="dxa"/>
              <w:right w:w="108" w:type="dxa"/>
            </w:tcMar>
          </w:tcPr>
          <w:p w:rsidR="00164798" w:rsidRDefault="00947DB6">
            <w:pPr>
              <w:pBdr>
                <w:top w:val="none" w:sz="0" w:space="0" w:color="000000"/>
                <w:left w:val="none" w:sz="0" w:space="0" w:color="000000"/>
                <w:bottom w:val="none" w:sz="0" w:space="0" w:color="000000"/>
                <w:right w:val="none" w:sz="0" w:space="0" w:color="000000"/>
              </w:pBdr>
              <w:jc w:val="center"/>
            </w:pPr>
            <w:r>
              <w:rPr>
                <w:rFonts w:ascii="宋体" w:hAnsi="宋体" w:cs="宋体"/>
                <w:sz w:val="24"/>
              </w:rPr>
              <w:t>选取中标候选人数量</w:t>
            </w:r>
          </w:p>
        </w:tc>
        <w:tc>
          <w:tcPr>
            <w:tcW w:w="5581" w:type="dxa"/>
            <w:tcBorders>
              <w:top w:val="single" w:sz="8" w:space="0" w:color="000000"/>
              <w:left w:val="nil"/>
              <w:bottom w:val="single" w:sz="8" w:space="0" w:color="000000"/>
              <w:right w:val="single" w:sz="8" w:space="0" w:color="000000"/>
            </w:tcBorders>
            <w:tcMar>
              <w:top w:w="0" w:type="dxa"/>
              <w:left w:w="108" w:type="dxa"/>
              <w:bottom w:w="0" w:type="dxa"/>
              <w:right w:w="108" w:type="dxa"/>
            </w:tcMar>
          </w:tcPr>
          <w:p w:rsidR="00164798" w:rsidRDefault="00947DB6">
            <w:pPr>
              <w:pBdr>
                <w:top w:val="none" w:sz="0" w:space="0" w:color="000000"/>
                <w:left w:val="none" w:sz="0" w:space="0" w:color="000000"/>
                <w:bottom w:val="none" w:sz="0" w:space="0" w:color="000000"/>
                <w:right w:val="none" w:sz="0" w:space="0" w:color="000000"/>
              </w:pBdr>
              <w:jc w:val="center"/>
            </w:pPr>
            <w:r>
              <w:rPr>
                <w:rFonts w:ascii="宋体" w:hAnsi="宋体" w:cs="宋体"/>
                <w:sz w:val="24"/>
              </w:rPr>
              <w:t>选取中标候选人的原则</w:t>
            </w:r>
          </w:p>
        </w:tc>
      </w:tr>
      <w:tr w:rsidR="00164798">
        <w:tc>
          <w:tcPr>
            <w:tcW w:w="118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164798" w:rsidRDefault="00947DB6" w:rsidP="003C5388">
            <w:pPr>
              <w:pBdr>
                <w:top w:val="none" w:sz="0" w:space="0" w:color="000000"/>
                <w:left w:val="none" w:sz="0" w:space="0" w:color="000000"/>
                <w:bottom w:val="none" w:sz="0" w:space="0" w:color="000000"/>
                <w:right w:val="none" w:sz="0" w:space="0" w:color="000000"/>
              </w:pBdr>
              <w:jc w:val="center"/>
            </w:pPr>
            <w:r>
              <w:rPr>
                <w:rFonts w:ascii="宋体" w:hAnsi="宋体" w:cs="宋体"/>
                <w:sz w:val="24"/>
              </w:rPr>
              <w:t>1</w:t>
            </w:r>
          </w:p>
        </w:tc>
        <w:tc>
          <w:tcPr>
            <w:tcW w:w="2081" w:type="dxa"/>
            <w:tcBorders>
              <w:top w:val="nil"/>
              <w:left w:val="nil"/>
              <w:bottom w:val="single" w:sz="8" w:space="0" w:color="000000"/>
              <w:right w:val="single" w:sz="8" w:space="0" w:color="000000"/>
            </w:tcBorders>
            <w:tcMar>
              <w:top w:w="0" w:type="dxa"/>
              <w:left w:w="108" w:type="dxa"/>
              <w:bottom w:w="0" w:type="dxa"/>
              <w:right w:w="108" w:type="dxa"/>
            </w:tcMar>
          </w:tcPr>
          <w:p w:rsidR="00164798" w:rsidRDefault="00947DB6" w:rsidP="003C5388">
            <w:pPr>
              <w:pBdr>
                <w:top w:val="none" w:sz="0" w:space="0" w:color="000000"/>
                <w:left w:val="none" w:sz="0" w:space="0" w:color="000000"/>
                <w:bottom w:val="none" w:sz="0" w:space="0" w:color="000000"/>
                <w:right w:val="none" w:sz="0" w:space="0" w:color="000000"/>
              </w:pBdr>
              <w:jc w:val="center"/>
            </w:pPr>
            <w:r>
              <w:rPr>
                <w:rFonts w:ascii="宋体" w:hAnsi="宋体" w:cs="宋体"/>
                <w:sz w:val="24"/>
              </w:rPr>
              <w:t>1</w:t>
            </w:r>
          </w:p>
        </w:tc>
        <w:tc>
          <w:tcPr>
            <w:tcW w:w="5581" w:type="dxa"/>
            <w:tcBorders>
              <w:top w:val="nil"/>
              <w:left w:val="nil"/>
              <w:bottom w:val="single" w:sz="8" w:space="0" w:color="000000"/>
              <w:right w:val="single" w:sz="8" w:space="0" w:color="000000"/>
            </w:tcBorders>
            <w:tcMar>
              <w:top w:w="0" w:type="dxa"/>
              <w:left w:w="108" w:type="dxa"/>
              <w:bottom w:w="0" w:type="dxa"/>
              <w:right w:w="108" w:type="dxa"/>
            </w:tcMar>
          </w:tcPr>
          <w:p w:rsidR="00164798" w:rsidRDefault="00947DB6">
            <w:pPr>
              <w:pBdr>
                <w:top w:val="none" w:sz="0" w:space="0" w:color="000000"/>
                <w:left w:val="none" w:sz="0" w:space="0" w:color="000000"/>
                <w:bottom w:val="none" w:sz="0" w:space="0" w:color="000000"/>
                <w:right w:val="none" w:sz="0" w:space="0" w:color="000000"/>
              </w:pBdr>
              <w:jc w:val="center"/>
            </w:pPr>
            <w:r>
              <w:rPr>
                <w:rFonts w:ascii="宋体" w:hAnsi="宋体" w:cs="宋体"/>
                <w:sz w:val="24"/>
                <w:szCs w:val="24"/>
              </w:rPr>
              <w:t>满足招标文件全部实质性要求，且投标报价最低的投标人为中标候选人</w:t>
            </w:r>
          </w:p>
        </w:tc>
      </w:tr>
    </w:tbl>
    <w:p w:rsidR="00164798" w:rsidRDefault="00164798"/>
    <w:p w:rsidR="00164798" w:rsidRDefault="00947DB6">
      <w:pPr>
        <w:pStyle w:val="af7"/>
        <w:spacing w:line="0" w:lineRule="atLeast"/>
        <w:ind w:firstLine="441"/>
        <w:rPr>
          <w:rFonts w:ascii="宋体" w:hAnsi="宋体"/>
          <w:b/>
          <w:highlight w:val="yellow"/>
        </w:rPr>
      </w:pPr>
      <w:r>
        <w:rPr>
          <w:rFonts w:ascii="宋体" w:hAnsi="宋体" w:hint="eastAsia"/>
          <w:b/>
        </w:rPr>
        <w:t>政府采购政策功能落实</w:t>
      </w:r>
    </w:p>
    <w:p w:rsidR="00164798" w:rsidRDefault="00947DB6">
      <w:pPr>
        <w:adjustRightInd w:val="0"/>
        <w:spacing w:before="120" w:after="120" w:line="0" w:lineRule="atLeast"/>
        <w:ind w:firstLineChars="183" w:firstLine="441"/>
        <w:jc w:val="left"/>
        <w:textAlignment w:val="baseline"/>
        <w:rPr>
          <w:rFonts w:ascii="宋体" w:hAnsi="宋体"/>
          <w:b/>
          <w:bCs/>
          <w:sz w:val="24"/>
          <w:szCs w:val="24"/>
        </w:rPr>
      </w:pPr>
      <w:r>
        <w:rPr>
          <w:rFonts w:ascii="宋体" w:hAnsi="宋体" w:hint="eastAsia"/>
          <w:b/>
          <w:bCs/>
          <w:sz w:val="24"/>
          <w:szCs w:val="24"/>
        </w:rPr>
        <w:t>本项目专门面向中小企业：是/否</w:t>
      </w:r>
    </w:p>
    <w:tbl>
      <w:tblPr>
        <w:tblStyle w:val="ad"/>
        <w:tblW w:w="0" w:type="auto"/>
        <w:jc w:val="center"/>
        <w:tblInd w:w="0"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3234"/>
        <w:gridCol w:w="5562"/>
      </w:tblGrid>
      <w:tr w:rsidR="00164798">
        <w:trPr>
          <w:trHeight w:val="525"/>
          <w:jc w:val="center"/>
        </w:trPr>
        <w:tc>
          <w:tcPr>
            <w:tcW w:w="32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64798" w:rsidRDefault="00947DB6">
            <w:pPr>
              <w:pBdr>
                <w:top w:val="none" w:sz="0" w:space="0" w:color="000000"/>
                <w:left w:val="none" w:sz="0" w:space="0" w:color="000000"/>
                <w:bottom w:val="none" w:sz="0" w:space="0" w:color="000000"/>
                <w:right w:val="none" w:sz="0" w:space="0" w:color="000000"/>
              </w:pBdr>
              <w:jc w:val="center"/>
            </w:pPr>
            <w:proofErr w:type="gramStart"/>
            <w:r>
              <w:rPr>
                <w:rFonts w:ascii="宋体" w:hAnsi="宋体" w:cs="宋体"/>
                <w:sz w:val="24"/>
              </w:rPr>
              <w:t>采购包号</w:t>
            </w:r>
            <w:proofErr w:type="gramEnd"/>
          </w:p>
        </w:tc>
        <w:tc>
          <w:tcPr>
            <w:tcW w:w="5562" w:type="dxa"/>
            <w:tcBorders>
              <w:top w:val="single" w:sz="8" w:space="0" w:color="000000"/>
              <w:left w:val="nil"/>
              <w:bottom w:val="single" w:sz="8" w:space="0" w:color="000000"/>
              <w:right w:val="single" w:sz="8" w:space="0" w:color="000000"/>
            </w:tcBorders>
            <w:tcMar>
              <w:top w:w="0" w:type="dxa"/>
              <w:left w:w="108" w:type="dxa"/>
              <w:bottom w:w="0" w:type="dxa"/>
              <w:right w:w="108" w:type="dxa"/>
            </w:tcMar>
          </w:tcPr>
          <w:p w:rsidR="00164798" w:rsidRDefault="00947DB6">
            <w:pPr>
              <w:pBdr>
                <w:top w:val="none" w:sz="0" w:space="0" w:color="000000"/>
                <w:left w:val="none" w:sz="0" w:space="0" w:color="000000"/>
                <w:bottom w:val="none" w:sz="0" w:space="0" w:color="000000"/>
                <w:right w:val="none" w:sz="0" w:space="0" w:color="000000"/>
              </w:pBdr>
              <w:jc w:val="center"/>
            </w:pPr>
            <w:r>
              <w:rPr>
                <w:rFonts w:ascii="宋体" w:hAnsi="宋体" w:cs="宋体"/>
                <w:sz w:val="24"/>
              </w:rPr>
              <w:t>专门面向中小企业</w:t>
            </w:r>
          </w:p>
        </w:tc>
      </w:tr>
      <w:tr w:rsidR="00164798">
        <w:trPr>
          <w:jc w:val="center"/>
        </w:trPr>
        <w:tc>
          <w:tcPr>
            <w:tcW w:w="3234"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164798" w:rsidRDefault="00164798">
            <w:pPr>
              <w:pBdr>
                <w:top w:val="none" w:sz="0" w:space="0" w:color="000000"/>
                <w:left w:val="none" w:sz="0" w:space="0" w:color="000000"/>
                <w:bottom w:val="none" w:sz="0" w:space="0" w:color="000000"/>
                <w:right w:val="none" w:sz="0" w:space="0" w:color="000000"/>
              </w:pBdr>
              <w:jc w:val="center"/>
            </w:pPr>
          </w:p>
          <w:p w:rsidR="00164798" w:rsidRDefault="00947DB6">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1</w:t>
            </w:r>
          </w:p>
        </w:tc>
        <w:tc>
          <w:tcPr>
            <w:tcW w:w="5562" w:type="dxa"/>
            <w:tcBorders>
              <w:top w:val="nil"/>
              <w:left w:val="nil"/>
              <w:bottom w:val="single" w:sz="8" w:space="0" w:color="000000"/>
              <w:right w:val="single" w:sz="8" w:space="0" w:color="000000"/>
            </w:tcBorders>
            <w:tcMar>
              <w:top w:w="0" w:type="dxa"/>
              <w:left w:w="108" w:type="dxa"/>
              <w:bottom w:w="0" w:type="dxa"/>
              <w:right w:w="108" w:type="dxa"/>
            </w:tcMar>
          </w:tcPr>
          <w:p w:rsidR="00164798" w:rsidRDefault="00164798">
            <w:pPr>
              <w:pBdr>
                <w:top w:val="none" w:sz="0" w:space="0" w:color="000000"/>
                <w:left w:val="none" w:sz="0" w:space="0" w:color="000000"/>
                <w:bottom w:val="none" w:sz="0" w:space="0" w:color="000000"/>
                <w:right w:val="none" w:sz="0" w:space="0" w:color="000000"/>
              </w:pBdr>
              <w:jc w:val="center"/>
            </w:pPr>
          </w:p>
          <w:p w:rsidR="00164798" w:rsidRDefault="00947DB6">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是</w:t>
            </w:r>
          </w:p>
        </w:tc>
      </w:tr>
    </w:tbl>
    <w:p w:rsidR="00164798" w:rsidRDefault="00947DB6">
      <w:pPr>
        <w:spacing w:before="120" w:after="120"/>
        <w:ind w:firstLine="480"/>
        <w:rPr>
          <w:rFonts w:ascii="宋体" w:hAnsi="宋体" w:cs="宋体"/>
          <w:sz w:val="24"/>
          <w:szCs w:val="24"/>
        </w:rPr>
      </w:pPr>
      <w:r>
        <w:rPr>
          <w:rFonts w:ascii="宋体" w:hAnsi="宋体" w:cs="宋体" w:hint="eastAsia"/>
          <w:color w:val="000000"/>
          <w:sz w:val="24"/>
          <w:szCs w:val="24"/>
        </w:rPr>
        <w:t>1、小微型企业价格扣除</w:t>
      </w:r>
    </w:p>
    <w:p w:rsidR="00164798" w:rsidRDefault="00947DB6">
      <w:pPr>
        <w:spacing w:before="120" w:after="120"/>
        <w:ind w:firstLine="360"/>
        <w:rPr>
          <w:rFonts w:ascii="宋体" w:hAnsi="宋体" w:cs="宋体"/>
          <w:sz w:val="24"/>
          <w:szCs w:val="24"/>
        </w:rPr>
      </w:pPr>
      <w:r>
        <w:rPr>
          <w:rFonts w:ascii="宋体" w:hAnsi="宋体" w:cs="宋体" w:hint="eastAsia"/>
          <w:color w:val="000000"/>
          <w:sz w:val="24"/>
          <w:szCs w:val="24"/>
        </w:rPr>
        <w:t>（1）本项目对小型和微型企业产品给予</w:t>
      </w:r>
      <w:r>
        <w:rPr>
          <w:rFonts w:ascii="宋体" w:hAnsi="宋体" w:cs="宋体" w:hint="eastAsia"/>
          <w:color w:val="000000"/>
          <w:sz w:val="24"/>
          <w:szCs w:val="24"/>
          <w:u w:val="single"/>
        </w:rPr>
        <w:t>/</w:t>
      </w:r>
      <w:r>
        <w:rPr>
          <w:rFonts w:ascii="宋体" w:hAnsi="宋体" w:cs="宋体" w:hint="eastAsia"/>
          <w:color w:val="000000"/>
          <w:sz w:val="24"/>
          <w:szCs w:val="24"/>
        </w:rPr>
        <w:t>的扣除价格，用扣除后的价格参与评审。</w:t>
      </w:r>
    </w:p>
    <w:p w:rsidR="00164798" w:rsidRDefault="00947DB6">
      <w:pPr>
        <w:spacing w:before="120" w:after="120"/>
        <w:ind w:firstLine="360"/>
        <w:rPr>
          <w:rFonts w:ascii="宋体" w:hAnsi="宋体" w:cs="宋体"/>
          <w:sz w:val="24"/>
          <w:szCs w:val="24"/>
        </w:rPr>
      </w:pPr>
      <w:r>
        <w:rPr>
          <w:rFonts w:ascii="宋体" w:hAnsi="宋体" w:cs="宋体" w:hint="eastAsia"/>
          <w:color w:val="000000"/>
          <w:sz w:val="24"/>
          <w:szCs w:val="24"/>
        </w:rPr>
        <w:t>（2）供应商需按照采购文件的要求提供相应的《中小企业声明函》。</w:t>
      </w:r>
    </w:p>
    <w:p w:rsidR="00164798" w:rsidRDefault="00947DB6">
      <w:pPr>
        <w:spacing w:before="240" w:after="240"/>
        <w:ind w:firstLine="360"/>
        <w:rPr>
          <w:rFonts w:ascii="宋体" w:hAnsi="宋体" w:cs="宋体"/>
          <w:sz w:val="24"/>
          <w:szCs w:val="24"/>
        </w:rPr>
      </w:pPr>
      <w:r>
        <w:rPr>
          <w:rFonts w:ascii="宋体" w:hAnsi="宋体" w:cs="宋体" w:hint="eastAsia"/>
          <w:color w:val="000000"/>
          <w:sz w:val="24"/>
          <w:szCs w:val="24"/>
        </w:rPr>
        <w:t>（3）企业标准请参照《关于印发中小企业划型标准规定的通知》（工信部联企业[2011]300号）文件规定自行填写。</w:t>
      </w:r>
    </w:p>
    <w:p w:rsidR="00164798" w:rsidRDefault="00947DB6">
      <w:pPr>
        <w:spacing w:before="120" w:after="120"/>
        <w:ind w:firstLine="480"/>
        <w:rPr>
          <w:rFonts w:ascii="宋体" w:hAnsi="宋体" w:cs="宋体"/>
          <w:sz w:val="24"/>
          <w:szCs w:val="24"/>
        </w:rPr>
      </w:pPr>
      <w:r>
        <w:rPr>
          <w:rFonts w:ascii="宋体" w:hAnsi="宋体" w:cs="宋体" w:hint="eastAsia"/>
          <w:color w:val="000000"/>
          <w:sz w:val="24"/>
          <w:szCs w:val="24"/>
        </w:rPr>
        <w:t>2、残疾人福利单位价格扣除</w:t>
      </w:r>
    </w:p>
    <w:p w:rsidR="00164798" w:rsidRDefault="00947DB6">
      <w:pPr>
        <w:spacing w:before="120" w:after="120"/>
        <w:ind w:left="120" w:firstLine="360"/>
        <w:rPr>
          <w:rFonts w:ascii="宋体" w:hAnsi="宋体" w:cs="宋体"/>
          <w:sz w:val="24"/>
          <w:szCs w:val="24"/>
        </w:rPr>
      </w:pPr>
      <w:r>
        <w:rPr>
          <w:rFonts w:ascii="宋体" w:hAnsi="宋体" w:cs="宋体" w:hint="eastAsia"/>
          <w:color w:val="000000"/>
          <w:sz w:val="24"/>
          <w:szCs w:val="24"/>
        </w:rPr>
        <w:t>（1）本项目对残疾人福利性单位视同小型、微型企业，给予</w:t>
      </w:r>
      <w:r>
        <w:rPr>
          <w:rFonts w:ascii="宋体" w:hAnsi="宋体" w:cs="宋体" w:hint="eastAsia"/>
          <w:color w:val="000000"/>
          <w:sz w:val="24"/>
          <w:szCs w:val="24"/>
          <w:u w:val="single"/>
        </w:rPr>
        <w:t>/</w:t>
      </w:r>
      <w:r>
        <w:rPr>
          <w:rFonts w:ascii="宋体" w:hAnsi="宋体" w:cs="宋体" w:hint="eastAsia"/>
          <w:color w:val="000000"/>
          <w:sz w:val="24"/>
          <w:szCs w:val="24"/>
        </w:rPr>
        <w:t>的价格扣除，用扣除后的价格参与评审。</w:t>
      </w:r>
    </w:p>
    <w:p w:rsidR="00164798" w:rsidRDefault="00947DB6">
      <w:pPr>
        <w:spacing w:before="120" w:after="120"/>
        <w:ind w:left="120" w:firstLine="360"/>
        <w:rPr>
          <w:rFonts w:ascii="宋体" w:hAnsi="宋体" w:cs="宋体"/>
          <w:sz w:val="24"/>
          <w:szCs w:val="24"/>
        </w:rPr>
      </w:pPr>
      <w:r>
        <w:rPr>
          <w:rFonts w:ascii="宋体" w:hAnsi="宋体" w:cs="宋体" w:hint="eastAsia"/>
          <w:color w:val="000000"/>
          <w:sz w:val="24"/>
          <w:szCs w:val="24"/>
        </w:rPr>
        <w:t>（2）残疾人福利单位需按照采购文件的要求提供《残疾人福利性单位声明函》。</w:t>
      </w:r>
    </w:p>
    <w:p w:rsidR="00164798" w:rsidRDefault="00947DB6">
      <w:pPr>
        <w:spacing w:before="120" w:after="120"/>
        <w:ind w:left="120" w:firstLine="360"/>
        <w:rPr>
          <w:rFonts w:ascii="宋体" w:hAnsi="宋体" w:cs="宋体"/>
          <w:sz w:val="24"/>
          <w:szCs w:val="24"/>
        </w:rPr>
      </w:pPr>
      <w:r>
        <w:rPr>
          <w:rFonts w:ascii="宋体" w:hAnsi="宋体" w:cs="宋体" w:hint="eastAsia"/>
          <w:color w:val="000000"/>
          <w:sz w:val="24"/>
          <w:szCs w:val="24"/>
        </w:rPr>
        <w:t>（3）残疾人福利单位标准请参照《关于促进残疾人就业政府采购政策的通知》（财库〔2017〕141号）。</w:t>
      </w:r>
    </w:p>
    <w:p w:rsidR="00164798" w:rsidRDefault="00947DB6">
      <w:pPr>
        <w:spacing w:before="120" w:after="120"/>
        <w:ind w:firstLine="480"/>
        <w:rPr>
          <w:rFonts w:ascii="宋体" w:hAnsi="宋体" w:cs="宋体"/>
          <w:sz w:val="24"/>
          <w:szCs w:val="24"/>
        </w:rPr>
      </w:pPr>
      <w:r>
        <w:rPr>
          <w:rFonts w:ascii="宋体" w:hAnsi="宋体" w:cs="宋体" w:hint="eastAsia"/>
          <w:color w:val="000000"/>
          <w:sz w:val="24"/>
          <w:szCs w:val="24"/>
        </w:rPr>
        <w:t>3、监狱和戒毒企业价格扣除</w:t>
      </w:r>
    </w:p>
    <w:p w:rsidR="00164798" w:rsidRDefault="00947DB6">
      <w:pPr>
        <w:spacing w:before="120" w:after="120"/>
        <w:ind w:firstLine="480"/>
        <w:rPr>
          <w:rFonts w:ascii="宋体" w:hAnsi="宋体" w:cs="宋体"/>
          <w:sz w:val="24"/>
          <w:szCs w:val="24"/>
        </w:rPr>
      </w:pPr>
      <w:r>
        <w:rPr>
          <w:rFonts w:ascii="宋体" w:hAnsi="宋体" w:cs="宋体" w:hint="eastAsia"/>
          <w:color w:val="000000"/>
          <w:sz w:val="24"/>
          <w:szCs w:val="24"/>
        </w:rPr>
        <w:t>（1）本项目对监狱和戒毒企业（简称监狱企业）视同小型、微型企业，给予</w:t>
      </w:r>
      <w:r>
        <w:rPr>
          <w:rFonts w:ascii="宋体" w:hAnsi="宋体" w:cs="宋体" w:hint="eastAsia"/>
          <w:color w:val="000000"/>
          <w:sz w:val="24"/>
          <w:szCs w:val="24"/>
          <w:u w:val="single"/>
        </w:rPr>
        <w:t>/</w:t>
      </w:r>
      <w:r>
        <w:rPr>
          <w:rFonts w:ascii="宋体" w:hAnsi="宋体" w:cs="宋体" w:hint="eastAsia"/>
          <w:color w:val="000000"/>
          <w:sz w:val="24"/>
          <w:szCs w:val="24"/>
        </w:rPr>
        <w:t>的价格扣除，用扣除后的价格参与评审。</w:t>
      </w:r>
    </w:p>
    <w:p w:rsidR="00164798" w:rsidRDefault="00947DB6">
      <w:pPr>
        <w:spacing w:before="120" w:after="120"/>
        <w:ind w:firstLine="480"/>
        <w:rPr>
          <w:rFonts w:ascii="宋体" w:hAnsi="宋体" w:cs="宋体"/>
          <w:sz w:val="24"/>
          <w:szCs w:val="24"/>
        </w:rPr>
      </w:pPr>
      <w:r>
        <w:rPr>
          <w:rFonts w:ascii="宋体" w:hAnsi="宋体" w:cs="宋体" w:hint="eastAsia"/>
          <w:color w:val="000000"/>
          <w:sz w:val="24"/>
          <w:szCs w:val="24"/>
        </w:rPr>
        <w:t>（2）监狱企业参加政府采购活动时，需提供由省级以上监狱管理局、戒毒管理局(含新疆生产建设兵团)出具的属于监狱企业的证明文件。供应商如不提供上述证明文件，价格将不做相应扣除。</w:t>
      </w:r>
    </w:p>
    <w:p w:rsidR="00164798" w:rsidRDefault="00947DB6">
      <w:pPr>
        <w:spacing w:before="120" w:after="120"/>
        <w:ind w:firstLine="480"/>
        <w:rPr>
          <w:rFonts w:ascii="宋体" w:hAnsi="宋体" w:cs="宋体"/>
          <w:sz w:val="24"/>
          <w:szCs w:val="24"/>
        </w:rPr>
      </w:pPr>
      <w:r>
        <w:rPr>
          <w:rFonts w:ascii="宋体" w:hAnsi="宋体" w:cs="宋体" w:hint="eastAsia"/>
          <w:color w:val="000000"/>
          <w:sz w:val="24"/>
          <w:szCs w:val="24"/>
        </w:rPr>
        <w:t>（3）监狱企业标准请参照《关于政府采购支持监狱企业发展有关问题的通知》（财库〔2014〕68号）。</w:t>
      </w:r>
    </w:p>
    <w:p w:rsidR="00164798" w:rsidRDefault="00947DB6">
      <w:pPr>
        <w:spacing w:before="120" w:after="120" w:line="400" w:lineRule="atLeast"/>
        <w:ind w:firstLine="480"/>
        <w:rPr>
          <w:rFonts w:ascii="宋体" w:hAnsi="宋体" w:cs="宋体"/>
          <w:sz w:val="24"/>
          <w:szCs w:val="24"/>
        </w:rPr>
      </w:pPr>
      <w:r>
        <w:rPr>
          <w:rFonts w:ascii="宋体" w:hAnsi="宋体" w:cs="宋体" w:hint="eastAsia"/>
          <w:color w:val="000000"/>
          <w:sz w:val="24"/>
          <w:szCs w:val="24"/>
        </w:rPr>
        <w:lastRenderedPageBreak/>
        <w:t>4、残疾人福利单位、监狱企业属于小型、微型企业的，不重复享受政策。</w:t>
      </w:r>
    </w:p>
    <w:p w:rsidR="00164798" w:rsidRDefault="00947DB6">
      <w:pPr>
        <w:spacing w:before="120" w:after="120" w:line="400" w:lineRule="atLeast"/>
        <w:ind w:firstLine="480"/>
        <w:rPr>
          <w:rFonts w:ascii="宋体" w:hAnsi="宋体" w:cs="宋体"/>
          <w:sz w:val="24"/>
          <w:szCs w:val="24"/>
        </w:rPr>
      </w:pPr>
      <w:r>
        <w:rPr>
          <w:rFonts w:ascii="宋体" w:hAnsi="宋体" w:cs="宋体" w:hint="eastAsia"/>
          <w:color w:val="000000"/>
          <w:sz w:val="24"/>
          <w:szCs w:val="24"/>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hint="eastAsia"/>
          <w:color w:val="000000"/>
          <w:sz w:val="24"/>
          <w:szCs w:val="24"/>
          <w:u w:val="single"/>
        </w:rPr>
        <w:t>/</w:t>
      </w:r>
      <w:r>
        <w:rPr>
          <w:rFonts w:ascii="宋体" w:hAnsi="宋体" w:cs="宋体" w:hint="eastAsia"/>
          <w:color w:val="000000"/>
          <w:sz w:val="24"/>
          <w:szCs w:val="24"/>
        </w:rPr>
        <w:t>的价格扣除，用扣除后的价格参与评审。</w:t>
      </w:r>
    </w:p>
    <w:p w:rsidR="00164798" w:rsidRDefault="00947DB6">
      <w:pPr>
        <w:spacing w:before="120" w:after="120" w:line="400" w:lineRule="atLeast"/>
        <w:ind w:firstLine="480"/>
        <w:rPr>
          <w:rFonts w:ascii="宋体" w:hAnsi="宋体" w:cs="宋体"/>
          <w:sz w:val="24"/>
          <w:szCs w:val="24"/>
        </w:rPr>
      </w:pPr>
      <w:r>
        <w:rPr>
          <w:rFonts w:ascii="宋体" w:hAnsi="宋体" w:cs="宋体" w:hint="eastAsia"/>
          <w:color w:val="000000"/>
          <w:sz w:val="24"/>
          <w:szCs w:val="24"/>
        </w:rPr>
        <w:t>6、联合体各方均为小型、微型企业（残疾人福利单位、监狱企业）的，联合体享受</w:t>
      </w:r>
      <w:r>
        <w:rPr>
          <w:rFonts w:ascii="宋体" w:hAnsi="宋体" w:cs="宋体" w:hint="eastAsia"/>
          <w:color w:val="000000"/>
          <w:sz w:val="24"/>
          <w:szCs w:val="24"/>
          <w:u w:val="single"/>
        </w:rPr>
        <w:t>/</w:t>
      </w:r>
      <w:r>
        <w:rPr>
          <w:rFonts w:ascii="宋体" w:hAnsi="宋体" w:cs="宋体" w:hint="eastAsia"/>
          <w:color w:val="000000"/>
          <w:sz w:val="24"/>
          <w:szCs w:val="24"/>
        </w:rPr>
        <w:t>价格扣除，用扣除后的价格参与评审。</w:t>
      </w:r>
    </w:p>
    <w:p w:rsidR="00164798" w:rsidRDefault="00164798">
      <w:pPr>
        <w:pBdr>
          <w:top w:val="none" w:sz="0" w:space="0" w:color="000000"/>
          <w:left w:val="none" w:sz="0" w:space="0" w:color="000000"/>
          <w:bottom w:val="none" w:sz="0" w:space="0" w:color="000000"/>
          <w:right w:val="none" w:sz="0" w:space="0" w:color="000000"/>
        </w:pBdr>
        <w:spacing w:before="240" w:after="240"/>
        <w:jc w:val="center"/>
        <w:rPr>
          <w:rFonts w:ascii="黑体" w:eastAsia="黑体" w:hAnsi="黑体" w:cs="黑体"/>
          <w:color w:val="000000"/>
          <w:sz w:val="44"/>
          <w:szCs w:val="44"/>
        </w:rPr>
      </w:pPr>
    </w:p>
    <w:p w:rsidR="00164798" w:rsidRDefault="00164798">
      <w:pPr>
        <w:pBdr>
          <w:top w:val="none" w:sz="0" w:space="0" w:color="000000"/>
          <w:left w:val="none" w:sz="0" w:space="0" w:color="000000"/>
          <w:bottom w:val="none" w:sz="0" w:space="0" w:color="000000"/>
          <w:right w:val="none" w:sz="0" w:space="0" w:color="000000"/>
        </w:pBdr>
        <w:spacing w:before="240" w:after="240"/>
        <w:jc w:val="center"/>
        <w:rPr>
          <w:rFonts w:ascii="黑体" w:eastAsia="黑体" w:hAnsi="黑体" w:cs="黑体"/>
          <w:color w:val="000000"/>
          <w:sz w:val="44"/>
          <w:szCs w:val="44"/>
        </w:rPr>
      </w:pPr>
    </w:p>
    <w:p w:rsidR="00164798" w:rsidRDefault="00164798">
      <w:pPr>
        <w:pBdr>
          <w:top w:val="none" w:sz="0" w:space="0" w:color="000000"/>
          <w:left w:val="none" w:sz="0" w:space="0" w:color="000000"/>
          <w:bottom w:val="none" w:sz="0" w:space="0" w:color="000000"/>
          <w:right w:val="none" w:sz="0" w:space="0" w:color="000000"/>
        </w:pBdr>
        <w:spacing w:before="240" w:after="240"/>
        <w:jc w:val="center"/>
        <w:rPr>
          <w:rFonts w:ascii="黑体" w:eastAsia="黑体" w:hAnsi="黑体" w:cs="黑体"/>
          <w:color w:val="000000"/>
          <w:sz w:val="44"/>
          <w:szCs w:val="44"/>
        </w:rPr>
      </w:pPr>
    </w:p>
    <w:p w:rsidR="00164798" w:rsidRDefault="00164798">
      <w:pPr>
        <w:pBdr>
          <w:top w:val="none" w:sz="0" w:space="0" w:color="000000"/>
          <w:left w:val="none" w:sz="0" w:space="0" w:color="000000"/>
          <w:bottom w:val="none" w:sz="0" w:space="0" w:color="000000"/>
          <w:right w:val="none" w:sz="0" w:space="0" w:color="000000"/>
        </w:pBdr>
        <w:spacing w:before="240" w:after="240"/>
        <w:jc w:val="center"/>
        <w:rPr>
          <w:rFonts w:ascii="黑体" w:eastAsia="黑体" w:hAnsi="黑体" w:cs="黑体"/>
          <w:color w:val="000000"/>
          <w:sz w:val="44"/>
          <w:szCs w:val="44"/>
        </w:rPr>
      </w:pPr>
    </w:p>
    <w:p w:rsidR="00164798" w:rsidRDefault="00164798">
      <w:pPr>
        <w:pBdr>
          <w:top w:val="none" w:sz="0" w:space="0" w:color="000000"/>
          <w:left w:val="none" w:sz="0" w:space="0" w:color="000000"/>
          <w:bottom w:val="none" w:sz="0" w:space="0" w:color="000000"/>
          <w:right w:val="none" w:sz="0" w:space="0" w:color="000000"/>
        </w:pBdr>
        <w:spacing w:before="240" w:after="240"/>
        <w:jc w:val="center"/>
        <w:rPr>
          <w:rFonts w:ascii="黑体" w:eastAsia="黑体" w:hAnsi="黑体" w:cs="黑体"/>
          <w:color w:val="000000"/>
          <w:sz w:val="44"/>
          <w:szCs w:val="44"/>
        </w:rPr>
      </w:pPr>
    </w:p>
    <w:p w:rsidR="00164798" w:rsidRDefault="00164798">
      <w:pPr>
        <w:pBdr>
          <w:top w:val="none" w:sz="0" w:space="0" w:color="000000"/>
          <w:left w:val="none" w:sz="0" w:space="0" w:color="000000"/>
          <w:bottom w:val="none" w:sz="0" w:space="0" w:color="000000"/>
          <w:right w:val="none" w:sz="0" w:space="0" w:color="000000"/>
        </w:pBdr>
        <w:spacing w:before="240" w:after="240"/>
        <w:jc w:val="center"/>
        <w:rPr>
          <w:rFonts w:ascii="黑体" w:eastAsia="黑体" w:hAnsi="黑体" w:cs="黑体"/>
          <w:color w:val="000000"/>
          <w:sz w:val="44"/>
          <w:szCs w:val="44"/>
        </w:rPr>
      </w:pPr>
    </w:p>
    <w:p w:rsidR="00164798" w:rsidRDefault="00164798">
      <w:pPr>
        <w:pBdr>
          <w:top w:val="none" w:sz="0" w:space="0" w:color="000000"/>
          <w:left w:val="none" w:sz="0" w:space="0" w:color="000000"/>
          <w:bottom w:val="none" w:sz="0" w:space="0" w:color="000000"/>
          <w:right w:val="none" w:sz="0" w:space="0" w:color="000000"/>
        </w:pBdr>
        <w:spacing w:before="240" w:after="240"/>
        <w:jc w:val="center"/>
        <w:rPr>
          <w:rFonts w:ascii="黑体" w:eastAsia="黑体" w:hAnsi="黑体" w:cs="黑体"/>
          <w:color w:val="000000"/>
          <w:sz w:val="44"/>
          <w:szCs w:val="44"/>
        </w:rPr>
      </w:pPr>
    </w:p>
    <w:p w:rsidR="00164798" w:rsidRDefault="00164798">
      <w:pPr>
        <w:pBdr>
          <w:top w:val="none" w:sz="0" w:space="0" w:color="000000"/>
          <w:left w:val="none" w:sz="0" w:space="0" w:color="000000"/>
          <w:bottom w:val="none" w:sz="0" w:space="0" w:color="000000"/>
          <w:right w:val="none" w:sz="0" w:space="0" w:color="000000"/>
        </w:pBdr>
        <w:spacing w:before="240" w:after="240"/>
        <w:jc w:val="center"/>
        <w:rPr>
          <w:rFonts w:ascii="黑体" w:eastAsia="黑体" w:hAnsi="黑体" w:cs="黑体"/>
          <w:color w:val="000000"/>
          <w:sz w:val="44"/>
          <w:szCs w:val="44"/>
        </w:rPr>
      </w:pPr>
    </w:p>
    <w:p w:rsidR="00164798" w:rsidRDefault="00164798">
      <w:pPr>
        <w:pBdr>
          <w:top w:val="none" w:sz="0" w:space="0" w:color="000000"/>
          <w:left w:val="none" w:sz="0" w:space="0" w:color="000000"/>
          <w:bottom w:val="none" w:sz="0" w:space="0" w:color="000000"/>
          <w:right w:val="none" w:sz="0" w:space="0" w:color="000000"/>
        </w:pBdr>
        <w:spacing w:before="240" w:after="240"/>
        <w:jc w:val="center"/>
        <w:rPr>
          <w:rFonts w:ascii="黑体" w:eastAsia="黑体" w:hAnsi="黑体" w:cs="黑体"/>
          <w:color w:val="000000"/>
          <w:sz w:val="44"/>
          <w:szCs w:val="44"/>
        </w:rPr>
      </w:pPr>
    </w:p>
    <w:p w:rsidR="00164798" w:rsidRDefault="00164798">
      <w:pPr>
        <w:pBdr>
          <w:top w:val="none" w:sz="0" w:space="0" w:color="000000"/>
          <w:left w:val="none" w:sz="0" w:space="0" w:color="000000"/>
          <w:bottom w:val="none" w:sz="0" w:space="0" w:color="000000"/>
          <w:right w:val="none" w:sz="0" w:space="0" w:color="000000"/>
        </w:pBdr>
        <w:spacing w:before="240" w:after="240"/>
        <w:jc w:val="center"/>
        <w:rPr>
          <w:rFonts w:ascii="黑体" w:eastAsia="黑体" w:hAnsi="黑体" w:cs="黑体"/>
          <w:color w:val="000000"/>
          <w:sz w:val="44"/>
          <w:szCs w:val="44"/>
        </w:rPr>
      </w:pPr>
    </w:p>
    <w:p w:rsidR="00164798" w:rsidRDefault="00164798">
      <w:pPr>
        <w:pBdr>
          <w:top w:val="none" w:sz="0" w:space="0" w:color="000000"/>
          <w:left w:val="none" w:sz="0" w:space="0" w:color="000000"/>
          <w:bottom w:val="none" w:sz="0" w:space="0" w:color="000000"/>
          <w:right w:val="none" w:sz="0" w:space="0" w:color="000000"/>
        </w:pBdr>
        <w:spacing w:before="240" w:after="240"/>
        <w:jc w:val="center"/>
        <w:rPr>
          <w:rFonts w:ascii="黑体" w:eastAsia="黑体" w:hAnsi="黑体" w:cs="黑体"/>
          <w:color w:val="000000"/>
          <w:sz w:val="44"/>
          <w:szCs w:val="44"/>
        </w:rPr>
      </w:pPr>
    </w:p>
    <w:p w:rsidR="00164798" w:rsidRDefault="00164798">
      <w:pPr>
        <w:pBdr>
          <w:top w:val="none" w:sz="0" w:space="0" w:color="000000"/>
          <w:left w:val="none" w:sz="0" w:space="0" w:color="000000"/>
          <w:bottom w:val="none" w:sz="0" w:space="0" w:color="000000"/>
          <w:right w:val="none" w:sz="0" w:space="0" w:color="000000"/>
        </w:pBdr>
        <w:spacing w:before="240" w:after="240"/>
        <w:jc w:val="center"/>
        <w:rPr>
          <w:rFonts w:ascii="黑体" w:eastAsia="黑体" w:hAnsi="黑体" w:cs="黑体"/>
          <w:color w:val="000000"/>
          <w:sz w:val="44"/>
          <w:szCs w:val="44"/>
        </w:rPr>
      </w:pPr>
    </w:p>
    <w:p w:rsidR="00164798" w:rsidRDefault="00164798">
      <w:pPr>
        <w:pBdr>
          <w:top w:val="none" w:sz="0" w:space="0" w:color="000000"/>
          <w:left w:val="none" w:sz="0" w:space="0" w:color="000000"/>
          <w:bottom w:val="none" w:sz="0" w:space="0" w:color="000000"/>
          <w:right w:val="none" w:sz="0" w:space="0" w:color="000000"/>
        </w:pBdr>
        <w:spacing w:before="240" w:after="240"/>
        <w:jc w:val="left"/>
        <w:rPr>
          <w:rFonts w:ascii="黑体" w:eastAsia="黑体" w:hAnsi="黑体" w:cs="黑体"/>
          <w:color w:val="000000"/>
          <w:sz w:val="44"/>
          <w:szCs w:val="44"/>
        </w:rPr>
      </w:pPr>
    </w:p>
    <w:p w:rsidR="00164798" w:rsidRDefault="00947DB6">
      <w:pPr>
        <w:pStyle w:val="110"/>
        <w:rPr>
          <w:rFonts w:ascii="黑体" w:hAnsi="黑体" w:cs="黑体"/>
          <w:color w:val="000000"/>
          <w:szCs w:val="44"/>
        </w:rPr>
      </w:pPr>
      <w:r>
        <w:rPr>
          <w:rStyle w:val="1Char"/>
          <w:rFonts w:ascii="黑体" w:hAnsi="黑体" w:cs="黑体"/>
        </w:rPr>
        <w:lastRenderedPageBreak/>
        <w:t>第六章投标文件格式</w:t>
      </w:r>
      <w:r>
        <w:rPr>
          <w:rFonts w:ascii="黑体" w:hAnsi="黑体" w:cs="黑体"/>
          <w:color w:val="000000"/>
        </w:rPr>
        <w:t> </w:t>
      </w:r>
    </w:p>
    <w:p w:rsidR="00164798" w:rsidRDefault="00947DB6">
      <w:pPr>
        <w:pBdr>
          <w:top w:val="none" w:sz="0" w:space="0" w:color="000000"/>
          <w:left w:val="none" w:sz="0" w:space="0" w:color="000000"/>
          <w:bottom w:val="none" w:sz="0" w:space="0" w:color="000000"/>
          <w:right w:val="none" w:sz="0" w:space="0" w:color="000000"/>
        </w:pBdr>
        <w:jc w:val="center"/>
      </w:pPr>
      <w:r>
        <w:rPr>
          <w:rFonts w:ascii="宋体" w:hAnsi="宋体" w:cs="宋体"/>
          <w:b/>
          <w:color w:val="000000"/>
          <w:sz w:val="72"/>
        </w:rPr>
        <w:t> </w:t>
      </w:r>
    </w:p>
    <w:p w:rsidR="00164798" w:rsidRDefault="00947DB6">
      <w:pPr>
        <w:pBdr>
          <w:top w:val="none" w:sz="0" w:space="0" w:color="000000"/>
          <w:left w:val="none" w:sz="0" w:space="0" w:color="000000"/>
          <w:bottom w:val="none" w:sz="0" w:space="0" w:color="000000"/>
          <w:right w:val="none" w:sz="0" w:space="0" w:color="000000"/>
        </w:pBdr>
        <w:jc w:val="center"/>
      </w:pPr>
      <w:r>
        <w:rPr>
          <w:rFonts w:ascii="宋体" w:hAnsi="宋体" w:cs="宋体"/>
          <w:b/>
          <w:color w:val="000000"/>
          <w:sz w:val="72"/>
        </w:rPr>
        <w:t>投标文件</w:t>
      </w:r>
    </w:p>
    <w:p w:rsidR="00164798" w:rsidRDefault="00947DB6">
      <w:pPr>
        <w:pBdr>
          <w:top w:val="none" w:sz="0" w:space="0" w:color="000000"/>
          <w:left w:val="none" w:sz="0" w:space="0" w:color="000000"/>
          <w:bottom w:val="none" w:sz="0" w:space="0" w:color="000000"/>
          <w:right w:val="none" w:sz="0" w:space="0" w:color="000000"/>
        </w:pBdr>
        <w:jc w:val="center"/>
      </w:pPr>
      <w:r>
        <w:rPr>
          <w:rFonts w:ascii="宋体" w:hAnsi="宋体" w:cs="宋体"/>
          <w:b/>
          <w:color w:val="000000"/>
          <w:sz w:val="72"/>
        </w:rPr>
        <w:t> </w:t>
      </w:r>
    </w:p>
    <w:p w:rsidR="00164798" w:rsidRDefault="00947DB6">
      <w:pPr>
        <w:pBdr>
          <w:top w:val="none" w:sz="0" w:space="0" w:color="000000"/>
          <w:left w:val="none" w:sz="0" w:space="0" w:color="000000"/>
          <w:bottom w:val="none" w:sz="0" w:space="0" w:color="000000"/>
          <w:right w:val="none" w:sz="0" w:space="0" w:color="000000"/>
        </w:pBdr>
        <w:jc w:val="center"/>
      </w:pPr>
      <w:r>
        <w:rPr>
          <w:rFonts w:ascii="宋体" w:hAnsi="宋体" w:cs="宋体"/>
          <w:b/>
          <w:color w:val="000000"/>
          <w:sz w:val="72"/>
        </w:rPr>
        <w:t> </w:t>
      </w:r>
    </w:p>
    <w:p w:rsidR="00164798" w:rsidRDefault="00947DB6">
      <w:pPr>
        <w:pBdr>
          <w:top w:val="none" w:sz="0" w:space="0" w:color="000000"/>
          <w:left w:val="none" w:sz="0" w:space="0" w:color="000000"/>
          <w:bottom w:val="none" w:sz="0" w:space="0" w:color="000000"/>
          <w:right w:val="none" w:sz="0" w:space="0" w:color="000000"/>
        </w:pBdr>
        <w:jc w:val="center"/>
      </w:pPr>
      <w:r>
        <w:rPr>
          <w:rFonts w:ascii="宋体" w:hAnsi="宋体" w:cs="宋体"/>
          <w:b/>
          <w:color w:val="000000"/>
          <w:sz w:val="36"/>
        </w:rPr>
        <w:t> </w:t>
      </w:r>
    </w:p>
    <w:p w:rsidR="00164798" w:rsidRDefault="00947DB6">
      <w:pPr>
        <w:pBdr>
          <w:top w:val="none" w:sz="0" w:space="0" w:color="000000"/>
          <w:left w:val="none" w:sz="0" w:space="0" w:color="000000"/>
          <w:bottom w:val="none" w:sz="0" w:space="0" w:color="000000"/>
          <w:right w:val="none" w:sz="0" w:space="0" w:color="000000"/>
        </w:pBdr>
        <w:jc w:val="center"/>
      </w:pPr>
      <w:r>
        <w:rPr>
          <w:rFonts w:ascii="宋体" w:hAnsi="宋体" w:cs="宋体"/>
          <w:b/>
          <w:color w:val="000000"/>
          <w:sz w:val="36"/>
        </w:rPr>
        <w:t> </w:t>
      </w:r>
    </w:p>
    <w:p w:rsidR="00164798" w:rsidRDefault="00947DB6">
      <w:pPr>
        <w:pBdr>
          <w:top w:val="none" w:sz="0" w:space="0" w:color="000000"/>
          <w:left w:val="none" w:sz="0" w:space="0" w:color="000000"/>
          <w:bottom w:val="none" w:sz="0" w:space="0" w:color="000000"/>
          <w:right w:val="none" w:sz="0" w:space="0" w:color="000000"/>
        </w:pBdr>
        <w:jc w:val="center"/>
      </w:pPr>
      <w:r>
        <w:rPr>
          <w:rFonts w:ascii="宋体" w:hAnsi="宋体" w:cs="宋体"/>
          <w:b/>
          <w:color w:val="000000"/>
          <w:sz w:val="36"/>
        </w:rPr>
        <w:t> </w:t>
      </w:r>
    </w:p>
    <w:p w:rsidR="00164798" w:rsidRDefault="00947DB6">
      <w:pPr>
        <w:pBdr>
          <w:top w:val="none" w:sz="0" w:space="0" w:color="000000"/>
          <w:left w:val="none" w:sz="0" w:space="0" w:color="000000"/>
          <w:bottom w:val="none" w:sz="0" w:space="0" w:color="000000"/>
          <w:right w:val="none" w:sz="0" w:space="0" w:color="000000"/>
        </w:pBdr>
        <w:ind w:firstLine="1084"/>
        <w:jc w:val="left"/>
      </w:pPr>
      <w:r>
        <w:rPr>
          <w:rFonts w:ascii="宋体" w:hAnsi="宋体" w:cs="宋体"/>
          <w:b/>
          <w:color w:val="000000"/>
          <w:sz w:val="36"/>
        </w:rPr>
        <w:t>项 目 名 称：</w:t>
      </w:r>
      <w:r>
        <w:rPr>
          <w:rFonts w:ascii="宋体" w:hAnsi="宋体" w:cs="宋体"/>
          <w:b/>
          <w:color w:val="000000"/>
          <w:sz w:val="36"/>
          <w:u w:val="single"/>
        </w:rPr>
        <w:t>               </w:t>
      </w:r>
    </w:p>
    <w:p w:rsidR="00164798" w:rsidRDefault="00947DB6">
      <w:pPr>
        <w:pBdr>
          <w:top w:val="none" w:sz="0" w:space="0" w:color="000000"/>
          <w:left w:val="none" w:sz="0" w:space="0" w:color="000000"/>
          <w:bottom w:val="none" w:sz="0" w:space="0" w:color="000000"/>
          <w:right w:val="none" w:sz="0" w:space="0" w:color="000000"/>
        </w:pBdr>
        <w:ind w:firstLine="1084"/>
        <w:jc w:val="left"/>
        <w:rPr>
          <w:rFonts w:ascii="宋体" w:hAnsi="宋体" w:cs="宋体"/>
          <w:b/>
          <w:bCs/>
          <w:color w:val="000000"/>
          <w:sz w:val="36"/>
          <w:szCs w:val="36"/>
          <w:u w:val="single"/>
        </w:rPr>
      </w:pPr>
      <w:r>
        <w:rPr>
          <w:rFonts w:ascii="宋体" w:hAnsi="宋体" w:cs="宋体"/>
          <w:b/>
          <w:color w:val="000000"/>
          <w:sz w:val="36"/>
        </w:rPr>
        <w:t>项 目 编 号：</w:t>
      </w:r>
      <w:r>
        <w:rPr>
          <w:rFonts w:ascii="宋体" w:hAnsi="宋体" w:cs="宋体"/>
          <w:b/>
          <w:color w:val="000000"/>
          <w:sz w:val="36"/>
          <w:u w:val="single"/>
        </w:rPr>
        <w:t>              </w:t>
      </w:r>
    </w:p>
    <w:p w:rsidR="00164798" w:rsidRDefault="00947DB6">
      <w:pPr>
        <w:pBdr>
          <w:top w:val="none" w:sz="0" w:space="0" w:color="000000"/>
          <w:left w:val="none" w:sz="0" w:space="0" w:color="000000"/>
          <w:bottom w:val="none" w:sz="0" w:space="0" w:color="000000"/>
          <w:right w:val="none" w:sz="0" w:space="0" w:color="000000"/>
        </w:pBdr>
        <w:ind w:firstLine="1084"/>
        <w:jc w:val="left"/>
        <w:rPr>
          <w:rFonts w:ascii="宋体" w:hAnsi="宋体" w:cs="宋体"/>
          <w:b/>
          <w:bCs/>
          <w:color w:val="000000"/>
          <w:sz w:val="36"/>
          <w:szCs w:val="36"/>
          <w:u w:val="single"/>
        </w:rPr>
      </w:pPr>
      <w:r>
        <w:rPr>
          <w:rFonts w:ascii="宋体" w:hAnsi="宋体" w:cs="宋体"/>
          <w:b/>
          <w:color w:val="000000"/>
          <w:sz w:val="36"/>
        </w:rPr>
        <w:t>投标人名称 ：</w:t>
      </w:r>
      <w:r>
        <w:rPr>
          <w:rFonts w:ascii="宋体" w:hAnsi="宋体" w:cs="宋体"/>
          <w:b/>
          <w:color w:val="000000"/>
          <w:sz w:val="36"/>
          <w:u w:val="single"/>
        </w:rPr>
        <w:t>（加盖CA电子公章）</w:t>
      </w:r>
    </w:p>
    <w:p w:rsidR="00164798" w:rsidRDefault="00947DB6">
      <w:pPr>
        <w:pBdr>
          <w:top w:val="none" w:sz="0" w:space="0" w:color="000000"/>
          <w:left w:val="none" w:sz="0" w:space="0" w:color="000000"/>
          <w:bottom w:val="none" w:sz="0" w:space="0" w:color="000000"/>
          <w:right w:val="none" w:sz="0" w:space="0" w:color="000000"/>
        </w:pBdr>
        <w:ind w:firstLine="1084"/>
        <w:jc w:val="left"/>
      </w:pPr>
      <w:r>
        <w:rPr>
          <w:rFonts w:ascii="宋体" w:hAnsi="宋体" w:cs="宋体"/>
          <w:b/>
          <w:color w:val="000000"/>
          <w:sz w:val="36"/>
        </w:rPr>
        <w:t>日期 ：</w:t>
      </w:r>
      <w:r>
        <w:rPr>
          <w:rFonts w:ascii="宋体" w:hAnsi="宋体" w:cs="宋体"/>
          <w:b/>
          <w:color w:val="000000"/>
          <w:sz w:val="36"/>
          <w:u w:val="single"/>
        </w:rPr>
        <w:t>               </w:t>
      </w:r>
    </w:p>
    <w:p w:rsidR="00164798" w:rsidRDefault="00947DB6">
      <w:pPr>
        <w:pBdr>
          <w:top w:val="none" w:sz="0" w:space="0" w:color="000000"/>
          <w:left w:val="none" w:sz="0" w:space="0" w:color="000000"/>
          <w:bottom w:val="none" w:sz="0" w:space="0" w:color="000000"/>
          <w:right w:val="none" w:sz="0" w:space="0" w:color="000000"/>
        </w:pBdr>
        <w:spacing w:line="438" w:lineRule="atLeast"/>
        <w:jc w:val="center"/>
      </w:pPr>
      <w:r>
        <w:rPr>
          <w:rFonts w:ascii="宋体" w:hAnsi="宋体" w:cs="宋体"/>
          <w:b/>
          <w:color w:val="000000"/>
          <w:sz w:val="32"/>
        </w:rPr>
        <w:t> </w:t>
      </w:r>
    </w:p>
    <w:p w:rsidR="00164798" w:rsidRDefault="00947DB6">
      <w:pPr>
        <w:pBdr>
          <w:top w:val="none" w:sz="0" w:space="0" w:color="000000"/>
          <w:left w:val="none" w:sz="0" w:space="0" w:color="000000"/>
          <w:bottom w:val="none" w:sz="0" w:space="0" w:color="000000"/>
          <w:right w:val="none" w:sz="0" w:space="0" w:color="000000"/>
        </w:pBdr>
        <w:spacing w:line="438" w:lineRule="atLeast"/>
      </w:pPr>
      <w:r>
        <w:rPr>
          <w:rFonts w:ascii="宋体" w:hAnsi="宋体" w:cs="宋体"/>
          <w:color w:val="000000"/>
        </w:rPr>
        <w:t> </w:t>
      </w:r>
    </w:p>
    <w:p w:rsidR="00164798" w:rsidRDefault="00947DB6">
      <w:pPr>
        <w:pBdr>
          <w:top w:val="none" w:sz="0" w:space="0" w:color="000000"/>
          <w:left w:val="none" w:sz="0" w:space="0" w:color="000000"/>
          <w:bottom w:val="none" w:sz="0" w:space="0" w:color="000000"/>
          <w:right w:val="none" w:sz="0" w:space="0" w:color="000000"/>
        </w:pBdr>
        <w:ind w:firstLine="1084"/>
      </w:pPr>
      <w:r>
        <w:br w:type="page" w:clear="all"/>
      </w:r>
    </w:p>
    <w:p w:rsidR="00164798" w:rsidRDefault="00947DB6">
      <w:pPr>
        <w:pBdr>
          <w:top w:val="none" w:sz="0" w:space="0" w:color="000000"/>
          <w:left w:val="none" w:sz="0" w:space="0" w:color="000000"/>
          <w:bottom w:val="none" w:sz="0" w:space="0" w:color="000000"/>
          <w:right w:val="none" w:sz="0" w:space="0" w:color="000000"/>
        </w:pBdr>
        <w:spacing w:line="438" w:lineRule="atLeast"/>
        <w:jc w:val="center"/>
      </w:pPr>
      <w:r>
        <w:rPr>
          <w:rFonts w:ascii="宋体" w:hAnsi="宋体" w:cs="宋体"/>
          <w:b/>
          <w:color w:val="000000"/>
          <w:sz w:val="32"/>
        </w:rPr>
        <w:lastRenderedPageBreak/>
        <w:t>投标文件的组成</w:t>
      </w:r>
    </w:p>
    <w:p w:rsidR="00164798" w:rsidRDefault="00947DB6">
      <w:pPr>
        <w:pBdr>
          <w:top w:val="none" w:sz="0" w:space="0" w:color="000000"/>
          <w:left w:val="none" w:sz="0" w:space="0" w:color="000000"/>
          <w:bottom w:val="none" w:sz="0" w:space="0" w:color="000000"/>
          <w:right w:val="none" w:sz="0" w:space="0" w:color="000000"/>
        </w:pBdr>
        <w:spacing w:line="438" w:lineRule="atLeast"/>
        <w:jc w:val="center"/>
      </w:pPr>
      <w:r>
        <w:rPr>
          <w:rFonts w:ascii="宋体" w:hAnsi="宋体" w:cs="宋体"/>
          <w:b/>
          <w:color w:val="000000"/>
          <w:sz w:val="32"/>
        </w:rPr>
        <w:t> </w:t>
      </w:r>
    </w:p>
    <w:p w:rsidR="00164798" w:rsidRDefault="00947DB6">
      <w:pPr>
        <w:pBdr>
          <w:top w:val="none" w:sz="0" w:space="0" w:color="000000"/>
          <w:left w:val="none" w:sz="0" w:space="0" w:color="000000"/>
          <w:bottom w:val="none" w:sz="0" w:space="0" w:color="000000"/>
          <w:right w:val="none" w:sz="0" w:space="0" w:color="000000"/>
        </w:pBdr>
        <w:spacing w:line="400" w:lineRule="atLeast"/>
        <w:ind w:left="480"/>
      </w:pPr>
      <w:r>
        <w:rPr>
          <w:rFonts w:ascii="宋体" w:hAnsi="宋体" w:cs="宋体"/>
          <w:b/>
          <w:color w:val="000000"/>
          <w:sz w:val="24"/>
        </w:rPr>
        <w:t>一、基本目录</w:t>
      </w:r>
    </w:p>
    <w:p w:rsidR="00164798" w:rsidRDefault="00947DB6">
      <w:pPr>
        <w:pBdr>
          <w:top w:val="none" w:sz="0" w:space="0" w:color="000000"/>
          <w:left w:val="none" w:sz="0" w:space="0" w:color="000000"/>
          <w:bottom w:val="none" w:sz="0" w:space="0" w:color="000000"/>
          <w:right w:val="none" w:sz="0" w:space="0" w:color="000000"/>
        </w:pBdr>
        <w:spacing w:line="400" w:lineRule="atLeast"/>
        <w:ind w:left="480"/>
      </w:pPr>
      <w:r>
        <w:rPr>
          <w:rFonts w:ascii="宋体" w:hAnsi="宋体" w:cs="宋体"/>
          <w:color w:val="000000"/>
          <w:sz w:val="24"/>
        </w:rPr>
        <w:t>1.开标一览表（格式见附件1）</w:t>
      </w:r>
    </w:p>
    <w:p w:rsidR="00164798" w:rsidRDefault="00947DB6">
      <w:pPr>
        <w:pBdr>
          <w:top w:val="none" w:sz="0" w:space="0" w:color="000000"/>
          <w:left w:val="none" w:sz="0" w:space="0" w:color="000000"/>
          <w:bottom w:val="none" w:sz="0" w:space="0" w:color="000000"/>
          <w:right w:val="none" w:sz="0" w:space="0" w:color="000000"/>
        </w:pBdr>
        <w:spacing w:line="400" w:lineRule="atLeast"/>
        <w:ind w:left="480"/>
      </w:pPr>
      <w:r>
        <w:rPr>
          <w:rFonts w:ascii="宋体" w:hAnsi="宋体" w:cs="宋体"/>
          <w:color w:val="000000"/>
          <w:sz w:val="24"/>
        </w:rPr>
        <w:t>2.投标分项报价表（格式见附件2）</w:t>
      </w:r>
    </w:p>
    <w:p w:rsidR="00164798" w:rsidRDefault="00947DB6">
      <w:pPr>
        <w:pBdr>
          <w:top w:val="none" w:sz="0" w:space="0" w:color="000000"/>
          <w:left w:val="none" w:sz="0" w:space="0" w:color="000000"/>
          <w:bottom w:val="none" w:sz="0" w:space="0" w:color="000000"/>
          <w:right w:val="none" w:sz="0" w:space="0" w:color="000000"/>
        </w:pBdr>
        <w:spacing w:line="400" w:lineRule="atLeast"/>
        <w:ind w:left="480"/>
      </w:pPr>
      <w:r>
        <w:rPr>
          <w:rFonts w:ascii="宋体" w:hAnsi="宋体" w:cs="宋体"/>
          <w:color w:val="000000"/>
          <w:sz w:val="24"/>
        </w:rPr>
        <w:t>3.技术要求响应及偏离表（格式见附件3）</w:t>
      </w:r>
    </w:p>
    <w:p w:rsidR="00164798" w:rsidRDefault="00947DB6">
      <w:pPr>
        <w:pBdr>
          <w:top w:val="none" w:sz="0" w:space="0" w:color="000000"/>
          <w:left w:val="none" w:sz="0" w:space="0" w:color="000000"/>
          <w:bottom w:val="none" w:sz="0" w:space="0" w:color="000000"/>
          <w:right w:val="none" w:sz="0" w:space="0" w:color="000000"/>
        </w:pBdr>
        <w:spacing w:line="400" w:lineRule="atLeast"/>
        <w:ind w:left="480"/>
      </w:pPr>
      <w:r>
        <w:rPr>
          <w:rFonts w:ascii="宋体" w:hAnsi="宋体" w:cs="宋体"/>
          <w:color w:val="000000"/>
          <w:sz w:val="24"/>
        </w:rPr>
        <w:t>4.商务要求响应及偏离表（格式见附件4）</w:t>
      </w:r>
    </w:p>
    <w:p w:rsidR="00164798" w:rsidRDefault="00947DB6">
      <w:pPr>
        <w:pBdr>
          <w:top w:val="none" w:sz="0" w:space="0" w:color="000000"/>
          <w:left w:val="none" w:sz="0" w:space="0" w:color="000000"/>
          <w:bottom w:val="none" w:sz="0" w:space="0" w:color="000000"/>
          <w:right w:val="none" w:sz="0" w:space="0" w:color="000000"/>
        </w:pBdr>
        <w:spacing w:line="400" w:lineRule="atLeast"/>
        <w:ind w:left="480"/>
      </w:pPr>
      <w:r>
        <w:rPr>
          <w:rFonts w:ascii="宋体" w:hAnsi="宋体" w:cs="宋体"/>
          <w:color w:val="000000"/>
          <w:sz w:val="24"/>
        </w:rPr>
        <w:t>5.法人授权书（格式见附件5）</w:t>
      </w:r>
    </w:p>
    <w:p w:rsidR="00164798" w:rsidRDefault="00947DB6">
      <w:pPr>
        <w:pBdr>
          <w:top w:val="none" w:sz="0" w:space="0" w:color="000000"/>
          <w:left w:val="none" w:sz="0" w:space="0" w:color="000000"/>
          <w:bottom w:val="none" w:sz="0" w:space="0" w:color="000000"/>
          <w:right w:val="none" w:sz="0" w:space="0" w:color="000000"/>
        </w:pBdr>
        <w:spacing w:line="400" w:lineRule="atLeast"/>
        <w:ind w:left="480"/>
      </w:pPr>
      <w:r>
        <w:rPr>
          <w:rFonts w:ascii="宋体" w:hAnsi="宋体" w:cs="宋体"/>
          <w:color w:val="000000"/>
          <w:sz w:val="24"/>
        </w:rPr>
        <w:t>6.投标函（格式见附件6）</w:t>
      </w:r>
    </w:p>
    <w:p w:rsidR="00164798" w:rsidRDefault="00947DB6">
      <w:pPr>
        <w:pBdr>
          <w:top w:val="none" w:sz="0" w:space="0" w:color="000000"/>
          <w:left w:val="none" w:sz="0" w:space="0" w:color="000000"/>
          <w:bottom w:val="none" w:sz="0" w:space="0" w:color="000000"/>
          <w:right w:val="none" w:sz="0" w:space="0" w:color="000000"/>
        </w:pBdr>
        <w:spacing w:line="400" w:lineRule="atLeast"/>
        <w:ind w:left="480"/>
      </w:pPr>
      <w:r>
        <w:rPr>
          <w:rFonts w:ascii="宋体" w:hAnsi="宋体" w:cs="宋体"/>
          <w:color w:val="000000"/>
          <w:sz w:val="24"/>
        </w:rPr>
        <w:t>7.主要标的信息（格式见附件7）</w:t>
      </w:r>
    </w:p>
    <w:p w:rsidR="00164798" w:rsidRDefault="00947DB6">
      <w:pPr>
        <w:pBdr>
          <w:top w:val="none" w:sz="0" w:space="0" w:color="000000"/>
          <w:left w:val="none" w:sz="0" w:space="0" w:color="000000"/>
          <w:bottom w:val="none" w:sz="0" w:space="0" w:color="000000"/>
          <w:right w:val="none" w:sz="0" w:space="0" w:color="000000"/>
        </w:pBdr>
        <w:spacing w:line="400" w:lineRule="atLeast"/>
        <w:ind w:left="480"/>
      </w:pPr>
      <w:r>
        <w:rPr>
          <w:rFonts w:ascii="宋体" w:hAnsi="宋体" w:cs="宋体"/>
          <w:color w:val="000000"/>
          <w:sz w:val="24"/>
        </w:rPr>
        <w:t>8.其他（格式见附件）</w:t>
      </w:r>
    </w:p>
    <w:p w:rsidR="00164798" w:rsidRDefault="00947DB6">
      <w:pPr>
        <w:pBdr>
          <w:top w:val="none" w:sz="0" w:space="0" w:color="000000"/>
          <w:left w:val="none" w:sz="0" w:space="0" w:color="000000"/>
          <w:bottom w:val="none" w:sz="0" w:space="0" w:color="000000"/>
          <w:right w:val="none" w:sz="0" w:space="0" w:color="000000"/>
        </w:pBdr>
        <w:spacing w:line="400" w:lineRule="atLeast"/>
        <w:ind w:left="480"/>
      </w:pPr>
      <w:r>
        <w:rPr>
          <w:rFonts w:ascii="宋体" w:hAnsi="宋体" w:cs="宋体"/>
          <w:b/>
          <w:color w:val="000000"/>
          <w:sz w:val="24"/>
        </w:rPr>
        <w:t>二、资格审查内容</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1.法人或者其他组织的营业执照等证明文件，自然人的身份证明</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2.</w:t>
      </w:r>
      <w:r>
        <w:rPr>
          <w:rFonts w:ascii="宋体" w:hAnsi="宋体" w:cs="宋体" w:hint="eastAsia"/>
          <w:color w:val="000000"/>
          <w:sz w:val="24"/>
        </w:rPr>
        <w:t>2024</w:t>
      </w:r>
      <w:r>
        <w:rPr>
          <w:rFonts w:ascii="宋体" w:hAnsi="宋体" w:cs="宋体"/>
          <w:color w:val="000000"/>
          <w:sz w:val="24"/>
        </w:rPr>
        <w:t>年度的财务状况报告（成立不满一年无需提供）</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3.依法缴纳税收和社会保障资金的相关材料（提供提交投标文件截止时间前一年内任意一个月依法缴纳税收及缴纳社会保障资金的证明材料。投标人依法享受缓缴、免缴税收、社会保障资金的提供证明材料。）</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4.具备履行合同所必需的设备和专业技术能力的书面声明（格式见附件8）</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5.参加政府采购活动前 3 年内在经营活动中没有重大违法记录的书面声明（格式见附件9）</w:t>
      </w:r>
    </w:p>
    <w:p w:rsidR="00164798" w:rsidRDefault="00947DB6">
      <w:pPr>
        <w:pBdr>
          <w:top w:val="none" w:sz="0" w:space="0" w:color="000000"/>
          <w:left w:val="none" w:sz="0" w:space="0" w:color="000000"/>
          <w:bottom w:val="none" w:sz="0" w:space="0" w:color="000000"/>
          <w:right w:val="none" w:sz="0" w:space="0" w:color="000000"/>
        </w:pBdr>
        <w:spacing w:line="400" w:lineRule="atLeast"/>
        <w:ind w:left="480"/>
      </w:pPr>
      <w:r>
        <w:rPr>
          <w:rFonts w:ascii="宋体" w:hAnsi="宋体" w:cs="宋体"/>
          <w:color w:val="000000"/>
          <w:sz w:val="24"/>
        </w:rPr>
        <w:t>6.供应商信用承诺函（格式见附件10）</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7.企业报价折扣证明文件：</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720"/>
      </w:pPr>
      <w:r>
        <w:rPr>
          <w:rFonts w:ascii="宋体" w:hAnsi="宋体" w:cs="宋体"/>
          <w:color w:val="000000"/>
          <w:sz w:val="24"/>
        </w:rPr>
        <w:t>中小企业声明函（格式见附件11）。</w:t>
      </w:r>
      <w:r>
        <w:rPr>
          <w:rFonts w:ascii="宋体" w:hAnsi="宋体" w:cs="宋体"/>
          <w:color w:val="FF0000"/>
          <w:sz w:val="24"/>
        </w:rPr>
        <w:t>如果本项目专门面向中小企业采购，则必须提供。</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720"/>
      </w:pPr>
      <w:r>
        <w:rPr>
          <w:rFonts w:ascii="宋体" w:hAnsi="宋体" w:cs="宋体"/>
          <w:color w:val="000000"/>
          <w:sz w:val="24"/>
        </w:rPr>
        <w:t>残疾人福利性单位声明函（格式见附件12）。</w:t>
      </w:r>
      <w:r>
        <w:rPr>
          <w:rFonts w:ascii="宋体" w:hAnsi="宋体" w:cs="宋体"/>
          <w:color w:val="FF0000"/>
          <w:sz w:val="24"/>
        </w:rPr>
        <w:t>如果本项目专门面向中小企业采购，供应商为残疾人福利性单位并提供本单位制造的货物，或者提供其他残疾人福利性单位制造的货物，则必须提供。</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720"/>
      </w:pPr>
      <w:r>
        <w:rPr>
          <w:rFonts w:ascii="宋体" w:hAnsi="宋体" w:cs="宋体"/>
          <w:color w:val="000000"/>
          <w:sz w:val="24"/>
        </w:rPr>
        <w:t>监狱企业的证明文件。</w:t>
      </w:r>
    </w:p>
    <w:p w:rsidR="00164798" w:rsidRDefault="00947DB6">
      <w:pPr>
        <w:pBdr>
          <w:top w:val="none" w:sz="0" w:space="0" w:color="000000"/>
          <w:left w:val="none" w:sz="0" w:space="0" w:color="000000"/>
          <w:bottom w:val="none" w:sz="0" w:space="0" w:color="000000"/>
          <w:right w:val="none" w:sz="0" w:space="0" w:color="000000"/>
        </w:pBdr>
        <w:spacing w:line="450" w:lineRule="atLeast"/>
        <w:ind w:firstLine="200"/>
      </w:pPr>
      <w:r>
        <w:rPr>
          <w:rFonts w:ascii="宋体" w:hAnsi="宋体" w:cs="宋体"/>
          <w:color w:val="000000"/>
          <w:sz w:val="24"/>
        </w:rPr>
        <w:t xml:space="preserve">  8.联合体协议（格式见附件13）。</w:t>
      </w:r>
      <w:r>
        <w:rPr>
          <w:rFonts w:ascii="宋体" w:hAnsi="宋体" w:cs="宋体"/>
          <w:color w:val="FF0000"/>
          <w:sz w:val="24"/>
        </w:rPr>
        <w:t>如果本项目接受联合体投标，投标人是联合体的，则必须提供。</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9.特定资格要求的证明文件。</w:t>
      </w:r>
      <w:r>
        <w:rPr>
          <w:rFonts w:ascii="宋体" w:hAnsi="宋体" w:cs="宋体"/>
          <w:color w:val="FF0000"/>
          <w:sz w:val="24"/>
        </w:rPr>
        <w:t>如果本项目对投标人做出特定资格要求的，则必须提供。</w:t>
      </w:r>
    </w:p>
    <w:p w:rsidR="00164798" w:rsidRDefault="00947DB6">
      <w:pPr>
        <w:pBdr>
          <w:top w:val="none" w:sz="0" w:space="0" w:color="000000"/>
          <w:left w:val="none" w:sz="0" w:space="0" w:color="000000"/>
          <w:bottom w:val="none" w:sz="0" w:space="0" w:color="000000"/>
          <w:right w:val="none" w:sz="0" w:space="0" w:color="000000"/>
        </w:pBdr>
        <w:spacing w:line="400" w:lineRule="atLeast"/>
        <w:ind w:left="480"/>
      </w:pPr>
      <w:r>
        <w:rPr>
          <w:rFonts w:ascii="宋体" w:hAnsi="宋体" w:cs="宋体"/>
          <w:b/>
          <w:color w:val="000000"/>
          <w:sz w:val="24"/>
        </w:rPr>
        <w:t>三、符合性审查内容</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投标人必须对技术要求和商务要求中加斜体下划线的实质性要求逐条做出响应，</w:t>
      </w:r>
      <w:r>
        <w:rPr>
          <w:rFonts w:ascii="宋体" w:hAnsi="宋体" w:cs="宋体"/>
          <w:color w:val="000000"/>
          <w:sz w:val="24"/>
        </w:rPr>
        <w:lastRenderedPageBreak/>
        <w:t>并按照招标文件要求提供证明材料，否则做无效投标处理。（格式见附件14）</w:t>
      </w:r>
    </w:p>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b/>
          <w:color w:val="000000"/>
          <w:sz w:val="24"/>
        </w:rPr>
        <w:t>    四、价格扣除证明文件</w:t>
      </w:r>
    </w:p>
    <w:p w:rsidR="00164798" w:rsidRDefault="00947DB6">
      <w:pPr>
        <w:pBdr>
          <w:top w:val="none" w:sz="0" w:space="0" w:color="000000"/>
          <w:left w:val="none" w:sz="0" w:space="0" w:color="000000"/>
          <w:bottom w:val="none" w:sz="0" w:space="0" w:color="000000"/>
          <w:right w:val="none" w:sz="0" w:space="0" w:color="000000"/>
        </w:pBdr>
        <w:ind w:firstLine="480"/>
      </w:pPr>
      <w:r>
        <w:rPr>
          <w:rFonts w:ascii="宋体" w:hAnsi="宋体" w:cs="宋体"/>
          <w:color w:val="000000"/>
          <w:sz w:val="24"/>
        </w:rPr>
        <w:t>1.中小企业声明函（格式见附件11）</w:t>
      </w:r>
    </w:p>
    <w:p w:rsidR="00164798" w:rsidRDefault="00947DB6">
      <w:pPr>
        <w:pBdr>
          <w:top w:val="none" w:sz="0" w:space="0" w:color="000000"/>
          <w:left w:val="none" w:sz="0" w:space="0" w:color="000000"/>
          <w:bottom w:val="none" w:sz="0" w:space="0" w:color="000000"/>
          <w:right w:val="none" w:sz="0" w:space="0" w:color="000000"/>
        </w:pBdr>
        <w:ind w:firstLine="480"/>
      </w:pPr>
      <w:r>
        <w:rPr>
          <w:rFonts w:ascii="宋体" w:hAnsi="宋体" w:cs="宋体"/>
          <w:color w:val="000000"/>
          <w:sz w:val="24"/>
        </w:rPr>
        <w:t>2.残疾人福利性单位声明函（格式见附件12）</w:t>
      </w:r>
    </w:p>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b/>
          <w:color w:val="000000"/>
          <w:sz w:val="24"/>
        </w:rPr>
        <w:t> </w:t>
      </w:r>
    </w:p>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b/>
          <w:color w:val="000000"/>
          <w:sz w:val="24"/>
        </w:rPr>
        <w:t> </w:t>
      </w:r>
    </w:p>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b/>
          <w:color w:val="000000"/>
          <w:sz w:val="24"/>
        </w:rPr>
        <w:t xml:space="preserve">附件1 </w:t>
      </w:r>
      <w:r>
        <w:rPr>
          <w:rFonts w:ascii="宋体" w:hAnsi="宋体" w:cs="宋体" w:hint="eastAsia"/>
          <w:b/>
          <w:color w:val="000000"/>
          <w:sz w:val="24"/>
        </w:rPr>
        <w:t xml:space="preserve">                         </w:t>
      </w:r>
      <w:r>
        <w:rPr>
          <w:rFonts w:ascii="宋体" w:hAnsi="宋体" w:cs="宋体"/>
          <w:b/>
          <w:color w:val="000000"/>
          <w:sz w:val="24"/>
        </w:rPr>
        <w:t>开标一览表</w:t>
      </w:r>
    </w:p>
    <w:p w:rsidR="00164798" w:rsidRDefault="00947DB6">
      <w:pPr>
        <w:pBdr>
          <w:top w:val="none" w:sz="0" w:space="0" w:color="000000"/>
          <w:left w:val="none" w:sz="0" w:space="0" w:color="000000"/>
          <w:bottom w:val="none" w:sz="0" w:space="0" w:color="000000"/>
          <w:right w:val="none" w:sz="0" w:space="0" w:color="000000"/>
        </w:pBdr>
        <w:ind w:firstLine="482"/>
      </w:pPr>
      <w:r>
        <w:rPr>
          <w:rFonts w:ascii="宋体" w:hAnsi="宋体" w:cs="宋体"/>
          <w:color w:val="000000"/>
          <w:sz w:val="24"/>
        </w:rPr>
        <w:t>投标人全称（加盖CA电子签章）：</w:t>
      </w:r>
    </w:p>
    <w:p w:rsidR="00164798" w:rsidRDefault="00947DB6">
      <w:pPr>
        <w:pBdr>
          <w:top w:val="none" w:sz="0" w:space="0" w:color="000000"/>
          <w:left w:val="none" w:sz="0" w:space="0" w:color="000000"/>
          <w:bottom w:val="none" w:sz="0" w:space="0" w:color="000000"/>
          <w:right w:val="none" w:sz="0" w:space="0" w:color="000000"/>
        </w:pBdr>
        <w:ind w:firstLine="482"/>
      </w:pPr>
      <w:r>
        <w:rPr>
          <w:rFonts w:ascii="宋体" w:hAnsi="宋体" w:cs="宋体"/>
          <w:color w:val="000000"/>
          <w:sz w:val="24"/>
        </w:rPr>
        <w:t>项目名称：</w:t>
      </w:r>
    </w:p>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color w:val="000000"/>
          <w:sz w:val="24"/>
        </w:rPr>
        <w:t>  项目编号：</w:t>
      </w:r>
    </w:p>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color w:val="000000"/>
          <w:sz w:val="24"/>
        </w:rPr>
        <w:t>  采购包号：</w:t>
      </w:r>
    </w:p>
    <w:tbl>
      <w:tblPr>
        <w:tblStyle w:val="ad"/>
        <w:tblW w:w="0" w:type="auto"/>
        <w:tblInd w:w="0"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9001"/>
      </w:tblGrid>
      <w:tr w:rsidR="00164798">
        <w:trPr>
          <w:trHeight w:val="725"/>
        </w:trPr>
        <w:tc>
          <w:tcPr>
            <w:tcW w:w="90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164798" w:rsidRDefault="00947DB6">
            <w:pPr>
              <w:pBdr>
                <w:top w:val="none" w:sz="0" w:space="0" w:color="000000"/>
                <w:left w:val="none" w:sz="0" w:space="0" w:color="000000"/>
                <w:bottom w:val="none" w:sz="0" w:space="0" w:color="000000"/>
                <w:right w:val="none" w:sz="0" w:space="0" w:color="000000"/>
              </w:pBdr>
              <w:jc w:val="center"/>
            </w:pPr>
            <w:r>
              <w:rPr>
                <w:rFonts w:ascii="宋体" w:hAnsi="宋体" w:cs="宋体"/>
                <w:b/>
                <w:color w:val="000000"/>
                <w:sz w:val="24"/>
              </w:rPr>
              <w:t>投标总报价</w:t>
            </w:r>
            <w:r>
              <w:rPr>
                <w:rFonts w:ascii="宋体" w:hAnsi="宋体" w:cs="宋体" w:hint="eastAsia"/>
                <w:b/>
                <w:color w:val="000000"/>
                <w:sz w:val="24"/>
              </w:rPr>
              <w:t>（2年）</w:t>
            </w:r>
          </w:p>
        </w:tc>
      </w:tr>
      <w:tr w:rsidR="00164798">
        <w:trPr>
          <w:trHeight w:val="612"/>
        </w:trPr>
        <w:tc>
          <w:tcPr>
            <w:tcW w:w="900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164798" w:rsidRDefault="00947DB6">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大写：                   （人民币：元）</w:t>
            </w:r>
          </w:p>
        </w:tc>
      </w:tr>
      <w:tr w:rsidR="00164798">
        <w:trPr>
          <w:trHeight w:val="612"/>
        </w:trPr>
        <w:tc>
          <w:tcPr>
            <w:tcW w:w="900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164798" w:rsidRDefault="00947DB6">
            <w:pPr>
              <w:pBdr>
                <w:top w:val="none" w:sz="0" w:space="0" w:color="000000"/>
                <w:left w:val="none" w:sz="0" w:space="0" w:color="000000"/>
                <w:bottom w:val="none" w:sz="0" w:space="0" w:color="000000"/>
                <w:right w:val="none" w:sz="0" w:space="0" w:color="000000"/>
              </w:pBdr>
              <w:spacing w:line="499" w:lineRule="atLeast"/>
              <w:jc w:val="center"/>
            </w:pPr>
            <w:r>
              <w:rPr>
                <w:rFonts w:ascii="宋体" w:hAnsi="宋体" w:cs="宋体"/>
                <w:color w:val="000000"/>
                <w:sz w:val="24"/>
              </w:rPr>
              <w:t>小写：                   （人民币：元）</w:t>
            </w:r>
          </w:p>
        </w:tc>
      </w:tr>
    </w:tbl>
    <w:p w:rsidR="00164798" w:rsidRDefault="00947DB6">
      <w:pPr>
        <w:pBdr>
          <w:top w:val="none" w:sz="0" w:space="0" w:color="000000"/>
          <w:left w:val="none" w:sz="0" w:space="0" w:color="000000"/>
          <w:bottom w:val="none" w:sz="0" w:space="0" w:color="000000"/>
          <w:right w:val="none" w:sz="0" w:space="0" w:color="000000"/>
        </w:pBdr>
        <w:ind w:firstLine="480"/>
      </w:pPr>
      <w:r>
        <w:rPr>
          <w:rFonts w:eastAsia="Times New Roman"/>
          <w:color w:val="000000"/>
          <w:sz w:val="24"/>
        </w:rPr>
        <w:t> </w:t>
      </w:r>
    </w:p>
    <w:p w:rsidR="00164798" w:rsidRDefault="00947DB6">
      <w:pPr>
        <w:pBdr>
          <w:top w:val="none" w:sz="0" w:space="0" w:color="000000"/>
          <w:left w:val="none" w:sz="0" w:space="0" w:color="000000"/>
          <w:bottom w:val="none" w:sz="0" w:space="0" w:color="000000"/>
          <w:right w:val="none" w:sz="0" w:space="0" w:color="000000"/>
        </w:pBdr>
        <w:rPr>
          <w:rFonts w:eastAsia="Times New Roman"/>
          <w:color w:val="000000"/>
          <w:sz w:val="24"/>
        </w:rPr>
      </w:pPr>
      <w:r>
        <w:rPr>
          <w:rFonts w:eastAsia="Times New Roman"/>
          <w:color w:val="000000"/>
          <w:sz w:val="24"/>
        </w:rPr>
        <w:t> </w:t>
      </w:r>
    </w:p>
    <w:p w:rsidR="00164798" w:rsidRDefault="00164798">
      <w:pPr>
        <w:pStyle w:val="2"/>
        <w:rPr>
          <w:rFonts w:ascii="Times New Roman" w:eastAsia="Times New Roman" w:hAnsi="Times New Roman" w:cs="Times New Roman"/>
          <w:color w:val="000000"/>
          <w:sz w:val="24"/>
        </w:rPr>
      </w:pPr>
    </w:p>
    <w:p w:rsidR="00164798" w:rsidRDefault="00164798">
      <w:pPr>
        <w:rPr>
          <w:rFonts w:eastAsia="Times New Roman"/>
          <w:color w:val="000000"/>
          <w:sz w:val="24"/>
        </w:rPr>
      </w:pPr>
    </w:p>
    <w:p w:rsidR="00164798" w:rsidRDefault="00164798">
      <w:pPr>
        <w:pStyle w:val="2"/>
        <w:rPr>
          <w:rFonts w:ascii="Times New Roman" w:eastAsia="Times New Roman" w:hAnsi="Times New Roman" w:cs="Times New Roman"/>
          <w:color w:val="000000"/>
          <w:sz w:val="24"/>
        </w:rPr>
      </w:pPr>
    </w:p>
    <w:p w:rsidR="00164798" w:rsidRDefault="00164798">
      <w:pPr>
        <w:rPr>
          <w:rFonts w:eastAsia="Times New Roman"/>
          <w:color w:val="000000"/>
          <w:sz w:val="24"/>
        </w:rPr>
      </w:pPr>
    </w:p>
    <w:p w:rsidR="00164798" w:rsidRDefault="00164798">
      <w:pPr>
        <w:pStyle w:val="2"/>
        <w:rPr>
          <w:rFonts w:ascii="Times New Roman" w:eastAsia="Times New Roman" w:hAnsi="Times New Roman" w:cs="Times New Roman"/>
          <w:color w:val="000000"/>
          <w:sz w:val="24"/>
        </w:rPr>
      </w:pPr>
    </w:p>
    <w:p w:rsidR="00164798" w:rsidRDefault="00164798">
      <w:pPr>
        <w:rPr>
          <w:rFonts w:eastAsia="Times New Roman"/>
          <w:color w:val="000000"/>
          <w:sz w:val="24"/>
        </w:rPr>
      </w:pPr>
    </w:p>
    <w:p w:rsidR="00164798" w:rsidRDefault="00164798">
      <w:pPr>
        <w:pStyle w:val="2"/>
        <w:rPr>
          <w:rFonts w:ascii="Times New Roman" w:eastAsia="Times New Roman" w:hAnsi="Times New Roman" w:cs="Times New Roman"/>
          <w:color w:val="000000"/>
          <w:sz w:val="24"/>
        </w:rPr>
      </w:pPr>
    </w:p>
    <w:p w:rsidR="00164798" w:rsidRDefault="00164798">
      <w:pPr>
        <w:rPr>
          <w:rFonts w:eastAsia="Times New Roman"/>
          <w:color w:val="000000"/>
          <w:sz w:val="24"/>
        </w:rPr>
      </w:pPr>
    </w:p>
    <w:p w:rsidR="00164798" w:rsidRDefault="00164798">
      <w:pPr>
        <w:pStyle w:val="2"/>
        <w:rPr>
          <w:rFonts w:ascii="Times New Roman" w:eastAsia="Times New Roman" w:hAnsi="Times New Roman" w:cs="Times New Roman"/>
          <w:color w:val="000000"/>
          <w:sz w:val="24"/>
        </w:rPr>
      </w:pPr>
    </w:p>
    <w:p w:rsidR="00164798" w:rsidRDefault="00164798">
      <w:pPr>
        <w:rPr>
          <w:rFonts w:eastAsia="Times New Roman"/>
          <w:color w:val="000000"/>
          <w:sz w:val="24"/>
        </w:rPr>
      </w:pPr>
    </w:p>
    <w:p w:rsidR="00164798" w:rsidRDefault="00164798">
      <w:pPr>
        <w:pStyle w:val="2"/>
        <w:rPr>
          <w:rFonts w:ascii="Times New Roman" w:eastAsia="Times New Roman" w:hAnsi="Times New Roman" w:cs="Times New Roman"/>
          <w:color w:val="000000"/>
          <w:sz w:val="24"/>
        </w:rPr>
      </w:pPr>
    </w:p>
    <w:p w:rsidR="00164798" w:rsidRDefault="00164798">
      <w:pPr>
        <w:rPr>
          <w:rFonts w:eastAsiaTheme="minorEastAsia"/>
          <w:color w:val="000000"/>
          <w:sz w:val="24"/>
        </w:rPr>
      </w:pPr>
    </w:p>
    <w:p w:rsidR="00164798" w:rsidRDefault="00164798">
      <w:pPr>
        <w:pStyle w:val="2"/>
        <w:rPr>
          <w:rFonts w:eastAsiaTheme="minorEastAsia"/>
        </w:rPr>
      </w:pPr>
    </w:p>
    <w:p w:rsidR="00164798" w:rsidRDefault="00164798">
      <w:pPr>
        <w:pBdr>
          <w:top w:val="none" w:sz="0" w:space="0" w:color="000000"/>
          <w:left w:val="none" w:sz="0" w:space="0" w:color="000000"/>
          <w:bottom w:val="none" w:sz="0" w:space="0" w:color="000000"/>
          <w:right w:val="none" w:sz="0" w:space="0" w:color="000000"/>
        </w:pBdr>
        <w:jc w:val="center"/>
        <w:rPr>
          <w:rFonts w:eastAsia="Times New Roman"/>
          <w:color w:val="000000"/>
          <w:sz w:val="24"/>
        </w:rPr>
      </w:pPr>
    </w:p>
    <w:p w:rsidR="00164798" w:rsidRDefault="00947DB6">
      <w:pPr>
        <w:pBdr>
          <w:top w:val="none" w:sz="0" w:space="0" w:color="000000"/>
          <w:left w:val="none" w:sz="0" w:space="0" w:color="000000"/>
          <w:bottom w:val="none" w:sz="0" w:space="0" w:color="000000"/>
          <w:right w:val="none" w:sz="0" w:space="0" w:color="000000"/>
        </w:pBdr>
        <w:jc w:val="center"/>
      </w:pPr>
      <w:r>
        <w:rPr>
          <w:rFonts w:eastAsia="Times New Roman"/>
          <w:color w:val="000000"/>
          <w:sz w:val="24"/>
        </w:rPr>
        <w:lastRenderedPageBreak/>
        <w:t> </w:t>
      </w:r>
    </w:p>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b/>
          <w:color w:val="000000"/>
          <w:sz w:val="24"/>
        </w:rPr>
        <w:t>附件2             </w:t>
      </w:r>
      <w:r>
        <w:rPr>
          <w:rFonts w:ascii="宋体" w:hAnsi="宋体" w:cs="宋体"/>
          <w:b/>
          <w:i/>
          <w:color w:val="000000"/>
          <w:sz w:val="24"/>
          <w:u w:val="single"/>
        </w:rPr>
        <w:t>投标分项报价表</w:t>
      </w:r>
      <w:r>
        <w:rPr>
          <w:rFonts w:ascii="宋体" w:hAnsi="宋体" w:cs="宋体"/>
          <w:b/>
          <w:color w:val="000000"/>
          <w:sz w:val="24"/>
        </w:rPr>
        <w:t>（采购包号：**）</w:t>
      </w:r>
    </w:p>
    <w:tbl>
      <w:tblPr>
        <w:tblW w:w="10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93"/>
        <w:gridCol w:w="1955"/>
        <w:gridCol w:w="1559"/>
        <w:gridCol w:w="993"/>
        <w:gridCol w:w="992"/>
        <w:gridCol w:w="992"/>
        <w:gridCol w:w="851"/>
        <w:gridCol w:w="2428"/>
      </w:tblGrid>
      <w:tr w:rsidR="00164798" w:rsidTr="004B245F">
        <w:trPr>
          <w:trHeight w:val="636"/>
          <w:jc w:val="center"/>
        </w:trPr>
        <w:tc>
          <w:tcPr>
            <w:tcW w:w="5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947DB6">
            <w:pPr>
              <w:widowControl/>
              <w:jc w:val="center"/>
              <w:rPr>
                <w:rFonts w:ascii="宋体" w:hAnsi="宋体"/>
                <w:b/>
                <w:color w:val="000000" w:themeColor="text1"/>
              </w:rPr>
            </w:pPr>
            <w:r>
              <w:rPr>
                <w:rFonts w:ascii="宋体" w:hAnsi="宋体" w:hint="eastAsia"/>
                <w:b/>
                <w:color w:val="000000" w:themeColor="text1"/>
              </w:rPr>
              <w:t>序号</w:t>
            </w:r>
          </w:p>
        </w:tc>
        <w:tc>
          <w:tcPr>
            <w:tcW w:w="3514" w:type="dxa"/>
            <w:gridSpan w:val="2"/>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947DB6">
            <w:pPr>
              <w:widowControl/>
              <w:jc w:val="center"/>
              <w:rPr>
                <w:rFonts w:ascii="宋体" w:hAnsi="宋体"/>
                <w:b/>
                <w:color w:val="000000" w:themeColor="text1"/>
              </w:rPr>
            </w:pPr>
            <w:r>
              <w:rPr>
                <w:rFonts w:ascii="宋体" w:hAnsi="宋体" w:hint="eastAsia"/>
                <w:b/>
                <w:color w:val="000000" w:themeColor="text1"/>
              </w:rPr>
              <w:t>项目</w:t>
            </w:r>
          </w:p>
        </w:tc>
        <w:tc>
          <w:tcPr>
            <w:tcW w:w="9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947DB6">
            <w:pPr>
              <w:widowControl/>
              <w:jc w:val="center"/>
              <w:rPr>
                <w:rFonts w:ascii="宋体" w:hAnsi="宋体"/>
                <w:b/>
                <w:color w:val="000000" w:themeColor="text1"/>
              </w:rPr>
            </w:pPr>
            <w:r>
              <w:rPr>
                <w:rFonts w:ascii="宋体" w:hAnsi="宋体" w:hint="eastAsia"/>
                <w:b/>
                <w:color w:val="000000" w:themeColor="text1"/>
              </w:rPr>
              <w:t>数量</w:t>
            </w:r>
          </w:p>
        </w:tc>
        <w:tc>
          <w:tcPr>
            <w:tcW w:w="99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947DB6">
            <w:pPr>
              <w:widowControl/>
              <w:jc w:val="center"/>
              <w:rPr>
                <w:rFonts w:ascii="宋体" w:hAnsi="宋体"/>
                <w:b/>
                <w:color w:val="000000" w:themeColor="text1"/>
              </w:rPr>
            </w:pPr>
            <w:r>
              <w:rPr>
                <w:rFonts w:ascii="宋体" w:hAnsi="宋体" w:hint="eastAsia"/>
                <w:b/>
                <w:color w:val="000000" w:themeColor="text1"/>
              </w:rPr>
              <w:t>单价（月）</w:t>
            </w:r>
          </w:p>
        </w:tc>
        <w:tc>
          <w:tcPr>
            <w:tcW w:w="99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947DB6">
            <w:pPr>
              <w:widowControl/>
              <w:jc w:val="center"/>
              <w:rPr>
                <w:rFonts w:ascii="宋体" w:hAnsi="宋体"/>
                <w:b/>
                <w:color w:val="000000" w:themeColor="text1"/>
              </w:rPr>
            </w:pPr>
            <w:r>
              <w:rPr>
                <w:rFonts w:ascii="宋体" w:hAnsi="宋体" w:hint="eastAsia"/>
                <w:b/>
                <w:color w:val="000000" w:themeColor="text1"/>
              </w:rPr>
              <w:t>总价（年）</w:t>
            </w:r>
          </w:p>
        </w:tc>
        <w:tc>
          <w:tcPr>
            <w:tcW w:w="851"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947DB6">
            <w:pPr>
              <w:widowControl/>
              <w:jc w:val="center"/>
              <w:rPr>
                <w:rFonts w:ascii="宋体" w:hAnsi="宋体"/>
                <w:b/>
                <w:color w:val="000000" w:themeColor="text1"/>
              </w:rPr>
            </w:pPr>
            <w:r>
              <w:rPr>
                <w:rFonts w:ascii="宋体" w:hAnsi="宋体" w:hint="eastAsia"/>
                <w:b/>
                <w:color w:val="000000" w:themeColor="text1"/>
              </w:rPr>
              <w:t>总价</w:t>
            </w:r>
          </w:p>
          <w:p w:rsidR="00164798" w:rsidRDefault="00947DB6">
            <w:pPr>
              <w:widowControl/>
              <w:jc w:val="center"/>
              <w:rPr>
                <w:rFonts w:ascii="宋体" w:hAnsi="宋体"/>
                <w:b/>
                <w:color w:val="000000" w:themeColor="text1"/>
              </w:rPr>
            </w:pPr>
            <w:r>
              <w:rPr>
                <w:rFonts w:ascii="宋体" w:hAnsi="宋体" w:hint="eastAsia"/>
                <w:b/>
                <w:color w:val="000000" w:themeColor="text1"/>
              </w:rPr>
              <w:t>（2年）</w:t>
            </w:r>
          </w:p>
        </w:tc>
        <w:tc>
          <w:tcPr>
            <w:tcW w:w="242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947DB6">
            <w:pPr>
              <w:widowControl/>
              <w:jc w:val="center"/>
              <w:rPr>
                <w:rFonts w:ascii="宋体" w:hAnsi="宋体"/>
                <w:b/>
                <w:color w:val="000000" w:themeColor="text1"/>
              </w:rPr>
            </w:pPr>
            <w:r>
              <w:rPr>
                <w:rFonts w:ascii="宋体" w:hAnsi="宋体" w:hint="eastAsia"/>
                <w:b/>
                <w:color w:val="000000" w:themeColor="text1"/>
              </w:rPr>
              <w:t>测算依据</w:t>
            </w:r>
          </w:p>
        </w:tc>
      </w:tr>
      <w:tr w:rsidR="00164798" w:rsidTr="004B245F">
        <w:trPr>
          <w:trHeight w:val="441"/>
          <w:jc w:val="center"/>
        </w:trPr>
        <w:tc>
          <w:tcPr>
            <w:tcW w:w="593" w:type="dxa"/>
            <w:vMerge w:val="restart"/>
            <w:tcBorders>
              <w:top w:val="single" w:sz="4" w:space="0" w:color="auto"/>
              <w:left w:val="single" w:sz="4" w:space="0" w:color="auto"/>
              <w:right w:val="single" w:sz="4" w:space="0" w:color="auto"/>
            </w:tcBorders>
            <w:tcMar>
              <w:top w:w="15" w:type="dxa"/>
              <w:left w:w="15" w:type="dxa"/>
              <w:bottom w:w="0" w:type="dxa"/>
              <w:right w:w="15" w:type="dxa"/>
            </w:tcMar>
            <w:vAlign w:val="center"/>
          </w:tcPr>
          <w:p w:rsidR="00164798" w:rsidRDefault="00947DB6">
            <w:pPr>
              <w:widowControl/>
              <w:jc w:val="center"/>
              <w:rPr>
                <w:rFonts w:ascii="宋体" w:hAnsi="宋体"/>
                <w:color w:val="000000" w:themeColor="text1"/>
              </w:rPr>
            </w:pPr>
            <w:r>
              <w:rPr>
                <w:rFonts w:ascii="宋体" w:hAnsi="宋体" w:hint="eastAsia"/>
                <w:color w:val="000000" w:themeColor="text1"/>
              </w:rPr>
              <w:t>1</w:t>
            </w:r>
          </w:p>
        </w:tc>
        <w:tc>
          <w:tcPr>
            <w:tcW w:w="1955" w:type="dxa"/>
            <w:vMerge w:val="restart"/>
            <w:tcBorders>
              <w:top w:val="single" w:sz="4" w:space="0" w:color="auto"/>
              <w:left w:val="single" w:sz="4" w:space="0" w:color="auto"/>
              <w:right w:val="single" w:sz="4" w:space="0" w:color="auto"/>
            </w:tcBorders>
            <w:tcMar>
              <w:top w:w="15" w:type="dxa"/>
              <w:left w:w="15" w:type="dxa"/>
              <w:bottom w:w="0" w:type="dxa"/>
              <w:right w:w="15" w:type="dxa"/>
            </w:tcMar>
            <w:vAlign w:val="center"/>
          </w:tcPr>
          <w:p w:rsidR="00164798" w:rsidRDefault="00947DB6">
            <w:pPr>
              <w:widowControl/>
              <w:jc w:val="center"/>
              <w:rPr>
                <w:rFonts w:ascii="宋体" w:hAnsi="宋体"/>
                <w:color w:val="000000" w:themeColor="text1"/>
              </w:rPr>
            </w:pPr>
            <w:r>
              <w:rPr>
                <w:rFonts w:ascii="宋体" w:hAnsi="宋体" w:hint="eastAsia"/>
                <w:color w:val="000000" w:themeColor="text1"/>
              </w:rPr>
              <w:t>人员工资（42人）</w:t>
            </w:r>
          </w:p>
        </w:tc>
        <w:tc>
          <w:tcPr>
            <w:tcW w:w="1559"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947DB6" w:rsidP="001A10BD">
            <w:pPr>
              <w:jc w:val="center"/>
              <w:rPr>
                <w:rFonts w:ascii="宋体" w:hAnsi="宋体"/>
              </w:rPr>
            </w:pPr>
            <w:r>
              <w:rPr>
                <w:rFonts w:ascii="宋体" w:hAnsi="宋体" w:hint="eastAsia"/>
              </w:rPr>
              <w:t>项目</w:t>
            </w:r>
            <w:r w:rsidR="001A10BD">
              <w:rPr>
                <w:rFonts w:ascii="宋体" w:hAnsi="宋体" w:hint="eastAsia"/>
              </w:rPr>
              <w:t>负责人</w:t>
            </w:r>
          </w:p>
        </w:tc>
        <w:tc>
          <w:tcPr>
            <w:tcW w:w="9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947DB6">
            <w:pPr>
              <w:jc w:val="center"/>
              <w:rPr>
                <w:rFonts w:ascii="宋体" w:hAnsi="宋体"/>
              </w:rPr>
            </w:pPr>
            <w:r>
              <w:rPr>
                <w:rFonts w:ascii="宋体" w:hAnsi="宋体" w:hint="eastAsia"/>
              </w:rPr>
              <w:t>1</w:t>
            </w:r>
          </w:p>
        </w:tc>
        <w:tc>
          <w:tcPr>
            <w:tcW w:w="99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164798">
            <w:pPr>
              <w:widowControl/>
              <w:jc w:val="center"/>
              <w:rPr>
                <w:rFonts w:ascii="宋体" w:hAnsi="宋体"/>
                <w:color w:val="000000" w:themeColor="text1"/>
              </w:rPr>
            </w:pPr>
          </w:p>
        </w:tc>
        <w:tc>
          <w:tcPr>
            <w:tcW w:w="99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164798">
            <w:pPr>
              <w:widowControl/>
              <w:jc w:val="center"/>
              <w:rPr>
                <w:rFonts w:ascii="宋体" w:hAnsi="宋体"/>
                <w:color w:val="000000" w:themeColor="text1"/>
              </w:rPr>
            </w:pPr>
          </w:p>
        </w:tc>
        <w:tc>
          <w:tcPr>
            <w:tcW w:w="851"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164798">
            <w:pPr>
              <w:widowControl/>
              <w:jc w:val="center"/>
              <w:rPr>
                <w:rFonts w:ascii="宋体" w:hAnsi="宋体"/>
                <w:color w:val="000000" w:themeColor="text1"/>
              </w:rPr>
            </w:pPr>
          </w:p>
        </w:tc>
        <w:tc>
          <w:tcPr>
            <w:tcW w:w="242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164798">
            <w:pPr>
              <w:widowControl/>
              <w:jc w:val="center"/>
              <w:rPr>
                <w:rFonts w:ascii="宋体" w:hAnsi="宋体"/>
                <w:color w:val="000000" w:themeColor="text1"/>
              </w:rPr>
            </w:pPr>
          </w:p>
        </w:tc>
      </w:tr>
      <w:tr w:rsidR="00164798" w:rsidTr="004B245F">
        <w:trPr>
          <w:trHeight w:val="390"/>
          <w:jc w:val="center"/>
        </w:trPr>
        <w:tc>
          <w:tcPr>
            <w:tcW w:w="593" w:type="dxa"/>
            <w:vMerge/>
            <w:tcBorders>
              <w:left w:val="single" w:sz="4" w:space="0" w:color="auto"/>
              <w:right w:val="single" w:sz="4" w:space="0" w:color="auto"/>
            </w:tcBorders>
            <w:vAlign w:val="center"/>
          </w:tcPr>
          <w:p w:rsidR="00164798" w:rsidRDefault="00164798">
            <w:pPr>
              <w:widowControl/>
              <w:jc w:val="left"/>
              <w:rPr>
                <w:rFonts w:ascii="宋体" w:hAnsi="宋体"/>
                <w:color w:val="000000" w:themeColor="text1"/>
              </w:rPr>
            </w:pPr>
          </w:p>
        </w:tc>
        <w:tc>
          <w:tcPr>
            <w:tcW w:w="1955" w:type="dxa"/>
            <w:vMerge/>
            <w:tcBorders>
              <w:left w:val="single" w:sz="4" w:space="0" w:color="auto"/>
              <w:right w:val="single" w:sz="4" w:space="0" w:color="auto"/>
            </w:tcBorders>
            <w:vAlign w:val="center"/>
          </w:tcPr>
          <w:p w:rsidR="00164798" w:rsidRDefault="00164798">
            <w:pPr>
              <w:widowControl/>
              <w:jc w:val="left"/>
              <w:rPr>
                <w:rFonts w:ascii="宋体" w:hAnsi="宋体"/>
                <w:color w:val="000000" w:themeColor="text1"/>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64798" w:rsidRDefault="00947DB6">
            <w:pPr>
              <w:jc w:val="center"/>
              <w:rPr>
                <w:rFonts w:ascii="宋体" w:hAnsi="宋体"/>
              </w:rPr>
            </w:pPr>
            <w:r>
              <w:rPr>
                <w:rFonts w:ascii="宋体" w:hAnsi="宋体" w:hint="eastAsia"/>
              </w:rPr>
              <w:t>保洁员</w:t>
            </w:r>
          </w:p>
        </w:tc>
        <w:tc>
          <w:tcPr>
            <w:tcW w:w="9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164798" w:rsidRDefault="001A10BD" w:rsidP="00EF06D6">
            <w:pPr>
              <w:jc w:val="center"/>
              <w:rPr>
                <w:rFonts w:ascii="宋体" w:hAnsi="宋体"/>
              </w:rPr>
            </w:pPr>
            <w:r>
              <w:rPr>
                <w:rFonts w:ascii="宋体" w:hAnsi="宋体" w:hint="eastAsia"/>
              </w:rPr>
              <w:t>4</w:t>
            </w:r>
            <w:r w:rsidR="00EF06D6">
              <w:rPr>
                <w:rFonts w:ascii="宋体" w:hAnsi="宋体" w:hint="eastAsia"/>
              </w:rPr>
              <w:t>1</w:t>
            </w:r>
          </w:p>
        </w:tc>
        <w:tc>
          <w:tcPr>
            <w:tcW w:w="99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164798">
            <w:pPr>
              <w:widowControl/>
              <w:jc w:val="center"/>
              <w:rPr>
                <w:rFonts w:ascii="宋体" w:hAnsi="宋体"/>
                <w:color w:val="000000" w:themeColor="text1"/>
              </w:rPr>
            </w:pPr>
          </w:p>
        </w:tc>
        <w:tc>
          <w:tcPr>
            <w:tcW w:w="99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164798">
            <w:pPr>
              <w:widowControl/>
              <w:jc w:val="center"/>
              <w:rPr>
                <w:rFonts w:ascii="宋体" w:hAnsi="宋体"/>
                <w:color w:val="000000" w:themeColor="text1"/>
              </w:rPr>
            </w:pPr>
          </w:p>
        </w:tc>
        <w:tc>
          <w:tcPr>
            <w:tcW w:w="851"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164798">
            <w:pPr>
              <w:widowControl/>
              <w:jc w:val="center"/>
              <w:rPr>
                <w:rFonts w:ascii="宋体" w:hAnsi="宋体"/>
                <w:color w:val="000000" w:themeColor="text1"/>
              </w:rPr>
            </w:pPr>
          </w:p>
        </w:tc>
        <w:tc>
          <w:tcPr>
            <w:tcW w:w="242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164798">
            <w:pPr>
              <w:widowControl/>
              <w:jc w:val="center"/>
              <w:rPr>
                <w:rFonts w:ascii="宋体" w:hAnsi="宋体"/>
                <w:color w:val="000000" w:themeColor="text1"/>
              </w:rPr>
            </w:pPr>
          </w:p>
        </w:tc>
      </w:tr>
      <w:tr w:rsidR="00164798" w:rsidTr="004B245F">
        <w:trPr>
          <w:trHeight w:val="401"/>
          <w:jc w:val="center"/>
        </w:trPr>
        <w:tc>
          <w:tcPr>
            <w:tcW w:w="5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947DB6">
            <w:pPr>
              <w:widowControl/>
              <w:jc w:val="center"/>
              <w:rPr>
                <w:rFonts w:ascii="宋体" w:hAnsi="宋体"/>
                <w:color w:val="000000" w:themeColor="text1"/>
              </w:rPr>
            </w:pPr>
            <w:r>
              <w:rPr>
                <w:rFonts w:ascii="宋体" w:hAnsi="宋体" w:hint="eastAsia"/>
                <w:color w:val="000000" w:themeColor="text1"/>
              </w:rPr>
              <w:t>2</w:t>
            </w:r>
          </w:p>
        </w:tc>
        <w:tc>
          <w:tcPr>
            <w:tcW w:w="3514" w:type="dxa"/>
            <w:gridSpan w:val="2"/>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947DB6">
            <w:pPr>
              <w:jc w:val="center"/>
              <w:rPr>
                <w:rFonts w:ascii="宋体" w:hAnsi="宋体"/>
                <w:color w:val="000000" w:themeColor="text1"/>
              </w:rPr>
            </w:pPr>
            <w:r>
              <w:rPr>
                <w:rFonts w:ascii="宋体" w:hAnsi="宋体" w:hint="eastAsia"/>
                <w:color w:val="000000" w:themeColor="text1"/>
              </w:rPr>
              <w:t>社会保险（社保最低基数*费率%）</w:t>
            </w:r>
          </w:p>
        </w:tc>
        <w:tc>
          <w:tcPr>
            <w:tcW w:w="9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164798" w:rsidRDefault="00947DB6">
            <w:pPr>
              <w:jc w:val="center"/>
              <w:rPr>
                <w:rFonts w:ascii="宋体" w:hAnsi="宋体"/>
                <w:color w:val="000000" w:themeColor="text1"/>
              </w:rPr>
            </w:pPr>
            <w:r>
              <w:rPr>
                <w:rFonts w:ascii="宋体" w:hAnsi="宋体" w:hint="eastAsia"/>
                <w:color w:val="000000" w:themeColor="text1"/>
              </w:rPr>
              <w:t>6</w:t>
            </w:r>
          </w:p>
        </w:tc>
        <w:tc>
          <w:tcPr>
            <w:tcW w:w="99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164798">
            <w:pPr>
              <w:widowControl/>
              <w:jc w:val="center"/>
              <w:rPr>
                <w:rFonts w:ascii="宋体" w:hAnsi="宋体"/>
                <w:color w:val="000000" w:themeColor="text1"/>
              </w:rPr>
            </w:pPr>
          </w:p>
        </w:tc>
        <w:tc>
          <w:tcPr>
            <w:tcW w:w="99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164798">
            <w:pPr>
              <w:widowControl/>
              <w:jc w:val="center"/>
              <w:rPr>
                <w:rFonts w:ascii="宋体" w:hAnsi="宋体"/>
                <w:color w:val="000000" w:themeColor="text1"/>
              </w:rPr>
            </w:pPr>
          </w:p>
        </w:tc>
        <w:tc>
          <w:tcPr>
            <w:tcW w:w="851"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rsidR="00164798" w:rsidRDefault="00164798">
            <w:pPr>
              <w:widowControl/>
              <w:jc w:val="center"/>
              <w:rPr>
                <w:rFonts w:ascii="宋体" w:hAnsi="宋体"/>
                <w:color w:val="000000" w:themeColor="text1"/>
              </w:rPr>
            </w:pPr>
          </w:p>
        </w:tc>
        <w:tc>
          <w:tcPr>
            <w:tcW w:w="242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rsidR="00164798" w:rsidRDefault="00947DB6">
            <w:pPr>
              <w:widowControl/>
              <w:jc w:val="center"/>
              <w:rPr>
                <w:rFonts w:ascii="宋体" w:hAnsi="宋体"/>
                <w:color w:val="000000" w:themeColor="text1"/>
              </w:rPr>
            </w:pPr>
            <w:proofErr w:type="gramStart"/>
            <w:r>
              <w:rPr>
                <w:rFonts w:ascii="宋体" w:hAnsi="宋体" w:cs="宋体" w:hint="eastAsia"/>
              </w:rPr>
              <w:t>按宝应县</w:t>
            </w:r>
            <w:proofErr w:type="gramEnd"/>
            <w:r>
              <w:rPr>
                <w:rFonts w:ascii="宋体" w:hAnsi="宋体" w:cs="宋体" w:hint="eastAsia"/>
              </w:rPr>
              <w:t>最新政策执行</w:t>
            </w:r>
          </w:p>
        </w:tc>
      </w:tr>
      <w:tr w:rsidR="00164798" w:rsidTr="004B245F">
        <w:trPr>
          <w:trHeight w:val="409"/>
          <w:jc w:val="center"/>
        </w:trPr>
        <w:tc>
          <w:tcPr>
            <w:tcW w:w="5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947DB6">
            <w:pPr>
              <w:widowControl/>
              <w:jc w:val="center"/>
              <w:rPr>
                <w:rFonts w:ascii="宋体" w:hAnsi="宋体"/>
                <w:color w:val="000000" w:themeColor="text1"/>
              </w:rPr>
            </w:pPr>
            <w:r>
              <w:rPr>
                <w:rFonts w:ascii="宋体" w:hAnsi="宋体" w:hint="eastAsia"/>
                <w:color w:val="000000" w:themeColor="text1"/>
              </w:rPr>
              <w:t>3</w:t>
            </w:r>
          </w:p>
        </w:tc>
        <w:tc>
          <w:tcPr>
            <w:tcW w:w="3514" w:type="dxa"/>
            <w:gridSpan w:val="2"/>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947DB6">
            <w:pPr>
              <w:widowControl/>
              <w:jc w:val="center"/>
              <w:rPr>
                <w:rFonts w:ascii="宋体" w:hAnsi="宋体"/>
                <w:color w:val="000000" w:themeColor="text1"/>
              </w:rPr>
            </w:pPr>
            <w:r>
              <w:rPr>
                <w:rFonts w:ascii="宋体" w:hAnsi="宋体" w:hint="eastAsia"/>
                <w:color w:val="000000" w:themeColor="text1"/>
              </w:rPr>
              <w:t>医疗保险（</w:t>
            </w:r>
            <w:proofErr w:type="gramStart"/>
            <w:r>
              <w:rPr>
                <w:rFonts w:ascii="宋体" w:hAnsi="宋体" w:hint="eastAsia"/>
                <w:color w:val="000000" w:themeColor="text1"/>
              </w:rPr>
              <w:t>医</w:t>
            </w:r>
            <w:proofErr w:type="gramEnd"/>
            <w:r>
              <w:rPr>
                <w:rFonts w:ascii="宋体" w:hAnsi="宋体" w:hint="eastAsia"/>
                <w:color w:val="000000" w:themeColor="text1"/>
              </w:rPr>
              <w:t>保最低基数*费率%）</w:t>
            </w:r>
          </w:p>
        </w:tc>
        <w:tc>
          <w:tcPr>
            <w:tcW w:w="9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947DB6">
            <w:pPr>
              <w:widowControl/>
              <w:jc w:val="center"/>
              <w:rPr>
                <w:rFonts w:ascii="宋体" w:hAnsi="宋体"/>
                <w:color w:val="000000" w:themeColor="text1"/>
              </w:rPr>
            </w:pPr>
            <w:r>
              <w:rPr>
                <w:rFonts w:ascii="宋体" w:hAnsi="宋体" w:hint="eastAsia"/>
                <w:color w:val="000000" w:themeColor="text1"/>
              </w:rPr>
              <w:t>6</w:t>
            </w:r>
          </w:p>
        </w:tc>
        <w:tc>
          <w:tcPr>
            <w:tcW w:w="99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164798">
            <w:pPr>
              <w:widowControl/>
              <w:jc w:val="center"/>
              <w:rPr>
                <w:rFonts w:ascii="宋体" w:hAnsi="宋体"/>
                <w:color w:val="000000" w:themeColor="text1"/>
              </w:rPr>
            </w:pPr>
          </w:p>
        </w:tc>
        <w:tc>
          <w:tcPr>
            <w:tcW w:w="99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164798">
            <w:pPr>
              <w:widowControl/>
              <w:jc w:val="center"/>
              <w:rPr>
                <w:rFonts w:ascii="宋体" w:hAnsi="宋体"/>
                <w:color w:val="000000" w:themeColor="text1"/>
              </w:rPr>
            </w:pPr>
          </w:p>
        </w:tc>
        <w:tc>
          <w:tcPr>
            <w:tcW w:w="851"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164798">
            <w:pPr>
              <w:widowControl/>
              <w:jc w:val="center"/>
              <w:rPr>
                <w:rFonts w:ascii="宋体" w:hAnsi="宋体"/>
                <w:color w:val="000000" w:themeColor="text1"/>
              </w:rPr>
            </w:pPr>
          </w:p>
        </w:tc>
        <w:tc>
          <w:tcPr>
            <w:tcW w:w="242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947DB6">
            <w:pPr>
              <w:widowControl/>
              <w:jc w:val="center"/>
              <w:rPr>
                <w:rFonts w:ascii="宋体" w:hAnsi="宋体"/>
                <w:color w:val="000000" w:themeColor="text1"/>
              </w:rPr>
            </w:pPr>
            <w:proofErr w:type="gramStart"/>
            <w:r>
              <w:rPr>
                <w:rFonts w:ascii="宋体" w:hAnsi="宋体" w:cs="宋体" w:hint="eastAsia"/>
              </w:rPr>
              <w:t>按宝应县</w:t>
            </w:r>
            <w:proofErr w:type="gramEnd"/>
            <w:r>
              <w:rPr>
                <w:rFonts w:ascii="宋体" w:hAnsi="宋体" w:cs="宋体" w:hint="eastAsia"/>
              </w:rPr>
              <w:t>最新政策执行</w:t>
            </w:r>
          </w:p>
        </w:tc>
      </w:tr>
      <w:tr w:rsidR="00164798" w:rsidTr="004B245F">
        <w:trPr>
          <w:trHeight w:val="525"/>
          <w:jc w:val="center"/>
        </w:trPr>
        <w:tc>
          <w:tcPr>
            <w:tcW w:w="5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947DB6">
            <w:pPr>
              <w:widowControl/>
              <w:jc w:val="center"/>
              <w:rPr>
                <w:rFonts w:ascii="宋体" w:hAnsi="宋体"/>
                <w:color w:val="000000" w:themeColor="text1"/>
              </w:rPr>
            </w:pPr>
            <w:r>
              <w:rPr>
                <w:rFonts w:ascii="宋体" w:hAnsi="宋体" w:hint="eastAsia"/>
                <w:color w:val="000000" w:themeColor="text1"/>
              </w:rPr>
              <w:t>4</w:t>
            </w:r>
          </w:p>
        </w:tc>
        <w:tc>
          <w:tcPr>
            <w:tcW w:w="3514" w:type="dxa"/>
            <w:gridSpan w:val="2"/>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947DB6">
            <w:pPr>
              <w:widowControl/>
              <w:jc w:val="center"/>
              <w:rPr>
                <w:rFonts w:ascii="宋体" w:hAnsi="宋体"/>
                <w:color w:val="000000" w:themeColor="text1"/>
              </w:rPr>
            </w:pPr>
            <w:r>
              <w:rPr>
                <w:rFonts w:ascii="宋体" w:hAnsi="宋体" w:hint="eastAsia"/>
                <w:color w:val="000000" w:themeColor="text1"/>
              </w:rPr>
              <w:t>住房公积金（5%-12%）</w:t>
            </w:r>
          </w:p>
        </w:tc>
        <w:tc>
          <w:tcPr>
            <w:tcW w:w="9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947DB6">
            <w:pPr>
              <w:widowControl/>
              <w:jc w:val="center"/>
              <w:rPr>
                <w:rFonts w:ascii="宋体" w:hAnsi="宋体"/>
                <w:color w:val="000000" w:themeColor="text1"/>
              </w:rPr>
            </w:pPr>
            <w:r>
              <w:rPr>
                <w:rFonts w:ascii="宋体" w:hAnsi="宋体" w:hint="eastAsia"/>
                <w:color w:val="000000" w:themeColor="text1"/>
              </w:rPr>
              <w:t>6</w:t>
            </w:r>
          </w:p>
        </w:tc>
        <w:tc>
          <w:tcPr>
            <w:tcW w:w="99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164798">
            <w:pPr>
              <w:widowControl/>
              <w:jc w:val="center"/>
              <w:rPr>
                <w:rFonts w:ascii="宋体" w:hAnsi="宋体"/>
                <w:color w:val="000000" w:themeColor="text1"/>
              </w:rPr>
            </w:pPr>
          </w:p>
        </w:tc>
        <w:tc>
          <w:tcPr>
            <w:tcW w:w="99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164798">
            <w:pPr>
              <w:widowControl/>
              <w:jc w:val="center"/>
              <w:rPr>
                <w:rFonts w:ascii="宋体" w:hAnsi="宋体"/>
                <w:color w:val="000000" w:themeColor="text1"/>
              </w:rPr>
            </w:pPr>
          </w:p>
        </w:tc>
        <w:tc>
          <w:tcPr>
            <w:tcW w:w="851"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164798">
            <w:pPr>
              <w:widowControl/>
              <w:jc w:val="center"/>
              <w:rPr>
                <w:rFonts w:ascii="宋体" w:hAnsi="宋体"/>
                <w:color w:val="000000" w:themeColor="text1"/>
              </w:rPr>
            </w:pPr>
          </w:p>
        </w:tc>
        <w:tc>
          <w:tcPr>
            <w:tcW w:w="242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947DB6">
            <w:pPr>
              <w:widowControl/>
              <w:jc w:val="center"/>
              <w:rPr>
                <w:rFonts w:ascii="宋体" w:hAnsi="宋体"/>
                <w:color w:val="000000" w:themeColor="text1"/>
              </w:rPr>
            </w:pPr>
            <w:proofErr w:type="gramStart"/>
            <w:r>
              <w:rPr>
                <w:rFonts w:ascii="宋体" w:hAnsi="宋体" w:hint="eastAsia"/>
                <w:color w:val="000000" w:themeColor="text1"/>
              </w:rPr>
              <w:t>按人社局要求</w:t>
            </w:r>
            <w:proofErr w:type="gramEnd"/>
            <w:r>
              <w:rPr>
                <w:rFonts w:ascii="宋体" w:hAnsi="宋体" w:hint="eastAsia"/>
                <w:color w:val="000000" w:themeColor="text1"/>
              </w:rPr>
              <w:t>，当项目人员工资报价-项目人员按下限自行缴存的住房公积金≤宝应县最低工资标准，测算的住房公积金应为企业缴纳和个人缴纳之</w:t>
            </w:r>
            <w:proofErr w:type="gramStart"/>
            <w:r>
              <w:rPr>
                <w:rFonts w:ascii="宋体" w:hAnsi="宋体" w:hint="eastAsia"/>
                <w:color w:val="000000" w:themeColor="text1"/>
              </w:rPr>
              <w:t>和</w:t>
            </w:r>
            <w:proofErr w:type="gramEnd"/>
            <w:r>
              <w:rPr>
                <w:rFonts w:ascii="宋体" w:hAnsi="宋体" w:hint="eastAsia"/>
                <w:color w:val="000000" w:themeColor="text1"/>
              </w:rPr>
              <w:t>。</w:t>
            </w:r>
          </w:p>
        </w:tc>
      </w:tr>
      <w:tr w:rsidR="00164798" w:rsidTr="004B245F">
        <w:trPr>
          <w:trHeight w:val="495"/>
          <w:jc w:val="center"/>
        </w:trPr>
        <w:tc>
          <w:tcPr>
            <w:tcW w:w="5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947DB6">
            <w:pPr>
              <w:widowControl/>
              <w:jc w:val="center"/>
              <w:rPr>
                <w:rFonts w:ascii="宋体" w:hAnsi="宋体"/>
                <w:color w:val="000000" w:themeColor="text1"/>
              </w:rPr>
            </w:pPr>
            <w:r>
              <w:rPr>
                <w:rFonts w:ascii="宋体" w:hAnsi="宋体" w:hint="eastAsia"/>
                <w:color w:val="000000" w:themeColor="text1"/>
              </w:rPr>
              <w:t>5</w:t>
            </w:r>
          </w:p>
        </w:tc>
        <w:tc>
          <w:tcPr>
            <w:tcW w:w="3514" w:type="dxa"/>
            <w:gridSpan w:val="2"/>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Pr="00E221D0" w:rsidRDefault="00947DB6">
            <w:pPr>
              <w:widowControl/>
              <w:jc w:val="center"/>
              <w:rPr>
                <w:rFonts w:ascii="宋体" w:hAnsi="宋体"/>
              </w:rPr>
            </w:pPr>
            <w:r w:rsidRPr="00E221D0">
              <w:rPr>
                <w:rFonts w:ascii="宋体" w:hAnsi="宋体" w:hint="eastAsia"/>
              </w:rPr>
              <w:t>法定节假日加班费</w:t>
            </w:r>
            <w:r w:rsidRPr="00E221D0">
              <w:rPr>
                <w:rFonts w:ascii="宋体" w:hAnsi="宋体" w:hint="eastAsia"/>
              </w:rPr>
              <w:br/>
              <w:t>（按13天计算）</w:t>
            </w:r>
          </w:p>
        </w:tc>
        <w:tc>
          <w:tcPr>
            <w:tcW w:w="9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E221D0">
            <w:pPr>
              <w:widowControl/>
              <w:jc w:val="center"/>
              <w:rPr>
                <w:rFonts w:ascii="宋体" w:hAnsi="宋体"/>
                <w:color w:val="000000" w:themeColor="text1"/>
              </w:rPr>
            </w:pPr>
            <w:r>
              <w:rPr>
                <w:rFonts w:ascii="宋体" w:hAnsi="宋体" w:hint="eastAsia"/>
                <w:color w:val="000000" w:themeColor="text1"/>
              </w:rPr>
              <w:t>6</w:t>
            </w:r>
          </w:p>
        </w:tc>
        <w:tc>
          <w:tcPr>
            <w:tcW w:w="99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164798">
            <w:pPr>
              <w:widowControl/>
              <w:jc w:val="center"/>
              <w:rPr>
                <w:rFonts w:ascii="宋体" w:hAnsi="宋体"/>
                <w:color w:val="000000" w:themeColor="text1"/>
              </w:rPr>
            </w:pPr>
          </w:p>
        </w:tc>
        <w:tc>
          <w:tcPr>
            <w:tcW w:w="99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164798">
            <w:pPr>
              <w:widowControl/>
              <w:jc w:val="center"/>
              <w:rPr>
                <w:rFonts w:ascii="宋体" w:hAnsi="宋体"/>
                <w:color w:val="000000" w:themeColor="text1"/>
              </w:rPr>
            </w:pPr>
          </w:p>
        </w:tc>
        <w:tc>
          <w:tcPr>
            <w:tcW w:w="851"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rsidR="00164798" w:rsidRDefault="00164798">
            <w:pPr>
              <w:widowControl/>
              <w:jc w:val="center"/>
              <w:rPr>
                <w:rFonts w:ascii="宋体" w:hAnsi="宋体"/>
                <w:color w:val="000000" w:themeColor="text1"/>
              </w:rPr>
            </w:pPr>
          </w:p>
        </w:tc>
        <w:tc>
          <w:tcPr>
            <w:tcW w:w="242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rsidR="00164798" w:rsidRDefault="00947DB6">
            <w:pPr>
              <w:widowControl/>
              <w:jc w:val="center"/>
              <w:rPr>
                <w:rFonts w:ascii="宋体" w:hAnsi="宋体"/>
                <w:color w:val="000000" w:themeColor="text1"/>
              </w:rPr>
            </w:pPr>
            <w:r>
              <w:rPr>
                <w:rFonts w:ascii="宋体" w:hAnsi="宋体" w:hint="eastAsia"/>
                <w:color w:val="000000" w:themeColor="text1"/>
              </w:rPr>
              <w:t>基本工资/21.75*13天*3倍</w:t>
            </w:r>
          </w:p>
        </w:tc>
      </w:tr>
      <w:tr w:rsidR="00164798" w:rsidTr="004B245F">
        <w:trPr>
          <w:trHeight w:val="300"/>
          <w:jc w:val="center"/>
        </w:trPr>
        <w:tc>
          <w:tcPr>
            <w:tcW w:w="5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947DB6">
            <w:pPr>
              <w:widowControl/>
              <w:jc w:val="center"/>
              <w:rPr>
                <w:rFonts w:ascii="宋体" w:hAnsi="宋体"/>
                <w:color w:val="000000" w:themeColor="text1"/>
              </w:rPr>
            </w:pPr>
            <w:r>
              <w:rPr>
                <w:rFonts w:ascii="宋体" w:hAnsi="宋体" w:hint="eastAsia"/>
                <w:color w:val="000000" w:themeColor="text1"/>
              </w:rPr>
              <w:t>6</w:t>
            </w:r>
          </w:p>
        </w:tc>
        <w:tc>
          <w:tcPr>
            <w:tcW w:w="3514" w:type="dxa"/>
            <w:gridSpan w:val="2"/>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Pr="00E221D0" w:rsidRDefault="00947DB6">
            <w:pPr>
              <w:widowControl/>
              <w:jc w:val="center"/>
              <w:rPr>
                <w:rFonts w:ascii="宋体" w:hAnsi="宋体"/>
              </w:rPr>
            </w:pPr>
            <w:r w:rsidRPr="00E221D0">
              <w:rPr>
                <w:rFonts w:ascii="宋体" w:hAnsi="宋体" w:hint="eastAsia"/>
              </w:rPr>
              <w:t>高温补贴</w:t>
            </w:r>
          </w:p>
        </w:tc>
        <w:tc>
          <w:tcPr>
            <w:tcW w:w="9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E221D0">
            <w:pPr>
              <w:widowControl/>
              <w:jc w:val="center"/>
              <w:rPr>
                <w:rFonts w:ascii="宋体" w:hAnsi="宋体"/>
                <w:color w:val="000000" w:themeColor="text1"/>
              </w:rPr>
            </w:pPr>
            <w:r>
              <w:rPr>
                <w:rFonts w:ascii="宋体" w:hAnsi="宋体" w:hint="eastAsia"/>
                <w:color w:val="000000" w:themeColor="text1"/>
              </w:rPr>
              <w:t>6</w:t>
            </w:r>
          </w:p>
        </w:tc>
        <w:tc>
          <w:tcPr>
            <w:tcW w:w="99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164798">
            <w:pPr>
              <w:widowControl/>
              <w:jc w:val="center"/>
              <w:rPr>
                <w:rFonts w:ascii="宋体" w:hAnsi="宋体"/>
                <w:color w:val="000000" w:themeColor="text1"/>
              </w:rPr>
            </w:pPr>
          </w:p>
        </w:tc>
        <w:tc>
          <w:tcPr>
            <w:tcW w:w="99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164798">
            <w:pPr>
              <w:widowControl/>
              <w:jc w:val="center"/>
              <w:rPr>
                <w:rFonts w:ascii="宋体" w:hAnsi="宋体"/>
                <w:color w:val="000000" w:themeColor="text1"/>
              </w:rPr>
            </w:pPr>
          </w:p>
        </w:tc>
        <w:tc>
          <w:tcPr>
            <w:tcW w:w="851"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164798">
            <w:pPr>
              <w:widowControl/>
              <w:jc w:val="center"/>
              <w:rPr>
                <w:rFonts w:ascii="宋体" w:hAnsi="宋体"/>
                <w:color w:val="000000" w:themeColor="text1"/>
              </w:rPr>
            </w:pPr>
          </w:p>
        </w:tc>
        <w:tc>
          <w:tcPr>
            <w:tcW w:w="242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947DB6">
            <w:pPr>
              <w:widowControl/>
              <w:jc w:val="center"/>
              <w:rPr>
                <w:rFonts w:ascii="宋体" w:hAnsi="宋体"/>
                <w:color w:val="000000" w:themeColor="text1"/>
              </w:rPr>
            </w:pPr>
            <w:r>
              <w:rPr>
                <w:rFonts w:ascii="宋体" w:hAnsi="宋体" w:hint="eastAsia"/>
                <w:color w:val="000000" w:themeColor="text1"/>
              </w:rPr>
              <w:t>高温补贴不低于国家相关规定标准300元/月，计4月/年/人</w:t>
            </w:r>
          </w:p>
        </w:tc>
      </w:tr>
      <w:tr w:rsidR="00164798" w:rsidTr="004B245F">
        <w:trPr>
          <w:trHeight w:val="415"/>
          <w:jc w:val="center"/>
        </w:trPr>
        <w:tc>
          <w:tcPr>
            <w:tcW w:w="5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947DB6">
            <w:pPr>
              <w:widowControl/>
              <w:jc w:val="center"/>
              <w:rPr>
                <w:rFonts w:ascii="宋体" w:hAnsi="宋体"/>
                <w:color w:val="000000" w:themeColor="text1"/>
              </w:rPr>
            </w:pPr>
            <w:r>
              <w:rPr>
                <w:rFonts w:ascii="宋体" w:hAnsi="宋体" w:hint="eastAsia"/>
                <w:color w:val="000000" w:themeColor="text1"/>
              </w:rPr>
              <w:t>7</w:t>
            </w:r>
          </w:p>
        </w:tc>
        <w:tc>
          <w:tcPr>
            <w:tcW w:w="3514" w:type="dxa"/>
            <w:gridSpan w:val="2"/>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947DB6">
            <w:pPr>
              <w:widowControl/>
              <w:jc w:val="center"/>
              <w:rPr>
                <w:rFonts w:ascii="宋体" w:hAnsi="宋体"/>
                <w:color w:val="000000" w:themeColor="text1"/>
              </w:rPr>
            </w:pPr>
            <w:r>
              <w:rPr>
                <w:rFonts w:ascii="宋体" w:hAnsi="宋体" w:hint="eastAsia"/>
                <w:color w:val="000000" w:themeColor="text1"/>
              </w:rPr>
              <w:t>节假日福利费</w:t>
            </w:r>
          </w:p>
        </w:tc>
        <w:tc>
          <w:tcPr>
            <w:tcW w:w="9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947DB6">
            <w:pPr>
              <w:widowControl/>
              <w:jc w:val="center"/>
              <w:rPr>
                <w:rFonts w:ascii="宋体" w:hAnsi="宋体"/>
                <w:color w:val="000000" w:themeColor="text1"/>
              </w:rPr>
            </w:pPr>
            <w:r>
              <w:rPr>
                <w:rFonts w:ascii="宋体" w:hAnsi="宋体" w:hint="eastAsia"/>
                <w:color w:val="000000" w:themeColor="text1"/>
              </w:rPr>
              <w:t>42</w:t>
            </w:r>
          </w:p>
        </w:tc>
        <w:tc>
          <w:tcPr>
            <w:tcW w:w="99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164798">
            <w:pPr>
              <w:widowControl/>
              <w:jc w:val="center"/>
              <w:rPr>
                <w:rFonts w:ascii="宋体" w:hAnsi="宋体"/>
                <w:color w:val="000000" w:themeColor="text1"/>
              </w:rPr>
            </w:pPr>
          </w:p>
        </w:tc>
        <w:tc>
          <w:tcPr>
            <w:tcW w:w="99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164798">
            <w:pPr>
              <w:widowControl/>
              <w:jc w:val="center"/>
              <w:rPr>
                <w:rFonts w:ascii="宋体" w:hAnsi="宋体"/>
                <w:color w:val="000000" w:themeColor="text1"/>
              </w:rPr>
            </w:pPr>
          </w:p>
        </w:tc>
        <w:tc>
          <w:tcPr>
            <w:tcW w:w="851"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164798">
            <w:pPr>
              <w:widowControl/>
              <w:jc w:val="center"/>
              <w:rPr>
                <w:rFonts w:ascii="宋体" w:hAnsi="宋体"/>
                <w:color w:val="000000" w:themeColor="text1"/>
              </w:rPr>
            </w:pPr>
          </w:p>
        </w:tc>
        <w:tc>
          <w:tcPr>
            <w:tcW w:w="242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947DB6">
            <w:pPr>
              <w:widowControl/>
              <w:rPr>
                <w:rFonts w:ascii="宋体" w:hAnsi="宋体"/>
                <w:color w:val="000000" w:themeColor="text1"/>
              </w:rPr>
            </w:pPr>
            <w:r>
              <w:rPr>
                <w:rFonts w:ascii="宋体" w:hAnsi="宋体" w:hint="eastAsia"/>
                <w:color w:val="000000" w:themeColor="text1"/>
              </w:rPr>
              <w:t>按本项目所需进行测算</w:t>
            </w:r>
          </w:p>
        </w:tc>
      </w:tr>
      <w:tr w:rsidR="00164798" w:rsidTr="004B245F">
        <w:trPr>
          <w:trHeight w:val="378"/>
          <w:jc w:val="center"/>
        </w:trPr>
        <w:tc>
          <w:tcPr>
            <w:tcW w:w="5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947DB6">
            <w:pPr>
              <w:widowControl/>
              <w:jc w:val="center"/>
              <w:rPr>
                <w:rFonts w:ascii="宋体" w:hAnsi="宋体"/>
                <w:color w:val="000000" w:themeColor="text1"/>
              </w:rPr>
            </w:pPr>
            <w:r>
              <w:rPr>
                <w:rFonts w:ascii="宋体" w:hAnsi="宋体" w:hint="eastAsia"/>
                <w:color w:val="000000" w:themeColor="text1"/>
              </w:rPr>
              <w:t>8</w:t>
            </w:r>
          </w:p>
        </w:tc>
        <w:tc>
          <w:tcPr>
            <w:tcW w:w="3514" w:type="dxa"/>
            <w:gridSpan w:val="2"/>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947DB6">
            <w:pPr>
              <w:widowControl/>
              <w:jc w:val="center"/>
              <w:rPr>
                <w:rFonts w:ascii="宋体" w:hAnsi="宋体"/>
                <w:color w:val="000000" w:themeColor="text1"/>
              </w:rPr>
            </w:pPr>
            <w:r>
              <w:rPr>
                <w:rFonts w:ascii="宋体" w:hAnsi="宋体" w:hint="eastAsia"/>
                <w:color w:val="000000" w:themeColor="text1"/>
              </w:rPr>
              <w:t>服装费</w:t>
            </w:r>
          </w:p>
        </w:tc>
        <w:tc>
          <w:tcPr>
            <w:tcW w:w="9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947DB6">
            <w:pPr>
              <w:widowControl/>
              <w:jc w:val="center"/>
              <w:rPr>
                <w:rFonts w:ascii="宋体" w:hAnsi="宋体"/>
                <w:color w:val="000000" w:themeColor="text1"/>
              </w:rPr>
            </w:pPr>
            <w:r>
              <w:rPr>
                <w:rFonts w:ascii="宋体" w:hAnsi="宋体" w:hint="eastAsia"/>
                <w:color w:val="000000" w:themeColor="text1"/>
              </w:rPr>
              <w:t>42</w:t>
            </w:r>
          </w:p>
        </w:tc>
        <w:tc>
          <w:tcPr>
            <w:tcW w:w="99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164798">
            <w:pPr>
              <w:widowControl/>
              <w:jc w:val="center"/>
              <w:rPr>
                <w:rFonts w:ascii="宋体" w:hAnsi="宋体"/>
                <w:color w:val="000000" w:themeColor="text1"/>
              </w:rPr>
            </w:pPr>
          </w:p>
        </w:tc>
        <w:tc>
          <w:tcPr>
            <w:tcW w:w="99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164798">
            <w:pPr>
              <w:widowControl/>
              <w:jc w:val="center"/>
              <w:rPr>
                <w:rFonts w:ascii="宋体" w:hAnsi="宋体"/>
                <w:color w:val="000000" w:themeColor="text1"/>
              </w:rPr>
            </w:pPr>
          </w:p>
        </w:tc>
        <w:tc>
          <w:tcPr>
            <w:tcW w:w="851"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164798">
            <w:pPr>
              <w:widowControl/>
              <w:jc w:val="center"/>
              <w:rPr>
                <w:rFonts w:ascii="宋体" w:hAnsi="宋体"/>
                <w:color w:val="000000" w:themeColor="text1"/>
              </w:rPr>
            </w:pPr>
          </w:p>
        </w:tc>
        <w:tc>
          <w:tcPr>
            <w:tcW w:w="242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947DB6">
            <w:pPr>
              <w:widowControl/>
              <w:rPr>
                <w:rFonts w:ascii="宋体" w:hAnsi="宋体"/>
                <w:color w:val="000000" w:themeColor="text1"/>
              </w:rPr>
            </w:pPr>
            <w:r>
              <w:rPr>
                <w:rFonts w:ascii="宋体" w:hAnsi="宋体" w:hint="eastAsia"/>
                <w:color w:val="000000" w:themeColor="text1"/>
              </w:rPr>
              <w:t>按本项目所需进行测算</w:t>
            </w:r>
          </w:p>
        </w:tc>
      </w:tr>
      <w:tr w:rsidR="00164798" w:rsidTr="004B245F">
        <w:trPr>
          <w:trHeight w:val="687"/>
          <w:jc w:val="center"/>
        </w:trPr>
        <w:tc>
          <w:tcPr>
            <w:tcW w:w="5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947DB6">
            <w:pPr>
              <w:widowControl/>
              <w:jc w:val="center"/>
              <w:rPr>
                <w:rFonts w:ascii="宋体" w:hAnsi="宋体"/>
                <w:color w:val="000000" w:themeColor="text1"/>
              </w:rPr>
            </w:pPr>
            <w:r>
              <w:rPr>
                <w:rFonts w:ascii="宋体" w:hAnsi="宋体" w:hint="eastAsia"/>
                <w:color w:val="000000" w:themeColor="text1"/>
              </w:rPr>
              <w:t>9</w:t>
            </w:r>
          </w:p>
        </w:tc>
        <w:tc>
          <w:tcPr>
            <w:tcW w:w="3514"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164798" w:rsidRDefault="00947DB6">
            <w:pPr>
              <w:pStyle w:val="TableText"/>
              <w:spacing w:before="304"/>
              <w:rPr>
                <w:lang w:eastAsia="zh-CN"/>
              </w:rPr>
            </w:pPr>
            <w:r>
              <w:rPr>
                <w:color w:val="000000" w:themeColor="text1"/>
                <w:lang w:eastAsia="zh-CN"/>
              </w:rPr>
              <w:t>日常耗材费（</w:t>
            </w:r>
            <w:r>
              <w:rPr>
                <w:rFonts w:hint="eastAsia"/>
                <w:color w:val="000000" w:themeColor="text1"/>
                <w:lang w:eastAsia="zh-CN"/>
              </w:rPr>
              <w:t>基础设备、基础耗材</w:t>
            </w:r>
            <w:r>
              <w:rPr>
                <w:color w:val="000000" w:themeColor="text1"/>
                <w:lang w:eastAsia="zh-CN"/>
              </w:rPr>
              <w:t>）</w:t>
            </w:r>
          </w:p>
        </w:tc>
        <w:tc>
          <w:tcPr>
            <w:tcW w:w="9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164798" w:rsidRDefault="00164798">
            <w:pPr>
              <w:jc w:val="center"/>
              <w:rPr>
                <w:rFonts w:ascii="宋体" w:hAnsi="宋体"/>
                <w:sz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164798" w:rsidRDefault="00164798">
            <w:pPr>
              <w:jc w:val="center"/>
              <w:rPr>
                <w:rFonts w:ascii="宋体" w:hAnsi="宋体"/>
                <w:sz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164798" w:rsidRDefault="00164798">
            <w:pPr>
              <w:pStyle w:val="TableText"/>
              <w:spacing w:before="47" w:line="350" w:lineRule="auto"/>
              <w:ind w:right="98"/>
              <w:jc w:val="center"/>
              <w:rPr>
                <w:lang w:eastAsia="zh-CN"/>
              </w:rPr>
            </w:pPr>
          </w:p>
        </w:tc>
        <w:tc>
          <w:tcPr>
            <w:tcW w:w="851"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164798">
            <w:pPr>
              <w:widowControl/>
              <w:jc w:val="center"/>
              <w:rPr>
                <w:rFonts w:ascii="宋体" w:hAnsi="宋体"/>
              </w:rPr>
            </w:pPr>
          </w:p>
        </w:tc>
        <w:tc>
          <w:tcPr>
            <w:tcW w:w="242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947DB6">
            <w:pPr>
              <w:widowControl/>
              <w:jc w:val="center"/>
              <w:rPr>
                <w:rFonts w:ascii="宋体" w:hAnsi="宋体"/>
              </w:rPr>
            </w:pPr>
            <w:r>
              <w:t>按本项目所需进行测算</w:t>
            </w:r>
            <w:r>
              <w:rPr>
                <w:rFonts w:hint="eastAsia"/>
              </w:rPr>
              <w:t>（基础设备、基础耗材）</w:t>
            </w:r>
          </w:p>
        </w:tc>
      </w:tr>
      <w:tr w:rsidR="00164798" w:rsidTr="004B245F">
        <w:trPr>
          <w:trHeight w:val="458"/>
          <w:jc w:val="center"/>
        </w:trPr>
        <w:tc>
          <w:tcPr>
            <w:tcW w:w="5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947DB6">
            <w:pPr>
              <w:widowControl/>
              <w:jc w:val="center"/>
              <w:rPr>
                <w:rFonts w:ascii="宋体" w:hAnsi="宋体"/>
                <w:color w:val="000000" w:themeColor="text1"/>
              </w:rPr>
            </w:pPr>
            <w:r>
              <w:rPr>
                <w:rFonts w:ascii="宋体" w:hAnsi="宋体" w:hint="eastAsia"/>
                <w:color w:val="000000" w:themeColor="text1"/>
              </w:rPr>
              <w:t>10</w:t>
            </w:r>
          </w:p>
        </w:tc>
        <w:tc>
          <w:tcPr>
            <w:tcW w:w="3514" w:type="dxa"/>
            <w:gridSpan w:val="2"/>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947DB6">
            <w:pPr>
              <w:widowControl/>
              <w:jc w:val="center"/>
              <w:rPr>
                <w:rFonts w:ascii="宋体" w:hAnsi="宋体"/>
                <w:color w:val="000000" w:themeColor="text1"/>
              </w:rPr>
            </w:pPr>
            <w:r>
              <w:rPr>
                <w:rFonts w:ascii="宋体" w:hAnsi="宋体" w:hint="eastAsia"/>
                <w:color w:val="000000" w:themeColor="text1"/>
              </w:rPr>
              <w:t>管理费</w:t>
            </w:r>
          </w:p>
        </w:tc>
        <w:tc>
          <w:tcPr>
            <w:tcW w:w="9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164798">
            <w:pPr>
              <w:widowControl/>
              <w:jc w:val="center"/>
              <w:rPr>
                <w:rFonts w:ascii="宋体" w:hAnsi="宋体"/>
                <w:color w:val="000000" w:themeColor="text1"/>
              </w:rPr>
            </w:pPr>
          </w:p>
        </w:tc>
        <w:tc>
          <w:tcPr>
            <w:tcW w:w="99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164798">
            <w:pPr>
              <w:widowControl/>
              <w:jc w:val="center"/>
              <w:rPr>
                <w:rFonts w:ascii="宋体" w:hAnsi="宋体"/>
                <w:color w:val="000000" w:themeColor="text1"/>
              </w:rPr>
            </w:pPr>
          </w:p>
        </w:tc>
        <w:tc>
          <w:tcPr>
            <w:tcW w:w="99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164798">
            <w:pPr>
              <w:widowControl/>
              <w:jc w:val="center"/>
              <w:rPr>
                <w:rFonts w:ascii="宋体" w:hAnsi="宋体"/>
                <w:color w:val="000000" w:themeColor="text1"/>
              </w:rPr>
            </w:pPr>
          </w:p>
        </w:tc>
        <w:tc>
          <w:tcPr>
            <w:tcW w:w="851"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164798">
            <w:pPr>
              <w:widowControl/>
              <w:jc w:val="center"/>
              <w:rPr>
                <w:rFonts w:ascii="宋体" w:hAnsi="宋体"/>
                <w:color w:val="000000" w:themeColor="text1"/>
              </w:rPr>
            </w:pPr>
          </w:p>
        </w:tc>
        <w:tc>
          <w:tcPr>
            <w:tcW w:w="242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947DB6">
            <w:pPr>
              <w:widowControl/>
              <w:jc w:val="center"/>
              <w:rPr>
                <w:rFonts w:ascii="宋体" w:hAnsi="宋体"/>
                <w:color w:val="000000" w:themeColor="text1"/>
              </w:rPr>
            </w:pPr>
            <w:r>
              <w:rPr>
                <w:rFonts w:ascii="宋体" w:hAnsi="宋体" w:hint="eastAsia"/>
                <w:color w:val="000000" w:themeColor="text1"/>
              </w:rPr>
              <w:t>按本项目所需进行测算</w:t>
            </w:r>
          </w:p>
        </w:tc>
      </w:tr>
      <w:tr w:rsidR="00164798" w:rsidTr="004B245F">
        <w:trPr>
          <w:trHeight w:val="424"/>
          <w:jc w:val="center"/>
        </w:trPr>
        <w:tc>
          <w:tcPr>
            <w:tcW w:w="593" w:type="dxa"/>
            <w:tcBorders>
              <w:top w:val="single" w:sz="4" w:space="0" w:color="auto"/>
              <w:left w:val="single" w:sz="4" w:space="0" w:color="auto"/>
              <w:right w:val="single" w:sz="4" w:space="0" w:color="auto"/>
            </w:tcBorders>
            <w:tcMar>
              <w:top w:w="15" w:type="dxa"/>
              <w:left w:w="15" w:type="dxa"/>
              <w:bottom w:w="0" w:type="dxa"/>
              <w:right w:w="15" w:type="dxa"/>
            </w:tcMar>
            <w:vAlign w:val="center"/>
          </w:tcPr>
          <w:p w:rsidR="00164798" w:rsidRDefault="00947DB6">
            <w:pPr>
              <w:widowControl/>
              <w:jc w:val="center"/>
              <w:rPr>
                <w:rFonts w:ascii="宋体" w:hAnsi="宋体"/>
                <w:color w:val="000000" w:themeColor="text1"/>
              </w:rPr>
            </w:pPr>
            <w:r>
              <w:rPr>
                <w:rFonts w:ascii="宋体" w:hAnsi="宋体" w:hint="eastAsia"/>
                <w:color w:val="000000" w:themeColor="text1"/>
              </w:rPr>
              <w:t>11</w:t>
            </w:r>
          </w:p>
        </w:tc>
        <w:tc>
          <w:tcPr>
            <w:tcW w:w="3514" w:type="dxa"/>
            <w:gridSpan w:val="2"/>
            <w:tcBorders>
              <w:top w:val="single" w:sz="4" w:space="0" w:color="auto"/>
              <w:left w:val="single" w:sz="4" w:space="0" w:color="auto"/>
              <w:right w:val="single" w:sz="4" w:space="0" w:color="auto"/>
            </w:tcBorders>
            <w:tcMar>
              <w:top w:w="15" w:type="dxa"/>
              <w:left w:w="15" w:type="dxa"/>
              <w:bottom w:w="0" w:type="dxa"/>
              <w:right w:w="15" w:type="dxa"/>
            </w:tcMar>
            <w:vAlign w:val="center"/>
          </w:tcPr>
          <w:p w:rsidR="00164798" w:rsidRDefault="00947DB6">
            <w:pPr>
              <w:widowControl/>
              <w:jc w:val="center"/>
              <w:rPr>
                <w:rFonts w:ascii="宋体" w:hAnsi="宋体"/>
                <w:color w:val="000000" w:themeColor="text1"/>
              </w:rPr>
            </w:pPr>
            <w:r>
              <w:rPr>
                <w:rFonts w:ascii="宋体" w:hAnsi="宋体" w:hint="eastAsia"/>
                <w:color w:val="000000" w:themeColor="text1"/>
              </w:rPr>
              <w:t>税费</w:t>
            </w:r>
          </w:p>
        </w:tc>
        <w:tc>
          <w:tcPr>
            <w:tcW w:w="993" w:type="dxa"/>
            <w:tcBorders>
              <w:top w:val="single" w:sz="4" w:space="0" w:color="auto"/>
              <w:left w:val="single" w:sz="4" w:space="0" w:color="auto"/>
              <w:right w:val="single" w:sz="4" w:space="0" w:color="auto"/>
            </w:tcBorders>
            <w:tcMar>
              <w:top w:w="15" w:type="dxa"/>
              <w:left w:w="15" w:type="dxa"/>
              <w:bottom w:w="0" w:type="dxa"/>
              <w:right w:w="15" w:type="dxa"/>
            </w:tcMar>
            <w:vAlign w:val="center"/>
          </w:tcPr>
          <w:p w:rsidR="00164798" w:rsidRDefault="00164798">
            <w:pPr>
              <w:widowControl/>
              <w:jc w:val="center"/>
              <w:rPr>
                <w:rFonts w:ascii="宋体" w:hAnsi="宋体"/>
                <w:color w:val="000000" w:themeColor="text1"/>
              </w:rPr>
            </w:pPr>
          </w:p>
        </w:tc>
        <w:tc>
          <w:tcPr>
            <w:tcW w:w="992" w:type="dxa"/>
            <w:tcBorders>
              <w:top w:val="single" w:sz="4" w:space="0" w:color="auto"/>
              <w:left w:val="single" w:sz="4" w:space="0" w:color="auto"/>
              <w:right w:val="single" w:sz="4" w:space="0" w:color="auto"/>
            </w:tcBorders>
            <w:tcMar>
              <w:top w:w="15" w:type="dxa"/>
              <w:left w:w="15" w:type="dxa"/>
              <w:bottom w:w="0" w:type="dxa"/>
              <w:right w:w="15" w:type="dxa"/>
            </w:tcMar>
            <w:vAlign w:val="center"/>
          </w:tcPr>
          <w:p w:rsidR="00164798" w:rsidRDefault="00164798">
            <w:pPr>
              <w:widowControl/>
              <w:jc w:val="center"/>
              <w:rPr>
                <w:rFonts w:ascii="宋体" w:hAnsi="宋体"/>
                <w:color w:val="000000" w:themeColor="text1"/>
              </w:rPr>
            </w:pPr>
          </w:p>
        </w:tc>
        <w:tc>
          <w:tcPr>
            <w:tcW w:w="992" w:type="dxa"/>
            <w:tcBorders>
              <w:top w:val="single" w:sz="4" w:space="0" w:color="auto"/>
              <w:left w:val="single" w:sz="4" w:space="0" w:color="auto"/>
              <w:right w:val="single" w:sz="4" w:space="0" w:color="auto"/>
            </w:tcBorders>
            <w:tcMar>
              <w:top w:w="15" w:type="dxa"/>
              <w:left w:w="15" w:type="dxa"/>
              <w:bottom w:w="0" w:type="dxa"/>
              <w:right w:w="15" w:type="dxa"/>
            </w:tcMar>
            <w:vAlign w:val="center"/>
          </w:tcPr>
          <w:p w:rsidR="00164798" w:rsidRDefault="00164798">
            <w:pPr>
              <w:widowControl/>
              <w:jc w:val="center"/>
              <w:rPr>
                <w:rFonts w:ascii="宋体" w:hAnsi="宋体"/>
                <w:color w:val="000000" w:themeColor="text1"/>
              </w:rPr>
            </w:pPr>
          </w:p>
        </w:tc>
        <w:tc>
          <w:tcPr>
            <w:tcW w:w="851" w:type="dxa"/>
            <w:tcBorders>
              <w:top w:val="single" w:sz="4" w:space="0" w:color="auto"/>
              <w:left w:val="single" w:sz="4" w:space="0" w:color="auto"/>
              <w:right w:val="single" w:sz="4" w:space="0" w:color="auto"/>
            </w:tcBorders>
            <w:tcMar>
              <w:top w:w="15" w:type="dxa"/>
              <w:left w:w="15" w:type="dxa"/>
              <w:bottom w:w="0" w:type="dxa"/>
              <w:right w:w="15" w:type="dxa"/>
            </w:tcMar>
            <w:vAlign w:val="center"/>
          </w:tcPr>
          <w:p w:rsidR="00164798" w:rsidRDefault="00164798">
            <w:pPr>
              <w:widowControl/>
              <w:jc w:val="center"/>
              <w:rPr>
                <w:rFonts w:ascii="宋体" w:hAnsi="宋体"/>
                <w:color w:val="000000" w:themeColor="text1"/>
              </w:rPr>
            </w:pPr>
          </w:p>
        </w:tc>
        <w:tc>
          <w:tcPr>
            <w:tcW w:w="2428" w:type="dxa"/>
            <w:tcBorders>
              <w:top w:val="single" w:sz="4" w:space="0" w:color="auto"/>
              <w:left w:val="single" w:sz="4" w:space="0" w:color="auto"/>
              <w:right w:val="single" w:sz="4" w:space="0" w:color="auto"/>
            </w:tcBorders>
            <w:tcMar>
              <w:top w:w="15" w:type="dxa"/>
              <w:left w:w="15" w:type="dxa"/>
              <w:bottom w:w="0" w:type="dxa"/>
              <w:right w:w="15" w:type="dxa"/>
            </w:tcMar>
            <w:vAlign w:val="center"/>
          </w:tcPr>
          <w:p w:rsidR="00164798" w:rsidRDefault="00947DB6">
            <w:pPr>
              <w:widowControl/>
              <w:jc w:val="center"/>
              <w:rPr>
                <w:rFonts w:ascii="宋体" w:hAnsi="宋体"/>
                <w:color w:val="000000" w:themeColor="text1"/>
              </w:rPr>
            </w:pPr>
            <w:r>
              <w:rPr>
                <w:rFonts w:ascii="宋体" w:hAnsi="宋体" w:hint="eastAsia"/>
                <w:color w:val="000000" w:themeColor="text1"/>
              </w:rPr>
              <w:t>按国家相关政策</w:t>
            </w:r>
          </w:p>
        </w:tc>
      </w:tr>
      <w:tr w:rsidR="00164798" w:rsidTr="004B245F">
        <w:trPr>
          <w:trHeight w:val="525"/>
          <w:jc w:val="center"/>
        </w:trPr>
        <w:tc>
          <w:tcPr>
            <w:tcW w:w="5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947DB6">
            <w:pPr>
              <w:widowControl/>
              <w:jc w:val="center"/>
              <w:rPr>
                <w:rFonts w:ascii="宋体" w:hAnsi="宋体"/>
                <w:color w:val="000000" w:themeColor="text1"/>
              </w:rPr>
            </w:pPr>
            <w:r>
              <w:rPr>
                <w:rFonts w:ascii="宋体" w:hAnsi="宋体" w:hint="eastAsia"/>
                <w:color w:val="000000" w:themeColor="text1"/>
              </w:rPr>
              <w:t>12</w:t>
            </w:r>
          </w:p>
        </w:tc>
        <w:tc>
          <w:tcPr>
            <w:tcW w:w="3514" w:type="dxa"/>
            <w:gridSpan w:val="2"/>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947DB6">
            <w:pPr>
              <w:widowControl/>
              <w:jc w:val="center"/>
              <w:rPr>
                <w:rFonts w:ascii="宋体" w:hAnsi="宋体"/>
                <w:color w:val="000000" w:themeColor="text1"/>
              </w:rPr>
            </w:pPr>
            <w:r>
              <w:rPr>
                <w:rFonts w:ascii="宋体" w:hAnsi="宋体" w:hint="eastAsia"/>
                <w:color w:val="000000" w:themeColor="text1"/>
              </w:rPr>
              <w:t>绿化维护费</w:t>
            </w:r>
          </w:p>
        </w:tc>
        <w:tc>
          <w:tcPr>
            <w:tcW w:w="9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164798">
            <w:pPr>
              <w:pStyle w:val="ab"/>
              <w:spacing w:line="360" w:lineRule="atLeast"/>
              <w:rPr>
                <w:color w:val="000000" w:themeColor="text1"/>
                <w:sz w:val="21"/>
              </w:rPr>
            </w:pPr>
          </w:p>
        </w:tc>
        <w:tc>
          <w:tcPr>
            <w:tcW w:w="99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164798">
            <w:pPr>
              <w:pStyle w:val="ab"/>
              <w:spacing w:line="360" w:lineRule="atLeast"/>
              <w:rPr>
                <w:color w:val="000000" w:themeColor="text1"/>
                <w:sz w:val="21"/>
              </w:rPr>
            </w:pPr>
          </w:p>
        </w:tc>
        <w:tc>
          <w:tcPr>
            <w:tcW w:w="99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164798">
            <w:pPr>
              <w:pStyle w:val="ab"/>
              <w:spacing w:line="360" w:lineRule="atLeast"/>
              <w:jc w:val="center"/>
              <w:rPr>
                <w:color w:val="000000" w:themeColor="text1"/>
                <w:sz w:val="21"/>
              </w:rPr>
            </w:pPr>
          </w:p>
        </w:tc>
        <w:tc>
          <w:tcPr>
            <w:tcW w:w="851"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164798">
            <w:pPr>
              <w:pStyle w:val="ab"/>
              <w:spacing w:line="360" w:lineRule="atLeast"/>
              <w:jc w:val="center"/>
              <w:rPr>
                <w:color w:val="000000" w:themeColor="text1"/>
                <w:sz w:val="21"/>
              </w:rPr>
            </w:pPr>
          </w:p>
        </w:tc>
        <w:tc>
          <w:tcPr>
            <w:tcW w:w="242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947DB6">
            <w:pPr>
              <w:pStyle w:val="ab"/>
              <w:spacing w:line="360" w:lineRule="atLeast"/>
              <w:jc w:val="center"/>
              <w:rPr>
                <w:color w:val="000000" w:themeColor="text1"/>
                <w:sz w:val="21"/>
              </w:rPr>
            </w:pPr>
            <w:r>
              <w:rPr>
                <w:rFonts w:hint="eastAsia"/>
                <w:color w:val="000000"/>
                <w:sz w:val="21"/>
                <w:szCs w:val="21"/>
              </w:rPr>
              <w:t>按本项目所需进行测算</w:t>
            </w:r>
          </w:p>
        </w:tc>
      </w:tr>
      <w:tr w:rsidR="00164798" w:rsidTr="004B245F">
        <w:trPr>
          <w:trHeight w:val="525"/>
          <w:jc w:val="center"/>
        </w:trPr>
        <w:tc>
          <w:tcPr>
            <w:tcW w:w="5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947DB6">
            <w:pPr>
              <w:widowControl/>
              <w:jc w:val="center"/>
              <w:rPr>
                <w:rFonts w:ascii="宋体" w:hAnsi="宋体"/>
                <w:color w:val="000000" w:themeColor="text1"/>
              </w:rPr>
            </w:pPr>
            <w:r>
              <w:rPr>
                <w:rFonts w:ascii="宋体" w:hAnsi="宋体"/>
                <w:color w:val="000000" w:themeColor="text1"/>
              </w:rPr>
              <w:t>13</w:t>
            </w:r>
          </w:p>
        </w:tc>
        <w:tc>
          <w:tcPr>
            <w:tcW w:w="3514" w:type="dxa"/>
            <w:gridSpan w:val="2"/>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947DB6">
            <w:pPr>
              <w:widowControl/>
              <w:jc w:val="center"/>
              <w:rPr>
                <w:color w:val="000000" w:themeColor="text1"/>
              </w:rPr>
            </w:pPr>
            <w:r>
              <w:rPr>
                <w:rFonts w:ascii="宋体" w:hAnsi="宋体" w:hint="eastAsia"/>
                <w:color w:val="000000" w:themeColor="text1"/>
              </w:rPr>
              <w:t xml:space="preserve">意外伤害保险或团体意外险 </w:t>
            </w:r>
          </w:p>
        </w:tc>
        <w:tc>
          <w:tcPr>
            <w:tcW w:w="9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164798">
            <w:pPr>
              <w:pStyle w:val="ab"/>
              <w:spacing w:line="360" w:lineRule="atLeast"/>
              <w:rPr>
                <w:color w:val="000000" w:themeColor="text1"/>
                <w:sz w:val="21"/>
              </w:rPr>
            </w:pPr>
          </w:p>
        </w:tc>
        <w:tc>
          <w:tcPr>
            <w:tcW w:w="99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164798">
            <w:pPr>
              <w:pStyle w:val="ab"/>
              <w:spacing w:line="360" w:lineRule="atLeast"/>
              <w:rPr>
                <w:color w:val="000000" w:themeColor="text1"/>
                <w:sz w:val="21"/>
              </w:rPr>
            </w:pPr>
          </w:p>
        </w:tc>
        <w:tc>
          <w:tcPr>
            <w:tcW w:w="99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164798">
            <w:pPr>
              <w:pStyle w:val="ab"/>
              <w:spacing w:line="360" w:lineRule="atLeast"/>
              <w:jc w:val="center"/>
              <w:rPr>
                <w:color w:val="000000" w:themeColor="text1"/>
                <w:sz w:val="21"/>
              </w:rPr>
            </w:pPr>
          </w:p>
        </w:tc>
        <w:tc>
          <w:tcPr>
            <w:tcW w:w="851"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947DB6">
            <w:pPr>
              <w:pStyle w:val="ab"/>
              <w:spacing w:line="360" w:lineRule="atLeast"/>
              <w:jc w:val="center"/>
              <w:rPr>
                <w:color w:val="000000" w:themeColor="text1"/>
                <w:sz w:val="21"/>
              </w:rPr>
            </w:pPr>
            <w:r>
              <w:rPr>
                <w:color w:val="000000" w:themeColor="text1"/>
                <w:sz w:val="21"/>
              </w:rPr>
              <w:t xml:space="preserve"> </w:t>
            </w:r>
          </w:p>
        </w:tc>
        <w:tc>
          <w:tcPr>
            <w:tcW w:w="242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947DB6">
            <w:pPr>
              <w:pStyle w:val="ab"/>
              <w:spacing w:line="360" w:lineRule="atLeast"/>
              <w:jc w:val="center"/>
              <w:rPr>
                <w:color w:val="000000" w:themeColor="text1"/>
                <w:sz w:val="21"/>
              </w:rPr>
            </w:pPr>
            <w:r>
              <w:rPr>
                <w:rFonts w:hint="eastAsia"/>
                <w:color w:val="000000" w:themeColor="text1"/>
                <w:sz w:val="21"/>
              </w:rPr>
              <w:t>未缴纳社保医保的人员需缴纳不低于保额80万元的意外伤害保险或团体意外险</w:t>
            </w:r>
          </w:p>
        </w:tc>
      </w:tr>
      <w:tr w:rsidR="00164798" w:rsidTr="004B245F">
        <w:trPr>
          <w:trHeight w:val="486"/>
          <w:jc w:val="center"/>
        </w:trPr>
        <w:tc>
          <w:tcPr>
            <w:tcW w:w="5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947DB6">
            <w:pPr>
              <w:widowControl/>
              <w:jc w:val="center"/>
              <w:rPr>
                <w:rFonts w:ascii="宋体" w:hAnsi="宋体"/>
                <w:color w:val="000000" w:themeColor="text1"/>
              </w:rPr>
            </w:pPr>
            <w:r>
              <w:rPr>
                <w:rFonts w:ascii="宋体" w:hAnsi="宋体" w:hint="eastAsia"/>
                <w:color w:val="000000" w:themeColor="text1"/>
              </w:rPr>
              <w:t>14</w:t>
            </w:r>
          </w:p>
        </w:tc>
        <w:tc>
          <w:tcPr>
            <w:tcW w:w="3514" w:type="dxa"/>
            <w:gridSpan w:val="2"/>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947DB6">
            <w:pPr>
              <w:widowControl/>
              <w:jc w:val="center"/>
              <w:rPr>
                <w:color w:val="000000" w:themeColor="text1"/>
              </w:rPr>
            </w:pPr>
            <w:r>
              <w:rPr>
                <w:rFonts w:ascii="宋体" w:hAnsi="宋体" w:hint="eastAsia"/>
                <w:color w:val="000000" w:themeColor="text1"/>
              </w:rPr>
              <w:t>其他费用（投标人可自行添加）</w:t>
            </w:r>
          </w:p>
        </w:tc>
        <w:tc>
          <w:tcPr>
            <w:tcW w:w="9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164798">
            <w:pPr>
              <w:pStyle w:val="ab"/>
              <w:spacing w:line="360" w:lineRule="atLeast"/>
              <w:rPr>
                <w:color w:val="000000" w:themeColor="text1"/>
              </w:rPr>
            </w:pPr>
          </w:p>
        </w:tc>
        <w:tc>
          <w:tcPr>
            <w:tcW w:w="99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164798">
            <w:pPr>
              <w:pStyle w:val="ab"/>
              <w:spacing w:line="360" w:lineRule="atLeast"/>
              <w:rPr>
                <w:color w:val="000000" w:themeColor="text1"/>
              </w:rPr>
            </w:pPr>
          </w:p>
        </w:tc>
        <w:tc>
          <w:tcPr>
            <w:tcW w:w="99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164798">
            <w:pPr>
              <w:pStyle w:val="ab"/>
              <w:spacing w:line="360" w:lineRule="atLeast"/>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164798">
            <w:pPr>
              <w:pStyle w:val="ab"/>
              <w:spacing w:line="360" w:lineRule="atLeast"/>
              <w:jc w:val="center"/>
            </w:pPr>
          </w:p>
        </w:tc>
        <w:tc>
          <w:tcPr>
            <w:tcW w:w="242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947DB6">
            <w:pPr>
              <w:widowControl/>
              <w:jc w:val="center"/>
              <w:rPr>
                <w:rFonts w:ascii="宋体" w:hAnsi="宋体" w:cs="宋体"/>
                <w:sz w:val="24"/>
                <w:szCs w:val="24"/>
              </w:rPr>
            </w:pPr>
            <w:r>
              <w:rPr>
                <w:rFonts w:ascii="宋体" w:hAnsi="宋体" w:cs="宋体" w:hint="eastAsia"/>
                <w:color w:val="000000"/>
              </w:rPr>
              <w:t>按本项目所需进行测算</w:t>
            </w:r>
          </w:p>
        </w:tc>
      </w:tr>
      <w:tr w:rsidR="00164798" w:rsidTr="004B245F">
        <w:trPr>
          <w:trHeight w:val="439"/>
          <w:jc w:val="center"/>
        </w:trPr>
        <w:tc>
          <w:tcPr>
            <w:tcW w:w="5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947DB6">
            <w:pPr>
              <w:widowControl/>
              <w:jc w:val="center"/>
              <w:rPr>
                <w:rFonts w:ascii="宋体" w:hAnsi="宋体"/>
                <w:color w:val="000000" w:themeColor="text1"/>
              </w:rPr>
            </w:pPr>
            <w:r>
              <w:rPr>
                <w:rFonts w:ascii="宋体" w:hAnsi="宋体" w:hint="eastAsia"/>
                <w:color w:val="000000" w:themeColor="text1"/>
              </w:rPr>
              <w:t>合计</w:t>
            </w:r>
          </w:p>
        </w:tc>
        <w:tc>
          <w:tcPr>
            <w:tcW w:w="3514" w:type="dxa"/>
            <w:gridSpan w:val="2"/>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164798">
            <w:pPr>
              <w:widowControl/>
              <w:jc w:val="center"/>
              <w:rPr>
                <w:rFonts w:ascii="宋体" w:hAnsi="宋体"/>
                <w:color w:val="000000" w:themeColor="text1"/>
              </w:rPr>
            </w:pPr>
          </w:p>
        </w:tc>
        <w:tc>
          <w:tcPr>
            <w:tcW w:w="9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164798">
            <w:pPr>
              <w:widowControl/>
              <w:jc w:val="center"/>
              <w:rPr>
                <w:rFonts w:ascii="宋体" w:hAnsi="宋体"/>
                <w:color w:val="000000" w:themeColor="text1"/>
              </w:rPr>
            </w:pPr>
          </w:p>
        </w:tc>
        <w:tc>
          <w:tcPr>
            <w:tcW w:w="99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164798">
            <w:pPr>
              <w:widowControl/>
              <w:jc w:val="center"/>
              <w:rPr>
                <w:rFonts w:ascii="宋体" w:hAnsi="宋体"/>
                <w:color w:val="000000" w:themeColor="text1"/>
              </w:rPr>
            </w:pPr>
          </w:p>
        </w:tc>
        <w:tc>
          <w:tcPr>
            <w:tcW w:w="99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164798">
            <w:pPr>
              <w:widowControl/>
              <w:jc w:val="center"/>
              <w:rPr>
                <w:rFonts w:ascii="宋体" w:hAnsi="宋体"/>
                <w:color w:val="000000" w:themeColor="text1"/>
              </w:rPr>
            </w:pPr>
          </w:p>
        </w:tc>
        <w:tc>
          <w:tcPr>
            <w:tcW w:w="851"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164798">
            <w:pPr>
              <w:widowControl/>
              <w:jc w:val="center"/>
              <w:rPr>
                <w:rFonts w:ascii="宋体" w:hAnsi="宋体"/>
                <w:color w:val="000000" w:themeColor="text1"/>
              </w:rPr>
            </w:pPr>
          </w:p>
        </w:tc>
        <w:tc>
          <w:tcPr>
            <w:tcW w:w="242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4798" w:rsidRDefault="00164798">
            <w:pPr>
              <w:widowControl/>
              <w:jc w:val="center"/>
              <w:rPr>
                <w:rFonts w:ascii="宋体" w:hAnsi="宋体"/>
                <w:color w:val="000000" w:themeColor="text1"/>
              </w:rPr>
            </w:pPr>
          </w:p>
        </w:tc>
      </w:tr>
    </w:tbl>
    <w:p w:rsidR="00164798" w:rsidRDefault="00947DB6">
      <w:pPr>
        <w:rPr>
          <w:rFonts w:asciiTheme="minorEastAsia" w:eastAsiaTheme="minorEastAsia" w:hAnsiTheme="minorEastAsia" w:cs="宋体"/>
          <w:bCs/>
          <w:i/>
          <w:iCs/>
          <w:color w:val="000000" w:themeColor="text1"/>
          <w:sz w:val="24"/>
          <w:szCs w:val="24"/>
          <w:u w:val="single"/>
        </w:rPr>
      </w:pPr>
      <w:r>
        <w:rPr>
          <w:rFonts w:asciiTheme="minorEastAsia" w:eastAsiaTheme="minorEastAsia" w:hAnsiTheme="minorEastAsia" w:cs="宋体" w:hint="eastAsia"/>
          <w:bCs/>
          <w:i/>
          <w:iCs/>
          <w:color w:val="000000" w:themeColor="text1"/>
          <w:sz w:val="24"/>
          <w:szCs w:val="24"/>
          <w:u w:val="single"/>
        </w:rPr>
        <w:t>1、分项报价表中(除其他费用可自行添加外)列明的项目不可修改。</w:t>
      </w:r>
    </w:p>
    <w:p w:rsidR="00164798" w:rsidRDefault="00947DB6">
      <w:pPr>
        <w:rPr>
          <w:rFonts w:asciiTheme="minorEastAsia" w:eastAsiaTheme="minorEastAsia" w:hAnsiTheme="minorEastAsia" w:cs="宋体"/>
          <w:bCs/>
          <w:i/>
          <w:iCs/>
          <w:color w:val="000000" w:themeColor="text1"/>
          <w:sz w:val="24"/>
          <w:szCs w:val="24"/>
          <w:u w:val="single"/>
        </w:rPr>
      </w:pPr>
      <w:r>
        <w:rPr>
          <w:rFonts w:asciiTheme="minorEastAsia" w:eastAsiaTheme="minorEastAsia" w:hAnsiTheme="minorEastAsia" w:cs="宋体" w:hint="eastAsia"/>
          <w:bCs/>
          <w:i/>
          <w:iCs/>
          <w:color w:val="000000" w:themeColor="text1"/>
          <w:sz w:val="24"/>
          <w:szCs w:val="24"/>
          <w:u w:val="single"/>
        </w:rPr>
        <w:t>2、分项报价表中已注明的“数量”这一列的具体数字只可适当增加但不可减少。</w:t>
      </w:r>
    </w:p>
    <w:p w:rsidR="00164798" w:rsidRDefault="00947DB6">
      <w:pPr>
        <w:rPr>
          <w:rFonts w:asciiTheme="minorEastAsia" w:eastAsiaTheme="minorEastAsia" w:hAnsiTheme="minorEastAsia" w:cs="宋体"/>
          <w:bCs/>
          <w:i/>
          <w:color w:val="000000" w:themeColor="text1"/>
          <w:sz w:val="24"/>
          <w:szCs w:val="24"/>
          <w:u w:val="single"/>
        </w:rPr>
      </w:pPr>
      <w:r>
        <w:rPr>
          <w:rFonts w:asciiTheme="minorEastAsia" w:eastAsiaTheme="minorEastAsia" w:hAnsiTheme="minorEastAsia" w:cs="宋体" w:hint="eastAsia"/>
          <w:bCs/>
          <w:i/>
          <w:color w:val="000000" w:themeColor="text1"/>
          <w:sz w:val="24"/>
          <w:szCs w:val="24"/>
          <w:u w:val="single"/>
        </w:rPr>
        <w:t>3、分项报价表严禁总价让利。</w:t>
      </w:r>
    </w:p>
    <w:p w:rsidR="00164798" w:rsidRDefault="00947DB6">
      <w:pPr>
        <w:rPr>
          <w:rFonts w:asciiTheme="minorEastAsia" w:eastAsiaTheme="minorEastAsia" w:hAnsiTheme="minorEastAsia" w:cs="宋体"/>
          <w:bCs/>
          <w:i/>
          <w:color w:val="000000" w:themeColor="text1"/>
          <w:sz w:val="24"/>
          <w:szCs w:val="24"/>
          <w:u w:val="single"/>
        </w:rPr>
      </w:pPr>
      <w:r>
        <w:rPr>
          <w:rFonts w:asciiTheme="minorEastAsia" w:eastAsiaTheme="minorEastAsia" w:hAnsiTheme="minorEastAsia" w:cs="宋体" w:hint="eastAsia"/>
          <w:bCs/>
          <w:i/>
          <w:color w:val="000000" w:themeColor="text1"/>
          <w:sz w:val="24"/>
          <w:szCs w:val="24"/>
          <w:u w:val="single"/>
        </w:rPr>
        <w:t>4、分项报价表中所列明的项目不接受赠送。</w:t>
      </w:r>
    </w:p>
    <w:p w:rsidR="00164798" w:rsidRDefault="00947DB6">
      <w:pPr>
        <w:ind w:right="1280"/>
        <w:rPr>
          <w:rFonts w:asciiTheme="minorEastAsia" w:eastAsiaTheme="minorEastAsia" w:hAnsiTheme="minorEastAsia" w:cs="宋体"/>
          <w:bCs/>
          <w:i/>
          <w:color w:val="000000" w:themeColor="text1"/>
          <w:sz w:val="24"/>
          <w:szCs w:val="24"/>
          <w:u w:val="single"/>
        </w:rPr>
      </w:pPr>
      <w:r>
        <w:rPr>
          <w:rFonts w:asciiTheme="minorEastAsia" w:eastAsiaTheme="minorEastAsia" w:hAnsiTheme="minorEastAsia" w:cs="宋体" w:hint="eastAsia"/>
          <w:bCs/>
          <w:i/>
          <w:color w:val="000000" w:themeColor="text1"/>
          <w:sz w:val="24"/>
          <w:szCs w:val="24"/>
          <w:u w:val="single"/>
        </w:rPr>
        <w:t>5、采购人要求依法缴纳社保、</w:t>
      </w:r>
      <w:proofErr w:type="gramStart"/>
      <w:r>
        <w:rPr>
          <w:rFonts w:asciiTheme="minorEastAsia" w:eastAsiaTheme="minorEastAsia" w:hAnsiTheme="minorEastAsia" w:cs="宋体" w:hint="eastAsia"/>
          <w:bCs/>
          <w:i/>
          <w:color w:val="000000" w:themeColor="text1"/>
          <w:sz w:val="24"/>
          <w:szCs w:val="24"/>
          <w:u w:val="single"/>
        </w:rPr>
        <w:t>医</w:t>
      </w:r>
      <w:proofErr w:type="gramEnd"/>
      <w:r>
        <w:rPr>
          <w:rFonts w:asciiTheme="minorEastAsia" w:eastAsiaTheme="minorEastAsia" w:hAnsiTheme="minorEastAsia" w:cs="宋体" w:hint="eastAsia"/>
          <w:bCs/>
          <w:i/>
          <w:color w:val="000000" w:themeColor="text1"/>
          <w:sz w:val="24"/>
          <w:szCs w:val="24"/>
          <w:u w:val="single"/>
        </w:rPr>
        <w:t>保、住房公积金的人数为6人。</w:t>
      </w:r>
    </w:p>
    <w:p w:rsidR="007347D4" w:rsidRDefault="007347D4">
      <w:pPr>
        <w:ind w:right="1280"/>
        <w:jc w:val="center"/>
        <w:rPr>
          <w:rFonts w:ascii="方正粗黑宋简体" w:eastAsia="方正粗黑宋简体" w:hAnsi="方正粗黑宋简体" w:cs="宋体"/>
          <w:b/>
          <w:bCs/>
          <w:sz w:val="24"/>
          <w:szCs w:val="24"/>
        </w:rPr>
      </w:pPr>
    </w:p>
    <w:p w:rsidR="00164798" w:rsidRDefault="00947DB6">
      <w:pPr>
        <w:ind w:right="1280"/>
        <w:jc w:val="center"/>
        <w:rPr>
          <w:rFonts w:ascii="宋体" w:hAnsi="宋体" w:cs="宋体"/>
          <w:sz w:val="24"/>
          <w:szCs w:val="24"/>
        </w:rPr>
      </w:pPr>
      <w:r>
        <w:rPr>
          <w:rFonts w:ascii="方正粗黑宋简体" w:eastAsia="方正粗黑宋简体" w:hAnsi="方正粗黑宋简体" w:cs="宋体" w:hint="eastAsia"/>
          <w:b/>
          <w:bCs/>
          <w:sz w:val="24"/>
          <w:szCs w:val="24"/>
        </w:rPr>
        <w:lastRenderedPageBreak/>
        <w:t>保洁工具及</w:t>
      </w:r>
      <w:proofErr w:type="gramStart"/>
      <w:r>
        <w:rPr>
          <w:rFonts w:ascii="方正粗黑宋简体" w:eastAsia="方正粗黑宋简体" w:hAnsi="方正粗黑宋简体" w:cs="宋体" w:hint="eastAsia"/>
          <w:b/>
          <w:bCs/>
          <w:sz w:val="24"/>
          <w:szCs w:val="24"/>
        </w:rPr>
        <w:t>耗材表</w:t>
      </w:r>
      <w:proofErr w:type="gramEnd"/>
      <w:r>
        <w:rPr>
          <w:rFonts w:ascii="方正粗黑宋简体" w:eastAsia="方正粗黑宋简体" w:hAnsi="方正粗黑宋简体" w:cs="宋体" w:hint="eastAsia"/>
          <w:b/>
          <w:bCs/>
          <w:sz w:val="24"/>
          <w:szCs w:val="24"/>
        </w:rPr>
        <w:t>(年度）</w:t>
      </w:r>
    </w:p>
    <w:tbl>
      <w:tblPr>
        <w:tblW w:w="5000" w:type="pct"/>
        <w:tblCellSpacing w:w="0" w:type="dxa"/>
        <w:tblLook w:val="04A0" w:firstRow="1" w:lastRow="0" w:firstColumn="1" w:lastColumn="0" w:noHBand="0" w:noVBand="1"/>
      </w:tblPr>
      <w:tblGrid>
        <w:gridCol w:w="584"/>
        <w:gridCol w:w="1358"/>
        <w:gridCol w:w="1498"/>
        <w:gridCol w:w="1494"/>
        <w:gridCol w:w="1309"/>
        <w:gridCol w:w="1474"/>
        <w:gridCol w:w="1472"/>
      </w:tblGrid>
      <w:tr w:rsidR="00060E83" w:rsidTr="00971922">
        <w:trPr>
          <w:trHeight w:val="720"/>
          <w:tblCellSpacing w:w="0" w:type="dxa"/>
        </w:trPr>
        <w:tc>
          <w:tcPr>
            <w:tcW w:w="318" w:type="pct"/>
            <w:tcBorders>
              <w:top w:val="single" w:sz="4" w:space="0" w:color="000000"/>
              <w:left w:val="single" w:sz="4" w:space="0" w:color="000000"/>
              <w:bottom w:val="single" w:sz="4" w:space="0" w:color="000000"/>
              <w:right w:val="single" w:sz="4" w:space="0" w:color="000000"/>
            </w:tcBorders>
            <w:vAlign w:val="center"/>
          </w:tcPr>
          <w:p w:rsidR="00060E83" w:rsidRDefault="00060E83">
            <w:pPr>
              <w:widowControl/>
              <w:jc w:val="center"/>
              <w:rPr>
                <w:rFonts w:ascii="宋体" w:hAnsi="宋体" w:cs="宋体"/>
                <w:sz w:val="24"/>
                <w:szCs w:val="24"/>
              </w:rPr>
            </w:pPr>
            <w:r>
              <w:rPr>
                <w:rFonts w:ascii="宋体" w:hAnsi="宋体" w:cs="宋体" w:hint="eastAsia"/>
                <w:b/>
                <w:bCs/>
                <w:color w:val="000000"/>
              </w:rPr>
              <w:t>序号</w:t>
            </w:r>
          </w:p>
        </w:tc>
        <w:tc>
          <w:tcPr>
            <w:tcW w:w="739" w:type="pct"/>
            <w:tcBorders>
              <w:top w:val="single" w:sz="4" w:space="0" w:color="000000"/>
              <w:left w:val="single" w:sz="4" w:space="0" w:color="000000"/>
              <w:bottom w:val="single" w:sz="4" w:space="0" w:color="000000"/>
              <w:right w:val="single" w:sz="4" w:space="0" w:color="000000"/>
            </w:tcBorders>
            <w:vAlign w:val="center"/>
          </w:tcPr>
          <w:p w:rsidR="00060E83" w:rsidRDefault="00060E83">
            <w:pPr>
              <w:widowControl/>
              <w:jc w:val="center"/>
              <w:rPr>
                <w:rFonts w:ascii="宋体" w:hAnsi="宋体" w:cs="宋体"/>
                <w:sz w:val="24"/>
                <w:szCs w:val="24"/>
              </w:rPr>
            </w:pPr>
            <w:r>
              <w:rPr>
                <w:rFonts w:ascii="宋体" w:hAnsi="宋体" w:cs="宋体" w:hint="eastAsia"/>
                <w:b/>
                <w:bCs/>
                <w:color w:val="000000"/>
              </w:rPr>
              <w:t>耗材名称</w:t>
            </w:r>
          </w:p>
        </w:tc>
        <w:tc>
          <w:tcPr>
            <w:tcW w:w="815" w:type="pct"/>
            <w:tcBorders>
              <w:top w:val="single" w:sz="4" w:space="0" w:color="000000"/>
              <w:left w:val="single" w:sz="4" w:space="0" w:color="000000"/>
              <w:bottom w:val="single" w:sz="4" w:space="0" w:color="000000"/>
              <w:right w:val="single" w:sz="4" w:space="0" w:color="000000"/>
            </w:tcBorders>
            <w:vAlign w:val="center"/>
          </w:tcPr>
          <w:p w:rsidR="00060E83" w:rsidRDefault="00060E83">
            <w:pPr>
              <w:widowControl/>
              <w:jc w:val="center"/>
              <w:rPr>
                <w:rFonts w:ascii="宋体" w:hAnsi="宋体" w:cs="宋体"/>
                <w:sz w:val="24"/>
                <w:szCs w:val="24"/>
              </w:rPr>
            </w:pPr>
            <w:r>
              <w:rPr>
                <w:rFonts w:ascii="宋体" w:hAnsi="宋体" w:cs="宋体" w:hint="eastAsia"/>
                <w:b/>
                <w:bCs/>
                <w:color w:val="000000"/>
              </w:rPr>
              <w:t>规格/单位</w:t>
            </w:r>
          </w:p>
        </w:tc>
        <w:tc>
          <w:tcPr>
            <w:tcW w:w="813" w:type="pct"/>
            <w:tcBorders>
              <w:top w:val="single" w:sz="4" w:space="0" w:color="000000"/>
              <w:left w:val="single" w:sz="4" w:space="0" w:color="000000"/>
              <w:bottom w:val="single" w:sz="4" w:space="0" w:color="000000"/>
              <w:right w:val="single" w:sz="4" w:space="0" w:color="000000"/>
            </w:tcBorders>
            <w:vAlign w:val="center"/>
          </w:tcPr>
          <w:p w:rsidR="00060E83" w:rsidRPr="00E24015" w:rsidRDefault="00060E83" w:rsidP="00C27687">
            <w:pPr>
              <w:widowControl/>
              <w:jc w:val="center"/>
              <w:rPr>
                <w:rFonts w:ascii="宋体" w:hAnsi="宋体" w:cs="宋体"/>
                <w:b/>
                <w:bCs/>
              </w:rPr>
            </w:pPr>
            <w:r w:rsidRPr="00060E83">
              <w:rPr>
                <w:rFonts w:ascii="宋体" w:hAnsi="宋体" w:cs="宋体" w:hint="eastAsia"/>
                <w:b/>
                <w:bCs/>
              </w:rPr>
              <w:t>数量</w:t>
            </w:r>
            <w:r w:rsidR="00C27687">
              <w:rPr>
                <w:rFonts w:ascii="宋体" w:hAnsi="宋体" w:cs="宋体" w:hint="eastAsia"/>
                <w:b/>
                <w:bCs/>
              </w:rPr>
              <w:t>/月</w:t>
            </w:r>
          </w:p>
        </w:tc>
        <w:tc>
          <w:tcPr>
            <w:tcW w:w="712" w:type="pct"/>
            <w:tcBorders>
              <w:top w:val="single" w:sz="4" w:space="0" w:color="000000"/>
              <w:left w:val="single" w:sz="4" w:space="0" w:color="000000"/>
              <w:bottom w:val="single" w:sz="4" w:space="0" w:color="000000"/>
              <w:right w:val="single" w:sz="4" w:space="0" w:color="000000"/>
            </w:tcBorders>
            <w:vAlign w:val="center"/>
          </w:tcPr>
          <w:p w:rsidR="00060E83" w:rsidRDefault="00060E83">
            <w:pPr>
              <w:widowControl/>
              <w:jc w:val="center"/>
              <w:rPr>
                <w:rFonts w:ascii="宋体" w:hAnsi="宋体" w:cs="宋体"/>
                <w:sz w:val="24"/>
                <w:szCs w:val="24"/>
              </w:rPr>
            </w:pPr>
            <w:r>
              <w:rPr>
                <w:rFonts w:ascii="宋体" w:hAnsi="宋体" w:cs="宋体" w:hint="eastAsia"/>
                <w:b/>
                <w:bCs/>
              </w:rPr>
              <w:t>单价</w:t>
            </w:r>
          </w:p>
          <w:p w:rsidR="00060E83" w:rsidRDefault="00060E83">
            <w:pPr>
              <w:widowControl/>
              <w:jc w:val="center"/>
              <w:rPr>
                <w:rFonts w:ascii="宋体" w:hAnsi="宋体" w:cs="宋体"/>
                <w:sz w:val="24"/>
                <w:szCs w:val="24"/>
                <w:highlight w:val="red"/>
              </w:rPr>
            </w:pPr>
            <w:r>
              <w:rPr>
                <w:rFonts w:ascii="宋体" w:hAnsi="宋体" w:cs="宋体" w:hint="eastAsia"/>
                <w:b/>
                <w:bCs/>
              </w:rPr>
              <w:t>(元)</w:t>
            </w:r>
          </w:p>
        </w:tc>
        <w:tc>
          <w:tcPr>
            <w:tcW w:w="802" w:type="pct"/>
            <w:tcBorders>
              <w:top w:val="single" w:sz="4" w:space="0" w:color="000000"/>
              <w:left w:val="single" w:sz="4" w:space="0" w:color="000000"/>
              <w:bottom w:val="single" w:sz="4" w:space="0" w:color="000000"/>
              <w:right w:val="single" w:sz="4" w:space="0" w:color="000000"/>
            </w:tcBorders>
            <w:vAlign w:val="center"/>
          </w:tcPr>
          <w:p w:rsidR="00060E83" w:rsidRDefault="00060E83">
            <w:pPr>
              <w:widowControl/>
              <w:jc w:val="center"/>
              <w:rPr>
                <w:rFonts w:ascii="宋体" w:hAnsi="宋体" w:cs="宋体"/>
                <w:sz w:val="24"/>
                <w:szCs w:val="24"/>
              </w:rPr>
            </w:pPr>
            <w:r>
              <w:rPr>
                <w:rFonts w:ascii="宋体" w:hAnsi="宋体" w:cs="宋体" w:hint="eastAsia"/>
                <w:b/>
                <w:bCs/>
                <w:color w:val="000000"/>
              </w:rPr>
              <w:t>总价</w:t>
            </w:r>
          </w:p>
          <w:p w:rsidR="00060E83" w:rsidRDefault="00060E83">
            <w:pPr>
              <w:widowControl/>
              <w:jc w:val="center"/>
              <w:rPr>
                <w:rFonts w:ascii="宋体" w:hAnsi="宋体" w:cs="宋体"/>
                <w:sz w:val="24"/>
                <w:szCs w:val="24"/>
                <w:highlight w:val="red"/>
              </w:rPr>
            </w:pPr>
            <w:r>
              <w:rPr>
                <w:rFonts w:ascii="宋体" w:hAnsi="宋体" w:cs="宋体" w:hint="eastAsia"/>
                <w:b/>
                <w:bCs/>
                <w:color w:val="000000"/>
              </w:rPr>
              <w:t>(元/年)</w:t>
            </w:r>
          </w:p>
        </w:tc>
        <w:tc>
          <w:tcPr>
            <w:tcW w:w="802" w:type="pct"/>
            <w:tcBorders>
              <w:top w:val="single" w:sz="4" w:space="0" w:color="000000"/>
              <w:left w:val="single" w:sz="4" w:space="0" w:color="000000"/>
              <w:bottom w:val="single" w:sz="4" w:space="0" w:color="000000"/>
              <w:right w:val="single" w:sz="4" w:space="0" w:color="000000"/>
            </w:tcBorders>
            <w:vAlign w:val="center"/>
          </w:tcPr>
          <w:p w:rsidR="00060E83" w:rsidRDefault="00060E83">
            <w:pPr>
              <w:widowControl/>
              <w:jc w:val="center"/>
              <w:rPr>
                <w:rFonts w:ascii="宋体" w:hAnsi="宋体" w:cs="宋体"/>
                <w:sz w:val="24"/>
                <w:szCs w:val="24"/>
              </w:rPr>
            </w:pPr>
            <w:r>
              <w:rPr>
                <w:rFonts w:ascii="宋体" w:hAnsi="宋体" w:cs="宋体" w:hint="eastAsia"/>
                <w:b/>
                <w:bCs/>
                <w:color w:val="000000"/>
              </w:rPr>
              <w:t>备注</w:t>
            </w:r>
          </w:p>
        </w:tc>
      </w:tr>
      <w:tr w:rsidR="00060E83" w:rsidTr="00971922">
        <w:trPr>
          <w:trHeight w:val="582"/>
          <w:tblCellSpacing w:w="0" w:type="dxa"/>
        </w:trPr>
        <w:tc>
          <w:tcPr>
            <w:tcW w:w="318" w:type="pct"/>
            <w:tcBorders>
              <w:top w:val="single" w:sz="4" w:space="0" w:color="000000"/>
              <w:left w:val="single" w:sz="4" w:space="0" w:color="000000"/>
              <w:bottom w:val="single" w:sz="4" w:space="0" w:color="000000"/>
              <w:right w:val="single" w:sz="4" w:space="0" w:color="000000"/>
            </w:tcBorders>
            <w:vAlign w:val="center"/>
          </w:tcPr>
          <w:p w:rsidR="00060E83" w:rsidRDefault="00060E83">
            <w:pPr>
              <w:widowControl/>
              <w:jc w:val="center"/>
              <w:rPr>
                <w:rFonts w:ascii="宋体" w:hAnsi="宋体" w:cs="宋体"/>
                <w:sz w:val="24"/>
                <w:szCs w:val="24"/>
              </w:rPr>
            </w:pPr>
            <w:r>
              <w:rPr>
                <w:rFonts w:ascii="宋体" w:hAnsi="宋体" w:cs="宋体" w:hint="eastAsia"/>
                <w:color w:val="000000"/>
              </w:rPr>
              <w:t>1</w:t>
            </w:r>
          </w:p>
        </w:tc>
        <w:tc>
          <w:tcPr>
            <w:tcW w:w="739" w:type="pct"/>
            <w:tcBorders>
              <w:top w:val="single" w:sz="4" w:space="0" w:color="000000"/>
              <w:left w:val="single" w:sz="4" w:space="0" w:color="000000"/>
              <w:bottom w:val="single" w:sz="4" w:space="0" w:color="000000"/>
              <w:right w:val="single" w:sz="4" w:space="0" w:color="000000"/>
            </w:tcBorders>
            <w:vAlign w:val="center"/>
          </w:tcPr>
          <w:p w:rsidR="00060E83" w:rsidRDefault="00060E83">
            <w:pPr>
              <w:widowControl/>
              <w:tabs>
                <w:tab w:val="left" w:pos="440"/>
              </w:tabs>
              <w:jc w:val="center"/>
              <w:rPr>
                <w:rFonts w:ascii="宋体" w:hAnsi="宋体" w:cs="宋体"/>
                <w:sz w:val="24"/>
                <w:szCs w:val="24"/>
              </w:rPr>
            </w:pPr>
            <w:r>
              <w:rPr>
                <w:rFonts w:ascii="宋体" w:hAnsi="宋体" w:cs="宋体" w:hint="eastAsia"/>
                <w:color w:val="000000"/>
              </w:rPr>
              <w:t>扫帚</w:t>
            </w:r>
          </w:p>
        </w:tc>
        <w:tc>
          <w:tcPr>
            <w:tcW w:w="815" w:type="pct"/>
            <w:tcBorders>
              <w:top w:val="single" w:sz="4" w:space="0" w:color="000000"/>
              <w:left w:val="single" w:sz="4" w:space="0" w:color="000000"/>
              <w:bottom w:val="single" w:sz="4" w:space="0" w:color="000000"/>
              <w:right w:val="single" w:sz="4" w:space="0" w:color="000000"/>
            </w:tcBorders>
            <w:vAlign w:val="center"/>
          </w:tcPr>
          <w:p w:rsidR="00060E83" w:rsidRDefault="00060E83">
            <w:pPr>
              <w:widowControl/>
              <w:jc w:val="center"/>
              <w:rPr>
                <w:rFonts w:ascii="宋体" w:hAnsi="宋体" w:cs="宋体"/>
                <w:sz w:val="24"/>
                <w:szCs w:val="24"/>
              </w:rPr>
            </w:pPr>
            <w:r>
              <w:rPr>
                <w:rFonts w:ascii="宋体" w:hAnsi="宋体" w:cs="宋体" w:hint="eastAsia"/>
                <w:color w:val="000000"/>
              </w:rPr>
              <w:t>把</w:t>
            </w:r>
          </w:p>
        </w:tc>
        <w:tc>
          <w:tcPr>
            <w:tcW w:w="813" w:type="pct"/>
            <w:tcBorders>
              <w:top w:val="single" w:sz="4" w:space="0" w:color="000000"/>
              <w:left w:val="single" w:sz="4" w:space="0" w:color="000000"/>
              <w:bottom w:val="single" w:sz="4" w:space="0" w:color="000000"/>
              <w:right w:val="single" w:sz="4" w:space="0" w:color="000000"/>
            </w:tcBorders>
            <w:vAlign w:val="center"/>
          </w:tcPr>
          <w:p w:rsidR="00060E83" w:rsidRDefault="00060E83">
            <w:pPr>
              <w:jc w:val="center"/>
              <w:rPr>
                <w:rFonts w:ascii="宋体" w:hAnsi="宋体" w:cs="宋体"/>
                <w:sz w:val="24"/>
                <w:szCs w:val="24"/>
              </w:rPr>
            </w:pPr>
            <w:r>
              <w:rPr>
                <w:rFonts w:ascii="宋体" w:hAnsi="宋体" w:cs="宋体" w:hint="eastAsia"/>
                <w:color w:val="000000"/>
              </w:rPr>
              <w:t>22</w:t>
            </w:r>
          </w:p>
        </w:tc>
        <w:tc>
          <w:tcPr>
            <w:tcW w:w="712" w:type="pct"/>
            <w:tcBorders>
              <w:top w:val="single" w:sz="4" w:space="0" w:color="000000"/>
              <w:left w:val="single" w:sz="4" w:space="0" w:color="000000"/>
              <w:bottom w:val="single" w:sz="4" w:space="0" w:color="000000"/>
              <w:right w:val="single" w:sz="4" w:space="0" w:color="000000"/>
            </w:tcBorders>
            <w:vAlign w:val="center"/>
          </w:tcPr>
          <w:p w:rsidR="00060E83" w:rsidRDefault="00060E83">
            <w:pPr>
              <w:jc w:val="center"/>
              <w:rPr>
                <w:rFonts w:ascii="宋体" w:hAnsi="宋体" w:cs="宋体"/>
                <w:sz w:val="24"/>
                <w:szCs w:val="24"/>
              </w:rPr>
            </w:pPr>
            <w:r>
              <w:rPr>
                <w:rFonts w:ascii="宋体" w:hAnsi="宋体" w:cs="宋体"/>
                <w:sz w:val="24"/>
                <w:szCs w:val="24"/>
              </w:rPr>
              <w:t> </w:t>
            </w:r>
          </w:p>
        </w:tc>
        <w:tc>
          <w:tcPr>
            <w:tcW w:w="802" w:type="pct"/>
            <w:tcBorders>
              <w:top w:val="single" w:sz="4" w:space="0" w:color="000000"/>
              <w:left w:val="single" w:sz="4" w:space="0" w:color="000000"/>
              <w:bottom w:val="single" w:sz="4" w:space="0" w:color="000000"/>
              <w:right w:val="single" w:sz="4" w:space="0" w:color="000000"/>
            </w:tcBorders>
            <w:vAlign w:val="center"/>
          </w:tcPr>
          <w:p w:rsidR="00060E83" w:rsidRDefault="00060E83">
            <w:pPr>
              <w:jc w:val="center"/>
              <w:rPr>
                <w:rFonts w:ascii="宋体" w:hAnsi="宋体" w:cs="宋体"/>
                <w:sz w:val="24"/>
                <w:szCs w:val="24"/>
              </w:rPr>
            </w:pPr>
            <w:r>
              <w:rPr>
                <w:rFonts w:ascii="宋体" w:hAnsi="宋体" w:cs="宋体"/>
                <w:sz w:val="24"/>
                <w:szCs w:val="24"/>
              </w:rPr>
              <w:t> </w:t>
            </w:r>
          </w:p>
        </w:tc>
        <w:tc>
          <w:tcPr>
            <w:tcW w:w="802" w:type="pct"/>
            <w:tcBorders>
              <w:top w:val="single" w:sz="4" w:space="0" w:color="000000"/>
              <w:left w:val="single" w:sz="4" w:space="0" w:color="000000"/>
              <w:bottom w:val="single" w:sz="4" w:space="0" w:color="000000"/>
              <w:right w:val="single" w:sz="4" w:space="0" w:color="000000"/>
            </w:tcBorders>
            <w:vAlign w:val="center"/>
          </w:tcPr>
          <w:p w:rsidR="00060E83" w:rsidRDefault="00060E83">
            <w:pPr>
              <w:jc w:val="center"/>
              <w:rPr>
                <w:rFonts w:ascii="宋体" w:hAnsi="宋体" w:cs="宋体"/>
                <w:sz w:val="24"/>
                <w:szCs w:val="24"/>
              </w:rPr>
            </w:pPr>
            <w:r>
              <w:rPr>
                <w:rFonts w:ascii="宋体" w:hAnsi="宋体" w:cs="宋体"/>
                <w:sz w:val="24"/>
                <w:szCs w:val="24"/>
              </w:rPr>
              <w:t> </w:t>
            </w:r>
          </w:p>
        </w:tc>
      </w:tr>
      <w:tr w:rsidR="00060E83" w:rsidTr="00971922">
        <w:trPr>
          <w:trHeight w:val="532"/>
          <w:tblCellSpacing w:w="0" w:type="dxa"/>
        </w:trPr>
        <w:tc>
          <w:tcPr>
            <w:tcW w:w="318" w:type="pct"/>
            <w:tcBorders>
              <w:top w:val="single" w:sz="4" w:space="0" w:color="000000"/>
              <w:left w:val="single" w:sz="4" w:space="0" w:color="000000"/>
              <w:bottom w:val="single" w:sz="4" w:space="0" w:color="000000"/>
              <w:right w:val="single" w:sz="4" w:space="0" w:color="000000"/>
            </w:tcBorders>
            <w:vAlign w:val="center"/>
          </w:tcPr>
          <w:p w:rsidR="00060E83" w:rsidRDefault="00060E83">
            <w:pPr>
              <w:widowControl/>
              <w:jc w:val="center"/>
              <w:rPr>
                <w:rFonts w:ascii="宋体" w:hAnsi="宋体" w:cs="宋体"/>
                <w:sz w:val="24"/>
                <w:szCs w:val="24"/>
              </w:rPr>
            </w:pPr>
            <w:r>
              <w:rPr>
                <w:rFonts w:ascii="宋体" w:hAnsi="宋体" w:cs="宋体" w:hint="eastAsia"/>
                <w:color w:val="000000"/>
              </w:rPr>
              <w:t>2</w:t>
            </w:r>
          </w:p>
        </w:tc>
        <w:tc>
          <w:tcPr>
            <w:tcW w:w="739" w:type="pct"/>
            <w:tcBorders>
              <w:top w:val="single" w:sz="4" w:space="0" w:color="000000"/>
              <w:left w:val="single" w:sz="4" w:space="0" w:color="000000"/>
              <w:bottom w:val="single" w:sz="4" w:space="0" w:color="000000"/>
              <w:right w:val="single" w:sz="4" w:space="0" w:color="000000"/>
            </w:tcBorders>
            <w:vAlign w:val="center"/>
          </w:tcPr>
          <w:p w:rsidR="00060E83" w:rsidRDefault="00060E83">
            <w:pPr>
              <w:widowControl/>
              <w:jc w:val="center"/>
              <w:rPr>
                <w:rFonts w:ascii="宋体" w:hAnsi="宋体" w:cs="宋体"/>
                <w:sz w:val="24"/>
                <w:szCs w:val="24"/>
              </w:rPr>
            </w:pPr>
            <w:r>
              <w:rPr>
                <w:rFonts w:ascii="宋体" w:hAnsi="宋体" w:cs="宋体" w:hint="eastAsia"/>
                <w:color w:val="000000"/>
              </w:rPr>
              <w:t>簸箕</w:t>
            </w:r>
          </w:p>
        </w:tc>
        <w:tc>
          <w:tcPr>
            <w:tcW w:w="815" w:type="pct"/>
            <w:tcBorders>
              <w:top w:val="single" w:sz="4" w:space="0" w:color="000000"/>
              <w:left w:val="single" w:sz="4" w:space="0" w:color="000000"/>
              <w:bottom w:val="single" w:sz="4" w:space="0" w:color="000000"/>
              <w:right w:val="single" w:sz="4" w:space="0" w:color="000000"/>
            </w:tcBorders>
            <w:vAlign w:val="center"/>
          </w:tcPr>
          <w:p w:rsidR="00060E83" w:rsidRDefault="00060E83">
            <w:pPr>
              <w:widowControl/>
              <w:jc w:val="center"/>
              <w:rPr>
                <w:rFonts w:ascii="宋体" w:hAnsi="宋体" w:cs="宋体"/>
                <w:sz w:val="24"/>
                <w:szCs w:val="24"/>
              </w:rPr>
            </w:pPr>
            <w:proofErr w:type="gramStart"/>
            <w:r>
              <w:rPr>
                <w:rFonts w:ascii="宋体" w:hAnsi="宋体" w:cs="宋体" w:hint="eastAsia"/>
                <w:color w:val="000000"/>
              </w:rPr>
              <w:t>个</w:t>
            </w:r>
            <w:proofErr w:type="gramEnd"/>
          </w:p>
        </w:tc>
        <w:tc>
          <w:tcPr>
            <w:tcW w:w="813" w:type="pct"/>
            <w:tcBorders>
              <w:top w:val="single" w:sz="4" w:space="0" w:color="000000"/>
              <w:left w:val="single" w:sz="4" w:space="0" w:color="000000"/>
              <w:bottom w:val="single" w:sz="4" w:space="0" w:color="000000"/>
              <w:right w:val="single" w:sz="4" w:space="0" w:color="000000"/>
            </w:tcBorders>
            <w:vAlign w:val="center"/>
          </w:tcPr>
          <w:p w:rsidR="00060E83" w:rsidRDefault="00060E83">
            <w:pPr>
              <w:jc w:val="center"/>
              <w:rPr>
                <w:rFonts w:ascii="宋体" w:hAnsi="宋体" w:cs="宋体"/>
                <w:sz w:val="24"/>
                <w:szCs w:val="24"/>
              </w:rPr>
            </w:pPr>
            <w:r>
              <w:rPr>
                <w:color w:val="000000"/>
              </w:rPr>
              <w:t>22</w:t>
            </w:r>
          </w:p>
        </w:tc>
        <w:tc>
          <w:tcPr>
            <w:tcW w:w="712" w:type="pct"/>
            <w:tcBorders>
              <w:top w:val="single" w:sz="4" w:space="0" w:color="000000"/>
              <w:left w:val="single" w:sz="4" w:space="0" w:color="000000"/>
              <w:bottom w:val="single" w:sz="4" w:space="0" w:color="000000"/>
              <w:right w:val="single" w:sz="4" w:space="0" w:color="000000"/>
            </w:tcBorders>
            <w:vAlign w:val="center"/>
          </w:tcPr>
          <w:p w:rsidR="00060E83" w:rsidRDefault="00060E83">
            <w:pPr>
              <w:jc w:val="center"/>
              <w:rPr>
                <w:rFonts w:ascii="宋体" w:hAnsi="宋体" w:cs="宋体"/>
                <w:sz w:val="24"/>
                <w:szCs w:val="24"/>
              </w:rPr>
            </w:pPr>
            <w:r>
              <w:rPr>
                <w:rFonts w:ascii="宋体" w:hAnsi="宋体" w:cs="宋体"/>
                <w:sz w:val="24"/>
                <w:szCs w:val="24"/>
              </w:rPr>
              <w:t> </w:t>
            </w:r>
          </w:p>
        </w:tc>
        <w:tc>
          <w:tcPr>
            <w:tcW w:w="802" w:type="pct"/>
            <w:tcBorders>
              <w:top w:val="single" w:sz="4" w:space="0" w:color="000000"/>
              <w:left w:val="single" w:sz="4" w:space="0" w:color="000000"/>
              <w:bottom w:val="single" w:sz="4" w:space="0" w:color="000000"/>
              <w:right w:val="single" w:sz="4" w:space="0" w:color="000000"/>
            </w:tcBorders>
            <w:vAlign w:val="center"/>
          </w:tcPr>
          <w:p w:rsidR="00060E83" w:rsidRDefault="00060E83">
            <w:pPr>
              <w:jc w:val="center"/>
              <w:rPr>
                <w:rFonts w:ascii="宋体" w:hAnsi="宋体" w:cs="宋体"/>
                <w:sz w:val="24"/>
                <w:szCs w:val="24"/>
              </w:rPr>
            </w:pPr>
            <w:r>
              <w:rPr>
                <w:rFonts w:ascii="宋体" w:hAnsi="宋体" w:cs="宋体"/>
                <w:sz w:val="24"/>
                <w:szCs w:val="24"/>
              </w:rPr>
              <w:t> </w:t>
            </w:r>
          </w:p>
        </w:tc>
        <w:tc>
          <w:tcPr>
            <w:tcW w:w="802" w:type="pct"/>
            <w:tcBorders>
              <w:top w:val="single" w:sz="4" w:space="0" w:color="000000"/>
              <w:left w:val="single" w:sz="4" w:space="0" w:color="000000"/>
              <w:bottom w:val="single" w:sz="4" w:space="0" w:color="000000"/>
              <w:right w:val="single" w:sz="4" w:space="0" w:color="000000"/>
            </w:tcBorders>
            <w:vAlign w:val="center"/>
          </w:tcPr>
          <w:p w:rsidR="00060E83" w:rsidRDefault="00060E83">
            <w:pPr>
              <w:jc w:val="center"/>
              <w:rPr>
                <w:rFonts w:ascii="宋体" w:hAnsi="宋体" w:cs="宋体"/>
                <w:sz w:val="24"/>
                <w:szCs w:val="24"/>
              </w:rPr>
            </w:pPr>
            <w:r>
              <w:rPr>
                <w:rFonts w:ascii="宋体" w:hAnsi="宋体" w:cs="宋体"/>
                <w:sz w:val="24"/>
                <w:szCs w:val="24"/>
              </w:rPr>
              <w:t> </w:t>
            </w:r>
          </w:p>
        </w:tc>
      </w:tr>
      <w:tr w:rsidR="00060E83" w:rsidTr="00971922">
        <w:trPr>
          <w:trHeight w:val="700"/>
          <w:tblCellSpacing w:w="0" w:type="dxa"/>
        </w:trPr>
        <w:tc>
          <w:tcPr>
            <w:tcW w:w="318" w:type="pct"/>
            <w:tcBorders>
              <w:top w:val="single" w:sz="4" w:space="0" w:color="000000"/>
              <w:left w:val="single" w:sz="4" w:space="0" w:color="000000"/>
              <w:bottom w:val="single" w:sz="4" w:space="0" w:color="000000"/>
              <w:right w:val="single" w:sz="4" w:space="0" w:color="000000"/>
            </w:tcBorders>
            <w:vAlign w:val="center"/>
          </w:tcPr>
          <w:p w:rsidR="00060E83" w:rsidRDefault="00060E83">
            <w:pPr>
              <w:widowControl/>
              <w:jc w:val="center"/>
              <w:rPr>
                <w:rFonts w:ascii="宋体" w:hAnsi="宋体" w:cs="宋体"/>
                <w:sz w:val="24"/>
                <w:szCs w:val="24"/>
              </w:rPr>
            </w:pPr>
            <w:r>
              <w:rPr>
                <w:rFonts w:ascii="宋体" w:hAnsi="宋体" w:cs="宋体" w:hint="eastAsia"/>
                <w:color w:val="000000"/>
              </w:rPr>
              <w:t>3</w:t>
            </w:r>
          </w:p>
        </w:tc>
        <w:tc>
          <w:tcPr>
            <w:tcW w:w="739" w:type="pct"/>
            <w:tcBorders>
              <w:top w:val="single" w:sz="4" w:space="0" w:color="000000"/>
              <w:left w:val="single" w:sz="4" w:space="0" w:color="000000"/>
              <w:bottom w:val="single" w:sz="4" w:space="0" w:color="000000"/>
              <w:right w:val="single" w:sz="4" w:space="0" w:color="000000"/>
            </w:tcBorders>
            <w:vAlign w:val="center"/>
          </w:tcPr>
          <w:p w:rsidR="00060E83" w:rsidRDefault="00060E83">
            <w:pPr>
              <w:widowControl/>
              <w:jc w:val="center"/>
              <w:rPr>
                <w:rFonts w:ascii="宋体" w:hAnsi="宋体" w:cs="宋体"/>
                <w:sz w:val="24"/>
                <w:szCs w:val="24"/>
              </w:rPr>
            </w:pPr>
            <w:r>
              <w:rPr>
                <w:rFonts w:ascii="宋体" w:hAnsi="宋体" w:cs="宋体" w:hint="eastAsia"/>
                <w:color w:val="000000"/>
              </w:rPr>
              <w:t>大号垃圾袋</w:t>
            </w:r>
          </w:p>
        </w:tc>
        <w:tc>
          <w:tcPr>
            <w:tcW w:w="815" w:type="pct"/>
            <w:tcBorders>
              <w:top w:val="single" w:sz="4" w:space="0" w:color="000000"/>
              <w:left w:val="single" w:sz="4" w:space="0" w:color="000000"/>
              <w:bottom w:val="single" w:sz="4" w:space="0" w:color="000000"/>
              <w:right w:val="single" w:sz="4" w:space="0" w:color="000000"/>
            </w:tcBorders>
            <w:vAlign w:val="center"/>
          </w:tcPr>
          <w:p w:rsidR="00060E83" w:rsidRDefault="00060E83">
            <w:pPr>
              <w:widowControl/>
              <w:jc w:val="center"/>
              <w:rPr>
                <w:rFonts w:ascii="宋体" w:hAnsi="宋体" w:cs="宋体"/>
                <w:sz w:val="24"/>
                <w:szCs w:val="24"/>
              </w:rPr>
            </w:pPr>
            <w:r>
              <w:rPr>
                <w:rFonts w:ascii="宋体" w:hAnsi="宋体" w:cs="宋体" w:hint="eastAsia"/>
                <w:color w:val="000000"/>
              </w:rPr>
              <w:t>100*120（50/卷）</w:t>
            </w:r>
          </w:p>
        </w:tc>
        <w:tc>
          <w:tcPr>
            <w:tcW w:w="813" w:type="pct"/>
            <w:tcBorders>
              <w:top w:val="single" w:sz="4" w:space="0" w:color="000000"/>
              <w:left w:val="single" w:sz="4" w:space="0" w:color="000000"/>
              <w:bottom w:val="single" w:sz="4" w:space="0" w:color="000000"/>
              <w:right w:val="single" w:sz="4" w:space="0" w:color="000000"/>
            </w:tcBorders>
            <w:vAlign w:val="center"/>
          </w:tcPr>
          <w:p w:rsidR="00060E83" w:rsidRPr="00C44C7B" w:rsidRDefault="00060E83">
            <w:pPr>
              <w:jc w:val="center"/>
              <w:rPr>
                <w:rFonts w:ascii="宋体" w:hAnsi="宋体" w:cs="宋体"/>
                <w:color w:val="000000"/>
              </w:rPr>
            </w:pPr>
            <w:r w:rsidRPr="00C44C7B">
              <w:rPr>
                <w:rFonts w:ascii="宋体" w:hAnsi="宋体" w:cs="宋体" w:hint="eastAsia"/>
                <w:color w:val="000000"/>
              </w:rPr>
              <w:t>80卷</w:t>
            </w:r>
          </w:p>
        </w:tc>
        <w:tc>
          <w:tcPr>
            <w:tcW w:w="712" w:type="pct"/>
            <w:tcBorders>
              <w:top w:val="single" w:sz="4" w:space="0" w:color="000000"/>
              <w:left w:val="single" w:sz="4" w:space="0" w:color="000000"/>
              <w:bottom w:val="single" w:sz="4" w:space="0" w:color="000000"/>
              <w:right w:val="single" w:sz="4" w:space="0" w:color="000000"/>
            </w:tcBorders>
            <w:vAlign w:val="center"/>
          </w:tcPr>
          <w:p w:rsidR="00060E83" w:rsidRDefault="00060E83">
            <w:pPr>
              <w:jc w:val="center"/>
              <w:rPr>
                <w:rFonts w:ascii="宋体" w:hAnsi="宋体" w:cs="宋体"/>
                <w:sz w:val="24"/>
                <w:szCs w:val="24"/>
              </w:rPr>
            </w:pPr>
            <w:r>
              <w:rPr>
                <w:rFonts w:ascii="宋体" w:hAnsi="宋体" w:cs="宋体"/>
                <w:sz w:val="24"/>
                <w:szCs w:val="24"/>
              </w:rPr>
              <w:t> </w:t>
            </w:r>
          </w:p>
        </w:tc>
        <w:tc>
          <w:tcPr>
            <w:tcW w:w="802" w:type="pct"/>
            <w:tcBorders>
              <w:top w:val="single" w:sz="4" w:space="0" w:color="000000"/>
              <w:left w:val="single" w:sz="4" w:space="0" w:color="000000"/>
              <w:bottom w:val="single" w:sz="4" w:space="0" w:color="000000"/>
              <w:right w:val="single" w:sz="4" w:space="0" w:color="000000"/>
            </w:tcBorders>
            <w:vAlign w:val="center"/>
          </w:tcPr>
          <w:p w:rsidR="00060E83" w:rsidRDefault="00060E83">
            <w:pPr>
              <w:jc w:val="center"/>
              <w:rPr>
                <w:rFonts w:ascii="宋体" w:hAnsi="宋体" w:cs="宋体"/>
                <w:sz w:val="24"/>
                <w:szCs w:val="24"/>
              </w:rPr>
            </w:pPr>
            <w:r>
              <w:rPr>
                <w:rFonts w:ascii="宋体" w:hAnsi="宋体" w:cs="宋体"/>
                <w:sz w:val="24"/>
                <w:szCs w:val="24"/>
              </w:rPr>
              <w:t> </w:t>
            </w:r>
          </w:p>
        </w:tc>
        <w:tc>
          <w:tcPr>
            <w:tcW w:w="802" w:type="pct"/>
            <w:tcBorders>
              <w:top w:val="single" w:sz="4" w:space="0" w:color="000000"/>
              <w:left w:val="single" w:sz="4" w:space="0" w:color="000000"/>
              <w:bottom w:val="single" w:sz="4" w:space="0" w:color="000000"/>
              <w:right w:val="single" w:sz="4" w:space="0" w:color="000000"/>
            </w:tcBorders>
            <w:vAlign w:val="center"/>
          </w:tcPr>
          <w:p w:rsidR="00060E83" w:rsidRDefault="00060E83">
            <w:pPr>
              <w:jc w:val="center"/>
              <w:rPr>
                <w:rFonts w:ascii="宋体" w:hAnsi="宋体" w:cs="宋体"/>
                <w:sz w:val="24"/>
                <w:szCs w:val="24"/>
              </w:rPr>
            </w:pPr>
            <w:r>
              <w:rPr>
                <w:rFonts w:ascii="宋体" w:hAnsi="宋体" w:cs="宋体"/>
                <w:sz w:val="24"/>
                <w:szCs w:val="24"/>
              </w:rPr>
              <w:t> </w:t>
            </w:r>
          </w:p>
        </w:tc>
      </w:tr>
      <w:tr w:rsidR="00060E83" w:rsidTr="00971922">
        <w:trPr>
          <w:trHeight w:val="700"/>
          <w:tblCellSpacing w:w="0" w:type="dxa"/>
        </w:trPr>
        <w:tc>
          <w:tcPr>
            <w:tcW w:w="318" w:type="pct"/>
            <w:tcBorders>
              <w:top w:val="single" w:sz="4" w:space="0" w:color="000000"/>
              <w:left w:val="single" w:sz="4" w:space="0" w:color="000000"/>
              <w:bottom w:val="single" w:sz="4" w:space="0" w:color="000000"/>
              <w:right w:val="single" w:sz="4" w:space="0" w:color="000000"/>
            </w:tcBorders>
            <w:vAlign w:val="center"/>
          </w:tcPr>
          <w:p w:rsidR="00060E83" w:rsidRDefault="00060E83">
            <w:pPr>
              <w:widowControl/>
              <w:jc w:val="center"/>
              <w:rPr>
                <w:rFonts w:ascii="宋体" w:hAnsi="宋体" w:cs="宋体"/>
                <w:color w:val="000000"/>
              </w:rPr>
            </w:pPr>
            <w:r>
              <w:rPr>
                <w:rFonts w:ascii="宋体" w:hAnsi="宋体" w:cs="宋体" w:hint="eastAsia"/>
                <w:color w:val="000000"/>
              </w:rPr>
              <w:t>4</w:t>
            </w:r>
          </w:p>
        </w:tc>
        <w:tc>
          <w:tcPr>
            <w:tcW w:w="739" w:type="pct"/>
            <w:tcBorders>
              <w:top w:val="single" w:sz="4" w:space="0" w:color="000000"/>
              <w:left w:val="single" w:sz="4" w:space="0" w:color="000000"/>
              <w:bottom w:val="single" w:sz="4" w:space="0" w:color="000000"/>
              <w:right w:val="single" w:sz="4" w:space="0" w:color="000000"/>
            </w:tcBorders>
            <w:vAlign w:val="center"/>
          </w:tcPr>
          <w:p w:rsidR="00060E83" w:rsidRDefault="00060E83">
            <w:pPr>
              <w:widowControl/>
              <w:jc w:val="center"/>
              <w:rPr>
                <w:rFonts w:ascii="宋体" w:hAnsi="宋体" w:cs="宋体"/>
                <w:color w:val="000000"/>
              </w:rPr>
            </w:pPr>
            <w:r>
              <w:rPr>
                <w:rFonts w:ascii="宋体" w:hAnsi="宋体" w:cs="宋体" w:hint="eastAsia"/>
                <w:color w:val="000000"/>
              </w:rPr>
              <w:t>中号垃圾袋</w:t>
            </w:r>
          </w:p>
        </w:tc>
        <w:tc>
          <w:tcPr>
            <w:tcW w:w="815" w:type="pct"/>
            <w:tcBorders>
              <w:top w:val="single" w:sz="4" w:space="0" w:color="000000"/>
              <w:left w:val="single" w:sz="4" w:space="0" w:color="000000"/>
              <w:bottom w:val="single" w:sz="4" w:space="0" w:color="000000"/>
              <w:right w:val="single" w:sz="4" w:space="0" w:color="000000"/>
            </w:tcBorders>
            <w:vAlign w:val="center"/>
          </w:tcPr>
          <w:p w:rsidR="00060E83" w:rsidRDefault="00060E83">
            <w:pPr>
              <w:widowControl/>
              <w:jc w:val="center"/>
              <w:rPr>
                <w:rFonts w:ascii="宋体" w:hAnsi="宋体" w:cs="宋体"/>
                <w:color w:val="000000"/>
              </w:rPr>
            </w:pPr>
            <w:r>
              <w:rPr>
                <w:rFonts w:ascii="宋体" w:hAnsi="宋体" w:cs="宋体" w:hint="eastAsia"/>
                <w:color w:val="000000"/>
              </w:rPr>
              <w:t>80*100（50/卷）</w:t>
            </w:r>
          </w:p>
        </w:tc>
        <w:tc>
          <w:tcPr>
            <w:tcW w:w="813" w:type="pct"/>
            <w:tcBorders>
              <w:top w:val="single" w:sz="4" w:space="0" w:color="000000"/>
              <w:left w:val="single" w:sz="4" w:space="0" w:color="000000"/>
              <w:bottom w:val="single" w:sz="4" w:space="0" w:color="000000"/>
              <w:right w:val="single" w:sz="4" w:space="0" w:color="000000"/>
            </w:tcBorders>
            <w:vAlign w:val="center"/>
          </w:tcPr>
          <w:p w:rsidR="00060E83" w:rsidRDefault="00060E83">
            <w:pPr>
              <w:jc w:val="center"/>
              <w:rPr>
                <w:rFonts w:ascii="宋体" w:hAnsi="宋体" w:cs="宋体"/>
                <w:color w:val="000000"/>
              </w:rPr>
            </w:pPr>
            <w:r>
              <w:rPr>
                <w:rFonts w:ascii="宋体" w:hAnsi="宋体" w:cs="宋体" w:hint="eastAsia"/>
                <w:color w:val="000000"/>
              </w:rPr>
              <w:t>50卷</w:t>
            </w:r>
          </w:p>
        </w:tc>
        <w:tc>
          <w:tcPr>
            <w:tcW w:w="712" w:type="pct"/>
            <w:tcBorders>
              <w:top w:val="single" w:sz="4" w:space="0" w:color="000000"/>
              <w:left w:val="single" w:sz="4" w:space="0" w:color="000000"/>
              <w:bottom w:val="single" w:sz="4" w:space="0" w:color="000000"/>
              <w:right w:val="single" w:sz="4" w:space="0" w:color="000000"/>
            </w:tcBorders>
            <w:vAlign w:val="center"/>
          </w:tcPr>
          <w:p w:rsidR="00060E83" w:rsidRDefault="00060E83">
            <w:pPr>
              <w:jc w:val="center"/>
              <w:rPr>
                <w:rFonts w:ascii="宋体" w:hAnsi="宋体" w:cs="宋体"/>
                <w:sz w:val="24"/>
                <w:szCs w:val="24"/>
              </w:rPr>
            </w:pPr>
          </w:p>
        </w:tc>
        <w:tc>
          <w:tcPr>
            <w:tcW w:w="802" w:type="pct"/>
            <w:tcBorders>
              <w:top w:val="single" w:sz="4" w:space="0" w:color="000000"/>
              <w:left w:val="single" w:sz="4" w:space="0" w:color="000000"/>
              <w:bottom w:val="single" w:sz="4" w:space="0" w:color="000000"/>
              <w:right w:val="single" w:sz="4" w:space="0" w:color="000000"/>
            </w:tcBorders>
            <w:vAlign w:val="center"/>
          </w:tcPr>
          <w:p w:rsidR="00060E83" w:rsidRDefault="00060E83">
            <w:pPr>
              <w:jc w:val="center"/>
              <w:rPr>
                <w:rFonts w:ascii="宋体" w:hAnsi="宋体" w:cs="宋体"/>
                <w:sz w:val="24"/>
                <w:szCs w:val="24"/>
              </w:rPr>
            </w:pPr>
          </w:p>
        </w:tc>
        <w:tc>
          <w:tcPr>
            <w:tcW w:w="802" w:type="pct"/>
            <w:tcBorders>
              <w:top w:val="single" w:sz="4" w:space="0" w:color="000000"/>
              <w:left w:val="single" w:sz="4" w:space="0" w:color="000000"/>
              <w:bottom w:val="single" w:sz="4" w:space="0" w:color="000000"/>
              <w:right w:val="single" w:sz="4" w:space="0" w:color="000000"/>
            </w:tcBorders>
            <w:vAlign w:val="center"/>
          </w:tcPr>
          <w:p w:rsidR="00060E83" w:rsidRDefault="00060E83">
            <w:pPr>
              <w:jc w:val="center"/>
              <w:rPr>
                <w:rFonts w:ascii="宋体" w:hAnsi="宋体" w:cs="宋体"/>
                <w:sz w:val="24"/>
                <w:szCs w:val="24"/>
              </w:rPr>
            </w:pPr>
          </w:p>
        </w:tc>
      </w:tr>
      <w:tr w:rsidR="00060E83" w:rsidTr="00971922">
        <w:trPr>
          <w:trHeight w:val="700"/>
          <w:tblCellSpacing w:w="0" w:type="dxa"/>
        </w:trPr>
        <w:tc>
          <w:tcPr>
            <w:tcW w:w="318" w:type="pct"/>
            <w:tcBorders>
              <w:top w:val="single" w:sz="4" w:space="0" w:color="000000"/>
              <w:left w:val="single" w:sz="4" w:space="0" w:color="000000"/>
              <w:bottom w:val="single" w:sz="4" w:space="0" w:color="000000"/>
              <w:right w:val="single" w:sz="4" w:space="0" w:color="000000"/>
            </w:tcBorders>
            <w:vAlign w:val="center"/>
          </w:tcPr>
          <w:p w:rsidR="00060E83" w:rsidRDefault="00060E83">
            <w:pPr>
              <w:widowControl/>
              <w:jc w:val="center"/>
              <w:rPr>
                <w:rFonts w:ascii="宋体" w:hAnsi="宋体" w:cs="宋体"/>
                <w:sz w:val="24"/>
                <w:szCs w:val="24"/>
              </w:rPr>
            </w:pPr>
            <w:r>
              <w:rPr>
                <w:rFonts w:ascii="宋体" w:hAnsi="宋体" w:cs="宋体" w:hint="eastAsia"/>
                <w:sz w:val="24"/>
                <w:szCs w:val="24"/>
              </w:rPr>
              <w:t>5</w:t>
            </w:r>
          </w:p>
        </w:tc>
        <w:tc>
          <w:tcPr>
            <w:tcW w:w="739" w:type="pct"/>
            <w:tcBorders>
              <w:top w:val="single" w:sz="4" w:space="0" w:color="000000"/>
              <w:left w:val="single" w:sz="4" w:space="0" w:color="000000"/>
              <w:bottom w:val="single" w:sz="4" w:space="0" w:color="000000"/>
              <w:right w:val="single" w:sz="4" w:space="0" w:color="000000"/>
            </w:tcBorders>
            <w:vAlign w:val="center"/>
          </w:tcPr>
          <w:p w:rsidR="00060E83" w:rsidRDefault="00060E83">
            <w:pPr>
              <w:widowControl/>
              <w:jc w:val="center"/>
              <w:rPr>
                <w:rFonts w:ascii="宋体" w:hAnsi="宋体" w:cs="宋体"/>
                <w:sz w:val="24"/>
                <w:szCs w:val="24"/>
              </w:rPr>
            </w:pPr>
            <w:r>
              <w:rPr>
                <w:rFonts w:ascii="宋体" w:hAnsi="宋体" w:cs="宋体" w:hint="eastAsia"/>
                <w:color w:val="000000"/>
              </w:rPr>
              <w:t>小号垃圾袋</w:t>
            </w:r>
          </w:p>
        </w:tc>
        <w:tc>
          <w:tcPr>
            <w:tcW w:w="815" w:type="pct"/>
            <w:tcBorders>
              <w:top w:val="single" w:sz="4" w:space="0" w:color="000000"/>
              <w:left w:val="single" w:sz="4" w:space="0" w:color="000000"/>
              <w:bottom w:val="single" w:sz="4" w:space="0" w:color="000000"/>
              <w:right w:val="single" w:sz="4" w:space="0" w:color="000000"/>
            </w:tcBorders>
            <w:vAlign w:val="center"/>
          </w:tcPr>
          <w:p w:rsidR="00060E83" w:rsidRDefault="00060E83">
            <w:pPr>
              <w:widowControl/>
              <w:jc w:val="center"/>
              <w:rPr>
                <w:rFonts w:ascii="宋体" w:hAnsi="宋体" w:cs="宋体"/>
                <w:sz w:val="24"/>
                <w:szCs w:val="24"/>
              </w:rPr>
            </w:pPr>
            <w:r>
              <w:rPr>
                <w:rFonts w:ascii="宋体" w:hAnsi="宋体" w:cs="宋体" w:hint="eastAsia"/>
                <w:color w:val="000000"/>
              </w:rPr>
              <w:t>60*80（50/卷）</w:t>
            </w:r>
          </w:p>
        </w:tc>
        <w:tc>
          <w:tcPr>
            <w:tcW w:w="813" w:type="pct"/>
            <w:tcBorders>
              <w:top w:val="single" w:sz="4" w:space="0" w:color="000000"/>
              <w:left w:val="single" w:sz="4" w:space="0" w:color="000000"/>
              <w:bottom w:val="single" w:sz="4" w:space="0" w:color="000000"/>
              <w:right w:val="single" w:sz="4" w:space="0" w:color="000000"/>
            </w:tcBorders>
            <w:vAlign w:val="center"/>
          </w:tcPr>
          <w:p w:rsidR="00060E83" w:rsidRPr="00C44C7B" w:rsidRDefault="00060E83">
            <w:pPr>
              <w:jc w:val="center"/>
              <w:rPr>
                <w:rFonts w:ascii="宋体" w:hAnsi="宋体" w:cs="宋体"/>
                <w:color w:val="000000"/>
              </w:rPr>
            </w:pPr>
            <w:r w:rsidRPr="00C44C7B">
              <w:rPr>
                <w:rFonts w:ascii="宋体" w:hAnsi="宋体" w:cs="宋体" w:hint="eastAsia"/>
                <w:color w:val="000000"/>
              </w:rPr>
              <w:t>200卷</w:t>
            </w:r>
          </w:p>
        </w:tc>
        <w:tc>
          <w:tcPr>
            <w:tcW w:w="712" w:type="pct"/>
            <w:tcBorders>
              <w:top w:val="single" w:sz="4" w:space="0" w:color="000000"/>
              <w:left w:val="single" w:sz="4" w:space="0" w:color="000000"/>
              <w:bottom w:val="single" w:sz="4" w:space="0" w:color="000000"/>
              <w:right w:val="single" w:sz="4" w:space="0" w:color="000000"/>
            </w:tcBorders>
            <w:vAlign w:val="center"/>
          </w:tcPr>
          <w:p w:rsidR="00060E83" w:rsidRDefault="00060E83">
            <w:pPr>
              <w:jc w:val="center"/>
              <w:rPr>
                <w:rFonts w:ascii="宋体" w:hAnsi="宋体" w:cs="宋体"/>
                <w:sz w:val="24"/>
                <w:szCs w:val="24"/>
              </w:rPr>
            </w:pPr>
            <w:r>
              <w:rPr>
                <w:rFonts w:ascii="宋体" w:hAnsi="宋体" w:cs="宋体"/>
                <w:sz w:val="24"/>
                <w:szCs w:val="24"/>
              </w:rPr>
              <w:t> </w:t>
            </w:r>
          </w:p>
        </w:tc>
        <w:tc>
          <w:tcPr>
            <w:tcW w:w="802" w:type="pct"/>
            <w:tcBorders>
              <w:top w:val="single" w:sz="4" w:space="0" w:color="000000"/>
              <w:left w:val="single" w:sz="4" w:space="0" w:color="000000"/>
              <w:bottom w:val="single" w:sz="4" w:space="0" w:color="000000"/>
              <w:right w:val="single" w:sz="4" w:space="0" w:color="000000"/>
            </w:tcBorders>
            <w:vAlign w:val="center"/>
          </w:tcPr>
          <w:p w:rsidR="00060E83" w:rsidRDefault="00060E83">
            <w:pPr>
              <w:jc w:val="center"/>
              <w:rPr>
                <w:rFonts w:ascii="宋体" w:hAnsi="宋体" w:cs="宋体"/>
                <w:sz w:val="24"/>
                <w:szCs w:val="24"/>
              </w:rPr>
            </w:pPr>
            <w:r>
              <w:rPr>
                <w:rFonts w:ascii="宋体" w:hAnsi="宋体" w:cs="宋体"/>
                <w:sz w:val="24"/>
                <w:szCs w:val="24"/>
              </w:rPr>
              <w:t> </w:t>
            </w:r>
          </w:p>
        </w:tc>
        <w:tc>
          <w:tcPr>
            <w:tcW w:w="802" w:type="pct"/>
            <w:tcBorders>
              <w:top w:val="single" w:sz="4" w:space="0" w:color="000000"/>
              <w:left w:val="single" w:sz="4" w:space="0" w:color="000000"/>
              <w:bottom w:val="single" w:sz="4" w:space="0" w:color="000000"/>
              <w:right w:val="single" w:sz="4" w:space="0" w:color="000000"/>
            </w:tcBorders>
            <w:vAlign w:val="center"/>
          </w:tcPr>
          <w:p w:rsidR="00060E83" w:rsidRDefault="00060E83">
            <w:pPr>
              <w:jc w:val="center"/>
              <w:rPr>
                <w:rFonts w:ascii="宋体" w:hAnsi="宋体" w:cs="宋体"/>
                <w:sz w:val="24"/>
                <w:szCs w:val="24"/>
              </w:rPr>
            </w:pPr>
            <w:r>
              <w:rPr>
                <w:rFonts w:ascii="宋体" w:hAnsi="宋体" w:cs="宋体"/>
                <w:sz w:val="24"/>
                <w:szCs w:val="24"/>
              </w:rPr>
              <w:t> </w:t>
            </w:r>
          </w:p>
        </w:tc>
      </w:tr>
      <w:tr w:rsidR="00060E83" w:rsidTr="00971922">
        <w:trPr>
          <w:trHeight w:val="518"/>
          <w:tblCellSpacing w:w="0" w:type="dxa"/>
        </w:trPr>
        <w:tc>
          <w:tcPr>
            <w:tcW w:w="318" w:type="pct"/>
            <w:tcBorders>
              <w:top w:val="single" w:sz="4" w:space="0" w:color="000000"/>
              <w:left w:val="single" w:sz="4" w:space="0" w:color="000000"/>
              <w:bottom w:val="single" w:sz="4" w:space="0" w:color="000000"/>
              <w:right w:val="single" w:sz="4" w:space="0" w:color="000000"/>
            </w:tcBorders>
            <w:vAlign w:val="center"/>
          </w:tcPr>
          <w:p w:rsidR="00060E83" w:rsidRDefault="00060E83">
            <w:pPr>
              <w:widowControl/>
              <w:jc w:val="center"/>
              <w:rPr>
                <w:rFonts w:ascii="宋体" w:hAnsi="宋体" w:cs="宋体"/>
                <w:sz w:val="24"/>
                <w:szCs w:val="24"/>
              </w:rPr>
            </w:pPr>
            <w:r>
              <w:rPr>
                <w:rFonts w:ascii="宋体" w:hAnsi="宋体" w:cs="宋体" w:hint="eastAsia"/>
                <w:sz w:val="24"/>
                <w:szCs w:val="24"/>
              </w:rPr>
              <w:t>6</w:t>
            </w:r>
          </w:p>
        </w:tc>
        <w:tc>
          <w:tcPr>
            <w:tcW w:w="739" w:type="pct"/>
            <w:tcBorders>
              <w:top w:val="single" w:sz="4" w:space="0" w:color="000000"/>
              <w:left w:val="single" w:sz="4" w:space="0" w:color="000000"/>
              <w:bottom w:val="single" w:sz="4" w:space="0" w:color="000000"/>
              <w:right w:val="single" w:sz="4" w:space="0" w:color="000000"/>
            </w:tcBorders>
            <w:vAlign w:val="center"/>
          </w:tcPr>
          <w:p w:rsidR="00060E83" w:rsidRDefault="00060E83">
            <w:pPr>
              <w:widowControl/>
              <w:jc w:val="center"/>
              <w:rPr>
                <w:rFonts w:ascii="宋体" w:hAnsi="宋体" w:cs="宋体"/>
                <w:sz w:val="24"/>
                <w:szCs w:val="24"/>
              </w:rPr>
            </w:pPr>
            <w:r>
              <w:rPr>
                <w:rFonts w:ascii="宋体" w:hAnsi="宋体" w:cs="宋体" w:hint="eastAsia"/>
                <w:color w:val="000000"/>
              </w:rPr>
              <w:t>抹布</w:t>
            </w:r>
          </w:p>
        </w:tc>
        <w:tc>
          <w:tcPr>
            <w:tcW w:w="815" w:type="pct"/>
            <w:tcBorders>
              <w:top w:val="single" w:sz="4" w:space="0" w:color="000000"/>
              <w:left w:val="single" w:sz="4" w:space="0" w:color="000000"/>
              <w:bottom w:val="single" w:sz="4" w:space="0" w:color="000000"/>
              <w:right w:val="single" w:sz="4" w:space="0" w:color="000000"/>
            </w:tcBorders>
            <w:vAlign w:val="center"/>
          </w:tcPr>
          <w:p w:rsidR="00060E83" w:rsidRDefault="00060E83">
            <w:pPr>
              <w:widowControl/>
              <w:jc w:val="center"/>
              <w:rPr>
                <w:rFonts w:ascii="宋体" w:hAnsi="宋体" w:cs="宋体"/>
                <w:sz w:val="24"/>
                <w:szCs w:val="24"/>
              </w:rPr>
            </w:pPr>
            <w:r>
              <w:rPr>
                <w:rFonts w:ascii="宋体" w:hAnsi="宋体" w:cs="宋体" w:hint="eastAsia"/>
                <w:color w:val="000000"/>
              </w:rPr>
              <w:t>条</w:t>
            </w:r>
          </w:p>
        </w:tc>
        <w:tc>
          <w:tcPr>
            <w:tcW w:w="813" w:type="pct"/>
            <w:tcBorders>
              <w:top w:val="single" w:sz="4" w:space="0" w:color="000000"/>
              <w:left w:val="single" w:sz="4" w:space="0" w:color="000000"/>
              <w:bottom w:val="single" w:sz="4" w:space="0" w:color="000000"/>
              <w:right w:val="single" w:sz="4" w:space="0" w:color="000000"/>
            </w:tcBorders>
            <w:vAlign w:val="center"/>
          </w:tcPr>
          <w:p w:rsidR="00060E83" w:rsidRPr="00C44C7B" w:rsidRDefault="00060E83">
            <w:pPr>
              <w:jc w:val="center"/>
              <w:rPr>
                <w:rFonts w:ascii="宋体" w:hAnsi="宋体" w:cs="宋体"/>
                <w:color w:val="000000"/>
              </w:rPr>
            </w:pPr>
            <w:r w:rsidRPr="00C44C7B">
              <w:rPr>
                <w:rFonts w:ascii="宋体" w:hAnsi="宋体" w:cs="宋体" w:hint="eastAsia"/>
                <w:color w:val="000000"/>
              </w:rPr>
              <w:t>100</w:t>
            </w:r>
          </w:p>
        </w:tc>
        <w:tc>
          <w:tcPr>
            <w:tcW w:w="712" w:type="pct"/>
            <w:tcBorders>
              <w:top w:val="single" w:sz="4" w:space="0" w:color="000000"/>
              <w:left w:val="single" w:sz="4" w:space="0" w:color="000000"/>
              <w:bottom w:val="single" w:sz="4" w:space="0" w:color="000000"/>
              <w:right w:val="single" w:sz="4" w:space="0" w:color="000000"/>
            </w:tcBorders>
            <w:vAlign w:val="center"/>
          </w:tcPr>
          <w:p w:rsidR="00060E83" w:rsidRDefault="00060E83">
            <w:pPr>
              <w:jc w:val="center"/>
              <w:rPr>
                <w:rFonts w:ascii="宋体" w:hAnsi="宋体" w:cs="宋体"/>
                <w:sz w:val="24"/>
                <w:szCs w:val="24"/>
              </w:rPr>
            </w:pPr>
            <w:r>
              <w:rPr>
                <w:rFonts w:ascii="宋体" w:hAnsi="宋体" w:cs="宋体"/>
                <w:sz w:val="24"/>
                <w:szCs w:val="24"/>
              </w:rPr>
              <w:t> </w:t>
            </w:r>
          </w:p>
        </w:tc>
        <w:tc>
          <w:tcPr>
            <w:tcW w:w="802" w:type="pct"/>
            <w:tcBorders>
              <w:top w:val="single" w:sz="4" w:space="0" w:color="000000"/>
              <w:left w:val="single" w:sz="4" w:space="0" w:color="000000"/>
              <w:bottom w:val="single" w:sz="4" w:space="0" w:color="000000"/>
              <w:right w:val="single" w:sz="4" w:space="0" w:color="000000"/>
            </w:tcBorders>
            <w:vAlign w:val="center"/>
          </w:tcPr>
          <w:p w:rsidR="00060E83" w:rsidRDefault="00060E83">
            <w:pPr>
              <w:jc w:val="center"/>
              <w:rPr>
                <w:rFonts w:ascii="宋体" w:hAnsi="宋体" w:cs="宋体"/>
                <w:sz w:val="24"/>
                <w:szCs w:val="24"/>
              </w:rPr>
            </w:pPr>
            <w:r>
              <w:rPr>
                <w:rFonts w:ascii="宋体" w:hAnsi="宋体" w:cs="宋体"/>
                <w:sz w:val="24"/>
                <w:szCs w:val="24"/>
              </w:rPr>
              <w:t> </w:t>
            </w:r>
          </w:p>
        </w:tc>
        <w:tc>
          <w:tcPr>
            <w:tcW w:w="802" w:type="pct"/>
            <w:tcBorders>
              <w:top w:val="single" w:sz="4" w:space="0" w:color="000000"/>
              <w:left w:val="single" w:sz="4" w:space="0" w:color="000000"/>
              <w:bottom w:val="single" w:sz="4" w:space="0" w:color="000000"/>
              <w:right w:val="single" w:sz="4" w:space="0" w:color="000000"/>
            </w:tcBorders>
            <w:vAlign w:val="center"/>
          </w:tcPr>
          <w:p w:rsidR="00060E83" w:rsidRDefault="00060E83">
            <w:pPr>
              <w:jc w:val="center"/>
              <w:rPr>
                <w:rFonts w:ascii="宋体" w:hAnsi="宋体" w:cs="宋体"/>
                <w:sz w:val="24"/>
                <w:szCs w:val="24"/>
              </w:rPr>
            </w:pPr>
            <w:r>
              <w:rPr>
                <w:rFonts w:ascii="宋体" w:hAnsi="宋体" w:cs="宋体"/>
                <w:sz w:val="24"/>
                <w:szCs w:val="24"/>
              </w:rPr>
              <w:t> </w:t>
            </w:r>
          </w:p>
        </w:tc>
      </w:tr>
      <w:tr w:rsidR="00060E83" w:rsidTr="00971922">
        <w:trPr>
          <w:trHeight w:val="700"/>
          <w:tblCellSpacing w:w="0" w:type="dxa"/>
        </w:trPr>
        <w:tc>
          <w:tcPr>
            <w:tcW w:w="318" w:type="pct"/>
            <w:tcBorders>
              <w:top w:val="single" w:sz="4" w:space="0" w:color="000000"/>
              <w:left w:val="single" w:sz="4" w:space="0" w:color="000000"/>
              <w:bottom w:val="single" w:sz="4" w:space="0" w:color="000000"/>
              <w:right w:val="single" w:sz="4" w:space="0" w:color="000000"/>
            </w:tcBorders>
            <w:vAlign w:val="center"/>
          </w:tcPr>
          <w:p w:rsidR="00060E83" w:rsidRDefault="00060E83">
            <w:pPr>
              <w:widowControl/>
              <w:jc w:val="center"/>
              <w:rPr>
                <w:rFonts w:ascii="宋体" w:hAnsi="宋体" w:cs="宋体"/>
                <w:sz w:val="24"/>
                <w:szCs w:val="24"/>
              </w:rPr>
            </w:pPr>
            <w:r>
              <w:rPr>
                <w:rFonts w:ascii="宋体" w:hAnsi="宋体" w:cs="宋体" w:hint="eastAsia"/>
                <w:sz w:val="24"/>
                <w:szCs w:val="24"/>
              </w:rPr>
              <w:t>7</w:t>
            </w:r>
          </w:p>
        </w:tc>
        <w:tc>
          <w:tcPr>
            <w:tcW w:w="739" w:type="pct"/>
            <w:tcBorders>
              <w:top w:val="single" w:sz="4" w:space="0" w:color="000000"/>
              <w:left w:val="single" w:sz="4" w:space="0" w:color="000000"/>
              <w:bottom w:val="single" w:sz="4" w:space="0" w:color="000000"/>
              <w:right w:val="single" w:sz="4" w:space="0" w:color="000000"/>
            </w:tcBorders>
            <w:vAlign w:val="center"/>
          </w:tcPr>
          <w:p w:rsidR="00060E83" w:rsidRDefault="00060E83">
            <w:pPr>
              <w:widowControl/>
              <w:jc w:val="center"/>
              <w:rPr>
                <w:rFonts w:ascii="宋体" w:hAnsi="宋体" w:cs="宋体"/>
                <w:sz w:val="24"/>
                <w:szCs w:val="24"/>
              </w:rPr>
            </w:pPr>
            <w:proofErr w:type="gramStart"/>
            <w:r>
              <w:rPr>
                <w:rFonts w:ascii="宋体" w:hAnsi="宋体" w:cs="宋体" w:hint="eastAsia"/>
                <w:color w:val="000000"/>
              </w:rPr>
              <w:t>尘推拖把</w:t>
            </w:r>
            <w:proofErr w:type="gramEnd"/>
          </w:p>
        </w:tc>
        <w:tc>
          <w:tcPr>
            <w:tcW w:w="815" w:type="pct"/>
            <w:tcBorders>
              <w:top w:val="single" w:sz="4" w:space="0" w:color="000000"/>
              <w:left w:val="single" w:sz="4" w:space="0" w:color="000000"/>
              <w:bottom w:val="single" w:sz="4" w:space="0" w:color="000000"/>
              <w:right w:val="single" w:sz="4" w:space="0" w:color="000000"/>
            </w:tcBorders>
            <w:vAlign w:val="center"/>
          </w:tcPr>
          <w:p w:rsidR="00060E83" w:rsidRDefault="00060E83">
            <w:pPr>
              <w:widowControl/>
              <w:jc w:val="center"/>
              <w:rPr>
                <w:rFonts w:ascii="宋体" w:hAnsi="宋体" w:cs="宋体"/>
                <w:sz w:val="24"/>
                <w:szCs w:val="24"/>
              </w:rPr>
            </w:pPr>
            <w:r>
              <w:rPr>
                <w:rFonts w:ascii="宋体" w:hAnsi="宋体" w:cs="宋体" w:hint="eastAsia"/>
                <w:color w:val="000000"/>
              </w:rPr>
              <w:t>套</w:t>
            </w:r>
          </w:p>
        </w:tc>
        <w:tc>
          <w:tcPr>
            <w:tcW w:w="813" w:type="pct"/>
            <w:tcBorders>
              <w:top w:val="single" w:sz="4" w:space="0" w:color="000000"/>
              <w:left w:val="single" w:sz="4" w:space="0" w:color="000000"/>
              <w:bottom w:val="single" w:sz="4" w:space="0" w:color="000000"/>
              <w:right w:val="single" w:sz="4" w:space="0" w:color="000000"/>
            </w:tcBorders>
            <w:vAlign w:val="center"/>
          </w:tcPr>
          <w:p w:rsidR="00060E83" w:rsidRPr="00C44C7B" w:rsidRDefault="00060E83">
            <w:pPr>
              <w:jc w:val="center"/>
              <w:rPr>
                <w:rFonts w:ascii="宋体" w:hAnsi="宋体" w:cs="宋体"/>
                <w:color w:val="000000"/>
              </w:rPr>
            </w:pPr>
            <w:r>
              <w:rPr>
                <w:rFonts w:ascii="宋体" w:hAnsi="宋体" w:cs="宋体" w:hint="eastAsia"/>
                <w:color w:val="000000"/>
              </w:rPr>
              <w:t>30</w:t>
            </w:r>
          </w:p>
        </w:tc>
        <w:tc>
          <w:tcPr>
            <w:tcW w:w="712" w:type="pct"/>
            <w:tcBorders>
              <w:top w:val="single" w:sz="4" w:space="0" w:color="000000"/>
              <w:left w:val="single" w:sz="4" w:space="0" w:color="000000"/>
              <w:bottom w:val="single" w:sz="4" w:space="0" w:color="000000"/>
              <w:right w:val="single" w:sz="4" w:space="0" w:color="000000"/>
            </w:tcBorders>
            <w:vAlign w:val="center"/>
          </w:tcPr>
          <w:p w:rsidR="00060E83" w:rsidRDefault="00060E83">
            <w:pPr>
              <w:jc w:val="center"/>
              <w:rPr>
                <w:rFonts w:ascii="宋体" w:hAnsi="宋体" w:cs="宋体"/>
                <w:sz w:val="24"/>
                <w:szCs w:val="24"/>
              </w:rPr>
            </w:pPr>
            <w:r>
              <w:rPr>
                <w:rFonts w:ascii="宋体" w:hAnsi="宋体" w:cs="宋体"/>
                <w:sz w:val="24"/>
                <w:szCs w:val="24"/>
              </w:rPr>
              <w:t> </w:t>
            </w:r>
          </w:p>
        </w:tc>
        <w:tc>
          <w:tcPr>
            <w:tcW w:w="802" w:type="pct"/>
            <w:tcBorders>
              <w:top w:val="single" w:sz="4" w:space="0" w:color="000000"/>
              <w:left w:val="single" w:sz="4" w:space="0" w:color="000000"/>
              <w:bottom w:val="single" w:sz="4" w:space="0" w:color="000000"/>
              <w:right w:val="single" w:sz="4" w:space="0" w:color="000000"/>
            </w:tcBorders>
            <w:vAlign w:val="center"/>
          </w:tcPr>
          <w:p w:rsidR="00060E83" w:rsidRDefault="00060E83">
            <w:pPr>
              <w:jc w:val="center"/>
              <w:rPr>
                <w:rFonts w:ascii="宋体" w:hAnsi="宋体" w:cs="宋体"/>
                <w:sz w:val="24"/>
                <w:szCs w:val="24"/>
              </w:rPr>
            </w:pPr>
            <w:r>
              <w:rPr>
                <w:rFonts w:ascii="宋体" w:hAnsi="宋体" w:cs="宋体"/>
                <w:sz w:val="24"/>
                <w:szCs w:val="24"/>
              </w:rPr>
              <w:t> </w:t>
            </w:r>
          </w:p>
        </w:tc>
        <w:tc>
          <w:tcPr>
            <w:tcW w:w="802" w:type="pct"/>
            <w:tcBorders>
              <w:top w:val="single" w:sz="4" w:space="0" w:color="000000"/>
              <w:left w:val="single" w:sz="4" w:space="0" w:color="000000"/>
              <w:bottom w:val="single" w:sz="4" w:space="0" w:color="000000"/>
              <w:right w:val="single" w:sz="4" w:space="0" w:color="000000"/>
            </w:tcBorders>
            <w:vAlign w:val="center"/>
          </w:tcPr>
          <w:p w:rsidR="00060E83" w:rsidRDefault="00060E83">
            <w:pPr>
              <w:jc w:val="center"/>
              <w:rPr>
                <w:rFonts w:ascii="宋体" w:hAnsi="宋体" w:cs="宋体"/>
                <w:sz w:val="24"/>
                <w:szCs w:val="24"/>
              </w:rPr>
            </w:pPr>
            <w:r>
              <w:rPr>
                <w:rFonts w:ascii="宋体" w:hAnsi="宋体" w:cs="宋体"/>
                <w:sz w:val="24"/>
                <w:szCs w:val="24"/>
              </w:rPr>
              <w:t> </w:t>
            </w:r>
          </w:p>
        </w:tc>
      </w:tr>
      <w:tr w:rsidR="00060E83" w:rsidTr="00971922">
        <w:trPr>
          <w:trHeight w:val="700"/>
          <w:tblCellSpacing w:w="0" w:type="dxa"/>
        </w:trPr>
        <w:tc>
          <w:tcPr>
            <w:tcW w:w="318" w:type="pct"/>
            <w:tcBorders>
              <w:top w:val="single" w:sz="4" w:space="0" w:color="000000"/>
              <w:left w:val="single" w:sz="4" w:space="0" w:color="000000"/>
              <w:bottom w:val="single" w:sz="4" w:space="0" w:color="000000"/>
              <w:right w:val="single" w:sz="4" w:space="0" w:color="000000"/>
            </w:tcBorders>
            <w:vAlign w:val="center"/>
          </w:tcPr>
          <w:p w:rsidR="00060E83" w:rsidRDefault="00060E83">
            <w:pPr>
              <w:widowControl/>
              <w:jc w:val="center"/>
              <w:rPr>
                <w:rFonts w:ascii="宋体" w:hAnsi="宋体" w:cs="宋体"/>
                <w:sz w:val="24"/>
                <w:szCs w:val="24"/>
              </w:rPr>
            </w:pPr>
            <w:r>
              <w:rPr>
                <w:rFonts w:ascii="宋体" w:hAnsi="宋体" w:cs="宋体" w:hint="eastAsia"/>
                <w:sz w:val="24"/>
                <w:szCs w:val="24"/>
              </w:rPr>
              <w:t>8</w:t>
            </w:r>
          </w:p>
        </w:tc>
        <w:tc>
          <w:tcPr>
            <w:tcW w:w="739" w:type="pct"/>
            <w:tcBorders>
              <w:top w:val="single" w:sz="4" w:space="0" w:color="000000"/>
              <w:left w:val="single" w:sz="4" w:space="0" w:color="000000"/>
              <w:bottom w:val="single" w:sz="4" w:space="0" w:color="000000"/>
              <w:right w:val="single" w:sz="4" w:space="0" w:color="000000"/>
            </w:tcBorders>
            <w:vAlign w:val="center"/>
          </w:tcPr>
          <w:p w:rsidR="00060E83" w:rsidRPr="00947DB6" w:rsidRDefault="00060E83">
            <w:pPr>
              <w:widowControl/>
              <w:jc w:val="center"/>
              <w:rPr>
                <w:rFonts w:ascii="宋体" w:hAnsi="宋体" w:cs="宋体"/>
                <w:color w:val="000000"/>
              </w:rPr>
            </w:pPr>
            <w:r w:rsidRPr="00947DB6">
              <w:rPr>
                <w:rFonts w:ascii="宋体" w:hAnsi="宋体" w:cs="宋体" w:hint="eastAsia"/>
                <w:color w:val="000000"/>
              </w:rPr>
              <w:t>海绵拖把</w:t>
            </w:r>
          </w:p>
        </w:tc>
        <w:tc>
          <w:tcPr>
            <w:tcW w:w="815" w:type="pct"/>
            <w:tcBorders>
              <w:top w:val="single" w:sz="4" w:space="0" w:color="000000"/>
              <w:left w:val="single" w:sz="4" w:space="0" w:color="000000"/>
              <w:bottom w:val="single" w:sz="4" w:space="0" w:color="000000"/>
              <w:right w:val="single" w:sz="4" w:space="0" w:color="000000"/>
            </w:tcBorders>
            <w:vAlign w:val="center"/>
          </w:tcPr>
          <w:p w:rsidR="00060E83" w:rsidRDefault="00060E83">
            <w:pPr>
              <w:widowControl/>
              <w:jc w:val="center"/>
              <w:rPr>
                <w:rFonts w:ascii="宋体" w:hAnsi="宋体" w:cs="宋体"/>
                <w:sz w:val="24"/>
                <w:szCs w:val="24"/>
              </w:rPr>
            </w:pPr>
            <w:r w:rsidRPr="00947DB6">
              <w:rPr>
                <w:rFonts w:ascii="宋体" w:hAnsi="宋体" w:cs="宋体" w:hint="eastAsia"/>
                <w:color w:val="000000"/>
              </w:rPr>
              <w:t>把</w:t>
            </w:r>
          </w:p>
        </w:tc>
        <w:tc>
          <w:tcPr>
            <w:tcW w:w="813" w:type="pct"/>
            <w:tcBorders>
              <w:top w:val="single" w:sz="4" w:space="0" w:color="000000"/>
              <w:left w:val="single" w:sz="4" w:space="0" w:color="000000"/>
              <w:bottom w:val="single" w:sz="4" w:space="0" w:color="000000"/>
              <w:right w:val="single" w:sz="4" w:space="0" w:color="000000"/>
            </w:tcBorders>
            <w:vAlign w:val="center"/>
          </w:tcPr>
          <w:p w:rsidR="00060E83" w:rsidRPr="00C44C7B" w:rsidRDefault="00060E83">
            <w:pPr>
              <w:jc w:val="center"/>
              <w:rPr>
                <w:rFonts w:ascii="宋体" w:hAnsi="宋体" w:cs="宋体"/>
                <w:color w:val="000000"/>
              </w:rPr>
            </w:pPr>
            <w:r w:rsidRPr="00C44C7B">
              <w:rPr>
                <w:rFonts w:ascii="宋体" w:hAnsi="宋体" w:cs="宋体" w:hint="eastAsia"/>
                <w:color w:val="000000"/>
              </w:rPr>
              <w:t>10</w:t>
            </w:r>
          </w:p>
        </w:tc>
        <w:tc>
          <w:tcPr>
            <w:tcW w:w="712" w:type="pct"/>
            <w:tcBorders>
              <w:top w:val="single" w:sz="4" w:space="0" w:color="000000"/>
              <w:left w:val="single" w:sz="4" w:space="0" w:color="000000"/>
              <w:bottom w:val="single" w:sz="4" w:space="0" w:color="000000"/>
              <w:right w:val="single" w:sz="4" w:space="0" w:color="000000"/>
            </w:tcBorders>
            <w:vAlign w:val="center"/>
          </w:tcPr>
          <w:p w:rsidR="00060E83" w:rsidRDefault="00060E83">
            <w:pPr>
              <w:jc w:val="center"/>
              <w:rPr>
                <w:rFonts w:ascii="宋体" w:hAnsi="宋体" w:cs="宋体"/>
                <w:sz w:val="24"/>
                <w:szCs w:val="24"/>
              </w:rPr>
            </w:pPr>
          </w:p>
        </w:tc>
        <w:tc>
          <w:tcPr>
            <w:tcW w:w="802" w:type="pct"/>
            <w:tcBorders>
              <w:top w:val="single" w:sz="4" w:space="0" w:color="000000"/>
              <w:left w:val="single" w:sz="4" w:space="0" w:color="000000"/>
              <w:bottom w:val="single" w:sz="4" w:space="0" w:color="000000"/>
              <w:right w:val="single" w:sz="4" w:space="0" w:color="000000"/>
            </w:tcBorders>
            <w:vAlign w:val="center"/>
          </w:tcPr>
          <w:p w:rsidR="00060E83" w:rsidRDefault="00060E83">
            <w:pPr>
              <w:jc w:val="center"/>
              <w:rPr>
                <w:rFonts w:ascii="宋体" w:hAnsi="宋体" w:cs="宋体"/>
                <w:sz w:val="24"/>
                <w:szCs w:val="24"/>
              </w:rPr>
            </w:pPr>
            <w:r>
              <w:rPr>
                <w:rFonts w:ascii="宋体" w:hAnsi="宋体" w:cs="宋体"/>
                <w:sz w:val="24"/>
                <w:szCs w:val="24"/>
              </w:rPr>
              <w:t> </w:t>
            </w:r>
          </w:p>
        </w:tc>
        <w:tc>
          <w:tcPr>
            <w:tcW w:w="802" w:type="pct"/>
            <w:tcBorders>
              <w:top w:val="single" w:sz="4" w:space="0" w:color="000000"/>
              <w:left w:val="single" w:sz="4" w:space="0" w:color="000000"/>
              <w:bottom w:val="single" w:sz="4" w:space="0" w:color="000000"/>
              <w:right w:val="single" w:sz="4" w:space="0" w:color="000000"/>
            </w:tcBorders>
            <w:vAlign w:val="center"/>
          </w:tcPr>
          <w:p w:rsidR="00060E83" w:rsidRDefault="00060E83">
            <w:pPr>
              <w:jc w:val="center"/>
              <w:rPr>
                <w:rFonts w:ascii="宋体" w:hAnsi="宋体" w:cs="宋体"/>
                <w:sz w:val="24"/>
                <w:szCs w:val="24"/>
              </w:rPr>
            </w:pPr>
            <w:r>
              <w:rPr>
                <w:rFonts w:ascii="宋体" w:hAnsi="宋体" w:cs="宋体"/>
                <w:sz w:val="24"/>
                <w:szCs w:val="24"/>
              </w:rPr>
              <w:t> </w:t>
            </w:r>
          </w:p>
        </w:tc>
      </w:tr>
      <w:tr w:rsidR="00060E83" w:rsidTr="00971922">
        <w:trPr>
          <w:trHeight w:val="503"/>
          <w:tblCellSpacing w:w="0" w:type="dxa"/>
        </w:trPr>
        <w:tc>
          <w:tcPr>
            <w:tcW w:w="318" w:type="pct"/>
            <w:tcBorders>
              <w:top w:val="single" w:sz="4" w:space="0" w:color="000000"/>
              <w:left w:val="single" w:sz="4" w:space="0" w:color="000000"/>
              <w:bottom w:val="single" w:sz="4" w:space="0" w:color="000000"/>
              <w:right w:val="single" w:sz="4" w:space="0" w:color="000000"/>
            </w:tcBorders>
            <w:vAlign w:val="center"/>
          </w:tcPr>
          <w:p w:rsidR="00060E83" w:rsidRDefault="00060E83">
            <w:pPr>
              <w:widowControl/>
              <w:jc w:val="center"/>
              <w:rPr>
                <w:rFonts w:ascii="宋体" w:hAnsi="宋体" w:cs="宋体"/>
                <w:sz w:val="24"/>
                <w:szCs w:val="24"/>
              </w:rPr>
            </w:pPr>
            <w:r>
              <w:rPr>
                <w:rFonts w:ascii="宋体" w:hAnsi="宋体" w:cs="宋体" w:hint="eastAsia"/>
                <w:sz w:val="24"/>
                <w:szCs w:val="24"/>
              </w:rPr>
              <w:t>9</w:t>
            </w:r>
          </w:p>
        </w:tc>
        <w:tc>
          <w:tcPr>
            <w:tcW w:w="739" w:type="pct"/>
            <w:tcBorders>
              <w:top w:val="single" w:sz="4" w:space="0" w:color="000000"/>
              <w:left w:val="single" w:sz="4" w:space="0" w:color="000000"/>
              <w:bottom w:val="single" w:sz="4" w:space="0" w:color="000000"/>
              <w:right w:val="single" w:sz="4" w:space="0" w:color="000000"/>
            </w:tcBorders>
            <w:vAlign w:val="center"/>
          </w:tcPr>
          <w:p w:rsidR="00060E83" w:rsidRDefault="00060E83">
            <w:pPr>
              <w:widowControl/>
              <w:jc w:val="center"/>
              <w:rPr>
                <w:rFonts w:ascii="宋体" w:hAnsi="宋体" w:cs="宋体"/>
                <w:sz w:val="24"/>
                <w:szCs w:val="24"/>
              </w:rPr>
            </w:pPr>
            <w:r>
              <w:rPr>
                <w:rFonts w:ascii="宋体" w:hAnsi="宋体" w:cs="宋体" w:hint="eastAsia"/>
                <w:color w:val="000000"/>
              </w:rPr>
              <w:t>马桶刷</w:t>
            </w:r>
          </w:p>
        </w:tc>
        <w:tc>
          <w:tcPr>
            <w:tcW w:w="815" w:type="pct"/>
            <w:tcBorders>
              <w:top w:val="single" w:sz="4" w:space="0" w:color="000000"/>
              <w:left w:val="single" w:sz="4" w:space="0" w:color="000000"/>
              <w:bottom w:val="single" w:sz="4" w:space="0" w:color="000000"/>
              <w:right w:val="single" w:sz="4" w:space="0" w:color="000000"/>
            </w:tcBorders>
            <w:vAlign w:val="center"/>
          </w:tcPr>
          <w:p w:rsidR="00060E83" w:rsidRDefault="00060E83">
            <w:pPr>
              <w:widowControl/>
              <w:jc w:val="center"/>
              <w:rPr>
                <w:rFonts w:ascii="宋体" w:hAnsi="宋体" w:cs="宋体"/>
                <w:sz w:val="24"/>
                <w:szCs w:val="24"/>
              </w:rPr>
            </w:pPr>
            <w:r>
              <w:rPr>
                <w:rFonts w:ascii="宋体" w:hAnsi="宋体" w:cs="宋体" w:hint="eastAsia"/>
                <w:color w:val="000000"/>
              </w:rPr>
              <w:t>把</w:t>
            </w:r>
          </w:p>
        </w:tc>
        <w:tc>
          <w:tcPr>
            <w:tcW w:w="813" w:type="pct"/>
            <w:tcBorders>
              <w:top w:val="single" w:sz="4" w:space="0" w:color="000000"/>
              <w:left w:val="single" w:sz="4" w:space="0" w:color="000000"/>
              <w:bottom w:val="single" w:sz="4" w:space="0" w:color="000000"/>
              <w:right w:val="single" w:sz="4" w:space="0" w:color="000000"/>
            </w:tcBorders>
            <w:vAlign w:val="center"/>
          </w:tcPr>
          <w:p w:rsidR="00060E83" w:rsidRPr="00C44C7B" w:rsidRDefault="00060E83">
            <w:pPr>
              <w:jc w:val="center"/>
              <w:rPr>
                <w:rFonts w:ascii="宋体" w:hAnsi="宋体" w:cs="宋体"/>
                <w:color w:val="000000"/>
              </w:rPr>
            </w:pPr>
            <w:r w:rsidRPr="00C44C7B">
              <w:rPr>
                <w:rFonts w:ascii="宋体" w:hAnsi="宋体" w:cs="宋体" w:hint="eastAsia"/>
                <w:color w:val="000000"/>
              </w:rPr>
              <w:t>50</w:t>
            </w:r>
          </w:p>
        </w:tc>
        <w:tc>
          <w:tcPr>
            <w:tcW w:w="712" w:type="pct"/>
            <w:tcBorders>
              <w:top w:val="single" w:sz="4" w:space="0" w:color="000000"/>
              <w:left w:val="single" w:sz="4" w:space="0" w:color="000000"/>
              <w:bottom w:val="single" w:sz="4" w:space="0" w:color="000000"/>
              <w:right w:val="single" w:sz="4" w:space="0" w:color="000000"/>
            </w:tcBorders>
            <w:vAlign w:val="center"/>
          </w:tcPr>
          <w:p w:rsidR="00060E83" w:rsidRDefault="00060E83">
            <w:pPr>
              <w:jc w:val="center"/>
              <w:rPr>
                <w:rFonts w:ascii="宋体" w:hAnsi="宋体" w:cs="宋体"/>
                <w:sz w:val="24"/>
                <w:szCs w:val="24"/>
              </w:rPr>
            </w:pPr>
            <w:r>
              <w:rPr>
                <w:rFonts w:ascii="宋体" w:hAnsi="宋体" w:cs="宋体"/>
                <w:sz w:val="24"/>
                <w:szCs w:val="24"/>
              </w:rPr>
              <w:t> </w:t>
            </w:r>
          </w:p>
        </w:tc>
        <w:tc>
          <w:tcPr>
            <w:tcW w:w="802" w:type="pct"/>
            <w:tcBorders>
              <w:top w:val="single" w:sz="4" w:space="0" w:color="000000"/>
              <w:left w:val="single" w:sz="4" w:space="0" w:color="000000"/>
              <w:bottom w:val="single" w:sz="4" w:space="0" w:color="000000"/>
              <w:right w:val="single" w:sz="4" w:space="0" w:color="000000"/>
            </w:tcBorders>
            <w:vAlign w:val="center"/>
          </w:tcPr>
          <w:p w:rsidR="00060E83" w:rsidRDefault="00060E83">
            <w:pPr>
              <w:jc w:val="center"/>
              <w:rPr>
                <w:rFonts w:ascii="宋体" w:hAnsi="宋体" w:cs="宋体"/>
                <w:sz w:val="24"/>
                <w:szCs w:val="24"/>
              </w:rPr>
            </w:pPr>
            <w:r>
              <w:rPr>
                <w:rFonts w:ascii="宋体" w:hAnsi="宋体" w:cs="宋体"/>
                <w:sz w:val="24"/>
                <w:szCs w:val="24"/>
              </w:rPr>
              <w:t> </w:t>
            </w:r>
          </w:p>
        </w:tc>
        <w:tc>
          <w:tcPr>
            <w:tcW w:w="802" w:type="pct"/>
            <w:tcBorders>
              <w:top w:val="single" w:sz="4" w:space="0" w:color="000000"/>
              <w:left w:val="single" w:sz="4" w:space="0" w:color="000000"/>
              <w:bottom w:val="single" w:sz="4" w:space="0" w:color="000000"/>
              <w:right w:val="single" w:sz="4" w:space="0" w:color="000000"/>
            </w:tcBorders>
            <w:vAlign w:val="center"/>
          </w:tcPr>
          <w:p w:rsidR="00060E83" w:rsidRDefault="00060E83">
            <w:pPr>
              <w:jc w:val="center"/>
              <w:rPr>
                <w:rFonts w:ascii="宋体" w:hAnsi="宋体" w:cs="宋体"/>
                <w:sz w:val="24"/>
                <w:szCs w:val="24"/>
              </w:rPr>
            </w:pPr>
            <w:r>
              <w:rPr>
                <w:rFonts w:ascii="宋体" w:hAnsi="宋体" w:cs="宋体"/>
                <w:sz w:val="24"/>
                <w:szCs w:val="24"/>
              </w:rPr>
              <w:t> </w:t>
            </w:r>
          </w:p>
        </w:tc>
      </w:tr>
      <w:tr w:rsidR="00060E83" w:rsidTr="00971922">
        <w:trPr>
          <w:trHeight w:val="616"/>
          <w:tblCellSpacing w:w="0" w:type="dxa"/>
        </w:trPr>
        <w:tc>
          <w:tcPr>
            <w:tcW w:w="31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60E83" w:rsidRDefault="00060E83">
            <w:pPr>
              <w:widowControl/>
              <w:jc w:val="center"/>
              <w:rPr>
                <w:rFonts w:ascii="宋体" w:hAnsi="宋体" w:cs="宋体"/>
                <w:sz w:val="24"/>
                <w:szCs w:val="24"/>
              </w:rPr>
            </w:pPr>
            <w:r>
              <w:rPr>
                <w:rFonts w:ascii="宋体" w:hAnsi="宋体" w:cs="宋体" w:hint="eastAsia"/>
                <w:color w:val="000000"/>
              </w:rPr>
              <w:t>10</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rsidR="00060E83" w:rsidRDefault="00060E83">
            <w:pPr>
              <w:widowControl/>
              <w:jc w:val="center"/>
              <w:rPr>
                <w:rFonts w:ascii="宋体" w:hAnsi="宋体" w:cs="宋体"/>
                <w:sz w:val="24"/>
                <w:szCs w:val="24"/>
              </w:rPr>
            </w:pPr>
            <w:r>
              <w:rPr>
                <w:rFonts w:ascii="宋体" w:hAnsi="宋体" w:cs="宋体" w:hint="eastAsia"/>
                <w:color w:val="000000"/>
              </w:rPr>
              <w:t>大扫帚</w:t>
            </w:r>
          </w:p>
        </w:tc>
        <w:tc>
          <w:tcPr>
            <w:tcW w:w="815" w:type="pct"/>
            <w:tcBorders>
              <w:top w:val="single" w:sz="4" w:space="0" w:color="000000"/>
              <w:left w:val="single" w:sz="4" w:space="0" w:color="000000"/>
              <w:bottom w:val="single" w:sz="4" w:space="0" w:color="000000"/>
              <w:right w:val="single" w:sz="4" w:space="0" w:color="000000"/>
            </w:tcBorders>
            <w:shd w:val="clear" w:color="auto" w:fill="auto"/>
            <w:vAlign w:val="center"/>
          </w:tcPr>
          <w:p w:rsidR="00060E83" w:rsidRDefault="00060E83">
            <w:pPr>
              <w:widowControl/>
              <w:jc w:val="center"/>
              <w:rPr>
                <w:rFonts w:ascii="宋体" w:hAnsi="宋体" w:cs="宋体"/>
                <w:sz w:val="24"/>
                <w:szCs w:val="24"/>
              </w:rPr>
            </w:pPr>
            <w:r>
              <w:rPr>
                <w:rFonts w:ascii="宋体" w:hAnsi="宋体" w:cs="宋体" w:hint="eastAsia"/>
                <w:color w:val="000000"/>
              </w:rPr>
              <w:t>把</w:t>
            </w:r>
          </w:p>
        </w:tc>
        <w:tc>
          <w:tcPr>
            <w:tcW w:w="813" w:type="pct"/>
            <w:tcBorders>
              <w:top w:val="single" w:sz="4" w:space="0" w:color="000000"/>
              <w:left w:val="single" w:sz="4" w:space="0" w:color="000000"/>
              <w:bottom w:val="single" w:sz="4" w:space="0" w:color="000000"/>
              <w:right w:val="single" w:sz="4" w:space="0" w:color="000000"/>
            </w:tcBorders>
            <w:shd w:val="clear" w:color="auto" w:fill="auto"/>
            <w:vAlign w:val="center"/>
          </w:tcPr>
          <w:p w:rsidR="00060E83" w:rsidRPr="00C44C7B" w:rsidRDefault="00060E83">
            <w:pPr>
              <w:jc w:val="center"/>
              <w:rPr>
                <w:rFonts w:ascii="宋体" w:hAnsi="宋体" w:cs="宋体"/>
                <w:color w:val="000000"/>
              </w:rPr>
            </w:pPr>
            <w:r w:rsidRPr="00C44C7B">
              <w:rPr>
                <w:rFonts w:ascii="宋体" w:hAnsi="宋体" w:cs="宋体" w:hint="eastAsia"/>
                <w:color w:val="000000"/>
              </w:rPr>
              <w:t>1</w:t>
            </w:r>
          </w:p>
        </w:tc>
        <w:tc>
          <w:tcPr>
            <w:tcW w:w="712" w:type="pct"/>
            <w:tcBorders>
              <w:top w:val="single" w:sz="4" w:space="0" w:color="000000"/>
              <w:left w:val="single" w:sz="4" w:space="0" w:color="000000"/>
              <w:bottom w:val="single" w:sz="4" w:space="0" w:color="000000"/>
              <w:right w:val="single" w:sz="4" w:space="0" w:color="000000"/>
            </w:tcBorders>
            <w:vAlign w:val="center"/>
          </w:tcPr>
          <w:p w:rsidR="00060E83" w:rsidRDefault="00060E83">
            <w:pPr>
              <w:jc w:val="center"/>
              <w:rPr>
                <w:rFonts w:ascii="宋体" w:hAnsi="宋体" w:cs="宋体"/>
                <w:sz w:val="24"/>
                <w:szCs w:val="24"/>
              </w:rPr>
            </w:pPr>
            <w:r>
              <w:rPr>
                <w:rFonts w:ascii="宋体" w:hAnsi="宋体" w:cs="宋体"/>
                <w:sz w:val="24"/>
                <w:szCs w:val="24"/>
              </w:rPr>
              <w:t> </w:t>
            </w:r>
          </w:p>
        </w:tc>
        <w:tc>
          <w:tcPr>
            <w:tcW w:w="802" w:type="pct"/>
            <w:tcBorders>
              <w:top w:val="single" w:sz="4" w:space="0" w:color="000000"/>
              <w:left w:val="single" w:sz="4" w:space="0" w:color="000000"/>
              <w:bottom w:val="single" w:sz="4" w:space="0" w:color="000000"/>
              <w:right w:val="single" w:sz="4" w:space="0" w:color="000000"/>
            </w:tcBorders>
            <w:vAlign w:val="center"/>
          </w:tcPr>
          <w:p w:rsidR="00060E83" w:rsidRDefault="00060E83">
            <w:pPr>
              <w:jc w:val="center"/>
              <w:rPr>
                <w:rFonts w:ascii="宋体" w:hAnsi="宋体" w:cs="宋体"/>
                <w:sz w:val="24"/>
                <w:szCs w:val="24"/>
              </w:rPr>
            </w:pPr>
            <w:r>
              <w:rPr>
                <w:rFonts w:ascii="宋体" w:hAnsi="宋体" w:cs="宋体"/>
                <w:sz w:val="24"/>
                <w:szCs w:val="24"/>
              </w:rPr>
              <w:t> </w:t>
            </w:r>
          </w:p>
        </w:tc>
        <w:tc>
          <w:tcPr>
            <w:tcW w:w="802" w:type="pct"/>
            <w:tcBorders>
              <w:top w:val="single" w:sz="4" w:space="0" w:color="000000"/>
              <w:left w:val="single" w:sz="4" w:space="0" w:color="000000"/>
              <w:bottom w:val="single" w:sz="4" w:space="0" w:color="000000"/>
              <w:right w:val="single" w:sz="4" w:space="0" w:color="000000"/>
            </w:tcBorders>
            <w:vAlign w:val="center"/>
          </w:tcPr>
          <w:p w:rsidR="00060E83" w:rsidRDefault="00060E83">
            <w:pPr>
              <w:jc w:val="center"/>
              <w:rPr>
                <w:rFonts w:ascii="宋体" w:hAnsi="宋体" w:cs="宋体"/>
                <w:sz w:val="24"/>
                <w:szCs w:val="24"/>
              </w:rPr>
            </w:pPr>
            <w:r>
              <w:rPr>
                <w:rFonts w:ascii="宋体" w:hAnsi="宋体" w:cs="宋体"/>
                <w:sz w:val="24"/>
                <w:szCs w:val="24"/>
              </w:rPr>
              <w:t> </w:t>
            </w:r>
          </w:p>
        </w:tc>
      </w:tr>
      <w:tr w:rsidR="00060E83" w:rsidTr="00971922">
        <w:trPr>
          <w:trHeight w:val="599"/>
          <w:tblCellSpacing w:w="0" w:type="dxa"/>
        </w:trPr>
        <w:tc>
          <w:tcPr>
            <w:tcW w:w="318" w:type="pct"/>
            <w:tcBorders>
              <w:top w:val="single" w:sz="4" w:space="0" w:color="000000"/>
              <w:left w:val="single" w:sz="4" w:space="0" w:color="000000"/>
              <w:bottom w:val="single" w:sz="4" w:space="0" w:color="000000"/>
              <w:right w:val="single" w:sz="4" w:space="0" w:color="000000"/>
            </w:tcBorders>
            <w:vAlign w:val="center"/>
          </w:tcPr>
          <w:p w:rsidR="00060E83" w:rsidRDefault="00060E83">
            <w:pPr>
              <w:widowControl/>
              <w:jc w:val="center"/>
              <w:rPr>
                <w:rFonts w:ascii="宋体" w:hAnsi="宋体" w:cs="宋体"/>
                <w:sz w:val="24"/>
                <w:szCs w:val="24"/>
              </w:rPr>
            </w:pPr>
            <w:r>
              <w:rPr>
                <w:rFonts w:ascii="宋体" w:hAnsi="宋体" w:cs="宋体" w:hint="eastAsia"/>
                <w:color w:val="000000"/>
              </w:rPr>
              <w:t>11</w:t>
            </w:r>
          </w:p>
        </w:tc>
        <w:tc>
          <w:tcPr>
            <w:tcW w:w="739" w:type="pct"/>
            <w:tcBorders>
              <w:top w:val="single" w:sz="4" w:space="0" w:color="000000"/>
              <w:left w:val="single" w:sz="4" w:space="0" w:color="000000"/>
              <w:bottom w:val="single" w:sz="4" w:space="0" w:color="000000"/>
              <w:right w:val="single" w:sz="4" w:space="0" w:color="000000"/>
            </w:tcBorders>
            <w:vAlign w:val="center"/>
          </w:tcPr>
          <w:p w:rsidR="00060E83" w:rsidRDefault="00060E83">
            <w:pPr>
              <w:widowControl/>
              <w:jc w:val="center"/>
              <w:rPr>
                <w:rFonts w:ascii="宋体" w:hAnsi="宋体" w:cs="宋体"/>
                <w:sz w:val="24"/>
                <w:szCs w:val="24"/>
              </w:rPr>
            </w:pPr>
            <w:r>
              <w:rPr>
                <w:rFonts w:ascii="宋体" w:hAnsi="宋体" w:cs="宋体" w:hint="eastAsia"/>
                <w:color w:val="000000"/>
              </w:rPr>
              <w:t>洁厕灵</w:t>
            </w:r>
          </w:p>
        </w:tc>
        <w:tc>
          <w:tcPr>
            <w:tcW w:w="815" w:type="pct"/>
            <w:tcBorders>
              <w:top w:val="single" w:sz="4" w:space="0" w:color="000000"/>
              <w:left w:val="single" w:sz="4" w:space="0" w:color="000000"/>
              <w:bottom w:val="single" w:sz="4" w:space="0" w:color="000000"/>
              <w:right w:val="single" w:sz="4" w:space="0" w:color="000000"/>
            </w:tcBorders>
            <w:vAlign w:val="center"/>
          </w:tcPr>
          <w:p w:rsidR="00060E83" w:rsidRDefault="00060E83">
            <w:pPr>
              <w:widowControl/>
              <w:jc w:val="center"/>
              <w:rPr>
                <w:rFonts w:ascii="宋体" w:hAnsi="宋体" w:cs="宋体"/>
                <w:sz w:val="24"/>
                <w:szCs w:val="24"/>
              </w:rPr>
            </w:pPr>
            <w:r>
              <w:rPr>
                <w:rFonts w:ascii="宋体" w:hAnsi="宋体" w:cs="宋体" w:hint="eastAsia"/>
                <w:color w:val="000000"/>
              </w:rPr>
              <w:t>瓶</w:t>
            </w:r>
          </w:p>
        </w:tc>
        <w:tc>
          <w:tcPr>
            <w:tcW w:w="813" w:type="pct"/>
            <w:tcBorders>
              <w:top w:val="single" w:sz="4" w:space="0" w:color="000000"/>
              <w:left w:val="single" w:sz="4" w:space="0" w:color="000000"/>
              <w:bottom w:val="single" w:sz="4" w:space="0" w:color="000000"/>
              <w:right w:val="single" w:sz="4" w:space="0" w:color="000000"/>
            </w:tcBorders>
            <w:vAlign w:val="center"/>
          </w:tcPr>
          <w:p w:rsidR="00060E83" w:rsidRPr="00C44C7B" w:rsidRDefault="00060E83">
            <w:pPr>
              <w:jc w:val="center"/>
              <w:rPr>
                <w:rFonts w:ascii="宋体" w:hAnsi="宋体" w:cs="宋体"/>
                <w:color w:val="000000"/>
              </w:rPr>
            </w:pPr>
            <w:r>
              <w:rPr>
                <w:rFonts w:ascii="宋体" w:hAnsi="宋体" w:cs="宋体" w:hint="eastAsia"/>
                <w:color w:val="000000"/>
              </w:rPr>
              <w:t>20</w:t>
            </w:r>
          </w:p>
        </w:tc>
        <w:tc>
          <w:tcPr>
            <w:tcW w:w="712" w:type="pct"/>
            <w:tcBorders>
              <w:top w:val="single" w:sz="4" w:space="0" w:color="000000"/>
              <w:left w:val="single" w:sz="4" w:space="0" w:color="000000"/>
              <w:bottom w:val="single" w:sz="4" w:space="0" w:color="000000"/>
              <w:right w:val="single" w:sz="4" w:space="0" w:color="000000"/>
            </w:tcBorders>
            <w:vAlign w:val="center"/>
          </w:tcPr>
          <w:p w:rsidR="00060E83" w:rsidRDefault="00060E83">
            <w:pPr>
              <w:jc w:val="center"/>
              <w:rPr>
                <w:rFonts w:ascii="宋体" w:hAnsi="宋体" w:cs="宋体"/>
                <w:sz w:val="24"/>
                <w:szCs w:val="24"/>
              </w:rPr>
            </w:pPr>
            <w:r>
              <w:rPr>
                <w:rFonts w:ascii="宋体" w:hAnsi="宋体" w:cs="宋体"/>
                <w:sz w:val="24"/>
                <w:szCs w:val="24"/>
              </w:rPr>
              <w:t> </w:t>
            </w:r>
          </w:p>
        </w:tc>
        <w:tc>
          <w:tcPr>
            <w:tcW w:w="802" w:type="pct"/>
            <w:tcBorders>
              <w:top w:val="single" w:sz="4" w:space="0" w:color="000000"/>
              <w:left w:val="single" w:sz="4" w:space="0" w:color="000000"/>
              <w:bottom w:val="single" w:sz="4" w:space="0" w:color="000000"/>
              <w:right w:val="single" w:sz="4" w:space="0" w:color="000000"/>
            </w:tcBorders>
            <w:vAlign w:val="center"/>
          </w:tcPr>
          <w:p w:rsidR="00060E83" w:rsidRDefault="00060E83">
            <w:pPr>
              <w:jc w:val="center"/>
              <w:rPr>
                <w:rFonts w:ascii="宋体" w:hAnsi="宋体" w:cs="宋体"/>
                <w:sz w:val="24"/>
                <w:szCs w:val="24"/>
              </w:rPr>
            </w:pPr>
            <w:r>
              <w:rPr>
                <w:rFonts w:ascii="宋体" w:hAnsi="宋体" w:cs="宋体"/>
                <w:sz w:val="24"/>
                <w:szCs w:val="24"/>
              </w:rPr>
              <w:t> </w:t>
            </w:r>
          </w:p>
        </w:tc>
        <w:tc>
          <w:tcPr>
            <w:tcW w:w="802" w:type="pct"/>
            <w:tcBorders>
              <w:top w:val="single" w:sz="4" w:space="0" w:color="000000"/>
              <w:left w:val="single" w:sz="4" w:space="0" w:color="000000"/>
              <w:bottom w:val="single" w:sz="4" w:space="0" w:color="000000"/>
              <w:right w:val="single" w:sz="4" w:space="0" w:color="000000"/>
            </w:tcBorders>
            <w:vAlign w:val="center"/>
          </w:tcPr>
          <w:p w:rsidR="00060E83" w:rsidRDefault="00060E83">
            <w:pPr>
              <w:jc w:val="center"/>
              <w:rPr>
                <w:rFonts w:ascii="宋体" w:hAnsi="宋体" w:cs="宋体"/>
                <w:sz w:val="24"/>
                <w:szCs w:val="24"/>
              </w:rPr>
            </w:pPr>
            <w:r>
              <w:rPr>
                <w:rFonts w:ascii="宋体" w:hAnsi="宋体" w:cs="宋体"/>
                <w:sz w:val="24"/>
                <w:szCs w:val="24"/>
              </w:rPr>
              <w:t> </w:t>
            </w:r>
          </w:p>
        </w:tc>
      </w:tr>
      <w:tr w:rsidR="00060E83" w:rsidTr="00971922">
        <w:trPr>
          <w:trHeight w:val="700"/>
          <w:tblCellSpacing w:w="0" w:type="dxa"/>
        </w:trPr>
        <w:tc>
          <w:tcPr>
            <w:tcW w:w="318" w:type="pct"/>
            <w:tcBorders>
              <w:top w:val="single" w:sz="4" w:space="0" w:color="000000"/>
              <w:left w:val="single" w:sz="4" w:space="0" w:color="000000"/>
              <w:bottom w:val="single" w:sz="4" w:space="0" w:color="000000"/>
              <w:right w:val="single" w:sz="4" w:space="0" w:color="000000"/>
            </w:tcBorders>
            <w:vAlign w:val="center"/>
          </w:tcPr>
          <w:p w:rsidR="00060E83" w:rsidRDefault="00060E83">
            <w:pPr>
              <w:widowControl/>
              <w:jc w:val="center"/>
              <w:rPr>
                <w:rFonts w:ascii="宋体" w:hAnsi="宋体" w:cs="宋体"/>
                <w:sz w:val="24"/>
                <w:szCs w:val="24"/>
              </w:rPr>
            </w:pPr>
            <w:r>
              <w:rPr>
                <w:rFonts w:ascii="宋体" w:hAnsi="宋体" w:cs="宋体" w:hint="eastAsia"/>
                <w:color w:val="000000"/>
              </w:rPr>
              <w:t>12</w:t>
            </w:r>
          </w:p>
        </w:tc>
        <w:tc>
          <w:tcPr>
            <w:tcW w:w="739" w:type="pct"/>
            <w:tcBorders>
              <w:top w:val="single" w:sz="4" w:space="0" w:color="000000"/>
              <w:left w:val="single" w:sz="4" w:space="0" w:color="000000"/>
              <w:bottom w:val="single" w:sz="4" w:space="0" w:color="000000"/>
              <w:right w:val="single" w:sz="4" w:space="0" w:color="000000"/>
            </w:tcBorders>
            <w:vAlign w:val="center"/>
          </w:tcPr>
          <w:p w:rsidR="00060E83" w:rsidRDefault="00060E83">
            <w:pPr>
              <w:widowControl/>
              <w:jc w:val="center"/>
              <w:rPr>
                <w:rFonts w:ascii="宋体" w:hAnsi="宋体" w:cs="宋体"/>
                <w:sz w:val="24"/>
                <w:szCs w:val="24"/>
              </w:rPr>
            </w:pPr>
            <w:r>
              <w:rPr>
                <w:rFonts w:ascii="宋体" w:hAnsi="宋体" w:cs="宋体" w:hint="eastAsia"/>
                <w:color w:val="000000"/>
              </w:rPr>
              <w:t>含氯消毒液</w:t>
            </w:r>
          </w:p>
        </w:tc>
        <w:tc>
          <w:tcPr>
            <w:tcW w:w="815" w:type="pct"/>
            <w:tcBorders>
              <w:top w:val="single" w:sz="4" w:space="0" w:color="000000"/>
              <w:left w:val="single" w:sz="4" w:space="0" w:color="000000"/>
              <w:bottom w:val="single" w:sz="4" w:space="0" w:color="000000"/>
              <w:right w:val="single" w:sz="4" w:space="0" w:color="000000"/>
            </w:tcBorders>
            <w:vAlign w:val="center"/>
          </w:tcPr>
          <w:p w:rsidR="00060E83" w:rsidRDefault="00060E83">
            <w:pPr>
              <w:widowControl/>
              <w:jc w:val="center"/>
              <w:rPr>
                <w:rFonts w:ascii="宋体" w:hAnsi="宋体" w:cs="宋体"/>
                <w:sz w:val="24"/>
                <w:szCs w:val="24"/>
              </w:rPr>
            </w:pPr>
            <w:r>
              <w:rPr>
                <w:rFonts w:ascii="宋体" w:hAnsi="宋体" w:cs="宋体" w:hint="eastAsia"/>
                <w:color w:val="000000"/>
              </w:rPr>
              <w:t>瓶</w:t>
            </w:r>
          </w:p>
        </w:tc>
        <w:tc>
          <w:tcPr>
            <w:tcW w:w="813" w:type="pct"/>
            <w:tcBorders>
              <w:top w:val="single" w:sz="4" w:space="0" w:color="000000"/>
              <w:left w:val="single" w:sz="4" w:space="0" w:color="000000"/>
              <w:bottom w:val="single" w:sz="4" w:space="0" w:color="000000"/>
              <w:right w:val="single" w:sz="4" w:space="0" w:color="000000"/>
            </w:tcBorders>
            <w:vAlign w:val="center"/>
          </w:tcPr>
          <w:p w:rsidR="00060E83" w:rsidRPr="00C44C7B" w:rsidRDefault="00060E83">
            <w:pPr>
              <w:jc w:val="center"/>
              <w:rPr>
                <w:rFonts w:ascii="宋体" w:hAnsi="宋体" w:cs="宋体"/>
                <w:color w:val="000000"/>
              </w:rPr>
            </w:pPr>
            <w:r>
              <w:rPr>
                <w:rFonts w:ascii="宋体" w:hAnsi="宋体" w:cs="宋体" w:hint="eastAsia"/>
                <w:color w:val="000000"/>
              </w:rPr>
              <w:t>18</w:t>
            </w:r>
          </w:p>
        </w:tc>
        <w:tc>
          <w:tcPr>
            <w:tcW w:w="712" w:type="pct"/>
            <w:tcBorders>
              <w:top w:val="single" w:sz="4" w:space="0" w:color="000000"/>
              <w:left w:val="single" w:sz="4" w:space="0" w:color="000000"/>
              <w:bottom w:val="single" w:sz="4" w:space="0" w:color="000000"/>
              <w:right w:val="single" w:sz="4" w:space="0" w:color="000000"/>
            </w:tcBorders>
            <w:vAlign w:val="center"/>
          </w:tcPr>
          <w:p w:rsidR="00060E83" w:rsidRDefault="00060E83">
            <w:pPr>
              <w:jc w:val="center"/>
              <w:rPr>
                <w:rFonts w:ascii="宋体" w:hAnsi="宋体" w:cs="宋体"/>
                <w:sz w:val="24"/>
                <w:szCs w:val="24"/>
              </w:rPr>
            </w:pPr>
            <w:r>
              <w:rPr>
                <w:rFonts w:ascii="宋体" w:hAnsi="宋体" w:cs="宋体"/>
                <w:sz w:val="24"/>
                <w:szCs w:val="24"/>
              </w:rPr>
              <w:t> </w:t>
            </w:r>
          </w:p>
        </w:tc>
        <w:tc>
          <w:tcPr>
            <w:tcW w:w="802" w:type="pct"/>
            <w:tcBorders>
              <w:top w:val="single" w:sz="4" w:space="0" w:color="000000"/>
              <w:left w:val="single" w:sz="4" w:space="0" w:color="000000"/>
              <w:bottom w:val="single" w:sz="4" w:space="0" w:color="000000"/>
              <w:right w:val="single" w:sz="4" w:space="0" w:color="000000"/>
            </w:tcBorders>
            <w:vAlign w:val="center"/>
          </w:tcPr>
          <w:p w:rsidR="00060E83" w:rsidRDefault="00060E83">
            <w:pPr>
              <w:jc w:val="center"/>
              <w:rPr>
                <w:rFonts w:ascii="宋体" w:hAnsi="宋体" w:cs="宋体"/>
                <w:sz w:val="24"/>
                <w:szCs w:val="24"/>
              </w:rPr>
            </w:pPr>
            <w:r>
              <w:rPr>
                <w:rFonts w:ascii="宋体" w:hAnsi="宋体" w:cs="宋体"/>
                <w:sz w:val="24"/>
                <w:szCs w:val="24"/>
              </w:rPr>
              <w:t> </w:t>
            </w:r>
          </w:p>
        </w:tc>
        <w:tc>
          <w:tcPr>
            <w:tcW w:w="802" w:type="pct"/>
            <w:tcBorders>
              <w:top w:val="single" w:sz="4" w:space="0" w:color="000000"/>
              <w:left w:val="single" w:sz="4" w:space="0" w:color="000000"/>
              <w:bottom w:val="single" w:sz="4" w:space="0" w:color="000000"/>
              <w:right w:val="single" w:sz="4" w:space="0" w:color="000000"/>
            </w:tcBorders>
            <w:vAlign w:val="center"/>
          </w:tcPr>
          <w:p w:rsidR="00060E83" w:rsidRDefault="00060E83">
            <w:pPr>
              <w:jc w:val="center"/>
              <w:rPr>
                <w:rFonts w:ascii="宋体" w:hAnsi="宋体" w:cs="宋体"/>
                <w:sz w:val="24"/>
                <w:szCs w:val="24"/>
              </w:rPr>
            </w:pPr>
            <w:r>
              <w:rPr>
                <w:rFonts w:ascii="宋体" w:hAnsi="宋体" w:cs="宋体"/>
                <w:sz w:val="24"/>
                <w:szCs w:val="24"/>
              </w:rPr>
              <w:t> </w:t>
            </w:r>
          </w:p>
        </w:tc>
      </w:tr>
      <w:tr w:rsidR="00060E83" w:rsidTr="00971922">
        <w:trPr>
          <w:trHeight w:val="700"/>
          <w:tblCellSpacing w:w="0" w:type="dxa"/>
        </w:trPr>
        <w:tc>
          <w:tcPr>
            <w:tcW w:w="318" w:type="pct"/>
            <w:tcBorders>
              <w:top w:val="single" w:sz="4" w:space="0" w:color="000000"/>
              <w:left w:val="single" w:sz="4" w:space="0" w:color="000000"/>
              <w:bottom w:val="single" w:sz="4" w:space="0" w:color="000000"/>
              <w:right w:val="single" w:sz="4" w:space="0" w:color="000000"/>
            </w:tcBorders>
            <w:vAlign w:val="center"/>
          </w:tcPr>
          <w:p w:rsidR="00060E83" w:rsidRDefault="00060E83">
            <w:pPr>
              <w:widowControl/>
              <w:jc w:val="center"/>
              <w:rPr>
                <w:rFonts w:ascii="宋体" w:hAnsi="宋体" w:cs="宋体"/>
                <w:sz w:val="24"/>
                <w:szCs w:val="24"/>
              </w:rPr>
            </w:pPr>
            <w:r>
              <w:rPr>
                <w:rFonts w:ascii="宋体" w:hAnsi="宋体" w:cs="宋体" w:hint="eastAsia"/>
                <w:color w:val="000000"/>
              </w:rPr>
              <w:t>13</w:t>
            </w:r>
          </w:p>
        </w:tc>
        <w:tc>
          <w:tcPr>
            <w:tcW w:w="739" w:type="pct"/>
            <w:tcBorders>
              <w:top w:val="single" w:sz="4" w:space="0" w:color="000000"/>
              <w:left w:val="single" w:sz="4" w:space="0" w:color="000000"/>
              <w:bottom w:val="single" w:sz="4" w:space="0" w:color="000000"/>
              <w:right w:val="single" w:sz="4" w:space="0" w:color="000000"/>
            </w:tcBorders>
            <w:vAlign w:val="center"/>
          </w:tcPr>
          <w:p w:rsidR="00060E83" w:rsidRDefault="00060E83">
            <w:pPr>
              <w:widowControl/>
              <w:jc w:val="center"/>
              <w:rPr>
                <w:rFonts w:ascii="宋体" w:hAnsi="宋体" w:cs="宋体"/>
                <w:sz w:val="24"/>
                <w:szCs w:val="24"/>
              </w:rPr>
            </w:pPr>
            <w:r>
              <w:rPr>
                <w:rFonts w:ascii="宋体" w:hAnsi="宋体" w:cs="宋体" w:hint="eastAsia"/>
                <w:color w:val="000000"/>
              </w:rPr>
              <w:t>全自动洗地机</w:t>
            </w:r>
          </w:p>
        </w:tc>
        <w:tc>
          <w:tcPr>
            <w:tcW w:w="815" w:type="pct"/>
            <w:tcBorders>
              <w:top w:val="single" w:sz="4" w:space="0" w:color="000000"/>
              <w:left w:val="single" w:sz="4" w:space="0" w:color="000000"/>
              <w:bottom w:val="single" w:sz="4" w:space="0" w:color="000000"/>
              <w:right w:val="single" w:sz="4" w:space="0" w:color="000000"/>
            </w:tcBorders>
            <w:vAlign w:val="center"/>
          </w:tcPr>
          <w:p w:rsidR="00060E83" w:rsidRDefault="00060E83">
            <w:pPr>
              <w:widowControl/>
              <w:jc w:val="center"/>
              <w:rPr>
                <w:rFonts w:ascii="宋体" w:hAnsi="宋体" w:cs="宋体"/>
                <w:sz w:val="24"/>
                <w:szCs w:val="24"/>
              </w:rPr>
            </w:pPr>
            <w:r>
              <w:rPr>
                <w:rFonts w:ascii="宋体" w:hAnsi="宋体" w:cs="宋体" w:hint="eastAsia"/>
                <w:color w:val="000000"/>
              </w:rPr>
              <w:t>辆</w:t>
            </w:r>
          </w:p>
        </w:tc>
        <w:tc>
          <w:tcPr>
            <w:tcW w:w="813" w:type="pct"/>
            <w:tcBorders>
              <w:top w:val="single" w:sz="4" w:space="0" w:color="000000"/>
              <w:left w:val="single" w:sz="4" w:space="0" w:color="000000"/>
              <w:bottom w:val="single" w:sz="4" w:space="0" w:color="000000"/>
              <w:right w:val="single" w:sz="4" w:space="0" w:color="000000"/>
            </w:tcBorders>
            <w:vAlign w:val="center"/>
          </w:tcPr>
          <w:p w:rsidR="00060E83" w:rsidRDefault="00060E83">
            <w:pPr>
              <w:jc w:val="center"/>
              <w:rPr>
                <w:rFonts w:ascii="宋体" w:hAnsi="宋体" w:cs="宋体"/>
                <w:sz w:val="24"/>
                <w:szCs w:val="24"/>
              </w:rPr>
            </w:pPr>
            <w:r>
              <w:rPr>
                <w:rFonts w:ascii="宋体" w:hAnsi="宋体" w:cs="宋体" w:hint="eastAsia"/>
                <w:color w:val="000000"/>
              </w:rPr>
              <w:t>1</w:t>
            </w:r>
          </w:p>
        </w:tc>
        <w:tc>
          <w:tcPr>
            <w:tcW w:w="712" w:type="pct"/>
            <w:tcBorders>
              <w:top w:val="single" w:sz="4" w:space="0" w:color="000000"/>
              <w:left w:val="single" w:sz="4" w:space="0" w:color="000000"/>
              <w:bottom w:val="single" w:sz="4" w:space="0" w:color="000000"/>
              <w:right w:val="single" w:sz="4" w:space="0" w:color="000000"/>
            </w:tcBorders>
            <w:vAlign w:val="center"/>
          </w:tcPr>
          <w:p w:rsidR="00060E83" w:rsidRDefault="00060E83">
            <w:pPr>
              <w:jc w:val="center"/>
              <w:rPr>
                <w:rFonts w:ascii="宋体" w:hAnsi="宋体" w:cs="宋体"/>
                <w:sz w:val="24"/>
                <w:szCs w:val="24"/>
              </w:rPr>
            </w:pPr>
            <w:r>
              <w:rPr>
                <w:rFonts w:ascii="宋体" w:hAnsi="宋体" w:cs="宋体"/>
                <w:sz w:val="24"/>
                <w:szCs w:val="24"/>
              </w:rPr>
              <w:t> </w:t>
            </w:r>
          </w:p>
        </w:tc>
        <w:tc>
          <w:tcPr>
            <w:tcW w:w="802" w:type="pct"/>
            <w:tcBorders>
              <w:top w:val="single" w:sz="4" w:space="0" w:color="000000"/>
              <w:left w:val="single" w:sz="4" w:space="0" w:color="000000"/>
              <w:bottom w:val="single" w:sz="4" w:space="0" w:color="000000"/>
              <w:right w:val="single" w:sz="4" w:space="0" w:color="000000"/>
            </w:tcBorders>
            <w:vAlign w:val="center"/>
          </w:tcPr>
          <w:p w:rsidR="00060E83" w:rsidRDefault="00060E83">
            <w:pPr>
              <w:jc w:val="center"/>
              <w:rPr>
                <w:rFonts w:ascii="宋体" w:hAnsi="宋体" w:cs="宋体"/>
                <w:sz w:val="24"/>
                <w:szCs w:val="24"/>
              </w:rPr>
            </w:pPr>
            <w:r>
              <w:rPr>
                <w:rFonts w:ascii="宋体" w:hAnsi="宋体" w:cs="宋体"/>
                <w:sz w:val="24"/>
                <w:szCs w:val="24"/>
              </w:rPr>
              <w:t> </w:t>
            </w:r>
          </w:p>
        </w:tc>
        <w:tc>
          <w:tcPr>
            <w:tcW w:w="802" w:type="pct"/>
            <w:tcBorders>
              <w:top w:val="single" w:sz="4" w:space="0" w:color="000000"/>
              <w:left w:val="single" w:sz="4" w:space="0" w:color="000000"/>
              <w:bottom w:val="single" w:sz="4" w:space="0" w:color="000000"/>
              <w:right w:val="single" w:sz="4" w:space="0" w:color="000000"/>
            </w:tcBorders>
            <w:vAlign w:val="center"/>
          </w:tcPr>
          <w:p w:rsidR="00060E83" w:rsidRDefault="00060E83">
            <w:pPr>
              <w:jc w:val="center"/>
              <w:rPr>
                <w:rFonts w:ascii="宋体" w:hAnsi="宋体" w:cs="宋体"/>
                <w:sz w:val="24"/>
                <w:szCs w:val="24"/>
              </w:rPr>
            </w:pPr>
            <w:r>
              <w:rPr>
                <w:rFonts w:ascii="宋体" w:hAnsi="宋体" w:cs="宋体"/>
                <w:sz w:val="24"/>
                <w:szCs w:val="24"/>
              </w:rPr>
              <w:t> </w:t>
            </w:r>
          </w:p>
        </w:tc>
      </w:tr>
      <w:tr w:rsidR="00060E83" w:rsidTr="00971922">
        <w:trPr>
          <w:trHeight w:val="700"/>
          <w:tblCellSpacing w:w="0" w:type="dxa"/>
        </w:trPr>
        <w:tc>
          <w:tcPr>
            <w:tcW w:w="318" w:type="pct"/>
            <w:tcBorders>
              <w:top w:val="single" w:sz="4" w:space="0" w:color="000000"/>
              <w:left w:val="single" w:sz="4" w:space="0" w:color="000000"/>
              <w:bottom w:val="single" w:sz="4" w:space="0" w:color="000000"/>
              <w:right w:val="single" w:sz="4" w:space="0" w:color="000000"/>
            </w:tcBorders>
            <w:vAlign w:val="center"/>
          </w:tcPr>
          <w:p w:rsidR="00060E83" w:rsidRDefault="00060E83">
            <w:pPr>
              <w:widowControl/>
              <w:jc w:val="center"/>
              <w:rPr>
                <w:rFonts w:ascii="宋体" w:hAnsi="宋体" w:cs="宋体"/>
                <w:color w:val="000000"/>
              </w:rPr>
            </w:pPr>
            <w:r>
              <w:rPr>
                <w:rFonts w:ascii="宋体" w:hAnsi="宋体" w:cs="宋体" w:hint="eastAsia"/>
                <w:color w:val="000000"/>
              </w:rPr>
              <w:t>13</w:t>
            </w:r>
          </w:p>
        </w:tc>
        <w:tc>
          <w:tcPr>
            <w:tcW w:w="739" w:type="pct"/>
            <w:tcBorders>
              <w:top w:val="single" w:sz="4" w:space="0" w:color="000000"/>
              <w:left w:val="single" w:sz="4" w:space="0" w:color="000000"/>
              <w:bottom w:val="single" w:sz="4" w:space="0" w:color="000000"/>
              <w:right w:val="single" w:sz="4" w:space="0" w:color="000000"/>
            </w:tcBorders>
            <w:vAlign w:val="center"/>
          </w:tcPr>
          <w:p w:rsidR="00060E83" w:rsidRDefault="00060E83">
            <w:pPr>
              <w:widowControl/>
              <w:jc w:val="center"/>
              <w:rPr>
                <w:rFonts w:ascii="宋体" w:hAnsi="宋体" w:cs="宋体"/>
                <w:color w:val="000000"/>
              </w:rPr>
            </w:pPr>
            <w:r>
              <w:rPr>
                <w:rFonts w:ascii="宋体" w:hAnsi="宋体" w:cs="宋体" w:hint="eastAsia"/>
                <w:color w:val="000000"/>
              </w:rPr>
              <w:t>手动洗地机</w:t>
            </w:r>
          </w:p>
        </w:tc>
        <w:tc>
          <w:tcPr>
            <w:tcW w:w="815" w:type="pct"/>
            <w:tcBorders>
              <w:top w:val="single" w:sz="4" w:space="0" w:color="000000"/>
              <w:left w:val="single" w:sz="4" w:space="0" w:color="000000"/>
              <w:bottom w:val="single" w:sz="4" w:space="0" w:color="000000"/>
              <w:right w:val="single" w:sz="4" w:space="0" w:color="000000"/>
            </w:tcBorders>
            <w:vAlign w:val="center"/>
          </w:tcPr>
          <w:p w:rsidR="00060E83" w:rsidRDefault="00060E83">
            <w:pPr>
              <w:widowControl/>
              <w:jc w:val="center"/>
              <w:rPr>
                <w:rFonts w:ascii="宋体" w:hAnsi="宋体" w:cs="宋体"/>
                <w:color w:val="000000"/>
              </w:rPr>
            </w:pPr>
            <w:r>
              <w:rPr>
                <w:rFonts w:ascii="宋体" w:hAnsi="宋体" w:cs="宋体" w:hint="eastAsia"/>
                <w:color w:val="000000"/>
              </w:rPr>
              <w:t>辆</w:t>
            </w:r>
          </w:p>
        </w:tc>
        <w:tc>
          <w:tcPr>
            <w:tcW w:w="813" w:type="pct"/>
            <w:tcBorders>
              <w:top w:val="single" w:sz="4" w:space="0" w:color="000000"/>
              <w:left w:val="single" w:sz="4" w:space="0" w:color="000000"/>
              <w:bottom w:val="single" w:sz="4" w:space="0" w:color="000000"/>
              <w:right w:val="single" w:sz="4" w:space="0" w:color="000000"/>
            </w:tcBorders>
            <w:vAlign w:val="center"/>
          </w:tcPr>
          <w:p w:rsidR="00060E83" w:rsidRDefault="00060E83">
            <w:pPr>
              <w:jc w:val="center"/>
              <w:rPr>
                <w:rFonts w:ascii="宋体" w:hAnsi="宋体" w:cs="宋体"/>
                <w:color w:val="000000"/>
              </w:rPr>
            </w:pPr>
            <w:r>
              <w:rPr>
                <w:rFonts w:ascii="宋体" w:hAnsi="宋体" w:cs="宋体" w:hint="eastAsia"/>
                <w:color w:val="000000"/>
              </w:rPr>
              <w:t>1</w:t>
            </w:r>
          </w:p>
        </w:tc>
        <w:tc>
          <w:tcPr>
            <w:tcW w:w="712" w:type="pct"/>
            <w:tcBorders>
              <w:top w:val="single" w:sz="4" w:space="0" w:color="000000"/>
              <w:left w:val="single" w:sz="4" w:space="0" w:color="000000"/>
              <w:bottom w:val="single" w:sz="4" w:space="0" w:color="000000"/>
              <w:right w:val="single" w:sz="4" w:space="0" w:color="000000"/>
            </w:tcBorders>
            <w:vAlign w:val="center"/>
          </w:tcPr>
          <w:p w:rsidR="00060E83" w:rsidRDefault="00060E83">
            <w:pPr>
              <w:jc w:val="center"/>
              <w:rPr>
                <w:rFonts w:ascii="宋体" w:hAnsi="宋体" w:cs="宋体"/>
                <w:sz w:val="24"/>
                <w:szCs w:val="24"/>
              </w:rPr>
            </w:pPr>
          </w:p>
        </w:tc>
        <w:tc>
          <w:tcPr>
            <w:tcW w:w="802" w:type="pct"/>
            <w:tcBorders>
              <w:top w:val="single" w:sz="4" w:space="0" w:color="000000"/>
              <w:left w:val="single" w:sz="4" w:space="0" w:color="000000"/>
              <w:bottom w:val="single" w:sz="4" w:space="0" w:color="000000"/>
              <w:right w:val="single" w:sz="4" w:space="0" w:color="000000"/>
            </w:tcBorders>
            <w:vAlign w:val="center"/>
          </w:tcPr>
          <w:p w:rsidR="00060E83" w:rsidRDefault="00060E83">
            <w:pPr>
              <w:jc w:val="center"/>
              <w:rPr>
                <w:rFonts w:ascii="宋体" w:hAnsi="宋体" w:cs="宋体"/>
                <w:sz w:val="24"/>
                <w:szCs w:val="24"/>
              </w:rPr>
            </w:pPr>
          </w:p>
        </w:tc>
        <w:tc>
          <w:tcPr>
            <w:tcW w:w="802" w:type="pct"/>
            <w:tcBorders>
              <w:top w:val="single" w:sz="4" w:space="0" w:color="000000"/>
              <w:left w:val="single" w:sz="4" w:space="0" w:color="000000"/>
              <w:bottom w:val="single" w:sz="4" w:space="0" w:color="000000"/>
              <w:right w:val="single" w:sz="4" w:space="0" w:color="000000"/>
            </w:tcBorders>
            <w:vAlign w:val="center"/>
          </w:tcPr>
          <w:p w:rsidR="00060E83" w:rsidRDefault="00060E83">
            <w:pPr>
              <w:jc w:val="center"/>
              <w:rPr>
                <w:rFonts w:ascii="宋体" w:hAnsi="宋体" w:cs="宋体"/>
                <w:sz w:val="24"/>
                <w:szCs w:val="24"/>
              </w:rPr>
            </w:pPr>
          </w:p>
        </w:tc>
      </w:tr>
      <w:tr w:rsidR="00060E83" w:rsidTr="00971922">
        <w:trPr>
          <w:trHeight w:val="700"/>
          <w:tblCellSpacing w:w="0" w:type="dxa"/>
        </w:trPr>
        <w:tc>
          <w:tcPr>
            <w:tcW w:w="318" w:type="pct"/>
            <w:tcBorders>
              <w:top w:val="single" w:sz="4" w:space="0" w:color="000000"/>
              <w:left w:val="single" w:sz="4" w:space="0" w:color="000000"/>
              <w:bottom w:val="single" w:sz="4" w:space="0" w:color="000000"/>
              <w:right w:val="single" w:sz="4" w:space="0" w:color="000000"/>
            </w:tcBorders>
            <w:vAlign w:val="center"/>
          </w:tcPr>
          <w:p w:rsidR="00060E83" w:rsidRDefault="00060E83">
            <w:pPr>
              <w:widowControl/>
              <w:jc w:val="center"/>
              <w:rPr>
                <w:rFonts w:ascii="宋体" w:hAnsi="宋体" w:cs="宋体"/>
                <w:color w:val="000000"/>
              </w:rPr>
            </w:pPr>
            <w:r>
              <w:rPr>
                <w:rFonts w:ascii="宋体" w:hAnsi="宋体" w:cs="宋体" w:hint="eastAsia"/>
                <w:color w:val="000000"/>
              </w:rPr>
              <w:t>14</w:t>
            </w:r>
          </w:p>
        </w:tc>
        <w:tc>
          <w:tcPr>
            <w:tcW w:w="739" w:type="pct"/>
            <w:tcBorders>
              <w:top w:val="single" w:sz="4" w:space="0" w:color="000000"/>
              <w:left w:val="single" w:sz="4" w:space="0" w:color="000000"/>
              <w:bottom w:val="single" w:sz="4" w:space="0" w:color="000000"/>
              <w:right w:val="single" w:sz="4" w:space="0" w:color="000000"/>
            </w:tcBorders>
            <w:vAlign w:val="center"/>
          </w:tcPr>
          <w:p w:rsidR="00060E83" w:rsidRDefault="00060E83">
            <w:pPr>
              <w:widowControl/>
              <w:rPr>
                <w:rFonts w:ascii="宋体" w:hAnsi="宋体" w:cs="宋体"/>
                <w:color w:val="000000"/>
              </w:rPr>
            </w:pPr>
            <w:r>
              <w:rPr>
                <w:rFonts w:ascii="宋体" w:hAnsi="宋体" w:cs="宋体" w:hint="eastAsia"/>
                <w:color w:val="000000"/>
              </w:rPr>
              <w:t>高处除尘工具</w:t>
            </w:r>
          </w:p>
        </w:tc>
        <w:tc>
          <w:tcPr>
            <w:tcW w:w="815" w:type="pct"/>
            <w:tcBorders>
              <w:top w:val="single" w:sz="4" w:space="0" w:color="000000"/>
              <w:left w:val="single" w:sz="4" w:space="0" w:color="000000"/>
              <w:bottom w:val="single" w:sz="4" w:space="0" w:color="000000"/>
              <w:right w:val="single" w:sz="4" w:space="0" w:color="000000"/>
            </w:tcBorders>
            <w:vAlign w:val="center"/>
          </w:tcPr>
          <w:p w:rsidR="00060E83" w:rsidRDefault="00060E83">
            <w:pPr>
              <w:widowControl/>
              <w:jc w:val="center"/>
              <w:rPr>
                <w:rFonts w:ascii="宋体" w:hAnsi="宋体" w:cs="宋体"/>
                <w:color w:val="000000"/>
              </w:rPr>
            </w:pPr>
            <w:r>
              <w:rPr>
                <w:rFonts w:ascii="宋体" w:hAnsi="宋体" w:cs="宋体" w:hint="eastAsia"/>
                <w:color w:val="000000"/>
              </w:rPr>
              <w:t>把</w:t>
            </w:r>
          </w:p>
        </w:tc>
        <w:tc>
          <w:tcPr>
            <w:tcW w:w="813" w:type="pct"/>
            <w:tcBorders>
              <w:top w:val="single" w:sz="4" w:space="0" w:color="000000"/>
              <w:left w:val="single" w:sz="4" w:space="0" w:color="000000"/>
              <w:bottom w:val="single" w:sz="4" w:space="0" w:color="000000"/>
              <w:right w:val="single" w:sz="4" w:space="0" w:color="000000"/>
            </w:tcBorders>
            <w:vAlign w:val="center"/>
          </w:tcPr>
          <w:p w:rsidR="00060E83" w:rsidRDefault="00060E83">
            <w:pPr>
              <w:jc w:val="center"/>
              <w:rPr>
                <w:rFonts w:ascii="宋体" w:hAnsi="宋体" w:cs="宋体"/>
                <w:color w:val="000000"/>
              </w:rPr>
            </w:pPr>
            <w:r>
              <w:rPr>
                <w:rFonts w:ascii="宋体" w:hAnsi="宋体" w:cs="宋体" w:hint="eastAsia"/>
                <w:color w:val="000000"/>
              </w:rPr>
              <w:t>2</w:t>
            </w:r>
          </w:p>
        </w:tc>
        <w:tc>
          <w:tcPr>
            <w:tcW w:w="712" w:type="pct"/>
            <w:tcBorders>
              <w:top w:val="single" w:sz="4" w:space="0" w:color="000000"/>
              <w:left w:val="single" w:sz="4" w:space="0" w:color="000000"/>
              <w:bottom w:val="single" w:sz="4" w:space="0" w:color="000000"/>
              <w:right w:val="single" w:sz="4" w:space="0" w:color="000000"/>
            </w:tcBorders>
            <w:vAlign w:val="center"/>
          </w:tcPr>
          <w:p w:rsidR="00060E83" w:rsidRDefault="00060E83">
            <w:pPr>
              <w:jc w:val="center"/>
              <w:rPr>
                <w:rFonts w:ascii="宋体" w:hAnsi="宋体" w:cs="宋体"/>
                <w:sz w:val="24"/>
                <w:szCs w:val="24"/>
              </w:rPr>
            </w:pPr>
          </w:p>
        </w:tc>
        <w:tc>
          <w:tcPr>
            <w:tcW w:w="802" w:type="pct"/>
            <w:tcBorders>
              <w:top w:val="single" w:sz="4" w:space="0" w:color="000000"/>
              <w:left w:val="single" w:sz="4" w:space="0" w:color="000000"/>
              <w:bottom w:val="single" w:sz="4" w:space="0" w:color="000000"/>
              <w:right w:val="single" w:sz="4" w:space="0" w:color="000000"/>
            </w:tcBorders>
            <w:vAlign w:val="center"/>
          </w:tcPr>
          <w:p w:rsidR="00060E83" w:rsidRDefault="00060E83">
            <w:pPr>
              <w:jc w:val="center"/>
              <w:rPr>
                <w:rFonts w:ascii="宋体" w:hAnsi="宋体" w:cs="宋体"/>
                <w:sz w:val="24"/>
                <w:szCs w:val="24"/>
              </w:rPr>
            </w:pPr>
          </w:p>
        </w:tc>
        <w:tc>
          <w:tcPr>
            <w:tcW w:w="802" w:type="pct"/>
            <w:tcBorders>
              <w:top w:val="single" w:sz="4" w:space="0" w:color="000000"/>
              <w:left w:val="single" w:sz="4" w:space="0" w:color="000000"/>
              <w:bottom w:val="single" w:sz="4" w:space="0" w:color="000000"/>
              <w:right w:val="single" w:sz="4" w:space="0" w:color="000000"/>
            </w:tcBorders>
            <w:vAlign w:val="center"/>
          </w:tcPr>
          <w:p w:rsidR="00060E83" w:rsidRDefault="00060E83">
            <w:pPr>
              <w:jc w:val="center"/>
              <w:rPr>
                <w:rFonts w:ascii="宋体" w:hAnsi="宋体" w:cs="宋体"/>
                <w:sz w:val="24"/>
                <w:szCs w:val="24"/>
              </w:rPr>
            </w:pPr>
          </w:p>
        </w:tc>
      </w:tr>
      <w:tr w:rsidR="00060E83" w:rsidTr="00971922">
        <w:trPr>
          <w:trHeight w:val="459"/>
          <w:tblCellSpacing w:w="0" w:type="dxa"/>
        </w:trPr>
        <w:tc>
          <w:tcPr>
            <w:tcW w:w="318" w:type="pct"/>
            <w:tcBorders>
              <w:top w:val="single" w:sz="4" w:space="0" w:color="000000"/>
              <w:left w:val="single" w:sz="4" w:space="0" w:color="000000"/>
              <w:bottom w:val="single" w:sz="4" w:space="0" w:color="000000"/>
              <w:right w:val="single" w:sz="4" w:space="0" w:color="000000"/>
            </w:tcBorders>
            <w:vAlign w:val="center"/>
          </w:tcPr>
          <w:p w:rsidR="00060E83" w:rsidRDefault="00060E83">
            <w:pPr>
              <w:widowControl/>
              <w:jc w:val="center"/>
              <w:rPr>
                <w:rFonts w:ascii="宋体" w:hAnsi="宋体" w:cs="宋体"/>
                <w:color w:val="000000"/>
              </w:rPr>
            </w:pPr>
            <w:r>
              <w:rPr>
                <w:rFonts w:ascii="宋体" w:hAnsi="宋体" w:cs="宋体" w:hint="eastAsia"/>
                <w:color w:val="000000"/>
              </w:rPr>
              <w:t>15</w:t>
            </w:r>
          </w:p>
        </w:tc>
        <w:tc>
          <w:tcPr>
            <w:tcW w:w="739" w:type="pct"/>
            <w:tcBorders>
              <w:top w:val="single" w:sz="4" w:space="0" w:color="000000"/>
              <w:left w:val="single" w:sz="4" w:space="0" w:color="000000"/>
              <w:bottom w:val="single" w:sz="4" w:space="0" w:color="000000"/>
              <w:right w:val="single" w:sz="4" w:space="0" w:color="000000"/>
            </w:tcBorders>
            <w:vAlign w:val="center"/>
          </w:tcPr>
          <w:p w:rsidR="00060E83" w:rsidRDefault="00060E83">
            <w:pPr>
              <w:widowControl/>
              <w:rPr>
                <w:rFonts w:ascii="宋体" w:hAnsi="宋体" w:cs="宋体"/>
                <w:color w:val="000000"/>
              </w:rPr>
            </w:pPr>
            <w:r>
              <w:rPr>
                <w:rFonts w:ascii="宋体" w:hAnsi="宋体" w:cs="宋体" w:hint="eastAsia"/>
                <w:color w:val="000000"/>
              </w:rPr>
              <w:t>单擦机</w:t>
            </w:r>
          </w:p>
        </w:tc>
        <w:tc>
          <w:tcPr>
            <w:tcW w:w="815" w:type="pct"/>
            <w:tcBorders>
              <w:top w:val="single" w:sz="4" w:space="0" w:color="000000"/>
              <w:left w:val="single" w:sz="4" w:space="0" w:color="000000"/>
              <w:bottom w:val="single" w:sz="4" w:space="0" w:color="000000"/>
              <w:right w:val="single" w:sz="4" w:space="0" w:color="000000"/>
            </w:tcBorders>
            <w:vAlign w:val="center"/>
          </w:tcPr>
          <w:p w:rsidR="00060E83" w:rsidRDefault="00060E83">
            <w:pPr>
              <w:widowControl/>
              <w:jc w:val="center"/>
              <w:rPr>
                <w:rFonts w:ascii="宋体" w:hAnsi="宋体" w:cs="宋体"/>
                <w:color w:val="000000"/>
              </w:rPr>
            </w:pPr>
            <w:r>
              <w:rPr>
                <w:rFonts w:ascii="宋体" w:hAnsi="宋体" w:cs="宋体" w:hint="eastAsia"/>
                <w:color w:val="000000"/>
              </w:rPr>
              <w:t>台</w:t>
            </w:r>
          </w:p>
        </w:tc>
        <w:tc>
          <w:tcPr>
            <w:tcW w:w="813" w:type="pct"/>
            <w:tcBorders>
              <w:top w:val="single" w:sz="4" w:space="0" w:color="000000"/>
              <w:left w:val="single" w:sz="4" w:space="0" w:color="000000"/>
              <w:bottom w:val="single" w:sz="4" w:space="0" w:color="000000"/>
              <w:right w:val="single" w:sz="4" w:space="0" w:color="000000"/>
            </w:tcBorders>
            <w:vAlign w:val="center"/>
          </w:tcPr>
          <w:p w:rsidR="00060E83" w:rsidRDefault="00060E83">
            <w:pPr>
              <w:jc w:val="center"/>
              <w:rPr>
                <w:rFonts w:ascii="宋体" w:hAnsi="宋体" w:cs="宋体"/>
                <w:color w:val="000000"/>
              </w:rPr>
            </w:pPr>
            <w:r>
              <w:rPr>
                <w:rFonts w:ascii="宋体" w:hAnsi="宋体" w:cs="宋体" w:hint="eastAsia"/>
                <w:color w:val="000000"/>
              </w:rPr>
              <w:t>2</w:t>
            </w:r>
          </w:p>
        </w:tc>
        <w:tc>
          <w:tcPr>
            <w:tcW w:w="712" w:type="pct"/>
            <w:tcBorders>
              <w:top w:val="single" w:sz="4" w:space="0" w:color="000000"/>
              <w:left w:val="single" w:sz="4" w:space="0" w:color="000000"/>
              <w:bottom w:val="single" w:sz="4" w:space="0" w:color="000000"/>
              <w:right w:val="single" w:sz="4" w:space="0" w:color="000000"/>
            </w:tcBorders>
            <w:vAlign w:val="center"/>
          </w:tcPr>
          <w:p w:rsidR="00060E83" w:rsidRDefault="00060E83">
            <w:pPr>
              <w:jc w:val="center"/>
              <w:rPr>
                <w:rFonts w:ascii="宋体" w:hAnsi="宋体" w:cs="宋体"/>
                <w:sz w:val="24"/>
                <w:szCs w:val="24"/>
              </w:rPr>
            </w:pPr>
          </w:p>
        </w:tc>
        <w:tc>
          <w:tcPr>
            <w:tcW w:w="802" w:type="pct"/>
            <w:tcBorders>
              <w:top w:val="single" w:sz="4" w:space="0" w:color="000000"/>
              <w:left w:val="single" w:sz="4" w:space="0" w:color="000000"/>
              <w:bottom w:val="single" w:sz="4" w:space="0" w:color="000000"/>
              <w:right w:val="single" w:sz="4" w:space="0" w:color="000000"/>
            </w:tcBorders>
            <w:vAlign w:val="center"/>
          </w:tcPr>
          <w:p w:rsidR="00060E83" w:rsidRDefault="00060E83">
            <w:pPr>
              <w:jc w:val="center"/>
              <w:rPr>
                <w:rFonts w:ascii="宋体" w:hAnsi="宋体" w:cs="宋体"/>
                <w:sz w:val="24"/>
                <w:szCs w:val="24"/>
              </w:rPr>
            </w:pPr>
          </w:p>
        </w:tc>
        <w:tc>
          <w:tcPr>
            <w:tcW w:w="802" w:type="pct"/>
            <w:tcBorders>
              <w:top w:val="single" w:sz="4" w:space="0" w:color="000000"/>
              <w:left w:val="single" w:sz="4" w:space="0" w:color="000000"/>
              <w:bottom w:val="single" w:sz="4" w:space="0" w:color="000000"/>
              <w:right w:val="single" w:sz="4" w:space="0" w:color="000000"/>
            </w:tcBorders>
            <w:vAlign w:val="center"/>
          </w:tcPr>
          <w:p w:rsidR="00060E83" w:rsidRDefault="00060E83">
            <w:pPr>
              <w:jc w:val="center"/>
              <w:rPr>
                <w:rFonts w:ascii="宋体" w:hAnsi="宋体" w:cs="宋体"/>
                <w:sz w:val="24"/>
                <w:szCs w:val="24"/>
              </w:rPr>
            </w:pPr>
          </w:p>
        </w:tc>
      </w:tr>
      <w:tr w:rsidR="00060E83" w:rsidTr="00971922">
        <w:trPr>
          <w:trHeight w:val="536"/>
          <w:tblCellSpacing w:w="0" w:type="dxa"/>
        </w:trPr>
        <w:tc>
          <w:tcPr>
            <w:tcW w:w="2685" w:type="pct"/>
            <w:gridSpan w:val="4"/>
            <w:tcBorders>
              <w:top w:val="single" w:sz="4" w:space="0" w:color="000000"/>
              <w:left w:val="single" w:sz="4" w:space="0" w:color="000000"/>
              <w:bottom w:val="single" w:sz="4" w:space="0" w:color="000000"/>
              <w:right w:val="single" w:sz="4" w:space="0" w:color="000000"/>
            </w:tcBorders>
            <w:vAlign w:val="center"/>
          </w:tcPr>
          <w:p w:rsidR="00060E83" w:rsidRDefault="00060E83">
            <w:pPr>
              <w:jc w:val="center"/>
              <w:rPr>
                <w:rFonts w:ascii="宋体" w:hAnsi="宋体" w:cs="宋体"/>
                <w:color w:val="000000"/>
              </w:rPr>
            </w:pPr>
            <w:r>
              <w:rPr>
                <w:rFonts w:ascii="宋体" w:hAnsi="宋体" w:cs="宋体" w:hint="eastAsia"/>
                <w:color w:val="000000"/>
              </w:rPr>
              <w:t>合计（一年）</w:t>
            </w:r>
          </w:p>
        </w:tc>
        <w:tc>
          <w:tcPr>
            <w:tcW w:w="712" w:type="pct"/>
            <w:tcBorders>
              <w:top w:val="single" w:sz="4" w:space="0" w:color="000000"/>
              <w:left w:val="single" w:sz="4" w:space="0" w:color="000000"/>
              <w:bottom w:val="single" w:sz="4" w:space="0" w:color="000000"/>
              <w:right w:val="single" w:sz="4" w:space="0" w:color="000000"/>
            </w:tcBorders>
            <w:vAlign w:val="center"/>
          </w:tcPr>
          <w:p w:rsidR="00060E83" w:rsidRDefault="00060E83">
            <w:pPr>
              <w:jc w:val="center"/>
              <w:rPr>
                <w:rFonts w:ascii="宋体" w:hAnsi="宋体" w:cs="宋体"/>
                <w:sz w:val="24"/>
                <w:szCs w:val="24"/>
              </w:rPr>
            </w:pPr>
          </w:p>
        </w:tc>
        <w:tc>
          <w:tcPr>
            <w:tcW w:w="802" w:type="pct"/>
            <w:tcBorders>
              <w:top w:val="single" w:sz="4" w:space="0" w:color="000000"/>
              <w:left w:val="single" w:sz="4" w:space="0" w:color="000000"/>
              <w:bottom w:val="single" w:sz="4" w:space="0" w:color="000000"/>
              <w:right w:val="single" w:sz="4" w:space="0" w:color="000000"/>
            </w:tcBorders>
            <w:vAlign w:val="center"/>
          </w:tcPr>
          <w:p w:rsidR="00060E83" w:rsidRDefault="00060E83">
            <w:pPr>
              <w:jc w:val="center"/>
              <w:rPr>
                <w:rFonts w:ascii="宋体" w:hAnsi="宋体" w:cs="宋体"/>
                <w:sz w:val="24"/>
                <w:szCs w:val="24"/>
              </w:rPr>
            </w:pPr>
          </w:p>
        </w:tc>
        <w:tc>
          <w:tcPr>
            <w:tcW w:w="802" w:type="pct"/>
            <w:tcBorders>
              <w:top w:val="single" w:sz="4" w:space="0" w:color="000000"/>
              <w:left w:val="single" w:sz="4" w:space="0" w:color="000000"/>
              <w:bottom w:val="single" w:sz="4" w:space="0" w:color="000000"/>
              <w:right w:val="single" w:sz="4" w:space="0" w:color="000000"/>
            </w:tcBorders>
            <w:vAlign w:val="center"/>
          </w:tcPr>
          <w:p w:rsidR="00060E83" w:rsidRDefault="00060E83">
            <w:pPr>
              <w:jc w:val="center"/>
              <w:rPr>
                <w:rFonts w:ascii="宋体" w:hAnsi="宋体" w:cs="宋体"/>
                <w:sz w:val="24"/>
                <w:szCs w:val="24"/>
              </w:rPr>
            </w:pPr>
          </w:p>
        </w:tc>
      </w:tr>
    </w:tbl>
    <w:p w:rsidR="00164798" w:rsidRDefault="00947DB6" w:rsidP="00947DB6">
      <w:pPr>
        <w:tabs>
          <w:tab w:val="left" w:pos="0"/>
        </w:tabs>
        <w:rPr>
          <w:rFonts w:ascii="宋体" w:hAnsi="宋体" w:cs="宋体"/>
          <w:sz w:val="24"/>
          <w:szCs w:val="24"/>
        </w:rPr>
      </w:pPr>
      <w:r>
        <w:rPr>
          <w:rFonts w:ascii="宋体" w:hAnsi="宋体" w:cs="宋体" w:hint="eastAsia"/>
          <w:color w:val="000000"/>
          <w:sz w:val="24"/>
          <w:szCs w:val="24"/>
        </w:rPr>
        <w:t>注：</w:t>
      </w:r>
    </w:p>
    <w:p w:rsidR="00164798" w:rsidRPr="003E1327" w:rsidRDefault="00947DB6">
      <w:pPr>
        <w:widowControl/>
        <w:spacing w:line="360" w:lineRule="auto"/>
        <w:ind w:firstLine="422"/>
        <w:jc w:val="left"/>
        <w:rPr>
          <w:rFonts w:ascii="宋体" w:hAnsi="宋体" w:cs="宋体"/>
          <w:sz w:val="24"/>
          <w:szCs w:val="24"/>
        </w:rPr>
      </w:pPr>
      <w:r w:rsidRPr="003E1327">
        <w:rPr>
          <w:rFonts w:ascii="宋体" w:hAnsi="宋体" w:cs="宋体" w:hint="eastAsia"/>
          <w:bCs/>
          <w:i/>
          <w:iCs/>
          <w:color w:val="000000"/>
          <w:u w:val="single"/>
        </w:rPr>
        <w:t>(1)</w:t>
      </w:r>
      <w:r w:rsidRPr="003E1327">
        <w:rPr>
          <w:rFonts w:ascii="宋体" w:hAnsi="宋体" w:cs="宋体" w:hint="eastAsia"/>
          <w:bCs/>
          <w:i/>
          <w:iCs/>
          <w:color w:val="000000"/>
          <w:u w:val="single"/>
        </w:rPr>
        <w:tab/>
        <w:t>表中已注明的“数量”这一列的具体数字只可适当增加但不可减少。</w:t>
      </w:r>
    </w:p>
    <w:p w:rsidR="00164798" w:rsidRPr="003E1327" w:rsidRDefault="00947DB6">
      <w:pPr>
        <w:widowControl/>
        <w:spacing w:line="360" w:lineRule="auto"/>
        <w:ind w:firstLine="422"/>
        <w:jc w:val="left"/>
        <w:rPr>
          <w:rFonts w:ascii="宋体" w:hAnsi="宋体" w:cs="宋体"/>
          <w:sz w:val="24"/>
          <w:szCs w:val="24"/>
        </w:rPr>
      </w:pPr>
      <w:r w:rsidRPr="003E1327">
        <w:rPr>
          <w:rFonts w:ascii="宋体" w:hAnsi="宋体" w:cs="宋体" w:hint="eastAsia"/>
          <w:bCs/>
          <w:i/>
          <w:iCs/>
          <w:color w:val="000000"/>
          <w:u w:val="single"/>
        </w:rPr>
        <w:t>(2)</w:t>
      </w:r>
      <w:r w:rsidRPr="003E1327">
        <w:rPr>
          <w:rFonts w:ascii="宋体" w:hAnsi="宋体" w:cs="宋体" w:hint="eastAsia"/>
          <w:bCs/>
          <w:i/>
          <w:iCs/>
          <w:color w:val="000000"/>
          <w:u w:val="single"/>
        </w:rPr>
        <w:tab/>
        <w:t>表中已列明的项目不可删减。</w:t>
      </w:r>
    </w:p>
    <w:p w:rsidR="00164798" w:rsidRPr="003E1327" w:rsidRDefault="00947DB6">
      <w:pPr>
        <w:widowControl/>
        <w:spacing w:line="360" w:lineRule="auto"/>
        <w:ind w:firstLine="422"/>
        <w:jc w:val="left"/>
        <w:rPr>
          <w:rFonts w:ascii="宋体" w:hAnsi="宋体" w:cs="宋体"/>
          <w:sz w:val="24"/>
          <w:szCs w:val="24"/>
        </w:rPr>
      </w:pPr>
      <w:r w:rsidRPr="003E1327">
        <w:rPr>
          <w:rFonts w:ascii="宋体" w:hAnsi="宋体" w:cs="宋体" w:hint="eastAsia"/>
          <w:color w:val="000000"/>
        </w:rPr>
        <w:t>（3）投标人可根据服务需要自行增加相关耗材。</w:t>
      </w:r>
    </w:p>
    <w:p w:rsidR="00164798" w:rsidRPr="003E1327" w:rsidRDefault="00947DB6">
      <w:pPr>
        <w:widowControl/>
        <w:spacing w:line="360" w:lineRule="auto"/>
        <w:ind w:firstLine="422"/>
        <w:jc w:val="left"/>
        <w:rPr>
          <w:rFonts w:ascii="宋体" w:hAnsi="宋体" w:cs="宋体"/>
          <w:sz w:val="24"/>
          <w:szCs w:val="24"/>
        </w:rPr>
      </w:pPr>
      <w:r w:rsidRPr="003E1327">
        <w:rPr>
          <w:rFonts w:ascii="宋体" w:hAnsi="宋体" w:cs="宋体" w:hint="eastAsia"/>
          <w:bCs/>
          <w:i/>
          <w:iCs/>
          <w:color w:val="000000"/>
          <w:u w:val="single"/>
        </w:rPr>
        <w:t>（4）费用报价合理合</w:t>
      </w:r>
      <w:proofErr w:type="gramStart"/>
      <w:r w:rsidRPr="003E1327">
        <w:rPr>
          <w:rFonts w:ascii="宋体" w:hAnsi="宋体" w:cs="宋体" w:hint="eastAsia"/>
          <w:bCs/>
          <w:i/>
          <w:iCs/>
          <w:color w:val="000000"/>
          <w:u w:val="single"/>
        </w:rPr>
        <w:t>规</w:t>
      </w:r>
      <w:proofErr w:type="gramEnd"/>
      <w:r w:rsidRPr="003E1327">
        <w:rPr>
          <w:rFonts w:ascii="宋体" w:hAnsi="宋体" w:cs="宋体" w:hint="eastAsia"/>
          <w:bCs/>
          <w:i/>
          <w:iCs/>
          <w:color w:val="000000"/>
          <w:u w:val="single"/>
        </w:rPr>
        <w:t>，不接受赠送。</w:t>
      </w:r>
    </w:p>
    <w:p w:rsidR="00164798" w:rsidRDefault="00164798"/>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b/>
          <w:color w:val="000000"/>
          <w:sz w:val="24"/>
        </w:rPr>
        <w:t>附件3            技术要求响应及偏离表（采购包号：**）</w:t>
      </w:r>
    </w:p>
    <w:tbl>
      <w:tblPr>
        <w:tblStyle w:val="ad"/>
        <w:tblW w:w="0" w:type="auto"/>
        <w:tblInd w:w="302"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firstRow="1" w:lastRow="0" w:firstColumn="1" w:lastColumn="0" w:noHBand="0" w:noVBand="1"/>
      </w:tblPr>
      <w:tblGrid>
        <w:gridCol w:w="876"/>
        <w:gridCol w:w="2415"/>
        <w:gridCol w:w="2451"/>
        <w:gridCol w:w="3047"/>
      </w:tblGrid>
      <w:tr w:rsidR="00164798">
        <w:tc>
          <w:tcPr>
            <w:tcW w:w="87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164798" w:rsidRDefault="00947DB6">
            <w:pPr>
              <w:pBdr>
                <w:top w:val="none" w:sz="0" w:space="0" w:color="000000"/>
                <w:left w:val="none" w:sz="0" w:space="0" w:color="000000"/>
                <w:bottom w:val="none" w:sz="0" w:space="0" w:color="000000"/>
                <w:right w:val="none" w:sz="0" w:space="0" w:color="000000"/>
              </w:pBdr>
              <w:spacing w:line="400" w:lineRule="atLeast"/>
              <w:jc w:val="center"/>
            </w:pPr>
            <w:r>
              <w:rPr>
                <w:rFonts w:ascii="宋体" w:hAnsi="宋体" w:cs="宋体"/>
                <w:color w:val="000000"/>
                <w:sz w:val="24"/>
              </w:rPr>
              <w:t>序号</w:t>
            </w:r>
          </w:p>
        </w:tc>
        <w:tc>
          <w:tcPr>
            <w:tcW w:w="2415"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164798" w:rsidRDefault="00947DB6">
            <w:pPr>
              <w:pBdr>
                <w:top w:val="none" w:sz="0" w:space="0" w:color="000000"/>
                <w:left w:val="none" w:sz="0" w:space="0" w:color="000000"/>
                <w:bottom w:val="none" w:sz="0" w:space="0" w:color="000000"/>
                <w:right w:val="none" w:sz="0" w:space="0" w:color="000000"/>
              </w:pBdr>
              <w:spacing w:line="400" w:lineRule="atLeast"/>
              <w:jc w:val="center"/>
            </w:pPr>
            <w:r>
              <w:rPr>
                <w:rFonts w:ascii="宋体" w:hAnsi="宋体" w:cs="宋体"/>
                <w:color w:val="000000"/>
                <w:sz w:val="24"/>
              </w:rPr>
              <w:t>技术要求</w:t>
            </w:r>
          </w:p>
        </w:tc>
        <w:tc>
          <w:tcPr>
            <w:tcW w:w="2451"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164798" w:rsidRDefault="00947DB6">
            <w:pPr>
              <w:pBdr>
                <w:top w:val="none" w:sz="0" w:space="0" w:color="000000"/>
                <w:left w:val="none" w:sz="0" w:space="0" w:color="000000"/>
                <w:bottom w:val="none" w:sz="0" w:space="0" w:color="000000"/>
                <w:right w:val="none" w:sz="0" w:space="0" w:color="000000"/>
              </w:pBdr>
              <w:spacing w:line="400" w:lineRule="atLeast"/>
              <w:jc w:val="center"/>
            </w:pPr>
            <w:r>
              <w:rPr>
                <w:rFonts w:ascii="宋体" w:hAnsi="宋体" w:cs="宋体"/>
                <w:color w:val="000000"/>
                <w:sz w:val="24"/>
              </w:rPr>
              <w:t>投标响应情况</w:t>
            </w:r>
          </w:p>
        </w:tc>
        <w:tc>
          <w:tcPr>
            <w:tcW w:w="3047"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164798" w:rsidRDefault="00947DB6">
            <w:pPr>
              <w:pBdr>
                <w:top w:val="none" w:sz="0" w:space="0" w:color="000000"/>
                <w:left w:val="none" w:sz="0" w:space="0" w:color="000000"/>
                <w:bottom w:val="none" w:sz="0" w:space="0" w:color="000000"/>
                <w:right w:val="none" w:sz="0" w:space="0" w:color="000000"/>
              </w:pBdr>
              <w:spacing w:line="400" w:lineRule="atLeast"/>
              <w:jc w:val="center"/>
            </w:pPr>
            <w:r>
              <w:rPr>
                <w:rFonts w:ascii="宋体" w:hAnsi="宋体" w:cs="宋体"/>
                <w:color w:val="000000"/>
                <w:sz w:val="24"/>
              </w:rPr>
              <w:t>超出、符合或偏离</w:t>
            </w:r>
          </w:p>
        </w:tc>
      </w:tr>
      <w:tr w:rsidR="00164798">
        <w:trPr>
          <w:trHeight w:val="640"/>
        </w:trPr>
        <w:tc>
          <w:tcPr>
            <w:tcW w:w="876"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164798" w:rsidRDefault="00947DB6">
            <w:pPr>
              <w:pBdr>
                <w:top w:val="none" w:sz="0" w:space="0" w:color="000000"/>
                <w:left w:val="none" w:sz="0" w:space="0" w:color="000000"/>
                <w:bottom w:val="none" w:sz="0" w:space="0" w:color="000000"/>
                <w:right w:val="none" w:sz="0" w:space="0" w:color="000000"/>
              </w:pBdr>
              <w:spacing w:line="400" w:lineRule="atLeast"/>
              <w:jc w:val="center"/>
            </w:pPr>
            <w:r>
              <w:rPr>
                <w:rFonts w:ascii="宋体" w:hAnsi="宋体" w:cs="宋体"/>
                <w:color w:val="000000"/>
                <w:sz w:val="24"/>
              </w:rPr>
              <w:t>1</w:t>
            </w:r>
          </w:p>
        </w:tc>
        <w:tc>
          <w:tcPr>
            <w:tcW w:w="2415" w:type="dxa"/>
            <w:tcBorders>
              <w:top w:val="nil"/>
              <w:left w:val="nil"/>
              <w:bottom w:val="single" w:sz="8" w:space="0" w:color="000000"/>
              <w:right w:val="single" w:sz="8" w:space="0" w:color="000000"/>
            </w:tcBorders>
            <w:tcMar>
              <w:top w:w="0" w:type="dxa"/>
              <w:left w:w="108" w:type="dxa"/>
              <w:bottom w:w="0" w:type="dxa"/>
              <w:right w:w="108" w:type="dxa"/>
            </w:tcMar>
          </w:tcPr>
          <w:p w:rsidR="00164798" w:rsidRDefault="00947DB6">
            <w:pPr>
              <w:pBdr>
                <w:top w:val="none" w:sz="0" w:space="0" w:color="000000"/>
                <w:left w:val="none" w:sz="0" w:space="0" w:color="000000"/>
                <w:bottom w:val="none" w:sz="0" w:space="0" w:color="000000"/>
                <w:right w:val="none" w:sz="0" w:space="0" w:color="000000"/>
              </w:pBdr>
              <w:spacing w:line="400" w:lineRule="atLeast"/>
              <w:jc w:val="center"/>
            </w:pPr>
            <w:r>
              <w:rPr>
                <w:rFonts w:ascii="宋体" w:hAnsi="宋体" w:cs="宋体"/>
                <w:color w:val="000000"/>
                <w:sz w:val="24"/>
              </w:rPr>
              <w:t> </w:t>
            </w:r>
          </w:p>
        </w:tc>
        <w:tc>
          <w:tcPr>
            <w:tcW w:w="2451" w:type="dxa"/>
            <w:tcBorders>
              <w:top w:val="nil"/>
              <w:left w:val="nil"/>
              <w:bottom w:val="single" w:sz="8" w:space="0" w:color="000000"/>
              <w:right w:val="single" w:sz="8" w:space="0" w:color="000000"/>
            </w:tcBorders>
            <w:tcMar>
              <w:top w:w="0" w:type="dxa"/>
              <w:left w:w="108" w:type="dxa"/>
              <w:bottom w:w="0" w:type="dxa"/>
              <w:right w:w="108" w:type="dxa"/>
            </w:tcMar>
          </w:tcPr>
          <w:p w:rsidR="00164798" w:rsidRDefault="00947DB6">
            <w:pPr>
              <w:pBdr>
                <w:top w:val="none" w:sz="0" w:space="0" w:color="000000"/>
                <w:left w:val="none" w:sz="0" w:space="0" w:color="000000"/>
                <w:bottom w:val="none" w:sz="0" w:space="0" w:color="000000"/>
                <w:right w:val="none" w:sz="0" w:space="0" w:color="000000"/>
              </w:pBdr>
              <w:spacing w:line="400" w:lineRule="atLeast"/>
              <w:jc w:val="center"/>
            </w:pPr>
            <w:r>
              <w:rPr>
                <w:rFonts w:ascii="宋体" w:hAnsi="宋体" w:cs="宋体"/>
                <w:color w:val="000000"/>
                <w:sz w:val="24"/>
              </w:rPr>
              <w:t> </w:t>
            </w:r>
          </w:p>
        </w:tc>
        <w:tc>
          <w:tcPr>
            <w:tcW w:w="3047" w:type="dxa"/>
            <w:tcBorders>
              <w:top w:val="nil"/>
              <w:left w:val="nil"/>
              <w:bottom w:val="single" w:sz="8" w:space="0" w:color="000000"/>
              <w:right w:val="single" w:sz="8" w:space="0" w:color="000000"/>
            </w:tcBorders>
            <w:tcMar>
              <w:top w:w="0" w:type="dxa"/>
              <w:left w:w="108" w:type="dxa"/>
              <w:bottom w:w="0" w:type="dxa"/>
              <w:right w:w="108" w:type="dxa"/>
            </w:tcMar>
          </w:tcPr>
          <w:p w:rsidR="00164798" w:rsidRDefault="00947DB6">
            <w:pPr>
              <w:pBdr>
                <w:top w:val="none" w:sz="0" w:space="0" w:color="000000"/>
                <w:left w:val="none" w:sz="0" w:space="0" w:color="000000"/>
                <w:bottom w:val="none" w:sz="0" w:space="0" w:color="000000"/>
                <w:right w:val="none" w:sz="0" w:space="0" w:color="000000"/>
              </w:pBdr>
              <w:spacing w:line="400" w:lineRule="atLeast"/>
              <w:jc w:val="center"/>
            </w:pPr>
            <w:r>
              <w:rPr>
                <w:rFonts w:ascii="宋体" w:hAnsi="宋体" w:cs="宋体"/>
                <w:color w:val="000000"/>
                <w:sz w:val="24"/>
              </w:rPr>
              <w:t> </w:t>
            </w:r>
          </w:p>
        </w:tc>
      </w:tr>
      <w:tr w:rsidR="00164798">
        <w:trPr>
          <w:trHeight w:val="640"/>
        </w:trPr>
        <w:tc>
          <w:tcPr>
            <w:tcW w:w="876"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164798" w:rsidRDefault="00947DB6">
            <w:pPr>
              <w:pBdr>
                <w:top w:val="none" w:sz="0" w:space="0" w:color="000000"/>
                <w:left w:val="none" w:sz="0" w:space="0" w:color="000000"/>
                <w:bottom w:val="none" w:sz="0" w:space="0" w:color="000000"/>
                <w:right w:val="none" w:sz="0" w:space="0" w:color="000000"/>
              </w:pBdr>
              <w:spacing w:line="400" w:lineRule="atLeast"/>
              <w:jc w:val="center"/>
            </w:pPr>
            <w:r>
              <w:rPr>
                <w:rFonts w:ascii="宋体" w:hAnsi="宋体" w:cs="宋体"/>
                <w:color w:val="000000"/>
                <w:sz w:val="24"/>
              </w:rPr>
              <w:t> </w:t>
            </w:r>
          </w:p>
        </w:tc>
        <w:tc>
          <w:tcPr>
            <w:tcW w:w="2415" w:type="dxa"/>
            <w:tcBorders>
              <w:top w:val="nil"/>
              <w:left w:val="nil"/>
              <w:bottom w:val="single" w:sz="8" w:space="0" w:color="000000"/>
              <w:right w:val="single" w:sz="8" w:space="0" w:color="000000"/>
            </w:tcBorders>
            <w:tcMar>
              <w:top w:w="0" w:type="dxa"/>
              <w:left w:w="108" w:type="dxa"/>
              <w:bottom w:w="0" w:type="dxa"/>
              <w:right w:w="108" w:type="dxa"/>
            </w:tcMar>
          </w:tcPr>
          <w:p w:rsidR="00164798" w:rsidRDefault="00947DB6">
            <w:pPr>
              <w:pBdr>
                <w:top w:val="none" w:sz="0" w:space="0" w:color="000000"/>
                <w:left w:val="none" w:sz="0" w:space="0" w:color="000000"/>
                <w:bottom w:val="none" w:sz="0" w:space="0" w:color="000000"/>
                <w:right w:val="none" w:sz="0" w:space="0" w:color="000000"/>
              </w:pBdr>
              <w:spacing w:line="400" w:lineRule="atLeast"/>
              <w:jc w:val="center"/>
            </w:pPr>
            <w:r>
              <w:rPr>
                <w:rFonts w:ascii="宋体" w:hAnsi="宋体" w:cs="宋体"/>
                <w:color w:val="000000"/>
                <w:sz w:val="24"/>
              </w:rPr>
              <w:t>……</w:t>
            </w:r>
          </w:p>
        </w:tc>
        <w:tc>
          <w:tcPr>
            <w:tcW w:w="2451" w:type="dxa"/>
            <w:tcBorders>
              <w:top w:val="nil"/>
              <w:left w:val="nil"/>
              <w:bottom w:val="single" w:sz="8" w:space="0" w:color="000000"/>
              <w:right w:val="single" w:sz="8" w:space="0" w:color="000000"/>
            </w:tcBorders>
            <w:tcMar>
              <w:top w:w="0" w:type="dxa"/>
              <w:left w:w="108" w:type="dxa"/>
              <w:bottom w:w="0" w:type="dxa"/>
              <w:right w:w="108" w:type="dxa"/>
            </w:tcMar>
          </w:tcPr>
          <w:p w:rsidR="00164798" w:rsidRDefault="00947DB6">
            <w:pPr>
              <w:pBdr>
                <w:top w:val="none" w:sz="0" w:space="0" w:color="000000"/>
                <w:left w:val="none" w:sz="0" w:space="0" w:color="000000"/>
                <w:bottom w:val="none" w:sz="0" w:space="0" w:color="000000"/>
                <w:right w:val="none" w:sz="0" w:space="0" w:color="000000"/>
              </w:pBdr>
              <w:spacing w:line="400" w:lineRule="atLeast"/>
              <w:jc w:val="center"/>
            </w:pPr>
            <w:r>
              <w:rPr>
                <w:rFonts w:ascii="宋体" w:hAnsi="宋体" w:cs="宋体"/>
                <w:color w:val="000000"/>
                <w:sz w:val="24"/>
              </w:rPr>
              <w:t> </w:t>
            </w:r>
          </w:p>
        </w:tc>
        <w:tc>
          <w:tcPr>
            <w:tcW w:w="3047" w:type="dxa"/>
            <w:tcBorders>
              <w:top w:val="nil"/>
              <w:left w:val="nil"/>
              <w:bottom w:val="single" w:sz="8" w:space="0" w:color="000000"/>
              <w:right w:val="single" w:sz="8" w:space="0" w:color="000000"/>
            </w:tcBorders>
            <w:tcMar>
              <w:top w:w="0" w:type="dxa"/>
              <w:left w:w="108" w:type="dxa"/>
              <w:bottom w:w="0" w:type="dxa"/>
              <w:right w:w="108" w:type="dxa"/>
            </w:tcMar>
          </w:tcPr>
          <w:p w:rsidR="00164798" w:rsidRDefault="00947DB6">
            <w:pPr>
              <w:pBdr>
                <w:top w:val="none" w:sz="0" w:space="0" w:color="000000"/>
                <w:left w:val="none" w:sz="0" w:space="0" w:color="000000"/>
                <w:bottom w:val="none" w:sz="0" w:space="0" w:color="000000"/>
                <w:right w:val="none" w:sz="0" w:space="0" w:color="000000"/>
              </w:pBdr>
              <w:spacing w:line="400" w:lineRule="atLeast"/>
              <w:jc w:val="center"/>
            </w:pPr>
            <w:r>
              <w:rPr>
                <w:rFonts w:ascii="宋体" w:hAnsi="宋体" w:cs="宋体"/>
                <w:color w:val="000000"/>
                <w:sz w:val="24"/>
              </w:rPr>
              <w:t> </w:t>
            </w:r>
          </w:p>
        </w:tc>
      </w:tr>
    </w:tbl>
    <w:p w:rsidR="00164798" w:rsidRDefault="00947DB6">
      <w:pPr>
        <w:pBdr>
          <w:top w:val="none" w:sz="0" w:space="0" w:color="000000"/>
          <w:left w:val="none" w:sz="0" w:space="0" w:color="000000"/>
          <w:bottom w:val="none" w:sz="0" w:space="0" w:color="000000"/>
          <w:right w:val="none" w:sz="0" w:space="0" w:color="000000"/>
        </w:pBdr>
        <w:spacing w:line="400" w:lineRule="atLeast"/>
      </w:pPr>
      <w:r>
        <w:rPr>
          <w:rFonts w:ascii="宋体" w:hAnsi="宋体" w:cs="宋体"/>
          <w:color w:val="000000"/>
          <w:sz w:val="24"/>
        </w:rPr>
        <w:t>附件3-1  证明材料1，证明材料2，……</w:t>
      </w:r>
    </w:p>
    <w:p w:rsidR="00164798" w:rsidRDefault="00947DB6">
      <w:pPr>
        <w:pBdr>
          <w:top w:val="none" w:sz="0" w:space="0" w:color="000000"/>
          <w:left w:val="none" w:sz="0" w:space="0" w:color="000000"/>
          <w:bottom w:val="none" w:sz="0" w:space="0" w:color="000000"/>
          <w:right w:val="none" w:sz="0" w:space="0" w:color="000000"/>
        </w:pBdr>
        <w:spacing w:line="400" w:lineRule="atLeast"/>
      </w:pPr>
      <w:r>
        <w:rPr>
          <w:rFonts w:ascii="宋体" w:hAnsi="宋体" w:cs="宋体"/>
          <w:color w:val="000000"/>
          <w:sz w:val="24"/>
        </w:rPr>
        <w:t>备注：</w:t>
      </w:r>
    </w:p>
    <w:p w:rsidR="00164798" w:rsidRDefault="00947DB6">
      <w:pPr>
        <w:pBdr>
          <w:top w:val="none" w:sz="0" w:space="0" w:color="000000"/>
          <w:left w:val="none" w:sz="0" w:space="0" w:color="000000"/>
          <w:bottom w:val="none" w:sz="0" w:space="0" w:color="000000"/>
          <w:right w:val="none" w:sz="0" w:space="0" w:color="000000"/>
        </w:pBdr>
        <w:spacing w:line="400" w:lineRule="atLeast"/>
      </w:pPr>
      <w:r>
        <w:rPr>
          <w:rFonts w:ascii="宋体" w:hAnsi="宋体" w:cs="宋体"/>
          <w:color w:val="000000"/>
          <w:sz w:val="24"/>
        </w:rPr>
        <w:t>1.投标人需对技术要求（未加斜体下划线的非实质性要求）逐条做出明确响应。</w:t>
      </w:r>
    </w:p>
    <w:p w:rsidR="00164798" w:rsidRDefault="00947DB6">
      <w:pPr>
        <w:pBdr>
          <w:top w:val="none" w:sz="0" w:space="0" w:color="000000"/>
          <w:left w:val="none" w:sz="0" w:space="0" w:color="000000"/>
          <w:bottom w:val="none" w:sz="0" w:space="0" w:color="000000"/>
          <w:right w:val="none" w:sz="0" w:space="0" w:color="000000"/>
        </w:pBdr>
        <w:spacing w:line="400" w:lineRule="atLeast"/>
      </w:pPr>
      <w:r>
        <w:rPr>
          <w:rFonts w:ascii="宋体" w:hAnsi="宋体" w:cs="宋体"/>
          <w:color w:val="000000"/>
          <w:sz w:val="24"/>
        </w:rPr>
        <w:t>2.如果招标文件要求提供证明材料，投标人需将证明材料列于该表之下。</w:t>
      </w:r>
    </w:p>
    <w:p w:rsidR="00164798" w:rsidRDefault="00947DB6">
      <w:pPr>
        <w:pBdr>
          <w:top w:val="none" w:sz="0" w:space="0" w:color="000000"/>
          <w:left w:val="none" w:sz="0" w:space="0" w:color="000000"/>
          <w:bottom w:val="none" w:sz="0" w:space="0" w:color="000000"/>
          <w:right w:val="none" w:sz="0" w:space="0" w:color="000000"/>
        </w:pBdr>
        <w:spacing w:line="400" w:lineRule="atLeast"/>
      </w:pPr>
      <w:r>
        <w:rPr>
          <w:rFonts w:ascii="宋体" w:hAnsi="宋体" w:cs="宋体"/>
          <w:color w:val="000000"/>
          <w:sz w:val="24"/>
        </w:rPr>
        <w:t> </w:t>
      </w:r>
    </w:p>
    <w:p w:rsidR="00164798" w:rsidRDefault="00947DB6">
      <w:pPr>
        <w:pBdr>
          <w:top w:val="none" w:sz="0" w:space="0" w:color="000000"/>
          <w:left w:val="none" w:sz="0" w:space="0" w:color="000000"/>
          <w:bottom w:val="none" w:sz="0" w:space="0" w:color="000000"/>
          <w:right w:val="none" w:sz="0" w:space="0" w:color="000000"/>
        </w:pBdr>
        <w:spacing w:line="450" w:lineRule="atLeast"/>
        <w:ind w:firstLine="200"/>
      </w:pPr>
      <w:r>
        <w:rPr>
          <w:rFonts w:ascii="仿宋" w:eastAsia="仿宋" w:hAnsi="仿宋" w:cs="仿宋"/>
          <w:color w:val="000000"/>
          <w:sz w:val="24"/>
        </w:rPr>
        <w:t> </w:t>
      </w:r>
    </w:p>
    <w:p w:rsidR="00164798" w:rsidRDefault="00947DB6">
      <w:pPr>
        <w:pBdr>
          <w:top w:val="none" w:sz="0" w:space="0" w:color="000000"/>
          <w:left w:val="none" w:sz="0" w:space="0" w:color="000000"/>
          <w:bottom w:val="none" w:sz="0" w:space="0" w:color="000000"/>
          <w:right w:val="none" w:sz="0" w:space="0" w:color="000000"/>
        </w:pBdr>
        <w:spacing w:line="450" w:lineRule="atLeast"/>
        <w:ind w:firstLine="200"/>
      </w:pPr>
      <w:r>
        <w:rPr>
          <w:rFonts w:ascii="仿宋" w:eastAsia="仿宋" w:hAnsi="仿宋" w:cs="仿宋"/>
          <w:color w:val="000000"/>
          <w:sz w:val="24"/>
        </w:rPr>
        <w:t> </w:t>
      </w:r>
    </w:p>
    <w:p w:rsidR="00164798" w:rsidRDefault="00947DB6">
      <w:pPr>
        <w:pBdr>
          <w:top w:val="none" w:sz="0" w:space="0" w:color="000000"/>
          <w:left w:val="none" w:sz="0" w:space="0" w:color="000000"/>
          <w:bottom w:val="none" w:sz="0" w:space="0" w:color="000000"/>
          <w:right w:val="none" w:sz="0" w:space="0" w:color="000000"/>
        </w:pBdr>
        <w:spacing w:line="450" w:lineRule="atLeast"/>
        <w:ind w:firstLine="200"/>
      </w:pPr>
      <w:r>
        <w:rPr>
          <w:rFonts w:ascii="仿宋" w:eastAsia="仿宋" w:hAnsi="仿宋" w:cs="仿宋"/>
          <w:color w:val="000000"/>
          <w:sz w:val="24"/>
        </w:rPr>
        <w:t> </w:t>
      </w:r>
    </w:p>
    <w:p w:rsidR="00164798" w:rsidRDefault="00947DB6">
      <w:pPr>
        <w:pBdr>
          <w:top w:val="none" w:sz="0" w:space="0" w:color="000000"/>
          <w:left w:val="none" w:sz="0" w:space="0" w:color="000000"/>
          <w:bottom w:val="none" w:sz="0" w:space="0" w:color="000000"/>
          <w:right w:val="none" w:sz="0" w:space="0" w:color="000000"/>
        </w:pBdr>
        <w:spacing w:line="450" w:lineRule="atLeast"/>
        <w:ind w:firstLine="200"/>
      </w:pPr>
      <w:r>
        <w:rPr>
          <w:rFonts w:ascii="仿宋" w:eastAsia="仿宋" w:hAnsi="仿宋" w:cs="仿宋"/>
          <w:color w:val="000000"/>
          <w:sz w:val="24"/>
        </w:rPr>
        <w:t> </w:t>
      </w:r>
    </w:p>
    <w:p w:rsidR="00164798" w:rsidRDefault="00947DB6">
      <w:pPr>
        <w:pBdr>
          <w:top w:val="none" w:sz="0" w:space="0" w:color="000000"/>
          <w:left w:val="none" w:sz="0" w:space="0" w:color="000000"/>
          <w:bottom w:val="none" w:sz="0" w:space="0" w:color="000000"/>
          <w:right w:val="none" w:sz="0" w:space="0" w:color="000000"/>
        </w:pBdr>
        <w:spacing w:line="450" w:lineRule="atLeast"/>
        <w:ind w:firstLine="200"/>
      </w:pPr>
      <w:r>
        <w:rPr>
          <w:rFonts w:ascii="仿宋" w:eastAsia="仿宋" w:hAnsi="仿宋" w:cs="仿宋"/>
          <w:color w:val="000000"/>
          <w:sz w:val="24"/>
        </w:rPr>
        <w:t> </w:t>
      </w:r>
    </w:p>
    <w:p w:rsidR="00164798" w:rsidRDefault="00947DB6">
      <w:pPr>
        <w:pBdr>
          <w:top w:val="none" w:sz="0" w:space="0" w:color="000000"/>
          <w:left w:val="none" w:sz="0" w:space="0" w:color="000000"/>
          <w:bottom w:val="none" w:sz="0" w:space="0" w:color="000000"/>
          <w:right w:val="none" w:sz="0" w:space="0" w:color="000000"/>
        </w:pBdr>
        <w:rPr>
          <w:rFonts w:ascii="宋体" w:hAnsi="宋体" w:cs="宋体"/>
          <w:b/>
          <w:color w:val="000000"/>
          <w:sz w:val="24"/>
        </w:rPr>
      </w:pPr>
      <w:r>
        <w:rPr>
          <w:rFonts w:ascii="宋体" w:hAnsi="宋体" w:cs="宋体"/>
          <w:b/>
          <w:color w:val="000000"/>
          <w:sz w:val="24"/>
        </w:rPr>
        <w:t>附件4           商务要求响应及偏离表（采购包号：**）</w:t>
      </w:r>
    </w:p>
    <w:p w:rsidR="00164798" w:rsidRDefault="00164798">
      <w:pPr>
        <w:pBdr>
          <w:top w:val="none" w:sz="0" w:space="0" w:color="000000"/>
          <w:left w:val="none" w:sz="0" w:space="0" w:color="000000"/>
          <w:bottom w:val="none" w:sz="0" w:space="0" w:color="000000"/>
          <w:right w:val="none" w:sz="0" w:space="0" w:color="000000"/>
        </w:pBdr>
        <w:rPr>
          <w:rFonts w:ascii="宋体" w:hAnsi="宋体" w:cs="宋体"/>
          <w:b/>
          <w:color w:val="000000"/>
          <w:sz w:val="24"/>
        </w:rPr>
      </w:pPr>
    </w:p>
    <w:tbl>
      <w:tblPr>
        <w:tblStyle w:val="ad"/>
        <w:tblW w:w="0" w:type="auto"/>
        <w:tblInd w:w="302"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firstRow="1" w:lastRow="0" w:firstColumn="1" w:lastColumn="0" w:noHBand="0" w:noVBand="1"/>
      </w:tblPr>
      <w:tblGrid>
        <w:gridCol w:w="876"/>
        <w:gridCol w:w="2415"/>
        <w:gridCol w:w="2451"/>
        <w:gridCol w:w="3037"/>
      </w:tblGrid>
      <w:tr w:rsidR="00164798">
        <w:tc>
          <w:tcPr>
            <w:tcW w:w="87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164798" w:rsidRDefault="00947DB6">
            <w:pPr>
              <w:pBdr>
                <w:top w:val="none" w:sz="0" w:space="0" w:color="000000"/>
                <w:left w:val="none" w:sz="0" w:space="0" w:color="000000"/>
                <w:bottom w:val="none" w:sz="0" w:space="0" w:color="000000"/>
                <w:right w:val="none" w:sz="0" w:space="0" w:color="000000"/>
              </w:pBdr>
              <w:spacing w:line="400" w:lineRule="atLeast"/>
              <w:jc w:val="center"/>
            </w:pPr>
            <w:r>
              <w:rPr>
                <w:rFonts w:ascii="宋体" w:hAnsi="宋体" w:cs="宋体"/>
                <w:color w:val="000000"/>
                <w:sz w:val="24"/>
              </w:rPr>
              <w:t>序号</w:t>
            </w:r>
          </w:p>
        </w:tc>
        <w:tc>
          <w:tcPr>
            <w:tcW w:w="2415"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164798" w:rsidRDefault="00947DB6">
            <w:pPr>
              <w:pBdr>
                <w:top w:val="none" w:sz="0" w:space="0" w:color="000000"/>
                <w:left w:val="none" w:sz="0" w:space="0" w:color="000000"/>
                <w:bottom w:val="none" w:sz="0" w:space="0" w:color="000000"/>
                <w:right w:val="none" w:sz="0" w:space="0" w:color="000000"/>
              </w:pBdr>
              <w:spacing w:line="400" w:lineRule="atLeast"/>
              <w:jc w:val="center"/>
            </w:pPr>
            <w:r>
              <w:rPr>
                <w:rFonts w:ascii="宋体" w:hAnsi="宋体" w:cs="宋体"/>
                <w:color w:val="000000"/>
                <w:sz w:val="24"/>
              </w:rPr>
              <w:t>商务要求</w:t>
            </w:r>
          </w:p>
        </w:tc>
        <w:tc>
          <w:tcPr>
            <w:tcW w:w="2451"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164798" w:rsidRDefault="00947DB6">
            <w:pPr>
              <w:pBdr>
                <w:top w:val="none" w:sz="0" w:space="0" w:color="000000"/>
                <w:left w:val="none" w:sz="0" w:space="0" w:color="000000"/>
                <w:bottom w:val="none" w:sz="0" w:space="0" w:color="000000"/>
                <w:right w:val="none" w:sz="0" w:space="0" w:color="000000"/>
              </w:pBdr>
              <w:spacing w:line="400" w:lineRule="atLeast"/>
              <w:jc w:val="center"/>
            </w:pPr>
            <w:r>
              <w:rPr>
                <w:rFonts w:ascii="宋体" w:hAnsi="宋体" w:cs="宋体"/>
                <w:color w:val="000000"/>
                <w:sz w:val="24"/>
              </w:rPr>
              <w:t>投标响应情况</w:t>
            </w:r>
          </w:p>
        </w:tc>
        <w:tc>
          <w:tcPr>
            <w:tcW w:w="3037"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164798" w:rsidRDefault="00947DB6">
            <w:pPr>
              <w:pBdr>
                <w:top w:val="none" w:sz="0" w:space="0" w:color="000000"/>
                <w:left w:val="none" w:sz="0" w:space="0" w:color="000000"/>
                <w:bottom w:val="none" w:sz="0" w:space="0" w:color="000000"/>
                <w:right w:val="none" w:sz="0" w:space="0" w:color="000000"/>
              </w:pBdr>
              <w:spacing w:line="400" w:lineRule="atLeast"/>
              <w:jc w:val="center"/>
            </w:pPr>
            <w:r>
              <w:rPr>
                <w:rFonts w:ascii="宋体" w:hAnsi="宋体" w:cs="宋体"/>
                <w:color w:val="000000"/>
                <w:sz w:val="24"/>
              </w:rPr>
              <w:t>超出、符合或偏离</w:t>
            </w:r>
          </w:p>
        </w:tc>
      </w:tr>
      <w:tr w:rsidR="00164798">
        <w:trPr>
          <w:trHeight w:val="640"/>
        </w:trPr>
        <w:tc>
          <w:tcPr>
            <w:tcW w:w="876"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164798" w:rsidRDefault="00947DB6">
            <w:pPr>
              <w:pBdr>
                <w:top w:val="none" w:sz="0" w:space="0" w:color="000000"/>
                <w:left w:val="none" w:sz="0" w:space="0" w:color="000000"/>
                <w:bottom w:val="none" w:sz="0" w:space="0" w:color="000000"/>
                <w:right w:val="none" w:sz="0" w:space="0" w:color="000000"/>
              </w:pBdr>
              <w:spacing w:line="400" w:lineRule="atLeast"/>
              <w:jc w:val="center"/>
            </w:pPr>
            <w:r>
              <w:rPr>
                <w:rFonts w:ascii="宋体" w:hAnsi="宋体" w:cs="宋体"/>
                <w:color w:val="000000"/>
                <w:sz w:val="24"/>
              </w:rPr>
              <w:t>1</w:t>
            </w:r>
          </w:p>
        </w:tc>
        <w:tc>
          <w:tcPr>
            <w:tcW w:w="2415" w:type="dxa"/>
            <w:tcBorders>
              <w:top w:val="nil"/>
              <w:left w:val="nil"/>
              <w:bottom w:val="single" w:sz="8" w:space="0" w:color="000000"/>
              <w:right w:val="single" w:sz="8" w:space="0" w:color="000000"/>
            </w:tcBorders>
            <w:tcMar>
              <w:top w:w="0" w:type="dxa"/>
              <w:left w:w="108" w:type="dxa"/>
              <w:bottom w:w="0" w:type="dxa"/>
              <w:right w:w="108" w:type="dxa"/>
            </w:tcMar>
          </w:tcPr>
          <w:p w:rsidR="00164798" w:rsidRDefault="00947DB6">
            <w:pPr>
              <w:pBdr>
                <w:top w:val="none" w:sz="0" w:space="0" w:color="000000"/>
                <w:left w:val="none" w:sz="0" w:space="0" w:color="000000"/>
                <w:bottom w:val="none" w:sz="0" w:space="0" w:color="000000"/>
                <w:right w:val="none" w:sz="0" w:space="0" w:color="000000"/>
              </w:pBdr>
              <w:spacing w:line="400" w:lineRule="atLeast"/>
              <w:jc w:val="center"/>
            </w:pPr>
            <w:r>
              <w:rPr>
                <w:rFonts w:ascii="宋体" w:hAnsi="宋体" w:cs="宋体"/>
                <w:color w:val="000000"/>
                <w:sz w:val="24"/>
              </w:rPr>
              <w:t> </w:t>
            </w:r>
          </w:p>
        </w:tc>
        <w:tc>
          <w:tcPr>
            <w:tcW w:w="2451" w:type="dxa"/>
            <w:tcBorders>
              <w:top w:val="nil"/>
              <w:left w:val="nil"/>
              <w:bottom w:val="single" w:sz="8" w:space="0" w:color="000000"/>
              <w:right w:val="single" w:sz="8" w:space="0" w:color="000000"/>
            </w:tcBorders>
            <w:tcMar>
              <w:top w:w="0" w:type="dxa"/>
              <w:left w:w="108" w:type="dxa"/>
              <w:bottom w:w="0" w:type="dxa"/>
              <w:right w:w="108" w:type="dxa"/>
            </w:tcMar>
          </w:tcPr>
          <w:p w:rsidR="00164798" w:rsidRDefault="00947DB6">
            <w:pPr>
              <w:pBdr>
                <w:top w:val="none" w:sz="0" w:space="0" w:color="000000"/>
                <w:left w:val="none" w:sz="0" w:space="0" w:color="000000"/>
                <w:bottom w:val="none" w:sz="0" w:space="0" w:color="000000"/>
                <w:right w:val="none" w:sz="0" w:space="0" w:color="000000"/>
              </w:pBdr>
              <w:spacing w:line="400" w:lineRule="atLeast"/>
              <w:jc w:val="center"/>
            </w:pPr>
            <w:r>
              <w:rPr>
                <w:rFonts w:ascii="宋体" w:hAnsi="宋体" w:cs="宋体"/>
                <w:color w:val="000000"/>
                <w:sz w:val="24"/>
              </w:rPr>
              <w:t> </w:t>
            </w:r>
          </w:p>
        </w:tc>
        <w:tc>
          <w:tcPr>
            <w:tcW w:w="3037" w:type="dxa"/>
            <w:tcBorders>
              <w:top w:val="nil"/>
              <w:left w:val="nil"/>
              <w:bottom w:val="single" w:sz="8" w:space="0" w:color="000000"/>
              <w:right w:val="single" w:sz="8" w:space="0" w:color="000000"/>
            </w:tcBorders>
            <w:tcMar>
              <w:top w:w="0" w:type="dxa"/>
              <w:left w:w="108" w:type="dxa"/>
              <w:bottom w:w="0" w:type="dxa"/>
              <w:right w:w="108" w:type="dxa"/>
            </w:tcMar>
          </w:tcPr>
          <w:p w:rsidR="00164798" w:rsidRDefault="00947DB6">
            <w:pPr>
              <w:pBdr>
                <w:top w:val="none" w:sz="0" w:space="0" w:color="000000"/>
                <w:left w:val="none" w:sz="0" w:space="0" w:color="000000"/>
                <w:bottom w:val="none" w:sz="0" w:space="0" w:color="000000"/>
                <w:right w:val="none" w:sz="0" w:space="0" w:color="000000"/>
              </w:pBdr>
              <w:spacing w:line="400" w:lineRule="atLeast"/>
              <w:jc w:val="center"/>
            </w:pPr>
            <w:r>
              <w:rPr>
                <w:rFonts w:ascii="宋体" w:hAnsi="宋体" w:cs="宋体"/>
                <w:color w:val="000000"/>
                <w:sz w:val="24"/>
              </w:rPr>
              <w:t> </w:t>
            </w:r>
          </w:p>
        </w:tc>
      </w:tr>
      <w:tr w:rsidR="00164798">
        <w:trPr>
          <w:trHeight w:val="640"/>
        </w:trPr>
        <w:tc>
          <w:tcPr>
            <w:tcW w:w="876"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164798" w:rsidRDefault="00947DB6">
            <w:pPr>
              <w:pBdr>
                <w:top w:val="none" w:sz="0" w:space="0" w:color="000000"/>
                <w:left w:val="none" w:sz="0" w:space="0" w:color="000000"/>
                <w:bottom w:val="none" w:sz="0" w:space="0" w:color="000000"/>
                <w:right w:val="none" w:sz="0" w:space="0" w:color="000000"/>
              </w:pBdr>
              <w:spacing w:line="400" w:lineRule="atLeast"/>
              <w:jc w:val="center"/>
            </w:pPr>
            <w:r>
              <w:rPr>
                <w:rFonts w:ascii="宋体" w:hAnsi="宋体" w:cs="宋体"/>
                <w:color w:val="000000"/>
                <w:sz w:val="24"/>
              </w:rPr>
              <w:t> </w:t>
            </w:r>
          </w:p>
        </w:tc>
        <w:tc>
          <w:tcPr>
            <w:tcW w:w="2415" w:type="dxa"/>
            <w:tcBorders>
              <w:top w:val="nil"/>
              <w:left w:val="nil"/>
              <w:bottom w:val="single" w:sz="8" w:space="0" w:color="000000"/>
              <w:right w:val="single" w:sz="8" w:space="0" w:color="000000"/>
            </w:tcBorders>
            <w:tcMar>
              <w:top w:w="0" w:type="dxa"/>
              <w:left w:w="108" w:type="dxa"/>
              <w:bottom w:w="0" w:type="dxa"/>
              <w:right w:w="108" w:type="dxa"/>
            </w:tcMar>
          </w:tcPr>
          <w:p w:rsidR="00164798" w:rsidRDefault="00947DB6">
            <w:pPr>
              <w:pBdr>
                <w:top w:val="none" w:sz="0" w:space="0" w:color="000000"/>
                <w:left w:val="none" w:sz="0" w:space="0" w:color="000000"/>
                <w:bottom w:val="none" w:sz="0" w:space="0" w:color="000000"/>
                <w:right w:val="none" w:sz="0" w:space="0" w:color="000000"/>
              </w:pBdr>
              <w:spacing w:line="400" w:lineRule="atLeast"/>
              <w:jc w:val="center"/>
            </w:pPr>
            <w:r>
              <w:rPr>
                <w:rFonts w:ascii="宋体" w:hAnsi="宋体" w:cs="宋体"/>
                <w:color w:val="000000"/>
                <w:sz w:val="24"/>
              </w:rPr>
              <w:t>……</w:t>
            </w:r>
          </w:p>
        </w:tc>
        <w:tc>
          <w:tcPr>
            <w:tcW w:w="2451" w:type="dxa"/>
            <w:tcBorders>
              <w:top w:val="nil"/>
              <w:left w:val="nil"/>
              <w:bottom w:val="single" w:sz="8" w:space="0" w:color="000000"/>
              <w:right w:val="single" w:sz="8" w:space="0" w:color="000000"/>
            </w:tcBorders>
            <w:tcMar>
              <w:top w:w="0" w:type="dxa"/>
              <w:left w:w="108" w:type="dxa"/>
              <w:bottom w:w="0" w:type="dxa"/>
              <w:right w:w="108" w:type="dxa"/>
            </w:tcMar>
          </w:tcPr>
          <w:p w:rsidR="00164798" w:rsidRDefault="00947DB6">
            <w:pPr>
              <w:pBdr>
                <w:top w:val="none" w:sz="0" w:space="0" w:color="000000"/>
                <w:left w:val="none" w:sz="0" w:space="0" w:color="000000"/>
                <w:bottom w:val="none" w:sz="0" w:space="0" w:color="000000"/>
                <w:right w:val="none" w:sz="0" w:space="0" w:color="000000"/>
              </w:pBdr>
              <w:spacing w:line="400" w:lineRule="atLeast"/>
              <w:jc w:val="center"/>
            </w:pPr>
            <w:r>
              <w:rPr>
                <w:rFonts w:ascii="宋体" w:hAnsi="宋体" w:cs="宋体"/>
                <w:color w:val="000000"/>
                <w:sz w:val="24"/>
              </w:rPr>
              <w:t> </w:t>
            </w:r>
          </w:p>
        </w:tc>
        <w:tc>
          <w:tcPr>
            <w:tcW w:w="3037" w:type="dxa"/>
            <w:tcBorders>
              <w:top w:val="nil"/>
              <w:left w:val="nil"/>
              <w:bottom w:val="single" w:sz="8" w:space="0" w:color="000000"/>
              <w:right w:val="single" w:sz="8" w:space="0" w:color="000000"/>
            </w:tcBorders>
            <w:tcMar>
              <w:top w:w="0" w:type="dxa"/>
              <w:left w:w="108" w:type="dxa"/>
              <w:bottom w:w="0" w:type="dxa"/>
              <w:right w:w="108" w:type="dxa"/>
            </w:tcMar>
          </w:tcPr>
          <w:p w:rsidR="00164798" w:rsidRDefault="00947DB6">
            <w:pPr>
              <w:pBdr>
                <w:top w:val="none" w:sz="0" w:space="0" w:color="000000"/>
                <w:left w:val="none" w:sz="0" w:space="0" w:color="000000"/>
                <w:bottom w:val="none" w:sz="0" w:space="0" w:color="000000"/>
                <w:right w:val="none" w:sz="0" w:space="0" w:color="000000"/>
              </w:pBdr>
              <w:spacing w:line="400" w:lineRule="atLeast"/>
              <w:jc w:val="center"/>
            </w:pPr>
            <w:r>
              <w:rPr>
                <w:rFonts w:ascii="宋体" w:hAnsi="宋体" w:cs="宋体"/>
                <w:color w:val="000000"/>
                <w:sz w:val="24"/>
              </w:rPr>
              <w:t> </w:t>
            </w:r>
          </w:p>
        </w:tc>
      </w:tr>
    </w:tbl>
    <w:p w:rsidR="00164798" w:rsidRDefault="00947DB6">
      <w:pPr>
        <w:pBdr>
          <w:top w:val="none" w:sz="0" w:space="0" w:color="000000"/>
          <w:left w:val="none" w:sz="0" w:space="0" w:color="000000"/>
          <w:bottom w:val="none" w:sz="0" w:space="0" w:color="000000"/>
          <w:right w:val="none" w:sz="0" w:space="0" w:color="000000"/>
        </w:pBdr>
        <w:spacing w:line="400" w:lineRule="atLeast"/>
      </w:pPr>
      <w:r>
        <w:rPr>
          <w:rFonts w:ascii="宋体" w:hAnsi="宋体" w:cs="宋体"/>
          <w:color w:val="000000"/>
          <w:sz w:val="24"/>
        </w:rPr>
        <w:t>附件4-1  证明材料1，证明材料2，……</w:t>
      </w:r>
    </w:p>
    <w:p w:rsidR="00164798" w:rsidRDefault="00947DB6">
      <w:pPr>
        <w:pBdr>
          <w:top w:val="none" w:sz="0" w:space="0" w:color="000000"/>
          <w:left w:val="none" w:sz="0" w:space="0" w:color="000000"/>
          <w:bottom w:val="none" w:sz="0" w:space="0" w:color="000000"/>
          <w:right w:val="none" w:sz="0" w:space="0" w:color="000000"/>
        </w:pBdr>
        <w:spacing w:line="400" w:lineRule="atLeast"/>
      </w:pPr>
      <w:r>
        <w:rPr>
          <w:rFonts w:ascii="宋体" w:hAnsi="宋体" w:cs="宋体"/>
          <w:color w:val="000000"/>
          <w:sz w:val="24"/>
        </w:rPr>
        <w:t> </w:t>
      </w:r>
    </w:p>
    <w:p w:rsidR="00164798" w:rsidRDefault="00947DB6">
      <w:pPr>
        <w:pBdr>
          <w:top w:val="none" w:sz="0" w:space="0" w:color="000000"/>
          <w:left w:val="none" w:sz="0" w:space="0" w:color="000000"/>
          <w:bottom w:val="none" w:sz="0" w:space="0" w:color="000000"/>
          <w:right w:val="none" w:sz="0" w:space="0" w:color="000000"/>
        </w:pBdr>
        <w:spacing w:line="400" w:lineRule="atLeast"/>
      </w:pPr>
      <w:r>
        <w:rPr>
          <w:rFonts w:ascii="宋体" w:hAnsi="宋体" w:cs="宋体"/>
          <w:color w:val="000000"/>
          <w:sz w:val="24"/>
        </w:rPr>
        <w:t>备注：</w:t>
      </w:r>
    </w:p>
    <w:p w:rsidR="00164798" w:rsidRDefault="00947DB6">
      <w:pPr>
        <w:pBdr>
          <w:top w:val="none" w:sz="0" w:space="0" w:color="000000"/>
          <w:left w:val="none" w:sz="0" w:space="0" w:color="000000"/>
          <w:bottom w:val="none" w:sz="0" w:space="0" w:color="000000"/>
          <w:right w:val="none" w:sz="0" w:space="0" w:color="000000"/>
        </w:pBdr>
        <w:spacing w:line="400" w:lineRule="atLeast"/>
      </w:pPr>
      <w:r>
        <w:rPr>
          <w:rFonts w:ascii="宋体" w:hAnsi="宋体" w:cs="宋体"/>
          <w:color w:val="000000"/>
          <w:sz w:val="24"/>
        </w:rPr>
        <w:t>1.投标人需对商务要求（未加斜体下划线的非实质性要求）逐条做出明确响应。</w:t>
      </w:r>
    </w:p>
    <w:p w:rsidR="00164798" w:rsidRDefault="00947DB6">
      <w:pPr>
        <w:pBdr>
          <w:top w:val="none" w:sz="0" w:space="0" w:color="000000"/>
          <w:left w:val="none" w:sz="0" w:space="0" w:color="000000"/>
          <w:bottom w:val="none" w:sz="0" w:space="0" w:color="000000"/>
          <w:right w:val="none" w:sz="0" w:space="0" w:color="000000"/>
        </w:pBdr>
        <w:spacing w:line="400" w:lineRule="atLeast"/>
        <w:rPr>
          <w:rFonts w:ascii="宋体" w:hAnsi="宋体" w:cs="宋体"/>
          <w:color w:val="000000"/>
          <w:sz w:val="24"/>
        </w:rPr>
      </w:pPr>
      <w:r>
        <w:rPr>
          <w:rFonts w:ascii="宋体" w:hAnsi="宋体" w:cs="宋体"/>
          <w:color w:val="000000"/>
          <w:sz w:val="24"/>
        </w:rPr>
        <w:t>2.如果招标文件要求提供证明材料，投标人需将证明材料列于该表之下。</w:t>
      </w:r>
    </w:p>
    <w:p w:rsidR="00164798" w:rsidRDefault="00164798">
      <w:pPr>
        <w:pStyle w:val="2"/>
        <w:rPr>
          <w:rFonts w:ascii="宋体" w:hAnsi="宋体" w:cs="宋体"/>
          <w:color w:val="000000"/>
          <w:sz w:val="24"/>
        </w:rPr>
      </w:pPr>
    </w:p>
    <w:p w:rsidR="00164798" w:rsidRDefault="00164798">
      <w:pPr>
        <w:rPr>
          <w:rFonts w:ascii="宋体" w:hAnsi="宋体" w:cs="宋体"/>
          <w:color w:val="000000"/>
          <w:sz w:val="24"/>
        </w:rPr>
      </w:pPr>
    </w:p>
    <w:p w:rsidR="00164798" w:rsidRDefault="00164798">
      <w:pPr>
        <w:pStyle w:val="2"/>
      </w:pPr>
    </w:p>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b/>
          <w:color w:val="000000"/>
          <w:sz w:val="24"/>
        </w:rPr>
        <w:t> </w:t>
      </w:r>
    </w:p>
    <w:p w:rsidR="00164798" w:rsidRDefault="00947DB6">
      <w:pPr>
        <w:pBdr>
          <w:top w:val="none" w:sz="0" w:space="0" w:color="000000"/>
          <w:left w:val="none" w:sz="0" w:space="0" w:color="000000"/>
          <w:bottom w:val="none" w:sz="0" w:space="0" w:color="000000"/>
          <w:right w:val="none" w:sz="0" w:space="0" w:color="000000"/>
        </w:pBdr>
        <w:spacing w:line="450" w:lineRule="atLeast"/>
        <w:ind w:firstLine="200"/>
      </w:pPr>
      <w:r>
        <w:rPr>
          <w:rFonts w:ascii="仿宋" w:eastAsia="仿宋" w:hAnsi="仿宋" w:cs="仿宋"/>
          <w:b/>
          <w:color w:val="000000"/>
          <w:sz w:val="24"/>
        </w:rPr>
        <w:t> </w:t>
      </w:r>
    </w:p>
    <w:p w:rsidR="00164798" w:rsidRDefault="00947DB6">
      <w:pPr>
        <w:pBdr>
          <w:top w:val="none" w:sz="0" w:space="0" w:color="000000"/>
          <w:left w:val="none" w:sz="0" w:space="0" w:color="000000"/>
          <w:bottom w:val="none" w:sz="0" w:space="0" w:color="000000"/>
          <w:right w:val="none" w:sz="0" w:space="0" w:color="000000"/>
        </w:pBdr>
        <w:spacing w:line="450" w:lineRule="atLeast"/>
        <w:ind w:firstLine="200"/>
        <w:rPr>
          <w:rFonts w:ascii="宋体" w:hAnsi="宋体" w:cs="宋体"/>
          <w:b/>
          <w:color w:val="000000"/>
          <w:sz w:val="24"/>
        </w:rPr>
      </w:pPr>
      <w:r>
        <w:rPr>
          <w:rFonts w:ascii="仿宋" w:eastAsia="仿宋" w:hAnsi="仿宋" w:cs="仿宋"/>
          <w:b/>
          <w:color w:val="000000"/>
          <w:sz w:val="24"/>
        </w:rPr>
        <w:lastRenderedPageBreak/>
        <w:t> </w:t>
      </w:r>
      <w:r>
        <w:rPr>
          <w:rFonts w:ascii="宋体" w:hAnsi="宋体" w:cs="宋体"/>
          <w:b/>
          <w:color w:val="000000"/>
          <w:sz w:val="24"/>
        </w:rPr>
        <w:t>附件5             法人授权书</w:t>
      </w:r>
    </w:p>
    <w:p w:rsidR="00164798" w:rsidRDefault="00164798">
      <w:pPr>
        <w:pBdr>
          <w:top w:val="none" w:sz="0" w:space="0" w:color="000000"/>
          <w:left w:val="none" w:sz="0" w:space="0" w:color="000000"/>
          <w:bottom w:val="none" w:sz="0" w:space="0" w:color="000000"/>
          <w:right w:val="none" w:sz="0" w:space="0" w:color="000000"/>
        </w:pBdr>
        <w:spacing w:line="460" w:lineRule="atLeast"/>
        <w:ind w:firstLine="480"/>
        <w:rPr>
          <w:rFonts w:ascii="宋体" w:hAnsi="宋体" w:cs="宋体"/>
          <w:b/>
          <w:color w:val="000000"/>
          <w:sz w:val="24"/>
        </w:rPr>
      </w:pP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本授权书声明：____________（投标人名称）授权</w:t>
      </w:r>
      <w:r>
        <w:rPr>
          <w:rFonts w:eastAsia="Times New Roman"/>
          <w:color w:val="000000"/>
          <w:sz w:val="24"/>
        </w:rPr>
        <w:t>________________</w:t>
      </w:r>
      <w:r>
        <w:rPr>
          <w:rFonts w:ascii="宋体" w:hAnsi="宋体" w:cs="宋体"/>
          <w:color w:val="000000"/>
          <w:sz w:val="24"/>
        </w:rPr>
        <w:t>（被授权人的姓名）为我方就</w:t>
      </w:r>
      <w:r>
        <w:rPr>
          <w:rFonts w:eastAsia="Times New Roman"/>
          <w:color w:val="000000"/>
          <w:sz w:val="24"/>
          <w:u w:val="single"/>
        </w:rPr>
        <w:t>***</w:t>
      </w:r>
      <w:proofErr w:type="gramStart"/>
      <w:r>
        <w:rPr>
          <w:rFonts w:ascii="宋体" w:hAnsi="宋体" w:cs="宋体"/>
          <w:color w:val="000000"/>
          <w:sz w:val="24"/>
        </w:rPr>
        <w:t>号项目</w:t>
      </w:r>
      <w:proofErr w:type="gramEnd"/>
      <w:r>
        <w:rPr>
          <w:rFonts w:ascii="宋体" w:hAnsi="宋体" w:cs="宋体"/>
          <w:color w:val="000000"/>
          <w:sz w:val="24"/>
        </w:rPr>
        <w:t>采购活动的合法代理人，以本单位名义全权处理一切与该项目采购有关的事务。</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本授权书于______年</w:t>
      </w:r>
      <w:r>
        <w:rPr>
          <w:rFonts w:eastAsia="Times New Roman"/>
          <w:color w:val="000000"/>
          <w:sz w:val="24"/>
        </w:rPr>
        <w:t>____</w:t>
      </w:r>
      <w:r>
        <w:rPr>
          <w:rFonts w:ascii="宋体" w:hAnsi="宋体" w:cs="宋体"/>
          <w:color w:val="000000"/>
          <w:sz w:val="24"/>
        </w:rPr>
        <w:t>月</w:t>
      </w:r>
      <w:r>
        <w:rPr>
          <w:rFonts w:eastAsia="Times New Roman"/>
          <w:color w:val="000000"/>
          <w:sz w:val="24"/>
        </w:rPr>
        <w:t>____</w:t>
      </w:r>
      <w:r>
        <w:rPr>
          <w:rFonts w:ascii="宋体" w:hAnsi="宋体" w:cs="宋体"/>
          <w:color w:val="000000"/>
          <w:sz w:val="24"/>
        </w:rPr>
        <w:t>日起生效，特此声明。</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1200"/>
        <w:rPr>
          <w:rFonts w:ascii="宋体" w:hAnsi="宋体" w:cs="宋体"/>
          <w:color w:val="000000"/>
          <w:sz w:val="24"/>
          <w:szCs w:val="24"/>
        </w:rPr>
      </w:pPr>
      <w:r>
        <w:rPr>
          <w:rFonts w:ascii="宋体" w:hAnsi="宋体" w:cs="宋体"/>
          <w:color w:val="000000"/>
          <w:sz w:val="24"/>
          <w:szCs w:val="24"/>
        </w:rPr>
        <w:t>被授权人身份证号码：           </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1200"/>
        <w:rPr>
          <w:rFonts w:ascii="宋体" w:hAnsi="宋体" w:cs="宋体"/>
          <w:color w:val="000000"/>
          <w:sz w:val="24"/>
          <w:szCs w:val="24"/>
        </w:rPr>
      </w:pPr>
      <w:r>
        <w:rPr>
          <w:rFonts w:ascii="宋体" w:hAnsi="宋体" w:cs="宋体"/>
          <w:color w:val="000000"/>
          <w:sz w:val="24"/>
          <w:szCs w:val="24"/>
        </w:rPr>
        <w:t>被授权人联系电话：（手机）           </w:t>
      </w:r>
    </w:p>
    <w:p w:rsidR="00164798" w:rsidRPr="004D0BD4" w:rsidRDefault="00947DB6">
      <w:pPr>
        <w:pBdr>
          <w:top w:val="none" w:sz="0" w:space="0" w:color="000000"/>
          <w:left w:val="none" w:sz="0" w:space="0" w:color="000000"/>
          <w:bottom w:val="none" w:sz="0" w:space="0" w:color="000000"/>
          <w:right w:val="none" w:sz="0" w:space="0" w:color="000000"/>
        </w:pBdr>
        <w:spacing w:line="400" w:lineRule="atLeast"/>
        <w:ind w:firstLine="1200"/>
      </w:pPr>
      <w:r w:rsidRPr="004D0BD4">
        <w:rPr>
          <w:rFonts w:ascii="宋体" w:hAnsi="宋体" w:cs="宋体"/>
          <w:sz w:val="24"/>
        </w:rPr>
        <w:t>被授权人电子邮箱：</w:t>
      </w:r>
      <w:r w:rsidRPr="004D0BD4">
        <w:rPr>
          <w:rFonts w:ascii="宋体" w:hAnsi="宋体" w:cs="宋体"/>
          <w:sz w:val="24"/>
          <w:u w:val="single"/>
        </w:rPr>
        <w:t>           </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1200"/>
      </w:pPr>
      <w:r w:rsidRPr="004D0BD4">
        <w:rPr>
          <w:rFonts w:ascii="宋体" w:hAnsi="宋体" w:cs="宋体"/>
          <w:sz w:val="24"/>
        </w:rPr>
        <w:t>授权单位名称：</w:t>
      </w:r>
      <w:r w:rsidRPr="004D0BD4">
        <w:rPr>
          <w:rFonts w:ascii="宋体" w:hAnsi="宋体" w:cs="宋体"/>
          <w:sz w:val="24"/>
          <w:u w:val="single"/>
        </w:rPr>
        <w:t>（加</w:t>
      </w:r>
      <w:r>
        <w:rPr>
          <w:rFonts w:ascii="宋体" w:hAnsi="宋体" w:cs="宋体"/>
          <w:color w:val="000000"/>
          <w:sz w:val="24"/>
          <w:u w:val="single"/>
        </w:rPr>
        <w:t>盖CA电子公章）</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1200"/>
        <w:rPr>
          <w:rFonts w:ascii="宋体" w:hAnsi="宋体" w:cs="宋体"/>
          <w:color w:val="000000"/>
          <w:sz w:val="24"/>
          <w:szCs w:val="24"/>
        </w:rPr>
      </w:pPr>
      <w:r>
        <w:rPr>
          <w:rFonts w:ascii="宋体" w:hAnsi="宋体" w:cs="宋体"/>
          <w:color w:val="000000"/>
          <w:sz w:val="24"/>
          <w:szCs w:val="24"/>
        </w:rPr>
        <w:t>单位地址：           </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1200"/>
        <w:rPr>
          <w:rFonts w:ascii="宋体" w:hAnsi="宋体" w:cs="宋体"/>
          <w:color w:val="000000"/>
          <w:sz w:val="24"/>
          <w:szCs w:val="24"/>
        </w:rPr>
      </w:pPr>
      <w:r>
        <w:rPr>
          <w:rFonts w:ascii="宋体" w:hAnsi="宋体" w:cs="宋体"/>
          <w:color w:val="000000"/>
          <w:sz w:val="24"/>
          <w:szCs w:val="24"/>
        </w:rPr>
        <w:t>日期：           </w:t>
      </w:r>
    </w:p>
    <w:p w:rsidR="00164798" w:rsidRDefault="00947DB6">
      <w:pPr>
        <w:pBdr>
          <w:top w:val="none" w:sz="0" w:space="0" w:color="000000"/>
          <w:left w:val="none" w:sz="0" w:space="0" w:color="000000"/>
          <w:bottom w:val="none" w:sz="0" w:space="0" w:color="000000"/>
          <w:right w:val="none" w:sz="0" w:space="0" w:color="000000"/>
        </w:pBdr>
        <w:spacing w:before="260" w:after="260"/>
      </w:pPr>
      <w:r>
        <w:br w:type="page" w:clear="all"/>
      </w:r>
    </w:p>
    <w:p w:rsidR="00164798" w:rsidRDefault="00947DB6">
      <w:pPr>
        <w:pBdr>
          <w:top w:val="none" w:sz="0" w:space="0" w:color="000000"/>
          <w:left w:val="none" w:sz="0" w:space="0" w:color="000000"/>
          <w:bottom w:val="none" w:sz="0" w:space="0" w:color="000000"/>
          <w:right w:val="none" w:sz="0" w:space="0" w:color="000000"/>
        </w:pBdr>
        <w:spacing w:before="260" w:after="260"/>
      </w:pPr>
      <w:r>
        <w:rPr>
          <w:rFonts w:ascii="宋体" w:hAnsi="宋体" w:cs="宋体"/>
          <w:b/>
          <w:color w:val="000000"/>
          <w:sz w:val="24"/>
        </w:rPr>
        <w:lastRenderedPageBreak/>
        <w:t>附件6               投标函</w:t>
      </w:r>
    </w:p>
    <w:p w:rsidR="00164798" w:rsidRDefault="00947DB6">
      <w:pPr>
        <w:pBdr>
          <w:top w:val="none" w:sz="0" w:space="0" w:color="000000"/>
          <w:left w:val="none" w:sz="0" w:space="0" w:color="000000"/>
          <w:bottom w:val="none" w:sz="0" w:space="0" w:color="000000"/>
          <w:right w:val="none" w:sz="0" w:space="0" w:color="000000"/>
        </w:pBdr>
        <w:spacing w:line="418" w:lineRule="atLeast"/>
      </w:pPr>
      <w:r>
        <w:rPr>
          <w:rFonts w:ascii="宋体" w:hAnsi="宋体" w:cs="宋体"/>
          <w:color w:val="000000"/>
          <w:sz w:val="24"/>
        </w:rPr>
        <w:t>致：扬州市公共资源交易中心</w:t>
      </w:r>
      <w:r>
        <w:rPr>
          <w:rFonts w:ascii="宋体" w:hAnsi="宋体" w:cs="宋体" w:hint="eastAsia"/>
          <w:color w:val="000000"/>
          <w:sz w:val="24"/>
        </w:rPr>
        <w:t>宝应分中心</w:t>
      </w:r>
      <w:r>
        <w:rPr>
          <w:rFonts w:ascii="宋体" w:hAnsi="宋体" w:cs="宋体"/>
          <w:color w:val="000000"/>
          <w:sz w:val="24"/>
        </w:rPr>
        <w:t>：</w:t>
      </w:r>
    </w:p>
    <w:p w:rsidR="00164798" w:rsidRDefault="00947DB6">
      <w:pPr>
        <w:pBdr>
          <w:top w:val="none" w:sz="0" w:space="0" w:color="000000"/>
          <w:left w:val="none" w:sz="0" w:space="0" w:color="000000"/>
          <w:bottom w:val="none" w:sz="0" w:space="0" w:color="000000"/>
          <w:right w:val="none" w:sz="0" w:space="0" w:color="000000"/>
        </w:pBdr>
        <w:spacing w:line="418" w:lineRule="atLeast"/>
        <w:ind w:firstLine="480"/>
      </w:pPr>
      <w:r>
        <w:rPr>
          <w:rFonts w:ascii="宋体" w:hAnsi="宋体" w:cs="宋体"/>
          <w:color w:val="000000"/>
          <w:sz w:val="24"/>
        </w:rPr>
        <w:t>根据贵方的</w:t>
      </w:r>
      <w:r>
        <w:rPr>
          <w:rFonts w:ascii="宋体" w:hAnsi="宋体" w:cs="宋体"/>
          <w:color w:val="000000"/>
          <w:sz w:val="24"/>
          <w:u w:val="single"/>
        </w:rPr>
        <w:t>****</w:t>
      </w:r>
      <w:r>
        <w:rPr>
          <w:rFonts w:ascii="宋体" w:hAnsi="宋体" w:cs="宋体"/>
          <w:color w:val="000000"/>
          <w:sz w:val="24"/>
        </w:rPr>
        <w:t>号招标文件，正式授权下述签字人_____(姓名)代表我方_______（投标人的名称），全权处理本次项目投标的有关事宜。</w:t>
      </w:r>
    </w:p>
    <w:p w:rsidR="00164798" w:rsidRDefault="00947DB6">
      <w:pPr>
        <w:pBdr>
          <w:top w:val="none" w:sz="0" w:space="0" w:color="000000"/>
          <w:left w:val="none" w:sz="0" w:space="0" w:color="000000"/>
          <w:bottom w:val="none" w:sz="0" w:space="0" w:color="000000"/>
          <w:right w:val="none" w:sz="0" w:space="0" w:color="000000"/>
        </w:pBdr>
        <w:spacing w:line="418" w:lineRule="atLeast"/>
        <w:ind w:firstLine="480"/>
      </w:pPr>
      <w:r>
        <w:rPr>
          <w:rFonts w:ascii="宋体" w:hAnsi="宋体" w:cs="宋体"/>
          <w:color w:val="000000"/>
          <w:sz w:val="24"/>
        </w:rPr>
        <w:t>据此函，__________签字</w:t>
      </w:r>
      <w:proofErr w:type="gramStart"/>
      <w:r>
        <w:rPr>
          <w:rFonts w:ascii="宋体" w:hAnsi="宋体" w:cs="宋体"/>
          <w:color w:val="000000"/>
          <w:sz w:val="24"/>
        </w:rPr>
        <w:t>人兹宣布</w:t>
      </w:r>
      <w:proofErr w:type="gramEnd"/>
      <w:r>
        <w:rPr>
          <w:rFonts w:ascii="宋体" w:hAnsi="宋体" w:cs="宋体"/>
          <w:color w:val="000000"/>
          <w:sz w:val="24"/>
        </w:rPr>
        <w:t>同意如下：</w:t>
      </w:r>
    </w:p>
    <w:p w:rsidR="00164798" w:rsidRDefault="00947DB6">
      <w:pPr>
        <w:pBdr>
          <w:top w:val="none" w:sz="0" w:space="0" w:color="000000"/>
          <w:left w:val="none" w:sz="0" w:space="0" w:color="000000"/>
          <w:bottom w:val="none" w:sz="0" w:space="0" w:color="000000"/>
          <w:right w:val="none" w:sz="0" w:space="0" w:color="000000"/>
        </w:pBdr>
        <w:spacing w:line="418" w:lineRule="atLeast"/>
        <w:ind w:firstLine="480"/>
      </w:pPr>
      <w:r>
        <w:rPr>
          <w:rFonts w:ascii="宋体" w:hAnsi="宋体" w:cs="宋体"/>
          <w:color w:val="000000"/>
          <w:sz w:val="24"/>
        </w:rPr>
        <w:t>1.按招标文件规定的各项要求，向买方提供所需货物（包含与货物相关的服务）。</w:t>
      </w:r>
    </w:p>
    <w:p w:rsidR="00164798" w:rsidRDefault="00947DB6">
      <w:pPr>
        <w:pBdr>
          <w:top w:val="none" w:sz="0" w:space="0" w:color="000000"/>
          <w:left w:val="none" w:sz="0" w:space="0" w:color="000000"/>
          <w:bottom w:val="none" w:sz="0" w:space="0" w:color="000000"/>
          <w:right w:val="none" w:sz="0" w:space="0" w:color="000000"/>
        </w:pBdr>
        <w:spacing w:line="418" w:lineRule="atLeast"/>
        <w:ind w:firstLine="480"/>
      </w:pPr>
      <w:r>
        <w:rPr>
          <w:rFonts w:ascii="宋体" w:hAnsi="宋体" w:cs="宋体"/>
          <w:color w:val="000000"/>
          <w:sz w:val="24"/>
        </w:rPr>
        <w:t>2.我们完全理解贵方不一定将合同授予最低报价的投标人。</w:t>
      </w:r>
    </w:p>
    <w:p w:rsidR="00164798" w:rsidRDefault="00947DB6">
      <w:pPr>
        <w:pBdr>
          <w:top w:val="none" w:sz="0" w:space="0" w:color="000000"/>
          <w:left w:val="none" w:sz="0" w:space="0" w:color="000000"/>
          <w:bottom w:val="none" w:sz="0" w:space="0" w:color="000000"/>
          <w:right w:val="none" w:sz="0" w:space="0" w:color="000000"/>
        </w:pBdr>
        <w:spacing w:line="418" w:lineRule="atLeast"/>
        <w:ind w:firstLine="480"/>
      </w:pPr>
      <w:r>
        <w:rPr>
          <w:rFonts w:ascii="宋体" w:hAnsi="宋体" w:cs="宋体"/>
          <w:color w:val="000000"/>
          <w:sz w:val="24"/>
        </w:rPr>
        <w:t>3.我们已详细审核全部招标文件及其有效补充文件，我们知道必须放弃提出含糊不清或误解问题的权利。</w:t>
      </w:r>
    </w:p>
    <w:p w:rsidR="00164798" w:rsidRDefault="00947DB6">
      <w:pPr>
        <w:pBdr>
          <w:top w:val="none" w:sz="0" w:space="0" w:color="000000"/>
          <w:left w:val="none" w:sz="0" w:space="0" w:color="000000"/>
          <w:bottom w:val="none" w:sz="0" w:space="0" w:color="000000"/>
          <w:right w:val="none" w:sz="0" w:space="0" w:color="000000"/>
        </w:pBdr>
        <w:spacing w:line="418" w:lineRule="atLeast"/>
        <w:ind w:firstLine="480"/>
      </w:pPr>
      <w:r>
        <w:rPr>
          <w:rFonts w:ascii="宋体" w:hAnsi="宋体" w:cs="宋体"/>
          <w:color w:val="000000"/>
          <w:sz w:val="24"/>
        </w:rPr>
        <w:t>4.我们同意从规定的开标日期起遵循本投标文件，并在规定的投标有效期期满之前均具有约束力。</w:t>
      </w:r>
    </w:p>
    <w:p w:rsidR="00164798" w:rsidRDefault="00947DB6">
      <w:pPr>
        <w:pBdr>
          <w:top w:val="none" w:sz="0" w:space="0" w:color="000000"/>
          <w:left w:val="none" w:sz="0" w:space="0" w:color="000000"/>
          <w:bottom w:val="none" w:sz="0" w:space="0" w:color="000000"/>
          <w:right w:val="none" w:sz="0" w:space="0" w:color="000000"/>
        </w:pBdr>
        <w:spacing w:line="418" w:lineRule="atLeast"/>
        <w:ind w:firstLine="480"/>
      </w:pPr>
      <w:r>
        <w:rPr>
          <w:rFonts w:ascii="宋体" w:hAnsi="宋体" w:cs="宋体"/>
          <w:color w:val="000000"/>
          <w:sz w:val="24"/>
        </w:rPr>
        <w:t>5.同意向贵方提供贵方可能另外要求的与投标有关的任何证据或资料，并保证我方已提供和将要提供的文件是真实的、准确的。</w:t>
      </w:r>
    </w:p>
    <w:p w:rsidR="00164798" w:rsidRDefault="00947DB6">
      <w:pPr>
        <w:pBdr>
          <w:top w:val="none" w:sz="0" w:space="0" w:color="000000"/>
          <w:left w:val="none" w:sz="0" w:space="0" w:color="000000"/>
          <w:bottom w:val="none" w:sz="0" w:space="0" w:color="000000"/>
          <w:right w:val="none" w:sz="0" w:space="0" w:color="000000"/>
        </w:pBdr>
        <w:spacing w:line="418" w:lineRule="atLeast"/>
        <w:ind w:firstLine="480"/>
      </w:pPr>
      <w:r>
        <w:rPr>
          <w:rFonts w:ascii="宋体" w:hAnsi="宋体" w:cs="宋体"/>
          <w:color w:val="000000"/>
          <w:sz w:val="24"/>
        </w:rPr>
        <w:t>6.一旦我方中标,我方将根据招标文件的规定，严格履行合同的责任和义务,并保证在招标文件规定的时间完成项目，交付买方验收、使用。</w:t>
      </w:r>
    </w:p>
    <w:p w:rsidR="00164798" w:rsidRDefault="00947DB6">
      <w:pPr>
        <w:pBdr>
          <w:top w:val="none" w:sz="0" w:space="0" w:color="000000"/>
          <w:left w:val="none" w:sz="0" w:space="0" w:color="000000"/>
          <w:bottom w:val="none" w:sz="0" w:space="0" w:color="000000"/>
          <w:right w:val="none" w:sz="0" w:space="0" w:color="000000"/>
        </w:pBdr>
        <w:spacing w:line="418" w:lineRule="atLeast"/>
        <w:ind w:left="425"/>
      </w:pPr>
      <w:r>
        <w:rPr>
          <w:rFonts w:ascii="宋体" w:hAnsi="宋体" w:cs="宋体"/>
          <w:color w:val="000000"/>
          <w:sz w:val="24"/>
        </w:rPr>
        <w:t>7.与本投标有关的正式通讯地址为：</w:t>
      </w:r>
    </w:p>
    <w:p w:rsidR="00164798" w:rsidRDefault="00947DB6">
      <w:pPr>
        <w:pBdr>
          <w:top w:val="none" w:sz="0" w:space="0" w:color="000000"/>
          <w:left w:val="none" w:sz="0" w:space="0" w:color="000000"/>
          <w:bottom w:val="none" w:sz="0" w:space="0" w:color="000000"/>
          <w:right w:val="none" w:sz="0" w:space="0" w:color="000000"/>
        </w:pBdr>
        <w:spacing w:line="418" w:lineRule="atLeast"/>
        <w:ind w:left="420" w:firstLine="480"/>
      </w:pPr>
      <w:r>
        <w:rPr>
          <w:rFonts w:ascii="宋体" w:hAnsi="宋体" w:cs="宋体"/>
          <w:color w:val="000000"/>
          <w:sz w:val="24"/>
        </w:rPr>
        <w:t>地址：</w:t>
      </w:r>
    </w:p>
    <w:p w:rsidR="00164798" w:rsidRDefault="00947DB6">
      <w:pPr>
        <w:pBdr>
          <w:top w:val="none" w:sz="0" w:space="0" w:color="000000"/>
          <w:left w:val="none" w:sz="0" w:space="0" w:color="000000"/>
          <w:bottom w:val="none" w:sz="0" w:space="0" w:color="000000"/>
          <w:right w:val="none" w:sz="0" w:space="0" w:color="000000"/>
        </w:pBdr>
        <w:spacing w:line="418" w:lineRule="atLeast"/>
        <w:ind w:left="420" w:firstLine="480"/>
      </w:pPr>
      <w:r>
        <w:rPr>
          <w:rFonts w:ascii="宋体" w:hAnsi="宋体" w:cs="宋体"/>
          <w:color w:val="000000"/>
          <w:sz w:val="24"/>
        </w:rPr>
        <w:t>邮编：</w:t>
      </w:r>
    </w:p>
    <w:p w:rsidR="00164798" w:rsidRDefault="00947DB6">
      <w:pPr>
        <w:pBdr>
          <w:top w:val="none" w:sz="0" w:space="0" w:color="000000"/>
          <w:left w:val="none" w:sz="0" w:space="0" w:color="000000"/>
          <w:bottom w:val="none" w:sz="0" w:space="0" w:color="000000"/>
          <w:right w:val="none" w:sz="0" w:space="0" w:color="000000"/>
        </w:pBdr>
        <w:spacing w:line="418" w:lineRule="atLeast"/>
        <w:ind w:left="420" w:firstLine="480"/>
      </w:pPr>
      <w:r>
        <w:rPr>
          <w:rFonts w:ascii="宋体" w:hAnsi="宋体" w:cs="宋体"/>
          <w:color w:val="000000"/>
          <w:sz w:val="24"/>
        </w:rPr>
        <w:t>电话：</w:t>
      </w:r>
    </w:p>
    <w:p w:rsidR="00164798" w:rsidRDefault="00947DB6">
      <w:pPr>
        <w:pBdr>
          <w:top w:val="none" w:sz="0" w:space="0" w:color="000000"/>
          <w:left w:val="none" w:sz="0" w:space="0" w:color="000000"/>
          <w:bottom w:val="none" w:sz="0" w:space="0" w:color="000000"/>
          <w:right w:val="none" w:sz="0" w:space="0" w:color="000000"/>
        </w:pBdr>
        <w:spacing w:line="418" w:lineRule="atLeast"/>
        <w:ind w:left="420" w:firstLine="480"/>
      </w:pPr>
      <w:r>
        <w:rPr>
          <w:rFonts w:ascii="宋体" w:hAnsi="宋体" w:cs="宋体"/>
          <w:color w:val="000000"/>
          <w:sz w:val="24"/>
        </w:rPr>
        <w:t>传真：</w:t>
      </w:r>
    </w:p>
    <w:p w:rsidR="00164798" w:rsidRDefault="00947DB6">
      <w:pPr>
        <w:pBdr>
          <w:top w:val="none" w:sz="0" w:space="0" w:color="000000"/>
          <w:left w:val="none" w:sz="0" w:space="0" w:color="000000"/>
          <w:bottom w:val="none" w:sz="0" w:space="0" w:color="000000"/>
          <w:right w:val="none" w:sz="0" w:space="0" w:color="000000"/>
        </w:pBdr>
        <w:spacing w:line="418" w:lineRule="atLeast"/>
        <w:ind w:left="420" w:firstLine="480"/>
      </w:pPr>
      <w:r>
        <w:rPr>
          <w:rFonts w:ascii="宋体" w:hAnsi="宋体" w:cs="宋体"/>
          <w:color w:val="000000"/>
          <w:sz w:val="24"/>
        </w:rPr>
        <w:t>投标人开户行：</w:t>
      </w:r>
    </w:p>
    <w:p w:rsidR="00164798" w:rsidRDefault="00947DB6">
      <w:pPr>
        <w:pBdr>
          <w:top w:val="none" w:sz="0" w:space="0" w:color="000000"/>
          <w:left w:val="none" w:sz="0" w:space="0" w:color="000000"/>
          <w:bottom w:val="none" w:sz="0" w:space="0" w:color="000000"/>
          <w:right w:val="none" w:sz="0" w:space="0" w:color="000000"/>
        </w:pBdr>
        <w:spacing w:line="418" w:lineRule="atLeast"/>
        <w:ind w:left="420" w:firstLine="480"/>
      </w:pPr>
      <w:r>
        <w:rPr>
          <w:rFonts w:ascii="宋体" w:hAnsi="宋体" w:cs="宋体"/>
          <w:color w:val="000000"/>
          <w:sz w:val="24"/>
        </w:rPr>
        <w:t xml:space="preserve">账号： </w:t>
      </w:r>
    </w:p>
    <w:p w:rsidR="00164798" w:rsidRDefault="00947DB6">
      <w:pPr>
        <w:pBdr>
          <w:top w:val="none" w:sz="0" w:space="0" w:color="000000"/>
          <w:left w:val="none" w:sz="0" w:space="0" w:color="000000"/>
          <w:bottom w:val="none" w:sz="0" w:space="0" w:color="000000"/>
          <w:right w:val="none" w:sz="0" w:space="0" w:color="000000"/>
        </w:pBdr>
        <w:spacing w:line="418" w:lineRule="atLeast"/>
        <w:ind w:left="420" w:firstLine="480"/>
      </w:pPr>
      <w:r>
        <w:rPr>
          <w:rFonts w:ascii="宋体" w:hAnsi="宋体" w:cs="宋体"/>
          <w:color w:val="000000"/>
          <w:sz w:val="24"/>
        </w:rPr>
        <w:t>日期：______年____月____日</w:t>
      </w:r>
    </w:p>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b/>
          <w:color w:val="000000"/>
          <w:sz w:val="24"/>
        </w:rPr>
        <w:t> </w:t>
      </w:r>
    </w:p>
    <w:p w:rsidR="00164798" w:rsidRDefault="00947DB6">
      <w:pPr>
        <w:pBdr>
          <w:top w:val="none" w:sz="0" w:space="0" w:color="000000"/>
          <w:left w:val="none" w:sz="0" w:space="0" w:color="000000"/>
          <w:bottom w:val="none" w:sz="0" w:space="0" w:color="000000"/>
          <w:right w:val="none" w:sz="0" w:space="0" w:color="000000"/>
        </w:pBdr>
        <w:spacing w:line="450" w:lineRule="atLeast"/>
        <w:ind w:firstLine="200"/>
      </w:pPr>
      <w:r>
        <w:rPr>
          <w:rFonts w:ascii="宋体" w:hAnsi="宋体" w:cs="宋体"/>
          <w:b/>
          <w:color w:val="000000"/>
          <w:sz w:val="24"/>
        </w:rPr>
        <w:t> </w:t>
      </w:r>
    </w:p>
    <w:p w:rsidR="00164798" w:rsidRDefault="00947DB6">
      <w:pPr>
        <w:pBdr>
          <w:top w:val="none" w:sz="0" w:space="0" w:color="000000"/>
          <w:left w:val="none" w:sz="0" w:space="0" w:color="000000"/>
          <w:bottom w:val="none" w:sz="0" w:space="0" w:color="000000"/>
          <w:right w:val="none" w:sz="0" w:space="0" w:color="000000"/>
        </w:pBdr>
        <w:spacing w:line="450" w:lineRule="atLeast"/>
        <w:ind w:firstLine="200"/>
      </w:pPr>
      <w:r>
        <w:rPr>
          <w:rFonts w:ascii="宋体" w:hAnsi="宋体" w:cs="宋体"/>
          <w:b/>
          <w:color w:val="000000"/>
          <w:sz w:val="24"/>
        </w:rPr>
        <w:t> </w:t>
      </w:r>
    </w:p>
    <w:p w:rsidR="00164798" w:rsidRDefault="00947DB6">
      <w:pPr>
        <w:pBdr>
          <w:top w:val="none" w:sz="0" w:space="0" w:color="000000"/>
          <w:left w:val="none" w:sz="0" w:space="0" w:color="000000"/>
          <w:bottom w:val="none" w:sz="0" w:space="0" w:color="000000"/>
          <w:right w:val="none" w:sz="0" w:space="0" w:color="000000"/>
        </w:pBdr>
        <w:spacing w:line="450" w:lineRule="atLeast"/>
        <w:ind w:firstLine="200"/>
        <w:rPr>
          <w:rFonts w:ascii="宋体" w:hAnsi="宋体" w:cs="宋体"/>
          <w:b/>
          <w:color w:val="000000"/>
          <w:sz w:val="24"/>
        </w:rPr>
      </w:pPr>
      <w:r>
        <w:rPr>
          <w:rFonts w:ascii="宋体" w:hAnsi="宋体" w:cs="宋体"/>
          <w:b/>
          <w:color w:val="000000"/>
          <w:sz w:val="24"/>
        </w:rPr>
        <w:t> </w:t>
      </w:r>
    </w:p>
    <w:p w:rsidR="00164798" w:rsidRDefault="00164798">
      <w:pPr>
        <w:pBdr>
          <w:top w:val="none" w:sz="0" w:space="0" w:color="000000"/>
          <w:left w:val="none" w:sz="0" w:space="0" w:color="000000"/>
          <w:bottom w:val="none" w:sz="0" w:space="0" w:color="000000"/>
          <w:right w:val="none" w:sz="0" w:space="0" w:color="000000"/>
        </w:pBdr>
        <w:spacing w:line="450" w:lineRule="atLeast"/>
        <w:ind w:firstLine="200"/>
        <w:rPr>
          <w:rFonts w:ascii="宋体" w:hAnsi="宋体" w:cs="宋体"/>
          <w:b/>
          <w:color w:val="000000"/>
          <w:sz w:val="24"/>
        </w:rPr>
      </w:pPr>
    </w:p>
    <w:p w:rsidR="00164798" w:rsidRDefault="00164798">
      <w:pPr>
        <w:pBdr>
          <w:top w:val="none" w:sz="0" w:space="0" w:color="000000"/>
          <w:left w:val="none" w:sz="0" w:space="0" w:color="000000"/>
          <w:bottom w:val="none" w:sz="0" w:space="0" w:color="000000"/>
          <w:right w:val="none" w:sz="0" w:space="0" w:color="000000"/>
        </w:pBdr>
        <w:spacing w:line="450" w:lineRule="atLeast"/>
        <w:ind w:firstLine="200"/>
        <w:rPr>
          <w:rFonts w:ascii="宋体" w:hAnsi="宋体" w:cs="宋体"/>
          <w:b/>
          <w:color w:val="000000"/>
          <w:sz w:val="24"/>
        </w:rPr>
      </w:pPr>
    </w:p>
    <w:p w:rsidR="00164798" w:rsidRDefault="00164798">
      <w:pPr>
        <w:pBdr>
          <w:top w:val="none" w:sz="0" w:space="0" w:color="000000"/>
          <w:left w:val="none" w:sz="0" w:space="0" w:color="000000"/>
          <w:bottom w:val="none" w:sz="0" w:space="0" w:color="000000"/>
          <w:right w:val="none" w:sz="0" w:space="0" w:color="000000"/>
        </w:pBdr>
        <w:spacing w:line="450" w:lineRule="atLeast"/>
        <w:ind w:firstLine="200"/>
        <w:rPr>
          <w:rFonts w:ascii="宋体" w:hAnsi="宋体" w:cs="宋体"/>
          <w:b/>
          <w:color w:val="000000"/>
          <w:sz w:val="24"/>
        </w:rPr>
      </w:pPr>
    </w:p>
    <w:p w:rsidR="00164798" w:rsidRDefault="00947DB6">
      <w:pPr>
        <w:pBdr>
          <w:top w:val="none" w:sz="0" w:space="0" w:color="000000"/>
          <w:left w:val="none" w:sz="0" w:space="0" w:color="000000"/>
          <w:bottom w:val="none" w:sz="0" w:space="0" w:color="000000"/>
          <w:right w:val="none" w:sz="0" w:space="0" w:color="000000"/>
        </w:pBdr>
        <w:spacing w:line="450" w:lineRule="atLeast"/>
        <w:ind w:firstLine="200"/>
      </w:pPr>
      <w:r>
        <w:rPr>
          <w:rFonts w:ascii="宋体" w:hAnsi="宋体" w:cs="宋体"/>
          <w:b/>
          <w:color w:val="000000"/>
          <w:sz w:val="24"/>
        </w:rPr>
        <w:t> </w:t>
      </w:r>
    </w:p>
    <w:p w:rsidR="00164798" w:rsidRDefault="00947DB6">
      <w:pPr>
        <w:pBdr>
          <w:top w:val="none" w:sz="0" w:space="0" w:color="000000"/>
          <w:left w:val="none" w:sz="0" w:space="0" w:color="000000"/>
          <w:bottom w:val="none" w:sz="0" w:space="0" w:color="000000"/>
          <w:right w:val="none" w:sz="0" w:space="0" w:color="000000"/>
        </w:pBdr>
        <w:spacing w:line="450" w:lineRule="atLeast"/>
        <w:ind w:firstLine="200"/>
      </w:pPr>
      <w:r>
        <w:rPr>
          <w:rFonts w:ascii="仿宋" w:eastAsia="仿宋" w:hAnsi="仿宋" w:cs="仿宋"/>
          <w:b/>
          <w:color w:val="000000"/>
          <w:sz w:val="24"/>
        </w:rPr>
        <w:lastRenderedPageBreak/>
        <w:t> </w:t>
      </w:r>
    </w:p>
    <w:p w:rsidR="00164798" w:rsidRDefault="00947DB6">
      <w:pPr>
        <w:pBdr>
          <w:top w:val="none" w:sz="0" w:space="0" w:color="000000"/>
          <w:left w:val="none" w:sz="0" w:space="0" w:color="000000"/>
          <w:bottom w:val="none" w:sz="0" w:space="0" w:color="000000"/>
          <w:right w:val="none" w:sz="0" w:space="0" w:color="000000"/>
        </w:pBdr>
        <w:spacing w:line="450" w:lineRule="atLeast"/>
      </w:pPr>
      <w:r>
        <w:rPr>
          <w:rFonts w:ascii="宋体" w:hAnsi="宋体" w:cs="宋体"/>
          <w:b/>
          <w:color w:val="000000"/>
          <w:sz w:val="24"/>
        </w:rPr>
        <w:t>附件7           主要标的信息（中标后将公示）</w:t>
      </w:r>
    </w:p>
    <w:p w:rsidR="00164798" w:rsidRDefault="00947DB6">
      <w:pPr>
        <w:pBdr>
          <w:top w:val="none" w:sz="0" w:space="0" w:color="000000"/>
          <w:left w:val="none" w:sz="0" w:space="0" w:color="000000"/>
          <w:bottom w:val="none" w:sz="0" w:space="0" w:color="000000"/>
          <w:right w:val="none" w:sz="0" w:space="0" w:color="000000"/>
        </w:pBdr>
        <w:spacing w:after="312"/>
      </w:pPr>
      <w:r>
        <w:rPr>
          <w:rFonts w:ascii="宋体" w:hAnsi="宋体" w:cs="宋体"/>
          <w:color w:val="000000"/>
          <w:sz w:val="24"/>
        </w:rPr>
        <w:t>投标人全称：</w:t>
      </w:r>
    </w:p>
    <w:tbl>
      <w:tblPr>
        <w:tblStyle w:val="ad"/>
        <w:tblW w:w="0" w:type="auto"/>
        <w:tblInd w:w="709"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3433"/>
        <w:gridCol w:w="3296"/>
      </w:tblGrid>
      <w:tr w:rsidR="00164798">
        <w:tc>
          <w:tcPr>
            <w:tcW w:w="343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64798" w:rsidRDefault="00947DB6">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货物类</w:t>
            </w:r>
          </w:p>
        </w:tc>
        <w:tc>
          <w:tcPr>
            <w:tcW w:w="3296" w:type="dxa"/>
            <w:tcBorders>
              <w:top w:val="single" w:sz="8" w:space="0" w:color="000000"/>
              <w:left w:val="nil"/>
              <w:bottom w:val="single" w:sz="8" w:space="0" w:color="000000"/>
              <w:right w:val="single" w:sz="8" w:space="0" w:color="000000"/>
            </w:tcBorders>
            <w:tcMar>
              <w:top w:w="0" w:type="dxa"/>
              <w:left w:w="108" w:type="dxa"/>
              <w:bottom w:w="0" w:type="dxa"/>
              <w:right w:w="108" w:type="dxa"/>
            </w:tcMar>
          </w:tcPr>
          <w:p w:rsidR="00164798" w:rsidRDefault="00947DB6">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服务类</w:t>
            </w:r>
          </w:p>
        </w:tc>
      </w:tr>
      <w:tr w:rsidR="00164798">
        <w:trPr>
          <w:trHeight w:val="3810"/>
        </w:trPr>
        <w:tc>
          <w:tcPr>
            <w:tcW w:w="3433"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164798" w:rsidRDefault="00947DB6">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名称：</w:t>
            </w:r>
          </w:p>
          <w:p w:rsidR="00164798" w:rsidRDefault="00947DB6">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品牌（如有）：</w:t>
            </w:r>
          </w:p>
          <w:p w:rsidR="00164798" w:rsidRDefault="00947DB6">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规格型号：</w:t>
            </w:r>
          </w:p>
          <w:p w:rsidR="00164798" w:rsidRDefault="00947DB6">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数量：</w:t>
            </w:r>
          </w:p>
          <w:p w:rsidR="00164798" w:rsidRDefault="00947DB6">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单价：</w:t>
            </w:r>
          </w:p>
        </w:tc>
        <w:tc>
          <w:tcPr>
            <w:tcW w:w="3296" w:type="dxa"/>
            <w:tcBorders>
              <w:top w:val="nil"/>
              <w:left w:val="nil"/>
              <w:bottom w:val="single" w:sz="8" w:space="0" w:color="000000"/>
              <w:right w:val="single" w:sz="8" w:space="0" w:color="000000"/>
            </w:tcBorders>
            <w:tcMar>
              <w:top w:w="0" w:type="dxa"/>
              <w:left w:w="108" w:type="dxa"/>
              <w:bottom w:w="0" w:type="dxa"/>
              <w:right w:w="108" w:type="dxa"/>
            </w:tcMar>
          </w:tcPr>
          <w:p w:rsidR="00164798" w:rsidRDefault="00947DB6">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名称：</w:t>
            </w:r>
          </w:p>
          <w:p w:rsidR="00164798" w:rsidRDefault="00947DB6">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服务范围：</w:t>
            </w:r>
          </w:p>
          <w:p w:rsidR="00164798" w:rsidRDefault="00947DB6">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服务要求：</w:t>
            </w:r>
          </w:p>
          <w:p w:rsidR="00164798" w:rsidRDefault="00947DB6">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服务时间：</w:t>
            </w:r>
          </w:p>
          <w:p w:rsidR="00164798" w:rsidRDefault="00947DB6">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服务标准：</w:t>
            </w:r>
          </w:p>
        </w:tc>
      </w:tr>
    </w:tbl>
    <w:p w:rsidR="00164798" w:rsidRDefault="00947DB6">
      <w:pPr>
        <w:pBdr>
          <w:top w:val="none" w:sz="0" w:space="0" w:color="000000"/>
          <w:left w:val="none" w:sz="0" w:space="0" w:color="000000"/>
          <w:bottom w:val="none" w:sz="0" w:space="0" w:color="000000"/>
          <w:right w:val="none" w:sz="0" w:space="0" w:color="000000"/>
        </w:pBdr>
        <w:spacing w:line="450" w:lineRule="atLeast"/>
        <w:ind w:firstLine="200"/>
      </w:pPr>
      <w:r>
        <w:rPr>
          <w:rFonts w:ascii="宋体" w:hAnsi="宋体" w:cs="宋体"/>
          <w:b/>
          <w:color w:val="000000"/>
          <w:sz w:val="24"/>
        </w:rPr>
        <w:t> </w:t>
      </w:r>
    </w:p>
    <w:p w:rsidR="00164798" w:rsidRDefault="00947DB6">
      <w:pPr>
        <w:pBdr>
          <w:top w:val="none" w:sz="0" w:space="0" w:color="000000"/>
          <w:left w:val="none" w:sz="0" w:space="0" w:color="000000"/>
          <w:bottom w:val="none" w:sz="0" w:space="0" w:color="000000"/>
          <w:right w:val="none" w:sz="0" w:space="0" w:color="000000"/>
        </w:pBdr>
        <w:spacing w:line="450" w:lineRule="atLeast"/>
        <w:ind w:firstLine="200"/>
      </w:pPr>
      <w:r>
        <w:rPr>
          <w:rFonts w:ascii="仿宋" w:eastAsia="仿宋" w:hAnsi="仿宋" w:cs="仿宋"/>
          <w:b/>
          <w:color w:val="000000"/>
          <w:sz w:val="24"/>
        </w:rPr>
        <w:t> </w:t>
      </w:r>
    </w:p>
    <w:p w:rsidR="00164798" w:rsidRDefault="00947DB6">
      <w:pPr>
        <w:pBdr>
          <w:top w:val="none" w:sz="0" w:space="0" w:color="000000"/>
          <w:left w:val="none" w:sz="0" w:space="0" w:color="000000"/>
          <w:bottom w:val="none" w:sz="0" w:space="0" w:color="000000"/>
          <w:right w:val="none" w:sz="0" w:space="0" w:color="000000"/>
        </w:pBdr>
        <w:spacing w:line="450" w:lineRule="atLeast"/>
        <w:ind w:firstLine="200"/>
      </w:pPr>
      <w:r>
        <w:rPr>
          <w:rFonts w:ascii="仿宋" w:eastAsia="仿宋" w:hAnsi="仿宋" w:cs="仿宋"/>
          <w:b/>
          <w:color w:val="000000"/>
          <w:sz w:val="24"/>
        </w:rPr>
        <w:t> </w:t>
      </w:r>
    </w:p>
    <w:p w:rsidR="00164798" w:rsidRDefault="00947DB6">
      <w:pPr>
        <w:pBdr>
          <w:top w:val="none" w:sz="0" w:space="0" w:color="000000"/>
          <w:left w:val="none" w:sz="0" w:space="0" w:color="000000"/>
          <w:bottom w:val="none" w:sz="0" w:space="0" w:color="000000"/>
          <w:right w:val="none" w:sz="0" w:space="0" w:color="000000"/>
        </w:pBdr>
        <w:spacing w:line="450" w:lineRule="atLeast"/>
        <w:ind w:firstLine="200"/>
      </w:pPr>
      <w:r>
        <w:rPr>
          <w:rFonts w:ascii="仿宋" w:eastAsia="仿宋" w:hAnsi="仿宋" w:cs="仿宋"/>
          <w:b/>
          <w:color w:val="000000"/>
          <w:sz w:val="24"/>
        </w:rPr>
        <w:t> </w:t>
      </w:r>
    </w:p>
    <w:p w:rsidR="00164798" w:rsidRDefault="00947DB6">
      <w:pPr>
        <w:pBdr>
          <w:top w:val="none" w:sz="0" w:space="0" w:color="000000"/>
          <w:left w:val="none" w:sz="0" w:space="0" w:color="000000"/>
          <w:bottom w:val="none" w:sz="0" w:space="0" w:color="000000"/>
          <w:right w:val="none" w:sz="0" w:space="0" w:color="000000"/>
        </w:pBdr>
        <w:spacing w:line="450" w:lineRule="atLeast"/>
        <w:ind w:firstLine="200"/>
      </w:pPr>
      <w:r>
        <w:rPr>
          <w:rFonts w:ascii="仿宋" w:eastAsia="仿宋" w:hAnsi="仿宋" w:cs="仿宋"/>
          <w:b/>
          <w:color w:val="000000"/>
          <w:sz w:val="24"/>
        </w:rPr>
        <w:t> </w:t>
      </w:r>
    </w:p>
    <w:p w:rsidR="00164798" w:rsidRDefault="00164798">
      <w:pPr>
        <w:pBdr>
          <w:top w:val="none" w:sz="0" w:space="0" w:color="000000"/>
          <w:left w:val="none" w:sz="0" w:space="0" w:color="000000"/>
          <w:bottom w:val="none" w:sz="0" w:space="0" w:color="000000"/>
          <w:right w:val="none" w:sz="0" w:space="0" w:color="000000"/>
        </w:pBdr>
        <w:spacing w:line="450" w:lineRule="atLeast"/>
        <w:ind w:firstLine="200"/>
      </w:pPr>
    </w:p>
    <w:p w:rsidR="00164798" w:rsidRDefault="00947DB6">
      <w:pPr>
        <w:pBdr>
          <w:top w:val="none" w:sz="0" w:space="0" w:color="000000"/>
          <w:left w:val="none" w:sz="0" w:space="0" w:color="000000"/>
          <w:bottom w:val="none" w:sz="0" w:space="0" w:color="000000"/>
          <w:right w:val="none" w:sz="0" w:space="0" w:color="000000"/>
        </w:pBdr>
        <w:spacing w:line="450" w:lineRule="atLeast"/>
        <w:ind w:firstLine="200"/>
      </w:pPr>
      <w:r>
        <w:rPr>
          <w:rFonts w:ascii="仿宋" w:eastAsia="仿宋" w:hAnsi="仿宋" w:cs="仿宋"/>
          <w:b/>
          <w:color w:val="000000"/>
          <w:sz w:val="24"/>
        </w:rPr>
        <w:t> </w:t>
      </w:r>
    </w:p>
    <w:p w:rsidR="00164798" w:rsidRDefault="00947DB6">
      <w:pPr>
        <w:pBdr>
          <w:top w:val="none" w:sz="0" w:space="0" w:color="000000"/>
          <w:left w:val="none" w:sz="0" w:space="0" w:color="000000"/>
          <w:bottom w:val="none" w:sz="0" w:space="0" w:color="000000"/>
          <w:right w:val="none" w:sz="0" w:space="0" w:color="000000"/>
        </w:pBdr>
        <w:spacing w:line="450" w:lineRule="atLeast"/>
        <w:ind w:firstLine="200"/>
      </w:pPr>
      <w:r>
        <w:rPr>
          <w:rFonts w:ascii="仿宋" w:eastAsia="仿宋" w:hAnsi="仿宋" w:cs="仿宋"/>
          <w:b/>
          <w:color w:val="000000"/>
          <w:sz w:val="24"/>
        </w:rPr>
        <w:t> </w:t>
      </w:r>
    </w:p>
    <w:p w:rsidR="00164798" w:rsidRDefault="00947DB6">
      <w:pPr>
        <w:pBdr>
          <w:top w:val="none" w:sz="0" w:space="0" w:color="000000"/>
          <w:left w:val="none" w:sz="0" w:space="0" w:color="000000"/>
          <w:bottom w:val="none" w:sz="0" w:space="0" w:color="000000"/>
          <w:right w:val="none" w:sz="0" w:space="0" w:color="000000"/>
        </w:pBdr>
        <w:spacing w:line="450" w:lineRule="atLeast"/>
        <w:ind w:firstLine="200"/>
      </w:pPr>
      <w:r>
        <w:rPr>
          <w:rFonts w:ascii="仿宋" w:eastAsia="仿宋" w:hAnsi="仿宋" w:cs="仿宋"/>
          <w:b/>
          <w:color w:val="000000"/>
          <w:sz w:val="24"/>
        </w:rPr>
        <w:t> </w:t>
      </w:r>
    </w:p>
    <w:p w:rsidR="00164798" w:rsidRDefault="00947DB6">
      <w:pPr>
        <w:pBdr>
          <w:top w:val="none" w:sz="0" w:space="0" w:color="000000"/>
          <w:left w:val="none" w:sz="0" w:space="0" w:color="000000"/>
          <w:bottom w:val="none" w:sz="0" w:space="0" w:color="000000"/>
          <w:right w:val="none" w:sz="0" w:space="0" w:color="000000"/>
        </w:pBdr>
        <w:spacing w:line="450" w:lineRule="atLeast"/>
      </w:pPr>
      <w:r>
        <w:rPr>
          <w:rFonts w:ascii="宋体" w:hAnsi="宋体" w:cs="宋体"/>
          <w:b/>
          <w:color w:val="000000"/>
          <w:sz w:val="24"/>
        </w:rPr>
        <w:t>附件8</w:t>
      </w:r>
    </w:p>
    <w:p w:rsidR="00164798" w:rsidRDefault="00947DB6">
      <w:pPr>
        <w:pBdr>
          <w:top w:val="none" w:sz="0" w:space="0" w:color="000000"/>
          <w:left w:val="none" w:sz="0" w:space="0" w:color="000000"/>
          <w:bottom w:val="none" w:sz="0" w:space="0" w:color="000000"/>
          <w:right w:val="none" w:sz="0" w:space="0" w:color="000000"/>
        </w:pBdr>
        <w:ind w:firstLine="1205"/>
      </w:pPr>
      <w:r>
        <w:rPr>
          <w:rFonts w:ascii="宋体" w:hAnsi="宋体" w:cs="宋体"/>
          <w:b/>
          <w:color w:val="000000"/>
          <w:sz w:val="24"/>
        </w:rPr>
        <w:t>具备履行合同所必需的设备和专业技术能力的书面声明</w:t>
      </w:r>
    </w:p>
    <w:p w:rsidR="00164798" w:rsidRDefault="00947DB6">
      <w:pPr>
        <w:pBdr>
          <w:top w:val="none" w:sz="0" w:space="0" w:color="000000"/>
          <w:left w:val="none" w:sz="0" w:space="0" w:color="000000"/>
          <w:bottom w:val="none" w:sz="0" w:space="0" w:color="000000"/>
          <w:right w:val="none" w:sz="0" w:space="0" w:color="000000"/>
        </w:pBdr>
        <w:spacing w:line="460" w:lineRule="atLeast"/>
        <w:ind w:firstLine="492"/>
      </w:pPr>
      <w:r>
        <w:rPr>
          <w:rFonts w:ascii="宋体" w:hAnsi="宋体" w:cs="宋体"/>
          <w:color w:val="000000"/>
          <w:sz w:val="24"/>
        </w:rPr>
        <w:t>我单位郑重声明：我单位具备履行本项采购合同所必需的设备和专业技术能力，为履行本项采购合同我公司具备如下主要设备和主要专业技术能力：</w:t>
      </w:r>
    </w:p>
    <w:p w:rsidR="00164798" w:rsidRDefault="00947DB6">
      <w:pPr>
        <w:pBdr>
          <w:top w:val="none" w:sz="0" w:space="0" w:color="000000"/>
          <w:left w:val="none" w:sz="0" w:space="0" w:color="000000"/>
          <w:bottom w:val="none" w:sz="0" w:space="0" w:color="000000"/>
          <w:right w:val="none" w:sz="0" w:space="0" w:color="000000"/>
        </w:pBdr>
        <w:spacing w:line="460" w:lineRule="atLeast"/>
        <w:ind w:firstLine="492"/>
      </w:pPr>
      <w:r>
        <w:rPr>
          <w:rFonts w:ascii="宋体" w:hAnsi="宋体" w:cs="宋体"/>
          <w:color w:val="000000"/>
          <w:sz w:val="24"/>
        </w:rPr>
        <w:t>主要设备有：</w:t>
      </w:r>
      <w:r>
        <w:rPr>
          <w:rFonts w:ascii="宋体" w:hAnsi="宋体" w:cs="宋体"/>
          <w:color w:val="000000"/>
          <w:sz w:val="24"/>
          <w:u w:val="single"/>
        </w:rPr>
        <w:t>           </w:t>
      </w:r>
      <w:r>
        <w:rPr>
          <w:rFonts w:ascii="宋体" w:hAnsi="宋体" w:cs="宋体"/>
          <w:color w:val="000000"/>
          <w:sz w:val="24"/>
        </w:rPr>
        <w:t>。</w:t>
      </w:r>
    </w:p>
    <w:p w:rsidR="00164798" w:rsidRDefault="00947DB6">
      <w:pPr>
        <w:pBdr>
          <w:top w:val="none" w:sz="0" w:space="0" w:color="000000"/>
          <w:left w:val="none" w:sz="0" w:space="0" w:color="000000"/>
          <w:bottom w:val="none" w:sz="0" w:space="0" w:color="000000"/>
          <w:right w:val="none" w:sz="0" w:space="0" w:color="000000"/>
        </w:pBdr>
        <w:spacing w:line="460" w:lineRule="atLeast"/>
        <w:ind w:firstLine="492"/>
      </w:pPr>
      <w:r>
        <w:rPr>
          <w:rFonts w:ascii="宋体" w:hAnsi="宋体" w:cs="宋体"/>
          <w:color w:val="000000"/>
          <w:sz w:val="24"/>
        </w:rPr>
        <w:t>主要专业技术能力有：</w:t>
      </w:r>
      <w:r>
        <w:rPr>
          <w:rFonts w:ascii="宋体" w:hAnsi="宋体" w:cs="宋体"/>
          <w:color w:val="000000"/>
          <w:sz w:val="24"/>
          <w:u w:val="single"/>
        </w:rPr>
        <w:t>           </w:t>
      </w:r>
      <w:r>
        <w:rPr>
          <w:rFonts w:ascii="宋体" w:hAnsi="宋体" w:cs="宋体"/>
          <w:color w:val="000000"/>
          <w:sz w:val="24"/>
        </w:rPr>
        <w:t>。</w:t>
      </w:r>
    </w:p>
    <w:p w:rsidR="00164798" w:rsidRDefault="00947DB6">
      <w:pPr>
        <w:pBdr>
          <w:top w:val="none" w:sz="0" w:space="0" w:color="000000"/>
          <w:left w:val="none" w:sz="0" w:space="0" w:color="000000"/>
          <w:bottom w:val="none" w:sz="0" w:space="0" w:color="000000"/>
          <w:right w:val="none" w:sz="0" w:space="0" w:color="000000"/>
        </w:pBdr>
        <w:spacing w:line="460" w:lineRule="atLeast"/>
      </w:pPr>
      <w:r>
        <w:rPr>
          <w:rFonts w:ascii="宋体" w:hAnsi="宋体" w:cs="宋体"/>
          <w:color w:val="000000"/>
          <w:sz w:val="24"/>
        </w:rPr>
        <w:t>           </w:t>
      </w:r>
    </w:p>
    <w:p w:rsidR="00164798" w:rsidRDefault="00947DB6">
      <w:pPr>
        <w:pBdr>
          <w:top w:val="none" w:sz="0" w:space="0" w:color="000000"/>
          <w:left w:val="none" w:sz="0" w:space="0" w:color="000000"/>
          <w:bottom w:val="none" w:sz="0" w:space="0" w:color="000000"/>
          <w:right w:val="none" w:sz="0" w:space="0" w:color="000000"/>
        </w:pBdr>
        <w:spacing w:line="460" w:lineRule="atLeast"/>
        <w:rPr>
          <w:rFonts w:ascii="宋体" w:hAnsi="宋体" w:cs="宋体"/>
          <w:color w:val="000000"/>
          <w:sz w:val="24"/>
        </w:rPr>
      </w:pPr>
      <w:r>
        <w:rPr>
          <w:rFonts w:ascii="宋体" w:hAnsi="宋体" w:cs="宋体"/>
          <w:color w:val="000000"/>
          <w:sz w:val="24"/>
        </w:rPr>
        <w:t> </w:t>
      </w:r>
    </w:p>
    <w:p w:rsidR="00164798" w:rsidRDefault="00164798">
      <w:pPr>
        <w:pBdr>
          <w:top w:val="none" w:sz="0" w:space="0" w:color="000000"/>
          <w:left w:val="none" w:sz="0" w:space="0" w:color="000000"/>
          <w:bottom w:val="none" w:sz="0" w:space="0" w:color="000000"/>
          <w:right w:val="none" w:sz="0" w:space="0" w:color="000000"/>
        </w:pBdr>
        <w:spacing w:line="460" w:lineRule="atLeast"/>
        <w:rPr>
          <w:rFonts w:ascii="宋体" w:hAnsi="宋体" w:cs="宋体"/>
          <w:color w:val="000000"/>
          <w:sz w:val="24"/>
        </w:rPr>
      </w:pPr>
    </w:p>
    <w:p w:rsidR="00164798" w:rsidRDefault="00947DB6">
      <w:pPr>
        <w:pBdr>
          <w:top w:val="none" w:sz="0" w:space="0" w:color="000000"/>
          <w:left w:val="none" w:sz="0" w:space="0" w:color="000000"/>
          <w:bottom w:val="none" w:sz="0" w:space="0" w:color="000000"/>
          <w:right w:val="none" w:sz="0" w:space="0" w:color="000000"/>
        </w:pBdr>
        <w:spacing w:line="460" w:lineRule="atLeast"/>
      </w:pPr>
      <w:r>
        <w:rPr>
          <w:rFonts w:ascii="宋体" w:hAnsi="宋体" w:cs="宋体"/>
          <w:color w:val="000000"/>
          <w:sz w:val="24"/>
        </w:rPr>
        <w:lastRenderedPageBreak/>
        <w:t> </w:t>
      </w:r>
    </w:p>
    <w:p w:rsidR="00164798" w:rsidRDefault="00947DB6">
      <w:pPr>
        <w:pBdr>
          <w:top w:val="none" w:sz="0" w:space="0" w:color="000000"/>
          <w:left w:val="none" w:sz="0" w:space="0" w:color="000000"/>
          <w:bottom w:val="none" w:sz="0" w:space="0" w:color="000000"/>
          <w:right w:val="none" w:sz="0" w:space="0" w:color="000000"/>
        </w:pBdr>
        <w:spacing w:line="450" w:lineRule="atLeast"/>
      </w:pPr>
      <w:r>
        <w:rPr>
          <w:rFonts w:ascii="宋体" w:hAnsi="宋体" w:cs="宋体"/>
          <w:b/>
          <w:color w:val="000000"/>
          <w:sz w:val="24"/>
        </w:rPr>
        <w:t>附件9</w:t>
      </w:r>
    </w:p>
    <w:p w:rsidR="00164798" w:rsidRDefault="00947DB6">
      <w:pPr>
        <w:pBdr>
          <w:top w:val="none" w:sz="0" w:space="0" w:color="000000"/>
          <w:left w:val="none" w:sz="0" w:space="0" w:color="000000"/>
          <w:bottom w:val="none" w:sz="0" w:space="0" w:color="000000"/>
          <w:right w:val="none" w:sz="0" w:space="0" w:color="000000"/>
        </w:pBdr>
        <w:spacing w:line="460" w:lineRule="atLeast"/>
      </w:pPr>
      <w:r>
        <w:rPr>
          <w:rFonts w:ascii="宋体" w:hAnsi="宋体" w:cs="宋体"/>
          <w:color w:val="000000"/>
          <w:sz w:val="24"/>
        </w:rPr>
        <w:t>                         </w:t>
      </w:r>
    </w:p>
    <w:p w:rsidR="00164798" w:rsidRDefault="00947DB6">
      <w:pPr>
        <w:pBdr>
          <w:top w:val="none" w:sz="0" w:space="0" w:color="000000"/>
          <w:left w:val="none" w:sz="0" w:space="0" w:color="000000"/>
          <w:bottom w:val="none" w:sz="0" w:space="0" w:color="000000"/>
          <w:right w:val="none" w:sz="0" w:space="0" w:color="000000"/>
        </w:pBdr>
        <w:ind w:left="480"/>
      </w:pPr>
      <w:r>
        <w:rPr>
          <w:rFonts w:ascii="宋体" w:hAnsi="宋体" w:cs="宋体"/>
          <w:b/>
          <w:color w:val="000000"/>
          <w:sz w:val="24"/>
        </w:rPr>
        <w:t>参加政府采购活动前 3 年内在经营活动中没有重大违法记录的书面声明</w:t>
      </w:r>
    </w:p>
    <w:p w:rsidR="00164798" w:rsidRDefault="00947DB6">
      <w:pPr>
        <w:pBdr>
          <w:top w:val="none" w:sz="0" w:space="0" w:color="000000"/>
          <w:left w:val="none" w:sz="0" w:space="0" w:color="000000"/>
          <w:bottom w:val="none" w:sz="0" w:space="0" w:color="000000"/>
          <w:right w:val="none" w:sz="0" w:space="0" w:color="000000"/>
        </w:pBdr>
        <w:spacing w:line="460" w:lineRule="atLeast"/>
        <w:jc w:val="center"/>
      </w:pPr>
      <w:r>
        <w:rPr>
          <w:rFonts w:ascii="宋体" w:hAnsi="宋体" w:cs="宋体"/>
          <w:b/>
          <w:color w:val="000000"/>
          <w:sz w:val="24"/>
        </w:rPr>
        <w:t> </w:t>
      </w:r>
    </w:p>
    <w:p w:rsidR="00164798" w:rsidRDefault="00947DB6">
      <w:pPr>
        <w:pBdr>
          <w:top w:val="none" w:sz="0" w:space="0" w:color="000000"/>
          <w:left w:val="none" w:sz="0" w:space="0" w:color="000000"/>
          <w:bottom w:val="none" w:sz="0" w:space="0" w:color="000000"/>
          <w:right w:val="none" w:sz="0" w:space="0" w:color="000000"/>
        </w:pBdr>
        <w:spacing w:line="460" w:lineRule="atLeast"/>
        <w:ind w:firstLine="480"/>
      </w:pPr>
      <w:r>
        <w:rPr>
          <w:rFonts w:ascii="宋体" w:hAnsi="宋体" w:cs="宋体"/>
          <w:color w:val="000000"/>
          <w:sz w:val="24"/>
        </w:rPr>
        <w:t>我单位郑重声明：参加本次政府采购活动前3年内，我单位在经营活动中没有因违法经营受到刑事处罚或者责令停产停业、吊销许可证或者执照、较大数额罚款等行政处罚。</w:t>
      </w:r>
    </w:p>
    <w:p w:rsidR="00164798" w:rsidRDefault="00947DB6">
      <w:pPr>
        <w:pBdr>
          <w:top w:val="none" w:sz="0" w:space="0" w:color="000000"/>
          <w:left w:val="none" w:sz="0" w:space="0" w:color="000000"/>
          <w:bottom w:val="none" w:sz="0" w:space="0" w:color="000000"/>
          <w:right w:val="none" w:sz="0" w:space="0" w:color="000000"/>
        </w:pBdr>
        <w:spacing w:line="460" w:lineRule="atLeast"/>
      </w:pPr>
      <w:r>
        <w:rPr>
          <w:rFonts w:ascii="宋体" w:hAnsi="宋体" w:cs="宋体"/>
          <w:b/>
          <w:color w:val="000000"/>
          <w:sz w:val="24"/>
        </w:rPr>
        <w:t> </w:t>
      </w:r>
    </w:p>
    <w:p w:rsidR="00164798" w:rsidRDefault="00947DB6">
      <w:pPr>
        <w:pBdr>
          <w:top w:val="none" w:sz="0" w:space="0" w:color="000000"/>
          <w:left w:val="none" w:sz="0" w:space="0" w:color="000000"/>
          <w:bottom w:val="none" w:sz="0" w:space="0" w:color="000000"/>
          <w:right w:val="none" w:sz="0" w:space="0" w:color="000000"/>
        </w:pBdr>
        <w:spacing w:line="460" w:lineRule="atLeast"/>
        <w:ind w:firstLine="480"/>
      </w:pPr>
      <w:r>
        <w:rPr>
          <w:rFonts w:ascii="宋体" w:hAnsi="宋体" w:cs="宋体"/>
          <w:b/>
          <w:color w:val="000000"/>
          <w:sz w:val="24"/>
        </w:rPr>
        <w:t> </w:t>
      </w:r>
    </w:p>
    <w:p w:rsidR="00164798" w:rsidRDefault="00947DB6">
      <w:pPr>
        <w:pBdr>
          <w:top w:val="none" w:sz="0" w:space="0" w:color="000000"/>
          <w:left w:val="none" w:sz="0" w:space="0" w:color="000000"/>
          <w:bottom w:val="none" w:sz="0" w:space="0" w:color="000000"/>
          <w:right w:val="none" w:sz="0" w:space="0" w:color="000000"/>
        </w:pBdr>
        <w:spacing w:line="460" w:lineRule="atLeast"/>
      </w:pPr>
      <w:r>
        <w:rPr>
          <w:rFonts w:ascii="宋体" w:hAnsi="宋体" w:cs="宋体"/>
          <w:b/>
          <w:color w:val="000000"/>
          <w:sz w:val="24"/>
        </w:rPr>
        <w:t> </w:t>
      </w:r>
    </w:p>
    <w:p w:rsidR="00164798" w:rsidRDefault="00947DB6">
      <w:pPr>
        <w:pBdr>
          <w:top w:val="none" w:sz="0" w:space="0" w:color="000000"/>
          <w:left w:val="none" w:sz="0" w:space="0" w:color="000000"/>
          <w:bottom w:val="none" w:sz="0" w:space="0" w:color="000000"/>
          <w:right w:val="none" w:sz="0" w:space="0" w:color="000000"/>
        </w:pBdr>
        <w:spacing w:line="460" w:lineRule="atLeast"/>
        <w:ind w:firstLine="480"/>
      </w:pPr>
      <w:r>
        <w:rPr>
          <w:rFonts w:ascii="宋体" w:hAnsi="宋体" w:cs="宋体"/>
          <w:b/>
          <w:color w:val="000000"/>
          <w:sz w:val="24"/>
        </w:rPr>
        <w:t> </w:t>
      </w:r>
    </w:p>
    <w:p w:rsidR="00164798" w:rsidRDefault="00947DB6">
      <w:pPr>
        <w:pBdr>
          <w:top w:val="none" w:sz="0" w:space="0" w:color="000000"/>
          <w:left w:val="none" w:sz="0" w:space="0" w:color="000000"/>
          <w:bottom w:val="none" w:sz="0" w:space="0" w:color="000000"/>
          <w:right w:val="none" w:sz="0" w:space="0" w:color="000000"/>
        </w:pBdr>
        <w:spacing w:line="499" w:lineRule="atLeast"/>
      </w:pPr>
      <w:r>
        <w:rPr>
          <w:rFonts w:ascii="宋体" w:hAnsi="宋体" w:cs="宋体"/>
          <w:b/>
          <w:color w:val="000000"/>
          <w:sz w:val="24"/>
        </w:rPr>
        <w:t>附件10             供应商信用承诺函</w:t>
      </w:r>
    </w:p>
    <w:p w:rsidR="00164798" w:rsidRDefault="00947DB6">
      <w:pPr>
        <w:pBdr>
          <w:top w:val="none" w:sz="0" w:space="0" w:color="000000"/>
          <w:left w:val="none" w:sz="0" w:space="0" w:color="000000"/>
          <w:bottom w:val="none" w:sz="0" w:space="0" w:color="000000"/>
          <w:right w:val="none" w:sz="0" w:space="0" w:color="000000"/>
        </w:pBdr>
        <w:spacing w:line="499" w:lineRule="atLeast"/>
      </w:pPr>
      <w:r>
        <w:rPr>
          <w:rFonts w:ascii="仿宋" w:eastAsia="仿宋" w:hAnsi="仿宋" w:cs="仿宋"/>
          <w:color w:val="000000"/>
          <w:sz w:val="24"/>
        </w:rPr>
        <w:t> </w:t>
      </w:r>
    </w:p>
    <w:p w:rsidR="00164798" w:rsidRDefault="00947DB6">
      <w:pPr>
        <w:pBdr>
          <w:top w:val="none" w:sz="0" w:space="0" w:color="000000"/>
          <w:left w:val="none" w:sz="0" w:space="0" w:color="000000"/>
          <w:bottom w:val="none" w:sz="0" w:space="0" w:color="000000"/>
          <w:right w:val="none" w:sz="0" w:space="0" w:color="000000"/>
        </w:pBdr>
        <w:spacing w:line="558" w:lineRule="atLeast"/>
      </w:pPr>
      <w:r>
        <w:rPr>
          <w:rFonts w:ascii="宋体" w:hAnsi="宋体" w:cs="宋体"/>
          <w:color w:val="000000"/>
          <w:sz w:val="24"/>
        </w:rPr>
        <w:t>承诺主体名称：</w:t>
      </w:r>
    </w:p>
    <w:p w:rsidR="00164798" w:rsidRDefault="00947DB6">
      <w:pPr>
        <w:pBdr>
          <w:top w:val="none" w:sz="0" w:space="0" w:color="000000"/>
          <w:left w:val="none" w:sz="0" w:space="0" w:color="000000"/>
          <w:bottom w:val="none" w:sz="0" w:space="0" w:color="000000"/>
          <w:right w:val="none" w:sz="0" w:space="0" w:color="000000"/>
        </w:pBdr>
        <w:spacing w:line="558" w:lineRule="atLeast"/>
      </w:pPr>
      <w:r>
        <w:rPr>
          <w:rFonts w:ascii="宋体" w:hAnsi="宋体" w:cs="宋体"/>
          <w:color w:val="000000"/>
          <w:sz w:val="24"/>
        </w:rPr>
        <w:t>统一社会信用代码：</w:t>
      </w:r>
    </w:p>
    <w:p w:rsidR="00164798" w:rsidRDefault="00947DB6">
      <w:pPr>
        <w:pBdr>
          <w:top w:val="none" w:sz="0" w:space="0" w:color="000000"/>
          <w:left w:val="none" w:sz="0" w:space="0" w:color="000000"/>
          <w:bottom w:val="none" w:sz="0" w:space="0" w:color="000000"/>
          <w:right w:val="none" w:sz="0" w:space="0" w:color="000000"/>
        </w:pBdr>
        <w:spacing w:line="558" w:lineRule="atLeast"/>
      </w:pPr>
      <w:r>
        <w:rPr>
          <w:rFonts w:ascii="宋体" w:hAnsi="宋体" w:cs="宋体"/>
          <w:color w:val="000000"/>
          <w:sz w:val="24"/>
        </w:rPr>
        <w:t> </w:t>
      </w:r>
    </w:p>
    <w:p w:rsidR="00164798" w:rsidRDefault="00947DB6">
      <w:pPr>
        <w:pBdr>
          <w:top w:val="none" w:sz="0" w:space="0" w:color="000000"/>
          <w:left w:val="none" w:sz="0" w:space="0" w:color="000000"/>
          <w:bottom w:val="none" w:sz="0" w:space="0" w:color="000000"/>
          <w:right w:val="none" w:sz="0" w:space="0" w:color="000000"/>
        </w:pBdr>
        <w:spacing w:line="558" w:lineRule="atLeast"/>
        <w:ind w:firstLine="420"/>
      </w:pPr>
      <w:r>
        <w:rPr>
          <w:rFonts w:ascii="宋体" w:hAnsi="宋体" w:cs="宋体"/>
          <w:color w:val="000000"/>
          <w:sz w:val="24"/>
        </w:rPr>
        <w:t>为维护公平竞争、规范有序的市场秩序，营造诚实守信的信用环境，共同推进社会信用体系建设完善，树立企业诚信守法形象，本企业对________________________项目政府采购活动郑重承诺如下:</w:t>
      </w:r>
    </w:p>
    <w:p w:rsidR="00164798" w:rsidRDefault="00947DB6">
      <w:pPr>
        <w:pBdr>
          <w:top w:val="none" w:sz="0" w:space="0" w:color="000000"/>
          <w:left w:val="none" w:sz="0" w:space="0" w:color="000000"/>
          <w:bottom w:val="none" w:sz="0" w:space="0" w:color="000000"/>
          <w:right w:val="none" w:sz="0" w:space="0" w:color="000000"/>
        </w:pBdr>
        <w:spacing w:line="558" w:lineRule="atLeast"/>
        <w:ind w:firstLine="420"/>
      </w:pPr>
      <w:r>
        <w:rPr>
          <w:rFonts w:ascii="宋体" w:hAnsi="宋体" w:cs="宋体"/>
          <w:color w:val="000000"/>
          <w:sz w:val="24"/>
        </w:rPr>
        <w:t>一、对提供给注册登记部门、行业管理部门、司法部门、行业组织以及在政府采购活动中提交的所有资料的合法性、真实性、准确性和有效性负责；</w:t>
      </w:r>
    </w:p>
    <w:p w:rsidR="00164798" w:rsidRDefault="00947DB6">
      <w:pPr>
        <w:pBdr>
          <w:top w:val="none" w:sz="0" w:space="0" w:color="000000"/>
          <w:left w:val="none" w:sz="0" w:space="0" w:color="000000"/>
          <w:bottom w:val="none" w:sz="0" w:space="0" w:color="000000"/>
          <w:right w:val="none" w:sz="0" w:space="0" w:color="000000"/>
        </w:pBdr>
        <w:spacing w:line="558" w:lineRule="atLeast"/>
        <w:ind w:firstLine="420"/>
      </w:pPr>
      <w:r>
        <w:rPr>
          <w:rFonts w:ascii="宋体" w:hAnsi="宋体" w:cs="宋体"/>
          <w:color w:val="000000"/>
          <w:sz w:val="24"/>
        </w:rPr>
        <w:t>二、严格按照国家法律、法规和规章开展采购活动，全面履行应尽的责任和义务，全面做到履约守信，具备《中华人民共和国政府采购法》第二十二条第一款规定的条件;</w:t>
      </w:r>
    </w:p>
    <w:p w:rsidR="00164798" w:rsidRDefault="00947DB6">
      <w:pPr>
        <w:pBdr>
          <w:top w:val="none" w:sz="0" w:space="0" w:color="000000"/>
          <w:left w:val="none" w:sz="0" w:space="0" w:color="000000"/>
          <w:bottom w:val="none" w:sz="0" w:space="0" w:color="000000"/>
          <w:right w:val="none" w:sz="0" w:space="0" w:color="000000"/>
        </w:pBdr>
        <w:spacing w:line="558" w:lineRule="atLeast"/>
        <w:ind w:firstLine="420"/>
      </w:pPr>
      <w:r>
        <w:rPr>
          <w:rFonts w:ascii="宋体" w:hAnsi="宋体" w:cs="宋体"/>
          <w:color w:val="000000"/>
          <w:sz w:val="24"/>
        </w:rPr>
        <w:t>三、严格依法开展生产经营活动，主动接受行业监管，自愿接受依法开展的日常检查；违法失信经营后将自愿接受约束和惩戒，并依法承担相应责任；</w:t>
      </w:r>
    </w:p>
    <w:p w:rsidR="00164798" w:rsidRDefault="00947DB6">
      <w:pPr>
        <w:pBdr>
          <w:top w:val="none" w:sz="0" w:space="0" w:color="000000"/>
          <w:left w:val="none" w:sz="0" w:space="0" w:color="000000"/>
          <w:bottom w:val="none" w:sz="0" w:space="0" w:color="000000"/>
          <w:right w:val="none" w:sz="0" w:space="0" w:color="000000"/>
        </w:pBdr>
        <w:spacing w:line="558" w:lineRule="atLeast"/>
        <w:ind w:firstLine="420"/>
      </w:pPr>
      <w:r>
        <w:rPr>
          <w:rFonts w:ascii="宋体" w:hAnsi="宋体" w:cs="宋体"/>
          <w:color w:val="000000"/>
          <w:sz w:val="24"/>
        </w:rPr>
        <w:lastRenderedPageBreak/>
        <w:t>四、自觉接受行政管理部门、行业组织、社会公众、新闻舆论的监督；</w:t>
      </w:r>
    </w:p>
    <w:p w:rsidR="00164798" w:rsidRDefault="00947DB6">
      <w:pPr>
        <w:pBdr>
          <w:top w:val="none" w:sz="0" w:space="0" w:color="000000"/>
          <w:left w:val="none" w:sz="0" w:space="0" w:color="000000"/>
          <w:bottom w:val="none" w:sz="0" w:space="0" w:color="000000"/>
          <w:right w:val="none" w:sz="0" w:space="0" w:color="000000"/>
        </w:pBdr>
        <w:spacing w:line="558" w:lineRule="atLeast"/>
        <w:ind w:firstLine="420"/>
      </w:pPr>
      <w:r>
        <w:rPr>
          <w:rFonts w:ascii="宋体" w:hAnsi="宋体" w:cs="宋体"/>
          <w:color w:val="000000"/>
          <w:sz w:val="24"/>
        </w:rPr>
        <w:t>五、自觉做到自我约束、自我管理，</w:t>
      </w:r>
      <w:proofErr w:type="gramStart"/>
      <w:r>
        <w:rPr>
          <w:rFonts w:ascii="宋体" w:hAnsi="宋体" w:cs="宋体"/>
          <w:color w:val="000000"/>
          <w:sz w:val="24"/>
        </w:rPr>
        <w:t>不</w:t>
      </w:r>
      <w:proofErr w:type="gramEnd"/>
      <w:r>
        <w:rPr>
          <w:rFonts w:ascii="宋体" w:hAnsi="宋体" w:cs="宋体"/>
          <w:color w:val="000000"/>
          <w:sz w:val="24"/>
        </w:rPr>
        <w:t>制假售假、商标侵权、虚假宣传、违约毁约、恶意逃债、偷税漏税、垄断和不正当竞争，维护经营者、消费者的合法权益；</w:t>
      </w:r>
    </w:p>
    <w:p w:rsidR="00164798" w:rsidRDefault="00947DB6">
      <w:pPr>
        <w:pBdr>
          <w:top w:val="none" w:sz="0" w:space="0" w:color="000000"/>
          <w:left w:val="none" w:sz="0" w:space="0" w:color="000000"/>
          <w:bottom w:val="none" w:sz="0" w:space="0" w:color="000000"/>
          <w:right w:val="none" w:sz="0" w:space="0" w:color="000000"/>
        </w:pBdr>
        <w:spacing w:line="558" w:lineRule="atLeast"/>
        <w:ind w:firstLine="420"/>
      </w:pPr>
      <w:r>
        <w:rPr>
          <w:rFonts w:ascii="宋体" w:hAnsi="宋体" w:cs="宋体"/>
          <w:color w:val="000000"/>
          <w:sz w:val="24"/>
        </w:rPr>
        <w:t>六、提出政府采购质疑和投诉坚持依法依规、诚实信用原则，在全国范围12个月内没有三次以上查无实据的政府采购投诉；</w:t>
      </w:r>
    </w:p>
    <w:p w:rsidR="00164798" w:rsidRDefault="00947DB6">
      <w:pPr>
        <w:pBdr>
          <w:top w:val="none" w:sz="0" w:space="0" w:color="000000"/>
          <w:left w:val="none" w:sz="0" w:space="0" w:color="000000"/>
          <w:bottom w:val="none" w:sz="0" w:space="0" w:color="000000"/>
          <w:right w:val="none" w:sz="0" w:space="0" w:color="000000"/>
        </w:pBdr>
        <w:spacing w:line="558" w:lineRule="atLeast"/>
        <w:ind w:firstLine="420"/>
      </w:pPr>
      <w:r>
        <w:rPr>
          <w:rFonts w:ascii="宋体" w:hAnsi="宋体" w:cs="宋体"/>
          <w:color w:val="000000"/>
          <w:sz w:val="24"/>
        </w:rPr>
        <w:t>七、严格遵守信用信息公示相关规定，向社会公示信用信息；</w:t>
      </w:r>
    </w:p>
    <w:p w:rsidR="00164798" w:rsidRDefault="00947DB6">
      <w:pPr>
        <w:pBdr>
          <w:top w:val="none" w:sz="0" w:space="0" w:color="000000"/>
          <w:left w:val="none" w:sz="0" w:space="0" w:color="000000"/>
          <w:bottom w:val="none" w:sz="0" w:space="0" w:color="000000"/>
          <w:right w:val="none" w:sz="0" w:space="0" w:color="000000"/>
        </w:pBdr>
        <w:spacing w:line="558" w:lineRule="atLeast"/>
        <w:ind w:firstLine="420"/>
      </w:pPr>
      <w:r>
        <w:rPr>
          <w:rFonts w:ascii="宋体" w:hAnsi="宋体" w:cs="宋体"/>
          <w:color w:val="000000"/>
          <w:sz w:val="24"/>
        </w:rPr>
        <w:t>八、在“信用中国”和“中国政府采购网”网站中无严重失信记录；</w:t>
      </w:r>
    </w:p>
    <w:p w:rsidR="00164798" w:rsidRDefault="00947DB6">
      <w:pPr>
        <w:pBdr>
          <w:top w:val="none" w:sz="0" w:space="0" w:color="000000"/>
          <w:left w:val="none" w:sz="0" w:space="0" w:color="000000"/>
          <w:bottom w:val="none" w:sz="0" w:space="0" w:color="000000"/>
          <w:right w:val="none" w:sz="0" w:space="0" w:color="000000"/>
        </w:pBdr>
        <w:spacing w:line="558" w:lineRule="atLeast"/>
        <w:ind w:firstLine="420"/>
      </w:pPr>
      <w:r>
        <w:rPr>
          <w:rFonts w:ascii="宋体" w:hAnsi="宋体" w:cs="宋体"/>
          <w:color w:val="000000"/>
          <w:sz w:val="24"/>
        </w:rPr>
        <w:t>九、如违反承诺，自愿接受管理部门依法给予的行政处罚，同意将违反承诺的行为作为不良记录记入信用档案，依法依规进行信息公示，并承担所产生的一切法律责任和经济损失。</w:t>
      </w:r>
    </w:p>
    <w:p w:rsidR="00164798" w:rsidRDefault="00947DB6">
      <w:pPr>
        <w:pBdr>
          <w:top w:val="none" w:sz="0" w:space="0" w:color="000000"/>
          <w:left w:val="none" w:sz="0" w:space="0" w:color="000000"/>
          <w:bottom w:val="none" w:sz="0" w:space="0" w:color="000000"/>
          <w:right w:val="none" w:sz="0" w:space="0" w:color="000000"/>
        </w:pBdr>
        <w:spacing w:line="558" w:lineRule="atLeast"/>
        <w:ind w:firstLine="420"/>
      </w:pPr>
      <w:r>
        <w:rPr>
          <w:rFonts w:ascii="宋体" w:hAnsi="宋体" w:cs="宋体"/>
          <w:color w:val="000000"/>
          <w:sz w:val="24"/>
        </w:rPr>
        <w:t>十、</w:t>
      </w:r>
      <w:proofErr w:type="gramStart"/>
      <w:r>
        <w:rPr>
          <w:rFonts w:ascii="宋体" w:hAnsi="宋体" w:cs="宋体"/>
          <w:color w:val="000000"/>
          <w:sz w:val="24"/>
        </w:rPr>
        <w:t>本承诺</w:t>
      </w:r>
      <w:proofErr w:type="gramEnd"/>
      <w:r>
        <w:rPr>
          <w:rFonts w:ascii="宋体" w:hAnsi="宋体" w:cs="宋体"/>
          <w:color w:val="000000"/>
          <w:sz w:val="24"/>
        </w:rPr>
        <w:t>书自签订之日起生效。</w:t>
      </w:r>
    </w:p>
    <w:p w:rsidR="00164798" w:rsidRDefault="00947DB6">
      <w:pPr>
        <w:pBdr>
          <w:top w:val="none" w:sz="0" w:space="0" w:color="000000"/>
          <w:left w:val="none" w:sz="0" w:space="0" w:color="000000"/>
          <w:bottom w:val="none" w:sz="0" w:space="0" w:color="000000"/>
          <w:right w:val="none" w:sz="0" w:space="0" w:color="000000"/>
        </w:pBdr>
        <w:spacing w:line="558" w:lineRule="atLeast"/>
        <w:ind w:firstLine="420"/>
      </w:pPr>
      <w:r>
        <w:rPr>
          <w:rFonts w:ascii="宋体" w:hAnsi="宋体" w:cs="宋体"/>
          <w:color w:val="000000"/>
          <w:sz w:val="24"/>
        </w:rPr>
        <w:t> （注：法定代表人或负责人、主体名称发生变更的应当重新做出承诺。）</w:t>
      </w:r>
    </w:p>
    <w:p w:rsidR="00164798" w:rsidRDefault="00947DB6">
      <w:pPr>
        <w:pBdr>
          <w:top w:val="none" w:sz="0" w:space="0" w:color="000000"/>
          <w:left w:val="none" w:sz="0" w:space="0" w:color="000000"/>
          <w:bottom w:val="none" w:sz="0" w:space="0" w:color="000000"/>
          <w:right w:val="none" w:sz="0" w:space="0" w:color="000000"/>
        </w:pBdr>
        <w:spacing w:line="558" w:lineRule="atLeast"/>
      </w:pPr>
      <w:r>
        <w:rPr>
          <w:rFonts w:ascii="宋体" w:hAnsi="宋体" w:cs="宋体"/>
          <w:color w:val="000000"/>
          <w:sz w:val="24"/>
        </w:rPr>
        <w:t> </w:t>
      </w:r>
    </w:p>
    <w:p w:rsidR="00164798" w:rsidRDefault="00947DB6">
      <w:pPr>
        <w:pBdr>
          <w:top w:val="none" w:sz="0" w:space="0" w:color="000000"/>
          <w:left w:val="none" w:sz="0" w:space="0" w:color="000000"/>
          <w:bottom w:val="none" w:sz="0" w:space="0" w:color="000000"/>
          <w:right w:val="none" w:sz="0" w:space="0" w:color="000000"/>
        </w:pBdr>
        <w:spacing w:line="558" w:lineRule="atLeast"/>
      </w:pPr>
      <w:r>
        <w:rPr>
          <w:rFonts w:ascii="宋体" w:hAnsi="宋体" w:cs="宋体"/>
          <w:color w:val="000000"/>
          <w:sz w:val="24"/>
        </w:rPr>
        <w:t> </w:t>
      </w:r>
    </w:p>
    <w:p w:rsidR="00164798" w:rsidRDefault="00947DB6">
      <w:pPr>
        <w:pBdr>
          <w:top w:val="none" w:sz="0" w:space="0" w:color="000000"/>
          <w:left w:val="none" w:sz="0" w:space="0" w:color="000000"/>
          <w:bottom w:val="none" w:sz="0" w:space="0" w:color="000000"/>
          <w:right w:val="none" w:sz="0" w:space="0" w:color="000000"/>
        </w:pBdr>
        <w:spacing w:line="558" w:lineRule="atLeast"/>
      </w:pPr>
      <w:r>
        <w:rPr>
          <w:rFonts w:ascii="宋体" w:hAnsi="宋体" w:cs="宋体"/>
          <w:color w:val="000000"/>
          <w:sz w:val="24"/>
        </w:rPr>
        <w:t> </w:t>
      </w:r>
    </w:p>
    <w:p w:rsidR="00164798" w:rsidRDefault="00947DB6">
      <w:pPr>
        <w:pBdr>
          <w:top w:val="none" w:sz="0" w:space="0" w:color="000000"/>
          <w:left w:val="none" w:sz="0" w:space="0" w:color="000000"/>
          <w:bottom w:val="none" w:sz="0" w:space="0" w:color="000000"/>
          <w:right w:val="none" w:sz="0" w:space="0" w:color="000000"/>
        </w:pBdr>
        <w:spacing w:line="558" w:lineRule="atLeast"/>
        <w:jc w:val="center"/>
      </w:pPr>
      <w:r>
        <w:rPr>
          <w:rFonts w:ascii="宋体" w:hAnsi="宋体" w:cs="宋体"/>
          <w:color w:val="000000"/>
          <w:sz w:val="24"/>
        </w:rPr>
        <w:t>          承诺单位（加盖CA电子公章）：    </w:t>
      </w:r>
    </w:p>
    <w:p w:rsidR="00164798" w:rsidRDefault="00947DB6">
      <w:pPr>
        <w:pBdr>
          <w:top w:val="none" w:sz="0" w:space="0" w:color="000000"/>
          <w:left w:val="none" w:sz="0" w:space="0" w:color="000000"/>
          <w:bottom w:val="none" w:sz="0" w:space="0" w:color="000000"/>
          <w:right w:val="none" w:sz="0" w:space="0" w:color="000000"/>
        </w:pBdr>
        <w:spacing w:line="558" w:lineRule="atLeast"/>
        <w:jc w:val="center"/>
      </w:pPr>
      <w:r>
        <w:rPr>
          <w:rFonts w:ascii="宋体" w:hAnsi="宋体" w:cs="宋体"/>
          <w:color w:val="000000"/>
          <w:sz w:val="24"/>
        </w:rPr>
        <w:t>          年  月  日</w:t>
      </w:r>
    </w:p>
    <w:p w:rsidR="00164798" w:rsidRDefault="00947DB6">
      <w:pPr>
        <w:pBdr>
          <w:top w:val="none" w:sz="0" w:space="0" w:color="000000"/>
          <w:left w:val="none" w:sz="0" w:space="0" w:color="000000"/>
          <w:bottom w:val="none" w:sz="0" w:space="0" w:color="000000"/>
          <w:right w:val="none" w:sz="0" w:space="0" w:color="000000"/>
        </w:pBdr>
        <w:spacing w:line="558" w:lineRule="atLeast"/>
        <w:jc w:val="center"/>
      </w:pPr>
      <w:r>
        <w:rPr>
          <w:rFonts w:ascii="宋体" w:hAnsi="宋体" w:cs="宋体"/>
          <w:color w:val="000000"/>
          <w:sz w:val="24"/>
        </w:rPr>
        <w:t> </w:t>
      </w:r>
    </w:p>
    <w:p w:rsidR="00164798" w:rsidRDefault="00947DB6">
      <w:pPr>
        <w:pBdr>
          <w:top w:val="none" w:sz="0" w:space="0" w:color="000000"/>
          <w:left w:val="none" w:sz="0" w:space="0" w:color="000000"/>
          <w:bottom w:val="none" w:sz="0" w:space="0" w:color="000000"/>
          <w:right w:val="none" w:sz="0" w:space="0" w:color="000000"/>
        </w:pBdr>
        <w:spacing w:after="361"/>
      </w:pPr>
      <w:r>
        <w:rPr>
          <w:rFonts w:ascii="宋体" w:hAnsi="宋体" w:cs="宋体"/>
          <w:b/>
          <w:color w:val="000000"/>
          <w:sz w:val="24"/>
        </w:rPr>
        <w:t>附件11        中小企业声明函（服务类项目）（采购包号：**）</w:t>
      </w:r>
    </w:p>
    <w:p w:rsidR="00164798" w:rsidRDefault="00947DB6">
      <w:pPr>
        <w:pBdr>
          <w:top w:val="none" w:sz="0" w:space="0" w:color="000000"/>
          <w:left w:val="none" w:sz="0" w:space="0" w:color="000000"/>
          <w:bottom w:val="none" w:sz="0" w:space="0" w:color="000000"/>
          <w:right w:val="none" w:sz="0" w:space="0" w:color="000000"/>
        </w:pBdr>
        <w:ind w:firstLine="360"/>
      </w:pPr>
      <w:r>
        <w:rPr>
          <w:rFonts w:ascii="宋体" w:hAnsi="宋体" w:cs="宋体"/>
          <w:color w:val="000000"/>
          <w:sz w:val="24"/>
        </w:rPr>
        <w:t>本公司（联合体）郑重声明，根据《政府采购促进中小企业发展管理办法》(财库[2020]46号)的规定，本公司（联合体）参加扬州市公共资源交易中心</w:t>
      </w:r>
      <w:r>
        <w:rPr>
          <w:rFonts w:ascii="宋体" w:hAnsi="宋体" w:cs="宋体" w:hint="eastAsia"/>
          <w:color w:val="000000"/>
          <w:sz w:val="24"/>
        </w:rPr>
        <w:t>宝应分中心</w:t>
      </w:r>
      <w:r>
        <w:rPr>
          <w:rFonts w:ascii="宋体" w:hAnsi="宋体" w:cs="宋体"/>
          <w:color w:val="000000"/>
          <w:sz w:val="24"/>
        </w:rPr>
        <w:t>组织的</w:t>
      </w:r>
      <w:r>
        <w:rPr>
          <w:rFonts w:ascii="宋体" w:hAnsi="宋体" w:cs="宋体"/>
          <w:color w:val="000000"/>
          <w:sz w:val="24"/>
          <w:u w:val="single"/>
        </w:rPr>
        <w:t>（项目名称）（采购包号：**）</w:t>
      </w:r>
      <w:r>
        <w:rPr>
          <w:rFonts w:ascii="宋体" w:hAnsi="宋体" w:cs="宋体"/>
          <w:color w:val="000000"/>
          <w:sz w:val="24"/>
        </w:rPr>
        <w:t>的采购活动，服务全部由符合政策的中小企业承接。相关企业（含联合体中的中小企业、签订采购包意向协议的中小企业）的具体情况如下：</w:t>
      </w:r>
    </w:p>
    <w:p w:rsidR="00164798" w:rsidRDefault="00947DB6">
      <w:pPr>
        <w:pBdr>
          <w:top w:val="none" w:sz="0" w:space="0" w:color="000000"/>
          <w:left w:val="none" w:sz="0" w:space="0" w:color="000000"/>
          <w:bottom w:val="none" w:sz="0" w:space="0" w:color="000000"/>
          <w:right w:val="none" w:sz="0" w:space="0" w:color="000000"/>
        </w:pBdr>
        <w:ind w:firstLine="360"/>
      </w:pPr>
      <w:r>
        <w:rPr>
          <w:rFonts w:ascii="宋体" w:hAnsi="宋体" w:cs="宋体"/>
          <w:color w:val="000000"/>
          <w:sz w:val="24"/>
        </w:rPr>
        <w:t>1.</w:t>
      </w:r>
      <w:r>
        <w:rPr>
          <w:rFonts w:ascii="宋体" w:hAnsi="宋体" w:cs="宋体"/>
          <w:color w:val="000000"/>
          <w:sz w:val="24"/>
          <w:u w:val="single"/>
        </w:rPr>
        <w:t>（标的名称）</w:t>
      </w:r>
      <w:r>
        <w:rPr>
          <w:rFonts w:ascii="宋体" w:hAnsi="宋体" w:cs="宋体"/>
          <w:i/>
          <w:color w:val="000000"/>
          <w:sz w:val="24"/>
        </w:rPr>
        <w:t>，</w:t>
      </w:r>
      <w:r>
        <w:rPr>
          <w:rFonts w:ascii="宋体" w:hAnsi="宋体" w:cs="宋体"/>
          <w:color w:val="000000"/>
          <w:sz w:val="24"/>
        </w:rPr>
        <w:t>属于</w:t>
      </w:r>
      <w:r>
        <w:rPr>
          <w:rFonts w:ascii="宋体" w:hAnsi="宋体" w:cs="宋体"/>
          <w:color w:val="FF0000"/>
          <w:sz w:val="24"/>
          <w:u w:val="single"/>
        </w:rPr>
        <w:t>（</w:t>
      </w:r>
      <w:r>
        <w:rPr>
          <w:rFonts w:ascii="宋体" w:hAnsi="宋体" w:cs="宋体" w:hint="eastAsia"/>
          <w:color w:val="FF0000"/>
          <w:sz w:val="24"/>
          <w:u w:val="single"/>
        </w:rPr>
        <w:t>物业管理</w:t>
      </w:r>
      <w:r>
        <w:rPr>
          <w:rFonts w:ascii="宋体" w:hAnsi="宋体" w:cs="宋体"/>
          <w:color w:val="FF0000"/>
          <w:sz w:val="24"/>
          <w:u w:val="single"/>
        </w:rPr>
        <w:t>）</w:t>
      </w:r>
      <w:r>
        <w:rPr>
          <w:rFonts w:ascii="宋体" w:hAnsi="宋体" w:cs="宋体"/>
          <w:color w:val="000000"/>
          <w:sz w:val="24"/>
        </w:rPr>
        <w:t>行业；承接企业为</w:t>
      </w:r>
      <w:r>
        <w:rPr>
          <w:rFonts w:ascii="宋体" w:hAnsi="宋体" w:cs="宋体"/>
          <w:color w:val="000000"/>
          <w:sz w:val="24"/>
          <w:u w:val="single"/>
        </w:rPr>
        <w:t>（企业名称）</w:t>
      </w:r>
      <w:r>
        <w:rPr>
          <w:rFonts w:ascii="宋体" w:hAnsi="宋体" w:cs="宋体"/>
          <w:color w:val="000000"/>
          <w:sz w:val="24"/>
        </w:rPr>
        <w:t>，从业人员</w:t>
      </w:r>
      <w:r>
        <w:rPr>
          <w:rFonts w:ascii="宋体" w:hAnsi="宋体" w:cs="宋体"/>
          <w:color w:val="000000"/>
          <w:sz w:val="24"/>
          <w:u w:val="single"/>
        </w:rPr>
        <w:t xml:space="preserve">      </w:t>
      </w:r>
      <w:r>
        <w:rPr>
          <w:rFonts w:ascii="宋体" w:hAnsi="宋体" w:cs="宋体"/>
          <w:color w:val="000000"/>
          <w:sz w:val="24"/>
        </w:rPr>
        <w:t>人，营业收入为</w:t>
      </w:r>
      <w:r>
        <w:rPr>
          <w:rFonts w:ascii="宋体" w:hAnsi="宋体" w:cs="宋体"/>
          <w:color w:val="000000"/>
          <w:sz w:val="24"/>
          <w:u w:val="single"/>
        </w:rPr>
        <w:t xml:space="preserve">     </w:t>
      </w:r>
      <w:r>
        <w:rPr>
          <w:rFonts w:ascii="宋体" w:hAnsi="宋体" w:cs="宋体"/>
          <w:color w:val="000000"/>
          <w:sz w:val="24"/>
        </w:rPr>
        <w:t>万元，资产总额为</w:t>
      </w:r>
      <w:r>
        <w:rPr>
          <w:rFonts w:ascii="宋体" w:hAnsi="宋体" w:cs="宋体"/>
          <w:color w:val="000000"/>
          <w:sz w:val="24"/>
          <w:u w:val="single"/>
        </w:rPr>
        <w:t xml:space="preserve">      </w:t>
      </w:r>
      <w:r>
        <w:rPr>
          <w:rFonts w:ascii="宋体" w:hAnsi="宋体" w:cs="宋体"/>
          <w:color w:val="000000"/>
          <w:sz w:val="24"/>
        </w:rPr>
        <w:t>万元</w:t>
      </w:r>
      <w:r>
        <w:rPr>
          <w:rFonts w:ascii="宋体" w:hAnsi="宋体" w:cs="宋体"/>
          <w:color w:val="000000"/>
          <w:sz w:val="24"/>
          <w:vertAlign w:val="superscript"/>
        </w:rPr>
        <w:t>1</w:t>
      </w:r>
      <w:r>
        <w:rPr>
          <w:rFonts w:ascii="宋体" w:hAnsi="宋体" w:cs="宋体"/>
          <w:color w:val="000000"/>
          <w:sz w:val="24"/>
        </w:rPr>
        <w:t>，属于</w:t>
      </w:r>
      <w:r>
        <w:rPr>
          <w:rFonts w:ascii="宋体" w:hAnsi="宋体" w:cs="宋体"/>
          <w:color w:val="000000"/>
          <w:sz w:val="24"/>
          <w:u w:val="single"/>
        </w:rPr>
        <w:t>（□中型企业 □小型企业 □微型企业）；</w:t>
      </w:r>
    </w:p>
    <w:p w:rsidR="00164798" w:rsidRDefault="00947DB6">
      <w:pPr>
        <w:pBdr>
          <w:top w:val="none" w:sz="0" w:space="0" w:color="000000"/>
          <w:left w:val="none" w:sz="0" w:space="0" w:color="000000"/>
          <w:bottom w:val="none" w:sz="0" w:space="0" w:color="000000"/>
          <w:right w:val="none" w:sz="0" w:space="0" w:color="000000"/>
        </w:pBdr>
        <w:ind w:firstLine="360"/>
      </w:pPr>
      <w:r>
        <w:rPr>
          <w:rFonts w:ascii="宋体" w:hAnsi="宋体" w:cs="宋体"/>
          <w:color w:val="000000"/>
          <w:sz w:val="24"/>
        </w:rPr>
        <w:t>……</w:t>
      </w:r>
    </w:p>
    <w:p w:rsidR="00164798" w:rsidRDefault="00947DB6">
      <w:pPr>
        <w:pBdr>
          <w:top w:val="none" w:sz="0" w:space="0" w:color="000000"/>
          <w:left w:val="none" w:sz="0" w:space="0" w:color="000000"/>
          <w:bottom w:val="none" w:sz="0" w:space="0" w:color="000000"/>
          <w:right w:val="none" w:sz="0" w:space="0" w:color="000000"/>
        </w:pBdr>
        <w:ind w:firstLine="360"/>
      </w:pPr>
      <w:r>
        <w:rPr>
          <w:rFonts w:ascii="宋体" w:hAnsi="宋体" w:cs="宋体"/>
          <w:color w:val="000000"/>
          <w:sz w:val="24"/>
        </w:rPr>
        <w:t>以上企业，不属于大企业的分支机构，不存在控股股东为大企业的情形，也不存</w:t>
      </w:r>
      <w:r>
        <w:rPr>
          <w:rFonts w:ascii="宋体" w:hAnsi="宋体" w:cs="宋体"/>
          <w:color w:val="000000"/>
          <w:sz w:val="24"/>
        </w:rPr>
        <w:lastRenderedPageBreak/>
        <w:t>在与大企业的负责人为同一人的情形。</w:t>
      </w:r>
    </w:p>
    <w:p w:rsidR="00164798" w:rsidRDefault="00947DB6">
      <w:pPr>
        <w:pBdr>
          <w:top w:val="none" w:sz="0" w:space="0" w:color="000000"/>
          <w:left w:val="none" w:sz="0" w:space="0" w:color="000000"/>
          <w:bottom w:val="none" w:sz="0" w:space="0" w:color="000000"/>
          <w:right w:val="none" w:sz="0" w:space="0" w:color="000000"/>
        </w:pBdr>
        <w:ind w:firstLine="360"/>
      </w:pPr>
      <w:r>
        <w:rPr>
          <w:rFonts w:ascii="宋体" w:hAnsi="宋体" w:cs="宋体"/>
          <w:color w:val="000000"/>
          <w:sz w:val="24"/>
        </w:rPr>
        <w:t>本企业对上述声明内容的真实性负责。如有虚假，将依法承担相应责任</w:t>
      </w:r>
    </w:p>
    <w:p w:rsidR="00164798" w:rsidRDefault="00947DB6">
      <w:pPr>
        <w:pBdr>
          <w:top w:val="none" w:sz="0" w:space="0" w:color="000000"/>
          <w:left w:val="none" w:sz="0" w:space="0" w:color="000000"/>
          <w:bottom w:val="none" w:sz="0" w:space="0" w:color="000000"/>
          <w:right w:val="none" w:sz="0" w:space="0" w:color="000000"/>
        </w:pBdr>
        <w:ind w:right="720"/>
      </w:pPr>
      <w:r>
        <w:rPr>
          <w:rFonts w:eastAsia="Times New Roman"/>
          <w:color w:val="000000"/>
          <w:sz w:val="24"/>
        </w:rPr>
        <w:t> </w:t>
      </w:r>
    </w:p>
    <w:p w:rsidR="00164798" w:rsidRDefault="00947DB6">
      <w:pPr>
        <w:pBdr>
          <w:top w:val="none" w:sz="0" w:space="0" w:color="000000"/>
          <w:left w:val="none" w:sz="0" w:space="0" w:color="000000"/>
          <w:bottom w:val="none" w:sz="0" w:space="0" w:color="000000"/>
          <w:right w:val="none" w:sz="0" w:space="0" w:color="000000"/>
        </w:pBdr>
        <w:ind w:right="180" w:firstLine="360"/>
        <w:jc w:val="right"/>
      </w:pPr>
      <w:r>
        <w:rPr>
          <w:rFonts w:ascii="宋体" w:hAnsi="宋体" w:cs="宋体"/>
          <w:color w:val="000000"/>
          <w:sz w:val="24"/>
        </w:rPr>
        <w:t>企业名称（加盖CA电子公章）：</w:t>
      </w:r>
    </w:p>
    <w:p w:rsidR="00164798" w:rsidRDefault="00947DB6">
      <w:pPr>
        <w:pBdr>
          <w:top w:val="none" w:sz="0" w:space="0" w:color="000000"/>
          <w:left w:val="none" w:sz="0" w:space="0" w:color="000000"/>
          <w:bottom w:val="none" w:sz="0" w:space="0" w:color="000000"/>
          <w:right w:val="none" w:sz="0" w:space="0" w:color="000000"/>
        </w:pBdr>
        <w:ind w:right="480" w:firstLine="5400"/>
      </w:pPr>
      <w:r>
        <w:rPr>
          <w:rFonts w:ascii="宋体" w:hAnsi="宋体" w:cs="宋体"/>
          <w:color w:val="000000"/>
          <w:sz w:val="24"/>
        </w:rPr>
        <w:t>日  期：</w:t>
      </w:r>
    </w:p>
    <w:p w:rsidR="00164798" w:rsidRDefault="00947DB6">
      <w:pPr>
        <w:pBdr>
          <w:top w:val="none" w:sz="0" w:space="0" w:color="000000"/>
          <w:left w:val="none" w:sz="0" w:space="0" w:color="000000"/>
          <w:bottom w:val="none" w:sz="0" w:space="0" w:color="000000"/>
          <w:right w:val="none" w:sz="0" w:space="0" w:color="000000"/>
        </w:pBdr>
        <w:ind w:firstLine="240"/>
      </w:pPr>
      <w:r>
        <w:rPr>
          <w:rFonts w:eastAsia="Times New Roman"/>
          <w:color w:val="000000"/>
          <w:sz w:val="24"/>
        </w:rPr>
        <w:t> </w:t>
      </w:r>
    </w:p>
    <w:p w:rsidR="00164798" w:rsidRDefault="00947DB6">
      <w:pPr>
        <w:pBdr>
          <w:top w:val="none" w:sz="0" w:space="0" w:color="000000"/>
          <w:left w:val="none" w:sz="0" w:space="0" w:color="000000"/>
          <w:bottom w:val="none" w:sz="0" w:space="0" w:color="000000"/>
          <w:right w:val="none" w:sz="0" w:space="0" w:color="000000"/>
        </w:pBdr>
        <w:ind w:firstLine="480"/>
      </w:pPr>
      <w:r>
        <w:rPr>
          <w:rFonts w:ascii="宋体" w:hAnsi="宋体" w:cs="宋体"/>
          <w:color w:val="000000"/>
          <w:sz w:val="24"/>
        </w:rPr>
        <w:t>备注：</w:t>
      </w:r>
    </w:p>
    <w:p w:rsidR="00164798" w:rsidRDefault="00947DB6">
      <w:pPr>
        <w:pBdr>
          <w:top w:val="none" w:sz="0" w:space="0" w:color="000000"/>
          <w:left w:val="none" w:sz="0" w:space="0" w:color="000000"/>
          <w:bottom w:val="none" w:sz="0" w:space="0" w:color="000000"/>
          <w:right w:val="none" w:sz="0" w:space="0" w:color="000000"/>
        </w:pBdr>
        <w:ind w:firstLine="480"/>
      </w:pPr>
      <w:r>
        <w:rPr>
          <w:rFonts w:ascii="宋体" w:hAnsi="宋体" w:cs="宋体"/>
          <w:color w:val="000000"/>
          <w:sz w:val="24"/>
        </w:rPr>
        <w:t>1.从业人员、营业收入、资产总额填报上一年度数据，无上</w:t>
      </w:r>
      <w:proofErr w:type="gramStart"/>
      <w:r>
        <w:rPr>
          <w:rFonts w:ascii="宋体" w:hAnsi="宋体" w:cs="宋体"/>
          <w:color w:val="000000"/>
          <w:sz w:val="24"/>
        </w:rPr>
        <w:t>一</w:t>
      </w:r>
      <w:proofErr w:type="gramEnd"/>
      <w:r>
        <w:rPr>
          <w:rFonts w:ascii="宋体" w:hAnsi="宋体" w:cs="宋体"/>
          <w:color w:val="000000"/>
          <w:sz w:val="24"/>
        </w:rPr>
        <w:t>年度数据的新成立企业可不填报。</w:t>
      </w:r>
    </w:p>
    <w:p w:rsidR="00164798" w:rsidRDefault="00947DB6">
      <w:pPr>
        <w:pBdr>
          <w:top w:val="none" w:sz="0" w:space="0" w:color="000000"/>
          <w:left w:val="none" w:sz="0" w:space="0" w:color="000000"/>
          <w:bottom w:val="none" w:sz="0" w:space="0" w:color="000000"/>
          <w:right w:val="none" w:sz="0" w:space="0" w:color="000000"/>
        </w:pBdr>
        <w:ind w:firstLine="480"/>
      </w:pPr>
      <w:r>
        <w:rPr>
          <w:rFonts w:ascii="宋体" w:hAnsi="宋体" w:cs="宋体"/>
          <w:color w:val="000000"/>
          <w:sz w:val="24"/>
        </w:rPr>
        <w:t>2.专门面向中小微型企业采购的项目，供应商如不提供此声明函，则不能通过资格审查；非专门面向中小微型企业采购的项目，供应商如不提供此声明函，价格将不做相应扣除。</w:t>
      </w:r>
    </w:p>
    <w:p w:rsidR="00164798" w:rsidRDefault="00947DB6">
      <w:pPr>
        <w:pBdr>
          <w:top w:val="none" w:sz="0" w:space="0" w:color="000000"/>
          <w:left w:val="none" w:sz="0" w:space="0" w:color="000000"/>
          <w:bottom w:val="none" w:sz="0" w:space="0" w:color="000000"/>
          <w:right w:val="none" w:sz="0" w:space="0" w:color="000000"/>
        </w:pBdr>
        <w:ind w:left="540" w:hanging="120"/>
      </w:pPr>
      <w:r>
        <w:rPr>
          <w:rFonts w:ascii="宋体" w:hAnsi="宋体" w:cs="宋体"/>
          <w:sz w:val="24"/>
        </w:rPr>
        <w:t>3.供应商应对照</w:t>
      </w:r>
      <w:proofErr w:type="gramStart"/>
      <w:r>
        <w:rPr>
          <w:rFonts w:ascii="宋体" w:hAnsi="宋体" w:cs="宋体"/>
          <w:sz w:val="24"/>
        </w:rPr>
        <w:t>《</w:t>
      </w:r>
      <w:proofErr w:type="gramEnd"/>
      <w:r>
        <w:rPr>
          <w:rFonts w:ascii="宋体" w:hAnsi="宋体" w:cs="宋体"/>
          <w:sz w:val="24"/>
        </w:rPr>
        <w:t>工业和信息化部、国家统计局、国家发展和改革委员会、财政</w:t>
      </w:r>
    </w:p>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sz w:val="24"/>
        </w:rPr>
        <w:t>部关于印发中小企业划型标准规定的通知</w:t>
      </w:r>
      <w:proofErr w:type="gramStart"/>
      <w:r>
        <w:rPr>
          <w:rFonts w:ascii="宋体" w:hAnsi="宋体" w:cs="宋体"/>
          <w:sz w:val="24"/>
        </w:rPr>
        <w:t>》</w:t>
      </w:r>
      <w:proofErr w:type="gramEnd"/>
      <w:r>
        <w:rPr>
          <w:rFonts w:ascii="宋体" w:hAnsi="宋体" w:cs="宋体"/>
          <w:sz w:val="24"/>
        </w:rPr>
        <w:t>(工信部联企业[2011]300号)《国家统计局关于印发〈统计上大中小微型企业划分办法（2017）〉的通知》（国统字〔2017〕213号）的规定，</w:t>
      </w:r>
      <w:proofErr w:type="gramStart"/>
      <w:r>
        <w:rPr>
          <w:rFonts w:ascii="宋体" w:hAnsi="宋体" w:cs="宋体"/>
          <w:sz w:val="24"/>
        </w:rPr>
        <w:t>自行勾选承接</w:t>
      </w:r>
      <w:proofErr w:type="gramEnd"/>
      <w:r>
        <w:rPr>
          <w:rFonts w:ascii="宋体" w:hAnsi="宋体" w:cs="宋体"/>
          <w:sz w:val="24"/>
        </w:rPr>
        <w:t>企业的企业规模类型。 </w:t>
      </w:r>
    </w:p>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color w:val="FF0000"/>
          <w:sz w:val="24"/>
        </w:rPr>
        <w:t> </w:t>
      </w:r>
    </w:p>
    <w:p w:rsidR="00164798" w:rsidRDefault="00947DB6">
      <w:pPr>
        <w:pBdr>
          <w:top w:val="none" w:sz="0" w:space="0" w:color="000000"/>
          <w:left w:val="none" w:sz="0" w:space="0" w:color="000000"/>
          <w:bottom w:val="none" w:sz="0" w:space="0" w:color="000000"/>
          <w:right w:val="none" w:sz="0" w:space="0" w:color="000000"/>
        </w:pBdr>
        <w:jc w:val="center"/>
      </w:pPr>
      <w:r>
        <w:rPr>
          <w:rFonts w:eastAsia="Times New Roman"/>
          <w:b/>
          <w:color w:val="0070C0"/>
        </w:rPr>
        <w:t> </w:t>
      </w:r>
    </w:p>
    <w:p w:rsidR="00164798" w:rsidRDefault="00947DB6">
      <w:pPr>
        <w:pBdr>
          <w:top w:val="none" w:sz="0" w:space="0" w:color="000000"/>
          <w:left w:val="none" w:sz="0" w:space="0" w:color="000000"/>
          <w:bottom w:val="none" w:sz="0" w:space="0" w:color="000000"/>
          <w:right w:val="none" w:sz="0" w:space="0" w:color="000000"/>
        </w:pBdr>
        <w:spacing w:before="300" w:after="452"/>
      </w:pPr>
      <w:r>
        <w:rPr>
          <w:rFonts w:ascii="等线" w:eastAsia="等线" w:hAnsi="等线" w:cs="等线"/>
          <w:b/>
          <w:color w:val="666666"/>
        </w:rPr>
        <w:t>中小</w:t>
      </w:r>
      <w:proofErr w:type="gramStart"/>
      <w:r>
        <w:rPr>
          <w:rFonts w:ascii="等线" w:eastAsia="等线" w:hAnsi="等线" w:cs="等线"/>
          <w:b/>
          <w:color w:val="666666"/>
        </w:rPr>
        <w:t>微企业</w:t>
      </w:r>
      <w:proofErr w:type="gramEnd"/>
      <w:r>
        <w:rPr>
          <w:rFonts w:ascii="等线" w:eastAsia="等线" w:hAnsi="等线" w:cs="等线"/>
          <w:b/>
          <w:color w:val="666666"/>
        </w:rPr>
        <w:t>划型标准如下：</w:t>
      </w:r>
    </w:p>
    <w:tbl>
      <w:tblPr>
        <w:tblStyle w:val="ad"/>
        <w:tblW w:w="0" w:type="auto"/>
        <w:tblInd w:w="0"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firstRow="1" w:lastRow="0" w:firstColumn="1" w:lastColumn="0" w:noHBand="0" w:noVBand="1"/>
      </w:tblPr>
      <w:tblGrid>
        <w:gridCol w:w="1716"/>
        <w:gridCol w:w="1842"/>
        <w:gridCol w:w="851"/>
        <w:gridCol w:w="1649"/>
        <w:gridCol w:w="1580"/>
        <w:gridCol w:w="1430"/>
      </w:tblGrid>
      <w:tr w:rsidR="00164798">
        <w:trPr>
          <w:trHeight w:val="285"/>
        </w:trPr>
        <w:tc>
          <w:tcPr>
            <w:tcW w:w="1716"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行业名称</w:t>
            </w:r>
          </w:p>
        </w:tc>
        <w:tc>
          <w:tcPr>
            <w:tcW w:w="1842"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jc w:val="center"/>
            </w:pPr>
            <w:r>
              <w:rPr>
                <w:rFonts w:ascii="等线" w:eastAsia="等线" w:hAnsi="等线" w:cs="等线"/>
                <w:b/>
                <w:color w:val="666666"/>
              </w:rPr>
              <w:t>指标名称</w:t>
            </w:r>
          </w:p>
        </w:tc>
        <w:tc>
          <w:tcPr>
            <w:tcW w:w="851"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计量单位</w:t>
            </w:r>
          </w:p>
        </w:tc>
        <w:tc>
          <w:tcPr>
            <w:tcW w:w="1649"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jc w:val="center"/>
            </w:pPr>
            <w:r>
              <w:rPr>
                <w:rFonts w:ascii="等线" w:eastAsia="等线" w:hAnsi="等线" w:cs="等线"/>
                <w:b/>
                <w:color w:val="666666"/>
              </w:rPr>
              <w:t>中型</w:t>
            </w:r>
          </w:p>
        </w:tc>
        <w:tc>
          <w:tcPr>
            <w:tcW w:w="1580"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jc w:val="center"/>
            </w:pPr>
            <w:r>
              <w:rPr>
                <w:rFonts w:ascii="等线" w:eastAsia="等线" w:hAnsi="等线" w:cs="等线"/>
                <w:b/>
                <w:color w:val="666666"/>
              </w:rPr>
              <w:t>小型</w:t>
            </w:r>
          </w:p>
        </w:tc>
        <w:tc>
          <w:tcPr>
            <w:tcW w:w="1430"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ind w:firstLine="420"/>
            </w:pPr>
            <w:r>
              <w:rPr>
                <w:rFonts w:ascii="等线" w:eastAsia="等线" w:hAnsi="等线" w:cs="等线"/>
                <w:b/>
                <w:color w:val="666666"/>
              </w:rPr>
              <w:t>微型</w:t>
            </w:r>
          </w:p>
        </w:tc>
      </w:tr>
      <w:tr w:rsidR="00164798">
        <w:trPr>
          <w:trHeight w:val="225"/>
        </w:trPr>
        <w:tc>
          <w:tcPr>
            <w:tcW w:w="1716"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jc w:val="center"/>
            </w:pPr>
            <w:r>
              <w:rPr>
                <w:rFonts w:ascii="等线" w:eastAsia="等线" w:hAnsi="等线" w:cs="等线"/>
                <w:b/>
                <w:color w:val="666666"/>
              </w:rPr>
              <w:t>农、林、牧、渔</w:t>
            </w:r>
          </w:p>
        </w:tc>
        <w:tc>
          <w:tcPr>
            <w:tcW w:w="1842"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营业收入（</w:t>
            </w:r>
            <w:r>
              <w:rPr>
                <w:rFonts w:ascii="宋体" w:hAnsi="宋体" w:cs="宋体"/>
                <w:b/>
                <w:color w:val="666666"/>
              </w:rPr>
              <w:t>Y</w:t>
            </w:r>
            <w:r>
              <w:rPr>
                <w:rFonts w:ascii="等线" w:eastAsia="等线" w:hAnsi="等线" w:cs="等线"/>
                <w:b/>
                <w:color w:val="666666"/>
              </w:rPr>
              <w:t>）</w:t>
            </w:r>
          </w:p>
        </w:tc>
        <w:tc>
          <w:tcPr>
            <w:tcW w:w="851"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万元</w:t>
            </w:r>
          </w:p>
        </w:tc>
        <w:tc>
          <w:tcPr>
            <w:tcW w:w="1649"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500≤</w:t>
            </w:r>
            <w:r>
              <w:rPr>
                <w:rFonts w:ascii="宋体" w:hAnsi="宋体" w:cs="宋体"/>
                <w:b/>
                <w:color w:val="666666"/>
              </w:rPr>
              <w:t>Y</w:t>
            </w:r>
            <w:r>
              <w:rPr>
                <w:rFonts w:ascii="等线" w:eastAsia="等线" w:hAnsi="等线" w:cs="等线"/>
                <w:b/>
                <w:color w:val="666666"/>
              </w:rPr>
              <w:t>＜</w:t>
            </w:r>
            <w:r>
              <w:rPr>
                <w:rFonts w:ascii="宋体" w:hAnsi="宋体" w:cs="宋体"/>
                <w:b/>
                <w:color w:val="666666"/>
              </w:rPr>
              <w:t>20000</w:t>
            </w:r>
          </w:p>
        </w:tc>
        <w:tc>
          <w:tcPr>
            <w:tcW w:w="1580"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jc w:val="center"/>
            </w:pPr>
            <w:r>
              <w:rPr>
                <w:rFonts w:ascii="等线" w:eastAsia="等线" w:hAnsi="等线" w:cs="等线"/>
                <w:b/>
                <w:color w:val="666666"/>
              </w:rPr>
              <w:t>50≤</w:t>
            </w:r>
            <w:r>
              <w:rPr>
                <w:rFonts w:ascii="宋体" w:hAnsi="宋体" w:cs="宋体"/>
                <w:b/>
                <w:color w:val="666666"/>
              </w:rPr>
              <w:t>Y</w:t>
            </w:r>
            <w:r>
              <w:rPr>
                <w:rFonts w:ascii="等线" w:eastAsia="等线" w:hAnsi="等线" w:cs="等线"/>
                <w:b/>
                <w:color w:val="666666"/>
              </w:rPr>
              <w:t>＜</w:t>
            </w:r>
            <w:r>
              <w:rPr>
                <w:rFonts w:ascii="宋体" w:hAnsi="宋体" w:cs="宋体"/>
                <w:b/>
                <w:color w:val="666666"/>
              </w:rPr>
              <w:t>500</w:t>
            </w:r>
          </w:p>
        </w:tc>
        <w:tc>
          <w:tcPr>
            <w:tcW w:w="1430"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ind w:firstLine="420"/>
            </w:pPr>
            <w:r>
              <w:rPr>
                <w:rFonts w:ascii="等线" w:eastAsia="等线" w:hAnsi="等线" w:cs="等线"/>
                <w:b/>
                <w:color w:val="666666"/>
              </w:rPr>
              <w:t>Y＜</w:t>
            </w:r>
            <w:r>
              <w:rPr>
                <w:rFonts w:ascii="宋体" w:hAnsi="宋体" w:cs="宋体"/>
                <w:b/>
                <w:color w:val="666666"/>
              </w:rPr>
              <w:t>50</w:t>
            </w:r>
          </w:p>
        </w:tc>
      </w:tr>
      <w:tr w:rsidR="00164798">
        <w:trPr>
          <w:trHeight w:val="225"/>
        </w:trPr>
        <w:tc>
          <w:tcPr>
            <w:tcW w:w="1716" w:type="dxa"/>
            <w:vMerge w:val="restart"/>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jc w:val="center"/>
            </w:pPr>
            <w:r>
              <w:rPr>
                <w:rFonts w:ascii="等线" w:eastAsia="等线" w:hAnsi="等线" w:cs="等线"/>
                <w:b/>
                <w:color w:val="666666"/>
              </w:rPr>
              <w:t>工业</w:t>
            </w:r>
          </w:p>
        </w:tc>
        <w:tc>
          <w:tcPr>
            <w:tcW w:w="1842"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从业人员（</w:t>
            </w:r>
            <w:r>
              <w:rPr>
                <w:rFonts w:ascii="宋体" w:hAnsi="宋体" w:cs="宋体"/>
                <w:b/>
                <w:color w:val="666666"/>
              </w:rPr>
              <w:t>X</w:t>
            </w:r>
            <w:r>
              <w:rPr>
                <w:rFonts w:ascii="等线" w:eastAsia="等线" w:hAnsi="等线" w:cs="等线"/>
                <w:b/>
                <w:color w:val="666666"/>
              </w:rPr>
              <w:t>）</w:t>
            </w:r>
          </w:p>
        </w:tc>
        <w:tc>
          <w:tcPr>
            <w:tcW w:w="851"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人</w:t>
            </w:r>
          </w:p>
        </w:tc>
        <w:tc>
          <w:tcPr>
            <w:tcW w:w="1649"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300≤</w:t>
            </w:r>
            <w:r>
              <w:rPr>
                <w:rFonts w:ascii="宋体" w:hAnsi="宋体" w:cs="宋体"/>
                <w:b/>
                <w:color w:val="666666"/>
              </w:rPr>
              <w:t>X</w:t>
            </w:r>
            <w:r>
              <w:rPr>
                <w:rFonts w:ascii="等线" w:eastAsia="等线" w:hAnsi="等线" w:cs="等线"/>
                <w:b/>
                <w:color w:val="666666"/>
              </w:rPr>
              <w:t>＜</w:t>
            </w:r>
            <w:r>
              <w:rPr>
                <w:rFonts w:ascii="宋体" w:hAnsi="宋体" w:cs="宋体"/>
                <w:b/>
                <w:color w:val="666666"/>
              </w:rPr>
              <w:t>1000</w:t>
            </w:r>
          </w:p>
        </w:tc>
        <w:tc>
          <w:tcPr>
            <w:tcW w:w="1580"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jc w:val="center"/>
            </w:pPr>
            <w:r>
              <w:rPr>
                <w:rFonts w:ascii="等线" w:eastAsia="等线" w:hAnsi="等线" w:cs="等线"/>
                <w:b/>
                <w:color w:val="666666"/>
              </w:rPr>
              <w:t>20≤</w:t>
            </w:r>
            <w:r>
              <w:rPr>
                <w:rFonts w:ascii="宋体" w:hAnsi="宋体" w:cs="宋体"/>
                <w:b/>
                <w:color w:val="666666"/>
              </w:rPr>
              <w:t>X</w:t>
            </w:r>
            <w:r>
              <w:rPr>
                <w:rFonts w:ascii="等线" w:eastAsia="等线" w:hAnsi="等线" w:cs="等线"/>
                <w:b/>
                <w:color w:val="666666"/>
              </w:rPr>
              <w:t>＜</w:t>
            </w:r>
            <w:r>
              <w:rPr>
                <w:rFonts w:ascii="宋体" w:hAnsi="宋体" w:cs="宋体"/>
                <w:b/>
                <w:color w:val="666666"/>
              </w:rPr>
              <w:t>300</w:t>
            </w:r>
          </w:p>
        </w:tc>
        <w:tc>
          <w:tcPr>
            <w:tcW w:w="1430"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ind w:firstLine="420"/>
            </w:pPr>
            <w:r>
              <w:rPr>
                <w:rFonts w:ascii="等线" w:eastAsia="等线" w:hAnsi="等线" w:cs="等线"/>
                <w:b/>
                <w:color w:val="666666"/>
              </w:rPr>
              <w:t>X＜</w:t>
            </w:r>
            <w:r>
              <w:rPr>
                <w:rFonts w:ascii="宋体" w:hAnsi="宋体" w:cs="宋体"/>
                <w:b/>
                <w:color w:val="666666"/>
              </w:rPr>
              <w:t>20</w:t>
            </w:r>
          </w:p>
        </w:tc>
      </w:tr>
      <w:tr w:rsidR="00164798">
        <w:trPr>
          <w:trHeight w:val="225"/>
        </w:trPr>
        <w:tc>
          <w:tcPr>
            <w:tcW w:w="1716" w:type="dxa"/>
            <w:vMerge/>
          </w:tcPr>
          <w:p w:rsidR="00164798" w:rsidRDefault="00164798"/>
        </w:tc>
        <w:tc>
          <w:tcPr>
            <w:tcW w:w="1842"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营业收入（</w:t>
            </w:r>
            <w:r>
              <w:rPr>
                <w:rFonts w:ascii="宋体" w:hAnsi="宋体" w:cs="宋体"/>
                <w:b/>
                <w:color w:val="666666"/>
              </w:rPr>
              <w:t>Y</w:t>
            </w:r>
            <w:r>
              <w:rPr>
                <w:rFonts w:ascii="等线" w:eastAsia="等线" w:hAnsi="等线" w:cs="等线"/>
                <w:b/>
                <w:color w:val="666666"/>
              </w:rPr>
              <w:t>）</w:t>
            </w:r>
          </w:p>
        </w:tc>
        <w:tc>
          <w:tcPr>
            <w:tcW w:w="851"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万元</w:t>
            </w:r>
          </w:p>
        </w:tc>
        <w:tc>
          <w:tcPr>
            <w:tcW w:w="1649"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2000≤</w:t>
            </w:r>
            <w:r>
              <w:rPr>
                <w:rFonts w:ascii="宋体" w:hAnsi="宋体" w:cs="宋体"/>
                <w:b/>
                <w:color w:val="666666"/>
              </w:rPr>
              <w:t>Y</w:t>
            </w:r>
            <w:r>
              <w:rPr>
                <w:rFonts w:ascii="等线" w:eastAsia="等线" w:hAnsi="等线" w:cs="等线"/>
                <w:b/>
                <w:color w:val="666666"/>
              </w:rPr>
              <w:t>＜</w:t>
            </w:r>
            <w:r>
              <w:rPr>
                <w:rFonts w:ascii="宋体" w:hAnsi="宋体" w:cs="宋体"/>
                <w:b/>
                <w:color w:val="666666"/>
              </w:rPr>
              <w:t>40000</w:t>
            </w:r>
          </w:p>
        </w:tc>
        <w:tc>
          <w:tcPr>
            <w:tcW w:w="1580"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jc w:val="center"/>
            </w:pPr>
            <w:r>
              <w:rPr>
                <w:rFonts w:ascii="等线" w:eastAsia="等线" w:hAnsi="等线" w:cs="等线"/>
                <w:b/>
                <w:color w:val="666666"/>
              </w:rPr>
              <w:t>300≤</w:t>
            </w:r>
            <w:r>
              <w:rPr>
                <w:rFonts w:ascii="宋体" w:hAnsi="宋体" w:cs="宋体"/>
                <w:b/>
                <w:color w:val="666666"/>
              </w:rPr>
              <w:t>Y</w:t>
            </w:r>
            <w:r>
              <w:rPr>
                <w:rFonts w:ascii="等线" w:eastAsia="等线" w:hAnsi="等线" w:cs="等线"/>
                <w:b/>
                <w:color w:val="666666"/>
              </w:rPr>
              <w:t>＜</w:t>
            </w:r>
            <w:r>
              <w:rPr>
                <w:rFonts w:ascii="宋体" w:hAnsi="宋体" w:cs="宋体"/>
                <w:b/>
                <w:color w:val="666666"/>
              </w:rPr>
              <w:t>2000</w:t>
            </w:r>
          </w:p>
        </w:tc>
        <w:tc>
          <w:tcPr>
            <w:tcW w:w="1430"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ind w:firstLine="420"/>
            </w:pPr>
            <w:r>
              <w:rPr>
                <w:rFonts w:ascii="等线" w:eastAsia="等线" w:hAnsi="等线" w:cs="等线"/>
                <w:b/>
                <w:color w:val="666666"/>
              </w:rPr>
              <w:t>Y＜</w:t>
            </w:r>
            <w:r>
              <w:rPr>
                <w:rFonts w:ascii="宋体" w:hAnsi="宋体" w:cs="宋体"/>
                <w:b/>
                <w:color w:val="666666"/>
              </w:rPr>
              <w:t>300</w:t>
            </w:r>
          </w:p>
        </w:tc>
      </w:tr>
      <w:tr w:rsidR="00164798">
        <w:trPr>
          <w:trHeight w:val="225"/>
        </w:trPr>
        <w:tc>
          <w:tcPr>
            <w:tcW w:w="1716" w:type="dxa"/>
            <w:vMerge w:val="restart"/>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jc w:val="center"/>
            </w:pPr>
            <w:r>
              <w:rPr>
                <w:rFonts w:ascii="等线" w:eastAsia="等线" w:hAnsi="等线" w:cs="等线"/>
                <w:b/>
                <w:color w:val="666666"/>
              </w:rPr>
              <w:t>建筑业</w:t>
            </w:r>
          </w:p>
        </w:tc>
        <w:tc>
          <w:tcPr>
            <w:tcW w:w="1842"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营业收入（</w:t>
            </w:r>
            <w:r>
              <w:rPr>
                <w:rFonts w:ascii="宋体" w:hAnsi="宋体" w:cs="宋体"/>
                <w:b/>
                <w:color w:val="666666"/>
              </w:rPr>
              <w:t>Y</w:t>
            </w:r>
            <w:r>
              <w:rPr>
                <w:rFonts w:ascii="等线" w:eastAsia="等线" w:hAnsi="等线" w:cs="等线"/>
                <w:b/>
                <w:color w:val="666666"/>
              </w:rPr>
              <w:t>）</w:t>
            </w:r>
          </w:p>
        </w:tc>
        <w:tc>
          <w:tcPr>
            <w:tcW w:w="851"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万元</w:t>
            </w:r>
          </w:p>
        </w:tc>
        <w:tc>
          <w:tcPr>
            <w:tcW w:w="1649"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6000≤</w:t>
            </w:r>
            <w:r>
              <w:rPr>
                <w:rFonts w:ascii="宋体" w:hAnsi="宋体" w:cs="宋体"/>
                <w:b/>
                <w:color w:val="666666"/>
              </w:rPr>
              <w:t>Y</w:t>
            </w:r>
            <w:r>
              <w:rPr>
                <w:rFonts w:ascii="等线" w:eastAsia="等线" w:hAnsi="等线" w:cs="等线"/>
                <w:b/>
                <w:color w:val="666666"/>
              </w:rPr>
              <w:t>＜</w:t>
            </w:r>
            <w:r>
              <w:rPr>
                <w:rFonts w:ascii="宋体" w:hAnsi="宋体" w:cs="宋体"/>
                <w:b/>
                <w:color w:val="666666"/>
              </w:rPr>
              <w:t>80000</w:t>
            </w:r>
          </w:p>
        </w:tc>
        <w:tc>
          <w:tcPr>
            <w:tcW w:w="1580"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jc w:val="center"/>
            </w:pPr>
            <w:r>
              <w:rPr>
                <w:rFonts w:ascii="等线" w:eastAsia="等线" w:hAnsi="等线" w:cs="等线"/>
                <w:b/>
                <w:color w:val="666666"/>
              </w:rPr>
              <w:t>300≤</w:t>
            </w:r>
            <w:r>
              <w:rPr>
                <w:rFonts w:ascii="宋体" w:hAnsi="宋体" w:cs="宋体"/>
                <w:b/>
                <w:color w:val="666666"/>
              </w:rPr>
              <w:t>Y</w:t>
            </w:r>
            <w:r>
              <w:rPr>
                <w:rFonts w:ascii="等线" w:eastAsia="等线" w:hAnsi="等线" w:cs="等线"/>
                <w:b/>
                <w:color w:val="666666"/>
              </w:rPr>
              <w:t>＜</w:t>
            </w:r>
            <w:r>
              <w:rPr>
                <w:rFonts w:ascii="宋体" w:hAnsi="宋体" w:cs="宋体"/>
                <w:b/>
                <w:color w:val="666666"/>
              </w:rPr>
              <w:t>6000</w:t>
            </w:r>
          </w:p>
        </w:tc>
        <w:tc>
          <w:tcPr>
            <w:tcW w:w="1430"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ind w:firstLine="420"/>
            </w:pPr>
            <w:r>
              <w:rPr>
                <w:rFonts w:ascii="等线" w:eastAsia="等线" w:hAnsi="等线" w:cs="等线"/>
                <w:b/>
                <w:color w:val="666666"/>
              </w:rPr>
              <w:t>Y＜</w:t>
            </w:r>
            <w:r>
              <w:rPr>
                <w:rFonts w:ascii="宋体" w:hAnsi="宋体" w:cs="宋体"/>
                <w:b/>
                <w:color w:val="666666"/>
              </w:rPr>
              <w:t>300</w:t>
            </w:r>
          </w:p>
        </w:tc>
      </w:tr>
      <w:tr w:rsidR="00164798">
        <w:trPr>
          <w:trHeight w:val="225"/>
        </w:trPr>
        <w:tc>
          <w:tcPr>
            <w:tcW w:w="1716" w:type="dxa"/>
            <w:vMerge/>
          </w:tcPr>
          <w:p w:rsidR="00164798" w:rsidRDefault="00164798"/>
        </w:tc>
        <w:tc>
          <w:tcPr>
            <w:tcW w:w="1842"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资产总额（</w:t>
            </w:r>
            <w:r>
              <w:rPr>
                <w:rFonts w:ascii="宋体" w:hAnsi="宋体" w:cs="宋体"/>
                <w:b/>
                <w:color w:val="666666"/>
              </w:rPr>
              <w:t>Z</w:t>
            </w:r>
            <w:r>
              <w:rPr>
                <w:rFonts w:ascii="等线" w:eastAsia="等线" w:hAnsi="等线" w:cs="等线"/>
                <w:b/>
                <w:color w:val="666666"/>
              </w:rPr>
              <w:t>）</w:t>
            </w:r>
          </w:p>
        </w:tc>
        <w:tc>
          <w:tcPr>
            <w:tcW w:w="851"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万元</w:t>
            </w:r>
          </w:p>
        </w:tc>
        <w:tc>
          <w:tcPr>
            <w:tcW w:w="1649"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5000≤</w:t>
            </w:r>
            <w:r>
              <w:rPr>
                <w:rFonts w:ascii="宋体" w:hAnsi="宋体" w:cs="宋体"/>
                <w:b/>
                <w:color w:val="666666"/>
              </w:rPr>
              <w:t>Z</w:t>
            </w:r>
            <w:r>
              <w:rPr>
                <w:rFonts w:ascii="等线" w:eastAsia="等线" w:hAnsi="等线" w:cs="等线"/>
                <w:b/>
                <w:color w:val="666666"/>
              </w:rPr>
              <w:t>＜</w:t>
            </w:r>
            <w:r>
              <w:rPr>
                <w:rFonts w:ascii="宋体" w:hAnsi="宋体" w:cs="宋体"/>
                <w:b/>
                <w:color w:val="666666"/>
              </w:rPr>
              <w:t>80000</w:t>
            </w:r>
          </w:p>
        </w:tc>
        <w:tc>
          <w:tcPr>
            <w:tcW w:w="1580"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jc w:val="center"/>
            </w:pPr>
            <w:r>
              <w:rPr>
                <w:rFonts w:ascii="等线" w:eastAsia="等线" w:hAnsi="等线" w:cs="等线"/>
                <w:b/>
                <w:color w:val="666666"/>
              </w:rPr>
              <w:t>300≤</w:t>
            </w:r>
            <w:r>
              <w:rPr>
                <w:rFonts w:ascii="宋体" w:hAnsi="宋体" w:cs="宋体"/>
                <w:b/>
                <w:color w:val="666666"/>
              </w:rPr>
              <w:t>Z</w:t>
            </w:r>
            <w:r>
              <w:rPr>
                <w:rFonts w:ascii="等线" w:eastAsia="等线" w:hAnsi="等线" w:cs="等线"/>
                <w:b/>
                <w:color w:val="666666"/>
              </w:rPr>
              <w:t>＜</w:t>
            </w:r>
            <w:r>
              <w:rPr>
                <w:rFonts w:ascii="宋体" w:hAnsi="宋体" w:cs="宋体"/>
                <w:b/>
                <w:color w:val="666666"/>
              </w:rPr>
              <w:t>5000</w:t>
            </w:r>
          </w:p>
        </w:tc>
        <w:tc>
          <w:tcPr>
            <w:tcW w:w="1430"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ind w:firstLine="420"/>
            </w:pPr>
            <w:r>
              <w:rPr>
                <w:rFonts w:ascii="等线" w:eastAsia="等线" w:hAnsi="等线" w:cs="等线"/>
                <w:b/>
                <w:color w:val="666666"/>
              </w:rPr>
              <w:t>Z＜</w:t>
            </w:r>
            <w:r>
              <w:rPr>
                <w:rFonts w:ascii="宋体" w:hAnsi="宋体" w:cs="宋体"/>
                <w:b/>
                <w:color w:val="666666"/>
              </w:rPr>
              <w:t>300</w:t>
            </w:r>
          </w:p>
        </w:tc>
      </w:tr>
      <w:tr w:rsidR="00164798">
        <w:trPr>
          <w:trHeight w:val="225"/>
        </w:trPr>
        <w:tc>
          <w:tcPr>
            <w:tcW w:w="1716" w:type="dxa"/>
            <w:vMerge w:val="restart"/>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jc w:val="center"/>
            </w:pPr>
            <w:r>
              <w:rPr>
                <w:rFonts w:ascii="等线" w:eastAsia="等线" w:hAnsi="等线" w:cs="等线"/>
                <w:b/>
                <w:color w:val="666666"/>
              </w:rPr>
              <w:t>批发业</w:t>
            </w:r>
          </w:p>
        </w:tc>
        <w:tc>
          <w:tcPr>
            <w:tcW w:w="1842"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从业人员（</w:t>
            </w:r>
            <w:r>
              <w:rPr>
                <w:rFonts w:ascii="宋体" w:hAnsi="宋体" w:cs="宋体"/>
                <w:b/>
                <w:color w:val="666666"/>
              </w:rPr>
              <w:t>X</w:t>
            </w:r>
            <w:r>
              <w:rPr>
                <w:rFonts w:ascii="等线" w:eastAsia="等线" w:hAnsi="等线" w:cs="等线"/>
                <w:b/>
                <w:color w:val="666666"/>
              </w:rPr>
              <w:t>）</w:t>
            </w:r>
          </w:p>
        </w:tc>
        <w:tc>
          <w:tcPr>
            <w:tcW w:w="851"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人</w:t>
            </w:r>
          </w:p>
        </w:tc>
        <w:tc>
          <w:tcPr>
            <w:tcW w:w="1649"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20≤</w:t>
            </w:r>
            <w:r>
              <w:rPr>
                <w:rFonts w:ascii="宋体" w:hAnsi="宋体" w:cs="宋体"/>
                <w:b/>
                <w:color w:val="666666"/>
              </w:rPr>
              <w:t>X</w:t>
            </w:r>
            <w:r>
              <w:rPr>
                <w:rFonts w:ascii="等线" w:eastAsia="等线" w:hAnsi="等线" w:cs="等线"/>
                <w:b/>
                <w:color w:val="666666"/>
              </w:rPr>
              <w:t>＜</w:t>
            </w:r>
            <w:r>
              <w:rPr>
                <w:rFonts w:ascii="宋体" w:hAnsi="宋体" w:cs="宋体"/>
                <w:b/>
                <w:color w:val="666666"/>
              </w:rPr>
              <w:t>200</w:t>
            </w:r>
          </w:p>
        </w:tc>
        <w:tc>
          <w:tcPr>
            <w:tcW w:w="1580"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jc w:val="center"/>
            </w:pPr>
            <w:r>
              <w:rPr>
                <w:rFonts w:ascii="等线" w:eastAsia="等线" w:hAnsi="等线" w:cs="等线"/>
                <w:b/>
                <w:color w:val="666666"/>
              </w:rPr>
              <w:t>5≤</w:t>
            </w:r>
            <w:r>
              <w:rPr>
                <w:rFonts w:ascii="宋体" w:hAnsi="宋体" w:cs="宋体"/>
                <w:b/>
                <w:color w:val="666666"/>
              </w:rPr>
              <w:t>X</w:t>
            </w:r>
            <w:r>
              <w:rPr>
                <w:rFonts w:ascii="等线" w:eastAsia="等线" w:hAnsi="等线" w:cs="等线"/>
                <w:b/>
                <w:color w:val="666666"/>
              </w:rPr>
              <w:t>＜</w:t>
            </w:r>
            <w:r>
              <w:rPr>
                <w:rFonts w:ascii="宋体" w:hAnsi="宋体" w:cs="宋体"/>
                <w:b/>
                <w:color w:val="666666"/>
              </w:rPr>
              <w:t>20</w:t>
            </w:r>
          </w:p>
        </w:tc>
        <w:tc>
          <w:tcPr>
            <w:tcW w:w="1430"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ind w:firstLine="420"/>
            </w:pPr>
            <w:r>
              <w:rPr>
                <w:rFonts w:ascii="等线" w:eastAsia="等线" w:hAnsi="等线" w:cs="等线"/>
                <w:b/>
                <w:color w:val="666666"/>
              </w:rPr>
              <w:t>X＜</w:t>
            </w:r>
            <w:r>
              <w:rPr>
                <w:rFonts w:ascii="宋体" w:hAnsi="宋体" w:cs="宋体"/>
                <w:b/>
                <w:color w:val="666666"/>
              </w:rPr>
              <w:t>5</w:t>
            </w:r>
          </w:p>
        </w:tc>
      </w:tr>
      <w:tr w:rsidR="00164798">
        <w:trPr>
          <w:trHeight w:val="225"/>
        </w:trPr>
        <w:tc>
          <w:tcPr>
            <w:tcW w:w="1716" w:type="dxa"/>
            <w:vMerge/>
          </w:tcPr>
          <w:p w:rsidR="00164798" w:rsidRDefault="00164798"/>
        </w:tc>
        <w:tc>
          <w:tcPr>
            <w:tcW w:w="1842"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营业收入（</w:t>
            </w:r>
            <w:r>
              <w:rPr>
                <w:rFonts w:ascii="宋体" w:hAnsi="宋体" w:cs="宋体"/>
                <w:b/>
                <w:color w:val="666666"/>
              </w:rPr>
              <w:t>Y</w:t>
            </w:r>
            <w:r>
              <w:rPr>
                <w:rFonts w:ascii="等线" w:eastAsia="等线" w:hAnsi="等线" w:cs="等线"/>
                <w:b/>
                <w:color w:val="666666"/>
              </w:rPr>
              <w:t>）</w:t>
            </w:r>
          </w:p>
        </w:tc>
        <w:tc>
          <w:tcPr>
            <w:tcW w:w="851"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万元</w:t>
            </w:r>
          </w:p>
        </w:tc>
        <w:tc>
          <w:tcPr>
            <w:tcW w:w="1649"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5000≤</w:t>
            </w:r>
            <w:r>
              <w:rPr>
                <w:rFonts w:ascii="宋体" w:hAnsi="宋体" w:cs="宋体"/>
                <w:b/>
                <w:color w:val="666666"/>
              </w:rPr>
              <w:t>Y</w:t>
            </w:r>
            <w:r>
              <w:rPr>
                <w:rFonts w:ascii="等线" w:eastAsia="等线" w:hAnsi="等线" w:cs="等线"/>
                <w:b/>
                <w:color w:val="666666"/>
              </w:rPr>
              <w:t>＜</w:t>
            </w:r>
            <w:r>
              <w:rPr>
                <w:rFonts w:ascii="宋体" w:hAnsi="宋体" w:cs="宋体"/>
                <w:b/>
                <w:color w:val="666666"/>
              </w:rPr>
              <w:t>40000</w:t>
            </w:r>
          </w:p>
        </w:tc>
        <w:tc>
          <w:tcPr>
            <w:tcW w:w="1580"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jc w:val="center"/>
            </w:pPr>
            <w:r>
              <w:rPr>
                <w:rFonts w:ascii="等线" w:eastAsia="等线" w:hAnsi="等线" w:cs="等线"/>
                <w:b/>
                <w:color w:val="666666"/>
              </w:rPr>
              <w:t>1000≤</w:t>
            </w:r>
            <w:r>
              <w:rPr>
                <w:rFonts w:ascii="宋体" w:hAnsi="宋体" w:cs="宋体"/>
                <w:b/>
                <w:color w:val="666666"/>
              </w:rPr>
              <w:t>Y</w:t>
            </w:r>
            <w:r>
              <w:rPr>
                <w:rFonts w:ascii="等线" w:eastAsia="等线" w:hAnsi="等线" w:cs="等线"/>
                <w:b/>
                <w:color w:val="666666"/>
              </w:rPr>
              <w:t>＜</w:t>
            </w:r>
            <w:r>
              <w:rPr>
                <w:rFonts w:ascii="宋体" w:hAnsi="宋体" w:cs="宋体"/>
                <w:b/>
                <w:color w:val="666666"/>
              </w:rPr>
              <w:t>5000</w:t>
            </w:r>
          </w:p>
        </w:tc>
        <w:tc>
          <w:tcPr>
            <w:tcW w:w="1430"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ind w:firstLine="420"/>
            </w:pPr>
            <w:r>
              <w:rPr>
                <w:rFonts w:ascii="等线" w:eastAsia="等线" w:hAnsi="等线" w:cs="等线"/>
                <w:b/>
                <w:color w:val="666666"/>
              </w:rPr>
              <w:t>Y＜</w:t>
            </w:r>
            <w:r>
              <w:rPr>
                <w:rFonts w:ascii="宋体" w:hAnsi="宋体" w:cs="宋体"/>
                <w:b/>
                <w:color w:val="666666"/>
              </w:rPr>
              <w:t>1000</w:t>
            </w:r>
          </w:p>
        </w:tc>
      </w:tr>
      <w:tr w:rsidR="00164798">
        <w:trPr>
          <w:trHeight w:val="225"/>
        </w:trPr>
        <w:tc>
          <w:tcPr>
            <w:tcW w:w="1716" w:type="dxa"/>
            <w:vMerge w:val="restart"/>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jc w:val="center"/>
            </w:pPr>
            <w:r>
              <w:rPr>
                <w:rFonts w:ascii="等线" w:eastAsia="等线" w:hAnsi="等线" w:cs="等线"/>
                <w:b/>
                <w:color w:val="666666"/>
              </w:rPr>
              <w:t>零售业</w:t>
            </w:r>
          </w:p>
        </w:tc>
        <w:tc>
          <w:tcPr>
            <w:tcW w:w="1842"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从业人员（</w:t>
            </w:r>
            <w:r>
              <w:rPr>
                <w:rFonts w:ascii="宋体" w:hAnsi="宋体" w:cs="宋体"/>
                <w:b/>
                <w:color w:val="666666"/>
              </w:rPr>
              <w:t>X</w:t>
            </w:r>
            <w:r>
              <w:rPr>
                <w:rFonts w:ascii="等线" w:eastAsia="等线" w:hAnsi="等线" w:cs="等线"/>
                <w:b/>
                <w:color w:val="666666"/>
              </w:rPr>
              <w:t>）</w:t>
            </w:r>
          </w:p>
        </w:tc>
        <w:tc>
          <w:tcPr>
            <w:tcW w:w="851"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人</w:t>
            </w:r>
          </w:p>
        </w:tc>
        <w:tc>
          <w:tcPr>
            <w:tcW w:w="1649"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50≤</w:t>
            </w:r>
            <w:r>
              <w:rPr>
                <w:rFonts w:ascii="宋体" w:hAnsi="宋体" w:cs="宋体"/>
                <w:b/>
                <w:color w:val="666666"/>
              </w:rPr>
              <w:t>X</w:t>
            </w:r>
            <w:r>
              <w:rPr>
                <w:rFonts w:ascii="等线" w:eastAsia="等线" w:hAnsi="等线" w:cs="等线"/>
                <w:b/>
                <w:color w:val="666666"/>
              </w:rPr>
              <w:t>＜</w:t>
            </w:r>
            <w:r>
              <w:rPr>
                <w:rFonts w:ascii="宋体" w:hAnsi="宋体" w:cs="宋体"/>
                <w:b/>
                <w:color w:val="666666"/>
              </w:rPr>
              <w:t>300</w:t>
            </w:r>
          </w:p>
        </w:tc>
        <w:tc>
          <w:tcPr>
            <w:tcW w:w="1580"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jc w:val="center"/>
            </w:pPr>
            <w:r>
              <w:rPr>
                <w:rFonts w:ascii="等线" w:eastAsia="等线" w:hAnsi="等线" w:cs="等线"/>
                <w:b/>
                <w:color w:val="666666"/>
              </w:rPr>
              <w:t>10≤</w:t>
            </w:r>
            <w:r>
              <w:rPr>
                <w:rFonts w:ascii="宋体" w:hAnsi="宋体" w:cs="宋体"/>
                <w:b/>
                <w:color w:val="666666"/>
              </w:rPr>
              <w:t>X</w:t>
            </w:r>
            <w:r>
              <w:rPr>
                <w:rFonts w:ascii="等线" w:eastAsia="等线" w:hAnsi="等线" w:cs="等线"/>
                <w:b/>
                <w:color w:val="666666"/>
              </w:rPr>
              <w:t>＜</w:t>
            </w:r>
            <w:r>
              <w:rPr>
                <w:rFonts w:ascii="宋体" w:hAnsi="宋体" w:cs="宋体"/>
                <w:b/>
                <w:color w:val="666666"/>
              </w:rPr>
              <w:t>50</w:t>
            </w:r>
          </w:p>
        </w:tc>
        <w:tc>
          <w:tcPr>
            <w:tcW w:w="1430"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ind w:firstLine="420"/>
            </w:pPr>
            <w:r>
              <w:rPr>
                <w:rFonts w:ascii="等线" w:eastAsia="等线" w:hAnsi="等线" w:cs="等线"/>
                <w:b/>
                <w:color w:val="666666"/>
              </w:rPr>
              <w:t>X＜</w:t>
            </w:r>
            <w:r>
              <w:rPr>
                <w:rFonts w:ascii="宋体" w:hAnsi="宋体" w:cs="宋体"/>
                <w:b/>
                <w:color w:val="666666"/>
              </w:rPr>
              <w:t>10</w:t>
            </w:r>
          </w:p>
        </w:tc>
      </w:tr>
      <w:tr w:rsidR="00164798">
        <w:trPr>
          <w:trHeight w:val="225"/>
        </w:trPr>
        <w:tc>
          <w:tcPr>
            <w:tcW w:w="1716" w:type="dxa"/>
            <w:vMerge/>
          </w:tcPr>
          <w:p w:rsidR="00164798" w:rsidRDefault="00164798"/>
        </w:tc>
        <w:tc>
          <w:tcPr>
            <w:tcW w:w="1842"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营业收入（</w:t>
            </w:r>
            <w:r>
              <w:rPr>
                <w:rFonts w:ascii="宋体" w:hAnsi="宋体" w:cs="宋体"/>
                <w:b/>
                <w:color w:val="666666"/>
              </w:rPr>
              <w:t>Y</w:t>
            </w:r>
            <w:r>
              <w:rPr>
                <w:rFonts w:ascii="等线" w:eastAsia="等线" w:hAnsi="等线" w:cs="等线"/>
                <w:b/>
                <w:color w:val="666666"/>
              </w:rPr>
              <w:t>）</w:t>
            </w:r>
          </w:p>
        </w:tc>
        <w:tc>
          <w:tcPr>
            <w:tcW w:w="851"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万元</w:t>
            </w:r>
          </w:p>
        </w:tc>
        <w:tc>
          <w:tcPr>
            <w:tcW w:w="1649"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500≤</w:t>
            </w:r>
            <w:r>
              <w:rPr>
                <w:rFonts w:ascii="宋体" w:hAnsi="宋体" w:cs="宋体"/>
                <w:b/>
                <w:color w:val="666666"/>
              </w:rPr>
              <w:t>Y</w:t>
            </w:r>
            <w:r>
              <w:rPr>
                <w:rFonts w:ascii="等线" w:eastAsia="等线" w:hAnsi="等线" w:cs="等线"/>
                <w:b/>
                <w:color w:val="666666"/>
              </w:rPr>
              <w:t>＜</w:t>
            </w:r>
            <w:r>
              <w:rPr>
                <w:rFonts w:ascii="宋体" w:hAnsi="宋体" w:cs="宋体"/>
                <w:b/>
                <w:color w:val="666666"/>
              </w:rPr>
              <w:t>20000</w:t>
            </w:r>
          </w:p>
        </w:tc>
        <w:tc>
          <w:tcPr>
            <w:tcW w:w="1580"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jc w:val="center"/>
            </w:pPr>
            <w:r>
              <w:rPr>
                <w:rFonts w:ascii="等线" w:eastAsia="等线" w:hAnsi="等线" w:cs="等线"/>
                <w:b/>
                <w:color w:val="666666"/>
              </w:rPr>
              <w:t>100≤</w:t>
            </w:r>
            <w:r>
              <w:rPr>
                <w:rFonts w:ascii="宋体" w:hAnsi="宋体" w:cs="宋体"/>
                <w:b/>
                <w:color w:val="666666"/>
              </w:rPr>
              <w:t>Y</w:t>
            </w:r>
            <w:r>
              <w:rPr>
                <w:rFonts w:ascii="等线" w:eastAsia="等线" w:hAnsi="等线" w:cs="等线"/>
                <w:b/>
                <w:color w:val="666666"/>
              </w:rPr>
              <w:t>＜</w:t>
            </w:r>
            <w:r>
              <w:rPr>
                <w:rFonts w:ascii="宋体" w:hAnsi="宋体" w:cs="宋体"/>
                <w:b/>
                <w:color w:val="666666"/>
              </w:rPr>
              <w:t>500</w:t>
            </w:r>
          </w:p>
        </w:tc>
        <w:tc>
          <w:tcPr>
            <w:tcW w:w="1430"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ind w:firstLine="420"/>
            </w:pPr>
            <w:r>
              <w:rPr>
                <w:rFonts w:ascii="等线" w:eastAsia="等线" w:hAnsi="等线" w:cs="等线"/>
                <w:b/>
                <w:color w:val="666666"/>
              </w:rPr>
              <w:t>Y＜</w:t>
            </w:r>
            <w:r>
              <w:rPr>
                <w:rFonts w:ascii="宋体" w:hAnsi="宋体" w:cs="宋体"/>
                <w:b/>
                <w:color w:val="666666"/>
              </w:rPr>
              <w:t>100</w:t>
            </w:r>
          </w:p>
        </w:tc>
      </w:tr>
      <w:tr w:rsidR="00164798">
        <w:trPr>
          <w:trHeight w:val="225"/>
        </w:trPr>
        <w:tc>
          <w:tcPr>
            <w:tcW w:w="1716" w:type="dxa"/>
            <w:vMerge w:val="restart"/>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jc w:val="center"/>
            </w:pPr>
            <w:r>
              <w:rPr>
                <w:rFonts w:ascii="等线" w:eastAsia="等线" w:hAnsi="等线" w:cs="等线"/>
                <w:b/>
                <w:color w:val="666666"/>
              </w:rPr>
              <w:t>交通运输业</w:t>
            </w:r>
          </w:p>
        </w:tc>
        <w:tc>
          <w:tcPr>
            <w:tcW w:w="1842"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从业人员（</w:t>
            </w:r>
            <w:r>
              <w:rPr>
                <w:rFonts w:ascii="宋体" w:hAnsi="宋体" w:cs="宋体"/>
                <w:b/>
                <w:color w:val="666666"/>
              </w:rPr>
              <w:t>X</w:t>
            </w:r>
            <w:r>
              <w:rPr>
                <w:rFonts w:ascii="等线" w:eastAsia="等线" w:hAnsi="等线" w:cs="等线"/>
                <w:b/>
                <w:color w:val="666666"/>
              </w:rPr>
              <w:t>）</w:t>
            </w:r>
          </w:p>
        </w:tc>
        <w:tc>
          <w:tcPr>
            <w:tcW w:w="851"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人</w:t>
            </w:r>
          </w:p>
        </w:tc>
        <w:tc>
          <w:tcPr>
            <w:tcW w:w="1649"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300≤</w:t>
            </w:r>
            <w:r>
              <w:rPr>
                <w:rFonts w:ascii="宋体" w:hAnsi="宋体" w:cs="宋体"/>
                <w:b/>
                <w:color w:val="666666"/>
              </w:rPr>
              <w:t>X</w:t>
            </w:r>
            <w:r>
              <w:rPr>
                <w:rFonts w:ascii="等线" w:eastAsia="等线" w:hAnsi="等线" w:cs="等线"/>
                <w:b/>
                <w:color w:val="666666"/>
              </w:rPr>
              <w:t>＜</w:t>
            </w:r>
            <w:r>
              <w:rPr>
                <w:rFonts w:ascii="宋体" w:hAnsi="宋体" w:cs="宋体"/>
                <w:b/>
                <w:color w:val="666666"/>
              </w:rPr>
              <w:t>1000</w:t>
            </w:r>
          </w:p>
        </w:tc>
        <w:tc>
          <w:tcPr>
            <w:tcW w:w="1580"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jc w:val="center"/>
            </w:pPr>
            <w:r>
              <w:rPr>
                <w:rFonts w:ascii="等线" w:eastAsia="等线" w:hAnsi="等线" w:cs="等线"/>
                <w:b/>
                <w:color w:val="666666"/>
              </w:rPr>
              <w:t>20≤</w:t>
            </w:r>
            <w:r>
              <w:rPr>
                <w:rFonts w:ascii="宋体" w:hAnsi="宋体" w:cs="宋体"/>
                <w:b/>
                <w:color w:val="666666"/>
              </w:rPr>
              <w:t>X</w:t>
            </w:r>
            <w:r>
              <w:rPr>
                <w:rFonts w:ascii="等线" w:eastAsia="等线" w:hAnsi="等线" w:cs="等线"/>
                <w:b/>
                <w:color w:val="666666"/>
              </w:rPr>
              <w:t>＜</w:t>
            </w:r>
            <w:r>
              <w:rPr>
                <w:rFonts w:ascii="宋体" w:hAnsi="宋体" w:cs="宋体"/>
                <w:b/>
                <w:color w:val="666666"/>
              </w:rPr>
              <w:t>300</w:t>
            </w:r>
          </w:p>
        </w:tc>
        <w:tc>
          <w:tcPr>
            <w:tcW w:w="1430"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ind w:firstLine="420"/>
            </w:pPr>
            <w:r>
              <w:rPr>
                <w:rFonts w:ascii="等线" w:eastAsia="等线" w:hAnsi="等线" w:cs="等线"/>
                <w:b/>
                <w:color w:val="666666"/>
              </w:rPr>
              <w:t>X＜</w:t>
            </w:r>
            <w:r>
              <w:rPr>
                <w:rFonts w:ascii="宋体" w:hAnsi="宋体" w:cs="宋体"/>
                <w:b/>
                <w:color w:val="666666"/>
              </w:rPr>
              <w:t>20</w:t>
            </w:r>
          </w:p>
        </w:tc>
      </w:tr>
      <w:tr w:rsidR="00164798">
        <w:trPr>
          <w:trHeight w:val="225"/>
        </w:trPr>
        <w:tc>
          <w:tcPr>
            <w:tcW w:w="1716" w:type="dxa"/>
            <w:vMerge/>
          </w:tcPr>
          <w:p w:rsidR="00164798" w:rsidRDefault="00164798"/>
        </w:tc>
        <w:tc>
          <w:tcPr>
            <w:tcW w:w="1842"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营业收入（</w:t>
            </w:r>
            <w:r>
              <w:rPr>
                <w:rFonts w:ascii="宋体" w:hAnsi="宋体" w:cs="宋体"/>
                <w:b/>
                <w:color w:val="666666"/>
              </w:rPr>
              <w:t>Y</w:t>
            </w:r>
            <w:r>
              <w:rPr>
                <w:rFonts w:ascii="等线" w:eastAsia="等线" w:hAnsi="等线" w:cs="等线"/>
                <w:b/>
                <w:color w:val="666666"/>
              </w:rPr>
              <w:t>）</w:t>
            </w:r>
          </w:p>
        </w:tc>
        <w:tc>
          <w:tcPr>
            <w:tcW w:w="851"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万元</w:t>
            </w:r>
          </w:p>
        </w:tc>
        <w:tc>
          <w:tcPr>
            <w:tcW w:w="1649"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3000≤</w:t>
            </w:r>
            <w:r>
              <w:rPr>
                <w:rFonts w:ascii="宋体" w:hAnsi="宋体" w:cs="宋体"/>
                <w:b/>
                <w:color w:val="666666"/>
              </w:rPr>
              <w:t>Y</w:t>
            </w:r>
            <w:r>
              <w:rPr>
                <w:rFonts w:ascii="等线" w:eastAsia="等线" w:hAnsi="等线" w:cs="等线"/>
                <w:b/>
                <w:color w:val="666666"/>
              </w:rPr>
              <w:t>＜</w:t>
            </w:r>
            <w:r>
              <w:rPr>
                <w:rFonts w:ascii="宋体" w:hAnsi="宋体" w:cs="宋体"/>
                <w:b/>
                <w:color w:val="666666"/>
              </w:rPr>
              <w:t>30000</w:t>
            </w:r>
          </w:p>
        </w:tc>
        <w:tc>
          <w:tcPr>
            <w:tcW w:w="1580"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jc w:val="center"/>
            </w:pPr>
            <w:r>
              <w:rPr>
                <w:rFonts w:ascii="等线" w:eastAsia="等线" w:hAnsi="等线" w:cs="等线"/>
                <w:b/>
                <w:color w:val="666666"/>
              </w:rPr>
              <w:t>200≤</w:t>
            </w:r>
            <w:r>
              <w:rPr>
                <w:rFonts w:ascii="宋体" w:hAnsi="宋体" w:cs="宋体"/>
                <w:b/>
                <w:color w:val="666666"/>
              </w:rPr>
              <w:t>Y</w:t>
            </w:r>
            <w:r>
              <w:rPr>
                <w:rFonts w:ascii="等线" w:eastAsia="等线" w:hAnsi="等线" w:cs="等线"/>
                <w:b/>
                <w:color w:val="666666"/>
              </w:rPr>
              <w:t>＜</w:t>
            </w:r>
            <w:r>
              <w:rPr>
                <w:rFonts w:ascii="宋体" w:hAnsi="宋体" w:cs="宋体"/>
                <w:b/>
                <w:color w:val="666666"/>
              </w:rPr>
              <w:t>3000</w:t>
            </w:r>
          </w:p>
        </w:tc>
        <w:tc>
          <w:tcPr>
            <w:tcW w:w="1430"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ind w:firstLine="420"/>
            </w:pPr>
            <w:r>
              <w:rPr>
                <w:rFonts w:ascii="等线" w:eastAsia="等线" w:hAnsi="等线" w:cs="等线"/>
                <w:b/>
                <w:color w:val="666666"/>
              </w:rPr>
              <w:t>Y＜</w:t>
            </w:r>
            <w:r>
              <w:rPr>
                <w:rFonts w:ascii="宋体" w:hAnsi="宋体" w:cs="宋体"/>
                <w:b/>
                <w:color w:val="666666"/>
              </w:rPr>
              <w:t>200</w:t>
            </w:r>
          </w:p>
        </w:tc>
      </w:tr>
      <w:tr w:rsidR="00164798">
        <w:trPr>
          <w:trHeight w:val="225"/>
        </w:trPr>
        <w:tc>
          <w:tcPr>
            <w:tcW w:w="1716" w:type="dxa"/>
            <w:vMerge w:val="restart"/>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jc w:val="center"/>
            </w:pPr>
            <w:r>
              <w:rPr>
                <w:rFonts w:ascii="等线" w:eastAsia="等线" w:hAnsi="等线" w:cs="等线"/>
                <w:b/>
                <w:color w:val="666666"/>
              </w:rPr>
              <w:t>仓储业</w:t>
            </w:r>
          </w:p>
        </w:tc>
        <w:tc>
          <w:tcPr>
            <w:tcW w:w="1842"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从业人员（</w:t>
            </w:r>
            <w:r>
              <w:rPr>
                <w:rFonts w:ascii="宋体" w:hAnsi="宋体" w:cs="宋体"/>
                <w:b/>
                <w:color w:val="666666"/>
              </w:rPr>
              <w:t>X</w:t>
            </w:r>
            <w:r>
              <w:rPr>
                <w:rFonts w:ascii="等线" w:eastAsia="等线" w:hAnsi="等线" w:cs="等线"/>
                <w:b/>
                <w:color w:val="666666"/>
              </w:rPr>
              <w:t>）</w:t>
            </w:r>
          </w:p>
        </w:tc>
        <w:tc>
          <w:tcPr>
            <w:tcW w:w="851"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人</w:t>
            </w:r>
          </w:p>
        </w:tc>
        <w:tc>
          <w:tcPr>
            <w:tcW w:w="1649"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100≤</w:t>
            </w:r>
            <w:r>
              <w:rPr>
                <w:rFonts w:ascii="宋体" w:hAnsi="宋体" w:cs="宋体"/>
                <w:b/>
                <w:color w:val="666666"/>
              </w:rPr>
              <w:t>X</w:t>
            </w:r>
            <w:r>
              <w:rPr>
                <w:rFonts w:ascii="等线" w:eastAsia="等线" w:hAnsi="等线" w:cs="等线"/>
                <w:b/>
                <w:color w:val="666666"/>
              </w:rPr>
              <w:t>＜</w:t>
            </w:r>
            <w:r>
              <w:rPr>
                <w:rFonts w:ascii="宋体" w:hAnsi="宋体" w:cs="宋体"/>
                <w:b/>
                <w:color w:val="666666"/>
              </w:rPr>
              <w:t>200</w:t>
            </w:r>
          </w:p>
        </w:tc>
        <w:tc>
          <w:tcPr>
            <w:tcW w:w="1580"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jc w:val="center"/>
            </w:pPr>
            <w:r>
              <w:rPr>
                <w:rFonts w:ascii="等线" w:eastAsia="等线" w:hAnsi="等线" w:cs="等线"/>
                <w:b/>
                <w:color w:val="666666"/>
              </w:rPr>
              <w:t>20≤</w:t>
            </w:r>
            <w:r>
              <w:rPr>
                <w:rFonts w:ascii="宋体" w:hAnsi="宋体" w:cs="宋体"/>
                <w:b/>
                <w:color w:val="666666"/>
              </w:rPr>
              <w:t>X</w:t>
            </w:r>
            <w:r>
              <w:rPr>
                <w:rFonts w:ascii="等线" w:eastAsia="等线" w:hAnsi="等线" w:cs="等线"/>
                <w:b/>
                <w:color w:val="666666"/>
              </w:rPr>
              <w:t>＜</w:t>
            </w:r>
            <w:r>
              <w:rPr>
                <w:rFonts w:ascii="宋体" w:hAnsi="宋体" w:cs="宋体"/>
                <w:b/>
                <w:color w:val="666666"/>
              </w:rPr>
              <w:t>100</w:t>
            </w:r>
          </w:p>
        </w:tc>
        <w:tc>
          <w:tcPr>
            <w:tcW w:w="1430"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ind w:firstLine="420"/>
            </w:pPr>
            <w:r>
              <w:rPr>
                <w:rFonts w:ascii="等线" w:eastAsia="等线" w:hAnsi="等线" w:cs="等线"/>
                <w:b/>
                <w:color w:val="666666"/>
              </w:rPr>
              <w:t>X＜</w:t>
            </w:r>
            <w:r>
              <w:rPr>
                <w:rFonts w:ascii="宋体" w:hAnsi="宋体" w:cs="宋体"/>
                <w:b/>
                <w:color w:val="666666"/>
              </w:rPr>
              <w:t>20</w:t>
            </w:r>
          </w:p>
        </w:tc>
      </w:tr>
      <w:tr w:rsidR="00164798">
        <w:trPr>
          <w:trHeight w:val="225"/>
        </w:trPr>
        <w:tc>
          <w:tcPr>
            <w:tcW w:w="1716" w:type="dxa"/>
            <w:vMerge/>
          </w:tcPr>
          <w:p w:rsidR="00164798" w:rsidRDefault="00164798"/>
        </w:tc>
        <w:tc>
          <w:tcPr>
            <w:tcW w:w="1842"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营业收入（</w:t>
            </w:r>
            <w:r>
              <w:rPr>
                <w:rFonts w:ascii="宋体" w:hAnsi="宋体" w:cs="宋体"/>
                <w:b/>
                <w:color w:val="666666"/>
              </w:rPr>
              <w:t>Y</w:t>
            </w:r>
            <w:r>
              <w:rPr>
                <w:rFonts w:ascii="等线" w:eastAsia="等线" w:hAnsi="等线" w:cs="等线"/>
                <w:b/>
                <w:color w:val="666666"/>
              </w:rPr>
              <w:t>）</w:t>
            </w:r>
          </w:p>
        </w:tc>
        <w:tc>
          <w:tcPr>
            <w:tcW w:w="851"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万元</w:t>
            </w:r>
          </w:p>
        </w:tc>
        <w:tc>
          <w:tcPr>
            <w:tcW w:w="1649"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1000≤</w:t>
            </w:r>
            <w:r>
              <w:rPr>
                <w:rFonts w:ascii="宋体" w:hAnsi="宋体" w:cs="宋体"/>
                <w:b/>
                <w:color w:val="666666"/>
              </w:rPr>
              <w:t>Y</w:t>
            </w:r>
            <w:r>
              <w:rPr>
                <w:rFonts w:ascii="等线" w:eastAsia="等线" w:hAnsi="等线" w:cs="等线"/>
                <w:b/>
                <w:color w:val="666666"/>
              </w:rPr>
              <w:t>＜</w:t>
            </w:r>
            <w:r>
              <w:rPr>
                <w:rFonts w:ascii="宋体" w:hAnsi="宋体" w:cs="宋体"/>
                <w:b/>
                <w:color w:val="666666"/>
              </w:rPr>
              <w:t>30000</w:t>
            </w:r>
          </w:p>
        </w:tc>
        <w:tc>
          <w:tcPr>
            <w:tcW w:w="1580"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jc w:val="center"/>
            </w:pPr>
            <w:r>
              <w:rPr>
                <w:rFonts w:ascii="等线" w:eastAsia="等线" w:hAnsi="等线" w:cs="等线"/>
                <w:b/>
                <w:color w:val="666666"/>
              </w:rPr>
              <w:t>100≤</w:t>
            </w:r>
            <w:r>
              <w:rPr>
                <w:rFonts w:ascii="宋体" w:hAnsi="宋体" w:cs="宋体"/>
                <w:b/>
                <w:color w:val="666666"/>
              </w:rPr>
              <w:t>Y</w:t>
            </w:r>
            <w:r>
              <w:rPr>
                <w:rFonts w:ascii="等线" w:eastAsia="等线" w:hAnsi="等线" w:cs="等线"/>
                <w:b/>
                <w:color w:val="666666"/>
              </w:rPr>
              <w:t>＜</w:t>
            </w:r>
            <w:r>
              <w:rPr>
                <w:rFonts w:ascii="宋体" w:hAnsi="宋体" w:cs="宋体"/>
                <w:b/>
                <w:color w:val="666666"/>
              </w:rPr>
              <w:t>1000</w:t>
            </w:r>
          </w:p>
        </w:tc>
        <w:tc>
          <w:tcPr>
            <w:tcW w:w="1430"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ind w:firstLine="420"/>
            </w:pPr>
            <w:r>
              <w:rPr>
                <w:rFonts w:ascii="等线" w:eastAsia="等线" w:hAnsi="等线" w:cs="等线"/>
                <w:b/>
                <w:color w:val="666666"/>
              </w:rPr>
              <w:t>Y＜</w:t>
            </w:r>
            <w:r>
              <w:rPr>
                <w:rFonts w:ascii="宋体" w:hAnsi="宋体" w:cs="宋体"/>
                <w:b/>
                <w:color w:val="666666"/>
              </w:rPr>
              <w:t>100</w:t>
            </w:r>
          </w:p>
        </w:tc>
      </w:tr>
      <w:tr w:rsidR="00164798">
        <w:trPr>
          <w:trHeight w:val="225"/>
        </w:trPr>
        <w:tc>
          <w:tcPr>
            <w:tcW w:w="1716" w:type="dxa"/>
            <w:vMerge w:val="restart"/>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jc w:val="center"/>
            </w:pPr>
            <w:r>
              <w:rPr>
                <w:rFonts w:ascii="等线" w:eastAsia="等线" w:hAnsi="等线" w:cs="等线"/>
                <w:b/>
                <w:color w:val="666666"/>
              </w:rPr>
              <w:t>邮政业</w:t>
            </w:r>
          </w:p>
        </w:tc>
        <w:tc>
          <w:tcPr>
            <w:tcW w:w="1842"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从业人员（</w:t>
            </w:r>
            <w:r>
              <w:rPr>
                <w:rFonts w:ascii="宋体" w:hAnsi="宋体" w:cs="宋体"/>
                <w:b/>
                <w:color w:val="666666"/>
              </w:rPr>
              <w:t>X</w:t>
            </w:r>
            <w:r>
              <w:rPr>
                <w:rFonts w:ascii="等线" w:eastAsia="等线" w:hAnsi="等线" w:cs="等线"/>
                <w:b/>
                <w:color w:val="666666"/>
              </w:rPr>
              <w:t>）</w:t>
            </w:r>
          </w:p>
        </w:tc>
        <w:tc>
          <w:tcPr>
            <w:tcW w:w="851"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人</w:t>
            </w:r>
          </w:p>
        </w:tc>
        <w:tc>
          <w:tcPr>
            <w:tcW w:w="1649"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300≤</w:t>
            </w:r>
            <w:r>
              <w:rPr>
                <w:rFonts w:ascii="宋体" w:hAnsi="宋体" w:cs="宋体"/>
                <w:b/>
                <w:color w:val="666666"/>
              </w:rPr>
              <w:t>X</w:t>
            </w:r>
            <w:r>
              <w:rPr>
                <w:rFonts w:ascii="等线" w:eastAsia="等线" w:hAnsi="等线" w:cs="等线"/>
                <w:b/>
                <w:color w:val="666666"/>
              </w:rPr>
              <w:t>＜</w:t>
            </w:r>
            <w:r>
              <w:rPr>
                <w:rFonts w:ascii="宋体" w:hAnsi="宋体" w:cs="宋体"/>
                <w:b/>
                <w:color w:val="666666"/>
              </w:rPr>
              <w:t>1000</w:t>
            </w:r>
          </w:p>
        </w:tc>
        <w:tc>
          <w:tcPr>
            <w:tcW w:w="1580"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jc w:val="center"/>
            </w:pPr>
            <w:r>
              <w:rPr>
                <w:rFonts w:ascii="等线" w:eastAsia="等线" w:hAnsi="等线" w:cs="等线"/>
                <w:b/>
                <w:color w:val="666666"/>
              </w:rPr>
              <w:t>20≤</w:t>
            </w:r>
            <w:r>
              <w:rPr>
                <w:rFonts w:ascii="宋体" w:hAnsi="宋体" w:cs="宋体"/>
                <w:b/>
                <w:color w:val="666666"/>
              </w:rPr>
              <w:t>X</w:t>
            </w:r>
            <w:r>
              <w:rPr>
                <w:rFonts w:ascii="等线" w:eastAsia="等线" w:hAnsi="等线" w:cs="等线"/>
                <w:b/>
                <w:color w:val="666666"/>
              </w:rPr>
              <w:t>＜</w:t>
            </w:r>
            <w:r>
              <w:rPr>
                <w:rFonts w:ascii="宋体" w:hAnsi="宋体" w:cs="宋体"/>
                <w:b/>
                <w:color w:val="666666"/>
              </w:rPr>
              <w:t>300</w:t>
            </w:r>
          </w:p>
        </w:tc>
        <w:tc>
          <w:tcPr>
            <w:tcW w:w="1430"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ind w:firstLine="420"/>
            </w:pPr>
            <w:r>
              <w:rPr>
                <w:rFonts w:ascii="等线" w:eastAsia="等线" w:hAnsi="等线" w:cs="等线"/>
                <w:b/>
                <w:color w:val="666666"/>
              </w:rPr>
              <w:t>X＜</w:t>
            </w:r>
            <w:r>
              <w:rPr>
                <w:rFonts w:ascii="宋体" w:hAnsi="宋体" w:cs="宋体"/>
                <w:b/>
                <w:color w:val="666666"/>
              </w:rPr>
              <w:t>20</w:t>
            </w:r>
          </w:p>
        </w:tc>
      </w:tr>
      <w:tr w:rsidR="00164798">
        <w:trPr>
          <w:trHeight w:val="225"/>
        </w:trPr>
        <w:tc>
          <w:tcPr>
            <w:tcW w:w="1716" w:type="dxa"/>
            <w:vMerge/>
          </w:tcPr>
          <w:p w:rsidR="00164798" w:rsidRDefault="00164798"/>
        </w:tc>
        <w:tc>
          <w:tcPr>
            <w:tcW w:w="1842"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营业收入（</w:t>
            </w:r>
            <w:r>
              <w:rPr>
                <w:rFonts w:ascii="宋体" w:hAnsi="宋体" w:cs="宋体"/>
                <w:b/>
                <w:color w:val="666666"/>
              </w:rPr>
              <w:t>Y</w:t>
            </w:r>
            <w:r>
              <w:rPr>
                <w:rFonts w:ascii="等线" w:eastAsia="等线" w:hAnsi="等线" w:cs="等线"/>
                <w:b/>
                <w:color w:val="666666"/>
              </w:rPr>
              <w:t>）</w:t>
            </w:r>
          </w:p>
        </w:tc>
        <w:tc>
          <w:tcPr>
            <w:tcW w:w="851"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万元</w:t>
            </w:r>
          </w:p>
        </w:tc>
        <w:tc>
          <w:tcPr>
            <w:tcW w:w="1649"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2000≤</w:t>
            </w:r>
            <w:r>
              <w:rPr>
                <w:rFonts w:ascii="宋体" w:hAnsi="宋体" w:cs="宋体"/>
                <w:b/>
                <w:color w:val="666666"/>
              </w:rPr>
              <w:t>Y</w:t>
            </w:r>
            <w:r>
              <w:rPr>
                <w:rFonts w:ascii="等线" w:eastAsia="等线" w:hAnsi="等线" w:cs="等线"/>
                <w:b/>
                <w:color w:val="666666"/>
              </w:rPr>
              <w:t>＜</w:t>
            </w:r>
            <w:r>
              <w:rPr>
                <w:rFonts w:ascii="宋体" w:hAnsi="宋体" w:cs="宋体"/>
                <w:b/>
                <w:color w:val="666666"/>
              </w:rPr>
              <w:t>30000</w:t>
            </w:r>
          </w:p>
        </w:tc>
        <w:tc>
          <w:tcPr>
            <w:tcW w:w="1580"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jc w:val="center"/>
            </w:pPr>
            <w:r>
              <w:rPr>
                <w:rFonts w:ascii="等线" w:eastAsia="等线" w:hAnsi="等线" w:cs="等线"/>
                <w:b/>
                <w:color w:val="666666"/>
              </w:rPr>
              <w:t>100≤</w:t>
            </w:r>
            <w:r>
              <w:rPr>
                <w:rFonts w:ascii="宋体" w:hAnsi="宋体" w:cs="宋体"/>
                <w:b/>
                <w:color w:val="666666"/>
              </w:rPr>
              <w:t>Y</w:t>
            </w:r>
            <w:r>
              <w:rPr>
                <w:rFonts w:ascii="等线" w:eastAsia="等线" w:hAnsi="等线" w:cs="等线"/>
                <w:b/>
                <w:color w:val="666666"/>
              </w:rPr>
              <w:t>＜</w:t>
            </w:r>
            <w:r>
              <w:rPr>
                <w:rFonts w:ascii="宋体" w:hAnsi="宋体" w:cs="宋体"/>
                <w:b/>
                <w:color w:val="666666"/>
              </w:rPr>
              <w:t>2000</w:t>
            </w:r>
          </w:p>
        </w:tc>
        <w:tc>
          <w:tcPr>
            <w:tcW w:w="1430"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ind w:firstLine="420"/>
            </w:pPr>
            <w:r>
              <w:rPr>
                <w:rFonts w:ascii="等线" w:eastAsia="等线" w:hAnsi="等线" w:cs="等线"/>
                <w:b/>
                <w:color w:val="666666"/>
              </w:rPr>
              <w:t>Y＜</w:t>
            </w:r>
            <w:r>
              <w:rPr>
                <w:rFonts w:ascii="宋体" w:hAnsi="宋体" w:cs="宋体"/>
                <w:b/>
                <w:color w:val="666666"/>
              </w:rPr>
              <w:t>100</w:t>
            </w:r>
          </w:p>
        </w:tc>
      </w:tr>
      <w:tr w:rsidR="00164798">
        <w:trPr>
          <w:trHeight w:val="225"/>
        </w:trPr>
        <w:tc>
          <w:tcPr>
            <w:tcW w:w="1716" w:type="dxa"/>
            <w:vMerge w:val="restart"/>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jc w:val="center"/>
            </w:pPr>
            <w:r>
              <w:rPr>
                <w:rFonts w:ascii="等线" w:eastAsia="等线" w:hAnsi="等线" w:cs="等线"/>
                <w:b/>
                <w:color w:val="666666"/>
              </w:rPr>
              <w:t>住宿业</w:t>
            </w:r>
          </w:p>
        </w:tc>
        <w:tc>
          <w:tcPr>
            <w:tcW w:w="1842"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从业人员（</w:t>
            </w:r>
            <w:r>
              <w:rPr>
                <w:rFonts w:ascii="宋体" w:hAnsi="宋体" w:cs="宋体"/>
                <w:b/>
                <w:color w:val="666666"/>
              </w:rPr>
              <w:t>X</w:t>
            </w:r>
            <w:r>
              <w:rPr>
                <w:rFonts w:ascii="等线" w:eastAsia="等线" w:hAnsi="等线" w:cs="等线"/>
                <w:b/>
                <w:color w:val="666666"/>
              </w:rPr>
              <w:t>）</w:t>
            </w:r>
          </w:p>
        </w:tc>
        <w:tc>
          <w:tcPr>
            <w:tcW w:w="851"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人</w:t>
            </w:r>
          </w:p>
        </w:tc>
        <w:tc>
          <w:tcPr>
            <w:tcW w:w="1649"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100≤</w:t>
            </w:r>
            <w:r>
              <w:rPr>
                <w:rFonts w:ascii="宋体" w:hAnsi="宋体" w:cs="宋体"/>
                <w:b/>
                <w:color w:val="666666"/>
              </w:rPr>
              <w:t>X</w:t>
            </w:r>
            <w:r>
              <w:rPr>
                <w:rFonts w:ascii="等线" w:eastAsia="等线" w:hAnsi="等线" w:cs="等线"/>
                <w:b/>
                <w:color w:val="666666"/>
              </w:rPr>
              <w:t>＜</w:t>
            </w:r>
            <w:r>
              <w:rPr>
                <w:rFonts w:ascii="宋体" w:hAnsi="宋体" w:cs="宋体"/>
                <w:b/>
                <w:color w:val="666666"/>
              </w:rPr>
              <w:t>300</w:t>
            </w:r>
          </w:p>
        </w:tc>
        <w:tc>
          <w:tcPr>
            <w:tcW w:w="1580"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jc w:val="center"/>
            </w:pPr>
            <w:r>
              <w:rPr>
                <w:rFonts w:ascii="等线" w:eastAsia="等线" w:hAnsi="等线" w:cs="等线"/>
                <w:b/>
                <w:color w:val="666666"/>
              </w:rPr>
              <w:t>10≤</w:t>
            </w:r>
            <w:r>
              <w:rPr>
                <w:rFonts w:ascii="宋体" w:hAnsi="宋体" w:cs="宋体"/>
                <w:b/>
                <w:color w:val="666666"/>
              </w:rPr>
              <w:t>X</w:t>
            </w:r>
            <w:r>
              <w:rPr>
                <w:rFonts w:ascii="等线" w:eastAsia="等线" w:hAnsi="等线" w:cs="等线"/>
                <w:b/>
                <w:color w:val="666666"/>
              </w:rPr>
              <w:t>＜</w:t>
            </w:r>
            <w:r>
              <w:rPr>
                <w:rFonts w:ascii="宋体" w:hAnsi="宋体" w:cs="宋体"/>
                <w:b/>
                <w:color w:val="666666"/>
              </w:rPr>
              <w:t>100</w:t>
            </w:r>
          </w:p>
        </w:tc>
        <w:tc>
          <w:tcPr>
            <w:tcW w:w="1430"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ind w:firstLine="420"/>
            </w:pPr>
            <w:r>
              <w:rPr>
                <w:rFonts w:ascii="等线" w:eastAsia="等线" w:hAnsi="等线" w:cs="等线"/>
                <w:b/>
                <w:color w:val="666666"/>
              </w:rPr>
              <w:t>X＜</w:t>
            </w:r>
            <w:r>
              <w:rPr>
                <w:rFonts w:ascii="宋体" w:hAnsi="宋体" w:cs="宋体"/>
                <w:b/>
                <w:color w:val="666666"/>
              </w:rPr>
              <w:t>10</w:t>
            </w:r>
          </w:p>
        </w:tc>
      </w:tr>
      <w:tr w:rsidR="00164798">
        <w:trPr>
          <w:trHeight w:val="225"/>
        </w:trPr>
        <w:tc>
          <w:tcPr>
            <w:tcW w:w="1716" w:type="dxa"/>
            <w:vMerge/>
          </w:tcPr>
          <w:p w:rsidR="00164798" w:rsidRDefault="00164798"/>
        </w:tc>
        <w:tc>
          <w:tcPr>
            <w:tcW w:w="1842"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营业收入（</w:t>
            </w:r>
            <w:r>
              <w:rPr>
                <w:rFonts w:ascii="宋体" w:hAnsi="宋体" w:cs="宋体"/>
                <w:b/>
                <w:color w:val="666666"/>
              </w:rPr>
              <w:t>Y</w:t>
            </w:r>
            <w:r>
              <w:rPr>
                <w:rFonts w:ascii="等线" w:eastAsia="等线" w:hAnsi="等线" w:cs="等线"/>
                <w:b/>
                <w:color w:val="666666"/>
              </w:rPr>
              <w:t>）</w:t>
            </w:r>
          </w:p>
        </w:tc>
        <w:tc>
          <w:tcPr>
            <w:tcW w:w="851"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万元</w:t>
            </w:r>
          </w:p>
        </w:tc>
        <w:tc>
          <w:tcPr>
            <w:tcW w:w="1649"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2000≤</w:t>
            </w:r>
            <w:r>
              <w:rPr>
                <w:rFonts w:ascii="宋体" w:hAnsi="宋体" w:cs="宋体"/>
                <w:b/>
                <w:color w:val="666666"/>
              </w:rPr>
              <w:t>Y</w:t>
            </w:r>
            <w:r>
              <w:rPr>
                <w:rFonts w:ascii="等线" w:eastAsia="等线" w:hAnsi="等线" w:cs="等线"/>
                <w:b/>
                <w:color w:val="666666"/>
              </w:rPr>
              <w:t>＜</w:t>
            </w:r>
            <w:r>
              <w:rPr>
                <w:rFonts w:ascii="宋体" w:hAnsi="宋体" w:cs="宋体"/>
                <w:b/>
                <w:color w:val="666666"/>
              </w:rPr>
              <w:t>10000</w:t>
            </w:r>
          </w:p>
        </w:tc>
        <w:tc>
          <w:tcPr>
            <w:tcW w:w="1580"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jc w:val="center"/>
            </w:pPr>
            <w:r>
              <w:rPr>
                <w:rFonts w:ascii="等线" w:eastAsia="等线" w:hAnsi="等线" w:cs="等线"/>
                <w:b/>
                <w:color w:val="666666"/>
              </w:rPr>
              <w:t>100≤</w:t>
            </w:r>
            <w:r>
              <w:rPr>
                <w:rFonts w:ascii="宋体" w:hAnsi="宋体" w:cs="宋体"/>
                <w:b/>
                <w:color w:val="666666"/>
              </w:rPr>
              <w:t>Y</w:t>
            </w:r>
            <w:r>
              <w:rPr>
                <w:rFonts w:ascii="等线" w:eastAsia="等线" w:hAnsi="等线" w:cs="等线"/>
                <w:b/>
                <w:color w:val="666666"/>
              </w:rPr>
              <w:t>＜</w:t>
            </w:r>
            <w:r>
              <w:rPr>
                <w:rFonts w:ascii="宋体" w:hAnsi="宋体" w:cs="宋体"/>
                <w:b/>
                <w:color w:val="666666"/>
              </w:rPr>
              <w:t>2000</w:t>
            </w:r>
          </w:p>
        </w:tc>
        <w:tc>
          <w:tcPr>
            <w:tcW w:w="1430"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ind w:firstLine="420"/>
            </w:pPr>
            <w:r>
              <w:rPr>
                <w:rFonts w:ascii="等线" w:eastAsia="等线" w:hAnsi="等线" w:cs="等线"/>
                <w:b/>
                <w:color w:val="666666"/>
              </w:rPr>
              <w:t>Y＜</w:t>
            </w:r>
            <w:r>
              <w:rPr>
                <w:rFonts w:ascii="宋体" w:hAnsi="宋体" w:cs="宋体"/>
                <w:b/>
                <w:color w:val="666666"/>
              </w:rPr>
              <w:t>100</w:t>
            </w:r>
          </w:p>
        </w:tc>
      </w:tr>
      <w:tr w:rsidR="00164798">
        <w:trPr>
          <w:trHeight w:val="225"/>
        </w:trPr>
        <w:tc>
          <w:tcPr>
            <w:tcW w:w="1716" w:type="dxa"/>
            <w:vMerge w:val="restart"/>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jc w:val="center"/>
            </w:pPr>
            <w:r>
              <w:rPr>
                <w:rFonts w:ascii="等线" w:eastAsia="等线" w:hAnsi="等线" w:cs="等线"/>
                <w:b/>
                <w:color w:val="666666"/>
              </w:rPr>
              <w:t>餐饮业</w:t>
            </w:r>
          </w:p>
        </w:tc>
        <w:tc>
          <w:tcPr>
            <w:tcW w:w="1842"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从业人员（</w:t>
            </w:r>
            <w:r>
              <w:rPr>
                <w:rFonts w:ascii="宋体" w:hAnsi="宋体" w:cs="宋体"/>
                <w:b/>
                <w:color w:val="666666"/>
              </w:rPr>
              <w:t>X</w:t>
            </w:r>
            <w:r>
              <w:rPr>
                <w:rFonts w:ascii="等线" w:eastAsia="等线" w:hAnsi="等线" w:cs="等线"/>
                <w:b/>
                <w:color w:val="666666"/>
              </w:rPr>
              <w:t>）</w:t>
            </w:r>
          </w:p>
        </w:tc>
        <w:tc>
          <w:tcPr>
            <w:tcW w:w="851"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人</w:t>
            </w:r>
          </w:p>
        </w:tc>
        <w:tc>
          <w:tcPr>
            <w:tcW w:w="1649"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100≤</w:t>
            </w:r>
            <w:r>
              <w:rPr>
                <w:rFonts w:ascii="宋体" w:hAnsi="宋体" w:cs="宋体"/>
                <w:b/>
                <w:color w:val="666666"/>
              </w:rPr>
              <w:t>X</w:t>
            </w:r>
            <w:r>
              <w:rPr>
                <w:rFonts w:ascii="等线" w:eastAsia="等线" w:hAnsi="等线" w:cs="等线"/>
                <w:b/>
                <w:color w:val="666666"/>
              </w:rPr>
              <w:t>＜</w:t>
            </w:r>
            <w:r>
              <w:rPr>
                <w:rFonts w:ascii="宋体" w:hAnsi="宋体" w:cs="宋体"/>
                <w:b/>
                <w:color w:val="666666"/>
              </w:rPr>
              <w:t>300</w:t>
            </w:r>
          </w:p>
        </w:tc>
        <w:tc>
          <w:tcPr>
            <w:tcW w:w="1580"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jc w:val="center"/>
            </w:pPr>
            <w:r>
              <w:rPr>
                <w:rFonts w:ascii="等线" w:eastAsia="等线" w:hAnsi="等线" w:cs="等线"/>
                <w:b/>
                <w:color w:val="666666"/>
              </w:rPr>
              <w:t>10≤</w:t>
            </w:r>
            <w:r>
              <w:rPr>
                <w:rFonts w:ascii="宋体" w:hAnsi="宋体" w:cs="宋体"/>
                <w:b/>
                <w:color w:val="666666"/>
              </w:rPr>
              <w:t>X</w:t>
            </w:r>
            <w:r>
              <w:rPr>
                <w:rFonts w:ascii="等线" w:eastAsia="等线" w:hAnsi="等线" w:cs="等线"/>
                <w:b/>
                <w:color w:val="666666"/>
              </w:rPr>
              <w:t>＜</w:t>
            </w:r>
            <w:r>
              <w:rPr>
                <w:rFonts w:ascii="宋体" w:hAnsi="宋体" w:cs="宋体"/>
                <w:b/>
                <w:color w:val="666666"/>
              </w:rPr>
              <w:t>100</w:t>
            </w:r>
          </w:p>
        </w:tc>
        <w:tc>
          <w:tcPr>
            <w:tcW w:w="1430"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ind w:firstLine="420"/>
            </w:pPr>
            <w:r>
              <w:rPr>
                <w:rFonts w:ascii="等线" w:eastAsia="等线" w:hAnsi="等线" w:cs="等线"/>
                <w:b/>
                <w:color w:val="666666"/>
              </w:rPr>
              <w:t>X＜</w:t>
            </w:r>
            <w:r>
              <w:rPr>
                <w:rFonts w:ascii="宋体" w:hAnsi="宋体" w:cs="宋体"/>
                <w:b/>
                <w:color w:val="666666"/>
              </w:rPr>
              <w:t>10</w:t>
            </w:r>
          </w:p>
        </w:tc>
      </w:tr>
      <w:tr w:rsidR="00164798">
        <w:trPr>
          <w:trHeight w:val="225"/>
        </w:trPr>
        <w:tc>
          <w:tcPr>
            <w:tcW w:w="1716" w:type="dxa"/>
            <w:vMerge/>
          </w:tcPr>
          <w:p w:rsidR="00164798" w:rsidRDefault="00164798"/>
        </w:tc>
        <w:tc>
          <w:tcPr>
            <w:tcW w:w="1842"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营业收入（</w:t>
            </w:r>
            <w:r>
              <w:rPr>
                <w:rFonts w:ascii="宋体" w:hAnsi="宋体" w:cs="宋体"/>
                <w:b/>
                <w:color w:val="666666"/>
              </w:rPr>
              <w:t>Y</w:t>
            </w:r>
            <w:r>
              <w:rPr>
                <w:rFonts w:ascii="等线" w:eastAsia="等线" w:hAnsi="等线" w:cs="等线"/>
                <w:b/>
                <w:color w:val="666666"/>
              </w:rPr>
              <w:t>）</w:t>
            </w:r>
          </w:p>
        </w:tc>
        <w:tc>
          <w:tcPr>
            <w:tcW w:w="851"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万元</w:t>
            </w:r>
          </w:p>
        </w:tc>
        <w:tc>
          <w:tcPr>
            <w:tcW w:w="1649"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2000≤</w:t>
            </w:r>
            <w:r>
              <w:rPr>
                <w:rFonts w:ascii="宋体" w:hAnsi="宋体" w:cs="宋体"/>
                <w:b/>
                <w:color w:val="666666"/>
              </w:rPr>
              <w:t>Y</w:t>
            </w:r>
            <w:r>
              <w:rPr>
                <w:rFonts w:ascii="等线" w:eastAsia="等线" w:hAnsi="等线" w:cs="等线"/>
                <w:b/>
                <w:color w:val="666666"/>
              </w:rPr>
              <w:t>＜</w:t>
            </w:r>
            <w:r>
              <w:rPr>
                <w:rFonts w:ascii="宋体" w:hAnsi="宋体" w:cs="宋体"/>
                <w:b/>
                <w:color w:val="666666"/>
              </w:rPr>
              <w:t>10000</w:t>
            </w:r>
          </w:p>
        </w:tc>
        <w:tc>
          <w:tcPr>
            <w:tcW w:w="1580"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jc w:val="center"/>
            </w:pPr>
            <w:r>
              <w:rPr>
                <w:rFonts w:ascii="等线" w:eastAsia="等线" w:hAnsi="等线" w:cs="等线"/>
                <w:b/>
                <w:color w:val="666666"/>
              </w:rPr>
              <w:t>100≤</w:t>
            </w:r>
            <w:r>
              <w:rPr>
                <w:rFonts w:ascii="宋体" w:hAnsi="宋体" w:cs="宋体"/>
                <w:b/>
                <w:color w:val="666666"/>
              </w:rPr>
              <w:t>Y</w:t>
            </w:r>
            <w:r>
              <w:rPr>
                <w:rFonts w:ascii="等线" w:eastAsia="等线" w:hAnsi="等线" w:cs="等线"/>
                <w:b/>
                <w:color w:val="666666"/>
              </w:rPr>
              <w:t>＜</w:t>
            </w:r>
            <w:r>
              <w:rPr>
                <w:rFonts w:ascii="宋体" w:hAnsi="宋体" w:cs="宋体"/>
                <w:b/>
                <w:color w:val="666666"/>
              </w:rPr>
              <w:t>2000</w:t>
            </w:r>
          </w:p>
        </w:tc>
        <w:tc>
          <w:tcPr>
            <w:tcW w:w="1430"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ind w:firstLine="420"/>
            </w:pPr>
            <w:r>
              <w:rPr>
                <w:rFonts w:ascii="等线" w:eastAsia="等线" w:hAnsi="等线" w:cs="等线"/>
                <w:b/>
                <w:color w:val="666666"/>
              </w:rPr>
              <w:t>Y＜</w:t>
            </w:r>
            <w:r>
              <w:rPr>
                <w:rFonts w:ascii="宋体" w:hAnsi="宋体" w:cs="宋体"/>
                <w:b/>
                <w:color w:val="666666"/>
              </w:rPr>
              <w:t>100</w:t>
            </w:r>
          </w:p>
        </w:tc>
      </w:tr>
      <w:tr w:rsidR="00164798">
        <w:trPr>
          <w:trHeight w:val="225"/>
        </w:trPr>
        <w:tc>
          <w:tcPr>
            <w:tcW w:w="1716" w:type="dxa"/>
            <w:vMerge w:val="restart"/>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jc w:val="center"/>
            </w:pPr>
            <w:r>
              <w:rPr>
                <w:rFonts w:ascii="等线" w:eastAsia="等线" w:hAnsi="等线" w:cs="等线"/>
                <w:b/>
                <w:color w:val="666666"/>
              </w:rPr>
              <w:t>信息传输业</w:t>
            </w:r>
          </w:p>
        </w:tc>
        <w:tc>
          <w:tcPr>
            <w:tcW w:w="1842"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从业人员（</w:t>
            </w:r>
            <w:r>
              <w:rPr>
                <w:rFonts w:ascii="宋体" w:hAnsi="宋体" w:cs="宋体"/>
                <w:b/>
                <w:color w:val="666666"/>
              </w:rPr>
              <w:t>X</w:t>
            </w:r>
            <w:r>
              <w:rPr>
                <w:rFonts w:ascii="等线" w:eastAsia="等线" w:hAnsi="等线" w:cs="等线"/>
                <w:b/>
                <w:color w:val="666666"/>
              </w:rPr>
              <w:t>）</w:t>
            </w:r>
          </w:p>
        </w:tc>
        <w:tc>
          <w:tcPr>
            <w:tcW w:w="851"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人</w:t>
            </w:r>
          </w:p>
        </w:tc>
        <w:tc>
          <w:tcPr>
            <w:tcW w:w="1649"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100≤</w:t>
            </w:r>
            <w:r>
              <w:rPr>
                <w:rFonts w:ascii="宋体" w:hAnsi="宋体" w:cs="宋体"/>
                <w:b/>
                <w:color w:val="666666"/>
              </w:rPr>
              <w:t>X</w:t>
            </w:r>
            <w:r>
              <w:rPr>
                <w:rFonts w:ascii="等线" w:eastAsia="等线" w:hAnsi="等线" w:cs="等线"/>
                <w:b/>
                <w:color w:val="666666"/>
              </w:rPr>
              <w:t>＜</w:t>
            </w:r>
            <w:r>
              <w:rPr>
                <w:rFonts w:ascii="宋体" w:hAnsi="宋体" w:cs="宋体"/>
                <w:b/>
                <w:color w:val="666666"/>
              </w:rPr>
              <w:t>2000</w:t>
            </w:r>
          </w:p>
        </w:tc>
        <w:tc>
          <w:tcPr>
            <w:tcW w:w="1580"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jc w:val="center"/>
            </w:pPr>
            <w:r>
              <w:rPr>
                <w:rFonts w:ascii="等线" w:eastAsia="等线" w:hAnsi="等线" w:cs="等线"/>
                <w:b/>
                <w:color w:val="666666"/>
              </w:rPr>
              <w:t>10≤</w:t>
            </w:r>
            <w:r>
              <w:rPr>
                <w:rFonts w:ascii="宋体" w:hAnsi="宋体" w:cs="宋体"/>
                <w:b/>
                <w:color w:val="666666"/>
              </w:rPr>
              <w:t>X</w:t>
            </w:r>
            <w:r>
              <w:rPr>
                <w:rFonts w:ascii="等线" w:eastAsia="等线" w:hAnsi="等线" w:cs="等线"/>
                <w:b/>
                <w:color w:val="666666"/>
              </w:rPr>
              <w:t>＜</w:t>
            </w:r>
            <w:r>
              <w:rPr>
                <w:rFonts w:ascii="宋体" w:hAnsi="宋体" w:cs="宋体"/>
                <w:b/>
                <w:color w:val="666666"/>
              </w:rPr>
              <w:t>100</w:t>
            </w:r>
          </w:p>
        </w:tc>
        <w:tc>
          <w:tcPr>
            <w:tcW w:w="1430"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ind w:firstLine="420"/>
            </w:pPr>
            <w:r>
              <w:rPr>
                <w:rFonts w:ascii="等线" w:eastAsia="等线" w:hAnsi="等线" w:cs="等线"/>
                <w:b/>
                <w:color w:val="666666"/>
              </w:rPr>
              <w:t>X＜</w:t>
            </w:r>
            <w:r>
              <w:rPr>
                <w:rFonts w:ascii="宋体" w:hAnsi="宋体" w:cs="宋体"/>
                <w:b/>
                <w:color w:val="666666"/>
              </w:rPr>
              <w:t>10</w:t>
            </w:r>
          </w:p>
        </w:tc>
      </w:tr>
      <w:tr w:rsidR="00164798">
        <w:trPr>
          <w:trHeight w:val="225"/>
        </w:trPr>
        <w:tc>
          <w:tcPr>
            <w:tcW w:w="1716" w:type="dxa"/>
            <w:vMerge/>
          </w:tcPr>
          <w:p w:rsidR="00164798" w:rsidRDefault="00164798"/>
        </w:tc>
        <w:tc>
          <w:tcPr>
            <w:tcW w:w="1842"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营业收入（</w:t>
            </w:r>
            <w:r>
              <w:rPr>
                <w:rFonts w:ascii="宋体" w:hAnsi="宋体" w:cs="宋体"/>
                <w:b/>
                <w:color w:val="666666"/>
              </w:rPr>
              <w:t>Y</w:t>
            </w:r>
            <w:r>
              <w:rPr>
                <w:rFonts w:ascii="等线" w:eastAsia="等线" w:hAnsi="等线" w:cs="等线"/>
                <w:b/>
                <w:color w:val="666666"/>
              </w:rPr>
              <w:t>）</w:t>
            </w:r>
          </w:p>
        </w:tc>
        <w:tc>
          <w:tcPr>
            <w:tcW w:w="851"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万元</w:t>
            </w:r>
          </w:p>
        </w:tc>
        <w:tc>
          <w:tcPr>
            <w:tcW w:w="1649"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1000≤</w:t>
            </w:r>
            <w:r>
              <w:rPr>
                <w:rFonts w:ascii="宋体" w:hAnsi="宋体" w:cs="宋体"/>
                <w:b/>
                <w:color w:val="666666"/>
              </w:rPr>
              <w:t>Y</w:t>
            </w:r>
            <w:r>
              <w:rPr>
                <w:rFonts w:ascii="等线" w:eastAsia="等线" w:hAnsi="等线" w:cs="等线"/>
                <w:b/>
                <w:color w:val="666666"/>
              </w:rPr>
              <w:t>＜</w:t>
            </w:r>
            <w:r>
              <w:rPr>
                <w:rFonts w:ascii="宋体" w:hAnsi="宋体" w:cs="宋体"/>
                <w:b/>
                <w:color w:val="666666"/>
              </w:rPr>
              <w:t>100000</w:t>
            </w:r>
          </w:p>
        </w:tc>
        <w:tc>
          <w:tcPr>
            <w:tcW w:w="1580"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jc w:val="center"/>
            </w:pPr>
            <w:r>
              <w:rPr>
                <w:rFonts w:ascii="等线" w:eastAsia="等线" w:hAnsi="等线" w:cs="等线"/>
                <w:b/>
                <w:color w:val="666666"/>
              </w:rPr>
              <w:t>100≤</w:t>
            </w:r>
            <w:r>
              <w:rPr>
                <w:rFonts w:ascii="宋体" w:hAnsi="宋体" w:cs="宋体"/>
                <w:b/>
                <w:color w:val="666666"/>
              </w:rPr>
              <w:t>Y</w:t>
            </w:r>
            <w:r>
              <w:rPr>
                <w:rFonts w:ascii="等线" w:eastAsia="等线" w:hAnsi="等线" w:cs="等线"/>
                <w:b/>
                <w:color w:val="666666"/>
              </w:rPr>
              <w:t>＜</w:t>
            </w:r>
            <w:r>
              <w:rPr>
                <w:rFonts w:ascii="宋体" w:hAnsi="宋体" w:cs="宋体"/>
                <w:b/>
                <w:color w:val="666666"/>
              </w:rPr>
              <w:t>1000</w:t>
            </w:r>
          </w:p>
        </w:tc>
        <w:tc>
          <w:tcPr>
            <w:tcW w:w="1430"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ind w:firstLine="420"/>
            </w:pPr>
            <w:r>
              <w:rPr>
                <w:rFonts w:ascii="等线" w:eastAsia="等线" w:hAnsi="等线" w:cs="等线"/>
                <w:b/>
                <w:color w:val="666666"/>
              </w:rPr>
              <w:t>Y＜</w:t>
            </w:r>
            <w:r>
              <w:rPr>
                <w:rFonts w:ascii="宋体" w:hAnsi="宋体" w:cs="宋体"/>
                <w:b/>
                <w:color w:val="666666"/>
              </w:rPr>
              <w:t>100</w:t>
            </w:r>
          </w:p>
        </w:tc>
      </w:tr>
      <w:tr w:rsidR="00164798">
        <w:trPr>
          <w:trHeight w:val="225"/>
        </w:trPr>
        <w:tc>
          <w:tcPr>
            <w:tcW w:w="1716" w:type="dxa"/>
            <w:vMerge w:val="restart"/>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ind w:firstLine="420"/>
              <w:jc w:val="center"/>
            </w:pPr>
            <w:r>
              <w:rPr>
                <w:rFonts w:ascii="等线" w:eastAsia="等线" w:hAnsi="等线" w:cs="等线"/>
                <w:b/>
                <w:color w:val="666666"/>
              </w:rPr>
              <w:t>软件和信息技术服务业</w:t>
            </w:r>
          </w:p>
        </w:tc>
        <w:tc>
          <w:tcPr>
            <w:tcW w:w="1842"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从业人员（</w:t>
            </w:r>
            <w:r>
              <w:rPr>
                <w:rFonts w:ascii="宋体" w:hAnsi="宋体" w:cs="宋体"/>
                <w:b/>
                <w:color w:val="666666"/>
              </w:rPr>
              <w:t>X</w:t>
            </w:r>
            <w:r>
              <w:rPr>
                <w:rFonts w:ascii="等线" w:eastAsia="等线" w:hAnsi="等线" w:cs="等线"/>
                <w:b/>
                <w:color w:val="666666"/>
              </w:rPr>
              <w:t>）</w:t>
            </w:r>
          </w:p>
        </w:tc>
        <w:tc>
          <w:tcPr>
            <w:tcW w:w="851"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人</w:t>
            </w:r>
          </w:p>
        </w:tc>
        <w:tc>
          <w:tcPr>
            <w:tcW w:w="1649"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100≤</w:t>
            </w:r>
            <w:r>
              <w:rPr>
                <w:rFonts w:ascii="宋体" w:hAnsi="宋体" w:cs="宋体"/>
                <w:b/>
                <w:color w:val="666666"/>
              </w:rPr>
              <w:t>X</w:t>
            </w:r>
            <w:r>
              <w:rPr>
                <w:rFonts w:ascii="等线" w:eastAsia="等线" w:hAnsi="等线" w:cs="等线"/>
                <w:b/>
                <w:color w:val="666666"/>
              </w:rPr>
              <w:t>＜</w:t>
            </w:r>
            <w:r>
              <w:rPr>
                <w:rFonts w:ascii="宋体" w:hAnsi="宋体" w:cs="宋体"/>
                <w:b/>
                <w:color w:val="666666"/>
              </w:rPr>
              <w:t>300</w:t>
            </w:r>
          </w:p>
        </w:tc>
        <w:tc>
          <w:tcPr>
            <w:tcW w:w="1580"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jc w:val="center"/>
            </w:pPr>
            <w:r>
              <w:rPr>
                <w:rFonts w:ascii="等线" w:eastAsia="等线" w:hAnsi="等线" w:cs="等线"/>
                <w:b/>
                <w:color w:val="666666"/>
              </w:rPr>
              <w:t>10≤</w:t>
            </w:r>
            <w:r>
              <w:rPr>
                <w:rFonts w:ascii="宋体" w:hAnsi="宋体" w:cs="宋体"/>
                <w:b/>
                <w:color w:val="666666"/>
              </w:rPr>
              <w:t>X</w:t>
            </w:r>
            <w:r>
              <w:rPr>
                <w:rFonts w:ascii="等线" w:eastAsia="等线" w:hAnsi="等线" w:cs="等线"/>
                <w:b/>
                <w:color w:val="666666"/>
              </w:rPr>
              <w:t>＜</w:t>
            </w:r>
            <w:r>
              <w:rPr>
                <w:rFonts w:ascii="宋体" w:hAnsi="宋体" w:cs="宋体"/>
                <w:b/>
                <w:color w:val="666666"/>
              </w:rPr>
              <w:t>100</w:t>
            </w:r>
          </w:p>
        </w:tc>
        <w:tc>
          <w:tcPr>
            <w:tcW w:w="1430"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ind w:firstLine="420"/>
            </w:pPr>
            <w:r>
              <w:rPr>
                <w:rFonts w:ascii="等线" w:eastAsia="等线" w:hAnsi="等线" w:cs="等线"/>
                <w:b/>
                <w:color w:val="666666"/>
              </w:rPr>
              <w:t>X＜</w:t>
            </w:r>
            <w:r>
              <w:rPr>
                <w:rFonts w:ascii="宋体" w:hAnsi="宋体" w:cs="宋体"/>
                <w:b/>
                <w:color w:val="666666"/>
              </w:rPr>
              <w:t>10</w:t>
            </w:r>
          </w:p>
        </w:tc>
      </w:tr>
      <w:tr w:rsidR="00164798">
        <w:trPr>
          <w:trHeight w:val="225"/>
        </w:trPr>
        <w:tc>
          <w:tcPr>
            <w:tcW w:w="1716" w:type="dxa"/>
            <w:vMerge/>
          </w:tcPr>
          <w:p w:rsidR="00164798" w:rsidRDefault="00164798"/>
        </w:tc>
        <w:tc>
          <w:tcPr>
            <w:tcW w:w="1842"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营业收入（</w:t>
            </w:r>
            <w:r>
              <w:rPr>
                <w:rFonts w:ascii="宋体" w:hAnsi="宋体" w:cs="宋体"/>
                <w:b/>
                <w:color w:val="666666"/>
              </w:rPr>
              <w:t>Y</w:t>
            </w:r>
            <w:r>
              <w:rPr>
                <w:rFonts w:ascii="等线" w:eastAsia="等线" w:hAnsi="等线" w:cs="等线"/>
                <w:b/>
                <w:color w:val="666666"/>
              </w:rPr>
              <w:t>）</w:t>
            </w:r>
          </w:p>
        </w:tc>
        <w:tc>
          <w:tcPr>
            <w:tcW w:w="851"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万元</w:t>
            </w:r>
          </w:p>
        </w:tc>
        <w:tc>
          <w:tcPr>
            <w:tcW w:w="1649"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1000≤</w:t>
            </w:r>
            <w:r>
              <w:rPr>
                <w:rFonts w:ascii="宋体" w:hAnsi="宋体" w:cs="宋体"/>
                <w:b/>
                <w:color w:val="666666"/>
              </w:rPr>
              <w:t>Y</w:t>
            </w:r>
            <w:r>
              <w:rPr>
                <w:rFonts w:ascii="等线" w:eastAsia="等线" w:hAnsi="等线" w:cs="等线"/>
                <w:b/>
                <w:color w:val="666666"/>
              </w:rPr>
              <w:t>＜</w:t>
            </w:r>
            <w:r>
              <w:rPr>
                <w:rFonts w:ascii="宋体" w:hAnsi="宋体" w:cs="宋体"/>
                <w:b/>
                <w:color w:val="666666"/>
              </w:rPr>
              <w:t>10000</w:t>
            </w:r>
          </w:p>
        </w:tc>
        <w:tc>
          <w:tcPr>
            <w:tcW w:w="1580"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jc w:val="center"/>
            </w:pPr>
            <w:r>
              <w:rPr>
                <w:rFonts w:ascii="等线" w:eastAsia="等线" w:hAnsi="等线" w:cs="等线"/>
                <w:b/>
                <w:color w:val="666666"/>
              </w:rPr>
              <w:t>50≤</w:t>
            </w:r>
            <w:r>
              <w:rPr>
                <w:rFonts w:ascii="宋体" w:hAnsi="宋体" w:cs="宋体"/>
                <w:b/>
                <w:color w:val="666666"/>
              </w:rPr>
              <w:t>Y</w:t>
            </w:r>
            <w:r>
              <w:rPr>
                <w:rFonts w:ascii="等线" w:eastAsia="等线" w:hAnsi="等线" w:cs="等线"/>
                <w:b/>
                <w:color w:val="666666"/>
              </w:rPr>
              <w:t>＜</w:t>
            </w:r>
            <w:r>
              <w:rPr>
                <w:rFonts w:ascii="宋体" w:hAnsi="宋体" w:cs="宋体"/>
                <w:b/>
                <w:color w:val="666666"/>
              </w:rPr>
              <w:t>1000</w:t>
            </w:r>
          </w:p>
        </w:tc>
        <w:tc>
          <w:tcPr>
            <w:tcW w:w="1430"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ind w:firstLine="420"/>
            </w:pPr>
            <w:r>
              <w:rPr>
                <w:rFonts w:ascii="等线" w:eastAsia="等线" w:hAnsi="等线" w:cs="等线"/>
                <w:b/>
                <w:color w:val="666666"/>
              </w:rPr>
              <w:t>Y＜</w:t>
            </w:r>
            <w:r>
              <w:rPr>
                <w:rFonts w:ascii="宋体" w:hAnsi="宋体" w:cs="宋体"/>
                <w:b/>
                <w:color w:val="666666"/>
              </w:rPr>
              <w:t>50</w:t>
            </w:r>
          </w:p>
        </w:tc>
      </w:tr>
      <w:tr w:rsidR="00164798">
        <w:trPr>
          <w:trHeight w:val="225"/>
        </w:trPr>
        <w:tc>
          <w:tcPr>
            <w:tcW w:w="1716" w:type="dxa"/>
            <w:vMerge w:val="restart"/>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jc w:val="center"/>
            </w:pPr>
            <w:r>
              <w:rPr>
                <w:rFonts w:ascii="等线" w:eastAsia="等线" w:hAnsi="等线" w:cs="等线"/>
                <w:b/>
                <w:color w:val="666666"/>
              </w:rPr>
              <w:t>房地产开发经营</w:t>
            </w:r>
          </w:p>
        </w:tc>
        <w:tc>
          <w:tcPr>
            <w:tcW w:w="1842"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营业收入（</w:t>
            </w:r>
            <w:r>
              <w:rPr>
                <w:rFonts w:ascii="宋体" w:hAnsi="宋体" w:cs="宋体"/>
                <w:b/>
                <w:color w:val="666666"/>
              </w:rPr>
              <w:t>Y</w:t>
            </w:r>
            <w:r>
              <w:rPr>
                <w:rFonts w:ascii="等线" w:eastAsia="等线" w:hAnsi="等线" w:cs="等线"/>
                <w:b/>
                <w:color w:val="666666"/>
              </w:rPr>
              <w:t>）</w:t>
            </w:r>
          </w:p>
        </w:tc>
        <w:tc>
          <w:tcPr>
            <w:tcW w:w="851"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万元</w:t>
            </w:r>
          </w:p>
        </w:tc>
        <w:tc>
          <w:tcPr>
            <w:tcW w:w="1649"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1000≤</w:t>
            </w:r>
            <w:r>
              <w:rPr>
                <w:rFonts w:ascii="宋体" w:hAnsi="宋体" w:cs="宋体"/>
                <w:b/>
                <w:color w:val="666666"/>
              </w:rPr>
              <w:t>Y</w:t>
            </w:r>
            <w:r>
              <w:rPr>
                <w:rFonts w:ascii="等线" w:eastAsia="等线" w:hAnsi="等线" w:cs="等线"/>
                <w:b/>
                <w:color w:val="666666"/>
              </w:rPr>
              <w:t>＜</w:t>
            </w:r>
            <w:r>
              <w:rPr>
                <w:rFonts w:ascii="宋体" w:hAnsi="宋体" w:cs="宋体"/>
                <w:b/>
                <w:color w:val="666666"/>
              </w:rPr>
              <w:t>200000</w:t>
            </w:r>
          </w:p>
        </w:tc>
        <w:tc>
          <w:tcPr>
            <w:tcW w:w="1580"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jc w:val="center"/>
            </w:pPr>
            <w:r>
              <w:rPr>
                <w:rFonts w:ascii="等线" w:eastAsia="等线" w:hAnsi="等线" w:cs="等线"/>
                <w:b/>
                <w:color w:val="666666"/>
              </w:rPr>
              <w:t>100≤</w:t>
            </w:r>
            <w:r>
              <w:rPr>
                <w:rFonts w:ascii="宋体" w:hAnsi="宋体" w:cs="宋体"/>
                <w:b/>
                <w:color w:val="666666"/>
              </w:rPr>
              <w:t>X</w:t>
            </w:r>
            <w:r>
              <w:rPr>
                <w:rFonts w:ascii="等线" w:eastAsia="等线" w:hAnsi="等线" w:cs="等线"/>
                <w:b/>
                <w:color w:val="666666"/>
              </w:rPr>
              <w:t>＜</w:t>
            </w:r>
            <w:r>
              <w:rPr>
                <w:rFonts w:ascii="宋体" w:hAnsi="宋体" w:cs="宋体"/>
                <w:b/>
                <w:color w:val="666666"/>
              </w:rPr>
              <w:t>1000</w:t>
            </w:r>
          </w:p>
        </w:tc>
        <w:tc>
          <w:tcPr>
            <w:tcW w:w="1430"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ind w:firstLine="420"/>
            </w:pPr>
            <w:r>
              <w:rPr>
                <w:rFonts w:ascii="等线" w:eastAsia="等线" w:hAnsi="等线" w:cs="等线"/>
                <w:b/>
                <w:color w:val="666666"/>
              </w:rPr>
              <w:t>X＜</w:t>
            </w:r>
            <w:r>
              <w:rPr>
                <w:rFonts w:ascii="宋体" w:hAnsi="宋体" w:cs="宋体"/>
                <w:b/>
                <w:color w:val="666666"/>
              </w:rPr>
              <w:t>100</w:t>
            </w:r>
          </w:p>
        </w:tc>
      </w:tr>
      <w:tr w:rsidR="00164798">
        <w:trPr>
          <w:trHeight w:val="225"/>
        </w:trPr>
        <w:tc>
          <w:tcPr>
            <w:tcW w:w="1716" w:type="dxa"/>
            <w:vMerge/>
          </w:tcPr>
          <w:p w:rsidR="00164798" w:rsidRDefault="00164798"/>
        </w:tc>
        <w:tc>
          <w:tcPr>
            <w:tcW w:w="1842"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资产总额（</w:t>
            </w:r>
            <w:r>
              <w:rPr>
                <w:rFonts w:ascii="宋体" w:hAnsi="宋体" w:cs="宋体"/>
                <w:b/>
                <w:color w:val="666666"/>
              </w:rPr>
              <w:t>Z</w:t>
            </w:r>
            <w:r>
              <w:rPr>
                <w:rFonts w:ascii="等线" w:eastAsia="等线" w:hAnsi="等线" w:cs="等线"/>
                <w:b/>
                <w:color w:val="666666"/>
              </w:rPr>
              <w:t>）</w:t>
            </w:r>
          </w:p>
        </w:tc>
        <w:tc>
          <w:tcPr>
            <w:tcW w:w="851"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万元</w:t>
            </w:r>
          </w:p>
        </w:tc>
        <w:tc>
          <w:tcPr>
            <w:tcW w:w="1649"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5000≤</w:t>
            </w:r>
            <w:r>
              <w:rPr>
                <w:rFonts w:ascii="宋体" w:hAnsi="宋体" w:cs="宋体"/>
                <w:b/>
                <w:color w:val="666666"/>
              </w:rPr>
              <w:t>Z</w:t>
            </w:r>
            <w:r>
              <w:rPr>
                <w:rFonts w:ascii="等线" w:eastAsia="等线" w:hAnsi="等线" w:cs="等线"/>
                <w:b/>
                <w:color w:val="666666"/>
              </w:rPr>
              <w:t>＜</w:t>
            </w:r>
            <w:r>
              <w:rPr>
                <w:rFonts w:ascii="宋体" w:hAnsi="宋体" w:cs="宋体"/>
                <w:b/>
                <w:color w:val="666666"/>
              </w:rPr>
              <w:t>10000</w:t>
            </w:r>
          </w:p>
        </w:tc>
        <w:tc>
          <w:tcPr>
            <w:tcW w:w="1580"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jc w:val="center"/>
            </w:pPr>
            <w:r>
              <w:rPr>
                <w:rFonts w:ascii="等线" w:eastAsia="等线" w:hAnsi="等线" w:cs="等线"/>
                <w:b/>
                <w:color w:val="666666"/>
              </w:rPr>
              <w:t>2000≤</w:t>
            </w:r>
            <w:r>
              <w:rPr>
                <w:rFonts w:ascii="宋体" w:hAnsi="宋体" w:cs="宋体"/>
                <w:b/>
                <w:color w:val="666666"/>
              </w:rPr>
              <w:t>Y</w:t>
            </w:r>
            <w:r>
              <w:rPr>
                <w:rFonts w:ascii="等线" w:eastAsia="等线" w:hAnsi="等线" w:cs="等线"/>
                <w:b/>
                <w:color w:val="666666"/>
              </w:rPr>
              <w:t>＜</w:t>
            </w:r>
            <w:r>
              <w:rPr>
                <w:rFonts w:ascii="宋体" w:hAnsi="宋体" w:cs="宋体"/>
                <w:b/>
                <w:color w:val="666666"/>
              </w:rPr>
              <w:t>5000</w:t>
            </w:r>
          </w:p>
        </w:tc>
        <w:tc>
          <w:tcPr>
            <w:tcW w:w="1430"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ind w:firstLine="420"/>
            </w:pPr>
            <w:r>
              <w:rPr>
                <w:rFonts w:ascii="等线" w:eastAsia="等线" w:hAnsi="等线" w:cs="等线"/>
                <w:b/>
                <w:color w:val="666666"/>
              </w:rPr>
              <w:t>Y＜</w:t>
            </w:r>
            <w:r>
              <w:rPr>
                <w:rFonts w:ascii="宋体" w:hAnsi="宋体" w:cs="宋体"/>
                <w:b/>
                <w:color w:val="666666"/>
              </w:rPr>
              <w:t>2000</w:t>
            </w:r>
          </w:p>
        </w:tc>
      </w:tr>
      <w:tr w:rsidR="00164798">
        <w:trPr>
          <w:trHeight w:val="225"/>
        </w:trPr>
        <w:tc>
          <w:tcPr>
            <w:tcW w:w="1716" w:type="dxa"/>
            <w:vMerge w:val="restart"/>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jc w:val="center"/>
            </w:pPr>
            <w:r>
              <w:rPr>
                <w:rFonts w:ascii="等线" w:eastAsia="等线" w:hAnsi="等线" w:cs="等线"/>
                <w:b/>
                <w:color w:val="666666"/>
              </w:rPr>
              <w:t>物业管理</w:t>
            </w:r>
          </w:p>
        </w:tc>
        <w:tc>
          <w:tcPr>
            <w:tcW w:w="1842"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从业人员（</w:t>
            </w:r>
            <w:r>
              <w:rPr>
                <w:rFonts w:ascii="宋体" w:hAnsi="宋体" w:cs="宋体"/>
                <w:b/>
                <w:color w:val="666666"/>
              </w:rPr>
              <w:t>X</w:t>
            </w:r>
            <w:r>
              <w:rPr>
                <w:rFonts w:ascii="等线" w:eastAsia="等线" w:hAnsi="等线" w:cs="等线"/>
                <w:b/>
                <w:color w:val="666666"/>
              </w:rPr>
              <w:t>）</w:t>
            </w:r>
          </w:p>
        </w:tc>
        <w:tc>
          <w:tcPr>
            <w:tcW w:w="851"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人</w:t>
            </w:r>
          </w:p>
        </w:tc>
        <w:tc>
          <w:tcPr>
            <w:tcW w:w="1649"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300≤</w:t>
            </w:r>
            <w:r>
              <w:rPr>
                <w:rFonts w:ascii="宋体" w:hAnsi="宋体" w:cs="宋体"/>
                <w:b/>
                <w:color w:val="666666"/>
              </w:rPr>
              <w:t>X</w:t>
            </w:r>
            <w:r>
              <w:rPr>
                <w:rFonts w:ascii="等线" w:eastAsia="等线" w:hAnsi="等线" w:cs="等线"/>
                <w:b/>
                <w:color w:val="666666"/>
              </w:rPr>
              <w:t>＜</w:t>
            </w:r>
            <w:r>
              <w:rPr>
                <w:rFonts w:ascii="宋体" w:hAnsi="宋体" w:cs="宋体"/>
                <w:b/>
                <w:color w:val="666666"/>
              </w:rPr>
              <w:t>1000</w:t>
            </w:r>
          </w:p>
        </w:tc>
        <w:tc>
          <w:tcPr>
            <w:tcW w:w="1580"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jc w:val="center"/>
            </w:pPr>
            <w:r>
              <w:rPr>
                <w:rFonts w:ascii="等线" w:eastAsia="等线" w:hAnsi="等线" w:cs="等线"/>
                <w:b/>
                <w:color w:val="666666"/>
              </w:rPr>
              <w:t>100≤</w:t>
            </w:r>
            <w:r>
              <w:rPr>
                <w:rFonts w:ascii="宋体" w:hAnsi="宋体" w:cs="宋体"/>
                <w:b/>
                <w:color w:val="666666"/>
              </w:rPr>
              <w:t>X</w:t>
            </w:r>
            <w:r>
              <w:rPr>
                <w:rFonts w:ascii="等线" w:eastAsia="等线" w:hAnsi="等线" w:cs="等线"/>
                <w:b/>
                <w:color w:val="666666"/>
              </w:rPr>
              <w:t>＜</w:t>
            </w:r>
            <w:r>
              <w:rPr>
                <w:rFonts w:ascii="宋体" w:hAnsi="宋体" w:cs="宋体"/>
                <w:b/>
                <w:color w:val="666666"/>
              </w:rPr>
              <w:t>300</w:t>
            </w:r>
          </w:p>
        </w:tc>
        <w:tc>
          <w:tcPr>
            <w:tcW w:w="1430"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ind w:firstLine="420"/>
            </w:pPr>
            <w:r>
              <w:rPr>
                <w:rFonts w:ascii="等线" w:eastAsia="等线" w:hAnsi="等线" w:cs="等线"/>
                <w:b/>
                <w:color w:val="666666"/>
              </w:rPr>
              <w:t>X＜</w:t>
            </w:r>
            <w:r>
              <w:rPr>
                <w:rFonts w:ascii="宋体" w:hAnsi="宋体" w:cs="宋体"/>
                <w:b/>
                <w:color w:val="666666"/>
              </w:rPr>
              <w:t>100</w:t>
            </w:r>
          </w:p>
        </w:tc>
      </w:tr>
      <w:tr w:rsidR="00164798">
        <w:trPr>
          <w:trHeight w:val="225"/>
        </w:trPr>
        <w:tc>
          <w:tcPr>
            <w:tcW w:w="1716" w:type="dxa"/>
            <w:vMerge/>
          </w:tcPr>
          <w:p w:rsidR="00164798" w:rsidRDefault="00164798"/>
        </w:tc>
        <w:tc>
          <w:tcPr>
            <w:tcW w:w="1842"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营业收入（</w:t>
            </w:r>
            <w:r>
              <w:rPr>
                <w:rFonts w:ascii="宋体" w:hAnsi="宋体" w:cs="宋体"/>
                <w:b/>
                <w:color w:val="666666"/>
              </w:rPr>
              <w:t>Y</w:t>
            </w:r>
            <w:r>
              <w:rPr>
                <w:rFonts w:ascii="等线" w:eastAsia="等线" w:hAnsi="等线" w:cs="等线"/>
                <w:b/>
                <w:color w:val="666666"/>
              </w:rPr>
              <w:t>）</w:t>
            </w:r>
          </w:p>
        </w:tc>
        <w:tc>
          <w:tcPr>
            <w:tcW w:w="851"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万元</w:t>
            </w:r>
          </w:p>
        </w:tc>
        <w:tc>
          <w:tcPr>
            <w:tcW w:w="1649"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1000≤</w:t>
            </w:r>
            <w:r>
              <w:rPr>
                <w:rFonts w:ascii="宋体" w:hAnsi="宋体" w:cs="宋体"/>
                <w:b/>
                <w:color w:val="666666"/>
              </w:rPr>
              <w:t>Y</w:t>
            </w:r>
            <w:r>
              <w:rPr>
                <w:rFonts w:ascii="等线" w:eastAsia="等线" w:hAnsi="等线" w:cs="等线"/>
                <w:b/>
                <w:color w:val="666666"/>
              </w:rPr>
              <w:t>＜</w:t>
            </w:r>
            <w:r>
              <w:rPr>
                <w:rFonts w:ascii="宋体" w:hAnsi="宋体" w:cs="宋体"/>
                <w:b/>
                <w:color w:val="666666"/>
              </w:rPr>
              <w:t>5000</w:t>
            </w:r>
          </w:p>
        </w:tc>
        <w:tc>
          <w:tcPr>
            <w:tcW w:w="1580"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jc w:val="center"/>
            </w:pPr>
            <w:r>
              <w:rPr>
                <w:rFonts w:ascii="等线" w:eastAsia="等线" w:hAnsi="等线" w:cs="等线"/>
                <w:b/>
                <w:color w:val="666666"/>
              </w:rPr>
              <w:t>500≤</w:t>
            </w:r>
            <w:r>
              <w:rPr>
                <w:rFonts w:ascii="宋体" w:hAnsi="宋体" w:cs="宋体"/>
                <w:b/>
                <w:color w:val="666666"/>
              </w:rPr>
              <w:t>Y</w:t>
            </w:r>
            <w:r>
              <w:rPr>
                <w:rFonts w:ascii="等线" w:eastAsia="等线" w:hAnsi="等线" w:cs="等线"/>
                <w:b/>
                <w:color w:val="666666"/>
              </w:rPr>
              <w:t>＜</w:t>
            </w:r>
            <w:r>
              <w:rPr>
                <w:rFonts w:ascii="宋体" w:hAnsi="宋体" w:cs="宋体"/>
                <w:b/>
                <w:color w:val="666666"/>
              </w:rPr>
              <w:t>1000</w:t>
            </w:r>
          </w:p>
        </w:tc>
        <w:tc>
          <w:tcPr>
            <w:tcW w:w="1430"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ind w:firstLine="420"/>
            </w:pPr>
            <w:r>
              <w:rPr>
                <w:rFonts w:ascii="等线" w:eastAsia="等线" w:hAnsi="等线" w:cs="等线"/>
                <w:b/>
                <w:color w:val="666666"/>
              </w:rPr>
              <w:t>Y＜</w:t>
            </w:r>
            <w:r>
              <w:rPr>
                <w:rFonts w:ascii="宋体" w:hAnsi="宋体" w:cs="宋体"/>
                <w:b/>
                <w:color w:val="666666"/>
              </w:rPr>
              <w:t>500</w:t>
            </w:r>
          </w:p>
        </w:tc>
      </w:tr>
      <w:tr w:rsidR="00164798">
        <w:trPr>
          <w:trHeight w:val="225"/>
        </w:trPr>
        <w:tc>
          <w:tcPr>
            <w:tcW w:w="1716" w:type="dxa"/>
            <w:vMerge w:val="restart"/>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jc w:val="center"/>
            </w:pPr>
            <w:r>
              <w:rPr>
                <w:rFonts w:ascii="等线" w:eastAsia="等线" w:hAnsi="等线" w:cs="等线"/>
                <w:b/>
                <w:color w:val="666666"/>
              </w:rPr>
              <w:t>租赁和商务服务业</w:t>
            </w:r>
          </w:p>
        </w:tc>
        <w:tc>
          <w:tcPr>
            <w:tcW w:w="1842"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从业人员（</w:t>
            </w:r>
            <w:r>
              <w:rPr>
                <w:rFonts w:ascii="宋体" w:hAnsi="宋体" w:cs="宋体"/>
                <w:b/>
                <w:color w:val="666666"/>
              </w:rPr>
              <w:t>X</w:t>
            </w:r>
            <w:r>
              <w:rPr>
                <w:rFonts w:ascii="等线" w:eastAsia="等线" w:hAnsi="等线" w:cs="等线"/>
                <w:b/>
                <w:color w:val="666666"/>
              </w:rPr>
              <w:t>）</w:t>
            </w:r>
          </w:p>
        </w:tc>
        <w:tc>
          <w:tcPr>
            <w:tcW w:w="851"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人</w:t>
            </w:r>
          </w:p>
        </w:tc>
        <w:tc>
          <w:tcPr>
            <w:tcW w:w="1649"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100≤</w:t>
            </w:r>
            <w:r>
              <w:rPr>
                <w:rFonts w:ascii="宋体" w:hAnsi="宋体" w:cs="宋体"/>
                <w:b/>
                <w:color w:val="666666"/>
              </w:rPr>
              <w:t>X</w:t>
            </w:r>
            <w:r>
              <w:rPr>
                <w:rFonts w:ascii="等线" w:eastAsia="等线" w:hAnsi="等线" w:cs="等线"/>
                <w:b/>
                <w:color w:val="666666"/>
              </w:rPr>
              <w:t>＜</w:t>
            </w:r>
            <w:r>
              <w:rPr>
                <w:rFonts w:ascii="宋体" w:hAnsi="宋体" w:cs="宋体"/>
                <w:b/>
                <w:color w:val="666666"/>
              </w:rPr>
              <w:t>300</w:t>
            </w:r>
          </w:p>
        </w:tc>
        <w:tc>
          <w:tcPr>
            <w:tcW w:w="1580"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jc w:val="center"/>
            </w:pPr>
            <w:r>
              <w:rPr>
                <w:rFonts w:ascii="等线" w:eastAsia="等线" w:hAnsi="等线" w:cs="等线"/>
                <w:b/>
                <w:color w:val="666666"/>
              </w:rPr>
              <w:t>10≤</w:t>
            </w:r>
            <w:r>
              <w:rPr>
                <w:rFonts w:ascii="宋体" w:hAnsi="宋体" w:cs="宋体"/>
                <w:b/>
                <w:color w:val="666666"/>
              </w:rPr>
              <w:t>X</w:t>
            </w:r>
            <w:r>
              <w:rPr>
                <w:rFonts w:ascii="等线" w:eastAsia="等线" w:hAnsi="等线" w:cs="等线"/>
                <w:b/>
                <w:color w:val="666666"/>
              </w:rPr>
              <w:t>＜</w:t>
            </w:r>
            <w:r>
              <w:rPr>
                <w:rFonts w:ascii="宋体" w:hAnsi="宋体" w:cs="宋体"/>
                <w:b/>
                <w:color w:val="666666"/>
              </w:rPr>
              <w:t>100</w:t>
            </w:r>
          </w:p>
        </w:tc>
        <w:tc>
          <w:tcPr>
            <w:tcW w:w="1430"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ind w:firstLine="420"/>
            </w:pPr>
            <w:r>
              <w:rPr>
                <w:rFonts w:ascii="等线" w:eastAsia="等线" w:hAnsi="等线" w:cs="等线"/>
                <w:b/>
                <w:color w:val="666666"/>
              </w:rPr>
              <w:t>X＜</w:t>
            </w:r>
            <w:r>
              <w:rPr>
                <w:rFonts w:ascii="宋体" w:hAnsi="宋体" w:cs="宋体"/>
                <w:b/>
                <w:color w:val="666666"/>
              </w:rPr>
              <w:t>10</w:t>
            </w:r>
          </w:p>
        </w:tc>
      </w:tr>
      <w:tr w:rsidR="00164798">
        <w:trPr>
          <w:trHeight w:val="225"/>
        </w:trPr>
        <w:tc>
          <w:tcPr>
            <w:tcW w:w="1716" w:type="dxa"/>
            <w:vMerge/>
          </w:tcPr>
          <w:p w:rsidR="00164798" w:rsidRDefault="00164798"/>
        </w:tc>
        <w:tc>
          <w:tcPr>
            <w:tcW w:w="1842"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资产总额（</w:t>
            </w:r>
            <w:r>
              <w:rPr>
                <w:rFonts w:ascii="宋体" w:hAnsi="宋体" w:cs="宋体"/>
                <w:b/>
                <w:color w:val="666666"/>
              </w:rPr>
              <w:t>Z</w:t>
            </w:r>
            <w:r>
              <w:rPr>
                <w:rFonts w:ascii="等线" w:eastAsia="等线" w:hAnsi="等线" w:cs="等线"/>
                <w:b/>
                <w:color w:val="666666"/>
              </w:rPr>
              <w:t>）</w:t>
            </w:r>
          </w:p>
        </w:tc>
        <w:tc>
          <w:tcPr>
            <w:tcW w:w="851"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万元</w:t>
            </w:r>
          </w:p>
        </w:tc>
        <w:tc>
          <w:tcPr>
            <w:tcW w:w="1649"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8000≤</w:t>
            </w:r>
            <w:r>
              <w:rPr>
                <w:rFonts w:ascii="宋体" w:hAnsi="宋体" w:cs="宋体"/>
                <w:b/>
                <w:color w:val="666666"/>
              </w:rPr>
              <w:t>Z</w:t>
            </w:r>
            <w:r>
              <w:rPr>
                <w:rFonts w:ascii="等线" w:eastAsia="等线" w:hAnsi="等线" w:cs="等线"/>
                <w:b/>
                <w:color w:val="666666"/>
              </w:rPr>
              <w:t>＜</w:t>
            </w:r>
            <w:r>
              <w:rPr>
                <w:rFonts w:ascii="宋体" w:hAnsi="宋体" w:cs="宋体"/>
                <w:b/>
                <w:color w:val="666666"/>
              </w:rPr>
              <w:t>120000</w:t>
            </w:r>
          </w:p>
        </w:tc>
        <w:tc>
          <w:tcPr>
            <w:tcW w:w="1580"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jc w:val="center"/>
            </w:pPr>
            <w:r>
              <w:rPr>
                <w:rFonts w:ascii="等线" w:eastAsia="等线" w:hAnsi="等线" w:cs="等线"/>
                <w:b/>
                <w:color w:val="666666"/>
              </w:rPr>
              <w:t>100≤</w:t>
            </w:r>
            <w:r>
              <w:rPr>
                <w:rFonts w:ascii="宋体" w:hAnsi="宋体" w:cs="宋体"/>
                <w:b/>
                <w:color w:val="666666"/>
              </w:rPr>
              <w:t>Z</w:t>
            </w:r>
            <w:r>
              <w:rPr>
                <w:rFonts w:ascii="等线" w:eastAsia="等线" w:hAnsi="等线" w:cs="等线"/>
                <w:b/>
                <w:color w:val="666666"/>
              </w:rPr>
              <w:t>＜</w:t>
            </w:r>
            <w:r>
              <w:rPr>
                <w:rFonts w:ascii="宋体" w:hAnsi="宋体" w:cs="宋体"/>
                <w:b/>
                <w:color w:val="666666"/>
              </w:rPr>
              <w:t>8000</w:t>
            </w:r>
          </w:p>
        </w:tc>
        <w:tc>
          <w:tcPr>
            <w:tcW w:w="1430"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ind w:firstLine="420"/>
            </w:pPr>
            <w:r>
              <w:rPr>
                <w:rFonts w:ascii="等线" w:eastAsia="等线" w:hAnsi="等线" w:cs="等线"/>
                <w:b/>
                <w:color w:val="666666"/>
              </w:rPr>
              <w:t>Y＜</w:t>
            </w:r>
            <w:r>
              <w:rPr>
                <w:rFonts w:ascii="宋体" w:hAnsi="宋体" w:cs="宋体"/>
                <w:b/>
                <w:color w:val="666666"/>
              </w:rPr>
              <w:t>100</w:t>
            </w:r>
          </w:p>
        </w:tc>
      </w:tr>
      <w:tr w:rsidR="00164798">
        <w:trPr>
          <w:trHeight w:val="225"/>
        </w:trPr>
        <w:tc>
          <w:tcPr>
            <w:tcW w:w="1716"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jc w:val="center"/>
            </w:pPr>
            <w:r>
              <w:rPr>
                <w:rFonts w:ascii="等线" w:eastAsia="等线" w:hAnsi="等线" w:cs="等线"/>
                <w:b/>
                <w:color w:val="666666"/>
              </w:rPr>
              <w:t>其他未列明行业</w:t>
            </w:r>
          </w:p>
        </w:tc>
        <w:tc>
          <w:tcPr>
            <w:tcW w:w="1842"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从业人员（</w:t>
            </w:r>
            <w:r>
              <w:rPr>
                <w:rFonts w:ascii="宋体" w:hAnsi="宋体" w:cs="宋体"/>
                <w:b/>
                <w:color w:val="666666"/>
              </w:rPr>
              <w:t>X</w:t>
            </w:r>
            <w:r>
              <w:rPr>
                <w:rFonts w:ascii="等线" w:eastAsia="等线" w:hAnsi="等线" w:cs="等线"/>
                <w:b/>
                <w:color w:val="666666"/>
              </w:rPr>
              <w:t>）</w:t>
            </w:r>
          </w:p>
        </w:tc>
        <w:tc>
          <w:tcPr>
            <w:tcW w:w="851"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人</w:t>
            </w:r>
          </w:p>
        </w:tc>
        <w:tc>
          <w:tcPr>
            <w:tcW w:w="1649"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pPr>
            <w:r>
              <w:rPr>
                <w:rFonts w:ascii="等线" w:eastAsia="等线" w:hAnsi="等线" w:cs="等线"/>
                <w:b/>
                <w:color w:val="666666"/>
              </w:rPr>
              <w:t>100≤</w:t>
            </w:r>
            <w:r>
              <w:rPr>
                <w:rFonts w:ascii="宋体" w:hAnsi="宋体" w:cs="宋体"/>
                <w:b/>
                <w:color w:val="666666"/>
              </w:rPr>
              <w:t>X</w:t>
            </w:r>
            <w:r>
              <w:rPr>
                <w:rFonts w:ascii="等线" w:eastAsia="等线" w:hAnsi="等线" w:cs="等线"/>
                <w:b/>
                <w:color w:val="666666"/>
              </w:rPr>
              <w:t>＜</w:t>
            </w:r>
            <w:r>
              <w:rPr>
                <w:rFonts w:ascii="宋体" w:hAnsi="宋体" w:cs="宋体"/>
                <w:b/>
                <w:color w:val="666666"/>
              </w:rPr>
              <w:t>300</w:t>
            </w:r>
          </w:p>
        </w:tc>
        <w:tc>
          <w:tcPr>
            <w:tcW w:w="1580"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jc w:val="center"/>
            </w:pPr>
            <w:r>
              <w:rPr>
                <w:rFonts w:ascii="等线" w:eastAsia="等线" w:hAnsi="等线" w:cs="等线"/>
                <w:b/>
                <w:color w:val="666666"/>
              </w:rPr>
              <w:t>10≤</w:t>
            </w:r>
            <w:r>
              <w:rPr>
                <w:rFonts w:ascii="宋体" w:hAnsi="宋体" w:cs="宋体"/>
                <w:b/>
                <w:color w:val="666666"/>
              </w:rPr>
              <w:t>X</w:t>
            </w:r>
            <w:r>
              <w:rPr>
                <w:rFonts w:ascii="等线" w:eastAsia="等线" w:hAnsi="等线" w:cs="等线"/>
                <w:b/>
                <w:color w:val="666666"/>
              </w:rPr>
              <w:t>＜</w:t>
            </w:r>
            <w:r>
              <w:rPr>
                <w:rFonts w:ascii="宋体" w:hAnsi="宋体" w:cs="宋体"/>
                <w:b/>
                <w:color w:val="666666"/>
              </w:rPr>
              <w:t>100</w:t>
            </w:r>
          </w:p>
        </w:tc>
        <w:tc>
          <w:tcPr>
            <w:tcW w:w="1430" w:type="dxa"/>
            <w:tcBorders>
              <w:top w:val="nil"/>
              <w:left w:val="nil"/>
              <w:bottom w:val="nil"/>
              <w:right w:val="nil"/>
            </w:tcBorders>
            <w:tcMar>
              <w:top w:w="0" w:type="dxa"/>
              <w:left w:w="105" w:type="dxa"/>
              <w:bottom w:w="0" w:type="dxa"/>
              <w:right w:w="105" w:type="dxa"/>
            </w:tcMar>
            <w:vAlign w:val="center"/>
          </w:tcPr>
          <w:p w:rsidR="00164798" w:rsidRDefault="00947DB6">
            <w:pPr>
              <w:pBdr>
                <w:top w:val="none" w:sz="0" w:space="0" w:color="000000"/>
                <w:left w:val="none" w:sz="0" w:space="0" w:color="000000"/>
                <w:bottom w:val="none" w:sz="0" w:space="0" w:color="000000"/>
                <w:right w:val="none" w:sz="0" w:space="0" w:color="000000"/>
              </w:pBdr>
              <w:spacing w:after="150"/>
              <w:ind w:firstLine="420"/>
            </w:pPr>
            <w:r>
              <w:rPr>
                <w:rFonts w:ascii="等线" w:eastAsia="等线" w:hAnsi="等线" w:cs="等线"/>
                <w:b/>
                <w:color w:val="666666"/>
              </w:rPr>
              <w:t>X＜</w:t>
            </w:r>
            <w:r>
              <w:rPr>
                <w:rFonts w:ascii="宋体" w:hAnsi="宋体" w:cs="宋体"/>
                <w:b/>
                <w:color w:val="666666"/>
              </w:rPr>
              <w:t>10</w:t>
            </w:r>
          </w:p>
        </w:tc>
      </w:tr>
    </w:tbl>
    <w:p w:rsidR="00164798" w:rsidRDefault="00947DB6">
      <w:pPr>
        <w:pBdr>
          <w:top w:val="none" w:sz="0" w:space="0" w:color="000000"/>
          <w:left w:val="none" w:sz="0" w:space="0" w:color="000000"/>
          <w:bottom w:val="none" w:sz="0" w:space="0" w:color="000000"/>
          <w:right w:val="none" w:sz="0" w:space="0" w:color="000000"/>
        </w:pBdr>
        <w:spacing w:before="300" w:after="452"/>
        <w:ind w:firstLine="810"/>
      </w:pPr>
      <w:r>
        <w:rPr>
          <w:rFonts w:ascii="等线" w:eastAsia="等线" w:hAnsi="等线" w:cs="等线"/>
          <w:b/>
          <w:color w:val="666666"/>
        </w:rPr>
        <w:t>说明：上述标准参照《关于印发中小企业划型标准规定的通知》（工信部联企业[2011]300号），大型、中型和小型企业须同时满足所列指标的下限，否则下划一档；微型企业只须满足所列指标中的一项即可。</w:t>
      </w:r>
    </w:p>
    <w:p w:rsidR="00164798" w:rsidRDefault="00947DB6">
      <w:pPr>
        <w:pBdr>
          <w:top w:val="none" w:sz="0" w:space="0" w:color="000000"/>
          <w:left w:val="none" w:sz="0" w:space="0" w:color="000000"/>
          <w:bottom w:val="none" w:sz="0" w:space="0" w:color="000000"/>
          <w:right w:val="none" w:sz="0" w:space="0" w:color="000000"/>
        </w:pBdr>
        <w:spacing w:line="400" w:lineRule="atLeast"/>
      </w:pPr>
      <w:r>
        <w:rPr>
          <w:rFonts w:ascii="宋体" w:hAnsi="宋体" w:cs="宋体"/>
          <w:b/>
          <w:color w:val="000000"/>
          <w:sz w:val="24"/>
        </w:rPr>
        <w:t> </w:t>
      </w:r>
    </w:p>
    <w:p w:rsidR="00164798" w:rsidRDefault="00947DB6">
      <w:pPr>
        <w:pBdr>
          <w:top w:val="none" w:sz="0" w:space="0" w:color="000000"/>
          <w:left w:val="none" w:sz="0" w:space="0" w:color="000000"/>
          <w:bottom w:val="none" w:sz="0" w:space="0" w:color="000000"/>
          <w:right w:val="none" w:sz="0" w:space="0" w:color="000000"/>
        </w:pBdr>
        <w:spacing w:line="400" w:lineRule="atLeast"/>
      </w:pPr>
      <w:r>
        <w:rPr>
          <w:rFonts w:ascii="宋体" w:hAnsi="宋体" w:cs="宋体"/>
          <w:b/>
          <w:color w:val="000000"/>
          <w:sz w:val="24"/>
        </w:rPr>
        <w:t> </w:t>
      </w:r>
    </w:p>
    <w:p w:rsidR="00164798" w:rsidRDefault="00947DB6">
      <w:pPr>
        <w:pBdr>
          <w:top w:val="none" w:sz="0" w:space="0" w:color="000000"/>
          <w:left w:val="none" w:sz="0" w:space="0" w:color="000000"/>
          <w:bottom w:val="none" w:sz="0" w:space="0" w:color="000000"/>
          <w:right w:val="none" w:sz="0" w:space="0" w:color="000000"/>
        </w:pBdr>
        <w:spacing w:line="400" w:lineRule="atLeast"/>
      </w:pPr>
      <w:r>
        <w:rPr>
          <w:rFonts w:ascii="宋体" w:hAnsi="宋体" w:cs="宋体"/>
          <w:b/>
          <w:color w:val="000000"/>
          <w:sz w:val="24"/>
        </w:rPr>
        <w:t> </w:t>
      </w:r>
    </w:p>
    <w:p w:rsidR="00164798" w:rsidRDefault="00947DB6">
      <w:pPr>
        <w:pBdr>
          <w:top w:val="none" w:sz="0" w:space="0" w:color="000000"/>
          <w:left w:val="none" w:sz="0" w:space="0" w:color="000000"/>
          <w:bottom w:val="none" w:sz="0" w:space="0" w:color="000000"/>
          <w:right w:val="none" w:sz="0" w:space="0" w:color="000000"/>
        </w:pBdr>
        <w:spacing w:line="400" w:lineRule="atLeast"/>
      </w:pPr>
      <w:r>
        <w:rPr>
          <w:rFonts w:ascii="宋体" w:hAnsi="宋体" w:cs="宋体"/>
          <w:b/>
          <w:color w:val="000000"/>
          <w:sz w:val="24"/>
        </w:rPr>
        <w:t> </w:t>
      </w:r>
    </w:p>
    <w:p w:rsidR="00164798" w:rsidRDefault="00947DB6">
      <w:pPr>
        <w:pBdr>
          <w:top w:val="none" w:sz="0" w:space="0" w:color="000000"/>
          <w:left w:val="none" w:sz="0" w:space="0" w:color="000000"/>
          <w:bottom w:val="none" w:sz="0" w:space="0" w:color="000000"/>
          <w:right w:val="none" w:sz="0" w:space="0" w:color="000000"/>
        </w:pBdr>
        <w:spacing w:line="400" w:lineRule="atLeast"/>
      </w:pPr>
      <w:r>
        <w:rPr>
          <w:rFonts w:ascii="宋体" w:hAnsi="宋体" w:cs="宋体"/>
          <w:b/>
          <w:color w:val="000000"/>
          <w:sz w:val="24"/>
        </w:rPr>
        <w:t> </w:t>
      </w:r>
    </w:p>
    <w:p w:rsidR="00164798" w:rsidRDefault="00947DB6">
      <w:pPr>
        <w:pBdr>
          <w:top w:val="none" w:sz="0" w:space="0" w:color="000000"/>
          <w:left w:val="none" w:sz="0" w:space="0" w:color="000000"/>
          <w:bottom w:val="none" w:sz="0" w:space="0" w:color="000000"/>
          <w:right w:val="none" w:sz="0" w:space="0" w:color="000000"/>
        </w:pBdr>
        <w:spacing w:line="400" w:lineRule="atLeast"/>
      </w:pPr>
      <w:r>
        <w:rPr>
          <w:rFonts w:ascii="宋体" w:hAnsi="宋体" w:cs="宋体"/>
          <w:b/>
          <w:color w:val="000000"/>
          <w:sz w:val="24"/>
        </w:rPr>
        <w:lastRenderedPageBreak/>
        <w:t> </w:t>
      </w:r>
    </w:p>
    <w:p w:rsidR="00164798" w:rsidRDefault="00947DB6">
      <w:pPr>
        <w:pBdr>
          <w:top w:val="none" w:sz="0" w:space="0" w:color="000000"/>
          <w:left w:val="none" w:sz="0" w:space="0" w:color="000000"/>
          <w:bottom w:val="none" w:sz="0" w:space="0" w:color="000000"/>
          <w:right w:val="none" w:sz="0" w:space="0" w:color="000000"/>
        </w:pBdr>
        <w:spacing w:line="400" w:lineRule="atLeast"/>
      </w:pPr>
      <w:r>
        <w:rPr>
          <w:rFonts w:ascii="宋体" w:hAnsi="宋体" w:cs="宋体"/>
          <w:b/>
          <w:color w:val="000000"/>
          <w:sz w:val="24"/>
        </w:rPr>
        <w:t> </w:t>
      </w:r>
    </w:p>
    <w:p w:rsidR="00164798" w:rsidRDefault="00947DB6">
      <w:pPr>
        <w:pBdr>
          <w:top w:val="none" w:sz="0" w:space="0" w:color="000000"/>
          <w:left w:val="none" w:sz="0" w:space="0" w:color="000000"/>
          <w:bottom w:val="none" w:sz="0" w:space="0" w:color="000000"/>
          <w:right w:val="none" w:sz="0" w:space="0" w:color="000000"/>
        </w:pBdr>
        <w:spacing w:line="400" w:lineRule="atLeast"/>
      </w:pPr>
      <w:r>
        <w:rPr>
          <w:rFonts w:ascii="宋体" w:hAnsi="宋体" w:cs="宋体"/>
          <w:b/>
          <w:color w:val="000000"/>
          <w:sz w:val="24"/>
        </w:rPr>
        <w:t>附件12     残疾人福利性单位声明函（服务类项目）（采购包号：**）</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 </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本单位对上述声明的真实性负责。如有虚假，将依法承担相应责任。</w:t>
      </w:r>
    </w:p>
    <w:p w:rsidR="00164798" w:rsidRDefault="00947DB6">
      <w:pPr>
        <w:pBdr>
          <w:top w:val="none" w:sz="0" w:space="0" w:color="000000"/>
          <w:left w:val="none" w:sz="0" w:space="0" w:color="000000"/>
          <w:bottom w:val="none" w:sz="0" w:space="0" w:color="000000"/>
          <w:right w:val="none" w:sz="0" w:space="0" w:color="000000"/>
        </w:pBdr>
        <w:spacing w:line="400" w:lineRule="atLeast"/>
      </w:pPr>
      <w:r>
        <w:rPr>
          <w:rFonts w:ascii="宋体" w:hAnsi="宋体" w:cs="宋体"/>
          <w:color w:val="000000"/>
          <w:sz w:val="24"/>
        </w:rPr>
        <w:t> </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备注：</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1.专门面向中小微型企业采购的项目，供应商为残疾人福利性单位并提供服务的必须提供此声明函，否则将不能通过资格审查。</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2.非专门面向中小微型企业采购的项目，供应商如不提供此声明函，价格将不做相应扣除。</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3.中标/成交供应商为残疾人福利性单位的，此</w:t>
      </w:r>
      <w:proofErr w:type="gramStart"/>
      <w:r>
        <w:rPr>
          <w:rFonts w:ascii="宋体" w:hAnsi="宋体" w:cs="宋体"/>
          <w:color w:val="000000"/>
          <w:sz w:val="24"/>
        </w:rPr>
        <w:t>声明函将随</w:t>
      </w:r>
      <w:proofErr w:type="gramEnd"/>
      <w:r>
        <w:rPr>
          <w:rFonts w:ascii="宋体" w:hAnsi="宋体" w:cs="宋体"/>
          <w:color w:val="000000"/>
          <w:sz w:val="24"/>
        </w:rPr>
        <w:t>中标/成交结果同时公告，接受社会监督</w:t>
      </w:r>
    </w:p>
    <w:p w:rsidR="00164798" w:rsidRDefault="00947DB6">
      <w:pPr>
        <w:pBdr>
          <w:top w:val="none" w:sz="0" w:space="0" w:color="000000"/>
          <w:left w:val="none" w:sz="0" w:space="0" w:color="000000"/>
          <w:bottom w:val="none" w:sz="0" w:space="0" w:color="000000"/>
          <w:right w:val="none" w:sz="0" w:space="0" w:color="000000"/>
        </w:pBdr>
        <w:spacing w:line="400" w:lineRule="atLeast"/>
      </w:pPr>
      <w:r>
        <w:rPr>
          <w:rFonts w:ascii="宋体" w:hAnsi="宋体" w:cs="宋体"/>
          <w:color w:val="000000"/>
          <w:sz w:val="24"/>
        </w:rPr>
        <w:t> </w:t>
      </w:r>
    </w:p>
    <w:p w:rsidR="00164798" w:rsidRDefault="00947DB6">
      <w:pPr>
        <w:pBdr>
          <w:top w:val="none" w:sz="0" w:space="0" w:color="000000"/>
          <w:left w:val="none" w:sz="0" w:space="0" w:color="000000"/>
          <w:bottom w:val="none" w:sz="0" w:space="0" w:color="000000"/>
          <w:right w:val="none" w:sz="0" w:space="0" w:color="000000"/>
        </w:pBdr>
        <w:spacing w:line="400" w:lineRule="atLeast"/>
      </w:pPr>
      <w:r>
        <w:rPr>
          <w:rFonts w:ascii="宋体" w:hAnsi="宋体" w:cs="宋体"/>
          <w:color w:val="000000"/>
          <w:sz w:val="24"/>
        </w:rPr>
        <w:t>                       供应商全称（加盖CA电子公章）：</w:t>
      </w:r>
    </w:p>
    <w:p w:rsidR="00164798" w:rsidRDefault="00947DB6">
      <w:pPr>
        <w:pBdr>
          <w:top w:val="none" w:sz="0" w:space="0" w:color="000000"/>
          <w:left w:val="none" w:sz="0" w:space="0" w:color="000000"/>
          <w:bottom w:val="none" w:sz="0" w:space="0" w:color="000000"/>
          <w:right w:val="none" w:sz="0" w:space="0" w:color="000000"/>
        </w:pBdr>
        <w:spacing w:line="400" w:lineRule="atLeast"/>
      </w:pPr>
      <w:r>
        <w:rPr>
          <w:rFonts w:ascii="宋体" w:hAnsi="宋体" w:cs="宋体"/>
          <w:color w:val="000000"/>
          <w:sz w:val="24"/>
        </w:rPr>
        <w:t>                        日期：</w:t>
      </w:r>
    </w:p>
    <w:p w:rsidR="00164798" w:rsidRDefault="00947DB6">
      <w:pPr>
        <w:pBdr>
          <w:top w:val="none" w:sz="0" w:space="0" w:color="000000"/>
          <w:left w:val="none" w:sz="0" w:space="0" w:color="000000"/>
          <w:bottom w:val="none" w:sz="0" w:space="0" w:color="000000"/>
          <w:right w:val="none" w:sz="0" w:space="0" w:color="000000"/>
        </w:pBdr>
        <w:spacing w:line="400" w:lineRule="atLeast"/>
      </w:pPr>
      <w:r>
        <w:rPr>
          <w:rFonts w:ascii="宋体" w:hAnsi="宋体" w:cs="宋体"/>
          <w:b/>
          <w:color w:val="000000"/>
          <w:sz w:val="24"/>
        </w:rPr>
        <w:t> </w:t>
      </w:r>
    </w:p>
    <w:p w:rsidR="00164798" w:rsidRDefault="00947DB6">
      <w:pPr>
        <w:pBdr>
          <w:top w:val="none" w:sz="0" w:space="0" w:color="000000"/>
          <w:left w:val="none" w:sz="0" w:space="0" w:color="000000"/>
          <w:bottom w:val="none" w:sz="0" w:space="0" w:color="000000"/>
          <w:right w:val="none" w:sz="0" w:space="0" w:color="000000"/>
        </w:pBdr>
        <w:spacing w:line="400" w:lineRule="atLeast"/>
      </w:pPr>
      <w:r>
        <w:rPr>
          <w:rFonts w:ascii="宋体" w:hAnsi="宋体" w:cs="宋体"/>
          <w:b/>
          <w:color w:val="000000"/>
          <w:sz w:val="24"/>
        </w:rPr>
        <w:t> </w:t>
      </w:r>
    </w:p>
    <w:p w:rsidR="00164798" w:rsidRDefault="00947DB6">
      <w:pPr>
        <w:pBdr>
          <w:top w:val="none" w:sz="0" w:space="0" w:color="000000"/>
          <w:left w:val="none" w:sz="0" w:space="0" w:color="000000"/>
          <w:bottom w:val="none" w:sz="0" w:space="0" w:color="000000"/>
          <w:right w:val="none" w:sz="0" w:space="0" w:color="000000"/>
        </w:pBdr>
        <w:spacing w:line="400" w:lineRule="atLeast"/>
      </w:pPr>
      <w:r>
        <w:rPr>
          <w:rFonts w:ascii="宋体" w:hAnsi="宋体" w:cs="宋体"/>
          <w:b/>
          <w:color w:val="000000"/>
          <w:sz w:val="24"/>
        </w:rPr>
        <w:t> </w:t>
      </w:r>
    </w:p>
    <w:p w:rsidR="00164798" w:rsidRDefault="00947DB6">
      <w:pPr>
        <w:pBdr>
          <w:top w:val="none" w:sz="0" w:space="0" w:color="000000"/>
          <w:left w:val="none" w:sz="0" w:space="0" w:color="000000"/>
          <w:bottom w:val="none" w:sz="0" w:space="0" w:color="000000"/>
          <w:right w:val="none" w:sz="0" w:space="0" w:color="000000"/>
        </w:pBdr>
        <w:spacing w:line="400" w:lineRule="atLeast"/>
      </w:pPr>
      <w:r>
        <w:rPr>
          <w:rFonts w:ascii="宋体" w:hAnsi="宋体" w:cs="宋体"/>
          <w:b/>
          <w:color w:val="000000"/>
          <w:sz w:val="24"/>
        </w:rPr>
        <w:t> </w:t>
      </w:r>
    </w:p>
    <w:p w:rsidR="00164798" w:rsidRDefault="00947DB6">
      <w:pPr>
        <w:pBdr>
          <w:top w:val="none" w:sz="0" w:space="0" w:color="000000"/>
          <w:left w:val="none" w:sz="0" w:space="0" w:color="000000"/>
          <w:bottom w:val="none" w:sz="0" w:space="0" w:color="000000"/>
          <w:right w:val="none" w:sz="0" w:space="0" w:color="000000"/>
        </w:pBdr>
        <w:spacing w:line="400" w:lineRule="atLeast"/>
        <w:rPr>
          <w:rFonts w:ascii="宋体" w:hAnsi="宋体" w:cs="宋体"/>
          <w:b/>
          <w:bCs/>
          <w:color w:val="000000"/>
          <w:sz w:val="24"/>
          <w:szCs w:val="24"/>
        </w:rPr>
      </w:pPr>
      <w:r>
        <w:rPr>
          <w:rFonts w:ascii="宋体" w:hAnsi="宋体" w:cs="宋体"/>
          <w:b/>
          <w:color w:val="000000"/>
          <w:sz w:val="24"/>
        </w:rPr>
        <w:t>附件13          联合体协议（参考格式）（采购包号：**）</w:t>
      </w:r>
    </w:p>
    <w:p w:rsidR="00164798" w:rsidRDefault="00164798">
      <w:pPr>
        <w:pBdr>
          <w:top w:val="none" w:sz="0" w:space="0" w:color="000000"/>
          <w:left w:val="none" w:sz="0" w:space="0" w:color="000000"/>
          <w:bottom w:val="none" w:sz="0" w:space="0" w:color="000000"/>
          <w:right w:val="none" w:sz="0" w:space="0" w:color="000000"/>
        </w:pBdr>
        <w:spacing w:line="400" w:lineRule="atLeast"/>
      </w:pPr>
    </w:p>
    <w:p w:rsidR="00164798" w:rsidRDefault="00947DB6">
      <w:pPr>
        <w:pBdr>
          <w:top w:val="none" w:sz="0" w:space="0" w:color="000000"/>
          <w:left w:val="none" w:sz="0" w:space="0" w:color="000000"/>
          <w:bottom w:val="none" w:sz="0" w:space="0" w:color="000000"/>
          <w:right w:val="none" w:sz="0" w:space="0" w:color="000000"/>
        </w:pBdr>
        <w:spacing w:line="400" w:lineRule="atLeast"/>
      </w:pPr>
      <w:r>
        <w:rPr>
          <w:rFonts w:ascii="宋体" w:hAnsi="宋体" w:cs="宋体"/>
          <w:color w:val="000000"/>
          <w:sz w:val="24"/>
        </w:rPr>
        <w:t>（联合体中各供应商全称）在此达成以下协议：</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645"/>
      </w:pPr>
      <w:r>
        <w:rPr>
          <w:rFonts w:ascii="宋体" w:hAnsi="宋体" w:cs="宋体"/>
          <w:color w:val="000000"/>
          <w:sz w:val="24"/>
        </w:rPr>
        <w:t>1、我们</w:t>
      </w:r>
      <w:r>
        <w:rPr>
          <w:rFonts w:ascii="宋体" w:hAnsi="宋体" w:cs="宋体"/>
          <w:color w:val="000000"/>
          <w:sz w:val="24"/>
          <w:u w:val="single"/>
        </w:rPr>
        <w:t> （供应商1），（供应商2） ，……</w:t>
      </w:r>
      <w:r>
        <w:rPr>
          <w:rFonts w:ascii="宋体" w:hAnsi="宋体" w:cs="宋体"/>
          <w:color w:val="000000"/>
          <w:sz w:val="24"/>
        </w:rPr>
        <w:t>自愿组成联合体，参加扬州市公共资源交易中心</w:t>
      </w:r>
      <w:r>
        <w:rPr>
          <w:rFonts w:ascii="宋体" w:hAnsi="宋体" w:cs="宋体" w:hint="eastAsia"/>
          <w:color w:val="000000"/>
          <w:sz w:val="24"/>
        </w:rPr>
        <w:t>宝应分中心</w:t>
      </w:r>
      <w:r>
        <w:rPr>
          <w:rFonts w:ascii="宋体" w:hAnsi="宋体" w:cs="宋体"/>
          <w:color w:val="000000"/>
          <w:sz w:val="24"/>
        </w:rPr>
        <w:t>组织的采购编号为</w:t>
      </w:r>
      <w:r>
        <w:rPr>
          <w:rFonts w:ascii="宋体" w:hAnsi="宋体" w:cs="宋体"/>
          <w:color w:val="000000"/>
          <w:sz w:val="24"/>
          <w:u w:val="single"/>
        </w:rPr>
        <w:t>（编号全称），（项目全称）</w:t>
      </w:r>
      <w:r>
        <w:rPr>
          <w:rFonts w:ascii="宋体" w:hAnsi="宋体" w:cs="宋体"/>
          <w:color w:val="000000"/>
          <w:sz w:val="24"/>
        </w:rPr>
        <w:t>项目（采购包号：**）的政府采购活动，我联合体指定</w:t>
      </w:r>
      <w:r>
        <w:rPr>
          <w:rFonts w:ascii="宋体" w:hAnsi="宋体" w:cs="宋体"/>
          <w:color w:val="000000"/>
          <w:sz w:val="24"/>
          <w:u w:val="single"/>
        </w:rPr>
        <w:t>（供应商*）</w:t>
      </w:r>
      <w:r>
        <w:rPr>
          <w:rFonts w:ascii="宋体" w:hAnsi="宋体" w:cs="宋体"/>
          <w:color w:val="000000"/>
          <w:sz w:val="24"/>
        </w:rPr>
        <w:t>为牵头单位（牵头单位必须为联合体成员）。</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645"/>
      </w:pPr>
      <w:r>
        <w:rPr>
          <w:rFonts w:ascii="宋体" w:hAnsi="宋体" w:cs="宋体"/>
          <w:color w:val="000000"/>
          <w:sz w:val="24"/>
        </w:rPr>
        <w:t>2、若我们联合中标、成交，（供应商单位1全称）实施项目中（工作内容）部分工作，并承担相应的责任。（供应商单位2全称）实施项目中（工作内容）部分工作，并承担相应的责任……。（注：联合体中各供应商都应明示所承担的工作和相应</w:t>
      </w:r>
      <w:r>
        <w:rPr>
          <w:rFonts w:ascii="宋体" w:hAnsi="宋体" w:cs="宋体"/>
          <w:color w:val="000000"/>
          <w:sz w:val="24"/>
        </w:rPr>
        <w:lastRenderedPageBreak/>
        <w:t>的责任）。</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645"/>
      </w:pPr>
      <w:r>
        <w:rPr>
          <w:rFonts w:ascii="宋体" w:hAnsi="宋体" w:cs="宋体"/>
          <w:color w:val="000000"/>
          <w:sz w:val="24"/>
        </w:rPr>
        <w:t>3、其中</w:t>
      </w:r>
      <w:r>
        <w:rPr>
          <w:rFonts w:ascii="宋体" w:hAnsi="宋体" w:cs="宋体"/>
          <w:color w:val="000000"/>
          <w:sz w:val="24"/>
          <w:u w:val="single"/>
        </w:rPr>
        <w:t>      </w:t>
      </w:r>
      <w:r>
        <w:rPr>
          <w:rFonts w:ascii="宋体" w:hAnsi="宋体" w:cs="宋体"/>
          <w:color w:val="000000"/>
          <w:sz w:val="24"/>
        </w:rPr>
        <w:t>（小型、微型企业/残疾人福利性单位/监狱企业全称）为</w:t>
      </w:r>
      <w:r>
        <w:rPr>
          <w:rFonts w:ascii="宋体" w:hAnsi="宋体" w:cs="宋体"/>
          <w:color w:val="000000"/>
          <w:sz w:val="24"/>
          <w:u w:val="single"/>
        </w:rPr>
        <w:t>    </w:t>
      </w:r>
      <w:r>
        <w:rPr>
          <w:rFonts w:ascii="宋体" w:hAnsi="宋体" w:cs="宋体"/>
          <w:color w:val="000000"/>
          <w:sz w:val="24"/>
        </w:rPr>
        <w:t>（小型、微型企业/残疾人福利性单位/监狱企业）企业，且我们约定该公司/单位所承担的合同金额将占本项目合同总金额的</w:t>
      </w:r>
      <w:r>
        <w:rPr>
          <w:rFonts w:ascii="宋体" w:hAnsi="宋体" w:cs="宋体"/>
          <w:color w:val="000000"/>
          <w:sz w:val="24"/>
          <w:u w:val="single"/>
        </w:rPr>
        <w:t>  </w:t>
      </w:r>
      <w:r>
        <w:rPr>
          <w:rFonts w:ascii="宋体" w:hAnsi="宋体" w:cs="宋体"/>
          <w:color w:val="000000"/>
          <w:sz w:val="24"/>
        </w:rPr>
        <w:t> %。</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645"/>
      </w:pPr>
      <w:r>
        <w:rPr>
          <w:rFonts w:ascii="宋体" w:hAnsi="宋体" w:cs="宋体"/>
          <w:color w:val="000000"/>
          <w:sz w:val="24"/>
        </w:rPr>
        <w:t> </w:t>
      </w:r>
    </w:p>
    <w:p w:rsidR="00164798" w:rsidRDefault="00947DB6">
      <w:pPr>
        <w:pBdr>
          <w:top w:val="none" w:sz="0" w:space="0" w:color="000000"/>
          <w:left w:val="none" w:sz="0" w:space="0" w:color="000000"/>
          <w:bottom w:val="none" w:sz="0" w:space="0" w:color="000000"/>
          <w:right w:val="none" w:sz="0" w:space="0" w:color="000000"/>
        </w:pBdr>
        <w:spacing w:line="558" w:lineRule="atLeast"/>
        <w:ind w:firstLine="645"/>
      </w:pPr>
      <w:r>
        <w:rPr>
          <w:rFonts w:ascii="宋体" w:hAnsi="宋体" w:cs="宋体"/>
          <w:color w:val="000000"/>
          <w:sz w:val="24"/>
        </w:rPr>
        <w:t>                                          </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646"/>
        <w:jc w:val="right"/>
      </w:pPr>
      <w:r>
        <w:rPr>
          <w:rFonts w:ascii="宋体" w:hAnsi="宋体" w:cs="宋体"/>
          <w:color w:val="000000"/>
          <w:sz w:val="24"/>
        </w:rPr>
        <w:t>联合体中各供应商全称（公章）：     </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646"/>
      </w:pPr>
      <w:r>
        <w:rPr>
          <w:rFonts w:ascii="宋体" w:hAnsi="宋体" w:cs="宋体"/>
          <w:color w:val="000000"/>
          <w:sz w:val="24"/>
        </w:rPr>
        <w:t>                                        </w:t>
      </w:r>
      <w:r>
        <w:rPr>
          <w:rFonts w:ascii="宋体" w:hAnsi="宋体" w:cs="宋体" w:hint="eastAsia"/>
          <w:color w:val="000000"/>
          <w:sz w:val="24"/>
        </w:rPr>
        <w:t xml:space="preserve">                        </w:t>
      </w:r>
      <w:r>
        <w:rPr>
          <w:rFonts w:ascii="宋体" w:hAnsi="宋体" w:cs="宋体"/>
          <w:color w:val="000000"/>
          <w:sz w:val="24"/>
        </w:rPr>
        <w:t>日期：</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645"/>
      </w:pPr>
      <w:r>
        <w:rPr>
          <w:rFonts w:ascii="宋体" w:hAnsi="宋体" w:cs="宋体"/>
          <w:color w:val="000000"/>
          <w:sz w:val="24"/>
        </w:rPr>
        <w:t> </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645"/>
      </w:pPr>
      <w:r>
        <w:rPr>
          <w:rFonts w:ascii="宋体" w:hAnsi="宋体" w:cs="宋体"/>
          <w:color w:val="000000"/>
          <w:sz w:val="24"/>
        </w:rPr>
        <w:t> </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645"/>
      </w:pPr>
      <w:r>
        <w:rPr>
          <w:rFonts w:ascii="宋体" w:hAnsi="宋体" w:cs="宋体"/>
          <w:color w:val="000000"/>
          <w:sz w:val="24"/>
        </w:rPr>
        <w:t>备注：本招标文件中要求加盖CA电子签章的地方，仅需加盖牵头单位的CA电子签章。</w:t>
      </w:r>
    </w:p>
    <w:p w:rsidR="00164798" w:rsidRDefault="00947DB6">
      <w:pPr>
        <w:pBdr>
          <w:top w:val="none" w:sz="0" w:space="0" w:color="000000"/>
          <w:left w:val="none" w:sz="0" w:space="0" w:color="000000"/>
          <w:bottom w:val="none" w:sz="0" w:space="0" w:color="000000"/>
          <w:right w:val="none" w:sz="0" w:space="0" w:color="000000"/>
        </w:pBdr>
        <w:spacing w:line="558" w:lineRule="atLeast"/>
        <w:ind w:firstLine="645"/>
      </w:pPr>
      <w:r>
        <w:rPr>
          <w:rFonts w:ascii="宋体" w:hAnsi="宋体" w:cs="宋体"/>
          <w:color w:val="000000"/>
          <w:sz w:val="24"/>
        </w:rPr>
        <w:t> </w:t>
      </w:r>
    </w:p>
    <w:p w:rsidR="00164798" w:rsidRDefault="00947DB6">
      <w:pPr>
        <w:pBdr>
          <w:top w:val="none" w:sz="0" w:space="0" w:color="000000"/>
          <w:left w:val="none" w:sz="0" w:space="0" w:color="000000"/>
          <w:bottom w:val="none" w:sz="0" w:space="0" w:color="000000"/>
          <w:right w:val="none" w:sz="0" w:space="0" w:color="000000"/>
        </w:pBdr>
      </w:pPr>
      <w:r>
        <w:rPr>
          <w:rFonts w:eastAsia="Times New Roman"/>
          <w:color w:val="000000"/>
        </w:rPr>
        <w:t> </w:t>
      </w:r>
    </w:p>
    <w:p w:rsidR="00164798" w:rsidRDefault="00947DB6">
      <w:pPr>
        <w:pBdr>
          <w:top w:val="none" w:sz="0" w:space="0" w:color="000000"/>
          <w:left w:val="none" w:sz="0" w:space="0" w:color="000000"/>
          <w:bottom w:val="none" w:sz="0" w:space="0" w:color="000000"/>
          <w:right w:val="none" w:sz="0" w:space="0" w:color="000000"/>
        </w:pBdr>
      </w:pPr>
      <w:r>
        <w:rPr>
          <w:rFonts w:eastAsia="Times New Roman"/>
          <w:color w:val="000000"/>
        </w:rPr>
        <w:t> </w:t>
      </w:r>
    </w:p>
    <w:p w:rsidR="00164798" w:rsidRDefault="00947DB6">
      <w:pPr>
        <w:pBdr>
          <w:top w:val="none" w:sz="0" w:space="0" w:color="000000"/>
          <w:left w:val="none" w:sz="0" w:space="0" w:color="000000"/>
          <w:bottom w:val="none" w:sz="0" w:space="0" w:color="000000"/>
          <w:right w:val="none" w:sz="0" w:space="0" w:color="000000"/>
        </w:pBdr>
      </w:pPr>
      <w:r>
        <w:rPr>
          <w:rFonts w:eastAsia="Times New Roman"/>
          <w:color w:val="000000"/>
        </w:rPr>
        <w:t> </w:t>
      </w:r>
    </w:p>
    <w:p w:rsidR="00164798" w:rsidRDefault="00947DB6">
      <w:pPr>
        <w:pBdr>
          <w:top w:val="none" w:sz="0" w:space="0" w:color="000000"/>
          <w:left w:val="none" w:sz="0" w:space="0" w:color="000000"/>
          <w:bottom w:val="none" w:sz="0" w:space="0" w:color="000000"/>
          <w:right w:val="none" w:sz="0" w:space="0" w:color="000000"/>
        </w:pBdr>
      </w:pPr>
      <w:r>
        <w:rPr>
          <w:rFonts w:eastAsia="Times New Roman"/>
          <w:color w:val="000000"/>
        </w:rPr>
        <w:t> </w:t>
      </w:r>
    </w:p>
    <w:p w:rsidR="00164798" w:rsidRDefault="00947DB6">
      <w:pPr>
        <w:pBdr>
          <w:top w:val="none" w:sz="0" w:space="0" w:color="000000"/>
          <w:left w:val="none" w:sz="0" w:space="0" w:color="000000"/>
          <w:bottom w:val="none" w:sz="0" w:space="0" w:color="000000"/>
          <w:right w:val="none" w:sz="0" w:space="0" w:color="000000"/>
        </w:pBdr>
        <w:spacing w:after="361"/>
      </w:pPr>
      <w:r>
        <w:rPr>
          <w:rFonts w:ascii="宋体" w:hAnsi="宋体" w:cs="宋体"/>
          <w:b/>
          <w:color w:val="000000"/>
          <w:sz w:val="24"/>
        </w:rPr>
        <w:t>附件14         实质性要求响应及偏离表（采购包号：**）</w:t>
      </w:r>
    </w:p>
    <w:tbl>
      <w:tblPr>
        <w:tblStyle w:val="ad"/>
        <w:tblW w:w="0" w:type="auto"/>
        <w:tblInd w:w="0"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469"/>
        <w:gridCol w:w="3862"/>
        <w:gridCol w:w="1526"/>
        <w:gridCol w:w="3224"/>
      </w:tblGrid>
      <w:tr w:rsidR="00164798">
        <w:tc>
          <w:tcPr>
            <w:tcW w:w="46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164798" w:rsidRDefault="00947DB6">
            <w:pPr>
              <w:pBdr>
                <w:top w:val="none" w:sz="0" w:space="0" w:color="000000"/>
                <w:left w:val="none" w:sz="0" w:space="0" w:color="000000"/>
                <w:bottom w:val="none" w:sz="0" w:space="0" w:color="000000"/>
                <w:right w:val="none" w:sz="0" w:space="0" w:color="000000"/>
              </w:pBdr>
              <w:spacing w:line="400" w:lineRule="atLeast"/>
              <w:jc w:val="center"/>
            </w:pPr>
            <w:r>
              <w:rPr>
                <w:rFonts w:ascii="宋体" w:hAnsi="宋体" w:cs="宋体"/>
                <w:color w:val="000000"/>
                <w:sz w:val="24"/>
              </w:rPr>
              <w:t>序号</w:t>
            </w:r>
          </w:p>
        </w:tc>
        <w:tc>
          <w:tcPr>
            <w:tcW w:w="386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164798" w:rsidRDefault="00947DB6">
            <w:pPr>
              <w:pBdr>
                <w:top w:val="none" w:sz="0" w:space="0" w:color="000000"/>
                <w:left w:val="none" w:sz="0" w:space="0" w:color="000000"/>
                <w:bottom w:val="none" w:sz="0" w:space="0" w:color="000000"/>
                <w:right w:val="none" w:sz="0" w:space="0" w:color="000000"/>
              </w:pBdr>
              <w:spacing w:line="400" w:lineRule="atLeast"/>
              <w:jc w:val="center"/>
            </w:pPr>
            <w:r>
              <w:rPr>
                <w:rFonts w:ascii="宋体" w:hAnsi="宋体" w:cs="宋体"/>
                <w:color w:val="000000"/>
                <w:sz w:val="24"/>
              </w:rPr>
              <w:t>技术要求和商务要求中的实质性要求</w:t>
            </w:r>
            <w:r>
              <w:rPr>
                <w:rFonts w:ascii="宋体" w:hAnsi="宋体" w:cs="宋体"/>
                <w:b/>
                <w:color w:val="FF0000"/>
                <w:sz w:val="24"/>
              </w:rPr>
              <w:t>（</w:t>
            </w:r>
            <w:r>
              <w:rPr>
                <w:rFonts w:ascii="宋体" w:hAnsi="宋体" w:cs="宋体"/>
                <w:b/>
                <w:i/>
                <w:color w:val="FF0000"/>
                <w:sz w:val="24"/>
                <w:u w:val="single"/>
              </w:rPr>
              <w:t>斜体且有下划线部分</w:t>
            </w:r>
            <w:r>
              <w:rPr>
                <w:rFonts w:ascii="宋体" w:hAnsi="宋体" w:cs="宋体"/>
                <w:b/>
                <w:color w:val="FF0000"/>
                <w:sz w:val="24"/>
              </w:rPr>
              <w:t>）</w:t>
            </w:r>
          </w:p>
        </w:tc>
        <w:tc>
          <w:tcPr>
            <w:tcW w:w="152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164798" w:rsidRDefault="00947DB6">
            <w:pPr>
              <w:pBdr>
                <w:top w:val="none" w:sz="0" w:space="0" w:color="000000"/>
                <w:left w:val="none" w:sz="0" w:space="0" w:color="000000"/>
                <w:bottom w:val="none" w:sz="0" w:space="0" w:color="000000"/>
                <w:right w:val="none" w:sz="0" w:space="0" w:color="000000"/>
              </w:pBdr>
              <w:spacing w:line="400" w:lineRule="atLeast"/>
              <w:jc w:val="center"/>
            </w:pPr>
            <w:r>
              <w:rPr>
                <w:rFonts w:ascii="宋体" w:hAnsi="宋体" w:cs="宋体"/>
                <w:color w:val="000000"/>
                <w:sz w:val="24"/>
              </w:rPr>
              <w:t>投标响应情况</w:t>
            </w:r>
          </w:p>
        </w:tc>
        <w:tc>
          <w:tcPr>
            <w:tcW w:w="3224"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164798" w:rsidRDefault="00947DB6">
            <w:pPr>
              <w:pBdr>
                <w:top w:val="none" w:sz="0" w:space="0" w:color="000000"/>
                <w:left w:val="none" w:sz="0" w:space="0" w:color="000000"/>
                <w:bottom w:val="none" w:sz="0" w:space="0" w:color="000000"/>
                <w:right w:val="none" w:sz="0" w:space="0" w:color="000000"/>
              </w:pBdr>
              <w:spacing w:line="400" w:lineRule="atLeast"/>
              <w:jc w:val="center"/>
            </w:pPr>
            <w:r>
              <w:rPr>
                <w:rFonts w:ascii="宋体" w:hAnsi="宋体" w:cs="宋体"/>
                <w:color w:val="000000"/>
                <w:sz w:val="24"/>
              </w:rPr>
              <w:t>超出、符合或偏离</w:t>
            </w:r>
          </w:p>
        </w:tc>
      </w:tr>
      <w:tr w:rsidR="00164798">
        <w:trPr>
          <w:trHeight w:val="640"/>
        </w:trPr>
        <w:tc>
          <w:tcPr>
            <w:tcW w:w="469"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164798" w:rsidRDefault="00947DB6">
            <w:pPr>
              <w:pBdr>
                <w:top w:val="none" w:sz="0" w:space="0" w:color="000000"/>
                <w:left w:val="none" w:sz="0" w:space="0" w:color="000000"/>
                <w:bottom w:val="none" w:sz="0" w:space="0" w:color="000000"/>
                <w:right w:val="none" w:sz="0" w:space="0" w:color="000000"/>
              </w:pBdr>
              <w:spacing w:line="400" w:lineRule="atLeast"/>
              <w:jc w:val="center"/>
            </w:pPr>
            <w:r>
              <w:rPr>
                <w:rFonts w:ascii="宋体" w:hAnsi="宋体" w:cs="宋体"/>
                <w:color w:val="000000"/>
                <w:sz w:val="24"/>
              </w:rPr>
              <w:t>1</w:t>
            </w:r>
          </w:p>
        </w:tc>
        <w:tc>
          <w:tcPr>
            <w:tcW w:w="3862" w:type="dxa"/>
            <w:tcBorders>
              <w:top w:val="nil"/>
              <w:left w:val="nil"/>
              <w:bottom w:val="single" w:sz="8" w:space="0" w:color="000000"/>
              <w:right w:val="single" w:sz="8" w:space="0" w:color="000000"/>
            </w:tcBorders>
            <w:tcMar>
              <w:top w:w="0" w:type="dxa"/>
              <w:left w:w="108" w:type="dxa"/>
              <w:bottom w:w="0" w:type="dxa"/>
              <w:right w:w="108" w:type="dxa"/>
            </w:tcMar>
          </w:tcPr>
          <w:p w:rsidR="00164798" w:rsidRDefault="00947DB6">
            <w:pPr>
              <w:pBdr>
                <w:top w:val="none" w:sz="0" w:space="0" w:color="000000"/>
                <w:left w:val="none" w:sz="0" w:space="0" w:color="000000"/>
                <w:bottom w:val="none" w:sz="0" w:space="0" w:color="000000"/>
                <w:right w:val="none" w:sz="0" w:space="0" w:color="000000"/>
              </w:pBdr>
              <w:spacing w:line="400" w:lineRule="atLeast"/>
              <w:jc w:val="center"/>
            </w:pPr>
            <w:r>
              <w:rPr>
                <w:rFonts w:ascii="宋体" w:hAnsi="宋体" w:cs="宋体"/>
                <w:color w:val="000000"/>
                <w:sz w:val="24"/>
              </w:rPr>
              <w:t> </w:t>
            </w:r>
          </w:p>
        </w:tc>
        <w:tc>
          <w:tcPr>
            <w:tcW w:w="1526" w:type="dxa"/>
            <w:tcBorders>
              <w:top w:val="nil"/>
              <w:left w:val="nil"/>
              <w:bottom w:val="single" w:sz="8" w:space="0" w:color="000000"/>
              <w:right w:val="single" w:sz="8" w:space="0" w:color="000000"/>
            </w:tcBorders>
            <w:tcMar>
              <w:top w:w="0" w:type="dxa"/>
              <w:left w:w="108" w:type="dxa"/>
              <w:bottom w:w="0" w:type="dxa"/>
              <w:right w:w="108" w:type="dxa"/>
            </w:tcMar>
          </w:tcPr>
          <w:p w:rsidR="00164798" w:rsidRDefault="00947DB6">
            <w:pPr>
              <w:pBdr>
                <w:top w:val="none" w:sz="0" w:space="0" w:color="000000"/>
                <w:left w:val="none" w:sz="0" w:space="0" w:color="000000"/>
                <w:bottom w:val="none" w:sz="0" w:space="0" w:color="000000"/>
                <w:right w:val="none" w:sz="0" w:space="0" w:color="000000"/>
              </w:pBdr>
              <w:spacing w:line="400" w:lineRule="atLeast"/>
              <w:jc w:val="center"/>
            </w:pPr>
            <w:r>
              <w:rPr>
                <w:rFonts w:ascii="宋体" w:hAnsi="宋体" w:cs="宋体"/>
                <w:color w:val="000000"/>
                <w:sz w:val="24"/>
              </w:rPr>
              <w:t> </w:t>
            </w:r>
          </w:p>
        </w:tc>
        <w:tc>
          <w:tcPr>
            <w:tcW w:w="3224" w:type="dxa"/>
            <w:tcBorders>
              <w:top w:val="nil"/>
              <w:left w:val="nil"/>
              <w:bottom w:val="single" w:sz="8" w:space="0" w:color="000000"/>
              <w:right w:val="single" w:sz="8" w:space="0" w:color="000000"/>
            </w:tcBorders>
            <w:tcMar>
              <w:top w:w="0" w:type="dxa"/>
              <w:left w:w="108" w:type="dxa"/>
              <w:bottom w:w="0" w:type="dxa"/>
              <w:right w:w="108" w:type="dxa"/>
            </w:tcMar>
          </w:tcPr>
          <w:p w:rsidR="00164798" w:rsidRDefault="00947DB6">
            <w:pPr>
              <w:pBdr>
                <w:top w:val="none" w:sz="0" w:space="0" w:color="000000"/>
                <w:left w:val="none" w:sz="0" w:space="0" w:color="000000"/>
                <w:bottom w:val="none" w:sz="0" w:space="0" w:color="000000"/>
                <w:right w:val="none" w:sz="0" w:space="0" w:color="000000"/>
              </w:pBdr>
              <w:spacing w:line="400" w:lineRule="atLeast"/>
              <w:jc w:val="center"/>
            </w:pPr>
            <w:r>
              <w:rPr>
                <w:rFonts w:ascii="宋体" w:hAnsi="宋体" w:cs="宋体"/>
                <w:color w:val="000000"/>
                <w:sz w:val="24"/>
              </w:rPr>
              <w:t> </w:t>
            </w:r>
          </w:p>
        </w:tc>
      </w:tr>
      <w:tr w:rsidR="00164798">
        <w:trPr>
          <w:trHeight w:val="640"/>
        </w:trPr>
        <w:tc>
          <w:tcPr>
            <w:tcW w:w="469"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164798" w:rsidRDefault="00947DB6">
            <w:pPr>
              <w:pBdr>
                <w:top w:val="none" w:sz="0" w:space="0" w:color="000000"/>
                <w:left w:val="none" w:sz="0" w:space="0" w:color="000000"/>
                <w:bottom w:val="none" w:sz="0" w:space="0" w:color="000000"/>
                <w:right w:val="none" w:sz="0" w:space="0" w:color="000000"/>
              </w:pBdr>
              <w:spacing w:line="400" w:lineRule="atLeast"/>
              <w:jc w:val="center"/>
            </w:pPr>
            <w:r>
              <w:rPr>
                <w:rFonts w:ascii="宋体" w:hAnsi="宋体" w:cs="宋体"/>
                <w:color w:val="000000"/>
                <w:sz w:val="24"/>
              </w:rPr>
              <w:t>2</w:t>
            </w:r>
          </w:p>
        </w:tc>
        <w:tc>
          <w:tcPr>
            <w:tcW w:w="3862" w:type="dxa"/>
            <w:tcBorders>
              <w:top w:val="nil"/>
              <w:left w:val="nil"/>
              <w:bottom w:val="single" w:sz="8" w:space="0" w:color="000000"/>
              <w:right w:val="single" w:sz="8" w:space="0" w:color="000000"/>
            </w:tcBorders>
            <w:tcMar>
              <w:top w:w="0" w:type="dxa"/>
              <w:left w:w="108" w:type="dxa"/>
              <w:bottom w:w="0" w:type="dxa"/>
              <w:right w:w="108" w:type="dxa"/>
            </w:tcMar>
          </w:tcPr>
          <w:p w:rsidR="00164798" w:rsidRDefault="00947DB6">
            <w:pPr>
              <w:pBdr>
                <w:top w:val="none" w:sz="0" w:space="0" w:color="000000"/>
                <w:left w:val="none" w:sz="0" w:space="0" w:color="000000"/>
                <w:bottom w:val="none" w:sz="0" w:space="0" w:color="000000"/>
                <w:right w:val="none" w:sz="0" w:space="0" w:color="000000"/>
              </w:pBdr>
              <w:spacing w:line="400" w:lineRule="atLeast"/>
              <w:jc w:val="center"/>
            </w:pPr>
            <w:r>
              <w:rPr>
                <w:rFonts w:ascii="宋体" w:hAnsi="宋体" w:cs="宋体"/>
                <w:color w:val="000000"/>
                <w:sz w:val="24"/>
              </w:rPr>
              <w:t> </w:t>
            </w:r>
          </w:p>
        </w:tc>
        <w:tc>
          <w:tcPr>
            <w:tcW w:w="1526" w:type="dxa"/>
            <w:tcBorders>
              <w:top w:val="nil"/>
              <w:left w:val="nil"/>
              <w:bottom w:val="single" w:sz="8" w:space="0" w:color="000000"/>
              <w:right w:val="single" w:sz="8" w:space="0" w:color="000000"/>
            </w:tcBorders>
            <w:tcMar>
              <w:top w:w="0" w:type="dxa"/>
              <w:left w:w="108" w:type="dxa"/>
              <w:bottom w:w="0" w:type="dxa"/>
              <w:right w:w="108" w:type="dxa"/>
            </w:tcMar>
          </w:tcPr>
          <w:p w:rsidR="00164798" w:rsidRDefault="00947DB6">
            <w:pPr>
              <w:pBdr>
                <w:top w:val="none" w:sz="0" w:space="0" w:color="000000"/>
                <w:left w:val="none" w:sz="0" w:space="0" w:color="000000"/>
                <w:bottom w:val="none" w:sz="0" w:space="0" w:color="000000"/>
                <w:right w:val="none" w:sz="0" w:space="0" w:color="000000"/>
              </w:pBdr>
              <w:spacing w:line="400" w:lineRule="atLeast"/>
              <w:jc w:val="center"/>
            </w:pPr>
            <w:r>
              <w:rPr>
                <w:rFonts w:ascii="宋体" w:hAnsi="宋体" w:cs="宋体"/>
                <w:color w:val="000000"/>
                <w:sz w:val="24"/>
              </w:rPr>
              <w:t> </w:t>
            </w:r>
          </w:p>
        </w:tc>
        <w:tc>
          <w:tcPr>
            <w:tcW w:w="3224" w:type="dxa"/>
            <w:tcBorders>
              <w:top w:val="nil"/>
              <w:left w:val="nil"/>
              <w:bottom w:val="single" w:sz="8" w:space="0" w:color="000000"/>
              <w:right w:val="single" w:sz="8" w:space="0" w:color="000000"/>
            </w:tcBorders>
            <w:tcMar>
              <w:top w:w="0" w:type="dxa"/>
              <w:left w:w="108" w:type="dxa"/>
              <w:bottom w:w="0" w:type="dxa"/>
              <w:right w:w="108" w:type="dxa"/>
            </w:tcMar>
          </w:tcPr>
          <w:p w:rsidR="00164798" w:rsidRDefault="00947DB6">
            <w:pPr>
              <w:pBdr>
                <w:top w:val="none" w:sz="0" w:space="0" w:color="000000"/>
                <w:left w:val="none" w:sz="0" w:space="0" w:color="000000"/>
                <w:bottom w:val="none" w:sz="0" w:space="0" w:color="000000"/>
                <w:right w:val="none" w:sz="0" w:space="0" w:color="000000"/>
              </w:pBdr>
              <w:spacing w:line="400" w:lineRule="atLeast"/>
              <w:jc w:val="center"/>
            </w:pPr>
            <w:r>
              <w:rPr>
                <w:rFonts w:ascii="宋体" w:hAnsi="宋体" w:cs="宋体"/>
                <w:color w:val="000000"/>
                <w:sz w:val="24"/>
              </w:rPr>
              <w:t> </w:t>
            </w:r>
          </w:p>
        </w:tc>
      </w:tr>
      <w:tr w:rsidR="00164798">
        <w:trPr>
          <w:trHeight w:val="640"/>
        </w:trPr>
        <w:tc>
          <w:tcPr>
            <w:tcW w:w="469"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164798" w:rsidRDefault="00947DB6">
            <w:pPr>
              <w:pBdr>
                <w:top w:val="none" w:sz="0" w:space="0" w:color="000000"/>
                <w:left w:val="none" w:sz="0" w:space="0" w:color="000000"/>
                <w:bottom w:val="none" w:sz="0" w:space="0" w:color="000000"/>
                <w:right w:val="none" w:sz="0" w:space="0" w:color="000000"/>
              </w:pBdr>
              <w:spacing w:line="400" w:lineRule="atLeast"/>
              <w:jc w:val="center"/>
            </w:pPr>
            <w:r>
              <w:rPr>
                <w:rFonts w:ascii="宋体" w:hAnsi="宋体" w:cs="宋体"/>
                <w:color w:val="000000"/>
                <w:sz w:val="24"/>
              </w:rPr>
              <w:t> </w:t>
            </w:r>
          </w:p>
        </w:tc>
        <w:tc>
          <w:tcPr>
            <w:tcW w:w="3862" w:type="dxa"/>
            <w:tcBorders>
              <w:top w:val="nil"/>
              <w:left w:val="nil"/>
              <w:bottom w:val="single" w:sz="8" w:space="0" w:color="000000"/>
              <w:right w:val="single" w:sz="8" w:space="0" w:color="000000"/>
            </w:tcBorders>
            <w:tcMar>
              <w:top w:w="0" w:type="dxa"/>
              <w:left w:w="108" w:type="dxa"/>
              <w:bottom w:w="0" w:type="dxa"/>
              <w:right w:w="108" w:type="dxa"/>
            </w:tcMar>
          </w:tcPr>
          <w:p w:rsidR="00164798" w:rsidRDefault="00947DB6">
            <w:pPr>
              <w:pBdr>
                <w:top w:val="none" w:sz="0" w:space="0" w:color="000000"/>
                <w:left w:val="none" w:sz="0" w:space="0" w:color="000000"/>
                <w:bottom w:val="none" w:sz="0" w:space="0" w:color="000000"/>
                <w:right w:val="none" w:sz="0" w:space="0" w:color="000000"/>
              </w:pBdr>
              <w:spacing w:line="400" w:lineRule="atLeast"/>
              <w:jc w:val="center"/>
            </w:pPr>
            <w:r>
              <w:rPr>
                <w:rFonts w:ascii="宋体" w:hAnsi="宋体" w:cs="宋体"/>
                <w:color w:val="000000"/>
                <w:sz w:val="24"/>
              </w:rPr>
              <w:t>……</w:t>
            </w:r>
          </w:p>
        </w:tc>
        <w:tc>
          <w:tcPr>
            <w:tcW w:w="1526" w:type="dxa"/>
            <w:tcBorders>
              <w:top w:val="nil"/>
              <w:left w:val="nil"/>
              <w:bottom w:val="single" w:sz="8" w:space="0" w:color="000000"/>
              <w:right w:val="single" w:sz="8" w:space="0" w:color="000000"/>
            </w:tcBorders>
            <w:tcMar>
              <w:top w:w="0" w:type="dxa"/>
              <w:left w:w="108" w:type="dxa"/>
              <w:bottom w:w="0" w:type="dxa"/>
              <w:right w:w="108" w:type="dxa"/>
            </w:tcMar>
          </w:tcPr>
          <w:p w:rsidR="00164798" w:rsidRDefault="00947DB6">
            <w:pPr>
              <w:pBdr>
                <w:top w:val="none" w:sz="0" w:space="0" w:color="000000"/>
                <w:left w:val="none" w:sz="0" w:space="0" w:color="000000"/>
                <w:bottom w:val="none" w:sz="0" w:space="0" w:color="000000"/>
                <w:right w:val="none" w:sz="0" w:space="0" w:color="000000"/>
              </w:pBdr>
              <w:spacing w:line="400" w:lineRule="atLeast"/>
              <w:jc w:val="center"/>
            </w:pPr>
            <w:r>
              <w:rPr>
                <w:rFonts w:ascii="宋体" w:hAnsi="宋体" w:cs="宋体"/>
                <w:color w:val="000000"/>
                <w:sz w:val="24"/>
              </w:rPr>
              <w:t> </w:t>
            </w:r>
          </w:p>
        </w:tc>
        <w:tc>
          <w:tcPr>
            <w:tcW w:w="3224" w:type="dxa"/>
            <w:tcBorders>
              <w:top w:val="nil"/>
              <w:left w:val="nil"/>
              <w:bottom w:val="single" w:sz="8" w:space="0" w:color="000000"/>
              <w:right w:val="single" w:sz="8" w:space="0" w:color="000000"/>
            </w:tcBorders>
            <w:tcMar>
              <w:top w:w="0" w:type="dxa"/>
              <w:left w:w="108" w:type="dxa"/>
              <w:bottom w:w="0" w:type="dxa"/>
              <w:right w:w="108" w:type="dxa"/>
            </w:tcMar>
          </w:tcPr>
          <w:p w:rsidR="00164798" w:rsidRDefault="00947DB6">
            <w:pPr>
              <w:pBdr>
                <w:top w:val="none" w:sz="0" w:space="0" w:color="000000"/>
                <w:left w:val="none" w:sz="0" w:space="0" w:color="000000"/>
                <w:bottom w:val="none" w:sz="0" w:space="0" w:color="000000"/>
                <w:right w:val="none" w:sz="0" w:space="0" w:color="000000"/>
              </w:pBdr>
              <w:spacing w:line="400" w:lineRule="atLeast"/>
              <w:jc w:val="center"/>
            </w:pPr>
            <w:r>
              <w:rPr>
                <w:rFonts w:ascii="宋体" w:hAnsi="宋体" w:cs="宋体"/>
                <w:color w:val="000000"/>
                <w:sz w:val="24"/>
              </w:rPr>
              <w:t> </w:t>
            </w:r>
          </w:p>
        </w:tc>
      </w:tr>
    </w:tbl>
    <w:p w:rsidR="00164798" w:rsidRDefault="00947DB6">
      <w:pPr>
        <w:pBdr>
          <w:top w:val="none" w:sz="0" w:space="0" w:color="000000"/>
          <w:left w:val="none" w:sz="0" w:space="0" w:color="000000"/>
          <w:bottom w:val="none" w:sz="0" w:space="0" w:color="000000"/>
          <w:right w:val="none" w:sz="0" w:space="0" w:color="000000"/>
        </w:pBdr>
        <w:spacing w:line="400" w:lineRule="atLeast"/>
      </w:pPr>
      <w:r>
        <w:rPr>
          <w:rFonts w:ascii="宋体" w:hAnsi="宋体" w:cs="宋体"/>
          <w:color w:val="000000"/>
          <w:sz w:val="24"/>
        </w:rPr>
        <w:t>附件14-1 证明材料1，证明材料2，……</w:t>
      </w:r>
    </w:p>
    <w:p w:rsidR="00164798" w:rsidRDefault="00947DB6">
      <w:pPr>
        <w:pBdr>
          <w:top w:val="none" w:sz="0" w:space="0" w:color="000000"/>
          <w:left w:val="none" w:sz="0" w:space="0" w:color="000000"/>
          <w:bottom w:val="none" w:sz="0" w:space="0" w:color="000000"/>
          <w:right w:val="none" w:sz="0" w:space="0" w:color="000000"/>
        </w:pBdr>
        <w:spacing w:line="400" w:lineRule="atLeast"/>
      </w:pPr>
      <w:r>
        <w:rPr>
          <w:rFonts w:ascii="宋体" w:hAnsi="宋体" w:cs="宋体"/>
          <w:color w:val="000000"/>
          <w:sz w:val="24"/>
        </w:rPr>
        <w:t> </w:t>
      </w:r>
    </w:p>
    <w:p w:rsidR="00164798" w:rsidRDefault="00947DB6">
      <w:pPr>
        <w:pBdr>
          <w:top w:val="none" w:sz="0" w:space="0" w:color="000000"/>
          <w:left w:val="none" w:sz="0" w:space="0" w:color="000000"/>
          <w:bottom w:val="none" w:sz="0" w:space="0" w:color="000000"/>
          <w:right w:val="none" w:sz="0" w:space="0" w:color="000000"/>
        </w:pBdr>
        <w:spacing w:line="400" w:lineRule="atLeast"/>
      </w:pPr>
      <w:r>
        <w:rPr>
          <w:rFonts w:ascii="宋体" w:hAnsi="宋体" w:cs="宋体"/>
          <w:color w:val="000000"/>
          <w:sz w:val="24"/>
        </w:rPr>
        <w:t>备注：</w:t>
      </w:r>
    </w:p>
    <w:p w:rsidR="00164798" w:rsidRDefault="00947DB6">
      <w:pPr>
        <w:pBdr>
          <w:top w:val="none" w:sz="0" w:space="0" w:color="000000"/>
          <w:left w:val="none" w:sz="0" w:space="0" w:color="000000"/>
          <w:bottom w:val="none" w:sz="0" w:space="0" w:color="000000"/>
          <w:right w:val="none" w:sz="0" w:space="0" w:color="000000"/>
        </w:pBdr>
        <w:spacing w:line="400" w:lineRule="atLeast"/>
      </w:pPr>
      <w:r>
        <w:rPr>
          <w:rFonts w:ascii="宋体" w:hAnsi="宋体" w:cs="宋体"/>
          <w:color w:val="000000"/>
          <w:sz w:val="24"/>
        </w:rPr>
        <w:t>1.投标人必须对技术要求和商务要求中的实质性要求</w:t>
      </w:r>
      <w:r>
        <w:rPr>
          <w:rFonts w:ascii="宋体" w:hAnsi="宋体" w:cs="宋体"/>
          <w:b/>
          <w:color w:val="FF0000"/>
          <w:sz w:val="24"/>
        </w:rPr>
        <w:t>（</w:t>
      </w:r>
      <w:r>
        <w:rPr>
          <w:rFonts w:ascii="宋体" w:hAnsi="宋体" w:cs="宋体"/>
          <w:b/>
          <w:i/>
          <w:color w:val="FF0000"/>
          <w:sz w:val="24"/>
          <w:u w:val="single"/>
        </w:rPr>
        <w:t>斜体且有下划线部分</w:t>
      </w:r>
      <w:r>
        <w:rPr>
          <w:rFonts w:ascii="宋体" w:hAnsi="宋体" w:cs="宋体"/>
          <w:b/>
          <w:color w:val="FF0000"/>
          <w:sz w:val="24"/>
        </w:rPr>
        <w:t>）</w:t>
      </w:r>
      <w:r>
        <w:rPr>
          <w:rFonts w:ascii="宋体" w:hAnsi="宋体" w:cs="宋体"/>
          <w:color w:val="000000"/>
          <w:sz w:val="24"/>
        </w:rPr>
        <w:t>逐条做出明确响应。</w:t>
      </w:r>
    </w:p>
    <w:p w:rsidR="00164798" w:rsidRDefault="00947DB6">
      <w:pPr>
        <w:pBdr>
          <w:top w:val="none" w:sz="0" w:space="0" w:color="000000"/>
          <w:left w:val="none" w:sz="0" w:space="0" w:color="000000"/>
          <w:bottom w:val="none" w:sz="0" w:space="0" w:color="000000"/>
          <w:right w:val="none" w:sz="0" w:space="0" w:color="000000"/>
        </w:pBdr>
        <w:spacing w:line="400" w:lineRule="atLeast"/>
      </w:pPr>
      <w:r>
        <w:rPr>
          <w:rFonts w:ascii="宋体" w:hAnsi="宋体" w:cs="宋体"/>
          <w:color w:val="000000"/>
          <w:sz w:val="24"/>
        </w:rPr>
        <w:t>2.如果招标文件要求提供证明材料，投标人必须将证明材料列于该表之下。</w:t>
      </w:r>
    </w:p>
    <w:p w:rsidR="00164798" w:rsidRDefault="00947DB6">
      <w:pPr>
        <w:pBdr>
          <w:top w:val="none" w:sz="0" w:space="0" w:color="000000"/>
          <w:left w:val="none" w:sz="0" w:space="0" w:color="000000"/>
          <w:bottom w:val="none" w:sz="0" w:space="0" w:color="000000"/>
          <w:right w:val="none" w:sz="0" w:space="0" w:color="000000"/>
        </w:pBdr>
        <w:spacing w:line="400" w:lineRule="atLeast"/>
      </w:pPr>
      <w:r>
        <w:rPr>
          <w:rFonts w:ascii="宋体" w:hAnsi="宋体" w:cs="宋体"/>
          <w:color w:val="000000"/>
          <w:sz w:val="24"/>
        </w:rPr>
        <w:t>3.投标人未对实质性要求逐条</w:t>
      </w:r>
      <w:proofErr w:type="gramStart"/>
      <w:r>
        <w:rPr>
          <w:rFonts w:ascii="宋体" w:hAnsi="宋体" w:cs="宋体"/>
          <w:color w:val="000000"/>
          <w:sz w:val="24"/>
        </w:rPr>
        <w:t>作出</w:t>
      </w:r>
      <w:proofErr w:type="gramEnd"/>
      <w:r>
        <w:rPr>
          <w:rFonts w:ascii="宋体" w:hAnsi="宋体" w:cs="宋体"/>
          <w:color w:val="000000"/>
          <w:sz w:val="24"/>
        </w:rPr>
        <w:t>明确响应的，或未按招标文件要求提供证明材料</w:t>
      </w:r>
      <w:r>
        <w:rPr>
          <w:rFonts w:ascii="宋体" w:hAnsi="宋体" w:cs="宋体"/>
          <w:color w:val="000000"/>
          <w:sz w:val="24"/>
        </w:rPr>
        <w:lastRenderedPageBreak/>
        <w:t>的，该采购包作无效投标处理。</w:t>
      </w:r>
    </w:p>
    <w:p w:rsidR="00164798" w:rsidRDefault="00947DB6">
      <w:pPr>
        <w:pBdr>
          <w:top w:val="none" w:sz="0" w:space="0" w:color="000000"/>
          <w:left w:val="none" w:sz="0" w:space="0" w:color="000000"/>
          <w:bottom w:val="none" w:sz="0" w:space="0" w:color="000000"/>
          <w:right w:val="none" w:sz="0" w:space="0" w:color="000000"/>
        </w:pBdr>
      </w:pPr>
      <w:r>
        <w:rPr>
          <w:rFonts w:ascii="黑体" w:eastAsia="黑体" w:hAnsi="黑体" w:cs="黑体"/>
          <w:b/>
          <w:color w:val="000000"/>
          <w:sz w:val="32"/>
        </w:rPr>
        <w:t> </w:t>
      </w:r>
    </w:p>
    <w:p w:rsidR="00164798" w:rsidRDefault="00947DB6">
      <w:pPr>
        <w:pBdr>
          <w:top w:val="none" w:sz="0" w:space="0" w:color="000000"/>
          <w:left w:val="none" w:sz="0" w:space="0" w:color="000000"/>
          <w:bottom w:val="none" w:sz="0" w:space="0" w:color="000000"/>
          <w:right w:val="none" w:sz="0" w:space="0" w:color="000000"/>
        </w:pBdr>
        <w:jc w:val="center"/>
      </w:pPr>
      <w:r>
        <w:rPr>
          <w:rFonts w:ascii="宋体" w:hAnsi="宋体" w:cs="宋体"/>
          <w:b/>
          <w:color w:val="000000"/>
          <w:sz w:val="32"/>
        </w:rPr>
        <w:t>质疑函范本</w:t>
      </w:r>
    </w:p>
    <w:p w:rsidR="00164798" w:rsidRDefault="00947DB6">
      <w:pPr>
        <w:pBdr>
          <w:top w:val="none" w:sz="0" w:space="0" w:color="000000"/>
          <w:left w:val="none" w:sz="0" w:space="0" w:color="000000"/>
          <w:bottom w:val="none" w:sz="0" w:space="0" w:color="000000"/>
          <w:right w:val="none" w:sz="0" w:space="0" w:color="000000"/>
        </w:pBdr>
        <w:spacing w:before="312"/>
      </w:pPr>
      <w:r>
        <w:rPr>
          <w:rFonts w:ascii="宋体" w:hAnsi="宋体" w:cs="宋体"/>
          <w:color w:val="000000"/>
          <w:sz w:val="24"/>
        </w:rPr>
        <w:t>一、质疑供应商基本信息</w:t>
      </w:r>
    </w:p>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color w:val="000000"/>
          <w:sz w:val="24"/>
        </w:rPr>
        <w:t>质疑供应商：</w:t>
      </w:r>
      <w:r>
        <w:rPr>
          <w:rFonts w:ascii="宋体" w:hAnsi="宋体" w:cs="宋体"/>
          <w:color w:val="000000"/>
          <w:sz w:val="24"/>
          <w:u w:val="single"/>
        </w:rPr>
        <w:t>           </w:t>
      </w:r>
    </w:p>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color w:val="000000"/>
          <w:sz w:val="24"/>
        </w:rPr>
        <w:t>地址：</w:t>
      </w:r>
      <w:r>
        <w:rPr>
          <w:rFonts w:ascii="宋体" w:hAnsi="宋体" w:cs="宋体"/>
          <w:color w:val="000000"/>
          <w:sz w:val="24"/>
          <w:u w:val="single"/>
        </w:rPr>
        <w:t>           </w:t>
      </w:r>
      <w:r>
        <w:rPr>
          <w:rFonts w:ascii="宋体" w:hAnsi="宋体" w:cs="宋体"/>
          <w:color w:val="000000"/>
          <w:sz w:val="24"/>
        </w:rPr>
        <w:t>邮编：</w:t>
      </w:r>
      <w:r>
        <w:rPr>
          <w:rFonts w:ascii="宋体" w:hAnsi="宋体" w:cs="宋体"/>
          <w:color w:val="000000"/>
          <w:sz w:val="24"/>
          <w:u w:val="single"/>
        </w:rPr>
        <w:t>           </w:t>
      </w:r>
    </w:p>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color w:val="000000"/>
          <w:sz w:val="24"/>
        </w:rPr>
        <w:t>联系人：</w:t>
      </w:r>
      <w:r>
        <w:rPr>
          <w:rFonts w:ascii="宋体" w:hAnsi="宋体" w:cs="宋体"/>
          <w:color w:val="000000"/>
          <w:sz w:val="24"/>
          <w:u w:val="single"/>
        </w:rPr>
        <w:t>           </w:t>
      </w:r>
      <w:r>
        <w:rPr>
          <w:rFonts w:ascii="宋体" w:hAnsi="宋体" w:cs="宋体"/>
          <w:color w:val="000000"/>
          <w:sz w:val="24"/>
        </w:rPr>
        <w:t>联系电话</w:t>
      </w:r>
      <w:r>
        <w:rPr>
          <w:rFonts w:ascii="宋体" w:hAnsi="宋体" w:cs="宋体"/>
          <w:color w:val="000000"/>
        </w:rPr>
        <w:t>：</w:t>
      </w:r>
      <w:r>
        <w:rPr>
          <w:rFonts w:ascii="宋体" w:hAnsi="宋体" w:cs="宋体"/>
          <w:color w:val="000000"/>
          <w:u w:val="single"/>
        </w:rPr>
        <w:t>      </w:t>
      </w:r>
    </w:p>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color w:val="000000"/>
          <w:sz w:val="24"/>
        </w:rPr>
        <w:t>授权代表：</w:t>
      </w:r>
      <w:r>
        <w:rPr>
          <w:rFonts w:ascii="宋体" w:hAnsi="宋体" w:cs="宋体"/>
          <w:color w:val="000000"/>
          <w:sz w:val="24"/>
          <w:u w:val="single"/>
        </w:rPr>
        <w:t>           </w:t>
      </w:r>
    </w:p>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color w:val="000000"/>
          <w:sz w:val="24"/>
        </w:rPr>
        <w:t>联系电话：</w:t>
      </w:r>
      <w:r>
        <w:rPr>
          <w:rFonts w:ascii="宋体" w:hAnsi="宋体" w:cs="宋体"/>
          <w:color w:val="000000"/>
          <w:sz w:val="24"/>
          <w:u w:val="single"/>
        </w:rPr>
        <w:t>           </w:t>
      </w:r>
    </w:p>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color w:val="000000"/>
          <w:sz w:val="24"/>
        </w:rPr>
        <w:t>地址：</w:t>
      </w:r>
      <w:r>
        <w:rPr>
          <w:rFonts w:ascii="宋体" w:hAnsi="宋体" w:cs="宋体"/>
          <w:color w:val="000000"/>
          <w:sz w:val="24"/>
          <w:u w:val="single"/>
        </w:rPr>
        <w:t>           </w:t>
      </w:r>
      <w:r>
        <w:rPr>
          <w:rFonts w:ascii="宋体" w:hAnsi="宋体" w:cs="宋体"/>
          <w:color w:val="000000"/>
          <w:sz w:val="24"/>
        </w:rPr>
        <w:t>邮编：</w:t>
      </w:r>
      <w:r>
        <w:rPr>
          <w:rFonts w:ascii="宋体" w:hAnsi="宋体" w:cs="宋体"/>
          <w:color w:val="000000"/>
          <w:sz w:val="24"/>
          <w:u w:val="single"/>
        </w:rPr>
        <w:t>           </w:t>
      </w:r>
    </w:p>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color w:val="000000"/>
          <w:sz w:val="24"/>
        </w:rPr>
        <w:t>二、质疑项目基本情况</w:t>
      </w:r>
    </w:p>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color w:val="000000"/>
          <w:sz w:val="24"/>
        </w:rPr>
        <w:t>质疑项目的名称：</w:t>
      </w:r>
      <w:r>
        <w:rPr>
          <w:rFonts w:ascii="宋体" w:hAnsi="宋体" w:cs="宋体"/>
          <w:color w:val="000000"/>
          <w:sz w:val="24"/>
          <w:u w:val="single"/>
        </w:rPr>
        <w:t>           </w:t>
      </w:r>
    </w:p>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color w:val="000000"/>
          <w:sz w:val="24"/>
        </w:rPr>
        <w:t>质疑项目的编号：</w:t>
      </w:r>
      <w:r>
        <w:rPr>
          <w:rFonts w:ascii="宋体" w:hAnsi="宋体" w:cs="宋体"/>
          <w:color w:val="000000"/>
          <w:sz w:val="24"/>
          <w:u w:val="single"/>
        </w:rPr>
        <w:t>           </w:t>
      </w:r>
      <w:r>
        <w:rPr>
          <w:rFonts w:ascii="宋体" w:hAnsi="宋体" w:cs="宋体"/>
          <w:color w:val="000000"/>
          <w:sz w:val="24"/>
        </w:rPr>
        <w:t>包号：</w:t>
      </w:r>
      <w:r>
        <w:rPr>
          <w:rFonts w:ascii="宋体" w:hAnsi="宋体" w:cs="宋体"/>
          <w:color w:val="000000"/>
          <w:sz w:val="24"/>
          <w:u w:val="single"/>
        </w:rPr>
        <w:t>           </w:t>
      </w:r>
    </w:p>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color w:val="000000"/>
          <w:sz w:val="24"/>
        </w:rPr>
        <w:t>采购人名称：</w:t>
      </w:r>
      <w:r>
        <w:rPr>
          <w:rFonts w:ascii="宋体" w:hAnsi="宋体" w:cs="宋体"/>
          <w:color w:val="000000"/>
          <w:sz w:val="24"/>
          <w:u w:val="single"/>
        </w:rPr>
        <w:t>           </w:t>
      </w:r>
    </w:p>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color w:val="000000"/>
          <w:sz w:val="24"/>
        </w:rPr>
        <w:t>采购文件获取日期：</w:t>
      </w:r>
      <w:r>
        <w:rPr>
          <w:rFonts w:ascii="宋体" w:hAnsi="宋体" w:cs="宋体"/>
          <w:color w:val="000000"/>
          <w:sz w:val="24"/>
          <w:u w:val="single"/>
        </w:rPr>
        <w:t>           </w:t>
      </w:r>
    </w:p>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color w:val="000000"/>
          <w:sz w:val="24"/>
        </w:rPr>
        <w:t>三、质疑事项具体内容</w:t>
      </w:r>
    </w:p>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color w:val="000000"/>
          <w:sz w:val="24"/>
        </w:rPr>
        <w:t>质疑事项1：</w:t>
      </w:r>
      <w:r>
        <w:rPr>
          <w:rFonts w:ascii="宋体" w:hAnsi="宋体" w:cs="宋体"/>
          <w:color w:val="000000"/>
          <w:sz w:val="24"/>
          <w:u w:val="single"/>
        </w:rPr>
        <w:t>           </w:t>
      </w:r>
    </w:p>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color w:val="000000"/>
          <w:sz w:val="24"/>
        </w:rPr>
        <w:t>事实依据：</w:t>
      </w:r>
      <w:r>
        <w:rPr>
          <w:rFonts w:ascii="宋体" w:hAnsi="宋体" w:cs="宋体"/>
          <w:color w:val="000000"/>
          <w:sz w:val="24"/>
          <w:u w:val="single"/>
        </w:rPr>
        <w:t>           </w:t>
      </w:r>
    </w:p>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color w:val="000000"/>
          <w:sz w:val="24"/>
        </w:rPr>
        <w:t>法律依据：</w:t>
      </w:r>
      <w:r>
        <w:rPr>
          <w:rFonts w:ascii="宋体" w:hAnsi="宋体" w:cs="宋体"/>
          <w:color w:val="000000"/>
          <w:sz w:val="24"/>
          <w:u w:val="single"/>
        </w:rPr>
        <w:t>           </w:t>
      </w:r>
    </w:p>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color w:val="000000"/>
          <w:sz w:val="24"/>
        </w:rPr>
        <w:t>质疑事项2</w:t>
      </w:r>
    </w:p>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color w:val="000000"/>
          <w:sz w:val="24"/>
        </w:rPr>
        <w:t>……</w:t>
      </w:r>
    </w:p>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color w:val="000000"/>
          <w:sz w:val="24"/>
        </w:rPr>
        <w:t>四、与质疑事项相关的质疑请求</w:t>
      </w:r>
    </w:p>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color w:val="000000"/>
          <w:sz w:val="24"/>
        </w:rPr>
        <w:t>请求：</w:t>
      </w:r>
      <w:r>
        <w:rPr>
          <w:rFonts w:ascii="宋体" w:hAnsi="宋体" w:cs="宋体"/>
          <w:color w:val="000000"/>
          <w:sz w:val="24"/>
          <w:u w:val="single"/>
        </w:rPr>
        <w:t>           </w:t>
      </w:r>
    </w:p>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color w:val="000000"/>
          <w:sz w:val="24"/>
        </w:rPr>
        <w:t>签字(签章)：                   公章：                      </w:t>
      </w:r>
    </w:p>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color w:val="000000"/>
          <w:sz w:val="24"/>
        </w:rPr>
        <w:t>日期：</w:t>
      </w:r>
    </w:p>
    <w:p w:rsidR="00164798" w:rsidRDefault="00947DB6">
      <w:pPr>
        <w:pBdr>
          <w:top w:val="none" w:sz="0" w:space="0" w:color="000000"/>
          <w:left w:val="none" w:sz="0" w:space="0" w:color="000000"/>
          <w:bottom w:val="none" w:sz="0" w:space="0" w:color="000000"/>
          <w:right w:val="none" w:sz="0" w:space="0" w:color="000000"/>
        </w:pBdr>
        <w:spacing w:line="400" w:lineRule="atLeast"/>
      </w:pPr>
      <w:r>
        <w:rPr>
          <w:rFonts w:ascii="宋体" w:hAnsi="宋体" w:cs="宋体"/>
          <w:b/>
          <w:color w:val="000000"/>
          <w:sz w:val="24"/>
        </w:rPr>
        <w:t>质疑函制作说明：</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1.供应商提出质疑时，应提交质疑函和必要的证明材料。</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2.质疑供应商若委托代理人进行质疑的，</w:t>
      </w:r>
      <w:proofErr w:type="gramStart"/>
      <w:r>
        <w:rPr>
          <w:rFonts w:ascii="宋体" w:hAnsi="宋体" w:cs="宋体"/>
          <w:color w:val="000000"/>
          <w:sz w:val="24"/>
        </w:rPr>
        <w:t>质疑函应按</w:t>
      </w:r>
      <w:proofErr w:type="gramEnd"/>
      <w:r>
        <w:rPr>
          <w:rFonts w:ascii="宋体" w:hAnsi="宋体" w:cs="宋体"/>
          <w:color w:val="000000"/>
          <w:sz w:val="24"/>
        </w:rPr>
        <w:t>要求列明“授权代表”的有关内容，并在附件中提交由质疑供应商签署的授权委托书。授权委托书应载明代理人的姓名或者名称、代理事项、具体权限、期限和相关事项。</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3.质疑供应商若对项目的某一采购包进行质疑，质疑函中应列明具体采购包号。</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4.质疑函的质疑事项应具体、明确，并有必要的事实依据和法律依据。</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5.质疑函的质疑请求应与质疑事项相关。</w:t>
      </w:r>
    </w:p>
    <w:p w:rsidR="00164798" w:rsidRDefault="00947DB6">
      <w:pPr>
        <w:pBdr>
          <w:top w:val="none" w:sz="0" w:space="0" w:color="000000"/>
          <w:left w:val="none" w:sz="0" w:space="0" w:color="000000"/>
          <w:bottom w:val="none" w:sz="0" w:space="0" w:color="000000"/>
          <w:right w:val="none" w:sz="0" w:space="0" w:color="000000"/>
        </w:pBdr>
        <w:spacing w:line="400" w:lineRule="atLeast"/>
        <w:ind w:firstLine="480"/>
      </w:pPr>
      <w:r>
        <w:rPr>
          <w:rFonts w:ascii="宋体" w:hAnsi="宋体" w:cs="宋体"/>
          <w:color w:val="000000"/>
          <w:sz w:val="24"/>
        </w:rPr>
        <w:t>6.质疑供应商为自然人的，</w:t>
      </w:r>
      <w:proofErr w:type="gramStart"/>
      <w:r>
        <w:rPr>
          <w:rFonts w:ascii="宋体" w:hAnsi="宋体" w:cs="宋体"/>
          <w:color w:val="000000"/>
          <w:sz w:val="24"/>
        </w:rPr>
        <w:t>质疑函应由</w:t>
      </w:r>
      <w:proofErr w:type="gramEnd"/>
      <w:r>
        <w:rPr>
          <w:rFonts w:ascii="宋体" w:hAnsi="宋体" w:cs="宋体"/>
          <w:color w:val="000000"/>
          <w:sz w:val="24"/>
        </w:rPr>
        <w:t>本人签字；质疑供应商为法人或者其他组织的，</w:t>
      </w:r>
      <w:proofErr w:type="gramStart"/>
      <w:r>
        <w:rPr>
          <w:rFonts w:ascii="宋体" w:hAnsi="宋体" w:cs="宋体"/>
          <w:color w:val="000000"/>
          <w:sz w:val="24"/>
        </w:rPr>
        <w:t>质疑函应由</w:t>
      </w:r>
      <w:proofErr w:type="gramEnd"/>
      <w:r>
        <w:rPr>
          <w:rFonts w:ascii="宋体" w:hAnsi="宋体" w:cs="宋体"/>
          <w:color w:val="000000"/>
          <w:sz w:val="24"/>
        </w:rPr>
        <w:t>法定代表人、主要负责人，或者其授权代表签字或者盖章，并加盖公章。</w:t>
      </w:r>
    </w:p>
    <w:p w:rsidR="00164798" w:rsidRDefault="00947DB6">
      <w:pPr>
        <w:pBdr>
          <w:top w:val="none" w:sz="0" w:space="0" w:color="000000"/>
          <w:left w:val="none" w:sz="0" w:space="0" w:color="000000"/>
          <w:bottom w:val="none" w:sz="0" w:space="0" w:color="000000"/>
          <w:right w:val="none" w:sz="0" w:space="0" w:color="000000"/>
        </w:pBdr>
      </w:pPr>
      <w:r>
        <w:rPr>
          <w:rFonts w:ascii="宋体" w:hAnsi="宋体" w:cs="宋体"/>
          <w:b/>
          <w:color w:val="000000"/>
          <w:sz w:val="24"/>
        </w:rPr>
        <w:t> </w:t>
      </w:r>
    </w:p>
    <w:p w:rsidR="00164798" w:rsidRDefault="00164798">
      <w:pPr>
        <w:pBdr>
          <w:top w:val="none" w:sz="0" w:space="0" w:color="000000"/>
          <w:left w:val="none" w:sz="0" w:space="0" w:color="000000"/>
          <w:bottom w:val="none" w:sz="0" w:space="0" w:color="000000"/>
          <w:right w:val="none" w:sz="0" w:space="0" w:color="000000"/>
        </w:pBdr>
      </w:pPr>
    </w:p>
    <w:sectPr w:rsidR="00164798">
      <w:footerReference w:type="default" r:id="rId15"/>
      <w:footerReference w:type="first" r:id="rId16"/>
      <w:pgSz w:w="11906" w:h="16838"/>
      <w:pgMar w:top="1418" w:right="1588" w:bottom="1418" w:left="1365" w:header="851" w:footer="907" w:gutter="0"/>
      <w:pgNumType w:start="33"/>
      <w:cols w:space="1701"/>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729A" w:rsidRDefault="00C0729A">
      <w:r>
        <w:separator/>
      </w:r>
    </w:p>
  </w:endnote>
  <w:endnote w:type="continuationSeparator" w:id="0">
    <w:p w:rsidR="00C0729A" w:rsidRDefault="00C072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楷体_GB2312">
    <w:altName w:val="楷体"/>
    <w:charset w:val="00"/>
    <w:family w:val="auto"/>
    <w:pitch w:val="default"/>
  </w:font>
  <w:font w:name="幼圆">
    <w:panose1 w:val="02010509060101010101"/>
    <w:charset w:val="86"/>
    <w:family w:val="modern"/>
    <w:pitch w:val="fixed"/>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仿宋_GB2312">
    <w:altName w:val="仿宋"/>
    <w:charset w:val="00"/>
    <w:family w:val="auto"/>
    <w:pitch w:val="default"/>
  </w:font>
  <w:font w:name="Arial Unicode MS">
    <w:panose1 w:val="020B0604020202020204"/>
    <w:charset w:val="86"/>
    <w:family w:val="swiss"/>
    <w:pitch w:val="variable"/>
    <w:sig w:usb0="F7FFAFFF" w:usb1="E9DFFFFF" w:usb2="0000003F" w:usb3="00000000" w:csb0="003F01FF" w:csb1="00000000"/>
  </w:font>
  <w:font w:name="方正小标宋_GBK">
    <w:altName w:val="Arial Unicode MS"/>
    <w:charset w:val="86"/>
    <w:family w:val="auto"/>
    <w:pitch w:val="default"/>
    <w:sig w:usb0="00000000" w:usb1="080E0000" w:usb2="00000000" w:usb3="00000000" w:csb0="0004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方正黑体_GBK">
    <w:charset w:val="86"/>
    <w:family w:val="auto"/>
    <w:pitch w:val="default"/>
    <w:sig w:usb0="00000001" w:usb1="080E0000" w:usb2="00000000" w:usb3="00000000" w:csb0="00040000" w:csb1="00000000"/>
  </w:font>
  <w:font w:name="仿宋">
    <w:panose1 w:val="02010609060101010101"/>
    <w:charset w:val="86"/>
    <w:family w:val="modern"/>
    <w:pitch w:val="fixed"/>
    <w:sig w:usb0="800002BF" w:usb1="38CF7CFA" w:usb2="00000016" w:usb3="00000000" w:csb0="00040001" w:csb1="00000000"/>
  </w:font>
  <w:font w:name="华文新魏">
    <w:panose1 w:val="02010800040101010101"/>
    <w:charset w:val="86"/>
    <w:family w:val="auto"/>
    <w:pitch w:val="variable"/>
    <w:sig w:usb0="00000001" w:usb1="080F0000" w:usb2="00000010" w:usb3="00000000" w:csb0="00040000" w:csb1="00000000"/>
  </w:font>
  <w:font w:name="方正粗黑宋简体">
    <w:altName w:val="宋体"/>
    <w:panose1 w:val="02000000000000000000"/>
    <w:charset w:val="86"/>
    <w:family w:val="auto"/>
    <w:pitch w:val="variable"/>
    <w:sig w:usb0="A00002BF" w:usb1="184F6CFA" w:usb2="00000012" w:usb3="00000000" w:csb0="00040001" w:csb1="00000000"/>
  </w:font>
  <w:font w:name="等线">
    <w:altName w:val="Arial Unicode MS"/>
    <w:charset w:val="86"/>
    <w:family w:val="auto"/>
    <w:pitch w:val="default"/>
    <w:sig w:usb0="00000000"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0E83" w:rsidRDefault="00060E83">
    <w:pPr>
      <w:pStyle w:val="19"/>
      <w:framePr w:wrap="around" w:vAnchor="text" w:hAnchor="margin" w:xAlign="center" w:y="1"/>
      <w:rPr>
        <w:rStyle w:val="1f0"/>
      </w:rPr>
    </w:pPr>
    <w:r>
      <w:fldChar w:fldCharType="begin"/>
    </w:r>
    <w:r>
      <w:rPr>
        <w:rStyle w:val="1f0"/>
      </w:rPr>
      <w:instrText xml:space="preserve">PAGE  </w:instrText>
    </w:r>
    <w:r>
      <w:fldChar w:fldCharType="separate"/>
    </w:r>
    <w:r>
      <w:rPr>
        <w:rStyle w:val="1f0"/>
      </w:rPr>
      <w:t>1</w:t>
    </w:r>
    <w:r>
      <w:fldChar w:fldCharType="end"/>
    </w:r>
  </w:p>
  <w:p w:rsidR="00060E83" w:rsidRDefault="00060E83">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0E83" w:rsidRDefault="00060E83">
    <w:pPr>
      <w:pStyle w:val="a6"/>
    </w:pPr>
    <w:r>
      <w:rPr>
        <w:noProof/>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060E83" w:rsidRDefault="00060E83">
                          <w:pPr>
                            <w:pStyle w:val="a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7" o:spid="_x0000_s1026" type="#_x0000_t202" style="position:absolute;left:0;text-align:left;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Hayqk9hAgAACgUAAA4AAAAAAAAAAAAAAAAALgIAAGRycy9lMm9Eb2MueG1s&#10;UEsBAi0AFAAGAAgAAAAhAHGq0bnXAAAABQEAAA8AAAAAAAAAAAAAAAAAuwQAAGRycy9kb3ducmV2&#10;LnhtbFBLBQYAAAAABAAEAPMAAAC/BQAAAAA=&#10;" filled="f" stroked="f" strokeweight=".5pt">
              <v:textbox style="mso-fit-shape-to-text:t" inset="0,0,0,0">
                <w:txbxContent>
                  <w:p w:rsidR="00060E83" w:rsidRDefault="00060E83">
                    <w:pPr>
                      <w:pStyle w:val="a6"/>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0E83" w:rsidRDefault="00060E83">
    <w:pPr>
      <w:pStyle w:val="a6"/>
    </w:pPr>
    <w:r>
      <w:rPr>
        <w:noProof/>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060E83" w:rsidRDefault="00060E83">
                          <w:pPr>
                            <w:pStyle w:val="a6"/>
                          </w:pPr>
                          <w:r>
                            <w:fldChar w:fldCharType="begin"/>
                          </w:r>
                          <w:r>
                            <w:instrText xml:space="preserve"> PAGE  \* MERGEFORMAT </w:instrText>
                          </w:r>
                          <w:r>
                            <w:fldChar w:fldCharType="separate"/>
                          </w:r>
                          <w:r w:rsidR="002073D8">
                            <w:rPr>
                              <w:noProof/>
                            </w:rP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8" o:spid="_x0000_s1027" type="#_x0000_t202" style="position:absolute;left:0;text-align:left;margin-left:0;margin-top:0;width:2in;height:2in;z-index:25166438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" filled="f" stroked="f" strokeweight=".5pt">
              <v:textbox style="mso-fit-shape-to-text:t" inset="0,0,0,0">
                <w:txbxContent>
                  <w:p w:rsidR="00060E83" w:rsidRDefault="00060E83">
                    <w:pPr>
                      <w:pStyle w:val="a6"/>
                    </w:pPr>
                    <w:r>
                      <w:fldChar w:fldCharType="begin"/>
                    </w:r>
                    <w:r>
                      <w:instrText xml:space="preserve"> PAGE  \* MERGEFORMAT </w:instrText>
                    </w:r>
                    <w:r>
                      <w:fldChar w:fldCharType="separate"/>
                    </w:r>
                    <w:r w:rsidR="002073D8">
                      <w:rPr>
                        <w:noProof/>
                      </w:rPr>
                      <w:t>1</w:t>
                    </w:r>
                    <w:r>
                      <w:fldChar w:fldCharType="end"/>
                    </w:r>
                  </w:p>
                </w:txbxContent>
              </v:textbox>
              <w10:wrap anchorx="margin"/>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0E83" w:rsidRDefault="00060E83">
    <w:pPr>
      <w:pStyle w:val="a6"/>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060E83" w:rsidRDefault="00060E83">
                          <w:pPr>
                            <w:pStyle w:val="a6"/>
                          </w:pPr>
                          <w:r>
                            <w:fldChar w:fldCharType="begin"/>
                          </w:r>
                          <w:r>
                            <w:instrText xml:space="preserve"> PAGE  \* MERGEFORMAT </w:instrText>
                          </w:r>
                          <w:r>
                            <w:fldChar w:fldCharType="separate"/>
                          </w:r>
                          <w:r w:rsidR="00B16E74">
                            <w:rPr>
                              <w:noProof/>
                            </w:rPr>
                            <w:t>24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8"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O9ZdFGMCAAARBQAADgAAAAAAAAAAAAAAAAAuAgAAZHJzL2Uyb0RvYy54&#10;bWxQSwECLQAUAAYACAAAACEAcarRudcAAAAFAQAADwAAAAAAAAAAAAAAAAC9BAAAZHJzL2Rvd25y&#10;ZXYueG1sUEsFBgAAAAAEAAQA8wAAAMEFAAAAAA==&#10;" filled="f" stroked="f" strokeweight=".5pt">
              <v:textbox style="mso-fit-shape-to-text:t" inset="0,0,0,0">
                <w:txbxContent>
                  <w:p w:rsidR="00060E83" w:rsidRDefault="00060E83">
                    <w:pPr>
                      <w:pStyle w:val="a6"/>
                    </w:pPr>
                    <w:r>
                      <w:fldChar w:fldCharType="begin"/>
                    </w:r>
                    <w:r>
                      <w:instrText xml:space="preserve"> PAGE  \* MERGEFORMAT </w:instrText>
                    </w:r>
                    <w:r>
                      <w:fldChar w:fldCharType="separate"/>
                    </w:r>
                    <w:r w:rsidR="00B16E74">
                      <w:rPr>
                        <w:noProof/>
                      </w:rPr>
                      <w:t>24</w:t>
                    </w:r>
                    <w:r>
                      <w:fldChar w:fldCharType="end"/>
                    </w:r>
                  </w:p>
                </w:txbxContent>
              </v:textbox>
              <w10:wrap anchorx="margin"/>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0E83" w:rsidRDefault="00060E83">
    <w:pPr>
      <w:pStyle w:val="a6"/>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060E83" w:rsidRDefault="00060E83">
                          <w:pPr>
                            <w:pStyle w:val="a6"/>
                          </w:pPr>
                          <w:r>
                            <w:fldChar w:fldCharType="begin"/>
                          </w:r>
                          <w:r>
                            <w:instrText xml:space="preserve"> PAGE  \* MERGEFORMAT </w:instrText>
                          </w:r>
                          <w:r>
                            <w:fldChar w:fldCharType="separate"/>
                          </w:r>
                          <w:r w:rsidR="002073D8">
                            <w:rPr>
                              <w:noProof/>
                            </w:rP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9"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PoQKZJkAgAAEQUAAA4AAAAAAAAAAAAAAAAALgIAAGRycy9lMm9Eb2Mu&#10;eG1sUEsBAi0AFAAGAAgAAAAhAHGq0bnXAAAABQEAAA8AAAAAAAAAAAAAAAAAvgQAAGRycy9kb3du&#10;cmV2LnhtbFBLBQYAAAAABAAEAPMAAADCBQAAAAA=&#10;" filled="f" stroked="f" strokeweight=".5pt">
              <v:textbox style="mso-fit-shape-to-text:t" inset="0,0,0,0">
                <w:txbxContent>
                  <w:p w:rsidR="00060E83" w:rsidRDefault="00060E83">
                    <w:pPr>
                      <w:pStyle w:val="a6"/>
                    </w:pPr>
                    <w:r>
                      <w:fldChar w:fldCharType="begin"/>
                    </w:r>
                    <w:r>
                      <w:instrText xml:space="preserve"> PAGE  \* MERGEFORMAT </w:instrText>
                    </w:r>
                    <w:r>
                      <w:fldChar w:fldCharType="separate"/>
                    </w:r>
                    <w:r w:rsidR="002073D8">
                      <w:rPr>
                        <w:noProof/>
                      </w:rPr>
                      <w:t>1</w:t>
                    </w:r>
                    <w:r>
                      <w:fldChar w:fldCharType="end"/>
                    </w:r>
                  </w:p>
                </w:txbxContent>
              </v:textbox>
              <w10:wrap anchorx="margin"/>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0E83" w:rsidRDefault="00060E83">
    <w:pPr>
      <w:pStyle w:val="a6"/>
    </w:pP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060E83" w:rsidRDefault="00060E83">
                          <w:pPr>
                            <w:pStyle w:val="a6"/>
                          </w:pPr>
                          <w:r>
                            <w:fldChar w:fldCharType="begin"/>
                          </w:r>
                          <w:r>
                            <w:instrText xml:space="preserve"> PAGE  \* MERGEFORMAT </w:instrText>
                          </w:r>
                          <w:r>
                            <w:fldChar w:fldCharType="separate"/>
                          </w:r>
                          <w:r w:rsidR="002073D8">
                            <w:rPr>
                              <w:noProof/>
                            </w:rPr>
                            <w:t>50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30"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C7MDR6ZQIAABEFAAAOAAAAAAAAAAAAAAAAAC4CAABkcnMvZTJvRG9j&#10;LnhtbFBLAQItABQABgAIAAAAIQBxqtG51wAAAAUBAAAPAAAAAAAAAAAAAAAAAL8EAABkcnMvZG93&#10;bnJldi54bWxQSwUGAAAAAAQABADzAAAAwwUAAAAA&#10;" filled="f" stroked="f" strokeweight=".5pt">
              <v:textbox style="mso-fit-shape-to-text:t" inset="0,0,0,0">
                <w:txbxContent>
                  <w:p w:rsidR="00060E83" w:rsidRDefault="00060E83">
                    <w:pPr>
                      <w:pStyle w:val="a6"/>
                    </w:pPr>
                    <w:r>
                      <w:fldChar w:fldCharType="begin"/>
                    </w:r>
                    <w:r>
                      <w:instrText xml:space="preserve"> PAGE  \* MERGEFORMAT </w:instrText>
                    </w:r>
                    <w:r>
                      <w:fldChar w:fldCharType="separate"/>
                    </w:r>
                    <w:r w:rsidR="002073D8">
                      <w:rPr>
                        <w:noProof/>
                      </w:rPr>
                      <w:t>50</w:t>
                    </w:r>
                    <w:r>
                      <w:fldChar w:fldCharType="end"/>
                    </w:r>
                  </w:p>
                </w:txbxContent>
              </v:textbox>
              <w10:wrap anchorx="margin"/>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0E83" w:rsidRDefault="00060E83">
    <w:pPr>
      <w:pStyle w:val="a6"/>
    </w:pPr>
    <w:r>
      <w:rPr>
        <w:noProof/>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060E83" w:rsidRDefault="00060E83">
                          <w:pPr>
                            <w:pStyle w:val="a6"/>
                          </w:pPr>
                          <w:r>
                            <w:fldChar w:fldCharType="begin"/>
                          </w:r>
                          <w:r>
                            <w:instrText xml:space="preserve"> PAGE  \* MERGEFORMAT </w:instrText>
                          </w:r>
                          <w:r>
                            <w:fldChar w:fldCharType="separate"/>
                          </w:r>
                          <w:r w:rsidR="002073D8">
                            <w:rPr>
                              <w:noProof/>
                            </w:rPr>
                            <w:t>33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0" o:spid="_x0000_s1031" type="#_x0000_t202" style="position:absolute;left:0;text-align:left;margin-left:0;margin-top:0;width:2in;height:2in;z-index:25166540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BgNxApkAgAAEwUAAA4AAAAAAAAAAAAAAAAALgIAAGRycy9lMm9Eb2Mu&#10;eG1sUEsBAi0AFAAGAAgAAAAhAHGq0bnXAAAABQEAAA8AAAAAAAAAAAAAAAAAvgQAAGRycy9kb3du&#10;cmV2LnhtbFBLBQYAAAAABAAEAPMAAADCBQAAAAA=&#10;" filled="f" stroked="f" strokeweight=".5pt">
              <v:textbox style="mso-fit-shape-to-text:t" inset="0,0,0,0">
                <w:txbxContent>
                  <w:p w:rsidR="00060E83" w:rsidRDefault="00060E83">
                    <w:pPr>
                      <w:pStyle w:val="a6"/>
                    </w:pPr>
                    <w:r>
                      <w:fldChar w:fldCharType="begin"/>
                    </w:r>
                    <w:r>
                      <w:instrText xml:space="preserve"> PAGE  \* MERGEFORMAT </w:instrText>
                    </w:r>
                    <w:r>
                      <w:fldChar w:fldCharType="separate"/>
                    </w:r>
                    <w:r w:rsidR="002073D8">
                      <w:rPr>
                        <w:noProof/>
                      </w:rPr>
                      <w:t>33</w:t>
                    </w:r>
                    <w:r>
                      <w:fldChar w:fldCharType="end"/>
                    </w:r>
                  </w:p>
                </w:txbxContent>
              </v:textbox>
              <w10:wrap anchorx="margin"/>
            </v:shape>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9939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9939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060E83" w:rsidRDefault="00060E83">
                          <w:pPr>
                            <w:pStyle w:val="a6"/>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文本框 6" o:spid="_x0000_s1032" type="#_x0000_t202" style="position:absolute;left:0;text-align:left;margin-left:0;margin-top:0;width:15.7pt;height:2in;z-index:25166233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" filled="f" stroked="f" strokeweight=".5pt">
              <v:textbox style="mso-fit-shape-to-text:t" inset="0,0,0,0">
                <w:txbxContent>
                  <w:p w:rsidR="00060E83" w:rsidRDefault="00060E83">
                    <w:pPr>
                      <w:pStyle w:val="a6"/>
                    </w:pP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729A" w:rsidRDefault="00C0729A">
      <w:r>
        <w:separator/>
      </w:r>
    </w:p>
  </w:footnote>
  <w:footnote w:type="continuationSeparator" w:id="0">
    <w:p w:rsidR="00C0729A" w:rsidRDefault="00C072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0E83" w:rsidRDefault="00060E83">
    <w:pPr>
      <w:pStyle w:val="1f4"/>
      <w:pBdr>
        <w:bottom w:val="none" w:sz="0" w:space="0" w:color="00000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5E306ED"/>
    <w:multiLevelType w:val="multilevel"/>
    <w:tmpl w:val="B5E306ED"/>
    <w:lvl w:ilvl="0">
      <w:start w:val="5"/>
      <w:numFmt w:val="decimal"/>
      <w:lvlText w:val="%1."/>
      <w:lvlJc w:val="left"/>
      <w:pPr>
        <w:tabs>
          <w:tab w:val="left" w:pos="312"/>
        </w:tabs>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nsid w:val="BF205925"/>
    <w:multiLevelType w:val="multilevel"/>
    <w:tmpl w:val="BF205925"/>
    <w:lvl w:ilvl="0">
      <w:start w:val="1"/>
      <w:numFmt w:val="decimal"/>
      <w:lvlText w:val="第%1章"/>
      <w:lvlJc w:val="left"/>
      <w:pPr>
        <w:ind w:left="1440" w:hanging="1440"/>
      </w:pPr>
      <w:rPr>
        <w:rFonts w:ascii="黑体" w:eastAsia="黑体" w:hAnsi="黑体" w:cs="黑体"/>
        <w:sz w:val="36"/>
      </w:rPr>
    </w:lvl>
    <w:lvl w:ilvl="1">
      <w:start w:val="1"/>
      <w:numFmt w:val="bullet"/>
      <w:lvlText w:val="&quot;&quot;&quot;&quot;&quot;o&quot;&quot;&quot;&quot;&quot;"/>
      <w:lvlJc w:val="left"/>
      <w:pPr>
        <w:ind w:left="1440" w:hanging="360"/>
      </w:pPr>
      <w:rPr>
        <w:rFonts w:ascii="Courier New" w:eastAsia="Courier New" w:hAnsi="Courier New" w:cs="Courier New" w:hint="default"/>
      </w:rPr>
    </w:lvl>
    <w:lvl w:ilvl="2">
      <w:start w:val="1"/>
      <w:numFmt w:val="bullet"/>
      <w:lvlText w:val="&quot;&quot;&quot;&quot;&quot;§&quot;&quot;&quot;&quot;&quot;"/>
      <w:lvlJc w:val="left"/>
      <w:pPr>
        <w:ind w:left="2160" w:hanging="360"/>
      </w:pPr>
      <w:rPr>
        <w:rFonts w:ascii="Wingdings" w:eastAsia="Wingdings" w:hAnsi="Wingdings" w:cs="Wingdings" w:hint="default"/>
      </w:rPr>
    </w:lvl>
    <w:lvl w:ilvl="3">
      <w:start w:val="1"/>
      <w:numFmt w:val="bullet"/>
      <w:lvlText w:val="&quot;&quot;&quot;&quot;&quot;·&quot;&quot;&quot;&quot;&quot;"/>
      <w:lvlJc w:val="left"/>
      <w:pPr>
        <w:ind w:left="2880" w:hanging="360"/>
      </w:pPr>
      <w:rPr>
        <w:rFonts w:ascii="Symbol" w:eastAsia="Symbol" w:hAnsi="Symbol" w:cs="Symbol" w:hint="default"/>
      </w:rPr>
    </w:lvl>
    <w:lvl w:ilvl="4">
      <w:start w:val="1"/>
      <w:numFmt w:val="bullet"/>
      <w:lvlText w:val="&quot;&quot;&quot;&quot;&quot;o&quot;&quot;&quot;&quot;&quot;"/>
      <w:lvlJc w:val="left"/>
      <w:pPr>
        <w:ind w:left="3600" w:hanging="360"/>
      </w:pPr>
      <w:rPr>
        <w:rFonts w:ascii="Courier New" w:eastAsia="Courier New" w:hAnsi="Courier New" w:cs="Courier New" w:hint="default"/>
      </w:rPr>
    </w:lvl>
    <w:lvl w:ilvl="5">
      <w:start w:val="1"/>
      <w:numFmt w:val="bullet"/>
      <w:lvlText w:val="&quot;&quot;&quot;&quot;&quot;§&quot;&quot;&quot;&quot;&quot;"/>
      <w:lvlJc w:val="left"/>
      <w:pPr>
        <w:ind w:left="4320" w:hanging="360"/>
      </w:pPr>
      <w:rPr>
        <w:rFonts w:ascii="Wingdings" w:eastAsia="Wingdings" w:hAnsi="Wingdings" w:cs="Wingdings" w:hint="default"/>
      </w:rPr>
    </w:lvl>
    <w:lvl w:ilvl="6">
      <w:start w:val="1"/>
      <w:numFmt w:val="bullet"/>
      <w:lvlText w:val="&quot;&quot;&quot;&quot;&quot;·&quot;&quot;&quot;&quot;&quot;"/>
      <w:lvlJc w:val="left"/>
      <w:pPr>
        <w:ind w:left="5040" w:hanging="360"/>
      </w:pPr>
      <w:rPr>
        <w:rFonts w:ascii="Symbol" w:eastAsia="Symbol" w:hAnsi="Symbol" w:cs="Symbol" w:hint="default"/>
      </w:rPr>
    </w:lvl>
    <w:lvl w:ilvl="7">
      <w:start w:val="1"/>
      <w:numFmt w:val="bullet"/>
      <w:lvlText w:val="&quot;&quot;&quot;&quot;&quot;o&quot;&quot;&quot;&quot;&quot;"/>
      <w:lvlJc w:val="left"/>
      <w:pPr>
        <w:ind w:left="5760" w:hanging="360"/>
      </w:pPr>
      <w:rPr>
        <w:rFonts w:ascii="Courier New" w:eastAsia="Courier New" w:hAnsi="Courier New" w:cs="Courier New" w:hint="default"/>
      </w:rPr>
    </w:lvl>
    <w:lvl w:ilvl="8">
      <w:start w:val="1"/>
      <w:numFmt w:val="bullet"/>
      <w:lvlText w:val="&quot;&quot;&quot;&quot;&quot;§&quot;&quot;&quot;&quot;&quot;"/>
      <w:lvlJc w:val="left"/>
      <w:pPr>
        <w:ind w:left="6480" w:hanging="360"/>
      </w:pPr>
      <w:rPr>
        <w:rFonts w:ascii="Wingdings" w:eastAsia="Wingdings" w:hAnsi="Wingdings" w:cs="Wingdings" w:hint="default"/>
      </w:rPr>
    </w:lvl>
  </w:abstractNum>
  <w:abstractNum w:abstractNumId="2">
    <w:nsid w:val="CF092B84"/>
    <w:multiLevelType w:val="multilevel"/>
    <w:tmpl w:val="CF092B84"/>
    <w:lvl w:ilvl="0">
      <w:start w:val="1"/>
      <w:numFmt w:val="upperLetter"/>
      <w:pStyle w:val="21"/>
      <w:lvlText w:val="附录%1."/>
      <w:lvlJc w:val="left"/>
      <w:pPr>
        <w:tabs>
          <w:tab w:val="left" w:pos="907"/>
        </w:tabs>
        <w:ind w:left="907" w:hanging="907"/>
      </w:pPr>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nsid w:val="EC50707E"/>
    <w:multiLevelType w:val="singleLevel"/>
    <w:tmpl w:val="EC50707E"/>
    <w:lvl w:ilvl="0">
      <w:start w:val="3"/>
      <w:numFmt w:val="decimal"/>
      <w:lvlText w:val="%1."/>
      <w:lvlJc w:val="left"/>
      <w:pPr>
        <w:tabs>
          <w:tab w:val="left" w:pos="312"/>
        </w:tabs>
      </w:pPr>
    </w:lvl>
  </w:abstractNum>
  <w:abstractNum w:abstractNumId="4">
    <w:nsid w:val="0053208E"/>
    <w:multiLevelType w:val="multilevel"/>
    <w:tmpl w:val="0053208E"/>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decimal"/>
      <w:pStyle w:val="61"/>
      <w:suff w:val="nothing"/>
      <w:lvlText w:val=""/>
      <w:lvlJc w:val="left"/>
      <w:pPr>
        <w:ind w:left="0" w:firstLine="0"/>
      </w:pPr>
      <w:rPr>
        <w:rFonts w:hint="eastAsia"/>
      </w:rPr>
    </w:lvl>
    <w:lvl w:ilvl="6">
      <w:start w:val="1"/>
      <w:numFmt w:val="decimal"/>
      <w:pStyle w:val="71"/>
      <w:suff w:val="nothing"/>
      <w:lvlText w:val=""/>
      <w:lvlJc w:val="left"/>
      <w:pPr>
        <w:ind w:left="0" w:firstLine="0"/>
      </w:pPr>
      <w:rPr>
        <w:rFonts w:hint="eastAsia"/>
      </w:rPr>
    </w:lvl>
    <w:lvl w:ilvl="7">
      <w:start w:val="1"/>
      <w:numFmt w:val="decimal"/>
      <w:pStyle w:val="81"/>
      <w:suff w:val="nothing"/>
      <w:lvlText w:val=""/>
      <w:lvlJc w:val="left"/>
      <w:pPr>
        <w:ind w:left="0" w:firstLine="0"/>
      </w:pPr>
      <w:rPr>
        <w:rFonts w:hint="eastAsia"/>
      </w:rPr>
    </w:lvl>
    <w:lvl w:ilvl="8">
      <w:start w:val="1"/>
      <w:numFmt w:val="decimal"/>
      <w:pStyle w:val="91"/>
      <w:suff w:val="nothing"/>
      <w:lvlText w:val=""/>
      <w:lvlJc w:val="left"/>
      <w:pPr>
        <w:ind w:left="0" w:firstLine="0"/>
      </w:pPr>
      <w:rPr>
        <w:rFonts w:hint="eastAsia"/>
      </w:rPr>
    </w:lvl>
  </w:abstractNum>
  <w:abstractNum w:abstractNumId="5">
    <w:nsid w:val="59ADCABA"/>
    <w:multiLevelType w:val="multilevel"/>
    <w:tmpl w:val="59ADCABA"/>
    <w:lvl w:ilvl="0">
      <w:start w:val="1"/>
      <w:numFmt w:val="decimal"/>
      <w:pStyle w:val="1"/>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num w:numId="1">
    <w:abstractNumId w:val="4"/>
  </w:num>
  <w:num w:numId="2">
    <w:abstractNumId w:val="5"/>
  </w:num>
  <w:num w:numId="3">
    <w:abstractNumId w:val="2"/>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grammar="clean"/>
  <w:defaultTabStop w:val="420"/>
  <w:characterSpacingControl w:val="doNotCompress"/>
  <w:hdrShapeDefaults>
    <o:shapedefaults v:ext="edit" spidmax="2049"/>
  </w:hdrShapeDefaults>
  <w:footnotePr>
    <w:footnote w:id="-1"/>
    <w:footnote w:id="0"/>
  </w:footnotePr>
  <w:endnotePr>
    <w:endnote w:id="-1"/>
    <w:endnote w:id="0"/>
  </w:endnotePr>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717D"/>
    <w:rsid w:val="0004766C"/>
    <w:rsid w:val="00053FE3"/>
    <w:rsid w:val="00060E83"/>
    <w:rsid w:val="00096F37"/>
    <w:rsid w:val="000C1E3B"/>
    <w:rsid w:val="000C4227"/>
    <w:rsid w:val="000D2934"/>
    <w:rsid w:val="00111D0E"/>
    <w:rsid w:val="001139C4"/>
    <w:rsid w:val="00120729"/>
    <w:rsid w:val="00164798"/>
    <w:rsid w:val="001669D4"/>
    <w:rsid w:val="001A10BD"/>
    <w:rsid w:val="001A1467"/>
    <w:rsid w:val="001C1CC9"/>
    <w:rsid w:val="00200592"/>
    <w:rsid w:val="002065DB"/>
    <w:rsid w:val="002073D8"/>
    <w:rsid w:val="00242EAA"/>
    <w:rsid w:val="0024509F"/>
    <w:rsid w:val="00260F8E"/>
    <w:rsid w:val="0026730A"/>
    <w:rsid w:val="00290F4A"/>
    <w:rsid w:val="002B63D1"/>
    <w:rsid w:val="002C185F"/>
    <w:rsid w:val="002F328B"/>
    <w:rsid w:val="003104FD"/>
    <w:rsid w:val="00333184"/>
    <w:rsid w:val="00346D8E"/>
    <w:rsid w:val="00356C1A"/>
    <w:rsid w:val="003729CA"/>
    <w:rsid w:val="003739DE"/>
    <w:rsid w:val="00382FBF"/>
    <w:rsid w:val="003852B8"/>
    <w:rsid w:val="003B032E"/>
    <w:rsid w:val="003C16C0"/>
    <w:rsid w:val="003C2AB3"/>
    <w:rsid w:val="003C4F9B"/>
    <w:rsid w:val="003C5388"/>
    <w:rsid w:val="003E1327"/>
    <w:rsid w:val="004051C0"/>
    <w:rsid w:val="004600B3"/>
    <w:rsid w:val="004641D0"/>
    <w:rsid w:val="00477677"/>
    <w:rsid w:val="00477FA3"/>
    <w:rsid w:val="0049426C"/>
    <w:rsid w:val="004B245F"/>
    <w:rsid w:val="004D0BD4"/>
    <w:rsid w:val="005069FA"/>
    <w:rsid w:val="00516E82"/>
    <w:rsid w:val="00517921"/>
    <w:rsid w:val="00520475"/>
    <w:rsid w:val="00572652"/>
    <w:rsid w:val="005755BD"/>
    <w:rsid w:val="00583439"/>
    <w:rsid w:val="0058736F"/>
    <w:rsid w:val="005B54AF"/>
    <w:rsid w:val="005F254D"/>
    <w:rsid w:val="005F43E0"/>
    <w:rsid w:val="005F659F"/>
    <w:rsid w:val="00610C52"/>
    <w:rsid w:val="00625092"/>
    <w:rsid w:val="00634CF4"/>
    <w:rsid w:val="00646167"/>
    <w:rsid w:val="006701B7"/>
    <w:rsid w:val="006927D0"/>
    <w:rsid w:val="006A0198"/>
    <w:rsid w:val="006A27AB"/>
    <w:rsid w:val="006B3358"/>
    <w:rsid w:val="00700226"/>
    <w:rsid w:val="00705CCE"/>
    <w:rsid w:val="007347D4"/>
    <w:rsid w:val="00743962"/>
    <w:rsid w:val="007C1FFD"/>
    <w:rsid w:val="007D74A4"/>
    <w:rsid w:val="007E1FD9"/>
    <w:rsid w:val="007F37D2"/>
    <w:rsid w:val="007F5917"/>
    <w:rsid w:val="007F636D"/>
    <w:rsid w:val="00802D2F"/>
    <w:rsid w:val="00806372"/>
    <w:rsid w:val="00806A80"/>
    <w:rsid w:val="00810571"/>
    <w:rsid w:val="00813C2B"/>
    <w:rsid w:val="00850A2F"/>
    <w:rsid w:val="00893D84"/>
    <w:rsid w:val="008953C8"/>
    <w:rsid w:val="008B3CB7"/>
    <w:rsid w:val="008C184C"/>
    <w:rsid w:val="008D0F70"/>
    <w:rsid w:val="008D3BA1"/>
    <w:rsid w:val="008D3EDA"/>
    <w:rsid w:val="008E7B96"/>
    <w:rsid w:val="008F4FD2"/>
    <w:rsid w:val="00912251"/>
    <w:rsid w:val="00947DB6"/>
    <w:rsid w:val="00971922"/>
    <w:rsid w:val="00975F3E"/>
    <w:rsid w:val="009809BF"/>
    <w:rsid w:val="009822D7"/>
    <w:rsid w:val="00990C20"/>
    <w:rsid w:val="009A204F"/>
    <w:rsid w:val="009D0DBA"/>
    <w:rsid w:val="009D321E"/>
    <w:rsid w:val="00A01E28"/>
    <w:rsid w:val="00A13F48"/>
    <w:rsid w:val="00A4265C"/>
    <w:rsid w:val="00A64BDE"/>
    <w:rsid w:val="00AA71D2"/>
    <w:rsid w:val="00AC5637"/>
    <w:rsid w:val="00AD0D14"/>
    <w:rsid w:val="00AE392E"/>
    <w:rsid w:val="00AE72BE"/>
    <w:rsid w:val="00AF0181"/>
    <w:rsid w:val="00AF2DE4"/>
    <w:rsid w:val="00AF5F1C"/>
    <w:rsid w:val="00B05125"/>
    <w:rsid w:val="00B16E74"/>
    <w:rsid w:val="00B200EB"/>
    <w:rsid w:val="00B30377"/>
    <w:rsid w:val="00B65E72"/>
    <w:rsid w:val="00B7277B"/>
    <w:rsid w:val="00B73B22"/>
    <w:rsid w:val="00B87A35"/>
    <w:rsid w:val="00BD5805"/>
    <w:rsid w:val="00BE58FB"/>
    <w:rsid w:val="00C0729A"/>
    <w:rsid w:val="00C27687"/>
    <w:rsid w:val="00C37916"/>
    <w:rsid w:val="00C44C7B"/>
    <w:rsid w:val="00C63D6B"/>
    <w:rsid w:val="00C67F18"/>
    <w:rsid w:val="00C855BC"/>
    <w:rsid w:val="00D17CCD"/>
    <w:rsid w:val="00D2362E"/>
    <w:rsid w:val="00D518ED"/>
    <w:rsid w:val="00D61E18"/>
    <w:rsid w:val="00DB0A70"/>
    <w:rsid w:val="00DB717D"/>
    <w:rsid w:val="00DD146E"/>
    <w:rsid w:val="00DD36C6"/>
    <w:rsid w:val="00DD39EB"/>
    <w:rsid w:val="00E025EC"/>
    <w:rsid w:val="00E0527D"/>
    <w:rsid w:val="00E14A62"/>
    <w:rsid w:val="00E221D0"/>
    <w:rsid w:val="00E24015"/>
    <w:rsid w:val="00E47DF1"/>
    <w:rsid w:val="00E65DBA"/>
    <w:rsid w:val="00E94866"/>
    <w:rsid w:val="00EB5419"/>
    <w:rsid w:val="00EC3039"/>
    <w:rsid w:val="00EE13A3"/>
    <w:rsid w:val="00EF06D6"/>
    <w:rsid w:val="00EF7950"/>
    <w:rsid w:val="00F175E6"/>
    <w:rsid w:val="00F42016"/>
    <w:rsid w:val="00F43165"/>
    <w:rsid w:val="00F47729"/>
    <w:rsid w:val="00F54523"/>
    <w:rsid w:val="00F82AF0"/>
    <w:rsid w:val="00FA3306"/>
    <w:rsid w:val="00FC3820"/>
    <w:rsid w:val="015F33CC"/>
    <w:rsid w:val="01B85F94"/>
    <w:rsid w:val="01CB575A"/>
    <w:rsid w:val="029C3B08"/>
    <w:rsid w:val="02D0382A"/>
    <w:rsid w:val="03367AB9"/>
    <w:rsid w:val="036208AE"/>
    <w:rsid w:val="03790137"/>
    <w:rsid w:val="03B15391"/>
    <w:rsid w:val="040B651A"/>
    <w:rsid w:val="040C49EA"/>
    <w:rsid w:val="049802FF"/>
    <w:rsid w:val="04CD7FD3"/>
    <w:rsid w:val="05A30F51"/>
    <w:rsid w:val="05DE11B6"/>
    <w:rsid w:val="060E6ACB"/>
    <w:rsid w:val="06143F07"/>
    <w:rsid w:val="06CB7674"/>
    <w:rsid w:val="06D373CC"/>
    <w:rsid w:val="06E72E78"/>
    <w:rsid w:val="06F7130D"/>
    <w:rsid w:val="072F4F4B"/>
    <w:rsid w:val="07520C39"/>
    <w:rsid w:val="07CB0EB6"/>
    <w:rsid w:val="086F097C"/>
    <w:rsid w:val="0870581B"/>
    <w:rsid w:val="093C74AB"/>
    <w:rsid w:val="097A07E5"/>
    <w:rsid w:val="09A10B64"/>
    <w:rsid w:val="09A514F4"/>
    <w:rsid w:val="09DF3AC3"/>
    <w:rsid w:val="09F27DB9"/>
    <w:rsid w:val="09F639A0"/>
    <w:rsid w:val="0AD100C7"/>
    <w:rsid w:val="0B3C19E4"/>
    <w:rsid w:val="0B8E5FB8"/>
    <w:rsid w:val="0D0D30CA"/>
    <w:rsid w:val="0E894879"/>
    <w:rsid w:val="0EFB2FA6"/>
    <w:rsid w:val="0F0D0A5B"/>
    <w:rsid w:val="100410EA"/>
    <w:rsid w:val="10415B61"/>
    <w:rsid w:val="11C72224"/>
    <w:rsid w:val="11F954F0"/>
    <w:rsid w:val="139B3968"/>
    <w:rsid w:val="13A0194D"/>
    <w:rsid w:val="141D437D"/>
    <w:rsid w:val="141F18CA"/>
    <w:rsid w:val="146D580A"/>
    <w:rsid w:val="14F60FB2"/>
    <w:rsid w:val="14F823F4"/>
    <w:rsid w:val="14FB7C41"/>
    <w:rsid w:val="159C3FF8"/>
    <w:rsid w:val="15D66E27"/>
    <w:rsid w:val="1674297A"/>
    <w:rsid w:val="16A14DF1"/>
    <w:rsid w:val="16FB6BF7"/>
    <w:rsid w:val="17291CFC"/>
    <w:rsid w:val="176F102B"/>
    <w:rsid w:val="17935ADC"/>
    <w:rsid w:val="18251A52"/>
    <w:rsid w:val="18277578"/>
    <w:rsid w:val="18BD3601"/>
    <w:rsid w:val="19046D46"/>
    <w:rsid w:val="19E25E4D"/>
    <w:rsid w:val="19ED457C"/>
    <w:rsid w:val="19FD2C86"/>
    <w:rsid w:val="1A2A3350"/>
    <w:rsid w:val="1ACB61A3"/>
    <w:rsid w:val="1BD94FE4"/>
    <w:rsid w:val="1C032DB0"/>
    <w:rsid w:val="1C7A236C"/>
    <w:rsid w:val="1D807C8E"/>
    <w:rsid w:val="1D8B67FB"/>
    <w:rsid w:val="1DB918CB"/>
    <w:rsid w:val="1E0345E3"/>
    <w:rsid w:val="1E432ED3"/>
    <w:rsid w:val="1E472722"/>
    <w:rsid w:val="1E981A9C"/>
    <w:rsid w:val="1EA839C2"/>
    <w:rsid w:val="1EB1403F"/>
    <w:rsid w:val="1F1745F6"/>
    <w:rsid w:val="1F3709E9"/>
    <w:rsid w:val="1F667C26"/>
    <w:rsid w:val="201C3C90"/>
    <w:rsid w:val="2076109D"/>
    <w:rsid w:val="20ED453F"/>
    <w:rsid w:val="216F7310"/>
    <w:rsid w:val="21C244AB"/>
    <w:rsid w:val="220A4192"/>
    <w:rsid w:val="22154A8F"/>
    <w:rsid w:val="228E6279"/>
    <w:rsid w:val="22A448F0"/>
    <w:rsid w:val="22A85759"/>
    <w:rsid w:val="23322EC8"/>
    <w:rsid w:val="23B722A3"/>
    <w:rsid w:val="23CC44ED"/>
    <w:rsid w:val="23DC1B5F"/>
    <w:rsid w:val="24343749"/>
    <w:rsid w:val="24846329"/>
    <w:rsid w:val="24D6035C"/>
    <w:rsid w:val="24F2466B"/>
    <w:rsid w:val="25B763DF"/>
    <w:rsid w:val="25BC57A4"/>
    <w:rsid w:val="27A847C5"/>
    <w:rsid w:val="27D05536"/>
    <w:rsid w:val="28357A8F"/>
    <w:rsid w:val="289B3D96"/>
    <w:rsid w:val="28CD1A76"/>
    <w:rsid w:val="290851A4"/>
    <w:rsid w:val="2920604A"/>
    <w:rsid w:val="2942338F"/>
    <w:rsid w:val="2973261D"/>
    <w:rsid w:val="29A053DC"/>
    <w:rsid w:val="29F714A0"/>
    <w:rsid w:val="2A7E2094"/>
    <w:rsid w:val="2AAD7DB1"/>
    <w:rsid w:val="2B5C6CCB"/>
    <w:rsid w:val="2BD2389D"/>
    <w:rsid w:val="2BF043F9"/>
    <w:rsid w:val="2CC80ED2"/>
    <w:rsid w:val="2CC974A1"/>
    <w:rsid w:val="2CEB2B60"/>
    <w:rsid w:val="2D662499"/>
    <w:rsid w:val="2D917516"/>
    <w:rsid w:val="2E033694"/>
    <w:rsid w:val="2E1C27A8"/>
    <w:rsid w:val="2E8B099B"/>
    <w:rsid w:val="2EE45224"/>
    <w:rsid w:val="2F8E157B"/>
    <w:rsid w:val="2FCF2577"/>
    <w:rsid w:val="2FD52F89"/>
    <w:rsid w:val="2FDC6A42"/>
    <w:rsid w:val="302A1EA4"/>
    <w:rsid w:val="302E2353"/>
    <w:rsid w:val="303F594F"/>
    <w:rsid w:val="30782C0F"/>
    <w:rsid w:val="30B8125D"/>
    <w:rsid w:val="317D38D8"/>
    <w:rsid w:val="32FB415D"/>
    <w:rsid w:val="3426434C"/>
    <w:rsid w:val="34692F9B"/>
    <w:rsid w:val="348B598D"/>
    <w:rsid w:val="34BF0E0C"/>
    <w:rsid w:val="35A74A00"/>
    <w:rsid w:val="35B00755"/>
    <w:rsid w:val="360B1E2F"/>
    <w:rsid w:val="361A2073"/>
    <w:rsid w:val="361A5D07"/>
    <w:rsid w:val="36B83D65"/>
    <w:rsid w:val="370276D6"/>
    <w:rsid w:val="37117919"/>
    <w:rsid w:val="372E2AF0"/>
    <w:rsid w:val="399860D0"/>
    <w:rsid w:val="39C40C73"/>
    <w:rsid w:val="39F5707E"/>
    <w:rsid w:val="3B003F2D"/>
    <w:rsid w:val="3B117EE8"/>
    <w:rsid w:val="3B31058A"/>
    <w:rsid w:val="3B691AD2"/>
    <w:rsid w:val="3B6D1E99"/>
    <w:rsid w:val="3BE12955"/>
    <w:rsid w:val="3C565CE9"/>
    <w:rsid w:val="3C62784F"/>
    <w:rsid w:val="3C634773"/>
    <w:rsid w:val="3C66268D"/>
    <w:rsid w:val="3D145A6E"/>
    <w:rsid w:val="3D2263DC"/>
    <w:rsid w:val="3D581DFE"/>
    <w:rsid w:val="3E391C30"/>
    <w:rsid w:val="3F746C97"/>
    <w:rsid w:val="40AA0ACB"/>
    <w:rsid w:val="40CF7C17"/>
    <w:rsid w:val="41911676"/>
    <w:rsid w:val="42903DE8"/>
    <w:rsid w:val="42AD52B2"/>
    <w:rsid w:val="42ED4D97"/>
    <w:rsid w:val="433F2ADB"/>
    <w:rsid w:val="438A4CDB"/>
    <w:rsid w:val="43C26223"/>
    <w:rsid w:val="44EB3AD2"/>
    <w:rsid w:val="45124F88"/>
    <w:rsid w:val="460378FE"/>
    <w:rsid w:val="46063770"/>
    <w:rsid w:val="461865CE"/>
    <w:rsid w:val="462922E9"/>
    <w:rsid w:val="463824FF"/>
    <w:rsid w:val="463D7DE3"/>
    <w:rsid w:val="46607F75"/>
    <w:rsid w:val="469320F9"/>
    <w:rsid w:val="474A5826"/>
    <w:rsid w:val="48451656"/>
    <w:rsid w:val="49647D7D"/>
    <w:rsid w:val="49AD2FD5"/>
    <w:rsid w:val="4AE253FD"/>
    <w:rsid w:val="4BA32DDE"/>
    <w:rsid w:val="4D68609B"/>
    <w:rsid w:val="4DEB45C9"/>
    <w:rsid w:val="4E685C19"/>
    <w:rsid w:val="4E6A1991"/>
    <w:rsid w:val="4EAA651A"/>
    <w:rsid w:val="4EC13196"/>
    <w:rsid w:val="4F231B40"/>
    <w:rsid w:val="4FC64EEA"/>
    <w:rsid w:val="4FFF6109"/>
    <w:rsid w:val="502377AD"/>
    <w:rsid w:val="508D296A"/>
    <w:rsid w:val="51A46F68"/>
    <w:rsid w:val="51B318A1"/>
    <w:rsid w:val="53404F84"/>
    <w:rsid w:val="53570112"/>
    <w:rsid w:val="540D34EB"/>
    <w:rsid w:val="54176117"/>
    <w:rsid w:val="54A67F81"/>
    <w:rsid w:val="55114594"/>
    <w:rsid w:val="557F21C6"/>
    <w:rsid w:val="559D49E8"/>
    <w:rsid w:val="55AF6E93"/>
    <w:rsid w:val="55F67FAE"/>
    <w:rsid w:val="562B40FC"/>
    <w:rsid w:val="56682C5A"/>
    <w:rsid w:val="569533E6"/>
    <w:rsid w:val="56AF0889"/>
    <w:rsid w:val="570F757A"/>
    <w:rsid w:val="577A1C8B"/>
    <w:rsid w:val="57A9177C"/>
    <w:rsid w:val="57C33EC0"/>
    <w:rsid w:val="59060509"/>
    <w:rsid w:val="593926A6"/>
    <w:rsid w:val="5B084A0C"/>
    <w:rsid w:val="5B4377F2"/>
    <w:rsid w:val="5B701DCA"/>
    <w:rsid w:val="5BCA1CC1"/>
    <w:rsid w:val="5C484871"/>
    <w:rsid w:val="5CA95D7B"/>
    <w:rsid w:val="5D311202"/>
    <w:rsid w:val="5DA87013"/>
    <w:rsid w:val="5DFB7E08"/>
    <w:rsid w:val="5E760DE8"/>
    <w:rsid w:val="5EEB267A"/>
    <w:rsid w:val="5EF05EE3"/>
    <w:rsid w:val="5EF977BF"/>
    <w:rsid w:val="5F364BE7"/>
    <w:rsid w:val="5F427DC1"/>
    <w:rsid w:val="5FAB3156"/>
    <w:rsid w:val="5FB251ED"/>
    <w:rsid w:val="5FFB36DE"/>
    <w:rsid w:val="60854409"/>
    <w:rsid w:val="61671C11"/>
    <w:rsid w:val="61F93D3E"/>
    <w:rsid w:val="622167EE"/>
    <w:rsid w:val="625614D2"/>
    <w:rsid w:val="629D5670"/>
    <w:rsid w:val="633B5253"/>
    <w:rsid w:val="63626489"/>
    <w:rsid w:val="63E37DC4"/>
    <w:rsid w:val="63FC0E86"/>
    <w:rsid w:val="645E569D"/>
    <w:rsid w:val="653F54CE"/>
    <w:rsid w:val="658C3BFF"/>
    <w:rsid w:val="65AB6F91"/>
    <w:rsid w:val="65B2054D"/>
    <w:rsid w:val="65B23EF2"/>
    <w:rsid w:val="65DE0DD7"/>
    <w:rsid w:val="665931A6"/>
    <w:rsid w:val="66734A4E"/>
    <w:rsid w:val="668A4527"/>
    <w:rsid w:val="66D71736"/>
    <w:rsid w:val="67045135"/>
    <w:rsid w:val="675A65EF"/>
    <w:rsid w:val="67626648"/>
    <w:rsid w:val="67AC5EFF"/>
    <w:rsid w:val="67B026C9"/>
    <w:rsid w:val="67F41FE9"/>
    <w:rsid w:val="68376930"/>
    <w:rsid w:val="68614624"/>
    <w:rsid w:val="686F60CA"/>
    <w:rsid w:val="68E5638C"/>
    <w:rsid w:val="694F7CAA"/>
    <w:rsid w:val="69502764"/>
    <w:rsid w:val="696D617A"/>
    <w:rsid w:val="69F12B0F"/>
    <w:rsid w:val="6A1D56B2"/>
    <w:rsid w:val="6A795CC5"/>
    <w:rsid w:val="6AB52A75"/>
    <w:rsid w:val="6AFC79BD"/>
    <w:rsid w:val="6B0C224B"/>
    <w:rsid w:val="6B785296"/>
    <w:rsid w:val="6BBA002A"/>
    <w:rsid w:val="6C4F6DA0"/>
    <w:rsid w:val="6CA34594"/>
    <w:rsid w:val="6CD034C0"/>
    <w:rsid w:val="6D2F5E28"/>
    <w:rsid w:val="6DA46816"/>
    <w:rsid w:val="6FB72105"/>
    <w:rsid w:val="705362D1"/>
    <w:rsid w:val="709F32C5"/>
    <w:rsid w:val="715978D4"/>
    <w:rsid w:val="717165A8"/>
    <w:rsid w:val="71CB2DB3"/>
    <w:rsid w:val="72A03324"/>
    <w:rsid w:val="72D97771"/>
    <w:rsid w:val="73B34A2A"/>
    <w:rsid w:val="73E43920"/>
    <w:rsid w:val="744618F5"/>
    <w:rsid w:val="74FE4AE5"/>
    <w:rsid w:val="751029E3"/>
    <w:rsid w:val="75953F89"/>
    <w:rsid w:val="75AB1CC0"/>
    <w:rsid w:val="75BA5FEB"/>
    <w:rsid w:val="76124A8D"/>
    <w:rsid w:val="761C0F14"/>
    <w:rsid w:val="767931BC"/>
    <w:rsid w:val="767D7C04"/>
    <w:rsid w:val="76B92C06"/>
    <w:rsid w:val="76CE1574"/>
    <w:rsid w:val="772939C2"/>
    <w:rsid w:val="776702AC"/>
    <w:rsid w:val="7824217E"/>
    <w:rsid w:val="782F2F56"/>
    <w:rsid w:val="785A2E96"/>
    <w:rsid w:val="788D434B"/>
    <w:rsid w:val="78B64C80"/>
    <w:rsid w:val="78CA7031"/>
    <w:rsid w:val="78E977D3"/>
    <w:rsid w:val="78ED12E5"/>
    <w:rsid w:val="791D34EE"/>
    <w:rsid w:val="79444A09"/>
    <w:rsid w:val="79725A1A"/>
    <w:rsid w:val="799314ED"/>
    <w:rsid w:val="79AB6836"/>
    <w:rsid w:val="7A545138"/>
    <w:rsid w:val="7A903C7E"/>
    <w:rsid w:val="7AFD69AA"/>
    <w:rsid w:val="7BD81D81"/>
    <w:rsid w:val="7BFC15CB"/>
    <w:rsid w:val="7C174657"/>
    <w:rsid w:val="7CA37C99"/>
    <w:rsid w:val="7E260644"/>
    <w:rsid w:val="7E4918D4"/>
    <w:rsid w:val="7F0455E7"/>
    <w:rsid w:val="7FE7774A"/>
    <w:rsid w:val="7FFE0F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semiHidden="1"/>
    <w:lsdException w:name="footnote text" w:semiHidden="1" w:qFormat="1"/>
    <w:lsdException w:name="annotation text" w:semiHidden="1"/>
    <w:lsdException w:name="header" w:qFormat="1"/>
    <w:lsdException w:name="footer" w:qFormat="1"/>
    <w:lsdException w:name="index heading" w:semiHidden="1"/>
    <w:lsdException w:name="caption" w:semiHidden="1" w:uiPriority="35" w:qFormat="1"/>
    <w:lsdException w:name="table of figures" w:qFormat="1"/>
    <w:lsdException w:name="envelope address" w:semiHidden="1"/>
    <w:lsdException w:name="envelope return" w:semiHidden="1"/>
    <w:lsdException w:name="footnote reference" w:qFormat="1"/>
    <w:lsdException w:name="annotation reference" w:semiHidden="1"/>
    <w:lsdException w:name="line number" w:semiHidden="1"/>
    <w:lsdException w:name="page number" w:semiHidden="1"/>
    <w:lsdException w:name="endnote reference" w:semiHidden="1" w:qFormat="1"/>
    <w:lsdException w:name="endnote text" w:semiHidden="1" w:qFormat="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lsdException w:name="Body Text" w:semiHidden="1"/>
    <w:lsdException w:name="Body Text Indent"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qFormat="1"/>
    <w:lsdException w:name="FollowedHyperlink" w:semiHidden="1"/>
    <w:lsdException w:name="Strong" w:uiPriority="22" w:unhideWhenUsed="0" w:qFormat="1"/>
    <w:lsdException w:name="Emphasis" w:uiPriority="20" w:unhideWhenUsed="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unhideWhenUsed="0"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semiHidden="1"/>
    <w:lsdException w:name="Table Grid" w:uiPriority="59" w:unhideWhenUsed="0" w:qFormat="1"/>
    <w:lsdException w:name="Table Theme" w:semiHidden="1"/>
    <w:lsdException w:name="Placeholder Text" w:semiHidden="1"/>
    <w:lsdException w:name="No Spacing" w:uiPriority="1"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34" w:unhideWhenUsed="0" w:qFormat="1"/>
    <w:lsdException w:name="Quote" w:uiPriority="29" w:unhideWhenUsed="0" w:qFormat="1"/>
    <w:lsdException w:name="Intense Quote" w:uiPriority="30" w:unhideWhenUsed="0" w:qFormat="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next w:val="2"/>
    <w:qFormat/>
    <w:pPr>
      <w:widowControl w:val="0"/>
      <w:jc w:val="both"/>
    </w:pPr>
    <w:rPr>
      <w:sz w:val="21"/>
      <w:szCs w:val="21"/>
    </w:rPr>
  </w:style>
  <w:style w:type="paragraph" w:styleId="10">
    <w:name w:val="heading 1"/>
    <w:basedOn w:val="a"/>
    <w:next w:val="a"/>
    <w:link w:val="1Char1"/>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Char1"/>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Char1"/>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Char1"/>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Char1"/>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Char1"/>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Char1"/>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Char1"/>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Char1"/>
    <w:uiPriority w:val="9"/>
    <w:unhideWhenUsed/>
    <w:qFormat/>
    <w:pPr>
      <w:keepNext/>
      <w:keepLines/>
      <w:spacing w:before="320" w:after="200"/>
      <w:outlineLvl w:val="8"/>
    </w:pPr>
    <w:rPr>
      <w:rFonts w:ascii="Arial" w:eastAsia="Arial" w:hAnsi="Arial" w:cs="Arial"/>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0">
    <w:name w:val="toc 7"/>
    <w:basedOn w:val="a"/>
    <w:next w:val="a"/>
    <w:uiPriority w:val="39"/>
    <w:unhideWhenUsed/>
    <w:qFormat/>
    <w:pPr>
      <w:spacing w:after="57"/>
      <w:ind w:left="1701"/>
    </w:pPr>
  </w:style>
  <w:style w:type="paragraph" w:styleId="a3">
    <w:name w:val="caption"/>
    <w:basedOn w:val="a"/>
    <w:next w:val="a"/>
    <w:uiPriority w:val="35"/>
    <w:semiHidden/>
    <w:unhideWhenUsed/>
    <w:qFormat/>
    <w:pPr>
      <w:spacing w:line="276" w:lineRule="auto"/>
    </w:pPr>
    <w:rPr>
      <w:b/>
      <w:bCs/>
      <w:color w:val="4F81BD" w:themeColor="accent1"/>
      <w:sz w:val="18"/>
      <w:szCs w:val="18"/>
    </w:rPr>
  </w:style>
  <w:style w:type="paragraph" w:styleId="a4">
    <w:name w:val="Body Text Indent"/>
    <w:basedOn w:val="a"/>
    <w:next w:val="a"/>
    <w:unhideWhenUsed/>
    <w:qFormat/>
    <w:pPr>
      <w:ind w:firstLine="645"/>
    </w:pPr>
    <w:rPr>
      <w:rFonts w:ascii="楷体_GB2312" w:eastAsia="楷体_GB2312"/>
      <w:sz w:val="32"/>
      <w:szCs w:val="32"/>
    </w:rPr>
  </w:style>
  <w:style w:type="paragraph" w:styleId="50">
    <w:name w:val="toc 5"/>
    <w:basedOn w:val="a"/>
    <w:next w:val="a"/>
    <w:uiPriority w:val="39"/>
    <w:unhideWhenUsed/>
    <w:qFormat/>
    <w:pPr>
      <w:spacing w:after="57"/>
      <w:ind w:left="1134"/>
    </w:pPr>
  </w:style>
  <w:style w:type="paragraph" w:styleId="30">
    <w:name w:val="toc 3"/>
    <w:basedOn w:val="a"/>
    <w:next w:val="a"/>
    <w:uiPriority w:val="39"/>
    <w:unhideWhenUsed/>
    <w:qFormat/>
    <w:pPr>
      <w:spacing w:after="57"/>
      <w:ind w:left="567"/>
    </w:pPr>
  </w:style>
  <w:style w:type="paragraph" w:styleId="80">
    <w:name w:val="toc 8"/>
    <w:basedOn w:val="a"/>
    <w:next w:val="a"/>
    <w:uiPriority w:val="39"/>
    <w:unhideWhenUsed/>
    <w:qFormat/>
    <w:pPr>
      <w:spacing w:after="57"/>
      <w:ind w:left="1984"/>
    </w:pPr>
  </w:style>
  <w:style w:type="paragraph" w:styleId="a5">
    <w:name w:val="endnote text"/>
    <w:basedOn w:val="a"/>
    <w:link w:val="Char"/>
    <w:uiPriority w:val="99"/>
    <w:semiHidden/>
    <w:unhideWhenUsed/>
    <w:qFormat/>
    <w:rPr>
      <w:sz w:val="20"/>
    </w:rPr>
  </w:style>
  <w:style w:type="paragraph" w:styleId="a6">
    <w:name w:val="footer"/>
    <w:basedOn w:val="a"/>
    <w:link w:val="Char1"/>
    <w:uiPriority w:val="99"/>
    <w:unhideWhenUsed/>
    <w:qFormat/>
    <w:pPr>
      <w:tabs>
        <w:tab w:val="center" w:pos="7143"/>
        <w:tab w:val="right" w:pos="14287"/>
      </w:tabs>
    </w:pPr>
  </w:style>
  <w:style w:type="paragraph" w:styleId="a7">
    <w:name w:val="header"/>
    <w:basedOn w:val="a"/>
    <w:link w:val="Char10"/>
    <w:uiPriority w:val="99"/>
    <w:unhideWhenUsed/>
    <w:qFormat/>
    <w:pPr>
      <w:tabs>
        <w:tab w:val="center" w:pos="7143"/>
        <w:tab w:val="right" w:pos="14287"/>
      </w:tabs>
    </w:pPr>
  </w:style>
  <w:style w:type="paragraph" w:styleId="11">
    <w:name w:val="toc 1"/>
    <w:basedOn w:val="a"/>
    <w:next w:val="a"/>
    <w:uiPriority w:val="39"/>
    <w:unhideWhenUsed/>
    <w:qFormat/>
    <w:pPr>
      <w:spacing w:after="57"/>
    </w:pPr>
  </w:style>
  <w:style w:type="paragraph" w:styleId="40">
    <w:name w:val="toc 4"/>
    <w:basedOn w:val="a"/>
    <w:next w:val="a"/>
    <w:uiPriority w:val="39"/>
    <w:unhideWhenUsed/>
    <w:qFormat/>
    <w:pPr>
      <w:spacing w:after="57"/>
      <w:ind w:left="850"/>
    </w:pPr>
  </w:style>
  <w:style w:type="paragraph" w:styleId="a8">
    <w:name w:val="Subtitle"/>
    <w:basedOn w:val="a"/>
    <w:next w:val="a"/>
    <w:link w:val="Char0"/>
    <w:uiPriority w:val="11"/>
    <w:qFormat/>
    <w:pPr>
      <w:spacing w:before="200" w:after="200"/>
    </w:pPr>
    <w:rPr>
      <w:sz w:val="24"/>
      <w:szCs w:val="24"/>
    </w:rPr>
  </w:style>
  <w:style w:type="paragraph" w:styleId="a9">
    <w:name w:val="footnote text"/>
    <w:basedOn w:val="a"/>
    <w:link w:val="Char2"/>
    <w:uiPriority w:val="99"/>
    <w:semiHidden/>
    <w:unhideWhenUsed/>
    <w:qFormat/>
    <w:pPr>
      <w:spacing w:after="40"/>
    </w:pPr>
    <w:rPr>
      <w:sz w:val="18"/>
    </w:rPr>
  </w:style>
  <w:style w:type="paragraph" w:styleId="60">
    <w:name w:val="toc 6"/>
    <w:basedOn w:val="a"/>
    <w:next w:val="a"/>
    <w:uiPriority w:val="39"/>
    <w:unhideWhenUsed/>
    <w:qFormat/>
    <w:pPr>
      <w:spacing w:after="57"/>
      <w:ind w:left="1417"/>
    </w:pPr>
  </w:style>
  <w:style w:type="paragraph" w:styleId="aa">
    <w:name w:val="table of figures"/>
    <w:basedOn w:val="a"/>
    <w:next w:val="a"/>
    <w:uiPriority w:val="99"/>
    <w:unhideWhenUsed/>
    <w:qFormat/>
  </w:style>
  <w:style w:type="paragraph" w:styleId="20">
    <w:name w:val="toc 2"/>
    <w:basedOn w:val="a"/>
    <w:next w:val="a"/>
    <w:uiPriority w:val="39"/>
    <w:unhideWhenUsed/>
    <w:qFormat/>
    <w:pPr>
      <w:spacing w:after="57"/>
      <w:ind w:left="283"/>
    </w:pPr>
  </w:style>
  <w:style w:type="paragraph" w:styleId="90">
    <w:name w:val="toc 9"/>
    <w:basedOn w:val="a"/>
    <w:next w:val="a"/>
    <w:uiPriority w:val="39"/>
    <w:unhideWhenUsed/>
    <w:qFormat/>
    <w:pPr>
      <w:spacing w:after="57"/>
      <w:ind w:left="2268"/>
    </w:pPr>
  </w:style>
  <w:style w:type="paragraph" w:styleId="ab">
    <w:name w:val="Normal (Web)"/>
    <w:basedOn w:val="a"/>
    <w:uiPriority w:val="99"/>
    <w:qFormat/>
    <w:pPr>
      <w:widowControl/>
      <w:spacing w:before="100" w:beforeAutospacing="1" w:after="100" w:afterAutospacing="1"/>
      <w:jc w:val="left"/>
    </w:pPr>
    <w:rPr>
      <w:rFonts w:ascii="宋体" w:hAnsi="宋体" w:cs="宋体"/>
      <w:sz w:val="24"/>
      <w:szCs w:val="24"/>
    </w:rPr>
  </w:style>
  <w:style w:type="paragraph" w:styleId="ac">
    <w:name w:val="Title"/>
    <w:basedOn w:val="a"/>
    <w:next w:val="a"/>
    <w:link w:val="Char3"/>
    <w:uiPriority w:val="10"/>
    <w:qFormat/>
    <w:pPr>
      <w:spacing w:before="300" w:after="200"/>
      <w:contextualSpacing/>
    </w:pPr>
    <w:rPr>
      <w:sz w:val="48"/>
      <w:szCs w:val="48"/>
    </w:rPr>
  </w:style>
  <w:style w:type="table" w:styleId="ad">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e">
    <w:name w:val="endnote reference"/>
    <w:uiPriority w:val="99"/>
    <w:semiHidden/>
    <w:unhideWhenUsed/>
    <w:qFormat/>
    <w:rPr>
      <w:vertAlign w:val="superscript"/>
    </w:rPr>
  </w:style>
  <w:style w:type="character" w:styleId="af">
    <w:name w:val="Hyperlink"/>
    <w:uiPriority w:val="99"/>
    <w:unhideWhenUsed/>
    <w:qFormat/>
    <w:rPr>
      <w:color w:val="0000FF" w:themeColor="hyperlink"/>
      <w:u w:val="single"/>
    </w:rPr>
  </w:style>
  <w:style w:type="character" w:styleId="af0">
    <w:name w:val="footnote reference"/>
    <w:uiPriority w:val="99"/>
    <w:unhideWhenUsed/>
    <w:qFormat/>
    <w:rPr>
      <w:vertAlign w:val="superscript"/>
    </w:rPr>
  </w:style>
  <w:style w:type="character" w:customStyle="1" w:styleId="1Char1">
    <w:name w:val="标题 1 Char1"/>
    <w:link w:val="10"/>
    <w:uiPriority w:val="9"/>
    <w:qFormat/>
    <w:rPr>
      <w:rFonts w:ascii="Arial" w:eastAsia="Arial" w:hAnsi="Arial" w:cs="Arial"/>
      <w:sz w:val="40"/>
      <w:szCs w:val="40"/>
    </w:rPr>
  </w:style>
  <w:style w:type="character" w:customStyle="1" w:styleId="2Char1">
    <w:name w:val="标题 2 Char1"/>
    <w:link w:val="2"/>
    <w:uiPriority w:val="9"/>
    <w:qFormat/>
    <w:rPr>
      <w:rFonts w:ascii="Arial" w:eastAsia="Arial" w:hAnsi="Arial" w:cs="Arial"/>
      <w:sz w:val="34"/>
    </w:rPr>
  </w:style>
  <w:style w:type="character" w:customStyle="1" w:styleId="3Char1">
    <w:name w:val="标题 3 Char1"/>
    <w:link w:val="3"/>
    <w:uiPriority w:val="9"/>
    <w:qFormat/>
    <w:rPr>
      <w:rFonts w:ascii="Arial" w:eastAsia="Arial" w:hAnsi="Arial" w:cs="Arial"/>
      <w:sz w:val="30"/>
      <w:szCs w:val="30"/>
    </w:rPr>
  </w:style>
  <w:style w:type="character" w:customStyle="1" w:styleId="4Char1">
    <w:name w:val="标题 4 Char1"/>
    <w:link w:val="4"/>
    <w:uiPriority w:val="9"/>
    <w:qFormat/>
    <w:rPr>
      <w:rFonts w:ascii="Arial" w:eastAsia="Arial" w:hAnsi="Arial" w:cs="Arial"/>
      <w:b/>
      <w:bCs/>
      <w:sz w:val="26"/>
      <w:szCs w:val="26"/>
    </w:rPr>
  </w:style>
  <w:style w:type="character" w:customStyle="1" w:styleId="5Char1">
    <w:name w:val="标题 5 Char1"/>
    <w:link w:val="5"/>
    <w:uiPriority w:val="9"/>
    <w:qFormat/>
    <w:rPr>
      <w:rFonts w:ascii="Arial" w:eastAsia="Arial" w:hAnsi="Arial" w:cs="Arial"/>
      <w:b/>
      <w:bCs/>
      <w:sz w:val="24"/>
      <w:szCs w:val="24"/>
    </w:rPr>
  </w:style>
  <w:style w:type="character" w:customStyle="1" w:styleId="6Char1">
    <w:name w:val="标题 6 Char1"/>
    <w:link w:val="6"/>
    <w:uiPriority w:val="9"/>
    <w:qFormat/>
    <w:rPr>
      <w:rFonts w:ascii="Arial" w:eastAsia="Arial" w:hAnsi="Arial" w:cs="Arial"/>
      <w:b/>
      <w:bCs/>
      <w:sz w:val="22"/>
      <w:szCs w:val="22"/>
    </w:rPr>
  </w:style>
  <w:style w:type="character" w:customStyle="1" w:styleId="7Char1">
    <w:name w:val="标题 7 Char1"/>
    <w:link w:val="7"/>
    <w:uiPriority w:val="9"/>
    <w:qFormat/>
    <w:rPr>
      <w:rFonts w:ascii="Arial" w:eastAsia="Arial" w:hAnsi="Arial" w:cs="Arial"/>
      <w:b/>
      <w:bCs/>
      <w:i/>
      <w:iCs/>
      <w:sz w:val="22"/>
      <w:szCs w:val="22"/>
    </w:rPr>
  </w:style>
  <w:style w:type="character" w:customStyle="1" w:styleId="8Char1">
    <w:name w:val="标题 8 Char1"/>
    <w:link w:val="8"/>
    <w:uiPriority w:val="9"/>
    <w:qFormat/>
    <w:rPr>
      <w:rFonts w:ascii="Arial" w:eastAsia="Arial" w:hAnsi="Arial" w:cs="Arial"/>
      <w:i/>
      <w:iCs/>
      <w:sz w:val="22"/>
      <w:szCs w:val="22"/>
    </w:rPr>
  </w:style>
  <w:style w:type="character" w:customStyle="1" w:styleId="9Char1">
    <w:name w:val="标题 9 Char1"/>
    <w:link w:val="9"/>
    <w:uiPriority w:val="9"/>
    <w:qFormat/>
    <w:rPr>
      <w:rFonts w:ascii="Arial" w:eastAsia="Arial" w:hAnsi="Arial" w:cs="Arial"/>
      <w:i/>
      <w:iCs/>
      <w:sz w:val="21"/>
      <w:szCs w:val="21"/>
    </w:rPr>
  </w:style>
  <w:style w:type="paragraph" w:styleId="af1">
    <w:name w:val="List Paragraph"/>
    <w:basedOn w:val="a"/>
    <w:uiPriority w:val="34"/>
    <w:qFormat/>
    <w:pPr>
      <w:ind w:left="720"/>
      <w:contextualSpacing/>
    </w:pPr>
  </w:style>
  <w:style w:type="paragraph" w:styleId="af2">
    <w:name w:val="No Spacing"/>
    <w:uiPriority w:val="1"/>
    <w:qFormat/>
  </w:style>
  <w:style w:type="character" w:customStyle="1" w:styleId="Char3">
    <w:name w:val="标题 Char"/>
    <w:link w:val="ac"/>
    <w:uiPriority w:val="10"/>
    <w:qFormat/>
    <w:rPr>
      <w:sz w:val="48"/>
      <w:szCs w:val="48"/>
    </w:rPr>
  </w:style>
  <w:style w:type="character" w:customStyle="1" w:styleId="Char0">
    <w:name w:val="副标题 Char"/>
    <w:link w:val="a8"/>
    <w:uiPriority w:val="11"/>
    <w:qFormat/>
    <w:rPr>
      <w:sz w:val="24"/>
      <w:szCs w:val="24"/>
    </w:rPr>
  </w:style>
  <w:style w:type="paragraph" w:styleId="af3">
    <w:name w:val="Quote"/>
    <w:basedOn w:val="a"/>
    <w:next w:val="a"/>
    <w:link w:val="Char4"/>
    <w:uiPriority w:val="29"/>
    <w:qFormat/>
    <w:pPr>
      <w:ind w:left="720" w:right="720"/>
    </w:pPr>
    <w:rPr>
      <w:i/>
    </w:rPr>
  </w:style>
  <w:style w:type="character" w:customStyle="1" w:styleId="Char4">
    <w:name w:val="引用 Char"/>
    <w:link w:val="af3"/>
    <w:uiPriority w:val="29"/>
    <w:qFormat/>
    <w:rPr>
      <w:i/>
    </w:rPr>
  </w:style>
  <w:style w:type="paragraph" w:styleId="af4">
    <w:name w:val="Intense Quote"/>
    <w:basedOn w:val="a"/>
    <w:next w:val="a"/>
    <w:link w:val="Char5"/>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5">
    <w:name w:val="明显引用 Char"/>
    <w:link w:val="af4"/>
    <w:uiPriority w:val="30"/>
    <w:qFormat/>
    <w:rPr>
      <w:i/>
    </w:rPr>
  </w:style>
  <w:style w:type="character" w:customStyle="1" w:styleId="Char10">
    <w:name w:val="页眉 Char1"/>
    <w:link w:val="a7"/>
    <w:uiPriority w:val="99"/>
    <w:qFormat/>
  </w:style>
  <w:style w:type="character" w:customStyle="1" w:styleId="FooterChar">
    <w:name w:val="Footer Char"/>
    <w:uiPriority w:val="99"/>
    <w:qFormat/>
  </w:style>
  <w:style w:type="character" w:customStyle="1" w:styleId="Char1">
    <w:name w:val="页脚 Char1"/>
    <w:link w:val="a6"/>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uiPriority w:val="99"/>
    <w:qFormat/>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uiPriority w:val="99"/>
    <w:qFormat/>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GridTable7Colorful">
    <w:name w:val="Grid Table 7 Colorful"/>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ListTable1Light">
    <w:name w:val="List Table 1 Light"/>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uiPriority w:val="99"/>
    <w:qFormat/>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stTable7Colorful">
    <w:name w:val="List Table 7 Colorful"/>
    <w:uiPriority w:val="99"/>
    <w:qFormat/>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Char2">
    <w:name w:val="脚注文本 Char"/>
    <w:link w:val="a9"/>
    <w:uiPriority w:val="99"/>
    <w:qFormat/>
    <w:rPr>
      <w:sz w:val="18"/>
    </w:rPr>
  </w:style>
  <w:style w:type="character" w:customStyle="1" w:styleId="Char">
    <w:name w:val="尾注文本 Char"/>
    <w:link w:val="a5"/>
    <w:uiPriority w:val="99"/>
    <w:qFormat/>
    <w:rPr>
      <w:sz w:val="20"/>
    </w:rPr>
  </w:style>
  <w:style w:type="paragraph" w:customStyle="1" w:styleId="TOC1">
    <w:name w:val="TOC 标题1"/>
    <w:uiPriority w:val="39"/>
    <w:unhideWhenUsed/>
    <w:qFormat/>
  </w:style>
  <w:style w:type="paragraph" w:customStyle="1" w:styleId="110">
    <w:name w:val="标题 11"/>
    <w:basedOn w:val="a"/>
    <w:next w:val="a"/>
    <w:link w:val="1Char"/>
    <w:qFormat/>
    <w:pPr>
      <w:keepNext/>
      <w:jc w:val="center"/>
      <w:outlineLvl w:val="0"/>
    </w:pPr>
    <w:rPr>
      <w:rFonts w:ascii="楷体_GB2312" w:eastAsia="黑体" w:hAnsi="楷体_GB2312"/>
      <w:sz w:val="44"/>
      <w:szCs w:val="28"/>
    </w:rPr>
  </w:style>
  <w:style w:type="paragraph" w:customStyle="1" w:styleId="210">
    <w:name w:val="标题 21"/>
    <w:basedOn w:val="a"/>
    <w:next w:val="12"/>
    <w:link w:val="2Char"/>
    <w:qFormat/>
    <w:pPr>
      <w:keepNext/>
      <w:keepLines/>
      <w:spacing w:before="260" w:after="260" w:line="416" w:lineRule="auto"/>
      <w:jc w:val="center"/>
      <w:outlineLvl w:val="1"/>
    </w:pPr>
    <w:rPr>
      <w:rFonts w:ascii="Arial" w:eastAsia="幼圆" w:hAnsi="Arial" w:cs="Arial"/>
      <w:b/>
      <w:bCs/>
      <w:sz w:val="44"/>
      <w:szCs w:val="44"/>
    </w:rPr>
  </w:style>
  <w:style w:type="paragraph" w:customStyle="1" w:styleId="12">
    <w:name w:val="正文缩进1"/>
    <w:basedOn w:val="a"/>
    <w:link w:val="Char6"/>
    <w:qFormat/>
    <w:pPr>
      <w:ind w:firstLine="420"/>
    </w:pPr>
  </w:style>
  <w:style w:type="paragraph" w:customStyle="1" w:styleId="31">
    <w:name w:val="标题 31"/>
    <w:basedOn w:val="a"/>
    <w:next w:val="12"/>
    <w:link w:val="3Char"/>
    <w:qFormat/>
    <w:pPr>
      <w:keepNext/>
      <w:keepLines/>
      <w:spacing w:before="260" w:after="260" w:line="416" w:lineRule="auto"/>
      <w:outlineLvl w:val="2"/>
    </w:pPr>
    <w:rPr>
      <w:b/>
      <w:bCs/>
      <w:sz w:val="32"/>
      <w:szCs w:val="32"/>
    </w:rPr>
  </w:style>
  <w:style w:type="paragraph" w:customStyle="1" w:styleId="41">
    <w:name w:val="标题 41"/>
    <w:basedOn w:val="a"/>
    <w:next w:val="12"/>
    <w:link w:val="4Char"/>
    <w:qFormat/>
    <w:pPr>
      <w:keepNext/>
      <w:keepLines/>
      <w:spacing w:before="280" w:after="290" w:line="376" w:lineRule="auto"/>
      <w:outlineLvl w:val="3"/>
    </w:pPr>
    <w:rPr>
      <w:rFonts w:ascii="Arial" w:eastAsia="黑体" w:hAnsi="Arial" w:cs="Arial"/>
      <w:b/>
      <w:bCs/>
      <w:sz w:val="28"/>
      <w:szCs w:val="28"/>
    </w:rPr>
  </w:style>
  <w:style w:type="paragraph" w:customStyle="1" w:styleId="51">
    <w:name w:val="标题 51"/>
    <w:basedOn w:val="a"/>
    <w:next w:val="12"/>
    <w:link w:val="5Char"/>
    <w:qFormat/>
    <w:pPr>
      <w:keepNext/>
      <w:outlineLvl w:val="4"/>
    </w:pPr>
    <w:rPr>
      <w:rFonts w:ascii="宋体"/>
      <w:color w:val="000000"/>
      <w:sz w:val="28"/>
      <w:szCs w:val="28"/>
    </w:rPr>
  </w:style>
  <w:style w:type="paragraph" w:customStyle="1" w:styleId="61">
    <w:name w:val="标题 61"/>
    <w:basedOn w:val="a"/>
    <w:next w:val="a"/>
    <w:link w:val="6Char"/>
    <w:qFormat/>
    <w:pPr>
      <w:keepNext/>
      <w:keepLines/>
      <w:numPr>
        <w:ilvl w:val="5"/>
        <w:numId w:val="1"/>
      </w:numPr>
      <w:spacing w:before="240" w:after="64" w:line="320" w:lineRule="auto"/>
      <w:outlineLvl w:val="5"/>
    </w:pPr>
    <w:rPr>
      <w:rFonts w:ascii="Arial" w:eastAsia="黑体" w:hAnsi="Arial"/>
      <w:b/>
      <w:bCs/>
      <w:sz w:val="24"/>
      <w:szCs w:val="24"/>
    </w:rPr>
  </w:style>
  <w:style w:type="paragraph" w:customStyle="1" w:styleId="71">
    <w:name w:val="标题 71"/>
    <w:basedOn w:val="a"/>
    <w:next w:val="a"/>
    <w:link w:val="7Char"/>
    <w:qFormat/>
    <w:pPr>
      <w:keepNext/>
      <w:keepLines/>
      <w:numPr>
        <w:ilvl w:val="6"/>
        <w:numId w:val="1"/>
      </w:numPr>
      <w:spacing w:before="240" w:after="64" w:line="320" w:lineRule="auto"/>
      <w:outlineLvl w:val="6"/>
    </w:pPr>
    <w:rPr>
      <w:b/>
      <w:bCs/>
      <w:sz w:val="24"/>
      <w:szCs w:val="24"/>
    </w:rPr>
  </w:style>
  <w:style w:type="paragraph" w:customStyle="1" w:styleId="81">
    <w:name w:val="标题 81"/>
    <w:basedOn w:val="a"/>
    <w:next w:val="a"/>
    <w:link w:val="8Char"/>
    <w:qFormat/>
    <w:pPr>
      <w:keepNext/>
      <w:keepLines/>
      <w:numPr>
        <w:ilvl w:val="7"/>
        <w:numId w:val="1"/>
      </w:numPr>
      <w:spacing w:before="240" w:after="64" w:line="320" w:lineRule="auto"/>
      <w:outlineLvl w:val="7"/>
    </w:pPr>
    <w:rPr>
      <w:rFonts w:ascii="Arial" w:eastAsia="黑体" w:hAnsi="Arial"/>
      <w:sz w:val="24"/>
      <w:szCs w:val="24"/>
    </w:rPr>
  </w:style>
  <w:style w:type="paragraph" w:customStyle="1" w:styleId="91">
    <w:name w:val="标题 91"/>
    <w:basedOn w:val="a"/>
    <w:next w:val="a"/>
    <w:link w:val="9Char"/>
    <w:qFormat/>
    <w:pPr>
      <w:keepNext/>
      <w:keepLines/>
      <w:numPr>
        <w:ilvl w:val="8"/>
        <w:numId w:val="1"/>
      </w:numPr>
      <w:spacing w:before="240" w:after="64" w:line="320" w:lineRule="auto"/>
      <w:outlineLvl w:val="8"/>
    </w:pPr>
    <w:rPr>
      <w:rFonts w:ascii="Arial" w:eastAsia="黑体" w:hAnsi="Arial"/>
    </w:rPr>
  </w:style>
  <w:style w:type="character" w:customStyle="1" w:styleId="13">
    <w:name w:val="默认段落字体1"/>
    <w:uiPriority w:val="1"/>
    <w:unhideWhenUsed/>
    <w:qFormat/>
  </w:style>
  <w:style w:type="table" w:customStyle="1" w:styleId="14">
    <w:name w:val="普通表格1"/>
    <w:uiPriority w:val="99"/>
    <w:unhideWhenUsed/>
    <w:qFormat/>
    <w:tblPr>
      <w:tblCellMar>
        <w:top w:w="0" w:type="dxa"/>
        <w:left w:w="0" w:type="dxa"/>
        <w:bottom w:w="0" w:type="dxa"/>
        <w:right w:w="0" w:type="dxa"/>
      </w:tblCellMar>
    </w:tblPr>
  </w:style>
  <w:style w:type="character" w:customStyle="1" w:styleId="3Char">
    <w:name w:val="标题 3 Char"/>
    <w:link w:val="31"/>
    <w:qFormat/>
    <w:rPr>
      <w:rFonts w:ascii="Times New Roman" w:eastAsia="宋体" w:hAnsi="Times New Roman" w:cs="Times New Roman"/>
      <w:b/>
      <w:bCs/>
      <w:sz w:val="32"/>
      <w:szCs w:val="32"/>
    </w:rPr>
  </w:style>
  <w:style w:type="character" w:customStyle="1" w:styleId="2Char">
    <w:name w:val="标题 2 Char"/>
    <w:link w:val="210"/>
    <w:qFormat/>
    <w:rPr>
      <w:rFonts w:ascii="Arial" w:eastAsia="幼圆" w:hAnsi="Arial" w:cs="Arial"/>
      <w:b/>
      <w:bCs/>
      <w:sz w:val="44"/>
      <w:szCs w:val="44"/>
    </w:rPr>
  </w:style>
  <w:style w:type="character" w:customStyle="1" w:styleId="15">
    <w:name w:val="批注引用1"/>
    <w:semiHidden/>
    <w:qFormat/>
    <w:rPr>
      <w:sz w:val="21"/>
      <w:szCs w:val="21"/>
    </w:rPr>
  </w:style>
  <w:style w:type="character" w:customStyle="1" w:styleId="Char7">
    <w:name w:val="纯文本 Char"/>
    <w:link w:val="16"/>
    <w:qFormat/>
    <w:rPr>
      <w:rFonts w:ascii="宋体" w:eastAsia="宋体" w:hAnsi="Courier New" w:cs="Courier New"/>
      <w:szCs w:val="21"/>
    </w:rPr>
  </w:style>
  <w:style w:type="paragraph" w:customStyle="1" w:styleId="16">
    <w:name w:val="纯文本1"/>
    <w:basedOn w:val="a"/>
    <w:link w:val="Char7"/>
    <w:qFormat/>
    <w:rPr>
      <w:rFonts w:ascii="宋体" w:hAnsi="Courier New" w:cs="Courier New"/>
    </w:rPr>
  </w:style>
  <w:style w:type="character" w:customStyle="1" w:styleId="Char8">
    <w:name w:val="文档结构图 Char"/>
    <w:link w:val="17"/>
    <w:semiHidden/>
    <w:qFormat/>
    <w:rPr>
      <w:rFonts w:ascii="Times New Roman" w:eastAsia="宋体" w:hAnsi="Times New Roman" w:cs="Times New Roman"/>
      <w:szCs w:val="21"/>
      <w:shd w:val="clear" w:color="auto" w:fill="000080"/>
    </w:rPr>
  </w:style>
  <w:style w:type="paragraph" w:customStyle="1" w:styleId="17">
    <w:name w:val="文档结构图1"/>
    <w:basedOn w:val="a"/>
    <w:link w:val="Char8"/>
    <w:semiHidden/>
    <w:qFormat/>
    <w:pPr>
      <w:shd w:val="clear" w:color="auto" w:fill="000080"/>
    </w:pPr>
  </w:style>
  <w:style w:type="character" w:customStyle="1" w:styleId="18">
    <w:name w:val="要点1"/>
    <w:qFormat/>
    <w:rPr>
      <w:b/>
      <w:bCs/>
    </w:rPr>
  </w:style>
  <w:style w:type="character" w:customStyle="1" w:styleId="Char9">
    <w:name w:val="页脚 Char"/>
    <w:link w:val="19"/>
    <w:qFormat/>
    <w:rPr>
      <w:rFonts w:ascii="Times New Roman" w:eastAsia="宋体" w:hAnsi="Times New Roman" w:cs="Times New Roman"/>
      <w:sz w:val="18"/>
      <w:szCs w:val="18"/>
    </w:rPr>
  </w:style>
  <w:style w:type="paragraph" w:customStyle="1" w:styleId="19">
    <w:name w:val="页脚1"/>
    <w:basedOn w:val="a"/>
    <w:link w:val="Char9"/>
    <w:qFormat/>
    <w:pPr>
      <w:tabs>
        <w:tab w:val="center" w:pos="4153"/>
        <w:tab w:val="right" w:pos="8306"/>
      </w:tabs>
      <w:jc w:val="left"/>
    </w:pPr>
    <w:rPr>
      <w:sz w:val="18"/>
      <w:szCs w:val="18"/>
    </w:rPr>
  </w:style>
  <w:style w:type="character" w:customStyle="1" w:styleId="Chara">
    <w:name w:val="列出段落 Char"/>
    <w:link w:val="1a"/>
    <w:qFormat/>
    <w:rPr>
      <w:rFonts w:ascii="Calibri" w:hAnsi="Calibri"/>
      <w:sz w:val="24"/>
      <w:szCs w:val="24"/>
      <w:lang w:eastAsia="en-US" w:bidi="en-US"/>
    </w:rPr>
  </w:style>
  <w:style w:type="paragraph" w:customStyle="1" w:styleId="1a">
    <w:name w:val="列出段落1"/>
    <w:basedOn w:val="a"/>
    <w:link w:val="Chara"/>
    <w:qFormat/>
    <w:pPr>
      <w:widowControl/>
      <w:ind w:left="720"/>
      <w:contextualSpacing/>
      <w:jc w:val="left"/>
    </w:pPr>
    <w:rPr>
      <w:rFonts w:ascii="Calibri" w:hAnsi="Calibri"/>
      <w:sz w:val="24"/>
      <w:szCs w:val="24"/>
      <w:lang w:eastAsia="en-US" w:bidi="en-US"/>
    </w:rPr>
  </w:style>
  <w:style w:type="character" w:customStyle="1" w:styleId="6Char">
    <w:name w:val="标题 6 Char"/>
    <w:link w:val="61"/>
    <w:qFormat/>
    <w:rPr>
      <w:rFonts w:ascii="Arial" w:eastAsia="黑体" w:hAnsi="Arial" w:cs="Times New Roman"/>
      <w:b/>
      <w:bCs/>
      <w:sz w:val="24"/>
      <w:szCs w:val="24"/>
    </w:rPr>
  </w:style>
  <w:style w:type="character" w:customStyle="1" w:styleId="Charb">
    <w:name w:val="批注主题 Char"/>
    <w:link w:val="1b"/>
    <w:semiHidden/>
    <w:qFormat/>
    <w:rPr>
      <w:rFonts w:ascii="Times New Roman" w:eastAsia="宋体" w:hAnsi="Times New Roman" w:cs="Times New Roman"/>
      <w:b/>
      <w:bCs/>
      <w:szCs w:val="21"/>
    </w:rPr>
  </w:style>
  <w:style w:type="paragraph" w:customStyle="1" w:styleId="1b">
    <w:name w:val="批注主题1"/>
    <w:basedOn w:val="1c"/>
    <w:next w:val="1c"/>
    <w:link w:val="Charb"/>
    <w:semiHidden/>
    <w:qFormat/>
    <w:rPr>
      <w:b/>
      <w:bCs/>
    </w:rPr>
  </w:style>
  <w:style w:type="paragraph" w:customStyle="1" w:styleId="1c">
    <w:name w:val="批注文字1"/>
    <w:basedOn w:val="a"/>
    <w:link w:val="Charc"/>
    <w:semiHidden/>
    <w:qFormat/>
    <w:pPr>
      <w:jc w:val="left"/>
    </w:pPr>
  </w:style>
  <w:style w:type="character" w:customStyle="1" w:styleId="2Char0">
    <w:name w:val="正文文本 2 Char"/>
    <w:link w:val="211"/>
    <w:qFormat/>
    <w:rPr>
      <w:rFonts w:ascii="楷体_GB2312" w:eastAsia="楷体_GB2312" w:hAnsi="Times New Roman" w:cs="Times New Roman"/>
      <w:sz w:val="28"/>
      <w:szCs w:val="28"/>
    </w:rPr>
  </w:style>
  <w:style w:type="paragraph" w:customStyle="1" w:styleId="211">
    <w:name w:val="正文文本 21"/>
    <w:basedOn w:val="a"/>
    <w:link w:val="2Char0"/>
    <w:qFormat/>
    <w:pPr>
      <w:widowControl/>
      <w:jc w:val="center"/>
    </w:pPr>
    <w:rPr>
      <w:rFonts w:ascii="楷体_GB2312" w:eastAsia="楷体_GB2312"/>
      <w:sz w:val="28"/>
      <w:szCs w:val="28"/>
    </w:rPr>
  </w:style>
  <w:style w:type="character" w:customStyle="1" w:styleId="Chard">
    <w:name w:val="正文首行缩进 Char"/>
    <w:link w:val="1d"/>
    <w:qFormat/>
    <w:rPr>
      <w:rFonts w:ascii="仿宋_GB2312" w:eastAsia="仿宋_GB2312" w:hAnsi="Times New Roman" w:cs="Times New Roman"/>
      <w:sz w:val="30"/>
      <w:szCs w:val="30"/>
    </w:rPr>
  </w:style>
  <w:style w:type="paragraph" w:customStyle="1" w:styleId="1d">
    <w:name w:val="正文首行缩进1"/>
    <w:basedOn w:val="a"/>
    <w:link w:val="Chard"/>
    <w:qFormat/>
    <w:pPr>
      <w:spacing w:line="360" w:lineRule="auto"/>
      <w:ind w:firstLine="200"/>
    </w:pPr>
    <w:rPr>
      <w:rFonts w:ascii="仿宋_GB2312" w:eastAsia="仿宋_GB2312"/>
      <w:sz w:val="30"/>
      <w:szCs w:val="30"/>
    </w:rPr>
  </w:style>
  <w:style w:type="character" w:customStyle="1" w:styleId="2Char2">
    <w:name w:val="正文首行缩进 2 Char"/>
    <w:link w:val="212"/>
    <w:qFormat/>
    <w:rPr>
      <w:rFonts w:ascii="宋体" w:eastAsia="宋体" w:hAnsi="宋体" w:cs="Times New Roman"/>
      <w:sz w:val="32"/>
      <w:szCs w:val="20"/>
    </w:rPr>
  </w:style>
  <w:style w:type="paragraph" w:customStyle="1" w:styleId="212">
    <w:name w:val="正文首行缩进 21"/>
    <w:basedOn w:val="1e"/>
    <w:link w:val="2Char2"/>
    <w:qFormat/>
    <w:pPr>
      <w:spacing w:line="360" w:lineRule="auto"/>
      <w:ind w:firstLine="420"/>
    </w:pPr>
    <w:rPr>
      <w:rFonts w:ascii="宋体" w:eastAsia="宋体" w:hAnsi="宋体"/>
      <w:sz w:val="21"/>
      <w:szCs w:val="20"/>
    </w:rPr>
  </w:style>
  <w:style w:type="paragraph" w:customStyle="1" w:styleId="1e">
    <w:name w:val="正文文本缩进1"/>
    <w:basedOn w:val="a"/>
    <w:link w:val="Chare"/>
    <w:qFormat/>
    <w:pPr>
      <w:ind w:firstLine="645"/>
    </w:pPr>
    <w:rPr>
      <w:rFonts w:ascii="楷体_GB2312" w:eastAsia="楷体_GB2312"/>
      <w:sz w:val="32"/>
      <w:szCs w:val="32"/>
    </w:rPr>
  </w:style>
  <w:style w:type="character" w:customStyle="1" w:styleId="1Char">
    <w:name w:val="标题 1 Char"/>
    <w:link w:val="110"/>
    <w:qFormat/>
    <w:rPr>
      <w:rFonts w:ascii="楷体_GB2312" w:eastAsia="黑体" w:hAnsi="楷体_GB2312" w:cs="Times New Roman"/>
      <w:sz w:val="44"/>
      <w:szCs w:val="28"/>
    </w:rPr>
  </w:style>
  <w:style w:type="character" w:customStyle="1" w:styleId="1f">
    <w:name w:val="已访问的超链接1"/>
    <w:qFormat/>
    <w:rPr>
      <w:color w:val="800080"/>
      <w:u w:val="single"/>
    </w:rPr>
  </w:style>
  <w:style w:type="character" w:customStyle="1" w:styleId="3Char0">
    <w:name w:val="正文文本 3 Char"/>
    <w:link w:val="310"/>
    <w:qFormat/>
    <w:rPr>
      <w:rFonts w:ascii="仿宋_GB2312" w:eastAsia="仿宋_GB2312" w:hAnsi="Arial" w:cs="Times New Roman"/>
      <w:sz w:val="32"/>
      <w:szCs w:val="32"/>
    </w:rPr>
  </w:style>
  <w:style w:type="paragraph" w:customStyle="1" w:styleId="310">
    <w:name w:val="正文文本 31"/>
    <w:basedOn w:val="a"/>
    <w:link w:val="3Char0"/>
    <w:qFormat/>
    <w:rPr>
      <w:rFonts w:ascii="仿宋_GB2312" w:eastAsia="仿宋_GB2312" w:hAnsi="Arial"/>
      <w:sz w:val="32"/>
      <w:szCs w:val="32"/>
    </w:rPr>
  </w:style>
  <w:style w:type="character" w:customStyle="1" w:styleId="Charf">
    <w:name w:val="二级目录 Char"/>
    <w:link w:val="af5"/>
    <w:qFormat/>
    <w:rPr>
      <w:b/>
      <w:sz w:val="30"/>
      <w:szCs w:val="28"/>
    </w:rPr>
  </w:style>
  <w:style w:type="paragraph" w:customStyle="1" w:styleId="af5">
    <w:name w:val="二级目录"/>
    <w:next w:val="a"/>
    <w:link w:val="Charf"/>
    <w:qFormat/>
    <w:pPr>
      <w:tabs>
        <w:tab w:val="left" w:pos="907"/>
        <w:tab w:val="left" w:pos="1145"/>
      </w:tabs>
      <w:ind w:left="907" w:hanging="907"/>
      <w:outlineLvl w:val="1"/>
    </w:pPr>
    <w:rPr>
      <w:b/>
      <w:sz w:val="30"/>
      <w:szCs w:val="28"/>
    </w:rPr>
  </w:style>
  <w:style w:type="character" w:customStyle="1" w:styleId="Char6">
    <w:name w:val="正文缩进 Char"/>
    <w:link w:val="12"/>
    <w:qFormat/>
    <w:rPr>
      <w:rFonts w:ascii="Times New Roman" w:eastAsia="宋体" w:hAnsi="Times New Roman" w:cs="Times New Roman"/>
      <w:szCs w:val="21"/>
    </w:rPr>
  </w:style>
  <w:style w:type="character" w:customStyle="1" w:styleId="1f0">
    <w:name w:val="页码1"/>
    <w:qFormat/>
  </w:style>
  <w:style w:type="character" w:customStyle="1" w:styleId="7Char">
    <w:name w:val="标题 7 Char"/>
    <w:link w:val="71"/>
    <w:qFormat/>
    <w:rPr>
      <w:rFonts w:ascii="Times New Roman" w:eastAsia="宋体" w:hAnsi="Times New Roman" w:cs="Times New Roman"/>
      <w:b/>
      <w:bCs/>
      <w:sz w:val="24"/>
      <w:szCs w:val="24"/>
    </w:rPr>
  </w:style>
  <w:style w:type="character" w:customStyle="1" w:styleId="Chare">
    <w:name w:val="正文文本缩进 Char"/>
    <w:link w:val="1e"/>
    <w:qFormat/>
    <w:rPr>
      <w:rFonts w:ascii="楷体_GB2312" w:eastAsia="楷体_GB2312" w:hAnsi="Times New Roman" w:cs="Times New Roman"/>
      <w:sz w:val="32"/>
      <w:szCs w:val="32"/>
    </w:rPr>
  </w:style>
  <w:style w:type="character" w:customStyle="1" w:styleId="9Char">
    <w:name w:val="标题 9 Char"/>
    <w:link w:val="91"/>
    <w:qFormat/>
    <w:rPr>
      <w:rFonts w:ascii="Arial" w:eastAsia="黑体" w:hAnsi="Arial" w:cs="Times New Roman"/>
      <w:szCs w:val="21"/>
    </w:rPr>
  </w:style>
  <w:style w:type="character" w:customStyle="1" w:styleId="Charc">
    <w:name w:val="批注文字 Char"/>
    <w:link w:val="1c"/>
    <w:semiHidden/>
    <w:qFormat/>
    <w:rPr>
      <w:rFonts w:ascii="Times New Roman" w:eastAsia="宋体" w:hAnsi="Times New Roman" w:cs="Times New Roman"/>
      <w:szCs w:val="21"/>
    </w:rPr>
  </w:style>
  <w:style w:type="character" w:customStyle="1" w:styleId="5Char">
    <w:name w:val="标题 5 Char"/>
    <w:link w:val="51"/>
    <w:qFormat/>
    <w:rPr>
      <w:rFonts w:ascii="宋体" w:eastAsia="宋体" w:hAnsi="Times New Roman" w:cs="Times New Roman"/>
      <w:color w:val="000000"/>
      <w:sz w:val="28"/>
      <w:szCs w:val="28"/>
    </w:rPr>
  </w:style>
  <w:style w:type="character" w:customStyle="1" w:styleId="2Char3">
    <w:name w:val="正文文本缩进 2 Char"/>
    <w:link w:val="213"/>
    <w:qFormat/>
    <w:rPr>
      <w:rFonts w:ascii="Arial" w:eastAsia="仿宋_GB2312" w:hAnsi="Arial" w:cs="Arial"/>
      <w:sz w:val="32"/>
      <w:szCs w:val="32"/>
    </w:rPr>
  </w:style>
  <w:style w:type="paragraph" w:customStyle="1" w:styleId="213">
    <w:name w:val="正文文本缩进 21"/>
    <w:basedOn w:val="a"/>
    <w:link w:val="2Char3"/>
    <w:qFormat/>
    <w:pPr>
      <w:ind w:left="630" w:firstLine="645"/>
    </w:pPr>
    <w:rPr>
      <w:rFonts w:ascii="Arial" w:eastAsia="仿宋_GB2312" w:hAnsi="Arial" w:cs="Arial"/>
      <w:sz w:val="32"/>
      <w:szCs w:val="32"/>
    </w:rPr>
  </w:style>
  <w:style w:type="character" w:customStyle="1" w:styleId="Charf0">
    <w:name w:val="日期 Char"/>
    <w:link w:val="1f1"/>
    <w:qFormat/>
    <w:rPr>
      <w:rFonts w:ascii="Times New Roman" w:eastAsia="宋体" w:hAnsi="Times New Roman" w:cs="Times New Roman"/>
      <w:sz w:val="24"/>
      <w:szCs w:val="24"/>
    </w:rPr>
  </w:style>
  <w:style w:type="paragraph" w:customStyle="1" w:styleId="1f1">
    <w:name w:val="日期1"/>
    <w:basedOn w:val="a"/>
    <w:next w:val="a"/>
    <w:link w:val="Charf0"/>
    <w:qFormat/>
    <w:rPr>
      <w:sz w:val="24"/>
      <w:szCs w:val="24"/>
    </w:rPr>
  </w:style>
  <w:style w:type="character" w:customStyle="1" w:styleId="1f2">
    <w:name w:val="超链接1"/>
    <w:qFormat/>
    <w:rPr>
      <w:color w:val="0000FF"/>
      <w:u w:val="single"/>
    </w:rPr>
  </w:style>
  <w:style w:type="character" w:customStyle="1" w:styleId="Charf1">
    <w:name w:val="批注框文本 Char"/>
    <w:link w:val="1f3"/>
    <w:semiHidden/>
    <w:qFormat/>
    <w:rPr>
      <w:rFonts w:ascii="Times New Roman" w:eastAsia="宋体" w:hAnsi="Times New Roman" w:cs="Times New Roman"/>
      <w:sz w:val="18"/>
      <w:szCs w:val="18"/>
    </w:rPr>
  </w:style>
  <w:style w:type="paragraph" w:customStyle="1" w:styleId="1f3">
    <w:name w:val="批注框文本1"/>
    <w:basedOn w:val="a"/>
    <w:link w:val="Charf1"/>
    <w:semiHidden/>
    <w:qFormat/>
    <w:rPr>
      <w:sz w:val="18"/>
      <w:szCs w:val="18"/>
    </w:rPr>
  </w:style>
  <w:style w:type="character" w:customStyle="1" w:styleId="4Char">
    <w:name w:val="标题 4 Char"/>
    <w:link w:val="41"/>
    <w:qFormat/>
    <w:rPr>
      <w:rFonts w:ascii="Arial" w:eastAsia="黑体" w:hAnsi="Arial" w:cs="Arial"/>
      <w:b/>
      <w:bCs/>
      <w:sz w:val="28"/>
      <w:szCs w:val="28"/>
    </w:rPr>
  </w:style>
  <w:style w:type="character" w:customStyle="1" w:styleId="font5Char">
    <w:name w:val="font5 Char"/>
    <w:qFormat/>
    <w:rPr>
      <w:rFonts w:ascii="宋体" w:eastAsia="宋体" w:hAnsi="宋体"/>
      <w:sz w:val="28"/>
      <w:szCs w:val="28"/>
      <w:lang w:val="en-US" w:eastAsia="zh-CN" w:bidi="ar-SA"/>
    </w:rPr>
  </w:style>
  <w:style w:type="character" w:customStyle="1" w:styleId="Charf2">
    <w:name w:val="页眉 Char"/>
    <w:link w:val="1f4"/>
    <w:qFormat/>
    <w:rPr>
      <w:rFonts w:ascii="Times New Roman" w:eastAsia="宋体" w:hAnsi="Times New Roman" w:cs="Times New Roman"/>
      <w:sz w:val="18"/>
      <w:szCs w:val="18"/>
    </w:rPr>
  </w:style>
  <w:style w:type="paragraph" w:customStyle="1" w:styleId="1f4">
    <w:name w:val="页眉1"/>
    <w:basedOn w:val="a"/>
    <w:link w:val="Charf2"/>
    <w:qFormat/>
    <w:pPr>
      <w:pBdr>
        <w:bottom w:val="single" w:sz="6" w:space="1" w:color="000000"/>
      </w:pBdr>
      <w:tabs>
        <w:tab w:val="center" w:pos="4153"/>
        <w:tab w:val="right" w:pos="8306"/>
      </w:tabs>
      <w:jc w:val="center"/>
    </w:pPr>
    <w:rPr>
      <w:sz w:val="18"/>
      <w:szCs w:val="18"/>
    </w:rPr>
  </w:style>
  <w:style w:type="character" w:customStyle="1" w:styleId="Charf3">
    <w:name w:val="正文文本 Char"/>
    <w:link w:val="1f5"/>
    <w:qFormat/>
    <w:rPr>
      <w:rFonts w:ascii="楷体_GB2312" w:eastAsia="楷体_GB2312" w:hAnsi="Arial" w:cs="Times New Roman"/>
      <w:sz w:val="28"/>
      <w:szCs w:val="28"/>
    </w:rPr>
  </w:style>
  <w:style w:type="paragraph" w:customStyle="1" w:styleId="1f5">
    <w:name w:val="正文文本1"/>
    <w:basedOn w:val="a"/>
    <w:link w:val="Charf3"/>
    <w:qFormat/>
    <w:rPr>
      <w:rFonts w:ascii="楷体_GB2312" w:eastAsia="楷体_GB2312" w:hAnsi="Arial"/>
      <w:sz w:val="28"/>
      <w:szCs w:val="28"/>
    </w:rPr>
  </w:style>
  <w:style w:type="character" w:customStyle="1" w:styleId="3Char2">
    <w:name w:val="正文文本缩进 3 Char"/>
    <w:link w:val="311"/>
    <w:qFormat/>
    <w:rPr>
      <w:rFonts w:ascii="Arial" w:eastAsia="仿宋_GB2312" w:hAnsi="Arial" w:cs="Arial"/>
      <w:color w:val="FFFF00"/>
      <w:sz w:val="32"/>
      <w:szCs w:val="32"/>
    </w:rPr>
  </w:style>
  <w:style w:type="paragraph" w:customStyle="1" w:styleId="311">
    <w:name w:val="正文文本缩进 31"/>
    <w:basedOn w:val="a"/>
    <w:link w:val="3Char2"/>
    <w:qFormat/>
    <w:pPr>
      <w:ind w:left="645" w:firstLine="645"/>
    </w:pPr>
    <w:rPr>
      <w:rFonts w:ascii="Arial" w:eastAsia="仿宋_GB2312" w:hAnsi="Arial" w:cs="Arial"/>
      <w:color w:val="FFFF00"/>
      <w:sz w:val="32"/>
      <w:szCs w:val="32"/>
    </w:rPr>
  </w:style>
  <w:style w:type="character" w:customStyle="1" w:styleId="8Char">
    <w:name w:val="标题 8 Char"/>
    <w:link w:val="81"/>
    <w:qFormat/>
    <w:rPr>
      <w:rFonts w:ascii="Arial" w:eastAsia="黑体" w:hAnsi="Arial" w:cs="Times New Roman"/>
      <w:sz w:val="24"/>
      <w:szCs w:val="24"/>
    </w:rPr>
  </w:style>
  <w:style w:type="paragraph" w:customStyle="1" w:styleId="xl25">
    <w:name w:val="xl25"/>
    <w:basedOn w:val="a"/>
    <w:qFormat/>
    <w:pPr>
      <w:widowControl/>
      <w:spacing w:before="100" w:beforeAutospacing="1" w:after="100" w:afterAutospacing="1"/>
      <w:jc w:val="center"/>
    </w:pPr>
    <w:rPr>
      <w:rFonts w:ascii="Arial Unicode MS" w:eastAsia="Arial Unicode MS" w:hAnsi="Arial Unicode MS" w:cs="Arial Unicode MS"/>
      <w:sz w:val="24"/>
      <w:szCs w:val="24"/>
    </w:rPr>
  </w:style>
  <w:style w:type="paragraph" w:customStyle="1" w:styleId="xl27">
    <w:name w:val="xl27"/>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1f6">
    <w:name w:val="标题1"/>
    <w:basedOn w:val="a"/>
    <w:next w:val="a"/>
    <w:qFormat/>
    <w:pPr>
      <w:tabs>
        <w:tab w:val="left" w:pos="9193"/>
        <w:tab w:val="left" w:pos="9827"/>
      </w:tabs>
      <w:spacing w:line="700" w:lineRule="atLeast"/>
      <w:jc w:val="center"/>
    </w:pPr>
    <w:rPr>
      <w:rFonts w:ascii="方正小标宋_GBK" w:eastAsia="方正小标宋_GBK"/>
      <w:sz w:val="44"/>
      <w:szCs w:val="20"/>
    </w:rPr>
  </w:style>
  <w:style w:type="paragraph" w:customStyle="1" w:styleId="312">
    <w:name w:val="目录 31"/>
    <w:basedOn w:val="a"/>
    <w:next w:val="a"/>
    <w:semiHidden/>
    <w:qFormat/>
    <w:pPr>
      <w:ind w:left="420"/>
      <w:jc w:val="left"/>
    </w:pPr>
    <w:rPr>
      <w:i/>
      <w:iCs/>
      <w:szCs w:val="24"/>
    </w:rPr>
  </w:style>
  <w:style w:type="paragraph" w:customStyle="1" w:styleId="font6">
    <w:name w:val="font6"/>
    <w:basedOn w:val="a"/>
    <w:qFormat/>
    <w:pPr>
      <w:widowControl/>
      <w:spacing w:before="100" w:beforeAutospacing="1" w:after="100" w:afterAutospacing="1"/>
      <w:jc w:val="left"/>
    </w:pPr>
    <w:rPr>
      <w:rFonts w:ascii="宋体" w:hAnsi="宋体" w:hint="eastAsia"/>
      <w:sz w:val="28"/>
      <w:szCs w:val="28"/>
      <w:u w:val="single"/>
    </w:rPr>
  </w:style>
  <w:style w:type="paragraph" w:customStyle="1" w:styleId="xl30">
    <w:name w:val="xl30"/>
    <w:basedOn w:val="a"/>
    <w:qFormat/>
    <w:pPr>
      <w:widowControl/>
      <w:spacing w:before="100" w:beforeAutospacing="1" w:after="100" w:afterAutospacing="1"/>
      <w:jc w:val="center"/>
    </w:pPr>
    <w:rPr>
      <w:rFonts w:ascii="宋体" w:hAnsi="宋体"/>
      <w:b/>
      <w:bCs/>
      <w:sz w:val="36"/>
      <w:szCs w:val="36"/>
    </w:rPr>
  </w:style>
  <w:style w:type="paragraph" w:customStyle="1" w:styleId="font5">
    <w:name w:val="font5"/>
    <w:basedOn w:val="a"/>
    <w:qFormat/>
    <w:pPr>
      <w:widowControl/>
      <w:spacing w:before="100" w:beforeAutospacing="1" w:after="100" w:afterAutospacing="1"/>
      <w:jc w:val="left"/>
    </w:pPr>
    <w:rPr>
      <w:rFonts w:ascii="宋体" w:hAnsi="宋体" w:hint="eastAsia"/>
      <w:sz w:val="28"/>
      <w:szCs w:val="28"/>
    </w:rPr>
  </w:style>
  <w:style w:type="paragraph" w:customStyle="1" w:styleId="af6">
    <w:name w:val="图标"/>
    <w:basedOn w:val="a"/>
    <w:next w:val="a"/>
    <w:qFormat/>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13">
    <w:name w:val="列表 31"/>
    <w:basedOn w:val="a"/>
    <w:qFormat/>
    <w:pPr>
      <w:ind w:left="100" w:hanging="200"/>
    </w:pPr>
  </w:style>
  <w:style w:type="paragraph" w:customStyle="1" w:styleId="1f7">
    <w:name w:val="列表1"/>
    <w:basedOn w:val="a"/>
    <w:qFormat/>
    <w:pPr>
      <w:ind w:left="200" w:hanging="200"/>
    </w:pPr>
  </w:style>
  <w:style w:type="paragraph" w:customStyle="1" w:styleId="CharCharCharChar">
    <w:name w:val="Char Char Char Char"/>
    <w:basedOn w:val="17"/>
    <w:qFormat/>
    <w:pPr>
      <w:spacing w:line="360" w:lineRule="auto"/>
    </w:pPr>
    <w:rPr>
      <w:rFonts w:ascii="Tahoma" w:hAnsi="Tahoma"/>
      <w:sz w:val="24"/>
      <w:szCs w:val="24"/>
    </w:rPr>
  </w:style>
  <w:style w:type="paragraph" w:customStyle="1" w:styleId="810">
    <w:name w:val="目录 81"/>
    <w:basedOn w:val="a"/>
    <w:next w:val="a"/>
    <w:semiHidden/>
    <w:qFormat/>
    <w:pPr>
      <w:ind w:left="1470"/>
      <w:jc w:val="left"/>
    </w:pPr>
  </w:style>
  <w:style w:type="paragraph" w:customStyle="1" w:styleId="1f8">
    <w:name w:val="修订1"/>
    <w:uiPriority w:val="99"/>
    <w:semiHidden/>
    <w:qFormat/>
    <w:rPr>
      <w:sz w:val="21"/>
      <w:szCs w:val="21"/>
    </w:rPr>
  </w:style>
  <w:style w:type="paragraph" w:customStyle="1" w:styleId="214">
    <w:name w:val="列表 21"/>
    <w:basedOn w:val="a"/>
    <w:qFormat/>
    <w:pPr>
      <w:ind w:left="100" w:hanging="200"/>
    </w:pPr>
  </w:style>
  <w:style w:type="paragraph" w:customStyle="1" w:styleId="xl24">
    <w:name w:val="xl24"/>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510">
    <w:name w:val="目录 51"/>
    <w:basedOn w:val="a"/>
    <w:next w:val="a"/>
    <w:semiHidden/>
    <w:qFormat/>
    <w:pPr>
      <w:ind w:left="840"/>
      <w:jc w:val="left"/>
    </w:pPr>
  </w:style>
  <w:style w:type="paragraph" w:customStyle="1" w:styleId="1f9">
    <w:name w:val="普通(网站)1"/>
    <w:basedOn w:val="a"/>
    <w:uiPriority w:val="99"/>
    <w:qFormat/>
    <w:pPr>
      <w:widowControl/>
      <w:spacing w:before="100" w:beforeAutospacing="1" w:after="100" w:afterAutospacing="1"/>
      <w:jc w:val="left"/>
    </w:pPr>
    <w:rPr>
      <w:rFonts w:ascii="宋体" w:hAnsi="宋体" w:cs="宋体"/>
      <w:sz w:val="24"/>
      <w:szCs w:val="24"/>
    </w:rPr>
  </w:style>
  <w:style w:type="paragraph" w:customStyle="1" w:styleId="CharCharCharCharCharCharCharChar">
    <w:name w:val="Char Char Char Char Char Char Char Char"/>
    <w:basedOn w:val="a"/>
    <w:qFormat/>
    <w:pPr>
      <w:widowControl/>
      <w:spacing w:after="160" w:line="240" w:lineRule="exact"/>
      <w:jc w:val="left"/>
    </w:pPr>
    <w:rPr>
      <w:rFonts w:ascii="Verdana" w:hAnsi="Verdana"/>
      <w:sz w:val="20"/>
      <w:szCs w:val="20"/>
      <w:lang w:eastAsia="en-US"/>
    </w:rPr>
  </w:style>
  <w:style w:type="paragraph" w:customStyle="1" w:styleId="font7">
    <w:name w:val="font7"/>
    <w:basedOn w:val="a"/>
    <w:qFormat/>
    <w:pPr>
      <w:widowControl/>
      <w:spacing w:before="100" w:beforeAutospacing="1" w:after="100" w:afterAutospacing="1"/>
      <w:jc w:val="left"/>
    </w:pPr>
    <w:rPr>
      <w:rFonts w:ascii="宋体" w:hAnsi="宋体" w:hint="eastAsia"/>
      <w:sz w:val="18"/>
      <w:szCs w:val="18"/>
    </w:rPr>
  </w:style>
  <w:style w:type="paragraph" w:customStyle="1" w:styleId="111">
    <w:name w:val="索引 11"/>
    <w:basedOn w:val="a"/>
    <w:next w:val="a"/>
    <w:semiHidden/>
    <w:qFormat/>
    <w:pPr>
      <w:spacing w:line="240" w:lineRule="atLeast"/>
    </w:pPr>
    <w:rPr>
      <w:b/>
      <w:bCs/>
    </w:rPr>
  </w:style>
  <w:style w:type="paragraph" w:customStyle="1" w:styleId="610">
    <w:name w:val="目录 61"/>
    <w:basedOn w:val="a"/>
    <w:next w:val="a"/>
    <w:semiHidden/>
    <w:qFormat/>
    <w:pPr>
      <w:ind w:left="1050"/>
      <w:jc w:val="left"/>
    </w:pPr>
  </w:style>
  <w:style w:type="paragraph" w:customStyle="1" w:styleId="CharCharCharCharCharCharCharChar1">
    <w:name w:val="Char Char Char Char Char Char Char Char1"/>
    <w:basedOn w:val="a"/>
    <w:qFormat/>
    <w:pPr>
      <w:widowControl/>
      <w:spacing w:after="160" w:line="240" w:lineRule="exact"/>
      <w:jc w:val="left"/>
    </w:pPr>
    <w:rPr>
      <w:rFonts w:ascii="Verdana" w:hAnsi="Verdana"/>
      <w:sz w:val="20"/>
      <w:szCs w:val="20"/>
      <w:lang w:eastAsia="en-US"/>
    </w:rPr>
  </w:style>
  <w:style w:type="paragraph" w:customStyle="1" w:styleId="tablelines">
    <w:name w:val="table_lines"/>
    <w:basedOn w:val="a"/>
    <w:qFormat/>
    <w:pPr>
      <w:widowControl/>
      <w:jc w:val="left"/>
    </w:pPr>
    <w:rPr>
      <w:sz w:val="20"/>
      <w:szCs w:val="20"/>
      <w:lang w:val="de-DE" w:eastAsia="de-DE"/>
    </w:rPr>
  </w:style>
  <w:style w:type="paragraph" w:customStyle="1" w:styleId="Charf4">
    <w:name w:val="Char"/>
    <w:basedOn w:val="17"/>
    <w:qFormat/>
    <w:rPr>
      <w:rFonts w:ascii="Tahoma" w:hAnsi="Tahoma"/>
      <w:sz w:val="24"/>
      <w:szCs w:val="24"/>
    </w:rPr>
  </w:style>
  <w:style w:type="paragraph" w:customStyle="1" w:styleId="1fa">
    <w:name w:val="附录1"/>
    <w:qFormat/>
    <w:pPr>
      <w:tabs>
        <w:tab w:val="left" w:pos="907"/>
      </w:tabs>
      <w:spacing w:before="240" w:line="600" w:lineRule="atLeast"/>
      <w:ind w:left="907" w:hanging="907"/>
    </w:pPr>
    <w:rPr>
      <w:b/>
      <w:i/>
      <w:sz w:val="28"/>
    </w:rPr>
  </w:style>
  <w:style w:type="paragraph" w:customStyle="1" w:styleId="1fb">
    <w:name w:val="无间隔1"/>
    <w:uiPriority w:val="99"/>
    <w:qFormat/>
    <w:pPr>
      <w:widowControl w:val="0"/>
      <w:jc w:val="both"/>
    </w:pPr>
    <w:rPr>
      <w:sz w:val="21"/>
      <w:szCs w:val="21"/>
    </w:rPr>
  </w:style>
  <w:style w:type="paragraph" w:customStyle="1" w:styleId="1fc">
    <w:name w:val="图表目录1"/>
    <w:basedOn w:val="a"/>
    <w:next w:val="a"/>
    <w:semiHidden/>
    <w:qFormat/>
    <w:pPr>
      <w:ind w:left="840" w:hanging="420"/>
    </w:pPr>
  </w:style>
  <w:style w:type="paragraph" w:customStyle="1" w:styleId="BodyTextch">
    <w:name w:val="Body Text(ch)"/>
    <w:basedOn w:val="a"/>
    <w:next w:val="1f5"/>
    <w:qFormat/>
    <w:pPr>
      <w:spacing w:after="120"/>
    </w:pPr>
    <w:rPr>
      <w:rFonts w:ascii="宋体" w:hAnsi="Arial"/>
      <w:bCs/>
      <w:iCs/>
      <w:szCs w:val="24"/>
    </w:rPr>
  </w:style>
  <w:style w:type="paragraph" w:customStyle="1" w:styleId="910">
    <w:name w:val="目录 91"/>
    <w:basedOn w:val="a"/>
    <w:next w:val="a"/>
    <w:semiHidden/>
    <w:qFormat/>
    <w:pPr>
      <w:ind w:left="1680"/>
      <w:jc w:val="left"/>
    </w:pPr>
  </w:style>
  <w:style w:type="paragraph" w:customStyle="1" w:styleId="112">
    <w:name w:val="目录 11"/>
    <w:basedOn w:val="a"/>
    <w:next w:val="a"/>
    <w:semiHidden/>
    <w:qFormat/>
    <w:pPr>
      <w:tabs>
        <w:tab w:val="right" w:leader="dot" w:pos="8720"/>
      </w:tabs>
      <w:spacing w:before="120" w:after="120" w:line="400" w:lineRule="exact"/>
      <w:jc w:val="left"/>
    </w:pPr>
    <w:rPr>
      <w:rFonts w:ascii="宋体" w:hAnsi="宋体"/>
      <w:caps/>
      <w:sz w:val="24"/>
      <w:szCs w:val="24"/>
    </w:rPr>
  </w:style>
  <w:style w:type="paragraph" w:customStyle="1" w:styleId="xl28">
    <w:name w:val="xl28"/>
    <w:basedOn w:val="a"/>
    <w:qFormat/>
    <w:pPr>
      <w:widowControl/>
      <w:pBdr>
        <w:top w:val="single" w:sz="4" w:space="0" w:color="000000"/>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215">
    <w:name w:val="目录 21"/>
    <w:basedOn w:val="a"/>
    <w:next w:val="a"/>
    <w:semiHidden/>
    <w:qFormat/>
    <w:pPr>
      <w:ind w:left="210"/>
      <w:jc w:val="left"/>
    </w:pPr>
    <w:rPr>
      <w:smallCaps/>
      <w:szCs w:val="24"/>
    </w:rPr>
  </w:style>
  <w:style w:type="paragraph" w:customStyle="1" w:styleId="Web">
    <w:name w:val="普通 (Web)"/>
    <w:basedOn w:val="a"/>
    <w:qFormat/>
    <w:pPr>
      <w:widowControl/>
      <w:spacing w:before="100" w:beforeAutospacing="1" w:after="100" w:afterAutospacing="1"/>
      <w:jc w:val="left"/>
    </w:pPr>
    <w:rPr>
      <w:rFonts w:ascii="宋体" w:hAnsi="宋体"/>
      <w:sz w:val="24"/>
      <w:szCs w:val="24"/>
    </w:rPr>
  </w:style>
  <w:style w:type="paragraph" w:customStyle="1" w:styleId="22">
    <w:name w:val="列出段落2"/>
    <w:basedOn w:val="a"/>
    <w:qFormat/>
    <w:pPr>
      <w:widowControl/>
      <w:ind w:left="720"/>
      <w:contextualSpacing/>
      <w:jc w:val="left"/>
    </w:pPr>
    <w:rPr>
      <w:rFonts w:ascii="Calibri" w:hAnsi="Calibri"/>
      <w:sz w:val="24"/>
      <w:szCs w:val="24"/>
      <w:lang w:eastAsia="en-US" w:bidi="en-US"/>
    </w:rPr>
  </w:style>
  <w:style w:type="paragraph" w:customStyle="1" w:styleId="af7">
    <w:name w:val="普通正文"/>
    <w:basedOn w:val="a"/>
    <w:qFormat/>
    <w:pPr>
      <w:spacing w:before="120" w:after="120" w:line="360" w:lineRule="auto"/>
      <w:ind w:firstLine="480"/>
      <w:jc w:val="left"/>
    </w:pPr>
    <w:rPr>
      <w:rFonts w:ascii="Arial" w:hAnsi="Arial"/>
      <w:sz w:val="24"/>
      <w:szCs w:val="24"/>
    </w:rPr>
  </w:style>
  <w:style w:type="paragraph" w:customStyle="1" w:styleId="710">
    <w:name w:val="目录 71"/>
    <w:basedOn w:val="a"/>
    <w:next w:val="a"/>
    <w:semiHidden/>
    <w:qFormat/>
    <w:pPr>
      <w:ind w:left="1260"/>
      <w:jc w:val="left"/>
    </w:pPr>
  </w:style>
  <w:style w:type="paragraph" w:customStyle="1" w:styleId="410">
    <w:name w:val="目录 41"/>
    <w:basedOn w:val="a"/>
    <w:next w:val="a"/>
    <w:semiHidden/>
    <w:qFormat/>
    <w:pPr>
      <w:ind w:left="630"/>
      <w:jc w:val="left"/>
    </w:pPr>
  </w:style>
  <w:style w:type="paragraph" w:customStyle="1" w:styleId="xl26">
    <w:name w:val="xl26"/>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4"/>
      <w:szCs w:val="24"/>
    </w:rPr>
  </w:style>
  <w:style w:type="paragraph" w:customStyle="1" w:styleId="xl29">
    <w:name w:val="xl29"/>
    <w:basedOn w:val="a"/>
    <w:qFormat/>
    <w:pPr>
      <w:widowControl/>
      <w:pBdr>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11">
    <w:name w:val="Char1"/>
    <w:basedOn w:val="a"/>
    <w:qFormat/>
    <w:pPr>
      <w:tabs>
        <w:tab w:val="left" w:pos="360"/>
      </w:tabs>
      <w:ind w:firstLine="200"/>
    </w:pPr>
    <w:rPr>
      <w:sz w:val="28"/>
      <w:szCs w:val="30"/>
    </w:rPr>
  </w:style>
  <w:style w:type="paragraph" w:customStyle="1" w:styleId="42">
    <w:name w:val="4"/>
    <w:basedOn w:val="a"/>
    <w:next w:val="311"/>
    <w:qFormat/>
    <w:pPr>
      <w:spacing w:line="360" w:lineRule="auto"/>
      <w:ind w:firstLine="420"/>
    </w:pPr>
    <w:rPr>
      <w:color w:val="FF0000"/>
      <w:sz w:val="24"/>
      <w:szCs w:val="24"/>
    </w:rPr>
  </w:style>
  <w:style w:type="paragraph" w:customStyle="1" w:styleId="CharCharCharCharCharCharCharCharCharChar">
    <w:name w:val="Char Char Char Char Char Char Char Char Char Char"/>
    <w:basedOn w:val="a"/>
    <w:qFormat/>
    <w:pPr>
      <w:spacing w:line="360" w:lineRule="auto"/>
    </w:pPr>
    <w:rPr>
      <w:sz w:val="24"/>
      <w:szCs w:val="20"/>
    </w:rPr>
  </w:style>
  <w:style w:type="paragraph" w:customStyle="1" w:styleId="1">
    <w:name w:val="样式1"/>
    <w:basedOn w:val="a"/>
    <w:qFormat/>
    <w:pPr>
      <w:numPr>
        <w:numId w:val="2"/>
      </w:numPr>
    </w:pPr>
    <w:rPr>
      <w:rFonts w:ascii="宋体" w:hAnsi="宋体"/>
    </w:rPr>
  </w:style>
  <w:style w:type="paragraph" w:customStyle="1" w:styleId="32">
    <w:name w:val="标题3"/>
    <w:basedOn w:val="a"/>
    <w:next w:val="a"/>
    <w:qFormat/>
    <w:pPr>
      <w:spacing w:line="590" w:lineRule="atLeast"/>
      <w:ind w:firstLine="624"/>
    </w:pPr>
    <w:rPr>
      <w:rFonts w:ascii="方正黑体_GBK" w:eastAsia="方正黑体_GBK"/>
      <w:sz w:val="32"/>
      <w:szCs w:val="32"/>
    </w:rPr>
  </w:style>
  <w:style w:type="paragraph" w:customStyle="1" w:styleId="CharCharCharChar1">
    <w:name w:val="Char Char Char Char1"/>
    <w:basedOn w:val="17"/>
    <w:qFormat/>
    <w:pPr>
      <w:spacing w:line="360" w:lineRule="auto"/>
    </w:pPr>
    <w:rPr>
      <w:rFonts w:ascii="Tahoma" w:hAnsi="Tahoma"/>
      <w:sz w:val="24"/>
      <w:szCs w:val="24"/>
    </w:rPr>
  </w:style>
  <w:style w:type="paragraph" w:customStyle="1" w:styleId="table1stline">
    <w:name w:val="table_1stline"/>
    <w:basedOn w:val="a"/>
    <w:qFormat/>
    <w:pPr>
      <w:widowControl/>
      <w:spacing w:before="120"/>
      <w:jc w:val="left"/>
    </w:pPr>
    <w:rPr>
      <w:bCs/>
      <w:sz w:val="20"/>
      <w:szCs w:val="20"/>
      <w:lang w:val="de-DE" w:eastAsia="de-DE"/>
    </w:rPr>
  </w:style>
  <w:style w:type="table" w:customStyle="1" w:styleId="1fd">
    <w:name w:val="网格型1"/>
    <w:basedOn w:val="14"/>
    <w:qFormat/>
    <w:pPr>
      <w:widowControl w:val="0"/>
      <w:jc w:val="both"/>
    </w:pPr>
    <w:tblPr>
      <w:tblCellMar>
        <w:top w:w="0" w:type="dxa"/>
        <w:left w:w="0" w:type="dxa"/>
        <w:bottom w:w="0" w:type="dxa"/>
        <w:right w:w="0" w:type="dxa"/>
      </w:tblCellMar>
    </w:tblPr>
  </w:style>
  <w:style w:type="paragraph" w:customStyle="1" w:styleId="1fe">
    <w:name w:val="正文1"/>
    <w:next w:val="a"/>
    <w:qFormat/>
    <w:rPr>
      <w:rFonts w:ascii="Calibri" w:hAnsi="Calibri"/>
    </w:rPr>
  </w:style>
  <w:style w:type="paragraph" w:customStyle="1" w:styleId="TableText">
    <w:name w:val="Table Text"/>
    <w:basedOn w:val="a"/>
    <w:semiHidden/>
    <w:qFormat/>
    <w:pPr>
      <w:widowControl/>
      <w:jc w:val="left"/>
    </w:pPr>
    <w:rPr>
      <w:rFonts w:ascii="宋体" w:hAnsi="宋体" w:cs="宋体"/>
      <w:color w:val="000000"/>
      <w:lang w:eastAsia="en-US"/>
    </w:rPr>
  </w:style>
  <w:style w:type="table" w:customStyle="1" w:styleId="TableNormal">
    <w:name w:val="Table Normal"/>
    <w:semiHidden/>
    <w:qFormat/>
    <w:tblPr>
      <w:tblCellMar>
        <w:top w:w="0" w:type="dxa"/>
        <w:left w:w="0" w:type="dxa"/>
        <w:bottom w:w="0" w:type="dxa"/>
        <w:right w:w="0" w:type="dxa"/>
      </w:tblCellMar>
    </w:tblPr>
  </w:style>
  <w:style w:type="character" w:customStyle="1" w:styleId="font21">
    <w:name w:val="font21"/>
    <w:basedOn w:val="a0"/>
    <w:qFormat/>
    <w:rPr>
      <w:rFonts w:ascii="宋体" w:eastAsia="宋体" w:hAnsi="宋体" w:cs="宋体" w:hint="eastAsia"/>
      <w:color w:val="000000"/>
      <w:sz w:val="21"/>
      <w:szCs w:val="21"/>
      <w:u w:val="none"/>
    </w:rPr>
  </w:style>
  <w:style w:type="paragraph" w:customStyle="1" w:styleId="TableParagraph">
    <w:name w:val="Table Paragraph"/>
    <w:basedOn w:val="a"/>
    <w:uiPriority w:val="1"/>
    <w:qFormat/>
    <w:pPr>
      <w:jc w:val="left"/>
    </w:pPr>
    <w:rPr>
      <w:sz w:val="24"/>
      <w:szCs w:val="24"/>
    </w:rPr>
  </w:style>
  <w:style w:type="paragraph" w:customStyle="1" w:styleId="21">
    <w:name w:val="列表项目符号 21"/>
    <w:basedOn w:val="a"/>
    <w:unhideWhenUsed/>
    <w:qFormat/>
    <w:pPr>
      <w:numPr>
        <w:numId w:val="3"/>
      </w:numPr>
    </w:pPr>
  </w:style>
  <w:style w:type="paragraph" w:styleId="af8">
    <w:name w:val="Balloon Text"/>
    <w:basedOn w:val="a"/>
    <w:link w:val="Char12"/>
    <w:uiPriority w:val="99"/>
    <w:semiHidden/>
    <w:unhideWhenUsed/>
    <w:rsid w:val="003E1327"/>
    <w:rPr>
      <w:sz w:val="18"/>
      <w:szCs w:val="18"/>
    </w:rPr>
  </w:style>
  <w:style w:type="character" w:customStyle="1" w:styleId="Char12">
    <w:name w:val="批注框文本 Char1"/>
    <w:basedOn w:val="a0"/>
    <w:link w:val="af8"/>
    <w:uiPriority w:val="99"/>
    <w:semiHidden/>
    <w:rsid w:val="003E1327"/>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semiHidden="1"/>
    <w:lsdException w:name="footnote text" w:semiHidden="1" w:qFormat="1"/>
    <w:lsdException w:name="annotation text" w:semiHidden="1"/>
    <w:lsdException w:name="header" w:qFormat="1"/>
    <w:lsdException w:name="footer" w:qFormat="1"/>
    <w:lsdException w:name="index heading" w:semiHidden="1"/>
    <w:lsdException w:name="caption" w:semiHidden="1" w:uiPriority="35" w:qFormat="1"/>
    <w:lsdException w:name="table of figures" w:qFormat="1"/>
    <w:lsdException w:name="envelope address" w:semiHidden="1"/>
    <w:lsdException w:name="envelope return" w:semiHidden="1"/>
    <w:lsdException w:name="footnote reference" w:qFormat="1"/>
    <w:lsdException w:name="annotation reference" w:semiHidden="1"/>
    <w:lsdException w:name="line number" w:semiHidden="1"/>
    <w:lsdException w:name="page number" w:semiHidden="1"/>
    <w:lsdException w:name="endnote reference" w:semiHidden="1" w:qFormat="1"/>
    <w:lsdException w:name="endnote text" w:semiHidden="1" w:qFormat="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lsdException w:name="Body Text" w:semiHidden="1"/>
    <w:lsdException w:name="Body Text Indent"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qFormat="1"/>
    <w:lsdException w:name="FollowedHyperlink" w:semiHidden="1"/>
    <w:lsdException w:name="Strong" w:uiPriority="22" w:unhideWhenUsed="0" w:qFormat="1"/>
    <w:lsdException w:name="Emphasis" w:uiPriority="20" w:unhideWhenUsed="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unhideWhenUsed="0"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semiHidden="1"/>
    <w:lsdException w:name="Table Grid" w:uiPriority="59" w:unhideWhenUsed="0" w:qFormat="1"/>
    <w:lsdException w:name="Table Theme" w:semiHidden="1"/>
    <w:lsdException w:name="Placeholder Text" w:semiHidden="1"/>
    <w:lsdException w:name="No Spacing" w:uiPriority="1"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34" w:unhideWhenUsed="0" w:qFormat="1"/>
    <w:lsdException w:name="Quote" w:uiPriority="29" w:unhideWhenUsed="0" w:qFormat="1"/>
    <w:lsdException w:name="Intense Quote" w:uiPriority="30" w:unhideWhenUsed="0" w:qFormat="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next w:val="2"/>
    <w:qFormat/>
    <w:pPr>
      <w:widowControl w:val="0"/>
      <w:jc w:val="both"/>
    </w:pPr>
    <w:rPr>
      <w:sz w:val="21"/>
      <w:szCs w:val="21"/>
    </w:rPr>
  </w:style>
  <w:style w:type="paragraph" w:styleId="10">
    <w:name w:val="heading 1"/>
    <w:basedOn w:val="a"/>
    <w:next w:val="a"/>
    <w:link w:val="1Char1"/>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Char1"/>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Char1"/>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Char1"/>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Char1"/>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Char1"/>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Char1"/>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Char1"/>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Char1"/>
    <w:uiPriority w:val="9"/>
    <w:unhideWhenUsed/>
    <w:qFormat/>
    <w:pPr>
      <w:keepNext/>
      <w:keepLines/>
      <w:spacing w:before="320" w:after="200"/>
      <w:outlineLvl w:val="8"/>
    </w:pPr>
    <w:rPr>
      <w:rFonts w:ascii="Arial" w:eastAsia="Arial" w:hAnsi="Arial" w:cs="Arial"/>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0">
    <w:name w:val="toc 7"/>
    <w:basedOn w:val="a"/>
    <w:next w:val="a"/>
    <w:uiPriority w:val="39"/>
    <w:unhideWhenUsed/>
    <w:qFormat/>
    <w:pPr>
      <w:spacing w:after="57"/>
      <w:ind w:left="1701"/>
    </w:pPr>
  </w:style>
  <w:style w:type="paragraph" w:styleId="a3">
    <w:name w:val="caption"/>
    <w:basedOn w:val="a"/>
    <w:next w:val="a"/>
    <w:uiPriority w:val="35"/>
    <w:semiHidden/>
    <w:unhideWhenUsed/>
    <w:qFormat/>
    <w:pPr>
      <w:spacing w:line="276" w:lineRule="auto"/>
    </w:pPr>
    <w:rPr>
      <w:b/>
      <w:bCs/>
      <w:color w:val="4F81BD" w:themeColor="accent1"/>
      <w:sz w:val="18"/>
      <w:szCs w:val="18"/>
    </w:rPr>
  </w:style>
  <w:style w:type="paragraph" w:styleId="a4">
    <w:name w:val="Body Text Indent"/>
    <w:basedOn w:val="a"/>
    <w:next w:val="a"/>
    <w:unhideWhenUsed/>
    <w:qFormat/>
    <w:pPr>
      <w:ind w:firstLine="645"/>
    </w:pPr>
    <w:rPr>
      <w:rFonts w:ascii="楷体_GB2312" w:eastAsia="楷体_GB2312"/>
      <w:sz w:val="32"/>
      <w:szCs w:val="32"/>
    </w:rPr>
  </w:style>
  <w:style w:type="paragraph" w:styleId="50">
    <w:name w:val="toc 5"/>
    <w:basedOn w:val="a"/>
    <w:next w:val="a"/>
    <w:uiPriority w:val="39"/>
    <w:unhideWhenUsed/>
    <w:qFormat/>
    <w:pPr>
      <w:spacing w:after="57"/>
      <w:ind w:left="1134"/>
    </w:pPr>
  </w:style>
  <w:style w:type="paragraph" w:styleId="30">
    <w:name w:val="toc 3"/>
    <w:basedOn w:val="a"/>
    <w:next w:val="a"/>
    <w:uiPriority w:val="39"/>
    <w:unhideWhenUsed/>
    <w:qFormat/>
    <w:pPr>
      <w:spacing w:after="57"/>
      <w:ind w:left="567"/>
    </w:pPr>
  </w:style>
  <w:style w:type="paragraph" w:styleId="80">
    <w:name w:val="toc 8"/>
    <w:basedOn w:val="a"/>
    <w:next w:val="a"/>
    <w:uiPriority w:val="39"/>
    <w:unhideWhenUsed/>
    <w:qFormat/>
    <w:pPr>
      <w:spacing w:after="57"/>
      <w:ind w:left="1984"/>
    </w:pPr>
  </w:style>
  <w:style w:type="paragraph" w:styleId="a5">
    <w:name w:val="endnote text"/>
    <w:basedOn w:val="a"/>
    <w:link w:val="Char"/>
    <w:uiPriority w:val="99"/>
    <w:semiHidden/>
    <w:unhideWhenUsed/>
    <w:qFormat/>
    <w:rPr>
      <w:sz w:val="20"/>
    </w:rPr>
  </w:style>
  <w:style w:type="paragraph" w:styleId="a6">
    <w:name w:val="footer"/>
    <w:basedOn w:val="a"/>
    <w:link w:val="Char1"/>
    <w:uiPriority w:val="99"/>
    <w:unhideWhenUsed/>
    <w:qFormat/>
    <w:pPr>
      <w:tabs>
        <w:tab w:val="center" w:pos="7143"/>
        <w:tab w:val="right" w:pos="14287"/>
      </w:tabs>
    </w:pPr>
  </w:style>
  <w:style w:type="paragraph" w:styleId="a7">
    <w:name w:val="header"/>
    <w:basedOn w:val="a"/>
    <w:link w:val="Char10"/>
    <w:uiPriority w:val="99"/>
    <w:unhideWhenUsed/>
    <w:qFormat/>
    <w:pPr>
      <w:tabs>
        <w:tab w:val="center" w:pos="7143"/>
        <w:tab w:val="right" w:pos="14287"/>
      </w:tabs>
    </w:pPr>
  </w:style>
  <w:style w:type="paragraph" w:styleId="11">
    <w:name w:val="toc 1"/>
    <w:basedOn w:val="a"/>
    <w:next w:val="a"/>
    <w:uiPriority w:val="39"/>
    <w:unhideWhenUsed/>
    <w:qFormat/>
    <w:pPr>
      <w:spacing w:after="57"/>
    </w:pPr>
  </w:style>
  <w:style w:type="paragraph" w:styleId="40">
    <w:name w:val="toc 4"/>
    <w:basedOn w:val="a"/>
    <w:next w:val="a"/>
    <w:uiPriority w:val="39"/>
    <w:unhideWhenUsed/>
    <w:qFormat/>
    <w:pPr>
      <w:spacing w:after="57"/>
      <w:ind w:left="850"/>
    </w:pPr>
  </w:style>
  <w:style w:type="paragraph" w:styleId="a8">
    <w:name w:val="Subtitle"/>
    <w:basedOn w:val="a"/>
    <w:next w:val="a"/>
    <w:link w:val="Char0"/>
    <w:uiPriority w:val="11"/>
    <w:qFormat/>
    <w:pPr>
      <w:spacing w:before="200" w:after="200"/>
    </w:pPr>
    <w:rPr>
      <w:sz w:val="24"/>
      <w:szCs w:val="24"/>
    </w:rPr>
  </w:style>
  <w:style w:type="paragraph" w:styleId="a9">
    <w:name w:val="footnote text"/>
    <w:basedOn w:val="a"/>
    <w:link w:val="Char2"/>
    <w:uiPriority w:val="99"/>
    <w:semiHidden/>
    <w:unhideWhenUsed/>
    <w:qFormat/>
    <w:pPr>
      <w:spacing w:after="40"/>
    </w:pPr>
    <w:rPr>
      <w:sz w:val="18"/>
    </w:rPr>
  </w:style>
  <w:style w:type="paragraph" w:styleId="60">
    <w:name w:val="toc 6"/>
    <w:basedOn w:val="a"/>
    <w:next w:val="a"/>
    <w:uiPriority w:val="39"/>
    <w:unhideWhenUsed/>
    <w:qFormat/>
    <w:pPr>
      <w:spacing w:after="57"/>
      <w:ind w:left="1417"/>
    </w:pPr>
  </w:style>
  <w:style w:type="paragraph" w:styleId="aa">
    <w:name w:val="table of figures"/>
    <w:basedOn w:val="a"/>
    <w:next w:val="a"/>
    <w:uiPriority w:val="99"/>
    <w:unhideWhenUsed/>
    <w:qFormat/>
  </w:style>
  <w:style w:type="paragraph" w:styleId="20">
    <w:name w:val="toc 2"/>
    <w:basedOn w:val="a"/>
    <w:next w:val="a"/>
    <w:uiPriority w:val="39"/>
    <w:unhideWhenUsed/>
    <w:qFormat/>
    <w:pPr>
      <w:spacing w:after="57"/>
      <w:ind w:left="283"/>
    </w:pPr>
  </w:style>
  <w:style w:type="paragraph" w:styleId="90">
    <w:name w:val="toc 9"/>
    <w:basedOn w:val="a"/>
    <w:next w:val="a"/>
    <w:uiPriority w:val="39"/>
    <w:unhideWhenUsed/>
    <w:qFormat/>
    <w:pPr>
      <w:spacing w:after="57"/>
      <w:ind w:left="2268"/>
    </w:pPr>
  </w:style>
  <w:style w:type="paragraph" w:styleId="ab">
    <w:name w:val="Normal (Web)"/>
    <w:basedOn w:val="a"/>
    <w:uiPriority w:val="99"/>
    <w:qFormat/>
    <w:pPr>
      <w:widowControl/>
      <w:spacing w:before="100" w:beforeAutospacing="1" w:after="100" w:afterAutospacing="1"/>
      <w:jc w:val="left"/>
    </w:pPr>
    <w:rPr>
      <w:rFonts w:ascii="宋体" w:hAnsi="宋体" w:cs="宋体"/>
      <w:sz w:val="24"/>
      <w:szCs w:val="24"/>
    </w:rPr>
  </w:style>
  <w:style w:type="paragraph" w:styleId="ac">
    <w:name w:val="Title"/>
    <w:basedOn w:val="a"/>
    <w:next w:val="a"/>
    <w:link w:val="Char3"/>
    <w:uiPriority w:val="10"/>
    <w:qFormat/>
    <w:pPr>
      <w:spacing w:before="300" w:after="200"/>
      <w:contextualSpacing/>
    </w:pPr>
    <w:rPr>
      <w:sz w:val="48"/>
      <w:szCs w:val="48"/>
    </w:rPr>
  </w:style>
  <w:style w:type="table" w:styleId="ad">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e">
    <w:name w:val="endnote reference"/>
    <w:uiPriority w:val="99"/>
    <w:semiHidden/>
    <w:unhideWhenUsed/>
    <w:qFormat/>
    <w:rPr>
      <w:vertAlign w:val="superscript"/>
    </w:rPr>
  </w:style>
  <w:style w:type="character" w:styleId="af">
    <w:name w:val="Hyperlink"/>
    <w:uiPriority w:val="99"/>
    <w:unhideWhenUsed/>
    <w:qFormat/>
    <w:rPr>
      <w:color w:val="0000FF" w:themeColor="hyperlink"/>
      <w:u w:val="single"/>
    </w:rPr>
  </w:style>
  <w:style w:type="character" w:styleId="af0">
    <w:name w:val="footnote reference"/>
    <w:uiPriority w:val="99"/>
    <w:unhideWhenUsed/>
    <w:qFormat/>
    <w:rPr>
      <w:vertAlign w:val="superscript"/>
    </w:rPr>
  </w:style>
  <w:style w:type="character" w:customStyle="1" w:styleId="1Char1">
    <w:name w:val="标题 1 Char1"/>
    <w:link w:val="10"/>
    <w:uiPriority w:val="9"/>
    <w:qFormat/>
    <w:rPr>
      <w:rFonts w:ascii="Arial" w:eastAsia="Arial" w:hAnsi="Arial" w:cs="Arial"/>
      <w:sz w:val="40"/>
      <w:szCs w:val="40"/>
    </w:rPr>
  </w:style>
  <w:style w:type="character" w:customStyle="1" w:styleId="2Char1">
    <w:name w:val="标题 2 Char1"/>
    <w:link w:val="2"/>
    <w:uiPriority w:val="9"/>
    <w:qFormat/>
    <w:rPr>
      <w:rFonts w:ascii="Arial" w:eastAsia="Arial" w:hAnsi="Arial" w:cs="Arial"/>
      <w:sz w:val="34"/>
    </w:rPr>
  </w:style>
  <w:style w:type="character" w:customStyle="1" w:styleId="3Char1">
    <w:name w:val="标题 3 Char1"/>
    <w:link w:val="3"/>
    <w:uiPriority w:val="9"/>
    <w:qFormat/>
    <w:rPr>
      <w:rFonts w:ascii="Arial" w:eastAsia="Arial" w:hAnsi="Arial" w:cs="Arial"/>
      <w:sz w:val="30"/>
      <w:szCs w:val="30"/>
    </w:rPr>
  </w:style>
  <w:style w:type="character" w:customStyle="1" w:styleId="4Char1">
    <w:name w:val="标题 4 Char1"/>
    <w:link w:val="4"/>
    <w:uiPriority w:val="9"/>
    <w:qFormat/>
    <w:rPr>
      <w:rFonts w:ascii="Arial" w:eastAsia="Arial" w:hAnsi="Arial" w:cs="Arial"/>
      <w:b/>
      <w:bCs/>
      <w:sz w:val="26"/>
      <w:szCs w:val="26"/>
    </w:rPr>
  </w:style>
  <w:style w:type="character" w:customStyle="1" w:styleId="5Char1">
    <w:name w:val="标题 5 Char1"/>
    <w:link w:val="5"/>
    <w:uiPriority w:val="9"/>
    <w:qFormat/>
    <w:rPr>
      <w:rFonts w:ascii="Arial" w:eastAsia="Arial" w:hAnsi="Arial" w:cs="Arial"/>
      <w:b/>
      <w:bCs/>
      <w:sz w:val="24"/>
      <w:szCs w:val="24"/>
    </w:rPr>
  </w:style>
  <w:style w:type="character" w:customStyle="1" w:styleId="6Char1">
    <w:name w:val="标题 6 Char1"/>
    <w:link w:val="6"/>
    <w:uiPriority w:val="9"/>
    <w:qFormat/>
    <w:rPr>
      <w:rFonts w:ascii="Arial" w:eastAsia="Arial" w:hAnsi="Arial" w:cs="Arial"/>
      <w:b/>
      <w:bCs/>
      <w:sz w:val="22"/>
      <w:szCs w:val="22"/>
    </w:rPr>
  </w:style>
  <w:style w:type="character" w:customStyle="1" w:styleId="7Char1">
    <w:name w:val="标题 7 Char1"/>
    <w:link w:val="7"/>
    <w:uiPriority w:val="9"/>
    <w:qFormat/>
    <w:rPr>
      <w:rFonts w:ascii="Arial" w:eastAsia="Arial" w:hAnsi="Arial" w:cs="Arial"/>
      <w:b/>
      <w:bCs/>
      <w:i/>
      <w:iCs/>
      <w:sz w:val="22"/>
      <w:szCs w:val="22"/>
    </w:rPr>
  </w:style>
  <w:style w:type="character" w:customStyle="1" w:styleId="8Char1">
    <w:name w:val="标题 8 Char1"/>
    <w:link w:val="8"/>
    <w:uiPriority w:val="9"/>
    <w:qFormat/>
    <w:rPr>
      <w:rFonts w:ascii="Arial" w:eastAsia="Arial" w:hAnsi="Arial" w:cs="Arial"/>
      <w:i/>
      <w:iCs/>
      <w:sz w:val="22"/>
      <w:szCs w:val="22"/>
    </w:rPr>
  </w:style>
  <w:style w:type="character" w:customStyle="1" w:styleId="9Char1">
    <w:name w:val="标题 9 Char1"/>
    <w:link w:val="9"/>
    <w:uiPriority w:val="9"/>
    <w:qFormat/>
    <w:rPr>
      <w:rFonts w:ascii="Arial" w:eastAsia="Arial" w:hAnsi="Arial" w:cs="Arial"/>
      <w:i/>
      <w:iCs/>
      <w:sz w:val="21"/>
      <w:szCs w:val="21"/>
    </w:rPr>
  </w:style>
  <w:style w:type="paragraph" w:styleId="af1">
    <w:name w:val="List Paragraph"/>
    <w:basedOn w:val="a"/>
    <w:uiPriority w:val="34"/>
    <w:qFormat/>
    <w:pPr>
      <w:ind w:left="720"/>
      <w:contextualSpacing/>
    </w:pPr>
  </w:style>
  <w:style w:type="paragraph" w:styleId="af2">
    <w:name w:val="No Spacing"/>
    <w:uiPriority w:val="1"/>
    <w:qFormat/>
  </w:style>
  <w:style w:type="character" w:customStyle="1" w:styleId="Char3">
    <w:name w:val="标题 Char"/>
    <w:link w:val="ac"/>
    <w:uiPriority w:val="10"/>
    <w:qFormat/>
    <w:rPr>
      <w:sz w:val="48"/>
      <w:szCs w:val="48"/>
    </w:rPr>
  </w:style>
  <w:style w:type="character" w:customStyle="1" w:styleId="Char0">
    <w:name w:val="副标题 Char"/>
    <w:link w:val="a8"/>
    <w:uiPriority w:val="11"/>
    <w:qFormat/>
    <w:rPr>
      <w:sz w:val="24"/>
      <w:szCs w:val="24"/>
    </w:rPr>
  </w:style>
  <w:style w:type="paragraph" w:styleId="af3">
    <w:name w:val="Quote"/>
    <w:basedOn w:val="a"/>
    <w:next w:val="a"/>
    <w:link w:val="Char4"/>
    <w:uiPriority w:val="29"/>
    <w:qFormat/>
    <w:pPr>
      <w:ind w:left="720" w:right="720"/>
    </w:pPr>
    <w:rPr>
      <w:i/>
    </w:rPr>
  </w:style>
  <w:style w:type="character" w:customStyle="1" w:styleId="Char4">
    <w:name w:val="引用 Char"/>
    <w:link w:val="af3"/>
    <w:uiPriority w:val="29"/>
    <w:qFormat/>
    <w:rPr>
      <w:i/>
    </w:rPr>
  </w:style>
  <w:style w:type="paragraph" w:styleId="af4">
    <w:name w:val="Intense Quote"/>
    <w:basedOn w:val="a"/>
    <w:next w:val="a"/>
    <w:link w:val="Char5"/>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5">
    <w:name w:val="明显引用 Char"/>
    <w:link w:val="af4"/>
    <w:uiPriority w:val="30"/>
    <w:qFormat/>
    <w:rPr>
      <w:i/>
    </w:rPr>
  </w:style>
  <w:style w:type="character" w:customStyle="1" w:styleId="Char10">
    <w:name w:val="页眉 Char1"/>
    <w:link w:val="a7"/>
    <w:uiPriority w:val="99"/>
    <w:qFormat/>
  </w:style>
  <w:style w:type="character" w:customStyle="1" w:styleId="FooterChar">
    <w:name w:val="Footer Char"/>
    <w:uiPriority w:val="99"/>
    <w:qFormat/>
  </w:style>
  <w:style w:type="character" w:customStyle="1" w:styleId="Char1">
    <w:name w:val="页脚 Char1"/>
    <w:link w:val="a6"/>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uiPriority w:val="99"/>
    <w:qFormat/>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uiPriority w:val="99"/>
    <w:qFormat/>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GridTable7Colorful">
    <w:name w:val="Grid Table 7 Colorful"/>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ListTable1Light">
    <w:name w:val="List Table 1 Light"/>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uiPriority w:val="99"/>
    <w:qFormat/>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stTable7Colorful">
    <w:name w:val="List Table 7 Colorful"/>
    <w:uiPriority w:val="99"/>
    <w:qFormat/>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Char2">
    <w:name w:val="脚注文本 Char"/>
    <w:link w:val="a9"/>
    <w:uiPriority w:val="99"/>
    <w:qFormat/>
    <w:rPr>
      <w:sz w:val="18"/>
    </w:rPr>
  </w:style>
  <w:style w:type="character" w:customStyle="1" w:styleId="Char">
    <w:name w:val="尾注文本 Char"/>
    <w:link w:val="a5"/>
    <w:uiPriority w:val="99"/>
    <w:qFormat/>
    <w:rPr>
      <w:sz w:val="20"/>
    </w:rPr>
  </w:style>
  <w:style w:type="paragraph" w:customStyle="1" w:styleId="TOC1">
    <w:name w:val="TOC 标题1"/>
    <w:uiPriority w:val="39"/>
    <w:unhideWhenUsed/>
    <w:qFormat/>
  </w:style>
  <w:style w:type="paragraph" w:customStyle="1" w:styleId="110">
    <w:name w:val="标题 11"/>
    <w:basedOn w:val="a"/>
    <w:next w:val="a"/>
    <w:link w:val="1Char"/>
    <w:qFormat/>
    <w:pPr>
      <w:keepNext/>
      <w:jc w:val="center"/>
      <w:outlineLvl w:val="0"/>
    </w:pPr>
    <w:rPr>
      <w:rFonts w:ascii="楷体_GB2312" w:eastAsia="黑体" w:hAnsi="楷体_GB2312"/>
      <w:sz w:val="44"/>
      <w:szCs w:val="28"/>
    </w:rPr>
  </w:style>
  <w:style w:type="paragraph" w:customStyle="1" w:styleId="210">
    <w:name w:val="标题 21"/>
    <w:basedOn w:val="a"/>
    <w:next w:val="12"/>
    <w:link w:val="2Char"/>
    <w:qFormat/>
    <w:pPr>
      <w:keepNext/>
      <w:keepLines/>
      <w:spacing w:before="260" w:after="260" w:line="416" w:lineRule="auto"/>
      <w:jc w:val="center"/>
      <w:outlineLvl w:val="1"/>
    </w:pPr>
    <w:rPr>
      <w:rFonts w:ascii="Arial" w:eastAsia="幼圆" w:hAnsi="Arial" w:cs="Arial"/>
      <w:b/>
      <w:bCs/>
      <w:sz w:val="44"/>
      <w:szCs w:val="44"/>
    </w:rPr>
  </w:style>
  <w:style w:type="paragraph" w:customStyle="1" w:styleId="12">
    <w:name w:val="正文缩进1"/>
    <w:basedOn w:val="a"/>
    <w:link w:val="Char6"/>
    <w:qFormat/>
    <w:pPr>
      <w:ind w:firstLine="420"/>
    </w:pPr>
  </w:style>
  <w:style w:type="paragraph" w:customStyle="1" w:styleId="31">
    <w:name w:val="标题 31"/>
    <w:basedOn w:val="a"/>
    <w:next w:val="12"/>
    <w:link w:val="3Char"/>
    <w:qFormat/>
    <w:pPr>
      <w:keepNext/>
      <w:keepLines/>
      <w:spacing w:before="260" w:after="260" w:line="416" w:lineRule="auto"/>
      <w:outlineLvl w:val="2"/>
    </w:pPr>
    <w:rPr>
      <w:b/>
      <w:bCs/>
      <w:sz w:val="32"/>
      <w:szCs w:val="32"/>
    </w:rPr>
  </w:style>
  <w:style w:type="paragraph" w:customStyle="1" w:styleId="41">
    <w:name w:val="标题 41"/>
    <w:basedOn w:val="a"/>
    <w:next w:val="12"/>
    <w:link w:val="4Char"/>
    <w:qFormat/>
    <w:pPr>
      <w:keepNext/>
      <w:keepLines/>
      <w:spacing w:before="280" w:after="290" w:line="376" w:lineRule="auto"/>
      <w:outlineLvl w:val="3"/>
    </w:pPr>
    <w:rPr>
      <w:rFonts w:ascii="Arial" w:eastAsia="黑体" w:hAnsi="Arial" w:cs="Arial"/>
      <w:b/>
      <w:bCs/>
      <w:sz w:val="28"/>
      <w:szCs w:val="28"/>
    </w:rPr>
  </w:style>
  <w:style w:type="paragraph" w:customStyle="1" w:styleId="51">
    <w:name w:val="标题 51"/>
    <w:basedOn w:val="a"/>
    <w:next w:val="12"/>
    <w:link w:val="5Char"/>
    <w:qFormat/>
    <w:pPr>
      <w:keepNext/>
      <w:outlineLvl w:val="4"/>
    </w:pPr>
    <w:rPr>
      <w:rFonts w:ascii="宋体"/>
      <w:color w:val="000000"/>
      <w:sz w:val="28"/>
      <w:szCs w:val="28"/>
    </w:rPr>
  </w:style>
  <w:style w:type="paragraph" w:customStyle="1" w:styleId="61">
    <w:name w:val="标题 61"/>
    <w:basedOn w:val="a"/>
    <w:next w:val="a"/>
    <w:link w:val="6Char"/>
    <w:qFormat/>
    <w:pPr>
      <w:keepNext/>
      <w:keepLines/>
      <w:numPr>
        <w:ilvl w:val="5"/>
        <w:numId w:val="1"/>
      </w:numPr>
      <w:spacing w:before="240" w:after="64" w:line="320" w:lineRule="auto"/>
      <w:outlineLvl w:val="5"/>
    </w:pPr>
    <w:rPr>
      <w:rFonts w:ascii="Arial" w:eastAsia="黑体" w:hAnsi="Arial"/>
      <w:b/>
      <w:bCs/>
      <w:sz w:val="24"/>
      <w:szCs w:val="24"/>
    </w:rPr>
  </w:style>
  <w:style w:type="paragraph" w:customStyle="1" w:styleId="71">
    <w:name w:val="标题 71"/>
    <w:basedOn w:val="a"/>
    <w:next w:val="a"/>
    <w:link w:val="7Char"/>
    <w:qFormat/>
    <w:pPr>
      <w:keepNext/>
      <w:keepLines/>
      <w:numPr>
        <w:ilvl w:val="6"/>
        <w:numId w:val="1"/>
      </w:numPr>
      <w:spacing w:before="240" w:after="64" w:line="320" w:lineRule="auto"/>
      <w:outlineLvl w:val="6"/>
    </w:pPr>
    <w:rPr>
      <w:b/>
      <w:bCs/>
      <w:sz w:val="24"/>
      <w:szCs w:val="24"/>
    </w:rPr>
  </w:style>
  <w:style w:type="paragraph" w:customStyle="1" w:styleId="81">
    <w:name w:val="标题 81"/>
    <w:basedOn w:val="a"/>
    <w:next w:val="a"/>
    <w:link w:val="8Char"/>
    <w:qFormat/>
    <w:pPr>
      <w:keepNext/>
      <w:keepLines/>
      <w:numPr>
        <w:ilvl w:val="7"/>
        <w:numId w:val="1"/>
      </w:numPr>
      <w:spacing w:before="240" w:after="64" w:line="320" w:lineRule="auto"/>
      <w:outlineLvl w:val="7"/>
    </w:pPr>
    <w:rPr>
      <w:rFonts w:ascii="Arial" w:eastAsia="黑体" w:hAnsi="Arial"/>
      <w:sz w:val="24"/>
      <w:szCs w:val="24"/>
    </w:rPr>
  </w:style>
  <w:style w:type="paragraph" w:customStyle="1" w:styleId="91">
    <w:name w:val="标题 91"/>
    <w:basedOn w:val="a"/>
    <w:next w:val="a"/>
    <w:link w:val="9Char"/>
    <w:qFormat/>
    <w:pPr>
      <w:keepNext/>
      <w:keepLines/>
      <w:numPr>
        <w:ilvl w:val="8"/>
        <w:numId w:val="1"/>
      </w:numPr>
      <w:spacing w:before="240" w:after="64" w:line="320" w:lineRule="auto"/>
      <w:outlineLvl w:val="8"/>
    </w:pPr>
    <w:rPr>
      <w:rFonts w:ascii="Arial" w:eastAsia="黑体" w:hAnsi="Arial"/>
    </w:rPr>
  </w:style>
  <w:style w:type="character" w:customStyle="1" w:styleId="13">
    <w:name w:val="默认段落字体1"/>
    <w:uiPriority w:val="1"/>
    <w:unhideWhenUsed/>
    <w:qFormat/>
  </w:style>
  <w:style w:type="table" w:customStyle="1" w:styleId="14">
    <w:name w:val="普通表格1"/>
    <w:uiPriority w:val="99"/>
    <w:unhideWhenUsed/>
    <w:qFormat/>
    <w:tblPr>
      <w:tblCellMar>
        <w:top w:w="0" w:type="dxa"/>
        <w:left w:w="0" w:type="dxa"/>
        <w:bottom w:w="0" w:type="dxa"/>
        <w:right w:w="0" w:type="dxa"/>
      </w:tblCellMar>
    </w:tblPr>
  </w:style>
  <w:style w:type="character" w:customStyle="1" w:styleId="3Char">
    <w:name w:val="标题 3 Char"/>
    <w:link w:val="31"/>
    <w:qFormat/>
    <w:rPr>
      <w:rFonts w:ascii="Times New Roman" w:eastAsia="宋体" w:hAnsi="Times New Roman" w:cs="Times New Roman"/>
      <w:b/>
      <w:bCs/>
      <w:sz w:val="32"/>
      <w:szCs w:val="32"/>
    </w:rPr>
  </w:style>
  <w:style w:type="character" w:customStyle="1" w:styleId="2Char">
    <w:name w:val="标题 2 Char"/>
    <w:link w:val="210"/>
    <w:qFormat/>
    <w:rPr>
      <w:rFonts w:ascii="Arial" w:eastAsia="幼圆" w:hAnsi="Arial" w:cs="Arial"/>
      <w:b/>
      <w:bCs/>
      <w:sz w:val="44"/>
      <w:szCs w:val="44"/>
    </w:rPr>
  </w:style>
  <w:style w:type="character" w:customStyle="1" w:styleId="15">
    <w:name w:val="批注引用1"/>
    <w:semiHidden/>
    <w:qFormat/>
    <w:rPr>
      <w:sz w:val="21"/>
      <w:szCs w:val="21"/>
    </w:rPr>
  </w:style>
  <w:style w:type="character" w:customStyle="1" w:styleId="Char7">
    <w:name w:val="纯文本 Char"/>
    <w:link w:val="16"/>
    <w:qFormat/>
    <w:rPr>
      <w:rFonts w:ascii="宋体" w:eastAsia="宋体" w:hAnsi="Courier New" w:cs="Courier New"/>
      <w:szCs w:val="21"/>
    </w:rPr>
  </w:style>
  <w:style w:type="paragraph" w:customStyle="1" w:styleId="16">
    <w:name w:val="纯文本1"/>
    <w:basedOn w:val="a"/>
    <w:link w:val="Char7"/>
    <w:qFormat/>
    <w:rPr>
      <w:rFonts w:ascii="宋体" w:hAnsi="Courier New" w:cs="Courier New"/>
    </w:rPr>
  </w:style>
  <w:style w:type="character" w:customStyle="1" w:styleId="Char8">
    <w:name w:val="文档结构图 Char"/>
    <w:link w:val="17"/>
    <w:semiHidden/>
    <w:qFormat/>
    <w:rPr>
      <w:rFonts w:ascii="Times New Roman" w:eastAsia="宋体" w:hAnsi="Times New Roman" w:cs="Times New Roman"/>
      <w:szCs w:val="21"/>
      <w:shd w:val="clear" w:color="auto" w:fill="000080"/>
    </w:rPr>
  </w:style>
  <w:style w:type="paragraph" w:customStyle="1" w:styleId="17">
    <w:name w:val="文档结构图1"/>
    <w:basedOn w:val="a"/>
    <w:link w:val="Char8"/>
    <w:semiHidden/>
    <w:qFormat/>
    <w:pPr>
      <w:shd w:val="clear" w:color="auto" w:fill="000080"/>
    </w:pPr>
  </w:style>
  <w:style w:type="character" w:customStyle="1" w:styleId="18">
    <w:name w:val="要点1"/>
    <w:qFormat/>
    <w:rPr>
      <w:b/>
      <w:bCs/>
    </w:rPr>
  </w:style>
  <w:style w:type="character" w:customStyle="1" w:styleId="Char9">
    <w:name w:val="页脚 Char"/>
    <w:link w:val="19"/>
    <w:qFormat/>
    <w:rPr>
      <w:rFonts w:ascii="Times New Roman" w:eastAsia="宋体" w:hAnsi="Times New Roman" w:cs="Times New Roman"/>
      <w:sz w:val="18"/>
      <w:szCs w:val="18"/>
    </w:rPr>
  </w:style>
  <w:style w:type="paragraph" w:customStyle="1" w:styleId="19">
    <w:name w:val="页脚1"/>
    <w:basedOn w:val="a"/>
    <w:link w:val="Char9"/>
    <w:qFormat/>
    <w:pPr>
      <w:tabs>
        <w:tab w:val="center" w:pos="4153"/>
        <w:tab w:val="right" w:pos="8306"/>
      </w:tabs>
      <w:jc w:val="left"/>
    </w:pPr>
    <w:rPr>
      <w:sz w:val="18"/>
      <w:szCs w:val="18"/>
    </w:rPr>
  </w:style>
  <w:style w:type="character" w:customStyle="1" w:styleId="Chara">
    <w:name w:val="列出段落 Char"/>
    <w:link w:val="1a"/>
    <w:qFormat/>
    <w:rPr>
      <w:rFonts w:ascii="Calibri" w:hAnsi="Calibri"/>
      <w:sz w:val="24"/>
      <w:szCs w:val="24"/>
      <w:lang w:eastAsia="en-US" w:bidi="en-US"/>
    </w:rPr>
  </w:style>
  <w:style w:type="paragraph" w:customStyle="1" w:styleId="1a">
    <w:name w:val="列出段落1"/>
    <w:basedOn w:val="a"/>
    <w:link w:val="Chara"/>
    <w:qFormat/>
    <w:pPr>
      <w:widowControl/>
      <w:ind w:left="720"/>
      <w:contextualSpacing/>
      <w:jc w:val="left"/>
    </w:pPr>
    <w:rPr>
      <w:rFonts w:ascii="Calibri" w:hAnsi="Calibri"/>
      <w:sz w:val="24"/>
      <w:szCs w:val="24"/>
      <w:lang w:eastAsia="en-US" w:bidi="en-US"/>
    </w:rPr>
  </w:style>
  <w:style w:type="character" w:customStyle="1" w:styleId="6Char">
    <w:name w:val="标题 6 Char"/>
    <w:link w:val="61"/>
    <w:qFormat/>
    <w:rPr>
      <w:rFonts w:ascii="Arial" w:eastAsia="黑体" w:hAnsi="Arial" w:cs="Times New Roman"/>
      <w:b/>
      <w:bCs/>
      <w:sz w:val="24"/>
      <w:szCs w:val="24"/>
    </w:rPr>
  </w:style>
  <w:style w:type="character" w:customStyle="1" w:styleId="Charb">
    <w:name w:val="批注主题 Char"/>
    <w:link w:val="1b"/>
    <w:semiHidden/>
    <w:qFormat/>
    <w:rPr>
      <w:rFonts w:ascii="Times New Roman" w:eastAsia="宋体" w:hAnsi="Times New Roman" w:cs="Times New Roman"/>
      <w:b/>
      <w:bCs/>
      <w:szCs w:val="21"/>
    </w:rPr>
  </w:style>
  <w:style w:type="paragraph" w:customStyle="1" w:styleId="1b">
    <w:name w:val="批注主题1"/>
    <w:basedOn w:val="1c"/>
    <w:next w:val="1c"/>
    <w:link w:val="Charb"/>
    <w:semiHidden/>
    <w:qFormat/>
    <w:rPr>
      <w:b/>
      <w:bCs/>
    </w:rPr>
  </w:style>
  <w:style w:type="paragraph" w:customStyle="1" w:styleId="1c">
    <w:name w:val="批注文字1"/>
    <w:basedOn w:val="a"/>
    <w:link w:val="Charc"/>
    <w:semiHidden/>
    <w:qFormat/>
    <w:pPr>
      <w:jc w:val="left"/>
    </w:pPr>
  </w:style>
  <w:style w:type="character" w:customStyle="1" w:styleId="2Char0">
    <w:name w:val="正文文本 2 Char"/>
    <w:link w:val="211"/>
    <w:qFormat/>
    <w:rPr>
      <w:rFonts w:ascii="楷体_GB2312" w:eastAsia="楷体_GB2312" w:hAnsi="Times New Roman" w:cs="Times New Roman"/>
      <w:sz w:val="28"/>
      <w:szCs w:val="28"/>
    </w:rPr>
  </w:style>
  <w:style w:type="paragraph" w:customStyle="1" w:styleId="211">
    <w:name w:val="正文文本 21"/>
    <w:basedOn w:val="a"/>
    <w:link w:val="2Char0"/>
    <w:qFormat/>
    <w:pPr>
      <w:widowControl/>
      <w:jc w:val="center"/>
    </w:pPr>
    <w:rPr>
      <w:rFonts w:ascii="楷体_GB2312" w:eastAsia="楷体_GB2312"/>
      <w:sz w:val="28"/>
      <w:szCs w:val="28"/>
    </w:rPr>
  </w:style>
  <w:style w:type="character" w:customStyle="1" w:styleId="Chard">
    <w:name w:val="正文首行缩进 Char"/>
    <w:link w:val="1d"/>
    <w:qFormat/>
    <w:rPr>
      <w:rFonts w:ascii="仿宋_GB2312" w:eastAsia="仿宋_GB2312" w:hAnsi="Times New Roman" w:cs="Times New Roman"/>
      <w:sz w:val="30"/>
      <w:szCs w:val="30"/>
    </w:rPr>
  </w:style>
  <w:style w:type="paragraph" w:customStyle="1" w:styleId="1d">
    <w:name w:val="正文首行缩进1"/>
    <w:basedOn w:val="a"/>
    <w:link w:val="Chard"/>
    <w:qFormat/>
    <w:pPr>
      <w:spacing w:line="360" w:lineRule="auto"/>
      <w:ind w:firstLine="200"/>
    </w:pPr>
    <w:rPr>
      <w:rFonts w:ascii="仿宋_GB2312" w:eastAsia="仿宋_GB2312"/>
      <w:sz w:val="30"/>
      <w:szCs w:val="30"/>
    </w:rPr>
  </w:style>
  <w:style w:type="character" w:customStyle="1" w:styleId="2Char2">
    <w:name w:val="正文首行缩进 2 Char"/>
    <w:link w:val="212"/>
    <w:qFormat/>
    <w:rPr>
      <w:rFonts w:ascii="宋体" w:eastAsia="宋体" w:hAnsi="宋体" w:cs="Times New Roman"/>
      <w:sz w:val="32"/>
      <w:szCs w:val="20"/>
    </w:rPr>
  </w:style>
  <w:style w:type="paragraph" w:customStyle="1" w:styleId="212">
    <w:name w:val="正文首行缩进 21"/>
    <w:basedOn w:val="1e"/>
    <w:link w:val="2Char2"/>
    <w:qFormat/>
    <w:pPr>
      <w:spacing w:line="360" w:lineRule="auto"/>
      <w:ind w:firstLine="420"/>
    </w:pPr>
    <w:rPr>
      <w:rFonts w:ascii="宋体" w:eastAsia="宋体" w:hAnsi="宋体"/>
      <w:sz w:val="21"/>
      <w:szCs w:val="20"/>
    </w:rPr>
  </w:style>
  <w:style w:type="paragraph" w:customStyle="1" w:styleId="1e">
    <w:name w:val="正文文本缩进1"/>
    <w:basedOn w:val="a"/>
    <w:link w:val="Chare"/>
    <w:qFormat/>
    <w:pPr>
      <w:ind w:firstLine="645"/>
    </w:pPr>
    <w:rPr>
      <w:rFonts w:ascii="楷体_GB2312" w:eastAsia="楷体_GB2312"/>
      <w:sz w:val="32"/>
      <w:szCs w:val="32"/>
    </w:rPr>
  </w:style>
  <w:style w:type="character" w:customStyle="1" w:styleId="1Char">
    <w:name w:val="标题 1 Char"/>
    <w:link w:val="110"/>
    <w:qFormat/>
    <w:rPr>
      <w:rFonts w:ascii="楷体_GB2312" w:eastAsia="黑体" w:hAnsi="楷体_GB2312" w:cs="Times New Roman"/>
      <w:sz w:val="44"/>
      <w:szCs w:val="28"/>
    </w:rPr>
  </w:style>
  <w:style w:type="character" w:customStyle="1" w:styleId="1f">
    <w:name w:val="已访问的超链接1"/>
    <w:qFormat/>
    <w:rPr>
      <w:color w:val="800080"/>
      <w:u w:val="single"/>
    </w:rPr>
  </w:style>
  <w:style w:type="character" w:customStyle="1" w:styleId="3Char0">
    <w:name w:val="正文文本 3 Char"/>
    <w:link w:val="310"/>
    <w:qFormat/>
    <w:rPr>
      <w:rFonts w:ascii="仿宋_GB2312" w:eastAsia="仿宋_GB2312" w:hAnsi="Arial" w:cs="Times New Roman"/>
      <w:sz w:val="32"/>
      <w:szCs w:val="32"/>
    </w:rPr>
  </w:style>
  <w:style w:type="paragraph" w:customStyle="1" w:styleId="310">
    <w:name w:val="正文文本 31"/>
    <w:basedOn w:val="a"/>
    <w:link w:val="3Char0"/>
    <w:qFormat/>
    <w:rPr>
      <w:rFonts w:ascii="仿宋_GB2312" w:eastAsia="仿宋_GB2312" w:hAnsi="Arial"/>
      <w:sz w:val="32"/>
      <w:szCs w:val="32"/>
    </w:rPr>
  </w:style>
  <w:style w:type="character" w:customStyle="1" w:styleId="Charf">
    <w:name w:val="二级目录 Char"/>
    <w:link w:val="af5"/>
    <w:qFormat/>
    <w:rPr>
      <w:b/>
      <w:sz w:val="30"/>
      <w:szCs w:val="28"/>
    </w:rPr>
  </w:style>
  <w:style w:type="paragraph" w:customStyle="1" w:styleId="af5">
    <w:name w:val="二级目录"/>
    <w:next w:val="a"/>
    <w:link w:val="Charf"/>
    <w:qFormat/>
    <w:pPr>
      <w:tabs>
        <w:tab w:val="left" w:pos="907"/>
        <w:tab w:val="left" w:pos="1145"/>
      </w:tabs>
      <w:ind w:left="907" w:hanging="907"/>
      <w:outlineLvl w:val="1"/>
    </w:pPr>
    <w:rPr>
      <w:b/>
      <w:sz w:val="30"/>
      <w:szCs w:val="28"/>
    </w:rPr>
  </w:style>
  <w:style w:type="character" w:customStyle="1" w:styleId="Char6">
    <w:name w:val="正文缩进 Char"/>
    <w:link w:val="12"/>
    <w:qFormat/>
    <w:rPr>
      <w:rFonts w:ascii="Times New Roman" w:eastAsia="宋体" w:hAnsi="Times New Roman" w:cs="Times New Roman"/>
      <w:szCs w:val="21"/>
    </w:rPr>
  </w:style>
  <w:style w:type="character" w:customStyle="1" w:styleId="1f0">
    <w:name w:val="页码1"/>
    <w:qFormat/>
  </w:style>
  <w:style w:type="character" w:customStyle="1" w:styleId="7Char">
    <w:name w:val="标题 7 Char"/>
    <w:link w:val="71"/>
    <w:qFormat/>
    <w:rPr>
      <w:rFonts w:ascii="Times New Roman" w:eastAsia="宋体" w:hAnsi="Times New Roman" w:cs="Times New Roman"/>
      <w:b/>
      <w:bCs/>
      <w:sz w:val="24"/>
      <w:szCs w:val="24"/>
    </w:rPr>
  </w:style>
  <w:style w:type="character" w:customStyle="1" w:styleId="Chare">
    <w:name w:val="正文文本缩进 Char"/>
    <w:link w:val="1e"/>
    <w:qFormat/>
    <w:rPr>
      <w:rFonts w:ascii="楷体_GB2312" w:eastAsia="楷体_GB2312" w:hAnsi="Times New Roman" w:cs="Times New Roman"/>
      <w:sz w:val="32"/>
      <w:szCs w:val="32"/>
    </w:rPr>
  </w:style>
  <w:style w:type="character" w:customStyle="1" w:styleId="9Char">
    <w:name w:val="标题 9 Char"/>
    <w:link w:val="91"/>
    <w:qFormat/>
    <w:rPr>
      <w:rFonts w:ascii="Arial" w:eastAsia="黑体" w:hAnsi="Arial" w:cs="Times New Roman"/>
      <w:szCs w:val="21"/>
    </w:rPr>
  </w:style>
  <w:style w:type="character" w:customStyle="1" w:styleId="Charc">
    <w:name w:val="批注文字 Char"/>
    <w:link w:val="1c"/>
    <w:semiHidden/>
    <w:qFormat/>
    <w:rPr>
      <w:rFonts w:ascii="Times New Roman" w:eastAsia="宋体" w:hAnsi="Times New Roman" w:cs="Times New Roman"/>
      <w:szCs w:val="21"/>
    </w:rPr>
  </w:style>
  <w:style w:type="character" w:customStyle="1" w:styleId="5Char">
    <w:name w:val="标题 5 Char"/>
    <w:link w:val="51"/>
    <w:qFormat/>
    <w:rPr>
      <w:rFonts w:ascii="宋体" w:eastAsia="宋体" w:hAnsi="Times New Roman" w:cs="Times New Roman"/>
      <w:color w:val="000000"/>
      <w:sz w:val="28"/>
      <w:szCs w:val="28"/>
    </w:rPr>
  </w:style>
  <w:style w:type="character" w:customStyle="1" w:styleId="2Char3">
    <w:name w:val="正文文本缩进 2 Char"/>
    <w:link w:val="213"/>
    <w:qFormat/>
    <w:rPr>
      <w:rFonts w:ascii="Arial" w:eastAsia="仿宋_GB2312" w:hAnsi="Arial" w:cs="Arial"/>
      <w:sz w:val="32"/>
      <w:szCs w:val="32"/>
    </w:rPr>
  </w:style>
  <w:style w:type="paragraph" w:customStyle="1" w:styleId="213">
    <w:name w:val="正文文本缩进 21"/>
    <w:basedOn w:val="a"/>
    <w:link w:val="2Char3"/>
    <w:qFormat/>
    <w:pPr>
      <w:ind w:left="630" w:firstLine="645"/>
    </w:pPr>
    <w:rPr>
      <w:rFonts w:ascii="Arial" w:eastAsia="仿宋_GB2312" w:hAnsi="Arial" w:cs="Arial"/>
      <w:sz w:val="32"/>
      <w:szCs w:val="32"/>
    </w:rPr>
  </w:style>
  <w:style w:type="character" w:customStyle="1" w:styleId="Charf0">
    <w:name w:val="日期 Char"/>
    <w:link w:val="1f1"/>
    <w:qFormat/>
    <w:rPr>
      <w:rFonts w:ascii="Times New Roman" w:eastAsia="宋体" w:hAnsi="Times New Roman" w:cs="Times New Roman"/>
      <w:sz w:val="24"/>
      <w:szCs w:val="24"/>
    </w:rPr>
  </w:style>
  <w:style w:type="paragraph" w:customStyle="1" w:styleId="1f1">
    <w:name w:val="日期1"/>
    <w:basedOn w:val="a"/>
    <w:next w:val="a"/>
    <w:link w:val="Charf0"/>
    <w:qFormat/>
    <w:rPr>
      <w:sz w:val="24"/>
      <w:szCs w:val="24"/>
    </w:rPr>
  </w:style>
  <w:style w:type="character" w:customStyle="1" w:styleId="1f2">
    <w:name w:val="超链接1"/>
    <w:qFormat/>
    <w:rPr>
      <w:color w:val="0000FF"/>
      <w:u w:val="single"/>
    </w:rPr>
  </w:style>
  <w:style w:type="character" w:customStyle="1" w:styleId="Charf1">
    <w:name w:val="批注框文本 Char"/>
    <w:link w:val="1f3"/>
    <w:semiHidden/>
    <w:qFormat/>
    <w:rPr>
      <w:rFonts w:ascii="Times New Roman" w:eastAsia="宋体" w:hAnsi="Times New Roman" w:cs="Times New Roman"/>
      <w:sz w:val="18"/>
      <w:szCs w:val="18"/>
    </w:rPr>
  </w:style>
  <w:style w:type="paragraph" w:customStyle="1" w:styleId="1f3">
    <w:name w:val="批注框文本1"/>
    <w:basedOn w:val="a"/>
    <w:link w:val="Charf1"/>
    <w:semiHidden/>
    <w:qFormat/>
    <w:rPr>
      <w:sz w:val="18"/>
      <w:szCs w:val="18"/>
    </w:rPr>
  </w:style>
  <w:style w:type="character" w:customStyle="1" w:styleId="4Char">
    <w:name w:val="标题 4 Char"/>
    <w:link w:val="41"/>
    <w:qFormat/>
    <w:rPr>
      <w:rFonts w:ascii="Arial" w:eastAsia="黑体" w:hAnsi="Arial" w:cs="Arial"/>
      <w:b/>
      <w:bCs/>
      <w:sz w:val="28"/>
      <w:szCs w:val="28"/>
    </w:rPr>
  </w:style>
  <w:style w:type="character" w:customStyle="1" w:styleId="font5Char">
    <w:name w:val="font5 Char"/>
    <w:qFormat/>
    <w:rPr>
      <w:rFonts w:ascii="宋体" w:eastAsia="宋体" w:hAnsi="宋体"/>
      <w:sz w:val="28"/>
      <w:szCs w:val="28"/>
      <w:lang w:val="en-US" w:eastAsia="zh-CN" w:bidi="ar-SA"/>
    </w:rPr>
  </w:style>
  <w:style w:type="character" w:customStyle="1" w:styleId="Charf2">
    <w:name w:val="页眉 Char"/>
    <w:link w:val="1f4"/>
    <w:qFormat/>
    <w:rPr>
      <w:rFonts w:ascii="Times New Roman" w:eastAsia="宋体" w:hAnsi="Times New Roman" w:cs="Times New Roman"/>
      <w:sz w:val="18"/>
      <w:szCs w:val="18"/>
    </w:rPr>
  </w:style>
  <w:style w:type="paragraph" w:customStyle="1" w:styleId="1f4">
    <w:name w:val="页眉1"/>
    <w:basedOn w:val="a"/>
    <w:link w:val="Charf2"/>
    <w:qFormat/>
    <w:pPr>
      <w:pBdr>
        <w:bottom w:val="single" w:sz="6" w:space="1" w:color="000000"/>
      </w:pBdr>
      <w:tabs>
        <w:tab w:val="center" w:pos="4153"/>
        <w:tab w:val="right" w:pos="8306"/>
      </w:tabs>
      <w:jc w:val="center"/>
    </w:pPr>
    <w:rPr>
      <w:sz w:val="18"/>
      <w:szCs w:val="18"/>
    </w:rPr>
  </w:style>
  <w:style w:type="character" w:customStyle="1" w:styleId="Charf3">
    <w:name w:val="正文文本 Char"/>
    <w:link w:val="1f5"/>
    <w:qFormat/>
    <w:rPr>
      <w:rFonts w:ascii="楷体_GB2312" w:eastAsia="楷体_GB2312" w:hAnsi="Arial" w:cs="Times New Roman"/>
      <w:sz w:val="28"/>
      <w:szCs w:val="28"/>
    </w:rPr>
  </w:style>
  <w:style w:type="paragraph" w:customStyle="1" w:styleId="1f5">
    <w:name w:val="正文文本1"/>
    <w:basedOn w:val="a"/>
    <w:link w:val="Charf3"/>
    <w:qFormat/>
    <w:rPr>
      <w:rFonts w:ascii="楷体_GB2312" w:eastAsia="楷体_GB2312" w:hAnsi="Arial"/>
      <w:sz w:val="28"/>
      <w:szCs w:val="28"/>
    </w:rPr>
  </w:style>
  <w:style w:type="character" w:customStyle="1" w:styleId="3Char2">
    <w:name w:val="正文文本缩进 3 Char"/>
    <w:link w:val="311"/>
    <w:qFormat/>
    <w:rPr>
      <w:rFonts w:ascii="Arial" w:eastAsia="仿宋_GB2312" w:hAnsi="Arial" w:cs="Arial"/>
      <w:color w:val="FFFF00"/>
      <w:sz w:val="32"/>
      <w:szCs w:val="32"/>
    </w:rPr>
  </w:style>
  <w:style w:type="paragraph" w:customStyle="1" w:styleId="311">
    <w:name w:val="正文文本缩进 31"/>
    <w:basedOn w:val="a"/>
    <w:link w:val="3Char2"/>
    <w:qFormat/>
    <w:pPr>
      <w:ind w:left="645" w:firstLine="645"/>
    </w:pPr>
    <w:rPr>
      <w:rFonts w:ascii="Arial" w:eastAsia="仿宋_GB2312" w:hAnsi="Arial" w:cs="Arial"/>
      <w:color w:val="FFFF00"/>
      <w:sz w:val="32"/>
      <w:szCs w:val="32"/>
    </w:rPr>
  </w:style>
  <w:style w:type="character" w:customStyle="1" w:styleId="8Char">
    <w:name w:val="标题 8 Char"/>
    <w:link w:val="81"/>
    <w:qFormat/>
    <w:rPr>
      <w:rFonts w:ascii="Arial" w:eastAsia="黑体" w:hAnsi="Arial" w:cs="Times New Roman"/>
      <w:sz w:val="24"/>
      <w:szCs w:val="24"/>
    </w:rPr>
  </w:style>
  <w:style w:type="paragraph" w:customStyle="1" w:styleId="xl25">
    <w:name w:val="xl25"/>
    <w:basedOn w:val="a"/>
    <w:qFormat/>
    <w:pPr>
      <w:widowControl/>
      <w:spacing w:before="100" w:beforeAutospacing="1" w:after="100" w:afterAutospacing="1"/>
      <w:jc w:val="center"/>
    </w:pPr>
    <w:rPr>
      <w:rFonts w:ascii="Arial Unicode MS" w:eastAsia="Arial Unicode MS" w:hAnsi="Arial Unicode MS" w:cs="Arial Unicode MS"/>
      <w:sz w:val="24"/>
      <w:szCs w:val="24"/>
    </w:rPr>
  </w:style>
  <w:style w:type="paragraph" w:customStyle="1" w:styleId="xl27">
    <w:name w:val="xl27"/>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1f6">
    <w:name w:val="标题1"/>
    <w:basedOn w:val="a"/>
    <w:next w:val="a"/>
    <w:qFormat/>
    <w:pPr>
      <w:tabs>
        <w:tab w:val="left" w:pos="9193"/>
        <w:tab w:val="left" w:pos="9827"/>
      </w:tabs>
      <w:spacing w:line="700" w:lineRule="atLeast"/>
      <w:jc w:val="center"/>
    </w:pPr>
    <w:rPr>
      <w:rFonts w:ascii="方正小标宋_GBK" w:eastAsia="方正小标宋_GBK"/>
      <w:sz w:val="44"/>
      <w:szCs w:val="20"/>
    </w:rPr>
  </w:style>
  <w:style w:type="paragraph" w:customStyle="1" w:styleId="312">
    <w:name w:val="目录 31"/>
    <w:basedOn w:val="a"/>
    <w:next w:val="a"/>
    <w:semiHidden/>
    <w:qFormat/>
    <w:pPr>
      <w:ind w:left="420"/>
      <w:jc w:val="left"/>
    </w:pPr>
    <w:rPr>
      <w:i/>
      <w:iCs/>
      <w:szCs w:val="24"/>
    </w:rPr>
  </w:style>
  <w:style w:type="paragraph" w:customStyle="1" w:styleId="font6">
    <w:name w:val="font6"/>
    <w:basedOn w:val="a"/>
    <w:qFormat/>
    <w:pPr>
      <w:widowControl/>
      <w:spacing w:before="100" w:beforeAutospacing="1" w:after="100" w:afterAutospacing="1"/>
      <w:jc w:val="left"/>
    </w:pPr>
    <w:rPr>
      <w:rFonts w:ascii="宋体" w:hAnsi="宋体" w:hint="eastAsia"/>
      <w:sz w:val="28"/>
      <w:szCs w:val="28"/>
      <w:u w:val="single"/>
    </w:rPr>
  </w:style>
  <w:style w:type="paragraph" w:customStyle="1" w:styleId="xl30">
    <w:name w:val="xl30"/>
    <w:basedOn w:val="a"/>
    <w:qFormat/>
    <w:pPr>
      <w:widowControl/>
      <w:spacing w:before="100" w:beforeAutospacing="1" w:after="100" w:afterAutospacing="1"/>
      <w:jc w:val="center"/>
    </w:pPr>
    <w:rPr>
      <w:rFonts w:ascii="宋体" w:hAnsi="宋体"/>
      <w:b/>
      <w:bCs/>
      <w:sz w:val="36"/>
      <w:szCs w:val="36"/>
    </w:rPr>
  </w:style>
  <w:style w:type="paragraph" w:customStyle="1" w:styleId="font5">
    <w:name w:val="font5"/>
    <w:basedOn w:val="a"/>
    <w:qFormat/>
    <w:pPr>
      <w:widowControl/>
      <w:spacing w:before="100" w:beforeAutospacing="1" w:after="100" w:afterAutospacing="1"/>
      <w:jc w:val="left"/>
    </w:pPr>
    <w:rPr>
      <w:rFonts w:ascii="宋体" w:hAnsi="宋体" w:hint="eastAsia"/>
      <w:sz w:val="28"/>
      <w:szCs w:val="28"/>
    </w:rPr>
  </w:style>
  <w:style w:type="paragraph" w:customStyle="1" w:styleId="af6">
    <w:name w:val="图标"/>
    <w:basedOn w:val="a"/>
    <w:next w:val="a"/>
    <w:qFormat/>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13">
    <w:name w:val="列表 31"/>
    <w:basedOn w:val="a"/>
    <w:qFormat/>
    <w:pPr>
      <w:ind w:left="100" w:hanging="200"/>
    </w:pPr>
  </w:style>
  <w:style w:type="paragraph" w:customStyle="1" w:styleId="1f7">
    <w:name w:val="列表1"/>
    <w:basedOn w:val="a"/>
    <w:qFormat/>
    <w:pPr>
      <w:ind w:left="200" w:hanging="200"/>
    </w:pPr>
  </w:style>
  <w:style w:type="paragraph" w:customStyle="1" w:styleId="CharCharCharChar">
    <w:name w:val="Char Char Char Char"/>
    <w:basedOn w:val="17"/>
    <w:qFormat/>
    <w:pPr>
      <w:spacing w:line="360" w:lineRule="auto"/>
    </w:pPr>
    <w:rPr>
      <w:rFonts w:ascii="Tahoma" w:hAnsi="Tahoma"/>
      <w:sz w:val="24"/>
      <w:szCs w:val="24"/>
    </w:rPr>
  </w:style>
  <w:style w:type="paragraph" w:customStyle="1" w:styleId="810">
    <w:name w:val="目录 81"/>
    <w:basedOn w:val="a"/>
    <w:next w:val="a"/>
    <w:semiHidden/>
    <w:qFormat/>
    <w:pPr>
      <w:ind w:left="1470"/>
      <w:jc w:val="left"/>
    </w:pPr>
  </w:style>
  <w:style w:type="paragraph" w:customStyle="1" w:styleId="1f8">
    <w:name w:val="修订1"/>
    <w:uiPriority w:val="99"/>
    <w:semiHidden/>
    <w:qFormat/>
    <w:rPr>
      <w:sz w:val="21"/>
      <w:szCs w:val="21"/>
    </w:rPr>
  </w:style>
  <w:style w:type="paragraph" w:customStyle="1" w:styleId="214">
    <w:name w:val="列表 21"/>
    <w:basedOn w:val="a"/>
    <w:qFormat/>
    <w:pPr>
      <w:ind w:left="100" w:hanging="200"/>
    </w:pPr>
  </w:style>
  <w:style w:type="paragraph" w:customStyle="1" w:styleId="xl24">
    <w:name w:val="xl24"/>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510">
    <w:name w:val="目录 51"/>
    <w:basedOn w:val="a"/>
    <w:next w:val="a"/>
    <w:semiHidden/>
    <w:qFormat/>
    <w:pPr>
      <w:ind w:left="840"/>
      <w:jc w:val="left"/>
    </w:pPr>
  </w:style>
  <w:style w:type="paragraph" w:customStyle="1" w:styleId="1f9">
    <w:name w:val="普通(网站)1"/>
    <w:basedOn w:val="a"/>
    <w:uiPriority w:val="99"/>
    <w:qFormat/>
    <w:pPr>
      <w:widowControl/>
      <w:spacing w:before="100" w:beforeAutospacing="1" w:after="100" w:afterAutospacing="1"/>
      <w:jc w:val="left"/>
    </w:pPr>
    <w:rPr>
      <w:rFonts w:ascii="宋体" w:hAnsi="宋体" w:cs="宋体"/>
      <w:sz w:val="24"/>
      <w:szCs w:val="24"/>
    </w:rPr>
  </w:style>
  <w:style w:type="paragraph" w:customStyle="1" w:styleId="CharCharCharCharCharCharCharChar">
    <w:name w:val="Char Char Char Char Char Char Char Char"/>
    <w:basedOn w:val="a"/>
    <w:qFormat/>
    <w:pPr>
      <w:widowControl/>
      <w:spacing w:after="160" w:line="240" w:lineRule="exact"/>
      <w:jc w:val="left"/>
    </w:pPr>
    <w:rPr>
      <w:rFonts w:ascii="Verdana" w:hAnsi="Verdana"/>
      <w:sz w:val="20"/>
      <w:szCs w:val="20"/>
      <w:lang w:eastAsia="en-US"/>
    </w:rPr>
  </w:style>
  <w:style w:type="paragraph" w:customStyle="1" w:styleId="font7">
    <w:name w:val="font7"/>
    <w:basedOn w:val="a"/>
    <w:qFormat/>
    <w:pPr>
      <w:widowControl/>
      <w:spacing w:before="100" w:beforeAutospacing="1" w:after="100" w:afterAutospacing="1"/>
      <w:jc w:val="left"/>
    </w:pPr>
    <w:rPr>
      <w:rFonts w:ascii="宋体" w:hAnsi="宋体" w:hint="eastAsia"/>
      <w:sz w:val="18"/>
      <w:szCs w:val="18"/>
    </w:rPr>
  </w:style>
  <w:style w:type="paragraph" w:customStyle="1" w:styleId="111">
    <w:name w:val="索引 11"/>
    <w:basedOn w:val="a"/>
    <w:next w:val="a"/>
    <w:semiHidden/>
    <w:qFormat/>
    <w:pPr>
      <w:spacing w:line="240" w:lineRule="atLeast"/>
    </w:pPr>
    <w:rPr>
      <w:b/>
      <w:bCs/>
    </w:rPr>
  </w:style>
  <w:style w:type="paragraph" w:customStyle="1" w:styleId="610">
    <w:name w:val="目录 61"/>
    <w:basedOn w:val="a"/>
    <w:next w:val="a"/>
    <w:semiHidden/>
    <w:qFormat/>
    <w:pPr>
      <w:ind w:left="1050"/>
      <w:jc w:val="left"/>
    </w:pPr>
  </w:style>
  <w:style w:type="paragraph" w:customStyle="1" w:styleId="CharCharCharCharCharCharCharChar1">
    <w:name w:val="Char Char Char Char Char Char Char Char1"/>
    <w:basedOn w:val="a"/>
    <w:qFormat/>
    <w:pPr>
      <w:widowControl/>
      <w:spacing w:after="160" w:line="240" w:lineRule="exact"/>
      <w:jc w:val="left"/>
    </w:pPr>
    <w:rPr>
      <w:rFonts w:ascii="Verdana" w:hAnsi="Verdana"/>
      <w:sz w:val="20"/>
      <w:szCs w:val="20"/>
      <w:lang w:eastAsia="en-US"/>
    </w:rPr>
  </w:style>
  <w:style w:type="paragraph" w:customStyle="1" w:styleId="tablelines">
    <w:name w:val="table_lines"/>
    <w:basedOn w:val="a"/>
    <w:qFormat/>
    <w:pPr>
      <w:widowControl/>
      <w:jc w:val="left"/>
    </w:pPr>
    <w:rPr>
      <w:sz w:val="20"/>
      <w:szCs w:val="20"/>
      <w:lang w:val="de-DE" w:eastAsia="de-DE"/>
    </w:rPr>
  </w:style>
  <w:style w:type="paragraph" w:customStyle="1" w:styleId="Charf4">
    <w:name w:val="Char"/>
    <w:basedOn w:val="17"/>
    <w:qFormat/>
    <w:rPr>
      <w:rFonts w:ascii="Tahoma" w:hAnsi="Tahoma"/>
      <w:sz w:val="24"/>
      <w:szCs w:val="24"/>
    </w:rPr>
  </w:style>
  <w:style w:type="paragraph" w:customStyle="1" w:styleId="1fa">
    <w:name w:val="附录1"/>
    <w:qFormat/>
    <w:pPr>
      <w:tabs>
        <w:tab w:val="left" w:pos="907"/>
      </w:tabs>
      <w:spacing w:before="240" w:line="600" w:lineRule="atLeast"/>
      <w:ind w:left="907" w:hanging="907"/>
    </w:pPr>
    <w:rPr>
      <w:b/>
      <w:i/>
      <w:sz w:val="28"/>
    </w:rPr>
  </w:style>
  <w:style w:type="paragraph" w:customStyle="1" w:styleId="1fb">
    <w:name w:val="无间隔1"/>
    <w:uiPriority w:val="99"/>
    <w:qFormat/>
    <w:pPr>
      <w:widowControl w:val="0"/>
      <w:jc w:val="both"/>
    </w:pPr>
    <w:rPr>
      <w:sz w:val="21"/>
      <w:szCs w:val="21"/>
    </w:rPr>
  </w:style>
  <w:style w:type="paragraph" w:customStyle="1" w:styleId="1fc">
    <w:name w:val="图表目录1"/>
    <w:basedOn w:val="a"/>
    <w:next w:val="a"/>
    <w:semiHidden/>
    <w:qFormat/>
    <w:pPr>
      <w:ind w:left="840" w:hanging="420"/>
    </w:pPr>
  </w:style>
  <w:style w:type="paragraph" w:customStyle="1" w:styleId="BodyTextch">
    <w:name w:val="Body Text(ch)"/>
    <w:basedOn w:val="a"/>
    <w:next w:val="1f5"/>
    <w:qFormat/>
    <w:pPr>
      <w:spacing w:after="120"/>
    </w:pPr>
    <w:rPr>
      <w:rFonts w:ascii="宋体" w:hAnsi="Arial"/>
      <w:bCs/>
      <w:iCs/>
      <w:szCs w:val="24"/>
    </w:rPr>
  </w:style>
  <w:style w:type="paragraph" w:customStyle="1" w:styleId="910">
    <w:name w:val="目录 91"/>
    <w:basedOn w:val="a"/>
    <w:next w:val="a"/>
    <w:semiHidden/>
    <w:qFormat/>
    <w:pPr>
      <w:ind w:left="1680"/>
      <w:jc w:val="left"/>
    </w:pPr>
  </w:style>
  <w:style w:type="paragraph" w:customStyle="1" w:styleId="112">
    <w:name w:val="目录 11"/>
    <w:basedOn w:val="a"/>
    <w:next w:val="a"/>
    <w:semiHidden/>
    <w:qFormat/>
    <w:pPr>
      <w:tabs>
        <w:tab w:val="right" w:leader="dot" w:pos="8720"/>
      </w:tabs>
      <w:spacing w:before="120" w:after="120" w:line="400" w:lineRule="exact"/>
      <w:jc w:val="left"/>
    </w:pPr>
    <w:rPr>
      <w:rFonts w:ascii="宋体" w:hAnsi="宋体"/>
      <w:caps/>
      <w:sz w:val="24"/>
      <w:szCs w:val="24"/>
    </w:rPr>
  </w:style>
  <w:style w:type="paragraph" w:customStyle="1" w:styleId="xl28">
    <w:name w:val="xl28"/>
    <w:basedOn w:val="a"/>
    <w:qFormat/>
    <w:pPr>
      <w:widowControl/>
      <w:pBdr>
        <w:top w:val="single" w:sz="4" w:space="0" w:color="000000"/>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215">
    <w:name w:val="目录 21"/>
    <w:basedOn w:val="a"/>
    <w:next w:val="a"/>
    <w:semiHidden/>
    <w:qFormat/>
    <w:pPr>
      <w:ind w:left="210"/>
      <w:jc w:val="left"/>
    </w:pPr>
    <w:rPr>
      <w:smallCaps/>
      <w:szCs w:val="24"/>
    </w:rPr>
  </w:style>
  <w:style w:type="paragraph" w:customStyle="1" w:styleId="Web">
    <w:name w:val="普通 (Web)"/>
    <w:basedOn w:val="a"/>
    <w:qFormat/>
    <w:pPr>
      <w:widowControl/>
      <w:spacing w:before="100" w:beforeAutospacing="1" w:after="100" w:afterAutospacing="1"/>
      <w:jc w:val="left"/>
    </w:pPr>
    <w:rPr>
      <w:rFonts w:ascii="宋体" w:hAnsi="宋体"/>
      <w:sz w:val="24"/>
      <w:szCs w:val="24"/>
    </w:rPr>
  </w:style>
  <w:style w:type="paragraph" w:customStyle="1" w:styleId="22">
    <w:name w:val="列出段落2"/>
    <w:basedOn w:val="a"/>
    <w:qFormat/>
    <w:pPr>
      <w:widowControl/>
      <w:ind w:left="720"/>
      <w:contextualSpacing/>
      <w:jc w:val="left"/>
    </w:pPr>
    <w:rPr>
      <w:rFonts w:ascii="Calibri" w:hAnsi="Calibri"/>
      <w:sz w:val="24"/>
      <w:szCs w:val="24"/>
      <w:lang w:eastAsia="en-US" w:bidi="en-US"/>
    </w:rPr>
  </w:style>
  <w:style w:type="paragraph" w:customStyle="1" w:styleId="af7">
    <w:name w:val="普通正文"/>
    <w:basedOn w:val="a"/>
    <w:qFormat/>
    <w:pPr>
      <w:spacing w:before="120" w:after="120" w:line="360" w:lineRule="auto"/>
      <w:ind w:firstLine="480"/>
      <w:jc w:val="left"/>
    </w:pPr>
    <w:rPr>
      <w:rFonts w:ascii="Arial" w:hAnsi="Arial"/>
      <w:sz w:val="24"/>
      <w:szCs w:val="24"/>
    </w:rPr>
  </w:style>
  <w:style w:type="paragraph" w:customStyle="1" w:styleId="710">
    <w:name w:val="目录 71"/>
    <w:basedOn w:val="a"/>
    <w:next w:val="a"/>
    <w:semiHidden/>
    <w:qFormat/>
    <w:pPr>
      <w:ind w:left="1260"/>
      <w:jc w:val="left"/>
    </w:pPr>
  </w:style>
  <w:style w:type="paragraph" w:customStyle="1" w:styleId="410">
    <w:name w:val="目录 41"/>
    <w:basedOn w:val="a"/>
    <w:next w:val="a"/>
    <w:semiHidden/>
    <w:qFormat/>
    <w:pPr>
      <w:ind w:left="630"/>
      <w:jc w:val="left"/>
    </w:pPr>
  </w:style>
  <w:style w:type="paragraph" w:customStyle="1" w:styleId="xl26">
    <w:name w:val="xl26"/>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4"/>
      <w:szCs w:val="24"/>
    </w:rPr>
  </w:style>
  <w:style w:type="paragraph" w:customStyle="1" w:styleId="xl29">
    <w:name w:val="xl29"/>
    <w:basedOn w:val="a"/>
    <w:qFormat/>
    <w:pPr>
      <w:widowControl/>
      <w:pBdr>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11">
    <w:name w:val="Char1"/>
    <w:basedOn w:val="a"/>
    <w:qFormat/>
    <w:pPr>
      <w:tabs>
        <w:tab w:val="left" w:pos="360"/>
      </w:tabs>
      <w:ind w:firstLine="200"/>
    </w:pPr>
    <w:rPr>
      <w:sz w:val="28"/>
      <w:szCs w:val="30"/>
    </w:rPr>
  </w:style>
  <w:style w:type="paragraph" w:customStyle="1" w:styleId="42">
    <w:name w:val="4"/>
    <w:basedOn w:val="a"/>
    <w:next w:val="311"/>
    <w:qFormat/>
    <w:pPr>
      <w:spacing w:line="360" w:lineRule="auto"/>
      <w:ind w:firstLine="420"/>
    </w:pPr>
    <w:rPr>
      <w:color w:val="FF0000"/>
      <w:sz w:val="24"/>
      <w:szCs w:val="24"/>
    </w:rPr>
  </w:style>
  <w:style w:type="paragraph" w:customStyle="1" w:styleId="CharCharCharCharCharCharCharCharCharChar">
    <w:name w:val="Char Char Char Char Char Char Char Char Char Char"/>
    <w:basedOn w:val="a"/>
    <w:qFormat/>
    <w:pPr>
      <w:spacing w:line="360" w:lineRule="auto"/>
    </w:pPr>
    <w:rPr>
      <w:sz w:val="24"/>
      <w:szCs w:val="20"/>
    </w:rPr>
  </w:style>
  <w:style w:type="paragraph" w:customStyle="1" w:styleId="1">
    <w:name w:val="样式1"/>
    <w:basedOn w:val="a"/>
    <w:qFormat/>
    <w:pPr>
      <w:numPr>
        <w:numId w:val="2"/>
      </w:numPr>
    </w:pPr>
    <w:rPr>
      <w:rFonts w:ascii="宋体" w:hAnsi="宋体"/>
    </w:rPr>
  </w:style>
  <w:style w:type="paragraph" w:customStyle="1" w:styleId="32">
    <w:name w:val="标题3"/>
    <w:basedOn w:val="a"/>
    <w:next w:val="a"/>
    <w:qFormat/>
    <w:pPr>
      <w:spacing w:line="590" w:lineRule="atLeast"/>
      <w:ind w:firstLine="624"/>
    </w:pPr>
    <w:rPr>
      <w:rFonts w:ascii="方正黑体_GBK" w:eastAsia="方正黑体_GBK"/>
      <w:sz w:val="32"/>
      <w:szCs w:val="32"/>
    </w:rPr>
  </w:style>
  <w:style w:type="paragraph" w:customStyle="1" w:styleId="CharCharCharChar1">
    <w:name w:val="Char Char Char Char1"/>
    <w:basedOn w:val="17"/>
    <w:qFormat/>
    <w:pPr>
      <w:spacing w:line="360" w:lineRule="auto"/>
    </w:pPr>
    <w:rPr>
      <w:rFonts w:ascii="Tahoma" w:hAnsi="Tahoma"/>
      <w:sz w:val="24"/>
      <w:szCs w:val="24"/>
    </w:rPr>
  </w:style>
  <w:style w:type="paragraph" w:customStyle="1" w:styleId="table1stline">
    <w:name w:val="table_1stline"/>
    <w:basedOn w:val="a"/>
    <w:qFormat/>
    <w:pPr>
      <w:widowControl/>
      <w:spacing w:before="120"/>
      <w:jc w:val="left"/>
    </w:pPr>
    <w:rPr>
      <w:bCs/>
      <w:sz w:val="20"/>
      <w:szCs w:val="20"/>
      <w:lang w:val="de-DE" w:eastAsia="de-DE"/>
    </w:rPr>
  </w:style>
  <w:style w:type="table" w:customStyle="1" w:styleId="1fd">
    <w:name w:val="网格型1"/>
    <w:basedOn w:val="14"/>
    <w:qFormat/>
    <w:pPr>
      <w:widowControl w:val="0"/>
      <w:jc w:val="both"/>
    </w:pPr>
    <w:tblPr>
      <w:tblCellMar>
        <w:top w:w="0" w:type="dxa"/>
        <w:left w:w="0" w:type="dxa"/>
        <w:bottom w:w="0" w:type="dxa"/>
        <w:right w:w="0" w:type="dxa"/>
      </w:tblCellMar>
    </w:tblPr>
  </w:style>
  <w:style w:type="paragraph" w:customStyle="1" w:styleId="1fe">
    <w:name w:val="正文1"/>
    <w:next w:val="a"/>
    <w:qFormat/>
    <w:rPr>
      <w:rFonts w:ascii="Calibri" w:hAnsi="Calibri"/>
    </w:rPr>
  </w:style>
  <w:style w:type="paragraph" w:customStyle="1" w:styleId="TableText">
    <w:name w:val="Table Text"/>
    <w:basedOn w:val="a"/>
    <w:semiHidden/>
    <w:qFormat/>
    <w:pPr>
      <w:widowControl/>
      <w:jc w:val="left"/>
    </w:pPr>
    <w:rPr>
      <w:rFonts w:ascii="宋体" w:hAnsi="宋体" w:cs="宋体"/>
      <w:color w:val="000000"/>
      <w:lang w:eastAsia="en-US"/>
    </w:rPr>
  </w:style>
  <w:style w:type="table" w:customStyle="1" w:styleId="TableNormal">
    <w:name w:val="Table Normal"/>
    <w:semiHidden/>
    <w:qFormat/>
    <w:tblPr>
      <w:tblCellMar>
        <w:top w:w="0" w:type="dxa"/>
        <w:left w:w="0" w:type="dxa"/>
        <w:bottom w:w="0" w:type="dxa"/>
        <w:right w:w="0" w:type="dxa"/>
      </w:tblCellMar>
    </w:tblPr>
  </w:style>
  <w:style w:type="character" w:customStyle="1" w:styleId="font21">
    <w:name w:val="font21"/>
    <w:basedOn w:val="a0"/>
    <w:qFormat/>
    <w:rPr>
      <w:rFonts w:ascii="宋体" w:eastAsia="宋体" w:hAnsi="宋体" w:cs="宋体" w:hint="eastAsia"/>
      <w:color w:val="000000"/>
      <w:sz w:val="21"/>
      <w:szCs w:val="21"/>
      <w:u w:val="none"/>
    </w:rPr>
  </w:style>
  <w:style w:type="paragraph" w:customStyle="1" w:styleId="TableParagraph">
    <w:name w:val="Table Paragraph"/>
    <w:basedOn w:val="a"/>
    <w:uiPriority w:val="1"/>
    <w:qFormat/>
    <w:pPr>
      <w:jc w:val="left"/>
    </w:pPr>
    <w:rPr>
      <w:sz w:val="24"/>
      <w:szCs w:val="24"/>
    </w:rPr>
  </w:style>
  <w:style w:type="paragraph" w:customStyle="1" w:styleId="21">
    <w:name w:val="列表项目符号 21"/>
    <w:basedOn w:val="a"/>
    <w:unhideWhenUsed/>
    <w:qFormat/>
    <w:pPr>
      <w:numPr>
        <w:numId w:val="3"/>
      </w:numPr>
    </w:pPr>
  </w:style>
  <w:style w:type="paragraph" w:styleId="af8">
    <w:name w:val="Balloon Text"/>
    <w:basedOn w:val="a"/>
    <w:link w:val="Char12"/>
    <w:uiPriority w:val="99"/>
    <w:semiHidden/>
    <w:unhideWhenUsed/>
    <w:rsid w:val="003E1327"/>
    <w:rPr>
      <w:sz w:val="18"/>
      <w:szCs w:val="18"/>
    </w:rPr>
  </w:style>
  <w:style w:type="character" w:customStyle="1" w:styleId="Char12">
    <w:name w:val="批注框文本 Char1"/>
    <w:basedOn w:val="a0"/>
    <w:link w:val="af8"/>
    <w:uiPriority w:val="99"/>
    <w:semiHidden/>
    <w:rsid w:val="003E1327"/>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oter" Target="footer6.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5.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585</TotalTime>
  <Pages>49</Pages>
  <Words>4535</Words>
  <Characters>25855</Characters>
  <Application>Microsoft Office Word</Application>
  <DocSecurity>0</DocSecurity>
  <Lines>215</Lines>
  <Paragraphs>60</Paragraphs>
  <ScaleCrop>false</ScaleCrop>
  <Company>Micro</Company>
  <LinksUpToDate>false</LinksUpToDate>
  <CharactersWithSpaces>30330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王艳</cp:lastModifiedBy>
  <cp:revision>407</cp:revision>
  <cp:lastPrinted>2026-02-28T06:33:00Z</cp:lastPrinted>
  <dcterms:created xsi:type="dcterms:W3CDTF">2023-03-16T02:16:00Z</dcterms:created>
  <dcterms:modified xsi:type="dcterms:W3CDTF">2026-03-02T06:14:00Z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eyJoZGlkIjoiZGFmY2YzN2ZiYWQxZmYwYjZjNGIzYjY0NDIyZTU0YTIiLCJ1c2VySWQiOiI0NTg4MTcyNjAifQ==</vt:lpwstr>
  </property>
  <property fmtid="{D5CDD505-2E9C-101B-9397-08002B2CF9AE}" pid="3" name="KSOProductBuildVer">
    <vt:lpwstr>2052-12.1.0.24657</vt:lpwstr>
  </property>
  <property fmtid="{D5CDD505-2E9C-101B-9397-08002B2CF9AE}" pid="4" name="ICV">
    <vt:lpwstr>FEC29061E63E4F388589F51D055C4882_12</vt:lpwstr>
  </property>
</Properties>
</file>