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2A" w:rsidRDefault="0087332A" w:rsidP="0087332A">
      <w:pPr>
        <w:ind w:firstLine="420"/>
        <w:jc w:val="center"/>
        <w:rPr>
          <w:rFonts w:ascii="宋体" w:eastAsia="宋体" w:hAnsi="宋体"/>
          <w:b/>
          <w:sz w:val="32"/>
          <w:szCs w:val="28"/>
        </w:rPr>
      </w:pPr>
      <w:r w:rsidRPr="0087332A">
        <w:rPr>
          <w:rFonts w:ascii="宋体" w:eastAsia="宋体" w:hAnsi="宋体" w:hint="eastAsia"/>
          <w:b/>
          <w:sz w:val="32"/>
          <w:szCs w:val="28"/>
        </w:rPr>
        <w:t>南通市海门区中医院采购</w:t>
      </w:r>
      <w:r w:rsidRPr="0087332A">
        <w:rPr>
          <w:rFonts w:ascii="宋体" w:eastAsia="宋体" w:hAnsi="宋体"/>
          <w:b/>
          <w:sz w:val="32"/>
          <w:szCs w:val="28"/>
        </w:rPr>
        <w:t>医保药品追溯码接口项目</w:t>
      </w:r>
    </w:p>
    <w:p w:rsidR="0087332A" w:rsidRDefault="0087332A" w:rsidP="0087332A">
      <w:pPr>
        <w:ind w:firstLine="420"/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单一来源采购公告</w:t>
      </w:r>
    </w:p>
    <w:p w:rsidR="0087332A" w:rsidRDefault="0087332A" w:rsidP="0087332A">
      <w:pPr>
        <w:pStyle w:val="a3"/>
        <w:numPr>
          <w:ilvl w:val="0"/>
          <w:numId w:val="1"/>
        </w:numPr>
        <w:ind w:left="567"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项目信息</w:t>
      </w:r>
    </w:p>
    <w:p w:rsidR="0087332A" w:rsidRDefault="0087332A" w:rsidP="0087332A">
      <w:pPr>
        <w:spacing w:line="480" w:lineRule="auto"/>
        <w:ind w:left="284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采购人：</w:t>
      </w:r>
      <w:r w:rsidRPr="00C771CE">
        <w:rPr>
          <w:rFonts w:ascii="宋体" w:eastAsia="宋体" w:hAnsi="宋体" w:hint="eastAsia"/>
          <w:sz w:val="28"/>
          <w:szCs w:val="28"/>
        </w:rPr>
        <w:t>南通市海门区中医院</w:t>
      </w:r>
    </w:p>
    <w:p w:rsidR="0087332A" w:rsidRPr="00390665" w:rsidRDefault="0087332A" w:rsidP="0087332A">
      <w:pPr>
        <w:spacing w:line="480" w:lineRule="auto"/>
        <w:ind w:left="284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项目名称：</w:t>
      </w:r>
      <w:r w:rsidR="00390665" w:rsidRPr="00390665">
        <w:rPr>
          <w:rFonts w:ascii="宋体" w:eastAsia="宋体" w:hAnsi="宋体" w:hint="eastAsia"/>
          <w:sz w:val="28"/>
          <w:szCs w:val="28"/>
        </w:rPr>
        <w:t>南通市海门区中医院采购</w:t>
      </w:r>
      <w:r w:rsidR="00390665" w:rsidRPr="00390665">
        <w:rPr>
          <w:rFonts w:ascii="宋体" w:eastAsia="宋体" w:hAnsi="宋体"/>
          <w:sz w:val="28"/>
          <w:szCs w:val="28"/>
        </w:rPr>
        <w:t>医保药品追溯码接口项目</w:t>
      </w:r>
    </w:p>
    <w:p w:rsidR="0087332A" w:rsidRPr="00C771CE" w:rsidRDefault="0087332A" w:rsidP="0087332A">
      <w:pPr>
        <w:spacing w:line="480" w:lineRule="auto"/>
        <w:ind w:firstLine="284"/>
        <w:rPr>
          <w:rFonts w:ascii="宋体" w:eastAsia="宋体" w:hAnsi="宋体"/>
          <w:b/>
          <w:sz w:val="28"/>
          <w:szCs w:val="28"/>
        </w:rPr>
      </w:pPr>
      <w:r w:rsidRPr="00C771CE">
        <w:rPr>
          <w:rFonts w:ascii="宋体" w:eastAsia="宋体" w:hAnsi="宋体" w:hint="eastAsia"/>
          <w:b/>
          <w:sz w:val="28"/>
          <w:szCs w:val="28"/>
        </w:rPr>
        <w:t>拟采购的货物或服务的说明：</w:t>
      </w:r>
      <w:bookmarkStart w:id="0" w:name="OLE_LINK1"/>
      <w:bookmarkStart w:id="1" w:name="OLE_LINK2"/>
    </w:p>
    <w:p w:rsidR="0087332A" w:rsidRDefault="00390665" w:rsidP="0087332A">
      <w:pPr>
        <w:spacing w:line="480" w:lineRule="auto"/>
        <w:ind w:firstLine="284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为上传医保追溯码，</w:t>
      </w:r>
      <w:r w:rsidR="0061324B">
        <w:rPr>
          <w:rFonts w:ascii="宋体" w:eastAsia="宋体" w:hAnsi="宋体" w:hint="eastAsia"/>
          <w:sz w:val="24"/>
          <w:szCs w:val="24"/>
          <w:u w:val="single"/>
        </w:rPr>
        <w:t>原</w:t>
      </w:r>
      <w:r>
        <w:rPr>
          <w:rFonts w:ascii="宋体" w:eastAsia="宋体" w:hAnsi="宋体" w:hint="eastAsia"/>
          <w:sz w:val="24"/>
          <w:szCs w:val="24"/>
          <w:u w:val="single"/>
        </w:rPr>
        <w:t>浩宇南天</w:t>
      </w:r>
      <w:r w:rsidR="0061324B">
        <w:rPr>
          <w:rFonts w:ascii="宋体" w:eastAsia="宋体" w:hAnsi="宋体" w:hint="eastAsia"/>
          <w:sz w:val="24"/>
          <w:szCs w:val="24"/>
          <w:u w:val="single"/>
        </w:rPr>
        <w:t>软件</w:t>
      </w:r>
      <w:r>
        <w:rPr>
          <w:rFonts w:ascii="宋体" w:eastAsia="宋体" w:hAnsi="宋体" w:hint="eastAsia"/>
          <w:sz w:val="24"/>
          <w:szCs w:val="24"/>
          <w:u w:val="single"/>
        </w:rPr>
        <w:t>需与H</w:t>
      </w:r>
      <w:r>
        <w:rPr>
          <w:rFonts w:ascii="宋体" w:eastAsia="宋体" w:hAnsi="宋体"/>
          <w:sz w:val="24"/>
          <w:szCs w:val="24"/>
          <w:u w:val="single"/>
        </w:rPr>
        <w:t>IS</w:t>
      </w:r>
      <w:r w:rsidR="0061324B">
        <w:rPr>
          <w:rFonts w:ascii="宋体" w:eastAsia="宋体" w:hAnsi="宋体" w:hint="eastAsia"/>
          <w:sz w:val="24"/>
          <w:szCs w:val="24"/>
          <w:u w:val="single"/>
        </w:rPr>
        <w:t>系统</w:t>
      </w:r>
      <w:r>
        <w:rPr>
          <w:rFonts w:ascii="宋体" w:eastAsia="宋体" w:hAnsi="宋体" w:hint="eastAsia"/>
          <w:sz w:val="24"/>
          <w:szCs w:val="24"/>
          <w:u w:val="single"/>
        </w:rPr>
        <w:t>做数据传输</w:t>
      </w:r>
      <w:r w:rsidR="0061324B">
        <w:rPr>
          <w:rFonts w:ascii="宋体" w:eastAsia="宋体" w:hAnsi="宋体" w:hint="eastAsia"/>
          <w:sz w:val="24"/>
          <w:szCs w:val="24"/>
          <w:u w:val="single"/>
        </w:rPr>
        <w:t>。</w:t>
      </w:r>
    </w:p>
    <w:bookmarkEnd w:id="0"/>
    <w:bookmarkEnd w:id="1"/>
    <w:p w:rsidR="0087332A" w:rsidRDefault="0087332A" w:rsidP="0087332A">
      <w:pPr>
        <w:spacing w:line="480" w:lineRule="auto"/>
        <w:ind w:firstLine="284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拟采购的货物或服务的预算金额：人民币</w:t>
      </w:r>
      <w:r w:rsidR="00390665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万</w:t>
      </w:r>
    </w:p>
    <w:p w:rsidR="0087332A" w:rsidRPr="00C771CE" w:rsidRDefault="0087332A" w:rsidP="0087332A">
      <w:pPr>
        <w:spacing w:line="480" w:lineRule="auto"/>
        <w:rPr>
          <w:rFonts w:ascii="宋体" w:eastAsia="宋体" w:hAnsi="宋体"/>
          <w:b/>
          <w:sz w:val="28"/>
          <w:szCs w:val="28"/>
        </w:rPr>
      </w:pPr>
      <w:r w:rsidRPr="00C771CE">
        <w:rPr>
          <w:rFonts w:ascii="宋体" w:eastAsia="宋体" w:hAnsi="宋体" w:hint="eastAsia"/>
          <w:b/>
          <w:sz w:val="28"/>
          <w:szCs w:val="28"/>
        </w:rPr>
        <w:t>采用单一来源采购方式的原因及说明：</w:t>
      </w:r>
    </w:p>
    <w:p w:rsidR="00E135E7" w:rsidRPr="00C771CE" w:rsidRDefault="00390665" w:rsidP="00EB6F08">
      <w:pPr>
        <w:spacing w:line="480" w:lineRule="auto"/>
        <w:ind w:firstLine="284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为上传医保追溯码，浩宇南天需与原H</w:t>
      </w:r>
      <w:r>
        <w:rPr>
          <w:rFonts w:ascii="宋体" w:eastAsia="宋体" w:hAnsi="宋体"/>
          <w:sz w:val="24"/>
          <w:szCs w:val="24"/>
          <w:u w:val="single"/>
        </w:rPr>
        <w:t>IS</w:t>
      </w:r>
      <w:r w:rsidR="00C15F90">
        <w:rPr>
          <w:rFonts w:ascii="宋体" w:eastAsia="宋体" w:hAnsi="宋体" w:hint="eastAsia"/>
          <w:sz w:val="24"/>
          <w:szCs w:val="24"/>
          <w:u w:val="single"/>
        </w:rPr>
        <w:t>系统进行</w:t>
      </w:r>
      <w:r>
        <w:rPr>
          <w:rFonts w:ascii="宋体" w:eastAsia="宋体" w:hAnsi="宋体" w:hint="eastAsia"/>
          <w:sz w:val="24"/>
          <w:szCs w:val="24"/>
          <w:u w:val="single"/>
        </w:rPr>
        <w:t>数据传输</w:t>
      </w:r>
      <w:r w:rsidR="00C15F90">
        <w:rPr>
          <w:rFonts w:ascii="宋体" w:eastAsia="宋体" w:hAnsi="宋体" w:hint="eastAsia"/>
          <w:sz w:val="24"/>
          <w:szCs w:val="24"/>
          <w:u w:val="single"/>
        </w:rPr>
        <w:t>，南京沃成</w:t>
      </w:r>
      <w:r w:rsidR="00EB6F08">
        <w:rPr>
          <w:rFonts w:ascii="宋体" w:eastAsia="宋体" w:hAnsi="宋体" w:hint="eastAsia"/>
          <w:sz w:val="24"/>
          <w:szCs w:val="24"/>
          <w:u w:val="single"/>
        </w:rPr>
        <w:t>是唯一的开发该软件接口的公司</w:t>
      </w:r>
      <w:r w:rsidR="00C15F90">
        <w:rPr>
          <w:rFonts w:ascii="宋体" w:eastAsia="宋体" w:hAnsi="宋体" w:hint="eastAsia"/>
          <w:sz w:val="24"/>
          <w:szCs w:val="24"/>
          <w:u w:val="single"/>
        </w:rPr>
        <w:t>。</w:t>
      </w:r>
      <w:bookmarkStart w:id="2" w:name="_GoBack"/>
      <w:bookmarkEnd w:id="2"/>
    </w:p>
    <w:p w:rsidR="0087332A" w:rsidRDefault="0087332A" w:rsidP="0087332A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拟定供应商信息</w:t>
      </w:r>
    </w:p>
    <w:p w:rsidR="0087332A" w:rsidRDefault="0087332A" w:rsidP="0087332A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 w:rsidRPr="00C771CE">
        <w:rPr>
          <w:rFonts w:ascii="宋体" w:eastAsia="宋体" w:hAnsi="宋体" w:hint="eastAsia"/>
          <w:sz w:val="28"/>
          <w:szCs w:val="28"/>
        </w:rPr>
        <w:t>名称：南京沃成科技有限公司</w:t>
      </w:r>
    </w:p>
    <w:p w:rsidR="0061324B" w:rsidRDefault="0061324B" w:rsidP="005343CB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</w:t>
      </w:r>
      <w:r w:rsidR="005343CB" w:rsidRPr="005343CB">
        <w:rPr>
          <w:rFonts w:ascii="宋体" w:eastAsia="宋体" w:hAnsi="宋体" w:hint="eastAsia"/>
          <w:sz w:val="24"/>
          <w:szCs w:val="28"/>
        </w:rPr>
        <w:t>南京市建邺区嘉陵江东街</w:t>
      </w:r>
      <w:r w:rsidR="005343CB" w:rsidRPr="005343CB">
        <w:rPr>
          <w:rFonts w:ascii="宋体" w:eastAsia="宋体" w:hAnsi="宋体"/>
          <w:sz w:val="24"/>
          <w:szCs w:val="28"/>
        </w:rPr>
        <w:t>50号康缘智汇港C座1103</w:t>
      </w:r>
    </w:p>
    <w:p w:rsidR="0061324B" w:rsidRPr="00C771CE" w:rsidRDefault="0061324B" w:rsidP="005343CB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 w:rsidRPr="0061324B">
        <w:rPr>
          <w:rFonts w:ascii="宋体" w:eastAsia="宋体" w:hAnsi="宋体"/>
          <w:sz w:val="28"/>
          <w:szCs w:val="28"/>
        </w:rPr>
        <w:t>统一社会信用代码：</w:t>
      </w:r>
      <w:r w:rsidR="005343CB" w:rsidRPr="005343CB">
        <w:rPr>
          <w:rFonts w:ascii="宋体" w:eastAsia="宋体" w:hAnsi="宋体"/>
          <w:sz w:val="28"/>
          <w:szCs w:val="28"/>
        </w:rPr>
        <w:t>91320102730573433K</w:t>
      </w:r>
    </w:p>
    <w:p w:rsidR="0087332A" w:rsidRDefault="0087332A" w:rsidP="0087332A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公示期限：</w:t>
      </w:r>
    </w:p>
    <w:p w:rsidR="0087332A" w:rsidRDefault="0087332A" w:rsidP="0087332A">
      <w:pPr>
        <w:spacing w:line="480" w:lineRule="auto"/>
        <w:ind w:left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390665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 w:rsidR="00EB6F08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EB6F08">
        <w:rPr>
          <w:rFonts w:ascii="宋体" w:eastAsia="宋体" w:hAnsi="宋体" w:hint="eastAsia"/>
          <w:sz w:val="28"/>
          <w:szCs w:val="28"/>
        </w:rPr>
        <w:t>3</w:t>
      </w:r>
      <w:r w:rsidR="00EB6F08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日-</w:t>
      </w:r>
      <w:r>
        <w:rPr>
          <w:rFonts w:ascii="宋体" w:eastAsia="宋体" w:hAnsi="宋体"/>
          <w:sz w:val="28"/>
          <w:szCs w:val="28"/>
        </w:rPr>
        <w:t>202</w:t>
      </w:r>
      <w:r w:rsidR="00390665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 w:rsidR="00EB6F08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EB6F08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日（公示期限不得少于5个工作日）</w:t>
      </w:r>
    </w:p>
    <w:p w:rsidR="0087332A" w:rsidRDefault="0061324B" w:rsidP="0087332A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其他补充事宜：无</w:t>
      </w:r>
    </w:p>
    <w:p w:rsidR="0087332A" w:rsidRDefault="0087332A" w:rsidP="0087332A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联系方式：</w:t>
      </w:r>
    </w:p>
    <w:p w:rsidR="0087332A" w:rsidRDefault="0087332A" w:rsidP="0087332A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采购人：南通市海门区中医院</w:t>
      </w:r>
    </w:p>
    <w:p w:rsidR="0087332A" w:rsidRDefault="0087332A" w:rsidP="0087332A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联系人：郁先生 </w:t>
      </w:r>
    </w:p>
    <w:p w:rsidR="0087332A" w:rsidRDefault="0087332A" w:rsidP="0087332A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联系地址：南通市海门区河海路1号</w:t>
      </w:r>
    </w:p>
    <w:p w:rsidR="0087332A" w:rsidRDefault="0087332A" w:rsidP="0087332A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联系电话：0</w:t>
      </w:r>
      <w:r>
        <w:rPr>
          <w:rFonts w:ascii="宋体" w:eastAsia="宋体" w:hAnsi="宋体"/>
          <w:sz w:val="28"/>
          <w:szCs w:val="28"/>
        </w:rPr>
        <w:t>513-82113523</w:t>
      </w:r>
    </w:p>
    <w:p w:rsidR="0087332A" w:rsidRDefault="0087332A" w:rsidP="0087332A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同级财政采购监管部门：</w:t>
      </w:r>
    </w:p>
    <w:p w:rsidR="0087332A" w:rsidRDefault="0087332A" w:rsidP="0087332A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联系人：黄科长</w:t>
      </w:r>
    </w:p>
    <w:p w:rsidR="0087332A" w:rsidRDefault="0087332A" w:rsidP="0087332A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联系地址：南通市海门区行政中心三楼财政局</w:t>
      </w:r>
    </w:p>
    <w:p w:rsidR="0087332A" w:rsidRDefault="0087332A" w:rsidP="0087332A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联系电话：0</w:t>
      </w:r>
      <w:r>
        <w:rPr>
          <w:rFonts w:ascii="宋体" w:eastAsia="宋体" w:hAnsi="宋体"/>
          <w:sz w:val="28"/>
          <w:szCs w:val="28"/>
        </w:rPr>
        <w:t>513-82100344</w:t>
      </w:r>
    </w:p>
    <w:p w:rsidR="0061324B" w:rsidRPr="0061324B" w:rsidRDefault="0061324B" w:rsidP="0061324B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 w:rsidRPr="0061324B">
        <w:rPr>
          <w:rFonts w:ascii="宋体" w:eastAsia="宋体" w:hAnsi="宋体"/>
          <w:sz w:val="28"/>
          <w:szCs w:val="28"/>
        </w:rPr>
        <w:t>采购代理机构</w:t>
      </w:r>
    </w:p>
    <w:p w:rsidR="0061324B" w:rsidRPr="0061324B" w:rsidRDefault="0061324B" w:rsidP="0061324B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  <w:r w:rsidRPr="0061324B">
        <w:rPr>
          <w:rFonts w:ascii="宋体" w:eastAsia="宋体" w:hAnsi="宋体"/>
          <w:sz w:val="28"/>
          <w:szCs w:val="28"/>
        </w:rPr>
        <w:t>名称：南通市海门区公共资源交易中心</w:t>
      </w:r>
    </w:p>
    <w:p w:rsidR="0061324B" w:rsidRPr="0061324B" w:rsidRDefault="0061324B" w:rsidP="0061324B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  <w:r w:rsidRPr="0061324B">
        <w:rPr>
          <w:rFonts w:ascii="宋体" w:eastAsia="宋体" w:hAnsi="宋体"/>
          <w:sz w:val="28"/>
          <w:szCs w:val="28"/>
        </w:rPr>
        <w:t>联系地址：南通市海门区长江南路777号</w:t>
      </w:r>
    </w:p>
    <w:p w:rsidR="0061324B" w:rsidRPr="0061324B" w:rsidRDefault="0061324B" w:rsidP="0061324B">
      <w:pPr>
        <w:widowControl/>
        <w:shd w:val="clear" w:color="auto" w:fill="FFFFFF"/>
        <w:spacing w:after="120"/>
        <w:jc w:val="left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61324B">
        <w:rPr>
          <w:rFonts w:ascii="Segoe UI" w:eastAsia="宋体" w:hAnsi="Segoe UI" w:cs="Segoe UI"/>
          <w:b/>
          <w:bCs/>
          <w:kern w:val="0"/>
          <w:sz w:val="27"/>
          <w:szCs w:val="27"/>
        </w:rPr>
        <w:t>六、附件（见附件）</w:t>
      </w:r>
    </w:p>
    <w:p w:rsidR="0061324B" w:rsidRPr="0061324B" w:rsidRDefault="0061324B" w:rsidP="0087332A">
      <w:pPr>
        <w:pStyle w:val="a3"/>
        <w:spacing w:line="480" w:lineRule="auto"/>
        <w:ind w:left="1860" w:firstLineChars="0" w:firstLine="0"/>
        <w:rPr>
          <w:rFonts w:ascii="宋体" w:eastAsia="宋体" w:hAnsi="宋体"/>
          <w:sz w:val="28"/>
          <w:szCs w:val="28"/>
        </w:rPr>
      </w:pPr>
    </w:p>
    <w:p w:rsidR="0061324B" w:rsidRDefault="0061324B">
      <w:r>
        <w:rPr>
          <w:noProof/>
        </w:rPr>
        <w:drawing>
          <wp:anchor distT="0" distB="0" distL="114300" distR="114300" simplePos="0" relativeHeight="251658240" behindDoc="0" locked="0" layoutInCell="1" allowOverlap="1" wp14:anchorId="05E73FD6" wp14:editId="1388B8A1">
            <wp:simplePos x="0" y="0"/>
            <wp:positionH relativeFrom="column">
              <wp:posOffset>1751330</wp:posOffset>
            </wp:positionH>
            <wp:positionV relativeFrom="paragraph">
              <wp:posOffset>93980</wp:posOffset>
            </wp:positionV>
            <wp:extent cx="1541145" cy="1557020"/>
            <wp:effectExtent l="0" t="0" r="1905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24B" w:rsidRDefault="0061324B"/>
    <w:p w:rsidR="0061324B" w:rsidRDefault="0061324B"/>
    <w:p w:rsidR="0061324B" w:rsidRDefault="0061324B"/>
    <w:p w:rsidR="0061324B" w:rsidRDefault="0061324B"/>
    <w:p w:rsidR="0061324B" w:rsidRDefault="0061324B"/>
    <w:p w:rsidR="0061324B" w:rsidRDefault="0061324B"/>
    <w:p w:rsidR="0061324B" w:rsidRDefault="0061324B"/>
    <w:p w:rsidR="0061324B" w:rsidRDefault="0061324B"/>
    <w:sectPr w:rsidR="00613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F4" w:rsidRDefault="00C42DF4" w:rsidP="0061324B">
      <w:r>
        <w:separator/>
      </w:r>
    </w:p>
  </w:endnote>
  <w:endnote w:type="continuationSeparator" w:id="0">
    <w:p w:rsidR="00C42DF4" w:rsidRDefault="00C42DF4" w:rsidP="006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F4" w:rsidRDefault="00C42DF4" w:rsidP="0061324B">
      <w:r>
        <w:separator/>
      </w:r>
    </w:p>
  </w:footnote>
  <w:footnote w:type="continuationSeparator" w:id="0">
    <w:p w:rsidR="00C42DF4" w:rsidRDefault="00C42DF4" w:rsidP="0061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E"/>
    <w:multiLevelType w:val="multilevel"/>
    <w:tmpl w:val="039775AE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235230"/>
    <w:multiLevelType w:val="multilevel"/>
    <w:tmpl w:val="1B235230"/>
    <w:lvl w:ilvl="0">
      <w:start w:val="1"/>
      <w:numFmt w:val="decimal"/>
      <w:lvlText w:val="%1、"/>
      <w:lvlJc w:val="left"/>
      <w:pPr>
        <w:ind w:left="18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80" w:hanging="420"/>
      </w:pPr>
    </w:lvl>
    <w:lvl w:ilvl="2">
      <w:start w:val="1"/>
      <w:numFmt w:val="lowerRoman"/>
      <w:lvlText w:val="%3."/>
      <w:lvlJc w:val="right"/>
      <w:pPr>
        <w:ind w:left="2400" w:hanging="420"/>
      </w:pPr>
    </w:lvl>
    <w:lvl w:ilvl="3">
      <w:start w:val="1"/>
      <w:numFmt w:val="decimal"/>
      <w:lvlText w:val="%4."/>
      <w:lvlJc w:val="left"/>
      <w:pPr>
        <w:ind w:left="2820" w:hanging="420"/>
      </w:pPr>
    </w:lvl>
    <w:lvl w:ilvl="4">
      <w:start w:val="1"/>
      <w:numFmt w:val="lowerLetter"/>
      <w:lvlText w:val="%5)"/>
      <w:lvlJc w:val="left"/>
      <w:pPr>
        <w:ind w:left="3240" w:hanging="420"/>
      </w:pPr>
    </w:lvl>
    <w:lvl w:ilvl="5">
      <w:start w:val="1"/>
      <w:numFmt w:val="lowerRoman"/>
      <w:lvlText w:val="%6."/>
      <w:lvlJc w:val="right"/>
      <w:pPr>
        <w:ind w:left="3660" w:hanging="420"/>
      </w:pPr>
    </w:lvl>
    <w:lvl w:ilvl="6">
      <w:start w:val="1"/>
      <w:numFmt w:val="decimal"/>
      <w:lvlText w:val="%7."/>
      <w:lvlJc w:val="left"/>
      <w:pPr>
        <w:ind w:left="4080" w:hanging="420"/>
      </w:pPr>
    </w:lvl>
    <w:lvl w:ilvl="7">
      <w:start w:val="1"/>
      <w:numFmt w:val="lowerLetter"/>
      <w:lvlText w:val="%8)"/>
      <w:lvlJc w:val="left"/>
      <w:pPr>
        <w:ind w:left="4500" w:hanging="420"/>
      </w:pPr>
    </w:lvl>
    <w:lvl w:ilvl="8">
      <w:start w:val="1"/>
      <w:numFmt w:val="lowerRoman"/>
      <w:lvlText w:val="%9."/>
      <w:lvlJc w:val="right"/>
      <w:pPr>
        <w:ind w:left="4920" w:hanging="420"/>
      </w:pPr>
    </w:lvl>
  </w:abstractNum>
  <w:abstractNum w:abstractNumId="2" w15:restartNumberingAfterBreak="0">
    <w:nsid w:val="4B79351B"/>
    <w:multiLevelType w:val="hybridMultilevel"/>
    <w:tmpl w:val="DB8A00D2"/>
    <w:lvl w:ilvl="0" w:tplc="2E94563E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2A"/>
    <w:rsid w:val="000236B5"/>
    <w:rsid w:val="00390665"/>
    <w:rsid w:val="00474091"/>
    <w:rsid w:val="004771E1"/>
    <w:rsid w:val="005343CB"/>
    <w:rsid w:val="00562E22"/>
    <w:rsid w:val="0061324B"/>
    <w:rsid w:val="00832240"/>
    <w:rsid w:val="0087332A"/>
    <w:rsid w:val="00B1012C"/>
    <w:rsid w:val="00C15F90"/>
    <w:rsid w:val="00C42DF4"/>
    <w:rsid w:val="00D1038D"/>
    <w:rsid w:val="00E11467"/>
    <w:rsid w:val="00E135E7"/>
    <w:rsid w:val="00E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BA34B"/>
  <w15:chartTrackingRefBased/>
  <w15:docId w15:val="{607BE5E3-176E-44BD-8D69-AB4B76D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2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324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32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32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13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2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24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1324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61324B"/>
    <w:rPr>
      <w:rFonts w:ascii="宋体" w:eastAsia="宋体" w:hAnsi="宋体" w:cs="宋体"/>
      <w:b/>
      <w:bCs/>
      <w:kern w:val="0"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6132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2026-02-26T02:10:00Z</dcterms:created>
  <dcterms:modified xsi:type="dcterms:W3CDTF">2026-03-30T03:15:00Z</dcterms:modified>
</cp:coreProperties>
</file>