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rPr>
      </w:pPr>
      <w:r/>
      <w:bookmarkStart w:id="0" w:name="_GoBack"/>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hint="eastAsia" w:ascii="宋体" w:hAnsi="宋体" w:cs="宋体"/>
          <w:b/>
          <w:sz w:val="72"/>
        </w:rPr>
        <w:t xml:space="preserve">苏州市级政府采购</w:t>
      </w:r>
      <w:r/>
    </w:p>
    <w:p>
      <w:pPr>
        <w:jc w:val="center"/>
        <w:spacing w:line="360" w:lineRule="auto"/>
        <w:rPr>
          <w:rFonts w:ascii="宋体" w:hAnsi="宋体" w:cs="宋体"/>
          <w:b/>
          <w:sz w:val="72"/>
        </w:rPr>
      </w:pPr>
      <w:r>
        <w:rPr>
          <w:rFonts w:hint="eastAsia" w:ascii="宋体" w:hAnsi="宋体" w:cs="宋体"/>
          <w:b/>
          <w:sz w:val="72"/>
        </w:rPr>
        <w:t xml:space="preserve">服务类磋商项目</w:t>
      </w:r>
      <w:r/>
    </w:p>
    <w:p>
      <w:pPr>
        <w:jc w:val="center"/>
        <w:spacing w:line="360" w:lineRule="auto"/>
        <w:rPr>
          <w:rFonts w:ascii="宋体" w:hAnsi="宋体" w:cs="宋体"/>
          <w:b/>
          <w:sz w:val="72"/>
        </w:rPr>
      </w:pPr>
      <w:r>
        <w:rPr>
          <w:rFonts w:hint="eastAsia" w:ascii="宋体" w:hAnsi="宋体" w:cs="宋体"/>
          <w:b/>
          <w:sz w:val="72"/>
        </w:rPr>
        <w:t xml:space="preserve">采购文件</w:t>
      </w:r>
      <w:r/>
    </w:p>
    <w:p>
      <w:pPr>
        <w:ind w:left="2236" w:hanging="1606"/>
        <w:spacing w:line="360" w:lineRule="auto"/>
        <w:tabs>
          <w:tab w:val="left" w:pos="0" w:leader="none"/>
        </w:tabs>
        <w:rPr>
          <w:rFonts w:ascii="宋体" w:hAnsi="宋体" w:cs="宋体"/>
          <w:b/>
          <w:sz w:val="32"/>
        </w:rPr>
      </w:pPr>
      <w:r>
        <w:rPr>
          <w:rFonts w:ascii="宋体" w:hAnsi="宋体" w:cs="宋体"/>
          <w:b/>
          <w:sz w:val="32"/>
        </w:rPr>
      </w:r>
      <w:r/>
    </w:p>
    <w:p>
      <w:pPr>
        <w:ind w:left="2236" w:hanging="1606"/>
        <w:spacing w:line="360" w:lineRule="auto"/>
        <w:tabs>
          <w:tab w:val="left" w:pos="0" w:leader="none"/>
        </w:tabs>
        <w:rPr>
          <w:rFonts w:ascii="宋体" w:hAnsi="宋体" w:cs="宋体"/>
          <w:b/>
          <w:sz w:val="32"/>
        </w:rPr>
      </w:pPr>
      <w:r>
        <w:rPr>
          <w:rFonts w:ascii="宋体" w:hAnsi="宋体" w:cs="宋体"/>
          <w:b/>
          <w:sz w:val="32"/>
        </w:rPr>
      </w:r>
      <w:r/>
    </w:p>
    <w:p>
      <w:pPr>
        <w:ind w:left="2236" w:hanging="1606"/>
        <w:spacing w:line="360" w:lineRule="auto"/>
        <w:tabs>
          <w:tab w:val="left" w:pos="0" w:leader="none"/>
        </w:tabs>
        <w:rPr>
          <w:rFonts w:ascii="宋体" w:hAnsi="宋体" w:cs="宋体"/>
          <w:b/>
          <w:sz w:val="32"/>
        </w:rPr>
      </w:pPr>
      <w:r>
        <w:rPr>
          <w:rFonts w:ascii="宋体" w:hAnsi="宋体" w:cs="宋体"/>
          <w:b/>
          <w:sz w:val="32"/>
        </w:rPr>
      </w:r>
      <w:r/>
    </w:p>
    <w:p>
      <w:pPr>
        <w:ind w:left="2236" w:hanging="1606"/>
        <w:spacing w:line="360" w:lineRule="auto"/>
        <w:tabs>
          <w:tab w:val="left" w:pos="0" w:leader="none"/>
        </w:tabs>
        <w:rPr>
          <w:rFonts w:ascii="宋体" w:hAnsi="宋体" w:cs="宋体"/>
          <w:b/>
          <w:sz w:val="32"/>
        </w:rPr>
      </w:pPr>
      <w:r>
        <w:rPr>
          <w:rFonts w:hint="eastAsia" w:ascii="宋体" w:hAnsi="宋体" w:cs="宋体"/>
          <w:b/>
          <w:sz w:val="32"/>
        </w:rPr>
        <w:t xml:space="preserve">项目编号</w:t>
      </w:r>
      <w:r>
        <w:rPr>
          <w:rFonts w:hint="eastAsia" w:ascii="宋体" w:hAnsi="宋体" w:cs="宋体"/>
          <w:b/>
          <w:sz w:val="32"/>
        </w:rPr>
        <w:t xml:space="preserve">：</w:t>
      </w:r>
      <w:r>
        <w:rPr>
          <w:rFonts w:hint="eastAsia" w:ascii="宋体" w:hAnsi="宋体" w:cs="宋体"/>
          <w:b/>
          <w:sz w:val="32"/>
        </w:rPr>
        <w:t xml:space="preserve">JSZC-320500-CJZB-C2026-0030</w:t>
      </w:r>
      <w:r/>
    </w:p>
    <w:p>
      <w:pPr>
        <w:ind w:left="223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采购内容：</w:t>
      </w:r>
      <w:r>
        <w:rPr>
          <w:rFonts w:hint="eastAsia" w:ascii="宋体" w:hAnsi="宋体" w:cs="宋体"/>
          <w:b/>
          <w:sz w:val="32"/>
        </w:rPr>
        <w:t xml:space="preserve">苏州市企业薪酬、工资指导价位、人工成本及最低工资实施效果调查</w:t>
      </w:r>
      <w:r/>
    </w:p>
    <w:p>
      <w:pPr>
        <w:ind w:left="223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w:t>
      </w:r>
      <w:r>
        <w:rPr>
          <w:rFonts w:hint="eastAsia" w:ascii="宋体" w:hAnsi="宋体" w:cs="宋体"/>
          <w:b/>
          <w:sz w:val="32"/>
        </w:rPr>
        <w:t xml:space="preserve"> </w:t>
      </w:r>
      <w:r>
        <w:rPr>
          <w:rFonts w:hint="eastAsia" w:ascii="宋体" w:hAnsi="宋体" w:cs="宋体"/>
          <w:b/>
          <w:sz w:val="32"/>
        </w:rPr>
        <w:t xml:space="preserve">购</w:t>
      </w:r>
      <w:r>
        <w:rPr>
          <w:rFonts w:hint="eastAsia" w:ascii="宋体" w:hAnsi="宋体" w:cs="宋体"/>
          <w:b/>
          <w:sz w:val="32"/>
        </w:rPr>
        <w:t xml:space="preserve"> </w:t>
      </w:r>
      <w:r>
        <w:rPr>
          <w:rFonts w:hint="eastAsia" w:ascii="宋体" w:hAnsi="宋体" w:cs="宋体"/>
          <w:b/>
          <w:sz w:val="32"/>
        </w:rPr>
        <w:t xml:space="preserve">人：</w:t>
      </w:r>
      <w:r>
        <w:rPr>
          <w:rFonts w:hint="eastAsia" w:ascii="宋体" w:hAnsi="宋体" w:cs="宋体"/>
          <w:b/>
          <w:sz w:val="32"/>
        </w:rPr>
        <w:t xml:space="preserve">苏州市人力资源和社会保障局</w:t>
      </w:r>
      <w:r/>
    </w:p>
    <w:p>
      <w:pPr>
        <w:ind w:left="223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采购代理：苏州市创杰招投标咨询服务有限公司</w:t>
      </w:r>
      <w:r/>
    </w:p>
    <w:p>
      <w:pPr>
        <w:ind w:left="223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采购类别：服务类</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4"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12"/>
                        <pic:cNvPicPr>
                          <a:picLocks noChangeAspect="1"/>
                        </pic:cNvPicPr>
                        <pic:nvPr/>
                      </pic:nvPicPr>
                      <pic:blipFill>
                        <a:blip r:embed="rId14"/>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4pt;mso-wrap-distance-left:0.0pt;mso-wrap-distance-top:0.0pt;mso-wrap-distance-right:0.0pt;mso-wrap-distance-bottom:0.0pt;" stroked="f" strokeweight="0.75pt">
                <v:path textboxrect="0,0,0,0"/>
                <v:imagedata r:id="rId14" o:title=""/>
              </v:shape>
            </w:pict>
          </mc:Fallback>
        </mc:AlternateContent>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sz w:val="30"/>
          <w:szCs w:val="30"/>
        </w:rPr>
        <w:t xml:space="preserve">二〇二</w:t>
      </w:r>
      <w:r>
        <w:rPr>
          <w:rFonts w:hint="eastAsia" w:ascii="宋体" w:hAnsi="宋体" w:cs="宋体"/>
          <w:b/>
          <w:sz w:val="30"/>
          <w:szCs w:val="30"/>
        </w:rPr>
        <w:t xml:space="preserve">六</w:t>
      </w:r>
      <w:r>
        <w:rPr>
          <w:rFonts w:hint="eastAsia" w:ascii="宋体" w:hAnsi="宋体" w:cs="宋体"/>
          <w:b/>
          <w:sz w:val="30"/>
          <w:szCs w:val="30"/>
        </w:rPr>
        <w:t xml:space="preserve">年</w:t>
      </w:r>
      <w:r>
        <w:rPr>
          <w:rFonts w:hint="eastAsia" w:ascii="宋体" w:hAnsi="宋体" w:cs="宋体"/>
          <w:b/>
          <w:sz w:val="30"/>
          <w:szCs w:val="30"/>
        </w:rPr>
        <w:t xml:space="preserve">三</w:t>
      </w:r>
      <w:r>
        <w:rPr>
          <w:rFonts w:hint="eastAsia" w:ascii="宋体" w:hAnsi="宋体" w:cs="宋体"/>
          <w:b/>
          <w:sz w:val="30"/>
          <w:szCs w:val="30"/>
        </w:rPr>
        <w:t xml:space="preserve">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5000" w:type="pct"/>
        <w:jc w:val="center"/>
        <w:tblLayout w:type="fixed"/>
        <w:tblCellMar>
          <w:left w:w="0" w:type="dxa"/>
          <w:right w:w="0" w:type="dxa"/>
        </w:tblCellMar>
        <w:tblLook w:val="04A0" w:firstRow="1" w:lastRow="0" w:firstColumn="1" w:lastColumn="0" w:noHBand="0" w:noVBand="1"/>
      </w:tblPr>
      <w:tblGrid>
        <w:gridCol w:w="729"/>
        <w:gridCol w:w="1592"/>
        <w:gridCol w:w="6967"/>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内</w:t>
            </w:r>
            <w:r>
              <w:rPr>
                <w:rFonts w:hint="eastAsia" w:ascii="宋体" w:hAnsi="宋体" w:cs="宋体"/>
                <w:szCs w:val="21"/>
              </w:rPr>
              <w:t xml:space="preserve">               </w:t>
            </w:r>
            <w:r>
              <w:rPr>
                <w:rFonts w:hint="eastAsia" w:ascii="宋体" w:hAnsi="宋体" w:cs="宋体"/>
                <w:szCs w:val="21"/>
              </w:rPr>
              <w:t xml:space="preserve">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JSZC-320500-CJZB-C2026-0030</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苏州市企业薪酬、工资指导价位、人工成本及最低工资实施效果调查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采购代理机构</w:t>
            </w:r>
            <w:r/>
          </w:p>
          <w:p>
            <w:pPr>
              <w:jc w:val="center"/>
              <w:spacing w:line="360"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jc w:val="left"/>
              <w:spacing w:line="360" w:lineRule="auto"/>
              <w:rPr>
                <w:rFonts w:ascii="宋体" w:hAnsi="宋体" w:cs="宋体"/>
                <w:szCs w:val="21"/>
              </w:rPr>
            </w:pPr>
            <w:r>
              <w:rPr>
                <w:rFonts w:hint="eastAsia" w:ascii="宋体" w:hAnsi="宋体" w:cs="宋体"/>
                <w:szCs w:val="21"/>
              </w:rPr>
              <w:t xml:space="preserve">联系人：潘莉莉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施紫秋</w:t>
            </w:r>
            <w:r/>
          </w:p>
          <w:p>
            <w:pPr>
              <w:jc w:val="left"/>
              <w:spacing w:line="360" w:lineRule="auto"/>
              <w:rPr>
                <w:rFonts w:ascii="宋体" w:hAnsi="宋体" w:cs="宋体"/>
              </w:rPr>
            </w:pPr>
            <w:r>
              <w:rPr>
                <w:rFonts w:hint="eastAsia" w:ascii="宋体" w:hAnsi="宋体" w:cs="宋体"/>
                <w:szCs w:val="21"/>
              </w:rPr>
              <w:t xml:space="preserve">联系电话：</w:t>
            </w:r>
            <w:r>
              <w:rPr>
                <w:rFonts w:hint="eastAsia" w:ascii="宋体" w:hAnsi="宋体" w:cs="宋体"/>
                <w:szCs w:val="21"/>
              </w:rPr>
              <w:t xml:space="preserve">0512-65238816</w:t>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名称：</w:t>
            </w:r>
            <w:r>
              <w:rPr>
                <w:rFonts w:hint="eastAsia" w:ascii="宋体" w:hAnsi="宋体" w:cs="宋体"/>
                <w:szCs w:val="21"/>
              </w:rPr>
              <w:t xml:space="preserve">苏州市人力资源和社会保障局</w:t>
            </w:r>
            <w:r/>
          </w:p>
          <w:p>
            <w:pPr>
              <w:jc w:val="left"/>
              <w:spacing w:line="360" w:lineRule="auto"/>
              <w:rPr>
                <w:rFonts w:ascii="宋体" w:hAnsi="宋体" w:cs="宋体"/>
                <w:szCs w:val="21"/>
              </w:rPr>
            </w:pPr>
            <w:r>
              <w:rPr>
                <w:rFonts w:hint="eastAsia" w:ascii="宋体" w:hAnsi="宋体" w:cs="宋体"/>
                <w:szCs w:val="21"/>
              </w:rPr>
              <w:t xml:space="preserve">地址：</w:t>
            </w:r>
            <w:r>
              <w:rPr>
                <w:rFonts w:hint="eastAsia" w:ascii="宋体" w:hAnsi="宋体" w:cs="宋体"/>
                <w:szCs w:val="21"/>
              </w:rPr>
              <w:t xml:space="preserve">苏州市姑苏区平泷路</w:t>
            </w:r>
            <w:r>
              <w:rPr>
                <w:rFonts w:hint="eastAsia" w:ascii="宋体" w:hAnsi="宋体" w:cs="宋体"/>
                <w:szCs w:val="21"/>
              </w:rPr>
              <w:t xml:space="preserve">251</w:t>
            </w:r>
            <w:r>
              <w:rPr>
                <w:rFonts w:hint="eastAsia" w:ascii="宋体" w:hAnsi="宋体" w:cs="宋体"/>
                <w:szCs w:val="21"/>
              </w:rPr>
              <w:t xml:space="preserve">号城市生活广场</w:t>
            </w:r>
            <w:r>
              <w:rPr>
                <w:rFonts w:hint="eastAsia" w:ascii="宋体" w:hAnsi="宋体" w:cs="宋体"/>
                <w:szCs w:val="21"/>
              </w:rPr>
              <w:t xml:space="preserve">A</w:t>
            </w:r>
            <w:r>
              <w:rPr>
                <w:rFonts w:hint="eastAsia" w:ascii="宋体" w:hAnsi="宋体" w:cs="宋体"/>
                <w:szCs w:val="21"/>
              </w:rPr>
              <w:t xml:space="preserve">座</w:t>
            </w:r>
            <w:r/>
          </w:p>
          <w:p>
            <w:pPr>
              <w:jc w:val="left"/>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范卫平</w:t>
            </w:r>
            <w:r/>
          </w:p>
          <w:p>
            <w:pPr>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w:t>
            </w:r>
            <w:r>
              <w:rPr>
                <w:rFonts w:hint="eastAsia" w:ascii="宋体" w:hAnsi="宋体" w:cs="宋体"/>
                <w:bCs/>
                <w:szCs w:val="21"/>
              </w:rPr>
              <w:t xml:space="preserve">69820078</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本项目不收取磋商保证金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响应文件提交截止之日起</w:t>
            </w:r>
            <w:r>
              <w:rPr>
                <w:rFonts w:hint="eastAsia" w:ascii="宋体" w:hAnsi="宋体" w:cs="宋体"/>
                <w:szCs w:val="21"/>
              </w:rPr>
              <w:t xml:space="preserve">45</w:t>
            </w:r>
            <w:r>
              <w:rPr>
                <w:rFonts w:hint="eastAsia" w:ascii="宋体" w:hAnsi="宋体" w:cs="宋体"/>
                <w:szCs w:val="21"/>
              </w:rPr>
              <w:t xml:space="preserve">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获取采购文件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w:t>
            </w:r>
            <w:r>
              <w:rPr>
                <w:rFonts w:hint="eastAsia" w:ascii="宋体" w:hAnsi="宋体" w:cs="宋体"/>
                <w:szCs w:val="21"/>
              </w:rPr>
              <w:t xml:space="preserve">23</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开启时间</w:t>
            </w:r>
            <w:r/>
          </w:p>
          <w:p>
            <w:pPr>
              <w:jc w:val="cente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w:t>
            </w:r>
            <w:r>
              <w:rPr>
                <w:rFonts w:hint="eastAsia" w:ascii="宋体" w:hAnsi="宋体" w:cs="宋体"/>
                <w:szCs w:val="21"/>
              </w:rPr>
              <w:t xml:space="preserve">23</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hyperlink r:id="rId15"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w:t>
            </w:r>
            <w:r>
              <w:rPr>
                <w:rFonts w:hint="eastAsia" w:ascii="宋体" w:hAnsi="宋体" w:cs="宋体"/>
                <w:b/>
                <w:szCs w:val="21"/>
              </w:rPr>
              <w:t xml:space="preserve"> </w:t>
            </w:r>
            <w:r>
              <w:rPr>
                <w:rFonts w:hint="eastAsia" w:ascii="宋体" w:hAnsi="宋体" w:cs="宋体"/>
                <w:b/>
                <w:szCs w:val="21"/>
              </w:rPr>
              <w:t xml:space="preserve">CA</w:t>
            </w:r>
            <w:r>
              <w:rPr>
                <w:rFonts w:hint="eastAsia" w:ascii="宋体" w:hAnsi="宋体" w:cs="宋体"/>
                <w:b/>
                <w:szCs w:val="21"/>
              </w:rPr>
              <w:t xml:space="preserve">证书解密电子响应文件，如在系统规定的解密时间（响应文件提交截止时间后</w:t>
            </w:r>
            <w:r>
              <w:rPr>
                <w:rFonts w:hint="eastAsia" w:ascii="宋体" w:hAnsi="宋体" w:cs="宋体"/>
                <w:b/>
                <w:szCs w:val="21"/>
              </w:rPr>
              <w:t xml:space="preserve"> 30 </w:t>
            </w:r>
            <w:r>
              <w:rPr>
                <w:rFonts w:hint="eastAsia" w:ascii="宋体" w:hAnsi="宋体" w:cs="宋体"/>
                <w:b/>
                <w:szCs w:val="21"/>
              </w:rPr>
              <w:t xml:space="preserve">分钟）内未能完成解密的视为放弃参与本项目。</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评审时间</w:t>
            </w:r>
            <w:r/>
          </w:p>
          <w:p>
            <w:pPr>
              <w:jc w:val="cente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w:t>
            </w:r>
            <w:r>
              <w:rPr>
                <w:rFonts w:hint="eastAsia" w:ascii="宋体" w:hAnsi="宋体" w:cs="宋体"/>
                <w:szCs w:val="21"/>
              </w:rPr>
              <w:t xml:space="preserve">23</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苏州市高新区邓尉路</w:t>
            </w:r>
            <w:r>
              <w:rPr>
                <w:rFonts w:hint="eastAsia" w:ascii="宋体" w:hAnsi="宋体" w:cs="宋体"/>
                <w:szCs w:val="21"/>
              </w:rPr>
              <w:t xml:space="preserve">105</w:t>
            </w:r>
            <w:r>
              <w:rPr>
                <w:rFonts w:hint="eastAsia" w:ascii="宋体" w:hAnsi="宋体" w:cs="宋体"/>
                <w:szCs w:val="21"/>
              </w:rPr>
              <w:t xml:space="preserve">号狮山科技馆</w:t>
            </w:r>
            <w:r>
              <w:rPr>
                <w:rFonts w:hint="eastAsia" w:ascii="宋体" w:hAnsi="宋体" w:cs="宋体"/>
                <w:szCs w:val="21"/>
              </w:rPr>
              <w:t xml:space="preserve">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磋商响应</w:t>
            </w:r>
            <w:r/>
          </w:p>
          <w:p>
            <w:pPr>
              <w:jc w:val="center"/>
              <w:spacing w:line="360"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60" w:lineRule="auto"/>
              <w:rPr>
                <w:rFonts w:ascii="宋体" w:hAnsi="宋体" w:cs="宋体"/>
              </w:rPr>
            </w:pPr>
            <w:r>
              <w:rPr>
                <w:rFonts w:hint="eastAsia" w:ascii="宋体" w:hAnsi="宋体" w:cs="宋体"/>
              </w:rPr>
              <w:t xml:space="preserve">成交后</w:t>
            </w:r>
            <w:r>
              <w:rPr>
                <w:rFonts w:hint="eastAsia" w:ascii="宋体" w:hAnsi="宋体" w:cs="宋体"/>
              </w:rPr>
              <w:t xml:space="preserve">5</w:t>
            </w:r>
            <w:r>
              <w:rPr>
                <w:rFonts w:hint="eastAsia" w:ascii="宋体" w:hAnsi="宋体" w:cs="宋体"/>
              </w:rPr>
              <w:t xml:space="preserve">个工作日内，成交单位向招标代理机构提供与电子响应文件内容一致的纸质响应文件两份。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w:t>
            </w:r>
            <w:r>
              <w:rPr>
                <w:rFonts w:hint="eastAsia" w:ascii="宋体" w:hAnsi="宋体" w:cs="宋体"/>
                <w:szCs w:val="21"/>
              </w:rPr>
              <w:t xml:space="preserve">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rPr>
              <w:t xml:space="preserve">按合同约定。</w:t>
            </w:r>
            <w:r>
              <w:rPr>
                <w:rFonts w:hint="eastAsia" w:ascii="宋体" w:hAnsi="宋体" w:cs="宋体"/>
                <w:szCs w:val="21"/>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pStyle w:val="948"/>
              <w:ind w:firstLine="0"/>
              <w:rPr>
                <w:rFonts w:cs="宋体"/>
                <w:sz w:val="21"/>
                <w:szCs w:val="21"/>
              </w:rPr>
            </w:pPr>
            <w:r>
              <w:rPr>
                <w:rFonts w:hint="eastAsia" w:cs="宋体"/>
                <w:sz w:val="21"/>
                <w:szCs w:val="21"/>
              </w:rPr>
              <w:t xml:space="preserve">确定成交单位后，采购代理机构在法定时间内向成交单位发出成交通知书。成交通知书将成为合同的组成部分。</w:t>
            </w:r>
            <w:r/>
          </w:p>
          <w:p>
            <w:pPr>
              <w:pStyle w:val="948"/>
              <w:ind w:firstLine="0"/>
              <w:rPr>
                <w:rFonts w:cs="宋体"/>
                <w:sz w:val="21"/>
                <w:szCs w:val="21"/>
              </w:rPr>
            </w:pPr>
            <w:r>
              <w:rPr>
                <w:rFonts w:hint="eastAsia" w:cs="宋体"/>
                <w:b/>
                <w:sz w:val="21"/>
                <w:szCs w:val="21"/>
              </w:rPr>
              <w:t xml:space="preserve">请成交单位在成交结果公告届满之日起</w:t>
            </w:r>
            <w:r>
              <w:rPr>
                <w:rFonts w:hint="eastAsia" w:cs="宋体"/>
                <w:b/>
                <w:sz w:val="21"/>
                <w:szCs w:val="21"/>
              </w:rPr>
              <w:t xml:space="preserve">30</w:t>
            </w:r>
            <w:r>
              <w:rPr>
                <w:rFonts w:hint="eastAsia" w:cs="宋体"/>
                <w:b/>
                <w:sz w:val="21"/>
                <w:szCs w:val="21"/>
              </w:rPr>
              <w:t xml:space="preserve">日内，使用</w:t>
            </w:r>
            <w:r>
              <w:rPr>
                <w:rFonts w:hint="eastAsia" w:cs="宋体"/>
                <w:b/>
                <w:sz w:val="21"/>
                <w:szCs w:val="21"/>
              </w:rPr>
              <w:t xml:space="preserve">CA</w:t>
            </w:r>
            <w:r>
              <w:rPr>
                <w:rFonts w:hint="eastAsia" w:cs="宋体"/>
                <w:b/>
                <w:sz w:val="21"/>
                <w:szCs w:val="21"/>
              </w:rPr>
              <w:t xml:space="preserve">证书登录“苏采云”系统及时下载成交通知书。</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spacing w:line="360" w:lineRule="auto"/>
        <w:tabs>
          <w:tab w:val="left" w:pos="315" w:leader="none"/>
          <w:tab w:val="center" w:pos="4153" w:leader="none"/>
        </w:tabs>
        <w:rPr>
          <w:rFonts w:ascii="宋体" w:hAnsi="宋体" w:cs="宋体"/>
          <w:sz w:val="36"/>
          <w:szCs w:val="36"/>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 w:val="36"/>
          <w:szCs w:val="36"/>
        </w:rPr>
        <w:t xml:space="preserve">五、磋商响应文件格式</w:t>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苏州市企业薪酬、工资指导价位、人工成本及最低工资实施效果调查</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2026</w:t>
      </w:r>
      <w:r>
        <w:rPr>
          <w:rFonts w:hint="eastAsia" w:ascii="宋体" w:hAnsi="宋体" w:cs="宋体"/>
          <w:szCs w:val="21"/>
          <w:u w:val="single"/>
        </w:rPr>
        <w:t xml:space="preserve">年</w:t>
      </w:r>
      <w:r>
        <w:rPr>
          <w:rFonts w:hint="eastAsia" w:ascii="宋体" w:hAnsi="宋体" w:cs="宋体"/>
          <w:szCs w:val="21"/>
          <w:u w:val="single"/>
        </w:rPr>
        <w:t xml:space="preserve">3</w:t>
      </w:r>
      <w:r>
        <w:rPr>
          <w:rFonts w:hint="eastAsia" w:ascii="宋体" w:hAnsi="宋体" w:cs="宋体"/>
          <w:szCs w:val="21"/>
          <w:u w:val="single"/>
        </w:rPr>
        <w:t xml:space="preserve">月</w:t>
      </w:r>
      <w:r>
        <w:rPr>
          <w:rFonts w:hint="eastAsia" w:ascii="宋体" w:hAnsi="宋体" w:cs="宋体"/>
          <w:szCs w:val="21"/>
          <w:u w:val="single"/>
        </w:rPr>
        <w:t xml:space="preserve">23</w:t>
      </w:r>
      <w:r>
        <w:rPr>
          <w:rFonts w:hint="eastAsia" w:ascii="宋体" w:hAnsi="宋体" w:cs="宋体"/>
          <w:szCs w:val="21"/>
          <w:u w:val="single"/>
        </w:rPr>
        <w:t xml:space="preserve">日</w:t>
      </w:r>
      <w:r>
        <w:rPr>
          <w:rFonts w:hint="eastAsia" w:ascii="宋体" w:hAnsi="宋体" w:cs="宋体"/>
          <w:szCs w:val="21"/>
          <w:u w:val="single"/>
        </w:rPr>
        <w:t xml:space="preserve">9</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JSZC-320500-CJZB-C2026-0030</w:t>
      </w:r>
      <w:r/>
    </w:p>
    <w:p>
      <w:pPr>
        <w:ind w:firstLine="420"/>
        <w:spacing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苏州市企业薪酬、工资指导价位、人工成本及最低工资实施效果调查</w:t>
      </w:r>
      <w:r/>
    </w:p>
    <w:p>
      <w:pPr>
        <w:ind w:firstLine="420"/>
        <w:spacing w:line="360" w:lineRule="auto"/>
        <w:rPr>
          <w:rFonts w:ascii="宋体" w:hAnsi="宋体" w:cs="宋体"/>
          <w:szCs w:val="21"/>
        </w:rPr>
      </w:pPr>
      <w:r>
        <w:rPr>
          <w:rFonts w:hint="eastAsia" w:ascii="宋体" w:hAnsi="宋体" w:cs="宋体"/>
          <w:szCs w:val="21"/>
        </w:rPr>
        <w:t xml:space="preserve">采购方式：竞争性磋商</w:t>
      </w:r>
      <w:r/>
    </w:p>
    <w:p>
      <w:pPr>
        <w:ind w:firstLine="420"/>
        <w:spacing w:line="360" w:lineRule="auto"/>
        <w:rPr>
          <w:rFonts w:ascii="宋体" w:hAnsi="宋体" w:cs="宋体"/>
          <w:szCs w:val="21"/>
        </w:rPr>
      </w:pPr>
      <w:r>
        <w:rPr>
          <w:rFonts w:hint="eastAsia" w:ascii="宋体" w:hAnsi="宋体" w:cs="宋体"/>
          <w:szCs w:val="21"/>
        </w:rPr>
        <w:t xml:space="preserve">预算金额</w:t>
      </w:r>
      <w:r>
        <w:rPr>
          <w:rFonts w:hint="eastAsia" w:ascii="宋体" w:hAnsi="宋体" w:cs="宋体"/>
        </w:rPr>
        <w:t xml:space="preserve">：</w:t>
      </w:r>
      <w:r>
        <w:rPr>
          <w:rFonts w:hint="eastAsia" w:ascii="宋体" w:hAnsi="宋体" w:cs="宋体"/>
        </w:rPr>
        <w:t xml:space="preserve">人民币</w:t>
      </w:r>
      <w:r>
        <w:rPr>
          <w:rFonts w:hint="eastAsia" w:ascii="宋体" w:hAnsi="宋体" w:cs="宋体"/>
        </w:rPr>
        <w:fldChar w:fldCharType="begin"/>
      </w:r>
      <w:r>
        <w:rPr>
          <w:rFonts w:hint="eastAsia" w:ascii="宋体" w:hAnsi="宋体" w:cs="宋体"/>
        </w:rPr>
        <w:instrText xml:space="preserve"> = 1070000 \* CHINESENUM2 \* MERGEFORMAT </w:instrText>
      </w:r>
      <w:r>
        <w:rPr>
          <w:rFonts w:hint="eastAsia" w:ascii="宋体" w:hAnsi="宋体" w:cs="宋体"/>
        </w:rPr>
        <w:fldChar w:fldCharType="separate"/>
      </w:r>
      <w:r>
        <w:t xml:space="preserve">壹佰零柒万</w:t>
      </w:r>
      <w:r>
        <w:rPr>
          <w:rFonts w:hint="eastAsia" w:ascii="宋体" w:hAnsi="宋体" w:cs="宋体"/>
        </w:rPr>
        <w:fldChar w:fldCharType="end"/>
      </w:r>
      <w:r>
        <w:rPr>
          <w:rFonts w:hint="eastAsia" w:ascii="宋体" w:hAnsi="宋体" w:cs="宋体"/>
        </w:rPr>
        <w:t xml:space="preserve">元整（</w:t>
      </w:r>
      <w:r>
        <w:rPr>
          <w:rFonts w:hint="eastAsia" w:ascii="宋体" w:hAnsi="宋体" w:cs="宋体"/>
        </w:rPr>
        <w:t xml:space="preserve">小写</w:t>
      </w:r>
      <w:r>
        <w:rPr>
          <w:rFonts w:hint="eastAsia" w:ascii="宋体" w:hAnsi="宋体" w:cs="宋体"/>
        </w:rPr>
        <w:t xml:space="preserve">：</w:t>
      </w:r>
      <w:r>
        <w:rPr>
          <w:rFonts w:hint="eastAsia" w:ascii="宋体" w:hAnsi="宋体" w:cs="宋体"/>
        </w:rPr>
        <w:t xml:space="preserve">1070000</w:t>
      </w:r>
      <w:r>
        <w:rPr>
          <w:rFonts w:ascii="宋体" w:hAnsi="宋体" w:cs="宋体"/>
        </w:rPr>
        <w:t xml:space="preserve">.00</w:t>
      </w:r>
      <w:r>
        <w:rPr>
          <w:rFonts w:hint="eastAsia" w:ascii="宋体" w:hAnsi="宋体" w:cs="宋体"/>
        </w:rPr>
        <w:t xml:space="preserve">元</w:t>
      </w:r>
      <w:r>
        <w:rPr>
          <w:rFonts w:hint="eastAsia" w:ascii="宋体" w:hAnsi="宋体" w:cs="宋体"/>
        </w:rPr>
        <w:t xml:space="preserve">）</w:t>
      </w:r>
      <w:r/>
    </w:p>
    <w:p>
      <w:pPr>
        <w:ind w:firstLine="420"/>
        <w:spacing w:line="360" w:lineRule="auto"/>
        <w:rPr>
          <w:rFonts w:ascii="宋体" w:hAnsi="宋体" w:cs="宋体"/>
          <w:szCs w:val="21"/>
        </w:rPr>
      </w:pPr>
      <w:r>
        <w:rPr>
          <w:rFonts w:hint="eastAsia" w:ascii="宋体" w:hAnsi="宋体" w:cs="宋体"/>
          <w:szCs w:val="21"/>
        </w:rPr>
        <w:t xml:space="preserve">最高限价：同预算金额</w:t>
      </w:r>
      <w:r/>
    </w:p>
    <w:p>
      <w:pPr>
        <w:ind w:firstLine="420"/>
        <w:spacing w:line="360" w:lineRule="auto"/>
        <w:rPr>
          <w:rFonts w:ascii="宋体" w:hAnsi="宋体" w:cs="宋体"/>
          <w:szCs w:val="21"/>
        </w:rPr>
      </w:pPr>
      <w:r>
        <w:rPr>
          <w:rFonts w:hint="eastAsia" w:ascii="宋体" w:hAnsi="宋体" w:cs="宋体"/>
          <w:szCs w:val="21"/>
        </w:rPr>
        <w:t xml:space="preserve">采购需求：</w:t>
      </w:r>
      <w:r>
        <w:t xml:space="preserve">开展并完成全市企业薪酬调查项目工作，根据数据成果进行汇总分析，发布苏州市人力资源市场部分职位工资指导价位和人工成本信息</w:t>
      </w:r>
      <w:r>
        <w:rPr>
          <w:rFonts w:hint="eastAsia"/>
        </w:rPr>
        <w:t xml:space="preserve">。</w:t>
      </w:r>
      <w:r/>
    </w:p>
    <w:p>
      <w:pPr>
        <w:ind w:firstLine="420"/>
        <w:spacing w:line="360" w:lineRule="auto"/>
        <w:rPr>
          <w:rFonts w:ascii="宋体" w:hAnsi="宋体" w:cs="宋体"/>
          <w:szCs w:val="21"/>
        </w:rPr>
      </w:pPr>
      <w:r>
        <w:rPr>
          <w:rFonts w:hint="eastAsia" w:ascii="宋体" w:hAnsi="宋体" w:cs="宋体"/>
          <w:szCs w:val="21"/>
        </w:rPr>
        <w:t xml:space="preserve">合同履行期限：</w:t>
      </w:r>
      <w:r>
        <w:rPr>
          <w:rFonts w:hint="eastAsia" w:ascii="宋体" w:hAnsi="宋体" w:cs="宋体"/>
        </w:rPr>
        <w:t xml:space="preserve">企业薪酬调查、最低工资政策实施效果评估专项调查、部分职位工资指导价位和人工成本情况调查及其他重点产业调查应在合同签订后</w:t>
      </w:r>
      <w:r>
        <w:rPr>
          <w:rFonts w:hint="eastAsia" w:ascii="宋体" w:hAnsi="宋体" w:cs="宋体"/>
        </w:rPr>
        <w:t xml:space="preserve">80</w:t>
      </w:r>
      <w:r>
        <w:rPr>
          <w:rFonts w:hint="eastAsia" w:ascii="宋体" w:hAnsi="宋体" w:cs="宋体"/>
        </w:rPr>
        <w:t xml:space="preserve">日内完成，并在合同签订后</w:t>
      </w:r>
      <w:r>
        <w:rPr>
          <w:rFonts w:hint="eastAsia" w:ascii="宋体" w:hAnsi="宋体" w:cs="宋体"/>
        </w:rPr>
        <w:t xml:space="preserve">100</w:t>
      </w:r>
      <w:r>
        <w:rPr>
          <w:rFonts w:hint="eastAsia" w:ascii="宋体" w:hAnsi="宋体" w:cs="宋体"/>
        </w:rPr>
        <w:t xml:space="preserve">日内完成对调查数据的整理和分析，并提交符合要求的苏州市</w:t>
      </w:r>
      <w:r>
        <w:rPr>
          <w:rFonts w:hint="eastAsia" w:ascii="宋体" w:hAnsi="宋体" w:cs="宋体"/>
        </w:rPr>
        <w:t xml:space="preserve">2</w:t>
      </w:r>
      <w:r>
        <w:rPr>
          <w:rFonts w:hint="eastAsia" w:ascii="宋体" w:hAnsi="宋体" w:cs="宋体"/>
        </w:rPr>
        <w:t xml:space="preserve">025</w:t>
      </w:r>
      <w:r>
        <w:rPr>
          <w:rFonts w:hint="eastAsia" w:ascii="宋体" w:hAnsi="宋体" w:cs="宋体"/>
        </w:rPr>
        <w:t xml:space="preserve">年</w:t>
      </w:r>
      <w:r>
        <w:rPr>
          <w:rFonts w:hint="eastAsia" w:ascii="宋体" w:hAnsi="宋体" w:cs="宋体"/>
        </w:rPr>
        <w:t xml:space="preserve">度</w:t>
      </w:r>
      <w:r>
        <w:rPr>
          <w:rFonts w:hint="eastAsia" w:ascii="宋体" w:hAnsi="宋体" w:cs="宋体"/>
        </w:rPr>
        <w:t xml:space="preserve">企业薪酬调查信息及调查分析报告初稿；制造业人工成本监测试点调查应按采购方要求在完成四个季度的监测任务后结束，预计服务期限至</w:t>
      </w:r>
      <w:r>
        <w:rPr>
          <w:rFonts w:hint="eastAsia" w:ascii="宋体" w:hAnsi="宋体" w:cs="宋体"/>
        </w:rPr>
        <w:t xml:space="preserve">2027</w:t>
      </w:r>
      <w:r>
        <w:rPr>
          <w:rFonts w:hint="eastAsia" w:ascii="宋体" w:hAnsi="宋体" w:cs="宋体"/>
        </w:rPr>
        <w:t xml:space="preserve">年</w:t>
      </w:r>
      <w:r>
        <w:rPr>
          <w:rFonts w:hint="eastAsia" w:ascii="宋体" w:hAnsi="宋体" w:cs="宋体"/>
        </w:rPr>
        <w:t xml:space="preserve">4</w:t>
      </w:r>
      <w:r>
        <w:rPr>
          <w:rFonts w:hint="eastAsia" w:ascii="宋体" w:hAnsi="宋体" w:cs="宋体"/>
        </w:rPr>
        <w:t xml:space="preserve">月</w:t>
      </w:r>
      <w:r>
        <w:rPr>
          <w:rFonts w:hint="eastAsia" w:ascii="宋体" w:hAnsi="宋体" w:cs="宋体"/>
        </w:rPr>
        <w:t xml:space="preserve">30</w:t>
      </w:r>
      <w:r>
        <w:rPr>
          <w:rFonts w:hint="eastAsia" w:ascii="宋体" w:hAnsi="宋体" w:cs="宋体"/>
        </w:rPr>
        <w:t xml:space="preserve">日结束。</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落实政府采购政策需满足的资格要求：根据《政府采购促进中小企业发展管理办法》的相关规定，本项目专门面向中小企业采购（响应单位必须为中小微企业或残疾人福利性单位或监狱企业，并在响应文件中提供相关声明函或监狱企业证明文件，否则为无效投标），所属行业为</w:t>
      </w:r>
      <w:r>
        <w:rPr>
          <w:rFonts w:hint="eastAsia" w:ascii="宋体" w:hAnsi="宋体" w:cs="宋体"/>
          <w:szCs w:val="21"/>
        </w:rPr>
        <w:t xml:space="preserve">租赁和商务服务业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、本项目的特定资格要求：</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）本项目不接受联合体投标；</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）为采购项目提供整体设计、规范编制或者项目管理、监理、</w:t>
      </w:r>
      <w:r>
        <w:rPr>
          <w:rFonts w:hint="eastAsia" w:ascii="宋体" w:hAnsi="宋体" w:cs="宋体"/>
          <w:szCs w:val="21"/>
        </w:rPr>
        <w:t xml:space="preserve">检测</w:t>
      </w:r>
      <w:r>
        <w:rPr>
          <w:rFonts w:hint="eastAsia" w:ascii="宋体" w:hAnsi="宋体" w:cs="宋体"/>
          <w:szCs w:val="21"/>
        </w:rPr>
        <w:t xml:space="preserve">等服务的供应商，不得再参加该采购项目的其他采购活动。</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）其他特定资格要求：无。</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rPr>
      </w:pPr>
      <w:r/>
      <w:bookmarkStart w:id="1" w:name="_Toc28359082"/>
      <w:r/>
      <w:bookmarkStart w:id="2" w:name="_Toc35393624"/>
      <w:r/>
      <w:bookmarkStart w:id="3" w:name="_Toc28359005"/>
      <w:r/>
      <w:bookmarkStart w:id="4" w:name="_Toc35393793"/>
      <w:r>
        <w:rPr>
          <w:rFonts w:hint="eastAsia" w:ascii="宋体" w:hAnsi="宋体" w:cs="宋体"/>
          <w:szCs w:val="21"/>
        </w:rPr>
        <w:t xml:space="preserve">1</w:t>
      </w:r>
      <w:r>
        <w:rPr>
          <w:rFonts w:hint="eastAsia" w:ascii="宋体" w:hAnsi="宋体" w:cs="宋体"/>
          <w:szCs w:val="21"/>
        </w:rPr>
        <w:t xml:space="preserve">、时间：自公告发布之日起</w:t>
      </w:r>
      <w:r>
        <w:rPr>
          <w:rFonts w:hint="eastAsia" w:ascii="宋体" w:hAnsi="宋体" w:cs="宋体"/>
          <w:szCs w:val="21"/>
        </w:rPr>
        <w:t xml:space="preserve">5</w:t>
      </w:r>
      <w:r>
        <w:rPr>
          <w:rFonts w:hint="eastAsia" w:ascii="宋体" w:hAnsi="宋体" w:cs="宋体"/>
          <w:szCs w:val="21"/>
        </w:rPr>
        <w:t xml:space="preserve">个工作日</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、地点：苏采云系统自行下载</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、方式：</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CA</w:t>
      </w:r>
      <w:r>
        <w:rPr>
          <w:rFonts w:hint="eastAsia" w:ascii="宋体" w:hAnsi="宋体" w:cs="宋体"/>
          <w:szCs w:val="21"/>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供应商参与政府采购活动需办理江苏省电子政务证书认证中心</w:t>
      </w:r>
      <w:r>
        <w:rPr>
          <w:rFonts w:hint="eastAsia" w:ascii="宋体" w:hAnsi="宋体" w:cs="宋体"/>
          <w:szCs w:val="21"/>
        </w:rPr>
        <w:t xml:space="preserve">CA</w:t>
      </w:r>
      <w:r>
        <w:rPr>
          <w:rFonts w:hint="eastAsia" w:ascii="宋体" w:hAnsi="宋体" w:cs="宋体"/>
          <w:szCs w:val="21"/>
        </w:rPr>
        <w:t xml:space="preserve">证书和方正国际软件（北京）</w:t>
      </w:r>
      <w:r>
        <w:rPr>
          <w:rFonts w:hint="eastAsia" w:ascii="宋体" w:hAnsi="宋体" w:cs="宋体"/>
          <w:szCs w:val="21"/>
          <w:shd w:val="clear" w:color="auto" w:fill="ffffff"/>
        </w:rPr>
        <w:t xml:space="preserve">有限公司电子签章。</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证书及电子签章的办理方法详见苏州市政府采购网—法规政策</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《转发省财政厅关于更换全省政府采购交易系统</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数字证书和电子签章的通知》或者“苏采云”系统登录界面中的“新</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办理指南”。</w:t>
      </w:r>
      <w:r>
        <w:rPr>
          <w:rFonts w:hint="eastAsia" w:ascii="宋体" w:hAnsi="宋体" w:cs="宋体"/>
          <w:b/>
          <w:bCs/>
          <w:szCs w:val="21"/>
          <w:shd w:val="clear" w:color="auto" w:fill="ffffff"/>
        </w:rPr>
        <w:t xml:space="preserve">“苏采云”系统目前仅支持“苏采云”系统下的政务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证书，江苏省内各地区办理的“苏采云”系统下的政务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证书全省通用。</w:t>
      </w:r>
      <w:r>
        <w:rPr>
          <w:rFonts w:hint="eastAsia" w:ascii="宋体" w:hAnsi="宋体" w:cs="宋体"/>
          <w:szCs w:val="21"/>
          <w:shd w:val="clear" w:color="auto" w:fill="ffffff"/>
        </w:rPr>
        <w:t xml:space="preserve">苏州现场办理地址：苏州市高新区</w:t>
      </w:r>
      <w:r>
        <w:rPr>
          <w:rFonts w:hint="eastAsia" w:ascii="宋体" w:hAnsi="宋体" w:cs="宋体"/>
          <w:szCs w:val="21"/>
          <w:shd w:val="clear" w:color="auto" w:fill="ffffff"/>
        </w:rPr>
        <w:t xml:space="preserve">邓尉</w:t>
      </w:r>
      <w:r>
        <w:rPr>
          <w:rFonts w:hint="eastAsia" w:ascii="宋体" w:hAnsi="宋体" w:cs="宋体"/>
          <w:szCs w:val="21"/>
          <w:shd w:val="clear" w:color="auto" w:fill="ffffff"/>
        </w:rPr>
        <w:t xml:space="preserve">路</w:t>
      </w:r>
      <w:r>
        <w:rPr>
          <w:rFonts w:hint="eastAsia" w:ascii="宋体" w:hAnsi="宋体" w:cs="宋体"/>
          <w:szCs w:val="21"/>
          <w:shd w:val="clear" w:color="auto" w:fill="ffffff"/>
        </w:rPr>
        <w:t xml:space="preserve">105</w:t>
      </w:r>
      <w:r>
        <w:rPr>
          <w:rFonts w:hint="eastAsia" w:ascii="宋体" w:hAnsi="宋体" w:cs="宋体"/>
          <w:szCs w:val="21"/>
          <w:shd w:val="clear" w:color="auto" w:fill="ffffff"/>
        </w:rPr>
        <w:t xml:space="preserve">号狮山科技馆一楼服务大厅，咨询电话：</w:t>
      </w:r>
      <w:r>
        <w:rPr>
          <w:rFonts w:hint="eastAsia" w:ascii="宋体" w:hAnsi="宋体" w:cs="宋体"/>
          <w:szCs w:val="21"/>
          <w:shd w:val="clear" w:color="auto" w:fill="ffffff"/>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rPr>
        <w:t xml:space="preserve">供应商在“苏采云”</w:t>
      </w:r>
      <w:r>
        <w:rPr>
          <w:rFonts w:hint="eastAsia" w:ascii="宋体" w:hAnsi="宋体" w:cs="宋体"/>
          <w:szCs w:val="21"/>
        </w:rPr>
        <w:t xml:space="preserve">系统中操作参与项目后，必须在“已参与项目”界面中下载电子采购文件</w:t>
      </w:r>
      <w:r>
        <w:rPr>
          <w:rFonts w:hint="eastAsia" w:ascii="宋体" w:hAnsi="宋体" w:cs="宋体"/>
          <w:szCs w:val="21"/>
          <w:shd w:val="clear" w:color="auto" w:fill="ffffff"/>
        </w:rPr>
        <w:t xml:space="preserve">（后缀名为“</w:t>
      </w:r>
      <w:r>
        <w:rPr>
          <w:rFonts w:hint="eastAsia" w:ascii="宋体" w:hAnsi="宋体" w:cs="宋体"/>
          <w:szCs w:val="21"/>
          <w:shd w:val="clear" w:color="auto" w:fill="ffffff"/>
        </w:rPr>
        <w:t xml:space="preserve">.kedt</w:t>
      </w:r>
      <w:r>
        <w:rPr>
          <w:rFonts w:hint="eastAsia" w:ascii="宋体" w:hAnsi="宋体" w:cs="宋体"/>
          <w:szCs w:val="21"/>
          <w:shd w:val="clear" w:color="auto" w:fill="ffffff"/>
        </w:rPr>
        <w:t xml:space="preserve">”）并导入政府采购客户端工具后方可进行响应文件制作和提交</w:t>
      </w:r>
      <w:r>
        <w:rPr>
          <w:rFonts w:hint="eastAsia" w:ascii="宋体" w:hAnsi="宋体" w:cs="宋体"/>
          <w:b/>
          <w:bCs/>
          <w:szCs w:val="21"/>
          <w:shd w:val="clear" w:color="auto" w:fill="ffffff"/>
        </w:rPr>
        <w:t xml:space="preserve">（具体详见《苏</w:t>
      </w:r>
      <w:r>
        <w:rPr>
          <w:rFonts w:hint="eastAsia" w:ascii="宋体" w:hAnsi="宋体" w:cs="宋体"/>
          <w:b/>
          <w:bCs/>
          <w:szCs w:val="21"/>
          <w:shd w:val="clear" w:color="auto" w:fill="ffffff"/>
        </w:rPr>
        <w:t xml:space="preserve">采云系统供应商操作手册》，网址链接</w:t>
      </w:r>
      <w:r>
        <w:rPr>
          <w:rFonts w:hint="eastAsia" w:ascii="宋体" w:hAnsi="宋体" w:cs="宋体"/>
          <w:b/>
          <w:bCs/>
          <w:szCs w:val="21"/>
          <w:shd w:val="clear" w:color="auto" w:fill="ffffff"/>
        </w:rPr>
        <w:t xml:space="preserve">https://czju.suzhou.gov.cn/zfcg/html/content/20231220161910031.shtml</w:t>
      </w:r>
      <w:r>
        <w:rPr>
          <w:rFonts w:hint="eastAsia" w:ascii="宋体" w:hAnsi="宋体" w:cs="宋体"/>
          <w:b/>
          <w:bCs/>
          <w:szCs w:val="21"/>
          <w:shd w:val="clear" w:color="auto" w:fill="ffffff"/>
        </w:rPr>
        <w:t xml:space="preserve">）</w:t>
      </w:r>
      <w:r>
        <w:rPr>
          <w:rFonts w:hint="eastAsia" w:ascii="宋体" w:hAnsi="宋体" w:cs="宋体"/>
          <w:szCs w:val="21"/>
          <w:shd w:val="clear" w:color="auto" w:fill="ffffff"/>
        </w:rPr>
        <w:t xml:space="preserve">。在系统操作过程中如有疑问，请按以下方式联系：</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技术咨询电话：</w:t>
      </w:r>
      <w:r>
        <w:rPr>
          <w:rFonts w:hint="eastAsia" w:ascii="宋体" w:hAnsi="宋体" w:cs="宋体"/>
          <w:szCs w:val="21"/>
          <w:shd w:val="clear" w:color="auto" w:fill="ffffff"/>
        </w:rPr>
        <w:t xml:space="preserve">400-608-6099</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w:t>
      </w:r>
      <w:r>
        <w:rPr>
          <w:rFonts w:hint="eastAsia" w:ascii="宋体" w:hAnsi="宋体" w:cs="宋体"/>
          <w:szCs w:val="21"/>
          <w:shd w:val="clear" w:color="auto" w:fill="ffffff"/>
        </w:rPr>
        <w:t xml:space="preserve">025-83633811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025-836</w:t>
      </w:r>
      <w:r>
        <w:rPr>
          <w:rFonts w:hint="eastAsia" w:ascii="宋体" w:hAnsi="宋体" w:cs="宋体"/>
          <w:szCs w:val="21"/>
          <w:shd w:val="clear" w:color="auto" w:fill="ffffff"/>
        </w:rPr>
        <w:t xml:space="preserve">33812</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15380932027</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15371015030</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w:t>
      </w:r>
      <w:r>
        <w:rPr>
          <w:rFonts w:hint="eastAsia" w:ascii="宋体" w:hAnsi="宋体" w:cs="宋体"/>
          <w:szCs w:val="21"/>
          <w:shd w:val="clear" w:color="auto" w:fill="ffffff"/>
        </w:rPr>
        <w:t xml:space="preserve">13914088964</w:t>
      </w:r>
      <w:r>
        <w:rPr>
          <w:rFonts w:hint="eastAsia" w:ascii="宋体" w:hAnsi="宋体" w:cs="宋体"/>
          <w:szCs w:val="21"/>
          <w:shd w:val="clear" w:color="auto" w:fill="ffffff"/>
        </w:rPr>
        <w:t xml:space="preserve">；智能客服：登录苏采云系统后，联系系统右下方智能客服图标进行咨询。</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售价：免费。</w:t>
      </w:r>
      <w:bookmarkEnd w:id="1"/>
      <w:r/>
      <w:bookmarkEnd w:id="2"/>
      <w:r/>
      <w:bookmarkEnd w:id="3"/>
      <w:r/>
      <w:bookmarkEnd w:id="4"/>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w:t>
      </w:r>
      <w:r>
        <w:rPr>
          <w:rFonts w:hint="eastAsia" w:ascii="宋体" w:hAnsi="宋体" w:cs="宋体"/>
          <w:szCs w:val="21"/>
        </w:rPr>
        <w:t xml:space="preserve">23</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w:t>
      </w:r>
      <w:r>
        <w:rPr>
          <w:rFonts w:hint="eastAsia" w:ascii="宋体" w:hAnsi="宋体" w:cs="宋体"/>
          <w:szCs w:val="21"/>
        </w:rPr>
        <w:t xml:space="preserve">23</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证书解密电子响应文件，如在系统规定的解密时间（响应文件提交截止时间后</w:t>
      </w:r>
      <w:r>
        <w:rPr>
          <w:rFonts w:hint="eastAsia" w:ascii="宋体" w:hAnsi="宋体" w:cs="宋体"/>
          <w:b/>
          <w:szCs w:val="21"/>
        </w:rPr>
        <w:t xml:space="preserve"> 30 </w:t>
      </w:r>
      <w:r>
        <w:rPr>
          <w:rFonts w:hint="eastAsia" w:ascii="宋体" w:hAnsi="宋体" w:cs="宋体"/>
          <w:b/>
          <w:szCs w:val="21"/>
        </w:rPr>
        <w:t xml:space="preserve">分钟）内未能完成解密的视为放弃参与本项目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3</w:t>
      </w:r>
      <w:r>
        <w:rPr>
          <w:rFonts w:hint="eastAsia" w:ascii="宋体" w:hAnsi="宋体" w:cs="宋体"/>
          <w:szCs w:val="21"/>
        </w:rPr>
        <w:t xml:space="preserve">个工作</w:t>
      </w:r>
      <w:r>
        <w:rPr>
          <w:rFonts w:hint="eastAsia" w:ascii="宋体" w:hAnsi="宋体" w:cs="宋体"/>
          <w:szCs w:val="21"/>
        </w:rPr>
        <w:t xml:space="preserve">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、苏州市财政局政府采购监管处电话：</w:t>
      </w:r>
      <w:r>
        <w:rPr>
          <w:rFonts w:hint="eastAsia" w:ascii="宋体" w:hAnsi="宋体" w:cs="宋体"/>
          <w:szCs w:val="21"/>
        </w:rPr>
        <w:t xml:space="preserve">0512-68616651</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、采购人信息</w:t>
      </w:r>
      <w:r/>
    </w:p>
    <w:p>
      <w:pPr>
        <w:ind w:firstLine="42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宋体"/>
          <w:szCs w:val="21"/>
        </w:rPr>
        <w:t xml:space="preserve">苏州市人力资源和社会保障局</w:t>
      </w:r>
      <w:r/>
    </w:p>
    <w:p>
      <w:pPr>
        <w:ind w:firstLine="420"/>
        <w:spacing w:line="360" w:lineRule="auto"/>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w:t>
      </w:r>
      <w:r>
        <w:rPr>
          <w:rFonts w:hint="eastAsia" w:ascii="宋体" w:hAnsi="宋体" w:cs="宋体"/>
          <w:szCs w:val="21"/>
        </w:rPr>
        <w:t xml:space="preserve">苏州市姑苏区平泷路</w:t>
      </w:r>
      <w:r>
        <w:rPr>
          <w:rFonts w:hint="eastAsia" w:ascii="宋体" w:hAnsi="宋体" w:cs="宋体"/>
          <w:szCs w:val="21"/>
        </w:rPr>
        <w:t xml:space="preserve">251</w:t>
      </w:r>
      <w:r>
        <w:rPr>
          <w:rFonts w:hint="eastAsia" w:ascii="宋体" w:hAnsi="宋体" w:cs="宋体"/>
          <w:szCs w:val="21"/>
        </w:rPr>
        <w:t xml:space="preserve">号城市生活广场</w:t>
      </w:r>
      <w:r>
        <w:rPr>
          <w:rFonts w:hint="eastAsia" w:ascii="宋体" w:hAnsi="宋体" w:cs="宋体"/>
          <w:szCs w:val="21"/>
        </w:rPr>
        <w:t xml:space="preserve">A</w:t>
      </w:r>
      <w:r>
        <w:rPr>
          <w:rFonts w:hint="eastAsia" w:ascii="宋体" w:hAnsi="宋体" w:cs="宋体"/>
          <w:szCs w:val="21"/>
        </w:rPr>
        <w:t xml:space="preserve">座</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w:t>
      </w:r>
      <w:r>
        <w:rPr>
          <w:rFonts w:hint="eastAsia" w:ascii="宋体" w:hAnsi="宋体" w:cs="宋体"/>
          <w:szCs w:val="21"/>
        </w:rPr>
        <w:t xml:space="preserve">范卫平</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w:t>
      </w:r>
      <w:r>
        <w:rPr>
          <w:rFonts w:hint="eastAsia" w:ascii="宋体" w:hAnsi="宋体" w:cs="宋体"/>
          <w:bCs/>
          <w:szCs w:val="21"/>
        </w:rPr>
        <w:t xml:space="preserve">69820078</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　　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施紫秋</w:t>
      </w:r>
      <w:r/>
    </w:p>
    <w:p>
      <w:pPr>
        <w:ind w:firstLine="420"/>
        <w:spacing w:line="360" w:lineRule="auto"/>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潘莉莉</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rPr>
        <w:t xml:space="preserve">受</w:t>
      </w:r>
      <w:r>
        <w:rPr>
          <w:rFonts w:hint="eastAsia" w:ascii="宋体" w:hAnsi="宋体" w:cs="宋体"/>
        </w:rPr>
        <w:t xml:space="preserve">苏州市人力资源和社会保障局</w:t>
      </w:r>
      <w:r>
        <w:rPr>
          <w:rFonts w:hint="eastAsia" w:ascii="宋体" w:hAnsi="宋体" w:cs="宋体"/>
        </w:rPr>
        <w:t xml:space="preserve">之委托，苏州市创杰招投标咨询服务有限公司对其需采购的</w:t>
      </w:r>
      <w:r>
        <w:rPr>
          <w:rFonts w:hint="eastAsia" w:ascii="宋体" w:hAnsi="宋体" w:cs="宋体"/>
        </w:rPr>
        <w:t xml:space="preserve">苏州市企业薪酬、工资指导价位、人工成本及最低工资实施效果调查</w:t>
      </w:r>
      <w:r>
        <w:rPr>
          <w:rFonts w:hint="eastAsia" w:ascii="宋体" w:hAnsi="宋体" w:cs="宋体"/>
        </w:rPr>
        <w:t xml:space="preserve">在国内组织竞争性磋商采购。欢迎符合资格条件的供应商前来报名参加磋商</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一、</w:t>
      </w:r>
      <w:r>
        <w:rPr>
          <w:rFonts w:hint="eastAsia" w:ascii="宋体" w:hAnsi="宋体" w:cs="宋体"/>
          <w:b/>
          <w:szCs w:val="21"/>
        </w:rPr>
        <w:t xml:space="preserve">项目编号</w:t>
      </w:r>
      <w:r>
        <w:rPr>
          <w:rFonts w:hint="eastAsia" w:ascii="宋体" w:hAnsi="宋体" w:cs="宋体"/>
          <w:b/>
          <w:szCs w:val="21"/>
        </w:rPr>
        <w:t xml:space="preserve">：</w:t>
      </w:r>
      <w:r>
        <w:rPr>
          <w:rFonts w:hint="eastAsia" w:ascii="宋体" w:hAnsi="宋体" w:cs="宋体"/>
          <w:bCs/>
          <w:szCs w:val="21"/>
        </w:rPr>
        <w:t xml:space="preserve">JSZC-320500-CJZB-C2026-0030</w:t>
      </w:r>
      <w:r/>
    </w:p>
    <w:p>
      <w:pPr>
        <w:spacing w:line="360" w:lineRule="auto"/>
        <w:rPr>
          <w:rFonts w:ascii="宋体" w:hAnsi="宋体" w:cs="宋体"/>
          <w:bCs/>
          <w:szCs w:val="21"/>
        </w:rPr>
        <w:outlineLvl w:val="1"/>
      </w:pPr>
      <w:r>
        <w:rPr>
          <w:rFonts w:hint="eastAsia" w:ascii="宋体" w:hAnsi="宋体" w:cs="宋体"/>
          <w:b/>
          <w:szCs w:val="21"/>
        </w:rPr>
        <w:t xml:space="preserve">二、项目名称：</w:t>
      </w:r>
      <w:r>
        <w:rPr>
          <w:rFonts w:hint="eastAsia" w:ascii="宋体" w:hAnsi="宋体" w:cs="宋体"/>
          <w:bCs/>
          <w:szCs w:val="21"/>
        </w:rPr>
        <w:t xml:space="preserve">苏州市企业薪酬、工资指导价位、人工成本及最低工资实施效果调查</w:t>
      </w:r>
      <w:r/>
    </w:p>
    <w:p>
      <w:pPr>
        <w:spacing w:line="360" w:lineRule="auto"/>
        <w:rPr>
          <w:rFonts w:ascii="宋体" w:hAnsi="宋体" w:cs="宋体"/>
          <w:szCs w:val="21"/>
        </w:rPr>
        <w:outlineLvl w:val="1"/>
      </w:pPr>
      <w:r>
        <w:rPr>
          <w:rFonts w:hint="eastAsia" w:ascii="宋体" w:hAnsi="宋体" w:cs="宋体"/>
          <w:b/>
          <w:szCs w:val="21"/>
        </w:rPr>
        <w:t xml:space="preserve">三、采购项目预算（最高限价）：</w:t>
      </w:r>
      <w:r>
        <w:rPr>
          <w:rFonts w:hint="eastAsia" w:ascii="宋体" w:hAnsi="宋体" w:cs="宋体"/>
        </w:rPr>
        <w:t xml:space="preserve">人民币</w:t>
      </w:r>
      <w:r>
        <w:rPr>
          <w:rFonts w:hint="eastAsia" w:ascii="宋体" w:hAnsi="宋体" w:cs="宋体"/>
        </w:rPr>
        <w:fldChar w:fldCharType="begin"/>
      </w:r>
      <w:r>
        <w:rPr>
          <w:rFonts w:hint="eastAsia" w:ascii="宋体" w:hAnsi="宋体" w:cs="宋体"/>
        </w:rPr>
        <w:instrText xml:space="preserve"> = 1070000 \* CHINESENUM2 \* MERGEFORMAT </w:instrText>
      </w:r>
      <w:r>
        <w:rPr>
          <w:rFonts w:hint="eastAsia" w:ascii="宋体" w:hAnsi="宋体" w:cs="宋体"/>
        </w:rPr>
        <w:fldChar w:fldCharType="separate"/>
      </w:r>
      <w:r>
        <w:t xml:space="preserve">壹佰零柒万</w:t>
      </w:r>
      <w:r>
        <w:rPr>
          <w:rFonts w:hint="eastAsia" w:ascii="宋体" w:hAnsi="宋体" w:cs="宋体"/>
        </w:rPr>
        <w:fldChar w:fldCharType="end"/>
      </w:r>
      <w:r>
        <w:rPr>
          <w:rFonts w:hint="eastAsia" w:ascii="宋体" w:hAnsi="宋体" w:cs="宋体"/>
        </w:rPr>
        <w:t xml:space="preserve">元整（</w:t>
      </w:r>
      <w:r>
        <w:rPr>
          <w:rFonts w:hint="eastAsia" w:ascii="宋体" w:hAnsi="宋体" w:cs="宋体"/>
        </w:rPr>
        <w:t xml:space="preserve">小写</w:t>
      </w:r>
      <w:r>
        <w:rPr>
          <w:rFonts w:hint="eastAsia" w:ascii="宋体" w:hAnsi="宋体" w:cs="宋体"/>
        </w:rPr>
        <w:t xml:space="preserve">：</w:t>
      </w:r>
      <w:r>
        <w:rPr>
          <w:rFonts w:hint="eastAsia" w:ascii="宋体" w:hAnsi="宋体" w:cs="宋体"/>
        </w:rPr>
        <w:t xml:space="preserve">1070000</w:t>
      </w:r>
      <w:r>
        <w:rPr>
          <w:rFonts w:ascii="宋体" w:hAnsi="宋体" w:cs="宋体"/>
        </w:rPr>
        <w:t xml:space="preserve">.00</w:t>
      </w:r>
      <w:r>
        <w:rPr>
          <w:rFonts w:hint="eastAsia" w:ascii="宋体" w:hAnsi="宋体" w:cs="宋体"/>
        </w:rPr>
        <w:t xml:space="preserve">元</w:t>
      </w:r>
      <w:r>
        <w:rPr>
          <w:rFonts w:hint="eastAsia" w:ascii="宋体" w:hAnsi="宋体" w:cs="宋体"/>
        </w:rPr>
        <w:t xml:space="preserve">）</w:t>
      </w:r>
      <w:r/>
    </w:p>
    <w:p>
      <w:pPr>
        <w:spacing w:line="360" w:lineRule="auto"/>
        <w:rPr>
          <w:rFonts w:ascii="宋体" w:hAnsi="宋体" w:cs="宋体"/>
          <w:b/>
          <w:szCs w:val="21"/>
        </w:rPr>
        <w:outlineLvl w:val="1"/>
      </w:pPr>
      <w:r>
        <w:rPr>
          <w:rFonts w:hint="eastAsia" w:ascii="宋体" w:hAnsi="宋体" w:cs="宋体"/>
          <w:b/>
          <w:szCs w:val="21"/>
        </w:rPr>
        <w:t xml:space="preserve">★四、采购需求：</w:t>
      </w:r>
      <w:r>
        <w:rPr>
          <w:rFonts w:hint="eastAsia" w:ascii="宋体" w:hAnsi="宋体" w:cs="宋体"/>
          <w:b/>
          <w:szCs w:val="21"/>
        </w:rPr>
        <w:t xml:space="preserve">（</w:t>
      </w:r>
      <w:r>
        <w:rPr>
          <w:rFonts w:hint="eastAsia" w:ascii="宋体" w:hAnsi="宋体" w:cs="宋体"/>
          <w:b/>
          <w:szCs w:val="21"/>
        </w:rPr>
        <w:t xml:space="preserve">“★”为实质性条款，不可偏离，如偏离响应文件无效</w:t>
      </w:r>
      <w:r>
        <w:rPr>
          <w:rFonts w:hint="eastAsia" w:ascii="宋体" w:hAnsi="宋体" w:cs="宋体"/>
          <w:b/>
          <w:szCs w:val="21"/>
        </w:rPr>
        <w:t xml:space="preserve">）</w:t>
      </w:r>
      <w:r/>
    </w:p>
    <w:p>
      <w:pPr>
        <w:ind w:firstLine="420"/>
        <w:spacing w:line="360" w:lineRule="auto"/>
        <w:rPr>
          <w:rFonts w:ascii="宋体" w:hAnsi="宋体"/>
          <w:bCs/>
          <w:szCs w:val="21"/>
        </w:rPr>
      </w:pPr>
      <w:r>
        <w:rPr>
          <w:rFonts w:hint="eastAsia" w:ascii="宋体" w:hAnsi="宋体"/>
          <w:bCs/>
          <w:szCs w:val="21"/>
        </w:rPr>
        <w:t xml:space="preserve">（一）项目概况</w:t>
      </w:r>
      <w:r/>
    </w:p>
    <w:p>
      <w:pPr>
        <w:ind w:firstLine="420"/>
        <w:spacing w:line="360" w:lineRule="auto"/>
        <w:rPr>
          <w:rFonts w:ascii="宋体" w:hAnsi="宋体"/>
          <w:bCs/>
          <w:szCs w:val="21"/>
        </w:rPr>
      </w:pPr>
      <w:r>
        <w:rPr>
          <w:rFonts w:hint="eastAsia" w:ascii="宋体" w:hAnsi="宋体"/>
          <w:bCs/>
          <w:szCs w:val="21"/>
        </w:rPr>
        <w:t xml:space="preserve">苏州市人力资源和社会保障局按照人社部统一部署，结合省、市的相关工作要求，每年定期在全市范围</w:t>
      </w:r>
      <w:r>
        <w:rPr>
          <w:rFonts w:hint="eastAsia" w:ascii="宋体" w:hAnsi="宋体"/>
          <w:bCs/>
          <w:szCs w:val="21"/>
        </w:rPr>
        <w:t xml:space="preserve">3500</w:t>
      </w:r>
      <w:r>
        <w:rPr>
          <w:rFonts w:hint="eastAsia" w:ascii="宋体" w:hAnsi="宋体"/>
          <w:bCs/>
          <w:szCs w:val="21"/>
        </w:rPr>
        <w:t xml:space="preserve">家左右的样本企业中开展企业薪酬调查、最低工资政策实施效果评估专项调查、部分职位工资指导价位和人工成本情况调查、制造业人工成本监测试点调查及其他重点产业调查工作，采集相关企业劳动者的工资报酬等信息，并按照要求发布企业薪酬调查信息。为确保调查数据更加科学、客观和真实地反映</w:t>
      </w:r>
      <w:r>
        <w:rPr>
          <w:rFonts w:hint="eastAsia" w:ascii="宋体" w:hAnsi="宋体"/>
          <w:bCs/>
          <w:szCs w:val="21"/>
        </w:rPr>
        <w:t xml:space="preserve">苏州</w:t>
      </w:r>
      <w:r>
        <w:rPr>
          <w:rFonts w:hint="eastAsia" w:ascii="宋体" w:hAnsi="宋体"/>
          <w:bCs/>
          <w:szCs w:val="21"/>
        </w:rPr>
        <w:t xml:space="preserve">市企业实际，进一步强化公共服务职能，现开展</w:t>
      </w:r>
      <w:r>
        <w:rPr>
          <w:rFonts w:hint="eastAsia" w:ascii="宋体" w:hAnsi="宋体"/>
          <w:bCs/>
          <w:szCs w:val="21"/>
        </w:rPr>
        <w:t xml:space="preserve">202</w:t>
      </w:r>
      <w:r>
        <w:rPr>
          <w:rFonts w:hint="eastAsia" w:ascii="宋体" w:hAnsi="宋体"/>
          <w:bCs/>
          <w:szCs w:val="21"/>
        </w:rPr>
        <w:t xml:space="preserve">5</w:t>
      </w:r>
      <w:r>
        <w:rPr>
          <w:rFonts w:hint="eastAsia" w:ascii="宋体" w:hAnsi="宋体"/>
          <w:bCs/>
          <w:szCs w:val="21"/>
        </w:rPr>
        <w:t xml:space="preserve">年度企业薪酬调查、最低工资政策实施效果评估专项调查、部分职位工资指导价位和人工成本情况调查、</w:t>
      </w:r>
      <w:r>
        <w:rPr>
          <w:rFonts w:hint="eastAsia" w:ascii="宋体" w:hAnsi="宋体"/>
          <w:bCs/>
          <w:szCs w:val="21"/>
        </w:rPr>
        <w:t xml:space="preserve">制造业人工成本监测试点调查及其他重点产业调查共五项调查工作的采购工作。</w:t>
      </w:r>
      <w:r/>
    </w:p>
    <w:p>
      <w:pPr>
        <w:ind w:firstLine="420"/>
        <w:spacing w:line="360" w:lineRule="auto"/>
        <w:rPr>
          <w:rFonts w:ascii="宋体" w:hAnsi="宋体"/>
          <w:bCs/>
          <w:szCs w:val="21"/>
        </w:rPr>
      </w:pPr>
      <w:r>
        <w:rPr>
          <w:rFonts w:hint="eastAsia" w:ascii="宋体" w:hAnsi="宋体"/>
          <w:bCs/>
          <w:szCs w:val="21"/>
        </w:rPr>
        <w:t xml:space="preserve">（二）调查对象与内容</w:t>
      </w:r>
      <w:r/>
    </w:p>
    <w:p>
      <w:pPr>
        <w:ind w:firstLine="420"/>
        <w:spacing w:line="360" w:lineRule="auto"/>
        <w:rPr>
          <w:rFonts w:ascii="宋体" w:hAnsi="宋体"/>
          <w:bCs/>
          <w:szCs w:val="21"/>
        </w:rPr>
      </w:pPr>
      <w:r>
        <w:rPr>
          <w:rFonts w:hint="eastAsia" w:ascii="宋体" w:hAnsi="宋体"/>
          <w:bCs/>
          <w:szCs w:val="21"/>
        </w:rPr>
        <w:t xml:space="preserve">在苏州大市范围内，抽取</w:t>
      </w:r>
      <w:r>
        <w:rPr>
          <w:rFonts w:hint="eastAsia" w:ascii="宋体" w:hAnsi="宋体"/>
          <w:bCs/>
          <w:szCs w:val="21"/>
        </w:rPr>
        <w:t xml:space="preserve">3500</w:t>
      </w:r>
      <w:r>
        <w:rPr>
          <w:rFonts w:hint="eastAsia" w:ascii="宋体" w:hAnsi="宋体"/>
          <w:bCs/>
          <w:szCs w:val="21"/>
        </w:rPr>
        <w:t xml:space="preserve">家左右样本企业，具体数量以采购方指定为准。调查内容包括企业从业人员工资报酬分析、企业人工成本等数据，并对数据进行分地区、分行业、分职位、分规模等综合性分析。</w:t>
      </w:r>
      <w:r/>
    </w:p>
    <w:p>
      <w:pPr>
        <w:ind w:firstLine="420"/>
        <w:spacing w:line="360" w:lineRule="auto"/>
        <w:rPr>
          <w:rFonts w:ascii="宋体" w:hAnsi="宋体"/>
          <w:bCs/>
          <w:szCs w:val="21"/>
        </w:rPr>
      </w:pPr>
      <w:r>
        <w:rPr>
          <w:rFonts w:hint="eastAsia" w:ascii="宋体" w:hAnsi="宋体"/>
          <w:bCs/>
          <w:szCs w:val="21"/>
        </w:rPr>
        <w:t xml:space="preserve">（三）项目流程</w:t>
      </w:r>
      <w:r/>
    </w:p>
    <w:p>
      <w:pPr>
        <w:ind w:firstLine="420"/>
        <w:spacing w:line="360" w:lineRule="auto"/>
        <w:rPr>
          <w:rFonts w:ascii="宋体" w:hAnsi="宋体"/>
          <w:bCs/>
          <w:szCs w:val="21"/>
        </w:rPr>
      </w:pPr>
      <w:r>
        <w:rPr>
          <w:rFonts w:hint="eastAsia" w:ascii="宋体" w:hAnsi="宋体"/>
          <w:bCs/>
          <w:szCs w:val="21"/>
        </w:rPr>
        <w:t xml:space="preserve">1</w:t>
      </w:r>
      <w:r>
        <w:rPr>
          <w:rFonts w:hint="eastAsia" w:ascii="宋体" w:hAnsi="宋体"/>
          <w:bCs/>
          <w:szCs w:val="21"/>
        </w:rPr>
        <w:t xml:space="preserve">、调查前期组织工作</w:t>
      </w:r>
      <w:r/>
    </w:p>
    <w:p>
      <w:pPr>
        <w:ind w:firstLine="420"/>
        <w:spacing w:line="360" w:lineRule="auto"/>
        <w:rPr>
          <w:rFonts w:ascii="宋体" w:hAnsi="宋体"/>
          <w:bCs/>
          <w:szCs w:val="21"/>
        </w:rPr>
      </w:pPr>
      <w:r>
        <w:rPr>
          <w:rFonts w:hint="eastAsia" w:ascii="宋体" w:hAnsi="宋体"/>
          <w:bCs/>
          <w:szCs w:val="21"/>
        </w:rPr>
        <w:t xml:space="preserve">调查前负责根据各项调查的工作要求制定科学合理的工作方案，拟定相关调查工作手册初稿，并对各项调查中样本企业开展培训指导，指导各样本企业按照调查要求及时准确填报调查所需数据。</w:t>
      </w:r>
      <w:r>
        <w:rPr>
          <w:rFonts w:hint="eastAsia" w:ascii="宋体" w:hAnsi="宋体"/>
          <w:bCs/>
          <w:szCs w:val="21"/>
        </w:rPr>
        <w:t xml:space="preserve"> </w:t>
      </w:r>
      <w:r/>
    </w:p>
    <w:p>
      <w:pPr>
        <w:ind w:firstLine="420"/>
        <w:spacing w:line="360" w:lineRule="auto"/>
        <w:rPr>
          <w:rFonts w:ascii="宋体" w:hAnsi="宋体"/>
          <w:bCs/>
          <w:szCs w:val="21"/>
        </w:rPr>
      </w:pPr>
      <w:r>
        <w:rPr>
          <w:rFonts w:hint="eastAsia" w:ascii="宋体" w:hAnsi="宋体"/>
          <w:bCs/>
          <w:szCs w:val="21"/>
        </w:rPr>
        <w:t xml:space="preserve">2</w:t>
      </w:r>
      <w:r>
        <w:rPr>
          <w:rFonts w:hint="eastAsia" w:ascii="宋体" w:hAnsi="宋体"/>
          <w:bCs/>
          <w:szCs w:val="21"/>
        </w:rPr>
        <w:t xml:space="preserve">、调查中期调查数</w:t>
      </w:r>
      <w:r>
        <w:rPr>
          <w:rFonts w:hint="eastAsia" w:ascii="宋体" w:hAnsi="宋体"/>
          <w:bCs/>
          <w:szCs w:val="21"/>
        </w:rPr>
        <w:t xml:space="preserve">据催报与数据审核工作</w:t>
      </w:r>
      <w:r/>
    </w:p>
    <w:p>
      <w:pPr>
        <w:ind w:firstLine="420"/>
        <w:spacing w:line="360" w:lineRule="auto"/>
        <w:rPr>
          <w:rFonts w:ascii="宋体" w:hAnsi="宋体"/>
          <w:bCs/>
          <w:szCs w:val="21"/>
        </w:rPr>
      </w:pPr>
      <w:r>
        <w:rPr>
          <w:rFonts w:hint="eastAsia" w:ascii="宋体" w:hAnsi="宋体"/>
          <w:bCs/>
          <w:szCs w:val="21"/>
        </w:rPr>
        <w:t xml:space="preserve">2.1</w:t>
      </w:r>
      <w:r>
        <w:rPr>
          <w:rFonts w:hint="eastAsia" w:ascii="宋体" w:hAnsi="宋体"/>
          <w:bCs/>
          <w:szCs w:val="21"/>
        </w:rPr>
        <w:t xml:space="preserve">企业薪酬调查：负责按照采购方要求，积极与各样本企业沟通协调，确保各样本企业配合调查工作，并在人社部指定网上填报系统中及时高效、保质保量的上报调查数据。要确保上报数据来源于各样本企业，并对数据真实性、完整性及有效性负责。负责</w:t>
      </w:r>
      <w:r>
        <w:rPr>
          <w:rFonts w:hint="eastAsia" w:ascii="宋体" w:hAnsi="宋体"/>
          <w:bCs/>
          <w:szCs w:val="21"/>
        </w:rPr>
        <w:t xml:space="preserve">协助</w:t>
      </w:r>
      <w:r>
        <w:rPr>
          <w:rFonts w:hint="eastAsia" w:ascii="宋体" w:hAnsi="宋体"/>
          <w:bCs/>
          <w:szCs w:val="21"/>
        </w:rPr>
        <w:t xml:space="preserve">采购方对各样本企业的调查数据进行人工初审（人社部网报系统仅提供初步的逻辑性和合理性审核功能，不能满足全部的数据</w:t>
      </w:r>
      <w:r>
        <w:rPr>
          <w:rFonts w:hint="eastAsia" w:ascii="宋体" w:hAnsi="宋体"/>
          <w:bCs/>
          <w:szCs w:val="21"/>
        </w:rPr>
        <w:t xml:space="preserve">审核要求），初审合格后上报省人社厅，待省人社厅对调查数据审核通过。审核不通过的要立即联系样本企业，修正错误数据直到省人社厅审核通过为止。导出通过省厅</w:t>
      </w:r>
      <w:r>
        <w:rPr>
          <w:rFonts w:hint="eastAsia" w:ascii="宋体" w:hAnsi="宋体"/>
          <w:bCs/>
          <w:szCs w:val="21"/>
        </w:rPr>
        <w:t xml:space="preserve">审核的所有数据待进一步分析使用。</w:t>
      </w:r>
      <w:r/>
    </w:p>
    <w:p>
      <w:pPr>
        <w:ind w:firstLine="420"/>
        <w:spacing w:line="360" w:lineRule="auto"/>
        <w:rPr>
          <w:rFonts w:ascii="宋体" w:hAnsi="宋体"/>
          <w:bCs/>
          <w:szCs w:val="21"/>
        </w:rPr>
      </w:pPr>
      <w:r>
        <w:rPr>
          <w:rFonts w:hint="eastAsia" w:ascii="宋体" w:hAnsi="宋体"/>
          <w:bCs/>
          <w:szCs w:val="21"/>
        </w:rPr>
        <w:t xml:space="preserve">2.</w:t>
      </w:r>
      <w:r>
        <w:rPr>
          <w:rFonts w:ascii="宋体" w:hAnsi="宋体"/>
          <w:bCs/>
          <w:szCs w:val="21"/>
        </w:rPr>
        <w:t xml:space="preserve">2</w:t>
      </w:r>
      <w:r>
        <w:rPr>
          <w:rFonts w:hint="eastAsia" w:ascii="宋体" w:hAnsi="宋体"/>
          <w:bCs/>
          <w:szCs w:val="21"/>
        </w:rPr>
        <w:t xml:space="preserve">部分职位工资指导价位和人工成本情况调查：负责按照采购方要求，积极与各样本企业沟通协调，确保各样本企业配合调查工作，且及时高效、保质保量的上报调查数据（上报方式为</w:t>
      </w:r>
      <w:r>
        <w:rPr>
          <w:rFonts w:hint="eastAsia" w:ascii="宋体" w:hAnsi="宋体"/>
          <w:bCs/>
          <w:szCs w:val="21"/>
        </w:rPr>
        <w:t xml:space="preserve">excel</w:t>
      </w:r>
      <w:r>
        <w:rPr>
          <w:rFonts w:hint="eastAsia" w:ascii="宋体" w:hAnsi="宋体"/>
          <w:bCs/>
          <w:szCs w:val="21"/>
        </w:rPr>
        <w:t xml:space="preserve">电子表格）。要确保上报信息来源于各样本企业，并对数据真实性、完整性及有效性负责。负责</w:t>
      </w:r>
      <w:r>
        <w:rPr>
          <w:rFonts w:hint="eastAsia" w:ascii="宋体" w:hAnsi="宋体"/>
          <w:bCs/>
          <w:szCs w:val="21"/>
        </w:rPr>
        <w:t xml:space="preserve">协助</w:t>
      </w:r>
      <w:r>
        <w:rPr>
          <w:rFonts w:hint="eastAsia" w:ascii="宋体" w:hAnsi="宋体"/>
          <w:bCs/>
          <w:szCs w:val="21"/>
        </w:rPr>
        <w:t xml:space="preserve">采购方对各样本企业上报的调查数据进行人工初审，初审合格后导入市人社局工资指导价位分析系统审核通过。审核不通过的要立即联系样本企业，修正错误数据直到市人社局审核通过为止。</w:t>
      </w:r>
      <w:r/>
    </w:p>
    <w:p>
      <w:pPr>
        <w:ind w:firstLine="420"/>
        <w:spacing w:line="360" w:lineRule="auto"/>
        <w:rPr>
          <w:rFonts w:ascii="宋体" w:hAnsi="宋体"/>
          <w:bCs/>
          <w:szCs w:val="21"/>
        </w:rPr>
      </w:pPr>
      <w:r>
        <w:rPr>
          <w:rFonts w:hint="eastAsia" w:ascii="宋体" w:hAnsi="宋体"/>
          <w:bCs/>
          <w:szCs w:val="21"/>
        </w:rPr>
        <w:t xml:space="preserve">2.</w:t>
      </w:r>
      <w:r>
        <w:rPr>
          <w:rFonts w:ascii="宋体" w:hAnsi="宋体"/>
          <w:bCs/>
          <w:szCs w:val="21"/>
        </w:rPr>
        <w:t xml:space="preserve">3</w:t>
      </w:r>
      <w:r>
        <w:rPr>
          <w:rFonts w:hint="eastAsia" w:ascii="宋体" w:hAnsi="宋体"/>
          <w:bCs/>
          <w:szCs w:val="21"/>
        </w:rPr>
        <w:t xml:space="preserve">制造业人工成本监测试点：要积极与各样本</w:t>
      </w:r>
      <w:r>
        <w:rPr>
          <w:rFonts w:hint="eastAsia" w:ascii="宋体" w:hAnsi="宋体"/>
          <w:bCs/>
          <w:szCs w:val="21"/>
        </w:rPr>
        <w:t xml:space="preserve">企业沟通协调，确保各样本企业配合调查工作，且在每季度结束后一个月内完成该调查项目样本企业当季人工成本数据采集工作。要确保上报信息来源于各样本企业，并对数据真实性、完整性及有效性负责。负责</w:t>
      </w:r>
      <w:r>
        <w:rPr>
          <w:rFonts w:hint="eastAsia" w:ascii="宋体" w:hAnsi="宋体"/>
          <w:bCs/>
          <w:szCs w:val="21"/>
        </w:rPr>
        <w:t xml:space="preserve">协助</w:t>
      </w:r>
      <w:r>
        <w:rPr>
          <w:rFonts w:hint="eastAsia" w:ascii="宋体" w:hAnsi="宋体"/>
          <w:bCs/>
          <w:szCs w:val="21"/>
        </w:rPr>
        <w:t xml:space="preserve">采购方对上报数据进行人工初审，初审通过后提交省厅并通过省厅审核。审核不通过的要立即联系样本企业，修正错误数据直到通过省人社厅审核为止。</w:t>
      </w:r>
      <w:r/>
    </w:p>
    <w:p>
      <w:pPr>
        <w:ind w:firstLine="420"/>
        <w:spacing w:line="360" w:lineRule="auto"/>
        <w:rPr>
          <w:rFonts w:ascii="宋体" w:hAnsi="宋体"/>
          <w:bCs/>
          <w:szCs w:val="21"/>
        </w:rPr>
      </w:pPr>
      <w:r>
        <w:rPr>
          <w:rFonts w:hint="eastAsia" w:ascii="宋体" w:hAnsi="宋体"/>
          <w:bCs/>
          <w:szCs w:val="21"/>
        </w:rPr>
        <w:t xml:space="preserve">2.</w:t>
      </w:r>
      <w:r>
        <w:rPr>
          <w:rFonts w:ascii="宋体" w:hAnsi="宋体"/>
          <w:bCs/>
          <w:szCs w:val="21"/>
        </w:rPr>
        <w:t xml:space="preserve">4</w:t>
      </w:r>
      <w:r>
        <w:rPr>
          <w:rFonts w:hint="eastAsia" w:ascii="宋体" w:hAnsi="宋体"/>
          <w:bCs/>
          <w:szCs w:val="21"/>
        </w:rPr>
        <w:t xml:space="preserve">新就业形态劳动者劳动报酬调查：是针对新就业形态劳动者劳动报酬、工时等情况的一项重点调查。调查对象为依托互联网平台就业，通过提供劳动或服务获取劳动报酬的劳动者。调查为年报，调查方式为</w:t>
      </w:r>
      <w:r>
        <w:rPr>
          <w:rFonts w:hint="eastAsia" w:ascii="宋体" w:hAnsi="宋体"/>
          <w:bCs/>
          <w:szCs w:val="21"/>
        </w:rPr>
        <w:t xml:space="preserve">线下报送。按照采购方要求进行，要确保上报信息来源于各样本企业，并对数据真实性、完整性及有效性负责。负责</w:t>
      </w:r>
      <w:r>
        <w:rPr>
          <w:rFonts w:hint="eastAsia" w:ascii="宋体" w:hAnsi="宋体"/>
          <w:bCs/>
          <w:szCs w:val="21"/>
        </w:rPr>
        <w:t xml:space="preserve">协助</w:t>
      </w:r>
      <w:r>
        <w:rPr>
          <w:rFonts w:hint="eastAsia" w:ascii="宋体" w:hAnsi="宋体"/>
          <w:bCs/>
          <w:szCs w:val="21"/>
        </w:rPr>
        <w:t xml:space="preserve">采购方对上报数据进行人工初审，初审通过后经市人力资源社会保障局审核确认，审核确认后，通过光盘形式交换至省厅。审核不通过的要立即联系样本企业，修正错误数据直到通过审核为止。</w:t>
      </w:r>
      <w:r/>
    </w:p>
    <w:p>
      <w:pPr>
        <w:ind w:firstLine="420"/>
        <w:spacing w:line="360" w:lineRule="auto"/>
        <w:rPr>
          <w:rFonts w:ascii="宋体" w:hAnsi="宋体"/>
          <w:bCs/>
          <w:szCs w:val="21"/>
        </w:rPr>
      </w:pPr>
      <w:r>
        <w:rPr>
          <w:rFonts w:ascii="宋体" w:hAnsi="宋体"/>
          <w:bCs/>
          <w:szCs w:val="21"/>
        </w:rPr>
        <w:t xml:space="preserve">2.5</w:t>
      </w:r>
      <w:r>
        <w:rPr>
          <w:rFonts w:hint="eastAsia" w:ascii="宋体" w:hAnsi="宋体"/>
          <w:bCs/>
          <w:szCs w:val="21"/>
        </w:rPr>
        <w:t xml:space="preserve">其他重点行业调查：负责按照要求对</w:t>
      </w:r>
      <w:r>
        <w:rPr>
          <w:rFonts w:hint="eastAsia" w:ascii="宋体" w:hAnsi="宋体"/>
          <w:bCs/>
          <w:szCs w:val="21"/>
        </w:rPr>
        <w:t xml:space="preserve">数字职业、新能源行业、</w:t>
      </w:r>
      <w:r>
        <w:rPr>
          <w:rFonts w:hint="eastAsia" w:ascii="宋体" w:hAnsi="宋体"/>
          <w:bCs/>
          <w:szCs w:val="21"/>
        </w:rPr>
        <w:t xml:space="preserve">建筑装饰、生物制药、技能人才、长三角一体化等进行专项薪酬数据采集。确保上报信息来源于各样本企业，并</w:t>
      </w:r>
      <w:r>
        <w:rPr>
          <w:rFonts w:hint="eastAsia" w:ascii="宋体" w:hAnsi="宋体"/>
          <w:bCs/>
          <w:szCs w:val="21"/>
        </w:rPr>
        <w:t xml:space="preserve">协助</w:t>
      </w:r>
      <w:r>
        <w:rPr>
          <w:rFonts w:hint="eastAsia" w:ascii="宋体" w:hAnsi="宋体"/>
          <w:bCs/>
          <w:szCs w:val="21"/>
        </w:rPr>
        <w:t xml:space="preserve">采购方对数据进行人工审核分析，审核过程中存在问题的要立即联系样本企业，修</w:t>
      </w:r>
      <w:r>
        <w:rPr>
          <w:rFonts w:hint="eastAsia" w:ascii="宋体" w:hAnsi="宋体"/>
          <w:bCs/>
          <w:szCs w:val="21"/>
        </w:rPr>
        <w:t xml:space="preserve">正错误数据，整理出符合客观实际的有效数据，最终制作各重点行业的薪酬调查信息（即相关行业部分岗位工资指导价位</w:t>
      </w:r>
      <w:r>
        <w:rPr>
          <w:rFonts w:hint="eastAsia" w:ascii="宋体" w:hAnsi="宋体"/>
          <w:bCs/>
          <w:szCs w:val="21"/>
        </w:rPr>
        <w:t xml:space="preserve">)</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3</w:t>
      </w:r>
      <w:r>
        <w:rPr>
          <w:rFonts w:hint="eastAsia" w:ascii="宋体" w:hAnsi="宋体"/>
          <w:bCs/>
          <w:szCs w:val="21"/>
        </w:rPr>
        <w:t xml:space="preserve">、调查后期数据分析工作</w:t>
      </w:r>
      <w:r/>
    </w:p>
    <w:p>
      <w:pPr>
        <w:ind w:firstLine="420"/>
        <w:spacing w:line="360" w:lineRule="auto"/>
        <w:rPr>
          <w:rFonts w:ascii="宋体" w:hAnsi="宋体"/>
          <w:bCs/>
          <w:szCs w:val="21"/>
        </w:rPr>
      </w:pPr>
      <w:r>
        <w:rPr>
          <w:rFonts w:hint="eastAsia" w:ascii="宋体" w:hAnsi="宋体"/>
          <w:bCs/>
          <w:szCs w:val="21"/>
        </w:rPr>
        <w:t xml:space="preserve">负责对符合要求的所有调查数据进行整理、汇总、系统导出保存和综合分析，提交符合采购方要求的企业薪酬调查信息初稿（含建筑行业人工成本及分职位薪酬情况信息及技能人才薪酬信息）、《苏州人力资源市场部分职位工资指导价位》书册（内容含建筑行业分职位工资价位信息及技能人才工资价位信息</w:t>
      </w:r>
      <w:r>
        <w:rPr>
          <w:rFonts w:hint="eastAsia" w:ascii="宋体" w:hAnsi="宋体"/>
          <w:bCs/>
          <w:szCs w:val="21"/>
        </w:rPr>
        <w:t xml:space="preserve">，生物医药、新能源、数字职业工资价位信息等</w:t>
      </w:r>
      <w:r>
        <w:rPr>
          <w:rFonts w:hint="eastAsia" w:ascii="宋体" w:hAnsi="宋体"/>
          <w:bCs/>
          <w:szCs w:val="21"/>
        </w:rPr>
        <w:t xml:space="preserve">）和《企业薪酬调查分析报告》（含建筑行业人工成本及分职位薪酬情</w:t>
      </w:r>
      <w:r>
        <w:rPr>
          <w:rFonts w:hint="eastAsia" w:ascii="宋体" w:hAnsi="宋体"/>
          <w:bCs/>
          <w:szCs w:val="21"/>
        </w:rPr>
        <w:t xml:space="preserve">况分析及技能人才薪酬分析），并对其真实性、准确性和科学性负责。</w:t>
      </w:r>
      <w:r/>
    </w:p>
    <w:p>
      <w:pPr>
        <w:ind w:firstLine="420"/>
        <w:spacing w:line="360" w:lineRule="auto"/>
        <w:rPr>
          <w:rFonts w:ascii="宋体" w:hAnsi="宋体"/>
          <w:bCs/>
          <w:szCs w:val="21"/>
        </w:rPr>
      </w:pPr>
      <w:r>
        <w:rPr>
          <w:rFonts w:hint="eastAsia" w:ascii="宋体" w:hAnsi="宋体"/>
          <w:bCs/>
          <w:szCs w:val="21"/>
        </w:rPr>
        <w:t xml:space="preserve">4</w:t>
      </w:r>
      <w:r>
        <w:rPr>
          <w:rFonts w:hint="eastAsia" w:ascii="宋体" w:hAnsi="宋体"/>
          <w:bCs/>
          <w:szCs w:val="21"/>
        </w:rPr>
        <w:t xml:space="preserve">、其他</w:t>
      </w:r>
      <w:r/>
    </w:p>
    <w:p>
      <w:pPr>
        <w:ind w:firstLine="420"/>
        <w:spacing w:line="360" w:lineRule="auto"/>
        <w:rPr>
          <w:rFonts w:ascii="宋体" w:hAnsi="宋体"/>
          <w:bCs/>
          <w:szCs w:val="21"/>
        </w:rPr>
      </w:pPr>
      <w:r>
        <w:rPr>
          <w:rFonts w:hint="eastAsia" w:ascii="宋体" w:hAnsi="宋体"/>
          <w:bCs/>
          <w:szCs w:val="21"/>
        </w:rPr>
        <w:t xml:space="preserve">最低工资政策实施效果评估专项调查：负责按照采购方要求，积极与各样本企业沟通协调，确保各样本企业配合调查工作，并在省人社厅指定网上问卷填报系统中及时高效、保质保量的填报企业基本情况和调查问卷。要确保上报信息来源于各样本企业，并对数据真实性、完整性及有效性负责。上报信息经省人社厅审核通过，审核不通过的要立即联系样本企业，重新填报直到省人社厅审核通过为止。</w:t>
      </w:r>
      <w:r/>
    </w:p>
    <w:p>
      <w:pPr>
        <w:ind w:firstLine="420"/>
        <w:spacing w:line="360" w:lineRule="auto"/>
        <w:rPr>
          <w:rFonts w:ascii="宋体" w:hAnsi="宋体"/>
          <w:bCs/>
          <w:szCs w:val="21"/>
        </w:rPr>
      </w:pPr>
      <w:r>
        <w:rPr>
          <w:rFonts w:hint="eastAsia" w:ascii="宋体" w:hAnsi="宋体"/>
          <w:bCs/>
          <w:szCs w:val="21"/>
        </w:rPr>
        <w:t xml:space="preserve">（四）项目服务期及进度要求</w:t>
      </w:r>
      <w:r/>
    </w:p>
    <w:p>
      <w:pPr>
        <w:ind w:firstLine="420"/>
        <w:spacing w:line="360" w:lineRule="auto"/>
        <w:rPr>
          <w:rFonts w:ascii="宋体" w:hAnsi="宋体"/>
          <w:bCs/>
          <w:szCs w:val="21"/>
        </w:rPr>
      </w:pPr>
      <w:r>
        <w:rPr>
          <w:rFonts w:hint="eastAsia" w:ascii="宋体" w:hAnsi="宋体"/>
          <w:bCs/>
          <w:szCs w:val="21"/>
        </w:rPr>
        <w:t xml:space="preserve">1</w:t>
      </w:r>
      <w:r>
        <w:rPr>
          <w:rFonts w:hint="eastAsia" w:ascii="宋体" w:hAnsi="宋体"/>
          <w:bCs/>
          <w:szCs w:val="21"/>
        </w:rPr>
        <w:t xml:space="preserve">、本项目服务期限：</w:t>
      </w:r>
      <w:r>
        <w:rPr>
          <w:rFonts w:hint="eastAsia" w:ascii="宋体" w:hAnsi="宋体" w:cs="宋体"/>
          <w:szCs w:val="21"/>
        </w:rPr>
        <w:t xml:space="preserve">企业薪酬调查、最低工资政策实施效果评估专项调查、部分职位工资指导价位和人工成本情况调查及其他重点产业调查应在合同签订后</w:t>
      </w:r>
      <w:r>
        <w:rPr>
          <w:rFonts w:hint="eastAsia" w:ascii="宋体" w:hAnsi="宋体" w:cs="宋体"/>
          <w:szCs w:val="21"/>
        </w:rPr>
        <w:t xml:space="preserve">8</w:t>
      </w:r>
      <w:r>
        <w:rPr>
          <w:rFonts w:hint="eastAsia" w:ascii="宋体" w:hAnsi="宋体" w:cs="宋体"/>
          <w:szCs w:val="21"/>
        </w:rPr>
        <w:t xml:space="preserve">0</w:t>
      </w:r>
      <w:r>
        <w:rPr>
          <w:rFonts w:hint="eastAsia" w:ascii="宋体" w:hAnsi="宋体" w:cs="宋体"/>
          <w:szCs w:val="21"/>
        </w:rPr>
        <w:t xml:space="preserve">日内完成；制造业人工成本监测试点调查应按采购方要求在完成四个季度的监测任务后结束，预计服务期限至</w:t>
      </w:r>
      <w:r>
        <w:rPr>
          <w:rFonts w:hint="eastAsia" w:ascii="宋体" w:hAnsi="宋体" w:cs="宋体"/>
          <w:szCs w:val="21"/>
        </w:rPr>
        <w:t xml:space="preserve">202</w:t>
      </w:r>
      <w:r>
        <w:rPr>
          <w:rFonts w:hint="eastAsia" w:ascii="宋体" w:hAnsi="宋体" w:cs="宋体"/>
          <w:szCs w:val="21"/>
        </w:rPr>
        <w:t xml:space="preserve">7</w:t>
      </w:r>
      <w:r>
        <w:rPr>
          <w:rFonts w:hint="eastAsia" w:ascii="宋体" w:hAnsi="宋体" w:cs="宋体"/>
          <w:szCs w:val="21"/>
        </w:rPr>
        <w:t xml:space="preserve">年</w:t>
      </w:r>
      <w:r>
        <w:rPr>
          <w:rFonts w:hint="eastAsia" w:ascii="宋体" w:hAnsi="宋体" w:cs="宋体"/>
          <w:szCs w:val="21"/>
        </w:rPr>
        <w:t xml:space="preserve">4</w:t>
      </w:r>
      <w:r>
        <w:rPr>
          <w:rFonts w:hint="eastAsia" w:ascii="宋体" w:hAnsi="宋体" w:cs="宋体"/>
          <w:szCs w:val="21"/>
        </w:rPr>
        <w:t xml:space="preserve">月</w:t>
      </w:r>
      <w:r>
        <w:rPr>
          <w:rFonts w:hint="eastAsia" w:ascii="宋体" w:hAnsi="宋体" w:cs="宋体"/>
          <w:szCs w:val="21"/>
        </w:rPr>
        <w:t xml:space="preserve">30</w:t>
      </w:r>
      <w:r>
        <w:rPr>
          <w:rFonts w:hint="eastAsia" w:ascii="宋体" w:hAnsi="宋体" w:cs="宋体"/>
          <w:szCs w:val="21"/>
        </w:rPr>
        <w:t xml:space="preserve">日结束。</w:t>
      </w:r>
      <w:r/>
    </w:p>
    <w:p>
      <w:pPr>
        <w:ind w:firstLine="420"/>
        <w:spacing w:line="360" w:lineRule="auto"/>
        <w:rPr>
          <w:rFonts w:ascii="宋体" w:hAnsi="宋体"/>
          <w:bCs/>
          <w:szCs w:val="21"/>
        </w:rPr>
      </w:pPr>
      <w:r>
        <w:rPr>
          <w:rFonts w:hint="eastAsia" w:ascii="宋体" w:hAnsi="宋体"/>
          <w:bCs/>
          <w:szCs w:val="21"/>
        </w:rPr>
        <w:t xml:space="preserve">2</w:t>
      </w:r>
      <w:r>
        <w:rPr>
          <w:rFonts w:hint="eastAsia" w:ascii="宋体" w:hAnsi="宋体"/>
          <w:bCs/>
          <w:szCs w:val="21"/>
        </w:rPr>
        <w:t xml:space="preserve">、苏州市企业薪酬、工资指导价位、人工成本及其他重点产业调查具体工作阶段划分如下：</w:t>
      </w:r>
      <w:r/>
    </w:p>
    <w:p>
      <w:pPr>
        <w:ind w:firstLine="420"/>
        <w:spacing w:line="360" w:lineRule="auto"/>
        <w:rPr>
          <w:rFonts w:ascii="宋体" w:hAnsi="宋体"/>
          <w:bCs/>
          <w:szCs w:val="21"/>
        </w:rPr>
      </w:pPr>
      <w:r>
        <w:rPr>
          <w:rFonts w:ascii="宋体" w:hAnsi="宋体"/>
          <w:bCs/>
          <w:szCs w:val="21"/>
        </w:rPr>
        <w:t xml:space="preserve">2</w:t>
      </w:r>
      <w:r>
        <w:rPr>
          <w:rFonts w:hint="eastAsia" w:ascii="宋体" w:hAnsi="宋体"/>
          <w:bCs/>
          <w:szCs w:val="21"/>
        </w:rPr>
        <w:t xml:space="preserve">.</w:t>
      </w:r>
      <w:r>
        <w:rPr>
          <w:rFonts w:ascii="宋体" w:hAnsi="宋体"/>
          <w:bCs/>
          <w:szCs w:val="21"/>
        </w:rPr>
        <w:t xml:space="preserve">1</w:t>
      </w:r>
      <w:r>
        <w:rPr>
          <w:rFonts w:hint="eastAsia" w:ascii="宋体" w:hAnsi="宋体"/>
          <w:bCs/>
          <w:szCs w:val="21"/>
        </w:rPr>
        <w:t xml:space="preserve">前期阶段：培训阶段。应在合同签订后</w:t>
      </w:r>
      <w:r>
        <w:rPr>
          <w:rFonts w:hint="eastAsia" w:ascii="宋体" w:hAnsi="宋体"/>
          <w:bCs/>
          <w:szCs w:val="21"/>
        </w:rPr>
        <w:t xml:space="preserve">20</w:t>
      </w:r>
      <w:r>
        <w:rPr>
          <w:rFonts w:hint="eastAsia" w:ascii="宋体" w:hAnsi="宋体"/>
          <w:bCs/>
          <w:szCs w:val="21"/>
        </w:rPr>
        <w:t xml:space="preserve">日内完成对全市所有样本企业的培训指导工作。</w:t>
      </w:r>
      <w:r/>
    </w:p>
    <w:p>
      <w:pPr>
        <w:ind w:firstLine="420"/>
        <w:spacing w:line="360" w:lineRule="auto"/>
        <w:rPr>
          <w:rFonts w:ascii="宋体" w:hAnsi="宋体"/>
          <w:bCs/>
          <w:szCs w:val="21"/>
        </w:rPr>
      </w:pPr>
      <w:r>
        <w:rPr>
          <w:rFonts w:ascii="宋体" w:hAnsi="宋体"/>
          <w:bCs/>
          <w:szCs w:val="21"/>
        </w:rPr>
        <w:t xml:space="preserve">2.</w:t>
      </w:r>
      <w:r>
        <w:rPr>
          <w:rFonts w:hint="eastAsia" w:ascii="宋体" w:hAnsi="宋体"/>
          <w:bCs/>
          <w:szCs w:val="21"/>
        </w:rPr>
        <w:t xml:space="preserve">2</w:t>
      </w:r>
      <w:r>
        <w:rPr>
          <w:rFonts w:hint="eastAsia" w:ascii="宋体" w:hAnsi="宋体"/>
          <w:bCs/>
          <w:szCs w:val="21"/>
        </w:rPr>
        <w:t xml:space="preserve">中期阶段：督促填报与数据审核阶段。应按照采购方要求，积极督促各样本企业及时填报或上报调查</w:t>
      </w:r>
      <w:r>
        <w:rPr>
          <w:rFonts w:hint="eastAsia" w:ascii="宋体" w:hAnsi="宋体"/>
          <w:bCs/>
          <w:szCs w:val="21"/>
        </w:rPr>
        <w:t xml:space="preserve">数据，且应在合同签订后</w:t>
      </w:r>
      <w:r>
        <w:rPr>
          <w:rFonts w:hint="eastAsia" w:ascii="宋体" w:hAnsi="宋体"/>
          <w:bCs/>
          <w:szCs w:val="21"/>
        </w:rPr>
        <w:t xml:space="preserve">8</w:t>
      </w:r>
      <w:r>
        <w:rPr>
          <w:rFonts w:hint="eastAsia" w:ascii="宋体" w:hAnsi="宋体"/>
          <w:bCs/>
          <w:szCs w:val="21"/>
        </w:rPr>
        <w:t xml:space="preserve">0</w:t>
      </w:r>
      <w:r>
        <w:rPr>
          <w:rFonts w:hint="eastAsia" w:ascii="宋体" w:hAnsi="宋体"/>
          <w:bCs/>
          <w:szCs w:val="21"/>
        </w:rPr>
        <w:t xml:space="preserve">日内完成对所有样本企业调查数据的采集工作并经人社部门审核通过。</w:t>
      </w:r>
      <w:r/>
    </w:p>
    <w:p>
      <w:pPr>
        <w:ind w:firstLine="420"/>
        <w:spacing w:line="360" w:lineRule="auto"/>
        <w:rPr>
          <w:rFonts w:ascii="宋体" w:hAnsi="宋体"/>
          <w:bCs/>
          <w:szCs w:val="21"/>
        </w:rPr>
      </w:pPr>
      <w:r>
        <w:rPr>
          <w:rFonts w:ascii="宋体" w:hAnsi="宋体"/>
          <w:bCs/>
          <w:szCs w:val="21"/>
        </w:rPr>
        <w:t xml:space="preserve">2.</w:t>
      </w:r>
      <w:r>
        <w:rPr>
          <w:rFonts w:hint="eastAsia" w:ascii="宋体" w:hAnsi="宋体"/>
          <w:bCs/>
          <w:szCs w:val="21"/>
        </w:rPr>
        <w:t xml:space="preserve">3</w:t>
      </w:r>
      <w:r>
        <w:rPr>
          <w:rFonts w:hint="eastAsia" w:ascii="宋体" w:hAnsi="宋体"/>
          <w:bCs/>
          <w:szCs w:val="21"/>
        </w:rPr>
        <w:t xml:space="preserve">后期阶段：应在合同签订后</w:t>
      </w:r>
      <w:r>
        <w:rPr>
          <w:rFonts w:hint="eastAsia" w:ascii="宋体" w:hAnsi="宋体"/>
          <w:bCs/>
          <w:szCs w:val="21"/>
        </w:rPr>
        <w:t xml:space="preserve">1</w:t>
      </w:r>
      <w:r>
        <w:rPr>
          <w:rFonts w:hint="eastAsia" w:ascii="宋体" w:hAnsi="宋体"/>
          <w:bCs/>
          <w:szCs w:val="21"/>
        </w:rPr>
        <w:t xml:space="preserve">00</w:t>
      </w:r>
      <w:r>
        <w:rPr>
          <w:rFonts w:hint="eastAsia" w:ascii="宋体" w:hAnsi="宋体"/>
          <w:bCs/>
          <w:szCs w:val="21"/>
        </w:rPr>
        <w:t xml:space="preserve">日内完成对调查数据的整理和分析，并提交符合要求的</w:t>
      </w:r>
      <w:r>
        <w:rPr>
          <w:rFonts w:hint="eastAsia" w:ascii="宋体" w:hAnsi="宋体"/>
          <w:bCs/>
          <w:szCs w:val="21"/>
        </w:rPr>
        <w:t xml:space="preserve">苏州</w:t>
      </w:r>
      <w:r>
        <w:rPr>
          <w:rFonts w:hint="eastAsia" w:ascii="宋体" w:hAnsi="宋体"/>
          <w:bCs/>
          <w:szCs w:val="21"/>
        </w:rPr>
        <w:t xml:space="preserve">市</w:t>
      </w:r>
      <w:r>
        <w:rPr>
          <w:rFonts w:hint="eastAsia" w:ascii="宋体" w:hAnsi="宋体"/>
          <w:bCs/>
          <w:szCs w:val="21"/>
        </w:rPr>
        <w:t xml:space="preserve">2025</w:t>
      </w:r>
      <w:r>
        <w:rPr>
          <w:rFonts w:hint="eastAsia" w:ascii="宋体" w:hAnsi="宋体"/>
          <w:bCs/>
          <w:szCs w:val="21"/>
        </w:rPr>
        <w:t xml:space="preserve">年</w:t>
      </w:r>
      <w:r>
        <w:rPr>
          <w:rFonts w:hint="eastAsia" w:ascii="宋体" w:hAnsi="宋体"/>
          <w:bCs/>
          <w:szCs w:val="21"/>
        </w:rPr>
        <w:t xml:space="preserve">度</w:t>
      </w:r>
      <w:r>
        <w:rPr>
          <w:rFonts w:hint="eastAsia" w:ascii="宋体" w:hAnsi="宋体"/>
          <w:bCs/>
          <w:szCs w:val="21"/>
        </w:rPr>
        <w:t xml:space="preserve">企业薪酬调查信息及调查分析报告初稿。</w:t>
      </w:r>
      <w:r/>
    </w:p>
    <w:p>
      <w:pPr>
        <w:ind w:firstLine="420"/>
        <w:spacing w:line="360" w:lineRule="auto"/>
        <w:rPr>
          <w:rFonts w:ascii="宋体" w:hAnsi="宋体"/>
          <w:bCs/>
          <w:szCs w:val="21"/>
        </w:rPr>
      </w:pPr>
      <w:r>
        <w:rPr>
          <w:rFonts w:ascii="宋体" w:hAnsi="宋体"/>
          <w:bCs/>
          <w:szCs w:val="21"/>
        </w:rPr>
        <w:t xml:space="preserve">3</w:t>
      </w:r>
      <w:r>
        <w:rPr>
          <w:rFonts w:hint="eastAsia" w:ascii="宋体" w:hAnsi="宋体"/>
          <w:bCs/>
          <w:szCs w:val="21"/>
        </w:rPr>
        <w:t xml:space="preserve">、制造业人工成本监测试点调查具体工作阶段如下：</w:t>
      </w:r>
      <w:r/>
    </w:p>
    <w:p>
      <w:pPr>
        <w:ind w:firstLine="420"/>
        <w:spacing w:line="360" w:lineRule="auto"/>
        <w:rPr>
          <w:rFonts w:ascii="宋体" w:hAnsi="宋体"/>
          <w:bCs/>
          <w:szCs w:val="21"/>
        </w:rPr>
      </w:pPr>
      <w:r>
        <w:rPr>
          <w:rFonts w:ascii="宋体" w:hAnsi="宋体"/>
          <w:bCs/>
          <w:szCs w:val="21"/>
        </w:rPr>
        <w:t xml:space="preserve">3</w:t>
      </w:r>
      <w:r>
        <w:rPr>
          <w:rFonts w:hint="eastAsia" w:ascii="宋体" w:hAnsi="宋体"/>
          <w:bCs/>
          <w:szCs w:val="21"/>
        </w:rPr>
        <w:t xml:space="preserve">.</w:t>
      </w:r>
      <w:r>
        <w:rPr>
          <w:rFonts w:ascii="宋体" w:hAnsi="宋体"/>
          <w:bCs/>
          <w:szCs w:val="21"/>
        </w:rPr>
        <w:t xml:space="preserve">1</w:t>
      </w:r>
      <w:r>
        <w:rPr>
          <w:rFonts w:hint="eastAsia" w:ascii="宋体" w:hAnsi="宋体"/>
          <w:bCs/>
          <w:szCs w:val="21"/>
        </w:rPr>
        <w:t xml:space="preserve"> 202</w:t>
      </w:r>
      <w:r>
        <w:rPr>
          <w:rFonts w:hint="eastAsia" w:ascii="宋体" w:hAnsi="宋体"/>
          <w:bCs/>
          <w:szCs w:val="21"/>
        </w:rPr>
        <w:t xml:space="preserve">6</w:t>
      </w:r>
      <w:r>
        <w:rPr>
          <w:rFonts w:hint="eastAsia" w:ascii="宋体" w:hAnsi="宋体"/>
          <w:bCs/>
          <w:szCs w:val="21"/>
        </w:rPr>
        <w:t xml:space="preserve">年第一季度监测数据上报：</w:t>
      </w:r>
      <w:r>
        <w:rPr>
          <w:rFonts w:hint="eastAsia" w:ascii="宋体" w:hAnsi="宋体"/>
          <w:bCs/>
          <w:szCs w:val="21"/>
        </w:rPr>
        <w:t xml:space="preserve">202</w:t>
      </w:r>
      <w:r>
        <w:rPr>
          <w:rFonts w:hint="eastAsia" w:ascii="宋体" w:hAnsi="宋体"/>
          <w:bCs/>
          <w:szCs w:val="21"/>
        </w:rPr>
        <w:t xml:space="preserve">6</w:t>
      </w:r>
      <w:r>
        <w:rPr>
          <w:rFonts w:hint="eastAsia" w:ascii="宋体" w:hAnsi="宋体"/>
          <w:bCs/>
          <w:szCs w:val="21"/>
        </w:rPr>
        <w:t xml:space="preserve">年</w:t>
      </w:r>
      <w:r>
        <w:rPr>
          <w:rFonts w:hint="eastAsia" w:ascii="宋体" w:hAnsi="宋体"/>
          <w:bCs/>
          <w:szCs w:val="21"/>
        </w:rPr>
        <w:t xml:space="preserve">4</w:t>
      </w:r>
      <w:r>
        <w:rPr>
          <w:rFonts w:hint="eastAsia" w:ascii="宋体" w:hAnsi="宋体"/>
          <w:bCs/>
          <w:szCs w:val="21"/>
        </w:rPr>
        <w:t xml:space="preserve">月</w:t>
      </w:r>
      <w:r>
        <w:rPr>
          <w:rFonts w:hint="eastAsia" w:ascii="宋体" w:hAnsi="宋体"/>
          <w:bCs/>
          <w:szCs w:val="21"/>
        </w:rPr>
        <w:t xml:space="preserve">1</w:t>
      </w:r>
      <w:r>
        <w:rPr>
          <w:rFonts w:hint="eastAsia" w:ascii="宋体" w:hAnsi="宋体"/>
          <w:bCs/>
          <w:szCs w:val="21"/>
        </w:rPr>
        <w:t xml:space="preserve">日至</w:t>
      </w:r>
      <w:r>
        <w:rPr>
          <w:rFonts w:hint="eastAsia" w:ascii="宋体" w:hAnsi="宋体"/>
          <w:bCs/>
          <w:szCs w:val="21"/>
        </w:rPr>
        <w:t xml:space="preserve">2</w:t>
      </w:r>
      <w:r>
        <w:rPr>
          <w:rFonts w:ascii="宋体" w:hAnsi="宋体"/>
          <w:bCs/>
          <w:szCs w:val="21"/>
        </w:rPr>
        <w:t xml:space="preserve">0</w:t>
      </w:r>
      <w:r>
        <w:rPr>
          <w:rFonts w:hint="eastAsia" w:ascii="宋体" w:hAnsi="宋体"/>
          <w:bCs/>
          <w:szCs w:val="21"/>
        </w:rPr>
        <w:t xml:space="preserve">日，完成对全市</w:t>
      </w:r>
      <w:r>
        <w:rPr>
          <w:rFonts w:hint="eastAsia" w:ascii="宋体" w:hAnsi="宋体"/>
          <w:bCs/>
          <w:szCs w:val="21"/>
        </w:rPr>
        <w:t xml:space="preserve">79</w:t>
      </w:r>
      <w:r>
        <w:rPr>
          <w:rFonts w:hint="eastAsia" w:ascii="宋体" w:hAnsi="宋体"/>
          <w:bCs/>
          <w:szCs w:val="21"/>
        </w:rPr>
        <w:t xml:space="preserve">家样本企业</w:t>
      </w:r>
      <w:r>
        <w:rPr>
          <w:rFonts w:hint="eastAsia" w:ascii="宋体" w:hAnsi="宋体"/>
          <w:bCs/>
          <w:szCs w:val="21"/>
        </w:rPr>
        <w:t xml:space="preserve">202</w:t>
      </w:r>
      <w:r>
        <w:rPr>
          <w:rFonts w:hint="eastAsia" w:ascii="宋体" w:hAnsi="宋体"/>
          <w:bCs/>
          <w:szCs w:val="21"/>
        </w:rPr>
        <w:t xml:space="preserve">6</w:t>
      </w:r>
      <w:r>
        <w:rPr>
          <w:rFonts w:hint="eastAsia" w:ascii="宋体" w:hAnsi="宋体"/>
          <w:bCs/>
          <w:szCs w:val="21"/>
        </w:rPr>
        <w:t xml:space="preserve">年第一季度人工成本数据的采集工作并通过省厅审核。</w:t>
      </w:r>
      <w:r>
        <w:rPr>
          <w:rFonts w:hint="eastAsia" w:ascii="宋体" w:hAnsi="宋体"/>
          <w:bCs/>
          <w:szCs w:val="21"/>
        </w:rPr>
        <w:t xml:space="preserve">202</w:t>
      </w:r>
      <w:r>
        <w:rPr>
          <w:rFonts w:hint="eastAsia" w:ascii="宋体" w:hAnsi="宋体"/>
          <w:bCs/>
          <w:szCs w:val="21"/>
        </w:rPr>
        <w:t xml:space="preserve">6</w:t>
      </w:r>
      <w:r>
        <w:rPr>
          <w:rFonts w:hint="eastAsia" w:ascii="宋体" w:hAnsi="宋体"/>
          <w:bCs/>
          <w:szCs w:val="21"/>
        </w:rPr>
        <w:t xml:space="preserve">年</w:t>
      </w:r>
      <w:r>
        <w:rPr>
          <w:rFonts w:hint="eastAsia" w:ascii="宋体" w:hAnsi="宋体"/>
          <w:bCs/>
          <w:szCs w:val="21"/>
        </w:rPr>
        <w:t xml:space="preserve">4</w:t>
      </w:r>
      <w:r>
        <w:rPr>
          <w:rFonts w:hint="eastAsia" w:ascii="宋体" w:hAnsi="宋体"/>
          <w:bCs/>
          <w:szCs w:val="21"/>
        </w:rPr>
        <w:t xml:space="preserve">月</w:t>
      </w:r>
      <w:r>
        <w:rPr>
          <w:rFonts w:hint="eastAsia" w:ascii="宋体" w:hAnsi="宋体"/>
          <w:bCs/>
          <w:szCs w:val="21"/>
        </w:rPr>
        <w:t xml:space="preserve">30</w:t>
      </w:r>
      <w:r>
        <w:rPr>
          <w:rFonts w:hint="eastAsia" w:ascii="宋体" w:hAnsi="宋体"/>
          <w:bCs/>
          <w:szCs w:val="21"/>
        </w:rPr>
        <w:t xml:space="preserve">日前完成一季度制造业人工成本监测工作报告。</w:t>
      </w:r>
      <w:r/>
    </w:p>
    <w:p>
      <w:pPr>
        <w:ind w:firstLine="420"/>
        <w:spacing w:line="360" w:lineRule="auto"/>
        <w:rPr>
          <w:rFonts w:ascii="宋体" w:hAnsi="宋体"/>
          <w:bCs/>
          <w:szCs w:val="21"/>
        </w:rPr>
      </w:pPr>
      <w:r>
        <w:rPr>
          <w:rFonts w:ascii="宋体" w:hAnsi="宋体"/>
          <w:bCs/>
          <w:szCs w:val="21"/>
        </w:rPr>
        <w:t xml:space="preserve">3</w:t>
      </w: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 202</w:t>
      </w:r>
      <w:r>
        <w:rPr>
          <w:rFonts w:hint="eastAsia" w:ascii="宋体" w:hAnsi="宋体"/>
          <w:bCs/>
          <w:szCs w:val="21"/>
        </w:rPr>
        <w:t xml:space="preserve">6</w:t>
      </w:r>
      <w:r>
        <w:rPr>
          <w:rFonts w:hint="eastAsia" w:ascii="宋体" w:hAnsi="宋体"/>
          <w:bCs/>
          <w:szCs w:val="21"/>
        </w:rPr>
        <w:t xml:space="preserve">年第二季度监测数据上报：</w:t>
      </w:r>
      <w:r>
        <w:rPr>
          <w:rFonts w:hint="eastAsia" w:ascii="宋体" w:hAnsi="宋体"/>
          <w:bCs/>
          <w:szCs w:val="21"/>
        </w:rPr>
        <w:t xml:space="preserve">202</w:t>
      </w:r>
      <w:r>
        <w:rPr>
          <w:rFonts w:hint="eastAsia" w:ascii="宋体" w:hAnsi="宋体"/>
          <w:bCs/>
          <w:szCs w:val="21"/>
        </w:rPr>
        <w:t xml:space="preserve">6</w:t>
      </w:r>
      <w:r>
        <w:rPr>
          <w:rFonts w:hint="eastAsia" w:ascii="宋体" w:hAnsi="宋体"/>
          <w:bCs/>
          <w:szCs w:val="21"/>
        </w:rPr>
        <w:t xml:space="preserve">年</w:t>
      </w:r>
      <w:r>
        <w:rPr>
          <w:rFonts w:hint="eastAsia" w:ascii="宋体" w:hAnsi="宋体"/>
          <w:bCs/>
          <w:szCs w:val="21"/>
        </w:rPr>
        <w:t xml:space="preserve">7</w:t>
      </w:r>
      <w:r>
        <w:rPr>
          <w:rFonts w:hint="eastAsia" w:ascii="宋体" w:hAnsi="宋体"/>
          <w:bCs/>
          <w:szCs w:val="21"/>
        </w:rPr>
        <w:t xml:space="preserve">月</w:t>
      </w:r>
      <w:r>
        <w:rPr>
          <w:rFonts w:hint="eastAsia" w:ascii="宋体" w:hAnsi="宋体"/>
          <w:bCs/>
          <w:szCs w:val="21"/>
        </w:rPr>
        <w:t xml:space="preserve">1</w:t>
      </w:r>
      <w:r>
        <w:rPr>
          <w:rFonts w:hint="eastAsia" w:ascii="宋体" w:hAnsi="宋体"/>
          <w:bCs/>
          <w:szCs w:val="21"/>
        </w:rPr>
        <w:t xml:space="preserve">日至</w:t>
      </w:r>
      <w:r>
        <w:rPr>
          <w:rFonts w:hint="eastAsia" w:ascii="宋体" w:hAnsi="宋体"/>
          <w:bCs/>
          <w:szCs w:val="21"/>
        </w:rPr>
        <w:t xml:space="preserve">2</w:t>
      </w:r>
      <w:r>
        <w:rPr>
          <w:rFonts w:ascii="宋体" w:hAnsi="宋体"/>
          <w:bCs/>
          <w:szCs w:val="21"/>
        </w:rPr>
        <w:t xml:space="preserve">0</w:t>
      </w:r>
      <w:r>
        <w:rPr>
          <w:rFonts w:hint="eastAsia" w:ascii="宋体" w:hAnsi="宋体"/>
          <w:bCs/>
          <w:szCs w:val="21"/>
        </w:rPr>
        <w:t xml:space="preserve">日，完成对全市</w:t>
      </w:r>
      <w:r>
        <w:rPr>
          <w:rFonts w:hint="eastAsia" w:ascii="宋体" w:hAnsi="宋体"/>
          <w:bCs/>
          <w:szCs w:val="21"/>
        </w:rPr>
        <w:t xml:space="preserve">79</w:t>
      </w:r>
      <w:r>
        <w:rPr>
          <w:rFonts w:hint="eastAsia" w:ascii="宋体" w:hAnsi="宋体"/>
          <w:bCs/>
          <w:szCs w:val="21"/>
        </w:rPr>
        <w:t xml:space="preserve">家样本企业</w:t>
      </w:r>
      <w:r>
        <w:rPr>
          <w:rFonts w:hint="eastAsia" w:ascii="宋体" w:hAnsi="宋体"/>
          <w:bCs/>
          <w:szCs w:val="21"/>
        </w:rPr>
        <w:t xml:space="preserve">202</w:t>
      </w:r>
      <w:r>
        <w:rPr>
          <w:rFonts w:hint="eastAsia" w:ascii="宋体" w:hAnsi="宋体"/>
          <w:bCs/>
          <w:szCs w:val="21"/>
        </w:rPr>
        <w:t xml:space="preserve">6</w:t>
      </w:r>
      <w:r>
        <w:rPr>
          <w:rFonts w:hint="eastAsia" w:ascii="宋体" w:hAnsi="宋体"/>
          <w:bCs/>
          <w:szCs w:val="21"/>
        </w:rPr>
        <w:t xml:space="preserve">年第二季度人工成本数据的采集工作并通过省厅审核。</w:t>
      </w:r>
      <w:r>
        <w:rPr>
          <w:rFonts w:hint="eastAsia" w:ascii="宋体" w:hAnsi="宋体"/>
          <w:bCs/>
          <w:szCs w:val="21"/>
        </w:rPr>
        <w:t xml:space="preserve">202</w:t>
      </w:r>
      <w:r>
        <w:rPr>
          <w:rFonts w:hint="eastAsia" w:ascii="宋体" w:hAnsi="宋体"/>
          <w:bCs/>
          <w:szCs w:val="21"/>
        </w:rPr>
        <w:t xml:space="preserve">6</w:t>
      </w:r>
      <w:r>
        <w:rPr>
          <w:rFonts w:hint="eastAsia" w:ascii="宋体" w:hAnsi="宋体"/>
          <w:bCs/>
          <w:szCs w:val="21"/>
        </w:rPr>
        <w:t xml:space="preserve">年</w:t>
      </w:r>
      <w:r>
        <w:rPr>
          <w:rFonts w:hint="eastAsia" w:ascii="宋体" w:hAnsi="宋体"/>
          <w:bCs/>
          <w:szCs w:val="21"/>
        </w:rPr>
        <w:t xml:space="preserve">7</w:t>
      </w:r>
      <w:r>
        <w:rPr>
          <w:rFonts w:hint="eastAsia" w:ascii="宋体" w:hAnsi="宋体"/>
          <w:bCs/>
          <w:szCs w:val="21"/>
        </w:rPr>
        <w:t xml:space="preserve">月</w:t>
      </w:r>
      <w:r>
        <w:rPr>
          <w:rFonts w:hint="eastAsia" w:ascii="宋体" w:hAnsi="宋体"/>
          <w:bCs/>
          <w:szCs w:val="21"/>
        </w:rPr>
        <w:t xml:space="preserve">30</w:t>
      </w:r>
      <w:r>
        <w:rPr>
          <w:rFonts w:hint="eastAsia" w:ascii="宋体" w:hAnsi="宋体"/>
          <w:bCs/>
          <w:szCs w:val="21"/>
        </w:rPr>
        <w:t xml:space="preserve">日前完成二季度制造业人工成本监测工作报告。</w:t>
      </w:r>
      <w:r/>
    </w:p>
    <w:p>
      <w:pPr>
        <w:ind w:firstLine="420"/>
        <w:spacing w:line="360" w:lineRule="auto"/>
        <w:rPr>
          <w:rFonts w:ascii="宋体" w:hAnsi="宋体"/>
          <w:bCs/>
          <w:szCs w:val="21"/>
        </w:rPr>
      </w:pPr>
      <w:r>
        <w:rPr>
          <w:rFonts w:ascii="宋体" w:hAnsi="宋体"/>
          <w:bCs/>
          <w:szCs w:val="21"/>
        </w:rPr>
        <w:t xml:space="preserve">3</w:t>
      </w:r>
      <w:r>
        <w:rPr>
          <w:rFonts w:hint="eastAsia" w:ascii="宋体" w:hAnsi="宋体"/>
          <w:bCs/>
          <w:szCs w:val="21"/>
        </w:rPr>
        <w:t xml:space="preserve">.</w:t>
      </w:r>
      <w:r>
        <w:rPr>
          <w:rFonts w:ascii="宋体" w:hAnsi="宋体"/>
          <w:bCs/>
          <w:szCs w:val="21"/>
        </w:rPr>
        <w:t xml:space="preserve">3 </w:t>
      </w:r>
      <w:r>
        <w:rPr>
          <w:rFonts w:hint="eastAsia" w:ascii="宋体" w:hAnsi="宋体"/>
          <w:bCs/>
          <w:szCs w:val="21"/>
        </w:rPr>
        <w:t xml:space="preserve">202</w:t>
      </w:r>
      <w:r>
        <w:rPr>
          <w:rFonts w:hint="eastAsia" w:ascii="宋体" w:hAnsi="宋体"/>
          <w:bCs/>
          <w:szCs w:val="21"/>
        </w:rPr>
        <w:t xml:space="preserve">6</w:t>
      </w:r>
      <w:r>
        <w:rPr>
          <w:rFonts w:hint="eastAsia" w:ascii="宋体" w:hAnsi="宋体"/>
          <w:bCs/>
          <w:szCs w:val="21"/>
        </w:rPr>
        <w:t xml:space="preserve">年第三季度监测数据上报：</w:t>
      </w:r>
      <w:r>
        <w:rPr>
          <w:rFonts w:hint="eastAsia" w:ascii="宋体" w:hAnsi="宋体"/>
          <w:bCs/>
          <w:szCs w:val="21"/>
        </w:rPr>
        <w:t xml:space="preserve">202</w:t>
      </w:r>
      <w:r>
        <w:rPr>
          <w:rFonts w:hint="eastAsia" w:ascii="宋体" w:hAnsi="宋体"/>
          <w:bCs/>
          <w:szCs w:val="21"/>
        </w:rPr>
        <w:t xml:space="preserve">6</w:t>
      </w:r>
      <w:r>
        <w:rPr>
          <w:rFonts w:hint="eastAsia" w:ascii="宋体" w:hAnsi="宋体"/>
          <w:bCs/>
          <w:szCs w:val="21"/>
        </w:rPr>
        <w:t xml:space="preserve">年</w:t>
      </w:r>
      <w:r>
        <w:rPr>
          <w:rFonts w:hint="eastAsia" w:ascii="宋体" w:hAnsi="宋体"/>
          <w:bCs/>
          <w:szCs w:val="21"/>
        </w:rPr>
        <w:t xml:space="preserve">10</w:t>
      </w:r>
      <w:r>
        <w:rPr>
          <w:rFonts w:hint="eastAsia" w:ascii="宋体" w:hAnsi="宋体"/>
          <w:bCs/>
          <w:szCs w:val="21"/>
        </w:rPr>
        <w:t xml:space="preserve">月</w:t>
      </w:r>
      <w:r>
        <w:rPr>
          <w:rFonts w:hint="eastAsia" w:ascii="宋体" w:hAnsi="宋体"/>
          <w:bCs/>
          <w:szCs w:val="21"/>
        </w:rPr>
        <w:t xml:space="preserve">1</w:t>
      </w:r>
      <w:r>
        <w:rPr>
          <w:rFonts w:hint="eastAsia" w:ascii="宋体" w:hAnsi="宋体"/>
          <w:bCs/>
          <w:szCs w:val="21"/>
        </w:rPr>
        <w:t xml:space="preserve">日至</w:t>
      </w:r>
      <w:r>
        <w:rPr>
          <w:rFonts w:hint="eastAsia" w:ascii="宋体" w:hAnsi="宋体"/>
          <w:bCs/>
          <w:szCs w:val="21"/>
        </w:rPr>
        <w:t xml:space="preserve">2</w:t>
      </w:r>
      <w:r>
        <w:rPr>
          <w:rFonts w:ascii="宋体" w:hAnsi="宋体"/>
          <w:bCs/>
          <w:szCs w:val="21"/>
        </w:rPr>
        <w:t xml:space="preserve">0</w:t>
      </w:r>
      <w:r>
        <w:rPr>
          <w:rFonts w:hint="eastAsia" w:ascii="宋体" w:hAnsi="宋体"/>
          <w:bCs/>
          <w:szCs w:val="21"/>
        </w:rPr>
        <w:t xml:space="preserve">日，完成对全市</w:t>
      </w:r>
      <w:r>
        <w:rPr>
          <w:rFonts w:hint="eastAsia" w:ascii="宋体" w:hAnsi="宋体"/>
          <w:bCs/>
          <w:szCs w:val="21"/>
        </w:rPr>
        <w:t xml:space="preserve">79</w:t>
      </w:r>
      <w:r>
        <w:rPr>
          <w:rFonts w:hint="eastAsia" w:ascii="宋体" w:hAnsi="宋体"/>
          <w:bCs/>
          <w:szCs w:val="21"/>
        </w:rPr>
        <w:t xml:space="preserve">家样本企业</w:t>
      </w:r>
      <w:r>
        <w:rPr>
          <w:rFonts w:hint="eastAsia" w:ascii="宋体" w:hAnsi="宋体"/>
          <w:bCs/>
          <w:szCs w:val="21"/>
        </w:rPr>
        <w:t xml:space="preserve">202</w:t>
      </w:r>
      <w:r>
        <w:rPr>
          <w:rFonts w:hint="eastAsia" w:ascii="宋体" w:hAnsi="宋体"/>
          <w:bCs/>
          <w:szCs w:val="21"/>
        </w:rPr>
        <w:t xml:space="preserve">6</w:t>
      </w:r>
      <w:r>
        <w:rPr>
          <w:rFonts w:hint="eastAsia" w:ascii="宋体" w:hAnsi="宋体"/>
          <w:bCs/>
          <w:szCs w:val="21"/>
        </w:rPr>
        <w:t xml:space="preserve">年第三季度人工成本数据的采集工作并通过省厅审核。</w:t>
      </w:r>
      <w:r>
        <w:rPr>
          <w:rFonts w:hint="eastAsia" w:ascii="宋体" w:hAnsi="宋体"/>
          <w:bCs/>
          <w:szCs w:val="21"/>
        </w:rPr>
        <w:t xml:space="preserve">202</w:t>
      </w:r>
      <w:r>
        <w:rPr>
          <w:rFonts w:hint="eastAsia" w:ascii="宋体" w:hAnsi="宋体"/>
          <w:bCs/>
          <w:szCs w:val="21"/>
        </w:rPr>
        <w:t xml:space="preserve">6</w:t>
      </w:r>
      <w:r>
        <w:rPr>
          <w:rFonts w:hint="eastAsia" w:ascii="宋体" w:hAnsi="宋体"/>
          <w:bCs/>
          <w:szCs w:val="21"/>
        </w:rPr>
        <w:t xml:space="preserve">年</w:t>
      </w:r>
      <w:r>
        <w:rPr>
          <w:rFonts w:hint="eastAsia" w:ascii="宋体" w:hAnsi="宋体"/>
          <w:bCs/>
          <w:szCs w:val="21"/>
        </w:rPr>
        <w:t xml:space="preserve">10</w:t>
      </w:r>
      <w:r>
        <w:rPr>
          <w:rFonts w:hint="eastAsia" w:ascii="宋体" w:hAnsi="宋体"/>
          <w:bCs/>
          <w:szCs w:val="21"/>
        </w:rPr>
        <w:t xml:space="preserve">月</w:t>
      </w:r>
      <w:r>
        <w:rPr>
          <w:rFonts w:hint="eastAsia" w:ascii="宋体" w:hAnsi="宋体"/>
          <w:bCs/>
          <w:szCs w:val="21"/>
        </w:rPr>
        <w:t xml:space="preserve">30</w:t>
      </w:r>
      <w:r>
        <w:rPr>
          <w:rFonts w:hint="eastAsia" w:ascii="宋体" w:hAnsi="宋体"/>
          <w:bCs/>
          <w:szCs w:val="21"/>
        </w:rPr>
        <w:t xml:space="preserve">日前完成三季度制造业人工成本监测工作报告。</w:t>
      </w:r>
      <w:r/>
    </w:p>
    <w:p>
      <w:pPr>
        <w:ind w:firstLine="420"/>
        <w:spacing w:line="360" w:lineRule="auto"/>
        <w:rPr>
          <w:rFonts w:ascii="宋体" w:hAnsi="宋体"/>
          <w:bCs/>
          <w:szCs w:val="21"/>
        </w:rPr>
      </w:pPr>
      <w:r>
        <w:rPr>
          <w:rFonts w:ascii="宋体" w:hAnsi="宋体"/>
          <w:bCs/>
          <w:szCs w:val="21"/>
        </w:rPr>
        <w:t xml:space="preserve">3</w:t>
      </w:r>
      <w:r>
        <w:rPr>
          <w:rFonts w:hint="eastAsia" w:ascii="宋体" w:hAnsi="宋体"/>
          <w:bCs/>
          <w:szCs w:val="21"/>
        </w:rPr>
        <w:t xml:space="preserve">.</w:t>
      </w:r>
      <w:r>
        <w:rPr>
          <w:rFonts w:ascii="宋体" w:hAnsi="宋体"/>
          <w:bCs/>
          <w:szCs w:val="21"/>
        </w:rPr>
        <w:t xml:space="preserve">4</w:t>
      </w:r>
      <w:r>
        <w:rPr>
          <w:rFonts w:hint="eastAsia" w:ascii="宋体" w:hAnsi="宋体"/>
          <w:bCs/>
          <w:szCs w:val="21"/>
        </w:rPr>
        <w:t xml:space="preserve"> 202</w:t>
      </w:r>
      <w:r>
        <w:rPr>
          <w:rFonts w:hint="eastAsia" w:ascii="宋体" w:hAnsi="宋体"/>
          <w:bCs/>
          <w:szCs w:val="21"/>
        </w:rPr>
        <w:t xml:space="preserve">6</w:t>
      </w:r>
      <w:r>
        <w:rPr>
          <w:rFonts w:hint="eastAsia" w:ascii="宋体" w:hAnsi="宋体"/>
          <w:bCs/>
          <w:szCs w:val="21"/>
        </w:rPr>
        <w:t xml:space="preserve">年第四季度监测数据上报：</w:t>
      </w:r>
      <w:r>
        <w:rPr>
          <w:rFonts w:hint="eastAsia" w:ascii="宋体" w:hAnsi="宋体"/>
          <w:bCs/>
          <w:szCs w:val="21"/>
        </w:rPr>
        <w:t xml:space="preserve">202</w:t>
      </w:r>
      <w:r>
        <w:rPr>
          <w:rFonts w:hint="eastAsia" w:ascii="宋体" w:hAnsi="宋体"/>
          <w:bCs/>
          <w:szCs w:val="21"/>
        </w:rPr>
        <w:t xml:space="preserve">7</w:t>
      </w:r>
      <w:r>
        <w:rPr>
          <w:rFonts w:hint="eastAsia" w:ascii="宋体" w:hAnsi="宋体"/>
          <w:bCs/>
          <w:szCs w:val="21"/>
        </w:rPr>
        <w:t xml:space="preserve">年</w:t>
      </w:r>
      <w:r>
        <w:rPr>
          <w:rFonts w:hint="eastAsia" w:ascii="宋体" w:hAnsi="宋体"/>
          <w:bCs/>
          <w:szCs w:val="21"/>
        </w:rPr>
        <w:t xml:space="preserve">1</w:t>
      </w:r>
      <w:r>
        <w:rPr>
          <w:rFonts w:hint="eastAsia" w:ascii="宋体" w:hAnsi="宋体"/>
          <w:bCs/>
          <w:szCs w:val="21"/>
        </w:rPr>
        <w:t xml:space="preserve">月</w:t>
      </w:r>
      <w:r>
        <w:rPr>
          <w:rFonts w:hint="eastAsia" w:ascii="宋体" w:hAnsi="宋体"/>
          <w:bCs/>
          <w:szCs w:val="21"/>
        </w:rPr>
        <w:t xml:space="preserve">1</w:t>
      </w:r>
      <w:r>
        <w:rPr>
          <w:rFonts w:hint="eastAsia" w:ascii="宋体" w:hAnsi="宋体"/>
          <w:bCs/>
          <w:szCs w:val="21"/>
        </w:rPr>
        <w:t xml:space="preserve">日至</w:t>
      </w:r>
      <w:r>
        <w:rPr>
          <w:rFonts w:hint="eastAsia" w:ascii="宋体" w:hAnsi="宋体"/>
          <w:bCs/>
          <w:szCs w:val="21"/>
        </w:rPr>
        <w:t xml:space="preserve">2</w:t>
      </w:r>
      <w:r>
        <w:rPr>
          <w:rFonts w:ascii="宋体" w:hAnsi="宋体"/>
          <w:bCs/>
          <w:szCs w:val="21"/>
        </w:rPr>
        <w:t xml:space="preserve">0</w:t>
      </w:r>
      <w:r>
        <w:rPr>
          <w:rFonts w:hint="eastAsia" w:ascii="宋体" w:hAnsi="宋体"/>
          <w:bCs/>
          <w:szCs w:val="21"/>
        </w:rPr>
        <w:t xml:space="preserve">日，完成对全市</w:t>
      </w:r>
      <w:r>
        <w:rPr>
          <w:rFonts w:hint="eastAsia" w:ascii="宋体" w:hAnsi="宋体"/>
          <w:bCs/>
          <w:szCs w:val="21"/>
        </w:rPr>
        <w:t xml:space="preserve">79</w:t>
      </w:r>
      <w:r>
        <w:rPr>
          <w:rFonts w:hint="eastAsia" w:ascii="宋体" w:hAnsi="宋体"/>
          <w:bCs/>
          <w:szCs w:val="21"/>
        </w:rPr>
        <w:t xml:space="preserve">家样本企业</w:t>
      </w:r>
      <w:r>
        <w:rPr>
          <w:rFonts w:hint="eastAsia" w:ascii="宋体" w:hAnsi="宋体"/>
          <w:bCs/>
          <w:szCs w:val="21"/>
        </w:rPr>
        <w:t xml:space="preserve">202</w:t>
      </w:r>
      <w:r>
        <w:rPr>
          <w:rFonts w:hint="eastAsia" w:ascii="宋体" w:hAnsi="宋体"/>
          <w:bCs/>
          <w:szCs w:val="21"/>
        </w:rPr>
        <w:t xml:space="preserve">6</w:t>
      </w:r>
      <w:r>
        <w:rPr>
          <w:rFonts w:hint="eastAsia" w:ascii="宋体" w:hAnsi="宋体"/>
          <w:bCs/>
          <w:szCs w:val="21"/>
        </w:rPr>
        <w:t xml:space="preserve">年第</w:t>
      </w:r>
      <w:r>
        <w:rPr>
          <w:rFonts w:hint="eastAsia" w:ascii="宋体" w:hAnsi="宋体"/>
          <w:bCs/>
          <w:szCs w:val="21"/>
        </w:rPr>
        <w:t xml:space="preserve">四季度人工成本数据的采集工作并通过省厅审核。</w:t>
      </w:r>
      <w:r>
        <w:rPr>
          <w:rFonts w:hint="eastAsia" w:ascii="宋体" w:hAnsi="宋体"/>
          <w:bCs/>
          <w:szCs w:val="21"/>
        </w:rPr>
        <w:t xml:space="preserve">202</w:t>
      </w:r>
      <w:r>
        <w:rPr>
          <w:rFonts w:hint="eastAsia" w:ascii="宋体" w:hAnsi="宋体"/>
          <w:bCs/>
          <w:szCs w:val="21"/>
        </w:rPr>
        <w:t xml:space="preserve">7</w:t>
      </w:r>
      <w:r>
        <w:rPr>
          <w:rFonts w:hint="eastAsia" w:ascii="宋体" w:hAnsi="宋体"/>
          <w:bCs/>
          <w:szCs w:val="21"/>
        </w:rPr>
        <w:t xml:space="preserve">年</w:t>
      </w:r>
      <w:r>
        <w:rPr>
          <w:rFonts w:hint="eastAsia" w:ascii="宋体" w:hAnsi="宋体"/>
          <w:bCs/>
          <w:szCs w:val="21"/>
        </w:rPr>
        <w:t xml:space="preserve">1</w:t>
      </w:r>
      <w:r>
        <w:rPr>
          <w:rFonts w:hint="eastAsia" w:ascii="宋体" w:hAnsi="宋体"/>
          <w:bCs/>
          <w:szCs w:val="21"/>
        </w:rPr>
        <w:t xml:space="preserve">月</w:t>
      </w:r>
      <w:r>
        <w:rPr>
          <w:rFonts w:hint="eastAsia" w:ascii="宋体" w:hAnsi="宋体"/>
          <w:bCs/>
          <w:szCs w:val="21"/>
        </w:rPr>
        <w:t xml:space="preserve">30</w:t>
      </w:r>
      <w:r>
        <w:rPr>
          <w:rFonts w:hint="eastAsia" w:ascii="宋体" w:hAnsi="宋体"/>
          <w:bCs/>
          <w:szCs w:val="21"/>
        </w:rPr>
        <w:t xml:space="preserve">日前完成四季度制造业人工成本监测工作报告。</w:t>
      </w:r>
      <w:r/>
    </w:p>
    <w:p>
      <w:pPr>
        <w:ind w:firstLine="420"/>
        <w:spacing w:line="360" w:lineRule="auto"/>
        <w:rPr>
          <w:rFonts w:ascii="宋体" w:hAnsi="宋体"/>
          <w:bCs/>
          <w:szCs w:val="21"/>
        </w:rPr>
      </w:pPr>
      <w:r>
        <w:rPr>
          <w:rFonts w:ascii="宋体" w:hAnsi="宋体"/>
          <w:bCs/>
          <w:szCs w:val="21"/>
        </w:rPr>
        <w:t xml:space="preserve">3.5 </w:t>
      </w:r>
      <w:r>
        <w:rPr>
          <w:rFonts w:hint="eastAsia" w:ascii="宋体" w:hAnsi="宋体"/>
          <w:bCs/>
          <w:szCs w:val="21"/>
        </w:rPr>
        <w:t xml:space="preserve">202</w:t>
      </w:r>
      <w:r>
        <w:rPr>
          <w:rFonts w:hint="eastAsia" w:ascii="宋体" w:hAnsi="宋体"/>
          <w:bCs/>
          <w:szCs w:val="21"/>
        </w:rPr>
        <w:t xml:space="preserve">7</w:t>
      </w:r>
      <w:r>
        <w:rPr>
          <w:rFonts w:hint="eastAsia" w:ascii="宋体" w:hAnsi="宋体"/>
          <w:bCs/>
          <w:szCs w:val="21"/>
        </w:rPr>
        <w:t xml:space="preserve">年</w:t>
      </w:r>
      <w:r>
        <w:rPr>
          <w:rFonts w:hint="eastAsia" w:ascii="宋体" w:hAnsi="宋体"/>
          <w:bCs/>
          <w:szCs w:val="21"/>
        </w:rPr>
        <w:t xml:space="preserve">1</w:t>
      </w:r>
      <w:r>
        <w:rPr>
          <w:rFonts w:hint="eastAsia" w:ascii="宋体" w:hAnsi="宋体"/>
          <w:bCs/>
          <w:szCs w:val="21"/>
        </w:rPr>
        <w:t xml:space="preserve">月</w:t>
      </w:r>
      <w:r>
        <w:rPr>
          <w:rFonts w:ascii="宋体" w:hAnsi="宋体"/>
          <w:bCs/>
          <w:szCs w:val="21"/>
        </w:rPr>
        <w:t xml:space="preserve">2</w:t>
      </w:r>
      <w:r>
        <w:rPr>
          <w:rFonts w:hint="eastAsia" w:ascii="宋体" w:hAnsi="宋体"/>
          <w:bCs/>
          <w:szCs w:val="21"/>
        </w:rPr>
        <w:t xml:space="preserve">0</w:t>
      </w:r>
      <w:r>
        <w:rPr>
          <w:rFonts w:hint="eastAsia" w:ascii="宋体" w:hAnsi="宋体"/>
          <w:bCs/>
          <w:szCs w:val="21"/>
        </w:rPr>
        <w:t xml:space="preserve">日前，响应单位应完成对调查数据的整理、分析及汇总。</w:t>
      </w:r>
      <w:r/>
    </w:p>
    <w:p>
      <w:pPr>
        <w:ind w:firstLine="420"/>
        <w:spacing w:line="360" w:lineRule="auto"/>
        <w:rPr>
          <w:rFonts w:ascii="宋体" w:hAnsi="宋体"/>
          <w:bCs/>
          <w:szCs w:val="21"/>
        </w:rPr>
      </w:pPr>
      <w:r>
        <w:rPr>
          <w:rFonts w:hint="eastAsia" w:ascii="宋体" w:hAnsi="宋体"/>
          <w:bCs/>
          <w:szCs w:val="21"/>
        </w:rPr>
        <w:t xml:space="preserve">（五）人员安排及其他要求</w:t>
      </w:r>
      <w:r/>
    </w:p>
    <w:p>
      <w:pPr>
        <w:ind w:firstLine="420"/>
        <w:spacing w:line="360" w:lineRule="auto"/>
        <w:rPr>
          <w:rFonts w:ascii="宋体" w:hAnsi="宋体"/>
          <w:bCs/>
          <w:szCs w:val="21"/>
        </w:rPr>
      </w:pPr>
      <w:r>
        <w:rPr>
          <w:rFonts w:hint="eastAsia" w:ascii="宋体" w:hAnsi="宋体"/>
          <w:bCs/>
          <w:szCs w:val="21"/>
        </w:rPr>
        <w:t xml:space="preserve">1</w:t>
      </w:r>
      <w:r>
        <w:rPr>
          <w:rFonts w:hint="eastAsia" w:ascii="宋体" w:hAnsi="宋体"/>
          <w:bCs/>
          <w:szCs w:val="21"/>
        </w:rPr>
        <w:t xml:space="preserve">、响应单位须配备符合企业薪酬调查等五项调查要求的</w:t>
      </w:r>
      <w:r>
        <w:rPr>
          <w:rFonts w:hint="eastAsia" w:ascii="宋体" w:hAnsi="宋体"/>
          <w:bCs/>
          <w:szCs w:val="21"/>
        </w:rPr>
        <w:t xml:space="preserve">现场</w:t>
      </w:r>
      <w:r>
        <w:rPr>
          <w:rFonts w:hint="eastAsia" w:ascii="宋体" w:hAnsi="宋体"/>
          <w:bCs/>
          <w:szCs w:val="21"/>
        </w:rPr>
        <w:t xml:space="preserve">负责人一名，</w:t>
      </w:r>
      <w:r>
        <w:rPr>
          <w:rFonts w:hint="eastAsia" w:ascii="宋体" w:hAnsi="宋体"/>
          <w:bCs/>
          <w:szCs w:val="21"/>
        </w:rPr>
        <w:t xml:space="preserve">有固定的服务本项目的团队成员。</w:t>
      </w:r>
      <w:r/>
    </w:p>
    <w:p>
      <w:pPr>
        <w:ind w:firstLine="420"/>
        <w:spacing w:line="360" w:lineRule="auto"/>
        <w:rPr>
          <w:rFonts w:ascii="宋体" w:hAnsi="宋体"/>
          <w:bCs/>
          <w:szCs w:val="21"/>
        </w:rPr>
      </w:pPr>
      <w:r>
        <w:rPr>
          <w:rFonts w:hint="eastAsia" w:ascii="宋体" w:hAnsi="宋体"/>
          <w:bCs/>
          <w:szCs w:val="21"/>
        </w:rPr>
        <w:t xml:space="preserve">2</w:t>
      </w:r>
      <w:r>
        <w:rPr>
          <w:rFonts w:hint="eastAsia" w:ascii="宋体" w:hAnsi="宋体"/>
          <w:bCs/>
          <w:szCs w:val="21"/>
        </w:rPr>
        <w:t xml:space="preserve">、响应单位须依法登记注册，在苏州市具备或承诺成交后</w:t>
      </w:r>
      <w:r>
        <w:rPr>
          <w:rFonts w:hint="eastAsia" w:ascii="宋体" w:hAnsi="宋体"/>
          <w:bCs/>
          <w:szCs w:val="21"/>
        </w:rPr>
        <w:t xml:space="preserve">具备</w:t>
      </w:r>
      <w:r>
        <w:rPr>
          <w:rFonts w:hint="eastAsia" w:ascii="宋体" w:hAnsi="宋体"/>
          <w:bCs/>
          <w:szCs w:val="21"/>
        </w:rPr>
        <w:t xml:space="preserve">适合</w:t>
      </w:r>
      <w:r>
        <w:rPr>
          <w:rFonts w:hint="eastAsia" w:ascii="宋体" w:hAnsi="宋体"/>
          <w:bCs/>
          <w:szCs w:val="21"/>
        </w:rPr>
        <w:t xml:space="preserve">团队成员服务</w:t>
      </w:r>
      <w:r>
        <w:rPr>
          <w:rFonts w:hint="eastAsia" w:ascii="宋体" w:hAnsi="宋体"/>
          <w:bCs/>
          <w:szCs w:val="21"/>
        </w:rPr>
        <w:t xml:space="preserve">的固定工作场所。</w:t>
      </w:r>
      <w:r/>
    </w:p>
    <w:p>
      <w:pPr>
        <w:ind w:firstLine="420"/>
        <w:spacing w:line="360" w:lineRule="auto"/>
        <w:rPr>
          <w:rFonts w:ascii="宋体" w:hAnsi="宋体"/>
          <w:bCs/>
          <w:szCs w:val="21"/>
        </w:rPr>
      </w:pPr>
      <w:r>
        <w:rPr>
          <w:rFonts w:hint="eastAsia" w:ascii="宋体" w:hAnsi="宋体"/>
          <w:bCs/>
          <w:szCs w:val="21"/>
        </w:rPr>
        <w:t xml:space="preserve">（</w:t>
      </w:r>
      <w:r>
        <w:rPr>
          <w:rFonts w:hint="eastAsia" w:ascii="宋体" w:hAnsi="宋体"/>
          <w:bCs/>
          <w:szCs w:val="21"/>
        </w:rPr>
        <w:t xml:space="preserve">六）其他要求</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、印制苏州市企业薪酬调查分析报告</w:t>
      </w:r>
      <w:r>
        <w:rPr>
          <w:rFonts w:hint="eastAsia" w:ascii="宋体" w:hAnsi="宋体" w:cs="宋体"/>
          <w:szCs w:val="21"/>
        </w:rPr>
        <w:t xml:space="preserve">150</w:t>
      </w:r>
      <w:r>
        <w:rPr>
          <w:rFonts w:hint="eastAsia" w:ascii="宋体" w:hAnsi="宋体" w:cs="宋体"/>
          <w:szCs w:val="21"/>
        </w:rPr>
        <w:t xml:space="preserve">本，苏州市部分职位工资指导价位书册</w:t>
      </w:r>
      <w:r>
        <w:rPr>
          <w:rFonts w:hint="eastAsia" w:ascii="宋体" w:hAnsi="宋体" w:cs="宋体"/>
          <w:szCs w:val="21"/>
        </w:rPr>
        <w:t xml:space="preserve">6000</w:t>
      </w:r>
      <w:r>
        <w:rPr>
          <w:rFonts w:hint="eastAsia" w:ascii="宋体" w:hAnsi="宋体" w:cs="宋体"/>
          <w:szCs w:val="21"/>
        </w:rPr>
        <w:t xml:space="preserve">本，苏州市重点制造业部分岗位薪酬调查信息</w:t>
      </w:r>
      <w:r>
        <w:rPr>
          <w:rFonts w:hint="eastAsia" w:ascii="宋体" w:hAnsi="宋体" w:cs="宋体"/>
          <w:szCs w:val="21"/>
        </w:rPr>
        <w:t xml:space="preserve">1600</w:t>
      </w:r>
      <w:r>
        <w:rPr>
          <w:rFonts w:hint="eastAsia" w:ascii="宋体" w:hAnsi="宋体" w:cs="宋体"/>
          <w:szCs w:val="21"/>
        </w:rPr>
        <w:t xml:space="preserve">本（含数字职业、新能源、生物医药），苏州市建筑行业薪酬调查信息书册</w:t>
      </w:r>
      <w:r>
        <w:rPr>
          <w:rFonts w:hint="eastAsia" w:ascii="宋体" w:hAnsi="宋体" w:cs="宋体"/>
          <w:szCs w:val="21"/>
        </w:rPr>
        <w:t xml:space="preserve">1500</w:t>
      </w:r>
      <w:r>
        <w:rPr>
          <w:rFonts w:hint="eastAsia" w:ascii="宋体" w:hAnsi="宋体" w:cs="宋体"/>
          <w:szCs w:val="21"/>
        </w:rPr>
        <w:t xml:space="preserve">本，苏州市技能人才薪酬调查信息书册</w:t>
      </w:r>
      <w:r>
        <w:rPr>
          <w:rFonts w:hint="eastAsia" w:ascii="宋体" w:hAnsi="宋体" w:cs="宋体"/>
          <w:szCs w:val="21"/>
        </w:rPr>
        <w:t xml:space="preserve">1000</w:t>
      </w:r>
      <w:r>
        <w:rPr>
          <w:rFonts w:hint="eastAsia" w:ascii="宋体" w:hAnsi="宋体" w:cs="宋体"/>
          <w:szCs w:val="21"/>
        </w:rPr>
        <w:t xml:space="preserve">本。</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30</w:t>
      </w:r>
      <w:r>
        <w:rPr>
          <w:rFonts w:hint="eastAsia" w:ascii="宋体" w:hAnsi="宋体" w:cs="宋体"/>
          <w:szCs w:val="21"/>
        </w:rPr>
        <w:t xml:space="preserve">日之前交付。（具体参照</w:t>
      </w:r>
      <w:r>
        <w:rPr>
          <w:rFonts w:hint="eastAsia" w:ascii="宋体" w:hAnsi="宋体" w:cs="宋体"/>
          <w:szCs w:val="21"/>
        </w:rPr>
        <w:t xml:space="preserve">2025</w:t>
      </w:r>
      <w:r>
        <w:rPr>
          <w:rFonts w:hint="eastAsia" w:ascii="宋体" w:hAnsi="宋体" w:cs="宋体"/>
          <w:szCs w:val="21"/>
        </w:rPr>
        <w:t xml:space="preserve">年上述书册印刷材料）</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、薪酬调查结果发布后，展开苏州市企业薪酬调查信息解读分享活动，不少于</w:t>
      </w:r>
      <w:r>
        <w:rPr>
          <w:rFonts w:hint="eastAsia" w:ascii="宋体" w:hAnsi="宋体" w:cs="宋体"/>
          <w:szCs w:val="21"/>
        </w:rPr>
        <w:t xml:space="preserve">1200</w:t>
      </w:r>
      <w:r>
        <w:rPr>
          <w:rFonts w:hint="eastAsia" w:ascii="宋体" w:hAnsi="宋体" w:cs="宋体"/>
          <w:szCs w:val="21"/>
        </w:rPr>
        <w:t xml:space="preserve">户薪酬调查企业或其它有需求企业参加。</w:t>
      </w:r>
      <w:r/>
    </w:p>
    <w:p>
      <w:pPr>
        <w:ind w:firstLine="420"/>
        <w:jc w:val="left"/>
        <w:spacing w:line="360" w:lineRule="auto"/>
        <w:widowControl/>
        <w:rPr>
          <w:rFonts w:ascii="宋体" w:hAnsi="宋体" w:cs="宋体"/>
          <w:szCs w:val="21"/>
        </w:rPr>
      </w:pPr>
      <w:r>
        <w:rPr>
          <w:rFonts w:hint="eastAsia" w:ascii="宋体" w:hAnsi="宋体" w:cs="宋体"/>
          <w:szCs w:val="21"/>
        </w:rPr>
        <w:t xml:space="preserve">（七）综合要求</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成交单位应对本次调查项目信息予以保密，因成交单位造成相关</w:t>
      </w:r>
      <w:r>
        <w:rPr>
          <w:rFonts w:hint="eastAsia" w:ascii="宋体" w:hAnsi="宋体" w:cs="宋体"/>
          <w:szCs w:val="21"/>
        </w:rPr>
        <w:t xml:space="preserve">信息泄露需承担相应责任。所有调查成果归采购方所有。</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、成交单位提供服务均为按国家规格条例的合格正规服务、符合规范要求。必须严格遵守法律法规、廉政及职业操守，不受外界的影响，保证信息的代表性、正确性和完整性等，严守保密。</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、成交单位在项目实施过程中，未经采购人批准，不得随意更换项目组成员。如果采购人认为技术服务人员不具备本次服务工作所需的技术能力，有权随时要求成交单位对该成员进行更换。</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、项目实施人员在服务期间内出现的工伤及其他意外事故，均由成交单位自行负责，采购人不承担任何责任。成交单位违反国家相关法</w:t>
      </w:r>
      <w:r>
        <w:rPr>
          <w:rFonts w:hint="eastAsia" w:ascii="宋体" w:hAnsi="宋体" w:cs="宋体"/>
          <w:szCs w:val="21"/>
        </w:rPr>
        <w:t xml:space="preserve">规，与聘用人员发生纠纷，均由成交单位负责调解与处理，采购单位不承担责任。成交单位工作人员在岗履行职责期间（包括上下班途中），发生自身的人身伤害、伤亡，均由成交单位负责处理并承担经济和人道主义上的责任。采购方不承担任何责任。</w:t>
      </w:r>
      <w:r/>
    </w:p>
    <w:p>
      <w:pPr>
        <w:spacing w:line="360" w:lineRule="auto"/>
        <w:rPr>
          <w:rFonts w:ascii="宋体" w:hAnsi="宋体" w:cs="宋体"/>
          <w:szCs w:val="21"/>
        </w:rPr>
        <w:outlineLvl w:val="1"/>
      </w:pPr>
      <w:r>
        <w:rPr>
          <w:rFonts w:hint="eastAsia" w:ascii="宋体" w:hAnsi="宋体" w:cs="宋体"/>
          <w:b/>
          <w:szCs w:val="21"/>
        </w:rPr>
        <w:t xml:space="preserve">五</w:t>
      </w:r>
      <w:r>
        <w:rPr>
          <w:rFonts w:hint="eastAsia" w:ascii="宋体" w:hAnsi="宋体" w:cs="宋体"/>
          <w:b/>
          <w:szCs w:val="21"/>
        </w:rPr>
        <w:t xml:space="preserve">、响应文件的组成及要求</w:t>
      </w:r>
      <w:r/>
    </w:p>
    <w:p>
      <w:pPr>
        <w:pStyle w:val="993"/>
        <w:ind w:firstLine="0"/>
        <w:spacing w:line="360" w:lineRule="auto"/>
        <w:rPr>
          <w:rFonts w:ascii="宋体" w:hAnsi="宋体" w:cs="宋体"/>
          <w:b/>
          <w:bCs/>
          <w:szCs w:val="21"/>
        </w:rPr>
      </w:pPr>
      <w:r>
        <w:rPr>
          <w:rFonts w:hint="eastAsia" w:ascii="宋体" w:hAnsi="宋体" w:cs="宋体"/>
          <w:b/>
          <w:bCs/>
          <w:szCs w:val="21"/>
        </w:rPr>
        <w:t xml:space="preserve">（一）文件组成（部分格式见附件）</w:t>
      </w:r>
      <w:r/>
    </w:p>
    <w:p>
      <w:pPr>
        <w:pStyle w:val="993"/>
        <w:ind w:firstLine="422"/>
        <w:spacing w:line="360" w:lineRule="auto"/>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、封面</w:t>
      </w:r>
      <w:r/>
    </w:p>
    <w:p>
      <w:pPr>
        <w:pStyle w:val="993"/>
        <w:ind w:firstLine="422"/>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、开标一览表</w:t>
      </w:r>
      <w:r/>
    </w:p>
    <w:p>
      <w:pPr>
        <w:pStyle w:val="993"/>
        <w:ind w:firstLine="422"/>
        <w:spacing w:line="360" w:lineRule="auto"/>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w:t>
      </w:r>
      <w:r>
        <w:rPr>
          <w:rFonts w:hint="eastAsia" w:ascii="宋体" w:hAnsi="宋体" w:cs="宋体"/>
          <w:b/>
          <w:szCs w:val="21"/>
        </w:rPr>
        <w:t xml:space="preserve">分项报价明细表</w:t>
      </w:r>
      <w:r/>
    </w:p>
    <w:p>
      <w:pPr>
        <w:pStyle w:val="993"/>
        <w:ind w:firstLine="422"/>
        <w:spacing w:line="360" w:lineRule="auto"/>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、资格审查响应文件</w:t>
      </w:r>
      <w:r/>
    </w:p>
    <w:p>
      <w:pPr>
        <w:pStyle w:val="993"/>
        <w:spacing w:line="360" w:lineRule="auto"/>
        <w:rPr>
          <w:rFonts w:ascii="宋体" w:hAnsi="宋体" w:cs="宋体"/>
          <w:bCs/>
          <w:szCs w:val="21"/>
        </w:rPr>
      </w:pPr>
      <w:r>
        <w:rPr>
          <w:rFonts w:hint="eastAsia" w:ascii="宋体" w:hAnsi="宋体" w:cs="宋体"/>
          <w:bCs/>
          <w:szCs w:val="21"/>
        </w:rPr>
        <w:t xml:space="preserve">4.1</w:t>
      </w:r>
      <w:r>
        <w:rPr>
          <w:rFonts w:hint="eastAsia" w:ascii="宋体" w:hAnsi="宋体" w:cs="宋体"/>
          <w:bCs/>
          <w:szCs w:val="21"/>
        </w:rPr>
        <w:t xml:space="preserve">满足《中华人民共和国政府采购法》第二十二条规定：</w:t>
      </w:r>
      <w:r/>
    </w:p>
    <w:p>
      <w:pPr>
        <w:pStyle w:val="993"/>
        <w:spacing w:line="360" w:lineRule="auto"/>
        <w:rPr>
          <w:rFonts w:ascii="宋体" w:hAnsi="宋体" w:cs="宋体"/>
          <w:bCs/>
          <w:szCs w:val="21"/>
        </w:rPr>
      </w:pPr>
      <w:r>
        <w:rPr>
          <w:rFonts w:hint="eastAsia" w:ascii="宋体" w:hAnsi="宋体" w:cs="宋体"/>
          <w:bCs/>
          <w:szCs w:val="21"/>
        </w:rPr>
        <w:t xml:space="preserve">4.1.1</w:t>
      </w:r>
      <w:r>
        <w:rPr>
          <w:rFonts w:hint="eastAsia" w:ascii="宋体" w:hAnsi="宋体" w:cs="宋体"/>
          <w:bCs/>
          <w:szCs w:val="21"/>
        </w:rPr>
        <w:t xml:space="preserve">具有独立承担民事责任的能力。提供包括法人或者其他组织的营业执照等证明文件，自然人的身份证明；</w:t>
      </w:r>
      <w:r/>
    </w:p>
    <w:p>
      <w:pPr>
        <w:pStyle w:val="993"/>
        <w:spacing w:line="360" w:lineRule="auto"/>
        <w:rPr>
          <w:rFonts w:ascii="宋体" w:hAnsi="宋体" w:cs="宋体"/>
          <w:bCs/>
          <w:szCs w:val="21"/>
        </w:rPr>
      </w:pPr>
      <w:r>
        <w:rPr>
          <w:rFonts w:hint="eastAsia" w:ascii="宋体" w:hAnsi="宋体" w:cs="宋体"/>
          <w:bCs/>
          <w:szCs w:val="21"/>
        </w:rPr>
        <w:t xml:space="preserve">4.1.2</w:t>
      </w:r>
      <w:r>
        <w:rPr>
          <w:rFonts w:hint="eastAsia" w:ascii="宋体" w:hAnsi="宋体" w:cs="宋体"/>
          <w:bCs/>
          <w:szCs w:val="21"/>
        </w:rPr>
        <w:t xml:space="preserve">具有良好的商业信誉和健全的财务会计制度。提供包括但不限于最近一期（</w:t>
      </w:r>
      <w:r>
        <w:rPr>
          <w:rFonts w:hint="eastAsia" w:ascii="宋体" w:hAnsi="宋体" w:cs="宋体"/>
          <w:bCs/>
          <w:szCs w:val="21"/>
        </w:rPr>
        <w:t xml:space="preserve">2024</w:t>
      </w:r>
      <w:r>
        <w:rPr>
          <w:rFonts w:hint="eastAsia" w:ascii="宋体" w:hAnsi="宋体" w:cs="宋体"/>
          <w:bCs/>
          <w:szCs w:val="21"/>
        </w:rPr>
        <w:t xml:space="preserve">年度</w:t>
      </w:r>
      <w:r>
        <w:rPr>
          <w:rFonts w:hint="eastAsia" w:ascii="宋体" w:hAnsi="宋体" w:cs="宋体"/>
          <w:bCs/>
          <w:szCs w:val="21"/>
        </w:rPr>
        <w:t xml:space="preserve">或</w:t>
      </w:r>
      <w:r>
        <w:rPr>
          <w:rFonts w:hint="eastAsia" w:ascii="宋体" w:hAnsi="宋体" w:cs="宋体"/>
          <w:bCs/>
          <w:szCs w:val="21"/>
        </w:rPr>
        <w:t xml:space="preserve">2025</w:t>
      </w:r>
      <w:r>
        <w:rPr>
          <w:rFonts w:hint="eastAsia" w:ascii="宋体" w:hAnsi="宋体" w:cs="宋体"/>
          <w:bCs/>
          <w:szCs w:val="21"/>
        </w:rPr>
        <w:t xml:space="preserve">年度</w:t>
      </w:r>
      <w:r>
        <w:rPr>
          <w:rFonts w:hint="eastAsia" w:ascii="宋体" w:hAnsi="宋体" w:cs="宋体"/>
          <w:bCs/>
          <w:szCs w:val="21"/>
        </w:rPr>
        <w:t xml:space="preserve">）财务审计报告或最近一期（</w:t>
      </w:r>
      <w:r>
        <w:rPr>
          <w:rFonts w:hint="eastAsia" w:ascii="宋体" w:hAnsi="宋体" w:cs="宋体"/>
          <w:bCs/>
          <w:szCs w:val="21"/>
        </w:rPr>
        <w:t xml:space="preserve">2025</w:t>
      </w:r>
      <w:r>
        <w:rPr>
          <w:rFonts w:hint="eastAsia" w:ascii="宋体" w:hAnsi="宋体" w:cs="宋体"/>
          <w:bCs/>
          <w:szCs w:val="21"/>
        </w:rPr>
        <w:t xml:space="preserve">年</w:t>
      </w:r>
      <w:r>
        <w:rPr>
          <w:rFonts w:hint="eastAsia" w:ascii="宋体" w:hAnsi="宋体" w:cs="宋体"/>
          <w:bCs/>
          <w:szCs w:val="21"/>
        </w:rPr>
        <w:t xml:space="preserve">9</w:t>
      </w:r>
      <w:r>
        <w:rPr>
          <w:rFonts w:hint="eastAsia" w:ascii="宋体" w:hAnsi="宋体" w:cs="宋体"/>
          <w:bCs/>
          <w:szCs w:val="21"/>
        </w:rPr>
        <w:t xml:space="preserve">月以来任意一期</w:t>
      </w:r>
      <w:r>
        <w:rPr>
          <w:rFonts w:hint="eastAsia" w:ascii="宋体" w:hAnsi="宋体" w:cs="宋体"/>
          <w:bCs/>
          <w:szCs w:val="21"/>
        </w:rPr>
        <w:t xml:space="preserve">）财务报表，其他组织、自然人及成立未满一年的法人应提供银行出具的资信证明）；</w:t>
      </w:r>
      <w:r/>
    </w:p>
    <w:p>
      <w:pPr>
        <w:pStyle w:val="993"/>
        <w:spacing w:line="360" w:lineRule="auto"/>
        <w:rPr>
          <w:rFonts w:ascii="宋体" w:hAnsi="宋体" w:cs="宋体"/>
          <w:bCs/>
          <w:szCs w:val="21"/>
        </w:rPr>
      </w:pPr>
      <w:r>
        <w:rPr>
          <w:rFonts w:hint="eastAsia" w:ascii="宋体" w:hAnsi="宋体" w:cs="宋体"/>
          <w:bCs/>
          <w:szCs w:val="21"/>
        </w:rPr>
        <w:t xml:space="preserve">4.1.3</w:t>
      </w:r>
      <w:r>
        <w:rPr>
          <w:rFonts w:hint="eastAsia" w:ascii="宋体" w:hAnsi="宋体" w:cs="宋体"/>
          <w:bCs/>
          <w:szCs w:val="21"/>
        </w:rPr>
        <w:t xml:space="preserve">具有履行合同所必需的设备和专业技术能力。提供证明材料或承诺；</w:t>
      </w:r>
      <w:r/>
    </w:p>
    <w:p>
      <w:pPr>
        <w:pStyle w:val="993"/>
        <w:spacing w:line="360" w:lineRule="auto"/>
        <w:rPr>
          <w:rFonts w:ascii="宋体" w:hAnsi="宋体" w:cs="宋体"/>
          <w:bCs/>
          <w:szCs w:val="21"/>
        </w:rPr>
      </w:pPr>
      <w:r>
        <w:rPr>
          <w:rFonts w:hint="eastAsia" w:ascii="宋体" w:hAnsi="宋体" w:cs="宋体"/>
          <w:bCs/>
          <w:szCs w:val="21"/>
        </w:rPr>
        <w:t xml:space="preserve">4.1.4</w:t>
      </w:r>
      <w:r>
        <w:rPr>
          <w:rFonts w:hint="eastAsia" w:ascii="宋体" w:hAnsi="宋体" w:cs="宋体"/>
          <w:bCs/>
          <w:szCs w:val="21"/>
        </w:rPr>
        <w:t xml:space="preserve">有依法缴纳税收和社会保障资金的良好记录。提供提交响应文件截止时间前半年内至少一个月依法缴纳税收及缴纳社会保障资金的证明材料，如相关主管部门证明或银行代扣证明。响应单位如依法享受缓缴、免缴税收、社会保障资金的应提供相关主管部门出具的证明材料；</w:t>
      </w:r>
      <w:r/>
    </w:p>
    <w:p>
      <w:pPr>
        <w:pStyle w:val="993"/>
        <w:spacing w:line="360" w:lineRule="auto"/>
        <w:rPr>
          <w:rFonts w:ascii="宋体" w:hAnsi="宋体" w:cs="宋体"/>
          <w:bCs/>
          <w:szCs w:val="21"/>
        </w:rPr>
      </w:pPr>
      <w:r>
        <w:rPr>
          <w:rFonts w:hint="eastAsia" w:ascii="宋体" w:hAnsi="宋体" w:cs="宋体"/>
          <w:bCs/>
          <w:szCs w:val="21"/>
        </w:rPr>
        <w:t xml:space="preserve">4.1.5</w:t>
      </w:r>
      <w:r>
        <w:rPr>
          <w:rFonts w:hint="eastAsia" w:ascii="宋体" w:hAnsi="宋体" w:cs="宋体"/>
          <w:bCs/>
          <w:szCs w:val="21"/>
        </w:rPr>
        <w:t xml:space="preserve">参加政府采购活动前三年内，在经营活动中没有重大违法记录。提供书面声明函；</w:t>
      </w:r>
      <w:r/>
    </w:p>
    <w:p>
      <w:pPr>
        <w:pStyle w:val="993"/>
        <w:spacing w:line="360" w:lineRule="auto"/>
        <w:rPr>
          <w:rFonts w:ascii="宋体" w:hAnsi="宋体" w:cs="宋体"/>
          <w:bCs/>
          <w:szCs w:val="21"/>
        </w:rPr>
      </w:pPr>
      <w:r>
        <w:rPr>
          <w:rFonts w:hint="eastAsia" w:ascii="宋体" w:hAnsi="宋体" w:cs="宋体"/>
          <w:bCs/>
          <w:szCs w:val="21"/>
        </w:rPr>
        <w:t xml:space="preserve">4.1.6</w:t>
      </w:r>
      <w:r>
        <w:rPr>
          <w:rFonts w:hint="eastAsia" w:ascii="宋体" w:hAnsi="宋体" w:cs="宋体"/>
          <w:bCs/>
          <w:szCs w:val="21"/>
        </w:rPr>
        <w:t xml:space="preserve">法律、行政法规规定的其他条件。承诺符合；</w:t>
      </w:r>
      <w:r/>
    </w:p>
    <w:p>
      <w:pPr>
        <w:pStyle w:val="993"/>
        <w:spacing w:line="360" w:lineRule="auto"/>
        <w:rPr>
          <w:rFonts w:ascii="宋体" w:hAnsi="宋体" w:cs="宋体"/>
          <w:bCs/>
          <w:szCs w:val="21"/>
        </w:rPr>
      </w:pPr>
      <w:r>
        <w:rPr>
          <w:rFonts w:hint="eastAsia" w:ascii="宋体" w:hAnsi="宋体" w:cs="宋体"/>
          <w:bCs/>
          <w:szCs w:val="21"/>
        </w:rPr>
        <w:t xml:space="preserve">4.2</w:t>
      </w:r>
      <w:r>
        <w:rPr>
          <w:rFonts w:hint="eastAsia" w:ascii="宋体" w:hAnsi="宋体" w:cs="宋体"/>
          <w:bCs/>
          <w:szCs w:val="21"/>
        </w:rPr>
        <w:t xml:space="preserve">落实政府采购政策需满足的资格要求：《中小企业声明函》或《残疾人福利性单位声明函》或</w:t>
      </w:r>
      <w:r>
        <w:rPr>
          <w:rFonts w:hint="eastAsia" w:ascii="宋体" w:hAnsi="宋体" w:cs="宋体"/>
          <w:bCs/>
          <w:szCs w:val="21"/>
          <w:lang w:val="zh-CN"/>
        </w:rPr>
        <w:t xml:space="preserve">省级以上监狱管理局、戒毒管理局（含</w:t>
      </w:r>
      <w:r>
        <w:rPr>
          <w:rFonts w:hint="eastAsia" w:ascii="宋体" w:hAnsi="宋体" w:cs="宋体"/>
          <w:szCs w:val="21"/>
          <w:lang w:val="zh-CN"/>
        </w:rPr>
        <w:t xml:space="preserve">新</w:t>
      </w:r>
      <w:r>
        <w:rPr>
          <w:rFonts w:hint="eastAsia" w:ascii="宋体" w:hAnsi="宋体" w:cs="宋体"/>
          <w:szCs w:val="21"/>
          <w:lang w:val="zh-CN"/>
        </w:rPr>
        <w:t xml:space="preserve">疆生产建设兵团）出具的属于监狱企业的证明文件（本项目专门面向中小企业采购。</w:t>
      </w:r>
      <w:r>
        <w:rPr>
          <w:rFonts w:hint="eastAsia" w:ascii="宋体" w:hAnsi="宋体" w:cs="宋体"/>
          <w:szCs w:val="21"/>
        </w:rPr>
        <w:t xml:space="preserve">响应单位必须为中小微企业或残疾人福利性单位或监狱企业，并在响应文件中提供相关声明函或监狱企业证明文件，否则为无效投标</w:t>
      </w:r>
      <w:r>
        <w:rPr>
          <w:rFonts w:hint="eastAsia" w:ascii="宋体" w:hAnsi="宋体" w:cs="宋体"/>
          <w:szCs w:val="21"/>
          <w:lang w:val="zh-CN"/>
        </w:rPr>
        <w:t xml:space="preserve">）；</w:t>
      </w:r>
      <w:r/>
    </w:p>
    <w:p>
      <w:pPr>
        <w:pStyle w:val="993"/>
        <w:spacing w:line="360" w:lineRule="auto"/>
        <w:rPr>
          <w:rFonts w:ascii="宋体" w:hAnsi="宋体" w:cs="宋体"/>
          <w:bCs/>
          <w:szCs w:val="21"/>
        </w:rPr>
      </w:pPr>
      <w:r>
        <w:rPr>
          <w:rFonts w:hint="eastAsia" w:ascii="宋体" w:hAnsi="宋体" w:cs="宋体"/>
          <w:bCs/>
          <w:szCs w:val="21"/>
        </w:rPr>
        <w:t xml:space="preserve">4.3</w:t>
      </w:r>
      <w:r>
        <w:rPr>
          <w:rFonts w:hint="eastAsia" w:ascii="宋体" w:hAnsi="宋体" w:cs="宋体"/>
          <w:bCs/>
          <w:szCs w:val="21"/>
        </w:rPr>
        <w:t xml:space="preserve">其它有关资格证明的文件（包括磋商公告中本项目的特定资格要求的证明文件）；</w:t>
      </w:r>
      <w:r/>
    </w:p>
    <w:p>
      <w:pPr>
        <w:pStyle w:val="993"/>
        <w:ind w:firstLine="422"/>
        <w:spacing w:line="360" w:lineRule="auto"/>
        <w:rPr>
          <w:rFonts w:ascii="宋体" w:hAnsi="宋体" w:cs="宋体"/>
          <w:b/>
          <w:szCs w:val="21"/>
        </w:rPr>
      </w:pPr>
      <w:r>
        <w:rPr>
          <w:rFonts w:hint="eastAsia" w:ascii="宋体" w:hAnsi="宋体" w:cs="宋体"/>
          <w:b/>
          <w:szCs w:val="21"/>
        </w:rPr>
        <w:t xml:space="preserve">5</w:t>
      </w:r>
      <w:r>
        <w:rPr>
          <w:rFonts w:hint="eastAsia" w:ascii="宋体" w:hAnsi="宋体" w:cs="宋体"/>
          <w:b/>
          <w:szCs w:val="21"/>
        </w:rPr>
        <w:t xml:space="preserve">、符合性审查响应文件</w:t>
      </w:r>
      <w:r/>
    </w:p>
    <w:p>
      <w:pPr>
        <w:pStyle w:val="993"/>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磋商响应函；</w:t>
      </w:r>
      <w:r/>
    </w:p>
    <w:p>
      <w:pPr>
        <w:pStyle w:val="993"/>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磋商响应单位法定代表人身份证复印件；法人授权委托书和磋商响应单位授权代理人身份证复印件（如有授权）；</w:t>
      </w:r>
      <w:r/>
    </w:p>
    <w:p>
      <w:pPr>
        <w:pStyle w:val="993"/>
        <w:spacing w:line="360" w:lineRule="auto"/>
        <w:rPr>
          <w:rFonts w:ascii="宋体" w:hAnsi="宋体" w:cs="宋体"/>
          <w:szCs w:val="21"/>
        </w:rPr>
      </w:pPr>
      <w:r>
        <w:rPr>
          <w:rFonts w:hint="eastAsia" w:ascii="宋体" w:hAnsi="宋体" w:cs="宋体"/>
          <w:szCs w:val="21"/>
        </w:rPr>
        <w:t xml:space="preserve">5.3</w:t>
      </w:r>
      <w:r>
        <w:rPr>
          <w:rFonts w:hint="eastAsia" w:ascii="宋体" w:hAnsi="宋体" w:cs="宋体"/>
          <w:szCs w:val="21"/>
        </w:rPr>
        <w:t xml:space="preserve">关于资格文件的声明函；</w:t>
      </w:r>
      <w:r/>
    </w:p>
    <w:p>
      <w:pPr>
        <w:pStyle w:val="993"/>
        <w:spacing w:line="360" w:lineRule="auto"/>
        <w:rPr>
          <w:rFonts w:ascii="宋体" w:hAnsi="宋体" w:cs="宋体"/>
          <w:szCs w:val="21"/>
        </w:rPr>
      </w:pPr>
      <w:r>
        <w:rPr>
          <w:rFonts w:hint="eastAsia" w:ascii="宋体" w:hAnsi="宋体" w:cs="宋体"/>
          <w:szCs w:val="21"/>
        </w:rPr>
        <w:t xml:space="preserve">5.4</w:t>
      </w:r>
      <w:r>
        <w:rPr>
          <w:rFonts w:hint="eastAsia" w:ascii="宋体" w:hAnsi="宋体" w:cs="宋体"/>
          <w:szCs w:val="21"/>
        </w:rPr>
        <w:t xml:space="preserve">服务偏离表；</w:t>
      </w:r>
      <w:r/>
    </w:p>
    <w:p>
      <w:pPr>
        <w:pStyle w:val="993"/>
        <w:spacing w:line="360" w:lineRule="auto"/>
        <w:rPr>
          <w:rFonts w:ascii="宋体" w:hAnsi="宋体" w:cs="宋体"/>
          <w:szCs w:val="21"/>
        </w:rPr>
      </w:pPr>
      <w:r>
        <w:rPr>
          <w:rFonts w:hint="eastAsia" w:ascii="宋体" w:hAnsi="宋体" w:cs="宋体"/>
          <w:szCs w:val="21"/>
        </w:rPr>
        <w:t xml:space="preserve">5.5</w:t>
      </w:r>
      <w:r>
        <w:rPr>
          <w:rFonts w:hint="eastAsia" w:ascii="宋体" w:hAnsi="宋体" w:cs="宋体"/>
          <w:szCs w:val="21"/>
        </w:rPr>
        <w:t xml:space="preserve">商务条款偏离表；</w:t>
      </w:r>
      <w:r/>
    </w:p>
    <w:p>
      <w:pPr>
        <w:pStyle w:val="993"/>
        <w:spacing w:line="360" w:lineRule="auto"/>
        <w:rPr>
          <w:rFonts w:ascii="宋体" w:hAnsi="宋体" w:cs="宋体"/>
          <w:szCs w:val="21"/>
        </w:rPr>
      </w:pPr>
      <w:r>
        <w:rPr>
          <w:rFonts w:hint="eastAsia" w:ascii="宋体" w:hAnsi="宋体" w:cs="宋体"/>
          <w:szCs w:val="21"/>
        </w:rPr>
        <w:t xml:space="preserve">5.6</w:t>
      </w:r>
      <w:r>
        <w:rPr>
          <w:rFonts w:hint="eastAsia" w:ascii="宋体" w:hAnsi="宋体" w:cs="宋体"/>
          <w:szCs w:val="21"/>
        </w:rPr>
        <w:t xml:space="preserve">投标（响应）保证承诺书；</w:t>
      </w:r>
      <w:r/>
    </w:p>
    <w:p>
      <w:pPr>
        <w:pStyle w:val="993"/>
        <w:spacing w:line="360" w:lineRule="auto"/>
        <w:rPr>
          <w:rFonts w:ascii="宋体" w:hAnsi="宋体" w:cs="宋体"/>
          <w:szCs w:val="21"/>
        </w:rPr>
      </w:pPr>
      <w:r>
        <w:rPr>
          <w:rFonts w:hint="eastAsia" w:ascii="宋体" w:hAnsi="宋体" w:cs="宋体"/>
          <w:szCs w:val="21"/>
        </w:rPr>
        <w:t xml:space="preserve">5.7</w:t>
      </w:r>
      <w:r>
        <w:rPr>
          <w:rFonts w:hint="eastAsia" w:ascii="宋体" w:hAnsi="宋体" w:cs="宋体"/>
          <w:szCs w:val="21"/>
        </w:rPr>
        <w:t xml:space="preserve">其他有关符合性证明的文件（</w:t>
      </w:r>
      <w:r>
        <w:rPr>
          <w:rFonts w:hint="eastAsia" w:ascii="宋体" w:hAnsi="宋体" w:cs="宋体"/>
          <w:bCs/>
          <w:szCs w:val="21"/>
        </w:rPr>
        <w:t xml:space="preserve">包括采购需求中所要求提供的证明文件，如有要求）</w:t>
      </w:r>
      <w:r>
        <w:rPr>
          <w:rFonts w:hint="eastAsia" w:ascii="宋体" w:hAnsi="宋体" w:cs="宋体"/>
          <w:szCs w:val="21"/>
        </w:rPr>
        <w:t xml:space="preserve">；</w:t>
      </w:r>
      <w:r/>
    </w:p>
    <w:p>
      <w:pPr>
        <w:pStyle w:val="993"/>
        <w:spacing w:line="360" w:lineRule="auto"/>
        <w:rPr>
          <w:rFonts w:ascii="宋体" w:hAnsi="宋体" w:cs="宋体"/>
          <w:szCs w:val="21"/>
        </w:rPr>
      </w:pPr>
      <w:r>
        <w:rPr>
          <w:rFonts w:hint="eastAsia" w:ascii="宋体" w:hAnsi="宋体" w:cs="宋体"/>
          <w:szCs w:val="21"/>
        </w:rPr>
        <w:t xml:space="preserve">5.8</w:t>
      </w:r>
      <w:r>
        <w:rPr>
          <w:rFonts w:hint="eastAsia" w:ascii="宋体" w:hAnsi="宋体" w:cs="宋体"/>
          <w:szCs w:val="21"/>
        </w:rPr>
        <w:t xml:space="preserve">磋商响应单位基本情况表；</w:t>
      </w:r>
      <w:r/>
    </w:p>
    <w:p>
      <w:pPr>
        <w:pStyle w:val="993"/>
        <w:ind w:firstLine="422"/>
        <w:spacing w:line="360" w:lineRule="auto"/>
        <w:rPr>
          <w:rFonts w:ascii="宋体" w:hAnsi="宋体" w:cs="宋体"/>
          <w:b/>
          <w:szCs w:val="21"/>
        </w:rPr>
      </w:pPr>
      <w:r>
        <w:rPr>
          <w:rFonts w:hint="eastAsia" w:ascii="宋体" w:hAnsi="宋体" w:cs="宋体"/>
          <w:b/>
          <w:szCs w:val="21"/>
        </w:rPr>
        <w:t xml:space="preserve">6</w:t>
      </w:r>
      <w:r>
        <w:rPr>
          <w:rFonts w:hint="eastAsia" w:ascii="宋体" w:hAnsi="宋体" w:cs="宋体"/>
          <w:b/>
          <w:szCs w:val="21"/>
        </w:rPr>
        <w:t xml:space="preserve">、综合评审响应文件（具体模块以系统生成为准）</w:t>
      </w:r>
      <w:r/>
    </w:p>
    <w:p>
      <w:pPr>
        <w:pStyle w:val="993"/>
        <w:spacing w:line="360" w:lineRule="auto"/>
        <w:rPr>
          <w:rFonts w:ascii="宋体" w:hAnsi="宋体" w:cs="宋体"/>
          <w:szCs w:val="21"/>
        </w:rPr>
      </w:pPr>
      <w:r>
        <w:rPr>
          <w:rFonts w:hint="eastAsia" w:ascii="宋体" w:hAnsi="宋体" w:cs="宋体"/>
          <w:szCs w:val="21"/>
        </w:rPr>
        <w:t xml:space="preserve">6.1</w:t>
      </w:r>
      <w:r>
        <w:rPr>
          <w:rFonts w:hint="eastAsia" w:ascii="宋体" w:hAnsi="宋体" w:cs="宋体"/>
          <w:szCs w:val="21"/>
        </w:rPr>
        <w:t xml:space="preserve">服务方案；</w:t>
      </w:r>
      <w:r/>
    </w:p>
    <w:p>
      <w:pPr>
        <w:pStyle w:val="993"/>
        <w:spacing w:line="360" w:lineRule="auto"/>
        <w:rPr>
          <w:rFonts w:ascii="宋体" w:hAnsi="宋体" w:cs="宋体"/>
          <w:szCs w:val="21"/>
        </w:rPr>
      </w:pPr>
      <w:r>
        <w:rPr>
          <w:rFonts w:hint="eastAsia" w:ascii="宋体" w:hAnsi="宋体" w:cs="宋体"/>
          <w:szCs w:val="21"/>
        </w:rPr>
        <w:t xml:space="preserve">6.2</w:t>
      </w:r>
      <w:r>
        <w:rPr>
          <w:rFonts w:hint="eastAsia" w:ascii="宋体" w:hAnsi="宋体" w:cs="宋体"/>
          <w:szCs w:val="21"/>
        </w:rPr>
        <w:t xml:space="preserve">针对本项目的人员配置表；</w:t>
      </w:r>
      <w:r/>
    </w:p>
    <w:p>
      <w:pPr>
        <w:pStyle w:val="993"/>
        <w:spacing w:line="360" w:lineRule="auto"/>
        <w:rPr>
          <w:rFonts w:ascii="宋体" w:hAnsi="宋体" w:cs="宋体"/>
          <w:szCs w:val="21"/>
        </w:rPr>
      </w:pPr>
      <w:r>
        <w:rPr>
          <w:rFonts w:hint="eastAsia" w:ascii="宋体" w:hAnsi="宋体" w:cs="宋体"/>
          <w:szCs w:val="21"/>
        </w:rPr>
        <w:t xml:space="preserve">6.3</w:t>
      </w:r>
      <w:r>
        <w:rPr>
          <w:rFonts w:hint="eastAsia" w:ascii="宋体" w:hAnsi="宋体" w:cs="宋体"/>
          <w:szCs w:val="21"/>
        </w:rPr>
        <w:t xml:space="preserve">类似项目业绩一览表；</w:t>
      </w:r>
      <w:r/>
    </w:p>
    <w:p>
      <w:pPr>
        <w:pStyle w:val="993"/>
        <w:spacing w:line="360" w:lineRule="auto"/>
        <w:rPr>
          <w:rFonts w:ascii="宋体" w:hAnsi="宋体" w:cs="宋体"/>
          <w:szCs w:val="21"/>
        </w:rPr>
      </w:pPr>
      <w:r>
        <w:rPr>
          <w:rFonts w:hint="eastAsia" w:ascii="宋体" w:hAnsi="宋体" w:cs="宋体"/>
          <w:szCs w:val="21"/>
        </w:rPr>
        <w:t xml:space="preserve">6.4 </w:t>
      </w:r>
      <w:r>
        <w:rPr>
          <w:rFonts w:hint="eastAsia" w:ascii="宋体" w:hAnsi="宋体" w:cs="宋体"/>
          <w:szCs w:val="21"/>
        </w:rPr>
        <w:t xml:space="preserve">评分标准中所涉及到的其他材料。</w:t>
      </w:r>
      <w:r/>
    </w:p>
    <w:p>
      <w:pPr>
        <w:pStyle w:val="993"/>
        <w:ind w:firstLine="422"/>
        <w:spacing w:line="360" w:lineRule="auto"/>
        <w:rPr>
          <w:rFonts w:ascii="宋体" w:hAnsi="宋体" w:cs="宋体"/>
          <w:b/>
          <w:szCs w:val="21"/>
        </w:rPr>
      </w:pPr>
      <w:r>
        <w:rPr>
          <w:rFonts w:hint="eastAsia" w:ascii="宋体" w:hAnsi="宋体" w:cs="宋体"/>
          <w:b/>
          <w:szCs w:val="21"/>
        </w:rPr>
        <w:t xml:space="preserve">7</w:t>
      </w:r>
      <w:r>
        <w:rPr>
          <w:rFonts w:hint="eastAsia" w:ascii="宋体" w:hAnsi="宋体" w:cs="宋体"/>
          <w:b/>
          <w:szCs w:val="21"/>
        </w:rPr>
        <w:t xml:space="preserve">、价格折扣文件格式</w:t>
      </w:r>
      <w:r/>
    </w:p>
    <w:p>
      <w:pPr>
        <w:pStyle w:val="993"/>
        <w:ind w:firstLine="422"/>
        <w:spacing w:line="360" w:lineRule="auto"/>
        <w:rPr>
          <w:rFonts w:ascii="宋体" w:hAnsi="宋体" w:cs="宋体"/>
          <w:b/>
          <w:szCs w:val="21"/>
        </w:rPr>
      </w:pPr>
      <w:r>
        <w:rPr>
          <w:rFonts w:hint="eastAsia" w:ascii="宋体" w:hAnsi="宋体" w:cs="宋体"/>
          <w:b/>
          <w:szCs w:val="21"/>
        </w:rPr>
        <w:t xml:space="preserve">7.1</w:t>
      </w:r>
      <w:r>
        <w:rPr>
          <w:rFonts w:hint="eastAsia" w:ascii="宋体" w:hAnsi="宋体" w:cs="宋体"/>
          <w:b/>
          <w:szCs w:val="21"/>
        </w:rPr>
        <w:t xml:space="preserve">本项目专门面向中小企业采购，不涉及</w:t>
      </w:r>
      <w:r>
        <w:rPr>
          <w:rFonts w:hint="eastAsia" w:ascii="宋体" w:hAnsi="宋体" w:cs="宋体"/>
          <w:b/>
          <w:szCs w:val="21"/>
        </w:rPr>
        <w:t xml:space="preserve">小微企业价格扣除</w:t>
      </w:r>
      <w:r>
        <w:rPr>
          <w:rFonts w:hint="eastAsia" w:ascii="宋体" w:hAnsi="宋体" w:cs="宋体"/>
          <w:b/>
          <w:szCs w:val="21"/>
        </w:rPr>
        <w:t xml:space="preserve">；</w:t>
      </w:r>
      <w:r/>
    </w:p>
    <w:p>
      <w:pPr>
        <w:pStyle w:val="993"/>
        <w:ind w:firstLine="422"/>
        <w:spacing w:line="360" w:lineRule="auto"/>
        <w:rPr>
          <w:rFonts w:ascii="宋体" w:hAnsi="宋体" w:cs="宋体"/>
          <w:b/>
          <w:szCs w:val="21"/>
        </w:rPr>
      </w:pPr>
      <w:r>
        <w:rPr>
          <w:rFonts w:hint="eastAsia" w:ascii="宋体" w:hAnsi="宋体" w:cs="宋体"/>
          <w:b/>
          <w:szCs w:val="21"/>
        </w:rPr>
        <w:t xml:space="preserve">7.2</w:t>
      </w:r>
      <w:r>
        <w:rPr>
          <w:rFonts w:hint="eastAsia" w:ascii="宋体" w:hAnsi="宋体" w:cs="宋体"/>
          <w:szCs w:val="21"/>
        </w:rPr>
        <w:t xml:space="preserve">供应商对其提供的产品出具《关于符合本国产品标准的声明函》（以下简称《声明函》）或财政部会同有关部门规定的有关证明文件。如不提供将不享受本国产品价格评审优惠。</w:t>
      </w:r>
      <w:r/>
    </w:p>
    <w:p>
      <w:pPr>
        <w:pStyle w:val="993"/>
        <w:ind w:firstLine="0"/>
        <w:spacing w:line="360" w:lineRule="auto"/>
        <w:rPr>
          <w:rFonts w:ascii="宋体" w:hAnsi="宋体" w:cs="宋体"/>
          <w:b/>
          <w:bCs/>
          <w:szCs w:val="21"/>
        </w:rPr>
      </w:pPr>
      <w:r>
        <w:rPr>
          <w:rFonts w:hint="eastAsia" w:ascii="宋体" w:hAnsi="宋体" w:cs="宋体"/>
          <w:b/>
          <w:szCs w:val="21"/>
        </w:rPr>
        <w:t xml:space="preserve">注：</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4.1-4.3</w:t>
      </w:r>
      <w:r>
        <w:rPr>
          <w:rFonts w:hint="eastAsia" w:ascii="宋体" w:hAnsi="宋体" w:cs="宋体"/>
          <w:b/>
          <w:bCs/>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993"/>
        <w:ind w:firstLine="422"/>
        <w:spacing w:line="360" w:lineRule="auto"/>
        <w:rPr>
          <w:rFonts w:ascii="宋体" w:hAnsi="宋体" w:cs="宋体"/>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hint="eastAsia" w:ascii="宋体" w:hAnsi="宋体" w:cs="宋体"/>
          <w:b/>
          <w:bCs/>
          <w:szCs w:val="21"/>
        </w:rPr>
        <w:t xml:space="preserve">5.1-5.7</w:t>
      </w:r>
      <w:r>
        <w:rPr>
          <w:rFonts w:hint="eastAsia" w:ascii="宋体" w:hAnsi="宋体" w:cs="宋体"/>
          <w:b/>
          <w:bCs/>
          <w:szCs w:val="21"/>
        </w:rPr>
        <w:t xml:space="preserve">为符合性审查须提供的资料，响应供应商必须提供并加盖电子公章。否则，磋商响应文件将被认定为未实质性响应。</w:t>
      </w:r>
      <w:r/>
    </w:p>
    <w:p>
      <w:pPr>
        <w:pStyle w:val="993"/>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919"/>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4</w:t>
      </w:r>
      <w:r>
        <w:rPr>
          <w:rFonts w:hint="eastAsia" w:ascii="宋体" w:hAnsi="宋体" w:eastAsia="宋体" w:cs="宋体"/>
          <w:b/>
          <w:sz w:val="21"/>
          <w:szCs w:val="21"/>
        </w:rPr>
        <w:t xml:space="preserve">）磋商响应文件编制要求：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91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5</w:t>
      </w:r>
      <w:r>
        <w:rPr>
          <w:rFonts w:hint="eastAsia" w:ascii="宋体" w:hAnsi="宋体" w:eastAsia="宋体" w:cs="宋体"/>
          <w:b/>
          <w:sz w:val="21"/>
          <w:szCs w:val="21"/>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spacing w:line="360" w:lineRule="auto"/>
        <w:rPr>
          <w:rFonts w:ascii="宋体" w:hAnsi="宋体" w:cs="宋体"/>
          <w:b/>
          <w:szCs w:val="21"/>
        </w:rPr>
        <w:outlineLvl w:val="1"/>
      </w:pPr>
      <w:r>
        <w:rPr>
          <w:rFonts w:hint="eastAsia" w:ascii="宋体" w:hAnsi="宋体" w:cs="宋体"/>
          <w:b/>
          <w:szCs w:val="21"/>
        </w:rPr>
        <w:t xml:space="preserve">六</w:t>
      </w:r>
      <w:r>
        <w:rPr>
          <w:rFonts w:hint="eastAsia" w:ascii="宋体" w:hAnsi="宋体" w:cs="宋体"/>
          <w:b/>
          <w:szCs w:val="21"/>
        </w:rPr>
        <w:t xml:space="preserve">、磋商程序</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、采购代理机构按规定的时间、地点主持磋商采购活动。</w:t>
      </w:r>
      <w:r/>
    </w:p>
    <w:p>
      <w:pPr>
        <w:pStyle w:val="919"/>
        <w:spacing w:line="360" w:lineRule="auto"/>
        <w:rPr>
          <w:rFonts w:ascii="宋体" w:hAnsi="宋体" w:eastAsia="宋体" w:cs="宋体"/>
          <w:bCs/>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、供应商通过“苏采云”系统在线参与磋商活动。供应商应当按照《苏采云系统供应商操作手册》规定在</w:t>
      </w:r>
      <w:r>
        <w:rPr>
          <w:rFonts w:hint="eastAsia" w:ascii="宋体" w:hAnsi="宋体" w:eastAsia="宋体" w:cs="宋体"/>
          <w:sz w:val="21"/>
          <w:szCs w:val="21"/>
        </w:rPr>
        <w:t xml:space="preserve"> </w:t>
      </w:r>
      <w:r>
        <w:rPr>
          <w:rFonts w:hint="eastAsia" w:ascii="宋体" w:hAnsi="宋体" w:eastAsia="宋体" w:cs="宋体"/>
          <w:sz w:val="21"/>
          <w:szCs w:val="21"/>
        </w:rPr>
        <w:t xml:space="preserve">“苏采云”系统规定的时间内对响应文件进行解密。</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、在磋商响应文件网上递交截止时间止成功解密的磋商供应商少于三家，则本次采购失败。</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、由磋商小组审查供应商解密的响应文件。</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、由磋商小组对各响应单位的资格进行审查。资格审查内容包括：</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）供应商是否满足《中华人民共和国政府采购法》第二十二条规定的基本条件；</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）信用查询，现场审查供应商是否在参加政府采购活动前三年内，在经营活动中没有重大违法记录；</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）专门面向中小企业的项目，应当在资格审查环节对供应商出具的《中小企业声明函》进行审查；</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）接受联合体投标的项目，联合体各方是否满足采购文件规定并提交相应证明文件；</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）供应商是否满足采购文件规定的其他特定条件；</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）供应商是否</w:t>
      </w:r>
      <w:r>
        <w:rPr>
          <w:rFonts w:hint="eastAsia" w:ascii="宋体" w:hAnsi="宋体" w:eastAsia="宋体" w:cs="宋体"/>
          <w:sz w:val="21"/>
          <w:szCs w:val="21"/>
        </w:rPr>
        <w:t xml:space="preserve">存在其他不得参与该政府采购项目的情形。</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资格审查责任主体应按照采购文件的要求对投标（响应）供应商提供的资格审查文件独立进行资格审查并提交资格审查结果。</w:t>
      </w:r>
      <w:r/>
    </w:p>
    <w:p>
      <w:pPr>
        <w:pStyle w:val="919"/>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t xml:space="preserve">、磋商小组要求供应商澄清、说明或者更正响应文件应当以书面形式做出。供应商的澄清、说明或者更正应当由</w:t>
      </w:r>
      <w:r>
        <w:rPr>
          <w:rFonts w:hint="eastAsia" w:ascii="宋体" w:hAnsi="宋体" w:eastAsia="宋体" w:cs="宋体"/>
          <w:sz w:val="21"/>
          <w:szCs w:val="21"/>
        </w:rPr>
        <w:t xml:space="preserve">其单位加盖电子公章。</w:t>
      </w:r>
      <w:r/>
    </w:p>
    <w:p>
      <w:pPr>
        <w:pStyle w:val="948"/>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w:t>
      </w:r>
      <w:r>
        <w:rPr>
          <w:rFonts w:hint="eastAsia" w:cs="宋体"/>
          <w:b/>
          <w:sz w:val="21"/>
          <w:szCs w:val="21"/>
        </w:rPr>
        <w:t xml:space="preserve">CA</w:t>
      </w:r>
      <w:r>
        <w:rPr>
          <w:rFonts w:hint="eastAsia" w:cs="宋体"/>
          <w:b/>
          <w:sz w:val="21"/>
          <w:szCs w:val="21"/>
        </w:rPr>
        <w:t xml:space="preserve">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w:t>
      </w:r>
      <w:r>
        <w:rPr>
          <w:rFonts w:hint="eastAsia" w:ascii="宋体" w:hAnsi="宋体" w:eastAsia="宋体" w:cs="宋体"/>
          <w:sz w:val="21"/>
          <w:szCs w:val="21"/>
        </w:rPr>
        <w:t xml:space="preserve">的要求在“苏采云”系统中重新提交响应文件，并加盖</w:t>
      </w:r>
      <w:r>
        <w:rPr>
          <w:rFonts w:hint="eastAsia" w:ascii="宋体" w:hAnsi="宋体" w:eastAsia="宋体" w:cs="宋体"/>
          <w:sz w:val="21"/>
          <w:szCs w:val="21"/>
        </w:rPr>
        <w:t xml:space="preserve">CA</w:t>
      </w:r>
      <w:r>
        <w:rPr>
          <w:rFonts w:hint="eastAsia" w:ascii="宋体" w:hAnsi="宋体" w:eastAsia="宋体" w:cs="宋体"/>
          <w:sz w:val="21"/>
          <w:szCs w:val="21"/>
        </w:rPr>
        <w:t xml:space="preserve">电子公章。</w:t>
      </w:r>
      <w:r/>
    </w:p>
    <w:p>
      <w:pPr>
        <w:pStyle w:val="919"/>
        <w:spacing w:line="360" w:lineRule="auto"/>
        <w:rPr>
          <w:rFonts w:ascii="宋体" w:hAnsi="宋体" w:eastAsia="宋体" w:cs="宋体"/>
          <w:b/>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w:t>
      </w:r>
      <w:r>
        <w:rPr>
          <w:rFonts w:hint="eastAsia" w:ascii="宋体" w:hAnsi="宋体" w:eastAsia="宋体" w:cs="宋体"/>
          <w:sz w:val="21"/>
          <w:szCs w:val="21"/>
        </w:rPr>
        <w:t xml:space="preserve">3</w:t>
      </w:r>
      <w:r>
        <w:rPr>
          <w:rFonts w:hint="eastAsia" w:ascii="宋体" w:hAnsi="宋体" w:eastAsia="宋体" w:cs="宋体"/>
          <w:sz w:val="21"/>
          <w:szCs w:val="21"/>
        </w:rPr>
        <w:t xml:space="preserve">家（符合《政府采购竞争性磋商采购方式管理暂行办法》第三条第（一）、第（四）项情形的，即政府购买服务项目（含政府和社会资本合作项目）；市场竞争不充分的科研项目，以及需要扶持的科技成果转化项目，为不得少于</w:t>
      </w:r>
      <w:r>
        <w:rPr>
          <w:rFonts w:hint="eastAsia" w:ascii="宋体" w:hAnsi="宋体" w:eastAsia="宋体" w:cs="宋体"/>
          <w:sz w:val="21"/>
          <w:szCs w:val="21"/>
        </w:rPr>
        <w:t xml:space="preserve">2</w:t>
      </w:r>
      <w:r>
        <w:rPr>
          <w:rFonts w:hint="eastAsia" w:ascii="宋体" w:hAnsi="宋体" w:eastAsia="宋体" w:cs="宋体"/>
          <w:sz w:val="21"/>
          <w:szCs w:val="21"/>
        </w:rPr>
        <w:t xml:space="preserve">家）。</w:t>
      </w:r>
      <w:r>
        <w:rPr>
          <w:rFonts w:hint="eastAsia" w:ascii="宋体" w:hAnsi="宋体" w:eastAsia="宋体" w:cs="宋体"/>
          <w:b/>
          <w:bCs/>
          <w:sz w:val="21"/>
          <w:szCs w:val="21"/>
        </w:rPr>
        <w:t xml:space="preserve">除因磋商采购文件修改导致供应</w:t>
      </w:r>
      <w:r>
        <w:rPr>
          <w:rFonts w:hint="eastAsia" w:ascii="宋体" w:hAnsi="宋体" w:eastAsia="宋体" w:cs="宋体"/>
          <w:b/>
          <w:bCs/>
          <w:sz w:val="21"/>
          <w:szCs w:val="21"/>
        </w:rPr>
        <w:t xml:space="preserve">商成本增加的，最后报价不得高于第一次报价，否则为无效响应报价。</w:t>
      </w:r>
      <w:r/>
    </w:p>
    <w:p>
      <w:pPr>
        <w:pStyle w:val="91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11</w:t>
      </w:r>
      <w:r>
        <w:rPr>
          <w:rFonts w:hint="eastAsia" w:ascii="宋体" w:hAnsi="宋体" w:eastAsia="宋体" w:cs="宋体"/>
          <w:b/>
          <w:sz w:val="21"/>
          <w:szCs w:val="21"/>
        </w:rPr>
        <w:t xml:space="preserve">、供应商未在磋商小组规定的时间内在“苏采云”系统中提交最后报价的视为放弃磋商，其响应文件按无效响应处理，最后报价格式表须加盖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电子公章，否则视为未提交最后报价。（此处规定时间的计算以系统中的倒计时间为准，系统中的线上最后报价只有一次机会，提交后无法撤回，请供应商慎重提交）</w:t>
      </w:r>
      <w:r/>
    </w:p>
    <w:p>
      <w:pPr>
        <w:pStyle w:val="91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91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t xml:space="preserve">、磋商小组根据磋商成交原则确定成交供应商，并将结果通知所有参加磋商的供应商。</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14</w:t>
      </w:r>
      <w:r>
        <w:rPr>
          <w:rFonts w:hint="eastAsia" w:ascii="宋体" w:hAnsi="宋体" w:eastAsia="宋体" w:cs="宋体"/>
          <w:sz w:val="21"/>
          <w:szCs w:val="21"/>
        </w:rPr>
        <w:t xml:space="preserve">、如磋商过程中出现本采购文件未尽事宜，由磋商小组根据政府采购有关法律、法规讨论决定。</w:t>
      </w:r>
      <w:r/>
    </w:p>
    <w:p>
      <w:pPr>
        <w:spacing w:line="360" w:lineRule="auto"/>
        <w:rPr>
          <w:rFonts w:ascii="宋体" w:hAnsi="宋体" w:cs="宋体"/>
          <w:b/>
          <w:szCs w:val="21"/>
        </w:rPr>
        <w:outlineLvl w:val="1"/>
      </w:pPr>
      <w:r>
        <w:rPr>
          <w:rFonts w:hint="eastAsia" w:ascii="宋体" w:hAnsi="宋体" w:cs="宋体"/>
          <w:b/>
          <w:szCs w:val="21"/>
        </w:rPr>
        <w:t xml:space="preserve">七</w:t>
      </w:r>
      <w:r>
        <w:rPr>
          <w:rFonts w:hint="eastAsia" w:ascii="宋体" w:hAnsi="宋体" w:cs="宋体"/>
          <w:b/>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、磋商响应报价包括：</w:t>
      </w:r>
      <w:r>
        <w:rPr>
          <w:rFonts w:hint="eastAsia" w:ascii="宋体" w:hAnsi="宋体" w:cs="宋体"/>
          <w:szCs w:val="21"/>
        </w:rPr>
        <w:t xml:space="preserve">完成本次服务项目所需的人员（包括工资和补贴）、</w:t>
      </w:r>
      <w:r>
        <w:rPr>
          <w:rFonts w:hint="eastAsia" w:ascii="宋体" w:hAnsi="宋体" w:cs="宋体"/>
          <w:szCs w:val="21"/>
        </w:rPr>
        <w:t xml:space="preserve">报告编制、保险、劳保、管理、各种税费、利润、税金、政策性文件规定及合同包含的所有风险、责任等各项应有费用</w:t>
      </w:r>
      <w:r>
        <w:rPr>
          <w:rFonts w:hint="eastAsia" w:ascii="宋体" w:hAnsi="宋体" w:cs="宋体"/>
          <w:szCs w:val="21"/>
        </w:rPr>
        <w:t xml:space="preserve">。磋商最后报价为最终报价，且总价固定，除非因特殊原因并经双方协商同意，成交单位不得再要求追加任何费用。同时，除非合同条款中另有规定，否则，成交单位所报价格在合同实施期间不因市场变化因素而变动。磋商响应单位未填价格的项目，在实施后，采购单位将不予支付，并视为该项费用已包括磋商总报价中。</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、磋商响应单位必须说明其是否响应采购文件中提出的全部服务内容与要求，如果其中某些条款不响应时，应在文件中逐条列出，未列出的视同响应。</w:t>
      </w:r>
      <w:r/>
    </w:p>
    <w:p>
      <w:pPr>
        <w:ind w:firstLine="420"/>
        <w:spacing w:line="360" w:lineRule="auto"/>
        <w:rPr>
          <w:rStyle w:val="995"/>
          <w:rFonts w:ascii="宋体" w:hAnsi="宋体" w:cs="宋体"/>
          <w:b/>
          <w:szCs w:val="21"/>
        </w:rPr>
      </w:pPr>
      <w:r>
        <w:rPr>
          <w:rFonts w:hint="eastAsia" w:ascii="宋体" w:hAnsi="宋体" w:cs="宋体"/>
          <w:szCs w:val="21"/>
        </w:rPr>
        <w:t xml:space="preserve">3</w:t>
      </w:r>
      <w:r>
        <w:rPr>
          <w:rFonts w:hint="eastAsia" w:ascii="宋体" w:hAnsi="宋体" w:cs="宋体"/>
          <w:szCs w:val="21"/>
        </w:rPr>
        <w:t xml:space="preserve">、磋商保证金：</w:t>
      </w:r>
      <w:r>
        <w:rPr>
          <w:rStyle w:val="995"/>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ind w:firstLine="420"/>
        <w:spacing w:line="360" w:lineRule="auto"/>
        <w:rPr>
          <w:rFonts w:ascii="宋体" w:hAnsi="宋体" w:cs="宋体"/>
        </w:rPr>
      </w:pPr>
      <w:r>
        <w:rPr>
          <w:rFonts w:hint="eastAsia" w:ascii="宋体" w:hAnsi="宋体" w:cs="宋体"/>
          <w:bCs/>
          <w:szCs w:val="21"/>
        </w:rPr>
        <w:t xml:space="preserve">4</w:t>
      </w:r>
      <w:r>
        <w:rPr>
          <w:rFonts w:hint="eastAsia" w:ascii="宋体" w:hAnsi="宋体" w:cs="宋体"/>
          <w:bCs/>
          <w:szCs w:val="21"/>
        </w:rPr>
        <w:t xml:space="preserve">、成交服务费：</w:t>
      </w:r>
      <w:r>
        <w:rPr>
          <w:rStyle w:val="995"/>
          <w:rFonts w:hint="eastAsia" w:ascii="宋体" w:hAnsi="宋体" w:cs="宋体"/>
          <w:szCs w:val="21"/>
        </w:rPr>
        <w:t xml:space="preserve">由成交单位按照预算金额计算并支付，具体为</w:t>
      </w:r>
      <w:r>
        <w:rPr>
          <w:rStyle w:val="995"/>
          <w:rFonts w:hint="eastAsia" w:ascii="宋体" w:hAnsi="宋体" w:cs="宋体"/>
          <w:szCs w:val="21"/>
        </w:rPr>
        <w:t xml:space="preserve">100</w:t>
      </w:r>
      <w:r>
        <w:rPr>
          <w:rStyle w:val="995"/>
          <w:rFonts w:hint="eastAsia" w:ascii="宋体" w:hAnsi="宋体" w:cs="宋体"/>
          <w:szCs w:val="21"/>
        </w:rPr>
        <w:t xml:space="preserve">万元以内</w:t>
      </w:r>
      <w:r>
        <w:rPr>
          <w:rStyle w:val="995"/>
          <w:rFonts w:hint="eastAsia" w:ascii="宋体" w:hAnsi="宋体" w:cs="宋体"/>
          <w:szCs w:val="21"/>
        </w:rPr>
        <w:t xml:space="preserve">1.5%</w:t>
      </w:r>
      <w:r>
        <w:rPr>
          <w:rStyle w:val="995"/>
          <w:rFonts w:hint="eastAsia" w:ascii="宋体" w:hAnsi="宋体" w:cs="宋体"/>
          <w:szCs w:val="21"/>
        </w:rPr>
        <w:t xml:space="preserve">、</w:t>
      </w:r>
      <w:r>
        <w:rPr>
          <w:rStyle w:val="995"/>
          <w:rFonts w:hint="eastAsia" w:ascii="宋体" w:hAnsi="宋体" w:cs="宋体"/>
          <w:szCs w:val="21"/>
        </w:rPr>
        <w:t xml:space="preserve">100</w:t>
      </w:r>
      <w:r>
        <w:rPr>
          <w:rStyle w:val="995"/>
          <w:rFonts w:hint="eastAsia" w:ascii="宋体" w:hAnsi="宋体" w:cs="宋体"/>
          <w:szCs w:val="21"/>
        </w:rPr>
        <w:t xml:space="preserve">万元～</w:t>
      </w:r>
      <w:r>
        <w:rPr>
          <w:rStyle w:val="995"/>
          <w:rFonts w:hint="eastAsia" w:ascii="宋体" w:hAnsi="宋体" w:cs="宋体"/>
          <w:szCs w:val="21"/>
        </w:rPr>
        <w:t xml:space="preserve">500</w:t>
      </w:r>
      <w:r>
        <w:rPr>
          <w:rStyle w:val="995"/>
          <w:rFonts w:hint="eastAsia" w:ascii="宋体" w:hAnsi="宋体" w:cs="宋体"/>
          <w:szCs w:val="21"/>
        </w:rPr>
        <w:t xml:space="preserve">万元以内</w:t>
      </w:r>
      <w:r>
        <w:rPr>
          <w:rStyle w:val="995"/>
          <w:rFonts w:hint="eastAsia" w:ascii="宋体" w:hAnsi="宋体" w:cs="宋体"/>
          <w:szCs w:val="21"/>
        </w:rPr>
        <w:t xml:space="preserve">1.1%</w:t>
      </w:r>
      <w:r>
        <w:rPr>
          <w:rStyle w:val="995"/>
          <w:rFonts w:hint="eastAsia" w:ascii="宋体" w:hAnsi="宋体" w:cs="宋体"/>
          <w:szCs w:val="21"/>
        </w:rPr>
        <w:t xml:space="preserve">差额定率累进法计算并支付成交服务费，该费用应在领取成交通知书时付清。本项目服务费金额</w:t>
      </w:r>
      <w:r>
        <w:rPr>
          <w:rStyle w:val="995"/>
          <w:rFonts w:hint="eastAsia" w:ascii="宋体" w:hAnsi="宋体" w:cs="宋体"/>
          <w:szCs w:val="21"/>
        </w:rPr>
        <w:t xml:space="preserve">为人民币</w:t>
      </w:r>
      <w:r>
        <w:rPr>
          <w:rStyle w:val="995"/>
          <w:rFonts w:hint="eastAsia" w:ascii="宋体" w:hAnsi="宋体" w:cs="宋体"/>
          <w:szCs w:val="21"/>
        </w:rPr>
        <w:t xml:space="preserve">157</w:t>
      </w:r>
      <w:r>
        <w:rPr>
          <w:rStyle w:val="995"/>
          <w:rFonts w:hint="eastAsia" w:ascii="宋体" w:hAnsi="宋体" w:cs="宋体"/>
          <w:szCs w:val="21"/>
        </w:rPr>
        <w:t xml:space="preserve">70</w:t>
      </w:r>
      <w:r>
        <w:rPr>
          <w:rStyle w:val="995"/>
          <w:rFonts w:hint="eastAsia" w:ascii="宋体" w:hAnsi="宋体" w:cs="宋体"/>
          <w:szCs w:val="21"/>
        </w:rPr>
        <w:t xml:space="preserve">元整</w:t>
      </w:r>
      <w:r>
        <w:rPr>
          <w:rStyle w:val="995"/>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30100188000004892</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、磋商说明：</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szCs w:val="21"/>
        </w:rPr>
        <w:t xml:space="preserve">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szCs w:val="21"/>
        </w:rPr>
        <w:t xml:space="preserve">最终合同单价按最终总报价同比例下浮。</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w:t>
      </w:r>
      <w:r>
        <w:rPr>
          <w:rFonts w:hint="eastAsia" w:ascii="宋体" w:hAnsi="宋体" w:cs="宋体"/>
          <w:szCs w:val="21"/>
          <w:lang w:val="zh-CN"/>
        </w:rPr>
        <w:t xml:space="preserve">表承担责任和接受指令，并负责整个合同的全面履行。</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）联合体各方共同与采购人签订合同，就采购合同约定的事项对采购人承担连带责任。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）除非另有规定或说明，本文中“响应单位”一词亦指联合体各成员。</w:t>
      </w:r>
      <w:r/>
    </w:p>
    <w:p>
      <w:pPr>
        <w:ind w:firstLine="420"/>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、凡涉及磋商采购文件的补充说明和修改，均以苏州政府采购网上发布的通知为准。</w:t>
      </w:r>
      <w:r/>
    </w:p>
    <w:p>
      <w:pPr>
        <w:ind w:firstLine="420"/>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Cs/>
          <w:szCs w:val="21"/>
        </w:rPr>
        <w:t xml:space="preserve">、</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）采购代理机构会在接收响应文件截止时间后，登录信用中国网站（</w:t>
      </w:r>
      <w:r>
        <w:rPr>
          <w:rFonts w:hint="eastAsia" w:ascii="宋体" w:hAnsi="宋体" w:cs="宋体"/>
          <w:szCs w:val="21"/>
        </w:rPr>
        <w:t xml:space="preserve">www.creditchina.gov.cn/</w:t>
      </w:r>
      <w:r>
        <w:rPr>
          <w:rFonts w:hint="eastAsia" w:ascii="宋体" w:hAnsi="宋体" w:cs="宋体"/>
          <w:szCs w:val="21"/>
        </w:rPr>
        <w:t xml:space="preserve">）查询供应商的信用记录，并将查询结果递交评审小组。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w:t>
      </w:r>
      <w:r>
        <w:rPr>
          <w:rFonts w:hint="eastAsia" w:ascii="宋体" w:hAnsi="宋体" w:cs="宋体"/>
          <w:szCs w:val="21"/>
        </w:rPr>
        <w:t xml:space="preserve">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）供应商若在经营活动中受到罚款的，请携带相关地方、部门对较大数额认定标准的证明材料，与响应文件一</w:t>
      </w:r>
      <w:r>
        <w:rPr>
          <w:rFonts w:hint="eastAsia" w:ascii="宋体" w:hAnsi="宋体" w:cs="宋体"/>
          <w:szCs w:val="21"/>
        </w:rPr>
        <w:t xml:space="preserve">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）企业经营异常名录中被责令停产停业、暂扣或者吊销许可证或者执照，或者对经营活动中的违法行为处以较大数额罚款（“较大数额罚款”认定为</w:t>
      </w:r>
      <w:r>
        <w:rPr>
          <w:rFonts w:hint="eastAsia" w:ascii="宋体" w:hAnsi="宋体" w:cs="宋体"/>
          <w:szCs w:val="21"/>
        </w:rPr>
        <w:t xml:space="preserve">200</w:t>
      </w:r>
      <w:r>
        <w:rPr>
          <w:rFonts w:hint="eastAsia" w:ascii="宋体" w:hAnsi="宋体" w:cs="宋体"/>
          <w:szCs w:val="21"/>
        </w:rPr>
        <w:t xml:space="preserve">万元以上的罚款，法律、行政法规以及国务院有关部门明确规定相关领域“较大数额罚款”标准高于</w:t>
      </w:r>
      <w:r>
        <w:rPr>
          <w:rFonts w:hint="eastAsia" w:ascii="宋体" w:hAnsi="宋体" w:cs="宋体"/>
          <w:szCs w:val="21"/>
        </w:rPr>
        <w:t xml:space="preserve">200</w:t>
      </w:r>
      <w:r>
        <w:rPr>
          <w:rFonts w:hint="eastAsia" w:ascii="宋体" w:hAnsi="宋体" w:cs="宋体"/>
          <w:szCs w:val="21"/>
        </w:rPr>
        <w:t xml:space="preserve">万元的，从其规定）的信用记录。处罚生效日至递交（响应）文件日未满三年的。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5" w:name="_Hlk132385599"/>
      <w:r/>
      <w:bookmarkStart w:id="6" w:name="_Hlk132385577"/>
      <w:r/>
      <w:bookmarkStart w:id="7" w:name="_Hlk132389804"/>
      <w:r>
        <w:rPr>
          <w:rFonts w:hint="eastAsia" w:ascii="宋体" w:hAnsi="宋体" w:cs="宋体"/>
        </w:rPr>
        <w:t xml:space="preserve">。请成交供应</w:t>
      </w:r>
      <w:r>
        <w:rPr>
          <w:rFonts w:hint="eastAsia" w:ascii="宋体" w:hAnsi="宋体" w:cs="宋体"/>
        </w:rPr>
        <w:t xml:space="preserve">商在成交结果公告届满之日起</w:t>
      </w:r>
      <w:r>
        <w:rPr>
          <w:rFonts w:hint="eastAsia" w:ascii="宋体" w:hAnsi="宋体" w:cs="宋体"/>
        </w:rPr>
        <w:t xml:space="preserve">30</w:t>
      </w:r>
      <w:r>
        <w:rPr>
          <w:rFonts w:hint="eastAsia" w:ascii="宋体" w:hAnsi="宋体" w:cs="宋体"/>
        </w:rPr>
        <w:t xml:space="preserve">日内，使用</w:t>
      </w:r>
      <w:r>
        <w:rPr>
          <w:rFonts w:hint="eastAsia" w:ascii="宋体" w:hAnsi="宋体" w:cs="宋体"/>
        </w:rPr>
        <w:t xml:space="preserve">CA</w:t>
      </w:r>
      <w:r>
        <w:rPr>
          <w:rFonts w:hint="eastAsia" w:ascii="宋体" w:hAnsi="宋体" w:cs="宋体"/>
        </w:rPr>
        <w:t xml:space="preserve">数字证书登录“苏采云”系统及时下载成交通知书。因系统存储空间有限，自成交结果公告届满之日起</w:t>
      </w:r>
      <w:r>
        <w:rPr>
          <w:rFonts w:hint="eastAsia" w:ascii="宋体" w:hAnsi="宋体" w:cs="宋体"/>
        </w:rPr>
        <w:t xml:space="preserve">30</w:t>
      </w:r>
      <w:r>
        <w:rPr>
          <w:rFonts w:hint="eastAsia" w:ascii="宋体" w:hAnsi="宋体" w:cs="宋体"/>
        </w:rPr>
        <w:t xml:space="preserve">日后，“苏采云”系统不再保证提供下载成交通知书服务，因未及时下载而造成的不利后果由成交供应商自行承担）；</w:t>
      </w:r>
      <w:bookmarkEnd w:id="5"/>
      <w:r/>
      <w:bookmarkEnd w:id="6"/>
      <w:r/>
      <w:bookmarkEnd w:id="7"/>
      <w:r>
        <w:rPr>
          <w:rFonts w:hint="eastAsia" w:ascii="宋体" w:hAnsi="宋体" w:cs="宋体"/>
        </w:rPr>
        <w:t xml:space="preserve">对未通过资格审查的供应商，应当告知其未通过的原因；未成交供应商须在成交公告发出之日起</w:t>
      </w:r>
      <w:r>
        <w:rPr>
          <w:rFonts w:hint="eastAsia" w:ascii="宋体" w:hAnsi="宋体" w:cs="宋体"/>
        </w:rPr>
        <w:t xml:space="preserve">2</w:t>
      </w:r>
      <w:r>
        <w:rPr>
          <w:rFonts w:hint="eastAsia" w:ascii="宋体" w:hAnsi="宋体" w:cs="宋体"/>
        </w:rPr>
        <w:t xml:space="preserve">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、成交供应商除发生法律规定的不能预</w:t>
      </w:r>
      <w:r>
        <w:rPr>
          <w:rFonts w:hint="eastAsia" w:ascii="宋体" w:hAnsi="宋体" w:cs="宋体"/>
          <w:szCs w:val="21"/>
        </w:rPr>
        <w:t xml:space="preserve">见、不能避免并不能克服的客观情况外不得放弃或拒绝签订合同的。放弃或拒绝签订合同的，采购人视情将其通报给财政部门。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、成交供应商拒绝签订采购合同的，或因不可抗力或者自身原因不能履行采购合同的，采购</w:t>
      </w:r>
      <w:r>
        <w:rPr>
          <w:rFonts w:hint="eastAsia" w:ascii="宋体" w:hAnsi="宋体" w:cs="宋体"/>
          <w:szCs w:val="21"/>
        </w:rPr>
        <w:t xml:space="preserve">人可以视情与排位在成交供应商之后第一位的成交候选供应商签订采购合同，也可以重新开展招标活动。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、质疑处理</w:t>
      </w:r>
      <w:r/>
    </w:p>
    <w:p>
      <w:pPr>
        <w:pStyle w:val="919"/>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13.1</w:t>
      </w:r>
      <w:r>
        <w:rPr>
          <w:rFonts w:hint="eastAsia" w:ascii="宋体" w:hAnsi="宋体" w:eastAsia="宋体" w:cs="宋体"/>
          <w:sz w:val="21"/>
          <w:szCs w:val="21"/>
        </w:rPr>
        <w:t xml:space="preserve">供应商认为采购文件、采购过程或成交结果使自己的权益受到损害的，可以在知道或者应知其权益受到损害之日起</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个工作日内，以书面形式向采购人、采购代理机构提出质疑。采购代理机构应当在收到供应商书面质疑后</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个工作日内作出答复。</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13.2</w:t>
      </w:r>
      <w:r>
        <w:rPr>
          <w:rFonts w:hint="eastAsia" w:ascii="宋体" w:hAnsi="宋体" w:eastAsia="宋体" w:cs="宋体"/>
          <w:sz w:val="21"/>
          <w:szCs w:val="21"/>
        </w:rPr>
        <w:t xml:space="preserve">本次采购文件要求供应商在法定质疑期内一次性提出针对同一采购程序环节的质疑。</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13.3</w:t>
      </w:r>
      <w:r>
        <w:rPr>
          <w:rFonts w:hint="eastAsia" w:ascii="宋体" w:hAnsi="宋体" w:eastAsia="宋体" w:cs="宋体"/>
          <w:sz w:val="21"/>
          <w:szCs w:val="21"/>
        </w:rPr>
        <w:t xml:space="preserve">供应商提出质疑应当提交质疑函和必要的证明材料，质疑函应当包括下列内容：</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）供应商的姓名或者名称（以提供的营业执照副本复印件为准）、地址、邮编、联系人及联系电话；</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）质疑项目的名称、编号；</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）具体、明确的质疑事项和与质疑事项相关的请求；</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）事实依据；</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）必要的法律依据；</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）提出质疑的日期。</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91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w:t>
      </w:r>
      <w:r>
        <w:rPr>
          <w:rFonts w:hint="eastAsia" w:ascii="宋体" w:hAnsi="宋体" w:eastAsia="宋体" w:cs="宋体"/>
          <w:b/>
          <w:sz w:val="21"/>
          <w:szCs w:val="21"/>
        </w:rPr>
        <w:t xml:space="preserve">https://czju.suzhou.gov.cn/zfcg/html/content/20180305093615738.shtml</w:t>
      </w:r>
      <w:r>
        <w:rPr>
          <w:rFonts w:hint="eastAsia" w:ascii="宋体" w:hAnsi="宋体" w:eastAsia="宋体" w:cs="宋体"/>
          <w:sz w:val="21"/>
          <w:szCs w:val="21"/>
        </w:rPr>
        <w:t xml:space="preserve">。</w:t>
      </w:r>
      <w:r/>
    </w:p>
    <w:p>
      <w:pPr>
        <w:pStyle w:val="919"/>
        <w:spacing w:line="360" w:lineRule="auto"/>
        <w:rPr>
          <w:rFonts w:ascii="宋体" w:hAnsi="宋体" w:eastAsia="宋体" w:cs="宋体"/>
          <w:b/>
          <w:sz w:val="21"/>
          <w:szCs w:val="21"/>
        </w:rPr>
      </w:pPr>
      <w:r>
        <w:rPr>
          <w:rFonts w:hint="eastAsia" w:ascii="宋体" w:hAnsi="宋体" w:eastAsia="宋体" w:cs="宋体"/>
          <w:sz w:val="21"/>
          <w:szCs w:val="21"/>
        </w:rPr>
        <w:t xml:space="preserve">13.4</w:t>
      </w:r>
      <w:r>
        <w:rPr>
          <w:rFonts w:hint="eastAsia" w:ascii="宋体" w:hAnsi="宋体" w:eastAsia="宋体" w:cs="宋体"/>
          <w:sz w:val="21"/>
          <w:szCs w:val="21"/>
        </w:rPr>
        <w:t xml:space="preserve">根据《政府采购质疑和投诉办法》（财政部第</w:t>
      </w:r>
      <w:r>
        <w:rPr>
          <w:rFonts w:hint="eastAsia" w:ascii="宋体" w:hAnsi="宋体" w:eastAsia="宋体" w:cs="宋体"/>
          <w:sz w:val="21"/>
          <w:szCs w:val="21"/>
        </w:rPr>
        <w:t xml:space="preserve">94</w:t>
      </w:r>
      <w:r>
        <w:rPr>
          <w:rFonts w:hint="eastAsia" w:ascii="宋体" w:hAnsi="宋体" w:eastAsia="宋体" w:cs="宋体"/>
          <w:sz w:val="21"/>
          <w:szCs w:val="21"/>
        </w:rPr>
        <w:t xml:space="preserve">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w:t>
      </w:r>
      <w:r>
        <w:rPr>
          <w:rFonts w:hint="eastAsia" w:ascii="宋体" w:hAnsi="宋体" w:eastAsia="宋体" w:cs="宋体"/>
          <w:sz w:val="21"/>
          <w:szCs w:val="21"/>
        </w:rPr>
        <w:t xml:space="preserve">不予受理。</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13.5</w:t>
      </w:r>
      <w:r>
        <w:rPr>
          <w:rFonts w:hint="eastAsia" w:ascii="宋体" w:hAnsi="宋体" w:eastAsia="宋体" w:cs="宋体"/>
          <w:sz w:val="21"/>
          <w:szCs w:val="21"/>
        </w:rPr>
        <w:t xml:space="preserve">接收质疑函的方式：书面形式（当场送达或邮寄方式）</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质疑联系人：</w:t>
      </w:r>
      <w:r>
        <w:rPr>
          <w:rFonts w:hint="eastAsia" w:ascii="宋体" w:hAnsi="宋体" w:eastAsia="宋体" w:cs="宋体"/>
          <w:sz w:val="21"/>
          <w:szCs w:val="21"/>
        </w:rPr>
        <w:t xml:space="preserve">潘莉莉</w:t>
      </w:r>
      <w:r>
        <w:rPr>
          <w:rFonts w:hint="eastAsia" w:ascii="宋体" w:hAnsi="宋体" w:eastAsia="宋体" w:cs="宋体"/>
          <w:sz w:val="21"/>
          <w:szCs w:val="21"/>
        </w:rPr>
        <w:t xml:space="preserve">  </w:t>
      </w:r>
      <w:r>
        <w:rPr>
          <w:rFonts w:hint="eastAsia" w:ascii="宋体" w:hAnsi="宋体" w:eastAsia="宋体" w:cs="宋体"/>
          <w:sz w:val="21"/>
          <w:szCs w:val="21"/>
        </w:rPr>
        <w:t xml:space="preserve">朱晓芹</w:t>
      </w:r>
      <w:r>
        <w:rPr>
          <w:rFonts w:hint="eastAsia" w:ascii="宋体" w:hAnsi="宋体" w:eastAsia="宋体" w:cs="宋体"/>
          <w:sz w:val="21"/>
          <w:szCs w:val="21"/>
        </w:rPr>
        <w:t xml:space="preserve">  </w:t>
      </w:r>
      <w:r>
        <w:rPr>
          <w:rFonts w:hint="eastAsia" w:ascii="宋体" w:hAnsi="宋体" w:eastAsia="宋体" w:cs="宋体"/>
          <w:sz w:val="21"/>
          <w:szCs w:val="21"/>
        </w:rPr>
        <w:t xml:space="preserve">路丽丽</w:t>
      </w:r>
      <w:r>
        <w:rPr>
          <w:rFonts w:hint="eastAsia" w:ascii="宋体" w:hAnsi="宋体" w:eastAsia="宋体" w:cs="宋体"/>
          <w:sz w:val="21"/>
          <w:szCs w:val="21"/>
        </w:rPr>
        <w:t xml:space="preserve">  </w:t>
      </w:r>
      <w:r>
        <w:rPr>
          <w:rFonts w:hint="eastAsia" w:ascii="宋体" w:hAnsi="宋体" w:eastAsia="宋体" w:cs="宋体"/>
          <w:sz w:val="21"/>
          <w:szCs w:val="21"/>
        </w:rPr>
        <w:t xml:space="preserve">施紫秋</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t xml:space="preserve">0512-</w:t>
      </w:r>
      <w:r>
        <w:rPr>
          <w:rFonts w:hint="eastAsia" w:ascii="宋体" w:hAnsi="宋体" w:eastAsia="宋体" w:cs="宋体"/>
          <w:sz w:val="21"/>
          <w:szCs w:val="21"/>
        </w:rPr>
        <w:t xml:space="preserve">65238816</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w:t>
      </w:r>
      <w:r>
        <w:rPr>
          <w:rFonts w:hint="eastAsia" w:ascii="宋体" w:hAnsi="宋体" w:eastAsia="宋体" w:cs="宋体"/>
          <w:sz w:val="21"/>
          <w:szCs w:val="21"/>
        </w:rPr>
        <w:t xml:space="preserve">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w:t>
      </w:r>
      <w:r>
        <w:rPr>
          <w:rFonts w:hint="eastAsia" w:ascii="宋体" w:hAnsi="宋体" w:eastAsia="宋体" w:cs="宋体"/>
          <w:sz w:val="21"/>
          <w:szCs w:val="21"/>
        </w:rPr>
        <w:t xml:space="preserve">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、相关政策（如涉及）</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）本次招标不接受进口设备的投标，进口产品的定义为：指通过中国海关报关验收进入中国境内且产自境外的产品，具体按照苏财购〔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w:t>
      </w:r>
      <w:r>
        <w:rPr>
          <w:rFonts w:hint="eastAsia" w:ascii="宋体" w:hAnsi="宋体" w:cs="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w:t>
      </w:r>
      <w:r>
        <w:rPr>
          <w:rFonts w:hint="eastAsia" w:ascii="宋体" w:hAnsi="宋体" w:cs="宋体"/>
          <w:b/>
        </w:rPr>
        <w:t xml:space="preserve">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b/>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szCs w:val="21"/>
        </w:rPr>
      </w:pP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w:t>
      </w:r>
      <w:r>
        <w:rPr>
          <w:rFonts w:hint="eastAsia" w:ascii="宋体" w:hAnsi="宋体" w:cs="宋体"/>
          <w:b/>
          <w:bCs/>
          <w:szCs w:val="21"/>
        </w:rPr>
        <w:t xml:space="preserve">租赁和商务服务业</w:t>
      </w:r>
      <w:r>
        <w:rPr>
          <w:rFonts w:hint="eastAsia" w:ascii="宋体" w:hAnsi="宋体" w:cs="宋体"/>
          <w:b/>
          <w:bCs/>
          <w:szCs w:val="21"/>
        </w:rPr>
        <w:t xml:space="preserve">。</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w:t>
      </w:r>
      <w:r>
        <w:rPr>
          <w:rFonts w:hint="eastAsia" w:ascii="宋体" w:hAnsi="宋体" w:cs="宋体"/>
          <w:szCs w:val="21"/>
        </w:rPr>
        <w:t xml:space="preserve">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w:t>
      </w:r>
      <w:r>
        <w:rPr>
          <w:rFonts w:hint="eastAsia" w:ascii="宋体" w:hAnsi="宋体" w:cs="宋体"/>
          <w:szCs w:val="21"/>
        </w:rPr>
        <w:t xml:space="preserve">，监狱企业视同小型、微型企业，享受预留份额、评审中价格扣除（其投标报价扣除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w:t>
      </w:r>
      <w:r>
        <w:rPr>
          <w:rFonts w:hint="eastAsia" w:ascii="宋体" w:hAnsi="宋体" w:cs="宋体"/>
          <w:b/>
          <w:szCs w:val="21"/>
        </w:rPr>
        <w:t xml:space="preserve">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w:t>
      </w:r>
      <w:r>
        <w:rPr>
          <w:rFonts w:hint="eastAsia" w:ascii="宋体" w:hAnsi="宋体" w:cs="宋体"/>
        </w:rPr>
        <w:t xml:space="preserve">于节约能源、环境保护和资源循环利用，按照标准要求实施相关采购活动，供应商应提供符合标准要求的设备或服务。</w:t>
      </w:r>
      <w:r/>
    </w:p>
    <w:p>
      <w:pPr>
        <w:ind w:firstLine="420"/>
        <w:spacing w:line="360" w:lineRule="auto"/>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6</w:t>
      </w:r>
      <w:r>
        <w:rPr>
          <w:rFonts w:hint="eastAsia" w:ascii="宋体" w:hAnsi="宋体" w:cs="宋体"/>
          <w:b/>
          <w:bCs/>
          <w:szCs w:val="21"/>
        </w:rPr>
        <w:t xml:space="preserve">）</w:t>
      </w:r>
      <w:r>
        <w:rPr>
          <w:rFonts w:hint="eastAsia" w:ascii="宋体" w:hAnsi="宋体" w:cs="宋体"/>
          <w:b/>
          <w:bCs/>
          <w:szCs w:val="21"/>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6.</w:t>
      </w:r>
      <w:r>
        <w:rPr>
          <w:rFonts w:hint="eastAsia" w:ascii="宋体" w:hAnsi="宋体" w:cs="宋体"/>
        </w:rPr>
        <w:t xml:space="preserve">1</w:t>
      </w:r>
      <w:r>
        <w:rPr>
          <w:rFonts w:hint="eastAsia" w:ascii="宋体" w:hAnsi="宋体" w:cs="宋体"/>
        </w:rPr>
        <w:t xml:space="preserve">本项目对采购本国产品给予政策支持：</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w:t>
      </w:r>
      <w:r>
        <w:rPr>
          <w:rFonts w:hint="eastAsia" w:ascii="宋体" w:hAnsi="宋体" w:cs="宋体"/>
        </w:rPr>
        <w:t xml:space="preserve">。供应商未填写比例数值，或比例数值未达到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）供应商需按照招标文件的要求提供《关于符合本国产品标准的声明函》（以下简称《声明函》），如不提供将不享受本国产品价格评审优惠。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w:t>
      </w:r>
      <w:r>
        <w:rPr>
          <w:rFonts w:hint="eastAsia" w:ascii="宋体" w:hAnsi="宋体" w:cs="宋体"/>
        </w:rPr>
        <w:t xml:space="preserve">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420"/>
        <w:spacing w:line="360" w:lineRule="auto"/>
        <w:tabs>
          <w:tab w:val="left" w:pos="567" w:leader="none"/>
        </w:tabs>
        <w:rPr>
          <w:rFonts w:ascii="宋体" w:hAnsi="宋体" w:cs="宋体"/>
        </w:rPr>
      </w:pPr>
      <w:r>
        <w:rPr>
          <w:rFonts w:hint="eastAsia" w:ascii="宋体" w:hAnsi="宋体" w:cs="宋体"/>
        </w:rPr>
        <w:t xml:space="preserve">6.2</w:t>
      </w:r>
      <w:r>
        <w:rPr>
          <w:rFonts w:hint="eastAsia" w:ascii="宋体" w:hAnsi="宋体" w:cs="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w:t>
      </w:r>
      <w:r>
        <w:rPr>
          <w:rFonts w:hint="eastAsia" w:ascii="宋体" w:hAnsi="宋体" w:cs="宋体"/>
        </w:rPr>
        <w:t xml:space="preserve">无形资产。</w:t>
      </w:r>
      <w:r/>
    </w:p>
    <w:p>
      <w:pPr>
        <w:ind w:firstLine="420"/>
        <w:spacing w:line="360" w:lineRule="auto"/>
      </w:pPr>
      <w:r>
        <w:rPr>
          <w:rFonts w:hint="eastAsia" w:ascii="宋体" w:hAnsi="宋体" w:cs="宋体"/>
        </w:rPr>
        <w:t xml:space="preserve">6.3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19"/>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项目的终止</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）因情况变化，不再符合规定的竞争性磋商采购方式适用情形的；</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）出现影响采购公正的违法、违规行为的；</w:t>
      </w:r>
      <w:r/>
    </w:p>
    <w:p>
      <w:pPr>
        <w:pStyle w:val="91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）在采购活动中因重大变故，采购任务取消的。</w:t>
      </w:r>
      <w:r/>
    </w:p>
    <w:p>
      <w:pPr>
        <w:ind w:firstLine="422"/>
        <w:spacing w:line="360" w:lineRule="auto"/>
        <w:rPr>
          <w:rFonts w:ascii="宋体" w:hAnsi="宋体" w:cs="宋体"/>
          <w:b/>
          <w:bCs/>
          <w:szCs w:val="21"/>
        </w:rPr>
      </w:pPr>
      <w:r>
        <w:rPr>
          <w:rFonts w:hint="eastAsia" w:ascii="宋体" w:hAnsi="宋体" w:cs="宋体"/>
          <w:b/>
          <w:bCs/>
          <w:szCs w:val="21"/>
        </w:rPr>
        <w:t xml:space="preserve">16</w:t>
      </w:r>
      <w:r>
        <w:rPr>
          <w:rFonts w:hint="eastAsia" w:ascii="宋体" w:hAnsi="宋体" w:cs="宋体"/>
          <w:b/>
          <w:bCs/>
          <w:szCs w:val="21"/>
        </w:rPr>
        <w:t xml:space="preserve">、导致无效投标因素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）不同投标（响应）文件制作机器码一致的；</w:t>
      </w:r>
      <w:r/>
    </w:p>
    <w:p>
      <w:pPr>
        <w:ind w:firstLine="420"/>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）法律、法规和招标（采购）文件规定的其他无效情</w:t>
      </w:r>
      <w:r>
        <w:rPr>
          <w:rFonts w:hint="eastAsia" w:ascii="宋体" w:hAnsi="宋体" w:cs="宋体"/>
          <w:szCs w:val="21"/>
        </w:rPr>
        <w:t xml:space="preserve">形。</w:t>
      </w:r>
      <w:r/>
    </w:p>
    <w:p>
      <w:pPr>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p>
    <w:p>
      <w:pPr>
        <w:ind w:firstLine="420"/>
        <w:spacing w:line="360" w:lineRule="auto"/>
        <w:rPr>
          <w:rFonts w:ascii="宋体" w:hAnsi="宋体" w:cs="宋体"/>
        </w:rPr>
      </w:pP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成交候选单位</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、如出现评标总得分最高的磋商响应单位有两个或两个以上的，以投标报价较低者优先作为成交单位，如果实际投标报价也相同的，则由采购人或者采购代理机构以抽签方式确定成交单位。</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根据《</w:t>
      </w:r>
      <w:r>
        <w:rPr>
          <w:rFonts w:hint="eastAsia" w:ascii="宋体" w:hAnsi="宋体" w:cs="宋体"/>
          <w:szCs w:val="21"/>
          <w:shd w:val="clear" w:color="auto" w:fill="ffffff"/>
        </w:rPr>
        <w:t xml:space="preserve">苏财购〔2026〕36号</w:t>
      </w:r>
      <w:r>
        <w:rPr>
          <w:rFonts w:hint="eastAsia" w:ascii="宋体" w:hAnsi="宋体" w:cs="宋体"/>
          <w:szCs w:val="21"/>
          <w:shd w:val="clear" w:color="auto" w:fill="ffffff"/>
        </w:rPr>
        <w:t xml:space="preserve">》文，评审委员会启动异常低价投标（响应）审查的情形和具体要求，包括：</w:t>
      </w:r>
      <w:r/>
    </w:p>
    <w:p>
      <w:pPr>
        <w:ind w:firstLine="420"/>
        <w:spacing w:line="360" w:lineRule="auto"/>
        <w:rPr>
          <w:rFonts w:ascii="宋体" w:hAnsi="宋体" w:cs="宋体"/>
          <w:szCs w:val="21"/>
        </w:rPr>
      </w:pPr>
      <w:r>
        <w:rPr>
          <w:rFonts w:hint="eastAsia" w:ascii="宋体" w:hAnsi="宋体" w:cs="宋体"/>
          <w:szCs w:val="21"/>
        </w:rPr>
        <w:t xml:space="preserve">A</w:t>
      </w:r>
      <w:r>
        <w:rPr>
          <w:rFonts w:hint="eastAsia" w:ascii="宋体" w:hAnsi="宋体" w:cs="宋体"/>
          <w:szCs w:val="21"/>
        </w:rPr>
        <w:t xml:space="preserve">、</w:t>
      </w:r>
      <w:r>
        <w:rPr>
          <w:rFonts w:hint="eastAsia" w:ascii="宋体" w:hAnsi="宋体" w:cs="宋体"/>
          <w:szCs w:val="21"/>
        </w:rPr>
        <w:t xml:space="preserve">评审中出现下列情形之一的，评审委员会应当启动异常低价投标（响应）审查程序：</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投标（响应）报价低于全部通过符合性审查供应商投标（响应）报价平均值</w:t>
      </w:r>
      <w:r>
        <w:rPr>
          <w:rFonts w:ascii="宋体" w:hAnsi="宋体" w:cs="宋体"/>
          <w:szCs w:val="21"/>
        </w:rPr>
        <w:t xml:space="preserve">50%</w:t>
      </w:r>
      <w:r>
        <w:rPr>
          <w:rFonts w:ascii="宋体" w:hAnsi="宋体" w:cs="宋体"/>
          <w:szCs w:val="21"/>
        </w:rPr>
        <w:t xml:space="preserve">的，即投标（响应）报价</w:t>
      </w:r>
      <w:r>
        <w:rPr>
          <w:rFonts w:ascii="宋体" w:hAnsi="宋体" w:cs="宋体"/>
          <w:szCs w:val="21"/>
        </w:rPr>
        <w:t xml:space="preserve">&lt;</w:t>
      </w:r>
      <w:r>
        <w:rPr>
          <w:rFonts w:ascii="宋体" w:hAnsi="宋体" w:cs="宋体"/>
          <w:szCs w:val="21"/>
        </w:rPr>
        <w:t xml:space="preserve">全部通过符合性审查供应商投标（响应）报价平均值</w:t>
      </w:r>
      <w:r>
        <w:rPr>
          <w:rFonts w:ascii="宋体" w:hAnsi="宋体" w:cs="宋体"/>
          <w:szCs w:val="21"/>
        </w:rPr>
        <w:t xml:space="preserve">×50%</w:t>
      </w:r>
      <w:r>
        <w:rPr>
          <w:rFonts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ascii="宋体" w:hAnsi="宋体" w:cs="宋体"/>
          <w:szCs w:val="21"/>
        </w:rPr>
        <w:t xml:space="preserve">投标（响应）报价低于通过符合性审查的次低报价供应商投标（响应）报价</w:t>
      </w:r>
      <w:r>
        <w:rPr>
          <w:rFonts w:ascii="宋体" w:hAnsi="宋体" w:cs="宋体"/>
          <w:szCs w:val="21"/>
        </w:rPr>
        <w:t xml:space="preserve">50%</w:t>
      </w:r>
      <w:r>
        <w:rPr>
          <w:rFonts w:ascii="宋体" w:hAnsi="宋体" w:cs="宋体"/>
          <w:szCs w:val="21"/>
        </w:rPr>
        <w:t xml:space="preserve">的，即投标（响应）报价</w:t>
      </w:r>
      <w:r>
        <w:rPr>
          <w:rFonts w:ascii="宋体" w:hAnsi="宋体" w:cs="宋体"/>
          <w:szCs w:val="21"/>
        </w:rPr>
        <w:t xml:space="preserve">&lt;</w:t>
      </w:r>
      <w:r>
        <w:rPr>
          <w:rFonts w:ascii="宋体" w:hAnsi="宋体" w:cs="宋体"/>
          <w:szCs w:val="21"/>
        </w:rPr>
        <w:t xml:space="preserve">通过符合性审查的次低报价供应商投标（响应）报价</w:t>
      </w:r>
      <w:r>
        <w:rPr>
          <w:rFonts w:ascii="宋体" w:hAnsi="宋体" w:cs="宋体"/>
          <w:szCs w:val="21"/>
        </w:rPr>
        <w:t xml:space="preserve">×50%</w:t>
      </w:r>
      <w:r>
        <w:rPr>
          <w:rFonts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ascii="宋体" w:hAnsi="宋体" w:cs="宋体"/>
          <w:szCs w:val="21"/>
        </w:rPr>
        <w:t xml:space="preserve">投标（响应）报价低于采购项目最高限价</w:t>
      </w:r>
      <w:r>
        <w:rPr>
          <w:rFonts w:ascii="宋体" w:hAnsi="宋体" w:cs="宋体"/>
          <w:szCs w:val="21"/>
        </w:rPr>
        <w:t xml:space="preserve">45%</w:t>
      </w:r>
      <w:r>
        <w:rPr>
          <w:rFonts w:ascii="宋体" w:hAnsi="宋体" w:cs="宋体"/>
          <w:szCs w:val="21"/>
        </w:rPr>
        <w:t xml:space="preserve">的，即投标（响应）报价</w:t>
      </w:r>
      <w:r>
        <w:rPr>
          <w:rFonts w:ascii="宋体" w:hAnsi="宋体" w:cs="宋体"/>
          <w:szCs w:val="21"/>
        </w:rPr>
        <w:t xml:space="preserve">&lt;</w:t>
      </w:r>
      <w:r>
        <w:rPr>
          <w:rFonts w:ascii="宋体" w:hAnsi="宋体" w:cs="宋体"/>
          <w:szCs w:val="21"/>
        </w:rPr>
        <w:t xml:space="preserve">采购项目最高限价</w:t>
      </w:r>
      <w:r>
        <w:rPr>
          <w:rFonts w:ascii="宋体" w:hAnsi="宋体" w:cs="宋体"/>
          <w:szCs w:val="21"/>
        </w:rPr>
        <w:t xml:space="preserve">×45%</w:t>
      </w:r>
      <w:r>
        <w:rPr>
          <w:rFonts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ascii="宋体" w:hAnsi="宋体" w:cs="宋体"/>
          <w:szCs w:val="21"/>
        </w:rPr>
        <w:t xml:space="preserve">评审委员会基于专业判断，认为供应商报价过低，有可能影响产品质量或者不能诚信履约的其他情形。</w:t>
      </w:r>
      <w:r/>
    </w:p>
    <w:p>
      <w:pPr>
        <w:ind w:firstLine="420"/>
        <w:spacing w:line="360" w:lineRule="auto"/>
        <w:rPr>
          <w:rFonts w:ascii="宋体" w:hAnsi="宋体" w:cs="宋体"/>
          <w:szCs w:val="21"/>
        </w:rPr>
      </w:pPr>
      <w:r>
        <w:rPr>
          <w:rFonts w:hint="eastAsia" w:ascii="宋体" w:hAnsi="宋体" w:cs="宋体"/>
          <w:szCs w:val="21"/>
        </w:rPr>
        <w:t xml:space="preserve">B</w:t>
      </w:r>
      <w:r>
        <w:rPr>
          <w:rFonts w:hint="eastAsia" w:ascii="宋体" w:hAnsi="宋体" w:cs="宋体"/>
          <w:szCs w:val="21"/>
        </w:rPr>
        <w:t xml:space="preserve">、</w:t>
      </w:r>
      <w:r>
        <w:rPr>
          <w:rFonts w:ascii="宋体" w:hAnsi="宋体" w:cs="宋体"/>
          <w:szCs w:val="21"/>
        </w:rPr>
        <w:t xml:space="preserve">评审委员会启动异常低价投标（响应）审查后，属于前述第</w:t>
      </w:r>
      <w:r>
        <w:rPr>
          <w:rFonts w:ascii="宋体" w:hAnsi="宋体" w:cs="宋体"/>
          <w:szCs w:val="21"/>
        </w:rPr>
        <w:t xml:space="preserve">1</w:t>
      </w:r>
      <w:r>
        <w:rPr>
          <w:rFonts w:ascii="宋体" w:hAnsi="宋体" w:cs="宋体"/>
          <w:szCs w:val="21"/>
        </w:rPr>
        <w:t xml:space="preserve">项至第</w:t>
      </w:r>
      <w:r>
        <w:rPr>
          <w:rFonts w:ascii="宋体" w:hAnsi="宋体" w:cs="宋体"/>
          <w:szCs w:val="21"/>
        </w:rPr>
        <w:t xml:space="preserve">4</w:t>
      </w:r>
      <w:r>
        <w:rPr>
          <w:rFonts w:ascii="宋体" w:hAnsi="宋体" w:cs="宋体"/>
          <w:szCs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szCs w:val="21"/>
        </w:rPr>
        <w:t xml:space="preserve">30</w:t>
      </w:r>
      <w:r>
        <w:rPr>
          <w:rFonts w:ascii="宋体" w:hAnsi="宋体" w:cs="宋体"/>
          <w:szCs w:val="21"/>
        </w:rPr>
        <w:t xml:space="preserve">分钟。其中，属于第</w:t>
      </w:r>
      <w:r>
        <w:rPr>
          <w:rFonts w:ascii="宋体" w:hAnsi="宋体" w:cs="宋体"/>
          <w:szCs w:val="21"/>
        </w:rPr>
        <w:t xml:space="preserve">3</w:t>
      </w:r>
      <w:r>
        <w:rPr>
          <w:rFonts w:ascii="宋体" w:hAnsi="宋体" w:cs="宋体"/>
          <w:szCs w:val="21"/>
        </w:rPr>
        <w:t xml:space="preserve">项情形，供应商已随投标（响应）文件一并提交相关书面说明及必要的证明材料的，在评审现场可不再重复提交。</w:t>
      </w:r>
      <w:r/>
    </w:p>
    <w:p>
      <w:pPr>
        <w:ind w:firstLine="420"/>
        <w:spacing w:line="360" w:lineRule="auto"/>
        <w:rPr>
          <w:rFonts w:ascii="宋体" w:hAnsi="宋体" w:cs="宋体"/>
          <w:szCs w:val="21"/>
        </w:rPr>
      </w:pPr>
      <w:r>
        <w:rPr>
          <w:rFonts w:ascii="宋体" w:hAnsi="宋体" w:cs="宋体"/>
          <w:szCs w:val="21"/>
        </w:rPr>
        <w:t xml:space="preserve">评审委员会依据专业经验，参考同类项目中标（成交）价格、类似产品市场价格水平、行业人工费用标准、国家有</w:t>
      </w:r>
      <w:r>
        <w:rPr>
          <w:rFonts w:ascii="宋体" w:hAnsi="宋体" w:cs="宋体"/>
          <w:szCs w:val="21"/>
        </w:rPr>
        <w:t xml:space="preserve">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t xml:space="preserve">。</w:t>
      </w:r>
      <w:r/>
    </w:p>
    <w:p>
      <w:pPr>
        <w:ind w:firstLine="420"/>
        <w:spacing w:line="360" w:lineRule="auto"/>
        <w:rPr>
          <w:rFonts w:ascii="宋体" w:hAnsi="宋体" w:cs="宋体"/>
          <w:szCs w:val="21"/>
          <w:shd w:val="clear" w:color="auto" w:fill="ffffff"/>
        </w:rPr>
      </w:pPr>
      <w:r>
        <w:rPr>
          <w:rFonts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Cs w:val="21"/>
          <w:shd w:val="clear" w:color="auto" w:fill="ffffff"/>
        </w:rPr>
        <w:t xml:space="preserve">。</w:t>
      </w:r>
      <w:r/>
    </w:p>
    <w:p>
      <w:pPr>
        <w:spacing w:line="360" w:lineRule="auto"/>
        <w:rPr>
          <w:rFonts w:ascii="宋体" w:hAnsi="宋体" w:cs="宋体"/>
          <w:b/>
          <w:bCs/>
          <w:szCs w:val="21"/>
        </w:rPr>
        <w:outlineLvl w:val="1"/>
      </w:pPr>
      <w:r>
        <w:rPr>
          <w:rFonts w:hint="eastAsia" w:ascii="宋体" w:hAnsi="宋体" w:cs="宋体"/>
          <w:b/>
          <w:bCs/>
          <w:szCs w:val="21"/>
        </w:rPr>
        <w:t xml:space="preserve">二、评分标准</w:t>
      </w:r>
      <w:r/>
    </w:p>
    <w:p>
      <w:pPr>
        <w:spacing w:line="360" w:lineRule="auto"/>
        <w:rPr>
          <w:rFonts w:ascii="宋体" w:hAnsi="宋体" w:cs="宋体"/>
          <w:b/>
          <w:szCs w:val="21"/>
        </w:rPr>
        <w:outlineLvl w:val="2"/>
      </w:pPr>
      <w:r>
        <w:rPr>
          <w:rFonts w:hint="eastAsia" w:ascii="宋体" w:hAnsi="宋体" w:cs="宋体"/>
          <w:b/>
          <w:szCs w:val="21"/>
        </w:rPr>
        <w:t xml:space="preserve">（一）价格分（</w:t>
      </w:r>
      <w:r>
        <w:rPr>
          <w:rFonts w:hint="eastAsia" w:ascii="宋体" w:hAnsi="宋体" w:cs="宋体"/>
          <w:b/>
          <w:szCs w:val="21"/>
        </w:rPr>
        <w:t xml:space="preserve">15</w:t>
      </w:r>
      <w:r>
        <w:rPr>
          <w:rFonts w:hint="eastAsia" w:ascii="宋体" w:hAnsi="宋体" w:cs="宋体"/>
          <w:b/>
          <w:szCs w:val="21"/>
        </w:rPr>
        <w:t xml:space="preserve">分</w:t>
      </w:r>
      <w:r>
        <w:rPr>
          <w:rFonts w:hint="eastAsia" w:ascii="宋体" w:hAnsi="宋体" w:cs="宋体"/>
          <w:b/>
          <w:bCs/>
          <w:szCs w:val="21"/>
        </w:rPr>
        <w:t xml:space="preserve">，以最后报价作为计算依据</w:t>
      </w:r>
      <w:r>
        <w:rPr>
          <w:rFonts w:hint="eastAsia" w:ascii="宋体" w:hAnsi="宋体" w:cs="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第一步：响应总报价低于或等于采购预算价格（及最高限价）的，为有效响应报价。超采购预算价格（或最高限价）的响应报价为无效响应报价。无效响应报价的响应文件不进行评审，也不得成交。</w:t>
      </w:r>
      <w:r/>
    </w:p>
    <w:p>
      <w:pPr>
        <w:ind w:firstLine="420"/>
        <w:spacing w:line="360" w:lineRule="auto"/>
        <w:rPr>
          <w:rFonts w:ascii="宋体" w:hAnsi="宋体" w:cs="宋体"/>
          <w:szCs w:val="21"/>
        </w:rPr>
      </w:pPr>
      <w:r>
        <w:rPr>
          <w:rFonts w:hint="eastAsia" w:ascii="宋体" w:hAnsi="宋体" w:cs="宋体"/>
          <w:szCs w:val="21"/>
        </w:rPr>
        <w:t xml:space="preserve">第二步：价格分采用低价优先法计算，即满足采购文件要求且最后响应价格最低的响应报价为评标基准价，其价格分为满分。其他响应单位的价格分统一按照下列公式计算（计算结果四舍五入保留两位小数）：响应报价得分</w:t>
      </w:r>
      <w:r>
        <w:rPr>
          <w:rFonts w:hint="eastAsia" w:ascii="宋体" w:hAnsi="宋体" w:cs="宋体"/>
          <w:szCs w:val="21"/>
        </w:rPr>
        <w:t xml:space="preserve">=</w:t>
      </w:r>
      <w:r>
        <w:rPr>
          <w:rFonts w:hint="eastAsia" w:ascii="宋体" w:hAnsi="宋体" w:cs="宋体"/>
          <w:szCs w:val="21"/>
        </w:rPr>
        <w:t xml:space="preserve">（评标基准价</w:t>
      </w:r>
      <w:r>
        <w:rPr>
          <w:rFonts w:hint="eastAsia" w:ascii="宋体" w:hAnsi="宋体" w:cs="宋体"/>
          <w:szCs w:val="21"/>
        </w:rPr>
        <w:t xml:space="preserve">/</w:t>
      </w:r>
      <w:r>
        <w:rPr>
          <w:rFonts w:hint="eastAsia" w:ascii="宋体" w:hAnsi="宋体" w:cs="宋体"/>
          <w:szCs w:val="21"/>
        </w:rPr>
        <w:t xml:space="preserve">最后响应报价）</w:t>
      </w:r>
      <w:r>
        <w:rPr>
          <w:rFonts w:hint="eastAsia" w:ascii="宋体" w:hAnsi="宋体" w:cs="宋体"/>
          <w:szCs w:val="21"/>
        </w:rPr>
        <w:t xml:space="preserve">*</w:t>
      </w:r>
      <w:r>
        <w:rPr>
          <w:rFonts w:hint="eastAsia" w:ascii="宋体" w:hAnsi="宋体" w:cs="宋体"/>
          <w:szCs w:val="21"/>
        </w:rPr>
        <w:t xml:space="preserve">价格权值</w:t>
      </w:r>
      <w:r>
        <w:rPr>
          <w:rFonts w:hint="eastAsia" w:ascii="宋体" w:hAnsi="宋体" w:cs="宋体"/>
          <w:szCs w:val="21"/>
        </w:rPr>
        <w:t xml:space="preserve">*100</w:t>
      </w:r>
      <w:r>
        <w:rPr>
          <w:rFonts w:hint="eastAsia" w:ascii="宋体" w:hAnsi="宋体" w:cs="宋体"/>
          <w:szCs w:val="21"/>
        </w:rPr>
        <w:t xml:space="preserve">。价格权值为</w:t>
      </w:r>
      <w:r>
        <w:rPr>
          <w:rFonts w:hint="eastAsia" w:ascii="宋体" w:hAnsi="宋体" w:cs="宋体"/>
          <w:szCs w:val="21"/>
        </w:rPr>
        <w:t xml:space="preserve">15</w:t>
      </w:r>
      <w:r>
        <w:rPr>
          <w:rFonts w:hint="eastAsia" w:ascii="宋体" w:hAnsi="宋体" w:cs="宋体"/>
          <w:szCs w:val="21"/>
        </w:rPr>
        <w:t xml:space="preserve">%</w:t>
      </w:r>
      <w:r>
        <w:rPr>
          <w:rFonts w:hint="eastAsia" w:ascii="宋体" w:hAnsi="宋体" w:cs="宋体"/>
          <w:szCs w:val="21"/>
        </w:rPr>
        <w:t xml:space="preserve">。</w:t>
      </w:r>
      <w:r/>
    </w:p>
    <w:p>
      <w:pPr>
        <w:jc w:val="left"/>
        <w:spacing w:line="360" w:lineRule="auto"/>
        <w:rPr>
          <w:rFonts w:ascii="宋体" w:hAnsi="宋体"/>
          <w:b/>
          <w:bCs/>
          <w:szCs w:val="21"/>
        </w:rPr>
      </w:pPr>
      <w:r>
        <w:rPr>
          <w:rFonts w:hint="eastAsia" w:ascii="宋体" w:hAnsi="宋体"/>
          <w:b/>
          <w:bCs/>
          <w:szCs w:val="21"/>
        </w:rPr>
        <w:t xml:space="preserve">（二）项目服务方案（</w:t>
      </w:r>
      <w:r>
        <w:rPr>
          <w:rFonts w:hint="eastAsia" w:ascii="宋体" w:hAnsi="宋体"/>
          <w:b/>
          <w:bCs/>
          <w:szCs w:val="21"/>
        </w:rPr>
        <w:t xml:space="preserve">50</w:t>
      </w:r>
      <w:r>
        <w:rPr>
          <w:rFonts w:hint="eastAsia" w:ascii="宋体" w:hAnsi="宋体"/>
          <w:b/>
          <w:bCs/>
          <w:szCs w:val="21"/>
        </w:rPr>
        <w:t xml:space="preserve">分）</w:t>
      </w:r>
      <w:r/>
    </w:p>
    <w:p>
      <w:pPr>
        <w:ind w:firstLine="420"/>
        <w:jc w:val="left"/>
        <w:spacing w:line="360" w:lineRule="auto"/>
        <w:rPr>
          <w:rFonts w:ascii="宋体" w:hAnsi="宋体"/>
          <w:bCs/>
          <w:szCs w:val="21"/>
        </w:rPr>
      </w:pPr>
      <w:r>
        <w:rPr>
          <w:rFonts w:hint="eastAsia" w:ascii="宋体" w:hAnsi="宋体"/>
          <w:bCs/>
          <w:szCs w:val="21"/>
        </w:rPr>
        <w:t xml:space="preserve">1</w:t>
      </w:r>
      <w:r>
        <w:rPr>
          <w:rFonts w:hint="eastAsia" w:ascii="宋体" w:hAnsi="宋体"/>
          <w:bCs/>
          <w:szCs w:val="21"/>
        </w:rPr>
        <w:t xml:space="preserve">、项目需求分析及解决方案</w:t>
      </w:r>
      <w:r>
        <w:rPr>
          <w:rFonts w:hint="eastAsia" w:ascii="宋体" w:hAnsi="宋体"/>
          <w:bCs/>
          <w:szCs w:val="21"/>
        </w:rPr>
        <w:t xml:space="preserve">（5分）</w:t>
      </w:r>
      <w:r/>
    </w:p>
    <w:p>
      <w:pPr>
        <w:ind w:firstLine="420"/>
        <w:jc w:val="left"/>
        <w:spacing w:line="360" w:lineRule="auto"/>
        <w:rPr>
          <w:rFonts w:ascii="宋体" w:hAnsi="宋体"/>
          <w:bCs/>
          <w:szCs w:val="21"/>
        </w:rPr>
      </w:pPr>
      <w:r>
        <w:rPr>
          <w:rFonts w:hint="eastAsia" w:ascii="宋体" w:hAnsi="宋体"/>
          <w:bCs/>
          <w:szCs w:val="21"/>
        </w:rPr>
        <w:t xml:space="preserve">评委根据响应单位对本项目的理解程度，需求分析和解决方案设计的精细、科学、合理程度进行评分。详细科学合理得</w:t>
      </w:r>
      <w:r>
        <w:rPr>
          <w:rFonts w:hint="eastAsia" w:ascii="宋体" w:hAnsi="宋体"/>
          <w:bCs/>
          <w:szCs w:val="21"/>
        </w:rPr>
        <w:t xml:space="preserve">5</w:t>
      </w:r>
      <w:r>
        <w:rPr>
          <w:rFonts w:hint="eastAsia" w:ascii="宋体" w:hAnsi="宋体"/>
          <w:bCs/>
          <w:szCs w:val="21"/>
        </w:rPr>
        <w:t xml:space="preserve">分；较为详细科学合理得</w:t>
      </w:r>
      <w:r>
        <w:rPr>
          <w:rFonts w:hint="eastAsia" w:ascii="宋体" w:hAnsi="宋体"/>
          <w:bCs/>
          <w:szCs w:val="21"/>
        </w:rPr>
        <w:t xml:space="preserve">3</w:t>
      </w:r>
      <w:r>
        <w:rPr>
          <w:rFonts w:hint="eastAsia" w:ascii="宋体" w:hAnsi="宋体"/>
          <w:bCs/>
          <w:szCs w:val="21"/>
        </w:rPr>
        <w:t xml:space="preserve">分；不够详细科学合理得</w:t>
      </w:r>
      <w:r>
        <w:rPr>
          <w:rFonts w:hint="eastAsia" w:ascii="宋体" w:hAnsi="宋体"/>
          <w:bCs/>
          <w:szCs w:val="21"/>
        </w:rPr>
        <w:t xml:space="preserve">1</w:t>
      </w:r>
      <w:r>
        <w:rPr>
          <w:rFonts w:hint="eastAsia" w:ascii="宋体" w:hAnsi="宋体"/>
          <w:bCs/>
          <w:szCs w:val="21"/>
        </w:rPr>
        <w:t xml:space="preserve">分；未提供不得分。</w:t>
      </w:r>
      <w:r/>
    </w:p>
    <w:p>
      <w:pPr>
        <w:ind w:firstLine="420"/>
        <w:jc w:val="left"/>
        <w:spacing w:line="360" w:lineRule="auto"/>
        <w:rPr>
          <w:rFonts w:ascii="宋体" w:hAnsi="宋体"/>
          <w:bCs/>
          <w:szCs w:val="21"/>
        </w:rPr>
      </w:pPr>
      <w:r>
        <w:rPr>
          <w:rFonts w:hint="eastAsia" w:ascii="宋体" w:hAnsi="宋体"/>
          <w:bCs/>
          <w:szCs w:val="21"/>
        </w:rPr>
        <w:t xml:space="preserve">2</w:t>
      </w:r>
      <w:r>
        <w:rPr>
          <w:rFonts w:hint="eastAsia" w:ascii="宋体" w:hAnsi="宋体"/>
          <w:bCs/>
          <w:szCs w:val="21"/>
        </w:rPr>
        <w:t xml:space="preserve">、工资指导价位调查（</w:t>
      </w:r>
      <w:r>
        <w:rPr>
          <w:rFonts w:hint="eastAsia" w:ascii="宋体" w:hAnsi="宋体"/>
          <w:bCs/>
          <w:szCs w:val="21"/>
        </w:rPr>
        <w:t xml:space="preserve">5</w:t>
      </w:r>
      <w:r>
        <w:rPr>
          <w:rFonts w:hint="eastAsia" w:ascii="宋体" w:hAnsi="宋体"/>
          <w:bCs/>
          <w:szCs w:val="21"/>
        </w:rPr>
        <w:t xml:space="preserve">分）</w:t>
      </w:r>
      <w:r/>
    </w:p>
    <w:p>
      <w:pPr>
        <w:ind w:firstLine="420"/>
        <w:jc w:val="left"/>
        <w:spacing w:line="360" w:lineRule="auto"/>
        <w:rPr>
          <w:rFonts w:ascii="宋体" w:hAnsi="宋体"/>
          <w:bCs/>
          <w:szCs w:val="21"/>
        </w:rPr>
      </w:pPr>
      <w:r>
        <w:rPr>
          <w:rFonts w:hint="eastAsia" w:ascii="宋体" w:hAnsi="宋体"/>
          <w:bCs/>
          <w:szCs w:val="21"/>
        </w:rPr>
        <w:t xml:space="preserve">调查工作方案符合采购要求，符合国家及省市相关规定，目的、手段、内容、途径、统计（抽样）模型、质量控制等表述清楚，并有相应质量保证措施的得</w:t>
      </w:r>
      <w:r>
        <w:rPr>
          <w:rFonts w:hint="eastAsia" w:ascii="宋体" w:hAnsi="宋体"/>
          <w:bCs/>
          <w:szCs w:val="21"/>
        </w:rPr>
        <w:t xml:space="preserve">5</w:t>
      </w:r>
      <w:r>
        <w:rPr>
          <w:rFonts w:hint="eastAsia" w:ascii="宋体" w:hAnsi="宋体"/>
          <w:bCs/>
          <w:szCs w:val="21"/>
        </w:rPr>
        <w:t xml:space="preserve">分；符合采购文件要求，符合国家及省市相关规定，目的、手段、内容、途径、统计（抽样）模型、质量控制等表述较清楚的得</w:t>
      </w:r>
      <w:r>
        <w:rPr>
          <w:rFonts w:hint="eastAsia" w:ascii="宋体" w:hAnsi="宋体"/>
          <w:bCs/>
          <w:szCs w:val="21"/>
        </w:rPr>
        <w:t xml:space="preserve">3</w:t>
      </w:r>
      <w:r>
        <w:rPr>
          <w:rFonts w:hint="eastAsia" w:ascii="宋体" w:hAnsi="宋体"/>
          <w:bCs/>
          <w:szCs w:val="21"/>
        </w:rPr>
        <w:t xml:space="preserve">分；符合采购文件要求，符合国家及省市相关规定，目的、手段</w:t>
      </w:r>
      <w:r>
        <w:rPr>
          <w:rFonts w:hint="eastAsia" w:ascii="宋体" w:hAnsi="宋体"/>
          <w:bCs/>
          <w:szCs w:val="21"/>
        </w:rPr>
        <w:t xml:space="preserve">、内容、途径、统计（抽样）模型、质量控制等表述</w:t>
      </w:r>
      <w:r>
        <w:rPr>
          <w:rFonts w:hint="eastAsia" w:ascii="宋体" w:hAnsi="宋体"/>
          <w:bCs/>
          <w:szCs w:val="21"/>
        </w:rPr>
        <w:t xml:space="preserve">欠缺</w:t>
      </w:r>
      <w:r>
        <w:rPr>
          <w:rFonts w:hint="eastAsia" w:ascii="宋体" w:hAnsi="宋体"/>
          <w:bCs/>
          <w:szCs w:val="21"/>
        </w:rPr>
        <w:t xml:space="preserve">的得</w:t>
      </w:r>
      <w:r>
        <w:rPr>
          <w:rFonts w:hint="eastAsia" w:ascii="宋体" w:hAnsi="宋体"/>
          <w:bCs/>
          <w:szCs w:val="21"/>
        </w:rPr>
        <w:t xml:space="preserve">1</w:t>
      </w:r>
      <w:r>
        <w:rPr>
          <w:rFonts w:hint="eastAsia" w:ascii="宋体" w:hAnsi="宋体"/>
          <w:bCs/>
          <w:szCs w:val="21"/>
        </w:rPr>
        <w:t xml:space="preserve">分；未提供不得分。</w:t>
      </w:r>
      <w:r/>
    </w:p>
    <w:p>
      <w:pPr>
        <w:ind w:firstLine="420"/>
        <w:jc w:val="left"/>
        <w:spacing w:line="360" w:lineRule="auto"/>
        <w:rPr>
          <w:rFonts w:ascii="宋体" w:hAnsi="宋体"/>
          <w:bCs/>
          <w:szCs w:val="21"/>
        </w:rPr>
      </w:pPr>
      <w:r>
        <w:rPr>
          <w:rFonts w:hint="eastAsia" w:ascii="宋体" w:hAnsi="宋体"/>
          <w:bCs/>
          <w:szCs w:val="21"/>
        </w:rPr>
        <w:t xml:space="preserve">3</w:t>
      </w:r>
      <w:r>
        <w:rPr>
          <w:rFonts w:hint="eastAsia" w:ascii="宋体" w:hAnsi="宋体"/>
          <w:bCs/>
          <w:szCs w:val="21"/>
        </w:rPr>
        <w:t xml:space="preserve">、</w:t>
      </w:r>
      <w:r>
        <w:rPr>
          <w:rFonts w:hint="eastAsia" w:ascii="宋体" w:hAnsi="宋体"/>
          <w:bCs/>
          <w:szCs w:val="21"/>
        </w:rPr>
        <w:t xml:space="preserve">人工成本调查（含制造业人工成本调查）（</w:t>
      </w:r>
      <w:r>
        <w:rPr>
          <w:rFonts w:hint="eastAsia" w:ascii="宋体" w:hAnsi="宋体"/>
          <w:bCs/>
          <w:szCs w:val="21"/>
        </w:rPr>
        <w:t xml:space="preserve">5</w:t>
      </w:r>
      <w:r>
        <w:rPr>
          <w:rFonts w:hint="eastAsia" w:ascii="宋体" w:hAnsi="宋体"/>
          <w:bCs/>
          <w:szCs w:val="21"/>
        </w:rPr>
        <w:t xml:space="preserve">分）</w:t>
      </w:r>
      <w:r/>
    </w:p>
    <w:p>
      <w:pPr>
        <w:ind w:firstLine="420"/>
        <w:jc w:val="left"/>
        <w:spacing w:line="360" w:lineRule="auto"/>
        <w:rPr>
          <w:rFonts w:ascii="宋体" w:hAnsi="宋体"/>
          <w:bCs/>
          <w:szCs w:val="21"/>
        </w:rPr>
      </w:pPr>
      <w:r>
        <w:rPr>
          <w:rFonts w:hint="eastAsia" w:ascii="宋体" w:hAnsi="宋体"/>
          <w:bCs/>
          <w:szCs w:val="21"/>
        </w:rPr>
        <w:t xml:space="preserve">调查工作方案符合采购要求，符合国家及省市相关规定，目的、手段、内容、途径、统计（抽样）模型、质量控制等表述清楚，并有相应质量保证措施的得</w:t>
      </w:r>
      <w:r>
        <w:rPr>
          <w:rFonts w:hint="eastAsia" w:ascii="宋体" w:hAnsi="宋体"/>
          <w:bCs/>
          <w:szCs w:val="21"/>
        </w:rPr>
        <w:t xml:space="preserve">5</w:t>
      </w:r>
      <w:r>
        <w:rPr>
          <w:rFonts w:hint="eastAsia" w:ascii="宋体" w:hAnsi="宋体"/>
          <w:bCs/>
          <w:szCs w:val="21"/>
        </w:rPr>
        <w:t xml:space="preserve">分；符合采购文件要求，符合国家及省市相关规定，目的、手段、内容、途径、统计（抽样）模型、质量控制等表述较清楚的得</w:t>
      </w:r>
      <w:r>
        <w:rPr>
          <w:rFonts w:hint="eastAsia" w:ascii="宋体" w:hAnsi="宋体"/>
          <w:bCs/>
          <w:szCs w:val="21"/>
        </w:rPr>
        <w:t xml:space="preserve">3</w:t>
      </w:r>
      <w:r>
        <w:rPr>
          <w:rFonts w:hint="eastAsia" w:ascii="宋体" w:hAnsi="宋体"/>
          <w:bCs/>
          <w:szCs w:val="21"/>
        </w:rPr>
        <w:t xml:space="preserve">分；符合采购文件要求，符合国家及省市相关规定，目的、手段、内容、途径、统计（抽样）模型、质量控制等表述</w:t>
      </w:r>
      <w:r>
        <w:rPr>
          <w:rFonts w:hint="eastAsia" w:ascii="宋体" w:hAnsi="宋体"/>
          <w:bCs/>
          <w:szCs w:val="21"/>
        </w:rPr>
        <w:t xml:space="preserve">欠缺</w:t>
      </w:r>
      <w:r>
        <w:rPr>
          <w:rFonts w:hint="eastAsia" w:ascii="宋体" w:hAnsi="宋体"/>
          <w:bCs/>
          <w:szCs w:val="21"/>
        </w:rPr>
        <w:t xml:space="preserve">的得</w:t>
      </w:r>
      <w:r>
        <w:rPr>
          <w:rFonts w:hint="eastAsia" w:ascii="宋体" w:hAnsi="宋体"/>
          <w:bCs/>
          <w:szCs w:val="21"/>
        </w:rPr>
        <w:t xml:space="preserve">1</w:t>
      </w:r>
      <w:r>
        <w:rPr>
          <w:rFonts w:hint="eastAsia" w:ascii="宋体" w:hAnsi="宋体"/>
          <w:bCs/>
          <w:szCs w:val="21"/>
        </w:rPr>
        <w:t xml:space="preserve">分；未提供不得分。</w:t>
      </w:r>
      <w:r/>
    </w:p>
    <w:p>
      <w:pPr>
        <w:ind w:firstLine="420"/>
        <w:jc w:val="left"/>
        <w:spacing w:line="360" w:lineRule="auto"/>
        <w:rPr>
          <w:rFonts w:ascii="宋体" w:hAnsi="宋体"/>
          <w:bCs/>
          <w:szCs w:val="21"/>
        </w:rPr>
      </w:pPr>
      <w:r>
        <w:rPr>
          <w:rFonts w:hint="eastAsia" w:ascii="宋体" w:hAnsi="宋体"/>
          <w:bCs/>
          <w:szCs w:val="21"/>
        </w:rPr>
        <w:t xml:space="preserve">4</w:t>
      </w:r>
      <w:r>
        <w:rPr>
          <w:rFonts w:hint="eastAsia" w:ascii="宋体" w:hAnsi="宋体"/>
          <w:bCs/>
          <w:szCs w:val="21"/>
        </w:rPr>
        <w:t xml:space="preserve">、</w:t>
      </w:r>
      <w:r>
        <w:rPr>
          <w:rFonts w:hint="eastAsia" w:ascii="宋体" w:hAnsi="宋体"/>
          <w:bCs/>
          <w:szCs w:val="21"/>
        </w:rPr>
        <w:t xml:space="preserve">最低工资政策实施效果评估专项调查（</w:t>
      </w:r>
      <w:r>
        <w:rPr>
          <w:rFonts w:hint="eastAsia" w:ascii="宋体" w:hAnsi="宋体"/>
          <w:bCs/>
          <w:szCs w:val="21"/>
        </w:rPr>
        <w:t xml:space="preserve">5</w:t>
      </w:r>
      <w:r>
        <w:rPr>
          <w:rFonts w:hint="eastAsia" w:ascii="宋体" w:hAnsi="宋体"/>
          <w:bCs/>
          <w:szCs w:val="21"/>
        </w:rPr>
        <w:t xml:space="preserve">分）</w:t>
      </w:r>
      <w:r/>
    </w:p>
    <w:p>
      <w:pPr>
        <w:ind w:firstLine="420"/>
        <w:jc w:val="left"/>
        <w:spacing w:line="360" w:lineRule="auto"/>
        <w:rPr>
          <w:rFonts w:ascii="宋体" w:hAnsi="宋体"/>
          <w:bCs/>
          <w:szCs w:val="21"/>
        </w:rPr>
      </w:pPr>
      <w:r>
        <w:rPr>
          <w:rFonts w:hint="eastAsia" w:ascii="宋体" w:hAnsi="宋体"/>
          <w:bCs/>
          <w:szCs w:val="21"/>
        </w:rPr>
        <w:t xml:space="preserve">调查工作方案符合采购要求，符合国家及省市相关规定，目的、手段、内容、途径、统计（抽样）模型、质量控制等表述清楚，并有相应质量保证措施的得</w:t>
      </w:r>
      <w:r>
        <w:rPr>
          <w:rFonts w:hint="eastAsia" w:ascii="宋体" w:hAnsi="宋体"/>
          <w:bCs/>
          <w:szCs w:val="21"/>
        </w:rPr>
        <w:t xml:space="preserve">5</w:t>
      </w:r>
      <w:r>
        <w:rPr>
          <w:rFonts w:hint="eastAsia" w:ascii="宋体" w:hAnsi="宋体"/>
          <w:bCs/>
          <w:szCs w:val="21"/>
        </w:rPr>
        <w:t xml:space="preserve">分；符合采购文件要求，符合国家及省市相关规定，目的、手段、内容、途径、统计（抽样）模型、质量控制等表述较清楚的得</w:t>
      </w:r>
      <w:r>
        <w:rPr>
          <w:rFonts w:hint="eastAsia" w:ascii="宋体" w:hAnsi="宋体"/>
          <w:bCs/>
          <w:szCs w:val="21"/>
        </w:rPr>
        <w:t xml:space="preserve">3</w:t>
      </w:r>
      <w:r>
        <w:rPr>
          <w:rFonts w:hint="eastAsia" w:ascii="宋体" w:hAnsi="宋体"/>
          <w:bCs/>
          <w:szCs w:val="21"/>
        </w:rPr>
        <w:t xml:space="preserve">分；符合采购文件要求，符合国家及省市相关规定，目的、手段、内容、途径、统计（抽样）模型、质量控制等表述</w:t>
      </w:r>
      <w:r>
        <w:rPr>
          <w:rFonts w:hint="eastAsia" w:ascii="宋体" w:hAnsi="宋体"/>
          <w:bCs/>
          <w:szCs w:val="21"/>
        </w:rPr>
        <w:t xml:space="preserve">欠缺</w:t>
      </w:r>
      <w:r>
        <w:rPr>
          <w:rFonts w:hint="eastAsia" w:ascii="宋体" w:hAnsi="宋体"/>
          <w:bCs/>
          <w:szCs w:val="21"/>
        </w:rPr>
        <w:t xml:space="preserve">的得</w:t>
      </w:r>
      <w:r>
        <w:rPr>
          <w:rFonts w:hint="eastAsia" w:ascii="宋体" w:hAnsi="宋体"/>
          <w:bCs/>
          <w:szCs w:val="21"/>
        </w:rPr>
        <w:t xml:space="preserve">1</w:t>
      </w:r>
      <w:r>
        <w:rPr>
          <w:rFonts w:hint="eastAsia" w:ascii="宋体" w:hAnsi="宋体"/>
          <w:bCs/>
          <w:szCs w:val="21"/>
        </w:rPr>
        <w:t xml:space="preserve">分；未提供不得分。</w:t>
      </w:r>
      <w:r/>
    </w:p>
    <w:p>
      <w:pPr>
        <w:ind w:firstLine="420"/>
        <w:jc w:val="left"/>
        <w:spacing w:line="360" w:lineRule="auto"/>
        <w:rPr>
          <w:rFonts w:ascii="宋体" w:hAnsi="宋体"/>
          <w:bCs/>
          <w:szCs w:val="21"/>
        </w:rPr>
      </w:pPr>
      <w:r>
        <w:rPr>
          <w:rFonts w:hint="eastAsia" w:ascii="宋体" w:hAnsi="宋体"/>
          <w:bCs/>
          <w:szCs w:val="21"/>
        </w:rPr>
        <w:t xml:space="preserve">5</w:t>
      </w:r>
      <w:r>
        <w:rPr>
          <w:rFonts w:hint="eastAsia" w:ascii="宋体" w:hAnsi="宋体"/>
          <w:bCs/>
          <w:szCs w:val="21"/>
        </w:rPr>
        <w:t xml:space="preserve">、</w:t>
      </w:r>
      <w:r>
        <w:rPr>
          <w:rFonts w:hint="eastAsia" w:ascii="宋体" w:hAnsi="宋体"/>
          <w:bCs/>
          <w:szCs w:val="21"/>
        </w:rPr>
        <w:t xml:space="preserve">新就业形态劳动者薪酬调查（</w:t>
      </w:r>
      <w:r>
        <w:rPr>
          <w:rFonts w:hint="eastAsia" w:ascii="宋体" w:hAnsi="宋体"/>
          <w:bCs/>
          <w:szCs w:val="21"/>
        </w:rPr>
        <w:t xml:space="preserve">5</w:t>
      </w:r>
      <w:r>
        <w:rPr>
          <w:rFonts w:hint="eastAsia" w:ascii="宋体" w:hAnsi="宋体"/>
          <w:bCs/>
          <w:szCs w:val="21"/>
        </w:rPr>
        <w:t xml:space="preserve">分）</w:t>
      </w:r>
      <w:r/>
    </w:p>
    <w:p>
      <w:pPr>
        <w:ind w:firstLine="420"/>
        <w:jc w:val="left"/>
        <w:spacing w:line="360" w:lineRule="auto"/>
        <w:rPr>
          <w:rFonts w:ascii="宋体" w:hAnsi="宋体"/>
          <w:bCs/>
          <w:szCs w:val="21"/>
        </w:rPr>
      </w:pPr>
      <w:r>
        <w:rPr>
          <w:rFonts w:hint="eastAsia" w:ascii="宋体" w:hAnsi="宋体"/>
          <w:bCs/>
          <w:szCs w:val="21"/>
        </w:rPr>
        <w:t xml:space="preserve">调查工作方案符合采购要求，符合国家及省市相关规</w:t>
      </w:r>
      <w:r>
        <w:rPr>
          <w:rFonts w:hint="eastAsia" w:ascii="宋体" w:hAnsi="宋体"/>
          <w:bCs/>
          <w:szCs w:val="21"/>
        </w:rPr>
        <w:t xml:space="preserve">定，目的、手段、内容、途径、统计（抽样）模型、质量控制等表述清楚，并有相应质量保证措施的得</w:t>
      </w:r>
      <w:r>
        <w:rPr>
          <w:rFonts w:hint="eastAsia" w:ascii="宋体" w:hAnsi="宋体"/>
          <w:bCs/>
          <w:szCs w:val="21"/>
        </w:rPr>
        <w:t xml:space="preserve">5</w:t>
      </w:r>
      <w:r>
        <w:rPr>
          <w:rFonts w:hint="eastAsia" w:ascii="宋体" w:hAnsi="宋体"/>
          <w:bCs/>
          <w:szCs w:val="21"/>
        </w:rPr>
        <w:t xml:space="preserve">分；符合采购文件要求，符合国家及省市相关规定，目的、手段、内容、途径、统计（抽样）模型、质量控制等表述较清楚的得</w:t>
      </w:r>
      <w:r>
        <w:rPr>
          <w:rFonts w:hint="eastAsia" w:ascii="宋体" w:hAnsi="宋体"/>
          <w:bCs/>
          <w:szCs w:val="21"/>
        </w:rPr>
        <w:t xml:space="preserve">3</w:t>
      </w:r>
      <w:r>
        <w:rPr>
          <w:rFonts w:hint="eastAsia" w:ascii="宋体" w:hAnsi="宋体"/>
          <w:bCs/>
          <w:szCs w:val="21"/>
        </w:rPr>
        <w:t xml:space="preserve">分；符合采购文件要求，符合国家及省市相关规定，目的、手段、内容、途径、统计（抽样）模型、质量控制等表述</w:t>
      </w:r>
      <w:r>
        <w:rPr>
          <w:rFonts w:hint="eastAsia" w:ascii="宋体" w:hAnsi="宋体"/>
          <w:bCs/>
          <w:szCs w:val="21"/>
        </w:rPr>
        <w:t xml:space="preserve">欠缺</w:t>
      </w:r>
      <w:r>
        <w:rPr>
          <w:rFonts w:hint="eastAsia" w:ascii="宋体" w:hAnsi="宋体"/>
          <w:bCs/>
          <w:szCs w:val="21"/>
        </w:rPr>
        <w:t xml:space="preserve">的得</w:t>
      </w:r>
      <w:r>
        <w:rPr>
          <w:rFonts w:hint="eastAsia" w:ascii="宋体" w:hAnsi="宋体"/>
          <w:bCs/>
          <w:szCs w:val="21"/>
        </w:rPr>
        <w:t xml:space="preserve">1</w:t>
      </w:r>
      <w:r>
        <w:rPr>
          <w:rFonts w:hint="eastAsia" w:ascii="宋体" w:hAnsi="宋体"/>
          <w:bCs/>
          <w:szCs w:val="21"/>
        </w:rPr>
        <w:t xml:space="preserve">分；未提供不得分。</w:t>
      </w:r>
      <w:r/>
    </w:p>
    <w:p>
      <w:pPr>
        <w:ind w:firstLine="420"/>
        <w:jc w:val="left"/>
        <w:spacing w:line="360" w:lineRule="auto"/>
        <w:rPr>
          <w:rFonts w:ascii="宋体" w:hAnsi="宋体"/>
          <w:bCs/>
          <w:szCs w:val="21"/>
        </w:rPr>
      </w:pPr>
      <w:r>
        <w:rPr>
          <w:rFonts w:hint="eastAsia" w:ascii="宋体" w:hAnsi="宋体"/>
          <w:bCs/>
          <w:szCs w:val="21"/>
        </w:rPr>
        <w:t xml:space="preserve">6</w:t>
      </w:r>
      <w:r>
        <w:rPr>
          <w:rFonts w:hint="eastAsia" w:ascii="宋体" w:hAnsi="宋体"/>
          <w:bCs/>
          <w:szCs w:val="21"/>
        </w:rPr>
        <w:t xml:space="preserve">、</w:t>
      </w:r>
      <w:r>
        <w:rPr>
          <w:rFonts w:hint="eastAsia" w:ascii="宋体" w:hAnsi="宋体"/>
          <w:bCs/>
          <w:szCs w:val="21"/>
        </w:rPr>
        <w:t xml:space="preserve">其他重点产业调查（</w:t>
      </w:r>
      <w:r>
        <w:rPr>
          <w:rFonts w:hint="eastAsia" w:ascii="宋体" w:hAnsi="宋体"/>
          <w:bCs/>
          <w:szCs w:val="21"/>
        </w:rPr>
        <w:t xml:space="preserve">5</w:t>
      </w:r>
      <w:r>
        <w:rPr>
          <w:rFonts w:hint="eastAsia" w:ascii="宋体" w:hAnsi="宋体"/>
          <w:bCs/>
          <w:szCs w:val="21"/>
        </w:rPr>
        <w:t xml:space="preserve">分）</w:t>
      </w:r>
      <w:r/>
    </w:p>
    <w:p>
      <w:pPr>
        <w:ind w:firstLine="420"/>
        <w:jc w:val="left"/>
        <w:spacing w:line="360" w:lineRule="auto"/>
        <w:rPr>
          <w:rFonts w:ascii="宋体" w:hAnsi="宋体"/>
          <w:bCs/>
          <w:szCs w:val="21"/>
        </w:rPr>
      </w:pPr>
      <w:r>
        <w:rPr>
          <w:rFonts w:hint="eastAsia" w:ascii="宋体" w:hAnsi="宋体"/>
          <w:bCs/>
          <w:szCs w:val="21"/>
        </w:rPr>
        <w:t xml:space="preserve">调查工作方案符合采购要求，符合国家及省市相关规定，目的、手段、内容、途径、统计（抽样）模型、质量控制等表述清楚，并有相应质量保证措施的得</w:t>
      </w:r>
      <w:r>
        <w:rPr>
          <w:rFonts w:hint="eastAsia" w:ascii="宋体" w:hAnsi="宋体"/>
          <w:bCs/>
          <w:szCs w:val="21"/>
        </w:rPr>
        <w:t xml:space="preserve">5</w:t>
      </w:r>
      <w:r>
        <w:rPr>
          <w:rFonts w:hint="eastAsia" w:ascii="宋体" w:hAnsi="宋体"/>
          <w:bCs/>
          <w:szCs w:val="21"/>
        </w:rPr>
        <w:t xml:space="preserve">分；符</w:t>
      </w:r>
      <w:r>
        <w:rPr>
          <w:rFonts w:hint="eastAsia" w:ascii="宋体" w:hAnsi="宋体"/>
          <w:bCs/>
          <w:szCs w:val="21"/>
        </w:rPr>
        <w:t xml:space="preserve">合采购文件要求，符合国家及省市相关规定，目的、手段、内容、途径、统计（抽样）模型、质量控制等表述较清楚的得</w:t>
      </w:r>
      <w:r>
        <w:rPr>
          <w:rFonts w:hint="eastAsia" w:ascii="宋体" w:hAnsi="宋体"/>
          <w:bCs/>
          <w:szCs w:val="21"/>
        </w:rPr>
        <w:t xml:space="preserve">3</w:t>
      </w:r>
      <w:r>
        <w:rPr>
          <w:rFonts w:hint="eastAsia" w:ascii="宋体" w:hAnsi="宋体"/>
          <w:bCs/>
          <w:szCs w:val="21"/>
        </w:rPr>
        <w:t xml:space="preserve">分；符合采购文件要求，符合国家及省市相关规定，目的、手段、内容、途径、统计（抽样）模型、质量控制等表述</w:t>
      </w:r>
      <w:r>
        <w:rPr>
          <w:rFonts w:hint="eastAsia" w:ascii="宋体" w:hAnsi="宋体"/>
          <w:bCs/>
          <w:szCs w:val="21"/>
        </w:rPr>
        <w:t xml:space="preserve">欠缺</w:t>
      </w:r>
      <w:r>
        <w:rPr>
          <w:rFonts w:hint="eastAsia" w:ascii="宋体" w:hAnsi="宋体"/>
          <w:bCs/>
          <w:szCs w:val="21"/>
        </w:rPr>
        <w:t xml:space="preserve">的得</w:t>
      </w:r>
      <w:r>
        <w:rPr>
          <w:rFonts w:hint="eastAsia" w:ascii="宋体" w:hAnsi="宋体"/>
          <w:bCs/>
          <w:szCs w:val="21"/>
        </w:rPr>
        <w:t xml:space="preserve">1</w:t>
      </w:r>
      <w:r>
        <w:rPr>
          <w:rFonts w:hint="eastAsia" w:ascii="宋体" w:hAnsi="宋体"/>
          <w:bCs/>
          <w:szCs w:val="21"/>
        </w:rPr>
        <w:t xml:space="preserve">分；未提供不得分。</w:t>
      </w:r>
      <w:r/>
    </w:p>
    <w:p>
      <w:pPr>
        <w:ind w:firstLine="420"/>
        <w:jc w:val="left"/>
        <w:spacing w:line="360" w:lineRule="auto"/>
        <w:rPr>
          <w:rFonts w:ascii="宋体" w:hAnsi="宋体"/>
          <w:bCs/>
          <w:szCs w:val="21"/>
        </w:rPr>
      </w:pPr>
      <w:r>
        <w:rPr>
          <w:rFonts w:hint="eastAsia" w:ascii="宋体" w:hAnsi="宋体"/>
          <w:bCs/>
          <w:szCs w:val="21"/>
        </w:rPr>
        <w:t xml:space="preserve">7</w:t>
      </w:r>
      <w:r>
        <w:rPr>
          <w:rFonts w:hint="eastAsia" w:ascii="宋体" w:hAnsi="宋体"/>
          <w:bCs/>
          <w:szCs w:val="21"/>
        </w:rPr>
        <w:t xml:space="preserve">、项目重点、难点分析（</w:t>
      </w:r>
      <w:r>
        <w:rPr>
          <w:rFonts w:hint="eastAsia" w:ascii="宋体" w:hAnsi="宋体"/>
          <w:bCs/>
          <w:szCs w:val="21"/>
        </w:rPr>
        <w:t xml:space="preserve">3</w:t>
      </w:r>
      <w:r>
        <w:rPr>
          <w:rFonts w:hint="eastAsia" w:ascii="宋体" w:hAnsi="宋体"/>
          <w:bCs/>
          <w:szCs w:val="21"/>
        </w:rPr>
        <w:t xml:space="preserve">分）</w:t>
      </w:r>
      <w:r/>
    </w:p>
    <w:p>
      <w:pPr>
        <w:ind w:firstLine="420"/>
        <w:jc w:val="left"/>
        <w:spacing w:line="360" w:lineRule="auto"/>
        <w:rPr>
          <w:rFonts w:ascii="宋体" w:hAnsi="宋体"/>
          <w:bCs/>
          <w:szCs w:val="21"/>
        </w:rPr>
      </w:pPr>
      <w:r>
        <w:rPr>
          <w:rFonts w:hint="eastAsia" w:ascii="宋体" w:hAnsi="宋体"/>
          <w:bCs/>
          <w:szCs w:val="21"/>
        </w:rPr>
        <w:t xml:space="preserve">能够详细描述出薪酬调查等工作的重点和难点并能够提出具有针对性、详细可行的解决方案得</w:t>
      </w:r>
      <w:r>
        <w:rPr>
          <w:rFonts w:hint="eastAsia" w:ascii="宋体" w:hAnsi="宋体"/>
          <w:bCs/>
          <w:szCs w:val="21"/>
        </w:rPr>
        <w:t xml:space="preserve">3</w:t>
      </w:r>
      <w:r>
        <w:rPr>
          <w:rFonts w:hint="eastAsia" w:ascii="宋体" w:hAnsi="宋体"/>
          <w:bCs/>
          <w:szCs w:val="21"/>
        </w:rPr>
        <w:t xml:space="preserve">分；能够较为详细描述出薪酬调查工作的重点和难点并能够提出一</w:t>
      </w:r>
      <w:r>
        <w:rPr>
          <w:rFonts w:hint="eastAsia" w:ascii="宋体" w:hAnsi="宋体"/>
          <w:bCs/>
          <w:szCs w:val="21"/>
        </w:rPr>
        <w:t xml:space="preserve">定的</w:t>
      </w:r>
      <w:r>
        <w:rPr>
          <w:rFonts w:hint="eastAsia" w:ascii="宋体" w:hAnsi="宋体"/>
          <w:bCs/>
          <w:szCs w:val="21"/>
        </w:rPr>
        <w:t xml:space="preserve">解决方案得</w:t>
      </w:r>
      <w:r>
        <w:rPr>
          <w:rFonts w:hint="eastAsia" w:ascii="宋体" w:hAnsi="宋体"/>
          <w:bCs/>
          <w:szCs w:val="21"/>
        </w:rPr>
        <w:t xml:space="preserve">2</w:t>
      </w:r>
      <w:r>
        <w:rPr>
          <w:rFonts w:hint="eastAsia" w:ascii="宋体" w:hAnsi="宋体"/>
          <w:bCs/>
          <w:szCs w:val="21"/>
        </w:rPr>
        <w:t xml:space="preserve">分；项目重点和难点描述不清楚，粗略或者无法提出解决方案的得</w:t>
      </w:r>
      <w:r>
        <w:rPr>
          <w:rFonts w:hint="eastAsia" w:ascii="宋体" w:hAnsi="宋体"/>
          <w:bCs/>
          <w:szCs w:val="21"/>
        </w:rPr>
        <w:t xml:space="preserve">1</w:t>
      </w:r>
      <w:r>
        <w:rPr>
          <w:rFonts w:hint="eastAsia" w:ascii="宋体" w:hAnsi="宋体"/>
          <w:bCs/>
          <w:szCs w:val="21"/>
        </w:rPr>
        <w:t xml:space="preserve">分；未提供不得分。</w:t>
      </w:r>
      <w:r/>
    </w:p>
    <w:p>
      <w:pPr>
        <w:ind w:firstLine="420"/>
        <w:jc w:val="left"/>
        <w:spacing w:line="360" w:lineRule="auto"/>
        <w:rPr>
          <w:rFonts w:ascii="宋体" w:hAnsi="宋体"/>
          <w:bCs/>
          <w:szCs w:val="21"/>
        </w:rPr>
      </w:pPr>
      <w:r>
        <w:rPr>
          <w:rFonts w:hint="eastAsia" w:ascii="宋体" w:hAnsi="宋体"/>
          <w:bCs/>
          <w:szCs w:val="21"/>
        </w:rPr>
        <w:t xml:space="preserve">8</w:t>
      </w:r>
      <w:r>
        <w:rPr>
          <w:rFonts w:hint="eastAsia" w:ascii="宋体" w:hAnsi="宋体"/>
          <w:bCs/>
          <w:szCs w:val="21"/>
        </w:rPr>
        <w:t xml:space="preserve">、质量控制（</w:t>
      </w:r>
      <w:r>
        <w:rPr>
          <w:rFonts w:hint="eastAsia" w:ascii="宋体" w:hAnsi="宋体"/>
          <w:bCs/>
          <w:szCs w:val="21"/>
        </w:rPr>
        <w:t xml:space="preserve">3</w:t>
      </w:r>
      <w:r>
        <w:rPr>
          <w:rFonts w:hint="eastAsia" w:ascii="宋体" w:hAnsi="宋体"/>
          <w:bCs/>
          <w:szCs w:val="21"/>
        </w:rPr>
        <w:t xml:space="preserve">分）</w:t>
      </w:r>
      <w:r/>
    </w:p>
    <w:p>
      <w:pPr>
        <w:ind w:firstLine="420"/>
        <w:jc w:val="left"/>
        <w:spacing w:line="360" w:lineRule="auto"/>
        <w:rPr>
          <w:rFonts w:ascii="宋体" w:hAnsi="宋体"/>
          <w:bCs/>
          <w:szCs w:val="21"/>
        </w:rPr>
      </w:pPr>
      <w:r>
        <w:rPr>
          <w:rFonts w:hint="eastAsia" w:ascii="宋体" w:hAnsi="宋体"/>
          <w:bCs/>
          <w:szCs w:val="21"/>
        </w:rPr>
        <w:t xml:space="preserve">有严格的质量控制机制并且详细列明质量控制的方式或手段</w:t>
      </w:r>
      <w:r>
        <w:rPr>
          <w:rFonts w:hint="eastAsia" w:ascii="宋体" w:hAnsi="宋体"/>
          <w:bCs/>
          <w:szCs w:val="21"/>
        </w:rPr>
        <w:t xml:space="preserve">(</w:t>
      </w:r>
      <w:r>
        <w:rPr>
          <w:rFonts w:hint="eastAsia" w:ascii="宋体" w:hAnsi="宋体"/>
          <w:bCs/>
          <w:szCs w:val="21"/>
        </w:rPr>
        <w:t xml:space="preserve">如通过聘请相关领域专家顾问、校企合作等方式</w:t>
      </w:r>
      <w:r>
        <w:rPr>
          <w:rFonts w:hint="eastAsia" w:ascii="宋体" w:hAnsi="宋体"/>
          <w:bCs/>
          <w:szCs w:val="21"/>
        </w:rPr>
        <w:t xml:space="preserve">)</w:t>
      </w:r>
      <w:r>
        <w:rPr>
          <w:rFonts w:hint="eastAsia" w:ascii="宋体" w:hAnsi="宋体"/>
          <w:bCs/>
          <w:szCs w:val="21"/>
        </w:rPr>
        <w:t xml:space="preserve">的</w:t>
      </w:r>
      <w:r>
        <w:rPr>
          <w:rFonts w:hint="eastAsia" w:ascii="宋体" w:hAnsi="宋体"/>
          <w:bCs/>
          <w:szCs w:val="21"/>
        </w:rPr>
        <w:t xml:space="preserve">得</w:t>
      </w:r>
      <w:r>
        <w:rPr>
          <w:rFonts w:hint="eastAsia" w:ascii="宋体" w:hAnsi="宋体"/>
          <w:bCs/>
          <w:szCs w:val="21"/>
        </w:rPr>
        <w:t xml:space="preserve">3</w:t>
      </w:r>
      <w:r>
        <w:rPr>
          <w:rFonts w:hint="eastAsia" w:ascii="宋体" w:hAnsi="宋体"/>
          <w:bCs/>
          <w:szCs w:val="21"/>
        </w:rPr>
        <w:t xml:space="preserve">分；有质量控制机制但是未详细列明合理方式或手段的得</w:t>
      </w:r>
      <w:r>
        <w:rPr>
          <w:rFonts w:hint="eastAsia" w:ascii="宋体" w:hAnsi="宋体"/>
          <w:bCs/>
          <w:szCs w:val="21"/>
        </w:rPr>
        <w:t xml:space="preserve">2</w:t>
      </w:r>
      <w:r>
        <w:rPr>
          <w:rFonts w:hint="eastAsia" w:ascii="宋体" w:hAnsi="宋体"/>
          <w:bCs/>
          <w:szCs w:val="21"/>
        </w:rPr>
        <w:t xml:space="preserve">分；质量控制机制不明显且无合理方式的得</w:t>
      </w:r>
      <w:r>
        <w:rPr>
          <w:rFonts w:hint="eastAsia" w:ascii="宋体" w:hAnsi="宋体"/>
          <w:bCs/>
          <w:szCs w:val="21"/>
        </w:rPr>
        <w:t xml:space="preserve">1</w:t>
      </w:r>
      <w:r>
        <w:rPr>
          <w:rFonts w:hint="eastAsia" w:ascii="宋体" w:hAnsi="宋体"/>
          <w:bCs/>
          <w:szCs w:val="21"/>
        </w:rPr>
        <w:t xml:space="preserve">分；未提供不得分。</w:t>
      </w:r>
      <w:r/>
    </w:p>
    <w:p>
      <w:pPr>
        <w:ind w:firstLine="420"/>
        <w:jc w:val="left"/>
        <w:spacing w:line="360" w:lineRule="auto"/>
        <w:rPr>
          <w:rFonts w:ascii="宋体" w:hAnsi="宋体"/>
          <w:bCs/>
          <w:szCs w:val="21"/>
        </w:rPr>
      </w:pPr>
      <w:r>
        <w:rPr>
          <w:rFonts w:hint="eastAsia" w:ascii="宋体" w:hAnsi="宋体"/>
          <w:bCs/>
          <w:szCs w:val="21"/>
        </w:rPr>
        <w:t xml:space="preserve">9</w:t>
      </w:r>
      <w:r>
        <w:rPr>
          <w:rFonts w:hint="eastAsia" w:ascii="宋体" w:hAnsi="宋体"/>
          <w:bCs/>
          <w:szCs w:val="21"/>
        </w:rPr>
        <w:t xml:space="preserve">、应急保障预案（</w:t>
      </w:r>
      <w:r>
        <w:rPr>
          <w:rFonts w:hint="eastAsia" w:ascii="宋体" w:hAnsi="宋体"/>
          <w:bCs/>
          <w:szCs w:val="21"/>
        </w:rPr>
        <w:t xml:space="preserve">3</w:t>
      </w:r>
      <w:r>
        <w:rPr>
          <w:rFonts w:hint="eastAsia" w:ascii="宋体" w:hAnsi="宋体"/>
          <w:bCs/>
          <w:szCs w:val="21"/>
        </w:rPr>
        <w:t xml:space="preserve">分）</w:t>
      </w:r>
      <w:r/>
    </w:p>
    <w:p>
      <w:pPr>
        <w:ind w:firstLine="420"/>
        <w:jc w:val="left"/>
        <w:spacing w:line="360" w:lineRule="auto"/>
        <w:rPr>
          <w:rFonts w:ascii="宋体" w:hAnsi="宋体"/>
          <w:bCs/>
          <w:szCs w:val="21"/>
        </w:rPr>
      </w:pPr>
      <w:r>
        <w:rPr>
          <w:rFonts w:hint="eastAsia" w:ascii="宋体" w:hAnsi="宋体"/>
          <w:bCs/>
          <w:szCs w:val="21"/>
        </w:rPr>
        <w:t xml:space="preserve">针对项目实施过程中可能出现的各类情况，如企业配合不积极、提供不实信息等，提出针对性的应急保障预案，确保项目顺利进行。应急保障预案详细可行具有针对性得</w:t>
      </w:r>
      <w:r>
        <w:rPr>
          <w:rFonts w:hint="eastAsia" w:ascii="宋体" w:hAnsi="宋体"/>
          <w:bCs/>
          <w:szCs w:val="21"/>
        </w:rPr>
        <w:t xml:space="preserve">3</w:t>
      </w:r>
      <w:r>
        <w:rPr>
          <w:rFonts w:hint="eastAsia" w:ascii="宋体" w:hAnsi="宋体"/>
          <w:bCs/>
          <w:szCs w:val="21"/>
        </w:rPr>
        <w:t xml:space="preserve">分；应急保障预案较为详细可行针对性较强得</w:t>
      </w:r>
      <w:r>
        <w:rPr>
          <w:rFonts w:hint="eastAsia" w:ascii="宋体" w:hAnsi="宋体"/>
          <w:bCs/>
          <w:szCs w:val="21"/>
        </w:rPr>
        <w:t xml:space="preserve">2</w:t>
      </w:r>
      <w:r>
        <w:rPr>
          <w:rFonts w:hint="eastAsia" w:ascii="宋体" w:hAnsi="宋体"/>
          <w:bCs/>
          <w:szCs w:val="21"/>
        </w:rPr>
        <w:t xml:space="preserve">分；应急保障预案不够详细可行针对性不强得</w:t>
      </w:r>
      <w:r>
        <w:rPr>
          <w:rFonts w:hint="eastAsia" w:ascii="宋体" w:hAnsi="宋体"/>
          <w:bCs/>
          <w:szCs w:val="21"/>
        </w:rPr>
        <w:t xml:space="preserve">1</w:t>
      </w:r>
      <w:r>
        <w:rPr>
          <w:rFonts w:hint="eastAsia" w:ascii="宋体" w:hAnsi="宋体"/>
          <w:bCs/>
          <w:szCs w:val="21"/>
        </w:rPr>
        <w:t xml:space="preserve">分；未提供不得</w:t>
      </w:r>
      <w:r>
        <w:rPr>
          <w:rFonts w:hint="eastAsia" w:ascii="宋体" w:hAnsi="宋体"/>
          <w:bCs/>
          <w:szCs w:val="21"/>
        </w:rPr>
        <w:t xml:space="preserve">分。</w:t>
      </w:r>
      <w:r/>
    </w:p>
    <w:p>
      <w:pPr>
        <w:ind w:firstLine="420"/>
        <w:jc w:val="left"/>
        <w:spacing w:line="360" w:lineRule="auto"/>
        <w:rPr>
          <w:rFonts w:ascii="宋体" w:hAnsi="宋体"/>
          <w:bCs/>
          <w:szCs w:val="21"/>
        </w:rPr>
      </w:pPr>
      <w:r>
        <w:rPr>
          <w:rFonts w:hint="eastAsia" w:ascii="宋体" w:hAnsi="宋体"/>
          <w:bCs/>
          <w:szCs w:val="21"/>
        </w:rPr>
        <w:t xml:space="preserve">10</w:t>
      </w:r>
      <w:r>
        <w:rPr>
          <w:rFonts w:hint="eastAsia" w:ascii="宋体" w:hAnsi="宋体"/>
          <w:bCs/>
          <w:szCs w:val="21"/>
        </w:rPr>
        <w:t xml:space="preserve">、响应单位的内部奖惩激励机制（</w:t>
      </w:r>
      <w:r>
        <w:rPr>
          <w:rFonts w:hint="eastAsia" w:ascii="宋体" w:hAnsi="宋体"/>
          <w:bCs/>
          <w:szCs w:val="21"/>
        </w:rPr>
        <w:t xml:space="preserve">3</w:t>
      </w:r>
      <w:r>
        <w:rPr>
          <w:rFonts w:hint="eastAsia" w:ascii="宋体" w:hAnsi="宋体"/>
          <w:bCs/>
          <w:szCs w:val="21"/>
        </w:rPr>
        <w:t xml:space="preserve">分）</w:t>
      </w:r>
      <w:r/>
    </w:p>
    <w:p>
      <w:pPr>
        <w:ind w:firstLine="420"/>
        <w:jc w:val="left"/>
        <w:spacing w:line="360" w:lineRule="auto"/>
        <w:rPr>
          <w:rFonts w:ascii="宋体" w:hAnsi="宋体"/>
          <w:bCs/>
          <w:szCs w:val="21"/>
        </w:rPr>
      </w:pPr>
      <w:r>
        <w:rPr>
          <w:rFonts w:hint="eastAsia" w:ascii="宋体" w:hAnsi="宋体"/>
          <w:bCs/>
          <w:szCs w:val="21"/>
        </w:rPr>
        <w:t xml:space="preserve">响应单位的内部奖惩激励机制详细完整得</w:t>
      </w:r>
      <w:r>
        <w:rPr>
          <w:rFonts w:hint="eastAsia" w:ascii="宋体" w:hAnsi="宋体"/>
          <w:bCs/>
          <w:szCs w:val="21"/>
        </w:rPr>
        <w:t xml:space="preserve">3</w:t>
      </w:r>
      <w:r>
        <w:rPr>
          <w:rFonts w:hint="eastAsia" w:ascii="宋体" w:hAnsi="宋体"/>
          <w:bCs/>
          <w:szCs w:val="21"/>
        </w:rPr>
        <w:t xml:space="preserve">分，响应单位的内部奖惩激励机制较为详细完整得</w:t>
      </w:r>
      <w:r>
        <w:rPr>
          <w:rFonts w:hint="eastAsia" w:ascii="宋体" w:hAnsi="宋体"/>
          <w:bCs/>
          <w:szCs w:val="21"/>
        </w:rPr>
        <w:t xml:space="preserve">2</w:t>
      </w:r>
      <w:r>
        <w:rPr>
          <w:rFonts w:hint="eastAsia" w:ascii="宋体" w:hAnsi="宋体"/>
          <w:bCs/>
          <w:szCs w:val="21"/>
        </w:rPr>
        <w:t xml:space="preserve">分，响应单位的内部奖惩激励机制不够详细完整得</w:t>
      </w:r>
      <w:r>
        <w:rPr>
          <w:rFonts w:hint="eastAsia" w:ascii="宋体" w:hAnsi="宋体"/>
          <w:bCs/>
          <w:szCs w:val="21"/>
        </w:rPr>
        <w:t xml:space="preserve">1</w:t>
      </w:r>
      <w:r>
        <w:rPr>
          <w:rFonts w:hint="eastAsia" w:ascii="宋体" w:hAnsi="宋体"/>
          <w:bCs/>
          <w:szCs w:val="21"/>
        </w:rPr>
        <w:t xml:space="preserve">分；未提供不得分。</w:t>
      </w:r>
      <w:r/>
    </w:p>
    <w:p>
      <w:pPr>
        <w:ind w:firstLine="420"/>
        <w:jc w:val="left"/>
        <w:spacing w:line="360" w:lineRule="auto"/>
        <w:rPr>
          <w:rFonts w:ascii="宋体" w:hAnsi="宋体"/>
          <w:bCs/>
          <w:szCs w:val="21"/>
        </w:rPr>
      </w:pPr>
      <w:r>
        <w:rPr>
          <w:rFonts w:hint="eastAsia" w:ascii="宋体" w:hAnsi="宋体"/>
          <w:bCs/>
          <w:szCs w:val="21"/>
        </w:rPr>
        <w:t xml:space="preserve">11</w:t>
      </w:r>
      <w:r>
        <w:rPr>
          <w:rFonts w:hint="eastAsia" w:ascii="宋体" w:hAnsi="宋体"/>
          <w:bCs/>
          <w:szCs w:val="21"/>
        </w:rPr>
        <w:t xml:space="preserve">、与各方面的对接、协调沟通方案（</w:t>
      </w:r>
      <w:r>
        <w:rPr>
          <w:rFonts w:hint="eastAsia" w:ascii="宋体" w:hAnsi="宋体"/>
          <w:bCs/>
          <w:szCs w:val="21"/>
        </w:rPr>
        <w:t xml:space="preserve">4</w:t>
      </w:r>
      <w:r>
        <w:rPr>
          <w:rFonts w:hint="eastAsia" w:ascii="宋体" w:hAnsi="宋体"/>
          <w:bCs/>
          <w:szCs w:val="21"/>
        </w:rPr>
        <w:t xml:space="preserve">分）</w:t>
      </w:r>
      <w:r/>
    </w:p>
    <w:p>
      <w:pPr>
        <w:ind w:firstLine="420"/>
        <w:jc w:val="left"/>
        <w:spacing w:line="360" w:lineRule="auto"/>
        <w:rPr>
          <w:rFonts w:ascii="宋体" w:hAnsi="宋体"/>
          <w:bCs/>
          <w:szCs w:val="21"/>
        </w:rPr>
      </w:pPr>
      <w:r>
        <w:rPr>
          <w:rFonts w:hint="eastAsia" w:ascii="宋体" w:hAnsi="宋体"/>
          <w:bCs/>
          <w:szCs w:val="21"/>
        </w:rPr>
        <w:t xml:space="preserve">分析服务内容工作开展中可能协调对接的相关单位和部门，分析对应的具体协调对接事项，提出建议的处理流程和工作要点。分析全面，可操作性强的得</w:t>
      </w:r>
      <w:r>
        <w:rPr>
          <w:rFonts w:hint="eastAsia" w:ascii="宋体" w:hAnsi="宋体"/>
          <w:bCs/>
          <w:szCs w:val="21"/>
        </w:rPr>
        <w:t xml:space="preserve">4</w:t>
      </w:r>
      <w:r>
        <w:rPr>
          <w:rFonts w:hint="eastAsia" w:ascii="宋体" w:hAnsi="宋体"/>
          <w:bCs/>
          <w:szCs w:val="21"/>
        </w:rPr>
        <w:t xml:space="preserve">分；分析较为全面，方案基本可行的</w:t>
      </w:r>
      <w:r>
        <w:rPr>
          <w:rFonts w:hint="eastAsia" w:ascii="宋体" w:hAnsi="宋体"/>
          <w:bCs/>
          <w:szCs w:val="21"/>
        </w:rPr>
        <w:t xml:space="preserve">得</w:t>
      </w:r>
      <w:r>
        <w:rPr>
          <w:rFonts w:hint="eastAsia" w:ascii="宋体" w:hAnsi="宋体"/>
          <w:bCs/>
          <w:szCs w:val="21"/>
        </w:rPr>
        <w:t xml:space="preserve">2</w:t>
      </w:r>
      <w:r>
        <w:rPr>
          <w:rFonts w:hint="eastAsia" w:ascii="宋体" w:hAnsi="宋体"/>
          <w:bCs/>
          <w:szCs w:val="21"/>
        </w:rPr>
        <w:t xml:space="preserve">分；未进行分析或分析不清的得</w:t>
      </w:r>
      <w:r>
        <w:rPr>
          <w:rFonts w:hint="eastAsia" w:ascii="宋体" w:hAnsi="宋体"/>
          <w:bCs/>
          <w:szCs w:val="21"/>
        </w:rPr>
        <w:t xml:space="preserve">1</w:t>
      </w:r>
      <w:r>
        <w:rPr>
          <w:rFonts w:hint="eastAsia" w:ascii="宋体" w:hAnsi="宋体"/>
          <w:bCs/>
          <w:szCs w:val="21"/>
        </w:rPr>
        <w:t xml:space="preserve">分；未提供不得分。</w:t>
      </w:r>
      <w:r/>
    </w:p>
    <w:p>
      <w:pPr>
        <w:ind w:firstLine="420"/>
        <w:jc w:val="left"/>
        <w:spacing w:line="360" w:lineRule="auto"/>
        <w:rPr>
          <w:rFonts w:ascii="宋体" w:hAnsi="宋体"/>
          <w:bCs/>
          <w:szCs w:val="21"/>
        </w:rPr>
      </w:pPr>
      <w:r>
        <w:rPr>
          <w:rFonts w:hint="eastAsia" w:ascii="宋体" w:hAnsi="宋体"/>
          <w:bCs/>
          <w:szCs w:val="21"/>
        </w:rPr>
        <w:t xml:space="preserve">12</w:t>
      </w:r>
      <w:r>
        <w:rPr>
          <w:rFonts w:hint="eastAsia" w:ascii="宋体" w:hAnsi="宋体"/>
          <w:bCs/>
          <w:szCs w:val="21"/>
        </w:rPr>
        <w:t xml:space="preserve">、薪酬调查软件运用方案（</w:t>
      </w:r>
      <w:r>
        <w:rPr>
          <w:rFonts w:hint="eastAsia" w:ascii="宋体" w:hAnsi="宋体"/>
          <w:bCs/>
          <w:szCs w:val="21"/>
        </w:rPr>
        <w:t xml:space="preserve">4</w:t>
      </w:r>
      <w:r>
        <w:rPr>
          <w:rFonts w:hint="eastAsia" w:ascii="宋体" w:hAnsi="宋体"/>
          <w:bCs/>
          <w:szCs w:val="21"/>
        </w:rPr>
        <w:t xml:space="preserve">分）</w:t>
      </w:r>
      <w:r/>
    </w:p>
    <w:p>
      <w:pPr>
        <w:ind w:firstLine="420"/>
        <w:jc w:val="left"/>
        <w:spacing w:line="360" w:lineRule="auto"/>
        <w:rPr>
          <w:rFonts w:ascii="宋体" w:hAnsi="宋体"/>
          <w:bCs/>
          <w:szCs w:val="21"/>
        </w:rPr>
      </w:pPr>
      <w:r>
        <w:rPr>
          <w:rFonts w:hint="eastAsia" w:ascii="宋体" w:hAnsi="宋体"/>
          <w:bCs/>
          <w:szCs w:val="21"/>
        </w:rPr>
        <w:t xml:space="preserve">响应单位可独立开发薪酬调查软件</w:t>
      </w:r>
      <w:r>
        <w:rPr>
          <w:rFonts w:hint="eastAsia" w:ascii="宋体" w:hAnsi="宋体"/>
          <w:bCs/>
          <w:szCs w:val="21"/>
        </w:rPr>
        <w:t xml:space="preserve">,</w:t>
      </w:r>
      <w:r>
        <w:rPr>
          <w:rFonts w:hint="eastAsia" w:ascii="宋体" w:hAnsi="宋体"/>
          <w:bCs/>
          <w:szCs w:val="21"/>
        </w:rPr>
        <w:t xml:space="preserve">且软件符合采购要求，能全面、高效、精准地录入和分析薪酬调查数据的得</w:t>
      </w:r>
      <w:r>
        <w:rPr>
          <w:rFonts w:hint="eastAsia" w:ascii="宋体" w:hAnsi="宋体"/>
          <w:bCs/>
          <w:szCs w:val="21"/>
        </w:rPr>
        <w:t xml:space="preserve">4</w:t>
      </w:r>
      <w:r>
        <w:rPr>
          <w:rFonts w:hint="eastAsia" w:ascii="宋体" w:hAnsi="宋体"/>
          <w:bCs/>
          <w:szCs w:val="21"/>
        </w:rPr>
        <w:t xml:space="preserve">分；响应单位可独立开发薪酬调查软件</w:t>
      </w:r>
      <w:r>
        <w:rPr>
          <w:rFonts w:hint="eastAsia" w:ascii="宋体" w:hAnsi="宋体"/>
          <w:bCs/>
          <w:szCs w:val="21"/>
        </w:rPr>
        <w:t xml:space="preserve">,</w:t>
      </w:r>
      <w:r>
        <w:rPr>
          <w:rFonts w:hint="eastAsia" w:ascii="宋体" w:hAnsi="宋体"/>
          <w:bCs/>
          <w:szCs w:val="21"/>
        </w:rPr>
        <w:t xml:space="preserve">且软件符合采购要求，较能高效、精准地录入和分析薪酬调查数据的得</w:t>
      </w:r>
      <w:r>
        <w:rPr>
          <w:rFonts w:hint="eastAsia" w:ascii="宋体" w:hAnsi="宋体"/>
          <w:bCs/>
          <w:szCs w:val="21"/>
        </w:rPr>
        <w:t xml:space="preserve">2</w:t>
      </w:r>
      <w:r>
        <w:rPr>
          <w:rFonts w:hint="eastAsia" w:ascii="宋体" w:hAnsi="宋体"/>
          <w:bCs/>
          <w:szCs w:val="21"/>
        </w:rPr>
        <w:t xml:space="preserve">分；响应单位可独立开发薪酬调查软件</w:t>
      </w:r>
      <w:r>
        <w:rPr>
          <w:rFonts w:hint="eastAsia" w:ascii="宋体" w:hAnsi="宋体"/>
          <w:bCs/>
          <w:szCs w:val="21"/>
        </w:rPr>
        <w:t xml:space="preserve">,</w:t>
      </w:r>
      <w:r>
        <w:rPr>
          <w:rFonts w:hint="eastAsia" w:ascii="宋体" w:hAnsi="宋体"/>
          <w:bCs/>
          <w:szCs w:val="21"/>
        </w:rPr>
        <w:t xml:space="preserve">且软件符合采购要求，基本能录入和分析薪酬调查数据的得</w:t>
      </w:r>
      <w:r>
        <w:rPr>
          <w:rFonts w:hint="eastAsia" w:ascii="宋体" w:hAnsi="宋体"/>
          <w:bCs/>
          <w:szCs w:val="21"/>
        </w:rPr>
        <w:t xml:space="preserve">1</w:t>
      </w:r>
      <w:r>
        <w:rPr>
          <w:rFonts w:hint="eastAsia" w:ascii="宋体" w:hAnsi="宋体"/>
          <w:bCs/>
          <w:szCs w:val="21"/>
        </w:rPr>
        <w:t xml:space="preserve">分；未提供不得分。</w:t>
      </w:r>
      <w:r/>
    </w:p>
    <w:p>
      <w:pPr>
        <w:spacing w:line="360" w:lineRule="auto"/>
        <w:rPr>
          <w:rFonts w:ascii="宋体" w:hAnsi="宋体"/>
          <w:b/>
          <w:bCs/>
          <w:szCs w:val="21"/>
        </w:rPr>
      </w:pPr>
      <w:r>
        <w:rPr>
          <w:rFonts w:hint="eastAsia" w:ascii="宋体" w:hAnsi="宋体"/>
          <w:b/>
          <w:bCs/>
          <w:szCs w:val="21"/>
        </w:rPr>
        <w:t xml:space="preserve">（</w:t>
      </w:r>
      <w:r>
        <w:rPr>
          <w:rFonts w:hint="eastAsia" w:ascii="宋体" w:hAnsi="宋体"/>
          <w:b/>
          <w:bCs/>
          <w:szCs w:val="21"/>
        </w:rPr>
        <w:t xml:space="preserve">三</w:t>
      </w:r>
      <w:r>
        <w:rPr>
          <w:rFonts w:hint="eastAsia" w:ascii="宋体" w:hAnsi="宋体"/>
          <w:b/>
          <w:bCs/>
          <w:szCs w:val="21"/>
        </w:rPr>
        <w:t xml:space="preserve">）服务承诺</w:t>
      </w:r>
      <w:r>
        <w:rPr>
          <w:rFonts w:hint="eastAsia" w:ascii="宋体" w:hAnsi="宋体"/>
          <w:b/>
          <w:bCs/>
          <w:szCs w:val="21"/>
        </w:rPr>
        <w:t xml:space="preserve">及后期配合方案</w:t>
      </w:r>
      <w:r>
        <w:rPr>
          <w:rFonts w:hint="eastAsia" w:ascii="宋体" w:hAnsi="宋体"/>
          <w:b/>
          <w:bCs/>
          <w:szCs w:val="21"/>
        </w:rPr>
        <w:t xml:space="preserve">（</w:t>
      </w:r>
      <w:r>
        <w:rPr>
          <w:rFonts w:hint="eastAsia" w:ascii="宋体" w:hAnsi="宋体"/>
          <w:b/>
          <w:bCs/>
          <w:szCs w:val="21"/>
        </w:rPr>
        <w:t xml:space="preserve">3</w:t>
      </w:r>
      <w:r>
        <w:rPr>
          <w:rFonts w:hint="eastAsia" w:ascii="宋体" w:hAnsi="宋体"/>
          <w:b/>
          <w:bCs/>
          <w:szCs w:val="21"/>
        </w:rPr>
        <w:t xml:space="preserve">分）</w:t>
      </w:r>
      <w:r/>
    </w:p>
    <w:p>
      <w:pPr>
        <w:ind w:firstLine="420"/>
        <w:spacing w:line="360" w:lineRule="auto"/>
        <w:rPr>
          <w:rFonts w:ascii="宋体" w:hAnsi="宋体"/>
          <w:bCs/>
          <w:szCs w:val="21"/>
        </w:rPr>
      </w:pPr>
      <w:r>
        <w:rPr>
          <w:rFonts w:hint="eastAsia" w:ascii="宋体" w:hAnsi="宋体"/>
          <w:bCs/>
          <w:szCs w:val="21"/>
        </w:rPr>
        <w:t xml:space="preserve">1</w:t>
      </w:r>
      <w:r>
        <w:rPr>
          <w:rFonts w:hint="eastAsia" w:ascii="宋体" w:hAnsi="宋体"/>
          <w:bCs/>
          <w:szCs w:val="21"/>
        </w:rPr>
        <w:t xml:space="preserve">、服务承诺（</w:t>
      </w:r>
      <w:r>
        <w:rPr>
          <w:rFonts w:hint="eastAsia" w:ascii="宋体" w:hAnsi="宋体"/>
          <w:bCs/>
          <w:szCs w:val="21"/>
        </w:rPr>
        <w:t xml:space="preserve">1</w:t>
      </w:r>
      <w:r>
        <w:rPr>
          <w:rFonts w:hint="eastAsia" w:ascii="宋体" w:hAnsi="宋体"/>
          <w:bCs/>
          <w:szCs w:val="21"/>
        </w:rPr>
        <w:t xml:space="preserve">分）</w:t>
      </w:r>
      <w:r/>
    </w:p>
    <w:p>
      <w:pPr>
        <w:ind w:firstLine="420"/>
        <w:spacing w:line="360" w:lineRule="auto"/>
        <w:rPr>
          <w:rFonts w:ascii="宋体" w:hAnsi="宋体"/>
          <w:bCs/>
          <w:szCs w:val="21"/>
        </w:rPr>
      </w:pPr>
      <w:r>
        <w:rPr>
          <w:rFonts w:hint="eastAsia" w:ascii="宋体" w:hAnsi="宋体"/>
          <w:bCs/>
          <w:szCs w:val="21"/>
        </w:rPr>
        <w:t xml:space="preserve">响应单位提供对本次薪酬调查等工作能够确保保密的承诺函，得</w:t>
      </w:r>
      <w:r>
        <w:rPr>
          <w:rFonts w:hint="eastAsia" w:ascii="宋体" w:hAnsi="宋体"/>
          <w:bCs/>
          <w:szCs w:val="21"/>
        </w:rPr>
        <w:t xml:space="preserve">1</w:t>
      </w:r>
      <w:r>
        <w:rPr>
          <w:rFonts w:hint="eastAsia" w:ascii="宋体" w:hAnsi="宋体"/>
          <w:bCs/>
          <w:szCs w:val="21"/>
        </w:rPr>
        <w:t xml:space="preserve">分。</w:t>
      </w:r>
      <w:r/>
    </w:p>
    <w:p>
      <w:pPr>
        <w:ind w:firstLine="420"/>
        <w:spacing w:line="360" w:lineRule="auto"/>
        <w:rPr>
          <w:rFonts w:ascii="宋体" w:hAnsi="宋体"/>
          <w:bCs/>
          <w:szCs w:val="21"/>
        </w:rPr>
      </w:pPr>
      <w:r>
        <w:rPr>
          <w:rFonts w:hint="eastAsia" w:ascii="宋体" w:hAnsi="宋体"/>
          <w:bCs/>
          <w:szCs w:val="21"/>
        </w:rPr>
        <w:t xml:space="preserve">注：需提供承诺函，未提供不得分。</w:t>
      </w:r>
      <w:r/>
    </w:p>
    <w:p>
      <w:pPr>
        <w:ind w:firstLine="420"/>
        <w:spacing w:line="360" w:lineRule="auto"/>
        <w:rPr>
          <w:rFonts w:ascii="宋体" w:hAnsi="宋体"/>
          <w:bCs/>
          <w:szCs w:val="21"/>
        </w:rPr>
      </w:pPr>
      <w:r>
        <w:rPr>
          <w:rFonts w:hint="eastAsia" w:ascii="宋体" w:hAnsi="宋体"/>
          <w:bCs/>
          <w:szCs w:val="21"/>
        </w:rPr>
        <w:t xml:space="preserve">2</w:t>
      </w:r>
      <w:r>
        <w:rPr>
          <w:rFonts w:hint="eastAsia" w:ascii="宋体" w:hAnsi="宋体"/>
          <w:bCs/>
          <w:szCs w:val="21"/>
        </w:rPr>
        <w:t xml:space="preserve">、后期服务配合方案比较（</w:t>
      </w:r>
      <w:r>
        <w:rPr>
          <w:rFonts w:hint="eastAsia" w:ascii="宋体" w:hAnsi="宋体"/>
          <w:bCs/>
          <w:szCs w:val="21"/>
        </w:rPr>
        <w:t xml:space="preserve">2</w:t>
      </w:r>
      <w:r>
        <w:rPr>
          <w:rFonts w:hint="eastAsia" w:ascii="宋体" w:hAnsi="宋体"/>
          <w:bCs/>
          <w:szCs w:val="21"/>
        </w:rPr>
        <w:t xml:space="preserve">分）</w:t>
      </w:r>
      <w:r/>
    </w:p>
    <w:p>
      <w:pPr>
        <w:ind w:firstLine="420"/>
        <w:jc w:val="left"/>
        <w:spacing w:line="360" w:lineRule="auto"/>
        <w:rPr>
          <w:rFonts w:ascii="宋体" w:hAnsi="宋体"/>
          <w:bCs/>
          <w:szCs w:val="21"/>
        </w:rPr>
      </w:pPr>
      <w:r>
        <w:rPr>
          <w:rFonts w:hint="eastAsia" w:ascii="宋体" w:hAnsi="宋体"/>
          <w:bCs/>
          <w:szCs w:val="21"/>
        </w:rPr>
        <w:t xml:space="preserve">响应单位提</w:t>
      </w:r>
      <w:r>
        <w:rPr>
          <w:rFonts w:hint="eastAsia" w:ascii="宋体" w:hAnsi="宋体"/>
          <w:bCs/>
          <w:szCs w:val="21"/>
        </w:rPr>
        <w:t xml:space="preserve">供后期服务配合方案精细、科学、合理的得</w:t>
      </w:r>
      <w:r>
        <w:rPr>
          <w:rFonts w:hint="eastAsia" w:ascii="宋体" w:hAnsi="宋体"/>
          <w:bCs/>
          <w:szCs w:val="21"/>
        </w:rPr>
        <w:t xml:space="preserve">2</w:t>
      </w:r>
      <w:r>
        <w:rPr>
          <w:rFonts w:hint="eastAsia" w:ascii="宋体" w:hAnsi="宋体"/>
          <w:bCs/>
          <w:szCs w:val="21"/>
        </w:rPr>
        <w:t xml:space="preserve">分；方案</w:t>
      </w:r>
      <w:r>
        <w:rPr>
          <w:rFonts w:hint="eastAsia" w:ascii="宋体" w:hAnsi="宋体"/>
          <w:bCs/>
          <w:szCs w:val="21"/>
        </w:rPr>
        <w:t xml:space="preserve">较</w:t>
      </w:r>
      <w:r>
        <w:rPr>
          <w:rFonts w:hint="eastAsia" w:ascii="宋体" w:hAnsi="宋体"/>
          <w:bCs/>
          <w:szCs w:val="21"/>
        </w:rPr>
        <w:t xml:space="preserve">详细</w:t>
      </w:r>
      <w:r>
        <w:rPr>
          <w:rFonts w:hint="eastAsia" w:ascii="宋体" w:hAnsi="宋体"/>
          <w:bCs/>
          <w:szCs w:val="21"/>
        </w:rPr>
        <w:t xml:space="preserve">、</w:t>
      </w:r>
      <w:r>
        <w:rPr>
          <w:rFonts w:hint="eastAsia" w:ascii="宋体" w:hAnsi="宋体"/>
          <w:bCs/>
          <w:szCs w:val="21"/>
        </w:rPr>
        <w:t xml:space="preserve">较</w:t>
      </w:r>
      <w:r>
        <w:rPr>
          <w:rFonts w:hint="eastAsia" w:ascii="宋体" w:hAnsi="宋体"/>
          <w:bCs/>
          <w:szCs w:val="21"/>
        </w:rPr>
        <w:t xml:space="preserve">科学</w:t>
      </w:r>
      <w:r>
        <w:rPr>
          <w:rFonts w:hint="eastAsia" w:ascii="宋体" w:hAnsi="宋体"/>
          <w:bCs/>
          <w:szCs w:val="21"/>
        </w:rPr>
        <w:t xml:space="preserve">、</w:t>
      </w:r>
      <w:r>
        <w:rPr>
          <w:rFonts w:hint="eastAsia" w:ascii="宋体" w:hAnsi="宋体"/>
          <w:bCs/>
          <w:szCs w:val="21"/>
        </w:rPr>
        <w:t xml:space="preserve">较</w:t>
      </w:r>
      <w:r>
        <w:rPr>
          <w:rFonts w:hint="eastAsia" w:ascii="宋体" w:hAnsi="宋体"/>
          <w:bCs/>
          <w:szCs w:val="21"/>
        </w:rPr>
        <w:t xml:space="preserve">合理得</w:t>
      </w:r>
      <w:r>
        <w:rPr>
          <w:rFonts w:hint="eastAsia" w:ascii="宋体" w:hAnsi="宋体"/>
          <w:bCs/>
          <w:szCs w:val="21"/>
        </w:rPr>
        <w:t xml:space="preserve">1</w:t>
      </w:r>
      <w:r>
        <w:rPr>
          <w:rFonts w:hint="eastAsia" w:ascii="宋体" w:hAnsi="宋体"/>
          <w:bCs/>
          <w:szCs w:val="21"/>
        </w:rPr>
        <w:t xml:space="preserve">分；方案不够详细科学合理得</w:t>
      </w:r>
      <w:r>
        <w:rPr>
          <w:rFonts w:hint="eastAsia" w:ascii="宋体" w:hAnsi="宋体"/>
          <w:bCs/>
          <w:szCs w:val="21"/>
        </w:rPr>
        <w:t xml:space="preserve">0.5</w:t>
      </w:r>
      <w:r>
        <w:rPr>
          <w:rFonts w:hint="eastAsia" w:ascii="宋体" w:hAnsi="宋体"/>
          <w:bCs/>
          <w:szCs w:val="21"/>
        </w:rPr>
        <w:t xml:space="preserve">分；未提供不得分。</w:t>
      </w:r>
      <w:r/>
    </w:p>
    <w:p>
      <w:pPr>
        <w:spacing w:line="360" w:lineRule="auto"/>
        <w:rPr>
          <w:rFonts w:ascii="宋体" w:hAnsi="宋体"/>
          <w:b/>
          <w:bCs/>
          <w:szCs w:val="21"/>
        </w:rPr>
      </w:pPr>
      <w:r>
        <w:rPr>
          <w:rFonts w:hint="eastAsia" w:ascii="宋体" w:hAnsi="宋体"/>
          <w:b/>
          <w:bCs/>
          <w:szCs w:val="21"/>
        </w:rPr>
        <w:t xml:space="preserve">（</w:t>
      </w:r>
      <w:r>
        <w:rPr>
          <w:rFonts w:hint="eastAsia" w:ascii="宋体" w:hAnsi="宋体"/>
          <w:b/>
          <w:bCs/>
          <w:szCs w:val="21"/>
        </w:rPr>
        <w:t xml:space="preserve">四</w:t>
      </w:r>
      <w:r>
        <w:rPr>
          <w:rFonts w:hint="eastAsia" w:ascii="宋体" w:hAnsi="宋体"/>
          <w:b/>
          <w:bCs/>
          <w:szCs w:val="21"/>
        </w:rPr>
        <w:t xml:space="preserve">）项目人员配置（</w:t>
      </w:r>
      <w:r>
        <w:rPr>
          <w:rFonts w:hint="eastAsia" w:ascii="宋体" w:hAnsi="宋体"/>
          <w:b/>
          <w:bCs/>
          <w:szCs w:val="21"/>
        </w:rPr>
        <w:t xml:space="preserve">17</w:t>
      </w:r>
      <w:r>
        <w:rPr>
          <w:rFonts w:hint="eastAsia" w:ascii="宋体" w:hAnsi="宋体"/>
          <w:b/>
          <w:bCs/>
          <w:szCs w:val="21"/>
        </w:rPr>
        <w:t xml:space="preserve">分）</w:t>
      </w:r>
      <w:r/>
    </w:p>
    <w:p>
      <w:pPr>
        <w:ind w:firstLine="420"/>
        <w:spacing w:line="360" w:lineRule="auto"/>
        <w:rPr>
          <w:rFonts w:ascii="宋体" w:hAnsi="宋体"/>
          <w:bCs/>
          <w:szCs w:val="21"/>
        </w:rPr>
      </w:pPr>
      <w:r>
        <w:rPr>
          <w:rFonts w:hint="eastAsia" w:ascii="宋体" w:hAnsi="宋体"/>
          <w:bCs/>
          <w:szCs w:val="21"/>
        </w:rPr>
        <w:t xml:space="preserve">1</w:t>
      </w:r>
      <w:r>
        <w:rPr>
          <w:rFonts w:hint="eastAsia" w:ascii="宋体" w:hAnsi="宋体"/>
          <w:bCs/>
          <w:szCs w:val="21"/>
        </w:rPr>
        <w:t xml:space="preserve">、现场负责人资历情况（</w:t>
      </w:r>
      <w:r>
        <w:rPr>
          <w:rFonts w:hint="eastAsia" w:ascii="宋体" w:hAnsi="宋体"/>
          <w:bCs/>
          <w:szCs w:val="21"/>
        </w:rPr>
        <w:t xml:space="preserve">1</w:t>
      </w:r>
      <w:r>
        <w:rPr>
          <w:rFonts w:hint="eastAsia" w:ascii="宋体" w:hAnsi="宋体"/>
          <w:bCs/>
          <w:szCs w:val="21"/>
        </w:rPr>
        <w:t xml:space="preserve">分）</w:t>
      </w:r>
      <w:r/>
    </w:p>
    <w:p>
      <w:pPr>
        <w:ind w:firstLine="420"/>
        <w:spacing w:line="360" w:lineRule="auto"/>
        <w:rPr>
          <w:rFonts w:ascii="宋体" w:hAnsi="宋体"/>
          <w:bCs/>
          <w:szCs w:val="21"/>
        </w:rPr>
      </w:pPr>
      <w:r>
        <w:rPr>
          <w:rFonts w:hint="eastAsia" w:ascii="宋体" w:hAnsi="宋体"/>
          <w:bCs/>
          <w:szCs w:val="21"/>
        </w:rPr>
        <w:t xml:space="preserve">本项目拟安排的现场负责人曾经负责过与本项目类似项目工作的，得</w:t>
      </w:r>
      <w:r>
        <w:rPr>
          <w:rFonts w:hint="eastAsia" w:ascii="宋体" w:hAnsi="宋体"/>
          <w:bCs/>
          <w:szCs w:val="21"/>
        </w:rPr>
        <w:t xml:space="preserve">1</w:t>
      </w:r>
      <w:r>
        <w:rPr>
          <w:rFonts w:hint="eastAsia" w:ascii="宋体" w:hAnsi="宋体"/>
          <w:bCs/>
          <w:szCs w:val="21"/>
        </w:rPr>
        <w:t xml:space="preserve">分。提供</w:t>
      </w:r>
      <w:r>
        <w:rPr>
          <w:rFonts w:hint="eastAsia" w:ascii="宋体" w:hAnsi="宋体"/>
          <w:bCs/>
          <w:szCs w:val="21"/>
        </w:rPr>
        <w:t xml:space="preserve">具有类似项目工作的证明资料（如能体现项目负责人信息的业绩合同或用户出具的证明资料）</w:t>
      </w:r>
      <w:r>
        <w:rPr>
          <w:rFonts w:hint="eastAsia" w:ascii="宋体" w:hAnsi="宋体"/>
          <w:bCs/>
          <w:szCs w:val="21"/>
        </w:rPr>
        <w:t xml:space="preserve">及</w:t>
      </w:r>
      <w:r>
        <w:rPr>
          <w:rFonts w:hint="eastAsia" w:ascii="宋体" w:hAnsi="宋体"/>
          <w:bCs/>
          <w:szCs w:val="21"/>
        </w:rPr>
        <w:t xml:space="preserve">响应单位为其缴纳的</w:t>
      </w:r>
      <w:r>
        <w:rPr>
          <w:rFonts w:hint="eastAsia" w:ascii="宋体" w:hAnsi="宋体"/>
          <w:bCs/>
          <w:szCs w:val="21"/>
        </w:rPr>
        <w:t xml:space="preserve">2025</w:t>
      </w:r>
      <w:r>
        <w:rPr>
          <w:rFonts w:hint="eastAsia" w:ascii="宋体" w:hAnsi="宋体"/>
          <w:bCs/>
          <w:szCs w:val="21"/>
        </w:rPr>
        <w:t xml:space="preserve">年</w:t>
      </w:r>
      <w:r>
        <w:rPr>
          <w:rFonts w:hint="eastAsia" w:ascii="宋体" w:hAnsi="宋体"/>
          <w:bCs/>
          <w:szCs w:val="21"/>
        </w:rPr>
        <w:t xml:space="preserve">12</w:t>
      </w:r>
      <w:r>
        <w:rPr>
          <w:rFonts w:hint="eastAsia" w:ascii="宋体" w:hAnsi="宋体"/>
          <w:bCs/>
          <w:szCs w:val="21"/>
        </w:rPr>
        <w:t xml:space="preserve">月以来任意一期</w:t>
      </w:r>
      <w:r>
        <w:rPr>
          <w:rFonts w:hint="eastAsia" w:ascii="宋体" w:hAnsi="宋体"/>
          <w:bCs/>
          <w:szCs w:val="21"/>
        </w:rPr>
        <w:t xml:space="preserve">社保证明复印件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w:t>
      </w:r>
      <w:r>
        <w:rPr>
          <w:rFonts w:hint="eastAsia" w:ascii="宋体" w:hAnsi="宋体"/>
          <w:bCs/>
          <w:szCs w:val="21"/>
        </w:rPr>
        <w:t xml:space="preserve">、项目组成员</w:t>
      </w:r>
      <w:r>
        <w:rPr>
          <w:rFonts w:hint="eastAsia" w:ascii="宋体" w:hAnsi="宋体"/>
          <w:bCs/>
          <w:szCs w:val="21"/>
        </w:rPr>
        <w:t xml:space="preserve">（</w:t>
      </w:r>
      <w:r>
        <w:rPr>
          <w:rFonts w:hint="eastAsia" w:ascii="宋体" w:hAnsi="宋体"/>
          <w:bCs/>
          <w:szCs w:val="21"/>
        </w:rPr>
        <w:t xml:space="preserve">含现场负责人</w:t>
      </w:r>
      <w:r>
        <w:rPr>
          <w:rFonts w:hint="eastAsia" w:ascii="宋体" w:hAnsi="宋体"/>
          <w:bCs/>
          <w:szCs w:val="21"/>
        </w:rPr>
        <w:t xml:space="preserve">）</w:t>
      </w:r>
      <w:r>
        <w:rPr>
          <w:rFonts w:hint="eastAsia" w:ascii="宋体" w:hAnsi="宋体"/>
          <w:bCs/>
          <w:szCs w:val="21"/>
        </w:rPr>
        <w:t xml:space="preserve">配置</w:t>
      </w:r>
      <w:r>
        <w:rPr>
          <w:rFonts w:hint="eastAsia" w:ascii="宋体" w:hAnsi="宋体"/>
          <w:bCs/>
          <w:szCs w:val="21"/>
        </w:rPr>
        <w:t xml:space="preserve">人数（</w:t>
      </w:r>
      <w:r>
        <w:rPr>
          <w:rFonts w:hint="eastAsia" w:ascii="宋体" w:hAnsi="宋体"/>
          <w:bCs/>
          <w:szCs w:val="21"/>
        </w:rPr>
        <w:t xml:space="preserve">3</w:t>
      </w:r>
      <w:r>
        <w:rPr>
          <w:rFonts w:hint="eastAsia" w:ascii="宋体" w:hAnsi="宋体"/>
          <w:bCs/>
          <w:szCs w:val="21"/>
        </w:rPr>
        <w:t xml:space="preserve">分）</w:t>
      </w:r>
      <w:r/>
    </w:p>
    <w:p>
      <w:pPr>
        <w:ind w:firstLine="420"/>
        <w:spacing w:line="360" w:lineRule="auto"/>
        <w:rPr>
          <w:rFonts w:ascii="宋体" w:hAnsi="宋体"/>
          <w:bCs/>
          <w:szCs w:val="21"/>
        </w:rPr>
      </w:pPr>
      <w:r>
        <w:rPr>
          <w:rFonts w:hint="eastAsia" w:ascii="宋体" w:hAnsi="宋体"/>
          <w:bCs/>
          <w:szCs w:val="21"/>
        </w:rPr>
        <w:t xml:space="preserve">本项目</w:t>
      </w:r>
      <w:r>
        <w:rPr>
          <w:rFonts w:hint="eastAsia" w:ascii="宋体" w:hAnsi="宋体"/>
          <w:bCs/>
          <w:szCs w:val="21"/>
        </w:rPr>
        <w:t xml:space="preserve">拟安排</w:t>
      </w:r>
      <w:r>
        <w:rPr>
          <w:rFonts w:hint="eastAsia" w:ascii="宋体" w:hAnsi="宋体"/>
          <w:bCs/>
          <w:szCs w:val="21"/>
        </w:rPr>
        <w:t xml:space="preserve">的</w:t>
      </w:r>
      <w:r>
        <w:rPr>
          <w:rFonts w:hint="eastAsia" w:ascii="宋体" w:hAnsi="宋体"/>
          <w:bCs/>
          <w:szCs w:val="21"/>
        </w:rPr>
        <w:t xml:space="preserve">项目组成员</w:t>
      </w:r>
      <w:r>
        <w:rPr>
          <w:rFonts w:hint="eastAsia" w:ascii="宋体" w:hAnsi="宋体"/>
          <w:bCs/>
          <w:szCs w:val="21"/>
        </w:rPr>
        <w:t xml:space="preserve">（</w:t>
      </w:r>
      <w:r>
        <w:rPr>
          <w:rFonts w:hint="eastAsia" w:ascii="宋体" w:hAnsi="宋体"/>
          <w:bCs/>
          <w:szCs w:val="21"/>
        </w:rPr>
        <w:t xml:space="preserve">含现场负责人</w:t>
      </w:r>
      <w:r>
        <w:rPr>
          <w:rFonts w:hint="eastAsia" w:ascii="宋体" w:hAnsi="宋体"/>
          <w:bCs/>
          <w:szCs w:val="21"/>
        </w:rPr>
        <w:t xml:space="preserve">）</w:t>
      </w:r>
      <w:r>
        <w:rPr>
          <w:rFonts w:hint="eastAsia" w:ascii="宋体" w:hAnsi="宋体"/>
          <w:bCs/>
          <w:szCs w:val="21"/>
        </w:rPr>
        <w:t xml:space="preserve">配置达到</w:t>
      </w:r>
      <w:r>
        <w:rPr>
          <w:rFonts w:hint="eastAsia" w:ascii="宋体" w:hAnsi="宋体"/>
          <w:bCs/>
          <w:szCs w:val="21"/>
        </w:rPr>
        <w:t xml:space="preserve">2</w:t>
      </w:r>
      <w:r>
        <w:rPr>
          <w:rFonts w:hint="eastAsia" w:ascii="宋体" w:hAnsi="宋体"/>
          <w:bCs/>
          <w:szCs w:val="21"/>
        </w:rPr>
        <w:t xml:space="preserve">0</w:t>
      </w:r>
      <w:r>
        <w:rPr>
          <w:rFonts w:hint="eastAsia" w:ascii="宋体" w:hAnsi="宋体"/>
          <w:bCs/>
          <w:szCs w:val="21"/>
        </w:rPr>
        <w:t xml:space="preserve">人的，得</w:t>
      </w:r>
      <w:r>
        <w:rPr>
          <w:rFonts w:hint="eastAsia" w:ascii="宋体" w:hAnsi="宋体"/>
          <w:bCs/>
          <w:szCs w:val="21"/>
        </w:rPr>
        <w:t xml:space="preserve">3</w:t>
      </w:r>
      <w:r>
        <w:rPr>
          <w:rFonts w:hint="eastAsia" w:ascii="宋体" w:hAnsi="宋体"/>
          <w:bCs/>
          <w:szCs w:val="21"/>
        </w:rPr>
        <w:t xml:space="preserve">分</w:t>
      </w:r>
      <w:r>
        <w:rPr>
          <w:rFonts w:hint="eastAsia" w:ascii="宋体" w:hAnsi="宋体"/>
          <w:bCs/>
          <w:szCs w:val="21"/>
        </w:rPr>
        <w:t xml:space="preserve">；达到</w:t>
      </w:r>
      <w:r>
        <w:rPr>
          <w:rFonts w:hint="eastAsia" w:ascii="宋体" w:hAnsi="宋体"/>
          <w:bCs/>
          <w:szCs w:val="21"/>
        </w:rPr>
        <w:t xml:space="preserve">10</w:t>
      </w:r>
      <w:r>
        <w:rPr>
          <w:rFonts w:hint="eastAsia" w:ascii="宋体" w:hAnsi="宋体"/>
          <w:bCs/>
          <w:szCs w:val="21"/>
        </w:rPr>
        <w:t xml:space="preserve">人的，得</w:t>
      </w:r>
      <w:r>
        <w:rPr>
          <w:rFonts w:hint="eastAsia" w:ascii="宋体" w:hAnsi="宋体"/>
          <w:bCs/>
          <w:szCs w:val="21"/>
        </w:rPr>
        <w:t xml:space="preserve">2</w:t>
      </w:r>
      <w:r>
        <w:rPr>
          <w:rFonts w:hint="eastAsia" w:ascii="宋体" w:hAnsi="宋体"/>
          <w:bCs/>
          <w:szCs w:val="21"/>
        </w:rPr>
        <w:t xml:space="preserve">分。</w:t>
      </w:r>
      <w:r>
        <w:rPr>
          <w:rFonts w:hint="eastAsia" w:ascii="宋体" w:hAnsi="宋体"/>
          <w:bCs/>
          <w:szCs w:val="21"/>
        </w:rPr>
        <w:t xml:space="preserve">提供人员配置清单及</w:t>
      </w:r>
      <w:r>
        <w:rPr>
          <w:rFonts w:hint="eastAsia" w:ascii="宋体" w:hAnsi="宋体"/>
          <w:bCs/>
          <w:szCs w:val="21"/>
        </w:rPr>
        <w:t xml:space="preserve">响应单位为其缴纳的</w:t>
      </w:r>
      <w:r>
        <w:rPr>
          <w:rFonts w:hint="eastAsia" w:ascii="宋体" w:hAnsi="宋体"/>
          <w:bCs/>
          <w:szCs w:val="21"/>
        </w:rPr>
        <w:t xml:space="preserve">2025</w:t>
      </w:r>
      <w:r>
        <w:rPr>
          <w:rFonts w:hint="eastAsia" w:ascii="宋体" w:hAnsi="宋体"/>
          <w:bCs/>
          <w:szCs w:val="21"/>
        </w:rPr>
        <w:t xml:space="preserve">年</w:t>
      </w:r>
      <w:r>
        <w:rPr>
          <w:rFonts w:hint="eastAsia" w:ascii="宋体" w:hAnsi="宋体"/>
          <w:bCs/>
          <w:szCs w:val="21"/>
        </w:rPr>
        <w:t xml:space="preserve">12</w:t>
      </w:r>
      <w:r>
        <w:rPr>
          <w:rFonts w:hint="eastAsia" w:ascii="宋体" w:hAnsi="宋体"/>
          <w:bCs/>
          <w:szCs w:val="21"/>
        </w:rPr>
        <w:t xml:space="preserve">月以来任意一期</w:t>
      </w:r>
      <w:r>
        <w:rPr>
          <w:rFonts w:hint="eastAsia" w:ascii="宋体" w:hAnsi="宋体"/>
          <w:bCs/>
          <w:szCs w:val="21"/>
        </w:rPr>
        <w:t xml:space="preserve">社保证明复印件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3</w:t>
      </w:r>
      <w:r>
        <w:rPr>
          <w:rFonts w:hint="eastAsia" w:ascii="宋体" w:hAnsi="宋体"/>
          <w:bCs/>
          <w:szCs w:val="21"/>
        </w:rPr>
        <w:t xml:space="preserve">、</w:t>
      </w:r>
      <w:r>
        <w:rPr>
          <w:rFonts w:hint="eastAsia" w:ascii="宋体" w:hAnsi="宋体"/>
          <w:bCs/>
          <w:szCs w:val="21"/>
        </w:rPr>
        <w:t xml:space="preserve">项目组成员</w:t>
      </w:r>
      <w:r>
        <w:rPr>
          <w:rFonts w:hint="eastAsia" w:ascii="宋体" w:hAnsi="宋体"/>
          <w:bCs/>
          <w:szCs w:val="21"/>
        </w:rPr>
        <w:t xml:space="preserve">（</w:t>
      </w:r>
      <w:r>
        <w:rPr>
          <w:rFonts w:hint="eastAsia" w:ascii="宋体" w:hAnsi="宋体"/>
          <w:bCs/>
          <w:szCs w:val="21"/>
        </w:rPr>
        <w:t xml:space="preserve">含现场负责人</w:t>
      </w:r>
      <w:r>
        <w:rPr>
          <w:rFonts w:hint="eastAsia" w:ascii="宋体" w:hAnsi="宋体"/>
          <w:bCs/>
          <w:szCs w:val="21"/>
        </w:rPr>
        <w:t xml:space="preserve">）</w:t>
      </w:r>
      <w:r>
        <w:rPr>
          <w:rFonts w:hint="eastAsia" w:ascii="宋体" w:hAnsi="宋体"/>
          <w:bCs/>
          <w:szCs w:val="21"/>
        </w:rPr>
        <w:t xml:space="preserve">配置的合理性</w:t>
      </w:r>
      <w:r>
        <w:rPr>
          <w:rFonts w:hint="eastAsia" w:ascii="宋体" w:hAnsi="宋体"/>
          <w:bCs/>
          <w:szCs w:val="21"/>
        </w:rPr>
        <w:t xml:space="preserve">（</w:t>
      </w:r>
      <w:r>
        <w:rPr>
          <w:rFonts w:hint="eastAsia" w:ascii="宋体" w:hAnsi="宋体"/>
          <w:bCs/>
          <w:szCs w:val="21"/>
        </w:rPr>
        <w:t xml:space="preserve">1</w:t>
      </w:r>
      <w:r>
        <w:rPr>
          <w:rFonts w:hint="eastAsia" w:ascii="宋体" w:hAnsi="宋体"/>
          <w:bCs/>
          <w:szCs w:val="21"/>
        </w:rPr>
        <w:t xml:space="preserve">3</w:t>
      </w:r>
      <w:r>
        <w:rPr>
          <w:rFonts w:hint="eastAsia" w:ascii="宋体" w:hAnsi="宋体"/>
          <w:bCs/>
          <w:szCs w:val="21"/>
        </w:rPr>
        <w:t xml:space="preserve">分</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①项目组成员中，</w:t>
      </w:r>
      <w:r>
        <w:rPr>
          <w:rFonts w:hint="eastAsia" w:ascii="宋体" w:hAnsi="宋体"/>
          <w:bCs/>
          <w:szCs w:val="21"/>
        </w:rPr>
        <w:t xml:space="preserve">每有一人具备职业指导师职业技能等级证书的得</w:t>
      </w:r>
      <w:r>
        <w:rPr>
          <w:rFonts w:hint="eastAsia" w:ascii="宋体" w:hAnsi="宋体"/>
          <w:bCs/>
          <w:szCs w:val="21"/>
        </w:rPr>
        <w:t xml:space="preserve">1</w:t>
      </w:r>
      <w:r>
        <w:rPr>
          <w:rFonts w:hint="eastAsia" w:ascii="宋体" w:hAnsi="宋体"/>
          <w:bCs/>
          <w:szCs w:val="21"/>
        </w:rPr>
        <w:t xml:space="preserve">分；</w:t>
      </w:r>
      <w:r>
        <w:rPr>
          <w:rFonts w:hint="eastAsia" w:ascii="宋体" w:hAnsi="宋体"/>
          <w:bCs/>
          <w:szCs w:val="21"/>
        </w:rPr>
        <w:t xml:space="preserve">每有一人具备四级</w:t>
      </w:r>
      <w:r>
        <w:rPr>
          <w:rFonts w:hint="eastAsia" w:ascii="宋体" w:hAnsi="宋体"/>
          <w:bCs/>
          <w:szCs w:val="21"/>
        </w:rPr>
        <w:t xml:space="preserve">及以上</w:t>
      </w:r>
      <w:r>
        <w:rPr>
          <w:rFonts w:hint="eastAsia" w:ascii="宋体" w:hAnsi="宋体"/>
          <w:bCs/>
          <w:szCs w:val="21"/>
        </w:rPr>
        <w:t xml:space="preserve">企业人力资源管理师证</w:t>
      </w:r>
      <w:r>
        <w:rPr>
          <w:rFonts w:hint="eastAsia" w:ascii="宋体" w:hAnsi="宋体"/>
          <w:bCs/>
          <w:szCs w:val="21"/>
        </w:rPr>
        <w:t xml:space="preserve">或</w:t>
      </w:r>
      <w:r>
        <w:rPr>
          <w:rFonts w:hint="eastAsia" w:ascii="宋体" w:hAnsi="宋体"/>
          <w:bCs/>
          <w:szCs w:val="21"/>
        </w:rPr>
        <w:t xml:space="preserve">劳动关系协调员证</w:t>
      </w:r>
      <w:r>
        <w:rPr>
          <w:rFonts w:hint="eastAsia" w:ascii="宋体" w:hAnsi="宋体"/>
          <w:bCs/>
          <w:szCs w:val="21"/>
        </w:rPr>
        <w:t xml:space="preserve">的得</w:t>
      </w:r>
      <w:r>
        <w:rPr>
          <w:rFonts w:hint="eastAsia" w:ascii="宋体" w:hAnsi="宋体"/>
          <w:bCs/>
          <w:szCs w:val="21"/>
        </w:rPr>
        <w:t xml:space="preserve">1</w:t>
      </w:r>
      <w:r>
        <w:rPr>
          <w:rFonts w:hint="eastAsia" w:ascii="宋体" w:hAnsi="宋体"/>
          <w:bCs/>
          <w:szCs w:val="21"/>
        </w:rPr>
        <w:t xml:space="preserve">分；每有一人具备</w:t>
      </w:r>
      <w:r>
        <w:rPr>
          <w:rFonts w:hint="eastAsia" w:ascii="宋体" w:hAnsi="宋体"/>
          <w:bCs/>
          <w:szCs w:val="21"/>
        </w:rPr>
        <w:t xml:space="preserve">中级经济师</w:t>
      </w:r>
      <w:r>
        <w:rPr>
          <w:rFonts w:hint="eastAsia" w:ascii="宋体" w:hAnsi="宋体"/>
          <w:bCs/>
          <w:szCs w:val="21"/>
        </w:rPr>
        <w:t xml:space="preserve">及以上</w:t>
      </w:r>
      <w:r>
        <w:rPr>
          <w:rFonts w:hint="eastAsia" w:ascii="宋体" w:hAnsi="宋体"/>
          <w:bCs/>
          <w:szCs w:val="21"/>
        </w:rPr>
        <w:t xml:space="preserve">职称的得</w:t>
      </w:r>
      <w:r>
        <w:rPr>
          <w:rFonts w:ascii="宋体" w:hAnsi="宋体"/>
          <w:bCs/>
          <w:szCs w:val="21"/>
        </w:rPr>
        <w:t xml:space="preserve">1</w:t>
      </w:r>
      <w:r>
        <w:rPr>
          <w:rFonts w:hint="eastAsia" w:ascii="宋体" w:hAnsi="宋体"/>
          <w:bCs/>
          <w:szCs w:val="21"/>
        </w:rPr>
        <w:t xml:space="preserve">分，</w:t>
      </w:r>
      <w:r>
        <w:rPr>
          <w:rFonts w:hint="eastAsia" w:ascii="宋体" w:hAnsi="宋体"/>
          <w:bCs/>
          <w:szCs w:val="21"/>
        </w:rPr>
        <w:t xml:space="preserve">本项</w:t>
      </w:r>
      <w:r>
        <w:rPr>
          <w:rFonts w:hint="eastAsia" w:ascii="宋体" w:hAnsi="宋体"/>
          <w:bCs/>
          <w:szCs w:val="21"/>
        </w:rPr>
        <w:t xml:space="preserve">最高得</w:t>
      </w:r>
      <w:r>
        <w:rPr>
          <w:rFonts w:hint="eastAsia" w:ascii="宋体" w:hAnsi="宋体"/>
          <w:bCs/>
          <w:szCs w:val="21"/>
        </w:rPr>
        <w:t xml:space="preserve">7</w:t>
      </w:r>
      <w:r>
        <w:rPr>
          <w:rFonts w:hint="eastAsia" w:ascii="宋体" w:hAnsi="宋体"/>
          <w:bCs/>
          <w:szCs w:val="21"/>
        </w:rPr>
        <w:t xml:space="preserve">分。提供</w:t>
      </w:r>
      <w:r>
        <w:rPr>
          <w:rFonts w:hint="eastAsia" w:ascii="宋体" w:hAnsi="宋体"/>
          <w:bCs/>
          <w:szCs w:val="21"/>
        </w:rPr>
        <w:t xml:space="preserve">人员</w:t>
      </w:r>
      <w:r>
        <w:rPr>
          <w:rFonts w:hint="eastAsia" w:ascii="宋体" w:hAnsi="宋体"/>
          <w:bCs/>
          <w:szCs w:val="21"/>
        </w:rPr>
        <w:t xml:space="preserve">证书及</w:t>
      </w:r>
      <w:r>
        <w:rPr>
          <w:rFonts w:hint="eastAsia" w:ascii="宋体" w:hAnsi="宋体"/>
          <w:bCs/>
          <w:szCs w:val="21"/>
        </w:rPr>
        <w:t xml:space="preserve">响应单位为其缴纳的</w:t>
      </w:r>
      <w:r>
        <w:rPr>
          <w:rFonts w:hint="eastAsia" w:ascii="宋体" w:hAnsi="宋体"/>
          <w:bCs/>
          <w:szCs w:val="21"/>
        </w:rPr>
        <w:t xml:space="preserve">2025</w:t>
      </w:r>
      <w:r>
        <w:rPr>
          <w:rFonts w:hint="eastAsia" w:ascii="宋体" w:hAnsi="宋体"/>
          <w:bCs/>
          <w:szCs w:val="21"/>
        </w:rPr>
        <w:t xml:space="preserve">年</w:t>
      </w:r>
      <w:r>
        <w:rPr>
          <w:rFonts w:hint="eastAsia" w:ascii="宋体" w:hAnsi="宋体"/>
          <w:bCs/>
          <w:szCs w:val="21"/>
        </w:rPr>
        <w:t xml:space="preserve">12</w:t>
      </w:r>
      <w:r>
        <w:rPr>
          <w:rFonts w:hint="eastAsia" w:ascii="宋体" w:hAnsi="宋体"/>
          <w:bCs/>
          <w:szCs w:val="21"/>
        </w:rPr>
        <w:t xml:space="preserve">月以来任意一期</w:t>
      </w:r>
      <w:r>
        <w:rPr>
          <w:rFonts w:hint="eastAsia" w:ascii="宋体" w:hAnsi="宋体"/>
          <w:bCs/>
          <w:szCs w:val="21"/>
        </w:rPr>
        <w:t xml:space="preserve">社保证明复印件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②项目组成员中，每有一人具备</w:t>
      </w:r>
      <w:r>
        <w:rPr>
          <w:rFonts w:hint="eastAsia" w:ascii="宋体" w:hAnsi="宋体"/>
          <w:bCs/>
          <w:szCs w:val="21"/>
        </w:rPr>
        <w:t xml:space="preserve">高级审计师或高级会计师证书的得</w:t>
      </w:r>
      <w:r>
        <w:rPr>
          <w:rFonts w:hint="eastAsia" w:ascii="宋体" w:hAnsi="宋体"/>
          <w:bCs/>
          <w:szCs w:val="21"/>
        </w:rPr>
        <w:t xml:space="preserve">2</w:t>
      </w:r>
      <w:r>
        <w:rPr>
          <w:rFonts w:hint="eastAsia" w:ascii="宋体" w:hAnsi="宋体"/>
          <w:bCs/>
          <w:szCs w:val="21"/>
        </w:rPr>
        <w:t xml:space="preserve">分；每有一人具备中级审计师或中级会计师证书的得</w:t>
      </w:r>
      <w:r>
        <w:rPr>
          <w:rFonts w:hint="eastAsia" w:ascii="宋体" w:hAnsi="宋体"/>
          <w:bCs/>
          <w:szCs w:val="21"/>
        </w:rPr>
        <w:t xml:space="preserve">1</w:t>
      </w:r>
      <w:r>
        <w:rPr>
          <w:rFonts w:hint="eastAsia" w:ascii="宋体" w:hAnsi="宋体"/>
          <w:bCs/>
          <w:szCs w:val="21"/>
        </w:rPr>
        <w:t xml:space="preserve">分。本项最高得</w:t>
      </w:r>
      <w:r>
        <w:rPr>
          <w:rFonts w:hint="eastAsia" w:ascii="宋体" w:hAnsi="宋体"/>
          <w:bCs/>
          <w:szCs w:val="21"/>
        </w:rPr>
        <w:t xml:space="preserve">6</w:t>
      </w:r>
      <w:r>
        <w:rPr>
          <w:rFonts w:hint="eastAsia" w:ascii="宋体" w:hAnsi="宋体"/>
          <w:bCs/>
          <w:szCs w:val="21"/>
        </w:rPr>
        <w:t xml:space="preserve">分。</w:t>
      </w:r>
      <w:r>
        <w:rPr>
          <w:rFonts w:hint="eastAsia" w:ascii="宋体" w:hAnsi="宋体"/>
          <w:bCs/>
          <w:szCs w:val="21"/>
        </w:rPr>
        <w:t xml:space="preserve">提供</w:t>
      </w:r>
      <w:r>
        <w:rPr>
          <w:rFonts w:hint="eastAsia" w:ascii="宋体" w:hAnsi="宋体"/>
          <w:bCs/>
          <w:szCs w:val="21"/>
        </w:rPr>
        <w:t xml:space="preserve">人员</w:t>
      </w:r>
      <w:r>
        <w:rPr>
          <w:rFonts w:hint="eastAsia" w:ascii="宋体" w:hAnsi="宋体"/>
          <w:bCs/>
          <w:szCs w:val="21"/>
        </w:rPr>
        <w:t xml:space="preserve">证书及</w:t>
      </w:r>
      <w:r>
        <w:rPr>
          <w:rFonts w:hint="eastAsia" w:ascii="宋体" w:hAnsi="宋体"/>
          <w:bCs/>
          <w:szCs w:val="21"/>
        </w:rPr>
        <w:t xml:space="preserve">响应单位为其缴纳的</w:t>
      </w:r>
      <w:r>
        <w:rPr>
          <w:rFonts w:hint="eastAsia" w:ascii="宋体" w:hAnsi="宋体"/>
          <w:bCs/>
          <w:szCs w:val="21"/>
        </w:rPr>
        <w:t xml:space="preserve">2025</w:t>
      </w:r>
      <w:r>
        <w:rPr>
          <w:rFonts w:hint="eastAsia" w:ascii="宋体" w:hAnsi="宋体"/>
          <w:bCs/>
          <w:szCs w:val="21"/>
        </w:rPr>
        <w:t xml:space="preserve">年</w:t>
      </w:r>
      <w:r>
        <w:rPr>
          <w:rFonts w:hint="eastAsia" w:ascii="宋体" w:hAnsi="宋体"/>
          <w:bCs/>
          <w:szCs w:val="21"/>
        </w:rPr>
        <w:t xml:space="preserve">12</w:t>
      </w:r>
      <w:r>
        <w:rPr>
          <w:rFonts w:hint="eastAsia" w:ascii="宋体" w:hAnsi="宋体"/>
          <w:bCs/>
          <w:szCs w:val="21"/>
        </w:rPr>
        <w:t xml:space="preserve">月以来任意一期</w:t>
      </w:r>
      <w:r>
        <w:rPr>
          <w:rFonts w:hint="eastAsia" w:ascii="宋体" w:hAnsi="宋体"/>
          <w:bCs/>
          <w:szCs w:val="21"/>
        </w:rPr>
        <w:t xml:space="preserve">社保证明复印件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注：</w:t>
      </w:r>
      <w:r>
        <w:rPr>
          <w:rFonts w:hint="eastAsia" w:ascii="宋体" w:hAnsi="宋体"/>
          <w:bCs/>
          <w:szCs w:val="21"/>
        </w:rPr>
        <w:t xml:space="preserve">以上如</w:t>
      </w:r>
      <w:r>
        <w:rPr>
          <w:rFonts w:hint="eastAsia" w:ascii="宋体" w:hAnsi="宋体"/>
          <w:bCs/>
          <w:szCs w:val="21"/>
        </w:rPr>
        <w:t xml:space="preserve">1</w:t>
      </w:r>
      <w:r>
        <w:rPr>
          <w:rFonts w:hint="eastAsia" w:ascii="宋体" w:hAnsi="宋体"/>
          <w:bCs/>
          <w:szCs w:val="21"/>
        </w:rPr>
        <w:t xml:space="preserve">人具备多个证书的，只算</w:t>
      </w:r>
      <w:r>
        <w:rPr>
          <w:rFonts w:hint="eastAsia" w:ascii="宋体" w:hAnsi="宋体"/>
          <w:bCs/>
          <w:szCs w:val="21"/>
        </w:rPr>
        <w:t xml:space="preserve">1</w:t>
      </w:r>
      <w:r>
        <w:rPr>
          <w:rFonts w:hint="eastAsia" w:ascii="宋体" w:hAnsi="宋体"/>
          <w:bCs/>
          <w:szCs w:val="21"/>
        </w:rPr>
        <w:t xml:space="preserve">个证书分值，按证书分值高者计算。有重名人员需提</w:t>
      </w:r>
      <w:r>
        <w:rPr>
          <w:rFonts w:hint="eastAsia" w:ascii="宋体" w:hAnsi="宋体"/>
          <w:bCs/>
          <w:szCs w:val="21"/>
        </w:rPr>
        <w:t xml:space="preserve">供身份证复印件。</w:t>
      </w:r>
      <w:r/>
    </w:p>
    <w:p>
      <w:pPr>
        <w:spacing w:line="360" w:lineRule="auto"/>
        <w:rPr>
          <w:rFonts w:ascii="宋体" w:hAnsi="宋体"/>
          <w:b/>
          <w:bCs/>
          <w:szCs w:val="21"/>
        </w:rPr>
      </w:pPr>
      <w:r>
        <w:rPr>
          <w:rFonts w:hint="eastAsia" w:ascii="宋体" w:hAnsi="宋体"/>
          <w:b/>
          <w:bCs/>
          <w:szCs w:val="21"/>
        </w:rPr>
        <w:t xml:space="preserve">（</w:t>
      </w:r>
      <w:r>
        <w:rPr>
          <w:rFonts w:hint="eastAsia" w:ascii="宋体" w:hAnsi="宋体"/>
          <w:b/>
          <w:bCs/>
          <w:szCs w:val="21"/>
        </w:rPr>
        <w:t xml:space="preserve">五</w:t>
      </w:r>
      <w:r>
        <w:rPr>
          <w:rFonts w:hint="eastAsia" w:ascii="宋体" w:hAnsi="宋体"/>
          <w:b/>
          <w:bCs/>
          <w:szCs w:val="21"/>
        </w:rPr>
        <w:t xml:space="preserve">）履约能力（</w:t>
      </w:r>
      <w:r>
        <w:rPr>
          <w:rFonts w:hint="eastAsia" w:ascii="宋体" w:hAnsi="宋体"/>
          <w:b/>
          <w:bCs/>
          <w:szCs w:val="21"/>
        </w:rPr>
        <w:t xml:space="preserve">1</w:t>
      </w:r>
      <w:r>
        <w:rPr>
          <w:rFonts w:hint="eastAsia" w:ascii="宋体" w:hAnsi="宋体"/>
          <w:b/>
          <w:bCs/>
          <w:szCs w:val="21"/>
        </w:rPr>
        <w:t xml:space="preserve">5</w:t>
      </w:r>
      <w:r>
        <w:rPr>
          <w:rFonts w:hint="eastAsia" w:ascii="宋体" w:hAnsi="宋体"/>
          <w:b/>
          <w:bCs/>
          <w:szCs w:val="21"/>
        </w:rPr>
        <w:t xml:space="preserve">分）</w:t>
      </w:r>
      <w:r/>
    </w:p>
    <w:p>
      <w:pPr>
        <w:ind w:firstLine="420"/>
        <w:spacing w:line="360" w:lineRule="auto"/>
        <w:rPr>
          <w:rFonts w:ascii="宋体" w:hAnsi="宋体"/>
          <w:bCs/>
          <w:szCs w:val="21"/>
        </w:rPr>
      </w:pPr>
      <w:r>
        <w:rPr>
          <w:rFonts w:hint="eastAsia" w:ascii="宋体" w:hAnsi="宋体"/>
          <w:bCs/>
          <w:szCs w:val="21"/>
        </w:rPr>
        <w:t xml:space="preserve">1</w:t>
      </w:r>
      <w:r>
        <w:rPr>
          <w:rFonts w:hint="eastAsia" w:ascii="宋体" w:hAnsi="宋体"/>
          <w:bCs/>
          <w:szCs w:val="21"/>
        </w:rPr>
        <w:t xml:space="preserve">、</w:t>
      </w:r>
      <w:r>
        <w:rPr>
          <w:rFonts w:hint="eastAsia" w:ascii="宋体" w:hAnsi="宋体"/>
          <w:bCs/>
          <w:szCs w:val="21"/>
        </w:rPr>
        <w:t xml:space="preserve">管理体系认证（</w:t>
      </w:r>
      <w:r>
        <w:rPr>
          <w:rFonts w:hint="eastAsia" w:ascii="宋体" w:hAnsi="宋体"/>
          <w:bCs/>
          <w:szCs w:val="21"/>
        </w:rPr>
        <w:t xml:space="preserve">3</w:t>
      </w:r>
      <w:r>
        <w:rPr>
          <w:rFonts w:hint="eastAsia" w:ascii="宋体" w:hAnsi="宋体"/>
          <w:bCs/>
          <w:szCs w:val="21"/>
        </w:rPr>
        <w:t xml:space="preserve">分）</w:t>
      </w:r>
      <w:r/>
    </w:p>
    <w:p>
      <w:pPr>
        <w:ind w:firstLine="420"/>
        <w:spacing w:line="360" w:lineRule="auto"/>
        <w:rPr>
          <w:rFonts w:ascii="宋体" w:hAnsi="宋体"/>
          <w:bCs/>
          <w:szCs w:val="21"/>
        </w:rPr>
      </w:pPr>
      <w:r>
        <w:rPr>
          <w:rFonts w:hint="eastAsia" w:ascii="宋体" w:hAnsi="宋体"/>
          <w:bCs/>
          <w:szCs w:val="21"/>
        </w:rPr>
        <w:t xml:space="preserve">响应单位具有有效期内的质量管理体系认证证书得</w:t>
      </w:r>
      <w:r>
        <w:rPr>
          <w:rFonts w:ascii="宋体" w:hAnsi="宋体"/>
          <w:bCs/>
          <w:szCs w:val="21"/>
        </w:rPr>
        <w:t xml:space="preserve">3</w:t>
      </w:r>
      <w:r>
        <w:rPr>
          <w:rFonts w:hint="eastAsia" w:ascii="宋体" w:hAnsi="宋体"/>
          <w:bCs/>
          <w:szCs w:val="21"/>
        </w:rPr>
        <w:t xml:space="preserve">分。</w:t>
      </w:r>
      <w:r/>
    </w:p>
    <w:p>
      <w:pPr>
        <w:ind w:firstLine="420"/>
        <w:spacing w:line="360" w:lineRule="auto"/>
        <w:rPr>
          <w:rFonts w:ascii="宋体" w:hAnsi="宋体"/>
          <w:bCs/>
          <w:szCs w:val="21"/>
        </w:rPr>
      </w:pPr>
      <w:r>
        <w:rPr>
          <w:rFonts w:hint="eastAsia" w:ascii="宋体" w:hAnsi="宋体"/>
          <w:bCs/>
          <w:szCs w:val="21"/>
        </w:rPr>
        <w:t xml:space="preserve">注：响应文件中提供证书复印件及认证证书在中国国家认证认可监督委员会网站（</w:t>
      </w:r>
      <w:r>
        <w:rPr>
          <w:rFonts w:hint="eastAsia" w:ascii="宋体" w:hAnsi="宋体"/>
          <w:bCs/>
          <w:szCs w:val="21"/>
        </w:rPr>
        <w:t xml:space="preserve">www.cnca.gov.cn</w:t>
      </w:r>
      <w:r>
        <w:rPr>
          <w:rFonts w:hint="eastAsia" w:ascii="宋体" w:hAnsi="宋体"/>
          <w:bCs/>
          <w:szCs w:val="21"/>
        </w:rPr>
        <w:t xml:space="preserve">）查询有效截图，否则不得分。</w:t>
      </w:r>
      <w:r/>
    </w:p>
    <w:p>
      <w:pPr>
        <w:ind w:firstLine="420"/>
        <w:spacing w:line="360" w:lineRule="auto"/>
        <w:rPr>
          <w:rFonts w:ascii="宋体" w:hAnsi="宋体"/>
          <w:bCs/>
          <w:szCs w:val="21"/>
        </w:rPr>
      </w:pPr>
      <w:r>
        <w:rPr>
          <w:rFonts w:hint="eastAsia" w:ascii="宋体" w:hAnsi="宋体"/>
          <w:bCs/>
          <w:szCs w:val="21"/>
        </w:rPr>
        <w:t xml:space="preserve">2</w:t>
      </w:r>
      <w:r>
        <w:rPr>
          <w:rFonts w:hint="eastAsia" w:ascii="宋体" w:hAnsi="宋体"/>
          <w:bCs/>
          <w:szCs w:val="21"/>
        </w:rPr>
        <w:t xml:space="preserve">、奖项或荣誉证书</w:t>
      </w:r>
      <w:r>
        <w:rPr>
          <w:rFonts w:hint="eastAsia" w:ascii="宋体" w:hAnsi="宋体"/>
          <w:bCs/>
          <w:szCs w:val="21"/>
        </w:rPr>
        <w:t xml:space="preserve">情况</w:t>
      </w:r>
      <w:r>
        <w:rPr>
          <w:rFonts w:hint="eastAsia" w:ascii="宋体" w:hAnsi="宋体"/>
          <w:bCs/>
          <w:szCs w:val="21"/>
        </w:rPr>
        <w:t xml:space="preserve">（</w:t>
      </w:r>
      <w:r>
        <w:rPr>
          <w:rFonts w:hint="eastAsia" w:ascii="宋体" w:hAnsi="宋体"/>
          <w:bCs/>
          <w:szCs w:val="21"/>
        </w:rPr>
        <w:t xml:space="preserve">3</w:t>
      </w:r>
      <w:r>
        <w:rPr>
          <w:rFonts w:hint="eastAsia" w:ascii="宋体" w:hAnsi="宋体"/>
          <w:bCs/>
          <w:szCs w:val="21"/>
        </w:rPr>
        <w:t xml:space="preserve">分）</w:t>
      </w:r>
      <w:r/>
    </w:p>
    <w:p>
      <w:pPr>
        <w:ind w:firstLine="420"/>
        <w:spacing w:line="360" w:lineRule="auto"/>
        <w:rPr>
          <w:rFonts w:ascii="宋体" w:hAnsi="宋体"/>
          <w:bCs/>
          <w:szCs w:val="21"/>
        </w:rPr>
      </w:pPr>
      <w:r>
        <w:rPr>
          <w:rFonts w:hint="eastAsia" w:ascii="宋体" w:hAnsi="宋体"/>
          <w:bCs/>
          <w:szCs w:val="21"/>
        </w:rPr>
        <w:t xml:space="preserve">响应单位自</w:t>
      </w:r>
      <w:r>
        <w:rPr>
          <w:rFonts w:hint="eastAsia" w:ascii="宋体" w:hAnsi="宋体"/>
          <w:bCs/>
          <w:szCs w:val="21"/>
        </w:rPr>
        <w:t xml:space="preserve">202</w:t>
      </w:r>
      <w:r>
        <w:rPr>
          <w:rFonts w:hint="eastAsia" w:ascii="宋体" w:hAnsi="宋体"/>
          <w:bCs/>
          <w:szCs w:val="21"/>
        </w:rPr>
        <w:t xml:space="preserve">3</w:t>
      </w:r>
      <w:r>
        <w:rPr>
          <w:rFonts w:hint="eastAsia" w:ascii="宋体" w:hAnsi="宋体"/>
          <w:bCs/>
          <w:szCs w:val="21"/>
        </w:rPr>
        <w:t xml:space="preserve">年</w:t>
      </w:r>
      <w:r>
        <w:rPr>
          <w:rFonts w:hint="eastAsia" w:ascii="宋体" w:hAnsi="宋体"/>
          <w:bCs/>
          <w:szCs w:val="21"/>
        </w:rPr>
        <w:t xml:space="preserve">1</w:t>
      </w:r>
      <w:r>
        <w:rPr>
          <w:rFonts w:hint="eastAsia" w:ascii="宋体" w:hAnsi="宋体"/>
          <w:bCs/>
          <w:szCs w:val="21"/>
        </w:rPr>
        <w:t xml:space="preserve">月</w:t>
      </w:r>
      <w:r>
        <w:rPr>
          <w:rFonts w:hint="eastAsia" w:ascii="宋体" w:hAnsi="宋体"/>
          <w:bCs/>
          <w:szCs w:val="21"/>
        </w:rPr>
        <w:t xml:space="preserve">1</w:t>
      </w:r>
      <w:r>
        <w:rPr>
          <w:rFonts w:hint="eastAsia" w:ascii="宋体" w:hAnsi="宋体"/>
          <w:bCs/>
          <w:szCs w:val="21"/>
        </w:rPr>
        <w:t xml:space="preserve">日以来</w:t>
      </w:r>
      <w:r>
        <w:rPr>
          <w:rFonts w:hint="eastAsia" w:ascii="宋体" w:hAnsi="宋体"/>
          <w:bCs/>
          <w:szCs w:val="21"/>
        </w:rPr>
        <w:t xml:space="preserve">（</w:t>
      </w:r>
      <w:r>
        <w:rPr>
          <w:rFonts w:hint="eastAsia" w:ascii="宋体" w:hAnsi="宋体"/>
          <w:bCs/>
          <w:szCs w:val="21"/>
        </w:rPr>
        <w:t xml:space="preserve">以</w:t>
      </w:r>
      <w:r>
        <w:rPr>
          <w:rFonts w:hint="eastAsia" w:ascii="宋体" w:hAnsi="宋体"/>
          <w:bCs/>
          <w:szCs w:val="21"/>
        </w:rPr>
        <w:t xml:space="preserve">获奖证书或发文</w:t>
      </w:r>
      <w:r>
        <w:rPr>
          <w:rFonts w:hint="eastAsia" w:ascii="宋体" w:hAnsi="宋体"/>
          <w:bCs/>
          <w:szCs w:val="21"/>
        </w:rPr>
        <w:t xml:space="preserve">日期为准）</w:t>
      </w:r>
      <w:r>
        <w:rPr>
          <w:rFonts w:hint="eastAsia" w:ascii="宋体" w:hAnsi="宋体"/>
          <w:bCs/>
          <w:szCs w:val="21"/>
        </w:rPr>
        <w:t xml:space="preserve">获得过行政主管部门颁发的与本项目相关的奖项或荣誉证书</w:t>
      </w:r>
      <w:r>
        <w:rPr>
          <w:rFonts w:hint="eastAsia" w:ascii="宋体" w:hAnsi="宋体"/>
          <w:bCs/>
          <w:szCs w:val="21"/>
        </w:rPr>
        <w:t xml:space="preserve">情况：</w:t>
      </w:r>
      <w:r>
        <w:rPr>
          <w:rFonts w:hint="eastAsia" w:ascii="宋体" w:hAnsi="宋体"/>
          <w:bCs/>
          <w:szCs w:val="21"/>
        </w:rPr>
        <w:t xml:space="preserve">每个得</w:t>
      </w:r>
      <w:r>
        <w:rPr>
          <w:rFonts w:hint="eastAsia" w:ascii="宋体" w:hAnsi="宋体"/>
          <w:bCs/>
          <w:szCs w:val="21"/>
        </w:rPr>
        <w:t xml:space="preserve">1</w:t>
      </w:r>
      <w:r>
        <w:rPr>
          <w:rFonts w:hint="eastAsia" w:ascii="宋体" w:hAnsi="宋体"/>
          <w:bCs/>
          <w:szCs w:val="21"/>
        </w:rPr>
        <w:t xml:space="preserve">分，本项最高</w:t>
      </w:r>
      <w:r>
        <w:rPr>
          <w:rFonts w:hint="eastAsia" w:ascii="宋体" w:hAnsi="宋体"/>
          <w:bCs/>
          <w:szCs w:val="21"/>
        </w:rPr>
        <w:t xml:space="preserve">得</w:t>
      </w:r>
      <w:r>
        <w:rPr>
          <w:rFonts w:hint="eastAsia" w:ascii="宋体" w:hAnsi="宋体"/>
          <w:bCs/>
          <w:szCs w:val="21"/>
        </w:rPr>
        <w:t xml:space="preserve">3</w:t>
      </w:r>
      <w:r>
        <w:rPr>
          <w:rFonts w:hint="eastAsia" w:ascii="宋体" w:hAnsi="宋体"/>
          <w:bCs/>
          <w:szCs w:val="21"/>
        </w:rPr>
        <w:t xml:space="preserve">分。</w:t>
      </w:r>
      <w:r/>
    </w:p>
    <w:p>
      <w:pPr>
        <w:ind w:firstLine="420"/>
        <w:spacing w:line="360" w:lineRule="auto"/>
        <w:rPr>
          <w:rFonts w:ascii="宋体" w:hAnsi="宋体"/>
          <w:bCs/>
          <w:szCs w:val="21"/>
        </w:rPr>
      </w:pPr>
      <w:r>
        <w:rPr>
          <w:rFonts w:hint="eastAsia" w:ascii="宋体" w:hAnsi="宋体"/>
          <w:bCs/>
          <w:szCs w:val="21"/>
        </w:rPr>
        <w:t xml:space="preserve">注：</w:t>
      </w:r>
      <w:r>
        <w:rPr>
          <w:rFonts w:hint="eastAsia" w:ascii="宋体" w:hAnsi="宋体"/>
          <w:bCs/>
          <w:szCs w:val="21"/>
        </w:rPr>
        <w:t xml:space="preserve">响应文件中</w:t>
      </w:r>
      <w:r>
        <w:rPr>
          <w:rFonts w:hint="eastAsia" w:ascii="宋体" w:hAnsi="宋体"/>
          <w:bCs/>
          <w:szCs w:val="21"/>
        </w:rPr>
        <w:t xml:space="preserve">提供相关</w:t>
      </w:r>
      <w:r>
        <w:rPr>
          <w:rFonts w:hint="eastAsia" w:ascii="宋体" w:hAnsi="宋体"/>
          <w:bCs/>
          <w:szCs w:val="21"/>
        </w:rPr>
        <w:t xml:space="preserve">获奖证明资料</w:t>
      </w:r>
      <w:r>
        <w:rPr>
          <w:rFonts w:hint="eastAsia" w:ascii="宋体" w:hAnsi="宋体"/>
          <w:bCs/>
          <w:szCs w:val="21"/>
        </w:rPr>
        <w:t xml:space="preserve">复印件，未提供不得分。</w:t>
      </w:r>
      <w:r/>
    </w:p>
    <w:p>
      <w:pPr>
        <w:ind w:firstLine="420"/>
        <w:spacing w:line="360" w:lineRule="auto"/>
        <w:rPr>
          <w:rFonts w:ascii="宋体" w:hAnsi="宋体"/>
          <w:bCs/>
          <w:szCs w:val="21"/>
        </w:rPr>
      </w:pPr>
      <w:r>
        <w:rPr>
          <w:rFonts w:hint="eastAsia" w:ascii="宋体" w:hAnsi="宋体"/>
          <w:bCs/>
          <w:szCs w:val="21"/>
        </w:rPr>
        <w:t xml:space="preserve">3</w:t>
      </w:r>
      <w:r>
        <w:rPr>
          <w:rFonts w:hint="eastAsia" w:ascii="宋体" w:hAnsi="宋体"/>
          <w:bCs/>
          <w:szCs w:val="21"/>
        </w:rPr>
        <w:t xml:space="preserve">、</w:t>
      </w:r>
      <w:r>
        <w:rPr>
          <w:rFonts w:hint="eastAsia" w:ascii="宋体" w:hAnsi="宋体"/>
          <w:bCs/>
          <w:szCs w:val="21"/>
        </w:rPr>
        <w:t xml:space="preserve">类似项目业绩（</w:t>
      </w:r>
      <w:r>
        <w:rPr>
          <w:rFonts w:hint="eastAsia" w:ascii="宋体" w:hAnsi="宋体"/>
          <w:bCs/>
          <w:szCs w:val="21"/>
        </w:rPr>
        <w:t xml:space="preserve">6</w:t>
      </w:r>
      <w:r>
        <w:rPr>
          <w:rFonts w:hint="eastAsia" w:ascii="宋体" w:hAnsi="宋体"/>
          <w:bCs/>
          <w:szCs w:val="21"/>
        </w:rPr>
        <w:t xml:space="preserve">分）</w:t>
      </w:r>
      <w:r/>
    </w:p>
    <w:p>
      <w:pPr>
        <w:ind w:firstLine="420"/>
        <w:spacing w:line="360" w:lineRule="auto"/>
        <w:rPr>
          <w:rFonts w:ascii="宋体" w:hAnsi="宋体"/>
          <w:bCs/>
          <w:szCs w:val="21"/>
        </w:rPr>
      </w:pPr>
      <w:r>
        <w:rPr>
          <w:rFonts w:hint="eastAsia" w:ascii="宋体" w:hAnsi="宋体"/>
          <w:bCs/>
          <w:szCs w:val="21"/>
        </w:rPr>
        <w:t xml:space="preserve">响应单位自</w:t>
      </w:r>
      <w:r>
        <w:rPr>
          <w:rFonts w:hint="eastAsia" w:ascii="宋体" w:hAnsi="宋体"/>
          <w:bCs/>
          <w:szCs w:val="21"/>
        </w:rPr>
        <w:t xml:space="preserve">202</w:t>
      </w:r>
      <w:r>
        <w:rPr>
          <w:rFonts w:hint="eastAsia" w:ascii="宋体" w:hAnsi="宋体"/>
          <w:bCs/>
          <w:szCs w:val="21"/>
        </w:rPr>
        <w:t xml:space="preserve">3</w:t>
      </w:r>
      <w:r>
        <w:rPr>
          <w:rFonts w:hint="eastAsia" w:ascii="宋体" w:hAnsi="宋体"/>
          <w:bCs/>
          <w:szCs w:val="21"/>
        </w:rPr>
        <w:t xml:space="preserve">年</w:t>
      </w:r>
      <w:r>
        <w:rPr>
          <w:rFonts w:hint="eastAsia" w:ascii="宋体" w:hAnsi="宋体"/>
          <w:bCs/>
          <w:szCs w:val="21"/>
        </w:rPr>
        <w:t xml:space="preserve">1</w:t>
      </w:r>
      <w:r>
        <w:rPr>
          <w:rFonts w:hint="eastAsia" w:ascii="宋体" w:hAnsi="宋体"/>
          <w:bCs/>
          <w:szCs w:val="21"/>
        </w:rPr>
        <w:t xml:space="preserve">月</w:t>
      </w:r>
      <w:r>
        <w:rPr>
          <w:rFonts w:hint="eastAsia" w:ascii="宋体" w:hAnsi="宋体"/>
          <w:bCs/>
          <w:szCs w:val="21"/>
        </w:rPr>
        <w:t xml:space="preserve">1</w:t>
      </w:r>
      <w:r>
        <w:rPr>
          <w:rFonts w:hint="eastAsia" w:ascii="宋体" w:hAnsi="宋体"/>
          <w:bCs/>
          <w:szCs w:val="21"/>
        </w:rPr>
        <w:t xml:space="preserve">日</w:t>
      </w:r>
      <w:r>
        <w:rPr>
          <w:rFonts w:hint="eastAsia" w:ascii="宋体" w:hAnsi="宋体"/>
          <w:bCs/>
          <w:szCs w:val="21"/>
        </w:rPr>
        <w:t xml:space="preserve">（</w:t>
      </w:r>
      <w:r>
        <w:rPr>
          <w:rFonts w:hint="eastAsia" w:ascii="宋体" w:hAnsi="宋体"/>
          <w:bCs/>
          <w:szCs w:val="21"/>
        </w:rPr>
        <w:t xml:space="preserve">以合同签订日期为准）</w:t>
      </w:r>
      <w:r>
        <w:rPr>
          <w:rFonts w:hint="eastAsia" w:ascii="宋体" w:hAnsi="宋体"/>
          <w:bCs/>
          <w:szCs w:val="21"/>
        </w:rPr>
        <w:t xml:space="preserve">以来有独立承担的用工调查、薪酬调查类似项目业绩的，有</w:t>
      </w:r>
      <w:r>
        <w:rPr>
          <w:rFonts w:hint="eastAsia" w:ascii="宋体" w:hAnsi="宋体"/>
          <w:bCs/>
          <w:szCs w:val="21"/>
        </w:rPr>
        <w:t xml:space="preserve">1</w:t>
      </w:r>
      <w:r>
        <w:rPr>
          <w:rFonts w:hint="eastAsia" w:ascii="宋体" w:hAnsi="宋体"/>
          <w:bCs/>
          <w:szCs w:val="21"/>
        </w:rPr>
        <w:t xml:space="preserve">份得</w:t>
      </w:r>
      <w:r>
        <w:rPr>
          <w:rFonts w:hint="eastAsia" w:ascii="宋体" w:hAnsi="宋体"/>
          <w:bCs/>
          <w:szCs w:val="21"/>
        </w:rPr>
        <w:t xml:space="preserve">2</w:t>
      </w:r>
      <w:r>
        <w:rPr>
          <w:rFonts w:hint="eastAsia" w:ascii="宋体" w:hAnsi="宋体"/>
          <w:bCs/>
          <w:szCs w:val="21"/>
        </w:rPr>
        <w:t xml:space="preserve">分，本项最高得</w:t>
      </w:r>
      <w:r>
        <w:rPr>
          <w:rFonts w:hint="eastAsia" w:ascii="宋体" w:hAnsi="宋体"/>
          <w:bCs/>
          <w:szCs w:val="21"/>
        </w:rPr>
        <w:t xml:space="preserve">6</w:t>
      </w:r>
      <w:r>
        <w:rPr>
          <w:rFonts w:hint="eastAsia" w:ascii="宋体" w:hAnsi="宋体"/>
          <w:bCs/>
          <w:szCs w:val="21"/>
        </w:rPr>
        <w:t xml:space="preserve">分。</w:t>
      </w:r>
      <w:r/>
    </w:p>
    <w:p>
      <w:pPr>
        <w:ind w:firstLine="420"/>
        <w:spacing w:line="360" w:lineRule="auto"/>
        <w:rPr>
          <w:rFonts w:ascii="宋体" w:hAnsi="宋体"/>
          <w:bCs/>
          <w:szCs w:val="21"/>
        </w:rPr>
      </w:pPr>
      <w:r>
        <w:rPr>
          <w:rFonts w:hint="eastAsia" w:ascii="宋体" w:hAnsi="宋体"/>
          <w:bCs/>
          <w:szCs w:val="21"/>
        </w:rPr>
        <w:t xml:space="preserve">注：</w:t>
      </w:r>
      <w:r>
        <w:rPr>
          <w:rFonts w:hint="eastAsia" w:ascii="宋体" w:hAnsi="宋体"/>
          <w:bCs/>
          <w:szCs w:val="21"/>
        </w:rPr>
        <w:t xml:space="preserve">响应文件中</w:t>
      </w:r>
      <w:r>
        <w:rPr>
          <w:rFonts w:hint="eastAsia" w:ascii="宋体" w:hAnsi="宋体"/>
          <w:bCs/>
          <w:szCs w:val="21"/>
        </w:rPr>
        <w:t xml:space="preserve">提供项目合同复印件</w:t>
      </w:r>
      <w:r>
        <w:rPr>
          <w:rFonts w:hint="eastAsia" w:ascii="宋体" w:hAnsi="宋体"/>
          <w:bCs/>
          <w:szCs w:val="21"/>
        </w:rPr>
        <w:t xml:space="preserve">，</w:t>
      </w:r>
      <w:r>
        <w:rPr>
          <w:rFonts w:hint="eastAsia" w:ascii="宋体" w:hAnsi="宋体"/>
          <w:bCs/>
          <w:szCs w:val="21"/>
        </w:rPr>
        <w:t xml:space="preserve">否则不得分</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4</w:t>
      </w:r>
      <w:r>
        <w:rPr>
          <w:rFonts w:hint="eastAsia" w:ascii="宋体" w:hAnsi="宋体"/>
          <w:bCs/>
          <w:szCs w:val="21"/>
        </w:rPr>
        <w:t xml:space="preserve">、</w:t>
      </w:r>
      <w:r>
        <w:rPr>
          <w:rFonts w:hint="eastAsia" w:ascii="宋体" w:hAnsi="宋体"/>
          <w:bCs/>
          <w:szCs w:val="21"/>
        </w:rPr>
        <w:t xml:space="preserve">调查分析软件（</w:t>
      </w:r>
      <w:r>
        <w:rPr>
          <w:rFonts w:hint="eastAsia" w:ascii="宋体" w:hAnsi="宋体"/>
          <w:bCs/>
          <w:szCs w:val="21"/>
        </w:rPr>
        <w:t xml:space="preserve">3</w:t>
      </w:r>
      <w:r>
        <w:rPr>
          <w:rFonts w:hint="eastAsia" w:ascii="宋体" w:hAnsi="宋体"/>
          <w:bCs/>
          <w:szCs w:val="21"/>
        </w:rPr>
        <w:t xml:space="preserve">分）</w:t>
      </w:r>
      <w:r/>
    </w:p>
    <w:p>
      <w:pPr>
        <w:ind w:firstLine="420"/>
        <w:spacing w:line="360" w:lineRule="auto"/>
        <w:rPr>
          <w:rFonts w:ascii="宋体" w:hAnsi="宋体"/>
          <w:bCs/>
          <w:szCs w:val="21"/>
        </w:rPr>
      </w:pPr>
      <w:r>
        <w:rPr>
          <w:rFonts w:hint="eastAsia" w:ascii="宋体" w:hAnsi="宋体"/>
          <w:bCs/>
          <w:szCs w:val="21"/>
        </w:rPr>
        <w:t xml:space="preserve">响应单位具有独立运行企业薪酬调查</w:t>
      </w:r>
      <w:r>
        <w:rPr>
          <w:rFonts w:hint="eastAsia" w:ascii="宋体" w:hAnsi="宋体"/>
          <w:bCs/>
          <w:szCs w:val="21"/>
        </w:rPr>
        <w:t xml:space="preserve">分析</w:t>
      </w:r>
      <w:r>
        <w:rPr>
          <w:rFonts w:hint="eastAsia" w:ascii="宋体" w:hAnsi="宋体"/>
          <w:bCs/>
          <w:szCs w:val="21"/>
        </w:rPr>
        <w:t xml:space="preserve">软件，得</w:t>
      </w:r>
      <w:r>
        <w:rPr>
          <w:rFonts w:ascii="宋体" w:hAnsi="宋体"/>
          <w:bCs/>
          <w:szCs w:val="21"/>
        </w:rPr>
        <w:t xml:space="preserve">3</w:t>
      </w:r>
      <w:r>
        <w:rPr>
          <w:rFonts w:hint="eastAsia" w:ascii="宋体" w:hAnsi="宋体"/>
          <w:bCs/>
          <w:szCs w:val="21"/>
        </w:rPr>
        <w:t xml:space="preserve">分。</w:t>
      </w:r>
      <w:r/>
    </w:p>
    <w:p>
      <w:pPr>
        <w:ind w:firstLine="420"/>
        <w:spacing w:line="360" w:lineRule="auto"/>
        <w:rPr>
          <w:rFonts w:ascii="宋体" w:hAnsi="宋体"/>
          <w:bCs/>
          <w:szCs w:val="21"/>
        </w:rPr>
      </w:pPr>
      <w:r>
        <w:rPr>
          <w:rFonts w:hint="eastAsia" w:ascii="宋体" w:hAnsi="宋体"/>
          <w:bCs/>
          <w:szCs w:val="21"/>
        </w:rPr>
        <w:t xml:space="preserve">注：</w:t>
      </w:r>
      <w:r>
        <w:rPr>
          <w:rFonts w:hint="eastAsia" w:ascii="宋体" w:hAnsi="宋体"/>
          <w:bCs/>
          <w:szCs w:val="21"/>
        </w:rPr>
        <w:t xml:space="preserve">响应文件中</w:t>
      </w:r>
      <w:r>
        <w:rPr>
          <w:rFonts w:hint="eastAsia" w:ascii="宋体" w:hAnsi="宋体"/>
          <w:bCs/>
          <w:szCs w:val="21"/>
        </w:rPr>
        <w:t xml:space="preserve">提供相关证明材料复印件，</w:t>
      </w:r>
      <w:r>
        <w:rPr>
          <w:rFonts w:hint="eastAsia" w:ascii="宋体" w:hAnsi="宋体"/>
          <w:bCs/>
          <w:szCs w:val="21"/>
        </w:rPr>
        <w:t xml:space="preserve">否则</w:t>
      </w:r>
      <w:r>
        <w:rPr>
          <w:rFonts w:hint="eastAsia" w:ascii="宋体" w:hAnsi="宋体"/>
          <w:bCs/>
          <w:szCs w:val="21"/>
        </w:rPr>
        <w:t xml:space="preserve">不得分。</w:t>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hint="eastAsia" w:ascii="宋体" w:hAnsi="宋体" w:cs="宋体"/>
          <w:b/>
          <w:szCs w:val="21"/>
        </w:rPr>
        <w:t xml:space="preserve">注：</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、报价超过采购预算（或最高限价）的将不进入综合评审程序，也不得成交。</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、付款步骤、</w:t>
      </w:r>
      <w:r>
        <w:rPr>
          <w:rFonts w:hint="eastAsia" w:ascii="宋体" w:hAnsi="宋体" w:cs="宋体"/>
          <w:szCs w:val="21"/>
        </w:rPr>
        <w:t xml:space="preserve">服务</w:t>
      </w:r>
      <w:r>
        <w:rPr>
          <w:rFonts w:hint="eastAsia" w:ascii="宋体" w:hAnsi="宋体" w:cs="宋体"/>
          <w:szCs w:val="21"/>
        </w:rPr>
        <w:t xml:space="preserve">期限如有负偏离的将不进入综合评审程序，也不得成交。</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、针对评分标准中评分的每一条，磋商响应单位均应提供相关资料并作出相应说明供评委评判，不提供相关资料的视为不具备该项得分的条件。</w:t>
      </w:r>
      <w:r/>
    </w:p>
    <w:p>
      <w:pPr>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、采购文件中要求加盖响应单位公章的，可用电子签章代替；要求提供复印件的，也可提供扫描件。</w:t>
      </w:r>
      <w:r/>
    </w:p>
    <w:p>
      <w:pPr>
        <w:ind w:firstLine="420"/>
        <w:jc w:val="left"/>
        <w:spacing w:line="360" w:lineRule="auto"/>
        <w:rPr>
          <w:rFonts w:ascii="宋体" w:hAnsi="宋体" w:cs="宋体"/>
          <w:szCs w:val="21"/>
        </w:rPr>
      </w:pPr>
      <w:r>
        <w:rPr>
          <w:rFonts w:ascii="宋体" w:hAnsi="宋体" w:cs="宋体"/>
          <w:szCs w:val="21"/>
        </w:rPr>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甲方（采购方）：苏州市人力资源和社会保障局</w:t>
      </w:r>
      <w:r/>
    </w:p>
    <w:p>
      <w:pPr>
        <w:spacing w:line="360" w:lineRule="auto"/>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址：苏州市平泷路</w:t>
      </w:r>
      <w:r>
        <w:rPr>
          <w:rFonts w:hint="eastAsia" w:ascii="宋体" w:hAnsi="宋体" w:cs="宋体"/>
          <w:szCs w:val="21"/>
        </w:rPr>
        <w:t xml:space="preserve">251</w:t>
      </w:r>
      <w:r>
        <w:rPr>
          <w:rFonts w:hint="eastAsia" w:ascii="宋体" w:hAnsi="宋体" w:cs="宋体"/>
          <w:szCs w:val="21"/>
        </w:rPr>
        <w:t xml:space="preserve">号城市生活广场</w:t>
      </w:r>
      <w:r>
        <w:rPr>
          <w:rFonts w:hint="eastAsia" w:ascii="宋体" w:hAnsi="宋体" w:cs="宋体"/>
          <w:szCs w:val="21"/>
        </w:rPr>
        <w:t xml:space="preserve">A</w:t>
      </w:r>
      <w:r>
        <w:rPr>
          <w:rFonts w:hint="eastAsia" w:ascii="宋体" w:hAnsi="宋体" w:cs="宋体"/>
          <w:szCs w:val="21"/>
        </w:rPr>
        <w:t xml:space="preserve">座</w:t>
      </w:r>
      <w:r>
        <w:rPr>
          <w:rFonts w:hint="eastAsia" w:ascii="宋体" w:hAnsi="宋体" w:cs="宋体"/>
          <w:szCs w:val="21"/>
        </w:rPr>
        <w:t xml:space="preserve">28</w:t>
      </w:r>
      <w:r>
        <w:rPr>
          <w:rFonts w:hint="eastAsia" w:ascii="宋体" w:hAnsi="宋体" w:cs="宋体"/>
          <w:szCs w:val="21"/>
        </w:rPr>
        <w:t xml:space="preserve">楼</w:t>
      </w:r>
      <w:r/>
    </w:p>
    <w:p>
      <w:pPr>
        <w:spacing w:line="360" w:lineRule="auto"/>
        <w:rPr>
          <w:rFonts w:ascii="宋体" w:hAnsi="宋体" w:cs="宋体"/>
          <w:szCs w:val="21"/>
        </w:rPr>
      </w:pPr>
      <w:r>
        <w:rPr>
          <w:rFonts w:hint="eastAsia" w:ascii="宋体" w:hAnsi="宋体" w:cs="宋体"/>
          <w:szCs w:val="21"/>
        </w:rPr>
        <w:t xml:space="preserve">法定代表人：</w:t>
      </w:r>
      <w:r/>
    </w:p>
    <w:p>
      <w:pPr>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w:t>
      </w:r>
      <w:r/>
    </w:p>
    <w:p>
      <w:pPr>
        <w:spacing w:line="360" w:lineRule="auto"/>
        <w:rPr>
          <w:rFonts w:ascii="宋体" w:hAnsi="宋体" w:cs="宋体"/>
          <w:szCs w:val="21"/>
        </w:rPr>
      </w:pPr>
      <w:r>
        <w:rPr>
          <w:rFonts w:hint="eastAsia" w:ascii="宋体" w:hAnsi="宋体" w:cs="宋体"/>
          <w:szCs w:val="21"/>
        </w:rPr>
        <w:t xml:space="preserve">联系电话：</w:t>
      </w:r>
      <w:r>
        <w:rPr>
          <w:rFonts w:ascii="宋体" w:hAnsi="宋体"/>
          <w:szCs w:val="21"/>
        </w:rPr>
        <w:t xml:space="preserve">0512-69820078</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乙方（供应方）：</w:t>
      </w:r>
      <w:r/>
    </w:p>
    <w:p>
      <w:pPr>
        <w:spacing w:line="360" w:lineRule="auto"/>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w:t>
      </w:r>
      <w:r/>
    </w:p>
    <w:p>
      <w:pPr>
        <w:spacing w:line="360" w:lineRule="auto"/>
        <w:rPr>
          <w:rFonts w:ascii="宋体" w:hAnsi="宋体" w:cs="宋体"/>
          <w:szCs w:val="21"/>
        </w:rPr>
      </w:pPr>
      <w:r>
        <w:rPr>
          <w:rFonts w:hint="eastAsia" w:ascii="宋体" w:hAnsi="宋体" w:cs="宋体"/>
          <w:szCs w:val="21"/>
        </w:rPr>
        <w:t xml:space="preserve">法定代表人：</w:t>
      </w:r>
      <w:r/>
    </w:p>
    <w:p>
      <w:pPr>
        <w:spacing w:line="360" w:lineRule="auto"/>
        <w:rPr>
          <w:rFonts w:ascii="宋体" w:hAnsi="宋体" w:cs="宋体"/>
          <w:bCs/>
          <w:szCs w:val="21"/>
        </w:rPr>
      </w:pPr>
      <w:r>
        <w:rPr>
          <w:rFonts w:hint="eastAsia" w:ascii="宋体" w:hAnsi="宋体" w:cs="宋体"/>
          <w:szCs w:val="21"/>
        </w:rPr>
        <w:t xml:space="preserve">联系人：</w:t>
      </w:r>
      <w:r/>
    </w:p>
    <w:p>
      <w:pPr>
        <w:spacing w:line="360" w:lineRule="auto"/>
        <w:rPr>
          <w:rFonts w:ascii="宋体" w:hAnsi="宋体" w:cs="宋体"/>
          <w:bCs/>
          <w:szCs w:val="21"/>
        </w:rPr>
      </w:pPr>
      <w:r>
        <w:rPr>
          <w:rFonts w:hint="eastAsia" w:ascii="宋体" w:hAnsi="宋体" w:cs="宋体"/>
          <w:szCs w:val="21"/>
        </w:rPr>
        <w:t xml:space="preserve">联系电话：</w:t>
      </w:r>
      <w:r/>
    </w:p>
    <w:p>
      <w:pPr>
        <w:spacing w:line="360" w:lineRule="auto"/>
        <w:rPr>
          <w:rFonts w:ascii="宋体" w:hAnsi="宋体" w:cs="宋体"/>
          <w:szCs w:val="21"/>
        </w:rPr>
      </w:pPr>
      <w:r>
        <w:rPr>
          <w:rFonts w:ascii="宋体" w:hAnsi="宋体" w:cs="宋体"/>
          <w:szCs w:val="21"/>
        </w:rPr>
      </w:r>
      <w:r/>
    </w:p>
    <w:p>
      <w:pPr>
        <w:ind w:right="675"/>
        <w:jc w:val="right"/>
        <w:spacing w:line="360" w:lineRule="auto"/>
        <w:tabs>
          <w:tab w:val="left" w:pos="9498" w:leader="none"/>
        </w:tabs>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项目编号：</w:t>
      </w:r>
      <w:r/>
    </w:p>
    <w:p>
      <w:pPr>
        <w:ind w:right="675"/>
        <w:jc w:val="right"/>
        <w:spacing w:line="360" w:lineRule="auto"/>
        <w:tabs>
          <w:tab w:val="left" w:pos="9498" w:leader="none"/>
        </w:tabs>
        <w:rPr>
          <w:rFonts w:ascii="宋体" w:hAnsi="宋体" w:cs="宋体"/>
          <w:szCs w:val="21"/>
        </w:rPr>
      </w:pPr>
      <w:r>
        <w:rPr>
          <w:rFonts w:hint="eastAsia" w:ascii="宋体" w:hAnsi="宋体" w:cs="宋体"/>
          <w:szCs w:val="21"/>
        </w:rPr>
        <w:t xml:space="preserve">采购编号：</w:t>
      </w:r>
      <w:r/>
    </w:p>
    <w:p>
      <w:pPr>
        <w:pStyle w:val="947"/>
        <w:ind w:firstLine="0"/>
        <w:spacing w:line="360" w:lineRule="auto"/>
        <w:rPr>
          <w:rFonts w:hAnsi="宋体" w:cs="宋体"/>
          <w:szCs w:val="21"/>
        </w:rPr>
      </w:pPr>
      <w:r>
        <w:rPr>
          <w:rFonts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根据苏州市创杰招投标咨询服务有限公司</w:t>
      </w:r>
      <w:r>
        <w:rPr>
          <w:rFonts w:hint="eastAsia" w:ascii="宋体" w:hAnsi="宋体" w:cs="宋体"/>
          <w:szCs w:val="21"/>
        </w:rPr>
        <w:t xml:space="preserve">项目编号</w:t>
      </w:r>
      <w:r>
        <w:rPr>
          <w:rFonts w:hint="eastAsia" w:ascii="宋体" w:hAnsi="宋体" w:cs="宋体"/>
          <w:szCs w:val="21"/>
        </w:rPr>
        <w:t xml:space="preserve">JSZC-320500-CJZB-C2026-0030</w:t>
      </w:r>
      <w:r>
        <w:rPr>
          <w:rFonts w:hint="eastAsia" w:ascii="宋体" w:hAnsi="宋体" w:cs="宋体"/>
          <w:szCs w:val="21"/>
        </w:rPr>
        <w:t xml:space="preserve">号（</w:t>
      </w:r>
      <w:r>
        <w:rPr>
          <w:rFonts w:hint="eastAsia" w:ascii="宋体" w:hAnsi="宋体" w:cs="宋体"/>
          <w:szCs w:val="21"/>
        </w:rPr>
        <w:t xml:space="preserve">苏州市企业薪酬、工资指导价位、人工成本及最低工资实施效果调查</w:t>
      </w:r>
      <w:r>
        <w:rPr>
          <w:rFonts w:hint="eastAsia" w:ascii="宋体" w:hAnsi="宋体" w:cs="宋体"/>
          <w:szCs w:val="21"/>
        </w:rPr>
        <w:t xml:space="preserve">）采购文件及乙方的响应文件和成交通知书，采购方（简称“甲方”）、成交单位（简称“乙方”）双方就此次成交事宜，签订本合同书。</w:t>
      </w:r>
      <w:r/>
    </w:p>
    <w:p>
      <w:pPr>
        <w:spacing w:line="360" w:lineRule="auto"/>
        <w:rPr>
          <w:rFonts w:ascii="宋体" w:hAnsi="宋体" w:cs="宋体"/>
          <w:b/>
          <w:bCs/>
          <w:szCs w:val="21"/>
        </w:rPr>
      </w:pPr>
      <w:r>
        <w:rPr>
          <w:rFonts w:hint="eastAsia" w:ascii="宋体" w:hAnsi="宋体" w:cs="宋体"/>
          <w:b/>
          <w:bCs/>
          <w:szCs w:val="21"/>
        </w:rPr>
        <w:t xml:space="preserve">一、合同内容</w:t>
      </w:r>
      <w:r/>
    </w:p>
    <w:p>
      <w:pPr>
        <w:ind w:firstLine="420"/>
        <w:spacing w:line="360" w:lineRule="auto"/>
        <w:rPr>
          <w:rFonts w:ascii="宋体" w:hAnsi="宋体"/>
          <w:szCs w:val="21"/>
        </w:rPr>
      </w:pPr>
      <w:r>
        <w:rPr>
          <w:rFonts w:ascii="宋体" w:hAnsi="宋体"/>
          <w:szCs w:val="21"/>
        </w:rPr>
        <w:t xml:space="preserve">（一）项目概况</w:t>
      </w:r>
      <w:r/>
    </w:p>
    <w:p>
      <w:pPr>
        <w:ind w:firstLine="420"/>
        <w:spacing w:line="360" w:lineRule="auto"/>
        <w:rPr>
          <w:rFonts w:ascii="宋体" w:hAnsi="宋体"/>
          <w:szCs w:val="21"/>
        </w:rPr>
      </w:pPr>
      <w:r>
        <w:rPr>
          <w:rFonts w:ascii="宋体" w:hAnsi="宋体"/>
          <w:szCs w:val="21"/>
        </w:rPr>
        <w:t xml:space="preserve">苏州市人力资源和社会保障局按照人社部统一部署，结合省、市的相关工作要求，每年定期在全市范围</w:t>
      </w:r>
      <w:r>
        <w:rPr>
          <w:rFonts w:ascii="宋体" w:hAnsi="宋体"/>
          <w:szCs w:val="21"/>
        </w:rPr>
        <w:t xml:space="preserve">3500</w:t>
      </w:r>
      <w:r>
        <w:rPr>
          <w:rFonts w:ascii="宋体" w:hAnsi="宋体"/>
          <w:szCs w:val="21"/>
        </w:rPr>
        <w:t xml:space="preserve">家左右的样本企业中开展企业薪酬调查、最低工资政策实施效果评估专项调查、部分职位工资指导价位和人工成本情况调查、制造业人工成本监测试点调查及其他重点产业调查工作，采集相关企业劳动者的工资报酬等信息，并按照要求发布企业薪酬调查信息。为确保调查数据更加科学、客观和真实地反映苏州市企业实际，进一步强化公共服务职能，现开展</w:t>
      </w:r>
      <w:r>
        <w:rPr>
          <w:rFonts w:ascii="宋体" w:hAnsi="宋体"/>
          <w:szCs w:val="21"/>
        </w:rPr>
        <w:t xml:space="preserve">2025</w:t>
      </w:r>
      <w:r>
        <w:rPr>
          <w:rFonts w:ascii="宋体" w:hAnsi="宋体"/>
          <w:szCs w:val="21"/>
        </w:rPr>
        <w:t xml:space="preserve">年度企业薪酬调查、最低工资政策实施效果评估专项调查、部分职位工资指导价位和人工成本情况调查、</w:t>
      </w:r>
      <w:r>
        <w:rPr>
          <w:rFonts w:ascii="宋体" w:hAnsi="宋体"/>
          <w:szCs w:val="21"/>
        </w:rPr>
        <w:t xml:space="preserve">制造业人</w:t>
      </w:r>
      <w:r>
        <w:rPr>
          <w:rFonts w:ascii="宋体" w:hAnsi="宋体"/>
          <w:szCs w:val="21"/>
        </w:rPr>
        <w:t xml:space="preserve">工成本监测试点调查及其他重点产业调查共五项调查工作的采购工作。</w:t>
      </w:r>
      <w:r/>
    </w:p>
    <w:p>
      <w:pPr>
        <w:ind w:firstLine="420"/>
        <w:spacing w:line="360" w:lineRule="auto"/>
        <w:rPr>
          <w:rFonts w:ascii="宋体" w:hAnsi="宋体"/>
          <w:szCs w:val="21"/>
        </w:rPr>
      </w:pPr>
      <w:r>
        <w:rPr>
          <w:rFonts w:ascii="宋体" w:hAnsi="宋体"/>
          <w:szCs w:val="21"/>
        </w:rPr>
        <w:t xml:space="preserve">（二）调查对象与内容</w:t>
      </w:r>
      <w:r/>
    </w:p>
    <w:p>
      <w:pPr>
        <w:ind w:firstLine="420"/>
        <w:spacing w:line="360" w:lineRule="auto"/>
        <w:rPr>
          <w:rFonts w:ascii="宋体" w:hAnsi="宋体"/>
          <w:szCs w:val="21"/>
        </w:rPr>
      </w:pPr>
      <w:r>
        <w:rPr>
          <w:rFonts w:ascii="宋体" w:hAnsi="宋体"/>
          <w:szCs w:val="21"/>
        </w:rPr>
        <w:t xml:space="preserve">在苏州大市范围内，抽取</w:t>
      </w:r>
      <w:r>
        <w:rPr>
          <w:rFonts w:ascii="宋体" w:hAnsi="宋体"/>
          <w:szCs w:val="21"/>
        </w:rPr>
        <w:t xml:space="preserve">3500</w:t>
      </w:r>
      <w:r>
        <w:rPr>
          <w:rFonts w:ascii="宋体" w:hAnsi="宋体"/>
          <w:szCs w:val="21"/>
        </w:rPr>
        <w:t xml:space="preserve">家左右样本企业，具体数量以</w:t>
      </w:r>
      <w:r>
        <w:rPr>
          <w:rFonts w:hint="eastAsia" w:ascii="宋体" w:hAnsi="宋体"/>
          <w:szCs w:val="21"/>
        </w:rPr>
        <w:t xml:space="preserve">甲方</w:t>
      </w:r>
      <w:r>
        <w:rPr>
          <w:rFonts w:ascii="宋体" w:hAnsi="宋体"/>
          <w:szCs w:val="21"/>
        </w:rPr>
        <w:t xml:space="preserve">指定为准。调查内容包括企业从业人员工资报酬分析、企业人工成本等数据，并对数据进行分地区、分行业、分职位、分规模等综合性分析。</w:t>
      </w:r>
      <w:r/>
    </w:p>
    <w:p>
      <w:pPr>
        <w:ind w:firstLine="420"/>
        <w:spacing w:line="360" w:lineRule="auto"/>
        <w:rPr>
          <w:rFonts w:ascii="宋体" w:hAnsi="宋体"/>
          <w:szCs w:val="21"/>
        </w:rPr>
      </w:pPr>
      <w:r>
        <w:rPr>
          <w:rFonts w:ascii="宋体" w:hAnsi="宋体"/>
          <w:szCs w:val="21"/>
        </w:rPr>
        <w:t xml:space="preserve">（三）项目流程</w:t>
      </w:r>
      <w:r/>
    </w:p>
    <w:p>
      <w:pPr>
        <w:ind w:firstLine="420"/>
        <w:spacing w:line="360" w:lineRule="auto"/>
        <w:rPr>
          <w:rFonts w:ascii="宋体" w:hAnsi="宋体"/>
          <w:szCs w:val="21"/>
        </w:rPr>
      </w:pPr>
      <w:r>
        <w:rPr>
          <w:rFonts w:ascii="宋体" w:hAnsi="宋体"/>
          <w:szCs w:val="21"/>
        </w:rPr>
        <w:t xml:space="preserve">1</w:t>
      </w:r>
      <w:r>
        <w:rPr>
          <w:rFonts w:ascii="宋体" w:hAnsi="宋体"/>
          <w:szCs w:val="21"/>
        </w:rPr>
        <w:t xml:space="preserve">、调查前期组织工作</w:t>
      </w:r>
      <w:r/>
    </w:p>
    <w:p>
      <w:pPr>
        <w:ind w:firstLine="420"/>
        <w:spacing w:line="360" w:lineRule="auto"/>
        <w:rPr>
          <w:rFonts w:ascii="宋体" w:hAnsi="宋体"/>
          <w:szCs w:val="21"/>
        </w:rPr>
      </w:pPr>
      <w:r>
        <w:rPr>
          <w:rFonts w:ascii="宋体" w:hAnsi="宋体"/>
          <w:szCs w:val="21"/>
        </w:rPr>
        <w:t xml:space="preserve">调查前负责根据各项调查的工作要求制定科学合理的工作方案，拟定相关调查工作手册初稿，并对各项调查中样本企业开展培训指导，指导各样本企业按照调查要求及时准确填报调查所需数据。</w:t>
      </w:r>
      <w:r>
        <w:rPr>
          <w:rFonts w:ascii="宋体" w:hAnsi="宋体"/>
          <w:szCs w:val="21"/>
        </w:rPr>
        <w:t xml:space="preserve"> </w:t>
      </w:r>
      <w:r/>
    </w:p>
    <w:p>
      <w:pPr>
        <w:ind w:firstLine="420"/>
        <w:spacing w:line="360" w:lineRule="auto"/>
        <w:rPr>
          <w:rFonts w:ascii="宋体" w:hAnsi="宋体"/>
          <w:szCs w:val="21"/>
        </w:rPr>
      </w:pPr>
      <w:r>
        <w:rPr>
          <w:rFonts w:ascii="宋体" w:hAnsi="宋体"/>
          <w:szCs w:val="21"/>
        </w:rPr>
        <w:t xml:space="preserve">2</w:t>
      </w:r>
      <w:r>
        <w:rPr>
          <w:rFonts w:ascii="宋体" w:hAnsi="宋体"/>
          <w:szCs w:val="21"/>
        </w:rPr>
        <w:t xml:space="preserve">、调查中期调查数据催报与数据审核工作</w:t>
      </w:r>
      <w:r/>
    </w:p>
    <w:p>
      <w:pPr>
        <w:ind w:firstLine="420"/>
        <w:spacing w:line="360" w:lineRule="auto"/>
        <w:rPr>
          <w:rFonts w:ascii="宋体" w:hAnsi="宋体"/>
          <w:szCs w:val="21"/>
        </w:rPr>
      </w:pPr>
      <w:r>
        <w:rPr>
          <w:rFonts w:ascii="宋体" w:hAnsi="宋体"/>
          <w:szCs w:val="21"/>
        </w:rPr>
        <w:t xml:space="preserve">2.1</w:t>
      </w:r>
      <w:r>
        <w:rPr>
          <w:rFonts w:ascii="宋体" w:hAnsi="宋体"/>
          <w:szCs w:val="21"/>
        </w:rPr>
        <w:t xml:space="preserve">企业薪酬调查：负责按照</w:t>
      </w:r>
      <w:r>
        <w:rPr>
          <w:rFonts w:hint="eastAsia" w:ascii="宋体" w:hAnsi="宋体"/>
          <w:szCs w:val="21"/>
        </w:rPr>
        <w:t xml:space="preserve">甲方</w:t>
      </w:r>
      <w:r>
        <w:rPr>
          <w:rFonts w:ascii="宋体" w:hAnsi="宋体"/>
          <w:szCs w:val="21"/>
        </w:rPr>
        <w:t xml:space="preserve">要求，积极与各样本企业沟通协调，确保各样本企业配合调查工作，并在人社部指定网上填报系统中及时高效、保质保量的上报调查数据。要确保上报数据来源于各样本企业，并对数据真实性、完整性及有效性负责。负责协助</w:t>
      </w:r>
      <w:r>
        <w:rPr>
          <w:rFonts w:hint="eastAsia" w:ascii="宋体" w:hAnsi="宋体"/>
          <w:szCs w:val="21"/>
        </w:rPr>
        <w:t xml:space="preserve">甲方</w:t>
      </w:r>
      <w:r>
        <w:rPr>
          <w:rFonts w:ascii="宋体" w:hAnsi="宋体"/>
          <w:szCs w:val="21"/>
        </w:rPr>
        <w:t xml:space="preserve">对各样本企业的调查数据进行人工初审（人社部网报系统仅提供初步的逻辑性和合理性审核功能，不能满足全部的数据审核要求），初审合格后上报省人社厅，待省人社厅对调查数据审核通过。审核不通过的要立即联系样本企业，修正错误数据直到省人社厅审核通过为止</w:t>
      </w:r>
      <w:r>
        <w:rPr>
          <w:rFonts w:ascii="宋体" w:hAnsi="宋体"/>
          <w:szCs w:val="21"/>
        </w:rPr>
        <w:t xml:space="preserve">。导出通过省厅审核的所有数据待进一步分析使用。</w:t>
      </w:r>
      <w:r/>
    </w:p>
    <w:p>
      <w:pPr>
        <w:ind w:firstLine="420"/>
        <w:spacing w:line="360" w:lineRule="auto"/>
        <w:rPr>
          <w:rFonts w:ascii="宋体" w:hAnsi="宋体"/>
          <w:szCs w:val="21"/>
        </w:rPr>
      </w:pPr>
      <w:r>
        <w:rPr>
          <w:rFonts w:ascii="宋体" w:hAnsi="宋体"/>
          <w:szCs w:val="21"/>
        </w:rPr>
        <w:t xml:space="preserve">2.2</w:t>
      </w:r>
      <w:r>
        <w:rPr>
          <w:rFonts w:ascii="宋体" w:hAnsi="宋体"/>
          <w:szCs w:val="21"/>
        </w:rPr>
        <w:t xml:space="preserve">部分职位工资指导价位和人工成本情况调查：负责按照</w:t>
      </w:r>
      <w:r>
        <w:rPr>
          <w:rFonts w:hint="eastAsia" w:ascii="宋体" w:hAnsi="宋体"/>
          <w:szCs w:val="21"/>
        </w:rPr>
        <w:t xml:space="preserve">甲方</w:t>
      </w:r>
      <w:r>
        <w:rPr>
          <w:rFonts w:ascii="宋体" w:hAnsi="宋体"/>
          <w:szCs w:val="21"/>
        </w:rPr>
        <w:t xml:space="preserve">要求，积极与各样本企业沟通协调，确保各样本企业配合调查工作，且及时高效、保质保量的上报调查数据（上报方式为</w:t>
      </w:r>
      <w:r>
        <w:rPr>
          <w:rFonts w:ascii="宋体" w:hAnsi="宋体"/>
          <w:szCs w:val="21"/>
        </w:rPr>
        <w:t xml:space="preserve">excel</w:t>
      </w:r>
      <w:r>
        <w:rPr>
          <w:rFonts w:ascii="宋体" w:hAnsi="宋体"/>
          <w:szCs w:val="21"/>
        </w:rPr>
        <w:t xml:space="preserve">电子表格）。要确保上报信息来源于各样本企业，并对数据真实性、完整性及有效性负责。负责协助</w:t>
      </w:r>
      <w:r>
        <w:rPr>
          <w:rFonts w:hint="eastAsia" w:ascii="宋体" w:hAnsi="宋体"/>
          <w:szCs w:val="21"/>
        </w:rPr>
        <w:t xml:space="preserve">甲方</w:t>
      </w:r>
      <w:r>
        <w:rPr>
          <w:rFonts w:ascii="宋体" w:hAnsi="宋体"/>
          <w:szCs w:val="21"/>
        </w:rPr>
        <w:t xml:space="preserve">对各样本企业上报的调查数据进行人工初审，初审合格后导入市人社局工资指导价位分析系统审核通过。审核不通过的要立即联系样本企业，修正错误数据直到市人社局审核通过为止。</w:t>
      </w:r>
      <w:r/>
    </w:p>
    <w:p>
      <w:pPr>
        <w:ind w:firstLine="420"/>
        <w:spacing w:line="360" w:lineRule="auto"/>
        <w:rPr>
          <w:rFonts w:ascii="宋体" w:hAnsi="宋体"/>
          <w:szCs w:val="21"/>
        </w:rPr>
      </w:pPr>
      <w:r>
        <w:rPr>
          <w:rFonts w:ascii="宋体" w:hAnsi="宋体"/>
          <w:szCs w:val="21"/>
        </w:rPr>
        <w:t xml:space="preserve">2.3</w:t>
      </w:r>
      <w:r>
        <w:rPr>
          <w:rFonts w:ascii="宋体" w:hAnsi="宋体"/>
          <w:szCs w:val="21"/>
        </w:rPr>
        <w:t xml:space="preserve">制造业人工成本监测试点：要积</w:t>
      </w:r>
      <w:r>
        <w:rPr>
          <w:rFonts w:ascii="宋体" w:hAnsi="宋体"/>
          <w:szCs w:val="21"/>
        </w:rPr>
        <w:t xml:space="preserve">极与各样本企业沟通协调，确保各样本企业配合调查工作，且在每季度结束后一个月内完成该调查项目样本企业当季人工成本数据采集工作。要确保上报信息来源于各样本企业，并对数据真实性、完整性及有效性负责。负责协助</w:t>
      </w:r>
      <w:r>
        <w:rPr>
          <w:rFonts w:hint="eastAsia" w:ascii="宋体" w:hAnsi="宋体"/>
          <w:szCs w:val="21"/>
        </w:rPr>
        <w:t xml:space="preserve">甲方</w:t>
      </w:r>
      <w:r>
        <w:rPr>
          <w:rFonts w:ascii="宋体" w:hAnsi="宋体"/>
          <w:szCs w:val="21"/>
        </w:rPr>
        <w:t xml:space="preserve">对上报数据进行人工初审，初审通过后提交省厅并通过省厅审核。审核不通过的要立即联系样本企业，修正错误数据直到通过省人社厅审核为止。</w:t>
      </w:r>
      <w:r/>
    </w:p>
    <w:p>
      <w:pPr>
        <w:ind w:firstLine="420"/>
        <w:spacing w:line="360" w:lineRule="auto"/>
        <w:rPr>
          <w:rFonts w:ascii="宋体" w:hAnsi="宋体"/>
          <w:szCs w:val="21"/>
        </w:rPr>
      </w:pPr>
      <w:r>
        <w:rPr>
          <w:rFonts w:ascii="宋体" w:hAnsi="宋体"/>
          <w:szCs w:val="21"/>
        </w:rPr>
        <w:t xml:space="preserve">2.4</w:t>
      </w:r>
      <w:r>
        <w:rPr>
          <w:rFonts w:ascii="宋体" w:hAnsi="宋体"/>
          <w:szCs w:val="21"/>
        </w:rPr>
        <w:t xml:space="preserve">新就业形态劳动者劳动报酬调查：是针对新就业形态劳动者劳动报酬、工时等情况的一项重点调查。调查对象为依托互联网平台就业，通过提供劳动或服务获取劳动报酬的劳动者。调查为年报，调</w:t>
      </w:r>
      <w:r>
        <w:rPr>
          <w:rFonts w:ascii="宋体" w:hAnsi="宋体"/>
          <w:szCs w:val="21"/>
        </w:rPr>
        <w:t xml:space="preserve">查方式为线下报送。按照</w:t>
      </w:r>
      <w:r>
        <w:rPr>
          <w:rFonts w:hint="eastAsia" w:ascii="宋体" w:hAnsi="宋体"/>
          <w:szCs w:val="21"/>
        </w:rPr>
        <w:t xml:space="preserve">甲方</w:t>
      </w:r>
      <w:r>
        <w:rPr>
          <w:rFonts w:ascii="宋体" w:hAnsi="宋体"/>
          <w:szCs w:val="21"/>
        </w:rPr>
        <w:t xml:space="preserve">要求进行，要确保上报信息来源于各样本企业，并对数据真</w:t>
      </w:r>
      <w:r>
        <w:rPr>
          <w:rFonts w:ascii="宋体" w:hAnsi="宋体"/>
          <w:szCs w:val="21"/>
        </w:rPr>
        <w:t xml:space="preserve">实性、完整性及有效性负责。负责协助</w:t>
      </w:r>
      <w:r>
        <w:rPr>
          <w:rFonts w:hint="eastAsia" w:ascii="宋体" w:hAnsi="宋体"/>
          <w:szCs w:val="21"/>
        </w:rPr>
        <w:t xml:space="preserve">甲方</w:t>
      </w:r>
      <w:r>
        <w:rPr>
          <w:rFonts w:ascii="宋体" w:hAnsi="宋体"/>
          <w:szCs w:val="21"/>
        </w:rPr>
        <w:t xml:space="preserve">对上报数据进行人工初审，初审通过后经市人力资源社会保障局审核确认，审核确认后，通过光盘形式交换至省厅。审核不通过的要立即联系样本企业，修正错误数据直到通过审核为止。</w:t>
      </w:r>
      <w:r/>
    </w:p>
    <w:p>
      <w:pPr>
        <w:ind w:firstLine="420"/>
        <w:spacing w:line="360" w:lineRule="auto"/>
        <w:rPr>
          <w:rFonts w:ascii="宋体" w:hAnsi="宋体"/>
          <w:szCs w:val="21"/>
        </w:rPr>
      </w:pPr>
      <w:r>
        <w:rPr>
          <w:rFonts w:ascii="宋体" w:hAnsi="宋体"/>
          <w:szCs w:val="21"/>
        </w:rPr>
        <w:t xml:space="preserve">2.5</w:t>
      </w:r>
      <w:r>
        <w:rPr>
          <w:rFonts w:ascii="宋体" w:hAnsi="宋体"/>
          <w:szCs w:val="21"/>
        </w:rPr>
        <w:t xml:space="preserve">其他重点行业调查：负责按照要求对数字职业、新能源行业、建筑装饰、生物制药、技能人才、长三角一体化等进行专项薪酬数据采集。确保上报信息来源于各样本企业，并协助</w:t>
      </w:r>
      <w:r>
        <w:rPr>
          <w:rFonts w:hint="eastAsia" w:ascii="宋体" w:hAnsi="宋体"/>
          <w:szCs w:val="21"/>
        </w:rPr>
        <w:t xml:space="preserve">甲方</w:t>
      </w:r>
      <w:r>
        <w:rPr>
          <w:rFonts w:ascii="宋体" w:hAnsi="宋体"/>
          <w:szCs w:val="21"/>
        </w:rPr>
        <w:t xml:space="preserve">对数据进行人工审核分析，审核过程中存在问题的要立即联系样本企业，</w:t>
      </w:r>
      <w:r>
        <w:rPr>
          <w:rFonts w:ascii="宋体" w:hAnsi="宋体"/>
          <w:szCs w:val="21"/>
        </w:rPr>
        <w:t xml:space="preserve">修正错误数据，整理出符合客观实际的有效数据，最终制作各重点行业的薪酬调查信息（即相关行业部分岗位工资指导价位</w:t>
      </w:r>
      <w:r>
        <w:rPr>
          <w:rFonts w:ascii="宋体" w:hAnsi="宋体"/>
          <w:szCs w:val="21"/>
        </w:rPr>
        <w:t xml:space="preserve">)</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3</w:t>
      </w:r>
      <w:r>
        <w:rPr>
          <w:rFonts w:ascii="宋体" w:hAnsi="宋体"/>
          <w:szCs w:val="21"/>
        </w:rPr>
        <w:t xml:space="preserve">、调查后期数据分析工作</w:t>
      </w:r>
      <w:r/>
    </w:p>
    <w:p>
      <w:pPr>
        <w:ind w:firstLine="420"/>
        <w:spacing w:line="360" w:lineRule="auto"/>
        <w:rPr>
          <w:rFonts w:ascii="宋体" w:hAnsi="宋体"/>
          <w:szCs w:val="21"/>
        </w:rPr>
      </w:pPr>
      <w:r>
        <w:rPr>
          <w:rFonts w:ascii="宋体" w:hAnsi="宋体"/>
          <w:szCs w:val="21"/>
        </w:rPr>
        <w:t xml:space="preserve">负责对符合要求的所有调查数据进行整理、汇总、系统导出保存和综合分析，提交符合</w:t>
      </w:r>
      <w:r>
        <w:rPr>
          <w:rFonts w:hint="eastAsia" w:ascii="宋体" w:hAnsi="宋体"/>
          <w:szCs w:val="21"/>
        </w:rPr>
        <w:t xml:space="preserve">甲方</w:t>
      </w:r>
      <w:r>
        <w:rPr>
          <w:rFonts w:ascii="宋体" w:hAnsi="宋体"/>
          <w:szCs w:val="21"/>
        </w:rPr>
        <w:t xml:space="preserve">要求的企业薪酬调查信息初稿（含建筑行业人工成本及分职位薪酬情况信息及技能人才薪酬信息）、《苏州人力资源市场部分职位工资指导价位》书册（内容含建筑行业分职位工资价位信息及技能人才工资价位信息，生物医药、新能源、数字职业工资价位信息等）和《企业薪酬调查分析报告》（含建筑行业人工成本及分职位薪酬情</w:t>
      </w:r>
      <w:r>
        <w:rPr>
          <w:rFonts w:ascii="宋体" w:hAnsi="宋体"/>
          <w:szCs w:val="21"/>
        </w:rPr>
        <w:t xml:space="preserve">况分析及技能人才薪酬分析），并对其真实性、准确性和科学性负责。</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、其他</w:t>
      </w:r>
      <w:r/>
    </w:p>
    <w:p>
      <w:pPr>
        <w:ind w:firstLine="420"/>
        <w:spacing w:line="360" w:lineRule="auto"/>
        <w:rPr>
          <w:rFonts w:ascii="宋体" w:hAnsi="宋体"/>
          <w:szCs w:val="21"/>
        </w:rPr>
      </w:pPr>
      <w:r>
        <w:rPr>
          <w:rFonts w:ascii="宋体" w:hAnsi="宋体"/>
          <w:szCs w:val="21"/>
        </w:rPr>
        <w:t xml:space="preserve">最低工资政策实施效果评估专项调查：负责按照</w:t>
      </w:r>
      <w:r>
        <w:rPr>
          <w:rFonts w:hint="eastAsia" w:ascii="宋体" w:hAnsi="宋体"/>
          <w:szCs w:val="21"/>
        </w:rPr>
        <w:t xml:space="preserve">甲方</w:t>
      </w:r>
      <w:r>
        <w:rPr>
          <w:rFonts w:ascii="宋体" w:hAnsi="宋体"/>
          <w:szCs w:val="21"/>
        </w:rPr>
        <w:t xml:space="preserve">要求，积极与各样本企业沟通协调，确保各样本企业配合调查工作，并在省人社厅指定网上问卷填报系统中及时高效、保质保量的填报企业基本情况和调查问卷。要确保上报信息来源于各样本企业，并对数据真实性、完整性及有效性负责。上报信息经省人社厅审核通过，审核不通过的要立即联系样本企业，重新填报直到省人社厅审核通过为止。</w:t>
      </w:r>
      <w:r/>
    </w:p>
    <w:p>
      <w:pPr>
        <w:ind w:firstLine="420"/>
        <w:spacing w:line="360" w:lineRule="auto"/>
        <w:rPr>
          <w:rFonts w:ascii="宋体" w:hAnsi="宋体"/>
          <w:szCs w:val="21"/>
        </w:rPr>
      </w:pPr>
      <w:r>
        <w:rPr>
          <w:rFonts w:ascii="宋体" w:hAnsi="宋体"/>
          <w:szCs w:val="21"/>
        </w:rPr>
        <w:t xml:space="preserve">（四）项目服务期及进度要求</w:t>
      </w:r>
      <w:r/>
    </w:p>
    <w:p>
      <w:pPr>
        <w:ind w:firstLine="420"/>
        <w:spacing w:line="360" w:lineRule="auto"/>
        <w:rPr>
          <w:rFonts w:ascii="宋体" w:hAnsi="宋体"/>
          <w:szCs w:val="21"/>
        </w:rPr>
      </w:pPr>
      <w:r>
        <w:rPr>
          <w:rFonts w:ascii="宋体" w:hAnsi="宋体"/>
          <w:szCs w:val="21"/>
        </w:rPr>
        <w:t xml:space="preserve">1</w:t>
      </w:r>
      <w:r>
        <w:rPr>
          <w:rFonts w:ascii="宋体" w:hAnsi="宋体"/>
          <w:szCs w:val="21"/>
        </w:rPr>
        <w:t xml:space="preserve">、本项目服务期限：</w:t>
      </w:r>
      <w:r>
        <w:rPr>
          <w:rFonts w:ascii="宋体" w:hAnsi="宋体" w:cs="宋体"/>
          <w:szCs w:val="21"/>
        </w:rPr>
        <w:t xml:space="preserve">企业薪酬调查、最低工资政策实施效果评估</w:t>
      </w:r>
      <w:r>
        <w:rPr>
          <w:rFonts w:ascii="宋体" w:hAnsi="宋体" w:cs="宋体"/>
          <w:szCs w:val="21"/>
        </w:rPr>
        <w:t xml:space="preserve">专项调查、部分职位工资指导价位和人工成本情况调查及其他重点产业调查应在合同签订后</w:t>
      </w:r>
      <w:r>
        <w:rPr>
          <w:rFonts w:ascii="宋体" w:hAnsi="宋体" w:cs="宋体"/>
          <w:szCs w:val="21"/>
        </w:rPr>
        <w:t xml:space="preserve">80</w:t>
      </w:r>
      <w:r>
        <w:rPr>
          <w:rFonts w:ascii="宋体" w:hAnsi="宋体" w:cs="宋体"/>
          <w:szCs w:val="21"/>
        </w:rPr>
        <w:t xml:space="preserve">日内完成；制造业人工成本监测试点调查应按</w:t>
      </w:r>
      <w:r>
        <w:rPr>
          <w:rFonts w:hint="eastAsia" w:ascii="宋体" w:hAnsi="宋体" w:cs="宋体"/>
          <w:szCs w:val="21"/>
        </w:rPr>
        <w:t xml:space="preserve">甲方</w:t>
      </w:r>
      <w:r>
        <w:rPr>
          <w:rFonts w:ascii="宋体" w:hAnsi="宋体" w:cs="宋体"/>
          <w:szCs w:val="21"/>
        </w:rPr>
        <w:t xml:space="preserve">要求在完成四个季度的监测任务后结束，预计服务期限至</w:t>
      </w:r>
      <w:r>
        <w:rPr>
          <w:rFonts w:ascii="宋体" w:hAnsi="宋体" w:cs="宋体"/>
          <w:szCs w:val="21"/>
        </w:rPr>
        <w:t xml:space="preserve">2027</w:t>
      </w:r>
      <w:r>
        <w:rPr>
          <w:rFonts w:ascii="宋体" w:hAnsi="宋体" w:cs="宋体"/>
          <w:szCs w:val="21"/>
        </w:rPr>
        <w:t xml:space="preserve">年</w:t>
      </w:r>
      <w:r>
        <w:rPr>
          <w:rFonts w:ascii="宋体" w:hAnsi="宋体" w:cs="宋体"/>
          <w:szCs w:val="21"/>
        </w:rPr>
        <w:t xml:space="preserve">4</w:t>
      </w:r>
      <w:r>
        <w:rPr>
          <w:rFonts w:ascii="宋体" w:hAnsi="宋体" w:cs="宋体"/>
          <w:szCs w:val="21"/>
        </w:rPr>
        <w:t xml:space="preserve">月</w:t>
      </w:r>
      <w:r>
        <w:rPr>
          <w:rFonts w:ascii="宋体" w:hAnsi="宋体" w:cs="宋体"/>
          <w:szCs w:val="21"/>
        </w:rPr>
        <w:t xml:space="preserve">30</w:t>
      </w:r>
      <w:r>
        <w:rPr>
          <w:rFonts w:ascii="宋体" w:hAnsi="宋体" w:cs="宋体"/>
          <w:szCs w:val="21"/>
        </w:rPr>
        <w:t xml:space="preserve">日结束。</w:t>
      </w:r>
      <w:r/>
    </w:p>
    <w:p>
      <w:pPr>
        <w:ind w:firstLine="420"/>
        <w:spacing w:line="360" w:lineRule="auto"/>
        <w:rPr>
          <w:rFonts w:ascii="宋体" w:hAnsi="宋体"/>
          <w:szCs w:val="21"/>
        </w:rPr>
      </w:pPr>
      <w:r>
        <w:rPr>
          <w:rFonts w:ascii="宋体" w:hAnsi="宋体"/>
          <w:szCs w:val="21"/>
        </w:rPr>
        <w:t xml:space="preserve">2</w:t>
      </w:r>
      <w:r>
        <w:rPr>
          <w:rFonts w:ascii="宋体" w:hAnsi="宋体"/>
          <w:szCs w:val="21"/>
        </w:rPr>
        <w:t xml:space="preserve">、苏州市企业薪酬、工资指导价位、人工成本及其他重点产业调查具体工作阶段划分如下：</w:t>
      </w:r>
      <w:r/>
    </w:p>
    <w:p>
      <w:pPr>
        <w:ind w:firstLine="420"/>
        <w:spacing w:line="360" w:lineRule="auto"/>
        <w:rPr>
          <w:rFonts w:ascii="宋体" w:hAnsi="宋体"/>
          <w:szCs w:val="21"/>
        </w:rPr>
      </w:pPr>
      <w:r>
        <w:rPr>
          <w:rFonts w:ascii="宋体" w:hAnsi="宋体"/>
          <w:szCs w:val="21"/>
        </w:rPr>
        <w:t xml:space="preserve">2.1</w:t>
      </w:r>
      <w:r>
        <w:rPr>
          <w:rFonts w:ascii="宋体" w:hAnsi="宋体"/>
          <w:szCs w:val="21"/>
        </w:rPr>
        <w:t xml:space="preserve">前期阶段：培训阶段。应在合同签订后</w:t>
      </w:r>
      <w:r>
        <w:rPr>
          <w:rFonts w:ascii="宋体" w:hAnsi="宋体"/>
          <w:szCs w:val="21"/>
        </w:rPr>
        <w:t xml:space="preserve">20</w:t>
      </w:r>
      <w:r>
        <w:rPr>
          <w:rFonts w:ascii="宋体" w:hAnsi="宋体"/>
          <w:szCs w:val="21"/>
        </w:rPr>
        <w:t xml:space="preserve">日内完成对全市所有样本企业的培训指导工作。</w:t>
      </w:r>
      <w:r/>
    </w:p>
    <w:p>
      <w:pPr>
        <w:ind w:firstLine="420"/>
        <w:spacing w:line="360" w:lineRule="auto"/>
        <w:rPr>
          <w:rFonts w:ascii="宋体" w:hAnsi="宋体"/>
          <w:szCs w:val="21"/>
        </w:rPr>
      </w:pPr>
      <w:r>
        <w:rPr>
          <w:rFonts w:ascii="宋体" w:hAnsi="宋体"/>
          <w:szCs w:val="21"/>
        </w:rPr>
        <w:t xml:space="preserve">2.2</w:t>
      </w:r>
      <w:r>
        <w:rPr>
          <w:rFonts w:ascii="宋体" w:hAnsi="宋体"/>
          <w:szCs w:val="21"/>
        </w:rPr>
        <w:t xml:space="preserve">中期阶段：督促填报与数据审核阶段。应按照</w:t>
      </w:r>
      <w:r>
        <w:rPr>
          <w:rFonts w:hint="eastAsia" w:ascii="宋体" w:hAnsi="宋体"/>
          <w:szCs w:val="21"/>
        </w:rPr>
        <w:t xml:space="preserve">甲方</w:t>
      </w:r>
      <w:r>
        <w:rPr>
          <w:rFonts w:ascii="宋体" w:hAnsi="宋体"/>
          <w:szCs w:val="21"/>
        </w:rPr>
        <w:t xml:space="preserve">要求，积极督促各样本企业及时填报或上报调查数据，且应在合同签订后</w:t>
      </w:r>
      <w:r>
        <w:rPr>
          <w:rFonts w:ascii="宋体" w:hAnsi="宋体"/>
          <w:szCs w:val="21"/>
        </w:rPr>
        <w:t xml:space="preserve">80</w:t>
      </w:r>
      <w:r>
        <w:rPr>
          <w:rFonts w:ascii="宋体" w:hAnsi="宋体"/>
          <w:szCs w:val="21"/>
        </w:rPr>
        <w:t xml:space="preserve">日内完成对所有样</w:t>
      </w:r>
      <w:r>
        <w:rPr>
          <w:rFonts w:ascii="宋体" w:hAnsi="宋体"/>
          <w:szCs w:val="21"/>
        </w:rPr>
        <w:t xml:space="preserve">本企业调查数据的采集工作并经人社部门审核通过。</w:t>
      </w:r>
      <w:r/>
    </w:p>
    <w:p>
      <w:pPr>
        <w:ind w:firstLine="420"/>
        <w:spacing w:line="360" w:lineRule="auto"/>
        <w:rPr>
          <w:rFonts w:ascii="宋体" w:hAnsi="宋体"/>
          <w:szCs w:val="21"/>
        </w:rPr>
      </w:pPr>
      <w:r>
        <w:rPr>
          <w:rFonts w:ascii="宋体" w:hAnsi="宋体"/>
          <w:szCs w:val="21"/>
        </w:rPr>
        <w:t xml:space="preserve">2.3</w:t>
      </w:r>
      <w:r>
        <w:rPr>
          <w:rFonts w:ascii="宋体" w:hAnsi="宋体"/>
          <w:szCs w:val="21"/>
        </w:rPr>
        <w:t xml:space="preserve">后期阶段：应在合同签订后</w:t>
      </w:r>
      <w:r>
        <w:rPr>
          <w:rFonts w:ascii="宋体" w:hAnsi="宋体"/>
          <w:szCs w:val="21"/>
        </w:rPr>
        <w:t xml:space="preserve">100</w:t>
      </w:r>
      <w:r>
        <w:rPr>
          <w:rFonts w:ascii="宋体" w:hAnsi="宋体"/>
          <w:szCs w:val="21"/>
        </w:rPr>
        <w:t xml:space="preserve">日内完成对调查数据的整理和分析，并提交符合要求的苏</w:t>
      </w:r>
      <w:r>
        <w:rPr>
          <w:rFonts w:ascii="宋体" w:hAnsi="宋体"/>
          <w:szCs w:val="21"/>
        </w:rPr>
        <w:t xml:space="preserve">州市</w:t>
      </w:r>
      <w:r>
        <w:rPr>
          <w:rFonts w:ascii="宋体" w:hAnsi="宋体"/>
          <w:szCs w:val="21"/>
        </w:rPr>
        <w:t xml:space="preserve">2025</w:t>
      </w:r>
      <w:r>
        <w:rPr>
          <w:rFonts w:ascii="宋体" w:hAnsi="宋体"/>
          <w:szCs w:val="21"/>
        </w:rPr>
        <w:t xml:space="preserve">年度企业薪酬调查信息及调查分析报告初稿。</w:t>
      </w:r>
      <w:r/>
    </w:p>
    <w:p>
      <w:pPr>
        <w:ind w:firstLine="420"/>
        <w:spacing w:line="360" w:lineRule="auto"/>
        <w:rPr>
          <w:rFonts w:ascii="宋体" w:hAnsi="宋体"/>
          <w:szCs w:val="21"/>
        </w:rPr>
      </w:pPr>
      <w:r>
        <w:rPr>
          <w:rFonts w:ascii="宋体" w:hAnsi="宋体"/>
          <w:szCs w:val="21"/>
        </w:rPr>
        <w:t xml:space="preserve">3</w:t>
      </w:r>
      <w:r>
        <w:rPr>
          <w:rFonts w:ascii="宋体" w:hAnsi="宋体"/>
          <w:szCs w:val="21"/>
        </w:rPr>
        <w:t xml:space="preserve">、制造业人工成本监测试点调查具体工作阶段如下：</w:t>
      </w:r>
      <w:r/>
    </w:p>
    <w:p>
      <w:pPr>
        <w:ind w:firstLine="420"/>
        <w:spacing w:line="360" w:lineRule="auto"/>
        <w:rPr>
          <w:rFonts w:ascii="宋体" w:hAnsi="宋体"/>
          <w:szCs w:val="21"/>
        </w:rPr>
      </w:pPr>
      <w:r>
        <w:rPr>
          <w:rFonts w:ascii="宋体" w:hAnsi="宋体"/>
          <w:szCs w:val="21"/>
        </w:rPr>
        <w:t xml:space="preserve">3.1 2026</w:t>
      </w:r>
      <w:r>
        <w:rPr>
          <w:rFonts w:ascii="宋体" w:hAnsi="宋体"/>
          <w:szCs w:val="21"/>
        </w:rPr>
        <w:t xml:space="preserve">年第一季度监测数据上报：</w:t>
      </w:r>
      <w:r>
        <w:rPr>
          <w:rFonts w:ascii="宋体" w:hAnsi="宋体"/>
          <w:szCs w:val="21"/>
        </w:rPr>
        <w:t xml:space="preserve">2026</w:t>
      </w:r>
      <w:r>
        <w:rPr>
          <w:rFonts w:ascii="宋体" w:hAnsi="宋体"/>
          <w:szCs w:val="21"/>
        </w:rPr>
        <w:t xml:space="preserve">年</w:t>
      </w:r>
      <w:r>
        <w:rPr>
          <w:rFonts w:ascii="宋体" w:hAnsi="宋体"/>
          <w:szCs w:val="21"/>
        </w:rPr>
        <w:t xml:space="preserve">4</w:t>
      </w:r>
      <w:r>
        <w:rPr>
          <w:rFonts w:ascii="宋体" w:hAnsi="宋体"/>
          <w:szCs w:val="21"/>
        </w:rPr>
        <w:t xml:space="preserve">月</w:t>
      </w:r>
      <w:r>
        <w:rPr>
          <w:rFonts w:ascii="宋体" w:hAnsi="宋体"/>
          <w:szCs w:val="21"/>
        </w:rPr>
        <w:t xml:space="preserve">1</w:t>
      </w:r>
      <w:r>
        <w:rPr>
          <w:rFonts w:ascii="宋体" w:hAnsi="宋体"/>
          <w:szCs w:val="21"/>
        </w:rPr>
        <w:t xml:space="preserve">日至</w:t>
      </w:r>
      <w:r>
        <w:rPr>
          <w:rFonts w:ascii="宋体" w:hAnsi="宋体"/>
          <w:szCs w:val="21"/>
        </w:rPr>
        <w:t xml:space="preserve">20</w:t>
      </w:r>
      <w:r>
        <w:rPr>
          <w:rFonts w:ascii="宋体" w:hAnsi="宋体"/>
          <w:szCs w:val="21"/>
        </w:rPr>
        <w:t xml:space="preserve">日，完成对全市</w:t>
      </w:r>
      <w:r>
        <w:rPr>
          <w:rFonts w:ascii="宋体" w:hAnsi="宋体"/>
          <w:szCs w:val="21"/>
        </w:rPr>
        <w:t xml:space="preserve">79</w:t>
      </w:r>
      <w:r>
        <w:rPr>
          <w:rFonts w:ascii="宋体" w:hAnsi="宋体"/>
          <w:szCs w:val="21"/>
        </w:rPr>
        <w:t xml:space="preserve">家样本企业</w:t>
      </w:r>
      <w:r>
        <w:rPr>
          <w:rFonts w:ascii="宋体" w:hAnsi="宋体"/>
          <w:szCs w:val="21"/>
        </w:rPr>
        <w:t xml:space="preserve">2026</w:t>
      </w:r>
      <w:r>
        <w:rPr>
          <w:rFonts w:ascii="宋体" w:hAnsi="宋体"/>
          <w:szCs w:val="21"/>
        </w:rPr>
        <w:t xml:space="preserve">年第一季度人工成本数据的采集工作并通过省厅审核。</w:t>
      </w:r>
      <w:r>
        <w:rPr>
          <w:rFonts w:ascii="宋体" w:hAnsi="宋体"/>
          <w:szCs w:val="21"/>
        </w:rPr>
        <w:t xml:space="preserve">2026</w:t>
      </w:r>
      <w:r>
        <w:rPr>
          <w:rFonts w:ascii="宋体" w:hAnsi="宋体"/>
          <w:szCs w:val="21"/>
        </w:rPr>
        <w:t xml:space="preserve">年</w:t>
      </w:r>
      <w:r>
        <w:rPr>
          <w:rFonts w:ascii="宋体" w:hAnsi="宋体"/>
          <w:szCs w:val="21"/>
        </w:rPr>
        <w:t xml:space="preserve">4</w:t>
      </w:r>
      <w:r>
        <w:rPr>
          <w:rFonts w:ascii="宋体" w:hAnsi="宋体"/>
          <w:szCs w:val="21"/>
        </w:rPr>
        <w:t xml:space="preserve">月</w:t>
      </w:r>
      <w:r>
        <w:rPr>
          <w:rFonts w:ascii="宋体" w:hAnsi="宋体"/>
          <w:szCs w:val="21"/>
        </w:rPr>
        <w:t xml:space="preserve">30</w:t>
      </w:r>
      <w:r>
        <w:rPr>
          <w:rFonts w:ascii="宋体" w:hAnsi="宋体"/>
          <w:szCs w:val="21"/>
        </w:rPr>
        <w:t xml:space="preserve">日前完成一季度制造业人工成本监测工作报告。</w:t>
      </w:r>
      <w:r/>
    </w:p>
    <w:p>
      <w:pPr>
        <w:ind w:firstLine="420"/>
        <w:spacing w:line="360" w:lineRule="auto"/>
        <w:rPr>
          <w:rFonts w:ascii="宋体" w:hAnsi="宋体"/>
          <w:szCs w:val="21"/>
        </w:rPr>
      </w:pPr>
      <w:r>
        <w:rPr>
          <w:rFonts w:ascii="宋体" w:hAnsi="宋体"/>
          <w:szCs w:val="21"/>
        </w:rPr>
        <w:t xml:space="preserve">3.2 2026</w:t>
      </w:r>
      <w:r>
        <w:rPr>
          <w:rFonts w:ascii="宋体" w:hAnsi="宋体"/>
          <w:szCs w:val="21"/>
        </w:rPr>
        <w:t xml:space="preserve">年第二季度监测数据上报：</w:t>
      </w:r>
      <w:r>
        <w:rPr>
          <w:rFonts w:ascii="宋体" w:hAnsi="宋体"/>
          <w:szCs w:val="21"/>
        </w:rPr>
        <w:t xml:space="preserve">2026</w:t>
      </w:r>
      <w:r>
        <w:rPr>
          <w:rFonts w:ascii="宋体" w:hAnsi="宋体"/>
          <w:szCs w:val="21"/>
        </w:rPr>
        <w:t xml:space="preserve">年</w:t>
      </w:r>
      <w:r>
        <w:rPr>
          <w:rFonts w:ascii="宋体" w:hAnsi="宋体"/>
          <w:szCs w:val="21"/>
        </w:rPr>
        <w:t xml:space="preserve">7</w:t>
      </w:r>
      <w:r>
        <w:rPr>
          <w:rFonts w:ascii="宋体" w:hAnsi="宋体"/>
          <w:szCs w:val="21"/>
        </w:rPr>
        <w:t xml:space="preserve">月</w:t>
      </w:r>
      <w:r>
        <w:rPr>
          <w:rFonts w:ascii="宋体" w:hAnsi="宋体"/>
          <w:szCs w:val="21"/>
        </w:rPr>
        <w:t xml:space="preserve">1</w:t>
      </w:r>
      <w:r>
        <w:rPr>
          <w:rFonts w:ascii="宋体" w:hAnsi="宋体"/>
          <w:szCs w:val="21"/>
        </w:rPr>
        <w:t xml:space="preserve">日至</w:t>
      </w:r>
      <w:r>
        <w:rPr>
          <w:rFonts w:ascii="宋体" w:hAnsi="宋体"/>
          <w:szCs w:val="21"/>
        </w:rPr>
        <w:t xml:space="preserve">20</w:t>
      </w:r>
      <w:r>
        <w:rPr>
          <w:rFonts w:ascii="宋体" w:hAnsi="宋体"/>
          <w:szCs w:val="21"/>
        </w:rPr>
        <w:t xml:space="preserve">日，完成对全市</w:t>
      </w:r>
      <w:r>
        <w:rPr>
          <w:rFonts w:ascii="宋体" w:hAnsi="宋体"/>
          <w:szCs w:val="21"/>
        </w:rPr>
        <w:t xml:space="preserve">79</w:t>
      </w:r>
      <w:r>
        <w:rPr>
          <w:rFonts w:ascii="宋体" w:hAnsi="宋体"/>
          <w:szCs w:val="21"/>
        </w:rPr>
        <w:t xml:space="preserve">家样本企业</w:t>
      </w:r>
      <w:r>
        <w:rPr>
          <w:rFonts w:ascii="宋体" w:hAnsi="宋体"/>
          <w:szCs w:val="21"/>
        </w:rPr>
        <w:t xml:space="preserve">2026</w:t>
      </w:r>
      <w:r>
        <w:rPr>
          <w:rFonts w:ascii="宋体" w:hAnsi="宋体"/>
          <w:szCs w:val="21"/>
        </w:rPr>
        <w:t xml:space="preserve">年第二季度人工成本数据的采集工作并通过省厅审核。</w:t>
      </w:r>
      <w:r>
        <w:rPr>
          <w:rFonts w:ascii="宋体" w:hAnsi="宋体"/>
          <w:szCs w:val="21"/>
        </w:rPr>
        <w:t xml:space="preserve">2026</w:t>
      </w:r>
      <w:r>
        <w:rPr>
          <w:rFonts w:ascii="宋体" w:hAnsi="宋体"/>
          <w:szCs w:val="21"/>
        </w:rPr>
        <w:t xml:space="preserve">年</w:t>
      </w:r>
      <w:r>
        <w:rPr>
          <w:rFonts w:ascii="宋体" w:hAnsi="宋体"/>
          <w:szCs w:val="21"/>
        </w:rPr>
        <w:t xml:space="preserve">7</w:t>
      </w:r>
      <w:r>
        <w:rPr>
          <w:rFonts w:ascii="宋体" w:hAnsi="宋体"/>
          <w:szCs w:val="21"/>
        </w:rPr>
        <w:t xml:space="preserve">月</w:t>
      </w:r>
      <w:r>
        <w:rPr>
          <w:rFonts w:ascii="宋体" w:hAnsi="宋体"/>
          <w:szCs w:val="21"/>
        </w:rPr>
        <w:t xml:space="preserve">30</w:t>
      </w:r>
      <w:r>
        <w:rPr>
          <w:rFonts w:ascii="宋体" w:hAnsi="宋体"/>
          <w:szCs w:val="21"/>
        </w:rPr>
        <w:t xml:space="preserve">日前完成二季度制造业人工成本监测工作报告。</w:t>
      </w:r>
      <w:r/>
    </w:p>
    <w:p>
      <w:pPr>
        <w:ind w:firstLine="420"/>
        <w:spacing w:line="360" w:lineRule="auto"/>
        <w:rPr>
          <w:rFonts w:ascii="宋体" w:hAnsi="宋体"/>
          <w:szCs w:val="21"/>
        </w:rPr>
      </w:pPr>
      <w:r>
        <w:rPr>
          <w:rFonts w:ascii="宋体" w:hAnsi="宋体"/>
          <w:szCs w:val="21"/>
        </w:rPr>
        <w:t xml:space="preserve">3.3 2026</w:t>
      </w:r>
      <w:r>
        <w:rPr>
          <w:rFonts w:ascii="宋体" w:hAnsi="宋体"/>
          <w:szCs w:val="21"/>
        </w:rPr>
        <w:t xml:space="preserve">年第三季度监测数据上报：</w:t>
      </w:r>
      <w:r>
        <w:rPr>
          <w:rFonts w:ascii="宋体" w:hAnsi="宋体"/>
          <w:szCs w:val="21"/>
        </w:rPr>
        <w:t xml:space="preserve">2026</w:t>
      </w:r>
      <w:r>
        <w:rPr>
          <w:rFonts w:ascii="宋体" w:hAnsi="宋体"/>
          <w:szCs w:val="21"/>
        </w:rPr>
        <w:t xml:space="preserve">年</w:t>
      </w:r>
      <w:r>
        <w:rPr>
          <w:rFonts w:ascii="宋体" w:hAnsi="宋体"/>
          <w:szCs w:val="21"/>
        </w:rPr>
        <w:t xml:space="preserve">10</w:t>
      </w:r>
      <w:r>
        <w:rPr>
          <w:rFonts w:ascii="宋体" w:hAnsi="宋体"/>
          <w:szCs w:val="21"/>
        </w:rPr>
        <w:t xml:space="preserve">月</w:t>
      </w:r>
      <w:r>
        <w:rPr>
          <w:rFonts w:ascii="宋体" w:hAnsi="宋体"/>
          <w:szCs w:val="21"/>
        </w:rPr>
        <w:t xml:space="preserve">1</w:t>
      </w:r>
      <w:r>
        <w:rPr>
          <w:rFonts w:ascii="宋体" w:hAnsi="宋体"/>
          <w:szCs w:val="21"/>
        </w:rPr>
        <w:t xml:space="preserve">日至</w:t>
      </w:r>
      <w:r>
        <w:rPr>
          <w:rFonts w:ascii="宋体" w:hAnsi="宋体"/>
          <w:szCs w:val="21"/>
        </w:rPr>
        <w:t xml:space="preserve">20</w:t>
      </w:r>
      <w:r>
        <w:rPr>
          <w:rFonts w:ascii="宋体" w:hAnsi="宋体"/>
          <w:szCs w:val="21"/>
        </w:rPr>
        <w:t xml:space="preserve">日，完成对全市</w:t>
      </w:r>
      <w:r>
        <w:rPr>
          <w:rFonts w:ascii="宋体" w:hAnsi="宋体"/>
          <w:szCs w:val="21"/>
        </w:rPr>
        <w:t xml:space="preserve">79</w:t>
      </w:r>
      <w:r>
        <w:rPr>
          <w:rFonts w:ascii="宋体" w:hAnsi="宋体"/>
          <w:szCs w:val="21"/>
        </w:rPr>
        <w:t xml:space="preserve">家样本企业</w:t>
      </w:r>
      <w:r>
        <w:rPr>
          <w:rFonts w:ascii="宋体" w:hAnsi="宋体"/>
          <w:szCs w:val="21"/>
        </w:rPr>
        <w:t xml:space="preserve">2026</w:t>
      </w:r>
      <w:r>
        <w:rPr>
          <w:rFonts w:ascii="宋体" w:hAnsi="宋体"/>
          <w:szCs w:val="21"/>
        </w:rPr>
        <w:t xml:space="preserve">年第三季度人工成本数据的采集工作并通过省厅审核。</w:t>
      </w:r>
      <w:r>
        <w:rPr>
          <w:rFonts w:ascii="宋体" w:hAnsi="宋体"/>
          <w:szCs w:val="21"/>
        </w:rPr>
        <w:t xml:space="preserve">2026</w:t>
      </w:r>
      <w:r>
        <w:rPr>
          <w:rFonts w:ascii="宋体" w:hAnsi="宋体"/>
          <w:szCs w:val="21"/>
        </w:rPr>
        <w:t xml:space="preserve">年</w:t>
      </w:r>
      <w:r>
        <w:rPr>
          <w:rFonts w:ascii="宋体" w:hAnsi="宋体"/>
          <w:szCs w:val="21"/>
        </w:rPr>
        <w:t xml:space="preserve">10</w:t>
      </w:r>
      <w:r>
        <w:rPr>
          <w:rFonts w:ascii="宋体" w:hAnsi="宋体"/>
          <w:szCs w:val="21"/>
        </w:rPr>
        <w:t xml:space="preserve">月</w:t>
      </w:r>
      <w:r>
        <w:rPr>
          <w:rFonts w:ascii="宋体" w:hAnsi="宋体"/>
          <w:szCs w:val="21"/>
        </w:rPr>
        <w:t xml:space="preserve">30</w:t>
      </w:r>
      <w:r>
        <w:rPr>
          <w:rFonts w:ascii="宋体" w:hAnsi="宋体"/>
          <w:szCs w:val="21"/>
        </w:rPr>
        <w:t xml:space="preserve">日前完成三季度制造业人工成本监测工作报告。</w:t>
      </w:r>
      <w:r/>
    </w:p>
    <w:p>
      <w:pPr>
        <w:ind w:firstLine="420"/>
        <w:spacing w:line="360" w:lineRule="auto"/>
        <w:rPr>
          <w:rFonts w:ascii="宋体" w:hAnsi="宋体"/>
          <w:szCs w:val="21"/>
        </w:rPr>
      </w:pPr>
      <w:r>
        <w:rPr>
          <w:rFonts w:ascii="宋体" w:hAnsi="宋体"/>
          <w:szCs w:val="21"/>
        </w:rPr>
        <w:t xml:space="preserve">3.4 2026</w:t>
      </w:r>
      <w:r>
        <w:rPr>
          <w:rFonts w:ascii="宋体" w:hAnsi="宋体"/>
          <w:szCs w:val="21"/>
        </w:rPr>
        <w:t xml:space="preserve">年第四季度监测数据上报：</w:t>
      </w:r>
      <w:r>
        <w:rPr>
          <w:rFonts w:ascii="宋体" w:hAnsi="宋体"/>
          <w:szCs w:val="21"/>
        </w:rPr>
        <w:t xml:space="preserve">2027</w:t>
      </w:r>
      <w:r>
        <w:rPr>
          <w:rFonts w:ascii="宋体" w:hAnsi="宋体"/>
          <w:szCs w:val="21"/>
        </w:rPr>
        <w:t xml:space="preserve">年</w:t>
      </w:r>
      <w:r>
        <w:rPr>
          <w:rFonts w:ascii="宋体" w:hAnsi="宋体"/>
          <w:szCs w:val="21"/>
        </w:rPr>
        <w:t xml:space="preserve">1</w:t>
      </w:r>
      <w:r>
        <w:rPr>
          <w:rFonts w:ascii="宋体" w:hAnsi="宋体"/>
          <w:szCs w:val="21"/>
        </w:rPr>
        <w:t xml:space="preserve">月</w:t>
      </w:r>
      <w:r>
        <w:rPr>
          <w:rFonts w:ascii="宋体" w:hAnsi="宋体"/>
          <w:szCs w:val="21"/>
        </w:rPr>
        <w:t xml:space="preserve">1</w:t>
      </w:r>
      <w:r>
        <w:rPr>
          <w:rFonts w:ascii="宋体" w:hAnsi="宋体"/>
          <w:szCs w:val="21"/>
        </w:rPr>
        <w:t xml:space="preserve">日至</w:t>
      </w:r>
      <w:r>
        <w:rPr>
          <w:rFonts w:ascii="宋体" w:hAnsi="宋体"/>
          <w:szCs w:val="21"/>
        </w:rPr>
        <w:t xml:space="preserve">20</w:t>
      </w:r>
      <w:r>
        <w:rPr>
          <w:rFonts w:ascii="宋体" w:hAnsi="宋体"/>
          <w:szCs w:val="21"/>
        </w:rPr>
        <w:t xml:space="preserve">日，完成对全市</w:t>
      </w:r>
      <w:r>
        <w:rPr>
          <w:rFonts w:ascii="宋体" w:hAnsi="宋体"/>
          <w:szCs w:val="21"/>
        </w:rPr>
        <w:t xml:space="preserve">79</w:t>
      </w:r>
      <w:r>
        <w:rPr>
          <w:rFonts w:ascii="宋体" w:hAnsi="宋体"/>
          <w:szCs w:val="21"/>
        </w:rPr>
        <w:t xml:space="preserve">家样本企业</w:t>
      </w:r>
      <w:r>
        <w:rPr>
          <w:rFonts w:ascii="宋体" w:hAnsi="宋体"/>
          <w:szCs w:val="21"/>
        </w:rPr>
        <w:t xml:space="preserve">2026</w:t>
      </w:r>
      <w:r>
        <w:rPr>
          <w:rFonts w:ascii="宋体" w:hAnsi="宋体"/>
          <w:szCs w:val="21"/>
        </w:rPr>
        <w:t xml:space="preserve">年第四季度人工成本数据的采集工作并通过省厅审核。</w:t>
      </w:r>
      <w:r>
        <w:rPr>
          <w:rFonts w:ascii="宋体" w:hAnsi="宋体"/>
          <w:szCs w:val="21"/>
        </w:rPr>
        <w:t xml:space="preserve">20</w:t>
      </w:r>
      <w:r>
        <w:rPr>
          <w:rFonts w:ascii="宋体" w:hAnsi="宋体"/>
          <w:szCs w:val="21"/>
        </w:rPr>
        <w:t xml:space="preserve">27</w:t>
      </w:r>
      <w:r>
        <w:rPr>
          <w:rFonts w:ascii="宋体" w:hAnsi="宋体"/>
          <w:szCs w:val="21"/>
        </w:rPr>
        <w:t xml:space="preserve">年</w:t>
      </w:r>
      <w:r>
        <w:rPr>
          <w:rFonts w:ascii="宋体" w:hAnsi="宋体"/>
          <w:szCs w:val="21"/>
        </w:rPr>
        <w:t xml:space="preserve">1</w:t>
      </w:r>
      <w:r>
        <w:rPr>
          <w:rFonts w:ascii="宋体" w:hAnsi="宋体"/>
          <w:szCs w:val="21"/>
        </w:rPr>
        <w:t xml:space="preserve">月</w:t>
      </w:r>
      <w:r>
        <w:rPr>
          <w:rFonts w:ascii="宋体" w:hAnsi="宋体"/>
          <w:szCs w:val="21"/>
        </w:rPr>
        <w:t xml:space="preserve">30</w:t>
      </w:r>
      <w:r>
        <w:rPr>
          <w:rFonts w:ascii="宋体" w:hAnsi="宋体"/>
          <w:szCs w:val="21"/>
        </w:rPr>
        <w:t xml:space="preserve">日前完成四季度制造业人工成本监测工作报告。</w:t>
      </w:r>
      <w:r/>
    </w:p>
    <w:p>
      <w:pPr>
        <w:ind w:firstLine="420"/>
        <w:spacing w:line="360" w:lineRule="auto"/>
        <w:rPr>
          <w:rFonts w:ascii="宋体" w:hAnsi="宋体"/>
          <w:szCs w:val="21"/>
        </w:rPr>
      </w:pPr>
      <w:r>
        <w:rPr>
          <w:rFonts w:ascii="宋体" w:hAnsi="宋体"/>
          <w:szCs w:val="21"/>
        </w:rPr>
        <w:t xml:space="preserve">3.5 2027</w:t>
      </w:r>
      <w:r>
        <w:rPr>
          <w:rFonts w:ascii="宋体" w:hAnsi="宋体"/>
          <w:szCs w:val="21"/>
        </w:rPr>
        <w:t xml:space="preserve">年</w:t>
      </w:r>
      <w:r>
        <w:rPr>
          <w:rFonts w:ascii="宋体" w:hAnsi="宋体"/>
          <w:szCs w:val="21"/>
        </w:rPr>
        <w:t xml:space="preserve">1</w:t>
      </w:r>
      <w:r>
        <w:rPr>
          <w:rFonts w:ascii="宋体" w:hAnsi="宋体"/>
          <w:szCs w:val="21"/>
        </w:rPr>
        <w:t xml:space="preserve">月</w:t>
      </w:r>
      <w:r>
        <w:rPr>
          <w:rFonts w:ascii="宋体" w:hAnsi="宋体"/>
          <w:szCs w:val="21"/>
        </w:rPr>
        <w:t xml:space="preserve">20</w:t>
      </w:r>
      <w:r>
        <w:rPr>
          <w:rFonts w:ascii="宋体" w:hAnsi="宋体"/>
          <w:szCs w:val="21"/>
        </w:rPr>
        <w:t xml:space="preserve">日前，</w:t>
      </w:r>
      <w:r>
        <w:rPr>
          <w:rFonts w:hint="eastAsia" w:ascii="宋体" w:hAnsi="宋体"/>
          <w:szCs w:val="21"/>
        </w:rPr>
        <w:t xml:space="preserve">乙方</w:t>
      </w:r>
      <w:r>
        <w:rPr>
          <w:rFonts w:ascii="宋体" w:hAnsi="宋体"/>
          <w:szCs w:val="21"/>
        </w:rPr>
        <w:t xml:space="preserve">应完成对调查数据的整理、分析及汇总。</w:t>
      </w:r>
      <w:r/>
    </w:p>
    <w:p>
      <w:pPr>
        <w:ind w:firstLine="420"/>
        <w:spacing w:line="360" w:lineRule="auto"/>
        <w:rPr>
          <w:rFonts w:ascii="宋体" w:hAnsi="宋体"/>
          <w:szCs w:val="21"/>
        </w:rPr>
      </w:pPr>
      <w:r>
        <w:rPr>
          <w:rFonts w:ascii="宋体" w:hAnsi="宋体"/>
          <w:szCs w:val="21"/>
        </w:rPr>
        <w:t xml:space="preserve">（五）人员安排及其他要求</w:t>
      </w:r>
      <w:r/>
    </w:p>
    <w:p>
      <w:pPr>
        <w:ind w:firstLine="420"/>
        <w:spacing w:line="360" w:lineRule="auto"/>
        <w:rPr>
          <w:rFonts w:ascii="宋体" w:hAnsi="宋体"/>
          <w:szCs w:val="21"/>
        </w:rPr>
      </w:pPr>
      <w:r>
        <w:rPr>
          <w:rFonts w:ascii="宋体" w:hAnsi="宋体"/>
          <w:szCs w:val="21"/>
        </w:rPr>
        <w:t xml:space="preserve">1</w:t>
      </w:r>
      <w:r>
        <w:rPr>
          <w:rFonts w:ascii="宋体" w:hAnsi="宋体"/>
          <w:szCs w:val="21"/>
        </w:rPr>
        <w:t xml:space="preserve">、</w:t>
      </w:r>
      <w:r>
        <w:rPr>
          <w:rFonts w:hint="eastAsia" w:ascii="宋体" w:hAnsi="宋体"/>
          <w:szCs w:val="21"/>
        </w:rPr>
        <w:t xml:space="preserve">乙方</w:t>
      </w:r>
      <w:r>
        <w:rPr>
          <w:rFonts w:ascii="宋体" w:hAnsi="宋体"/>
          <w:szCs w:val="21"/>
        </w:rPr>
        <w:t xml:space="preserve">须配备符合企业薪酬调查等五项调查要求的现场负责人一名，有固定的服务本项目的团队成员。</w:t>
      </w:r>
      <w:r/>
    </w:p>
    <w:p>
      <w:pPr>
        <w:ind w:firstLine="420"/>
        <w:spacing w:line="360" w:lineRule="auto"/>
        <w:rPr>
          <w:rFonts w:ascii="宋体" w:hAnsi="宋体"/>
          <w:szCs w:val="21"/>
        </w:rPr>
      </w:pPr>
      <w:r>
        <w:rPr>
          <w:rFonts w:ascii="宋体" w:hAnsi="宋体"/>
          <w:szCs w:val="21"/>
        </w:rPr>
        <w:t xml:space="preserve">2</w:t>
      </w:r>
      <w:r>
        <w:rPr>
          <w:rFonts w:ascii="宋体" w:hAnsi="宋体"/>
          <w:szCs w:val="21"/>
        </w:rPr>
        <w:t xml:space="preserve">、</w:t>
      </w:r>
      <w:r>
        <w:rPr>
          <w:rFonts w:hint="eastAsia" w:ascii="宋体" w:hAnsi="宋体"/>
          <w:szCs w:val="21"/>
        </w:rPr>
        <w:t xml:space="preserve">乙方</w:t>
      </w:r>
      <w:r>
        <w:rPr>
          <w:rFonts w:ascii="宋体" w:hAnsi="宋体"/>
          <w:szCs w:val="21"/>
        </w:rPr>
        <w:t xml:space="preserve">须依法登记注册，在苏州市具备或承诺成交后具备适合团队成员服务的固定工作场所。</w:t>
      </w:r>
      <w:r/>
    </w:p>
    <w:p>
      <w:pPr>
        <w:ind w:firstLine="420"/>
        <w:spacing w:line="360" w:lineRule="auto"/>
        <w:rPr>
          <w:rFonts w:ascii="宋体" w:hAnsi="宋体"/>
          <w:szCs w:val="21"/>
        </w:rPr>
      </w:pPr>
      <w:r>
        <w:rPr>
          <w:rFonts w:ascii="宋体" w:hAnsi="宋体"/>
          <w:szCs w:val="21"/>
        </w:rPr>
        <w:t xml:space="preserve">（六）其他要求</w:t>
      </w:r>
      <w:r/>
    </w:p>
    <w:p>
      <w:pPr>
        <w:ind w:firstLine="420"/>
        <w:jc w:val="left"/>
        <w:spacing w:line="360" w:lineRule="auto"/>
        <w:widowControl/>
        <w:rPr>
          <w:rFonts w:ascii="宋体" w:hAnsi="宋体" w:cs="宋体"/>
          <w:szCs w:val="21"/>
        </w:rPr>
      </w:pPr>
      <w:r>
        <w:rPr>
          <w:rFonts w:ascii="宋体" w:hAnsi="宋体" w:cs="宋体"/>
          <w:szCs w:val="21"/>
        </w:rPr>
        <w:t xml:space="preserve">1</w:t>
      </w:r>
      <w:r>
        <w:rPr>
          <w:rFonts w:ascii="宋体" w:hAnsi="宋体" w:cs="宋体"/>
          <w:szCs w:val="21"/>
        </w:rPr>
        <w:t xml:space="preserve">、印制苏州市企业薪酬调查分析报告</w:t>
      </w:r>
      <w:r>
        <w:rPr>
          <w:rFonts w:ascii="宋体" w:hAnsi="宋体" w:cs="宋体"/>
          <w:szCs w:val="21"/>
        </w:rPr>
        <w:t xml:space="preserve">150</w:t>
      </w:r>
      <w:r>
        <w:rPr>
          <w:rFonts w:ascii="宋体" w:hAnsi="宋体" w:cs="宋体"/>
          <w:szCs w:val="21"/>
        </w:rPr>
        <w:t xml:space="preserve">本，苏州市部分职位工资指导价位书册</w:t>
      </w:r>
      <w:r>
        <w:rPr>
          <w:rFonts w:ascii="宋体" w:hAnsi="宋体" w:cs="宋体"/>
          <w:szCs w:val="21"/>
        </w:rPr>
        <w:t xml:space="preserve">6000</w:t>
      </w:r>
      <w:r>
        <w:rPr>
          <w:rFonts w:ascii="宋体" w:hAnsi="宋体" w:cs="宋体"/>
          <w:szCs w:val="21"/>
        </w:rPr>
        <w:t xml:space="preserve">本，苏州市重点制造业部分岗位薪酬调查信息</w:t>
      </w:r>
      <w:r>
        <w:rPr>
          <w:rFonts w:ascii="宋体" w:hAnsi="宋体" w:cs="宋体"/>
          <w:szCs w:val="21"/>
        </w:rPr>
        <w:t xml:space="preserve">1600</w:t>
      </w:r>
      <w:r>
        <w:rPr>
          <w:rFonts w:ascii="宋体" w:hAnsi="宋体" w:cs="宋体"/>
          <w:szCs w:val="21"/>
        </w:rPr>
        <w:t xml:space="preserve">本（含数字职业、新能源、生物医药），苏州市建筑行业薪酬调查信息书册</w:t>
      </w:r>
      <w:r>
        <w:rPr>
          <w:rFonts w:ascii="宋体" w:hAnsi="宋体" w:cs="宋体"/>
          <w:szCs w:val="21"/>
        </w:rPr>
        <w:t xml:space="preserve">1500</w:t>
      </w:r>
      <w:r>
        <w:rPr>
          <w:rFonts w:ascii="宋体" w:hAnsi="宋体" w:cs="宋体"/>
          <w:szCs w:val="21"/>
        </w:rPr>
        <w:t xml:space="preserve">本，苏州市技能人才薪酬调查信息书册</w:t>
      </w:r>
      <w:r>
        <w:rPr>
          <w:rFonts w:ascii="宋体" w:hAnsi="宋体" w:cs="宋体"/>
          <w:szCs w:val="21"/>
        </w:rPr>
        <w:t xml:space="preserve">1000</w:t>
      </w:r>
      <w:r>
        <w:rPr>
          <w:rFonts w:ascii="宋体" w:hAnsi="宋体" w:cs="宋体"/>
          <w:szCs w:val="21"/>
        </w:rPr>
        <w:t xml:space="preserve">本。</w:t>
      </w:r>
      <w:r>
        <w:rPr>
          <w:rFonts w:ascii="宋体" w:hAnsi="宋体" w:cs="宋体"/>
          <w:szCs w:val="21"/>
        </w:rPr>
        <w:t xml:space="preserve">2026</w:t>
      </w:r>
      <w:r>
        <w:rPr>
          <w:rFonts w:ascii="宋体" w:hAnsi="宋体" w:cs="宋体"/>
          <w:szCs w:val="21"/>
        </w:rPr>
        <w:t xml:space="preserve">年</w:t>
      </w:r>
      <w:r>
        <w:rPr>
          <w:rFonts w:ascii="宋体" w:hAnsi="宋体" w:cs="宋体"/>
          <w:szCs w:val="21"/>
        </w:rPr>
        <w:t xml:space="preserve">9</w:t>
      </w:r>
      <w:r>
        <w:rPr>
          <w:rFonts w:ascii="宋体" w:hAnsi="宋体" w:cs="宋体"/>
          <w:szCs w:val="21"/>
        </w:rPr>
        <w:t xml:space="preserve">月</w:t>
      </w:r>
      <w:r>
        <w:rPr>
          <w:rFonts w:ascii="宋体" w:hAnsi="宋体" w:cs="宋体"/>
          <w:szCs w:val="21"/>
        </w:rPr>
        <w:t xml:space="preserve">30</w:t>
      </w:r>
      <w:r>
        <w:rPr>
          <w:rFonts w:ascii="宋体" w:hAnsi="宋体" w:cs="宋体"/>
          <w:szCs w:val="21"/>
        </w:rPr>
        <w:t xml:space="preserve">日之前交付。（具体参照</w:t>
      </w:r>
      <w:r>
        <w:rPr>
          <w:rFonts w:ascii="宋体" w:hAnsi="宋体" w:cs="宋体"/>
          <w:szCs w:val="21"/>
        </w:rPr>
        <w:t xml:space="preserve">2025</w:t>
      </w:r>
      <w:r>
        <w:rPr>
          <w:rFonts w:ascii="宋体" w:hAnsi="宋体" w:cs="宋体"/>
          <w:szCs w:val="21"/>
        </w:rPr>
        <w:t xml:space="preserve">年上述书册印刷材料）</w:t>
      </w:r>
      <w:r/>
    </w:p>
    <w:p>
      <w:pPr>
        <w:ind w:firstLine="420"/>
        <w:jc w:val="left"/>
        <w:spacing w:line="360" w:lineRule="auto"/>
        <w:widowControl/>
        <w:rPr>
          <w:rFonts w:ascii="宋体" w:hAnsi="宋体" w:cs="宋体"/>
          <w:szCs w:val="21"/>
        </w:rPr>
      </w:pPr>
      <w:r>
        <w:rPr>
          <w:rFonts w:ascii="宋体" w:hAnsi="宋体" w:cs="宋体"/>
          <w:szCs w:val="21"/>
        </w:rPr>
        <w:t xml:space="preserve">2</w:t>
      </w:r>
      <w:r>
        <w:rPr>
          <w:rFonts w:ascii="宋体" w:hAnsi="宋体" w:cs="宋体"/>
          <w:szCs w:val="21"/>
        </w:rPr>
        <w:t xml:space="preserve">、薪酬调查结果发布后，展开苏州市企业薪酬调查信息解读分享活动，不少于</w:t>
      </w:r>
      <w:r>
        <w:rPr>
          <w:rFonts w:ascii="宋体" w:hAnsi="宋体" w:cs="宋体"/>
          <w:szCs w:val="21"/>
        </w:rPr>
        <w:t xml:space="preserve">1200</w:t>
      </w:r>
      <w:r>
        <w:rPr>
          <w:rFonts w:ascii="宋体" w:hAnsi="宋体" w:cs="宋体"/>
          <w:szCs w:val="21"/>
        </w:rPr>
        <w:t xml:space="preserve">户薪酬调查企业或其它有需求企业参加。</w:t>
      </w:r>
      <w:r/>
    </w:p>
    <w:p>
      <w:pPr>
        <w:ind w:firstLine="420"/>
        <w:jc w:val="left"/>
        <w:spacing w:line="360" w:lineRule="auto"/>
        <w:widowControl/>
        <w:rPr>
          <w:rFonts w:ascii="宋体" w:hAnsi="宋体" w:cs="宋体"/>
          <w:szCs w:val="21"/>
        </w:rPr>
      </w:pPr>
      <w:r>
        <w:rPr>
          <w:rFonts w:ascii="宋体" w:hAnsi="宋体" w:cs="宋体"/>
          <w:szCs w:val="21"/>
        </w:rPr>
        <w:t xml:space="preserve">（七）综合要求</w:t>
      </w:r>
      <w:r/>
    </w:p>
    <w:p>
      <w:pPr>
        <w:ind w:firstLine="420"/>
        <w:jc w:val="left"/>
        <w:spacing w:line="360" w:lineRule="auto"/>
        <w:widowControl/>
        <w:rPr>
          <w:rFonts w:ascii="宋体" w:hAnsi="宋体" w:cs="宋体"/>
          <w:szCs w:val="21"/>
        </w:rPr>
      </w:pPr>
      <w:r>
        <w:rPr>
          <w:rFonts w:ascii="宋体" w:hAnsi="宋体" w:cs="宋体"/>
          <w:szCs w:val="21"/>
        </w:rPr>
        <w:t xml:space="preserve">1</w:t>
      </w:r>
      <w:r>
        <w:rPr>
          <w:rFonts w:ascii="宋体" w:hAnsi="宋体" w:cs="宋体"/>
          <w:szCs w:val="21"/>
        </w:rPr>
        <w:t xml:space="preserve">、</w:t>
      </w:r>
      <w:r>
        <w:rPr>
          <w:rFonts w:hint="eastAsia" w:ascii="宋体" w:hAnsi="宋体" w:cs="宋体"/>
          <w:szCs w:val="21"/>
        </w:rPr>
        <w:t xml:space="preserve">乙方</w:t>
      </w:r>
      <w:r>
        <w:rPr>
          <w:rFonts w:ascii="宋体" w:hAnsi="宋体" w:cs="宋体"/>
          <w:szCs w:val="21"/>
        </w:rPr>
        <w:t xml:space="preserve">应对本次调查项目信息予以保密，因</w:t>
      </w:r>
      <w:r>
        <w:rPr>
          <w:rFonts w:hint="eastAsia" w:ascii="宋体" w:hAnsi="宋体" w:cs="宋体"/>
          <w:szCs w:val="21"/>
        </w:rPr>
        <w:t xml:space="preserve">乙方</w:t>
      </w:r>
      <w:r>
        <w:rPr>
          <w:rFonts w:ascii="宋体" w:hAnsi="宋体" w:cs="宋体"/>
          <w:szCs w:val="21"/>
        </w:rPr>
        <w:t xml:space="preserve">造成相关信息泄露</w:t>
      </w:r>
      <w:r>
        <w:rPr>
          <w:rFonts w:ascii="宋体" w:hAnsi="宋体" w:cs="宋体"/>
          <w:szCs w:val="21"/>
        </w:rPr>
        <w:t xml:space="preserve">需承担相应责任。所有调查成果归</w:t>
      </w:r>
      <w:r>
        <w:rPr>
          <w:rFonts w:hint="eastAsia" w:ascii="宋体" w:hAnsi="宋体" w:cs="宋体"/>
          <w:szCs w:val="21"/>
        </w:rPr>
        <w:t xml:space="preserve">甲方</w:t>
      </w:r>
      <w:r>
        <w:rPr>
          <w:rFonts w:ascii="宋体" w:hAnsi="宋体" w:cs="宋体"/>
          <w:szCs w:val="21"/>
        </w:rPr>
        <w:t xml:space="preserve">所有。</w:t>
      </w:r>
      <w:r/>
    </w:p>
    <w:p>
      <w:pPr>
        <w:ind w:firstLine="420"/>
        <w:jc w:val="left"/>
        <w:spacing w:line="360" w:lineRule="auto"/>
        <w:widowControl/>
        <w:rPr>
          <w:rFonts w:ascii="宋体" w:hAnsi="宋体" w:cs="宋体"/>
          <w:szCs w:val="21"/>
        </w:rPr>
      </w:pPr>
      <w:r>
        <w:rPr>
          <w:rFonts w:ascii="宋体" w:hAnsi="宋体" w:cs="宋体"/>
          <w:szCs w:val="21"/>
        </w:rPr>
        <w:t xml:space="preserve">2</w:t>
      </w:r>
      <w:r>
        <w:rPr>
          <w:rFonts w:ascii="宋体" w:hAnsi="宋体" w:cs="宋体"/>
          <w:szCs w:val="21"/>
        </w:rPr>
        <w:t xml:space="preserve">、</w:t>
      </w:r>
      <w:r>
        <w:rPr>
          <w:rFonts w:hint="eastAsia" w:ascii="宋体" w:hAnsi="宋体" w:cs="宋体"/>
          <w:szCs w:val="21"/>
        </w:rPr>
        <w:t xml:space="preserve">乙方</w:t>
      </w:r>
      <w:r>
        <w:rPr>
          <w:rFonts w:ascii="宋体" w:hAnsi="宋体" w:cs="宋体"/>
          <w:szCs w:val="21"/>
        </w:rPr>
        <w:t xml:space="preserve">提供服务均为按国家规格条例的合格正规服务、符合规范要求。必须严格遵守法律法规、廉政及职业操守，不受外界的影响，保证信息的代表性、正确性和完整性等，严守保密。</w:t>
      </w:r>
      <w:r/>
    </w:p>
    <w:p>
      <w:pPr>
        <w:ind w:firstLine="420"/>
        <w:jc w:val="left"/>
        <w:spacing w:line="360" w:lineRule="auto"/>
        <w:widowControl/>
        <w:rPr>
          <w:rFonts w:ascii="宋体" w:hAnsi="宋体" w:cs="宋体"/>
          <w:szCs w:val="21"/>
        </w:rPr>
      </w:pPr>
      <w:r>
        <w:rPr>
          <w:rFonts w:ascii="宋体" w:hAnsi="宋体" w:cs="宋体"/>
          <w:szCs w:val="21"/>
        </w:rPr>
        <w:t xml:space="preserve">3</w:t>
      </w:r>
      <w:r>
        <w:rPr>
          <w:rFonts w:ascii="宋体" w:hAnsi="宋体" w:cs="宋体"/>
          <w:szCs w:val="21"/>
        </w:rPr>
        <w:t xml:space="preserve">、</w:t>
      </w:r>
      <w:r>
        <w:rPr>
          <w:rFonts w:hint="eastAsia" w:ascii="宋体" w:hAnsi="宋体" w:cs="宋体"/>
          <w:szCs w:val="21"/>
        </w:rPr>
        <w:t xml:space="preserve">乙方</w:t>
      </w:r>
      <w:r>
        <w:rPr>
          <w:rFonts w:ascii="宋体" w:hAnsi="宋体" w:cs="宋体"/>
          <w:szCs w:val="21"/>
        </w:rPr>
        <w:t xml:space="preserve">在项目实施过程中，未经</w:t>
      </w:r>
      <w:r>
        <w:rPr>
          <w:rFonts w:hint="eastAsia" w:ascii="宋体" w:hAnsi="宋体" w:cs="宋体"/>
          <w:szCs w:val="21"/>
        </w:rPr>
        <w:t xml:space="preserve">甲方</w:t>
      </w:r>
      <w:r>
        <w:rPr>
          <w:rFonts w:ascii="宋体" w:hAnsi="宋体" w:cs="宋体"/>
          <w:szCs w:val="21"/>
        </w:rPr>
        <w:t xml:space="preserve">批准，不得随意更换项目组成员。如果</w:t>
      </w:r>
      <w:r>
        <w:rPr>
          <w:rFonts w:hint="eastAsia" w:ascii="宋体" w:hAnsi="宋体" w:cs="宋体"/>
          <w:szCs w:val="21"/>
        </w:rPr>
        <w:t xml:space="preserve">甲方</w:t>
      </w:r>
      <w:r>
        <w:rPr>
          <w:rFonts w:ascii="宋体" w:hAnsi="宋体" w:cs="宋体"/>
          <w:szCs w:val="21"/>
        </w:rPr>
        <w:t xml:space="preserve">认为技术服务人员不具备本次服务工作所需的技术能力，有权随时要求</w:t>
      </w:r>
      <w:r>
        <w:rPr>
          <w:rFonts w:hint="eastAsia" w:ascii="宋体" w:hAnsi="宋体" w:cs="宋体"/>
          <w:szCs w:val="21"/>
        </w:rPr>
        <w:t xml:space="preserve">乙方</w:t>
      </w:r>
      <w:r>
        <w:rPr>
          <w:rFonts w:ascii="宋体" w:hAnsi="宋体" w:cs="宋体"/>
          <w:szCs w:val="21"/>
        </w:rPr>
        <w:t xml:space="preserve">对该成员进行更换。</w:t>
      </w:r>
      <w:r/>
    </w:p>
    <w:p>
      <w:pPr>
        <w:ind w:firstLine="420"/>
        <w:jc w:val="left"/>
        <w:spacing w:line="360" w:lineRule="auto"/>
        <w:widowControl/>
      </w:pPr>
      <w:r>
        <w:rPr>
          <w:rFonts w:ascii="宋体" w:hAnsi="宋体" w:cs="宋体"/>
          <w:szCs w:val="21"/>
        </w:rPr>
        <w:t xml:space="preserve">4</w:t>
      </w:r>
      <w:r>
        <w:rPr>
          <w:rFonts w:ascii="宋体" w:hAnsi="宋体" w:cs="宋体"/>
          <w:szCs w:val="21"/>
        </w:rPr>
        <w:t xml:space="preserve">、项目实施人员在服务期间内出现的工伤及其他意外事故，均由</w:t>
      </w:r>
      <w:r>
        <w:rPr>
          <w:rFonts w:hint="eastAsia" w:ascii="宋体" w:hAnsi="宋体" w:cs="宋体"/>
          <w:szCs w:val="21"/>
        </w:rPr>
        <w:t xml:space="preserve">乙方</w:t>
      </w:r>
      <w:r>
        <w:rPr>
          <w:rFonts w:ascii="宋体" w:hAnsi="宋体" w:cs="宋体"/>
          <w:szCs w:val="21"/>
        </w:rPr>
        <w:t xml:space="preserve">自行负责，</w:t>
      </w:r>
      <w:r>
        <w:rPr>
          <w:rFonts w:hint="eastAsia" w:ascii="宋体" w:hAnsi="宋体" w:cs="宋体"/>
          <w:szCs w:val="21"/>
        </w:rPr>
        <w:t xml:space="preserve">甲方</w:t>
      </w:r>
      <w:r>
        <w:rPr>
          <w:rFonts w:ascii="宋体" w:hAnsi="宋体" w:cs="宋体"/>
          <w:szCs w:val="21"/>
        </w:rPr>
        <w:t xml:space="preserve">不承担任何责任。</w:t>
      </w:r>
      <w:r>
        <w:rPr>
          <w:rFonts w:hint="eastAsia" w:ascii="宋体" w:hAnsi="宋体" w:cs="宋体"/>
          <w:szCs w:val="21"/>
        </w:rPr>
        <w:t xml:space="preserve">乙方</w:t>
      </w:r>
      <w:r>
        <w:rPr>
          <w:rFonts w:ascii="宋体" w:hAnsi="宋体" w:cs="宋体"/>
          <w:szCs w:val="21"/>
        </w:rPr>
        <w:t xml:space="preserve">违反国家相关法规，与聘用人员发生纠纷，均由</w:t>
      </w:r>
      <w:r>
        <w:rPr>
          <w:rFonts w:hint="eastAsia" w:ascii="宋体" w:hAnsi="宋体" w:cs="宋体"/>
          <w:szCs w:val="21"/>
        </w:rPr>
        <w:t xml:space="preserve">乙方</w:t>
      </w:r>
      <w:r>
        <w:rPr>
          <w:rFonts w:ascii="宋体" w:hAnsi="宋体" w:cs="宋体"/>
          <w:szCs w:val="21"/>
        </w:rPr>
        <w:t xml:space="preserve">负责</w:t>
      </w:r>
      <w:r>
        <w:rPr>
          <w:rFonts w:ascii="宋体" w:hAnsi="宋体" w:cs="宋体"/>
          <w:szCs w:val="21"/>
        </w:rPr>
        <w:t xml:space="preserve">调解与处理，采购单位不承担责任。</w:t>
      </w:r>
      <w:r>
        <w:rPr>
          <w:rFonts w:hint="eastAsia" w:ascii="宋体" w:hAnsi="宋体" w:cs="宋体"/>
          <w:szCs w:val="21"/>
        </w:rPr>
        <w:t xml:space="preserve">乙方</w:t>
      </w:r>
      <w:r>
        <w:rPr>
          <w:rFonts w:ascii="宋体" w:hAnsi="宋体" w:cs="宋体"/>
          <w:szCs w:val="21"/>
        </w:rPr>
        <w:t xml:space="preserve">工作人员在岗履行职责期间（包括上下班途中），发生自身的人身伤害、伤亡，均由</w:t>
      </w:r>
      <w:r>
        <w:rPr>
          <w:rFonts w:hint="eastAsia" w:ascii="宋体" w:hAnsi="宋体" w:cs="宋体"/>
          <w:szCs w:val="21"/>
        </w:rPr>
        <w:t xml:space="preserve">乙方</w:t>
      </w:r>
      <w:r>
        <w:rPr>
          <w:rFonts w:ascii="宋体" w:hAnsi="宋体" w:cs="宋体"/>
          <w:szCs w:val="21"/>
        </w:rPr>
        <w:t xml:space="preserve">负责处理并承担经济和人道主义上的责任。</w:t>
      </w:r>
      <w:r>
        <w:rPr>
          <w:rFonts w:hint="eastAsia" w:ascii="宋体" w:hAnsi="宋体" w:cs="宋体"/>
          <w:szCs w:val="21"/>
        </w:rPr>
        <w:t xml:space="preserve">甲方</w:t>
      </w:r>
      <w:r>
        <w:rPr>
          <w:rFonts w:ascii="宋体" w:hAnsi="宋体" w:cs="宋体"/>
          <w:szCs w:val="21"/>
        </w:rPr>
        <w:t xml:space="preserve">不承担任何责任。</w:t>
      </w:r>
      <w:r/>
    </w:p>
    <w:p>
      <w:pPr>
        <w:spacing w:line="360" w:lineRule="auto"/>
        <w:rPr>
          <w:rFonts w:ascii="宋体" w:hAnsi="宋体" w:cs="宋体"/>
          <w:szCs w:val="21"/>
        </w:rPr>
      </w:pPr>
      <w:r>
        <w:rPr>
          <w:rFonts w:ascii="宋体" w:hAnsi="宋体"/>
          <w:b/>
          <w:bCs/>
          <w:szCs w:val="21"/>
        </w:rPr>
        <w:t xml:space="preserve">二、下列文件为本合同不可分割部分：</w:t>
      </w:r>
      <w:r/>
    </w:p>
    <w:p>
      <w:pPr>
        <w:ind w:firstLine="420"/>
        <w:spacing w:line="360" w:lineRule="auto"/>
        <w:rPr>
          <w:rFonts w:ascii="宋体" w:hAnsi="宋体"/>
          <w:bCs/>
          <w:szCs w:val="21"/>
        </w:rPr>
      </w:pPr>
      <w:r>
        <w:rPr>
          <w:rFonts w:hint="eastAsia" w:ascii="宋体" w:hAnsi="宋体"/>
          <w:bCs/>
          <w:szCs w:val="21"/>
        </w:rPr>
        <w:t xml:space="preserve">1</w:t>
      </w:r>
      <w:r>
        <w:rPr>
          <w:rFonts w:hint="eastAsia" w:ascii="宋体" w:hAnsi="宋体"/>
          <w:bCs/>
          <w:szCs w:val="21"/>
        </w:rPr>
        <w:t xml:space="preserve">、成交</w:t>
      </w:r>
      <w:r>
        <w:rPr>
          <w:rFonts w:ascii="宋体" w:hAnsi="宋体"/>
          <w:bCs/>
          <w:szCs w:val="21"/>
        </w:rPr>
        <w:t xml:space="preserve">通知书；</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、乙方成交的磋商响应文件；</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、采购文件；</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、乙方在磋商过程中所作的其它承诺、声明、书面澄清等。</w:t>
      </w:r>
      <w:r/>
    </w:p>
    <w:p>
      <w:pPr>
        <w:spacing w:line="360" w:lineRule="auto"/>
        <w:rPr>
          <w:rFonts w:ascii="宋体" w:hAnsi="宋体"/>
          <w:b/>
          <w:szCs w:val="21"/>
        </w:rPr>
      </w:pPr>
      <w:r>
        <w:rPr>
          <w:rFonts w:ascii="宋体" w:hAnsi="宋体"/>
          <w:b/>
          <w:szCs w:val="21"/>
        </w:rPr>
        <w:t xml:space="preserve">三、合同价款</w:t>
      </w:r>
      <w:r>
        <w:rPr>
          <w:rFonts w:hint="eastAsia" w:ascii="宋体" w:hAnsi="宋体"/>
          <w:b/>
          <w:szCs w:val="21"/>
        </w:rPr>
        <w:t xml:space="preserve">及支付方式</w:t>
      </w:r>
      <w:r>
        <w:rPr>
          <w:rFonts w:ascii="宋体" w:hAnsi="宋体"/>
          <w:b/>
          <w:szCs w:val="21"/>
        </w:rPr>
        <w:t xml:space="preserve">：</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、人民币：</w:t>
      </w:r>
      <w:r>
        <w:rPr>
          <w:rFonts w:hint="eastAsia" w:ascii="宋体" w:hAnsi="宋体"/>
          <w:b/>
          <w:szCs w:val="21"/>
        </w:rPr>
        <w:t xml:space="preserve">大写（），小写（</w:t>
      </w:r>
      <w:r>
        <w:rPr>
          <w:rFonts w:hint="eastAsia" w:ascii="宋体" w:hAnsi="宋体"/>
          <w:b/>
          <w:szCs w:val="21"/>
        </w:rPr>
        <w:t xml:space="preserve">¥</w:t>
      </w:r>
      <w:r>
        <w:rPr>
          <w:rFonts w:hint="eastAsia" w:ascii="宋体" w:hAnsi="宋体"/>
          <w:b/>
          <w:szCs w:val="21"/>
        </w:rPr>
        <w:t xml:space="preserve">）</w:t>
      </w:r>
      <w:r>
        <w:rPr>
          <w:rFonts w:hint="eastAsia" w:ascii="宋体" w:hAnsi="宋体"/>
          <w:szCs w:val="21"/>
        </w:rPr>
        <w:t xml:space="preserve">包括完成本次服务项目所需的人员（包括工资和补贴）、报告编制、保险、劳保、管理、各种税费、利润、税金、政策性文件规定及合同包含的所有风险、责任等各项应有费用。</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、付款</w:t>
      </w:r>
      <w:r>
        <w:rPr>
          <w:rFonts w:hint="eastAsia" w:ascii="宋体" w:hAnsi="宋体"/>
          <w:szCs w:val="21"/>
        </w:rPr>
        <w:t xml:space="preserve">步骤</w:t>
      </w:r>
      <w:r>
        <w:rPr>
          <w:rFonts w:hint="eastAsia" w:ascii="宋体" w:hAnsi="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签订合同后，甲方向乙方支付合同金额的</w:t>
      </w:r>
      <w:r>
        <w:rPr>
          <w:rFonts w:hint="eastAsia" w:ascii="宋体" w:hAnsi="宋体" w:cs="宋体"/>
          <w:szCs w:val="21"/>
        </w:rPr>
        <w:t xml:space="preserve">30%</w:t>
      </w:r>
      <w:r>
        <w:rPr>
          <w:rFonts w:hint="eastAsia" w:ascii="宋体" w:hAnsi="宋体" w:cs="宋体"/>
          <w:szCs w:val="21"/>
        </w:rPr>
        <w:t xml:space="preserve">作为预付款；提交合格的企业薪酬调查信息初稿、《苏州人力资源市场部分职位工资指导价位》书册印刷版初稿和调查分析报告初稿后，甲方根据项目中期数据审核通过率向乙方进行实际支付（最多支付至合同金额的</w:t>
      </w:r>
      <w:r>
        <w:rPr>
          <w:rFonts w:hint="eastAsia" w:ascii="宋体" w:hAnsi="宋体" w:cs="宋体"/>
          <w:szCs w:val="21"/>
        </w:rPr>
        <w:t xml:space="preserve">90%</w:t>
      </w:r>
      <w:r>
        <w:rPr>
          <w:rFonts w:hint="eastAsia" w:ascii="宋体" w:hAnsi="宋体" w:cs="宋体"/>
          <w:szCs w:val="21"/>
        </w:rPr>
        <w:t xml:space="preserve">）；本项目全部内容审核完成验收通过后</w:t>
      </w:r>
      <w:r>
        <w:rPr>
          <w:rFonts w:hint="eastAsia" w:ascii="宋体" w:hAnsi="宋体" w:cs="宋体"/>
          <w:szCs w:val="21"/>
        </w:rPr>
        <w:t xml:space="preserve">60</w:t>
      </w:r>
      <w:r>
        <w:rPr>
          <w:rFonts w:hint="eastAsia" w:ascii="宋体" w:hAnsi="宋体" w:cs="宋体"/>
          <w:szCs w:val="21"/>
        </w:rPr>
        <w:t xml:space="preserve">天内付清</w:t>
      </w:r>
      <w:r>
        <w:rPr>
          <w:rFonts w:hint="eastAsia" w:ascii="宋体" w:hAnsi="宋体" w:cs="宋体"/>
          <w:szCs w:val="21"/>
        </w:rPr>
        <w:t xml:space="preserve">尾</w:t>
      </w:r>
      <w:r>
        <w:rPr>
          <w:rFonts w:hint="eastAsia" w:ascii="宋体" w:hAnsi="宋体" w:cs="宋体"/>
          <w:szCs w:val="21"/>
        </w:rPr>
        <w:t xml:space="preserve">款。</w:t>
      </w:r>
      <w:r/>
    </w:p>
    <w:p>
      <w:pPr>
        <w:ind w:firstLine="420"/>
        <w:spacing w:line="360" w:lineRule="auto"/>
        <w:rPr>
          <w:rFonts w:ascii="宋体" w:hAnsi="宋体" w:cs="宋体"/>
          <w:szCs w:val="21"/>
        </w:rPr>
      </w:pPr>
      <w:r>
        <w:rPr>
          <w:rFonts w:hint="eastAsia" w:ascii="宋体" w:hAnsi="宋体" w:cs="宋体"/>
          <w:szCs w:val="21"/>
        </w:rPr>
        <w:t xml:space="preserve">项目中期数据审核通过率≥</w:t>
      </w:r>
      <w:r>
        <w:rPr>
          <w:rFonts w:hint="eastAsia" w:ascii="宋体" w:hAnsi="宋体" w:cs="宋体"/>
          <w:szCs w:val="21"/>
        </w:rPr>
        <w:t xml:space="preserve">95%</w:t>
      </w:r>
      <w:r>
        <w:rPr>
          <w:rFonts w:hint="eastAsia" w:ascii="宋体" w:hAnsi="宋体" w:cs="宋体"/>
          <w:szCs w:val="21"/>
        </w:rPr>
        <w:t xml:space="preserve">，则全额支付；项目中期数据审核通过率＜</w:t>
      </w:r>
      <w:r>
        <w:rPr>
          <w:rFonts w:hint="eastAsia" w:ascii="宋体" w:hAnsi="宋体" w:cs="宋体"/>
          <w:szCs w:val="21"/>
        </w:rPr>
        <w:t xml:space="preserve">95%</w:t>
      </w:r>
      <w:r>
        <w:rPr>
          <w:rFonts w:hint="eastAsia" w:ascii="宋体" w:hAnsi="宋体" w:cs="宋体"/>
          <w:szCs w:val="21"/>
        </w:rPr>
        <w:t xml:space="preserve">，每降低</w:t>
      </w:r>
      <w:r>
        <w:rPr>
          <w:rFonts w:hint="eastAsia" w:ascii="宋体" w:hAnsi="宋体" w:cs="宋体"/>
          <w:szCs w:val="21"/>
        </w:rPr>
        <w:t xml:space="preserve">1%</w:t>
      </w:r>
      <w:r>
        <w:rPr>
          <w:rFonts w:hint="eastAsia" w:ascii="宋体" w:hAnsi="宋体" w:cs="宋体"/>
          <w:szCs w:val="21"/>
        </w:rPr>
        <w:t xml:space="preserve">，扣除合同金额的</w:t>
      </w:r>
      <w:r>
        <w:rPr>
          <w:rFonts w:hint="eastAsia" w:ascii="宋体" w:hAnsi="宋体" w:cs="宋体"/>
          <w:szCs w:val="21"/>
        </w:rPr>
        <w:t xml:space="preserve">1%</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、付款时需提供以下材料：</w:t>
      </w:r>
      <w:r/>
    </w:p>
    <w:p>
      <w:pPr>
        <w:ind w:firstLine="420"/>
        <w:spacing w:line="360" w:lineRule="auto"/>
        <w:widowControl/>
        <w:rPr>
          <w:rFonts w:ascii="宋体" w:hAnsi="宋体" w:cs="宋体"/>
          <w:szCs w:val="21"/>
        </w:rPr>
      </w:pPr>
      <w:r>
        <w:rPr>
          <w:rFonts w:hint="eastAsia" w:ascii="宋体" w:hAnsi="宋体" w:cs="宋体"/>
          <w:szCs w:val="21"/>
        </w:rPr>
        <w:t xml:space="preserve">合格的发票（乙方每次收款同时向甲方提供一份与收款金额相符的正式合规发票，乙方逾期提供合格发票的，甲方付款期限相应顺延。）</w:t>
      </w:r>
      <w:r/>
    </w:p>
    <w:p>
      <w:pPr>
        <w:ind w:firstLine="420"/>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、付款方式：通过银行转账的方式转至乙方银行账户。</w:t>
      </w:r>
      <w:r/>
    </w:p>
    <w:p>
      <w:pPr>
        <w:ind w:firstLine="420"/>
        <w:spacing w:line="360" w:lineRule="auto"/>
        <w:widowControl/>
        <w:rPr>
          <w:rFonts w:ascii="宋体" w:hAnsi="宋体" w:cs="宋体"/>
          <w:szCs w:val="21"/>
        </w:rPr>
      </w:pPr>
      <w:r>
        <w:rPr>
          <w:rFonts w:hint="eastAsia" w:ascii="宋体" w:hAnsi="宋体"/>
          <w:szCs w:val="21"/>
        </w:rPr>
        <w:t xml:space="preserve">乙方的收款账户如下：</w:t>
      </w:r>
      <w:r>
        <w:rPr>
          <w:rFonts w:hint="eastAsia" w:ascii="宋体" w:hAnsi="宋体"/>
          <w:szCs w:val="21"/>
        </w:rPr>
        <w:t xml:space="preserve"> </w:t>
      </w:r>
      <w:r>
        <w:rPr>
          <w:rFonts w:hint="eastAsia" w:ascii="宋体" w:hAnsi="宋体"/>
          <w:szCs w:val="21"/>
        </w:rPr>
        <w:t xml:space="preserve">户名：</w:t>
      </w:r>
      <w:r>
        <w:rPr>
          <w:rFonts w:hint="eastAsia" w:ascii="宋体" w:hAnsi="宋体"/>
          <w:szCs w:val="21"/>
        </w:rPr>
        <w:t xml:space="preserve"> </w:t>
      </w:r>
      <w:r>
        <w:rPr>
          <w:rFonts w:hint="eastAsia" w:ascii="宋体" w:hAnsi="宋体"/>
          <w:szCs w:val="21"/>
        </w:rPr>
        <w:t xml:space="preserve">开户行：</w:t>
      </w:r>
      <w:r>
        <w:rPr>
          <w:rFonts w:hint="eastAsia" w:ascii="宋体" w:hAnsi="宋体"/>
          <w:szCs w:val="21"/>
        </w:rPr>
        <w:t xml:space="preserve"> </w:t>
      </w:r>
      <w:r>
        <w:rPr>
          <w:rFonts w:hint="eastAsia" w:ascii="宋体" w:hAnsi="宋体"/>
          <w:szCs w:val="21"/>
        </w:rPr>
        <w:t xml:space="preserve">银行账号：</w:t>
      </w:r>
      <w:r/>
    </w:p>
    <w:p>
      <w:pPr>
        <w:ind w:firstLine="420"/>
        <w:spacing w:line="360" w:lineRule="auto"/>
        <w:widowControl/>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cs="宋体"/>
          <w:b/>
          <w:bCs/>
        </w:rPr>
      </w:pPr>
      <w:r>
        <w:rPr>
          <w:rFonts w:hint="eastAsia" w:ascii="宋体" w:hAnsi="宋体"/>
          <w:b/>
          <w:bCs/>
          <w:szCs w:val="21"/>
        </w:rPr>
        <w:t xml:space="preserve">四、</w:t>
      </w:r>
      <w:r>
        <w:rPr>
          <w:rFonts w:hint="eastAsia" w:ascii="宋体" w:hAnsi="宋体" w:cs="宋体"/>
          <w:b/>
          <w:bCs/>
        </w:rPr>
        <w:t xml:space="preserve">验收</w:t>
      </w:r>
      <w:r/>
    </w:p>
    <w:p>
      <w:pPr>
        <w:numPr>
          <w:ilvl w:val="0"/>
          <w:numId w:val="3"/>
        </w:numPr>
        <w:ind w:firstLine="420"/>
        <w:spacing w:line="360" w:lineRule="auto"/>
        <w:widowControl/>
        <w:rPr>
          <w:rFonts w:ascii="宋体" w:hAnsi="宋体" w:cs="宋体"/>
          <w:szCs w:val="21"/>
        </w:rPr>
      </w:pPr>
      <w:r>
        <w:rPr>
          <w:rFonts w:hint="eastAsia" w:ascii="宋体" w:hAnsi="宋体" w:cs="宋体"/>
          <w:szCs w:val="21"/>
        </w:rPr>
        <w:t xml:space="preserve">履约验收标准：根据政府采购合同要求、采购文件要求、响应文件规定。</w:t>
      </w:r>
      <w:r/>
    </w:p>
    <w:p>
      <w:pPr>
        <w:numPr>
          <w:ilvl w:val="255"/>
          <w:numId w:val="0"/>
        </w:numPr>
        <w:ind w:firstLine="420"/>
        <w:spacing w:line="360" w:lineRule="auto"/>
        <w:widowControl/>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完成对样本企业的培训指导工作。</w:t>
      </w:r>
      <w:r/>
    </w:p>
    <w:p>
      <w:pPr>
        <w:numPr>
          <w:ilvl w:val="255"/>
          <w:numId w:val="0"/>
        </w:numPr>
        <w:ind w:firstLine="420"/>
        <w:spacing w:line="360" w:lineRule="auto"/>
        <w:widowControl/>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完成对样本企业调查数据的采集工作并经人社部门审核通过，确保薪酬信息调研获取及时率达到</w:t>
      </w:r>
      <w:r>
        <w:rPr>
          <w:rFonts w:hint="eastAsia" w:ascii="宋体" w:hAnsi="宋体" w:cs="宋体"/>
          <w:szCs w:val="21"/>
        </w:rPr>
        <w:t xml:space="preserve">100%</w:t>
      </w:r>
      <w:r>
        <w:rPr>
          <w:rFonts w:hint="eastAsia" w:ascii="宋体" w:hAnsi="宋体" w:cs="宋体"/>
          <w:szCs w:val="21"/>
        </w:rPr>
        <w:t xml:space="preserve">、准确率达到</w:t>
      </w:r>
      <w:r>
        <w:rPr>
          <w:rFonts w:hint="eastAsia" w:ascii="宋体" w:hAnsi="宋体" w:cs="宋体"/>
          <w:szCs w:val="21"/>
        </w:rPr>
        <w:t xml:space="preserve">90%</w:t>
      </w:r>
      <w:r>
        <w:rPr>
          <w:rFonts w:hint="eastAsia" w:ascii="宋体" w:hAnsi="宋体" w:cs="宋体"/>
          <w:szCs w:val="21"/>
        </w:rPr>
        <w:t xml:space="preserve">及以上。</w:t>
      </w:r>
      <w:r/>
    </w:p>
    <w:p>
      <w:pPr>
        <w:numPr>
          <w:ilvl w:val="255"/>
          <w:numId w:val="0"/>
        </w:numPr>
        <w:ind w:left="399"/>
        <w:spacing w:line="360" w:lineRule="auto"/>
        <w:widowControl/>
      </w:pPr>
      <w:r>
        <w:rPr>
          <w:rFonts w:hint="eastAsia" w:ascii="宋体" w:hAnsi="宋体" w:cs="宋体"/>
          <w:szCs w:val="21"/>
        </w:rPr>
        <w:t xml:space="preserve">1.3</w:t>
      </w:r>
      <w:r>
        <w:rPr>
          <w:rFonts w:hint="eastAsia" w:ascii="宋体" w:hAnsi="宋体" w:cs="宋体"/>
          <w:szCs w:val="21"/>
        </w:rPr>
        <w:t xml:space="preserve">完成季度制造业人工成本监测试点调查工作。</w:t>
      </w:r>
      <w:r/>
    </w:p>
    <w:p>
      <w:pPr>
        <w:numPr>
          <w:ilvl w:val="255"/>
          <w:numId w:val="0"/>
        </w:numPr>
        <w:ind w:firstLine="420"/>
        <w:spacing w:line="360" w:lineRule="auto"/>
        <w:widowControl/>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印制并交付苏州市企业薪酬调查分析报告、苏州市部分职位工资指导价位书册、苏州市重点制造业部分岗位薪酬调查信息（含数字职业、新能源、生物医药）、苏州市建筑行业薪酬调查信息书册、苏州市技能人才薪酬调查信息书册，印制手册合格率达到</w:t>
      </w:r>
      <w:r>
        <w:rPr>
          <w:rFonts w:hint="eastAsia" w:ascii="宋体" w:hAnsi="宋体" w:cs="宋体"/>
          <w:szCs w:val="21"/>
        </w:rPr>
        <w:t xml:space="preserve">100</w:t>
      </w:r>
      <w:r>
        <w:rPr>
          <w:rFonts w:hint="eastAsia" w:ascii="宋体" w:hAnsi="宋体" w:cs="宋体"/>
          <w:szCs w:val="21"/>
        </w:rPr>
        <w:t xml:space="preserve">%</w:t>
      </w:r>
      <w:r>
        <w:rPr>
          <w:rFonts w:hint="eastAsia" w:ascii="宋体" w:hAnsi="宋体" w:cs="宋体"/>
          <w:szCs w:val="21"/>
        </w:rPr>
        <w:t xml:space="preserve">、企业薪酬调查有效信息应用率达到</w:t>
      </w:r>
      <w:r>
        <w:rPr>
          <w:rFonts w:hint="eastAsia" w:ascii="宋体" w:hAnsi="宋体" w:cs="宋体"/>
          <w:szCs w:val="21"/>
        </w:rPr>
        <w:t xml:space="preserve">90%</w:t>
      </w:r>
      <w:r>
        <w:rPr>
          <w:rFonts w:hint="eastAsia" w:ascii="宋体" w:hAnsi="宋体" w:cs="宋体"/>
          <w:szCs w:val="21"/>
        </w:rPr>
        <w:t xml:space="preserve">及以上。</w:t>
      </w:r>
      <w:r/>
    </w:p>
    <w:p>
      <w:pPr>
        <w:numPr>
          <w:ilvl w:val="255"/>
          <w:numId w:val="0"/>
        </w:numPr>
        <w:ind w:firstLine="420"/>
        <w:spacing w:line="360" w:lineRule="auto"/>
        <w:widowControl/>
      </w:pPr>
      <w:r>
        <w:rPr>
          <w:rFonts w:hint="eastAsia" w:ascii="宋体" w:hAnsi="宋体" w:cs="宋体"/>
          <w:szCs w:val="21"/>
        </w:rPr>
        <w:t xml:space="preserve">1.5</w:t>
      </w:r>
      <w:r>
        <w:rPr>
          <w:rFonts w:hint="eastAsia" w:ascii="宋体" w:hAnsi="宋体" w:cs="宋体"/>
          <w:szCs w:val="21"/>
        </w:rPr>
        <w:t xml:space="preserve">薪酬调查结果发布后，组织开展苏州市企业薪酬调查信息解读分享活动，且参与活动的薪酬调查企业或其他有需求企业不少于</w:t>
      </w:r>
      <w:r>
        <w:rPr>
          <w:rFonts w:hint="eastAsia" w:ascii="宋体" w:hAnsi="宋体" w:cs="宋体"/>
          <w:szCs w:val="21"/>
        </w:rPr>
        <w:t xml:space="preserve">1200</w:t>
      </w:r>
      <w:r>
        <w:rPr>
          <w:rFonts w:hint="eastAsia" w:ascii="宋体" w:hAnsi="宋体" w:cs="宋体"/>
          <w:szCs w:val="21"/>
        </w:rPr>
        <w:t xml:space="preserve">户。</w:t>
      </w:r>
      <w:r/>
    </w:p>
    <w:p>
      <w:pPr>
        <w:numPr>
          <w:ilvl w:val="255"/>
          <w:numId w:val="0"/>
        </w:numPr>
        <w:ind w:firstLine="420"/>
        <w:spacing w:line="360" w:lineRule="auto"/>
        <w:widowControl/>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按省厅统一部署完成最低工资政策实施效果评估专项调查和新就业形态劳动者薪酬调查。</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、履约验收主体：由甲方进行验收。</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履约验收方式：乙方应当按照政府采购合同的约定，配合甲方做好项目验收，提供与验收相关的生产、技术、服务、数量、质量、安全等资料，根据实际需要做好技术说明等工作，并对所提供资料和材料的真实性负责。验收结束后，出</w:t>
      </w:r>
      <w:r>
        <w:rPr>
          <w:rFonts w:hint="eastAsia" w:ascii="宋体" w:hAnsi="宋体" w:cs="宋体"/>
          <w:szCs w:val="21"/>
        </w:rPr>
        <w:t xml:space="preserve">具验收书，列明各分项标准的验收情况及项目总体评价，由验收双方共同签署。</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、验收程序：</w:t>
      </w:r>
      <w:r/>
    </w:p>
    <w:p>
      <w:pPr>
        <w:ind w:firstLine="420"/>
        <w:jc w:val="left"/>
        <w:spacing w:line="360" w:lineRule="auto"/>
        <w:widowControl/>
        <w:tabs>
          <w:tab w:val="left" w:pos="567" w:leader="none"/>
        </w:tabs>
        <w:rPr>
          <w:rFonts w:ascii="宋体" w:hAnsi="宋体" w:cs="宋体"/>
          <w:szCs w:val="21"/>
        </w:rPr>
      </w:pPr>
      <w:r>
        <w:rPr>
          <w:rFonts w:hint="eastAsia" w:ascii="宋体" w:hAnsi="宋体" w:cs="宋体"/>
          <w:szCs w:val="21"/>
        </w:rPr>
        <w:t xml:space="preserve">4.1</w:t>
      </w:r>
      <w:r>
        <w:rPr>
          <w:rFonts w:hint="eastAsia" w:ascii="宋体" w:hAnsi="宋体" w:cs="宋体"/>
          <w:szCs w:val="21"/>
        </w:rPr>
        <w:t xml:space="preserve">政府采购合同约定的履约验收条件达到时，甲方应当在</w:t>
      </w:r>
      <w:r>
        <w:rPr>
          <w:rFonts w:hint="eastAsia" w:ascii="宋体" w:hAnsi="宋体" w:cs="宋体"/>
          <w:szCs w:val="21"/>
        </w:rPr>
        <w:t xml:space="preserve">5</w:t>
      </w:r>
      <w:r>
        <w:rPr>
          <w:rFonts w:hint="eastAsia" w:ascii="宋体" w:hAnsi="宋体" w:cs="宋体"/>
          <w:szCs w:val="21"/>
        </w:rPr>
        <w:t xml:space="preserve">个工作日内启动履约验收工作，并向乙方发出《政府采购履约验收通知单》。</w:t>
      </w:r>
      <w:r>
        <w:rPr>
          <w:rFonts w:hint="eastAsia" w:ascii="宋体" w:hAnsi="宋体" w:cs="宋体"/>
          <w:szCs w:val="21"/>
        </w:rPr>
        <w:t xml:space="preserve"> </w:t>
      </w:r>
      <w:r>
        <w:rPr>
          <w:rFonts w:hint="eastAsia" w:ascii="宋体" w:hAnsi="宋体" w:cs="宋体"/>
          <w:szCs w:val="21"/>
        </w:rPr>
        <w:t xml:space="preserve">在政府采购合同约定的履行验收条件达到时，乙方可以主动联系甲方启动履约验收工作。</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2</w:t>
      </w:r>
      <w:r>
        <w:rPr>
          <w:rFonts w:hint="eastAsia" w:ascii="宋体" w:hAnsi="宋体" w:cs="宋体"/>
          <w:szCs w:val="21"/>
        </w:rPr>
        <w:t xml:space="preserve">甲方成立验收小组，负责采购项目履约验收具体工作。</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3</w:t>
      </w:r>
      <w:r>
        <w:rPr>
          <w:rFonts w:hint="eastAsia" w:ascii="宋体" w:hAnsi="宋体" w:cs="宋体"/>
          <w:szCs w:val="21"/>
        </w:rPr>
        <w:t xml:space="preserve">验收小组应当按照验收工作实施方案开展验收，对乙方提供的服务按照采购文件、响应文件、政府采购合同等进行逐一核对、验收，并做好验收记录。</w:t>
      </w:r>
      <w:r>
        <w:rPr>
          <w:rFonts w:hint="eastAsia" w:ascii="宋体" w:hAnsi="宋体" w:cs="宋体"/>
          <w:szCs w:val="21"/>
        </w:rPr>
        <w:t xml:space="preserve"> </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4</w:t>
      </w:r>
      <w:r>
        <w:rPr>
          <w:rFonts w:hint="eastAsia" w:ascii="宋体" w:hAnsi="宋体" w:cs="宋体"/>
          <w:szCs w:val="21"/>
        </w:rPr>
        <w:t xml:space="preserve">履约验收工作结束后，验收小组应形成书面验收意见，列明各项标准的验收情况及项目总体评价。验收小组所有成员应当在书面验收意见上签字并报送甲方。验收小组成员意见不一致时，按照少数服从多数的原则作出验收意见，并将不一致意见如实记录。</w:t>
      </w:r>
      <w:r/>
    </w:p>
    <w:p>
      <w:pPr>
        <w:ind w:firstLine="420"/>
        <w:jc w:val="left"/>
        <w:spacing w:line="360" w:lineRule="auto"/>
        <w:widowControl/>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经双方共同验收，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r/>
    </w:p>
    <w:p>
      <w:pPr>
        <w:ind w:firstLine="420"/>
        <w:spacing w:line="360" w:lineRule="auto"/>
        <w:widowControl/>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、其他验收要求按照《江苏省政府采购履约验收管理办法》规定执行。</w:t>
      </w:r>
      <w:r/>
    </w:p>
    <w:p>
      <w:pPr>
        <w:spacing w:line="360" w:lineRule="auto"/>
        <w:rPr>
          <w:rFonts w:ascii="宋体" w:hAnsi="宋体"/>
          <w:b/>
          <w:szCs w:val="21"/>
        </w:rPr>
      </w:pPr>
      <w:r>
        <w:rPr>
          <w:rFonts w:hint="eastAsia" w:ascii="宋体" w:hAnsi="宋体"/>
          <w:b/>
          <w:szCs w:val="21"/>
        </w:rPr>
        <w:t xml:space="preserve">五</w:t>
      </w:r>
      <w:r>
        <w:rPr>
          <w:rFonts w:ascii="宋体" w:hAnsi="宋体"/>
          <w:b/>
          <w:szCs w:val="21"/>
        </w:rPr>
        <w:t xml:space="preserve">、甲方权利和义务</w:t>
      </w:r>
      <w:r/>
    </w:p>
    <w:p>
      <w:pPr>
        <w:ind w:firstLine="420"/>
        <w:spacing w:line="360" w:lineRule="auto"/>
        <w:tabs>
          <w:tab w:val="left" w:pos="540" w:leader="none"/>
        </w:tabs>
        <w:rPr>
          <w:rFonts w:ascii="宋体" w:hAnsi="宋体"/>
          <w:szCs w:val="21"/>
        </w:rPr>
      </w:pPr>
      <w:r>
        <w:rPr>
          <w:rFonts w:ascii="宋体" w:hAnsi="宋体"/>
          <w:szCs w:val="21"/>
        </w:rPr>
        <w:t xml:space="preserve">1</w:t>
      </w:r>
      <w:r>
        <w:rPr>
          <w:rFonts w:ascii="宋体" w:hAnsi="宋体"/>
          <w:szCs w:val="21"/>
        </w:rPr>
        <w:t xml:space="preserve">、根据甲方</w:t>
      </w:r>
      <w:r>
        <w:rPr>
          <w:rFonts w:hint="eastAsia" w:ascii="宋体" w:hAnsi="宋体"/>
          <w:szCs w:val="21"/>
        </w:rPr>
        <w:t xml:space="preserve">采购</w:t>
      </w:r>
      <w:r>
        <w:rPr>
          <w:rFonts w:ascii="宋体" w:hAnsi="宋体"/>
          <w:szCs w:val="21"/>
        </w:rPr>
        <w:t xml:space="preserve">要求及乙方</w:t>
      </w:r>
      <w:r>
        <w:rPr>
          <w:rFonts w:hint="eastAsia" w:ascii="宋体" w:hAnsi="宋体"/>
          <w:szCs w:val="21"/>
        </w:rPr>
        <w:t xml:space="preserve">响应</w:t>
      </w:r>
      <w:r>
        <w:rPr>
          <w:rFonts w:ascii="宋体" w:hAnsi="宋体"/>
          <w:szCs w:val="21"/>
        </w:rPr>
        <w:t xml:space="preserve">文件中的承诺，对乙方提供的服务及履行本合同情况实行验收考核。</w:t>
      </w:r>
      <w:r/>
    </w:p>
    <w:p>
      <w:pPr>
        <w:ind w:firstLine="420"/>
        <w:spacing w:line="360" w:lineRule="auto"/>
        <w:tabs>
          <w:tab w:val="left" w:pos="540" w:leader="none"/>
        </w:tabs>
        <w:rPr>
          <w:rFonts w:ascii="宋体" w:hAnsi="宋体"/>
          <w:szCs w:val="21"/>
        </w:rPr>
      </w:pPr>
      <w:r>
        <w:rPr>
          <w:rFonts w:hint="eastAsia" w:ascii="宋体" w:hAnsi="宋体"/>
          <w:szCs w:val="21"/>
        </w:rPr>
        <w:t xml:space="preserve">2</w:t>
      </w:r>
      <w:r>
        <w:rPr>
          <w:rFonts w:hint="eastAsia" w:ascii="宋体" w:hAnsi="宋体"/>
          <w:szCs w:val="21"/>
        </w:rPr>
        <w:t xml:space="preserve">、甲方必须满足本采购文件相关要求。</w:t>
      </w:r>
      <w:r/>
    </w:p>
    <w:p>
      <w:pPr>
        <w:spacing w:line="360" w:lineRule="auto"/>
        <w:tabs>
          <w:tab w:val="left" w:pos="540" w:leader="none"/>
        </w:tabs>
        <w:rPr>
          <w:rFonts w:ascii="宋体" w:hAnsi="宋体"/>
          <w:b/>
          <w:szCs w:val="21"/>
        </w:rPr>
      </w:pPr>
      <w:r>
        <w:rPr>
          <w:rFonts w:hint="eastAsia" w:ascii="宋体" w:hAnsi="宋体"/>
          <w:b/>
          <w:szCs w:val="21"/>
        </w:rPr>
        <w:t xml:space="preserve">六</w:t>
      </w:r>
      <w:r>
        <w:rPr>
          <w:rFonts w:ascii="宋体" w:hAnsi="宋体"/>
          <w:b/>
          <w:szCs w:val="21"/>
        </w:rPr>
        <w:t xml:space="preserve">、乙方权利和义务</w:t>
      </w:r>
      <w:r/>
    </w:p>
    <w:p>
      <w:pPr>
        <w:ind w:firstLine="420"/>
        <w:spacing w:line="360" w:lineRule="auto"/>
        <w:tabs>
          <w:tab w:val="left" w:pos="540" w:leader="none"/>
        </w:tabs>
        <w:rPr>
          <w:rFonts w:ascii="宋体" w:hAnsi="宋体"/>
          <w:szCs w:val="21"/>
        </w:rPr>
      </w:pPr>
      <w:r>
        <w:rPr>
          <w:rFonts w:ascii="宋体" w:hAnsi="宋体"/>
          <w:szCs w:val="21"/>
        </w:rPr>
        <w:t xml:space="preserve">1</w:t>
      </w:r>
      <w:r>
        <w:rPr>
          <w:rFonts w:ascii="宋体" w:hAnsi="宋体"/>
          <w:szCs w:val="21"/>
        </w:rPr>
        <w:t xml:space="preserve">、乙方根据</w:t>
      </w:r>
      <w:r>
        <w:rPr>
          <w:rFonts w:hint="eastAsia" w:ascii="宋体" w:hAnsi="宋体"/>
          <w:szCs w:val="21"/>
        </w:rPr>
        <w:t xml:space="preserve">甲方有关</w:t>
      </w:r>
      <w:r>
        <w:rPr>
          <w:rFonts w:ascii="宋体" w:hAnsi="宋体"/>
          <w:szCs w:val="21"/>
        </w:rPr>
        <w:t xml:space="preserve">要求，</w:t>
      </w:r>
      <w:r>
        <w:rPr>
          <w:rFonts w:hint="eastAsia" w:ascii="宋体" w:hAnsi="宋体"/>
          <w:szCs w:val="21"/>
        </w:rPr>
        <w:t xml:space="preserve">在约定的时间内保质保量完成</w:t>
      </w:r>
      <w:r>
        <w:rPr>
          <w:rFonts w:hint="eastAsia" w:ascii="宋体" w:hAnsi="宋体"/>
          <w:szCs w:val="21"/>
        </w:rPr>
        <w:t xml:space="preserve">苏州市企业薪酬、工资指导价位、人工成本及最低工资实施效果调查</w:t>
      </w:r>
      <w:r>
        <w:rPr>
          <w:rFonts w:hint="eastAsia" w:ascii="宋体" w:hAnsi="宋体"/>
          <w:szCs w:val="21"/>
        </w:rPr>
        <w:t xml:space="preserve">等本合同约定的调查项目并及时交付工作成果。妥善保管好评估工作相关记录和台账资料（包括书面和电子形式），未经甲方许可，不得录音、复制或者带出指定地点，并不得向乙方内部</w:t>
      </w:r>
      <w:r>
        <w:rPr>
          <w:rFonts w:hint="eastAsia" w:ascii="宋体" w:hAnsi="宋体"/>
          <w:szCs w:val="21"/>
        </w:rPr>
        <w:t xml:space="preserve">无关人员以及任何第三方泄漏全部内容。</w:t>
      </w:r>
      <w:r/>
    </w:p>
    <w:p>
      <w:pPr>
        <w:ind w:firstLine="420"/>
        <w:spacing w:line="360" w:lineRule="auto"/>
        <w:tabs>
          <w:tab w:val="left" w:pos="540" w:leader="none"/>
        </w:tabs>
        <w:rPr>
          <w:rFonts w:ascii="宋体" w:hAnsi="宋体"/>
          <w:szCs w:val="21"/>
        </w:rPr>
      </w:pPr>
      <w:r>
        <w:rPr>
          <w:rFonts w:hint="eastAsia" w:ascii="宋体" w:hAnsi="宋体"/>
          <w:szCs w:val="21"/>
        </w:rPr>
        <w:t xml:space="preserve">2</w:t>
      </w:r>
      <w:r>
        <w:rPr>
          <w:rFonts w:hint="eastAsia" w:ascii="宋体" w:hAnsi="宋体"/>
          <w:szCs w:val="21"/>
        </w:rPr>
        <w:t xml:space="preserve">、乙方必须满足本采购文件要求并确保报告内容的真实性、完整性、科学性。</w:t>
      </w:r>
      <w:r/>
    </w:p>
    <w:p>
      <w:pPr>
        <w:ind w:firstLine="420"/>
        <w:spacing w:line="360" w:lineRule="auto"/>
        <w:tabs>
          <w:tab w:val="left" w:pos="540" w:leader="none"/>
        </w:tabs>
        <w:rPr>
          <w:rFonts w:ascii="宋体" w:hAnsi="宋体"/>
          <w:szCs w:val="21"/>
        </w:rPr>
      </w:pPr>
      <w:r>
        <w:rPr>
          <w:rFonts w:hint="eastAsia" w:ascii="宋体" w:hAnsi="宋体"/>
          <w:szCs w:val="21"/>
        </w:rPr>
        <w:t xml:space="preserve">3</w:t>
      </w:r>
      <w:r>
        <w:rPr>
          <w:rFonts w:hint="eastAsia" w:ascii="宋体" w:hAnsi="宋体"/>
          <w:szCs w:val="21"/>
        </w:rPr>
        <w:t xml:space="preserve">、乙方必须拥有完成本项目的全部知识产权，没有任何侵权，且出具报告的全部知识产权归属于甲方。</w:t>
      </w:r>
      <w:r/>
    </w:p>
    <w:p>
      <w:pPr>
        <w:jc w:val="left"/>
        <w:spacing w:line="360" w:lineRule="auto"/>
        <w:rPr>
          <w:rFonts w:ascii="宋体" w:hAnsi="宋体"/>
          <w:b/>
          <w:spacing w:val="-10"/>
          <w:szCs w:val="21"/>
        </w:rPr>
      </w:pPr>
      <w:r>
        <w:rPr>
          <w:rFonts w:hint="eastAsia" w:ascii="宋体" w:hAnsi="宋体"/>
          <w:b/>
          <w:spacing w:val="-10"/>
          <w:szCs w:val="21"/>
        </w:rPr>
        <w:t xml:space="preserve">七</w:t>
      </w:r>
      <w:r>
        <w:rPr>
          <w:rFonts w:hint="eastAsia" w:ascii="宋体" w:hAnsi="宋体"/>
          <w:b/>
          <w:spacing w:val="-10"/>
          <w:szCs w:val="21"/>
        </w:rPr>
        <w:t xml:space="preserve">、违约责任</w:t>
      </w:r>
      <w:r/>
    </w:p>
    <w:p>
      <w:pPr>
        <w:ind w:firstLine="420"/>
        <w:jc w:val="left"/>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、合同一方不履行合同义务或者履行合同义务不符合约定的，应当承担继续履行、采取补救措施或赔偿损失等违约责任。</w:t>
      </w:r>
      <w:r/>
    </w:p>
    <w:p>
      <w:pPr>
        <w:ind w:firstLine="420"/>
        <w:jc w:val="left"/>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、甲方违约责任。甲方无特殊理由未按照约定时间支付合同价款的，应当承担逾期付款违约责任。</w:t>
      </w:r>
      <w:r/>
    </w:p>
    <w:p>
      <w:pPr>
        <w:ind w:firstLine="420"/>
        <w:jc w:val="left"/>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、乙方违约责任。</w:t>
      </w:r>
      <w:r/>
    </w:p>
    <w:p>
      <w:pPr>
        <w:ind w:firstLine="420"/>
        <w:jc w:val="left"/>
        <w:spacing w:line="360" w:lineRule="auto"/>
        <w:rPr>
          <w:rFonts w:ascii="宋体" w:hAnsi="宋体"/>
          <w:szCs w:val="21"/>
        </w:rPr>
      </w:pPr>
      <w:r>
        <w:rPr>
          <w:rFonts w:hint="eastAsia" w:ascii="宋体" w:hAnsi="宋体"/>
          <w:szCs w:val="21"/>
        </w:rPr>
        <w:t xml:space="preserve">3.1</w:t>
      </w:r>
      <w:r>
        <w:rPr>
          <w:rFonts w:hint="eastAsia" w:ascii="宋体" w:hAnsi="宋体"/>
          <w:szCs w:val="21"/>
        </w:rPr>
        <w:t xml:space="preserve">甲方有权按照本合同第一条规定对乙方进行考核，不符合第一条规定的要求乙方承担相应责任。</w:t>
      </w:r>
      <w:r/>
    </w:p>
    <w:p>
      <w:pPr>
        <w:ind w:firstLine="420"/>
        <w:jc w:val="left"/>
        <w:spacing w:line="360" w:lineRule="auto"/>
        <w:rPr>
          <w:rFonts w:ascii="宋体" w:hAnsi="宋体"/>
          <w:szCs w:val="21"/>
        </w:rPr>
      </w:pPr>
      <w:r>
        <w:rPr>
          <w:rFonts w:hint="eastAsia" w:ascii="宋体" w:hAnsi="宋体"/>
          <w:szCs w:val="21"/>
        </w:rPr>
        <w:t xml:space="preserve">3.</w:t>
      </w:r>
      <w:r>
        <w:rPr>
          <w:rFonts w:ascii="宋体" w:hAnsi="宋体"/>
          <w:szCs w:val="21"/>
        </w:rPr>
        <w:t xml:space="preserve">2</w:t>
      </w:r>
      <w:r>
        <w:rPr>
          <w:rFonts w:hint="eastAsia" w:ascii="宋体" w:hAnsi="宋体"/>
          <w:szCs w:val="21"/>
        </w:rPr>
        <w:t xml:space="preserve">乙方履行合同不符合合同要求的，甲方有权责令乙方立即改正，乙方拒不改正，改正</w:t>
      </w:r>
      <w:r>
        <w:rPr>
          <w:rFonts w:hint="eastAsia" w:ascii="宋体" w:hAnsi="宋体"/>
          <w:szCs w:val="21"/>
        </w:rPr>
        <w:t xml:space="preserve">1</w:t>
      </w:r>
      <w:r>
        <w:rPr>
          <w:rFonts w:hint="eastAsia" w:ascii="宋体" w:hAnsi="宋体"/>
          <w:szCs w:val="21"/>
        </w:rPr>
        <w:t xml:space="preserve">次后仍不符合合同要求或已经造成不良社会影响的，甲方有权解除本合同，同时有权要求乙方承担合同金额</w:t>
      </w:r>
      <w:r>
        <w:rPr>
          <w:rFonts w:hint="eastAsia" w:ascii="宋体" w:hAnsi="宋体"/>
          <w:szCs w:val="21"/>
        </w:rPr>
        <w:t xml:space="preserve">3</w:t>
      </w:r>
      <w:r>
        <w:rPr>
          <w:rFonts w:ascii="宋体" w:hAnsi="宋体"/>
          <w:szCs w:val="21"/>
        </w:rPr>
        <w:t xml:space="preserve">0%</w:t>
      </w:r>
      <w:r>
        <w:rPr>
          <w:rFonts w:hint="eastAsia" w:ascii="宋体" w:hAnsi="宋体"/>
          <w:szCs w:val="21"/>
        </w:rPr>
        <w:t xml:space="preserve">的违约金。</w:t>
      </w:r>
      <w:r/>
    </w:p>
    <w:p>
      <w:pPr>
        <w:ind w:firstLine="420"/>
        <w:jc w:val="left"/>
        <w:spacing w:line="360" w:lineRule="auto"/>
        <w:rPr>
          <w:rFonts w:ascii="宋体" w:hAnsi="宋体"/>
          <w:szCs w:val="21"/>
        </w:rPr>
      </w:pPr>
      <w:r>
        <w:rPr>
          <w:rFonts w:hint="eastAsia" w:ascii="宋体" w:hAnsi="宋体"/>
          <w:szCs w:val="21"/>
        </w:rPr>
        <w:t xml:space="preserve">3.</w:t>
      </w:r>
      <w:r>
        <w:rPr>
          <w:rFonts w:ascii="宋体" w:hAnsi="宋体"/>
          <w:szCs w:val="21"/>
        </w:rPr>
        <w:t xml:space="preserve">3</w:t>
      </w:r>
      <w:r>
        <w:rPr>
          <w:rFonts w:hint="eastAsia" w:ascii="宋体" w:hAnsi="宋体"/>
          <w:szCs w:val="21"/>
        </w:rPr>
        <w:t xml:space="preserve">乙方应对本次调查项目过程中所获得的甲方任何信息和资料以及涉及薪酬调查的任何数据和资料承担保密义务，因乙方原因造成相关信息和资料的泄露，乙方需承担相应赔偿责任，赔偿责任为给甲方造成的损失，损失无法计算的，按照合同金额</w:t>
      </w:r>
      <w:r>
        <w:rPr>
          <w:rFonts w:hint="eastAsia" w:ascii="宋体" w:hAnsi="宋体"/>
          <w:szCs w:val="21"/>
        </w:rPr>
        <w:t xml:space="preserve">3</w:t>
      </w:r>
      <w:r>
        <w:rPr>
          <w:rFonts w:ascii="宋体" w:hAnsi="宋体"/>
          <w:szCs w:val="21"/>
        </w:rPr>
        <w:t xml:space="preserve">0%</w:t>
      </w:r>
      <w:r>
        <w:rPr>
          <w:rFonts w:hint="eastAsia" w:ascii="宋体" w:hAnsi="宋体"/>
          <w:szCs w:val="21"/>
        </w:rPr>
        <w:t xml:space="preserve">计算。</w:t>
      </w:r>
      <w:r/>
    </w:p>
    <w:p>
      <w:pPr>
        <w:ind w:firstLine="420"/>
        <w:jc w:val="left"/>
        <w:spacing w:line="360" w:lineRule="auto"/>
        <w:rPr>
          <w:rFonts w:ascii="宋体" w:hAnsi="宋体"/>
          <w:szCs w:val="21"/>
        </w:rPr>
      </w:pPr>
      <w:r>
        <w:rPr>
          <w:rFonts w:hint="eastAsia" w:ascii="宋体" w:hAnsi="宋体"/>
          <w:szCs w:val="21"/>
        </w:rPr>
        <w:t xml:space="preserve">3.</w:t>
      </w:r>
      <w:r>
        <w:rPr>
          <w:rFonts w:ascii="宋体" w:hAnsi="宋体"/>
          <w:szCs w:val="21"/>
        </w:rPr>
        <w:t xml:space="preserve">4</w:t>
      </w:r>
      <w:r>
        <w:rPr>
          <w:rFonts w:hint="eastAsia" w:ascii="宋体" w:hAnsi="宋体"/>
          <w:szCs w:val="21"/>
        </w:rPr>
        <w:t xml:space="preserve">因涉密造成不良影响的，乙方要积极主动采取有效手段消除不良影响并承担相应责任。</w:t>
      </w:r>
      <w:r/>
    </w:p>
    <w:p>
      <w:pPr>
        <w:ind w:firstLine="420"/>
        <w:jc w:val="left"/>
        <w:spacing w:line="360" w:lineRule="auto"/>
        <w:rPr>
          <w:rFonts w:ascii="宋体" w:hAnsi="宋体"/>
          <w:szCs w:val="21"/>
        </w:rPr>
      </w:pPr>
      <w:r>
        <w:rPr>
          <w:rFonts w:hint="eastAsia" w:ascii="宋体" w:hAnsi="宋体"/>
          <w:szCs w:val="21"/>
        </w:rPr>
        <w:t xml:space="preserve">3.</w:t>
      </w:r>
      <w:r>
        <w:rPr>
          <w:rFonts w:ascii="宋体" w:hAnsi="宋体"/>
          <w:szCs w:val="21"/>
        </w:rPr>
        <w:t xml:space="preserve">5</w:t>
      </w:r>
      <w:r>
        <w:rPr>
          <w:rFonts w:hint="eastAsia" w:ascii="宋体" w:hAnsi="宋体"/>
          <w:szCs w:val="21"/>
        </w:rPr>
        <w:t xml:space="preserve">乙方保证其执行项目所使用的任何资料、方法不会侵犯任何第三人所拥有的包括但不限于知识产权在内的各项权利。如出现第三人主张权利的情形，甲方有权解除本合同并要求乙方承担合同金额</w:t>
      </w:r>
      <w:r>
        <w:rPr>
          <w:rFonts w:hint="eastAsia" w:ascii="宋体" w:hAnsi="宋体"/>
          <w:szCs w:val="21"/>
        </w:rPr>
        <w:t xml:space="preserve">3</w:t>
      </w:r>
      <w:r>
        <w:rPr>
          <w:rFonts w:ascii="宋体" w:hAnsi="宋体"/>
          <w:szCs w:val="21"/>
        </w:rPr>
        <w:t xml:space="preserve">0%</w:t>
      </w:r>
      <w:r>
        <w:rPr>
          <w:rFonts w:hint="eastAsia" w:ascii="宋体" w:hAnsi="宋体"/>
          <w:szCs w:val="21"/>
        </w:rPr>
        <w:t xml:space="preserve">的违约金，乙方应承担全部法律责任，并对甲方由此遭受的一切损失承担赔偿责任。</w:t>
      </w:r>
      <w:r/>
    </w:p>
    <w:p>
      <w:pPr>
        <w:ind w:firstLine="420"/>
        <w:jc w:val="left"/>
        <w:spacing w:line="360" w:lineRule="auto"/>
        <w:rPr>
          <w:rFonts w:ascii="宋体" w:hAnsi="宋体"/>
          <w:szCs w:val="21"/>
        </w:rPr>
      </w:pPr>
      <w:r>
        <w:rPr>
          <w:rFonts w:hint="eastAsia" w:ascii="宋体" w:hAnsi="宋体"/>
          <w:szCs w:val="21"/>
        </w:rPr>
        <w:t xml:space="preserve">3.</w:t>
      </w:r>
      <w:r>
        <w:rPr>
          <w:rFonts w:ascii="宋体" w:hAnsi="宋体"/>
          <w:szCs w:val="21"/>
        </w:rPr>
        <w:t xml:space="preserve">6</w:t>
      </w:r>
      <w:r>
        <w:rPr>
          <w:rFonts w:hint="eastAsia" w:ascii="宋体" w:hAnsi="宋体"/>
          <w:szCs w:val="21"/>
        </w:rPr>
        <w:t xml:space="preserve">乙方承担的上述违约金不足以赔偿甲方实际损失的，甲方有权要求乙方继续赔偿，赔偿范围包括但不限于：诉讼费、保全费、担保费、调查费、律师费、差旅费等费用。</w:t>
      </w:r>
      <w:r/>
    </w:p>
    <w:p>
      <w:pPr>
        <w:jc w:val="left"/>
        <w:spacing w:line="360" w:lineRule="auto"/>
        <w:rPr>
          <w:rFonts w:ascii="宋体" w:hAnsi="宋体"/>
          <w:b/>
          <w:spacing w:val="-10"/>
          <w:szCs w:val="21"/>
        </w:rPr>
      </w:pPr>
      <w:r>
        <w:rPr>
          <w:rFonts w:hint="eastAsia" w:ascii="宋体" w:hAnsi="宋体"/>
          <w:b/>
          <w:spacing w:val="-10"/>
          <w:szCs w:val="21"/>
        </w:rPr>
        <w:t xml:space="preserve">八</w:t>
      </w:r>
      <w:r>
        <w:rPr>
          <w:rFonts w:hint="eastAsia" w:ascii="宋体" w:hAnsi="宋体"/>
          <w:b/>
          <w:spacing w:val="-10"/>
          <w:szCs w:val="21"/>
        </w:rPr>
        <w:t xml:space="preserve">、知</w:t>
      </w:r>
      <w:r>
        <w:rPr>
          <w:rFonts w:hint="eastAsia" w:ascii="宋体" w:hAnsi="宋体"/>
          <w:b/>
          <w:spacing w:val="-10"/>
          <w:szCs w:val="21"/>
        </w:rPr>
        <w:t xml:space="preserve">识产权</w:t>
      </w:r>
      <w:r/>
    </w:p>
    <w:p>
      <w:pPr>
        <w:ind w:firstLine="420"/>
        <w:jc w:val="left"/>
        <w:spacing w:line="360" w:lineRule="auto"/>
        <w:rPr>
          <w:rFonts w:ascii="宋体" w:hAnsi="宋体"/>
          <w:szCs w:val="21"/>
        </w:rPr>
      </w:pPr>
      <w:r>
        <w:rPr>
          <w:rFonts w:hint="eastAsia" w:ascii="宋体" w:hAnsi="宋体"/>
          <w:szCs w:val="21"/>
        </w:rPr>
        <w:t xml:space="preserve">本合同履行过程中形成的知识产权归甲方所有，未经甲方书面允许，乙方不得用于其他用途。</w:t>
      </w:r>
      <w:r/>
    </w:p>
    <w:p>
      <w:pPr>
        <w:jc w:val="left"/>
        <w:spacing w:line="360" w:lineRule="auto"/>
        <w:rPr>
          <w:rFonts w:ascii="宋体" w:hAnsi="宋体"/>
          <w:b/>
          <w:spacing w:val="-10"/>
          <w:szCs w:val="21"/>
        </w:rPr>
      </w:pPr>
      <w:r>
        <w:rPr>
          <w:rFonts w:hint="eastAsia" w:ascii="宋体" w:hAnsi="宋体"/>
          <w:b/>
          <w:spacing w:val="-10"/>
          <w:szCs w:val="21"/>
        </w:rPr>
        <w:t xml:space="preserve">九</w:t>
      </w:r>
      <w:r>
        <w:rPr>
          <w:rFonts w:hint="eastAsia" w:ascii="宋体" w:hAnsi="宋体"/>
          <w:b/>
          <w:spacing w:val="-10"/>
          <w:szCs w:val="21"/>
        </w:rPr>
        <w:t xml:space="preserve">、不可抗力</w:t>
      </w:r>
      <w:r/>
    </w:p>
    <w:p>
      <w:pPr>
        <w:ind w:firstLine="420"/>
        <w:spacing w:line="360" w:lineRule="auto"/>
        <w:tabs>
          <w:tab w:val="left" w:pos="540" w:leader="none"/>
        </w:tabs>
        <w:rPr>
          <w:rFonts w:ascii="宋体" w:hAnsi="宋体"/>
          <w:szCs w:val="21"/>
        </w:rPr>
      </w:pPr>
      <w:r>
        <w:rPr>
          <w:rFonts w:hint="eastAsia" w:ascii="宋体" w:hAnsi="宋体"/>
          <w:szCs w:val="21"/>
        </w:rPr>
        <w:t xml:space="preserve">1</w:t>
      </w:r>
      <w:r>
        <w:rPr>
          <w:rFonts w:hint="eastAsia" w:ascii="宋体" w:hAnsi="宋体"/>
          <w:szCs w:val="21"/>
        </w:rPr>
        <w:t xml:space="preserve">、因不可抗力不能履行合同的，根据不可抗力的影响，部分或者全部免除责任，但合同一方迟延履行后发生不可抗力的，不能免除责任。</w:t>
      </w:r>
      <w:r/>
    </w:p>
    <w:p>
      <w:pPr>
        <w:ind w:firstLine="420"/>
        <w:spacing w:line="360" w:lineRule="auto"/>
        <w:tabs>
          <w:tab w:val="left" w:pos="540" w:leader="none"/>
        </w:tabs>
        <w:rPr>
          <w:rFonts w:ascii="宋体" w:hAnsi="宋体"/>
          <w:szCs w:val="21"/>
        </w:rPr>
      </w:pPr>
      <w:r>
        <w:rPr>
          <w:rFonts w:hint="eastAsia" w:ascii="宋体" w:hAnsi="宋体"/>
          <w:szCs w:val="21"/>
        </w:rPr>
        <w:t xml:space="preserve">2</w:t>
      </w:r>
      <w:r>
        <w:rPr>
          <w:rFonts w:hint="eastAsia" w:ascii="宋体" w:hAnsi="宋体"/>
          <w:szCs w:val="21"/>
        </w:rPr>
        <w:t xml:space="preserve">、不可抗力事由发生后，合同双方应及时采取措施减少对合同履行的影响，因一方未采取合理措施导致损失扩大的，损失由该方承担。</w:t>
      </w:r>
      <w:r/>
    </w:p>
    <w:p>
      <w:pPr>
        <w:ind w:firstLine="420"/>
        <w:spacing w:line="360" w:lineRule="auto"/>
        <w:tabs>
          <w:tab w:val="left" w:pos="540" w:leader="none"/>
        </w:tabs>
        <w:rPr>
          <w:rFonts w:ascii="宋体" w:hAnsi="宋体"/>
          <w:szCs w:val="21"/>
        </w:rPr>
      </w:pPr>
      <w:r>
        <w:rPr>
          <w:rFonts w:hint="eastAsia" w:ascii="宋体" w:hAnsi="宋体"/>
          <w:szCs w:val="21"/>
        </w:rPr>
        <w:t xml:space="preserve">3</w:t>
      </w:r>
      <w:r>
        <w:rPr>
          <w:rFonts w:hint="eastAsia" w:ascii="宋体" w:hAnsi="宋体"/>
          <w:szCs w:val="21"/>
        </w:rPr>
        <w:t xml:space="preserve">、合同一方因不可抗力不能履行合同的，应当及时通知对方，以减轻可能给对方造成的损失，并应当在合理期限内提供证明。</w:t>
      </w:r>
      <w:r/>
    </w:p>
    <w:p>
      <w:pPr>
        <w:jc w:val="left"/>
        <w:spacing w:line="360" w:lineRule="auto"/>
        <w:rPr>
          <w:rFonts w:ascii="宋体" w:hAnsi="宋体"/>
          <w:b/>
          <w:szCs w:val="21"/>
        </w:rPr>
      </w:pPr>
      <w:r>
        <w:rPr>
          <w:rFonts w:hint="eastAsia" w:ascii="宋体" w:hAnsi="宋体"/>
          <w:b/>
          <w:szCs w:val="21"/>
        </w:rPr>
        <w:t xml:space="preserve">十</w:t>
      </w:r>
      <w:r>
        <w:rPr>
          <w:rFonts w:hint="eastAsia" w:ascii="宋体" w:hAnsi="宋体"/>
          <w:b/>
          <w:szCs w:val="21"/>
        </w:rPr>
        <w:t xml:space="preserve">、合同的解除和转让</w:t>
      </w:r>
      <w:r/>
    </w:p>
    <w:p>
      <w:pPr>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、甲方和乙方协商一致，可以解除合同。</w:t>
      </w:r>
      <w:r/>
    </w:p>
    <w:p>
      <w:pPr>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、有下列情形之一，合同一方可以解除合同：</w:t>
      </w:r>
      <w:r/>
    </w:p>
    <w:p>
      <w:pPr>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）因不可抗力致使不能实现合同目的，未受不可抗力影响的一方有权解除合同；</w:t>
      </w:r>
      <w:r/>
    </w:p>
    <w:p>
      <w:pPr>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）因合同一方违约，另一方有权解除合同；</w:t>
      </w:r>
      <w:r/>
    </w:p>
    <w:p>
      <w:pPr>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）因法律法规、国家政策调整等不可抗力导致本协议无法履行；</w:t>
      </w:r>
      <w:r>
        <w:rPr>
          <w:rFonts w:hint="eastAsia" w:ascii="宋体" w:hAnsi="宋体"/>
          <w:szCs w:val="21"/>
        </w:rPr>
        <w:t xml:space="preserve"> </w:t>
      </w:r>
      <w:r/>
    </w:p>
    <w:p>
      <w:pPr>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）乙方工作无法取得实质进展，为甲方所提供的服务无效，合作已无实质意义；</w:t>
      </w:r>
      <w:r/>
    </w:p>
    <w:p>
      <w:pPr>
        <w:ind w:firstLine="420"/>
        <w:jc w:val="left"/>
        <w:spacing w:line="360" w:lineRule="auto"/>
        <w:rPr>
          <w:rFonts w:ascii="宋体" w:hAnsi="宋体"/>
          <w:szCs w:val="21"/>
        </w:rPr>
      </w:pPr>
      <w:r>
        <w:rPr>
          <w:rFonts w:ascii="宋体" w:hAnsi="宋体"/>
          <w:szCs w:val="21"/>
        </w:rPr>
        <w:t xml:space="preserve">3</w:t>
      </w:r>
      <w:r>
        <w:rPr>
          <w:rFonts w:hint="eastAsia" w:ascii="宋体" w:hAnsi="宋体"/>
          <w:szCs w:val="21"/>
        </w:rPr>
        <w:t xml:space="preserve">、有权解除合同的一方，应当在违约事实或不可抗力发生之后</w:t>
      </w:r>
      <w:r>
        <w:rPr>
          <w:rFonts w:hint="eastAsia" w:ascii="宋体" w:hAnsi="宋体"/>
          <w:szCs w:val="21"/>
        </w:rPr>
        <w:t xml:space="preserve">30</w:t>
      </w:r>
      <w:r>
        <w:rPr>
          <w:rFonts w:hint="eastAsia" w:ascii="宋体" w:hAnsi="宋体"/>
          <w:szCs w:val="21"/>
        </w:rPr>
        <w:t xml:space="preserve">天内书面通知对方提出解除合同，合同在书面通知到达对方时解除。</w:t>
      </w:r>
      <w:r/>
    </w:p>
    <w:p>
      <w:pPr>
        <w:ind w:firstLine="420"/>
        <w:jc w:val="left"/>
        <w:spacing w:line="360" w:lineRule="auto"/>
        <w:rPr>
          <w:rFonts w:ascii="宋体" w:hAnsi="宋体"/>
          <w:szCs w:val="21"/>
        </w:rPr>
      </w:pPr>
      <w:r>
        <w:rPr>
          <w:rFonts w:ascii="宋体" w:hAnsi="宋体"/>
          <w:szCs w:val="21"/>
        </w:rPr>
        <w:t xml:space="preserve">4</w:t>
      </w:r>
      <w:r>
        <w:rPr>
          <w:rFonts w:hint="eastAsia" w:ascii="宋体" w:hAnsi="宋体"/>
          <w:szCs w:val="21"/>
        </w:rPr>
        <w:t xml:space="preserve">、合同期内，如发现乙方有转包或者分包行为的，甲</w:t>
      </w:r>
      <w:r>
        <w:rPr>
          <w:rFonts w:hint="eastAsia" w:ascii="宋体" w:hAnsi="宋体"/>
          <w:szCs w:val="21"/>
        </w:rPr>
        <w:t xml:space="preserve">方有权终止其合同，乙方除应退还甲方支付的款项外，还应向甲方赔偿合同金额</w:t>
      </w:r>
      <w:r>
        <w:rPr>
          <w:rFonts w:hint="eastAsia" w:ascii="宋体" w:hAnsi="宋体"/>
          <w:szCs w:val="21"/>
        </w:rPr>
        <w:t xml:space="preserve">3</w:t>
      </w:r>
      <w:r>
        <w:rPr>
          <w:rFonts w:ascii="宋体" w:hAnsi="宋体"/>
          <w:szCs w:val="21"/>
        </w:rPr>
        <w:t xml:space="preserve">0%</w:t>
      </w:r>
      <w:r>
        <w:rPr>
          <w:rFonts w:hint="eastAsia" w:ascii="宋体" w:hAnsi="宋体"/>
          <w:szCs w:val="21"/>
        </w:rPr>
        <w:t xml:space="preserve">的违约金。</w:t>
      </w:r>
      <w:r/>
    </w:p>
    <w:p>
      <w:pPr>
        <w:spacing w:line="360" w:lineRule="auto"/>
        <w:rPr>
          <w:rFonts w:ascii="宋体" w:hAnsi="宋体"/>
          <w:b/>
          <w:szCs w:val="21"/>
        </w:rPr>
      </w:pPr>
      <w:r>
        <w:rPr>
          <w:rFonts w:hint="eastAsia" w:ascii="宋体" w:hAnsi="宋体"/>
          <w:b/>
          <w:szCs w:val="21"/>
        </w:rPr>
        <w:t xml:space="preserve">十一、补充合同说明</w:t>
      </w:r>
      <w:r/>
    </w:p>
    <w:p>
      <w:pPr>
        <w:ind w:firstLine="420"/>
        <w:spacing w:line="360" w:lineRule="auto"/>
        <w:rPr>
          <w:rFonts w:ascii="宋体" w:hAnsi="宋体"/>
          <w:bCs/>
          <w:szCs w:val="21"/>
        </w:rPr>
      </w:pPr>
      <w:r>
        <w:rPr>
          <w:rFonts w:hint="eastAsia" w:ascii="宋体" w:hAnsi="宋体"/>
          <w:bCs/>
          <w:szCs w:val="21"/>
        </w:rPr>
        <w:t xml:space="preserve">本合同履行过程中，如需对合同内容进行变更、补充的，甲乙双方应协商一致，签订书面补充协议，补充协议与本合同具有同等法律效力。补充协议不得改变本合同的实质性内容，符合《中华人民共和国政府采购法》相关规定。</w:t>
      </w:r>
      <w:r/>
    </w:p>
    <w:p>
      <w:pPr>
        <w:ind w:firstLine="420"/>
        <w:spacing w:line="360" w:lineRule="auto"/>
        <w:rPr>
          <w:rFonts w:ascii="宋体" w:hAnsi="宋体"/>
          <w:bCs/>
          <w:szCs w:val="21"/>
        </w:rPr>
      </w:pPr>
      <w:r>
        <w:rPr>
          <w:rFonts w:hint="eastAsia" w:ascii="宋体" w:hAnsi="宋体"/>
          <w:bCs/>
          <w:szCs w:val="21"/>
        </w:rPr>
        <w:t xml:space="preserve">本合同服务期限届满，如需续签的，甲方应按照政府采购相关法律法规规定的程序执行，法律法规另有规定的除外。</w:t>
      </w:r>
      <w:r/>
    </w:p>
    <w:p>
      <w:pPr>
        <w:spacing w:line="360" w:lineRule="auto"/>
        <w:rPr>
          <w:rFonts w:ascii="宋体" w:hAnsi="宋体"/>
          <w:b/>
          <w:szCs w:val="21"/>
        </w:rPr>
      </w:pPr>
      <w:r>
        <w:rPr>
          <w:rFonts w:hint="eastAsia" w:ascii="宋体" w:hAnsi="宋体"/>
          <w:b/>
          <w:szCs w:val="21"/>
        </w:rPr>
        <w:t xml:space="preserve">十二、廉政专项条款</w:t>
      </w:r>
      <w:r/>
    </w:p>
    <w:p>
      <w:pPr>
        <w:ind w:firstLine="420"/>
        <w:spacing w:line="360" w:lineRule="auto"/>
        <w:rPr>
          <w:rFonts w:ascii="宋体" w:hAnsi="宋体"/>
          <w:bCs/>
          <w:szCs w:val="21"/>
        </w:rPr>
      </w:pPr>
      <w:r>
        <w:rPr>
          <w:rFonts w:hint="eastAsia" w:ascii="宋体" w:hAnsi="宋体"/>
          <w:bCs/>
          <w:szCs w:val="21"/>
        </w:rPr>
        <w:t xml:space="preserve">甲乙双方均应严格遵守国家关于廉政建设、反商业贿赂的各项法律法规规定，不得向对方</w:t>
      </w:r>
      <w:r>
        <w:rPr>
          <w:rFonts w:hint="eastAsia" w:ascii="宋体" w:hAnsi="宋体"/>
          <w:bCs/>
          <w:szCs w:val="21"/>
        </w:rPr>
        <w:t xml:space="preserve">工作人员及其近亲属输送不正当利益，不得索取或收受对方的回扣、礼金、有价证券、贵重物品或其他不正当利益。任何一方违反本条约定的，守约方有权单方解除本合同，违约方应向守约方支付合同金额</w:t>
      </w:r>
      <w:r>
        <w:rPr>
          <w:rFonts w:hint="eastAsia" w:ascii="宋体" w:hAnsi="宋体"/>
          <w:bCs/>
          <w:szCs w:val="21"/>
        </w:rPr>
        <w:t xml:space="preserve">10%</w:t>
      </w:r>
      <w:r>
        <w:rPr>
          <w:rFonts w:hint="eastAsia" w:ascii="宋体" w:hAnsi="宋体"/>
          <w:bCs/>
          <w:szCs w:val="21"/>
        </w:rPr>
        <w:t xml:space="preserve">的违约金，造成守约方损失的，应承担全部赔偿责任；涉嫌违法犯罪的，移交司法机关处理。</w:t>
      </w:r>
      <w:r/>
    </w:p>
    <w:p>
      <w:pPr>
        <w:spacing w:line="360" w:lineRule="auto"/>
        <w:rPr>
          <w:rFonts w:ascii="宋体" w:hAnsi="宋体"/>
          <w:b/>
          <w:szCs w:val="21"/>
        </w:rPr>
      </w:pPr>
      <w:r>
        <w:rPr>
          <w:rFonts w:hint="eastAsia" w:ascii="宋体" w:hAnsi="宋体"/>
          <w:b/>
          <w:szCs w:val="21"/>
        </w:rPr>
        <w:t xml:space="preserve">十</w:t>
      </w:r>
      <w:r>
        <w:rPr>
          <w:rFonts w:hint="eastAsia" w:ascii="宋体" w:hAnsi="宋体"/>
          <w:b/>
          <w:szCs w:val="21"/>
        </w:rPr>
        <w:t xml:space="preserve">三</w:t>
      </w:r>
      <w:r>
        <w:rPr>
          <w:rFonts w:hint="eastAsia" w:ascii="宋体" w:hAnsi="宋体"/>
          <w:b/>
          <w:szCs w:val="21"/>
        </w:rPr>
        <w:t xml:space="preserve">、争议解决办法</w:t>
      </w:r>
      <w:r/>
    </w:p>
    <w:p>
      <w:pPr>
        <w:ind w:firstLine="420"/>
        <w:spacing w:line="360" w:lineRule="auto"/>
        <w:rPr>
          <w:rFonts w:ascii="宋体" w:hAnsi="宋体"/>
          <w:szCs w:val="21"/>
        </w:rPr>
      </w:pPr>
      <w:r>
        <w:rPr>
          <w:rFonts w:hint="eastAsia" w:ascii="宋体" w:hAnsi="宋体"/>
          <w:szCs w:val="21"/>
        </w:rPr>
        <w:t xml:space="preserve">甲乙双方因合同发生争议，首先应协商解决，协商不成，任何一方可以向甲方所在地人民法院起诉。</w:t>
      </w:r>
      <w:r/>
    </w:p>
    <w:p>
      <w:pPr>
        <w:jc w:val="left"/>
        <w:spacing w:line="360" w:lineRule="auto"/>
        <w:rPr>
          <w:rFonts w:ascii="宋体" w:hAnsi="宋体"/>
          <w:b/>
          <w:szCs w:val="21"/>
        </w:rPr>
      </w:pPr>
      <w:r>
        <w:rPr>
          <w:rFonts w:hint="eastAsia" w:ascii="宋体" w:hAnsi="宋体"/>
          <w:b/>
          <w:szCs w:val="21"/>
        </w:rPr>
        <w:t xml:space="preserve">十</w:t>
      </w:r>
      <w:r>
        <w:rPr>
          <w:rFonts w:hint="eastAsia" w:ascii="宋体" w:hAnsi="宋体"/>
          <w:b/>
          <w:szCs w:val="21"/>
        </w:rPr>
        <w:t xml:space="preserve">四</w:t>
      </w:r>
      <w:r>
        <w:rPr>
          <w:rFonts w:hint="eastAsia" w:ascii="宋体" w:hAnsi="宋体"/>
          <w:b/>
          <w:szCs w:val="21"/>
        </w:rPr>
        <w:t xml:space="preserve">、合同生效及其它</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、合同经甲乙双方代表签字</w:t>
      </w:r>
      <w:r>
        <w:rPr>
          <w:rFonts w:hint="eastAsia" w:ascii="宋体" w:hAnsi="宋体"/>
          <w:szCs w:val="21"/>
        </w:rPr>
        <w:t xml:space="preserve">（</w:t>
      </w:r>
      <w:r>
        <w:rPr>
          <w:rFonts w:hint="eastAsia" w:ascii="宋体" w:hAnsi="宋体"/>
          <w:szCs w:val="21"/>
        </w:rPr>
        <w:t xml:space="preserve">或盖章）</w:t>
      </w:r>
      <w:r>
        <w:rPr>
          <w:rFonts w:hint="eastAsia" w:ascii="宋体" w:hAnsi="宋体"/>
          <w:szCs w:val="21"/>
        </w:rPr>
        <w:t xml:space="preserve">并加盖公章</w:t>
      </w:r>
      <w:r>
        <w:rPr>
          <w:rFonts w:hint="eastAsia" w:ascii="宋体" w:hAnsi="宋体"/>
          <w:szCs w:val="21"/>
        </w:rPr>
        <w:t xml:space="preserve">（</w:t>
      </w:r>
      <w:r>
        <w:rPr>
          <w:rFonts w:hint="eastAsia" w:ascii="宋体" w:hAnsi="宋体"/>
          <w:szCs w:val="21"/>
        </w:rPr>
        <w:t xml:space="preserve">或合同章）</w:t>
      </w:r>
      <w:r>
        <w:rPr>
          <w:rFonts w:hint="eastAsia" w:ascii="宋体" w:hAnsi="宋体"/>
          <w:szCs w:val="21"/>
        </w:rPr>
        <w:t xml:space="preserve">后生效。</w:t>
      </w:r>
      <w:r>
        <w:rPr>
          <w:rFonts w:hint="eastAsia" w:ascii="宋体" w:hAnsi="宋体" w:cs="宋体"/>
          <w:bCs/>
          <w:szCs w:val="21"/>
        </w:rPr>
        <w:t xml:space="preserve">生效合同在合同签订后</w:t>
      </w:r>
      <w:r>
        <w:rPr>
          <w:rFonts w:hint="eastAsia" w:ascii="宋体" w:hAnsi="宋体" w:cs="宋体"/>
          <w:bCs/>
          <w:szCs w:val="21"/>
        </w:rPr>
        <w:t xml:space="preserve">2</w:t>
      </w:r>
      <w:r>
        <w:rPr>
          <w:rFonts w:hint="eastAsia" w:ascii="宋体" w:hAnsi="宋体" w:cs="宋体"/>
          <w:bCs/>
          <w:szCs w:val="21"/>
        </w:rPr>
        <w:t xml:space="preserve">个工作日内上传系统网上公示</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、合同在执行过程中出现的未尽事宜，双方在不违背本合同和采购文件的原则下协商解决，协商结果以书面形式盖章记录在案，作为本合同的附件，与本合同具有同等法律效力，提交采购代理机构备存。</w:t>
      </w:r>
      <w:r/>
    </w:p>
    <w:p>
      <w:pPr>
        <w:spacing w:line="360" w:lineRule="auto"/>
        <w:rPr>
          <w:rFonts w:ascii="宋体" w:hAnsi="宋体"/>
          <w:b/>
          <w:szCs w:val="21"/>
        </w:rPr>
      </w:pPr>
      <w:r>
        <w:rPr>
          <w:rFonts w:hint="eastAsia" w:ascii="宋体" w:hAnsi="宋体"/>
          <w:b/>
          <w:szCs w:val="21"/>
        </w:rPr>
        <w:t xml:space="preserve">十</w:t>
      </w:r>
      <w:r>
        <w:rPr>
          <w:rFonts w:hint="eastAsia" w:ascii="宋体" w:hAnsi="宋体"/>
          <w:b/>
          <w:szCs w:val="21"/>
        </w:rPr>
        <w:t xml:space="preserve">五</w:t>
      </w:r>
      <w:r>
        <w:rPr>
          <w:rFonts w:hint="eastAsia" w:ascii="宋体" w:hAnsi="宋体"/>
          <w:b/>
          <w:szCs w:val="21"/>
        </w:rPr>
        <w:t xml:space="preserve">、其它</w:t>
      </w:r>
      <w:r/>
    </w:p>
    <w:p>
      <w:pPr>
        <w:numPr>
          <w:ilvl w:val="0"/>
          <w:numId w:val="4"/>
        </w:numPr>
        <w:ind w:firstLine="420"/>
        <w:spacing w:line="360" w:lineRule="auto"/>
        <w:rPr>
          <w:rFonts w:ascii="宋体" w:hAnsi="宋体"/>
          <w:szCs w:val="21"/>
        </w:rPr>
      </w:pPr>
      <w:r>
        <w:rPr>
          <w:rFonts w:hint="eastAsia" w:ascii="宋体" w:hAnsi="宋体"/>
          <w:szCs w:val="21"/>
        </w:rPr>
        <w:t xml:space="preserve">乙方除应做好服务人员的安全教育外，还应为服务人员提供必要的劳动保护条件，一切安全责任事故均由乙方负责。</w:t>
      </w:r>
      <w:r/>
    </w:p>
    <w:p>
      <w:pPr>
        <w:ind w:firstLine="420"/>
        <w:spacing w:line="360" w:lineRule="auto"/>
        <w:tabs>
          <w:tab w:val="left" w:pos="540" w:leader="none"/>
        </w:tabs>
      </w:pP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乙方应严格遵守《中华人民共和国劳动法》《中华人民共和国劳动合同法》等法律法规规定，与项目服务人员依法签订劳动合同，足额支付劳动报酬、缴纳社会保险，落实安全生产、劳动保护相关措施。乙方与其聘用人员之间的劳动用工纠纷、薪酬社保争议等，均由乙方自行处理并承担全部责任，给甲方造成不良影响或损失的，乙方应承担赔偿责任。</w:t>
      </w:r>
      <w:r/>
    </w:p>
    <w:p>
      <w:pPr>
        <w:spacing w:line="360" w:lineRule="auto"/>
        <w:rPr>
          <w:rFonts w:ascii="宋体" w:hAnsi="宋体"/>
          <w:b/>
          <w:szCs w:val="21"/>
        </w:rPr>
      </w:pPr>
      <w:r>
        <w:rPr>
          <w:rFonts w:hint="eastAsia" w:ascii="宋体" w:hAnsi="宋体"/>
          <w:b/>
          <w:szCs w:val="21"/>
        </w:rPr>
        <w:t xml:space="preserve">十</w:t>
      </w:r>
      <w:r>
        <w:rPr>
          <w:rFonts w:hint="eastAsia" w:ascii="宋体" w:hAnsi="宋体"/>
          <w:b/>
          <w:szCs w:val="21"/>
        </w:rPr>
        <w:t xml:space="preserve">六</w:t>
      </w:r>
      <w:r>
        <w:rPr>
          <w:rFonts w:ascii="宋体" w:hAnsi="宋体"/>
          <w:b/>
          <w:szCs w:val="21"/>
        </w:rPr>
        <w:t xml:space="preserve">、附则</w:t>
      </w:r>
      <w:r/>
    </w:p>
    <w:p>
      <w:pPr>
        <w:ind w:firstLine="420"/>
        <w:spacing w:line="360" w:lineRule="auto"/>
        <w:rPr>
          <w:rFonts w:ascii="宋体" w:hAnsi="宋体"/>
          <w:szCs w:val="21"/>
        </w:rPr>
      </w:pPr>
      <w:r>
        <w:rPr>
          <w:rFonts w:ascii="宋体" w:hAnsi="宋体"/>
          <w:szCs w:val="21"/>
        </w:rPr>
        <w:t xml:space="preserve">1</w:t>
      </w:r>
      <w:r>
        <w:rPr>
          <w:rFonts w:ascii="宋体" w:hAnsi="宋体"/>
          <w:szCs w:val="21"/>
        </w:rPr>
        <w:t xml:space="preserve">、合同份数</w:t>
      </w:r>
      <w:r>
        <w:rPr>
          <w:rFonts w:hint="eastAsia" w:ascii="宋体" w:hAnsi="宋体"/>
          <w:szCs w:val="21"/>
        </w:rPr>
        <w:t xml:space="preserve">：</w:t>
      </w:r>
      <w:r>
        <w:rPr>
          <w:rFonts w:ascii="宋体" w:hAnsi="宋体"/>
          <w:szCs w:val="21"/>
        </w:rPr>
        <w:t xml:space="preserve">本合同一式</w:t>
      </w:r>
      <w:r>
        <w:rPr>
          <w:rFonts w:hint="eastAsia" w:ascii="宋体" w:hAnsi="宋体"/>
          <w:szCs w:val="21"/>
        </w:rPr>
        <w:t xml:space="preserve">伍</w:t>
      </w:r>
      <w:r>
        <w:rPr>
          <w:rFonts w:ascii="宋体" w:hAnsi="宋体"/>
          <w:szCs w:val="21"/>
        </w:rPr>
        <w:t xml:space="preserve">份，甲</w:t>
      </w:r>
      <w:r>
        <w:rPr>
          <w:rFonts w:hint="eastAsia" w:ascii="宋体" w:hAnsi="宋体"/>
          <w:szCs w:val="21"/>
        </w:rPr>
        <w:t xml:space="preserve">方贰份，</w:t>
      </w:r>
      <w:r>
        <w:rPr>
          <w:rFonts w:ascii="宋体" w:hAnsi="宋体"/>
          <w:szCs w:val="21"/>
        </w:rPr>
        <w:t xml:space="preserve">乙</w:t>
      </w:r>
      <w:r>
        <w:rPr>
          <w:rFonts w:hint="eastAsia" w:ascii="宋体" w:hAnsi="宋体"/>
          <w:szCs w:val="21"/>
        </w:rPr>
        <w:t xml:space="preserve">方贰</w:t>
      </w:r>
      <w:r>
        <w:rPr>
          <w:rFonts w:ascii="宋体" w:hAnsi="宋体"/>
          <w:szCs w:val="21"/>
        </w:rPr>
        <w:t xml:space="preserve">份，</w:t>
      </w:r>
      <w:r>
        <w:rPr>
          <w:rFonts w:hint="eastAsia" w:ascii="宋体" w:hAnsi="宋体"/>
          <w:szCs w:val="21"/>
        </w:rPr>
        <w:t xml:space="preserve">采购</w:t>
      </w:r>
      <w:r>
        <w:rPr>
          <w:rFonts w:ascii="宋体" w:hAnsi="宋体"/>
          <w:szCs w:val="21"/>
        </w:rPr>
        <w:t xml:space="preserve">代理机构</w:t>
      </w:r>
      <w:r>
        <w:rPr>
          <w:rFonts w:hint="eastAsia" w:ascii="宋体" w:hAnsi="宋体"/>
          <w:szCs w:val="21"/>
        </w:rPr>
        <w:t xml:space="preserve">壹</w:t>
      </w:r>
      <w:r>
        <w:rPr>
          <w:rFonts w:ascii="宋体" w:hAnsi="宋体"/>
          <w:szCs w:val="21"/>
        </w:rPr>
        <w:t xml:space="preserve">份。</w:t>
      </w:r>
      <w:r/>
    </w:p>
    <w:p>
      <w:pPr>
        <w:ind w:firstLine="420"/>
        <w:spacing w:line="360" w:lineRule="auto"/>
        <w:rPr>
          <w:rFonts w:ascii="宋体" w:hAnsi="宋体" w:cs="宋体"/>
          <w:szCs w:val="21"/>
          <w:lang w:val="zh-CN"/>
        </w:rPr>
      </w:pPr>
      <w:r>
        <w:rPr>
          <w:rFonts w:ascii="宋体" w:hAnsi="宋体"/>
          <w:szCs w:val="21"/>
        </w:rPr>
        <w:t xml:space="preserve">2</w:t>
      </w:r>
      <w:r>
        <w:rPr>
          <w:rFonts w:ascii="宋体" w:hAnsi="宋体"/>
          <w:szCs w:val="21"/>
        </w:rPr>
        <w:t xml:space="preserve">、未尽事宜</w:t>
      </w:r>
      <w:r>
        <w:rPr>
          <w:rFonts w:hint="eastAsia" w:ascii="宋体" w:hAnsi="宋体"/>
          <w:szCs w:val="21"/>
        </w:rPr>
        <w:t xml:space="preserve">：</w:t>
      </w:r>
      <w:r>
        <w:rPr>
          <w:rFonts w:ascii="宋体" w:hAnsi="宋体"/>
          <w:szCs w:val="21"/>
        </w:rPr>
        <w:t xml:space="preserve">本合同未尽事宜应按《</w:t>
      </w:r>
      <w:r>
        <w:rPr>
          <w:rFonts w:hint="eastAsia" w:ascii="宋体" w:hAnsi="宋体" w:cs="宋体"/>
          <w:szCs w:val="21"/>
        </w:rPr>
        <w:t xml:space="preserve">中华人民共和国民法典</w:t>
      </w:r>
      <w:r>
        <w:rPr>
          <w:rFonts w:ascii="宋体" w:hAnsi="宋体"/>
          <w:szCs w:val="21"/>
        </w:rPr>
        <w:t xml:space="preserve">》、《中华人民共和国政府采购法》以及</w:t>
      </w:r>
      <w:r>
        <w:rPr>
          <w:rFonts w:hint="eastAsia" w:ascii="宋体" w:hAnsi="宋体"/>
          <w:szCs w:val="21"/>
        </w:rPr>
        <w:t xml:space="preserve">其他</w:t>
      </w:r>
      <w:r>
        <w:rPr>
          <w:rFonts w:ascii="宋体" w:hAnsi="宋体"/>
          <w:szCs w:val="21"/>
        </w:rPr>
        <w:t xml:space="preserve">相关法律、法规之规定解释</w:t>
      </w:r>
      <w:r>
        <w:rPr>
          <w:rFonts w:hint="eastAsia" w:ascii="宋体" w:hAnsi="宋体" w:cs="宋体"/>
          <w:szCs w:val="21"/>
        </w:rPr>
        <w:t xml:space="preserve">。</w:t>
      </w:r>
      <w:r/>
    </w:p>
    <w:p>
      <w:pPr>
        <w:ind w:firstLine="420"/>
        <w:jc w:val="cente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甲方签章：</w:t>
      </w:r>
      <w:r>
        <w:rPr>
          <w:rFonts w:hint="eastAsia" w:ascii="宋体" w:hAnsi="宋体" w:cs="宋体"/>
          <w:szCs w:val="21"/>
        </w:rPr>
        <w:t xml:space="preserve">                            </w:t>
      </w:r>
      <w:r>
        <w:rPr>
          <w:rFonts w:hint="eastAsia" w:ascii="宋体" w:hAnsi="宋体" w:cs="宋体"/>
          <w:szCs w:val="21"/>
        </w:rPr>
        <w:t xml:space="preserve">乙方签章：</w:t>
      </w:r>
      <w:r>
        <w:rPr>
          <w:rFonts w:hint="eastAsia" w:ascii="宋体" w:hAnsi="宋体" w:cs="宋体"/>
          <w:szCs w:val="21"/>
        </w:rPr>
        <w:t xml:space="preserve">             </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代表人：</w:t>
      </w:r>
      <w:r>
        <w:rPr>
          <w:rFonts w:hint="eastAsia" w:ascii="宋体" w:hAnsi="宋体" w:cs="宋体"/>
          <w:szCs w:val="21"/>
        </w:rPr>
        <w:t xml:space="preserve">                              </w:t>
      </w:r>
      <w:r>
        <w:rPr>
          <w:rFonts w:hint="eastAsia" w:ascii="宋体" w:hAnsi="宋体" w:cs="宋体"/>
          <w:szCs w:val="21"/>
        </w:rPr>
        <w:t xml:space="preserve">代表人：</w:t>
      </w:r>
      <w:r>
        <w:rPr>
          <w:rFonts w:hint="eastAsia" w:ascii="宋体" w:hAnsi="宋体" w:cs="宋体"/>
          <w:szCs w:val="21"/>
        </w:rPr>
        <w:t xml:space="preserve">               </w:t>
      </w:r>
      <w:r/>
    </w:p>
    <w:p>
      <w:pPr>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spacing w:line="360" w:lineRule="auto"/>
        <w:rPr>
          <w:rFonts w:ascii="宋体" w:hAnsi="宋体" w:cs="宋体"/>
          <w:b/>
          <w:szCs w:val="21"/>
        </w:rPr>
        <w:outlineLvl w:val="1"/>
      </w:pPr>
      <w:r>
        <w:rPr>
          <w:rFonts w:hint="eastAsia" w:ascii="宋体" w:hAnsi="宋体" w:cs="宋体"/>
          <w:b/>
          <w:szCs w:val="21"/>
        </w:rPr>
        <w:t xml:space="preserve">说明：</w:t>
      </w:r>
      <w:r/>
    </w:p>
    <w:p>
      <w:pPr>
        <w:pStyle w:val="948"/>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：开标一览表</w:t>
      </w:r>
      <w:r>
        <w:rPr>
          <w:rFonts w:hint="eastAsia" w:ascii="宋体" w:hAnsi="宋体" w:cs="宋体"/>
          <w:b/>
          <w:bCs/>
          <w:szCs w:val="21"/>
        </w:rPr>
        <w:t xml:space="preserve">（以下格式仅供参考，具体按苏采云系统格式填报并以系统中填报的金额为准）</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开标一览表</w:t>
      </w:r>
      <w:r>
        <w:rPr>
          <w:rFonts w:hint="eastAsia" w:ascii="宋体" w:hAnsi="宋体" w:cs="宋体"/>
          <w:b/>
          <w:szCs w:val="21"/>
        </w:rPr>
        <w:t xml:space="preserve">（</w:t>
      </w:r>
      <w:r>
        <w:rPr>
          <w:rFonts w:hint="eastAsia" w:ascii="宋体" w:hAnsi="宋体" w:cs="宋体"/>
          <w:b/>
          <w:szCs w:val="21"/>
        </w:rPr>
        <w:t xml:space="preserve">总报价）</w:t>
      </w:r>
      <w:r/>
    </w:p>
    <w:p>
      <w:pPr>
        <w:jc w:val="left"/>
        <w:spacing w:line="360" w:lineRule="auto"/>
        <w:rPr>
          <w:rFonts w:ascii="宋体" w:hAnsi="宋体" w:cs="宋体"/>
          <w:szCs w:val="21"/>
        </w:rPr>
      </w:pPr>
      <w:r>
        <w:rPr>
          <w:rFonts w:hint="eastAsia" w:ascii="宋体" w:hAnsi="宋体" w:cs="宋体"/>
          <w:szCs w:val="21"/>
        </w:rPr>
        <w:t xml:space="preserve">投标人全称（加盖公章）：</w:t>
      </w:r>
      <w:r/>
    </w:p>
    <w:p>
      <w:pPr>
        <w:jc w:val="left"/>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分包号：</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802"/>
        <w:gridCol w:w="2582"/>
        <w:gridCol w:w="2251"/>
        <w:gridCol w:w="1653"/>
      </w:tblGrid>
      <w:tr>
        <w:trPr>
          <w:jc w:val="center"/>
          <w:trHeight w:val="737"/>
        </w:trPr>
        <w:tc>
          <w:tcPr>
            <w:tcBorders>
              <w:top w:val="single" w:color="auto" w:sz="4" w:space="0"/>
              <w:left w:val="single" w:color="auto" w:sz="4" w:space="0"/>
              <w:bottom w:val="single" w:color="auto" w:sz="4" w:space="0"/>
              <w:right w:val="single" w:color="auto" w:sz="4" w:space="0"/>
            </w:tcBorders>
            <w:tcW w:w="29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投标总报价（</w:t>
            </w:r>
            <w:r>
              <w:rPr>
                <w:rFonts w:hint="eastAsia" w:ascii="宋体" w:hAnsi="宋体" w:cs="宋体"/>
                <w:szCs w:val="21"/>
                <w:lang w:val="zh-CN"/>
              </w:rPr>
              <w:t xml:space="preserve">元</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服务期限</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jc w:val="center"/>
          <w:trHeight w:val="1134"/>
        </w:trPr>
        <w:tc>
          <w:tcPr>
            <w:tcBorders>
              <w:top w:val="single" w:color="auto" w:sz="4" w:space="0"/>
              <w:left w:val="single" w:color="auto" w:sz="4" w:space="0"/>
              <w:bottom w:val="single" w:color="auto" w:sz="4" w:space="0"/>
              <w:right w:val="single" w:color="auto" w:sz="4" w:space="0"/>
            </w:tcBorders>
            <w:tcW w:w="29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按照采购文件要求</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916"/>
        <w:spacing w:after="0" w:line="360" w:lineRule="auto"/>
        <w:rPr>
          <w:rFonts w:ascii="宋体" w:hAnsi="宋体" w:cs="宋体"/>
          <w:szCs w:val="21"/>
        </w:rPr>
      </w:pPr>
      <w:r>
        <w:rPr>
          <w:rFonts w:ascii="宋体" w:hAnsi="宋体" w:cs="宋体"/>
          <w:szCs w:val="21"/>
        </w:rPr>
      </w:r>
      <w:r/>
    </w:p>
    <w:p>
      <w:pPr>
        <w:pStyle w:val="908"/>
        <w:pageBreakBefore/>
        <w:spacing w:before="0" w:after="0" w:line="360" w:lineRule="auto"/>
        <w:rPr>
          <w:rFonts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分项报价明细表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分项报价明细表</w:t>
      </w:r>
      <w:r/>
    </w:p>
    <w:p>
      <w:pPr>
        <w:jc w:val="left"/>
        <w:spacing w:line="360" w:lineRule="auto"/>
        <w:rPr>
          <w:rFonts w:ascii="宋体" w:hAnsi="宋体" w:cs="宋体"/>
          <w:szCs w:val="21"/>
          <w:u w:val="single"/>
        </w:rPr>
      </w:pPr>
      <w:r>
        <w:rPr>
          <w:rFonts w:hint="eastAsia" w:ascii="宋体" w:hAnsi="宋体" w:cs="宋体"/>
          <w:szCs w:val="21"/>
        </w:rPr>
        <w:t xml:space="preserve">项目编号</w:t>
      </w:r>
      <w:r>
        <w:rPr>
          <w:rFonts w:hint="eastAsia" w:ascii="宋体" w:hAnsi="宋体" w:cs="宋体"/>
          <w:szCs w:val="21"/>
        </w:rPr>
        <w:t xml:space="preserve">：</w:t>
      </w:r>
      <w:r/>
    </w:p>
    <w:tbl>
      <w:tblPr>
        <w:tblW w:w="50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7"/>
        <w:gridCol w:w="2987"/>
        <w:gridCol w:w="981"/>
        <w:gridCol w:w="845"/>
        <w:gridCol w:w="1444"/>
        <w:gridCol w:w="1475"/>
        <w:gridCol w:w="972"/>
      </w:tblGrid>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费用项目</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单位</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数量</w:t>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单价（元）</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小计</w:t>
            </w:r>
            <w:r>
              <w:rPr>
                <w:rFonts w:hint="eastAsia" w:ascii="宋体" w:hAnsi="宋体" w:cs="宋体"/>
                <w:szCs w:val="21"/>
              </w:rPr>
              <w:t xml:space="preserve">（元）</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gridSpan w:val="2"/>
            <w:tcBorders>
              <w:top w:val="single" w:color="auto" w:sz="4" w:space="0"/>
              <w:left w:val="single" w:color="auto" w:sz="4" w:space="0"/>
              <w:bottom w:val="single" w:color="auto" w:sz="4" w:space="0"/>
              <w:right w:val="single" w:color="auto" w:sz="4" w:space="0"/>
            </w:tcBorders>
            <w:tcW w:w="369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合计总报价</w:t>
            </w:r>
            <w:r/>
          </w:p>
        </w:tc>
        <w:tc>
          <w:tcPr>
            <w:gridSpan w:val="5"/>
            <w:tcBorders>
              <w:top w:val="single" w:color="auto" w:sz="4" w:space="0"/>
              <w:left w:val="single" w:color="auto" w:sz="4" w:space="0"/>
              <w:bottom w:val="single" w:color="auto" w:sz="4" w:space="0"/>
              <w:right w:val="single" w:color="auto" w:sz="4" w:space="0"/>
            </w:tcBorders>
            <w:tcW w:w="571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人民币（小写）</w:t>
            </w:r>
            <w:r>
              <w:rPr>
                <w:rFonts w:hint="eastAsia" w:ascii="宋体" w:hAnsi="宋体" w:cs="宋体"/>
                <w:szCs w:val="21"/>
              </w:rPr>
              <w:t xml:space="preserve">       </w:t>
            </w:r>
            <w:r>
              <w:rPr>
                <w:rFonts w:hint="eastAsia" w:ascii="宋体" w:hAnsi="宋体" w:cs="宋体"/>
                <w:szCs w:val="21"/>
              </w:rPr>
              <w:t xml:space="preserve">元</w:t>
            </w:r>
            <w:r/>
          </w:p>
        </w:tc>
      </w:tr>
    </w:tbl>
    <w:p>
      <w:pPr>
        <w:pStyle w:val="919"/>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19"/>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备注：响应单位可参照</w:t>
      </w:r>
      <w:r>
        <w:rPr>
          <w:rFonts w:hint="eastAsia" w:ascii="宋体" w:hAnsi="宋体" w:cs="宋体"/>
          <w:szCs w:val="21"/>
        </w:rPr>
        <w:t xml:space="preserve">分项报价明细表</w:t>
      </w:r>
      <w:r>
        <w:rPr>
          <w:rFonts w:hint="eastAsia" w:ascii="宋体" w:hAnsi="宋体" w:cs="宋体"/>
          <w:szCs w:val="21"/>
        </w:rPr>
        <w:t xml:space="preserve">自行设计表格分析报价。</w:t>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3</w:t>
      </w:r>
      <w:r>
        <w:rPr>
          <w:rFonts w:hint="eastAsia" w:ascii="宋体" w:hAnsi="宋体" w:cs="宋体"/>
          <w:b/>
          <w:szCs w:val="21"/>
        </w:rPr>
        <w:t xml:space="preserve">：磋商响应函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w:t>
      </w:r>
      <w:r>
        <w:rPr>
          <w:rFonts w:hint="eastAsia" w:ascii="宋体" w:hAnsi="宋体" w:cs="宋体"/>
          <w:szCs w:val="21"/>
        </w:rPr>
        <w:t xml:space="preserve">JSZC-320500-CJZB-C2026-0030</w:t>
      </w:r>
      <w:r>
        <w:rPr>
          <w:rFonts w:hint="eastAsia" w:ascii="宋体" w:hAnsi="宋体" w:cs="宋体"/>
          <w:szCs w:val="21"/>
        </w:rPr>
        <w:t xml:space="preserve">号磋商采购文件，经仔细阅读和研究，我们决定参加本项目的磋商。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、我们愿意按照磋商采购文件的一切要求，提供本次采购的全部服务。</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、我们同意按磋商采购文件中的规定，本响应文件的有效期限为自开标之日起</w:t>
      </w:r>
      <w:r>
        <w:rPr>
          <w:rFonts w:hint="eastAsia" w:ascii="宋体" w:hAnsi="宋体" w:cs="宋体"/>
          <w:szCs w:val="21"/>
        </w:rPr>
        <w:t xml:space="preserve">45</w:t>
      </w:r>
      <w:r>
        <w:rPr>
          <w:rFonts w:hint="eastAsia" w:ascii="宋体" w:hAnsi="宋体" w:cs="宋体"/>
          <w:szCs w:val="21"/>
        </w:rPr>
        <w:t xml:space="preserve">日。</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、我们愿意提供采购人在磋商采购文件中要求的所有资料。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、如我方成为成交单位，我方愿意在领取成交通知书时按采购文件要求向代理机构支付成交服务费。</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w:t>
      </w:r>
      <w:r>
        <w:rPr>
          <w:rFonts w:hint="eastAsia" w:ascii="宋体" w:hAnsi="宋体" w:cs="宋体"/>
          <w:szCs w:val="21"/>
        </w:rPr>
        <w:t xml:space="preserve">应该承担的全部责任。</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、我们愿意按照贵公司磋商采购文件的要求提供电子响应文件（成交后</w:t>
      </w:r>
      <w:r>
        <w:rPr>
          <w:rFonts w:hint="eastAsia" w:ascii="宋体" w:hAnsi="宋体" w:cs="宋体"/>
          <w:szCs w:val="21"/>
        </w:rPr>
        <w:t xml:space="preserve">5</w:t>
      </w:r>
      <w:r>
        <w:rPr>
          <w:rFonts w:hint="eastAsia" w:ascii="宋体" w:hAnsi="宋体" w:cs="宋体"/>
          <w:szCs w:val="21"/>
        </w:rPr>
        <w:t xml:space="preserve">个工作日内提供两份纸质响应文件），并保证全部磋商响应文件内容真实有效，若有虚假，我公司愿意承担与此相关的一切责任。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）伴随服务及配合措施；</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）要求采购单位提供的配合；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）对磋商采购文件有不同意见的偏离说明；</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w:t>
      </w:r>
      <w:r>
        <w:rPr>
          <w:rFonts w:hint="eastAsia" w:ascii="宋体" w:hAnsi="宋体" w:cs="宋体"/>
          <w:szCs w:val="21"/>
        </w:rPr>
        <w:t xml:space="preserve">    </w:t>
      </w:r>
      <w:r>
        <w:rPr>
          <w:rFonts w:hint="eastAsia" w:ascii="宋体" w:hAnsi="宋体" w:cs="宋体"/>
          <w:szCs w:val="21"/>
        </w:rPr>
        <w:t xml:space="preserve">位：</w:t>
      </w:r>
      <w:r>
        <w:rPr>
          <w:rFonts w:hint="eastAsia" w:ascii="宋体" w:hAnsi="宋体" w:cs="宋体"/>
          <w:szCs w:val="21"/>
        </w:rPr>
        <w:t xml:space="preserve">     </w:t>
      </w: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w:t>
      </w:r>
      <w:r>
        <w:rPr>
          <w:rFonts w:hint="eastAsia" w:ascii="宋体" w:hAnsi="宋体" w:cs="宋体"/>
          <w:szCs w:val="21"/>
        </w:rPr>
        <w:t xml:space="preserve">     </w:t>
      </w:r>
      <w:r>
        <w:rPr>
          <w:rFonts w:hint="eastAsia" w:ascii="宋体" w:hAnsi="宋体" w:cs="宋体"/>
          <w:szCs w:val="21"/>
        </w:rPr>
        <w:t xml:space="preserve">邮</w:t>
      </w:r>
      <w:r>
        <w:rPr>
          <w:rFonts w:hint="eastAsia" w:ascii="宋体" w:hAnsi="宋体" w:cs="宋体"/>
          <w:szCs w:val="21"/>
        </w:rPr>
        <w:t xml:space="preserve">    </w:t>
      </w:r>
      <w:r>
        <w:rPr>
          <w:rFonts w:hint="eastAsia" w:ascii="宋体" w:hAnsi="宋体" w:cs="宋体"/>
          <w:szCs w:val="21"/>
        </w:rPr>
        <w:t xml:space="preserve">编：</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电</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     </w:t>
      </w:r>
      <w:r>
        <w:rPr>
          <w:rFonts w:hint="eastAsia" w:ascii="宋体" w:hAnsi="宋体" w:cs="宋体"/>
          <w:szCs w:val="21"/>
        </w:rPr>
        <w:t xml:space="preserve">传</w:t>
      </w:r>
      <w:r>
        <w:rPr>
          <w:rFonts w:hint="eastAsia" w:ascii="宋体" w:hAnsi="宋体" w:cs="宋体"/>
          <w:szCs w:val="21"/>
        </w:rPr>
        <w:t xml:space="preserve">    </w:t>
      </w:r>
      <w:r>
        <w:rPr>
          <w:rFonts w:hint="eastAsia" w:ascii="宋体" w:hAnsi="宋体" w:cs="宋体"/>
          <w:szCs w:val="21"/>
        </w:rPr>
        <w:t xml:space="preserve">真：</w:t>
      </w:r>
      <w:r>
        <w:rPr>
          <w:rFonts w:hint="eastAsia" w:ascii="宋体" w:hAnsi="宋体" w:cs="宋体"/>
          <w:szCs w:val="21"/>
        </w:rPr>
        <w:t xml:space="preserve">     </w:t>
      </w:r>
      <w:r>
        <w:rPr>
          <w:rFonts w:hint="eastAsia" w:ascii="宋体" w:hAnsi="宋体" w:cs="宋体"/>
          <w:szCs w:val="21"/>
        </w:rPr>
        <w:t xml:space="preserve">邮箱地址：</w:t>
      </w:r>
      <w:r/>
    </w:p>
    <w:p>
      <w:pPr>
        <w:ind w:firstLine="420"/>
        <w:spacing w:line="360" w:lineRule="auto"/>
        <w:rPr>
          <w:rFonts w:ascii="宋体" w:hAnsi="宋体" w:cs="宋体"/>
          <w:szCs w:val="21"/>
        </w:rPr>
      </w:pPr>
      <w:r>
        <w:rPr>
          <w:rFonts w:hint="eastAsia" w:ascii="宋体" w:hAnsi="宋体" w:cs="宋体"/>
          <w:szCs w:val="21"/>
        </w:rPr>
        <w:t xml:space="preserve">开户名称：</w:t>
      </w:r>
      <w:r>
        <w:rPr>
          <w:rFonts w:hint="eastAsia" w:ascii="宋体" w:hAnsi="宋体" w:cs="宋体"/>
          <w:szCs w:val="21"/>
        </w:rPr>
        <w:t xml:space="preserve">     </w:t>
      </w:r>
      <w:r>
        <w:rPr>
          <w:rFonts w:hint="eastAsia" w:ascii="宋体" w:hAnsi="宋体" w:cs="宋体"/>
          <w:szCs w:val="21"/>
        </w:rPr>
        <w:t xml:space="preserve">开户银行：</w:t>
      </w:r>
      <w:r>
        <w:rPr>
          <w:rFonts w:hint="eastAsia" w:ascii="宋体" w:hAnsi="宋体" w:cs="宋体"/>
          <w:szCs w:val="21"/>
        </w:rPr>
        <w:t xml:space="preserve">     </w:t>
      </w:r>
      <w:r>
        <w:rPr>
          <w:rFonts w:hint="eastAsia" w:ascii="宋体" w:hAnsi="宋体" w:cs="宋体"/>
          <w:szCs w:val="21"/>
        </w:rPr>
        <w:t xml:space="preserve">开户账号：</w:t>
      </w:r>
      <w:r/>
    </w:p>
    <w:p>
      <w:pPr>
        <w:ind w:firstLine="420"/>
        <w:spacing w:line="360" w:lineRule="auto"/>
        <w:rPr>
          <w:rFonts w:ascii="宋体" w:hAnsi="宋体" w:cs="宋体"/>
          <w:szCs w:val="21"/>
        </w:rPr>
      </w:pPr>
      <w:r>
        <w:rPr>
          <w:rFonts w:hint="eastAsia" w:ascii="宋体" w:hAnsi="宋体" w:cs="宋体"/>
          <w:szCs w:val="21"/>
        </w:rPr>
        <w:t xml:space="preserve">数字人民币账户信息：</w:t>
      </w:r>
      <w:r/>
    </w:p>
    <w:p>
      <w:pPr>
        <w:pStyle w:val="916"/>
        <w:ind w:left="0"/>
        <w:spacing w:after="0" w:line="360" w:lineRule="auto"/>
        <w:rPr>
          <w:rFonts w:ascii="宋体" w:hAnsi="宋体" w:cs="宋体"/>
          <w:szCs w:val="21"/>
        </w:rPr>
      </w:pPr>
      <w:r>
        <w:rPr>
          <w:rFonts w:ascii="宋体" w:hAnsi="宋体" w:cs="宋体"/>
          <w:szCs w:val="21"/>
        </w:rPr>
      </w:r>
      <w:r/>
    </w:p>
    <w:p>
      <w:pPr>
        <w:pStyle w:val="919"/>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19"/>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ageBreakBefore/>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4</w:t>
      </w:r>
      <w:r>
        <w:rPr>
          <w:rFonts w:hint="eastAsia" w:ascii="宋体" w:hAnsi="宋体" w:cs="宋体"/>
          <w:b/>
          <w:szCs w:val="21"/>
        </w:rPr>
        <w:t xml:space="preserve">：（磋商响应单位）法人授权委托书</w:t>
      </w:r>
      <w:r/>
    </w:p>
    <w:p>
      <w:pPr>
        <w:pStyle w:val="919"/>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19"/>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919"/>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w:t>
      </w:r>
      <w:r>
        <w:rPr>
          <w:rFonts w:hint="eastAsia" w:ascii="宋体" w:hAnsi="宋体" w:cs="宋体"/>
          <w:szCs w:val="21"/>
          <w:u w:val="single"/>
        </w:rPr>
        <w:t xml:space="preserve">项目编号</w:t>
      </w:r>
      <w:r>
        <w:rPr>
          <w:rFonts w:hint="eastAsia" w:ascii="宋体" w:hAnsi="宋体" w:cs="宋体"/>
          <w:szCs w:val="21"/>
          <w:u w:val="single"/>
        </w:rPr>
        <w:t xml:space="preserve">）</w:t>
      </w:r>
      <w:r>
        <w:rPr>
          <w:rFonts w:hint="eastAsia" w:ascii="宋体" w:hAnsi="宋体" w:cs="宋体"/>
          <w:szCs w:val="21"/>
        </w:rPr>
        <w:t xml:space="preserve">的竞争性磋商采购项目。代理人在本次招标活动过程、合同签订及处理有关事宜所作出的全部意思表示（包括签署的全部文件），我司均予以承认并由我司承担相应法律后果。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w:t>
      </w:r>
      <w:r>
        <w:rPr>
          <w:rFonts w:hint="eastAsia" w:ascii="宋体" w:hAnsi="宋体" w:cs="宋体"/>
          <w:szCs w:val="21"/>
        </w:rPr>
        <w:t xml:space="preserve">CA</w:t>
      </w:r>
      <w:r>
        <w:rPr>
          <w:rFonts w:hint="eastAsia" w:ascii="宋体" w:hAnsi="宋体" w:cs="宋体"/>
          <w:szCs w:val="21"/>
        </w:rPr>
        <w:t xml:space="preserve">电子公章）</w:t>
      </w:r>
      <w:r/>
    </w:p>
    <w:p>
      <w:pPr>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ind w:firstLine="480"/>
        <w:jc w:val="left"/>
        <w:spacing w:line="360" w:lineRule="auto"/>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备注：供应商如有授权委托，必须提供法定代表人身份证扫描件、</w:t>
      </w:r>
      <w:r>
        <w:rPr>
          <w:rFonts w:hint="eastAsia" w:ascii="宋体" w:hAnsi="宋体" w:cs="宋体"/>
          <w:b/>
          <w:szCs w:val="21"/>
          <w:lang w:val="zh-CN"/>
        </w:rPr>
        <w:t xml:space="preserve">法人</w:t>
      </w:r>
      <w:r>
        <w:rPr>
          <w:rFonts w:hint="eastAsia" w:ascii="宋体" w:hAnsi="宋体" w:cs="宋体"/>
          <w:b/>
          <w:szCs w:val="21"/>
        </w:rPr>
        <w:t xml:space="preserve">授权委托书及代理人身份证扫描件，否则投标无效；</w:t>
      </w:r>
      <w:r/>
    </w:p>
    <w:p>
      <w:pPr>
        <w:pStyle w:val="1004"/>
        <w:ind w:firstLine="637"/>
        <w:spacing w:line="360" w:lineRule="auto"/>
        <w:rPr>
          <w:rFonts w:hAnsi="宋体" w:eastAsia="宋体" w:cs="宋体"/>
          <w:b/>
          <w:sz w:val="21"/>
          <w:szCs w:val="21"/>
        </w:rPr>
      </w:pPr>
      <w:r>
        <w:rPr>
          <w:rFonts w:hint="eastAsia" w:hAnsi="宋体" w:eastAsia="宋体" w:cs="宋体"/>
          <w:b/>
          <w:sz w:val="21"/>
          <w:szCs w:val="21"/>
        </w:rPr>
        <w:t xml:space="preserve">供应商无授权委托的情况下，必须提供法定代表人身份证扫描件，否则投标无效。</w:t>
      </w:r>
      <w:r/>
    </w:p>
    <w:p>
      <w:pPr>
        <w:pStyle w:val="919"/>
        <w:spacing w:line="360" w:lineRule="auto"/>
        <w:rPr>
          <w:rFonts w:ascii="宋体" w:hAnsi="宋体" w:eastAsia="宋体" w:cs="宋体"/>
          <w:sz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eastAsia="宋体" w:cs="宋体"/>
          <w:sz w:val="21"/>
        </w:rPr>
      </w:r>
      <w:r/>
    </w:p>
    <w:p>
      <w:pPr>
        <w:pStyle w:val="919"/>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5</w:t>
      </w:r>
      <w:r>
        <w:rPr>
          <w:rFonts w:hint="eastAsia" w:ascii="宋体" w:hAnsi="宋体" w:eastAsia="宋体" w:cs="宋体"/>
          <w:b/>
          <w:sz w:val="21"/>
        </w:rPr>
        <w:t xml:space="preserve">：关于资格文件的声明函</w:t>
      </w:r>
      <w:r/>
    </w:p>
    <w:p>
      <w:pPr>
        <w:pStyle w:val="919"/>
        <w:jc w:val="center"/>
        <w:spacing w:line="360" w:lineRule="auto"/>
        <w:rPr>
          <w:rFonts w:ascii="宋体" w:hAnsi="宋体" w:eastAsia="宋体" w:cs="宋体"/>
          <w:sz w:val="21"/>
        </w:rPr>
      </w:pPr>
      <w:r>
        <w:rPr>
          <w:rFonts w:ascii="宋体" w:hAnsi="宋体" w:eastAsia="宋体" w:cs="宋体"/>
          <w:sz w:val="21"/>
        </w:rPr>
      </w:r>
      <w:r/>
    </w:p>
    <w:p>
      <w:pPr>
        <w:pStyle w:val="919"/>
        <w:ind w:firstLine="0"/>
        <w:jc w:val="center"/>
        <w:spacing w:line="360" w:lineRule="auto"/>
        <w:rPr>
          <w:rFonts w:ascii="宋体" w:hAnsi="宋体" w:eastAsia="宋体" w:cs="宋体"/>
          <w:b/>
          <w:bCs/>
          <w:sz w:val="21"/>
        </w:rPr>
      </w:pPr>
      <w:r>
        <w:rPr>
          <w:rFonts w:hint="eastAsia" w:ascii="宋体" w:hAnsi="宋体" w:eastAsia="宋体" w:cs="宋体"/>
          <w:b/>
          <w:bCs/>
          <w:sz w:val="21"/>
        </w:rPr>
        <w:t xml:space="preserve">关于资格文件的声明函</w:t>
      </w:r>
      <w:r/>
    </w:p>
    <w:p>
      <w:pPr>
        <w:pStyle w:val="919"/>
        <w:ind w:firstLine="0"/>
        <w:spacing w:line="360" w:lineRule="auto"/>
        <w:rPr>
          <w:rFonts w:ascii="宋体" w:hAnsi="宋体" w:eastAsia="宋体" w:cs="宋体"/>
          <w:sz w:val="21"/>
        </w:rPr>
      </w:pPr>
      <w:r>
        <w:rPr>
          <w:rFonts w:hint="eastAsia" w:ascii="宋体" w:hAnsi="宋体" w:eastAsia="宋体" w:cs="宋体"/>
          <w:sz w:val="21"/>
        </w:rPr>
        <w:t xml:space="preserve">【】：</w:t>
      </w:r>
      <w:r/>
    </w:p>
    <w:p>
      <w:pPr>
        <w:pStyle w:val="919"/>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919"/>
        <w:ind w:firstLine="0"/>
        <w:jc w:val="both"/>
        <w:spacing w:line="360" w:lineRule="auto"/>
        <w:rPr>
          <w:rFonts w:ascii="宋体" w:hAnsi="宋体" w:eastAsia="宋体" w:cs="宋体"/>
          <w:sz w:val="21"/>
        </w:rPr>
      </w:pPr>
      <w:r>
        <w:rPr>
          <w:rFonts w:ascii="宋体" w:hAnsi="宋体" w:eastAsia="宋体" w:cs="宋体"/>
          <w:sz w:val="21"/>
        </w:rPr>
      </w:r>
      <w:r/>
    </w:p>
    <w:p>
      <w:pPr>
        <w:pStyle w:val="919"/>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19"/>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jc w:val="left"/>
        <w:spacing w:line="360" w:lineRule="auto"/>
        <w:widowControl/>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6</w:t>
      </w:r>
      <w:r>
        <w:rPr>
          <w:rFonts w:hint="eastAsia" w:ascii="宋体" w:hAnsi="宋体" w:cs="宋体"/>
          <w:b/>
          <w:szCs w:val="21"/>
        </w:rPr>
        <w:t xml:space="preserve">：服务偏离表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服务偏离表</w:t>
      </w:r>
      <w:r/>
    </w:p>
    <w:p>
      <w:pPr>
        <w:jc w:val="left"/>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46"/>
        <w:gridCol w:w="1826"/>
        <w:gridCol w:w="1645"/>
        <w:gridCol w:w="1463"/>
        <w:gridCol w:w="1725"/>
        <w:gridCol w:w="1783"/>
      </w:tblGrid>
      <w:tr>
        <w:trPr>
          <w:jc w:val="center"/>
          <w:trHeight w:val="680"/>
        </w:trPr>
        <w:tc>
          <w:tcPr>
            <w:tcW w:w="87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服务内容</w:t>
            </w:r>
            <w:r/>
          </w:p>
        </w:tc>
        <w:tc>
          <w:tcPr>
            <w:tcW w:w="171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w:t>
            </w:r>
            <w:r>
              <w:rPr>
                <w:rFonts w:hint="eastAsia" w:ascii="宋体" w:hAnsi="宋体" w:cs="宋体"/>
                <w:szCs w:val="21"/>
              </w:rPr>
              <w:t xml:space="preserve">内容</w:t>
            </w:r>
            <w:r/>
          </w:p>
        </w:tc>
        <w:tc>
          <w:tcPr>
            <w:tcW w:w="179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正偏离或负偏离或符合</w:t>
            </w:r>
            <w:r/>
          </w:p>
        </w:tc>
        <w:tc>
          <w:tcPr>
            <w:tcW w:w="185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ind w:left="735" w:hanging="735"/>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、磋商响应单位应对照采购文件服务要求等要求，所投标的物（服务）与采购文件的规定有偏离的，应在此表中申明与服务要求条文的偏差和例外。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响应文件其他内容中已有文字说明的，则以已有文字说明为准，否则，将被认为完全响应采购文件的规定。但该表不作为磋商响应单位对所投标的物（服务）关于服务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b/>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b/>
          <w:szCs w:val="21"/>
        </w:rPr>
        <w:br w:type="page" w:clear="all"/>
      </w:r>
      <w:r>
        <w:rPr>
          <w:rFonts w:hint="eastAsia" w:ascii="宋体" w:hAnsi="宋体" w:cs="宋体"/>
          <w:b/>
          <w:szCs w:val="21"/>
        </w:rPr>
        <w:t xml:space="preserve">附件</w:t>
      </w:r>
      <w:r>
        <w:rPr>
          <w:rFonts w:hint="eastAsia" w:ascii="宋体" w:hAnsi="宋体" w:cs="宋体"/>
          <w:b/>
          <w:szCs w:val="21"/>
        </w:rPr>
        <w:t xml:space="preserve">7</w:t>
      </w:r>
      <w:r>
        <w:rPr>
          <w:rFonts w:hint="eastAsia" w:ascii="宋体" w:hAnsi="宋体" w:cs="宋体"/>
          <w:b/>
          <w:szCs w:val="21"/>
        </w:rPr>
        <w:t xml:space="preserve">：商务条款偏离表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Height w:val="680"/>
        </w:trPr>
        <w:tc>
          <w:tcPr>
            <w:tcW w:w="70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tcW w:w="192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服务期限</w:t>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p>
        </w:tc>
        <w:tc>
          <w:tcPr>
            <w:tcW w:w="192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p>
        </w:tc>
        <w:tc>
          <w:tcPr>
            <w:tcW w:w="192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合同主要条款</w:t>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w:t>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w:t>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szCs w:val="21"/>
        </w:rPr>
      </w:pPr>
      <w:r>
        <w:rPr>
          <w:rFonts w:hint="eastAsia" w:ascii="宋体" w:hAnsi="宋体" w:cs="宋体"/>
          <w:szCs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jc w:val="left"/>
        <w:spacing w:line="360" w:lineRule="auto"/>
        <w:widowControl/>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8</w:t>
      </w:r>
      <w:r>
        <w:rPr>
          <w:rFonts w:hint="eastAsia" w:ascii="宋体" w:hAnsi="宋体" w:cs="宋体"/>
          <w:b/>
        </w:rPr>
        <w:t xml:space="preserve">：投标（响应）保证承诺书</w:t>
      </w:r>
      <w:r/>
    </w:p>
    <w:p>
      <w:pPr>
        <w:jc w:val="center"/>
        <w:spacing w:line="360" w:lineRule="auto"/>
        <w:widowControl/>
        <w:rPr>
          <w:rFonts w:ascii="宋体" w:hAnsi="宋体" w:cs="宋体"/>
          <w:b/>
          <w:bCs/>
          <w:szCs w:val="21"/>
        </w:rPr>
      </w:pPr>
      <w:r>
        <w:rPr>
          <w:rFonts w:ascii="宋体" w:hAnsi="宋体" w:cs="宋体"/>
          <w:b/>
          <w:bCs/>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w:t>
      </w:r>
      <w:r>
        <w:rPr>
          <w:rFonts w:hint="eastAsia" w:ascii="宋体" w:hAnsi="宋体" w:cs="宋体"/>
          <w:szCs w:val="21"/>
          <w:u w:val="single"/>
        </w:rPr>
        <w:t xml:space="preserve">项目编号</w:t>
      </w:r>
      <w:r>
        <w:rPr>
          <w:rFonts w:hint="eastAsia" w:ascii="宋体" w:hAnsi="宋体" w:cs="宋体"/>
          <w:szCs w:val="21"/>
          <w:u w:val="single"/>
        </w:rPr>
        <w:t xml:space="preserve">）</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中标（成交）后不按本采购文件规定向采购人提交履约保证金（如有）；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rPr>
        <w:t xml:space="preserve">：</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w:t>
      </w:r>
      <w:r/>
    </w:p>
    <w:p>
      <w:pPr>
        <w:jc w:val="left"/>
        <w:spacing w:line="360" w:lineRule="auto"/>
        <w:widowControl/>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w:t>
      </w:r>
      <w:r/>
    </w:p>
    <w:p>
      <w:pPr>
        <w:pStyle w:val="919"/>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w:t>
      </w:r>
      <w:r>
        <w:rPr>
          <w:rFonts w:hint="eastAsia" w:ascii="宋体" w:hAnsi="宋体" w:eastAsia="宋体" w:cs="宋体"/>
          <w:b/>
          <w:sz w:val="21"/>
          <w:szCs w:val="21"/>
        </w:rPr>
        <w:t xml:space="preserve">9</w:t>
      </w:r>
      <w:r>
        <w:rPr>
          <w:rFonts w:hint="eastAsia" w:ascii="宋体" w:hAnsi="宋体" w:eastAsia="宋体" w:cs="宋体"/>
          <w:b/>
          <w:sz w:val="21"/>
          <w:szCs w:val="21"/>
        </w:rPr>
        <w:t xml:space="preserve">：磋商响应单位基本情况表</w:t>
      </w:r>
      <w:r/>
    </w:p>
    <w:p>
      <w:pPr>
        <w:pStyle w:val="919"/>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磋商响应单位基本情况表</w:t>
      </w:r>
      <w:r/>
    </w:p>
    <w:p>
      <w:pPr>
        <w:pStyle w:val="91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614"/>
        <w:gridCol w:w="1912"/>
        <w:gridCol w:w="1469"/>
        <w:gridCol w:w="2046"/>
        <w:gridCol w:w="1247"/>
      </w:tblGrid>
      <w:tr>
        <w:trPr>
          <w:cantSplit/>
          <w:jc w:val="center"/>
          <w:trHeight w:val="567"/>
        </w:trPr>
        <w:tc>
          <w:tcPr>
            <w:tcW w:w="2719" w:type="dxa"/>
            <w:vAlign w:val="center"/>
            <w:textDirection w:val="lrTb"/>
            <w:noWrap w:val="false"/>
          </w:tcPr>
          <w:p>
            <w:pPr>
              <w:pStyle w:val="91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986" w:type="dxa"/>
            <w:vAlign w:val="center"/>
            <w:textDirection w:val="lrTb"/>
            <w:noWrap w:val="false"/>
          </w:tcPr>
          <w:p>
            <w:pPr>
              <w:pStyle w:val="919"/>
              <w:ind w:firstLine="0"/>
              <w:spacing w:line="360" w:lineRule="auto"/>
              <w:rPr>
                <w:rFonts w:ascii="宋体" w:hAnsi="宋体" w:eastAsia="宋体" w:cs="宋体"/>
                <w:sz w:val="21"/>
                <w:szCs w:val="21"/>
              </w:rPr>
            </w:pPr>
            <w:r>
              <w:rPr>
                <w:rFonts w:ascii="宋体" w:hAnsi="宋体" w:eastAsia="宋体" w:cs="宋体"/>
                <w:sz w:val="21"/>
                <w:szCs w:val="21"/>
              </w:rPr>
            </w:r>
            <w:r/>
          </w:p>
        </w:tc>
        <w:tc>
          <w:tcPr>
            <w:tcW w:w="1524" w:type="dxa"/>
            <w:vAlign w:val="center"/>
            <w:textDirection w:val="lrTb"/>
            <w:noWrap w:val="false"/>
          </w:tcPr>
          <w:p>
            <w:pPr>
              <w:pStyle w:val="91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428" w:type="dxa"/>
            <w:vAlign w:val="center"/>
            <w:textDirection w:val="lrTb"/>
            <w:noWrap w:val="false"/>
          </w:tcPr>
          <w:p>
            <w:pPr>
              <w:pStyle w:val="91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986" w:type="dxa"/>
            <w:vAlign w:val="center"/>
            <w:textDirection w:val="lrTb"/>
            <w:noWrap w:val="false"/>
          </w:tcPr>
          <w:p>
            <w:pPr>
              <w:pStyle w:val="919"/>
              <w:ind w:firstLine="0"/>
              <w:spacing w:line="360" w:lineRule="auto"/>
              <w:rPr>
                <w:rFonts w:ascii="宋体" w:hAnsi="宋体" w:eastAsia="宋体" w:cs="宋体"/>
                <w:sz w:val="21"/>
                <w:szCs w:val="21"/>
              </w:rPr>
            </w:pPr>
            <w:r>
              <w:rPr>
                <w:rFonts w:ascii="宋体" w:hAnsi="宋体" w:eastAsia="宋体" w:cs="宋体"/>
                <w:sz w:val="21"/>
                <w:szCs w:val="21"/>
              </w:rPr>
            </w:r>
            <w:r/>
          </w:p>
        </w:tc>
        <w:tc>
          <w:tcPr>
            <w:tcW w:w="1524" w:type="dxa"/>
            <w:vAlign w:val="center"/>
            <w:textDirection w:val="lrTb"/>
            <w:noWrap w:val="false"/>
          </w:tcPr>
          <w:p>
            <w:pPr>
              <w:pStyle w:val="91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428" w:type="dxa"/>
            <w:vAlign w:val="center"/>
            <w:textDirection w:val="lrTb"/>
            <w:noWrap w:val="false"/>
          </w:tcPr>
          <w:p>
            <w:pPr>
              <w:pStyle w:val="919"/>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91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38" w:type="dxa"/>
            <w:vAlign w:val="center"/>
            <w:textDirection w:val="lrTb"/>
            <w:noWrap w:val="false"/>
          </w:tcPr>
          <w:p>
            <w:pPr>
              <w:pStyle w:val="91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986" w:type="dxa"/>
            <w:vAlign w:val="center"/>
            <w:textDirection w:val="lrTb"/>
            <w:noWrap w:val="false"/>
          </w:tcPr>
          <w:p>
            <w:pPr>
              <w:pStyle w:val="919"/>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660" w:type="dxa"/>
            <w:vAlign w:val="center"/>
            <w:textDirection w:val="lrTb"/>
            <w:noWrap w:val="false"/>
          </w:tcPr>
          <w:p>
            <w:pPr>
              <w:pStyle w:val="91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92" w:type="dxa"/>
            <w:vAlign w:val="center"/>
            <w:textDirection w:val="lrTb"/>
            <w:noWrap w:val="false"/>
          </w:tcPr>
          <w:p>
            <w:pPr>
              <w:pStyle w:val="91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9"/>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986" w:type="dxa"/>
            <w:vAlign w:val="center"/>
            <w:textDirection w:val="lrTb"/>
            <w:noWrap w:val="false"/>
          </w:tcPr>
          <w:p>
            <w:pPr>
              <w:pStyle w:val="919"/>
              <w:ind w:firstLine="84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524" w:type="dxa"/>
            <w:vAlign w:val="center"/>
            <w:textDirection w:val="lrTb"/>
            <w:noWrap w:val="false"/>
          </w:tcPr>
          <w:p>
            <w:pPr>
              <w:pStyle w:val="919"/>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428" w:type="dxa"/>
            <w:vAlign w:val="center"/>
            <w:textDirection w:val="lrTb"/>
            <w:noWrap w:val="false"/>
          </w:tcPr>
          <w:p>
            <w:pPr>
              <w:pStyle w:val="919"/>
              <w:ind w:firstLine="2100"/>
              <w:jc w:val="both"/>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919"/>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986" w:type="dxa"/>
            <w:vAlign w:val="center"/>
            <w:textDirection w:val="lrTb"/>
            <w:noWrap w:val="false"/>
          </w:tcPr>
          <w:p>
            <w:pPr>
              <w:pStyle w:val="919"/>
              <w:ind w:firstLine="126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524" w:type="dxa"/>
            <w:vAlign w:val="center"/>
            <w:textDirection w:val="lrTb"/>
            <w:noWrap w:val="false"/>
          </w:tcPr>
          <w:p>
            <w:pPr>
              <w:pStyle w:val="919"/>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428" w:type="dxa"/>
            <w:vAlign w:val="center"/>
            <w:textDirection w:val="lrTb"/>
            <w:noWrap w:val="false"/>
          </w:tcPr>
          <w:p>
            <w:pPr>
              <w:pStyle w:val="91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91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986" w:type="dxa"/>
            <w:vAlign w:val="center"/>
            <w:textDirection w:val="lrTb"/>
            <w:noWrap w:val="false"/>
          </w:tcPr>
          <w:p>
            <w:pPr>
              <w:pStyle w:val="91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524" w:type="dxa"/>
            <w:vAlign w:val="center"/>
            <w:textDirection w:val="lrTb"/>
            <w:noWrap w:val="false"/>
          </w:tcPr>
          <w:p>
            <w:pPr>
              <w:pStyle w:val="919"/>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428" w:type="dxa"/>
            <w:vAlign w:val="center"/>
            <w:textDirection w:val="lrTb"/>
            <w:noWrap w:val="false"/>
          </w:tcPr>
          <w:p>
            <w:pPr>
              <w:pStyle w:val="91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986" w:type="dxa"/>
            <w:vAlign w:val="center"/>
            <w:textDirection w:val="lrTb"/>
            <w:noWrap w:val="false"/>
          </w:tcPr>
          <w:p>
            <w:pPr>
              <w:pStyle w:val="919"/>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524" w:type="dxa"/>
            <w:vAlign w:val="center"/>
            <w:textDirection w:val="lrTb"/>
            <w:noWrap w:val="false"/>
          </w:tcPr>
          <w:p>
            <w:pPr>
              <w:pStyle w:val="91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428" w:type="dxa"/>
            <w:vAlign w:val="center"/>
            <w:textDirection w:val="lrTb"/>
            <w:noWrap w:val="false"/>
          </w:tcPr>
          <w:p>
            <w:pPr>
              <w:pStyle w:val="91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1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Height w:val="567"/>
        </w:trPr>
        <w:tc>
          <w:tcPr>
            <w:tcW w:w="2719" w:type="dxa"/>
            <w:vAlign w:val="center"/>
            <w:textDirection w:val="lrTb"/>
            <w:noWrap w:val="false"/>
          </w:tcPr>
          <w:p>
            <w:pPr>
              <w:pStyle w:val="91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938" w:type="dxa"/>
            <w:vAlign w:val="center"/>
            <w:textDirection w:val="lrTb"/>
            <w:noWrap w:val="false"/>
          </w:tcPr>
          <w:p>
            <w:pPr>
              <w:pStyle w:val="91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938" w:type="dxa"/>
            <w:vAlign w:val="center"/>
            <w:textDirection w:val="lrTb"/>
            <w:noWrap w:val="false"/>
          </w:tcPr>
          <w:p>
            <w:pPr>
              <w:pStyle w:val="91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38" w:type="dxa"/>
            <w:vAlign w:val="center"/>
            <w:textDirection w:val="lrTb"/>
            <w:noWrap w:val="false"/>
          </w:tcPr>
          <w:p>
            <w:pPr>
              <w:pStyle w:val="91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938" w:type="dxa"/>
            <w:vAlign w:val="center"/>
            <w:textDirection w:val="lrTb"/>
            <w:noWrap w:val="false"/>
          </w:tcPr>
          <w:p>
            <w:pPr>
              <w:pStyle w:val="91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567"/>
        </w:trPr>
        <w:tc>
          <w:tcPr>
            <w:tcW w:w="2719" w:type="dxa"/>
            <w:vAlign w:val="center"/>
            <w:textDirection w:val="lrTb"/>
            <w:noWrap w:val="false"/>
          </w:tcPr>
          <w:p>
            <w:pPr>
              <w:pStyle w:val="91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938" w:type="dxa"/>
            <w:vAlign w:val="center"/>
            <w:textDirection w:val="lrTb"/>
            <w:noWrap w:val="false"/>
          </w:tcPr>
          <w:p>
            <w:pPr>
              <w:pStyle w:val="91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567"/>
        </w:trPr>
        <w:tc>
          <w:tcPr>
            <w:tcW w:w="2719" w:type="dxa"/>
            <w:vAlign w:val="center"/>
            <w:textDirection w:val="lrTb"/>
            <w:noWrap w:val="false"/>
          </w:tcPr>
          <w:p>
            <w:pPr>
              <w:pStyle w:val="91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38" w:type="dxa"/>
            <w:vAlign w:val="center"/>
            <w:textDirection w:val="lrTb"/>
            <w:noWrap w:val="false"/>
          </w:tcPr>
          <w:p>
            <w:pPr>
              <w:pStyle w:val="91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38" w:type="dxa"/>
            <w:vAlign w:val="center"/>
            <w:textDirection w:val="lrTb"/>
            <w:noWrap w:val="false"/>
          </w:tcPr>
          <w:p>
            <w:pPr>
              <w:pStyle w:val="919"/>
              <w:ind w:firstLine="0"/>
              <w:spacing w:line="360" w:lineRule="auto"/>
              <w:rPr>
                <w:rFonts w:ascii="宋体" w:hAnsi="宋体" w:eastAsia="宋体" w:cs="宋体"/>
                <w:sz w:val="21"/>
                <w:szCs w:val="21"/>
              </w:rPr>
            </w:pPr>
            <w:r>
              <w:rPr>
                <w:rFonts w:ascii="宋体" w:hAnsi="宋体" w:eastAsia="宋体" w:cs="宋体"/>
                <w:sz w:val="21"/>
                <w:szCs w:val="21"/>
              </w:rPr>
            </w:r>
            <w:r/>
          </w:p>
        </w:tc>
      </w:tr>
    </w:tbl>
    <w:p>
      <w:pPr>
        <w:pStyle w:val="916"/>
        <w:ind w:left="0" w:firstLine="0"/>
        <w:spacing w:after="0"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rPr>
      </w:r>
      <w:r/>
    </w:p>
    <w:p>
      <w:pPr>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10</w:t>
      </w:r>
      <w:r>
        <w:rPr>
          <w:rFonts w:hint="eastAsia" w:ascii="宋体" w:hAnsi="宋体" w:cs="宋体"/>
          <w:b/>
        </w:rPr>
        <w:t xml:space="preserve">：针对本项目的人员配置</w:t>
      </w:r>
      <w:r>
        <w:rPr>
          <w:rFonts w:hint="eastAsia" w:ascii="宋体" w:hAnsi="宋体" w:cs="宋体"/>
          <w:b/>
          <w:bCs/>
          <w:szCs w:val="21"/>
        </w:rPr>
        <w:t xml:space="preserve">表</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b/>
          <w:bCs/>
          <w:szCs w:val="21"/>
        </w:rPr>
      </w:pPr>
      <w:r>
        <w:rPr>
          <w:rFonts w:hint="eastAsia" w:ascii="宋体" w:hAnsi="宋体" w:cs="宋体"/>
          <w:b/>
          <w:bCs/>
          <w:szCs w:val="21"/>
        </w:rPr>
        <w:t xml:space="preserve">针对本项目的人员配置表</w:t>
      </w:r>
      <w:r/>
    </w:p>
    <w:p>
      <w:pPr>
        <w:jc w:val="left"/>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36"/>
        <w:gridCol w:w="1272"/>
        <w:gridCol w:w="1117"/>
        <w:gridCol w:w="780"/>
        <w:gridCol w:w="735"/>
        <w:gridCol w:w="882"/>
        <w:gridCol w:w="1162"/>
        <w:gridCol w:w="1338"/>
        <w:gridCol w:w="1366"/>
      </w:tblGrid>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项目组所任职务</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职称</w:t>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专业</w:t>
            </w:r>
            <w:r>
              <w:rPr>
                <w:rFonts w:hint="eastAsia" w:ascii="宋体" w:hAnsi="宋体" w:cs="宋体"/>
                <w:sz w:val="21"/>
                <w:szCs w:val="21"/>
              </w:rPr>
              <w:t xml:space="preserve">/</w:t>
            </w:r>
            <w:r>
              <w:rPr>
                <w:rFonts w:hint="eastAsia" w:ascii="宋体" w:hAnsi="宋体" w:cs="宋体"/>
                <w:sz w:val="21"/>
                <w:szCs w:val="21"/>
              </w:rPr>
              <w:t xml:space="preserve">资格</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从业经验</w:t>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r>
    </w:tbl>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11</w:t>
      </w:r>
      <w:r>
        <w:rPr>
          <w:rFonts w:hint="eastAsia" w:ascii="宋体" w:hAnsi="宋体" w:cs="宋体"/>
          <w:b/>
        </w:rPr>
        <w:t xml:space="preserve">：类似项目</w:t>
      </w:r>
      <w:r>
        <w:rPr>
          <w:rFonts w:hint="eastAsia" w:ascii="宋体" w:hAnsi="宋体" w:cs="宋体"/>
          <w:b/>
          <w:lang w:val="zh-CN"/>
        </w:rPr>
        <w:t xml:space="preserve">业绩一览表</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jc w:val="left"/>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62"/>
        <w:gridCol w:w="1716"/>
        <w:gridCol w:w="1422"/>
        <w:gridCol w:w="1518"/>
        <w:gridCol w:w="1796"/>
        <w:gridCol w:w="1614"/>
      </w:tblGrid>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7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4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业主单位</w:t>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项目内容</w:t>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合同金额（万元）</w:t>
            </w:r>
            <w:r/>
          </w:p>
        </w:tc>
        <w:tc>
          <w:tcPr>
            <w:tcW w:w="16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合同签订日期</w:t>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17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7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pStyle w:val="997"/>
        <w:spacing w:line="360" w:lineRule="auto"/>
        <w:rPr>
          <w:rFonts w:hAnsi="宋体" w:eastAsia="宋体" w:cs="宋体"/>
          <w:sz w:val="21"/>
          <w:szCs w:val="21"/>
        </w:rPr>
      </w:pPr>
      <w:r>
        <w:rPr>
          <w:rFonts w:hint="eastAsia" w:hAnsi="宋体" w:eastAsia="宋体" w:cs="宋体"/>
          <w:sz w:val="21"/>
          <w:szCs w:val="21"/>
        </w:rPr>
        <w:t xml:space="preserve">磋商响应单位：（签章）</w:t>
      </w:r>
      <w:r/>
    </w:p>
    <w:p>
      <w:pPr>
        <w:pStyle w:val="997"/>
        <w:spacing w:line="360" w:lineRule="auto"/>
        <w:rPr>
          <w:rFonts w:hAnsi="宋体" w:eastAsia="宋体" w:cs="宋体"/>
        </w:rPr>
      </w:pPr>
      <w:r>
        <w:rPr>
          <w:rFonts w:hint="eastAsia" w:hAnsi="宋体" w:eastAsia="宋体" w:cs="宋体"/>
          <w:sz w:val="21"/>
          <w:szCs w:val="21"/>
        </w:rPr>
        <w:t xml:space="preserve">日期：</w:t>
      </w:r>
      <w:r>
        <w:rPr>
          <w:rFonts w:hint="eastAsia" w:hAnsi="宋体" w:eastAsia="宋体" w:cs="宋体"/>
          <w:sz w:val="21"/>
          <w:szCs w:val="21"/>
        </w:rPr>
        <w:t xml:space="preserve">      </w:t>
      </w:r>
      <w:r>
        <w:rPr>
          <w:rFonts w:hint="eastAsia" w:hAnsi="宋体" w:eastAsia="宋体" w:cs="宋体"/>
          <w:sz w:val="21"/>
          <w:szCs w:val="21"/>
        </w:rPr>
        <w:t xml:space="preserve">年</w:t>
      </w:r>
      <w:r>
        <w:rPr>
          <w:rFonts w:hint="eastAsia" w:hAnsi="宋体" w:eastAsia="宋体" w:cs="宋体"/>
          <w:sz w:val="21"/>
          <w:szCs w:val="21"/>
        </w:rPr>
        <w:t xml:space="preserve">   </w:t>
      </w:r>
      <w:r>
        <w:rPr>
          <w:rFonts w:hint="eastAsia" w:hAnsi="宋体" w:eastAsia="宋体" w:cs="宋体"/>
          <w:sz w:val="21"/>
          <w:szCs w:val="21"/>
        </w:rPr>
        <w:t xml:space="preserve">月</w:t>
      </w:r>
      <w:r>
        <w:rPr>
          <w:rFonts w:hint="eastAsia" w:hAnsi="宋体" w:eastAsia="宋体" w:cs="宋体"/>
          <w:sz w:val="21"/>
          <w:szCs w:val="21"/>
        </w:rPr>
        <w:t xml:space="preserve">   </w:t>
      </w:r>
      <w:r>
        <w:rPr>
          <w:rFonts w:hint="eastAsia" w:hAnsi="宋体" w:eastAsia="宋体" w:cs="宋体"/>
          <w:sz w:val="21"/>
          <w:szCs w:val="21"/>
        </w:rPr>
        <w:t xml:space="preserve">日</w:t>
      </w:r>
      <w:r/>
    </w:p>
    <w:p>
      <w:pPr>
        <w:pageBreakBefore/>
        <w:spacing w:line="360" w:lineRule="auto"/>
        <w:rPr>
          <w:rFonts w:ascii="宋体" w:hAnsi="宋体" w:cs="宋体"/>
          <w:szCs w:val="21"/>
        </w:rPr>
        <w:outlineLvl w:val="1"/>
      </w:pPr>
      <w:r>
        <w:rPr>
          <w:rFonts w:hint="eastAsia" w:ascii="宋体" w:hAnsi="宋体" w:cs="宋体"/>
          <w:b/>
          <w:szCs w:val="21"/>
        </w:rPr>
        <w:t xml:space="preserve">附件</w:t>
      </w:r>
      <w:r>
        <w:rPr>
          <w:rFonts w:hint="eastAsia" w:ascii="宋体" w:hAnsi="宋体" w:cs="宋体"/>
          <w:b/>
          <w:szCs w:val="21"/>
        </w:rPr>
        <w:t xml:space="preserve">12</w:t>
      </w:r>
      <w:r>
        <w:rPr>
          <w:rFonts w:hint="eastAsia" w:ascii="宋体" w:hAnsi="宋体" w:cs="宋体"/>
          <w:b/>
          <w:szCs w:val="21"/>
        </w:rPr>
        <w:t xml:space="preserve">：中小企业声明函</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bCs/>
        </w:rPr>
      </w:pPr>
      <w:r>
        <w:rPr>
          <w:rFonts w:hint="eastAsia" w:ascii="宋体" w:hAnsi="宋体" w:cs="宋体"/>
          <w:b/>
          <w:bCs/>
        </w:rPr>
        <w:t xml:space="preserve">中小企业声明函（服务）</w:t>
      </w:r>
      <w:r>
        <w:rPr>
          <w:rFonts w:hint="eastAsia" w:ascii="宋体" w:hAnsi="宋体" w:cs="宋体"/>
          <w:b/>
          <w:bCs/>
        </w:rPr>
        <w:t xml:space="preserve"> </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 </w:t>
      </w:r>
      <w:r>
        <w:rPr>
          <w:rFonts w:hint="eastAsia" w:ascii="宋体" w:hAnsi="宋体" w:cs="宋体"/>
        </w:rPr>
        <w:t xml:space="preserve">号）的规定，本公司</w:t>
      </w:r>
      <w:r>
        <w:rPr>
          <w:rFonts w:hint="eastAsia" w:ascii="宋体" w:hAnsi="宋体" w:cs="宋体"/>
        </w:rPr>
        <w:t xml:space="preserve"> </w:t>
      </w:r>
      <w:r>
        <w:rPr>
          <w:rFonts w:hint="eastAsia" w:ascii="宋体" w:hAnsi="宋体" w:cs="宋体"/>
        </w:rPr>
        <w:t xml:space="preserve">（或联合体）参加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w:t>
      </w:r>
      <w:r>
        <w:rPr>
          <w:rFonts w:hint="eastAsia" w:ascii="宋体" w:hAnsi="宋体" w:cs="宋体"/>
          <w:u w:val="single"/>
        </w:rPr>
        <w:t xml:space="preserve">租赁和商务服务业</w:t>
      </w:r>
      <w:r>
        <w:rPr>
          <w:rFonts w:hint="eastAsia" w:ascii="宋体" w:hAnsi="宋体" w:cs="宋体"/>
          <w:u w:val="single"/>
        </w:rPr>
        <w:t xml:space="preserve">）</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w:t>
      </w:r>
      <w:r>
        <w:rPr>
          <w:rFonts w:hint="eastAsia" w:ascii="宋体" w:hAnsi="宋体" w:cs="宋体"/>
          <w:u w:val="single"/>
        </w:rPr>
        <w:t xml:space="preserve">租赁和商务服务业</w:t>
      </w:r>
      <w:r>
        <w:rPr>
          <w:rFonts w:hint="eastAsia" w:ascii="宋体" w:hAnsi="宋体" w:cs="宋体"/>
          <w:u w:val="single"/>
        </w:rPr>
        <w:t xml:space="preserve">）</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t xml:space="preserve"> </w:t>
      </w:r>
      <w:r>
        <w:rPr>
          <w:rFonts w:hint="eastAsia" w:ascii="宋体" w:hAnsi="宋体" w:cs="宋体"/>
        </w:rPr>
        <w:t xml:space="preserve">本企业对上述声明内容的真实性负责。如有虚假，将依法承担相应责任。</w:t>
      </w:r>
      <w:r>
        <w:rPr>
          <w:rFonts w:hint="eastAsia" w:ascii="宋体" w:hAnsi="宋体" w:cs="宋体"/>
        </w:rPr>
        <w:t xml:space="preserve">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jc w:val="left"/>
        <w:spacing w:line="360" w:lineRule="auto"/>
        <w:rPr>
          <w:rFonts w:ascii="宋体" w:hAnsi="宋体" w:cs="宋体"/>
        </w:rPr>
      </w:pPr>
      <w:r>
        <w:rPr>
          <w:rFonts w:ascii="宋体" w:hAnsi="宋体" w:cs="宋体"/>
        </w:rPr>
      </w:r>
      <w:r/>
    </w:p>
    <w:p>
      <w:pPr>
        <w:pStyle w:val="932"/>
        <w:ind w:firstLine="0"/>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932"/>
        <w:ind w:firstLine="630"/>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932"/>
        <w:ind w:firstLine="630"/>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32"/>
        <w:ind w:firstLine="632"/>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970"/>
        <w:ind w:left="840" w:hanging="210"/>
        <w:spacing w:line="360" w:lineRule="auto"/>
        <w:rPr>
          <w:rFonts w:hAnsi="宋体" w:eastAsia="宋体" w:cs="宋体"/>
          <w:sz w:val="21"/>
          <w:szCs w:val="24"/>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sz w:val="21"/>
          <w:szCs w:val="24"/>
        </w:rPr>
        <w:t xml:space="preserve">5.</w:t>
      </w:r>
      <w:r>
        <w:rPr>
          <w:rFonts w:hint="eastAsia" w:hAnsi="宋体" w:eastAsia="宋体" w:cs="宋体"/>
          <w:sz w:val="21"/>
          <w:szCs w:val="24"/>
        </w:rPr>
        <w:t xml:space="preserve">成交单位为中小企业的，《中小企业声明函》将随成交结果同时公告</w:t>
      </w:r>
      <w:r>
        <w:rPr>
          <w:rFonts w:hint="eastAsia" w:hAnsi="宋体" w:eastAsia="宋体" w:cs="宋体"/>
          <w:sz w:val="21"/>
          <w:szCs w:val="24"/>
          <w:lang w:val="zh-CN"/>
        </w:rPr>
        <w:t xml:space="preserve">。</w:t>
      </w:r>
      <w:r/>
    </w:p>
    <w:p>
      <w:pPr>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w:t>
      </w:r>
      <w:r>
        <w:rPr>
          <w:rFonts w:hint="eastAsia" w:ascii="宋体" w:hAnsi="宋体" w:cs="宋体"/>
        </w:rPr>
        <w:t xml:space="preserve">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w:t>
      </w:r>
      <w:r>
        <w:rPr>
          <w:rFonts w:hint="eastAsia" w:ascii="宋体" w:hAnsi="宋体" w:cs="宋体"/>
        </w:rPr>
        <w:t xml:space="preserve">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w:t>
      </w:r>
      <w:r>
        <w:rPr>
          <w:rFonts w:hint="eastAsia" w:ascii="宋体" w:hAnsi="宋体" w:cs="宋体"/>
        </w:rPr>
        <w:t xml:space="preserve">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w:t>
      </w:r>
      <w:r>
        <w:rPr>
          <w:rFonts w:hint="eastAsia" w:ascii="宋体" w:hAnsi="宋体" w:cs="宋体"/>
        </w:rPr>
        <w:t xml:space="preserve">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w:t>
      </w:r>
      <w:r>
        <w:rPr>
          <w:rFonts w:hint="eastAsia" w:ascii="宋体" w:hAnsi="宋体" w:cs="宋体"/>
        </w:rPr>
        <w:t xml:space="preserve">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w:t>
      </w:r>
      <w:r>
        <w:rPr>
          <w:rFonts w:hint="eastAsia" w:ascii="宋体" w:hAnsi="宋体" w:cs="宋体"/>
        </w:rPr>
        <w:t xml:space="preserve">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万元以下或资产总额</w:t>
      </w:r>
      <w:r>
        <w:rPr>
          <w:rFonts w:hint="eastAsia" w:ascii="宋体" w:hAnsi="宋体" w:cs="宋体"/>
        </w:rPr>
        <w:t xml:space="preserve">10000</w:t>
      </w:r>
      <w:r>
        <w:rPr>
          <w:rFonts w:hint="eastAsia" w:ascii="宋体" w:hAnsi="宋体" w:cs="宋体"/>
        </w:rPr>
        <w:t xml:space="preserve">万元以下的为中小微型企业。其中，营业收入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w:t>
      </w:r>
      <w:r>
        <w:rPr>
          <w:rFonts w:hint="eastAsia" w:ascii="宋体" w:hAnsi="宋体" w:cs="宋体"/>
        </w:rPr>
        <w:t xml:space="preserve">型企业；营业收入</w:t>
      </w:r>
      <w:r>
        <w:rPr>
          <w:rFonts w:hint="eastAsia" w:ascii="宋体" w:hAnsi="宋体" w:cs="宋体"/>
        </w:rPr>
        <w:t xml:space="preserve">100</w:t>
      </w:r>
      <w:r>
        <w:rPr>
          <w:rFonts w:hint="eastAsia" w:ascii="宋体" w:hAnsi="宋体" w:cs="宋体"/>
        </w:rPr>
        <w:t xml:space="preserve">万元及以上，且资产总额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100</w:t>
      </w:r>
      <w:r>
        <w:rPr>
          <w:rFonts w:hint="eastAsia" w:ascii="宋体" w:hAnsi="宋体" w:cs="宋体"/>
        </w:rPr>
        <w:t xml:space="preserve">人及以上，且资产总额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人以下或资产总额</w:t>
      </w:r>
      <w:r>
        <w:rPr>
          <w:rFonts w:hint="eastAsia" w:ascii="宋体" w:hAnsi="宋体" w:cs="宋体"/>
        </w:rPr>
        <w:t xml:space="preserve">100</w:t>
      </w:r>
      <w:r>
        <w:rPr>
          <w:rFonts w:hint="eastAsia" w:ascii="宋体" w:hAnsi="宋体" w:cs="宋体"/>
        </w:rPr>
        <w:t xml:space="preserve">万元以下的为微型企业。</w:t>
      </w:r>
      <w:r/>
    </w:p>
    <w:p>
      <w:pPr>
        <w:pStyle w:val="970"/>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w:t>
      </w:r>
      <w:r>
        <w:rPr>
          <w:rFonts w:hint="eastAsia" w:hAnsi="宋体" w:eastAsia="宋体" w:cs="宋体"/>
          <w:sz w:val="21"/>
          <w:szCs w:val="24"/>
        </w:rPr>
        <w:t xml:space="preserve">300</w:t>
      </w:r>
      <w:r>
        <w:rPr>
          <w:rFonts w:hint="eastAsia" w:hAnsi="宋体" w:eastAsia="宋体" w:cs="宋体"/>
          <w:sz w:val="21"/>
          <w:szCs w:val="24"/>
        </w:rPr>
        <w:t xml:space="preserve">人以下的为中小微型企业。其中，从业人员</w:t>
      </w:r>
      <w:r>
        <w:rPr>
          <w:rFonts w:hint="eastAsia" w:hAnsi="宋体" w:eastAsia="宋体" w:cs="宋体"/>
          <w:sz w:val="21"/>
          <w:szCs w:val="24"/>
        </w:rPr>
        <w:t xml:space="preserve">100</w:t>
      </w:r>
      <w:r>
        <w:rPr>
          <w:rFonts w:hint="eastAsia" w:hAnsi="宋体" w:eastAsia="宋体" w:cs="宋体"/>
          <w:sz w:val="21"/>
          <w:szCs w:val="24"/>
        </w:rPr>
        <w:t xml:space="preserve">人及以上的为中型企业；从业人员</w:t>
      </w:r>
      <w:r>
        <w:rPr>
          <w:rFonts w:hint="eastAsia" w:hAnsi="宋体" w:eastAsia="宋体" w:cs="宋体"/>
          <w:sz w:val="21"/>
          <w:szCs w:val="24"/>
        </w:rPr>
        <w:t xml:space="preserve">10</w:t>
      </w:r>
      <w:r>
        <w:rPr>
          <w:rFonts w:hint="eastAsia" w:hAnsi="宋体" w:eastAsia="宋体" w:cs="宋体"/>
          <w:sz w:val="21"/>
          <w:szCs w:val="24"/>
        </w:rPr>
        <w:t xml:space="preserve">人及以上的为小型企业；从业人员</w:t>
      </w:r>
      <w:r>
        <w:rPr>
          <w:rFonts w:hint="eastAsia" w:hAnsi="宋体" w:eastAsia="宋体" w:cs="宋体"/>
          <w:sz w:val="21"/>
          <w:szCs w:val="24"/>
        </w:rPr>
        <w:t xml:space="preserve">10</w:t>
      </w:r>
      <w:r>
        <w:rPr>
          <w:rFonts w:hint="eastAsia" w:hAnsi="宋体" w:eastAsia="宋体" w:cs="宋体"/>
          <w:sz w:val="21"/>
          <w:szCs w:val="24"/>
        </w:rPr>
        <w:t xml:space="preserve">人以下的为微型企业。</w:t>
      </w:r>
      <w:r/>
    </w:p>
    <w:p>
      <w:pPr>
        <w:jc w:val="center"/>
        <w:spacing w:line="360" w:lineRule="auto"/>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w:t>
      </w:r>
      <w:r>
        <w:rPr>
          <w:rFonts w:hint="eastAsia" w:ascii="宋体" w:hAnsi="宋体" w:cs="宋体"/>
          <w:b/>
        </w:rPr>
        <w:t xml:space="preserve">13</w:t>
      </w:r>
      <w:r>
        <w:rPr>
          <w:rFonts w:hint="eastAsia" w:ascii="宋体" w:hAnsi="宋体" w:cs="宋体"/>
          <w:b/>
        </w:rPr>
        <w:t xml:space="preserve">：</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w:t>
      </w:r>
      <w:r>
        <w:rPr>
          <w:rFonts w:hint="eastAsia" w:ascii="宋体" w:hAnsi="宋体" w:cs="宋体"/>
          <w:szCs w:val="21"/>
        </w:rPr>
        <w:t xml:space="preserve">  </w:t>
      </w:r>
      <w:r>
        <w:rPr>
          <w:rFonts w:hint="eastAsia" w:ascii="宋体" w:hAnsi="宋体" w:cs="宋体"/>
          <w:szCs w:val="21"/>
        </w:rPr>
        <w:t xml:space="preserve">民政部</w:t>
      </w:r>
      <w:r>
        <w:rPr>
          <w:rFonts w:hint="eastAsia" w:ascii="宋体" w:hAnsi="宋体" w:cs="宋体"/>
          <w:szCs w:val="21"/>
        </w:rPr>
        <w:t xml:space="preserve">  </w:t>
      </w:r>
      <w:r>
        <w:rPr>
          <w:rFonts w:hint="eastAsia" w:ascii="宋体" w:hAnsi="宋体" w:cs="宋体"/>
          <w:szCs w:val="21"/>
        </w:rPr>
        <w:t xml:space="preserve">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号）的规定，本单位为符合条件的残疾人福利性单位，且本单位参加</w:t>
      </w:r>
      <w:r>
        <w:rPr>
          <w:rFonts w:hint="eastAsia" w:ascii="宋体" w:hAnsi="宋体" w:cs="宋体"/>
          <w:szCs w:val="21"/>
        </w:rPr>
        <w:t xml:space="preserve">______</w:t>
      </w:r>
      <w:r>
        <w:rPr>
          <w:rFonts w:hint="eastAsia" w:ascii="宋体" w:hAnsi="宋体" w:cs="宋体"/>
          <w:szCs w:val="21"/>
        </w:rPr>
        <w:t xml:space="preserve">单位的</w:t>
      </w:r>
      <w:r>
        <w:rPr>
          <w:rFonts w:hint="eastAsia" w:ascii="宋体" w:hAnsi="宋体" w:cs="宋体"/>
          <w:szCs w:val="21"/>
        </w:rPr>
        <w:t xml:space="preserve">______</w:t>
      </w:r>
      <w:r>
        <w:rPr>
          <w:rFonts w:hint="eastAsia" w:ascii="宋体" w:hAnsi="宋体" w:cs="宋体"/>
          <w:szCs w:val="21"/>
        </w:rPr>
        <w:t xml:space="preserve">项目采购活动提供本单位制造的货物（由本单位承担工程</w:t>
      </w:r>
      <w:r>
        <w:rPr>
          <w:rFonts w:hint="eastAsia" w:ascii="宋体" w:hAnsi="宋体" w:cs="宋体"/>
          <w:szCs w:val="21"/>
        </w:rPr>
        <w:t xml:space="preserve">/</w:t>
      </w:r>
      <w:r>
        <w:rPr>
          <w:rFonts w:hint="eastAsia" w:ascii="宋体" w:hAnsi="宋体" w:cs="宋体"/>
          <w:szCs w:val="21"/>
        </w:rPr>
        <w:t xml:space="preserve">提供服务），或者提供其他残疾人福利性单位制造的货物（不包括使用非残疾人福利性单位注册商标的货物）。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315"/>
        <w:spacing w:line="360" w:lineRule="auto"/>
        <w:rPr>
          <w:rFonts w:ascii="宋体" w:hAnsi="宋体" w:cs="宋体"/>
          <w:szCs w:val="21"/>
        </w:rPr>
      </w:pPr>
      <w:r>
        <w:rPr>
          <w:rFonts w:ascii="宋体" w:hAnsi="宋体" w:cs="宋体"/>
          <w:szCs w:val="21"/>
        </w:rPr>
      </w:r>
      <w:r/>
    </w:p>
    <w:p>
      <w:pPr>
        <w:ind w:firstLine="315"/>
        <w:spacing w:line="360" w:lineRule="auto"/>
        <w:rPr>
          <w:rFonts w:ascii="宋体" w:hAnsi="宋体" w:cs="宋体"/>
          <w:szCs w:val="21"/>
        </w:rPr>
      </w:pPr>
      <w:r>
        <w:rPr>
          <w:rFonts w:ascii="宋体" w:hAnsi="宋体" w:cs="宋体"/>
          <w:szCs w:val="21"/>
        </w:rPr>
      </w:r>
      <w:r/>
    </w:p>
    <w:p>
      <w:pPr>
        <w:ind w:left="630" w:hanging="630"/>
        <w:spacing w:line="360" w:lineRule="auto"/>
        <w:rPr>
          <w:rFonts w:ascii="宋体" w:hAnsi="宋体" w:cs="宋体"/>
          <w:szCs w:val="21"/>
        </w:rPr>
      </w:pPr>
      <w:r>
        <w:rPr>
          <w:rFonts w:hint="eastAsia" w:ascii="宋体" w:hAnsi="宋体" w:cs="宋体"/>
          <w:szCs w:val="21"/>
        </w:rPr>
        <w:t xml:space="preserve">备注：符合《关于促进残疾人就业政府采购政策的通知》（财库〔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号）规定条件的残疾</w:t>
      </w:r>
      <w:r>
        <w:rPr>
          <w:rFonts w:hint="eastAsia" w:ascii="宋体" w:hAnsi="宋体" w:cs="宋体"/>
          <w:szCs w:val="21"/>
        </w:rPr>
        <w:t xml:space="preserve">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pStyle w:val="924"/>
        <w:spacing w:line="360" w:lineRule="auto"/>
        <w:rPr>
          <w:rFonts w:hAnsi="宋体" w:eastAsia="宋体" w:cs="宋体"/>
          <w:b/>
          <w:sz w:val="21"/>
          <w:szCs w:val="21"/>
        </w:rPr>
      </w:pPr>
      <w:r>
        <w:rPr>
          <w:rFonts w:hAnsi="宋体" w:eastAsia="宋体" w:cs="宋体"/>
          <w:b/>
          <w:sz w:val="21"/>
          <w:szCs w:val="21"/>
        </w:rPr>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1</w:t>
      </w:r>
      <w:r>
        <w:rPr>
          <w:rFonts w:hint="eastAsia" w:ascii="宋体" w:hAnsi="宋体" w:cs="宋体"/>
          <w:b/>
        </w:rPr>
        <w:t xml:space="preserve">4</w:t>
      </w:r>
      <w:r>
        <w:rPr>
          <w:rFonts w:hint="eastAsia" w:ascii="宋体" w:hAnsi="宋体" w:cs="宋体"/>
          <w:b/>
        </w:rPr>
        <w:t xml:space="preserve">：关于符合本国产品标准的声明函（</w:t>
      </w:r>
      <w:r>
        <w:rPr>
          <w:rFonts w:hint="eastAsia" w:ascii="宋体" w:hAnsi="宋体" w:cs="宋体"/>
          <w:b/>
        </w:rPr>
        <w:t xml:space="preserve">招标编号</w:t>
      </w:r>
      <w:r>
        <w:rPr>
          <w:rFonts w:hint="eastAsia" w:ascii="宋体" w:hAnsi="宋体" w:cs="宋体"/>
          <w:b/>
        </w:rPr>
        <w:t xml:space="preserve">：</w:t>
      </w:r>
      <w:r>
        <w:rPr>
          <w:rFonts w:hint="eastAsia" w:ascii="宋体" w:hAnsi="宋体" w:cs="宋体"/>
          <w:b/>
        </w:rPr>
        <w:t xml:space="preserve">JSZC-320500-CJZB</w:t>
      </w:r>
      <w:r>
        <w:rPr>
          <w:rFonts w:hint="eastAsia" w:ascii="宋体" w:hAnsi="宋体" w:cs="宋体"/>
          <w:b/>
        </w:rPr>
        <w:t xml:space="preserve">-C2026-0030</w:t>
      </w:r>
      <w:r>
        <w:rPr>
          <w:rFonts w:hint="eastAsia" w:ascii="宋体" w:hAnsi="宋体" w:cs="宋体"/>
          <w:b/>
        </w:rPr>
        <w:t xml:space="preserve">）</w:t>
      </w:r>
      <w:r/>
    </w:p>
    <w:p>
      <w:pPr>
        <w:pStyle w:val="935"/>
        <w:ind w:firstLine="420"/>
        <w:spacing w:before="0" w:beforeAutospacing="0" w:after="0" w:afterAutospacing="0" w:line="0" w:lineRule="atLeast"/>
        <w:rPr>
          <w:sz w:val="21"/>
          <w:szCs w:val="21"/>
        </w:rPr>
      </w:pPr>
      <w:r>
        <w:rPr>
          <w:sz w:val="21"/>
          <w:szCs w:val="21"/>
        </w:rPr>
      </w:r>
      <w:r/>
    </w:p>
    <w:p>
      <w:pPr>
        <w:pStyle w:val="935"/>
        <w:ind w:firstLine="420"/>
        <w:jc w:val="center"/>
        <w:spacing w:before="0" w:beforeAutospacing="0" w:after="0" w:afterAutospacing="0" w:line="0" w:lineRule="atLeast"/>
        <w:rPr>
          <w:b/>
          <w:sz w:val="21"/>
          <w:szCs w:val="21"/>
        </w:rPr>
      </w:pPr>
      <w:r>
        <w:rPr>
          <w:rFonts w:hint="eastAsia"/>
          <w:b/>
          <w:sz w:val="21"/>
          <w:szCs w:val="21"/>
        </w:rPr>
        <w:t xml:space="preserve">关于符合本国产品标准的声明函</w:t>
      </w:r>
      <w:r/>
    </w:p>
    <w:p>
      <w:pPr>
        <w:pStyle w:val="935"/>
        <w:ind w:firstLine="420"/>
        <w:jc w:val="center"/>
        <w:spacing w:before="0" w:beforeAutospacing="0" w:after="0" w:afterAutospacing="0" w:line="0" w:lineRule="atLeast"/>
        <w:rPr>
          <w:b/>
          <w:sz w:val="21"/>
          <w:szCs w:val="21"/>
        </w:rPr>
      </w:pPr>
      <w:r>
        <w:rPr>
          <w:b/>
          <w:sz w:val="21"/>
          <w:szCs w:val="21"/>
        </w:rPr>
      </w:r>
      <w:r/>
    </w:p>
    <w:p>
      <w:pPr>
        <w:pStyle w:val="935"/>
        <w:ind w:firstLine="420"/>
        <w:spacing w:before="0" w:beforeAutospacing="0" w:after="0" w:afterAutospacing="0" w:line="0" w:lineRule="atLeast"/>
        <w:rPr>
          <w:sz w:val="21"/>
          <w:szCs w:val="21"/>
        </w:rPr>
      </w:pPr>
      <w:r>
        <w:rPr>
          <w:rFonts w:hint="eastAsia"/>
          <w:sz w:val="21"/>
          <w:szCs w:val="21"/>
        </w:rPr>
        <w:t xml:space="preserve">本公司</w:t>
      </w:r>
      <w:r>
        <w:rPr>
          <w:rFonts w:hint="eastAsia"/>
          <w:sz w:val="21"/>
          <w:szCs w:val="21"/>
          <w:u w:val="single"/>
        </w:rPr>
        <w:t xml:space="preserve">（单位）</w:t>
      </w:r>
      <w:r>
        <w:rPr>
          <w:rFonts w:hint="eastAsia"/>
          <w:sz w:val="21"/>
          <w:szCs w:val="21"/>
        </w:rPr>
        <w:t xml:space="preserve">郑重声明，根据《国务院办公厅关于在政府采购中实施本国产品标准及相关政策的通知》（国办发〔</w:t>
      </w:r>
      <w:r>
        <w:rPr>
          <w:rFonts w:hint="eastAsia"/>
          <w:sz w:val="21"/>
          <w:szCs w:val="21"/>
        </w:rPr>
        <w:t xml:space="preserve">2025</w:t>
      </w:r>
      <w:r>
        <w:rPr>
          <w:rFonts w:hint="eastAsia"/>
          <w:sz w:val="21"/>
          <w:szCs w:val="21"/>
        </w:rPr>
        <w:t xml:space="preserve">〕</w:t>
      </w:r>
      <w:r>
        <w:rPr>
          <w:rFonts w:hint="eastAsia"/>
          <w:sz w:val="21"/>
          <w:szCs w:val="21"/>
        </w:rPr>
        <w:t xml:space="preserve">34</w:t>
      </w:r>
      <w:r>
        <w:rPr>
          <w:rFonts w:hint="eastAsia"/>
          <w:sz w:val="21"/>
          <w:szCs w:val="21"/>
        </w:rPr>
        <w:t xml:space="preserve">号）的规定，本公司</w:t>
      </w:r>
      <w:r>
        <w:rPr>
          <w:rFonts w:hint="eastAsia"/>
          <w:sz w:val="21"/>
          <w:szCs w:val="21"/>
          <w:u w:val="single"/>
        </w:rPr>
        <w:t xml:space="preserve">（单位）</w:t>
      </w:r>
      <w:r>
        <w:rPr>
          <w:rFonts w:hint="eastAsia"/>
          <w:sz w:val="21"/>
          <w:szCs w:val="21"/>
        </w:rPr>
        <w:t xml:space="preserve">提供的以下产品属于本国产品。具体情况如下：</w:t>
      </w:r>
      <w:r/>
    </w:p>
    <w:p>
      <w:pPr>
        <w:pStyle w:val="935"/>
        <w:ind w:firstLine="420"/>
        <w:spacing w:before="30" w:beforeAutospacing="0" w:after="30" w:afterAutospacing="0" w:line="0" w:lineRule="atLeas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1.</w:t>
      </w:r>
      <w:r>
        <w:rPr>
          <w:rStyle w:val="943"/>
          <w:rFonts w:hint="eastAsia"/>
          <w:i w:val="0"/>
          <w:sz w:val="21"/>
          <w:szCs w:val="21"/>
          <w:u w:val="single"/>
          <w:shd w:val="clear" w:color="auto" w:fill="ffffff"/>
        </w:rPr>
        <w:t xml:space="preserve">（产品名称</w:t>
      </w:r>
      <w:r>
        <w:rPr>
          <w:rStyle w:val="943"/>
          <w:rFonts w:hint="eastAsia"/>
          <w:i w:val="0"/>
          <w:sz w:val="21"/>
          <w:szCs w:val="21"/>
          <w:u w:val="single"/>
          <w:shd w:val="clear" w:color="auto" w:fill="ffffff"/>
        </w:rPr>
        <w:t xml:space="preserve">1</w:t>
      </w:r>
      <w:r>
        <w:rPr>
          <w:rStyle w:val="943"/>
          <w:rFonts w:hint="eastAsia"/>
          <w:i w:val="0"/>
          <w:sz w:val="21"/>
          <w:szCs w:val="21"/>
          <w:u w:val="single"/>
          <w:shd w:val="clear" w:color="auto" w:fill="ffffff"/>
        </w:rPr>
        <w:t xml:space="preserve">）</w:t>
      </w:r>
      <w:r>
        <w:rPr>
          <w:rStyle w:val="943"/>
          <w:rFonts w:hint="eastAsia"/>
          <w:i w:val="0"/>
          <w:sz w:val="21"/>
          <w:szCs w:val="21"/>
          <w:shd w:val="clear" w:color="auto" w:fill="ffffff"/>
          <w:vertAlign w:val="superscript"/>
        </w:rPr>
        <w:t xml:space="preserve">1</w:t>
      </w:r>
      <w:r>
        <w:rPr>
          <w:rFonts w:hint="eastAsia"/>
          <w:sz w:val="21"/>
          <w:szCs w:val="21"/>
          <w:shd w:val="clear" w:color="auto" w:fill="ffffff"/>
        </w:rPr>
        <w:t xml:space="preserve">，生产厂为</w:t>
      </w:r>
      <w:r>
        <w:rPr>
          <w:rStyle w:val="943"/>
          <w:rFonts w:hint="eastAsia"/>
          <w:i w:val="0"/>
          <w:sz w:val="21"/>
          <w:szCs w:val="21"/>
          <w:u w:val="single"/>
          <w:shd w:val="clear" w:color="auto" w:fill="ffffff"/>
        </w:rPr>
        <w:t xml:space="preserve">（厂名）</w:t>
      </w:r>
      <w:r>
        <w:rPr>
          <w:rStyle w:val="943"/>
          <w:rFonts w:hint="eastAsia"/>
          <w:i w:val="0"/>
          <w:sz w:val="21"/>
          <w:szCs w:val="21"/>
          <w:shd w:val="clear" w:color="auto" w:fill="ffffff"/>
          <w:vertAlign w:val="superscript"/>
        </w:rPr>
        <w:t xml:space="preserve">2</w:t>
      </w:r>
      <w:r>
        <w:rPr>
          <w:rFonts w:hint="eastAsia"/>
          <w:sz w:val="21"/>
          <w:szCs w:val="21"/>
          <w:shd w:val="clear" w:color="auto" w:fill="ffffff"/>
        </w:rPr>
        <w:t xml:space="preserve">，厂址为</w:t>
      </w:r>
      <w:r>
        <w:rPr>
          <w:rStyle w:val="943"/>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943"/>
          <w:rFonts w:hint="eastAsia"/>
          <w:i w:val="0"/>
          <w:sz w:val="21"/>
          <w:szCs w:val="21"/>
          <w:u w:val="single"/>
          <w:shd w:val="clear" w:color="auto" w:fill="ffffff"/>
        </w:rPr>
        <w:t xml:space="preserve">（产品名称</w:t>
      </w:r>
      <w:r>
        <w:rPr>
          <w:rStyle w:val="943"/>
          <w:rFonts w:hint="eastAsia"/>
          <w:i w:val="0"/>
          <w:sz w:val="21"/>
          <w:szCs w:val="21"/>
          <w:u w:val="single"/>
          <w:shd w:val="clear" w:color="auto" w:fill="ffffff"/>
        </w:rPr>
        <w:t xml:space="preserve">1</w:t>
      </w:r>
      <w:r>
        <w:rPr>
          <w:rStyle w:val="943"/>
          <w:rFonts w:hint="eastAsia"/>
          <w:i w:val="0"/>
          <w:sz w:val="21"/>
          <w:szCs w:val="21"/>
          <w:u w:val="single"/>
          <w:shd w:val="clear" w:color="auto" w:fill="ffffff"/>
        </w:rPr>
        <w:t xml:space="preserve">）</w:t>
      </w:r>
      <w:r>
        <w:rPr>
          <w:rStyle w:val="943"/>
          <w:rFonts w:hint="eastAsia"/>
          <w:i w:val="0"/>
          <w:sz w:val="21"/>
          <w:szCs w:val="21"/>
          <w:u w:val="single"/>
          <w:shd w:val="clear" w:color="auto" w:fill="ffffff"/>
        </w:rPr>
        <w:t xml:space="preserve"> </w:t>
      </w:r>
      <w:r>
        <w:rPr>
          <w:rFonts w:hint="eastAsia"/>
          <w:sz w:val="21"/>
          <w:szCs w:val="21"/>
          <w:shd w:val="clear" w:color="auto" w:fill="ffffff"/>
        </w:rPr>
        <w:t xml:space="preserve">的中国境内生产的组件成本占比≥</w:t>
      </w:r>
      <w:r>
        <w:rPr>
          <w:rStyle w:val="943"/>
          <w:rFonts w:hint="eastAsia"/>
          <w:i w:val="0"/>
          <w:sz w:val="21"/>
          <w:szCs w:val="21"/>
          <w:u w:val="single"/>
          <w:shd w:val="clear" w:color="auto" w:fill="ffffff"/>
        </w:rPr>
        <w:t xml:space="preserve">（规定比例）</w:t>
      </w:r>
      <w:r>
        <w:rPr>
          <w:rStyle w:val="943"/>
          <w:rFonts w:hint="eastAsia"/>
          <w:i w:val="0"/>
          <w:sz w:val="21"/>
          <w:szCs w:val="21"/>
          <w:shd w:val="clear" w:color="auto" w:fill="ffffff"/>
          <w:vertAlign w:val="superscript"/>
        </w:rPr>
        <w:t xml:space="preserve">3</w:t>
      </w:r>
      <w:r>
        <w:rPr>
          <w:rFonts w:hint="eastAsia"/>
          <w:sz w:val="21"/>
          <w:szCs w:val="21"/>
          <w:shd w:val="clear" w:color="auto" w:fill="ffffff"/>
        </w:rPr>
        <w:t xml:space="preserve">。</w:t>
      </w:r>
      <w:r>
        <w:rPr>
          <w:rStyle w:val="943"/>
          <w:rFonts w:hint="eastAsia"/>
          <w:i w:val="0"/>
          <w:sz w:val="21"/>
          <w:szCs w:val="21"/>
          <w:u w:val="single"/>
          <w:shd w:val="clear" w:color="auto" w:fill="ffffff"/>
        </w:rPr>
        <w:t xml:space="preserve">（产品名称</w:t>
      </w:r>
      <w:r>
        <w:rPr>
          <w:rStyle w:val="943"/>
          <w:rFonts w:hint="eastAsia"/>
          <w:i w:val="0"/>
          <w:sz w:val="21"/>
          <w:szCs w:val="21"/>
          <w:u w:val="single"/>
          <w:shd w:val="clear" w:color="auto" w:fill="ffffff"/>
        </w:rPr>
        <w:t xml:space="preserve">1</w:t>
      </w:r>
      <w:r>
        <w:rPr>
          <w:rStyle w:val="943"/>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943"/>
          <w:rFonts w:hint="eastAsia"/>
          <w:i w:val="0"/>
          <w:sz w:val="21"/>
          <w:szCs w:val="21"/>
          <w:u w:val="single"/>
          <w:shd w:val="clear" w:color="auto" w:fill="ffffff"/>
        </w:rPr>
        <w:t xml:space="preserve">（关键组件）</w:t>
      </w:r>
      <w:r>
        <w:rPr>
          <w:rStyle w:val="943"/>
          <w:rFonts w:hint="eastAsia"/>
          <w:i w:val="0"/>
          <w:sz w:val="21"/>
          <w:szCs w:val="21"/>
          <w:shd w:val="clear" w:color="auto" w:fill="ffffff"/>
          <w:vertAlign w:val="superscript"/>
        </w:rPr>
        <w:t xml:space="preserve">4</w:t>
      </w:r>
      <w:r>
        <w:rPr>
          <w:rFonts w:hint="eastAsia"/>
          <w:sz w:val="21"/>
          <w:szCs w:val="21"/>
          <w:shd w:val="clear" w:color="auto" w:fill="ffffff"/>
        </w:rPr>
        <w:t xml:space="preserve">在中国境内生产。</w:t>
      </w:r>
      <w:r>
        <w:rPr>
          <w:rStyle w:val="943"/>
          <w:rFonts w:hint="eastAsia"/>
          <w:i w:val="0"/>
          <w:sz w:val="21"/>
          <w:szCs w:val="21"/>
          <w:u w:val="single"/>
          <w:shd w:val="clear" w:color="auto" w:fill="ffffff"/>
        </w:rPr>
        <w:t xml:space="preserve">（产品名称</w:t>
      </w:r>
      <w:r>
        <w:rPr>
          <w:rStyle w:val="943"/>
          <w:rFonts w:hint="eastAsia"/>
          <w:i w:val="0"/>
          <w:sz w:val="21"/>
          <w:szCs w:val="21"/>
          <w:u w:val="single"/>
          <w:shd w:val="clear" w:color="auto" w:fill="ffffff"/>
        </w:rPr>
        <w:t xml:space="preserve">1</w:t>
      </w:r>
      <w:r>
        <w:rPr>
          <w:rStyle w:val="943"/>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943"/>
          <w:rFonts w:hint="eastAsia"/>
          <w:i w:val="0"/>
          <w:sz w:val="21"/>
          <w:szCs w:val="21"/>
          <w:u w:val="single"/>
          <w:shd w:val="clear" w:color="auto" w:fill="ffffff"/>
        </w:rPr>
        <w:t xml:space="preserve">（关键工序）</w:t>
      </w:r>
      <w:r>
        <w:rPr>
          <w:rStyle w:val="943"/>
          <w:rFonts w:hint="eastAsia"/>
          <w:i w:val="0"/>
          <w:sz w:val="21"/>
          <w:szCs w:val="21"/>
          <w:shd w:val="clear" w:color="auto" w:fill="ffffff"/>
          <w:vertAlign w:val="superscript"/>
        </w:rPr>
        <w:t xml:space="preserve">5</w:t>
      </w:r>
      <w:r>
        <w:rPr>
          <w:rFonts w:hint="eastAsia"/>
          <w:sz w:val="21"/>
          <w:szCs w:val="21"/>
          <w:shd w:val="clear" w:color="auto" w:fill="ffffff"/>
        </w:rPr>
        <w:t xml:space="preserve">在中国境内完成。</w:t>
      </w:r>
      <w:r/>
    </w:p>
    <w:p>
      <w:pPr>
        <w:pStyle w:val="935"/>
        <w:ind w:firstLine="420"/>
        <w:spacing w:before="30" w:beforeAutospacing="0" w:after="30" w:afterAutospacing="0" w:line="0" w:lineRule="atLeas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2.</w:t>
      </w:r>
      <w:r>
        <w:rPr>
          <w:rStyle w:val="943"/>
          <w:rFonts w:hint="eastAsia"/>
          <w:i w:val="0"/>
          <w:sz w:val="21"/>
          <w:szCs w:val="21"/>
          <w:u w:val="single"/>
          <w:shd w:val="clear" w:color="auto" w:fill="ffffff"/>
        </w:rPr>
        <w:t xml:space="preserve">（产品名称</w:t>
      </w:r>
      <w:r>
        <w:rPr>
          <w:rStyle w:val="943"/>
          <w:rFonts w:hint="eastAsia"/>
          <w:i w:val="0"/>
          <w:sz w:val="21"/>
          <w:szCs w:val="21"/>
          <w:u w:val="single"/>
          <w:shd w:val="clear" w:color="auto" w:fill="ffffff"/>
        </w:rPr>
        <w:t xml:space="preserve">2</w:t>
      </w:r>
      <w:r>
        <w:rPr>
          <w:rStyle w:val="943"/>
          <w:rFonts w:hint="eastAsia"/>
          <w:i w:val="0"/>
          <w:sz w:val="21"/>
          <w:szCs w:val="21"/>
          <w:u w:val="single"/>
          <w:shd w:val="clear" w:color="auto" w:fill="ffffff"/>
        </w:rPr>
        <w:t xml:space="preserve">）</w:t>
      </w:r>
      <w:r>
        <w:rPr>
          <w:rFonts w:hint="eastAsia"/>
          <w:sz w:val="21"/>
          <w:szCs w:val="21"/>
          <w:shd w:val="clear" w:color="auto" w:fill="ffffff"/>
        </w:rPr>
        <w:t xml:space="preserve">，生产厂为</w:t>
      </w:r>
      <w:r>
        <w:rPr>
          <w:rStyle w:val="943"/>
          <w:rFonts w:hint="eastAsia"/>
          <w:i w:val="0"/>
          <w:sz w:val="21"/>
          <w:szCs w:val="21"/>
          <w:u w:val="single"/>
          <w:shd w:val="clear" w:color="auto" w:fill="ffffff"/>
        </w:rPr>
        <w:t xml:space="preserve">（厂名）</w:t>
      </w:r>
      <w:r>
        <w:rPr>
          <w:rFonts w:hint="eastAsia"/>
          <w:sz w:val="21"/>
          <w:szCs w:val="21"/>
          <w:shd w:val="clear" w:color="auto" w:fill="ffffff"/>
        </w:rPr>
        <w:t xml:space="preserve">，厂址为</w:t>
      </w:r>
      <w:r>
        <w:rPr>
          <w:rStyle w:val="943"/>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943"/>
          <w:rFonts w:hint="eastAsia"/>
          <w:i w:val="0"/>
          <w:sz w:val="21"/>
          <w:szCs w:val="21"/>
          <w:u w:val="single"/>
          <w:shd w:val="clear" w:color="auto" w:fill="ffffff"/>
        </w:rPr>
        <w:t xml:space="preserve">（产品名称</w:t>
      </w:r>
      <w:r>
        <w:rPr>
          <w:rStyle w:val="943"/>
          <w:rFonts w:hint="eastAsia"/>
          <w:i w:val="0"/>
          <w:sz w:val="21"/>
          <w:szCs w:val="21"/>
          <w:u w:val="single"/>
          <w:shd w:val="clear" w:color="auto" w:fill="ffffff"/>
        </w:rPr>
        <w:t xml:space="preserve">2</w:t>
      </w:r>
      <w:r>
        <w:rPr>
          <w:rStyle w:val="943"/>
          <w:rFonts w:hint="eastAsia"/>
          <w:i w:val="0"/>
          <w:sz w:val="21"/>
          <w:szCs w:val="21"/>
          <w:u w:val="single"/>
          <w:shd w:val="clear" w:color="auto" w:fill="ffffff"/>
        </w:rPr>
        <w:t xml:space="preserve">）</w:t>
      </w:r>
      <w:r>
        <w:rPr>
          <w:rFonts w:hint="eastAsia"/>
          <w:sz w:val="21"/>
          <w:szCs w:val="21"/>
          <w:shd w:val="clear" w:color="auto" w:fill="ffffff"/>
        </w:rPr>
        <w:t xml:space="preserve">的中国境内生产的组件成本占比≥</w:t>
      </w:r>
      <w:r>
        <w:rPr>
          <w:rStyle w:val="943"/>
          <w:rFonts w:hint="eastAsia"/>
          <w:i w:val="0"/>
          <w:sz w:val="21"/>
          <w:szCs w:val="21"/>
          <w:u w:val="single"/>
          <w:shd w:val="clear" w:color="auto" w:fill="ffffff"/>
        </w:rPr>
        <w:t xml:space="preserve">（规定比例）</w:t>
      </w:r>
      <w:r>
        <w:rPr>
          <w:rFonts w:hint="eastAsia"/>
          <w:sz w:val="21"/>
          <w:szCs w:val="21"/>
          <w:shd w:val="clear" w:color="auto" w:fill="ffffff"/>
        </w:rPr>
        <w:t xml:space="preserve">。</w:t>
      </w:r>
      <w:r>
        <w:rPr>
          <w:rStyle w:val="943"/>
          <w:rFonts w:hint="eastAsia"/>
          <w:i w:val="0"/>
          <w:sz w:val="21"/>
          <w:szCs w:val="21"/>
          <w:u w:val="single"/>
          <w:shd w:val="clear" w:color="auto" w:fill="ffffff"/>
        </w:rPr>
        <w:t xml:space="preserve">（产品名称</w:t>
      </w:r>
      <w:r>
        <w:rPr>
          <w:rStyle w:val="943"/>
          <w:rFonts w:hint="eastAsia"/>
          <w:i w:val="0"/>
          <w:sz w:val="21"/>
          <w:szCs w:val="21"/>
          <w:u w:val="single"/>
          <w:shd w:val="clear" w:color="auto" w:fill="ffffff"/>
        </w:rPr>
        <w:t xml:space="preserve">2</w:t>
      </w:r>
      <w:r>
        <w:rPr>
          <w:rStyle w:val="943"/>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943"/>
          <w:rFonts w:hint="eastAsia"/>
          <w:i w:val="0"/>
          <w:sz w:val="21"/>
          <w:szCs w:val="21"/>
          <w:u w:val="single"/>
          <w:shd w:val="clear" w:color="auto" w:fill="ffffff"/>
        </w:rPr>
        <w:t xml:space="preserve">（关键组件）</w:t>
      </w:r>
      <w:r>
        <w:rPr>
          <w:rFonts w:hint="eastAsia"/>
          <w:sz w:val="21"/>
          <w:szCs w:val="21"/>
          <w:shd w:val="clear" w:color="auto" w:fill="ffffff"/>
        </w:rPr>
        <w:t xml:space="preserve">在中国境内生产。</w:t>
      </w:r>
      <w:r>
        <w:rPr>
          <w:rStyle w:val="943"/>
          <w:rFonts w:hint="eastAsia"/>
          <w:i w:val="0"/>
          <w:sz w:val="21"/>
          <w:szCs w:val="21"/>
          <w:u w:val="single"/>
          <w:shd w:val="clear" w:color="auto" w:fill="ffffff"/>
        </w:rPr>
        <w:t xml:space="preserve">（产品名称</w:t>
      </w:r>
      <w:r>
        <w:rPr>
          <w:rStyle w:val="943"/>
          <w:rFonts w:hint="eastAsia"/>
          <w:i w:val="0"/>
          <w:sz w:val="21"/>
          <w:szCs w:val="21"/>
          <w:u w:val="single"/>
          <w:shd w:val="clear" w:color="auto" w:fill="ffffff"/>
        </w:rPr>
        <w:t xml:space="preserve">1</w:t>
      </w:r>
      <w:r>
        <w:rPr>
          <w:rStyle w:val="943"/>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943"/>
          <w:rFonts w:hint="eastAsia"/>
          <w:i w:val="0"/>
          <w:sz w:val="21"/>
          <w:szCs w:val="21"/>
          <w:u w:val="single"/>
          <w:shd w:val="clear" w:color="auto" w:fill="ffffff"/>
        </w:rPr>
        <w:t xml:space="preserve">（关键工序）</w:t>
      </w:r>
      <w:r>
        <w:rPr>
          <w:rFonts w:hint="eastAsia"/>
          <w:sz w:val="21"/>
          <w:szCs w:val="21"/>
          <w:shd w:val="clear" w:color="auto" w:fill="ffffff"/>
        </w:rPr>
        <w:t xml:space="preserve">在中国境内完成。</w:t>
      </w:r>
      <w:r/>
    </w:p>
    <w:p>
      <w:pPr>
        <w:pStyle w:val="935"/>
        <w:ind w:firstLine="420"/>
        <w:spacing w:before="30" w:beforeAutospacing="0" w:after="30" w:afterAutospacing="0" w:line="0" w:lineRule="atLeast"/>
        <w:rPr>
          <w:sz w:val="21"/>
          <w:szCs w:val="21"/>
        </w:rPr>
      </w:pPr>
      <w:r>
        <w:rPr>
          <w:rFonts w:hint="eastAsia"/>
          <w:sz w:val="21"/>
          <w:szCs w:val="21"/>
          <w:shd w:val="clear" w:color="auto" w:fill="ffffff"/>
        </w:rPr>
        <w:t xml:space="preserve">……</w:t>
      </w:r>
      <w:r/>
    </w:p>
    <w:p>
      <w:pPr>
        <w:pStyle w:val="935"/>
        <w:ind w:firstLine="420"/>
        <w:spacing w:before="30" w:beforeAutospacing="0" w:after="30" w:afterAutospacing="0" w:line="0" w:lineRule="atLeast"/>
        <w:rPr>
          <w:sz w:val="21"/>
          <w:szCs w:val="21"/>
        </w:rPr>
      </w:pPr>
      <w:r>
        <w:rPr>
          <w:rFonts w:hint="eastAsia"/>
          <w:sz w:val="21"/>
          <w:szCs w:val="21"/>
          <w:shd w:val="clear" w:color="auto" w:fill="ffffff"/>
        </w:rPr>
        <w:t xml:space="preserve">本公司（单位）对上述声明内容的真实性负责。如有虚假，愿承担相应法律责任。</w:t>
      </w:r>
      <w:r/>
    </w:p>
    <w:p>
      <w:pPr>
        <w:pStyle w:val="935"/>
        <w:spacing w:before="30" w:beforeAutospacing="0" w:after="30" w:afterAutospacing="0" w:line="0" w:lineRule="atLeast"/>
        <w:rPr>
          <w:sz w:val="21"/>
          <w:szCs w:val="21"/>
        </w:rPr>
      </w:pPr>
      <w:r>
        <w:rPr>
          <w:sz w:val="21"/>
          <w:szCs w:val="21"/>
        </w:rPr>
      </w:r>
      <w:r/>
    </w:p>
    <w:p>
      <w:pPr>
        <w:pStyle w:val="935"/>
        <w:ind w:right="480" w:firstLine="3255"/>
        <w:spacing w:before="30" w:beforeAutospacing="0" w:after="30" w:afterAutospacing="0" w:line="0" w:lineRule="atLeast"/>
        <w:rPr>
          <w:sz w:val="21"/>
          <w:szCs w:val="21"/>
        </w:rPr>
      </w:pPr>
      <w:r>
        <w:rPr>
          <w:rFonts w:hint="eastAsia"/>
          <w:sz w:val="21"/>
          <w:szCs w:val="21"/>
          <w:shd w:val="clear" w:color="auto" w:fill="ffffff"/>
        </w:rPr>
        <w:t xml:space="preserve">公司（单位）名称（盖章）：　        </w:t>
      </w:r>
      <w:r/>
    </w:p>
    <w:p>
      <w:pPr>
        <w:pStyle w:val="935"/>
        <w:jc w:val="center"/>
        <w:spacing w:before="30" w:beforeAutospacing="0" w:after="30" w:afterAutospacing="0" w:line="0" w:lineRule="atLeast"/>
        <w:rPr>
          <w:sz w:val="21"/>
          <w:szCs w:val="21"/>
        </w:rPr>
      </w:pPr>
      <w:r>
        <w:rPr>
          <w:rFonts w:hint="eastAsia"/>
          <w:sz w:val="21"/>
          <w:szCs w:val="21"/>
          <w:shd w:val="clear" w:color="auto" w:fill="ffffff"/>
        </w:rPr>
        <w:t xml:space="preserve">                                </w:t>
      </w:r>
      <w:r>
        <w:rPr>
          <w:rFonts w:hint="eastAsia"/>
          <w:sz w:val="21"/>
          <w:szCs w:val="21"/>
          <w:shd w:val="clear" w:color="auto" w:fill="ffffff"/>
        </w:rPr>
        <w:t xml:space="preserve">日期：　   年　  月　  日         </w:t>
      </w:r>
      <w:r/>
    </w:p>
    <w:p>
      <w:pPr>
        <w:pStyle w:val="935"/>
        <w:spacing w:before="30" w:beforeAutospacing="0" w:after="30" w:afterAutospacing="0" w:line="0" w:lineRule="atLeast"/>
        <w:rPr>
          <w:sz w:val="21"/>
          <w:szCs w:val="21"/>
        </w:rPr>
      </w:pPr>
      <w:r>
        <w:rPr>
          <w:rFonts w:hint="eastAsia"/>
          <w:sz w:val="21"/>
          <w:szCs w:val="21"/>
          <w:shd w:val="clear" w:color="auto" w:fill="ffffff"/>
        </w:rPr>
        <w:t xml:space="preserve">__________________</w:t>
      </w:r>
      <w:r/>
    </w:p>
    <w:p>
      <w:pPr>
        <w:pStyle w:val="935"/>
        <w:spacing w:before="30" w:beforeAutospacing="0" w:after="30" w:afterAutospacing="0" w:line="0" w:lineRule="atLeast"/>
        <w:rPr>
          <w:sz w:val="21"/>
          <w:szCs w:val="21"/>
        </w:rPr>
      </w:pPr>
      <w:r>
        <w:rPr>
          <w:rFonts w:hint="eastAsia"/>
          <w:sz w:val="21"/>
          <w:szCs w:val="21"/>
          <w:shd w:val="clear" w:color="auto" w:fill="ffffff"/>
        </w:rPr>
        <w:t xml:space="preserve">1.</w:t>
      </w:r>
      <w:r>
        <w:rPr>
          <w:rFonts w:hint="eastAsia"/>
          <w:sz w:val="21"/>
          <w:szCs w:val="21"/>
          <w:shd w:val="clear" w:color="auto" w:fill="ffffff"/>
        </w:rPr>
        <w:t xml:space="preserve">产品如有型号，请在“产品名称”栏一并填</w:t>
      </w:r>
      <w:r>
        <w:rPr>
          <w:rFonts w:hint="eastAsia"/>
          <w:sz w:val="21"/>
          <w:szCs w:val="21"/>
          <w:shd w:val="clear" w:color="auto" w:fill="ffffff"/>
        </w:rPr>
        <w:t xml:space="preserve">写。</w:t>
      </w:r>
      <w:r/>
    </w:p>
    <w:p>
      <w:pPr>
        <w:pStyle w:val="935"/>
        <w:spacing w:before="30" w:beforeAutospacing="0" w:after="30" w:afterAutospacing="0" w:line="0" w:lineRule="atLeast"/>
        <w:rPr>
          <w:sz w:val="21"/>
          <w:szCs w:val="21"/>
        </w:rPr>
      </w:pPr>
      <w:r>
        <w:rPr>
          <w:rFonts w:hint="eastAsia"/>
          <w:sz w:val="21"/>
          <w:szCs w:val="21"/>
          <w:shd w:val="clear" w:color="auto" w:fill="ffffff"/>
        </w:rPr>
        <w:t xml:space="preserve">2.</w:t>
      </w:r>
      <w:r>
        <w:rPr>
          <w:rFonts w:hint="eastAsia"/>
          <w:sz w:val="21"/>
          <w:szCs w:val="21"/>
          <w:shd w:val="clear" w:color="auto" w:fill="ffffff"/>
        </w:rPr>
        <w:t xml:space="preserve">生产厂名与厂址应与生产厂营业执照载明的相关信息保持一致。</w:t>
      </w:r>
      <w:r/>
    </w:p>
    <w:p>
      <w:pPr>
        <w:pStyle w:val="935"/>
        <w:spacing w:before="30" w:beforeAutospacing="0" w:after="30" w:afterAutospacing="0" w:line="0" w:lineRule="atLeast"/>
        <w:rPr>
          <w:sz w:val="21"/>
          <w:szCs w:val="21"/>
        </w:rPr>
      </w:pPr>
      <w:r>
        <w:rPr>
          <w:rFonts w:hint="eastAsia"/>
          <w:sz w:val="21"/>
          <w:szCs w:val="21"/>
          <w:shd w:val="clear" w:color="auto" w:fill="ffffff"/>
        </w:rPr>
        <w:t xml:space="preserve">3.</w:t>
      </w:r>
      <w:r>
        <w:rPr>
          <w:rFonts w:hint="eastAsia"/>
          <w:sz w:val="21"/>
          <w:szCs w:val="21"/>
          <w:shd w:val="clear" w:color="auto" w:fill="ffffff"/>
        </w:rPr>
        <w:t xml:space="preserve">该产品的中国境内生产的组件成本占比相关要求实施前，“规定比例”栏可不填，下同。</w:t>
      </w:r>
      <w:r/>
    </w:p>
    <w:p>
      <w:pPr>
        <w:pStyle w:val="935"/>
        <w:spacing w:before="30" w:beforeAutospacing="0" w:after="30" w:afterAutospacing="0" w:line="0" w:lineRule="atLeast"/>
        <w:rPr>
          <w:sz w:val="21"/>
          <w:szCs w:val="21"/>
        </w:rPr>
      </w:pPr>
      <w:r>
        <w:rPr>
          <w:rFonts w:hint="eastAsia"/>
          <w:sz w:val="21"/>
          <w:szCs w:val="21"/>
          <w:shd w:val="clear" w:color="auto" w:fill="ffffff"/>
        </w:rPr>
        <w:t xml:space="preserve">4.</w:t>
      </w:r>
      <w:r>
        <w:rPr>
          <w:rFonts w:hint="eastAsia"/>
          <w:sz w:val="21"/>
          <w:szCs w:val="21"/>
          <w:shd w:val="clear" w:color="auto" w:fill="ffffff"/>
        </w:rPr>
        <w:t xml:space="preserve">该产品的关键组件要求实施前，“关键组件”栏可不填，下同。</w:t>
      </w:r>
      <w:r/>
    </w:p>
    <w:p>
      <w:pPr>
        <w:pStyle w:val="935"/>
        <w:spacing w:before="30" w:beforeAutospacing="0" w:after="30" w:afterAutospacing="0" w:line="0" w:lineRule="atLeast"/>
        <w:rPr>
          <w:sz w:val="21"/>
          <w:szCs w:val="21"/>
          <w:shd w:val="clear" w:color="auto" w:fill="ffffff"/>
        </w:rPr>
      </w:pPr>
      <w:r>
        <w:rPr>
          <w:rFonts w:hint="eastAsia"/>
          <w:sz w:val="21"/>
          <w:szCs w:val="21"/>
          <w:shd w:val="clear" w:color="auto" w:fill="ffffff"/>
        </w:rPr>
        <w:t xml:space="preserve">5.</w:t>
      </w:r>
      <w:r>
        <w:rPr>
          <w:rFonts w:hint="eastAsia"/>
          <w:sz w:val="21"/>
          <w:szCs w:val="21"/>
          <w:shd w:val="clear" w:color="auto" w:fill="ffffff"/>
        </w:rPr>
        <w:t xml:space="preserve">该产品的关键工序要求实施前，“关键工序”栏可不填，下同。</w:t>
      </w:r>
      <w:r/>
    </w:p>
    <w:p>
      <w:pPr>
        <w:spacing w:line="360" w:lineRule="auto"/>
        <w:rPr>
          <w:rFonts w:ascii="宋体" w:hAnsi="宋体" w:cs="宋体"/>
          <w:szCs w:val="21"/>
          <w:shd w:val="clear" w:color="auto" w:fill="ffffff"/>
        </w:rPr>
        <w:outlineLvl w:val="1"/>
      </w:pPr>
      <w:r>
        <w:rPr>
          <w:rFonts w:hint="eastAsia" w:ascii="宋体" w:hAnsi="宋体" w:cs="宋体"/>
          <w:szCs w:val="21"/>
          <w:shd w:val="clear" w:color="auto" w:fill="ffffff"/>
        </w:rPr>
        <w:t xml:space="preserve">6.</w:t>
      </w:r>
      <w:r>
        <w:rPr>
          <w:rFonts w:hint="eastAsia" w:ascii="宋体" w:hAnsi="宋体" w:cs="宋体"/>
          <w:szCs w:val="21"/>
          <w:shd w:val="clear" w:color="auto" w:fill="ffffff"/>
        </w:rPr>
        <w:t xml:space="preserve">用斜线划除的地方无需填写。</w:t>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1</w:t>
      </w:r>
      <w:r>
        <w:rPr>
          <w:rFonts w:hint="eastAsia" w:ascii="宋体" w:hAnsi="宋体" w:cs="宋体"/>
          <w:b/>
        </w:rPr>
        <w:t xml:space="preserve">5</w:t>
      </w:r>
      <w:r>
        <w:rPr>
          <w:rFonts w:hint="eastAsia" w:ascii="宋体" w:hAnsi="宋体" w:cs="宋体"/>
          <w:b/>
        </w:rPr>
        <w:t xml:space="preserve">：</w:t>
      </w:r>
      <w:r>
        <w:rPr>
          <w:rFonts w:hint="eastAsia" w:ascii="宋体" w:hAnsi="宋体" w:cs="宋体"/>
          <w:b/>
          <w:szCs w:val="21"/>
        </w:rPr>
        <w:t xml:space="preserve">政府采购合同信用融资政策告知函（该项为通知内容，不需要作为响应文件组成）</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919"/>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sz w:val="21"/>
          <w:szCs w:val="21"/>
        </w:rPr>
        <w:t xml:space="preserve">(</w:t>
      </w:r>
      <w:r>
        <w:rPr>
          <w:rFonts w:hint="eastAsia" w:ascii="宋体" w:hAnsi="宋体" w:eastAsia="宋体" w:cs="宋体"/>
          <w:sz w:val="21"/>
          <w:szCs w:val="21"/>
        </w:rPr>
        <w:t xml:space="preserve">成交</w:t>
      </w:r>
      <w:r>
        <w:rPr>
          <w:rFonts w:hint="eastAsia" w:ascii="宋体" w:hAnsi="宋体" w:eastAsia="宋体" w:cs="宋体"/>
          <w:sz w:val="21"/>
          <w:szCs w:val="21"/>
        </w:rPr>
        <w:t xml:space="preserve">)</w:t>
      </w:r>
      <w:r>
        <w:rPr>
          <w:rFonts w:hint="eastAsia" w:ascii="宋体" w:hAnsi="宋体" w:eastAsia="宋体" w:cs="宋体"/>
          <w:sz w:val="21"/>
          <w:szCs w:val="21"/>
        </w:rPr>
        <w:t xml:space="preserve">供应商，可向金融机构申请贷款，无需抵押、担保，金融机构将根据江苏省财政厅</w:t>
      </w:r>
      <w:r>
        <w:rPr>
          <w:rFonts w:hint="eastAsia" w:ascii="宋体" w:hAnsi="宋体" w:eastAsia="宋体" w:cs="宋体"/>
          <w:sz w:val="21"/>
          <w:szCs w:val="21"/>
        </w:rPr>
        <w:t xml:space="preserve"> </w:t>
      </w:r>
      <w:r>
        <w:rPr>
          <w:rFonts w:hint="eastAsia" w:ascii="宋体" w:hAnsi="宋体" w:eastAsia="宋体" w:cs="宋体"/>
          <w:sz w:val="21"/>
          <w:szCs w:val="21"/>
        </w:rPr>
        <w:t xml:space="preserve">中国人民银行南京分行《关于深入推进政府采购线上合同信用融资工作的通知》</w:t>
      </w:r>
      <w:r>
        <w:rPr>
          <w:rFonts w:hint="eastAsia" w:ascii="宋体" w:hAnsi="宋体" w:eastAsia="宋体" w:cs="宋体"/>
          <w:sz w:val="21"/>
          <w:szCs w:val="21"/>
        </w:rPr>
        <w:t xml:space="preserve">(</w:t>
      </w:r>
      <w:r>
        <w:rPr>
          <w:rFonts w:hint="eastAsia" w:ascii="宋体" w:hAnsi="宋体" w:eastAsia="宋体" w:cs="宋体"/>
          <w:sz w:val="21"/>
          <w:szCs w:val="21"/>
        </w:rPr>
        <w:t xml:space="preserve">苏财购〔</w:t>
      </w:r>
      <w:r>
        <w:rPr>
          <w:rFonts w:hint="eastAsia" w:ascii="宋体" w:hAnsi="宋体" w:eastAsia="宋体" w:cs="宋体"/>
          <w:sz w:val="21"/>
          <w:szCs w:val="21"/>
        </w:rPr>
        <w:t xml:space="preserve">2021</w:t>
      </w:r>
      <w:r>
        <w:rPr>
          <w:rFonts w:hint="eastAsia" w:ascii="宋体" w:hAnsi="宋体" w:eastAsia="宋体" w:cs="宋体"/>
          <w:sz w:val="21"/>
          <w:szCs w:val="21"/>
        </w:rPr>
        <w:t xml:space="preserve">〕</w:t>
      </w:r>
      <w:r>
        <w:rPr>
          <w:rFonts w:hint="eastAsia" w:ascii="宋体" w:hAnsi="宋体" w:eastAsia="宋体" w:cs="宋体"/>
          <w:sz w:val="21"/>
          <w:szCs w:val="21"/>
        </w:rPr>
        <w:t xml:space="preserve">82</w:t>
      </w:r>
      <w:r>
        <w:rPr>
          <w:rFonts w:hint="eastAsia" w:ascii="宋体" w:hAnsi="宋体" w:eastAsia="宋体" w:cs="宋体"/>
          <w:sz w:val="21"/>
          <w:szCs w:val="21"/>
        </w:rPr>
        <w:t xml:space="preserve">号</w:t>
      </w:r>
      <w:r>
        <w:rPr>
          <w:rFonts w:hint="eastAsia" w:ascii="宋体" w:hAnsi="宋体" w:eastAsia="宋体" w:cs="宋体"/>
          <w:sz w:val="21"/>
          <w:szCs w:val="21"/>
        </w:rPr>
        <w:t xml:space="preserve">)</w:t>
      </w:r>
      <w:r>
        <w:rPr>
          <w:rFonts w:hint="eastAsia" w:ascii="宋体" w:hAnsi="宋体" w:eastAsia="宋体" w:cs="宋体"/>
          <w:sz w:val="21"/>
          <w:szCs w:val="21"/>
        </w:rPr>
        <w:t xml:space="preserve">及苏州市财政局、人民银行苏州市分行相关文件要求，按照双方自愿的原则提供便捷、优惠的贷款服务。</w:t>
      </w:r>
      <w:r/>
    </w:p>
    <w:p>
      <w:pPr>
        <w:pStyle w:val="924"/>
        <w:spacing w:line="360" w:lineRule="auto"/>
        <w:rPr>
          <w:rFonts w:hAnsi="宋体" w:eastAsia="宋体" w:cs="宋体"/>
          <w:b/>
          <w:sz w:val="21"/>
          <w:szCs w:val="21"/>
        </w:rPr>
      </w:pPr>
      <w:r>
        <w:rPr>
          <w:rFonts w:hAnsi="宋体" w:eastAsia="宋体" w:cs="宋体"/>
          <w:b/>
          <w:sz w:val="21"/>
          <w:szCs w:val="21"/>
        </w:rPr>
      </w:r>
      <w:r/>
    </w:p>
    <w:p>
      <w:pPr>
        <w:pStyle w:val="924"/>
        <w:spacing w:line="360" w:lineRule="auto"/>
        <w:rPr>
          <w:rFonts w:hAnsi="宋体" w:eastAsia="宋体" w:cs="宋体"/>
          <w:b/>
          <w:sz w:val="21"/>
          <w:szCs w:val="21"/>
        </w:rPr>
      </w:pPr>
      <w:r>
        <w:rPr>
          <w:rFonts w:hAnsi="宋体" w:eastAsia="宋体" w:cs="宋体"/>
          <w:b/>
          <w:sz w:val="21"/>
          <w:szCs w:val="21"/>
        </w:rPr>
      </w:r>
      <w:r/>
    </w:p>
    <w:p>
      <w:pPr>
        <w:pStyle w:val="924"/>
        <w:spacing w:line="360" w:lineRule="auto"/>
        <w:rPr>
          <w:rFonts w:hint="eastAsia" w:hAnsi="宋体" w:eastAsia="宋体" w:cs="宋体"/>
          <w:b/>
          <w:sz w:val="21"/>
          <w:szCs w:val="21"/>
        </w:rPr>
      </w:pPr>
      <w:r>
        <w:rPr>
          <w:rFonts w:hint="eastAsia" w:hAnsi="宋体" w:eastAsia="宋体" w:cs="宋体"/>
          <w:b/>
          <w:sz w:val="21"/>
          <w:szCs w:val="21"/>
        </w:rPr>
      </w:r>
      <w:r/>
    </w:p>
    <w:p>
      <w:pPr>
        <w:pStyle w:val="924"/>
        <w:spacing w:line="360" w:lineRule="auto"/>
        <w:rPr>
          <w:rFonts w:hAnsi="宋体" w:eastAsia="宋体" w:cs="宋体"/>
          <w:b/>
          <w:sz w:val="21"/>
          <w:szCs w:val="21"/>
        </w:rPr>
      </w:pPr>
      <w:r>
        <w:rPr>
          <w:rFonts w:hint="eastAsia" w:hAnsi="宋体" w:eastAsia="宋体" w:cs="宋体"/>
          <w:b/>
          <w:sz w:val="21"/>
          <w:szCs w:val="21"/>
        </w:rPr>
        <w:t xml:space="preserve">（全文完）</w:t>
      </w:r>
      <w:bookmarkEnd w:id="0"/>
      <w:r/>
      <w:r/>
    </w:p>
    <w:p>
      <w:pPr>
        <w:spacing w:line="360" w:lineRule="auto"/>
        <w:rPr>
          <w:rFonts w:ascii="宋体" w:hAnsi="宋体" w:cs="宋体"/>
        </w:rPr>
      </w:pPr>
      <w:r>
        <w:rPr>
          <w:rFonts w:ascii="宋体" w:hAnsi="宋体" w:cs="宋体"/>
        </w:rPr>
      </w:r>
      <w:r/>
    </w:p>
    <w:sectPr>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8"/>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54</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8"/>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54</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rPr>
        <w:rStyle w:val="941"/>
      </w:rPr>
      <w:framePr w:wrap="around" w:vAnchor="text" w:hAnchor="margin" w:xAlign="center" w:y="1"/>
    </w:pPr>
    <w:r>
      <w:fldChar w:fldCharType="begin"/>
    </w:r>
    <w:r>
      <w:rPr>
        <w:rStyle w:val="941"/>
      </w:rPr>
      <w:instrText xml:space="preserve">PAGE  </w:instrText>
    </w:r>
    <w:r>
      <w:fldChar w:fldCharType="end"/>
    </w:r>
    <w:r/>
  </w:p>
  <w:p>
    <w:pPr>
      <w:pStyle w:val="9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项目编号</w:t>
    </w:r>
    <w:r>
      <w:rPr>
        <w:rFonts w:hint="eastAsia" w:ascii="宋体" w:hAnsi="宋体"/>
      </w:rPr>
      <w:t xml:space="preserve">：</w:t>
    </w:r>
    <w:r>
      <w:rPr>
        <w:rFonts w:hint="eastAsia" w:ascii="宋体" w:hAnsi="宋体"/>
      </w:rPr>
      <w:t xml:space="preserve">JSZC-320500-CJZB-C2026-0030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hint="eastAsia" w:ascii="宋体" w:hAnsi="宋体"/>
      </w:rPr>
      <w:t xml:space="preserve">JSZC-320500-CJZB-C2026-0030</w:t>
    </w:r>
    <w:r>
      <w:rPr>
        <w:rFonts w:hint="eastAsia" w:ascii="宋体" w:hAnsi="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972"/>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japaneseCounting"/>
      <w:pStyle w:val="936"/>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1 Char"/>
    <w:basedOn w:val="913"/>
    <w:link w:val="908"/>
    <w:uiPriority w:val="9"/>
    <w:rPr>
      <w:rFonts w:ascii="Arial" w:hAnsi="Arial" w:eastAsia="Arial" w:cs="Arial"/>
      <w:sz w:val="40"/>
      <w:szCs w:val="40"/>
    </w:rPr>
  </w:style>
  <w:style w:type="character" w:styleId="745">
    <w:name w:val="Heading 2 Char"/>
    <w:basedOn w:val="913"/>
    <w:link w:val="909"/>
    <w:uiPriority w:val="9"/>
    <w:rPr>
      <w:rFonts w:ascii="Arial" w:hAnsi="Arial" w:eastAsia="Arial" w:cs="Arial"/>
      <w:sz w:val="34"/>
    </w:rPr>
  </w:style>
  <w:style w:type="character" w:styleId="746">
    <w:name w:val="Heading 3 Char"/>
    <w:basedOn w:val="913"/>
    <w:link w:val="910"/>
    <w:uiPriority w:val="9"/>
    <w:rPr>
      <w:rFonts w:ascii="Arial" w:hAnsi="Arial" w:eastAsia="Arial" w:cs="Arial"/>
      <w:sz w:val="30"/>
      <w:szCs w:val="30"/>
    </w:rPr>
  </w:style>
  <w:style w:type="character" w:styleId="747">
    <w:name w:val="Heading 4 Char"/>
    <w:basedOn w:val="913"/>
    <w:link w:val="911"/>
    <w:uiPriority w:val="9"/>
    <w:rPr>
      <w:rFonts w:ascii="Arial" w:hAnsi="Arial" w:eastAsia="Arial" w:cs="Arial"/>
      <w:b/>
      <w:bCs/>
      <w:sz w:val="26"/>
      <w:szCs w:val="26"/>
    </w:rPr>
  </w:style>
  <w:style w:type="character" w:styleId="748">
    <w:name w:val="Heading 5 Char"/>
    <w:basedOn w:val="913"/>
    <w:link w:val="912"/>
    <w:uiPriority w:val="9"/>
    <w:rPr>
      <w:rFonts w:ascii="Arial" w:hAnsi="Arial" w:eastAsia="Arial" w:cs="Arial"/>
      <w:b/>
      <w:bCs/>
      <w:sz w:val="24"/>
      <w:szCs w:val="24"/>
    </w:rPr>
  </w:style>
  <w:style w:type="paragraph" w:styleId="749">
    <w:name w:val="Heading 6"/>
    <w:basedOn w:val="907"/>
    <w:next w:val="907"/>
    <w:link w:val="750"/>
    <w:uiPriority w:val="9"/>
    <w:unhideWhenUsed/>
    <w:qFormat/>
    <w:pPr>
      <w:keepLines/>
      <w:keepNext/>
      <w:spacing w:before="320" w:after="200"/>
      <w:outlineLvl w:val="5"/>
    </w:pPr>
    <w:rPr>
      <w:rFonts w:ascii="Arial" w:hAnsi="Arial" w:eastAsia="Arial" w:cs="Arial"/>
      <w:b/>
      <w:bCs/>
      <w:sz w:val="22"/>
      <w:szCs w:val="22"/>
    </w:rPr>
  </w:style>
  <w:style w:type="character" w:styleId="750">
    <w:name w:val="Heading 6 Char"/>
    <w:basedOn w:val="913"/>
    <w:link w:val="749"/>
    <w:uiPriority w:val="9"/>
    <w:rPr>
      <w:rFonts w:ascii="Arial" w:hAnsi="Arial" w:eastAsia="Arial" w:cs="Arial"/>
      <w:b/>
      <w:bCs/>
      <w:sz w:val="22"/>
      <w:szCs w:val="22"/>
    </w:rPr>
  </w:style>
  <w:style w:type="paragraph" w:styleId="751">
    <w:name w:val="Heading 7"/>
    <w:basedOn w:val="907"/>
    <w:next w:val="907"/>
    <w:link w:val="752"/>
    <w:uiPriority w:val="9"/>
    <w:unhideWhenUsed/>
    <w:qFormat/>
    <w:pPr>
      <w:keepLines/>
      <w:keepNext/>
      <w:spacing w:before="320" w:after="200"/>
      <w:outlineLvl w:val="6"/>
    </w:pPr>
    <w:rPr>
      <w:rFonts w:ascii="Arial" w:hAnsi="Arial" w:eastAsia="Arial" w:cs="Arial"/>
      <w:b/>
      <w:bCs/>
      <w:i/>
      <w:iCs/>
      <w:sz w:val="22"/>
      <w:szCs w:val="22"/>
    </w:rPr>
  </w:style>
  <w:style w:type="character" w:styleId="752">
    <w:name w:val="Heading 7 Char"/>
    <w:basedOn w:val="913"/>
    <w:link w:val="751"/>
    <w:uiPriority w:val="9"/>
    <w:rPr>
      <w:rFonts w:ascii="Arial" w:hAnsi="Arial" w:eastAsia="Arial" w:cs="Arial"/>
      <w:b/>
      <w:bCs/>
      <w:i/>
      <w:iCs/>
      <w:sz w:val="22"/>
      <w:szCs w:val="22"/>
    </w:rPr>
  </w:style>
  <w:style w:type="paragraph" w:styleId="753">
    <w:name w:val="Heading 8"/>
    <w:basedOn w:val="907"/>
    <w:next w:val="907"/>
    <w:link w:val="754"/>
    <w:uiPriority w:val="9"/>
    <w:unhideWhenUsed/>
    <w:qFormat/>
    <w:pPr>
      <w:keepLines/>
      <w:keepNext/>
      <w:spacing w:before="320" w:after="200"/>
      <w:outlineLvl w:val="7"/>
    </w:pPr>
    <w:rPr>
      <w:rFonts w:ascii="Arial" w:hAnsi="Arial" w:eastAsia="Arial" w:cs="Arial"/>
      <w:i/>
      <w:iCs/>
      <w:sz w:val="22"/>
      <w:szCs w:val="22"/>
    </w:rPr>
  </w:style>
  <w:style w:type="character" w:styleId="754">
    <w:name w:val="Heading 8 Char"/>
    <w:basedOn w:val="913"/>
    <w:link w:val="753"/>
    <w:uiPriority w:val="9"/>
    <w:rPr>
      <w:rFonts w:ascii="Arial" w:hAnsi="Arial" w:eastAsia="Arial" w:cs="Arial"/>
      <w:i/>
      <w:iCs/>
      <w:sz w:val="22"/>
      <w:szCs w:val="22"/>
    </w:rPr>
  </w:style>
  <w:style w:type="paragraph" w:styleId="755">
    <w:name w:val="Heading 9"/>
    <w:basedOn w:val="907"/>
    <w:next w:val="907"/>
    <w:link w:val="756"/>
    <w:uiPriority w:val="9"/>
    <w:unhideWhenUsed/>
    <w:qFormat/>
    <w:pPr>
      <w:keepLines/>
      <w:keepNext/>
      <w:spacing w:before="320" w:after="200"/>
      <w:outlineLvl w:val="8"/>
    </w:pPr>
    <w:rPr>
      <w:rFonts w:ascii="Arial" w:hAnsi="Arial" w:eastAsia="Arial" w:cs="Arial"/>
      <w:i/>
      <w:iCs/>
      <w:sz w:val="21"/>
      <w:szCs w:val="21"/>
    </w:rPr>
  </w:style>
  <w:style w:type="character" w:styleId="756">
    <w:name w:val="Heading 9 Char"/>
    <w:basedOn w:val="913"/>
    <w:link w:val="755"/>
    <w:uiPriority w:val="9"/>
    <w:rPr>
      <w:rFonts w:ascii="Arial" w:hAnsi="Arial" w:eastAsia="Arial" w:cs="Arial"/>
      <w:i/>
      <w:iCs/>
      <w:sz w:val="21"/>
      <w:szCs w:val="21"/>
    </w:rPr>
  </w:style>
  <w:style w:type="character" w:styleId="757">
    <w:name w:val="Title Char"/>
    <w:basedOn w:val="913"/>
    <w:link w:val="936"/>
    <w:uiPriority w:val="10"/>
    <w:rPr>
      <w:sz w:val="48"/>
      <w:szCs w:val="48"/>
    </w:rPr>
  </w:style>
  <w:style w:type="character" w:styleId="758">
    <w:name w:val="Subtitle Char"/>
    <w:basedOn w:val="913"/>
    <w:link w:val="931"/>
    <w:uiPriority w:val="11"/>
    <w:rPr>
      <w:sz w:val="24"/>
      <w:szCs w:val="24"/>
    </w:rPr>
  </w:style>
  <w:style w:type="paragraph" w:styleId="759">
    <w:name w:val="Quote"/>
    <w:basedOn w:val="907"/>
    <w:next w:val="907"/>
    <w:link w:val="760"/>
    <w:uiPriority w:val="29"/>
    <w:qFormat/>
    <w:pPr>
      <w:ind w:left="720" w:right="720"/>
    </w:pPr>
    <w:rPr>
      <w:i/>
    </w:rPr>
  </w:style>
  <w:style w:type="character" w:styleId="760">
    <w:name w:val="Quote Char"/>
    <w:link w:val="759"/>
    <w:uiPriority w:val="29"/>
    <w:rPr>
      <w:i/>
    </w:rPr>
  </w:style>
  <w:style w:type="paragraph" w:styleId="761">
    <w:name w:val="Intense Quote"/>
    <w:basedOn w:val="907"/>
    <w:next w:val="907"/>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character" w:styleId="763">
    <w:name w:val="Header Char"/>
    <w:basedOn w:val="913"/>
    <w:link w:val="929"/>
    <w:uiPriority w:val="99"/>
  </w:style>
  <w:style w:type="character" w:styleId="764">
    <w:name w:val="Footer Char"/>
    <w:basedOn w:val="913"/>
    <w:link w:val="928"/>
    <w:uiPriority w:val="99"/>
  </w:style>
  <w:style w:type="paragraph" w:styleId="765">
    <w:name w:val="Caption"/>
    <w:basedOn w:val="907"/>
    <w:next w:val="907"/>
    <w:uiPriority w:val="35"/>
    <w:semiHidden/>
    <w:unhideWhenUsed/>
    <w:qFormat/>
    <w:pPr>
      <w:spacing w:line="276" w:lineRule="auto"/>
    </w:pPr>
    <w:rPr>
      <w:b/>
      <w:bCs/>
      <w:color w:val="4f81bd" w:themeColor="accent1"/>
      <w:sz w:val="18"/>
      <w:szCs w:val="18"/>
    </w:rPr>
  </w:style>
  <w:style w:type="character" w:styleId="766">
    <w:name w:val="Caption Char"/>
    <w:basedOn w:val="765"/>
    <w:link w:val="928"/>
    <w:uiPriority w:val="99"/>
  </w:style>
  <w:style w:type="table" w:styleId="767">
    <w:name w:val="Table Grid Light"/>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8">
    <w:name w:val="Plain Table 1"/>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2"/>
    <w:basedOn w:val="9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3"/>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name w:val="Plain Table 4"/>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name w:val="Plain Table 5"/>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3">
    <w:name w:val="Grid Table 1 Light"/>
    <w:basedOn w:val="9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4">
    <w:name w:val="Grid Table 1 Light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5">
    <w:name w:val="Grid Table 1 Light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6">
    <w:name w:val="Grid Table 1 Light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7">
    <w:name w:val="Grid Table 1 Light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8">
    <w:name w:val="Grid Table 1 Light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9">
    <w:name w:val="Grid Table 1 Light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0">
    <w:name w:val="Grid Table 2"/>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1">
    <w:name w:val="Grid Table 2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2">
    <w:name w:val="Grid Table 2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2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2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2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6">
    <w:name w:val="Grid Table 2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7">
    <w:name w:val="Grid Table 3"/>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4"/>
    <w:basedOn w:val="9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name w:val="Grid Table 4 - Accent 1"/>
    <w:basedOn w:val="9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6">
    <w:name w:val="Grid Table 4 - Accent 2"/>
    <w:basedOn w:val="9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7">
    <w:name w:val="Grid Table 4 - Accent 3"/>
    <w:basedOn w:val="9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8">
    <w:name w:val="Grid Table 4 - Accent 4"/>
    <w:basedOn w:val="9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9">
    <w:name w:val="Grid Table 4 - Accent 5"/>
    <w:basedOn w:val="9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0">
    <w:name w:val="Grid Table 4 - Accent 6"/>
    <w:basedOn w:val="9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1">
    <w:name w:val="Grid Table 5 Dark"/>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2">
    <w:name w:val="Grid Table 5 Dark- Accent 1"/>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3">
    <w:name w:val="Grid Table 5 Dark - Accent 2"/>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4">
    <w:name w:val="Grid Table 5 Dark - Accent 3"/>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5">
    <w:name w:val="Grid Table 5 Dark- Accent 4"/>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6">
    <w:name w:val="Grid Table 5 Dark - Accent 5"/>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7">
    <w:name w:val="Grid Table 5 Dark - Accent 6"/>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8">
    <w:name w:val="Grid Table 6 Colorful"/>
    <w:basedOn w:val="9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9">
    <w:name w:val="Grid Table 6 Colorful - Accent 1"/>
    <w:basedOn w:val="9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0">
    <w:name w:val="Grid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1">
    <w:name w:val="Grid Table 6 Colorful - Accent 3"/>
    <w:basedOn w:val="9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2">
    <w:name w:val="Grid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3">
    <w:name w:val="Grid Table 6 Colorful - Accent 5"/>
    <w:basedOn w:val="9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6 Colorful - Accent 6"/>
    <w:basedOn w:val="9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7 Colorful"/>
    <w:basedOn w:val="9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6">
    <w:name w:val="Grid Table 7 Colorful - Accent 1"/>
    <w:basedOn w:val="9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7">
    <w:name w:val="Grid Table 7 Colorful - Accent 2"/>
    <w:basedOn w:val="9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7 Colorful - Accent 3"/>
    <w:basedOn w:val="9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7 Colorful - Accent 4"/>
    <w:basedOn w:val="9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7 Colorful - Accent 5"/>
    <w:basedOn w:val="9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1">
    <w:name w:val="Grid Table 7 Colorful - Accent 6"/>
    <w:basedOn w:val="9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2">
    <w:name w:val="List Table 1 Light"/>
    <w:basedOn w:val="9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name w:val="List Table 1 Light - Accent 1"/>
    <w:basedOn w:val="91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4">
    <w:name w:val="List Table 1 Light - Accent 2"/>
    <w:basedOn w:val="91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5">
    <w:name w:val="List Table 1 Light - Accent 3"/>
    <w:basedOn w:val="91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6">
    <w:name w:val="List Table 1 Light - Accent 4"/>
    <w:basedOn w:val="91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7">
    <w:name w:val="List Table 1 Light - Accent 5"/>
    <w:basedOn w:val="91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8">
    <w:name w:val="List Table 1 Light - Accent 6"/>
    <w:basedOn w:val="91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9">
    <w:name w:val="List Table 2"/>
    <w:basedOn w:val="9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0">
    <w:name w:val="List Table 2 - Accent 1"/>
    <w:basedOn w:val="9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1">
    <w:name w:val="List Table 2 - Accent 2"/>
    <w:basedOn w:val="9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2">
    <w:name w:val="List Table 2 - Accent 3"/>
    <w:basedOn w:val="9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3">
    <w:name w:val="List Table 2 - Accent 4"/>
    <w:basedOn w:val="9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4">
    <w:name w:val="List Table 2 - Accent 5"/>
    <w:basedOn w:val="9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5">
    <w:name w:val="List Table 2 - Accent 6"/>
    <w:basedOn w:val="9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6">
    <w:name w:val="List Table 3"/>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3 - Accent 1"/>
    <w:basedOn w:val="9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3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9">
    <w:name w:val="List Table 3 - Accent 3"/>
    <w:basedOn w:val="9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0">
    <w:name w:val="List Table 3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1">
    <w:name w:val="List Table 3 - Accent 5"/>
    <w:basedOn w:val="9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2">
    <w:name w:val="List Table 3 - Accent 6"/>
    <w:basedOn w:val="9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3">
    <w:name w:val="List Table 4"/>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4 - Accent 1"/>
    <w:basedOn w:val="9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5">
    <w:name w:val="List Table 4 - Accent 2"/>
    <w:basedOn w:val="9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6">
    <w:name w:val="List Table 4 - Accent 3"/>
    <w:basedOn w:val="9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7">
    <w:name w:val="List Table 4 - Accent 4"/>
    <w:basedOn w:val="9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8">
    <w:name w:val="List Table 4 - Accent 5"/>
    <w:basedOn w:val="9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9">
    <w:name w:val="List Table 4 - Accent 6"/>
    <w:basedOn w:val="9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0">
    <w:name w:val="List Table 5 Dark"/>
    <w:basedOn w:val="9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1"/>
    <w:basedOn w:val="9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2"/>
    <w:basedOn w:val="9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3"/>
    <w:basedOn w:val="9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4"/>
    <w:basedOn w:val="9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5"/>
    <w:basedOn w:val="9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6"/>
    <w:basedOn w:val="9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6 Colorful"/>
    <w:basedOn w:val="9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8">
    <w:name w:val="List Table 6 Colorful - Accent 1"/>
    <w:basedOn w:val="9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9">
    <w:name w:val="List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0">
    <w:name w:val="List Table 6 Colorful - Accent 3"/>
    <w:basedOn w:val="9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1">
    <w:name w:val="List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2">
    <w:name w:val="List Table 6 Colorful - Accent 5"/>
    <w:basedOn w:val="9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3">
    <w:name w:val="List Table 6 Colorful - Accent 6"/>
    <w:basedOn w:val="9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4">
    <w:name w:val="List Table 7 Colorful"/>
    <w:basedOn w:val="9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5">
    <w:name w:val="List Table 7 Colorful - Accent 1"/>
    <w:basedOn w:val="9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6">
    <w:name w:val="List Table 7 Colorful - Accent 2"/>
    <w:basedOn w:val="9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7">
    <w:name w:val="List Table 7 Colorful - Accent 3"/>
    <w:basedOn w:val="9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8">
    <w:name w:val="List Table 7 Colorful - Accent 4"/>
    <w:basedOn w:val="9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9">
    <w:name w:val="List Table 7 Colorful - Accent 5"/>
    <w:basedOn w:val="9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0">
    <w:name w:val="List Table 7 Colorful - Accent 6"/>
    <w:basedOn w:val="9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1">
    <w:name w:val="Lined - Accent"/>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Lined - Accent 1"/>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Lined - Accent 2"/>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Lined - Accent 3"/>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Lined - Accent 4"/>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Lined - Accent 5"/>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Lined - Accent 6"/>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amp; Lined - Accent"/>
    <w:basedOn w:val="9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Bordered &amp; Lined - Accent 1"/>
    <w:basedOn w:val="9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0">
    <w:name w:val="Bordered &amp; Lined - Accent 2"/>
    <w:basedOn w:val="9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1">
    <w:name w:val="Bordered &amp; Lined - Accent 3"/>
    <w:basedOn w:val="9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2">
    <w:name w:val="Bordered &amp; Lined - Accent 4"/>
    <w:basedOn w:val="9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3">
    <w:name w:val="Bordered &amp; Lined - Accent 5"/>
    <w:basedOn w:val="9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4">
    <w:name w:val="Bordered &amp; Lined - Accent 6"/>
    <w:basedOn w:val="9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5">
    <w:name w:val="Bordered"/>
    <w:basedOn w:val="9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6">
    <w:name w:val="Bordered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7">
    <w:name w:val="Bordered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8">
    <w:name w:val="Bordered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9">
    <w:name w:val="Bordered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0">
    <w:name w:val="Bordered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1">
    <w:name w:val="Bordered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2">
    <w:name w:val="Footnote Text Char"/>
    <w:link w:val="932"/>
    <w:uiPriority w:val="99"/>
    <w:rPr>
      <w:sz w:val="18"/>
    </w:rPr>
  </w:style>
  <w:style w:type="character" w:styleId="893">
    <w:name w:val="footnote reference"/>
    <w:basedOn w:val="913"/>
    <w:uiPriority w:val="99"/>
    <w:unhideWhenUsed/>
    <w:rPr>
      <w:vertAlign w:val="superscript"/>
    </w:rPr>
  </w:style>
  <w:style w:type="paragraph" w:styleId="894">
    <w:name w:val="endnote text"/>
    <w:basedOn w:val="907"/>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basedOn w:val="913"/>
    <w:uiPriority w:val="99"/>
    <w:semiHidden/>
    <w:unhideWhenUsed/>
    <w:rPr>
      <w:vertAlign w:val="superscript"/>
    </w:rPr>
  </w:style>
  <w:style w:type="paragraph" w:styleId="897">
    <w:name w:val="toc 2"/>
    <w:basedOn w:val="907"/>
    <w:next w:val="907"/>
    <w:uiPriority w:val="39"/>
    <w:unhideWhenUsed/>
    <w:pPr>
      <w:ind w:left="283" w:right="0" w:firstLine="0"/>
      <w:spacing w:after="57"/>
    </w:pPr>
  </w:style>
  <w:style w:type="paragraph" w:styleId="898">
    <w:name w:val="toc 3"/>
    <w:basedOn w:val="907"/>
    <w:next w:val="907"/>
    <w:uiPriority w:val="39"/>
    <w:unhideWhenUsed/>
    <w:pPr>
      <w:ind w:left="567" w:right="0" w:firstLine="0"/>
      <w:spacing w:after="57"/>
    </w:pPr>
  </w:style>
  <w:style w:type="paragraph" w:styleId="899">
    <w:name w:val="toc 4"/>
    <w:basedOn w:val="907"/>
    <w:next w:val="907"/>
    <w:uiPriority w:val="39"/>
    <w:unhideWhenUsed/>
    <w:pPr>
      <w:ind w:left="850" w:right="0" w:firstLine="0"/>
      <w:spacing w:after="57"/>
    </w:pPr>
  </w:style>
  <w:style w:type="paragraph" w:styleId="900">
    <w:name w:val="toc 5"/>
    <w:basedOn w:val="907"/>
    <w:next w:val="907"/>
    <w:uiPriority w:val="39"/>
    <w:unhideWhenUsed/>
    <w:pPr>
      <w:ind w:left="1134" w:right="0" w:firstLine="0"/>
      <w:spacing w:after="57"/>
    </w:pPr>
  </w:style>
  <w:style w:type="paragraph" w:styleId="901">
    <w:name w:val="toc 6"/>
    <w:basedOn w:val="907"/>
    <w:next w:val="907"/>
    <w:uiPriority w:val="39"/>
    <w:unhideWhenUsed/>
    <w:pPr>
      <w:ind w:left="1417" w:right="0" w:firstLine="0"/>
      <w:spacing w:after="57"/>
    </w:pPr>
  </w:style>
  <w:style w:type="paragraph" w:styleId="902">
    <w:name w:val="toc 7"/>
    <w:basedOn w:val="907"/>
    <w:next w:val="907"/>
    <w:uiPriority w:val="39"/>
    <w:unhideWhenUsed/>
    <w:pPr>
      <w:ind w:left="1701" w:right="0" w:firstLine="0"/>
      <w:spacing w:after="57"/>
    </w:pPr>
  </w:style>
  <w:style w:type="paragraph" w:styleId="903">
    <w:name w:val="toc 8"/>
    <w:basedOn w:val="907"/>
    <w:next w:val="907"/>
    <w:uiPriority w:val="39"/>
    <w:unhideWhenUsed/>
    <w:pPr>
      <w:ind w:left="1984" w:right="0" w:firstLine="0"/>
      <w:spacing w:after="57"/>
    </w:pPr>
  </w:style>
  <w:style w:type="paragraph" w:styleId="904">
    <w:name w:val="toc 9"/>
    <w:basedOn w:val="907"/>
    <w:next w:val="907"/>
    <w:uiPriority w:val="39"/>
    <w:unhideWhenUsed/>
    <w:pPr>
      <w:ind w:left="2268" w:right="0" w:firstLine="0"/>
      <w:spacing w:after="57"/>
    </w:pPr>
  </w:style>
  <w:style w:type="paragraph" w:styleId="905">
    <w:name w:val="TOC Heading"/>
    <w:uiPriority w:val="39"/>
    <w:unhideWhenUsed/>
  </w:style>
  <w:style w:type="paragraph" w:styleId="906">
    <w:name w:val="table of figures"/>
    <w:basedOn w:val="907"/>
    <w:next w:val="907"/>
    <w:uiPriority w:val="99"/>
    <w:unhideWhenUsed/>
    <w:pPr>
      <w:spacing w:after="0" w:afterAutospacing="0"/>
    </w:pPr>
  </w:style>
  <w:style w:type="paragraph" w:styleId="907" w:default="1">
    <w:name w:val="Normal"/>
    <w:next w:val="916"/>
    <w:qFormat/>
    <w:pPr>
      <w:jc w:val="both"/>
      <w:widowControl w:val="off"/>
    </w:pPr>
    <w:rPr>
      <w:sz w:val="21"/>
      <w:szCs w:val="24"/>
    </w:rPr>
  </w:style>
  <w:style w:type="paragraph" w:styleId="908">
    <w:name w:val="Heading 1"/>
    <w:basedOn w:val="907"/>
    <w:next w:val="907"/>
    <w:link w:val="949"/>
    <w:qFormat/>
    <w:pPr>
      <w:keepLines/>
      <w:keepNext/>
      <w:spacing w:before="340" w:after="330" w:line="578" w:lineRule="auto"/>
      <w:outlineLvl w:val="0"/>
    </w:pPr>
    <w:rPr>
      <w:b/>
      <w:bCs/>
      <w:sz w:val="44"/>
      <w:szCs w:val="44"/>
    </w:rPr>
  </w:style>
  <w:style w:type="paragraph" w:styleId="909">
    <w:name w:val="Heading 2"/>
    <w:basedOn w:val="907"/>
    <w:next w:val="907"/>
    <w:link w:val="950"/>
    <w:qFormat/>
    <w:pPr>
      <w:keepLines/>
      <w:keepNext/>
      <w:spacing w:before="260" w:after="260" w:line="416" w:lineRule="auto"/>
      <w:outlineLvl w:val="1"/>
    </w:pPr>
    <w:rPr>
      <w:rFonts w:ascii="Cambria" w:hAnsi="Cambria"/>
      <w:b/>
      <w:bCs/>
      <w:sz w:val="32"/>
      <w:szCs w:val="32"/>
    </w:rPr>
  </w:style>
  <w:style w:type="paragraph" w:styleId="910">
    <w:name w:val="Heading 3"/>
    <w:basedOn w:val="907"/>
    <w:next w:val="919"/>
    <w:link w:val="946"/>
    <w:qFormat/>
    <w:pPr>
      <w:keepLines/>
      <w:keepNext/>
      <w:spacing w:before="260" w:after="260" w:line="416" w:lineRule="auto"/>
      <w:outlineLvl w:val="2"/>
    </w:pPr>
    <w:rPr>
      <w:b/>
      <w:bCs/>
      <w:sz w:val="32"/>
      <w:szCs w:val="32"/>
    </w:rPr>
  </w:style>
  <w:style w:type="paragraph" w:styleId="911">
    <w:name w:val="Heading 4"/>
    <w:basedOn w:val="907"/>
    <w:next w:val="907"/>
    <w:link w:val="959"/>
    <w:qFormat/>
    <w:pPr>
      <w:keepNext/>
      <w:spacing w:before="240" w:after="60"/>
      <w:outlineLvl w:val="3"/>
    </w:pPr>
    <w:rPr>
      <w:b/>
      <w:bCs/>
      <w:sz w:val="28"/>
      <w:szCs w:val="28"/>
    </w:rPr>
  </w:style>
  <w:style w:type="paragraph" w:styleId="912">
    <w:name w:val="Heading 5"/>
    <w:basedOn w:val="907"/>
    <w:next w:val="907"/>
    <w:link w:val="954"/>
    <w:qFormat/>
    <w:pPr>
      <w:spacing w:before="240" w:after="60"/>
      <w:outlineLvl w:val="4"/>
    </w:pPr>
    <w:rPr>
      <w:b/>
      <w:bCs/>
      <w:i/>
      <w:iCs/>
      <w:sz w:val="26"/>
      <w:szCs w:val="26"/>
    </w:rPr>
  </w:style>
  <w:style w:type="character" w:styleId="913" w:default="1">
    <w:name w:val="Default Paragraph Font"/>
    <w:uiPriority w:val="1"/>
    <w:semiHidden/>
    <w:unhideWhenUsed/>
  </w:style>
  <w:style w:type="table" w:styleId="914" w:default="1">
    <w:name w:val="Normal Table"/>
    <w:uiPriority w:val="99"/>
    <w:semiHidden/>
    <w:unhideWhenUsed/>
    <w:qFormat/>
    <w:tblPr>
      <w:tblInd w:w="0" w:type="dxa"/>
      <w:tblCellMar>
        <w:left w:w="108" w:type="dxa"/>
        <w:top w:w="0" w:type="dxa"/>
        <w:right w:w="108" w:type="dxa"/>
        <w:bottom w:w="0" w:type="dxa"/>
      </w:tblCellMar>
    </w:tblPr>
  </w:style>
  <w:style w:type="numbering" w:styleId="915" w:default="1">
    <w:name w:val="No List"/>
    <w:uiPriority w:val="99"/>
    <w:semiHidden/>
    <w:unhideWhenUsed/>
  </w:style>
  <w:style w:type="paragraph" w:styleId="916">
    <w:name w:val="Body Text First Indent 2"/>
    <w:basedOn w:val="917"/>
    <w:qFormat/>
    <w:pPr>
      <w:ind w:firstLine="420"/>
    </w:pPr>
  </w:style>
  <w:style w:type="paragraph" w:styleId="917">
    <w:name w:val="Body Text Indent"/>
    <w:basedOn w:val="907"/>
    <w:next w:val="918"/>
    <w:link w:val="996"/>
    <w:qFormat/>
    <w:pPr>
      <w:ind w:left="420"/>
      <w:spacing w:after="120"/>
    </w:pPr>
  </w:style>
  <w:style w:type="paragraph" w:styleId="918">
    <w:name w:val="envelope return"/>
    <w:basedOn w:val="907"/>
    <w:qFormat/>
    <w:rPr>
      <w:rFonts w:ascii="Arial" w:hAnsi="Arial" w:eastAsia="楷体_GB2312"/>
      <w:sz w:val="26"/>
      <w:szCs w:val="20"/>
    </w:rPr>
  </w:style>
  <w:style w:type="paragraph" w:styleId="919">
    <w:name w:val="Normal Indent"/>
    <w:basedOn w:val="907"/>
    <w:next w:val="907"/>
    <w:link w:val="953"/>
    <w:qFormat/>
    <w:pPr>
      <w:ind w:firstLine="420"/>
      <w:jc w:val="left"/>
      <w:widowControl/>
    </w:pPr>
    <w:rPr>
      <w:rFonts w:eastAsia="楷体_GB2312"/>
      <w:sz w:val="24"/>
      <w:szCs w:val="20"/>
    </w:rPr>
  </w:style>
  <w:style w:type="paragraph" w:styleId="920">
    <w:name w:val="Document Map"/>
    <w:basedOn w:val="907"/>
    <w:semiHidden/>
    <w:qFormat/>
    <w:pPr>
      <w:shd w:val="clear" w:color="auto" w:fill="000080"/>
    </w:pPr>
  </w:style>
  <w:style w:type="paragraph" w:styleId="921">
    <w:name w:val="annotation text"/>
    <w:basedOn w:val="907"/>
    <w:link w:val="967"/>
    <w:uiPriority w:val="99"/>
    <w:qFormat/>
    <w:pPr>
      <w:jc w:val="left"/>
    </w:pPr>
  </w:style>
  <w:style w:type="paragraph" w:styleId="922">
    <w:name w:val="Body Text"/>
    <w:basedOn w:val="907"/>
    <w:qFormat/>
    <w:pPr>
      <w:spacing w:after="120"/>
    </w:pPr>
  </w:style>
  <w:style w:type="paragraph" w:styleId="923">
    <w:name w:val="Block Text"/>
    <w:basedOn w:val="908"/>
    <w:next w:val="907"/>
    <w:qFormat/>
    <w:pPr>
      <w:ind w:left="630" w:right="-609" w:firstLine="420"/>
      <w:spacing w:line="360" w:lineRule="auto"/>
    </w:pPr>
    <w:rPr>
      <w:rFonts w:hint="eastAsia" w:ascii="仿宋_GB2312" w:eastAsia="仿宋_GB2312"/>
      <w:szCs w:val="20"/>
    </w:rPr>
  </w:style>
  <w:style w:type="paragraph" w:styleId="924">
    <w:name w:val="Plain Text"/>
    <w:basedOn w:val="907"/>
    <w:link w:val="952"/>
    <w:qFormat/>
    <w:pPr>
      <w:jc w:val="left"/>
      <w:widowControl/>
    </w:pPr>
    <w:rPr>
      <w:rFonts w:ascii="宋体" w:hAnsi="Courier New" w:eastAsia="楷体_GB2312"/>
      <w:sz w:val="26"/>
    </w:rPr>
  </w:style>
  <w:style w:type="paragraph" w:styleId="925">
    <w:name w:val="Date"/>
    <w:basedOn w:val="907"/>
    <w:next w:val="907"/>
    <w:link w:val="968"/>
    <w:qFormat/>
    <w:pPr>
      <w:ind w:left="100"/>
    </w:pPr>
    <w:rPr>
      <w:sz w:val="36"/>
      <w:szCs w:val="20"/>
    </w:rPr>
  </w:style>
  <w:style w:type="paragraph" w:styleId="926">
    <w:name w:val="Body Text Indent 2"/>
    <w:basedOn w:val="907"/>
    <w:qFormat/>
    <w:pPr>
      <w:ind w:left="420"/>
      <w:spacing w:after="120" w:line="480" w:lineRule="auto"/>
    </w:pPr>
  </w:style>
  <w:style w:type="paragraph" w:styleId="927">
    <w:name w:val="Balloon Text"/>
    <w:basedOn w:val="907"/>
    <w:semiHidden/>
    <w:qFormat/>
    <w:rPr>
      <w:sz w:val="18"/>
      <w:szCs w:val="18"/>
    </w:rPr>
  </w:style>
  <w:style w:type="paragraph" w:styleId="928">
    <w:name w:val="Footer"/>
    <w:basedOn w:val="907"/>
    <w:link w:val="957"/>
    <w:qFormat/>
    <w:pPr>
      <w:jc w:val="left"/>
      <w:tabs>
        <w:tab w:val="center" w:pos="4153" w:leader="none"/>
        <w:tab w:val="right" w:pos="8306" w:leader="none"/>
      </w:tabs>
    </w:pPr>
    <w:rPr>
      <w:sz w:val="18"/>
      <w:szCs w:val="18"/>
    </w:rPr>
  </w:style>
  <w:style w:type="paragraph" w:styleId="929">
    <w:name w:val="Header"/>
    <w:basedOn w:val="907"/>
    <w:link w:val="963"/>
    <w:uiPriority w:val="99"/>
    <w:qFormat/>
    <w:pPr>
      <w:jc w:val="center"/>
      <w:tabs>
        <w:tab w:val="center" w:pos="4153" w:leader="none"/>
        <w:tab w:val="right" w:pos="8306" w:leader="none"/>
      </w:tabs>
      <w:pBdr>
        <w:bottom w:val="single" w:color="auto" w:sz="6" w:space="1"/>
      </w:pBdr>
    </w:pPr>
    <w:rPr>
      <w:sz w:val="18"/>
      <w:szCs w:val="18"/>
    </w:rPr>
  </w:style>
  <w:style w:type="paragraph" w:styleId="930">
    <w:name w:val="toc 1"/>
    <w:basedOn w:val="907"/>
    <w:next w:val="907"/>
    <w:semiHidden/>
    <w:qFormat/>
    <w:pPr>
      <w:jc w:val="left"/>
    </w:pPr>
    <w:rPr>
      <w:rFonts w:eastAsia="楷体_GB2312"/>
      <w:sz w:val="24"/>
      <w:szCs w:val="20"/>
    </w:rPr>
  </w:style>
  <w:style w:type="paragraph" w:styleId="931">
    <w:name w:val="Subtitle"/>
    <w:basedOn w:val="907"/>
    <w:next w:val="907"/>
    <w:qFormat/>
    <w:pPr>
      <w:jc w:val="center"/>
      <w:spacing w:before="240" w:after="60" w:line="312" w:lineRule="auto"/>
      <w:outlineLvl w:val="1"/>
    </w:pPr>
    <w:rPr>
      <w:rFonts w:ascii="宋体" w:hAnsi="Courier New" w:eastAsia="楷体_GB2312"/>
      <w:sz w:val="26"/>
      <w:szCs w:val="20"/>
    </w:rPr>
  </w:style>
  <w:style w:type="paragraph" w:styleId="932">
    <w:name w:val="footnote text"/>
    <w:basedOn w:val="908"/>
    <w:next w:val="923"/>
    <w:qFormat/>
    <w:pPr>
      <w:ind w:firstLine="3584"/>
      <w:spacing w:before="0" w:after="0" w:line="360" w:lineRule="auto"/>
    </w:pPr>
  </w:style>
  <w:style w:type="paragraph" w:styleId="933">
    <w:name w:val="Body Text Indent 3"/>
    <w:basedOn w:val="907"/>
    <w:qFormat/>
    <w:pPr>
      <w:ind w:firstLine="480"/>
      <w:jc w:val="left"/>
      <w:spacing w:line="440" w:lineRule="atLeast"/>
    </w:pPr>
    <w:rPr>
      <w:sz w:val="24"/>
    </w:rPr>
  </w:style>
  <w:style w:type="paragraph" w:styleId="934">
    <w:name w:val="HTML Preformatted"/>
    <w:basedOn w:val="907"/>
    <w:uiPriority w:val="99"/>
    <w:semiHidden/>
    <w:unhideWhenUsed/>
    <w:qFormat/>
    <w:rPr>
      <w:rFonts w:ascii="Courier New" w:hAnsi="Courier New" w:cs="Courier New"/>
      <w:sz w:val="20"/>
      <w:szCs w:val="20"/>
    </w:rPr>
  </w:style>
  <w:style w:type="paragraph" w:styleId="935">
    <w:name w:val="Normal (Web)"/>
    <w:basedOn w:val="907"/>
    <w:qFormat/>
    <w:pPr>
      <w:jc w:val="left"/>
      <w:spacing w:before="100" w:beforeAutospacing="1" w:after="100" w:afterAutospacing="1"/>
      <w:widowControl/>
    </w:pPr>
    <w:rPr>
      <w:rFonts w:ascii="宋体" w:hAnsi="宋体" w:cs="宋体"/>
      <w:sz w:val="24"/>
    </w:rPr>
  </w:style>
  <w:style w:type="paragraph" w:styleId="936">
    <w:name w:val="Title"/>
    <w:basedOn w:val="907"/>
    <w:link w:val="960"/>
    <w:qFormat/>
    <w:pPr>
      <w:numPr>
        <w:numId w:val="1"/>
      </w:numPr>
      <w:jc w:val="center"/>
      <w:spacing w:before="240" w:after="60"/>
      <w:tabs>
        <w:tab w:val="left" w:pos="432" w:leader="none"/>
      </w:tabs>
      <w:outlineLvl w:val="0"/>
    </w:pPr>
    <w:rPr>
      <w:rFonts w:ascii="Arial" w:hAnsi="Arial"/>
      <w:b/>
      <w:bCs/>
      <w:sz w:val="32"/>
      <w:szCs w:val="32"/>
    </w:rPr>
  </w:style>
  <w:style w:type="paragraph" w:styleId="937">
    <w:name w:val="annotation subject"/>
    <w:basedOn w:val="921"/>
    <w:next w:val="921"/>
    <w:semiHidden/>
    <w:qFormat/>
    <w:rPr>
      <w:b/>
      <w:bCs/>
    </w:rPr>
  </w:style>
  <w:style w:type="paragraph" w:styleId="938">
    <w:name w:val="Body Text First Indent"/>
    <w:basedOn w:val="922"/>
    <w:qFormat/>
    <w:pPr>
      <w:ind w:firstLine="420"/>
    </w:pPr>
    <w:rPr>
      <w:sz w:val="26"/>
    </w:rPr>
  </w:style>
  <w:style w:type="table" w:styleId="939">
    <w:name w:val="Table Grid"/>
    <w:basedOn w:val="914"/>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0">
    <w:name w:val="Strong"/>
    <w:basedOn w:val="913"/>
    <w:qFormat/>
    <w:rPr>
      <w:b/>
      <w:bCs/>
    </w:rPr>
  </w:style>
  <w:style w:type="character" w:styleId="941">
    <w:name w:val="page number"/>
    <w:basedOn w:val="913"/>
    <w:qFormat/>
  </w:style>
  <w:style w:type="character" w:styleId="942">
    <w:name w:val="FollowedHyperlink"/>
    <w:basedOn w:val="913"/>
    <w:semiHidden/>
    <w:unhideWhenUsed/>
    <w:qFormat/>
    <w:rPr>
      <w:color w:val="333333"/>
      <w:u w:val="none"/>
    </w:rPr>
  </w:style>
  <w:style w:type="character" w:styleId="943">
    <w:name w:val="Emphasis"/>
    <w:qFormat/>
    <w:rPr>
      <w:i/>
      <w:iCs/>
    </w:rPr>
  </w:style>
  <w:style w:type="character" w:styleId="944">
    <w:name w:val="Hyperlink"/>
    <w:qFormat/>
    <w:rPr>
      <w:color w:val="000000"/>
      <w:u w:val="none"/>
    </w:rPr>
  </w:style>
  <w:style w:type="character" w:styleId="945">
    <w:name w:val="annotation reference"/>
    <w:uiPriority w:val="99"/>
    <w:qFormat/>
    <w:rPr>
      <w:sz w:val="21"/>
      <w:szCs w:val="21"/>
    </w:rPr>
  </w:style>
  <w:style w:type="character" w:styleId="946" w:customStyle="1">
    <w:name w:val="标题 3 Char"/>
    <w:link w:val="910"/>
    <w:qFormat/>
    <w:rPr>
      <w:b/>
      <w:bCs/>
      <w:sz w:val="32"/>
      <w:szCs w:val="32"/>
    </w:rPr>
  </w:style>
  <w:style w:type="paragraph" w:styleId="947" w:customStyle="1">
    <w:name w:val="段"/>
    <w:next w:val="907"/>
    <w:qFormat/>
    <w:pPr>
      <w:ind w:firstLine="200"/>
      <w:jc w:val="both"/>
    </w:pPr>
    <w:rPr>
      <w:rFonts w:ascii="宋体"/>
      <w:sz w:val="21"/>
    </w:rPr>
  </w:style>
  <w:style w:type="paragraph" w:styleId="948" w:customStyle="1">
    <w:name w:val="首行缩进"/>
    <w:basedOn w:val="907"/>
    <w:qFormat/>
    <w:pPr>
      <w:ind w:firstLine="480"/>
      <w:jc w:val="left"/>
      <w:spacing w:line="360" w:lineRule="auto"/>
    </w:pPr>
    <w:rPr>
      <w:rFonts w:ascii="宋体" w:hAnsi="宋体"/>
      <w:sz w:val="24"/>
    </w:rPr>
  </w:style>
  <w:style w:type="character" w:styleId="949" w:customStyle="1">
    <w:name w:val="标题 1 Char"/>
    <w:link w:val="908"/>
    <w:qFormat/>
    <w:rPr>
      <w:b/>
      <w:bCs/>
      <w:sz w:val="44"/>
      <w:szCs w:val="44"/>
    </w:rPr>
  </w:style>
  <w:style w:type="character" w:styleId="950" w:customStyle="1">
    <w:name w:val="标题 2 Char"/>
    <w:link w:val="909"/>
    <w:qFormat/>
    <w:rPr>
      <w:rFonts w:ascii="Cambria" w:hAnsi="Cambria"/>
      <w:b/>
      <w:bCs/>
      <w:sz w:val="32"/>
      <w:szCs w:val="32"/>
    </w:rPr>
  </w:style>
  <w:style w:type="paragraph" w:styleId="951" w:customStyle="1">
    <w:name w:val="正文 A"/>
    <w:next w:val="947"/>
    <w:qFormat/>
    <w:pPr>
      <w:jc w:val="both"/>
      <w:widowControl w:val="off"/>
      <w:framePr w:wrap="around" w:hAnchor="text" w:yAlign="top"/>
    </w:pPr>
    <w:rPr>
      <w:rFonts w:ascii="Calibri" w:hAnsi="Calibri" w:eastAsia="Times New Roman"/>
      <w:color w:val="000000"/>
      <w:sz w:val="21"/>
      <w:szCs w:val="21"/>
    </w:rPr>
  </w:style>
  <w:style w:type="character" w:styleId="952" w:customStyle="1">
    <w:name w:val="纯文本 Char"/>
    <w:link w:val="924"/>
    <w:qFormat/>
    <w:rPr>
      <w:rFonts w:ascii="宋体" w:hAnsi="Courier New" w:eastAsia="楷体_GB2312"/>
      <w:sz w:val="26"/>
      <w:szCs w:val="24"/>
      <w:lang w:val="en-US" w:eastAsia="zh-CN" w:bidi="ar-SA"/>
    </w:rPr>
  </w:style>
  <w:style w:type="character" w:styleId="953" w:customStyle="1">
    <w:name w:val="正文缩进 Char"/>
    <w:link w:val="919"/>
    <w:qFormat/>
    <w:rPr>
      <w:rFonts w:eastAsia="楷体_GB2312"/>
      <w:sz w:val="24"/>
      <w:lang w:val="en-US" w:eastAsia="zh-CN" w:bidi="ar-SA"/>
    </w:rPr>
  </w:style>
  <w:style w:type="character" w:styleId="954" w:customStyle="1">
    <w:name w:val="标题 5 Char"/>
    <w:link w:val="912"/>
    <w:qFormat/>
    <w:rPr>
      <w:rFonts w:eastAsia="宋体"/>
      <w:b/>
      <w:bCs/>
      <w:i/>
      <w:iCs/>
      <w:sz w:val="26"/>
      <w:szCs w:val="26"/>
      <w:lang w:val="en-US" w:eastAsia="zh-CN" w:bidi="ar-SA"/>
    </w:rPr>
  </w:style>
  <w:style w:type="character" w:styleId="955" w:customStyle="1">
    <w:name w:val="+正文 Char3"/>
    <w:link w:val="956"/>
    <w:qFormat/>
    <w:rPr>
      <w:rFonts w:eastAsia="宋体"/>
      <w:sz w:val="24"/>
      <w:lang w:val="en-US" w:eastAsia="zh-CN" w:bidi="ar-SA"/>
    </w:rPr>
  </w:style>
  <w:style w:type="paragraph" w:styleId="956" w:customStyle="1">
    <w:name w:val="+正文"/>
    <w:basedOn w:val="907"/>
    <w:link w:val="955"/>
    <w:qFormat/>
    <w:pPr>
      <w:ind w:firstLine="200"/>
      <w:spacing w:line="360" w:lineRule="auto"/>
    </w:pPr>
    <w:rPr>
      <w:sz w:val="24"/>
      <w:szCs w:val="20"/>
    </w:rPr>
  </w:style>
  <w:style w:type="character" w:styleId="957" w:customStyle="1">
    <w:name w:val="页脚 Char"/>
    <w:link w:val="928"/>
    <w:semiHidden/>
    <w:qFormat/>
    <w:rPr>
      <w:rFonts w:eastAsia="宋体"/>
      <w:sz w:val="18"/>
      <w:szCs w:val="18"/>
      <w:lang w:val="en-US" w:eastAsia="zh-CN" w:bidi="ar-SA"/>
    </w:rPr>
  </w:style>
  <w:style w:type="character" w:styleId="958" w:customStyle="1">
    <w:name w:val="Char Char8"/>
    <w:qFormat/>
    <w:rPr>
      <w:sz w:val="18"/>
    </w:rPr>
  </w:style>
  <w:style w:type="character" w:styleId="959" w:customStyle="1">
    <w:name w:val="标题 4 Char"/>
    <w:link w:val="911"/>
    <w:qFormat/>
    <w:rPr>
      <w:rFonts w:eastAsia="宋体"/>
      <w:b/>
      <w:bCs/>
      <w:sz w:val="28"/>
      <w:szCs w:val="28"/>
      <w:lang w:val="en-US" w:eastAsia="zh-CN" w:bidi="ar-SA"/>
    </w:rPr>
  </w:style>
  <w:style w:type="character" w:styleId="960" w:customStyle="1">
    <w:name w:val="标题 Char"/>
    <w:link w:val="936"/>
    <w:qFormat/>
    <w:rPr>
      <w:rFonts w:ascii="Arial" w:hAnsi="Arial"/>
      <w:b/>
      <w:bCs/>
      <w:sz w:val="32"/>
      <w:szCs w:val="32"/>
      <w:lang w:bidi="ar-SA"/>
    </w:rPr>
  </w:style>
  <w:style w:type="character" w:styleId="961" w:customStyle="1">
    <w:name w:val="文字正文主体 Char Char"/>
    <w:link w:val="962"/>
    <w:qFormat/>
    <w:rPr>
      <w:rFonts w:ascii="仿宋" w:hAnsi="仿宋" w:eastAsia="仿宋"/>
      <w:color w:val="3a3a3a"/>
      <w:sz w:val="28"/>
      <w:lang w:val="en-US" w:eastAsia="zh-CN" w:bidi="ar-SA"/>
    </w:rPr>
  </w:style>
  <w:style w:type="paragraph" w:styleId="962" w:customStyle="1">
    <w:name w:val="文字正文主体"/>
    <w:basedOn w:val="907"/>
    <w:link w:val="961"/>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63" w:customStyle="1">
    <w:name w:val="页眉 Char"/>
    <w:link w:val="929"/>
    <w:uiPriority w:val="99"/>
    <w:qFormat/>
    <w:rPr>
      <w:rFonts w:eastAsia="宋体"/>
      <w:sz w:val="18"/>
      <w:szCs w:val="18"/>
      <w:lang w:val="en-US" w:eastAsia="zh-CN" w:bidi="ar-SA"/>
    </w:rPr>
  </w:style>
  <w:style w:type="character" w:styleId="964" w:customStyle="1">
    <w:name w:val="Char Char5"/>
    <w:qFormat/>
    <w:rPr>
      <w:sz w:val="24"/>
      <w:lang w:val="en-US" w:eastAsia="zh-CN"/>
    </w:rPr>
  </w:style>
  <w:style w:type="character" w:styleId="965" w:customStyle="1">
    <w:name w:val="Char Char11"/>
    <w:qFormat/>
    <w:rPr>
      <w:sz w:val="21"/>
    </w:rPr>
  </w:style>
  <w:style w:type="character" w:styleId="966" w:customStyle="1">
    <w:name w:val="c lh15"/>
    <w:basedOn w:val="913"/>
    <w:qFormat/>
  </w:style>
  <w:style w:type="character" w:styleId="967" w:customStyle="1">
    <w:name w:val="批注文字 Char"/>
    <w:link w:val="921"/>
    <w:qFormat/>
    <w:rPr>
      <w:rFonts w:eastAsia="宋体"/>
      <w:sz w:val="21"/>
      <w:szCs w:val="24"/>
      <w:lang w:val="en-US" w:eastAsia="zh-CN" w:bidi="ar-SA"/>
    </w:rPr>
  </w:style>
  <w:style w:type="character" w:styleId="968" w:customStyle="1">
    <w:name w:val="日期 Char"/>
    <w:link w:val="925"/>
    <w:qFormat/>
    <w:rPr>
      <w:sz w:val="36"/>
      <w:lang w:bidi="ar-SA"/>
    </w:rPr>
  </w:style>
  <w:style w:type="character" w:styleId="969" w:customStyle="1">
    <w:name w:val="Plain Text Char Char"/>
    <w:link w:val="970"/>
    <w:qFormat/>
    <w:rPr>
      <w:rFonts w:ascii="宋体" w:hAnsi="Courier New" w:eastAsia="楷体_GB2312"/>
      <w:sz w:val="28"/>
    </w:rPr>
  </w:style>
  <w:style w:type="paragraph" w:styleId="970" w:customStyle="1">
    <w:name w:val="纯文本1"/>
    <w:basedOn w:val="907"/>
    <w:link w:val="969"/>
    <w:qFormat/>
    <w:rPr>
      <w:rFonts w:ascii="宋体" w:hAnsi="Courier New" w:eastAsia="楷体_GB2312"/>
      <w:sz w:val="28"/>
      <w:szCs w:val="20"/>
    </w:rPr>
  </w:style>
  <w:style w:type="paragraph" w:styleId="971" w:customStyle="1">
    <w:name w:val="Char Char Char Char Char Char Char Char Char1 Char Char Char Char"/>
    <w:basedOn w:val="920"/>
    <w:qFormat/>
    <w:pPr>
      <w:spacing w:line="360" w:lineRule="auto"/>
    </w:pPr>
    <w:rPr>
      <w:rFonts w:eastAsia="楷体_GB2312"/>
      <w:sz w:val="26"/>
      <w:szCs w:val="20"/>
    </w:rPr>
  </w:style>
  <w:style w:type="paragraph" w:styleId="972" w:customStyle="1">
    <w:name w:val="Char Char Char Char Char Char Char Char Char Char"/>
    <w:basedOn w:val="907"/>
    <w:qFormat/>
    <w:pPr>
      <w:numPr>
        <w:numId w:val="2"/>
      </w:numPr>
    </w:pPr>
    <w:rPr>
      <w:sz w:val="24"/>
    </w:rPr>
  </w:style>
  <w:style w:type="paragraph" w:styleId="973" w:customStyle="1">
    <w:name w:val="Char Char Char Char Char Char Char Char Char1 Char"/>
    <w:basedOn w:val="920"/>
    <w:qFormat/>
    <w:pPr>
      <w:spacing w:line="360" w:lineRule="auto"/>
    </w:pPr>
    <w:rPr>
      <w:rFonts w:ascii="Tahoma" w:hAnsi="Tahoma"/>
      <w:sz w:val="24"/>
    </w:rPr>
  </w:style>
  <w:style w:type="paragraph" w:styleId="974" w:customStyle="1">
    <w:name w:val="Char Char Char"/>
    <w:basedOn w:val="920"/>
    <w:qFormat/>
    <w:pPr>
      <w:spacing w:line="360" w:lineRule="auto"/>
    </w:pPr>
    <w:rPr>
      <w:rFonts w:ascii="Tahoma" w:hAnsi="Tahoma"/>
      <w:sz w:val="24"/>
    </w:rPr>
  </w:style>
  <w:style w:type="paragraph" w:styleId="975" w:customStyle="1">
    <w:name w:val="Char Char Char Char"/>
    <w:basedOn w:val="920"/>
    <w:qFormat/>
    <w:pPr>
      <w:spacing w:line="360" w:lineRule="auto"/>
    </w:pPr>
    <w:rPr>
      <w:sz w:val="24"/>
      <w:szCs w:val="20"/>
    </w:rPr>
  </w:style>
  <w:style w:type="paragraph" w:styleId="976" w:customStyle="1">
    <w:name w:val="Char1 Char Char Char"/>
    <w:basedOn w:val="907"/>
    <w:qFormat/>
    <w:rPr>
      <w:rFonts w:ascii="Tahoma" w:hAnsi="Tahoma"/>
      <w:sz w:val="24"/>
      <w:szCs w:val="20"/>
    </w:rPr>
  </w:style>
  <w:style w:type="paragraph" w:styleId="977" w:customStyle="1">
    <w:name w:val="Char"/>
    <w:basedOn w:val="907"/>
    <w:qFormat/>
    <w:pPr>
      <w:ind w:left="420" w:hanging="420"/>
      <w:tabs>
        <w:tab w:val="left" w:pos="420" w:leader="none"/>
      </w:tabs>
    </w:pPr>
    <w:rPr>
      <w:sz w:val="24"/>
    </w:rPr>
  </w:style>
  <w:style w:type="paragraph" w:styleId="978" w:customStyle="1">
    <w:name w:val="正文2"/>
    <w:basedOn w:val="907"/>
    <w:qFormat/>
    <w:pPr>
      <w:ind w:firstLine="200"/>
      <w:jc w:val="left"/>
      <w:spacing w:after="160" w:line="360" w:lineRule="auto"/>
      <w:widowControl/>
    </w:pPr>
    <w:rPr>
      <w:rFonts w:ascii="Verdana" w:hAnsi="Verdana" w:eastAsia="黑体"/>
      <w:szCs w:val="20"/>
      <w:lang w:eastAsia="en-US"/>
    </w:rPr>
  </w:style>
  <w:style w:type="paragraph" w:styleId="979" w:customStyle="1">
    <w:name w:val="Char Char Char1 Char Char Char Char"/>
    <w:basedOn w:val="907"/>
    <w:qFormat/>
    <w:pPr>
      <w:jc w:val="left"/>
      <w:spacing w:after="160" w:line="240" w:lineRule="exact"/>
      <w:widowControl/>
    </w:pPr>
    <w:rPr>
      <w:sz w:val="24"/>
    </w:rPr>
  </w:style>
  <w:style w:type="paragraph" w:styleId="980">
    <w:name w:val="No Spacing"/>
    <w:uiPriority w:val="1"/>
    <w:qFormat/>
    <w:pPr>
      <w:jc w:val="both"/>
      <w:widowControl w:val="off"/>
    </w:pPr>
    <w:rPr>
      <w:sz w:val="21"/>
      <w:szCs w:val="24"/>
    </w:rPr>
  </w:style>
  <w:style w:type="paragraph" w:styleId="981" w:customStyle="1">
    <w:name w:val="纯文本11"/>
    <w:basedOn w:val="907"/>
    <w:qFormat/>
    <w:rPr>
      <w:rFonts w:ascii="宋体" w:hAnsi="Courier New" w:eastAsia="楷体_GB2312"/>
      <w:sz w:val="28"/>
      <w:szCs w:val="20"/>
    </w:rPr>
  </w:style>
  <w:style w:type="character" w:styleId="982" w:customStyle="1">
    <w:name w:val="纯文本 Char1"/>
    <w:qFormat/>
    <w:rPr>
      <w:rFonts w:ascii="宋体" w:hAnsi="Courier New" w:eastAsia="楷体_GB2312"/>
      <w:sz w:val="24"/>
      <w:lang w:val="en-US" w:eastAsia="zh-CN" w:bidi="ar-SA"/>
    </w:rPr>
  </w:style>
  <w:style w:type="paragraph" w:styleId="983" w:customStyle="1">
    <w:name w:val="纯文本2"/>
    <w:basedOn w:val="907"/>
    <w:qFormat/>
    <w:rPr>
      <w:rFonts w:ascii="宋体" w:hAnsi="Courier New" w:eastAsia="楷体_GB2312"/>
      <w:sz w:val="26"/>
      <w:szCs w:val="20"/>
    </w:rPr>
  </w:style>
  <w:style w:type="character" w:styleId="984" w:customStyle="1">
    <w:name w:val="Plain Text Char"/>
    <w:qFormat/>
    <w:rPr>
      <w:rFonts w:ascii="宋体" w:hAnsi="Courier New" w:eastAsia="楷体_GB2312"/>
      <w:sz w:val="26"/>
      <w:lang w:val="en-US" w:eastAsia="zh-CN" w:bidi="ar-SA"/>
    </w:rPr>
  </w:style>
  <w:style w:type="paragraph" w:styleId="985" w:customStyle="1">
    <w:name w:val="修订1"/>
    <w:hidden/>
    <w:uiPriority w:val="99"/>
    <w:semiHidden/>
    <w:unhideWhenUsed/>
    <w:qFormat/>
    <w:rPr>
      <w:sz w:val="21"/>
      <w:szCs w:val="24"/>
    </w:rPr>
  </w:style>
  <w:style w:type="character" w:styleId="986" w:customStyle="1">
    <w:name w:val="apple-converted-space"/>
    <w:basedOn w:val="913"/>
    <w:qFormat/>
  </w:style>
  <w:style w:type="paragraph" w:styleId="987" w:customStyle="1">
    <w:name w:val="p1"/>
    <w:basedOn w:val="907"/>
    <w:qFormat/>
    <w:pPr>
      <w:jc w:val="left"/>
      <w:spacing w:before="100" w:beforeAutospacing="1" w:after="100" w:afterAutospacing="1"/>
      <w:widowControl/>
    </w:pPr>
    <w:rPr>
      <w:rFonts w:ascii="宋体" w:hAnsi="宋体" w:cs="宋体"/>
      <w:sz w:val="24"/>
    </w:rPr>
  </w:style>
  <w:style w:type="paragraph" w:styleId="988" w:customStyle="1">
    <w:name w:val="p3"/>
    <w:basedOn w:val="907"/>
    <w:qFormat/>
    <w:pPr>
      <w:jc w:val="left"/>
      <w:spacing w:before="100" w:beforeAutospacing="1" w:after="100" w:afterAutospacing="1"/>
      <w:widowControl/>
    </w:pPr>
    <w:rPr>
      <w:rFonts w:ascii="宋体" w:hAnsi="宋体" w:cs="宋体"/>
      <w:sz w:val="24"/>
    </w:rPr>
  </w:style>
  <w:style w:type="character" w:styleId="989" w:customStyle="1">
    <w:name w:val="s6"/>
    <w:basedOn w:val="913"/>
    <w:qFormat/>
  </w:style>
  <w:style w:type="character" w:styleId="990" w:customStyle="1">
    <w:name w:val="s1"/>
    <w:basedOn w:val="913"/>
    <w:qFormat/>
  </w:style>
  <w:style w:type="paragraph" w:styleId="991" w:customStyle="1">
    <w:name w:val="列出段落1"/>
    <w:basedOn w:val="907"/>
    <w:uiPriority w:val="34"/>
    <w:qFormat/>
    <w:pPr>
      <w:ind w:firstLine="420"/>
    </w:pPr>
    <w:rPr>
      <w:lang w:val="zh-CN"/>
    </w:rPr>
  </w:style>
  <w:style w:type="character" w:styleId="992" w:customStyle="1">
    <w:name w:val="批注文字 Char3"/>
    <w:qFormat/>
    <w:rPr>
      <w:rFonts w:eastAsia="宋体"/>
      <w:sz w:val="21"/>
      <w:szCs w:val="24"/>
      <w:lang w:val="en-US" w:eastAsia="zh-CN" w:bidi="ar-SA"/>
    </w:rPr>
  </w:style>
  <w:style w:type="paragraph" w:styleId="993">
    <w:name w:val="List Paragraph"/>
    <w:basedOn w:val="907"/>
    <w:uiPriority w:val="99"/>
    <w:qFormat/>
    <w:pPr>
      <w:ind w:firstLine="420"/>
    </w:pPr>
  </w:style>
  <w:style w:type="paragraph" w:styleId="994" w:customStyle="1">
    <w:name w:val="BodyText"/>
    <w:basedOn w:val="907"/>
    <w:uiPriority w:val="99"/>
    <w:qFormat/>
    <w:pPr>
      <w:spacing w:after="120"/>
    </w:pPr>
  </w:style>
  <w:style w:type="character" w:styleId="995" w:customStyle="1">
    <w:name w:val="NormalCharacter"/>
    <w:semiHidden/>
    <w:qFormat/>
  </w:style>
  <w:style w:type="character" w:styleId="996" w:customStyle="1">
    <w:name w:val="正文文本缩进 Char"/>
    <w:basedOn w:val="913"/>
    <w:link w:val="917"/>
    <w:qFormat/>
    <w:rPr>
      <w:rFonts w:ascii="Times New Roman" w:hAnsi="Times New Roman"/>
      <w:sz w:val="21"/>
      <w:szCs w:val="24"/>
    </w:rPr>
  </w:style>
  <w:style w:type="paragraph" w:styleId="997" w:customStyle="1">
    <w:name w:val="纯文本3"/>
    <w:basedOn w:val="907"/>
    <w:qFormat/>
    <w:rPr>
      <w:rFonts w:ascii="宋体" w:hAnsi="Courier New" w:eastAsia="楷体_GB2312"/>
      <w:sz w:val="28"/>
      <w:szCs w:val="20"/>
    </w:rPr>
  </w:style>
  <w:style w:type="paragraph" w:styleId="998" w:customStyle="1">
    <w:name w:val="修订2"/>
    <w:hidden/>
    <w:uiPriority w:val="99"/>
    <w:semiHidden/>
    <w:qFormat/>
    <w:rPr>
      <w:sz w:val="21"/>
      <w:szCs w:val="24"/>
    </w:rPr>
  </w:style>
  <w:style w:type="paragraph" w:styleId="999" w:customStyle="1">
    <w:name w:val="修订3"/>
    <w:hidden/>
    <w:uiPriority w:val="99"/>
    <w:semiHidden/>
    <w:qFormat/>
    <w:rPr>
      <w:sz w:val="21"/>
      <w:szCs w:val="24"/>
    </w:rPr>
  </w:style>
  <w:style w:type="paragraph" w:styleId="1000" w:customStyle="1">
    <w:name w:val="修订4"/>
    <w:hidden/>
    <w:uiPriority w:val="99"/>
    <w:semiHidden/>
    <w:qFormat/>
    <w:rPr>
      <w:sz w:val="21"/>
      <w:szCs w:val="24"/>
    </w:rPr>
  </w:style>
  <w:style w:type="paragraph" w:styleId="1001" w:customStyle="1">
    <w:name w:val="列出段落2"/>
    <w:basedOn w:val="907"/>
    <w:uiPriority w:val="34"/>
    <w:qFormat/>
    <w:pPr>
      <w:ind w:firstLine="420"/>
    </w:pPr>
  </w:style>
  <w:style w:type="paragraph" w:styleId="1002" w:customStyle="1">
    <w:name w:val="_正文段落"/>
    <w:basedOn w:val="907"/>
    <w:qFormat/>
    <w:pPr>
      <w:ind w:firstLine="200"/>
      <w:spacing w:line="360" w:lineRule="auto"/>
    </w:pPr>
    <w:rPr>
      <w:sz w:val="24"/>
    </w:rPr>
  </w:style>
  <w:style w:type="paragraph" w:styleId="1003" w:customStyle="1">
    <w:name w:val="_Style 30"/>
    <w:basedOn w:val="907"/>
    <w:next w:val="924"/>
    <w:qFormat/>
    <w:rPr>
      <w:rFonts w:ascii="宋体" w:hAnsi="Courier New"/>
    </w:rPr>
  </w:style>
  <w:style w:type="paragraph" w:styleId="1004" w:customStyle="1">
    <w:name w:val="纯文本4"/>
    <w:basedOn w:val="907"/>
    <w:qFormat/>
    <w:rPr>
      <w:rFonts w:ascii="宋体" w:hAnsi="Courier New" w:eastAsia="楷体_GB2312"/>
      <w:sz w:val="26"/>
      <w:szCs w:val="20"/>
    </w:rPr>
  </w:style>
  <w:style w:type="paragraph" w:styleId="1005" w:customStyle="1">
    <w:name w:val="Table Text"/>
    <w:basedOn w:val="907"/>
    <w:semiHidden/>
    <w:qFormat/>
    <w:rPr>
      <w:rFonts w:ascii="宋体" w:hAnsi="宋体" w:cs="宋体"/>
      <w:szCs w:val="21"/>
      <w:lang w:eastAsia="en-US"/>
    </w:rPr>
  </w:style>
  <w:style w:type="table" w:styleId="1006" w:customStyle="1">
    <w:name w:val="Table Normal"/>
    <w:semiHidden/>
    <w:unhideWhenUsed/>
    <w:qFormat/>
    <w:tblPr>
      <w:tblCellMar>
        <w:left w:w="0" w:type="dxa"/>
        <w:top w:w="0" w:type="dxa"/>
        <w:right w:w="0" w:type="dxa"/>
        <w:bottom w:w="0" w:type="dxa"/>
      </w:tblCellMar>
    </w:tblPr>
  </w:style>
  <w:style w:type="character" w:styleId="1007" w:customStyle="1">
    <w:name w:val="font11"/>
    <w:basedOn w:val="913"/>
    <w:qFormat/>
    <w:rPr>
      <w:rFonts w:hint="eastAsia" w:ascii="宋体" w:hAnsi="宋体" w:eastAsia="宋体" w:cs="宋体"/>
      <w:color w:val="000000"/>
      <w:sz w:val="24"/>
      <w:szCs w:val="24"/>
      <w:u w:val="none"/>
    </w:rPr>
  </w:style>
  <w:style w:type="character" w:styleId="1008" w:customStyle="1">
    <w:name w:val="font41"/>
    <w:basedOn w:val="913"/>
    <w:qFormat/>
    <w:rPr>
      <w:rFonts w:hint="default" w:ascii="Calibri" w:hAnsi="Calibri" w:cs="Calibri"/>
      <w:color w:val="000000"/>
      <w:sz w:val="24"/>
      <w:szCs w:val="24"/>
      <w:u w:val="none"/>
    </w:rPr>
  </w:style>
  <w:style w:type="character" w:styleId="1009" w:customStyle="1">
    <w:name w:val="font81"/>
    <w:basedOn w:val="913"/>
    <w:qFormat/>
    <w:rPr>
      <w:rFonts w:hint="default" w:ascii="Times New Roman" w:hAnsi="Times New Roman" w:cs="Times New Roman"/>
      <w:color w:val="000000"/>
      <w:sz w:val="24"/>
      <w:szCs w:val="24"/>
      <w:u w:val="none"/>
    </w:rPr>
  </w:style>
  <w:style w:type="character" w:styleId="1010" w:customStyle="1">
    <w:name w:val="font101"/>
    <w:basedOn w:val="913"/>
    <w:qFormat/>
    <w:rPr>
      <w:rFonts w:hint="default" w:ascii="Times New Roman" w:hAnsi="Times New Roman" w:cs="Times New Roman"/>
      <w:color w:val="000000"/>
      <w:sz w:val="24"/>
      <w:szCs w:val="24"/>
      <w:u w:val="none"/>
    </w:rPr>
  </w:style>
  <w:style w:type="paragraph" w:styleId="1011" w:customStyle="1">
    <w:name w:val="正文空2字"/>
    <w:basedOn w:val="1012"/>
    <w:uiPriority w:val="99"/>
    <w:qFormat/>
    <w:pPr>
      <w:ind w:firstLine="640"/>
      <w:spacing w:line="560" w:lineRule="exact"/>
      <w:widowControl w:val="off"/>
    </w:pPr>
    <w:rPr>
      <w:rFonts w:ascii="仿宋_GB2312" w:hAnsi="仿宋_GB2312" w:cs="仿宋_GB2312"/>
      <w:lang w:val="zh-TW"/>
    </w:rPr>
  </w:style>
  <w:style w:type="paragraph" w:styleId="1012" w:customStyle="1">
    <w:name w:val="左对齐正文"/>
    <w:uiPriority w:val="99"/>
    <w:qFormat/>
    <w:rPr>
      <w:rFonts w:ascii="Calibri" w:hAnsi="Calibri" w:eastAsia="仿宋_GB2312" w:cs="Calibri"/>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潘莉莉</cp:lastModifiedBy>
  <cp:revision>53</cp:revision>
  <dcterms:created xsi:type="dcterms:W3CDTF">2025-07-22T09:28:00Z</dcterms:created>
  <dcterms:modified xsi:type="dcterms:W3CDTF">2026-03-10T05:34:31Z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530FCFB51A8945C7926A85F27C481096_13</vt:lpwstr>
  </property>
  <property fmtid="{D5CDD505-2E9C-101B-9397-08002B2CF9AE}" pid="4" name="ContentTypeId">
    <vt:lpwstr>0x01010081C51C0CE0027140830352BF468F90BF</vt:lpwstr>
  </property>
  <property fmtid="{D5CDD505-2E9C-101B-9397-08002B2CF9AE}" pid="5" name="KSOTemplateDocerSaveRecord">
    <vt:lpwstr>eyJoZGlkIjoiMDkyNWY1ODk4ZjU3YWE5MGI3NGVjNDIzOGFjMzJiNWYiLCJ1c2VySWQiOiI0MjM2NzIzNTcifQ==</vt:lpwstr>
  </property>
</Properties>
</file>