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hint="eastAsia" w:ascii="宋体" w:hAnsi="宋体"/>
          <w:b/>
          <w:sz w:val="32"/>
        </w:rPr>
        <w:t xml:space="preserve">项目编号：</w:t>
      </w:r>
      <w:bookmarkStart w:id="0" w:name="OLE_LINK98"/>
      <w:r/>
      <w:bookmarkStart w:id="1" w:name="OLE_LINK99"/>
      <w:r/>
      <w:bookmarkStart w:id="2" w:name="OLE_LINK121"/>
      <w:r>
        <w:rPr>
          <w:rFonts w:hint="eastAsia" w:ascii="宋体" w:hAnsi="宋体"/>
          <w:b/>
          <w:sz w:val="32"/>
        </w:rPr>
        <w:t xml:space="preserve">JSZC-320500-JZCG-G2026-0019</w:t>
      </w:r>
      <w:bookmarkEnd w:id="0"/>
      <w:bookmarkEnd w:id="1"/>
      <w:bookmarkEnd w:id="2"/>
      <w:r/>
    </w:p>
    <w:p>
      <w:pPr>
        <w:ind w:left="1842"/>
        <w:jc w:val="left"/>
        <w:spacing w:line="480" w:lineRule="auto"/>
        <w:rPr>
          <w:rFonts w:ascii="宋体" w:hAnsi="宋体"/>
          <w:b/>
          <w:sz w:val="32"/>
        </w:rPr>
      </w:pPr>
      <w:r>
        <w:rPr>
          <w:rFonts w:hint="eastAsia" w:ascii="宋体" w:hAnsi="宋体"/>
          <w:b/>
          <w:sz w:val="32"/>
        </w:rPr>
        <w:t xml:space="preserve">采购单位：</w:t>
      </w:r>
      <w:r>
        <w:rPr>
          <w:rFonts w:hint="eastAsia" w:ascii="宋体" w:hAnsi="宋体"/>
          <w:b/>
          <w:sz w:val="32"/>
        </w:rPr>
        <w:t xml:space="preserve">江苏省苏州第十中学校</w:t>
      </w:r>
      <w:r/>
    </w:p>
    <w:p>
      <w:pPr>
        <w:ind w:left="1842"/>
        <w:jc w:val="left"/>
        <w:spacing w:line="480" w:lineRule="auto"/>
        <w:rPr>
          <w:rFonts w:ascii="宋体" w:hAnsi="宋体"/>
          <w:b/>
          <w:sz w:val="32"/>
        </w:rPr>
      </w:pPr>
      <w:r>
        <w:rPr>
          <w:rFonts w:hint="eastAsia" w:ascii="宋体" w:hAnsi="宋体"/>
          <w:b/>
          <w:sz w:val="32"/>
        </w:rPr>
        <w:t xml:space="preserve">项目名称：</w:t>
      </w:r>
      <w:bookmarkStart w:id="3" w:name="OLE_LINK100"/>
      <w:r>
        <w:rPr>
          <w:rFonts w:hint="eastAsia" w:ascii="宋体" w:hAnsi="宋体"/>
          <w:b/>
          <w:sz w:val="32"/>
        </w:rPr>
        <w:t xml:space="preserve">江苏省苏州第十中学校2026年两校区物业</w:t>
      </w:r>
      <w:r/>
    </w:p>
    <w:p>
      <w:pPr>
        <w:ind w:left="1842" w:firstLine="1606"/>
        <w:jc w:val="left"/>
        <w:spacing w:line="480" w:lineRule="auto"/>
        <w:rPr>
          <w:rFonts w:ascii="宋体" w:hAnsi="宋体"/>
          <w:b/>
          <w:sz w:val="32"/>
        </w:rPr>
      </w:pPr>
      <w:r>
        <w:rPr>
          <w:rFonts w:hint="eastAsia" w:ascii="宋体" w:hAnsi="宋体"/>
          <w:b/>
          <w:sz w:val="32"/>
        </w:rPr>
        <w:t xml:space="preserve">管理服务项目</w:t>
      </w:r>
      <w:bookmarkEnd w:id="3"/>
      <w:r/>
    </w:p>
    <w:p>
      <w:pPr>
        <w:ind w:left="1842"/>
        <w:jc w:val="left"/>
        <w:spacing w:line="480" w:lineRule="auto"/>
        <w:tabs>
          <w:tab w:val="center" w:pos="6264" w:leader="none"/>
        </w:tabs>
        <w:rPr>
          <w:rFonts w:ascii="宋体" w:hAnsi="宋体"/>
          <w:b/>
          <w:spacing w:val="20"/>
          <w:sz w:val="32"/>
        </w:rPr>
      </w:pPr>
      <w:r>
        <w:rPr>
          <w:rFonts w:hint="eastAsia" w:ascii="宋体" w:hAnsi="宋体"/>
          <w:b/>
          <w:sz w:val="32"/>
        </w:rPr>
        <w:t xml:space="preserve">项目类别：服务类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7"/>
        <w:ind w:firstLine="0"/>
        <w:jc w:val="left"/>
        <w:spacing w:before="120" w:after="120"/>
        <w:tabs>
          <w:tab w:val="right" w:pos="9856" w:leader="dot"/>
        </w:tabs>
        <w:rPr>
          <w:rStyle w:val="909"/>
          <w:rFonts w:ascii="宋体" w:hAnsi="宋体" w:cs="Calibri"/>
          <w:bCs/>
          <w:caps/>
          <w:color w:val="auto"/>
          <w:sz w:val="32"/>
          <w:szCs w:val="32"/>
        </w:rPr>
        <w:outlineLvl w:val="9"/>
      </w:pPr>
      <w:r>
        <w:rPr>
          <w:rFonts w:ascii="宋体" w:hAnsi="宋体" w:cs="Calibri"/>
          <w:bCs/>
          <w:caps/>
          <w:color w:val="auto"/>
          <w:sz w:val="32"/>
          <w:szCs w:val="32"/>
        </w:rPr>
      </w:r>
      <w:r/>
    </w:p>
    <w:p>
      <w:pPr>
        <w:pStyle w:val="877"/>
        <w:ind w:firstLine="300"/>
        <w:tabs>
          <w:tab w:val="right" w:pos="9854" w:leader="dot"/>
        </w:tabs>
        <w:rPr>
          <w:rFonts w:ascii="宋体" w:hAnsi="宋体" w:cstheme="minorBidi"/>
          <w:sz w:val="32"/>
          <w:szCs w:val="32"/>
        </w:rPr>
      </w:pPr>
      <w:r>
        <w:rPr>
          <w:rStyle w:val="909"/>
          <w:rFonts w:ascii="宋体" w:hAnsi="宋体" w:cs="Calibri"/>
          <w:bCs/>
          <w:caps/>
          <w:color w:val="auto"/>
          <w:sz w:val="30"/>
          <w:szCs w:val="30"/>
        </w:rPr>
        <w:fldChar w:fldCharType="begin"/>
      </w:r>
      <w:r>
        <w:rPr>
          <w:rStyle w:val="909"/>
          <w:rFonts w:ascii="宋体" w:hAnsi="宋体" w:cs="Calibri"/>
          <w:bCs/>
          <w:caps/>
          <w:color w:val="auto"/>
          <w:sz w:val="30"/>
          <w:szCs w:val="30"/>
        </w:rPr>
        <w:instrText xml:space="preserve"> TOC \o "1-1" \h \z \u </w:instrText>
      </w:r>
      <w:r>
        <w:rPr>
          <w:rStyle w:val="909"/>
          <w:rFonts w:ascii="宋体" w:hAnsi="宋体" w:cs="Calibri"/>
          <w:bCs/>
          <w:caps/>
          <w:color w:val="auto"/>
          <w:sz w:val="30"/>
          <w:szCs w:val="30"/>
        </w:rPr>
        <w:fldChar w:fldCharType="separate"/>
      </w:r>
      <w:hyperlink w:tooltip="#_Toc218843276" w:anchor="_Toc218843276" w:history="1">
        <w:r>
          <w:rPr>
            <w:rStyle w:val="909"/>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_Toc218843276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77"/>
        <w:ind w:firstLine="200"/>
        <w:tabs>
          <w:tab w:val="right" w:pos="9854" w:leader="dot"/>
        </w:tabs>
        <w:rPr>
          <w:rFonts w:ascii="宋体" w:hAnsi="宋体" w:cstheme="minorBidi"/>
          <w:sz w:val="32"/>
          <w:szCs w:val="32"/>
        </w:rPr>
      </w:pPr>
      <w:r/>
      <w:hyperlink w:tooltip="#_Toc218843277" w:anchor="_Toc218843277" w:history="1">
        <w:r>
          <w:rPr>
            <w:rStyle w:val="909"/>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_Toc218843277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877"/>
        <w:ind w:firstLine="200"/>
        <w:tabs>
          <w:tab w:val="right" w:pos="9854" w:leader="dot"/>
        </w:tabs>
        <w:rPr>
          <w:rFonts w:ascii="宋体" w:hAnsi="宋体" w:cstheme="minorBidi"/>
          <w:sz w:val="32"/>
          <w:szCs w:val="32"/>
        </w:rPr>
      </w:pPr>
      <w:r/>
      <w:hyperlink w:tooltip="#_Toc218843278" w:anchor="_Toc218843278" w:history="1">
        <w:r>
          <w:rPr>
            <w:rStyle w:val="909"/>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_Toc218843278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877"/>
        <w:ind w:firstLine="200"/>
        <w:tabs>
          <w:tab w:val="right" w:pos="9854" w:leader="dot"/>
        </w:tabs>
        <w:rPr>
          <w:rFonts w:ascii="宋体" w:hAnsi="宋体" w:cstheme="minorBidi"/>
          <w:sz w:val="32"/>
          <w:szCs w:val="32"/>
        </w:rPr>
      </w:pPr>
      <w:r/>
      <w:hyperlink w:tooltip="#_Toc218843293" w:anchor="_Toc218843293" w:history="1">
        <w:r>
          <w:rPr>
            <w:rStyle w:val="909"/>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_Toc218843293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37</w:t>
        </w:r>
        <w:r>
          <w:rPr>
            <w:rFonts w:ascii="宋体" w:hAnsi="宋体"/>
            <w:sz w:val="32"/>
            <w:szCs w:val="32"/>
          </w:rPr>
          <w:fldChar w:fldCharType="end"/>
        </w:r>
      </w:hyperlink>
      <w:r/>
      <w:r/>
    </w:p>
    <w:p>
      <w:pPr>
        <w:pStyle w:val="877"/>
        <w:ind w:firstLine="200"/>
        <w:tabs>
          <w:tab w:val="right" w:pos="9854" w:leader="dot"/>
        </w:tabs>
        <w:rPr>
          <w:rFonts w:ascii="宋体" w:hAnsi="宋体" w:cstheme="minorBidi"/>
          <w:sz w:val="32"/>
          <w:szCs w:val="32"/>
        </w:rPr>
      </w:pPr>
      <w:r/>
      <w:hyperlink w:tooltip="#_Toc218843294" w:anchor="_Toc218843294" w:history="1">
        <w:r>
          <w:rPr>
            <w:rStyle w:val="909"/>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_Toc218843294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93</w:t>
        </w:r>
        <w:r>
          <w:rPr>
            <w:rFonts w:ascii="宋体" w:hAnsi="宋体"/>
            <w:sz w:val="32"/>
            <w:szCs w:val="32"/>
          </w:rPr>
          <w:fldChar w:fldCharType="end"/>
        </w:r>
      </w:hyperlink>
      <w:r/>
      <w:r/>
    </w:p>
    <w:p>
      <w:pPr>
        <w:pStyle w:val="877"/>
        <w:ind w:firstLine="200"/>
        <w:tabs>
          <w:tab w:val="right" w:pos="9854" w:leader="dot"/>
        </w:tabs>
        <w:rPr>
          <w:rFonts w:ascii="宋体" w:hAnsi="宋体" w:cstheme="minorBidi"/>
          <w:sz w:val="32"/>
          <w:szCs w:val="32"/>
        </w:rPr>
      </w:pPr>
      <w:r/>
      <w:hyperlink w:tooltip="#_Toc218843295" w:anchor="_Toc218843295" w:history="1">
        <w:r>
          <w:rPr>
            <w:rStyle w:val="909"/>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_Toc218843295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98</w:t>
        </w:r>
        <w:r>
          <w:rPr>
            <w:rFonts w:ascii="宋体" w:hAnsi="宋体"/>
            <w:sz w:val="32"/>
            <w:szCs w:val="32"/>
          </w:rPr>
          <w:fldChar w:fldCharType="end"/>
        </w:r>
      </w:hyperlink>
      <w:r/>
      <w:r/>
    </w:p>
    <w:p>
      <w:pPr>
        <w:pStyle w:val="877"/>
        <w:ind w:firstLine="200"/>
        <w:tabs>
          <w:tab w:val="right" w:pos="9854" w:leader="dot"/>
        </w:tabs>
        <w:rPr>
          <w:rFonts w:ascii="宋体" w:hAnsi="宋体" w:cstheme="minorBidi"/>
          <w:sz w:val="32"/>
          <w:szCs w:val="32"/>
        </w:rPr>
      </w:pPr>
      <w:r/>
      <w:hyperlink w:tooltip="#_Toc218843296" w:anchor="_Toc218843296" w:history="1">
        <w:r>
          <w:rPr>
            <w:rStyle w:val="909"/>
            <w:rFonts w:ascii="宋体" w:hAnsi="宋体"/>
            <w:b/>
            <w:sz w:val="32"/>
            <w:szCs w:val="32"/>
          </w:rPr>
          <w:t xml:space="preserve">第七章 </w:t>
        </w:r>
        <w:r>
          <w:rPr>
            <w:rStyle w:val="909"/>
            <w:rFonts w:ascii="宋体" w:hAnsi="宋体"/>
            <w:b/>
            <w:sz w:val="32"/>
            <w:szCs w:val="32"/>
          </w:rPr>
          <w:t xml:space="preserve"> </w:t>
        </w:r>
        <w:r>
          <w:rPr>
            <w:rStyle w:val="909"/>
            <w:rFonts w:ascii="宋体" w:hAnsi="宋体"/>
            <w:b/>
            <w:sz w:val="32"/>
            <w:szCs w:val="32"/>
          </w:rPr>
          <w:t xml:space="preserve">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_Toc218843296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102</w:t>
        </w:r>
        <w:r>
          <w:rPr>
            <w:rFonts w:ascii="宋体" w:hAnsi="宋体"/>
            <w:sz w:val="32"/>
            <w:szCs w:val="32"/>
          </w:rPr>
          <w:fldChar w:fldCharType="end"/>
        </w:r>
      </w:hyperlink>
      <w:r/>
      <w:r/>
    </w:p>
    <w:p>
      <w:pPr>
        <w:pStyle w:val="877"/>
        <w:ind w:firstLine="0"/>
        <w:jc w:val="left"/>
        <w:spacing w:before="120" w:after="120"/>
        <w:tabs>
          <w:tab w:val="right" w:pos="9856" w:leader="dot"/>
        </w:tabs>
        <w:rPr>
          <w:rFonts w:ascii="宋体" w:hAnsi="宋体"/>
          <w:sz w:val="30"/>
          <w:szCs w:val="30"/>
        </w:rPr>
        <w:outlineLvl w:val="9"/>
      </w:pPr>
      <w:r>
        <w:rPr>
          <w:rStyle w:val="909"/>
          <w:rFonts w:ascii="宋体" w:hAnsi="宋体" w:cs="Calibri"/>
          <w:bCs/>
          <w:caps/>
          <w:color w:val="auto"/>
          <w:sz w:val="30"/>
          <w:szCs w:val="30"/>
        </w:rPr>
        <w:fldChar w:fldCharType="end"/>
      </w:r>
      <w:r/>
    </w:p>
    <w:p>
      <w:pPr>
        <w:ind w:left="0"/>
        <w:rPr>
          <w:rFonts w:ascii="宋体" w:hAnsi="宋体" w:cs="Times New Roman"/>
          <w:sz w:val="30"/>
          <w:szCs w:val="30"/>
        </w:rPr>
      </w:pPr>
      <w:r>
        <w:rPr>
          <w:rFonts w:ascii="宋体" w:hAnsi="宋体" w:cs="Times New Roman"/>
          <w:sz w:val="30"/>
          <w:szCs w:val="30"/>
        </w:rPr>
      </w:r>
      <w:r/>
    </w:p>
    <w:p>
      <w:pPr>
        <w:ind w:left="0"/>
        <w:jc w:val="center"/>
        <w:rPr>
          <w:rFonts w:ascii="宋体" w:hAnsi="宋体"/>
          <w:b/>
          <w:spacing w:val="20"/>
          <w:sz w:val="30"/>
        </w:rPr>
      </w:pPr>
      <w:r>
        <w:rPr>
          <w:rFonts w:ascii="宋体" w:hAnsi="宋体"/>
        </w:rPr>
        <w:br w:type="page" w:clear="all"/>
      </w:r>
      <w:bookmarkStart w:id="4" w:name="_Toc16121"/>
      <w:r/>
      <w:bookmarkStart w:id="5" w:name="_Toc15681"/>
      <w:r/>
      <w:bookmarkStart w:id="6" w:name="_Toc17003"/>
      <w:r>
        <w:rPr>
          <w:rFonts w:ascii="宋体" w:hAnsi="宋体"/>
          <w:b/>
          <w:spacing w:val="20"/>
          <w:sz w:val="30"/>
        </w:rPr>
        <w:t xml:space="preserve">前 附 表</w:t>
      </w:r>
      <w:bookmarkEnd w:id="4"/>
      <w:r/>
      <w:bookmarkEnd w:id="5"/>
      <w:r/>
      <w:bookmarkEnd w:id="6"/>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JSZC-320500-JZCG-G2026-0019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江苏省苏州第十中学校2026年两校区物业管理服务项目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7"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7"/>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江苏省苏州第十中学校</w:t>
            </w:r>
            <w:r/>
          </w:p>
          <w:p>
            <w:pPr>
              <w:ind w:left="0"/>
              <w:jc w:val="left"/>
              <w:spacing w:line="440" w:lineRule="exact"/>
              <w:rPr>
                <w:rFonts w:ascii="宋体" w:hAnsi="宋体"/>
                <w:sz w:val="21"/>
                <w:szCs w:val="21"/>
              </w:rPr>
            </w:pPr>
            <w:r>
              <w:rPr>
                <w:rFonts w:hint="eastAsia" w:ascii="宋体" w:hAnsi="宋体"/>
                <w:sz w:val="21"/>
                <w:szCs w:val="21"/>
              </w:rPr>
              <w:t xml:space="preserve">地址：</w:t>
            </w:r>
            <w:bookmarkStart w:id="8" w:name="OLE_LINK101"/>
            <w:r/>
            <w:bookmarkStart w:id="9" w:name="OLE_LINK103"/>
            <w:r>
              <w:rPr>
                <w:rFonts w:hint="eastAsia" w:ascii="宋体" w:hAnsi="宋体"/>
                <w:sz w:val="21"/>
                <w:szCs w:val="21"/>
              </w:rPr>
              <w:t xml:space="preserve">苏州市带城桥下塘18号</w:t>
            </w:r>
            <w:bookmarkEnd w:id="8"/>
            <w:bookmarkEnd w:id="9"/>
            <w:r/>
          </w:p>
          <w:p>
            <w:pPr>
              <w:ind w:left="0"/>
              <w:jc w:val="left"/>
              <w:spacing w:line="440" w:lineRule="exact"/>
              <w:rPr>
                <w:rFonts w:ascii="宋体" w:hAnsi="宋体"/>
                <w:sz w:val="21"/>
                <w:szCs w:val="21"/>
              </w:rPr>
            </w:pPr>
            <w:r>
              <w:rPr>
                <w:rFonts w:hint="eastAsia" w:ascii="宋体" w:hAnsi="宋体"/>
                <w:sz w:val="21"/>
                <w:szCs w:val="21"/>
              </w:rPr>
              <w:t xml:space="preserve">联系人：</w:t>
            </w:r>
            <w:bookmarkStart w:id="10" w:name="OLE_LINK19"/>
            <w:r>
              <w:rPr>
                <w:rFonts w:hint="eastAsia" w:ascii="宋体" w:hAnsi="宋体"/>
                <w:sz w:val="21"/>
                <w:szCs w:val="21"/>
              </w:rPr>
              <w:t xml:space="preserve">蒋明</w:t>
            </w:r>
            <w:bookmarkEnd w:id="10"/>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18912606988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ascii="宋体" w:hAnsi="宋体" w:cs="Times New Roman"/>
                <w:sz w:val="21"/>
                <w:szCs w:val="21"/>
              </w:rPr>
              <w:t xml:space="preserve">10</w:t>
            </w:r>
            <w:r>
              <w:rPr>
                <w:rFonts w:ascii="宋体" w:hAnsi="宋体" w:cs="Times New Roman"/>
                <w:sz w:val="21"/>
                <w:szCs w:val="21"/>
              </w:rPr>
              <w:t xml:space="preserve">%</w:t>
            </w:r>
            <w:r>
              <w:rPr>
                <w:rFonts w:hint="eastAsia" w:ascii="宋体" w:hAnsi="宋体" w:cs="Times New Roman"/>
                <w:sz w:val="21"/>
                <w:szCs w:val="21"/>
              </w:rPr>
              <w:t xml:space="preserve">（详见采购文件第五章）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1" w:name="_Toc7166"/>
      <w:r/>
      <w:bookmarkStart w:id="12" w:name="_Toc28592"/>
      <w:r/>
      <w:r/>
    </w:p>
    <w:p>
      <w:pPr>
        <w:ind w:left="0"/>
        <w:jc w:val="center"/>
        <w:rPr>
          <w:rFonts w:ascii="宋体" w:hAnsi="宋体"/>
          <w:b/>
          <w:sz w:val="44"/>
          <w:szCs w:val="22"/>
        </w:rPr>
      </w:pPr>
      <w:r>
        <w:rPr>
          <w:rFonts w:ascii="宋体" w:hAnsi="宋体"/>
          <w:b/>
          <w:sz w:val="44"/>
          <w:szCs w:val="22"/>
        </w:rPr>
      </w:r>
      <w:r/>
    </w:p>
    <w:p>
      <w:pPr>
        <w:pStyle w:val="87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4"/>
        <w:ind w:left="431" w:firstLine="17"/>
        <w:jc w:val="center"/>
        <w:spacing w:before="0" w:after="0" w:line="360" w:lineRule="auto"/>
        <w:rPr>
          <w:rStyle w:val="974"/>
          <w:rFonts w:ascii="宋体" w:hAnsi="宋体"/>
        </w:rPr>
      </w:pPr>
      <w:r>
        <w:rPr>
          <w:rFonts w:hint="eastAsia" w:ascii="宋体" w:hAnsi="宋体"/>
          <w:b/>
          <w:sz w:val="44"/>
          <w:szCs w:val="22"/>
        </w:rPr>
        <w:br w:type="page" w:clear="all"/>
      </w:r>
      <w:bookmarkStart w:id="13" w:name="_Toc218843276"/>
      <w:r>
        <w:rPr>
          <w:rFonts w:hint="eastAsia" w:ascii="宋体" w:hAnsi="宋体"/>
          <w:b/>
          <w:sz w:val="44"/>
          <w:szCs w:val="22"/>
        </w:rPr>
        <w:t xml:space="preserve">第一章  投标邀请函</w:t>
      </w:r>
      <w:bookmarkEnd w:id="11"/>
      <w:r/>
      <w:bookmarkEnd w:id="12"/>
      <w:r/>
      <w:bookmarkEnd w:id="13"/>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江苏省苏州第十中学校2026年两校区物业管理服务项目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3</w:t>
      </w:r>
      <w:r>
        <w:rPr>
          <w:rFonts w:hint="eastAsia" w:ascii="宋体" w:hAnsi="宋体"/>
          <w:b/>
          <w:sz w:val="21"/>
          <w:szCs w:val="21"/>
          <w:u w:val="single"/>
        </w:rPr>
        <w:t xml:space="preserve">月</w:t>
      </w:r>
      <w:r>
        <w:rPr>
          <w:rFonts w:ascii="宋体" w:hAnsi="宋体"/>
          <w:b/>
          <w:sz w:val="21"/>
          <w:szCs w:val="21"/>
          <w:u w:val="single"/>
        </w:rPr>
        <w:t xml:space="preserve">23</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2"/>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JSZC-320500-JZCG-G2026-0019</w:t>
      </w:r>
      <w:r/>
    </w:p>
    <w:p>
      <w:pPr>
        <w:pStyle w:val="862"/>
        <w:ind w:left="0" w:firstLine="420"/>
        <w:spacing w:line="360" w:lineRule="auto"/>
        <w:rPr>
          <w:rFonts w:ascii="宋体" w:hAnsi="宋体"/>
          <w:sz w:val="21"/>
          <w:szCs w:val="21"/>
        </w:rPr>
      </w:pPr>
      <w:r>
        <w:rPr>
          <w:rFonts w:hint="eastAsia" w:ascii="宋体" w:hAnsi="宋体"/>
          <w:sz w:val="21"/>
          <w:szCs w:val="21"/>
        </w:rPr>
        <w:t xml:space="preserve">2.项目名称：</w:t>
      </w:r>
      <w:bookmarkStart w:id="14" w:name="OLE_LINK178"/>
      <w:r/>
      <w:bookmarkStart w:id="15" w:name="OLE_LINK177"/>
      <w:r>
        <w:rPr>
          <w:rFonts w:hint="eastAsia" w:ascii="宋体" w:hAnsi="宋体"/>
          <w:sz w:val="21"/>
          <w:szCs w:val="21"/>
        </w:rPr>
        <w:t xml:space="preserve">江苏省苏州第十中学校2026年两校区物业管理服务项目</w:t>
      </w:r>
      <w:bookmarkEnd w:id="14"/>
      <w:bookmarkEnd w:id="15"/>
      <w:r/>
    </w:p>
    <w:p>
      <w:pPr>
        <w:pStyle w:val="86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人民币伍佰零柒万贰仟叁佰伍拾壹元捌角叁分(￥5072351.83元） </w:t>
      </w:r>
      <w:r/>
    </w:p>
    <w:p>
      <w:pPr>
        <w:pStyle w:val="86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人民币伍佰零柒万贰仟叁佰伍拾壹元捌角叁分(￥5072351.83元）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6.合同履行期限：</w:t>
      </w:r>
      <w:bookmarkStart w:id="16" w:name="OLE_LINK134"/>
      <w:r/>
      <w:bookmarkStart w:id="17" w:name="OLE_LINK135"/>
      <w:r>
        <w:rPr>
          <w:rFonts w:hint="eastAsia" w:ascii="宋体" w:hAnsi="宋体"/>
          <w:sz w:val="21"/>
        </w:rPr>
        <w:t xml:space="preserve">自合同签订之日起1年</w:t>
      </w:r>
      <w:bookmarkEnd w:id="16"/>
      <w:bookmarkEnd w:id="17"/>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江苏省苏州第十中学校2026年两校区物业管理服务项目</w:t>
      </w:r>
      <w:r>
        <w:rPr>
          <w:rFonts w:hint="eastAsia" w:ascii="宋体" w:hAnsi="宋体"/>
          <w:sz w:val="21"/>
          <w:szCs w:val="21"/>
        </w:rPr>
        <w:t xml:space="preserve">：包含</w:t>
      </w:r>
      <w:r>
        <w:rPr>
          <w:rFonts w:hint="eastAsia" w:ascii="宋体" w:hAnsi="宋体"/>
          <w:sz w:val="21"/>
          <w:szCs w:val="21"/>
        </w:rPr>
        <w:t xml:space="preserve">安保、</w:t>
      </w:r>
      <w:r>
        <w:rPr>
          <w:rFonts w:hint="eastAsia" w:ascii="宋体" w:hAnsi="宋体"/>
          <w:sz w:val="21"/>
          <w:szCs w:val="21"/>
        </w:rPr>
        <w:t xml:space="preserve">保洁服务，</w:t>
      </w:r>
      <w:r>
        <w:rPr>
          <w:rFonts w:hint="eastAsia" w:ascii="宋体" w:hAnsi="宋体"/>
          <w:sz w:val="21"/>
          <w:szCs w:val="21"/>
        </w:rPr>
        <w:t xml:space="preserve">消控服务，宿管服务，绿化服务</w:t>
      </w:r>
      <w:r>
        <w:rPr>
          <w:rFonts w:hint="eastAsia" w:ascii="宋体" w:hAnsi="宋体"/>
          <w:sz w:val="21"/>
          <w:szCs w:val="21"/>
        </w:rPr>
        <w:t xml:space="preserve">等。（详见采购文件第四章）</w:t>
      </w:r>
      <w:r/>
    </w:p>
    <w:p>
      <w:pPr>
        <w:pStyle w:val="86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w:t>
      </w:r>
      <w:r>
        <w:rPr>
          <w:rFonts w:hint="eastAsia" w:ascii="宋体" w:hAnsi="宋体"/>
          <w:sz w:val="21"/>
          <w:szCs w:val="21"/>
        </w:rPr>
        <w:t xml:space="preserve">投标人应当具备下列条件：</w:t>
      </w:r>
      <w:r/>
    </w:p>
    <w:p>
      <w:pPr>
        <w:pStyle w:val="86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2"/>
        <w:ind w:left="0" w:firstLine="420"/>
        <w:spacing w:line="360" w:lineRule="auto"/>
        <w:rPr>
          <w:rFonts w:ascii="宋体" w:hAnsi="宋体"/>
          <w:sz w:val="21"/>
          <w:szCs w:val="21"/>
        </w:rPr>
      </w:pPr>
      <w:r>
        <w:rPr>
          <w:rFonts w:hint="eastAsia" w:ascii="宋体" w:hAnsi="宋体"/>
          <w:sz w:val="21"/>
          <w:szCs w:val="21"/>
        </w:rPr>
        <w:t xml:space="preserve">3.方式：</w:t>
      </w:r>
      <w:r/>
    </w:p>
    <w:p>
      <w:pPr>
        <w:pStyle w:val="86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8" w:name="OLE_LINK13"/>
      <w:r/>
      <w:bookmarkStart w:id="19"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18"/>
      <w:bookmarkEnd w:id="19"/>
      <w:r/>
    </w:p>
    <w:p>
      <w:pPr>
        <w:pStyle w:val="86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20" w:name="OLE_LINK39"/>
      <w:r>
        <w:rPr>
          <w:rFonts w:ascii="宋体" w:hAnsi="宋体"/>
          <w:sz w:val="21"/>
          <w:szCs w:val="21"/>
        </w:rPr>
        <w:t xml:space="preserve">13914088964</w:t>
      </w:r>
      <w:bookmarkEnd w:id="20"/>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3</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江苏省苏州第十中学校</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苏州市带城桥下塘18号</w:t>
      </w:r>
      <w:r/>
    </w:p>
    <w:p>
      <w:pPr>
        <w:pStyle w:val="86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蒋明</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18912606988</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2"/>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2"/>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6"/>
      </w:pPr>
      <w:r/>
      <w:r/>
    </w:p>
    <w:p>
      <w:r/>
      <w:r/>
    </w:p>
    <w:p>
      <w:pPr>
        <w:pStyle w:val="856"/>
      </w:pPr>
      <w:r/>
      <w:r/>
    </w:p>
    <w:p>
      <w:r/>
      <w:r/>
    </w:p>
    <w:p>
      <w:pPr>
        <w:pStyle w:val="856"/>
      </w:pPr>
      <w:r/>
      <w:r/>
    </w:p>
    <w:p>
      <w:pPr>
        <w:ind w:left="0"/>
      </w:pPr>
      <w:r/>
      <w:r/>
    </w:p>
    <w:p>
      <w:pPr>
        <w:pStyle w:val="844"/>
        <w:ind w:left="0" w:firstLine="0"/>
        <w:jc w:val="center"/>
        <w:rPr>
          <w:rFonts w:ascii="宋体" w:hAnsi="宋体"/>
          <w:b/>
          <w:sz w:val="44"/>
          <w:szCs w:val="22"/>
        </w:rPr>
      </w:pPr>
      <w:r/>
      <w:bookmarkStart w:id="21" w:name="_Toc2412"/>
      <w:r/>
      <w:bookmarkStart w:id="22" w:name="_Toc6217"/>
      <w:r/>
      <w:bookmarkStart w:id="23" w:name="_Toc2188432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4" w:name="投标人须知"/>
      <w:r/>
      <w:bookmarkEnd w:id="24"/>
      <w:r>
        <w:rPr>
          <w:rFonts w:ascii="宋体" w:hAnsi="宋体"/>
          <w:b/>
          <w:sz w:val="44"/>
          <w:szCs w:val="22"/>
        </w:rPr>
        <w:t xml:space="preserve">投标人须知</w:t>
      </w:r>
      <w:bookmarkEnd w:id="21"/>
      <w:r/>
      <w:bookmarkEnd w:id="22"/>
      <w:r/>
      <w:bookmarkEnd w:id="23"/>
      <w:r/>
      <w:r/>
    </w:p>
    <w:p>
      <w:pPr>
        <w:pStyle w:val="862"/>
        <w:ind w:left="0" w:firstLine="422"/>
        <w:spacing w:line="360" w:lineRule="auto"/>
        <w:rPr>
          <w:rFonts w:ascii="宋体" w:hAnsi="宋体"/>
          <w:b/>
          <w:sz w:val="21"/>
          <w:szCs w:val="21"/>
        </w:rPr>
      </w:pPr>
      <w:r/>
      <w:bookmarkStart w:id="25" w:name="_Toc20132"/>
      <w:r/>
      <w:bookmarkStart w:id="26" w:name="_Toc13437"/>
      <w:r>
        <w:rPr>
          <w:rFonts w:hint="eastAsia" w:ascii="宋体" w:hAnsi="宋体"/>
          <w:b/>
          <w:sz w:val="21"/>
          <w:szCs w:val="21"/>
        </w:rPr>
        <w:t xml:space="preserve">一、说明和释义</w:t>
      </w:r>
      <w:bookmarkEnd w:id="25"/>
      <w:r/>
      <w:bookmarkEnd w:id="26"/>
      <w:r/>
      <w:r/>
    </w:p>
    <w:p>
      <w:pPr>
        <w:pStyle w:val="862"/>
        <w:ind w:left="0" w:firstLine="422"/>
        <w:spacing w:line="360" w:lineRule="auto"/>
        <w:rPr>
          <w:rFonts w:ascii="宋体" w:hAnsi="宋体"/>
          <w:b/>
          <w:sz w:val="21"/>
          <w:szCs w:val="21"/>
        </w:rPr>
      </w:pPr>
      <w:r/>
      <w:bookmarkStart w:id="27" w:name="_Toc9408"/>
      <w:r>
        <w:rPr>
          <w:rFonts w:hint="eastAsia" w:ascii="宋体" w:hAnsi="宋体"/>
          <w:b/>
          <w:sz w:val="21"/>
          <w:szCs w:val="21"/>
        </w:rPr>
        <w:t xml:space="preserve">1.说明</w:t>
      </w:r>
      <w:bookmarkEnd w:id="27"/>
      <w:r/>
      <w:r/>
    </w:p>
    <w:p>
      <w:pPr>
        <w:pStyle w:val="86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2"/>
        <w:ind w:left="0" w:firstLine="422"/>
        <w:spacing w:line="360" w:lineRule="auto"/>
        <w:rPr>
          <w:rFonts w:ascii="宋体" w:hAnsi="宋体"/>
          <w:b/>
          <w:sz w:val="21"/>
          <w:szCs w:val="21"/>
        </w:rPr>
      </w:pPr>
      <w:r/>
      <w:bookmarkStart w:id="28" w:name="_Toc27555"/>
      <w:r>
        <w:rPr>
          <w:rFonts w:hint="eastAsia" w:ascii="宋体" w:hAnsi="宋体"/>
          <w:b/>
          <w:sz w:val="21"/>
          <w:szCs w:val="21"/>
        </w:rPr>
        <w:t xml:space="preserve">2.词语释义</w:t>
      </w:r>
      <w:bookmarkEnd w:id="28"/>
      <w:r/>
      <w:r/>
    </w:p>
    <w:p>
      <w:pPr>
        <w:pStyle w:val="86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9" w:name="_Toc13350"/>
      <w:r/>
      <w:bookmarkStart w:id="30" w:name="_Toc14976"/>
      <w:r/>
      <w:r/>
    </w:p>
    <w:p>
      <w:pPr>
        <w:pStyle w:val="862"/>
        <w:ind w:left="0" w:firstLine="422"/>
        <w:spacing w:line="360" w:lineRule="auto"/>
        <w:rPr>
          <w:rFonts w:ascii="宋体" w:hAnsi="宋体"/>
          <w:sz w:val="21"/>
          <w:szCs w:val="21"/>
        </w:rPr>
      </w:pPr>
      <w:r>
        <w:rPr>
          <w:rFonts w:hint="eastAsia" w:ascii="宋体" w:hAnsi="宋体"/>
          <w:b/>
          <w:sz w:val="21"/>
          <w:szCs w:val="21"/>
        </w:rPr>
        <w:t xml:space="preserve">二、投标人</w:t>
      </w:r>
      <w:bookmarkEnd w:id="29"/>
      <w:r/>
      <w:bookmarkEnd w:id="30"/>
      <w:r/>
      <w:r/>
    </w:p>
    <w:p>
      <w:pPr>
        <w:pStyle w:val="86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31" w:name="_Toc31958"/>
      <w:r/>
      <w:bookmarkStart w:id="32" w:name="_Toc5764"/>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1"/>
      <w:r/>
      <w:bookmarkEnd w:id="32"/>
      <w:r/>
      <w:r/>
    </w:p>
    <w:p>
      <w:pPr>
        <w:pStyle w:val="86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2"/>
        <w:ind w:left="0" w:firstLine="420"/>
        <w:spacing w:line="360" w:lineRule="auto"/>
        <w:rPr>
          <w:rFonts w:ascii="宋体" w:hAnsi="宋体"/>
          <w:sz w:val="21"/>
          <w:szCs w:val="21"/>
        </w:rPr>
      </w:pPr>
      <w:r/>
      <w:bookmarkStart w:id="33" w:name="_Toc16745"/>
      <w:r/>
      <w:bookmarkStart w:id="3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5" w:name="OLE_LINK38"/>
      <w:r/>
      <w:bookmarkStart w:id="36" w:name="OLE_LINK41"/>
      <w:r/>
      <w:bookmarkStart w:id="3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8" w:name="OLE_LINK43"/>
      <w:r>
        <w:rPr>
          <w:rFonts w:hint="eastAsia" w:ascii="宋体" w:hAnsi="宋体"/>
          <w:b/>
          <w:sz w:val="21"/>
          <w:szCs w:val="21"/>
        </w:rPr>
        <w:t xml:space="preserve">供应商营业执照复印件、法定代表人身份证复印件、授权代表身份证复印件（如有）、授权委托书（如有）</w:t>
      </w:r>
      <w:bookmarkEnd w:id="35"/>
      <w:r/>
      <w:bookmarkEnd w:id="36"/>
      <w:r/>
      <w:bookmarkEnd w:id="37"/>
      <w:r/>
      <w:bookmarkEnd w:id="38"/>
      <w:r>
        <w:rPr>
          <w:rFonts w:hint="eastAsia" w:ascii="宋体" w:hAnsi="宋体"/>
          <w:b/>
          <w:sz w:val="21"/>
          <w:szCs w:val="21"/>
        </w:rPr>
        <w:t xml:space="preserve">与质疑函一起递交，否则不予受理。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2"/>
        <w:ind w:left="0" w:firstLine="422"/>
        <w:spacing w:line="360" w:lineRule="auto"/>
        <w:rPr>
          <w:rFonts w:ascii="宋体" w:hAnsi="宋体"/>
          <w:b/>
          <w:sz w:val="21"/>
          <w:szCs w:val="21"/>
        </w:rPr>
      </w:pPr>
      <w:r/>
      <w:bookmarkStart w:id="39" w:name="OLE_LINK22"/>
      <w:r/>
      <w:bookmarkStart w:id="40" w:name="OLE_LINK32"/>
      <w:r/>
      <w:bookmarkStart w:id="41" w:name="OLE_LINK33"/>
      <w:r/>
      <w:bookmarkStart w:id="42"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9"/>
      <w:bookmarkEnd w:id="40"/>
      <w:bookmarkEnd w:id="41"/>
      <w:bookmarkEnd w:id="42"/>
      <w:r/>
    </w:p>
    <w:p>
      <w:pPr>
        <w:pStyle w:val="86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3"/>
      <w:r/>
      <w:bookmarkEnd w:id="34"/>
      <w:r/>
      <w:r/>
    </w:p>
    <w:p>
      <w:pPr>
        <w:pStyle w:val="86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862"/>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43" w:name="OLE_LINK23"/>
      <w:r/>
      <w:bookmarkStart w:id="44" w:name="OLE_LINK24"/>
      <w:r/>
      <w:bookmarkStart w:id="45" w:name="OLE_LINK52"/>
      <w:r/>
      <w:bookmarkStart w:id="46" w:name="OLE_LINK128"/>
      <w:r>
        <w:rPr>
          <w:rFonts w:hint="eastAsia" w:ascii="宋体" w:hAnsi="宋体"/>
          <w:sz w:val="21"/>
          <w:szCs w:val="21"/>
        </w:rPr>
        <w:t xml:space="preserve">其它有关资格证明文件。</w:t>
      </w:r>
      <w:bookmarkEnd w:id="43"/>
      <w:bookmarkEnd w:id="44"/>
      <w:bookmarkEnd w:id="45"/>
      <w:bookmarkEnd w:id="46"/>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w:t>
      </w:r>
      <w:bookmarkStart w:id="47" w:name="OLE_LINK268"/>
      <w:r/>
      <w:bookmarkStart w:id="48" w:name="OLE_LINK267"/>
      <w:r>
        <w:rPr>
          <w:rFonts w:ascii="宋体" w:hAnsi="宋体"/>
          <w:b/>
          <w:sz w:val="21"/>
          <w:szCs w:val="21"/>
        </w:rPr>
        <w:t xml:space="preserve"> </w:t>
      </w:r>
      <w:r>
        <w:rPr>
          <w:rFonts w:hint="eastAsia" w:ascii="宋体" w:hAnsi="宋体"/>
          <w:b/>
          <w:sz w:val="21"/>
        </w:rPr>
        <w:t xml:space="preserve">服务人员配置要求表中带★项的岗位（项目主管</w:t>
      </w:r>
      <w:r>
        <w:rPr>
          <w:rFonts w:hint="eastAsia" w:ascii="宋体" w:hAnsi="宋体"/>
          <w:b/>
          <w:sz w:val="21"/>
          <w:szCs w:val="21"/>
          <w:lang w:bidi="ar"/>
        </w:rPr>
        <w:t xml:space="preserve">：</w:t>
      </w:r>
      <w:r>
        <w:rPr>
          <w:rFonts w:hint="eastAsia" w:ascii="宋体" w:hAnsi="宋体"/>
          <w:b/>
          <w:sz w:val="21"/>
          <w:szCs w:val="21"/>
        </w:rPr>
        <w:t xml:space="preserve">公安部门颁发的保安员证；本部的消控人员：中级</w:t>
      </w:r>
      <w:r>
        <w:rPr>
          <w:rFonts w:hint="eastAsia" w:ascii="宋体" w:hAnsi="宋体"/>
          <w:b/>
          <w:sz w:val="21"/>
          <w:szCs w:val="21"/>
        </w:rPr>
        <w:t xml:space="preserve">或以上</w:t>
      </w:r>
      <w:r>
        <w:rPr>
          <w:rFonts w:hint="eastAsia" w:ascii="宋体" w:hAnsi="宋体"/>
          <w:b/>
          <w:sz w:val="21"/>
          <w:szCs w:val="21"/>
        </w:rPr>
        <w:t xml:space="preserve">建（构）筑物消防员证书或中级</w:t>
      </w:r>
      <w:r>
        <w:rPr>
          <w:rFonts w:hint="eastAsia" w:ascii="宋体" w:hAnsi="宋体"/>
          <w:b/>
          <w:sz w:val="21"/>
          <w:szCs w:val="21"/>
        </w:rPr>
        <w:t xml:space="preserve">或以上</w:t>
      </w:r>
      <w:r>
        <w:rPr>
          <w:rFonts w:hint="eastAsia" w:ascii="宋体" w:hAnsi="宋体"/>
          <w:b/>
          <w:sz w:val="21"/>
          <w:szCs w:val="21"/>
        </w:rPr>
        <w:t xml:space="preserve">消防设施操作员证书</w:t>
      </w:r>
      <w:r>
        <w:rPr>
          <w:rFonts w:hint="eastAsia" w:ascii="宋体" w:hAnsi="宋体"/>
          <w:b/>
          <w:bCs/>
          <w:sz w:val="21"/>
          <w:szCs w:val="21"/>
          <w:lang w:bidi="ar"/>
        </w:rPr>
        <w:t xml:space="preserve">。</w:t>
      </w:r>
      <w:r>
        <w:rPr>
          <w:rFonts w:hint="eastAsia" w:ascii="宋体" w:hAnsi="宋体"/>
          <w:b/>
          <w:sz w:val="21"/>
        </w:rPr>
        <w:t xml:space="preserve">）投标文件中须提供相应的证书复印件，未提供视为非实质性响应。</w:t>
      </w:r>
      <w:r>
        <w:rPr>
          <w:rFonts w:hint="eastAsia" w:ascii="宋体" w:hAnsi="宋体"/>
          <w:b/>
          <w:sz w:val="21"/>
          <w:szCs w:val="21"/>
        </w:rPr>
        <w:t xml:space="preserve">投标单位须承诺签订合同后一周内提供保安人员（含正副保安队长）公安部门颁发的保安员证书复印件，未提供承诺函视为非实质性响应。投标单位须承诺签订合同后一周内提供金阊校区的消控人员中级</w:t>
      </w:r>
      <w:r>
        <w:rPr>
          <w:rFonts w:hint="eastAsia" w:ascii="宋体" w:hAnsi="宋体"/>
          <w:b/>
          <w:sz w:val="21"/>
          <w:szCs w:val="21"/>
        </w:rPr>
        <w:t xml:space="preserve">或以上</w:t>
      </w:r>
      <w:r>
        <w:rPr>
          <w:rFonts w:hint="eastAsia" w:ascii="宋体" w:hAnsi="宋体"/>
          <w:b/>
          <w:sz w:val="21"/>
          <w:szCs w:val="21"/>
        </w:rPr>
        <w:t xml:space="preserve">建（构）筑物消防员证书或中级</w:t>
      </w:r>
      <w:r>
        <w:rPr>
          <w:rFonts w:hint="eastAsia" w:ascii="宋体" w:hAnsi="宋体"/>
          <w:b/>
          <w:sz w:val="21"/>
          <w:szCs w:val="21"/>
        </w:rPr>
        <w:t xml:space="preserve">或以上</w:t>
      </w:r>
      <w:r>
        <w:rPr>
          <w:rFonts w:hint="eastAsia" w:ascii="宋体" w:hAnsi="宋体"/>
          <w:b/>
          <w:sz w:val="21"/>
          <w:szCs w:val="21"/>
        </w:rPr>
        <w:t xml:space="preserve">消防设施操作员证书复印件，未提供承诺函视为非实质性响应。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14.1.5.</w:t>
      </w:r>
      <w:bookmarkEnd w:id="47"/>
      <w:r/>
      <w:bookmarkEnd w:id="48"/>
      <w:r>
        <w:rPr>
          <w:rFonts w:hint="eastAsia" w:ascii="宋体" w:hAnsi="宋体"/>
          <w:sz w:val="21"/>
          <w:szCs w:val="21"/>
        </w:rPr>
        <w:t xml:space="preserve">5其他有关符合性证明的文件；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w:t>
      </w:r>
      <w:r>
        <w:rPr>
          <w:rFonts w:hint="eastAsia" w:ascii="宋体" w:hAnsi="宋体"/>
          <w:b/>
          <w:sz w:val="21"/>
          <w:szCs w:val="21"/>
        </w:rPr>
        <w:t xml:space="preserve">出现投标总报价。</w:t>
      </w:r>
      <w:r>
        <w:rPr>
          <w:rFonts w:hint="eastAsia" w:ascii="宋体" w:hAnsi="宋体"/>
          <w:sz w:val="21"/>
          <w:szCs w:val="21"/>
        </w:rPr>
        <w:t xml:space="preserve">投标人所提交的资料的完整与否，将直接影响投标人的评分。</w:t>
      </w:r>
      <w:r/>
    </w:p>
    <w:p>
      <w:pPr>
        <w:pStyle w:val="107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9" w:name="_Toc31150"/>
      <w:r/>
      <w:bookmarkStart w:id="50"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9"/>
      <w:bookmarkEnd w:id="50"/>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51" w:name="_Toc22837"/>
      <w:r/>
      <w:bookmarkStart w:id="5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51"/>
      <w:r/>
      <w:bookmarkEnd w:id="52"/>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8"/>
        <w:ind w:left="0" w:firstLine="422"/>
        <w:spacing w:line="360" w:lineRule="auto"/>
        <w:rPr>
          <w:rFonts w:ascii="宋体" w:hAnsi="宋体" w:cs="宋体"/>
          <w:b/>
          <w:color w:val="000000" w:themeColor="text1"/>
          <w:sz w:val="21"/>
          <w:szCs w:val="21"/>
        </w:rPr>
      </w:pPr>
      <w:r/>
      <w:bookmarkStart w:id="53" w:name="OLE_LINK11"/>
      <w:r>
        <w:rPr>
          <w:rFonts w:hint="eastAsia" w:ascii="宋体" w:hAnsi="宋体" w:cs="宋体"/>
          <w:b/>
          <w:color w:val="000000" w:themeColor="text1"/>
          <w:sz w:val="21"/>
          <w:szCs w:val="21"/>
        </w:rPr>
        <w:t xml:space="preserve">26.4异常低价投标审查</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26.4.1评标过程中出现下列情形之一的，</w:t>
      </w:r>
      <w:bookmarkStart w:id="54" w:name="OLE_LINK6"/>
      <w:r/>
      <w:bookmarkStart w:id="55" w:name="OLE_LINK5"/>
      <w:r>
        <w:rPr>
          <w:rFonts w:hint="eastAsia" w:ascii="宋体" w:hAnsi="宋体" w:cs="宋体"/>
          <w:b/>
          <w:color w:val="000000" w:themeColor="text1"/>
          <w:sz w:val="21"/>
          <w:szCs w:val="21"/>
          <w:lang w:val="en-US"/>
        </w:rPr>
        <w:t xml:space="preserve">评标</w:t>
      </w:r>
      <w:bookmarkEnd w:id="54"/>
      <w:r/>
      <w:bookmarkEnd w:id="55"/>
      <w:r>
        <w:rPr>
          <w:rFonts w:hint="eastAsia" w:ascii="宋体" w:hAnsi="宋体" w:cs="宋体"/>
          <w:b/>
          <w:color w:val="000000" w:themeColor="text1"/>
          <w:sz w:val="21"/>
          <w:szCs w:val="21"/>
          <w:lang w:val="en-US"/>
        </w:rPr>
        <w:t xml:space="preserve">委员会应当启动异常低价投标审查程序：</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78"/>
        <w:ind w:left="0" w:firstLine="422"/>
        <w:spacing w:line="360" w:lineRule="auto"/>
        <w:rPr>
          <w:color w:val="333333"/>
          <w:shd w:val="clear" w:color="auto" w:fill="ffffff"/>
        </w:rPr>
      </w:pPr>
      <w:r/>
      <w:bookmarkStart w:id="56" w:name="OLE_LINK3"/>
      <w:r/>
      <w:bookmarkStart w:id="57" w:name="OLE_LINK4"/>
      <w:r>
        <w:rPr>
          <w:rFonts w:hint="eastAsia" w:ascii="宋体" w:hAnsi="宋体"/>
          <w:b/>
          <w:color w:val="000000" w:themeColor="text1"/>
          <w:sz w:val="21"/>
          <w:szCs w:val="21"/>
        </w:rPr>
        <w:t xml:space="preserve">26.4.2启动异常低价投标审查后，</w:t>
      </w:r>
      <w:bookmarkStart w:id="58" w:name="OLE_LINK2"/>
      <w:r/>
      <w:bookmarkStart w:id="59" w:name="OLE_LINK1"/>
      <w:r>
        <w:rPr>
          <w:rFonts w:hint="eastAsia" w:ascii="宋体" w:hAnsi="宋体"/>
          <w:b/>
          <w:color w:val="000000" w:themeColor="text1"/>
          <w:sz w:val="21"/>
          <w:szCs w:val="21"/>
        </w:rPr>
        <w:t xml:space="preserve">评标委员会</w:t>
      </w:r>
      <w:bookmarkEnd w:id="58"/>
      <w:r/>
      <w:bookmarkEnd w:id="59"/>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60" w:name="OLE_LINK10"/>
      <w:r/>
      <w:bookmarkStart w:id="61" w:name="OLE_LINK9"/>
      <w:r>
        <w:rPr>
          <w:rFonts w:hint="eastAsia" w:ascii="宋体" w:hAnsi="宋体"/>
          <w:b/>
          <w:color w:val="000000" w:themeColor="text1"/>
          <w:sz w:val="21"/>
          <w:szCs w:val="21"/>
        </w:rPr>
        <w:t xml:space="preserve">，</w:t>
      </w:r>
      <w:bookmarkEnd w:id="60"/>
      <w:r/>
      <w:bookmarkEnd w:id="61"/>
      <w:r>
        <w:rPr>
          <w:rFonts w:hint="eastAsia" w:ascii="宋体" w:hAnsi="宋体"/>
          <w:b/>
          <w:color w:val="000000" w:themeColor="text1"/>
          <w:sz w:val="21"/>
          <w:szCs w:val="21"/>
        </w:rPr>
        <w:t xml:space="preserve">包括但不限于原材料</w:t>
      </w:r>
      <w:r>
        <w:rPr>
          <w:rFonts w:hint="eastAsia" w:ascii="宋体" w:hAnsi="宋体"/>
          <w:b/>
          <w:color w:val="000000" w:themeColor="text1"/>
          <w:sz w:val="21"/>
          <w:szCs w:val="21"/>
        </w:rPr>
        <w:t xml:space="preserve">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。其中，属于26.4.1第（三）项情形，供应商已随投标文件一并提交相关书面说明及必要的证明材料的，在评审现场可不再重复提交。</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26.4.3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56"/>
      <w:r/>
      <w:bookmarkEnd w:id="57"/>
      <w:r/>
      <w:r/>
    </w:p>
    <w:p>
      <w:pPr>
        <w:pStyle w:val="107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53"/>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62" w:name="_Toc19501"/>
      <w:r/>
      <w:bookmarkStart w:id="63" w:name="_Toc18442"/>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62"/>
      <w:r/>
      <w:bookmarkEnd w:id="63"/>
      <w:r/>
      <w:r/>
    </w:p>
    <w:p>
      <w:pPr>
        <w:pStyle w:val="107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64" w:name="_Toc21029"/>
      <w:r/>
      <w:bookmarkStart w:id="65" w:name="_Toc8186"/>
      <w:r/>
      <w:r/>
    </w:p>
    <w:p>
      <w:pPr>
        <w:pStyle w:val="107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64"/>
      <w:r/>
      <w:bookmarkEnd w:id="65"/>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8"/>
        <w:ind w:left="0" w:firstLine="0"/>
        <w:spacing w:line="360" w:lineRule="auto"/>
        <w:rPr>
          <w:rFonts w:ascii="宋体" w:hAnsi="宋体" w:cs="宋体"/>
          <w:sz w:val="21"/>
          <w:szCs w:val="21"/>
        </w:rPr>
      </w:pPr>
      <w:r>
        <w:rPr>
          <w:rFonts w:ascii="宋体" w:hAnsi="宋体" w:cs="宋体"/>
          <w:sz w:val="21"/>
          <w:szCs w:val="21"/>
        </w:rPr>
      </w:r>
      <w:r/>
    </w:p>
    <w:p>
      <w:pPr>
        <w:pStyle w:val="844"/>
        <w:ind w:left="0" w:firstLine="0"/>
        <w:jc w:val="center"/>
        <w:rPr>
          <w:rFonts w:ascii="宋体" w:hAnsi="宋体"/>
          <w:sz w:val="21"/>
          <w:szCs w:val="21"/>
          <w:lang w:val="zh-CN"/>
        </w:rPr>
      </w:pPr>
      <w:r/>
      <w:bookmarkStart w:id="66" w:name="_Toc7264"/>
      <w:r/>
      <w:bookmarkStart w:id="67" w:name="_Toc24711"/>
      <w:r>
        <w:rPr>
          <w:rFonts w:hint="eastAsia" w:ascii="宋体" w:hAnsi="宋体"/>
          <w:b/>
          <w:sz w:val="44"/>
          <w:szCs w:val="22"/>
        </w:rPr>
        <w:br w:type="page" w:clear="all"/>
      </w:r>
      <w:bookmarkStart w:id="68" w:name="_Toc218843278"/>
      <w:r>
        <w:rPr>
          <w:rFonts w:hint="eastAsia" w:ascii="宋体" w:hAnsi="宋体"/>
          <w:b/>
          <w:sz w:val="44"/>
          <w:szCs w:val="22"/>
        </w:rPr>
        <w:t xml:space="preserve">第三章  </w:t>
      </w:r>
      <w:bookmarkStart w:id="69" w:name="投标文件格式"/>
      <w:r/>
      <w:bookmarkEnd w:id="69"/>
      <w:r>
        <w:rPr>
          <w:rFonts w:hint="eastAsia" w:ascii="宋体" w:hAnsi="宋体"/>
          <w:b/>
          <w:sz w:val="44"/>
          <w:szCs w:val="22"/>
        </w:rPr>
        <w:t xml:space="preserve">投标文件格式</w:t>
      </w:r>
      <w:bookmarkEnd w:id="66"/>
      <w:r/>
      <w:bookmarkEnd w:id="67"/>
      <w:r/>
      <w:bookmarkEnd w:id="68"/>
      <w:r/>
      <w:r/>
    </w:p>
    <w:p>
      <w:pPr>
        <w:ind w:left="0"/>
        <w:spacing w:line="440" w:lineRule="exact"/>
        <w:rPr>
          <w:rFonts w:ascii="宋体" w:hAnsi="宋体"/>
          <w:b/>
          <w:sz w:val="21"/>
          <w:szCs w:val="21"/>
        </w:rPr>
      </w:pPr>
      <w:r>
        <w:rPr>
          <w:rFonts w:ascii="宋体" w:hAnsi="宋体"/>
          <w:b/>
          <w:sz w:val="21"/>
          <w:szCs w:val="21"/>
        </w:rPr>
        <w:t xml:space="preserve">说明：</w:t>
      </w:r>
      <w:r/>
    </w:p>
    <w:p>
      <w:pPr>
        <w:pStyle w:val="107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70" w:name="_Toc3821"/>
      <w:r/>
      <w:bookmarkStart w:id="71" w:name="_Toc71810480"/>
      <w:r/>
      <w:bookmarkStart w:id="72" w:name="_Toc17036"/>
      <w:r/>
      <w:bookmarkStart w:id="73" w:name="_Toc105397779"/>
      <w:r/>
      <w:bookmarkStart w:id="74" w:name="_Toc218843279"/>
      <w:r>
        <w:rPr>
          <w:rFonts w:hint="eastAsia" w:ascii="宋体" w:hAnsi="宋体"/>
          <w:b/>
          <w:sz w:val="21"/>
          <w:szCs w:val="21"/>
        </w:rPr>
        <w:t xml:space="preserve">附件1.投标函</w:t>
      </w:r>
      <w:bookmarkEnd w:id="70"/>
      <w:r/>
      <w:bookmarkEnd w:id="71"/>
      <w:r/>
      <w:bookmarkEnd w:id="72"/>
      <w:r/>
      <w:bookmarkEnd w:id="73"/>
      <w:r/>
      <w:bookmarkEnd w:id="7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5" w:name="_Toc71810481"/>
      <w:r/>
      <w:bookmarkStart w:id="76" w:name="_Toc105397780"/>
      <w:r/>
      <w:bookmarkStart w:id="77" w:name="_Toc2188432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5"/>
      <w:r/>
      <w:bookmarkEnd w:id="76"/>
      <w:r/>
      <w:bookmarkEnd w:id="7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8" w:name="TBR"/>
      <w:r/>
      <w:bookmarkEnd w:id="7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9" w:name="XMBH"/>
      <w:r/>
      <w:bookmarkEnd w:id="7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80" w:name="FBH"/>
      <w:r/>
      <w:bookmarkEnd w:id="8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81" w:name="XMMC"/>
            <w:r/>
            <w:bookmarkEnd w:id="8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82" w:name="JEXX"/>
            <w:r/>
            <w:bookmarkEnd w:id="8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83" w:name="JEDX"/>
            <w:r/>
            <w:bookmarkEnd w:id="8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84" w:name="NF"/>
      <w:r/>
      <w:bookmarkEnd w:id="84"/>
      <w:r>
        <w:rPr>
          <w:rFonts w:hint="eastAsia" w:ascii="宋体" w:hAnsi="宋体"/>
          <w:sz w:val="21"/>
          <w:szCs w:val="21"/>
        </w:rPr>
        <w:t xml:space="preserve"> 年 </w:t>
      </w:r>
      <w:bookmarkStart w:id="85" w:name="YF"/>
      <w:r/>
      <w:bookmarkEnd w:id="8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6" w:name="RI"/>
      <w:r/>
      <w:bookmarkEnd w:id="8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0"/>
        <w:rPr>
          <w:rFonts w:ascii="宋体" w:hAnsi="宋体"/>
        </w:rPr>
      </w:pPr>
      <w:r>
        <w:rPr>
          <w:rFonts w:ascii="宋体" w:hAnsi="宋体"/>
        </w:rPr>
      </w:r>
      <w:r/>
    </w:p>
    <w:p>
      <w:pPr>
        <w:ind w:left="0"/>
        <w:spacing w:line="440" w:lineRule="exact"/>
        <w:rPr>
          <w:rFonts w:ascii="宋体" w:hAnsi="宋体"/>
          <w:b/>
          <w:sz w:val="21"/>
          <w:szCs w:val="21"/>
        </w:rPr>
      </w:pPr>
      <w:r/>
      <w:bookmarkStart w:id="87" w:name="_Toc7945"/>
      <w:r/>
      <w:bookmarkStart w:id="88" w:name="_Toc241"/>
      <w:r/>
      <w:bookmarkStart w:id="8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90" w:name="_Toc105397781"/>
      <w:r/>
      <w:bookmarkStart w:id="91" w:name="_Toc218843281"/>
      <w:r>
        <w:rPr>
          <w:rFonts w:ascii="宋体" w:hAnsi="宋体"/>
          <w:b/>
          <w:sz w:val="21"/>
          <w:szCs w:val="21"/>
        </w:rPr>
        <w:t xml:space="preserve">附件3</w:t>
      </w:r>
      <w:bookmarkEnd w:id="87"/>
      <w:r/>
      <w:bookmarkEnd w:id="88"/>
      <w:r>
        <w:rPr>
          <w:rFonts w:hint="eastAsia" w:ascii="宋体" w:hAnsi="宋体"/>
          <w:b/>
          <w:sz w:val="21"/>
          <w:szCs w:val="21"/>
        </w:rPr>
        <w:t xml:space="preserve">.公开分项报价</w:t>
      </w:r>
      <w:bookmarkEnd w:id="89"/>
      <w:r/>
      <w:bookmarkEnd w:id="90"/>
      <w:r/>
      <w:bookmarkEnd w:id="9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92" w:name="_Toc105397782"/>
      <w:r/>
      <w:bookmarkStart w:id="93" w:name="_Toc71810483"/>
      <w:r/>
      <w:bookmarkStart w:id="94" w:name="_Toc2188432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92"/>
      <w:r/>
      <w:bookmarkEnd w:id="93"/>
      <w:r/>
      <w:bookmarkEnd w:id="9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5" w:name="_Toc71810484"/>
      <w:r/>
      <w:bookmarkStart w:id="96" w:name="_Toc105397783"/>
      <w:r/>
      <w:bookmarkStart w:id="97" w:name="_Toc21574"/>
      <w:r/>
      <w:bookmarkStart w:id="98" w:name="_Toc19621"/>
      <w:r/>
      <w:bookmarkStart w:id="99" w:name="_Toc2188432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5"/>
      <w:r/>
      <w:bookmarkEnd w:id="96"/>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本公司（联合体）郑重声明，根据《政府采购促进中小企业发展管理办法》（财库[2020]46号）的规定，本公司（联合体）参加</w:t>
      </w:r>
      <w:r>
        <w:rPr>
          <w:rFonts w:hint="eastAsia" w:ascii="宋体" w:hAnsi="宋体"/>
          <w:b/>
          <w:sz w:val="21"/>
          <w:szCs w:val="21"/>
          <w:u w:val="single"/>
        </w:rPr>
        <w:t xml:space="preserve">江苏省苏州第十中学校</w:t>
      </w:r>
      <w:r>
        <w:rPr>
          <w:rFonts w:hint="eastAsia" w:ascii="宋体" w:hAnsi="宋体"/>
          <w:sz w:val="21"/>
          <w:szCs w:val="21"/>
        </w:rPr>
        <w:t xml:space="preserve">的</w:t>
      </w:r>
      <w:r>
        <w:rPr>
          <w:rFonts w:hint="eastAsia" w:ascii="宋体" w:hAnsi="宋体"/>
          <w:b/>
          <w:sz w:val="21"/>
          <w:szCs w:val="21"/>
          <w:u w:val="single"/>
        </w:rPr>
        <w:t xml:space="preserve">江苏省苏州第十中学校2026年两校区物业管理服务项目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江苏省苏州第十中学校2026年两校区物业管理服务项目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hint="eastAsia" w:ascii="宋体" w:hAnsi="宋体"/>
          <w:sz w:val="21"/>
          <w:szCs w:val="21"/>
        </w:rPr>
        <w:t xml:space="preserve">万元</w:t>
      </w:r>
      <w:r>
        <w:rPr>
          <w:rStyle w:val="91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10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01" w:name="_Toc105397784"/>
      <w:r/>
      <w:bookmarkStart w:id="102" w:name="_Toc2188432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3" w:name="_Toc15378"/>
      <w:r/>
      <w:bookmarkStart w:id="104" w:name="_Toc32206"/>
      <w:r/>
      <w:bookmarkStart w:id="10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3"/>
      <w:r/>
      <w:bookmarkEnd w:id="104"/>
      <w:r/>
      <w:bookmarkEnd w:id="10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3"/>
        <w:ind w:left="0" w:firstLine="0"/>
        <w:rPr>
          <w:rFonts w:ascii="宋体" w:hAnsi="宋体"/>
          <w:b/>
          <w:lang w:val="zh-CN"/>
        </w:rPr>
      </w:pPr>
      <w:r>
        <w:rPr>
          <w:rFonts w:ascii="宋体" w:hAnsi="宋体"/>
          <w:b/>
          <w:lang w:val="zh-CN"/>
        </w:rPr>
      </w:r>
      <w:r/>
    </w:p>
    <w:p>
      <w:pPr>
        <w:pStyle w:val="90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6" w:name="_Toc71810487"/>
      <w:r/>
      <w:bookmarkStart w:id="107" w:name="_Toc105397785"/>
      <w:r/>
      <w:bookmarkStart w:id="108" w:name="_Toc218843285"/>
      <w:r>
        <w:rPr>
          <w:rFonts w:ascii="宋体" w:hAnsi="宋体"/>
          <w:b/>
          <w:sz w:val="21"/>
          <w:szCs w:val="21"/>
        </w:rPr>
        <w:t xml:space="preserve">附件7</w:t>
      </w:r>
      <w:r>
        <w:rPr>
          <w:rFonts w:hint="eastAsia" w:ascii="宋体" w:hAnsi="宋体"/>
          <w:b/>
          <w:sz w:val="21"/>
          <w:szCs w:val="21"/>
        </w:rPr>
        <w:t xml:space="preserve">.</w:t>
      </w:r>
      <w:bookmarkEnd w:id="106"/>
      <w:r>
        <w:rPr>
          <w:rFonts w:hint="eastAsia" w:ascii="宋体" w:hAnsi="宋体"/>
          <w:b/>
          <w:sz w:val="21"/>
          <w:szCs w:val="21"/>
        </w:rPr>
        <w:t xml:space="preserve">偏离表（技术、商务）</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9" w:name="_Toc27138"/>
      <w:r/>
      <w:bookmarkStart w:id="110" w:name="_Toc31973"/>
      <w:r>
        <w:rPr>
          <w:rFonts w:ascii="宋体" w:hAnsi="宋体"/>
          <w:sz w:val="21"/>
          <w:szCs w:val="21"/>
        </w:rPr>
        <w:t xml:space="preserve"> </w:t>
      </w:r>
      <w:r/>
    </w:p>
    <w:p>
      <w:pPr>
        <w:pStyle w:val="87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0"/>
        <w:ind w:firstLine="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1" w:name="_Toc105397786"/>
      <w:r/>
      <w:bookmarkStart w:id="112" w:name="_Toc218843286"/>
      <w:r>
        <w:rPr>
          <w:rFonts w:ascii="宋体" w:hAnsi="宋体"/>
          <w:b/>
          <w:sz w:val="21"/>
          <w:szCs w:val="21"/>
        </w:rPr>
        <w:t xml:space="preserve">附件8</w:t>
      </w:r>
      <w:r>
        <w:rPr>
          <w:rFonts w:hint="eastAsia" w:ascii="宋体" w:hAnsi="宋体"/>
          <w:b/>
          <w:sz w:val="21"/>
          <w:szCs w:val="21"/>
        </w:rPr>
        <w:t xml:space="preserve">.项目服务人员配置表</w:t>
      </w:r>
      <w:bookmarkEnd w:id="111"/>
      <w:r/>
      <w:bookmarkEnd w:id="11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gridSpan w:val="8"/>
            <w:tcW w:w="9964"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本部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项目</w:t>
            </w:r>
            <w:r>
              <w:rPr>
                <w:rFonts w:hint="eastAsia" w:ascii="宋体" w:hAnsi="宋体"/>
                <w:sz w:val="21"/>
                <w:szCs w:val="21"/>
              </w:rPr>
              <w:t xml:space="preserve">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正保安队长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bookmarkStart w:id="113" w:name="OLE_LINK129"/>
            <w:r>
              <w:rPr>
                <w:rFonts w:hint="eastAsia" w:ascii="宋体" w:hAnsi="宋体"/>
                <w:sz w:val="21"/>
                <w:szCs w:val="21"/>
              </w:rPr>
              <w:t xml:space="preserve">副保安队长</w:t>
            </w:r>
            <w:bookmarkEnd w:id="113"/>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bookmarkStart w:id="114" w:name="_Hlk221541367"/>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bookmarkStart w:id="115" w:name="_Hlk221541400"/>
            <w:r/>
            <w:bookmarkEnd w:id="114"/>
            <w:r>
              <w:rPr>
                <w:rFonts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消控人员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bookmarkStart w:id="116" w:name="OLE_LINK263"/>
            <w:r/>
            <w:bookmarkStart w:id="117" w:name="OLE_LINK262"/>
            <w:r>
              <w:rPr>
                <w:rFonts w:hint="eastAsia" w:ascii="宋体" w:hAnsi="宋体"/>
                <w:sz w:val="21"/>
                <w:szCs w:val="21"/>
              </w:rPr>
              <w:t xml:space="preserve">...</w:t>
            </w:r>
            <w:bookmarkEnd w:id="116"/>
            <w:r/>
            <w:bookmarkEnd w:id="117"/>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bookmarkStart w:id="118" w:name="OLE_LINK113"/>
            <w:r/>
            <w:bookmarkStart w:id="119" w:name="OLE_LINK118"/>
            <w:r>
              <w:rPr>
                <w:rFonts w:hint="eastAsia" w:ascii="宋体" w:hAnsi="宋体"/>
                <w:sz w:val="21"/>
                <w:szCs w:val="21"/>
              </w:rPr>
              <w:t xml:space="preserve">...</w:t>
            </w:r>
            <w:bookmarkEnd w:id="118"/>
            <w:r/>
            <w:bookmarkEnd w:id="119"/>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宿管人员</w:t>
            </w:r>
            <w:r>
              <w:rPr>
                <w:rFonts w:hint="eastAsia" w:ascii="宋体" w:hAnsi="宋体"/>
                <w:sz w:val="21"/>
                <w:szCs w:val="21"/>
              </w:rPr>
              <w:t xml:space="preserve"> </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bookmarkStart w:id="120" w:name="OLE_LINK126"/>
            <w:r>
              <w:rPr>
                <w:rFonts w:hint="eastAsia" w:ascii="宋体" w:hAnsi="宋体"/>
                <w:sz w:val="21"/>
                <w:szCs w:val="21"/>
              </w:rPr>
              <w:t xml:space="preserve">...</w:t>
            </w:r>
            <w:bookmarkEnd w:id="120"/>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9</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体育保管员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后勤辅助人员</w:t>
            </w:r>
            <w:r>
              <w:rPr>
                <w:rFonts w:hint="eastAsia" w:ascii="宋体" w:hAnsi="宋体"/>
                <w:sz w:val="21"/>
                <w:szCs w:val="21"/>
              </w:rPr>
              <w:t xml:space="preserve"> </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绿化人员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bookmarkEnd w:id="115"/>
            <w:r/>
          </w:p>
        </w:tc>
      </w:tr>
      <w:tr>
        <w:trPr>
          <w:cantSplit/>
          <w:jc w:val="center"/>
          <w:trHeight w:val="495"/>
        </w:trPr>
        <w:tc>
          <w:tcPr>
            <w:gridSpan w:val="8"/>
            <w:tcW w:w="9964"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金阊校区</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bookmarkStart w:id="121" w:name="OLE_LINK91"/>
            <w:r/>
            <w:bookmarkStart w:id="122" w:name="OLE_LINK93"/>
            <w:r>
              <w:rPr>
                <w:rFonts w:hint="eastAsia" w:ascii="宋体" w:hAnsi="宋体"/>
                <w:sz w:val="21"/>
                <w:szCs w:val="21"/>
              </w:rPr>
              <w:t xml:space="preserve">正</w:t>
            </w:r>
            <w:r>
              <w:rPr>
                <w:rFonts w:hint="eastAsia" w:ascii="宋体" w:hAnsi="宋体"/>
                <w:sz w:val="21"/>
                <w:szCs w:val="21"/>
              </w:rPr>
              <w:t xml:space="preserve">保安队长</w:t>
            </w:r>
            <w:bookmarkEnd w:id="121"/>
            <w:r/>
            <w:bookmarkEnd w:id="122"/>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副保安队长</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消控人员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宿管人员</w:t>
            </w:r>
            <w:r>
              <w:rPr>
                <w:rFonts w:hint="eastAsia" w:ascii="宋体" w:hAnsi="宋体"/>
                <w:sz w:val="21"/>
                <w:szCs w:val="21"/>
              </w:rPr>
              <w:t xml:space="preserve"> </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体育保管员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9</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后勤辅助人员</w:t>
            </w:r>
            <w:r>
              <w:rPr>
                <w:rFonts w:hint="eastAsia" w:ascii="宋体" w:hAnsi="宋体"/>
                <w:sz w:val="21"/>
                <w:szCs w:val="21"/>
              </w:rPr>
              <w:t xml:space="preserve"> </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10</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绿化人员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56"/>
        <w:ind w:left="400" w:firstLine="0"/>
        <w:rPr>
          <w:sz w:val="21"/>
        </w:rPr>
      </w:pPr>
      <w:r>
        <w:rPr>
          <w:rFonts w:hint="eastAsia" w:ascii="Calibri" w:hAnsi="Calibri" w:cs="宋体"/>
          <w:b/>
        </w:rPr>
        <w:t xml:space="preserve">2</w:t>
      </w:r>
      <w:r>
        <w:rPr>
          <w:rFonts w:ascii="Calibri" w:hAnsi="Calibri" w:cs="宋体"/>
          <w:b/>
        </w:rPr>
        <w:t xml:space="preserve">.</w:t>
      </w:r>
      <w:r>
        <w:rPr>
          <w:rFonts w:hint="eastAsia" w:ascii="宋体" w:hAnsi="宋体"/>
          <w:b/>
          <w:sz w:val="21"/>
        </w:rPr>
        <w:t xml:space="preserve"> </w:t>
      </w:r>
      <w:r>
        <w:rPr>
          <w:rFonts w:hint="eastAsia" w:ascii="宋体" w:hAnsi="宋体"/>
          <w:b/>
          <w:sz w:val="21"/>
        </w:rPr>
        <w:t xml:space="preserve">服务人员配置要求表中带★项的岗位（项目主管</w:t>
      </w:r>
      <w:r>
        <w:rPr>
          <w:rFonts w:hint="eastAsia" w:ascii="宋体" w:hAnsi="宋体"/>
          <w:b/>
          <w:sz w:val="21"/>
          <w:szCs w:val="21"/>
          <w:lang w:bidi="ar"/>
        </w:rPr>
        <w:t xml:space="preserve">：</w:t>
      </w:r>
      <w:r>
        <w:rPr>
          <w:rFonts w:hint="eastAsia" w:ascii="宋体" w:hAnsi="宋体"/>
          <w:b/>
          <w:sz w:val="21"/>
          <w:szCs w:val="21"/>
        </w:rPr>
        <w:t xml:space="preserve">公安部门颁发的保安员证；本部的消控人员：中级</w:t>
      </w:r>
      <w:r>
        <w:rPr>
          <w:rFonts w:hint="eastAsia" w:ascii="宋体" w:hAnsi="宋体"/>
          <w:b/>
          <w:sz w:val="21"/>
          <w:szCs w:val="21"/>
        </w:rPr>
        <w:t xml:space="preserve">或以上</w:t>
      </w:r>
      <w:r>
        <w:rPr>
          <w:rFonts w:hint="eastAsia" w:ascii="宋体" w:hAnsi="宋体"/>
          <w:b/>
          <w:sz w:val="21"/>
          <w:szCs w:val="21"/>
        </w:rPr>
        <w:t xml:space="preserve">建（构）筑物消防员证书或中级</w:t>
      </w:r>
      <w:r>
        <w:rPr>
          <w:rFonts w:hint="eastAsia" w:ascii="宋体" w:hAnsi="宋体"/>
          <w:b/>
          <w:sz w:val="21"/>
          <w:szCs w:val="21"/>
        </w:rPr>
        <w:t xml:space="preserve">或以上</w:t>
      </w:r>
      <w:r>
        <w:rPr>
          <w:rFonts w:hint="eastAsia" w:ascii="宋体" w:hAnsi="宋体"/>
          <w:b/>
          <w:sz w:val="21"/>
          <w:szCs w:val="21"/>
        </w:rPr>
        <w:t xml:space="preserve">消防设施操作员证书</w:t>
      </w:r>
      <w:r>
        <w:rPr>
          <w:rFonts w:hint="eastAsia" w:ascii="宋体" w:hAnsi="宋体"/>
          <w:b/>
          <w:bCs/>
          <w:sz w:val="21"/>
          <w:szCs w:val="21"/>
          <w:lang w:bidi="ar"/>
        </w:rPr>
        <w:t xml:space="preserve">。</w:t>
      </w:r>
      <w:r>
        <w:rPr>
          <w:rFonts w:hint="eastAsia" w:ascii="宋体" w:hAnsi="宋体"/>
          <w:b/>
          <w:sz w:val="21"/>
        </w:rPr>
        <w:t xml:space="preserve">）投标文件中须提供相应的证书复印件，未提供视为非实质性响应。</w:t>
      </w:r>
      <w:r>
        <w:rPr>
          <w:rFonts w:hint="eastAsia" w:ascii="宋体" w:hAnsi="宋体"/>
          <w:b/>
          <w:sz w:val="21"/>
          <w:szCs w:val="21"/>
        </w:rPr>
        <w:t xml:space="preserve">投标单位须承诺签订合同后一周内提供保安人员（含正副保安队长）公安部门颁发的保安员证书复印件，未提供承诺函视为非实质性响应。投标单位须承诺签订合同后一周内提供金阊校区的消控人员中级</w:t>
      </w:r>
      <w:r>
        <w:rPr>
          <w:rFonts w:hint="eastAsia" w:ascii="宋体" w:hAnsi="宋体"/>
          <w:b/>
          <w:sz w:val="21"/>
          <w:szCs w:val="21"/>
        </w:rPr>
        <w:t xml:space="preserve">或以上</w:t>
      </w:r>
      <w:r>
        <w:rPr>
          <w:rFonts w:hint="eastAsia" w:ascii="宋体" w:hAnsi="宋体"/>
          <w:b/>
          <w:sz w:val="21"/>
          <w:szCs w:val="21"/>
        </w:rPr>
        <w:t xml:space="preserve">建（构）筑物消防员证书或中级</w:t>
      </w:r>
      <w:r>
        <w:rPr>
          <w:rFonts w:hint="eastAsia" w:ascii="宋体" w:hAnsi="宋体"/>
          <w:b/>
          <w:sz w:val="21"/>
          <w:szCs w:val="21"/>
        </w:rPr>
        <w:t xml:space="preserve">或以上</w:t>
      </w:r>
      <w:r>
        <w:rPr>
          <w:rFonts w:hint="eastAsia" w:ascii="宋体" w:hAnsi="宋体"/>
          <w:b/>
          <w:sz w:val="21"/>
          <w:szCs w:val="21"/>
        </w:rPr>
        <w:t xml:space="preserve">消防设施操作员证书复印件，未提供承诺函视为非实质性响应。</w:t>
      </w:r>
      <w:r/>
    </w:p>
    <w:p>
      <w:pPr>
        <w:pStyle w:val="856"/>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23" w:name="_Toc71810489"/>
      <w:r/>
      <w:bookmarkStart w:id="124" w:name="_Toc105397787"/>
      <w:r>
        <w:rPr>
          <w:rFonts w:ascii="宋体" w:hAnsi="宋体"/>
          <w:b/>
          <w:sz w:val="21"/>
          <w:szCs w:val="21"/>
        </w:rPr>
        <w:br w:type="page" w:clear="all"/>
      </w:r>
      <w:bookmarkStart w:id="125" w:name="_Toc218843287"/>
      <w:r>
        <w:rPr>
          <w:rFonts w:ascii="宋体" w:hAnsi="宋体"/>
          <w:b/>
          <w:sz w:val="21"/>
          <w:szCs w:val="21"/>
        </w:rPr>
        <w:t xml:space="preserve">附件9</w:t>
      </w:r>
      <w:r>
        <w:rPr>
          <w:rFonts w:hint="eastAsia" w:ascii="宋体" w:hAnsi="宋体"/>
          <w:b/>
          <w:sz w:val="21"/>
          <w:szCs w:val="21"/>
        </w:rPr>
        <w:t xml:space="preserve">.相关业绩一览表</w:t>
      </w:r>
      <w:bookmarkEnd w:id="123"/>
      <w:r/>
      <w:bookmarkEnd w:id="124"/>
      <w:r/>
      <w:bookmarkEnd w:id="12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26" w:name="_Toc105397788"/>
      <w:r/>
      <w:bookmarkStart w:id="127" w:name="_Toc218843288"/>
      <w:r/>
      <w:bookmarkStart w:id="128" w:name="_Toc71810490"/>
      <w:r/>
      <w:bookmarkEnd w:id="109"/>
      <w:r/>
      <w:bookmarkEnd w:id="11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26"/>
      <w:r/>
      <w:bookmarkEnd w:id="12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29" w:name="_Toc105397789"/>
      <w:r/>
      <w:bookmarkStart w:id="130" w:name="_Toc2188432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28"/>
      <w:r/>
      <w:bookmarkEnd w:id="129"/>
      <w:r/>
      <w:bookmarkEnd w:id="13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31" w:name="_Toc103258863"/>
      <w:r/>
      <w:bookmarkStart w:id="132" w:name="_Toc105397791"/>
      <w:r/>
      <w:bookmarkStart w:id="133" w:name="_Toc218843290"/>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31"/>
      <w:r/>
      <w:bookmarkEnd w:id="132"/>
      <w:r/>
      <w:bookmarkEnd w:id="13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400" w:firstLine="400"/>
      </w:pPr>
      <w:r/>
      <w:r/>
    </w:p>
    <w:p>
      <w:pPr>
        <w:pStyle w:val="903"/>
        <w:ind w:left="0" w:firstLine="0"/>
      </w:pPr>
      <w:r/>
      <w:r/>
    </w:p>
    <w:p>
      <w:pPr>
        <w:ind w:left="0"/>
        <w:rPr>
          <w:rFonts w:ascii="宋体" w:hAnsi="宋体"/>
          <w:b/>
          <w:bCs/>
          <w:sz w:val="21"/>
          <w:szCs w:val="21"/>
        </w:rPr>
        <w:outlineLvl w:val="0"/>
      </w:pPr>
      <w:r/>
      <w:bookmarkStart w:id="134" w:name="_Toc103258864"/>
      <w:r/>
      <w:bookmarkStart w:id="135" w:name="_Toc105397792"/>
      <w:r/>
      <w:bookmarkStart w:id="136" w:name="_Toc218843291"/>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34"/>
      <w:r/>
      <w:bookmarkEnd w:id="135"/>
      <w:r/>
      <w:bookmarkEnd w:id="13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pStyle w:val="85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hint="eastAsia" w:ascii="宋体" w:hAnsi="宋体"/>
          <w:b/>
          <w:sz w:val="21"/>
          <w:szCs w:val="21"/>
        </w:rPr>
        <w:t xml:space="preserve">附件14.关于投标报价合理性的澄清说明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hint="eastAsia" w:ascii="宋体" w:hAnsi="宋体"/>
          <w:b/>
          <w:color w:val="000000" w:themeColor="text1"/>
          <w:sz w:val="21"/>
          <w:szCs w:val="21"/>
        </w:rPr>
        <w:t xml:space="preserve">关于投标报价合理性的澄清说明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hint="eastAsia" w:ascii="宋体" w:hAnsi="宋体"/>
          <w:color w:val="000000" w:themeColor="text1"/>
          <w:sz w:val="21"/>
          <w:szCs w:val="21"/>
        </w:rPr>
        <w:t xml:space="preserve">：</w:t>
      </w:r>
      <w:r/>
    </w:p>
    <w:p>
      <w:pPr>
        <w:pStyle w:val="856"/>
        <w:ind w:left="400"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本公司愿就由贵中心组织实施的编号为</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号（项目编号）的招标活动进行投标，对于本公司的投标报价合理性作出说明如下：</w:t>
      </w:r>
      <w:r/>
    </w:p>
    <w:tbl>
      <w:tblPr>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37"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投标报价低于采购项目最高限价45%</w:t>
      </w:r>
      <w:bookmarkStart w:id="138" w:name="OLE_LINK17"/>
      <w:r/>
      <w:bookmarkStart w:id="139" w:name="OLE_LINK16"/>
      <w:r>
        <w:rPr>
          <w:rFonts w:hint="eastAsia" w:ascii="宋体" w:hAnsi="宋体"/>
          <w:b/>
          <w:color w:val="ff0000"/>
          <w:sz w:val="21"/>
          <w:szCs w:val="21"/>
          <w:lang w:val="zh-CN"/>
        </w:rPr>
        <w:t xml:space="preserve">的</w:t>
      </w:r>
      <w:bookmarkEnd w:id="137"/>
      <w:r/>
      <w:bookmarkEnd w:id="138"/>
      <w:r/>
      <w:bookmarkEnd w:id="139"/>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6"/>
      </w:pPr>
      <w:r/>
      <w:r/>
    </w:p>
    <w:p>
      <w:r/>
      <w:r/>
    </w:p>
    <w:p>
      <w:pPr>
        <w:pStyle w:val="856"/>
      </w:pPr>
      <w:r/>
      <w:r/>
    </w:p>
    <w:p>
      <w:r/>
      <w:r/>
    </w:p>
    <w:p>
      <w:pPr>
        <w:pStyle w:val="844"/>
        <w:ind w:left="0" w:firstLine="0"/>
        <w:jc w:val="center"/>
        <w:rPr>
          <w:rFonts w:ascii="宋体" w:hAnsi="宋体"/>
          <w:b/>
          <w:sz w:val="44"/>
          <w:szCs w:val="22"/>
        </w:rPr>
      </w:pPr>
      <w:r/>
      <w:bookmarkStart w:id="140" w:name="_Toc23660"/>
      <w:r/>
      <w:bookmarkStart w:id="141" w:name="_Toc4098"/>
      <w:r/>
      <w:bookmarkStart w:id="142" w:name="_Toc218843293"/>
      <w:r>
        <w:rPr>
          <w:rFonts w:hint="eastAsia" w:ascii="宋体" w:hAnsi="宋体"/>
          <w:b/>
          <w:sz w:val="44"/>
          <w:szCs w:val="22"/>
        </w:rPr>
        <w:t xml:space="preserve">第四章  </w:t>
      </w:r>
      <w:bookmarkStart w:id="143" w:name="招标书"/>
      <w:r/>
      <w:bookmarkEnd w:id="143"/>
      <w:r>
        <w:rPr>
          <w:rFonts w:hint="eastAsia" w:ascii="宋体" w:hAnsi="宋体"/>
          <w:b/>
          <w:sz w:val="44"/>
          <w:szCs w:val="22"/>
        </w:rPr>
        <w:t xml:space="preserve">招标书</w:t>
      </w:r>
      <w:bookmarkEnd w:id="140"/>
      <w:r/>
      <w:bookmarkEnd w:id="141"/>
      <w:r/>
      <w:bookmarkEnd w:id="14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苏州市政府集中采购中心受</w:t>
      </w:r>
      <w:r>
        <w:rPr>
          <w:rFonts w:hint="eastAsia" w:ascii="宋体" w:hAnsi="宋体"/>
          <w:sz w:val="21"/>
          <w:szCs w:val="21"/>
          <w:u w:val="single"/>
        </w:rPr>
        <w:t xml:space="preserve"> </w:t>
      </w:r>
      <w:r>
        <w:rPr>
          <w:rFonts w:hint="eastAsia" w:ascii="宋体" w:hAnsi="宋体"/>
          <w:sz w:val="21"/>
          <w:szCs w:val="21"/>
          <w:u w:val="single"/>
        </w:rPr>
        <w:t xml:space="preserve">江苏省苏州第十中学校</w:t>
      </w:r>
      <w:r>
        <w:rPr>
          <w:rFonts w:hint="eastAsia" w:ascii="宋体" w:hAnsi="宋体"/>
          <w:sz w:val="21"/>
          <w:szCs w:val="21"/>
          <w:u w:val="single"/>
        </w:rPr>
        <w:t xml:space="preserve"> </w:t>
      </w:r>
      <w:r>
        <w:rPr>
          <w:rFonts w:hint="eastAsia"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江苏省苏州第十中学校2026年两校区物业管理服务项目</w:t>
      </w:r>
      <w:r>
        <w:rPr>
          <w:rFonts w:hint="eastAsia" w:ascii="宋体" w:hAnsi="宋体"/>
          <w:sz w:val="21"/>
          <w:u w:val="single"/>
        </w:rPr>
        <w:t xml:space="preserve"> </w:t>
      </w:r>
      <w:r>
        <w:rPr>
          <w:rFonts w:hint="eastAsia" w:ascii="宋体" w:hAnsi="宋体"/>
          <w:sz w:val="21"/>
        </w:rPr>
        <w:t xml:space="preserve">项目进行公开招标，现欢迎符合相关条件的供应商参加投标。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rPr>
        <w:t xml:space="preserve">JSZC-320500-JZCG-G2026-0019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江苏省苏州第十中学校2026年两校区物业管理服务项目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人民币伍佰零柒万贰仟叁佰伍拾壹元捌角叁分(￥5072351.83元）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人民币伍佰零柒万贰仟叁佰伍拾壹元捌角叁分(￥5072351.83元） </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bookmarkStart w:id="144" w:name="OLE_LINK217"/>
      <w:r/>
      <w:bookmarkStart w:id="145" w:name="OLE_LINK219"/>
      <w:r>
        <w:rPr>
          <w:rFonts w:hint="eastAsia" w:ascii="宋体" w:hAnsi="宋体"/>
          <w:sz w:val="21"/>
        </w:rPr>
        <w:t xml:space="preserve">自合同签订之日起1年</w:t>
      </w:r>
      <w:bookmarkEnd w:id="144"/>
      <w:bookmarkEnd w:id="145"/>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江苏省苏州第十中学校是一所底蕴深厚、特色鲜明的江苏省重点中学、国家级示范高中和江苏省四星级普通高中。学校坐落于苏州古城东南隅，其前身可追溯至1906年创办的苏州振华女校。校园环境得天独厚，融合了古典园林的雅致与现代校园的活力。校内保存有清代织造署旧址、瑞云峰等历史文化遗迹，其中瑞云峰被誉为“江南园林山石之冠”，校园因此被评为“中国最美校园”之一。</w:t>
      </w:r>
      <w:r/>
    </w:p>
    <w:p>
      <w:pPr>
        <w:ind w:left="0" w:firstLine="420"/>
        <w:spacing w:line="360" w:lineRule="auto"/>
        <w:tabs>
          <w:tab w:val="left" w:pos="0" w:leader="none"/>
        </w:tabs>
        <w:rPr>
          <w:rFonts w:ascii="仿宋" w:hAnsi="仿宋" w:eastAsia="仿宋" w:cs="仿宋"/>
          <w:sz w:val="24"/>
        </w:rPr>
      </w:pPr>
      <w:r>
        <w:rPr>
          <w:rFonts w:hint="eastAsia" w:ascii="宋体" w:hAnsi="宋体"/>
          <w:sz w:val="21"/>
        </w:rPr>
        <w:t xml:space="preserve">目前学校有两个校区，本部校区位于苏州市姑苏区带城桥下塘18号，其土地面积约为4.8万平方米，校舍建筑面积约为3.6万平方米，绿化面积约为2万平方米；金阊校区位于白塘泾街55号，其土地面积约为7万平方米，校舍建筑面积约为4万平方米，绿化面积约为2.5万平方米</w:t>
      </w:r>
      <w:r>
        <w:rPr>
          <w:rFonts w:hint="eastAsia" w:ascii="仿宋" w:hAnsi="仿宋" w:eastAsia="仿宋" w:cs="仿宋"/>
          <w:sz w:val="24"/>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二</w:t>
      </w:r>
      <w:r>
        <w:rPr>
          <w:rFonts w:hint="eastAsia" w:ascii="宋体" w:hAnsi="宋体"/>
          <w:sz w:val="21"/>
        </w:rPr>
        <w:t xml:space="preserve">）</w:t>
      </w:r>
      <w:r>
        <w:rPr>
          <w:rFonts w:hint="eastAsia" w:ascii="宋体" w:hAnsi="宋体"/>
          <w:sz w:val="21"/>
        </w:rPr>
        <w:t xml:space="preserve">服务人员要求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本部校区项目主管1人（负责本部校区物业管理具体事务，协调两校区物业管理工作）；保安人数23</w:t>
      </w:r>
      <w:r>
        <w:rPr>
          <w:rFonts w:hint="eastAsia" w:ascii="宋体" w:hAnsi="宋体"/>
          <w:sz w:val="21"/>
        </w:rPr>
        <w:t xml:space="preserve">人；</w:t>
      </w:r>
      <w:r>
        <w:rPr>
          <w:rFonts w:hint="eastAsia" w:ascii="宋体" w:hAnsi="宋体"/>
          <w:sz w:val="21"/>
        </w:rPr>
        <w:t xml:space="preserve">消控人员8人，保洁人员12人（含保洁主管1人）；宿管人员5人；</w:t>
      </w:r>
      <w:bookmarkStart w:id="146" w:name="OLE_LINK153"/>
      <w:r/>
      <w:bookmarkStart w:id="147" w:name="OLE_LINK154"/>
      <w:r>
        <w:rPr>
          <w:rFonts w:hint="eastAsia" w:ascii="宋体" w:hAnsi="宋体"/>
          <w:sz w:val="21"/>
        </w:rPr>
        <w:t xml:space="preserve">体育保管员1人（负责仓储及体育</w:t>
      </w:r>
      <w:r>
        <w:rPr>
          <w:rFonts w:hint="eastAsia" w:ascii="宋体" w:hAnsi="宋体"/>
          <w:sz w:val="21"/>
        </w:rPr>
        <w:t xml:space="preserve">馆管理）；</w:t>
      </w:r>
      <w:bookmarkEnd w:id="146"/>
      <w:r/>
      <w:bookmarkEnd w:id="147"/>
      <w:r>
        <w:rPr>
          <w:rFonts w:hint="eastAsia" w:ascii="宋体" w:hAnsi="宋体"/>
          <w:sz w:val="21"/>
        </w:rPr>
        <w:t xml:space="preserve">后勤辅助</w:t>
      </w:r>
      <w:r>
        <w:rPr>
          <w:rFonts w:hint="eastAsia" w:ascii="宋体" w:hAnsi="宋体"/>
          <w:sz w:val="21"/>
        </w:rPr>
        <w:t xml:space="preserve">人员</w:t>
      </w:r>
      <w:r>
        <w:rPr>
          <w:rFonts w:hint="eastAsia" w:ascii="宋体" w:hAnsi="宋体"/>
          <w:sz w:val="21"/>
        </w:rPr>
        <w:t xml:space="preserve">1人（文印工作）；绿化人员2人</w:t>
      </w:r>
      <w:r>
        <w:rPr>
          <w:rFonts w:hint="eastAsia" w:ascii="宋体" w:hAnsi="宋体"/>
          <w:sz w:val="21"/>
        </w:rPr>
        <w:t xml:space="preserve">；</w:t>
      </w:r>
      <w:r>
        <w:rPr>
          <w:rFonts w:hint="eastAsia" w:ascii="宋体" w:hAnsi="宋体"/>
          <w:sz w:val="21"/>
        </w:rPr>
        <w:t xml:space="preserve">共53人。</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金阊新城校区保安人数13人（含</w:t>
      </w:r>
      <w:r>
        <w:rPr>
          <w:rFonts w:hint="eastAsia" w:ascii="宋体" w:hAnsi="宋体"/>
          <w:sz w:val="21"/>
        </w:rPr>
        <w:t xml:space="preserve">正副</w:t>
      </w:r>
      <w:r>
        <w:rPr>
          <w:rFonts w:hint="eastAsia" w:ascii="宋体" w:hAnsi="宋体"/>
          <w:sz w:val="21"/>
        </w:rPr>
        <w:t xml:space="preserve">保安</w:t>
      </w:r>
      <w:r>
        <w:rPr>
          <w:rFonts w:hint="eastAsia" w:ascii="宋体" w:hAnsi="宋体"/>
          <w:sz w:val="21"/>
        </w:rPr>
        <w:t xml:space="preserve">队长</w:t>
      </w:r>
      <w:r>
        <w:rPr>
          <w:rFonts w:hint="eastAsia" w:ascii="宋体" w:hAnsi="宋体"/>
          <w:sz w:val="21"/>
        </w:rPr>
        <w:t xml:space="preserve">各</w:t>
      </w:r>
      <w:r>
        <w:rPr>
          <w:rFonts w:hint="eastAsia" w:ascii="宋体" w:hAnsi="宋体"/>
          <w:sz w:val="21"/>
        </w:rPr>
        <w:t xml:space="preserve">1人，具体负责金阊校区物业管理工作）</w:t>
      </w:r>
      <w:r>
        <w:rPr>
          <w:rFonts w:hint="eastAsia" w:ascii="宋体" w:hAnsi="宋体"/>
          <w:sz w:val="21"/>
        </w:rPr>
        <w:t xml:space="preserve">；</w:t>
      </w:r>
      <w:r>
        <w:rPr>
          <w:rFonts w:hint="eastAsia" w:ascii="宋体" w:hAnsi="宋体"/>
          <w:sz w:val="21"/>
        </w:rPr>
        <w:t xml:space="preserve">消控人员8人，保洁人员7人（含保洁主管1人）；宿管人员6名；</w:t>
      </w:r>
      <w:r>
        <w:rPr>
          <w:rFonts w:hint="eastAsia" w:ascii="宋体" w:hAnsi="宋体"/>
          <w:sz w:val="21"/>
        </w:rPr>
        <w:t xml:space="preserve">体育保管员1人（负责仓储及体育馆管理）；</w:t>
      </w:r>
      <w:r>
        <w:rPr>
          <w:rFonts w:hint="eastAsia" w:ascii="宋体" w:hAnsi="宋体"/>
          <w:sz w:val="21"/>
        </w:rPr>
        <w:t xml:space="preserve">后勤辅助</w:t>
      </w:r>
      <w:r>
        <w:rPr>
          <w:rFonts w:hint="eastAsia" w:ascii="宋体" w:hAnsi="宋体"/>
          <w:sz w:val="21"/>
        </w:rPr>
        <w:t xml:space="preserve">人员</w:t>
      </w:r>
      <w:r>
        <w:rPr>
          <w:rFonts w:hint="eastAsia" w:ascii="宋体" w:hAnsi="宋体"/>
          <w:sz w:val="21"/>
        </w:rPr>
        <w:t xml:space="preserve">1人（文印工作）；绿化人员2人</w:t>
      </w:r>
      <w:r>
        <w:rPr>
          <w:rFonts w:hint="eastAsia" w:ascii="宋体" w:hAnsi="宋体"/>
          <w:sz w:val="21"/>
        </w:rPr>
        <w:t xml:space="preserve">；</w:t>
      </w:r>
      <w:r>
        <w:rPr>
          <w:rFonts w:hint="eastAsia" w:ascii="宋体" w:hAnsi="宋体"/>
          <w:sz w:val="21"/>
        </w:rPr>
        <w:t xml:space="preserve">共38人。</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服务人员配置要求表（人</w:t>
      </w:r>
      <w:r>
        <w:rPr>
          <w:rFonts w:hint="eastAsia" w:ascii="宋体" w:hAnsi="宋体"/>
          <w:sz w:val="21"/>
        </w:rPr>
        <w:t xml:space="preserve">员最低配置</w:t>
      </w:r>
      <w:r>
        <w:rPr>
          <w:rFonts w:ascii="宋体" w:hAnsi="宋体"/>
          <w:sz w:val="21"/>
        </w:rPr>
        <w:t xml:space="preserve">91</w:t>
      </w:r>
      <w:r>
        <w:rPr>
          <w:rFonts w:hint="eastAsia" w:ascii="宋体" w:hAnsi="宋体"/>
          <w:sz w:val="21"/>
        </w:rPr>
        <w:t xml:space="preserve">人）</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5"/>
        <w:gridCol w:w="1340"/>
        <w:gridCol w:w="755"/>
        <w:gridCol w:w="1681"/>
        <w:gridCol w:w="678"/>
        <w:gridCol w:w="4879"/>
      </w:tblGrid>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年龄要求</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基本要求</w:t>
            </w:r>
            <w:r/>
          </w:p>
        </w:tc>
      </w:tr>
      <w:tr>
        <w:trPr/>
        <w:tc>
          <w:tcPr>
            <w:gridSpan w:val="6"/>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本部</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项目主管</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center"/>
              <w:spacing w:line="400" w:lineRule="exact"/>
              <w:rPr>
                <w:rFonts w:ascii="宋体" w:hAnsi="宋体"/>
                <w:sz w:val="21"/>
                <w:szCs w:val="21"/>
              </w:rPr>
            </w:pPr>
            <w:r/>
            <w:bookmarkStart w:id="148" w:name="OLE_LINK173"/>
            <w:r/>
            <w:bookmarkStart w:id="149" w:name="OLE_LINK174"/>
            <w:r>
              <w:rPr>
                <w:rFonts w:hint="eastAsia" w:ascii="宋体" w:hAnsi="宋体"/>
                <w:spacing w:val="-2"/>
                <w:sz w:val="21"/>
                <w:szCs w:val="21"/>
              </w:rPr>
              <w:t xml:space="preserve">男60周岁及以下，女性</w:t>
            </w:r>
            <w:r>
              <w:rPr>
                <w:rFonts w:hint="eastAsia" w:ascii="宋体" w:hAnsi="宋体"/>
                <w:spacing w:val="-2"/>
                <w:sz w:val="21"/>
                <w:szCs w:val="21"/>
              </w:rPr>
              <w:t xml:space="preserve">5</w:t>
            </w:r>
            <w:r>
              <w:rPr>
                <w:rFonts w:ascii="宋体" w:hAnsi="宋体"/>
                <w:spacing w:val="-2"/>
                <w:sz w:val="21"/>
                <w:szCs w:val="21"/>
              </w:rPr>
              <w:t xml:space="preserve">0</w:t>
            </w:r>
            <w:r>
              <w:rPr>
                <w:rFonts w:hint="eastAsia" w:ascii="宋体" w:hAnsi="宋体"/>
                <w:spacing w:val="-2"/>
                <w:sz w:val="21"/>
                <w:szCs w:val="21"/>
              </w:rPr>
              <w:t xml:space="preserve">周岁及以下</w:t>
            </w:r>
            <w:bookmarkEnd w:id="148"/>
            <w:r/>
            <w:bookmarkEnd w:id="149"/>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大专或以上学历，</w:t>
            </w:r>
            <w:r>
              <w:rPr>
                <w:rFonts w:hint="eastAsia" w:ascii="宋体" w:hAnsi="宋体"/>
                <w:sz w:val="21"/>
                <w:szCs w:val="21"/>
              </w:rPr>
              <w:t xml:space="preserve">具有相关工作经验；</w:t>
            </w:r>
            <w:r>
              <w:rPr>
                <w:rFonts w:hint="eastAsia" w:ascii="宋体" w:hAnsi="宋体"/>
                <w:sz w:val="21"/>
                <w:szCs w:val="21"/>
              </w:rPr>
              <w:t xml:space="preserve">身体健康；有较高的政治思想素养和业务水平，有较强的组织协调能力；具备一定的管理经验和处理突发事件能力。负责本部校区物业管理具体事务，协调两校区物业管理工作</w:t>
            </w:r>
            <w:r>
              <w:rPr>
                <w:rFonts w:hint="eastAsia" w:ascii="宋体" w:hAnsi="宋体"/>
                <w:sz w:val="21"/>
                <w:szCs w:val="21"/>
              </w:rPr>
              <w:t xml:space="preserve">。</w:t>
            </w:r>
            <w:r>
              <w:rPr>
                <w:rFonts w:hint="eastAsia" w:ascii="宋体" w:hAnsi="宋体"/>
                <w:sz w:val="21"/>
                <w:szCs w:val="21"/>
              </w:rPr>
              <w:t xml:space="preserve">熟悉了解急救知识，紧急情况下能够协助开展救护工作。</w:t>
            </w:r>
            <w:r/>
          </w:p>
          <w:p>
            <w:pPr>
              <w:ind w:left="0"/>
              <w:jc w:val="left"/>
              <w:spacing w:line="400" w:lineRule="exact"/>
              <w:rPr>
                <w:b/>
                <w:sz w:val="21"/>
                <w:szCs w:val="21"/>
              </w:rPr>
            </w:pPr>
            <w:r/>
            <w:bookmarkStart w:id="150" w:name="OLE_LINK143"/>
            <w:r/>
            <w:bookmarkStart w:id="151" w:name="OLE_LINK144"/>
            <w:r>
              <w:rPr>
                <w:rFonts w:hint="eastAsia" w:ascii="宋体" w:hAnsi="宋体"/>
                <w:b/>
                <w:sz w:val="21"/>
                <w:szCs w:val="21"/>
              </w:rPr>
              <w:t xml:space="preserve">需持有公安部门颁发的保安员证上岗。</w:t>
            </w:r>
            <w:bookmarkEnd w:id="150"/>
            <w:r/>
            <w:bookmarkEnd w:id="151"/>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bookmarkStart w:id="152" w:name="OLE_LINK65"/>
            <w:r/>
            <w:bookmarkStart w:id="153" w:name="OLE_LINK72"/>
            <w:r>
              <w:rPr>
                <w:rFonts w:hint="eastAsia" w:ascii="宋体" w:hAnsi="宋体"/>
                <w:sz w:val="21"/>
                <w:szCs w:val="21"/>
              </w:rPr>
              <w:t xml:space="preserve">保安人员（含</w:t>
            </w:r>
            <w:r>
              <w:rPr>
                <w:rFonts w:hint="eastAsia" w:ascii="宋体" w:hAnsi="宋体"/>
                <w:sz w:val="21"/>
                <w:szCs w:val="21"/>
              </w:rPr>
              <w:t xml:space="preserve">正副</w:t>
            </w:r>
            <w:r>
              <w:rPr>
                <w:rFonts w:hint="eastAsia" w:ascii="宋体" w:hAnsi="宋体"/>
                <w:sz w:val="21"/>
                <w:szCs w:val="21"/>
              </w:rPr>
              <w:t xml:space="preserve">保安队长</w:t>
            </w:r>
            <w:r>
              <w:rPr>
                <w:rFonts w:hint="eastAsia" w:ascii="宋体" w:hAnsi="宋体"/>
                <w:sz w:val="21"/>
                <w:szCs w:val="21"/>
              </w:rPr>
              <w:t xml:space="preserve">各</w:t>
            </w:r>
            <w:r>
              <w:rPr>
                <w:rFonts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bookmarkEnd w:id="152"/>
            <w:r/>
            <w:bookmarkEnd w:id="153"/>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center"/>
              <w:spacing w:line="400" w:lineRule="exact"/>
              <w:rPr>
                <w:rFonts w:ascii="宋体" w:hAnsi="宋体"/>
                <w:sz w:val="21"/>
                <w:szCs w:val="21"/>
              </w:rPr>
            </w:pPr>
            <w:r>
              <w:rPr>
                <w:rFonts w:hint="eastAsia" w:ascii="宋体" w:hAnsi="宋体"/>
                <w:spacing w:val="-7"/>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身体健康，无不良记录（包括不良嗜好及性格上的明显缺陷）；具有保卫、保安工作经验的人员，普通话标准，有沟通能力；能吃苦耐劳，责任心强。严格履行岗位职责，具备一定的管理经验和处理突发事件能力。</w:t>
            </w:r>
            <w:r/>
          </w:p>
          <w:p>
            <w:pPr>
              <w:ind w:left="0"/>
              <w:jc w:val="left"/>
              <w:spacing w:line="400" w:lineRule="exact"/>
              <w:rPr>
                <w:rFonts w:ascii="宋体" w:hAnsi="宋体"/>
                <w:sz w:val="21"/>
                <w:szCs w:val="21"/>
              </w:rPr>
            </w:pPr>
            <w:r>
              <w:rPr>
                <w:rFonts w:hint="eastAsia" w:ascii="宋体" w:hAnsi="宋体"/>
                <w:b/>
                <w:bCs/>
                <w:sz w:val="21"/>
                <w:szCs w:val="21"/>
              </w:rPr>
              <w:t xml:space="preserve">需持有公安部门颁发的保安员证上岗。</w:t>
            </w:r>
            <w:bookmarkStart w:id="154" w:name="OLE_LINK149"/>
            <w:r/>
            <w:bookmarkStart w:id="155" w:name="OLE_LINK150"/>
            <w:r>
              <w:rPr>
                <w:rFonts w:hint="eastAsia" w:ascii="宋体" w:hAnsi="宋体"/>
                <w:b/>
                <w:bCs/>
                <w:sz w:val="21"/>
                <w:szCs w:val="21"/>
              </w:rPr>
              <w:t xml:space="preserve">投标单位须承诺签订合同后一周内提供公安部门颁发的保安员证书复印件，未提供承诺函视为非实质性响应。</w:t>
            </w:r>
            <w:bookmarkEnd w:id="154"/>
            <w:r/>
            <w:bookmarkEnd w:id="155"/>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消控人员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p>
            <w:pPr>
              <w:pStyle w:val="856"/>
              <w:ind w:left="0" w:firstLine="0"/>
              <w:rPr>
                <w:b/>
                <w:sz w:val="21"/>
                <w:szCs w:val="21"/>
              </w:rPr>
            </w:pPr>
            <w:r/>
            <w:bookmarkStart w:id="156" w:name="OLE_LINK147"/>
            <w:r/>
            <w:bookmarkStart w:id="157" w:name="OLE_LINK148"/>
            <w:r>
              <w:rPr>
                <w:rFonts w:hint="eastAsia" w:ascii="宋体" w:hAnsi="宋体"/>
                <w:b/>
                <w:sz w:val="21"/>
                <w:szCs w:val="21"/>
              </w:rPr>
              <w:t xml:space="preserve">需持有</w:t>
            </w:r>
            <w:bookmarkStart w:id="158" w:name="OLE_LINK201"/>
            <w:r/>
            <w:bookmarkStart w:id="159" w:name="OLE_LINK140"/>
            <w:r/>
            <w:bookmarkStart w:id="160" w:name="OLE_LINK139"/>
            <w:r>
              <w:rPr>
                <w:rFonts w:hint="eastAsia" w:ascii="宋体" w:hAnsi="宋体"/>
                <w:b/>
                <w:sz w:val="21"/>
                <w:szCs w:val="21"/>
              </w:rPr>
              <w:t xml:space="preserve">中级</w:t>
            </w:r>
            <w:bookmarkStart w:id="161" w:name="OLE_LINK125"/>
            <w:r/>
            <w:bookmarkStart w:id="162" w:name="OLE_LINK127"/>
            <w:r>
              <w:rPr>
                <w:rFonts w:hint="eastAsia" w:ascii="宋体" w:hAnsi="宋体"/>
                <w:b/>
                <w:sz w:val="21"/>
                <w:szCs w:val="21"/>
              </w:rPr>
              <w:t xml:space="preserve">或以上</w:t>
            </w:r>
            <w:bookmarkEnd w:id="161"/>
            <w:r/>
            <w:bookmarkEnd w:id="162"/>
            <w:r>
              <w:rPr>
                <w:rFonts w:hint="eastAsia" w:ascii="宋体" w:hAnsi="宋体"/>
                <w:b/>
                <w:sz w:val="21"/>
                <w:szCs w:val="21"/>
              </w:rPr>
              <w:t xml:space="preserve">建（构）筑物消防员证书或中级</w:t>
            </w:r>
            <w:r>
              <w:rPr>
                <w:rFonts w:hint="eastAsia" w:ascii="宋体" w:hAnsi="宋体"/>
                <w:b/>
                <w:sz w:val="21"/>
                <w:szCs w:val="21"/>
              </w:rPr>
              <w:t xml:space="preserve">或以上</w:t>
            </w:r>
            <w:r>
              <w:rPr>
                <w:rFonts w:hint="eastAsia" w:ascii="宋体" w:hAnsi="宋体"/>
                <w:b/>
                <w:sz w:val="21"/>
                <w:szCs w:val="21"/>
              </w:rPr>
              <w:t xml:space="preserve">消防设施操作员证书</w:t>
            </w:r>
            <w:bookmarkEnd w:id="158"/>
            <w:r/>
            <w:bookmarkEnd w:id="159"/>
            <w:r/>
            <w:bookmarkEnd w:id="160"/>
            <w:r>
              <w:rPr>
                <w:rFonts w:hint="eastAsia" w:ascii="宋体" w:hAnsi="宋体"/>
                <w:b/>
                <w:sz w:val="21"/>
                <w:szCs w:val="21"/>
              </w:rPr>
              <w:t xml:space="preserve">上岗。</w:t>
            </w:r>
            <w:bookmarkEnd w:id="156"/>
            <w:r/>
            <w:bookmarkEnd w:id="157"/>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保洁人员</w:t>
            </w:r>
            <w:r>
              <w:rPr>
                <w:rFonts w:hint="eastAsia" w:ascii="宋体" w:hAnsi="宋体"/>
                <w:sz w:val="21"/>
              </w:rPr>
              <w:t xml:space="preserve">（含保洁主管1人）</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宿管人员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女</w:t>
            </w:r>
            <w:r>
              <w:rPr>
                <w:rFonts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体育保管员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后勤辅助人员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w:t>
            </w:r>
            <w:r>
              <w:rPr>
                <w:rFonts w:hint="eastAsia" w:ascii="宋体" w:hAnsi="宋体"/>
                <w:sz w:val="21"/>
                <w:szCs w:val="21"/>
              </w:rPr>
              <w:t xml:space="preserve">以上学历；身体健康；有较高的政治思想素养和业务水平，有较强的组织协调能力；具备一定的管理经验和处理突发事件能力。</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绿化人员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tc>
      </w:tr>
      <w:tr>
        <w:trPr/>
        <w:tc>
          <w:tcPr>
            <w:gridSpan w:val="6"/>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jc w:val="center"/>
              <w:spacing w:line="400" w:lineRule="exact"/>
              <w:rPr>
                <w:rFonts w:ascii="宋体" w:hAnsi="宋体"/>
                <w:sz w:val="21"/>
                <w:szCs w:val="21"/>
              </w:rPr>
            </w:pPr>
            <w:r/>
            <w:bookmarkStart w:id="163" w:name="OLE_LINK80"/>
            <w:r/>
            <w:bookmarkStart w:id="164" w:name="OLE_LINK81"/>
            <w:r>
              <w:rPr>
                <w:rFonts w:hint="eastAsia" w:ascii="宋体" w:hAnsi="宋体"/>
                <w:sz w:val="21"/>
                <w:szCs w:val="21"/>
              </w:rPr>
              <w:t xml:space="preserve">金阊校区</w:t>
            </w:r>
            <w:bookmarkEnd w:id="163"/>
            <w:r/>
            <w:bookmarkEnd w:id="164"/>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保安人员（含</w:t>
            </w:r>
            <w:r>
              <w:rPr>
                <w:rFonts w:hint="eastAsia" w:ascii="宋体" w:hAnsi="宋体"/>
                <w:sz w:val="21"/>
                <w:szCs w:val="21"/>
              </w:rPr>
              <w:t xml:space="preserve">正副</w:t>
            </w:r>
            <w:r>
              <w:rPr>
                <w:rFonts w:hint="eastAsia" w:ascii="宋体" w:hAnsi="宋体"/>
                <w:sz w:val="21"/>
                <w:szCs w:val="21"/>
              </w:rPr>
              <w:t xml:space="preserve">保安队长</w:t>
            </w:r>
            <w:r>
              <w:rPr>
                <w:rFonts w:hint="eastAsia" w:ascii="宋体" w:hAnsi="宋体"/>
                <w:sz w:val="21"/>
                <w:szCs w:val="21"/>
              </w:rPr>
              <w:t xml:space="preserve">各</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center"/>
              <w:spacing w:line="400" w:lineRule="exact"/>
              <w:rPr>
                <w:rFonts w:ascii="宋体" w:hAnsi="宋体"/>
                <w:sz w:val="21"/>
                <w:szCs w:val="21"/>
              </w:rPr>
            </w:pPr>
            <w:r>
              <w:rPr>
                <w:rFonts w:hint="eastAsia" w:ascii="宋体" w:hAnsi="宋体"/>
                <w:spacing w:val="-7"/>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身体健康，无不良记录（包括不良嗜好及性格上的明显缺陷）；具有保卫、保安工作经验的人员，普通话标准，有沟通能力；能吃苦耐劳，责任心强。严格履行岗位职责，具备一定的管理经验和处理突发事件能力。</w:t>
            </w:r>
            <w:r/>
          </w:p>
          <w:p>
            <w:pPr>
              <w:ind w:left="0"/>
              <w:jc w:val="left"/>
              <w:spacing w:line="400" w:lineRule="exact"/>
              <w:rPr>
                <w:rFonts w:ascii="宋体" w:hAnsi="宋体"/>
                <w:sz w:val="21"/>
                <w:szCs w:val="21"/>
              </w:rPr>
            </w:pPr>
            <w:r>
              <w:rPr>
                <w:rFonts w:hint="eastAsia" w:ascii="宋体" w:hAnsi="宋体"/>
                <w:b/>
                <w:bCs/>
                <w:sz w:val="21"/>
                <w:szCs w:val="21"/>
              </w:rPr>
              <w:t xml:space="preserve">需持有公安部门颁发的保安员证上岗。投标单位须承诺签订合同后一周内提供公安部门颁发的保安员证书复印件，未提供承诺函视为非实质性响应。</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消控人员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p>
            <w:pPr>
              <w:pStyle w:val="856"/>
              <w:ind w:left="0" w:firstLine="0"/>
            </w:pPr>
            <w:r>
              <w:rPr>
                <w:rFonts w:hint="eastAsia" w:ascii="宋体" w:hAnsi="宋体"/>
                <w:b/>
                <w:sz w:val="21"/>
                <w:szCs w:val="21"/>
              </w:rPr>
              <w:t xml:space="preserve">需持有</w:t>
            </w:r>
            <w:bookmarkStart w:id="165" w:name="OLE_LINK123"/>
            <w:r/>
            <w:bookmarkStart w:id="166" w:name="OLE_LINK124"/>
            <w:r>
              <w:rPr>
                <w:rFonts w:hint="eastAsia" w:ascii="宋体" w:hAnsi="宋体"/>
                <w:b/>
                <w:sz w:val="21"/>
                <w:szCs w:val="21"/>
              </w:rPr>
              <w:t xml:space="preserve">中级</w:t>
            </w:r>
            <w:r>
              <w:rPr>
                <w:rFonts w:hint="eastAsia" w:ascii="宋体" w:hAnsi="宋体"/>
                <w:b/>
                <w:sz w:val="21"/>
                <w:szCs w:val="21"/>
              </w:rPr>
              <w:t xml:space="preserve">或以上</w:t>
            </w:r>
            <w:r>
              <w:rPr>
                <w:rFonts w:hint="eastAsia" w:ascii="宋体" w:hAnsi="宋体"/>
                <w:b/>
                <w:sz w:val="21"/>
                <w:szCs w:val="21"/>
              </w:rPr>
              <w:t xml:space="preserve">建（构）筑物消防员证书或中级</w:t>
            </w:r>
            <w:r>
              <w:rPr>
                <w:rFonts w:hint="eastAsia" w:ascii="宋体" w:hAnsi="宋体"/>
                <w:b/>
                <w:sz w:val="21"/>
                <w:szCs w:val="21"/>
              </w:rPr>
              <w:t xml:space="preserve">或以上</w:t>
            </w:r>
            <w:r>
              <w:rPr>
                <w:rFonts w:hint="eastAsia" w:ascii="宋体" w:hAnsi="宋体"/>
                <w:b/>
                <w:sz w:val="21"/>
                <w:szCs w:val="21"/>
              </w:rPr>
              <w:t xml:space="preserve">消防设施操作员证书</w:t>
            </w:r>
            <w:bookmarkEnd w:id="165"/>
            <w:r/>
            <w:bookmarkEnd w:id="166"/>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w:t>
            </w:r>
            <w:r>
              <w:rPr>
                <w:rFonts w:hint="eastAsia" w:ascii="宋体" w:hAnsi="宋体"/>
                <w:b/>
                <w:sz w:val="21"/>
                <w:szCs w:val="21"/>
              </w:rPr>
              <w:t xml:space="preserve">中级</w:t>
            </w:r>
            <w:r>
              <w:rPr>
                <w:rFonts w:hint="eastAsia" w:ascii="宋体" w:hAnsi="宋体"/>
                <w:b/>
                <w:sz w:val="21"/>
                <w:szCs w:val="21"/>
              </w:rPr>
              <w:t xml:space="preserve">或以上</w:t>
            </w:r>
            <w:r>
              <w:rPr>
                <w:rFonts w:hint="eastAsia" w:ascii="宋体" w:hAnsi="宋体"/>
                <w:b/>
                <w:sz w:val="21"/>
                <w:szCs w:val="21"/>
              </w:rPr>
              <w:t xml:space="preserve">建（构）筑物消防员证书或中级</w:t>
            </w:r>
            <w:r>
              <w:rPr>
                <w:rFonts w:hint="eastAsia" w:ascii="宋体" w:hAnsi="宋体"/>
                <w:b/>
                <w:sz w:val="21"/>
                <w:szCs w:val="21"/>
              </w:rPr>
              <w:t xml:space="preserve">或以上</w:t>
            </w:r>
            <w:r>
              <w:rPr>
                <w:rFonts w:hint="eastAsia" w:ascii="宋体" w:hAnsi="宋体"/>
                <w:b/>
                <w:sz w:val="21"/>
                <w:szCs w:val="21"/>
              </w:rPr>
              <w:t xml:space="preserve">消防设施操作员证书</w:t>
            </w:r>
            <w:r>
              <w:rPr>
                <w:rFonts w:hint="eastAsia" w:ascii="宋体" w:hAnsi="宋体"/>
                <w:b/>
                <w:bCs/>
                <w:sz w:val="21"/>
                <w:szCs w:val="21"/>
              </w:rPr>
              <w:t xml:space="preserve">复印件，未提供承诺函视为非实质性响应。</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保洁人员</w:t>
            </w:r>
            <w:r>
              <w:rPr>
                <w:rFonts w:hint="eastAsia" w:ascii="宋体" w:hAnsi="宋体"/>
                <w:sz w:val="21"/>
              </w:rPr>
              <w:t xml:space="preserve">（含保洁主管1人）</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宿管人员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体育保管员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后勤辅助人员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w:t>
            </w:r>
            <w:r>
              <w:rPr>
                <w:rFonts w:hint="eastAsia" w:ascii="宋体" w:hAnsi="宋体"/>
                <w:sz w:val="21"/>
                <w:szCs w:val="21"/>
              </w:rPr>
              <w:t xml:space="preserve">以上学历；身体健康；有较高的政治思想素养和业务水平，有较强的组织协调能力；具备一定的管理经验和处理突发事件能力。</w:t>
            </w:r>
            <w:r/>
          </w:p>
        </w:tc>
      </w:tr>
      <w:tr>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绿化人员</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left"/>
              <w:rPr>
                <w:rFonts w:ascii="宋体" w:hAnsi="宋体"/>
                <w:sz w:val="24"/>
                <w:szCs w:val="24"/>
              </w:rPr>
            </w:pPr>
            <w:r>
              <w:rPr>
                <w:rFonts w:hint="eastAsia" w:ascii="宋体" w:hAnsi="宋体"/>
                <w:spacing w:val="-2"/>
                <w:sz w:val="21"/>
                <w:szCs w:val="21"/>
              </w:rPr>
              <w:t xml:space="preserve">男60周岁及以下，女性50周岁及以下</w:t>
            </w:r>
            <w:r>
              <w:rPr>
                <w:rFonts w:hint="eastAsia"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具备一定的普通话表达能力和沟通交流能力，无不良记录和不良嗜好及性格上的明显缺陷；仪容仪表整洁得体，行为举止文明，身体健康。</w:t>
            </w:r>
            <w:r/>
          </w:p>
        </w:tc>
      </w:tr>
      <w:tr>
        <w:trPr/>
        <w:tc>
          <w:tcPr>
            <w:gridSpan w:val="2"/>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91</w:t>
            </w:r>
            <w:r/>
          </w:p>
        </w:tc>
        <w:tc>
          <w:tcPr>
            <w:tcBorders>
              <w:top w:val="single" w:color="auto" w:sz="4" w:space="0"/>
              <w:left w:val="single" w:color="auto" w:sz="4" w:space="0"/>
              <w:bottom w:val="single" w:color="auto" w:sz="4" w:space="0"/>
              <w:right w:val="single" w:color="auto" w:sz="4" w:space="0"/>
            </w:tcBorders>
            <w:tcW w:w="1681"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79" w:type="dxa"/>
            <w:vAlign w:val="center"/>
            <w:textDirection w:val="lrTb"/>
            <w:noWrap w:val="false"/>
          </w:tcPr>
          <w:p>
            <w:pPr>
              <w:ind w:left="0"/>
              <w:jc w:val="center"/>
              <w:spacing w:line="400" w:lineRule="exact"/>
              <w:rPr>
                <w:rFonts w:ascii="宋体" w:hAnsi="宋体"/>
                <w:sz w:val="21"/>
                <w:szCs w:val="21"/>
              </w:rPr>
            </w:pPr>
            <w:r>
              <w:rPr>
                <w:rFonts w:ascii="宋体" w:hAnsi="宋体"/>
                <w:sz w:val="21"/>
                <w:szCs w:val="21"/>
              </w:rPr>
            </w:r>
            <w:r/>
          </w:p>
        </w:tc>
      </w:tr>
    </w:tbl>
    <w:p>
      <w:pPr>
        <w:ind w:left="0" w:firstLine="211"/>
        <w:spacing w:line="360" w:lineRule="auto"/>
        <w:tabs>
          <w:tab w:val="left" w:pos="0" w:leader="none"/>
        </w:tabs>
        <w:rPr>
          <w:rFonts w:ascii="宋体" w:hAnsi="宋体"/>
          <w:b/>
          <w:sz w:val="21"/>
        </w:rPr>
      </w:pPr>
      <w:r/>
      <w:bookmarkStart w:id="167" w:name="OLE_LINK84"/>
      <w:r/>
      <w:bookmarkStart w:id="168" w:name="OLE_LINK83"/>
      <w:r>
        <w:rPr>
          <w:rFonts w:hint="eastAsia" w:ascii="宋体" w:hAnsi="宋体"/>
          <w:b/>
          <w:sz w:val="21"/>
        </w:rPr>
        <w:t xml:space="preserve">注：</w:t>
      </w:r>
      <w:bookmarkStart w:id="169" w:name="OLE_LINK194"/>
      <w:r/>
      <w:bookmarkEnd w:id="167"/>
      <w:r/>
      <w:bookmarkEnd w:id="168"/>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以上</w:t>
      </w:r>
      <w:bookmarkStart w:id="170" w:name="OLE_LINK163"/>
      <w:r/>
      <w:bookmarkStart w:id="171" w:name="OLE_LINK216"/>
      <w:r/>
      <w:bookmarkStart w:id="172" w:name="OLE_LINK90"/>
      <w:r>
        <w:rPr>
          <w:rFonts w:hint="eastAsia" w:ascii="宋体" w:hAnsi="宋体"/>
          <w:b/>
          <w:sz w:val="21"/>
        </w:rPr>
        <w:t xml:space="preserve">服务人员配置要求表中带★项的岗位（</w:t>
      </w:r>
      <w:r>
        <w:rPr>
          <w:rFonts w:hint="eastAsia" w:ascii="宋体" w:hAnsi="宋体"/>
          <w:b/>
          <w:sz w:val="21"/>
        </w:rPr>
        <w:t xml:space="preserve">项目主管</w:t>
      </w:r>
      <w:r>
        <w:rPr>
          <w:rFonts w:hint="eastAsia" w:ascii="宋体" w:hAnsi="宋体"/>
          <w:b/>
          <w:sz w:val="21"/>
          <w:szCs w:val="21"/>
          <w:lang w:bidi="ar"/>
        </w:rPr>
        <w:t xml:space="preserve">：</w:t>
      </w:r>
      <w:r>
        <w:rPr>
          <w:rFonts w:hint="eastAsia" w:ascii="宋体" w:hAnsi="宋体"/>
          <w:b/>
          <w:sz w:val="21"/>
          <w:szCs w:val="21"/>
        </w:rPr>
        <w:t xml:space="preserve">公安部门颁发的保安员证</w:t>
      </w:r>
      <w:r>
        <w:rPr>
          <w:rFonts w:hint="eastAsia" w:ascii="宋体" w:hAnsi="宋体"/>
          <w:b/>
          <w:sz w:val="21"/>
          <w:szCs w:val="21"/>
        </w:rPr>
        <w:t xml:space="preserve">；本部的</w:t>
      </w:r>
      <w:bookmarkStart w:id="173" w:name="OLE_LINK82"/>
      <w:r/>
      <w:bookmarkStart w:id="174" w:name="OLE_LINK87"/>
      <w:r>
        <w:rPr>
          <w:rFonts w:hint="eastAsia" w:ascii="宋体" w:hAnsi="宋体"/>
          <w:b/>
          <w:sz w:val="21"/>
          <w:szCs w:val="21"/>
        </w:rPr>
        <w:t xml:space="preserve">消控人员</w:t>
      </w:r>
      <w:bookmarkEnd w:id="173"/>
      <w:r/>
      <w:bookmarkEnd w:id="174"/>
      <w:r>
        <w:rPr>
          <w:rFonts w:hint="eastAsia" w:ascii="宋体" w:hAnsi="宋体"/>
          <w:b/>
          <w:sz w:val="21"/>
          <w:szCs w:val="21"/>
        </w:rPr>
        <w:t xml:space="preserve">：</w:t>
      </w:r>
      <w:bookmarkStart w:id="175" w:name="OLE_LINK88"/>
      <w:r/>
      <w:bookmarkStart w:id="176" w:name="OLE_LINK89"/>
      <w:r>
        <w:rPr>
          <w:rFonts w:hint="eastAsia" w:ascii="宋体" w:hAnsi="宋体"/>
          <w:b/>
          <w:sz w:val="21"/>
          <w:szCs w:val="21"/>
        </w:rPr>
        <w:t xml:space="preserve">中级</w:t>
      </w:r>
      <w:r>
        <w:rPr>
          <w:rFonts w:hint="eastAsia" w:ascii="宋体" w:hAnsi="宋体"/>
          <w:b/>
          <w:sz w:val="21"/>
          <w:szCs w:val="21"/>
        </w:rPr>
        <w:t xml:space="preserve">或以上</w:t>
      </w:r>
      <w:r>
        <w:rPr>
          <w:rFonts w:hint="eastAsia" w:ascii="宋体" w:hAnsi="宋体"/>
          <w:b/>
          <w:sz w:val="21"/>
          <w:szCs w:val="21"/>
        </w:rPr>
        <w:t xml:space="preserve">建（构）筑物消防员证书或</w:t>
      </w:r>
      <w:r>
        <w:rPr>
          <w:rFonts w:hint="eastAsia" w:ascii="宋体" w:hAnsi="宋体"/>
          <w:b/>
          <w:sz w:val="21"/>
          <w:szCs w:val="21"/>
        </w:rPr>
        <w:t xml:space="preserve">中级</w:t>
      </w:r>
      <w:r>
        <w:rPr>
          <w:rFonts w:hint="eastAsia" w:ascii="宋体" w:hAnsi="宋体"/>
          <w:b/>
          <w:sz w:val="21"/>
          <w:szCs w:val="21"/>
        </w:rPr>
        <w:t xml:space="preserve">或以上</w:t>
      </w:r>
      <w:r>
        <w:rPr>
          <w:rFonts w:hint="eastAsia" w:ascii="宋体" w:hAnsi="宋体"/>
          <w:b/>
          <w:sz w:val="21"/>
          <w:szCs w:val="21"/>
        </w:rPr>
        <w:t xml:space="preserve">消防设施操作员</w:t>
      </w:r>
      <w:bookmarkEnd w:id="175"/>
      <w:r/>
      <w:bookmarkEnd w:id="176"/>
      <w:r>
        <w:rPr>
          <w:rFonts w:hint="eastAsia" w:ascii="宋体" w:hAnsi="宋体"/>
          <w:b/>
          <w:sz w:val="21"/>
          <w:szCs w:val="21"/>
        </w:rPr>
        <w:t xml:space="preserve">证书</w:t>
      </w:r>
      <w:r>
        <w:rPr>
          <w:rFonts w:hint="eastAsia" w:ascii="宋体" w:hAnsi="宋体"/>
          <w:b/>
          <w:bCs/>
          <w:sz w:val="21"/>
          <w:szCs w:val="21"/>
          <w:lang w:bidi="ar"/>
        </w:rPr>
        <w:t xml:space="preserve">。</w:t>
      </w:r>
      <w:r>
        <w:rPr>
          <w:rFonts w:hint="eastAsia" w:ascii="宋体" w:hAnsi="宋体"/>
          <w:b/>
          <w:sz w:val="21"/>
        </w:rPr>
        <w:t xml:space="preserve">）投标文件中须提供相应的证书复印件，未提供视为非实质性响应。</w:t>
      </w:r>
      <w:bookmarkStart w:id="177" w:name="OLE_LINK158"/>
      <w:r/>
      <w:bookmarkStart w:id="178" w:name="OLE_LINK157"/>
      <w:r/>
      <w:bookmarkStart w:id="179" w:name="OLE_LINK73"/>
      <w:r/>
      <w:bookmarkStart w:id="180" w:name="OLE_LINK75"/>
      <w:r>
        <w:rPr>
          <w:rFonts w:hint="eastAsia" w:ascii="宋体" w:hAnsi="宋体"/>
          <w:b/>
          <w:sz w:val="21"/>
          <w:szCs w:val="21"/>
        </w:rPr>
        <w:t xml:space="preserve">投标单位须承诺签订合同后一周内提供</w:t>
      </w:r>
      <w:r>
        <w:rPr>
          <w:rFonts w:hint="eastAsia" w:ascii="宋体" w:hAnsi="宋体"/>
          <w:b/>
          <w:sz w:val="21"/>
          <w:szCs w:val="21"/>
        </w:rPr>
        <w:t xml:space="preserve">保安人员（</w:t>
      </w:r>
      <w:r>
        <w:rPr>
          <w:rFonts w:hint="eastAsia" w:ascii="宋体" w:hAnsi="宋体"/>
          <w:b/>
          <w:sz w:val="21"/>
          <w:szCs w:val="21"/>
        </w:rPr>
        <w:t xml:space="preserve">含</w:t>
      </w:r>
      <w:r>
        <w:rPr>
          <w:rFonts w:hint="eastAsia" w:ascii="宋体" w:hAnsi="宋体"/>
          <w:b/>
          <w:sz w:val="21"/>
          <w:szCs w:val="21"/>
        </w:rPr>
        <w:t xml:space="preserve">正副保安队长）</w:t>
      </w:r>
      <w:r>
        <w:rPr>
          <w:rFonts w:hint="eastAsia" w:ascii="宋体" w:hAnsi="宋体"/>
          <w:b/>
          <w:sz w:val="21"/>
          <w:szCs w:val="21"/>
        </w:rPr>
        <w:t xml:space="preserve">公安部门颁发的保安员证书复印件，未提供承诺函视为非实质性响应。</w:t>
      </w:r>
      <w:bookmarkEnd w:id="170"/>
      <w:r/>
      <w:bookmarkEnd w:id="171"/>
      <w:r/>
      <w:bookmarkEnd w:id="177"/>
      <w:r/>
      <w:bookmarkEnd w:id="178"/>
      <w:r/>
      <w:bookmarkEnd w:id="179"/>
      <w:r/>
      <w:bookmarkEnd w:id="180"/>
      <w:r>
        <w:rPr>
          <w:rFonts w:hint="eastAsia" w:ascii="宋体" w:hAnsi="宋体"/>
          <w:b/>
          <w:sz w:val="21"/>
          <w:szCs w:val="21"/>
        </w:rPr>
        <w:t xml:space="preserve">投标单位须承诺签订</w:t>
      </w:r>
      <w:r>
        <w:rPr>
          <w:rFonts w:hint="eastAsia" w:ascii="宋体" w:hAnsi="宋体"/>
          <w:b/>
          <w:sz w:val="21"/>
          <w:szCs w:val="21"/>
        </w:rPr>
        <w:t xml:space="preserve">合同后一周内提供金阊校区的消控人员中级</w:t>
      </w:r>
      <w:r>
        <w:rPr>
          <w:rFonts w:hint="eastAsia" w:ascii="宋体" w:hAnsi="宋体"/>
          <w:b/>
          <w:sz w:val="21"/>
          <w:szCs w:val="21"/>
        </w:rPr>
        <w:t xml:space="preserve">或以上</w:t>
      </w:r>
      <w:r>
        <w:rPr>
          <w:rFonts w:hint="eastAsia" w:ascii="宋体" w:hAnsi="宋体"/>
          <w:b/>
          <w:sz w:val="21"/>
          <w:szCs w:val="21"/>
        </w:rPr>
        <w:t xml:space="preserve">建（构）筑物消防员证书或中级</w:t>
      </w:r>
      <w:r>
        <w:rPr>
          <w:rFonts w:hint="eastAsia" w:ascii="宋体" w:hAnsi="宋体"/>
          <w:b/>
          <w:sz w:val="21"/>
          <w:szCs w:val="21"/>
        </w:rPr>
        <w:t xml:space="preserve">或以上</w:t>
      </w:r>
      <w:r>
        <w:rPr>
          <w:rFonts w:hint="eastAsia" w:ascii="宋体" w:hAnsi="宋体"/>
          <w:b/>
          <w:sz w:val="21"/>
          <w:szCs w:val="21"/>
        </w:rPr>
        <w:t xml:space="preserve">消防设施操作员证书复印件，未提供承诺函视为非实质性响应。</w:t>
      </w:r>
      <w:bookmarkStart w:id="181" w:name="OLE_LINK102"/>
      <w:r/>
      <w:bookmarkStart w:id="182" w:name="OLE_LINK104"/>
      <w:r/>
      <w:bookmarkEnd w:id="172"/>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69"/>
      <w:r/>
      <w:bookmarkEnd w:id="181"/>
      <w:bookmarkEnd w:id="182"/>
      <w:r/>
    </w:p>
    <w:p>
      <w:pPr>
        <w:ind w:left="0" w:firstLine="420"/>
        <w:spacing w:line="40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w:t>
      </w:r>
      <w:r>
        <w:rPr>
          <w:rFonts w:hint="eastAsia" w:ascii="宋体" w:hAnsi="宋体"/>
          <w:sz w:val="21"/>
          <w:szCs w:val="21"/>
        </w:rPr>
        <w:t xml:space="preserve">单位</w:t>
      </w:r>
      <w:r>
        <w:rPr>
          <w:rFonts w:hint="eastAsia" w:ascii="宋体" w:hAnsi="宋体"/>
          <w:sz w:val="21"/>
          <w:szCs w:val="21"/>
        </w:rPr>
        <w:t xml:space="preserve">应在保安</w:t>
      </w:r>
      <w:r>
        <w:rPr>
          <w:rFonts w:hint="eastAsia" w:ascii="宋体" w:hAnsi="宋体"/>
          <w:sz w:val="21"/>
          <w:szCs w:val="21"/>
        </w:rPr>
        <w:t xml:space="preserve">人员</w:t>
      </w:r>
      <w:r>
        <w:rPr>
          <w:rFonts w:hint="eastAsia" w:ascii="宋体" w:hAnsi="宋体"/>
          <w:sz w:val="21"/>
          <w:szCs w:val="21"/>
        </w:rPr>
        <w:t xml:space="preserve">合同签订时将现场保安</w:t>
      </w:r>
      <w:r>
        <w:rPr>
          <w:rFonts w:hint="eastAsia" w:ascii="宋体" w:hAnsi="宋体"/>
          <w:sz w:val="21"/>
          <w:szCs w:val="21"/>
        </w:rPr>
        <w:t xml:space="preserve">人员组织结构、班组分配情况以书面形式汇报采购人，采购人有权要求中标</w:t>
      </w:r>
      <w:r>
        <w:rPr>
          <w:rFonts w:hint="eastAsia" w:ascii="宋体" w:hAnsi="宋体"/>
          <w:sz w:val="21"/>
          <w:szCs w:val="21"/>
        </w:rPr>
        <w:t xml:space="preserve">单位</w:t>
      </w:r>
      <w:r>
        <w:rPr>
          <w:rFonts w:hint="eastAsia" w:ascii="宋体" w:hAnsi="宋体"/>
          <w:sz w:val="21"/>
          <w:szCs w:val="21"/>
        </w:rPr>
        <w:t xml:space="preserve">对不胜任工作的保安人员进行更换。</w:t>
      </w:r>
      <w:r/>
    </w:p>
    <w:p>
      <w:pPr>
        <w:ind w:left="0" w:firstLine="420"/>
        <w:spacing w:line="400" w:lineRule="exact"/>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中标</w:t>
      </w:r>
      <w:r>
        <w:rPr>
          <w:rFonts w:hint="eastAsia" w:ascii="宋体" w:hAnsi="宋体"/>
          <w:sz w:val="21"/>
          <w:szCs w:val="21"/>
        </w:rPr>
        <w:t xml:space="preserve">单位</w:t>
      </w:r>
      <w:r>
        <w:rPr>
          <w:rFonts w:hint="eastAsia" w:ascii="宋体" w:hAnsi="宋体"/>
          <w:sz w:val="21"/>
          <w:szCs w:val="21"/>
        </w:rPr>
        <w:t xml:space="preserve">应在工作上保持与采购人的紧密联系，同时中标</w:t>
      </w:r>
      <w:r>
        <w:rPr>
          <w:rFonts w:hint="eastAsia" w:ascii="宋体" w:hAnsi="宋体"/>
          <w:sz w:val="21"/>
          <w:szCs w:val="21"/>
        </w:rPr>
        <w:t xml:space="preserve">单位</w:t>
      </w:r>
      <w:r>
        <w:rPr>
          <w:rFonts w:hint="eastAsia" w:ascii="宋体" w:hAnsi="宋体"/>
          <w:sz w:val="21"/>
          <w:szCs w:val="21"/>
        </w:rPr>
        <w:t xml:space="preserve">管理层必须24小时通讯畅通。</w:t>
      </w:r>
      <w:r/>
    </w:p>
    <w:p>
      <w:pPr>
        <w:ind w:left="0" w:firstLine="420"/>
        <w:spacing w:line="400" w:lineRule="exact"/>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保安从业人员应知法，懂法，守法，依法办事，必须严格遵守保安从业规范，模范遵守校园安全管理规定。</w:t>
      </w:r>
      <w:r/>
    </w:p>
    <w:p>
      <w:pPr>
        <w:ind w:left="0" w:firstLine="420"/>
        <w:spacing w:line="400" w:lineRule="exact"/>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所聘用的保安人员有吃苦耐劳的精神和高度的责任感，受过专门的岗前培训，熟知采购人的管理规定，严格履行岗位职责，善于发现各类问题，具备一定的管理经验和处理突发事件能力。</w:t>
      </w:r>
      <w:r/>
    </w:p>
    <w:p>
      <w:pPr>
        <w:ind w:left="0" w:firstLine="420"/>
        <w:spacing w:line="400" w:lineRule="exact"/>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保安队长要加强对保安业务的管理和个人素质的培训，确保保安在校园内无违规事件发生。</w:t>
      </w:r>
      <w:r/>
    </w:p>
    <w:p>
      <w:pPr>
        <w:ind w:left="0" w:firstLine="420"/>
        <w:spacing w:line="400" w:lineRule="exact"/>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中标单位所有</w:t>
      </w:r>
      <w:r>
        <w:rPr>
          <w:rFonts w:hint="eastAsia" w:ascii="宋体" w:hAnsi="宋体"/>
          <w:sz w:val="21"/>
          <w:szCs w:val="21"/>
        </w:rPr>
        <w:t xml:space="preserve">上岗人员无违法犯罪记录。</w:t>
      </w:r>
      <w:r/>
    </w:p>
    <w:p>
      <w:pPr>
        <w:ind w:left="0" w:firstLine="420"/>
        <w:spacing w:line="400" w:lineRule="exact"/>
        <w:rPr>
          <w:rFonts w:ascii="宋体" w:hAnsi="宋体"/>
          <w:sz w:val="21"/>
          <w:szCs w:val="21"/>
        </w:rPr>
      </w:pPr>
      <w:r>
        <w:rPr>
          <w:rFonts w:ascii="宋体" w:hAnsi="宋体"/>
          <w:sz w:val="21"/>
          <w:szCs w:val="21"/>
        </w:rPr>
        <w:t xml:space="preserve">8.</w:t>
      </w:r>
      <w:r>
        <w:rPr>
          <w:rFonts w:hint="eastAsia" w:ascii="宋体" w:hAnsi="宋体"/>
          <w:sz w:val="21"/>
          <w:szCs w:val="21"/>
        </w:rPr>
        <w:t xml:space="preserve">投标</w:t>
      </w:r>
      <w:r>
        <w:rPr>
          <w:rFonts w:hint="eastAsia" w:ascii="宋体" w:hAnsi="宋体"/>
          <w:sz w:val="21"/>
          <w:szCs w:val="21"/>
        </w:rPr>
        <w:t xml:space="preserve">单位</w:t>
      </w:r>
      <w:r>
        <w:rPr>
          <w:rFonts w:hint="eastAsia" w:ascii="宋体" w:hAnsi="宋体"/>
          <w:sz w:val="21"/>
          <w:szCs w:val="21"/>
        </w:rPr>
        <w:t xml:space="preserve">须在投标文件中承诺履行合同期内，依法规范用工(人员的招聘、培训、劳动合同签订、工资待遇、参加社保等)，(投标单位用工规范包括:用工务必须签订劳动合同、招用劳动者不得扣押证件和收取财物、不得招用未满十六周岁的未成年、不得克扣和无故拖欠劳动者工资、安排劳动者加班应按规定支付加班费、应当依法参加和缴纳社会保险等)。</w:t>
      </w:r>
      <w:r/>
    </w:p>
    <w:p>
      <w:pPr>
        <w:ind w:left="0" w:firstLine="420"/>
        <w:spacing w:line="400" w:lineRule="exact"/>
        <w:rPr>
          <w:rFonts w:ascii="宋体" w:hAnsi="宋体"/>
          <w:sz w:val="21"/>
          <w:szCs w:val="21"/>
        </w:rPr>
      </w:pPr>
      <w:r>
        <w:rPr>
          <w:rFonts w:hint="eastAsia" w:ascii="宋体" w:hAnsi="宋体"/>
          <w:sz w:val="21"/>
          <w:szCs w:val="21"/>
        </w:rPr>
        <w:t xml:space="preserve">9</w:t>
      </w:r>
      <w:r>
        <w:rPr>
          <w:rFonts w:ascii="宋体" w:hAnsi="宋体"/>
          <w:sz w:val="21"/>
          <w:szCs w:val="21"/>
        </w:rPr>
        <w:t xml:space="preserve">.</w:t>
      </w:r>
      <w:r>
        <w:rPr>
          <w:rFonts w:hint="eastAsia" w:ascii="宋体" w:hAnsi="宋体"/>
          <w:sz w:val="21"/>
          <w:szCs w:val="21"/>
        </w:rPr>
        <w:t xml:space="preserve">健康要求中标单位在人员上岗前提供指定医院出具的近期体检报告，确保无妨碍岗位工作的传染性疾病或重大隐疾。</w:t>
      </w:r>
      <w:r/>
    </w:p>
    <w:p>
      <w:pPr>
        <w:ind w:left="0" w:firstLine="420"/>
        <w:spacing w:line="40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中标单位</w:t>
      </w:r>
      <w:r>
        <w:rPr>
          <w:rFonts w:hint="eastAsia" w:ascii="宋体" w:hAnsi="宋体"/>
          <w:sz w:val="21"/>
          <w:szCs w:val="21"/>
        </w:rPr>
        <w:t xml:space="preserve">需负责员工的培训与考核，</w:t>
      </w:r>
      <w:r>
        <w:rPr>
          <w:rFonts w:hint="eastAsia" w:ascii="宋体" w:hAnsi="宋体"/>
          <w:sz w:val="21"/>
          <w:szCs w:val="21"/>
        </w:rPr>
        <w:t xml:space="preserve">培训及考核的过程性材料及时存档以备查验。</w:t>
      </w:r>
      <w:r>
        <w:rPr>
          <w:rFonts w:hint="eastAsia" w:ascii="宋体" w:hAnsi="宋体"/>
          <w:sz w:val="21"/>
          <w:szCs w:val="21"/>
        </w:rPr>
        <w:t xml:space="preserve">负责项目总体应急预案的制定，负责项目相关各类的档案管理，遵守各级保密制度，有完善的项目交接方案。公司制定的总体应急预案必须与学校的总体安全预案无缝对接。明确在发生突发事件时，现场人员第一时间应向学校指定负责人报告的流程，并配合学校定期进行联合演练。</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（三）岗位</w:t>
      </w:r>
      <w:r>
        <w:rPr>
          <w:rFonts w:hint="eastAsia" w:ascii="宋体" w:hAnsi="宋体"/>
          <w:sz w:val="21"/>
        </w:rPr>
        <w:t xml:space="preserve">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1.项目主管：</w:t>
      </w:r>
      <w:r/>
    </w:p>
    <w:p>
      <w:pPr>
        <w:ind w:left="0" w:firstLine="420"/>
        <w:spacing w:line="360" w:lineRule="auto"/>
        <w:tabs>
          <w:tab w:val="left" w:pos="0" w:leader="none"/>
        </w:tabs>
        <w:rPr>
          <w:rFonts w:ascii="宋体" w:hAnsi="宋体"/>
          <w:sz w:val="21"/>
        </w:rPr>
      </w:pPr>
      <w:r>
        <w:rPr>
          <w:rFonts w:hint="eastAsia" w:ascii="宋体" w:hAnsi="宋体"/>
          <w:sz w:val="21"/>
        </w:rPr>
        <w:t xml:space="preserve">具备至少3年</w:t>
      </w:r>
      <w:r>
        <w:rPr>
          <w:rFonts w:hint="eastAsia" w:ascii="宋体" w:hAnsi="宋体"/>
          <w:sz w:val="21"/>
        </w:rPr>
        <w:t xml:space="preserve">或</w:t>
      </w:r>
      <w:r>
        <w:rPr>
          <w:rFonts w:hint="eastAsia" w:ascii="宋体" w:hAnsi="宋体"/>
          <w:sz w:val="21"/>
        </w:rPr>
        <w:t xml:space="preserve">以上物业管理经验</w:t>
      </w:r>
      <w:r>
        <w:rPr>
          <w:rFonts w:hint="eastAsia" w:ascii="宋体" w:hAnsi="宋体"/>
          <w:sz w:val="21"/>
        </w:rPr>
        <w:t xml:space="preserve">。</w:t>
      </w:r>
      <w:r>
        <w:rPr>
          <w:rFonts w:hint="eastAsia" w:ascii="宋体" w:hAnsi="宋体"/>
          <w:sz w:val="21"/>
        </w:rPr>
        <w:t xml:space="preserve">负责本部校区物业管理具体事务，协调两校区物业管理工作；无不良记录（包括不良嗜好及性格上的明显缺陷）；仪容仪表整洁得体，行为举止文明，身体健康，每年进行定期健康检查；有较高的政治思想素养和业务水平，有较强的组织协调能力；具备一定的管理经验和处理突发</w:t>
      </w:r>
      <w:r>
        <w:rPr>
          <w:rFonts w:hint="eastAsia" w:ascii="宋体" w:hAnsi="宋体"/>
          <w:sz w:val="21"/>
        </w:rPr>
        <w:t xml:space="preserve">事件能力。负责管理整个项目的其他人员以及与采购人的沟通；</w:t>
      </w:r>
      <w:r>
        <w:rPr>
          <w:rFonts w:hint="eastAsia" w:ascii="宋体" w:hAnsi="宋体"/>
          <w:sz w:val="21"/>
        </w:rPr>
        <w:t xml:space="preserve">代表公司全面负责物业队伍的日常管理事务，严格物业队伍纪律管理，奖优罚劣；对现场人员出现违规违纪</w:t>
      </w:r>
      <w:r>
        <w:rPr>
          <w:rFonts w:hint="eastAsia" w:ascii="宋体" w:hAnsi="宋体"/>
          <w:sz w:val="21"/>
        </w:rPr>
        <w:t xml:space="preserve">行为承担连带责任；实行人性化管理，关心物业服务人员疾苦，掌握物业服务人员的思想动态，充分调动物业服务人员积极性，努力保证队伍稳定；传达落实采购人的服务要求与管理规定，组织实施并不断完善校园安全保卫整体方案；结合采购人发展实际情况，适时作出岗位调整，完善各岗位职责；根据采购人要求有针对性地开展安全教育和提示；定期向采购人安全保卫处汇报工作开展情况及治安信息，重大情况及时报告；配合采购人对校内违规事件的处理；组织开展保安业务培训和预案演练，制订校园内重大活动的安全保卫方案；建立健全录用保安人员档案资料及采购人所</w:t>
      </w:r>
      <w:r>
        <w:rPr>
          <w:rFonts w:hint="eastAsia" w:ascii="宋体" w:hAnsi="宋体"/>
          <w:sz w:val="21"/>
        </w:rPr>
        <w:t xml:space="preserve">属设备资产的领用维修台账及采购人的其他要求。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正副</w:t>
      </w:r>
      <w:r>
        <w:rPr>
          <w:rFonts w:hint="eastAsia" w:ascii="宋体" w:hAnsi="宋体"/>
          <w:sz w:val="21"/>
        </w:rPr>
        <w:t xml:space="preserve">保安队长：</w:t>
      </w:r>
      <w:r/>
    </w:p>
    <w:p>
      <w:pPr>
        <w:ind w:left="0" w:firstLine="420"/>
        <w:spacing w:line="360" w:lineRule="auto"/>
        <w:tabs>
          <w:tab w:val="left" w:pos="0" w:leader="none"/>
        </w:tabs>
        <w:rPr>
          <w:rFonts w:ascii="宋体" w:hAnsi="宋体"/>
          <w:sz w:val="21"/>
        </w:rPr>
      </w:pPr>
      <w:r>
        <w:rPr>
          <w:rFonts w:hint="eastAsia" w:ascii="宋体" w:hAnsi="宋体"/>
          <w:sz w:val="21"/>
        </w:rPr>
        <w:t xml:space="preserve">具有相关工作经验，无不良记录（包括不良嗜好及性格上的明显缺陷）；</w:t>
      </w:r>
      <w:r>
        <w:rPr>
          <w:rFonts w:hint="eastAsia" w:ascii="宋体" w:hAnsi="宋体"/>
          <w:sz w:val="21"/>
        </w:rPr>
        <w:t xml:space="preserve">仪容仪表整洁得体，行为举止文明，身体健康，每年进行定期健康检查；具有以身作则、吃苦在先、讲求奉献的精神；贯彻落实校区任务要求与保安队长的工作安排，组织实施校园安全保卫整体方案；负责安排保安的日常工作，参与保安值勤，增援重点岗位；督促检查在岗人员履行岗位职责情况，纠正队员违规违纪行为；坚持讲评，不流于形式，形成良好的队风；处理各岗位的突发事件，重大情况及时报告；妥善保管好采购人提供的设备器材，严格设备交接班制度；组织指挥保安队员做好校园重大活动的安全保卫与秩序保障工作；将各岗位的执勤情况汇总记录。副保安队长在</w:t>
      </w:r>
      <w:r>
        <w:rPr>
          <w:rFonts w:hint="eastAsia" w:ascii="宋体" w:hAnsi="宋体"/>
          <w:sz w:val="21"/>
        </w:rPr>
        <w:t xml:space="preserve">正</w:t>
      </w:r>
      <w:r>
        <w:rPr>
          <w:rFonts w:hint="eastAsia" w:ascii="宋体" w:hAnsi="宋体"/>
          <w:sz w:val="21"/>
        </w:rPr>
        <w:t xml:space="preserve">保安队长不在岗时承担</w:t>
      </w:r>
      <w:r>
        <w:rPr>
          <w:rFonts w:hint="eastAsia" w:ascii="宋体" w:hAnsi="宋体"/>
          <w:sz w:val="21"/>
        </w:rPr>
        <w:t xml:space="preserve">正</w:t>
      </w:r>
      <w:r>
        <w:rPr>
          <w:rFonts w:hint="eastAsia" w:ascii="宋体" w:hAnsi="宋体"/>
          <w:sz w:val="21"/>
        </w:rPr>
        <w:t xml:space="preserve">保安队长岗位工作职责。</w:t>
      </w:r>
      <w:r>
        <w:rPr>
          <w:rFonts w:hint="eastAsia" w:ascii="宋体" w:hAnsi="宋体"/>
          <w:sz w:val="21"/>
        </w:rPr>
        <w:t xml:space="preserve">正保安队长和副保安队长</w:t>
      </w:r>
      <w:r>
        <w:rPr>
          <w:rFonts w:hint="eastAsia" w:ascii="宋体" w:hAnsi="宋体"/>
          <w:sz w:val="21"/>
        </w:rPr>
        <w:t xml:space="preserve">熟悉了解急救知识，紧急情况下能够协助开展救护工作。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3.保安人员：</w:t>
      </w:r>
      <w:r/>
    </w:p>
    <w:p>
      <w:pPr>
        <w:ind w:left="0" w:firstLine="420"/>
        <w:spacing w:line="360" w:lineRule="auto"/>
        <w:tabs>
          <w:tab w:val="left" w:pos="0" w:leader="none"/>
        </w:tabs>
        <w:rPr>
          <w:rFonts w:ascii="宋体" w:hAnsi="宋体"/>
          <w:sz w:val="21"/>
        </w:rPr>
      </w:pPr>
      <w:r>
        <w:rPr>
          <w:rFonts w:hint="eastAsia" w:ascii="宋体" w:hAnsi="宋体"/>
          <w:sz w:val="21"/>
        </w:rPr>
        <w:t xml:space="preserve">具有相关工作经验，无不良记录（包括不良嗜好及性格上的明显缺陷）；仪容仪表整洁得体，行为举止文明，身体健康，每年进行定期健康检查；态度和气懂礼貌，耐心细致、能吃苦耐劳，责任心强，具备一定的语言表达和沟通交流能力。具有保卫、保安工作经验的人员，严格履行岗位职责，常驻学校，具备一定的管理经验和处理突发事件能力。</w:t>
      </w:r>
      <w:r/>
    </w:p>
    <w:p>
      <w:pPr>
        <w:ind w:left="0" w:firstLine="420"/>
        <w:spacing w:line="360" w:lineRule="auto"/>
        <w:tabs>
          <w:tab w:val="left" w:pos="0" w:leader="none"/>
        </w:tabs>
        <w:rPr>
          <w:rFonts w:ascii="宋体" w:hAnsi="宋体"/>
          <w:sz w:val="21"/>
        </w:rPr>
      </w:pPr>
      <w:r>
        <w:rPr>
          <w:rFonts w:hint="eastAsia" w:ascii="宋体" w:hAnsi="宋体"/>
          <w:sz w:val="21"/>
        </w:rPr>
        <w:t xml:space="preserve">4.消控人员：</w:t>
      </w:r>
      <w:r/>
    </w:p>
    <w:p>
      <w:pPr>
        <w:ind w:left="0" w:firstLine="420"/>
        <w:spacing w:line="360" w:lineRule="auto"/>
        <w:tabs>
          <w:tab w:val="left" w:pos="0" w:leader="none"/>
        </w:tabs>
        <w:rPr>
          <w:rFonts w:ascii="宋体" w:hAnsi="宋体"/>
          <w:sz w:val="21"/>
        </w:rPr>
      </w:pPr>
      <w:r>
        <w:rPr>
          <w:rFonts w:hint="eastAsia" w:ascii="宋体" w:hAnsi="宋体"/>
          <w:sz w:val="21"/>
        </w:rPr>
        <w:t xml:space="preserve">具有相关工作经验，具备一定的普通话表达能力和沟通交流能力，无不良记录和不良嗜好及性格上的明显缺陷；仪容仪表整洁得体，行为举止文明，身体健康。具有相关工作经验，常驻学校，负责本项目消防控制室日常工作。</w:t>
      </w:r>
      <w:r/>
    </w:p>
    <w:p>
      <w:pPr>
        <w:ind w:left="0" w:firstLine="420"/>
        <w:spacing w:line="360" w:lineRule="auto"/>
        <w:tabs>
          <w:tab w:val="left" w:pos="0" w:leader="none"/>
        </w:tabs>
        <w:rPr>
          <w:rFonts w:ascii="宋体" w:hAnsi="宋体"/>
          <w:sz w:val="21"/>
        </w:rPr>
      </w:pPr>
      <w:r/>
      <w:bookmarkStart w:id="183" w:name="OLE_LINK7"/>
      <w:r/>
      <w:bookmarkStart w:id="184" w:name="OLE_LINK8"/>
      <w:r>
        <w:rPr>
          <w:rFonts w:ascii="宋体" w:hAnsi="宋体"/>
          <w:sz w:val="21"/>
        </w:rPr>
        <w:t xml:space="preserve">5.</w:t>
      </w:r>
      <w:r>
        <w:rPr>
          <w:rFonts w:hint="eastAsia" w:ascii="宋体" w:hAnsi="宋体"/>
          <w:sz w:val="21"/>
        </w:rPr>
        <w:t xml:space="preserve">保洁人员</w:t>
      </w:r>
      <w:r>
        <w:rPr>
          <w:rFonts w:hint="eastAsia" w:ascii="宋体" w:hAnsi="宋体"/>
          <w:sz w:val="21"/>
        </w:rPr>
        <w:t xml:space="preserve">（含保洁主管）</w:t>
      </w:r>
      <w:r>
        <w:rPr>
          <w:rFonts w:hint="eastAsia" w:ascii="宋体" w:hAnsi="宋体"/>
          <w:sz w:val="21"/>
        </w:rPr>
        <w:t xml:space="preserve">：</w:t>
      </w:r>
      <w:bookmarkEnd w:id="183"/>
      <w:bookmarkEnd w:id="184"/>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.1</w:t>
      </w:r>
      <w:r>
        <w:rPr>
          <w:rFonts w:hint="eastAsia" w:ascii="宋体" w:hAnsi="宋体"/>
          <w:sz w:val="21"/>
        </w:rPr>
        <w:t xml:space="preserve">无不良记录和不良嗜好及性格上的明显缺陷；仪容仪表整洁得体，行为</w:t>
      </w:r>
      <w:r>
        <w:rPr>
          <w:rFonts w:hint="eastAsia" w:ascii="宋体" w:hAnsi="宋体"/>
          <w:sz w:val="21"/>
        </w:rPr>
        <w:t xml:space="preserve">举止文明，身体健康，每年进行定期健康检查；能说普通话，有沟通能力；工作认真负责、吃苦耐劳。保洁员服务时间为周一至周六，室内区域7：00-16:00，室外区域6:00-18:00（采用轮班形式，国定节假日休息按学校安排），其中安排1-2名男性。保洁人员熟悉了解急救知识，紧急情况下能够协助开展救护工作。保洁主管按照工作计划，对校园保洁区域进行每日两次现场巡查，检查保洁工作的实施情况，包括地面、墙面、卫生间、公共区域等。发现保洁问题及时处理，确保校园区域的清洁卫生。保洁主管每月定期对保洁工作进行质量检查，评估保洁</w:t>
      </w:r>
      <w:r>
        <w:rPr>
          <w:rFonts w:hint="eastAsia" w:ascii="宋体" w:hAnsi="宋体"/>
          <w:sz w:val="21"/>
        </w:rPr>
        <w:t xml:space="preserve">工</w:t>
      </w:r>
      <w:r>
        <w:rPr>
          <w:rFonts w:hint="eastAsia" w:ascii="宋体" w:hAnsi="宋体"/>
          <w:sz w:val="21"/>
        </w:rPr>
        <w:t xml:space="preserve">作的质量和效率。检查内容主要包括清洁效果、卫生状况、设施设备完好程度等。根据检查结果，对存在的问题及时整改。</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.2</w:t>
      </w:r>
      <w:r>
        <w:rPr>
          <w:rFonts w:hint="eastAsia" w:ascii="宋体" w:hAnsi="宋体"/>
          <w:sz w:val="21"/>
        </w:rPr>
        <w:t xml:space="preserve">保洁主管根据物业服务合同的要求，对保洁员进行培训和指导，提高保洁员的专业技能和工作效率。培训内容主要包括清洁剂的使用方法（84消毒液、洁厕剂等危险品单独存放，避免混用）、清洁工具的正确操作、特殊区域的清洁方法等。</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.3</w:t>
      </w:r>
      <w:r>
        <w:rPr>
          <w:rFonts w:hint="eastAsia" w:ascii="宋体" w:hAnsi="宋体"/>
          <w:sz w:val="21"/>
        </w:rPr>
        <w:t xml:space="preserve">保洁主管与其他部门协调配合，确保区域内的各项工作顺利进行。如与维修人员协调，解决设施设备故障引起的保洁问题；与保安人员协调，共同维护校园保洁区域的秩序和安全。</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宿管人员</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宿管人员统一使用女性。</w:t>
      </w:r>
      <w:r>
        <w:rPr>
          <w:rFonts w:hint="eastAsia" w:ascii="宋体" w:hAnsi="宋体"/>
          <w:sz w:val="21"/>
        </w:rPr>
        <w:t xml:space="preserve">具有</w:t>
      </w:r>
      <w:r>
        <w:rPr>
          <w:rFonts w:hint="eastAsia" w:ascii="宋体" w:hAnsi="宋体"/>
          <w:sz w:val="21"/>
        </w:rPr>
        <w:t xml:space="preserve">相关工作经验，无不良记录和不良嗜好及性格上的明显缺陷；仪容仪表整</w:t>
      </w:r>
      <w:r>
        <w:rPr>
          <w:rFonts w:hint="eastAsia" w:ascii="宋体" w:hAnsi="宋体"/>
          <w:sz w:val="21"/>
        </w:rPr>
        <w:t xml:space="preserve">洁得体，行为举止文明，身体健康，每年进行定期健康检查；态度和气懂礼貌，耐心细致、具备一定的语言表达和沟通交流能力。具有相关工作经验，常驻学校；能说普通话，有沟通能力，管理能力，服务意识较强；工作认真负责、吃苦耐劳。保障宿舍及学生安全、维护秩序、提供服务、关怀学生。</w:t>
      </w:r>
      <w:r>
        <w:rPr>
          <w:rFonts w:hint="eastAsia" w:ascii="宋体" w:hAnsi="宋体"/>
          <w:sz w:val="21"/>
        </w:rPr>
        <w:t xml:space="preserve">服务时间为周一至周六,时间为 24 小时制(采用轮班形式，国定节假日休息按学校安排</w:t>
      </w:r>
      <w:r>
        <w:rPr>
          <w:rFonts w:hint="eastAsia" w:ascii="宋体" w:hAnsi="宋体"/>
          <w:sz w:val="21"/>
        </w:rPr>
        <w:t xml:space="preserve">)</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体育保管员</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具有相关工作经验，无不良记录和不良嗜好及性格上的明显缺陷；仪容仪表整洁得体，行为举止文明，身体健康，每年进行定期健康检查；能说普通话，有沟通能力；工作认真负责、吃苦耐劳。体育类或体育设备管理类专业优先，有一定的专业知识及技能，熟悉各类体育器材知识，掌握管理与维护技能，熟练使用仓储管理方法及安全知识，诚实可靠，原则性强，爱护公共财物。专业、精细、高效、负责。</w:t>
      </w:r>
      <w:r>
        <w:rPr>
          <w:rFonts w:hint="eastAsia" w:ascii="宋体" w:hAnsi="宋体"/>
          <w:sz w:val="21"/>
        </w:rPr>
        <w:t xml:space="preserve">服务时间为周</w:t>
      </w:r>
      <w:r>
        <w:rPr>
          <w:rFonts w:hint="eastAsia" w:ascii="宋体" w:hAnsi="宋体"/>
          <w:sz w:val="21"/>
        </w:rPr>
        <w:t xml:space="preserve">一</w:t>
      </w:r>
      <w:r>
        <w:rPr>
          <w:rFonts w:hint="eastAsia" w:ascii="宋体" w:hAnsi="宋体"/>
          <w:sz w:val="21"/>
        </w:rPr>
        <w:t xml:space="preserve">至周五，时间为8:00-11:35，13:00-17:00(国定节假日休息按学校安排)。</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后勤辅助人员</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具有相关工作经验；无不良记录和不良嗜好及性格上的明显缺陷；外貌端正，身体健康；有较高的政治思想素养和业务水平，有责任心、服务心和专业技能，熟练高效使用各类办公软件。</w:t>
      </w:r>
      <w:bookmarkStart w:id="185" w:name="OLE_LINK15"/>
      <w:r/>
      <w:bookmarkStart w:id="186" w:name="OLE_LINK18"/>
      <w:r>
        <w:rPr>
          <w:rFonts w:hint="eastAsia" w:ascii="宋体" w:hAnsi="宋体"/>
          <w:sz w:val="21"/>
        </w:rPr>
        <w:t xml:space="preserve">服务时间为周一至周</w:t>
      </w:r>
      <w:r>
        <w:rPr>
          <w:rFonts w:hint="eastAsia" w:ascii="宋体" w:hAnsi="宋体"/>
          <w:sz w:val="21"/>
        </w:rPr>
        <w:t xml:space="preserve">五</w:t>
      </w:r>
      <w:r>
        <w:rPr>
          <w:rFonts w:hint="eastAsia" w:ascii="宋体" w:hAnsi="宋体"/>
          <w:sz w:val="21"/>
        </w:rPr>
        <w:t xml:space="preserve">，时间为 8:00-11:35，13:00-17:00(国定节假日休息按学校安排)。</w:t>
      </w:r>
      <w:bookmarkEnd w:id="185"/>
      <w:bookmarkEnd w:id="186"/>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绿化人员</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具有相关工作经验，具备一定的普通话表达能力和沟通交流能力，无不良记录和不良嗜好及性格上的明显缺陷；仪容仪表整洁得体，行为举止文明，身体健康。负责校园内所有绿化的日常养护、修剪和造型。确保绿化作业过程及绿化设施（如大树枯枝、草坪井盖）不对师生安全构成威胁。</w:t>
      </w:r>
      <w:r>
        <w:rPr>
          <w:rFonts w:hint="eastAsia" w:ascii="宋体" w:hAnsi="宋体"/>
          <w:sz w:val="21"/>
        </w:rPr>
        <w:t xml:space="preserve">服务时间为周一至周六，时间为 8:00-11:35，13:00-17:00(采用轮班形式，国定节假日休息按学校安排</w:t>
      </w:r>
      <w:bookmarkStart w:id="187" w:name="OLE_LINK27"/>
      <w:r/>
      <w:bookmarkStart w:id="188" w:name="OLE_LINK28"/>
      <w:r>
        <w:rPr>
          <w:rFonts w:hint="eastAsia" w:ascii="宋体" w:hAnsi="宋体"/>
          <w:sz w:val="21"/>
        </w:rPr>
        <w:t xml:space="preserve">)</w:t>
      </w:r>
      <w:bookmarkEnd w:id="187"/>
      <w:r/>
      <w:bookmarkEnd w:id="188"/>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w:t>
      </w:r>
      <w:r>
        <w:rPr>
          <w:rFonts w:hint="eastAsia" w:ascii="宋体" w:hAnsi="宋体"/>
          <w:sz w:val="21"/>
        </w:rPr>
        <w:t xml:space="preserve">本部校区服务内容及要求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1.保安人员服务内容及要求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1.1南门：双人双岗</w:t>
      </w:r>
      <w:r>
        <w:rPr>
          <w:rFonts w:hint="eastAsia" w:ascii="宋体" w:hAnsi="宋体"/>
          <w:sz w:val="21"/>
        </w:rPr>
        <w:t xml:space="preserve">，</w:t>
      </w:r>
      <w:r>
        <w:rPr>
          <w:rFonts w:hint="eastAsia" w:ascii="宋体" w:hAnsi="宋体"/>
          <w:sz w:val="21"/>
        </w:rPr>
        <w:t xml:space="preserve">北门：双人双岗，全年全天24小时轮值岗；织造</w:t>
      </w:r>
      <w:r>
        <w:rPr>
          <w:rFonts w:hint="eastAsia" w:ascii="宋体" w:hAnsi="宋体"/>
          <w:sz w:val="21"/>
        </w:rPr>
        <w:t xml:space="preserve">署</w:t>
      </w:r>
      <w:r>
        <w:rPr>
          <w:rFonts w:hint="eastAsia" w:ascii="宋体" w:hAnsi="宋体"/>
          <w:sz w:val="21"/>
        </w:rPr>
        <w:t xml:space="preserve">大门、东南门、操场东门</w:t>
      </w:r>
      <w:r>
        <w:rPr>
          <w:rFonts w:hint="eastAsia" w:ascii="宋体" w:hAnsi="宋体"/>
          <w:sz w:val="21"/>
        </w:rPr>
        <w:t xml:space="preserve">：</w:t>
      </w:r>
      <w:r>
        <w:rPr>
          <w:rFonts w:hint="eastAsia" w:ascii="宋体" w:hAnsi="宋体"/>
          <w:sz w:val="21"/>
        </w:rPr>
        <w:t xml:space="preserve">双人双岗</w:t>
      </w:r>
      <w:r>
        <w:rPr>
          <w:rFonts w:hint="eastAsia" w:ascii="宋体" w:hAnsi="宋体"/>
          <w:sz w:val="21"/>
        </w:rPr>
        <w:t xml:space="preserve">，</w:t>
      </w:r>
      <w:r>
        <w:rPr>
          <w:rFonts w:hint="eastAsia" w:ascii="宋体" w:hAnsi="宋体"/>
          <w:sz w:val="21"/>
        </w:rPr>
        <w:t xml:space="preserve">上午6:30至下午18：30，全年12小时值岗。</w:t>
      </w:r>
      <w:r/>
    </w:p>
    <w:p>
      <w:pPr>
        <w:ind w:left="0" w:firstLine="420"/>
        <w:spacing w:line="360" w:lineRule="auto"/>
        <w:tabs>
          <w:tab w:val="left" w:pos="0" w:leader="none"/>
        </w:tabs>
        <w:rPr>
          <w:rFonts w:ascii="宋体" w:hAnsi="宋体"/>
          <w:sz w:val="21"/>
        </w:rPr>
      </w:pPr>
      <w:r>
        <w:rPr>
          <w:rFonts w:hint="eastAsia" w:ascii="宋体" w:hAnsi="宋体"/>
          <w:sz w:val="21"/>
        </w:rPr>
        <w:t xml:space="preserve">1.2保安人员上岗执勤，必须身着统一的保安服装，佩戴统一的标志符号。保安服装、标志符号和证件的设计、制作和供应，按国家规定执行。警用设备、</w:t>
      </w:r>
      <w:r>
        <w:rPr>
          <w:rFonts w:hint="eastAsia" w:ascii="宋体" w:hAnsi="宋体"/>
          <w:sz w:val="21"/>
        </w:rPr>
        <w:t xml:space="preserve">保安人员服装等由投标单位配备。</w:t>
      </w:r>
      <w:r/>
    </w:p>
    <w:p>
      <w:pPr>
        <w:ind w:left="0" w:firstLine="420"/>
        <w:spacing w:line="360" w:lineRule="auto"/>
        <w:tabs>
          <w:tab w:val="left" w:pos="0" w:leader="none"/>
        </w:tabs>
        <w:rPr>
          <w:rFonts w:ascii="宋体" w:hAnsi="宋体"/>
          <w:sz w:val="21"/>
        </w:rPr>
      </w:pPr>
      <w:r>
        <w:rPr>
          <w:rFonts w:hint="eastAsia" w:ascii="宋体" w:hAnsi="宋体"/>
          <w:sz w:val="21"/>
        </w:rPr>
        <w:t xml:space="preserve">1.3密切注意校园内外的动向，及时处理突发事件。有特殊事故措施、治安应急措施、消防应急措施、突发事件应急处置预案，在学校组织公共群体活动时，遇到突发事件能够快速应急处置。</w:t>
      </w:r>
      <w:r/>
    </w:p>
    <w:p>
      <w:pPr>
        <w:ind w:left="0" w:firstLine="420"/>
        <w:spacing w:line="360" w:lineRule="auto"/>
        <w:tabs>
          <w:tab w:val="left" w:pos="0" w:leader="none"/>
        </w:tabs>
        <w:rPr>
          <w:rFonts w:ascii="宋体" w:hAnsi="宋体"/>
          <w:sz w:val="21"/>
        </w:rPr>
      </w:pPr>
      <w:r>
        <w:rPr>
          <w:rFonts w:hint="eastAsia" w:ascii="宋体" w:hAnsi="宋体"/>
          <w:sz w:val="21"/>
        </w:rPr>
        <w:t xml:space="preserve">1.4做好值班、巡视、会客、物件进出记录，做到详细准确，服务档案齐全。内部管理规章制度齐全，考核办法细致有效。</w:t>
      </w:r>
      <w:r/>
    </w:p>
    <w:p>
      <w:pPr>
        <w:ind w:left="0" w:firstLine="420"/>
        <w:spacing w:line="360" w:lineRule="auto"/>
        <w:tabs>
          <w:tab w:val="left" w:pos="0" w:leader="none"/>
        </w:tabs>
        <w:rPr>
          <w:rFonts w:ascii="宋体" w:hAnsi="宋体"/>
          <w:sz w:val="21"/>
        </w:rPr>
      </w:pPr>
      <w:r>
        <w:rPr>
          <w:rFonts w:hint="eastAsia" w:ascii="宋体" w:hAnsi="宋体"/>
          <w:sz w:val="21"/>
        </w:rPr>
        <w:t xml:space="preserve">1.5上岗期间，不得迟到早退，不得中途外出，不得看书报、电视，值班前后不得抽烟喝酒。</w:t>
      </w:r>
      <w:r/>
    </w:p>
    <w:p>
      <w:pPr>
        <w:ind w:left="0" w:firstLine="420"/>
        <w:spacing w:line="360" w:lineRule="auto"/>
        <w:tabs>
          <w:tab w:val="left" w:pos="0" w:leader="none"/>
        </w:tabs>
        <w:rPr>
          <w:rFonts w:ascii="宋体" w:hAnsi="宋体"/>
          <w:sz w:val="21"/>
        </w:rPr>
      </w:pPr>
      <w:r>
        <w:rPr>
          <w:rFonts w:hint="eastAsia" w:ascii="宋体" w:hAnsi="宋体"/>
          <w:sz w:val="21"/>
        </w:rPr>
        <w:t xml:space="preserve">1.6上岗期间，着装整齐，精神饱满，仪表端正，待人和气，以理服人，文明用语。</w:t>
      </w:r>
      <w:r/>
    </w:p>
    <w:p>
      <w:pPr>
        <w:ind w:left="0" w:firstLine="420"/>
        <w:spacing w:line="360" w:lineRule="auto"/>
        <w:tabs>
          <w:tab w:val="left" w:pos="0" w:leader="none"/>
        </w:tabs>
        <w:rPr>
          <w:rFonts w:ascii="宋体" w:hAnsi="宋体"/>
          <w:sz w:val="21"/>
        </w:rPr>
      </w:pPr>
      <w:r>
        <w:rPr>
          <w:rFonts w:hint="eastAsia" w:ascii="宋体" w:hAnsi="宋体"/>
          <w:sz w:val="21"/>
        </w:rPr>
        <w:t xml:space="preserve">1.7采购人不负责保安人员的工作餐。</w:t>
      </w:r>
      <w:r/>
    </w:p>
    <w:p>
      <w:pPr>
        <w:ind w:left="0" w:firstLine="420"/>
        <w:spacing w:line="360" w:lineRule="auto"/>
        <w:tabs>
          <w:tab w:val="left" w:pos="0" w:leader="none"/>
        </w:tabs>
        <w:rPr>
          <w:rFonts w:ascii="宋体" w:hAnsi="宋体"/>
          <w:sz w:val="21"/>
        </w:rPr>
      </w:pPr>
      <w:r>
        <w:rPr>
          <w:rFonts w:hint="eastAsia" w:ascii="宋体" w:hAnsi="宋体"/>
          <w:sz w:val="21"/>
        </w:rPr>
        <w:t xml:space="preserve">1.8白天其他工作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1.8.1每天定人定岗在学校门口立岗执勤；按时立岗，礼貌待人，树立良好的窗口形象；对来访人员实行访客系统登记制度，禁止闲杂人员混入校园；保持岗亭卫生整洁，无闲杂人员滞留。</w:t>
      </w:r>
      <w:r/>
    </w:p>
    <w:p>
      <w:pPr>
        <w:ind w:left="0" w:firstLine="420"/>
        <w:spacing w:line="360" w:lineRule="auto"/>
        <w:tabs>
          <w:tab w:val="left" w:pos="0" w:leader="none"/>
        </w:tabs>
        <w:rPr>
          <w:rFonts w:ascii="宋体" w:hAnsi="宋体"/>
          <w:sz w:val="21"/>
        </w:rPr>
      </w:pPr>
      <w:r>
        <w:rPr>
          <w:rFonts w:hint="eastAsia" w:ascii="宋体" w:hAnsi="宋体"/>
          <w:sz w:val="21"/>
        </w:rPr>
        <w:t xml:space="preserve">1.8.2值班室无闲杂人员滞留，保持内外环境整洁卫生，门前卫生三包；做好保安室及保安室门口及相关地区的清洁卫生工作。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1.8.3实行保安定时巡逻制度，若因保安工作失职造成的财产损失，当值保安及投标单位要承担相应的经济责任。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1.8.4学生进出校园高峰时段实行值岗制。</w:t>
      </w:r>
      <w:r/>
    </w:p>
    <w:p>
      <w:pPr>
        <w:ind w:left="0" w:firstLine="420"/>
        <w:spacing w:line="360" w:lineRule="auto"/>
        <w:tabs>
          <w:tab w:val="left" w:pos="0" w:leader="none"/>
        </w:tabs>
        <w:rPr>
          <w:rFonts w:ascii="宋体" w:hAnsi="宋体"/>
          <w:sz w:val="21"/>
        </w:rPr>
      </w:pPr>
      <w:r>
        <w:rPr>
          <w:rFonts w:hint="eastAsia" w:ascii="宋体" w:hAnsi="宋体"/>
          <w:sz w:val="21"/>
        </w:rPr>
        <w:t xml:space="preserve">1.8.5实行校园封闭式安全管理，在规定的时间内一律关闭校门，来访人员，问清事由，经电话联系同意后，填写会客单方可入内，严禁任何无关人员进入。</w:t>
      </w:r>
      <w:r/>
    </w:p>
    <w:p>
      <w:pPr>
        <w:ind w:left="0" w:firstLine="420"/>
        <w:spacing w:line="360" w:lineRule="auto"/>
        <w:tabs>
          <w:tab w:val="left" w:pos="0" w:leader="none"/>
        </w:tabs>
        <w:rPr>
          <w:rFonts w:ascii="宋体" w:hAnsi="宋体"/>
          <w:sz w:val="21"/>
        </w:rPr>
      </w:pPr>
      <w:r>
        <w:rPr>
          <w:rFonts w:hint="eastAsia" w:ascii="宋体" w:hAnsi="宋体"/>
          <w:sz w:val="21"/>
        </w:rPr>
        <w:t xml:space="preserve">1.8.6学生上课期间外出，必须凭校方或班主任的有效证明方可放行。</w:t>
      </w:r>
      <w:r/>
    </w:p>
    <w:p>
      <w:pPr>
        <w:ind w:left="0" w:firstLine="420"/>
        <w:spacing w:line="360" w:lineRule="auto"/>
        <w:tabs>
          <w:tab w:val="left" w:pos="0" w:leader="none"/>
        </w:tabs>
        <w:rPr>
          <w:rFonts w:ascii="宋体" w:hAnsi="宋体"/>
          <w:sz w:val="21"/>
        </w:rPr>
      </w:pPr>
      <w:r>
        <w:rPr>
          <w:rFonts w:hint="eastAsia" w:ascii="宋体" w:hAnsi="宋体"/>
          <w:sz w:val="21"/>
        </w:rPr>
        <w:t xml:space="preserve">1.8.7作好来访人员登记；严格人员、车辆、物资进出管理；对携物出校人员对出门证进行验审制度，防止财物流失；对外单位车辆实行换证入校制度；保障校区内正常的学习、生活、教学、工作秩序；禁止盲流人员进入校园。严禁外来车辆进入学校校区，内部车辆必须停放在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1.8.8负责书信、材料收发。按采购人规定对悬挂横幅进行管理，及时清理校园乱张贴，发现反动标语、宣传物等及时报告采购人，并按规定处理。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1.8.9执勤、巡视记录；维护责任区域秩序，与各岗卫互通信息；熟悉守护区域的情况特点，定点守卫与区域巡查相结合；通过门卫卡口管理、区域守护与机动巡逻，形成校园安全防范网络。</w:t>
      </w:r>
      <w:r/>
    </w:p>
    <w:p>
      <w:pPr>
        <w:ind w:left="0" w:firstLine="420"/>
        <w:spacing w:line="360" w:lineRule="auto"/>
        <w:tabs>
          <w:tab w:val="left" w:pos="0" w:leader="none"/>
        </w:tabs>
        <w:rPr>
          <w:rFonts w:ascii="宋体" w:hAnsi="宋体"/>
          <w:sz w:val="21"/>
        </w:rPr>
      </w:pPr>
      <w:r>
        <w:rPr>
          <w:rFonts w:hint="eastAsia" w:ascii="宋体" w:hAnsi="宋体"/>
          <w:sz w:val="21"/>
        </w:rPr>
        <w:t xml:space="preserve">1.8.10校园巡视工作。维护责任区域公共秩序，协助各岗位开展校园交通秩序管理。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1.8.11在上学放学时段，进行交通疏导；维护校园正常的经营秩序，禁止乱设摊点；加强校园内部交通秩序管理，通过主动干预提示，控制车辆速度，禁止无牌照车辆进入校区，保障大门及校内道路畅通，无交通事故发生，无车辆乱停乱放现象。</w:t>
      </w:r>
      <w:r/>
    </w:p>
    <w:p>
      <w:pPr>
        <w:ind w:left="0" w:firstLine="420"/>
        <w:spacing w:line="360" w:lineRule="auto"/>
        <w:tabs>
          <w:tab w:val="left" w:pos="0" w:leader="none"/>
        </w:tabs>
        <w:rPr>
          <w:rFonts w:ascii="宋体" w:hAnsi="宋体"/>
          <w:sz w:val="21"/>
        </w:rPr>
      </w:pPr>
      <w:r>
        <w:rPr>
          <w:rFonts w:hint="eastAsia" w:ascii="宋体" w:hAnsi="宋体"/>
          <w:sz w:val="21"/>
        </w:rPr>
        <w:t xml:space="preserve">1.8.12学校安排的其他临时性工作。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1.8.13突发性事件和应急处理工作。听从保安队长工作安排与指挥调度，及时处置突发事件；发现可疑人员主动盘问，发现违规行为，大胆管理，主动干预，发现异常及安全隐患，立即采取措施并报告，制止暴力事件，有效处置各种违法犯罪行为。</w:t>
      </w:r>
      <w:r/>
    </w:p>
    <w:p>
      <w:pPr>
        <w:ind w:left="0" w:firstLine="420"/>
        <w:spacing w:line="360" w:lineRule="auto"/>
        <w:tabs>
          <w:tab w:val="left" w:pos="0" w:leader="none"/>
        </w:tabs>
        <w:rPr>
          <w:rFonts w:ascii="宋体" w:hAnsi="宋体"/>
          <w:sz w:val="21"/>
        </w:rPr>
      </w:pPr>
      <w:r>
        <w:rPr>
          <w:rFonts w:hint="eastAsia" w:ascii="宋体" w:hAnsi="宋体"/>
          <w:sz w:val="21"/>
        </w:rPr>
        <w:t xml:space="preserve">1.9夜间其他工作</w:t>
      </w:r>
      <w:r/>
    </w:p>
    <w:p>
      <w:pPr>
        <w:ind w:left="0" w:firstLine="420"/>
        <w:spacing w:line="360" w:lineRule="auto"/>
        <w:tabs>
          <w:tab w:val="left" w:pos="0" w:leader="none"/>
        </w:tabs>
        <w:rPr>
          <w:rFonts w:ascii="宋体" w:hAnsi="宋体"/>
          <w:sz w:val="21"/>
        </w:rPr>
      </w:pPr>
      <w:r/>
      <w:bookmarkStart w:id="189" w:name="OLE_LINK29"/>
      <w:r/>
      <w:bookmarkStart w:id="190" w:name="OLE_LINK30"/>
      <w:r>
        <w:rPr>
          <w:rFonts w:hint="eastAsia" w:ascii="宋体" w:hAnsi="宋体"/>
          <w:sz w:val="21"/>
        </w:rPr>
        <w:t xml:space="preserve">1.9.1</w:t>
      </w:r>
      <w:bookmarkEnd w:id="189"/>
      <w:r/>
      <w:bookmarkEnd w:id="190"/>
      <w:r>
        <w:rPr>
          <w:rFonts w:hint="eastAsia" w:ascii="宋体" w:hAnsi="宋体"/>
          <w:sz w:val="21"/>
        </w:rPr>
        <w:t xml:space="preserve">夜间值班时，注意防火、防盗、检查门窗、水电，如遇可疑情况及时通知校领导或公安机关，夜间值班保安不得睡觉，否则</w:t>
      </w:r>
      <w:r>
        <w:rPr>
          <w:rFonts w:hint="eastAsia" w:ascii="宋体" w:hAnsi="宋体"/>
          <w:sz w:val="21"/>
        </w:rPr>
        <w:t xml:space="preserve">按</w:t>
      </w:r>
      <w:r>
        <w:rPr>
          <w:rFonts w:hint="eastAsia" w:ascii="宋体" w:hAnsi="宋体"/>
          <w:sz w:val="21"/>
        </w:rPr>
        <w:t xml:space="preserve">工作失职处理。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1.9.2晚自习结束后及时对学校各个部位、角落进行彻底、仔细地清场检查，及时关闭门窗、电源。</w:t>
      </w:r>
      <w:r/>
    </w:p>
    <w:p>
      <w:pPr>
        <w:ind w:left="0" w:firstLine="420"/>
        <w:spacing w:line="360" w:lineRule="auto"/>
        <w:tabs>
          <w:tab w:val="left" w:pos="0" w:leader="none"/>
        </w:tabs>
        <w:rPr>
          <w:rFonts w:ascii="宋体" w:hAnsi="宋体"/>
          <w:sz w:val="21"/>
        </w:rPr>
      </w:pPr>
      <w:r>
        <w:rPr>
          <w:rFonts w:hint="eastAsia" w:ascii="宋体" w:hAnsi="宋体"/>
          <w:sz w:val="21"/>
        </w:rPr>
        <w:t xml:space="preserve">1.9.3夜间每隔1小时按照规定的巡更路线、巡更点进行巡更。当接到无线红外报警系统、CK报警系统或电子围栏报警系统报警指令后，立即赶赴报警点进行查看并处置。</w:t>
      </w:r>
      <w:r/>
    </w:p>
    <w:p>
      <w:pPr>
        <w:ind w:left="0" w:firstLine="420"/>
        <w:spacing w:line="360" w:lineRule="auto"/>
        <w:tabs>
          <w:tab w:val="left" w:pos="0" w:leader="none"/>
        </w:tabs>
        <w:rPr>
          <w:rFonts w:ascii="宋体" w:hAnsi="宋体"/>
          <w:sz w:val="21"/>
        </w:rPr>
      </w:pPr>
      <w:r>
        <w:rPr>
          <w:rFonts w:hint="eastAsia" w:ascii="宋体" w:hAnsi="宋体"/>
          <w:sz w:val="21"/>
        </w:rPr>
        <w:t xml:space="preserve">1.9.4遇有雷雨等恶劣天气应及时关闭楼梯和各室门窗。</w:t>
      </w:r>
      <w:r/>
    </w:p>
    <w:p>
      <w:pPr>
        <w:ind w:left="0" w:firstLine="420"/>
        <w:spacing w:line="360" w:lineRule="auto"/>
        <w:tabs>
          <w:tab w:val="left" w:pos="0" w:leader="none"/>
        </w:tabs>
        <w:rPr>
          <w:rFonts w:ascii="宋体" w:hAnsi="宋体"/>
          <w:sz w:val="21"/>
        </w:rPr>
      </w:pPr>
      <w:r>
        <w:rPr>
          <w:rFonts w:hint="eastAsia" w:ascii="宋体" w:hAnsi="宋体"/>
          <w:sz w:val="21"/>
        </w:rPr>
        <w:t xml:space="preserve">1.9.5电子围栏报警系统和视频监控系统应24小时不间断工作。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1.9.6发现和排除各种不安全因素，及时处置各种违法犯罪行为；听从保安队长的工作安排与指挥调度，善于发现、分析处理各种事故隐患和突发事件；根据不同情况，灵活执行相应的巡逻方案；加强对重点区域、要害部位的安全巡查，巡更采点不流于形式，并与监控室保持联动；协助各岗位开展校园秩序维护和交通秩序管理工作；协助楼宇物业及责任部门开展安全防范，负责校内各楼的夜间定时清场；如实记录汇报巡逻记录。</w:t>
      </w:r>
      <w:r/>
    </w:p>
    <w:p>
      <w:pPr>
        <w:ind w:left="0" w:firstLine="420"/>
        <w:spacing w:line="360" w:lineRule="auto"/>
        <w:tabs>
          <w:tab w:val="left" w:pos="0" w:leader="none"/>
        </w:tabs>
        <w:rPr>
          <w:rFonts w:ascii="宋体" w:hAnsi="宋体"/>
          <w:sz w:val="21"/>
        </w:rPr>
      </w:pPr>
      <w:r>
        <w:rPr>
          <w:rFonts w:hint="eastAsia" w:ascii="宋体" w:hAnsi="宋体"/>
          <w:sz w:val="21"/>
        </w:rPr>
        <w:t xml:space="preserve">1.9.7掌握学校内所有消防设施、设备和消防器材等安全设施的位置、性能和使用方法；懂得防火、灭火知识，能熟练使用灭火器材扑救火灾。每月检查消防设施、设备和消防器材是否完好无损，并做好检查记录。</w:t>
      </w:r>
      <w:r/>
    </w:p>
    <w:p>
      <w:pPr>
        <w:ind w:left="0" w:firstLine="420"/>
        <w:spacing w:line="360" w:lineRule="auto"/>
        <w:tabs>
          <w:tab w:val="left" w:pos="0" w:leader="none"/>
        </w:tabs>
        <w:rPr>
          <w:rFonts w:ascii="宋体" w:hAnsi="宋体"/>
          <w:sz w:val="21"/>
        </w:rPr>
      </w:pPr>
      <w:r>
        <w:rPr>
          <w:rFonts w:hint="eastAsia" w:ascii="宋体" w:hAnsi="宋体"/>
          <w:sz w:val="21"/>
        </w:rPr>
        <w:t xml:space="preserve">1.9.8配合采购人保卫处每季检查记录校园内公</w:t>
      </w:r>
      <w:r>
        <w:rPr>
          <w:rFonts w:hint="eastAsia" w:ascii="宋体" w:hAnsi="宋体"/>
          <w:sz w:val="21"/>
        </w:rPr>
        <w:t xml:space="preserve">共部位的消防设施，确保完好，绘制消防设施分布图，协助采购人做好室外设施的日常维护工作；建立托管消防器材的台帐记录，定期检查器材完好程度和有效期限；经常性开展消防业务培训，制定完善的预案并演练，使每一个保安人员能胜任校园义务消防员的角色；发现有人擅自动用消防设施的，应及时制止并报告采购人；若发现火灾隐患，立即报告安全保卫处并设法消除；发生火警，能冷静处置，按预案进行火灾报警、人员疏散、组织扑救、抢救物资等工作。消控室24小时值守，及时巡查火灾自动报警装置示警点的情况，排除险情；开展火警巡查，建立防火巡查台账。</w:t>
      </w:r>
      <w:r/>
    </w:p>
    <w:p>
      <w:pPr>
        <w:ind w:left="0" w:firstLine="420"/>
        <w:spacing w:line="360" w:lineRule="auto"/>
        <w:tabs>
          <w:tab w:val="left" w:pos="0" w:leader="none"/>
        </w:tabs>
        <w:rPr>
          <w:rFonts w:ascii="宋体" w:hAnsi="宋体"/>
          <w:sz w:val="21"/>
        </w:rPr>
      </w:pPr>
      <w:r>
        <w:rPr>
          <w:rFonts w:hint="eastAsia" w:ascii="宋体" w:hAnsi="宋体"/>
          <w:sz w:val="21"/>
        </w:rPr>
        <w:t xml:space="preserve">1.9.9其它学校要求的安全保安工作。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1.10保安队员职业操守与劳动纪律</w:t>
      </w:r>
      <w:r/>
    </w:p>
    <w:p>
      <w:pPr>
        <w:ind w:left="0" w:firstLine="420"/>
        <w:spacing w:line="360" w:lineRule="auto"/>
        <w:tabs>
          <w:tab w:val="left" w:pos="0" w:leader="none"/>
        </w:tabs>
        <w:rPr>
          <w:rFonts w:ascii="宋体" w:hAnsi="宋体"/>
          <w:sz w:val="21"/>
        </w:rPr>
      </w:pPr>
      <w:r>
        <w:rPr>
          <w:rFonts w:hint="eastAsia" w:ascii="宋体" w:hAnsi="宋体"/>
          <w:sz w:val="21"/>
        </w:rPr>
        <w:t xml:space="preserve">1.10.1保安人员须按照国家规定穿戴统一的保安服装、佩带统一的保安标志并佩带胸卡，着装必须整洁、整齐，注意仪表、仪容，不得留胡须、蓄长发，上岗时不得戴墨镜；</w:t>
      </w:r>
      <w:r/>
    </w:p>
    <w:p>
      <w:pPr>
        <w:ind w:left="0" w:firstLine="420"/>
        <w:spacing w:line="360" w:lineRule="auto"/>
        <w:tabs>
          <w:tab w:val="left" w:pos="0" w:leader="none"/>
        </w:tabs>
        <w:rPr>
          <w:rFonts w:ascii="宋体" w:hAnsi="宋体"/>
          <w:sz w:val="21"/>
        </w:rPr>
      </w:pPr>
      <w:r>
        <w:rPr>
          <w:rFonts w:hint="eastAsia" w:ascii="宋体" w:hAnsi="宋体"/>
          <w:sz w:val="21"/>
        </w:rPr>
        <w:t xml:space="preserve">1.10.2保安人员的车辆应按采购人要求在指定地点整齐停放；</w:t>
      </w:r>
      <w:r/>
    </w:p>
    <w:p>
      <w:pPr>
        <w:ind w:left="0" w:firstLine="420"/>
        <w:spacing w:line="360" w:lineRule="auto"/>
        <w:tabs>
          <w:tab w:val="left" w:pos="0" w:leader="none"/>
        </w:tabs>
        <w:rPr>
          <w:rFonts w:ascii="宋体" w:hAnsi="宋体"/>
          <w:sz w:val="21"/>
        </w:rPr>
      </w:pPr>
      <w:r>
        <w:rPr>
          <w:rFonts w:hint="eastAsia" w:ascii="宋体" w:hAnsi="宋体"/>
          <w:sz w:val="21"/>
        </w:rPr>
        <w:t xml:space="preserve">1.10.3保安人员在工作期间应坚守岗位、尽职尽责，消控室应实行24小时双人值班制度，不得闲聊、打闹，不得干私活，不得看书、看报，不得下棋、打牌，不得会私客，不得酗酒、抽烟、打瞌睡；</w:t>
      </w:r>
      <w:r/>
    </w:p>
    <w:p>
      <w:pPr>
        <w:ind w:left="0" w:firstLine="420"/>
        <w:spacing w:line="360" w:lineRule="auto"/>
        <w:tabs>
          <w:tab w:val="left" w:pos="0" w:leader="none"/>
        </w:tabs>
        <w:rPr>
          <w:rFonts w:ascii="宋体" w:hAnsi="宋体"/>
          <w:sz w:val="21"/>
        </w:rPr>
      </w:pPr>
      <w:r>
        <w:rPr>
          <w:rFonts w:hint="eastAsia" w:ascii="宋体" w:hAnsi="宋体"/>
          <w:sz w:val="21"/>
        </w:rPr>
        <w:t xml:space="preserve">1.10.4保安人员在工作期间应严格遵守作息制度，不得迟到、早退，不得脱岗、旷工；</w:t>
      </w:r>
      <w:r/>
    </w:p>
    <w:p>
      <w:pPr>
        <w:ind w:left="0" w:firstLine="420"/>
        <w:spacing w:line="360" w:lineRule="auto"/>
        <w:tabs>
          <w:tab w:val="left" w:pos="0" w:leader="none"/>
        </w:tabs>
        <w:rPr>
          <w:rFonts w:ascii="宋体" w:hAnsi="宋体"/>
          <w:sz w:val="21"/>
        </w:rPr>
      </w:pPr>
      <w:r>
        <w:rPr>
          <w:rFonts w:hint="eastAsia" w:ascii="宋体" w:hAnsi="宋体"/>
          <w:sz w:val="21"/>
        </w:rPr>
        <w:t xml:space="preserve">1.10.5保安人员在工作期间应坚持文明服务、礼貌用语，处理问题要分清是非、坚持原则、实事求是、以理服人、态度和蔼，不讲污言秽语、不刁难群众，严禁打人、骂人、侮辱人格等侵权行为；</w:t>
      </w:r>
      <w:r/>
    </w:p>
    <w:p>
      <w:pPr>
        <w:ind w:left="0" w:firstLine="420"/>
        <w:spacing w:line="360" w:lineRule="auto"/>
        <w:tabs>
          <w:tab w:val="left" w:pos="0" w:leader="none"/>
        </w:tabs>
        <w:rPr>
          <w:rFonts w:ascii="宋体" w:hAnsi="宋体"/>
          <w:sz w:val="21"/>
        </w:rPr>
      </w:pPr>
      <w:r>
        <w:rPr>
          <w:rFonts w:hint="eastAsia" w:ascii="宋体" w:hAnsi="宋体"/>
          <w:sz w:val="21"/>
        </w:rPr>
        <w:t xml:space="preserve">1.10.6保安人员应遵纪守法、秉公办事，不得侵犯群众的合法权益，严禁以权谋私、徇私舞弊；</w:t>
      </w:r>
      <w:r/>
    </w:p>
    <w:p>
      <w:pPr>
        <w:ind w:left="0" w:firstLine="420"/>
        <w:spacing w:line="360" w:lineRule="auto"/>
        <w:tabs>
          <w:tab w:val="left" w:pos="0" w:leader="none"/>
        </w:tabs>
        <w:rPr>
          <w:rFonts w:ascii="宋体" w:hAnsi="宋体"/>
          <w:sz w:val="21"/>
        </w:rPr>
      </w:pPr>
      <w:r>
        <w:rPr>
          <w:rFonts w:hint="eastAsia" w:ascii="宋体" w:hAnsi="宋体"/>
          <w:sz w:val="21"/>
        </w:rPr>
        <w:t xml:space="preserve">1.10.7保安人员应认真维护好学校内的治安秩序，发现破坏、恶意污染或其它可疑情况以及发生的治安、刑事等案件要及时汇报、妥善处置，配合相关部门调查处理；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1.10.8保安人员应做好详细的交接班记录、值班巡逻记录，以备检查；</w:t>
      </w:r>
      <w:r/>
    </w:p>
    <w:p>
      <w:pPr>
        <w:ind w:left="0" w:firstLine="420"/>
        <w:spacing w:line="360" w:lineRule="auto"/>
        <w:tabs>
          <w:tab w:val="left" w:pos="0" w:leader="none"/>
        </w:tabs>
        <w:rPr>
          <w:rFonts w:ascii="宋体" w:hAnsi="宋体"/>
          <w:sz w:val="21"/>
        </w:rPr>
      </w:pPr>
      <w:r>
        <w:rPr>
          <w:rFonts w:hint="eastAsia" w:ascii="宋体" w:hAnsi="宋体"/>
          <w:sz w:val="21"/>
        </w:rPr>
        <w:t xml:space="preserve">1.10.9保安人员上岗时未经许可不得擅自换岗，有事不能上岗者应提前一天向管理人员请假，经批准方可换岗、离岗，同时须向采购人汇报换岗情况，若采购人发现擅自换岗、离岗情况将严格按考核制度扣分；</w:t>
      </w:r>
      <w:r/>
    </w:p>
    <w:p>
      <w:pPr>
        <w:ind w:left="0" w:firstLine="420"/>
        <w:spacing w:line="360" w:lineRule="auto"/>
        <w:tabs>
          <w:tab w:val="left" w:pos="0" w:leader="none"/>
        </w:tabs>
        <w:rPr>
          <w:rFonts w:ascii="宋体" w:hAnsi="宋体"/>
          <w:sz w:val="21"/>
        </w:rPr>
      </w:pPr>
      <w:r>
        <w:rPr>
          <w:rFonts w:hint="eastAsia" w:ascii="宋体" w:hAnsi="宋体"/>
          <w:sz w:val="21"/>
        </w:rPr>
        <w:t xml:space="preserve">1.10.10保安人员相互之间应和睦相处，杜绝争吵、打骂等违纪现象；</w:t>
      </w:r>
      <w:r/>
    </w:p>
    <w:p>
      <w:pPr>
        <w:ind w:left="0" w:firstLine="420"/>
        <w:spacing w:line="360" w:lineRule="auto"/>
        <w:tabs>
          <w:tab w:val="left" w:pos="0" w:leader="none"/>
        </w:tabs>
        <w:rPr>
          <w:rFonts w:ascii="宋体" w:hAnsi="宋体"/>
          <w:sz w:val="21"/>
        </w:rPr>
      </w:pPr>
      <w:r>
        <w:rPr>
          <w:rFonts w:hint="eastAsia" w:ascii="宋体" w:hAnsi="宋体"/>
          <w:sz w:val="21"/>
        </w:rPr>
        <w:t xml:space="preserve">1.10.11不得在学校内明火操作，不得使用大功率电器(电器使用须报采购人批准)，节约用水用电；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1.11岗位职责：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1.11.1门岗保安的岗位细则</w:t>
      </w:r>
      <w:r/>
    </w:p>
    <w:p>
      <w:pPr>
        <w:ind w:left="0" w:firstLine="420"/>
        <w:spacing w:line="360" w:lineRule="auto"/>
        <w:tabs>
          <w:tab w:val="left" w:pos="0" w:leader="none"/>
        </w:tabs>
        <w:rPr>
          <w:rFonts w:ascii="宋体" w:hAnsi="宋体"/>
          <w:sz w:val="21"/>
        </w:rPr>
      </w:pPr>
      <w:r>
        <w:rPr>
          <w:rFonts w:hint="eastAsia" w:ascii="宋体" w:hAnsi="宋体"/>
          <w:sz w:val="21"/>
        </w:rPr>
        <w:t xml:space="preserve">①具体负责校区内出入口及周边地区的治安管理工作。按时上岗，仔细阅读上一班的执勤记录，了解处理前一班未解决事项。</w:t>
      </w:r>
      <w:r/>
    </w:p>
    <w:p>
      <w:pPr>
        <w:ind w:left="0" w:firstLine="420"/>
        <w:spacing w:line="360" w:lineRule="auto"/>
        <w:tabs>
          <w:tab w:val="left" w:pos="0" w:leader="none"/>
        </w:tabs>
        <w:rPr>
          <w:rFonts w:ascii="宋体" w:hAnsi="宋体"/>
          <w:sz w:val="21"/>
        </w:rPr>
      </w:pPr>
      <w:r>
        <w:rPr>
          <w:rFonts w:hint="eastAsia" w:ascii="宋体" w:hAnsi="宋体"/>
          <w:sz w:val="21"/>
        </w:rPr>
        <w:t xml:space="preserve">②严格按照规定控制管辖区人员进出，阻止无证人员、未经批准的外来人员进入管辖区。</w:t>
      </w:r>
      <w:r/>
    </w:p>
    <w:p>
      <w:pPr>
        <w:ind w:left="0" w:firstLine="420"/>
        <w:spacing w:line="360" w:lineRule="auto"/>
        <w:tabs>
          <w:tab w:val="left" w:pos="0" w:leader="none"/>
        </w:tabs>
        <w:rPr>
          <w:rFonts w:ascii="宋体" w:hAnsi="宋体"/>
          <w:sz w:val="21"/>
        </w:rPr>
      </w:pPr>
      <w:r>
        <w:rPr>
          <w:rFonts w:hint="eastAsia" w:ascii="宋体" w:hAnsi="宋体"/>
          <w:sz w:val="21"/>
        </w:rPr>
        <w:t xml:space="preserve">③负责、疏导出入口及周边车道上的车辆，认真做好进出辖区的车辆记录。</w:t>
      </w:r>
      <w:r/>
    </w:p>
    <w:p>
      <w:pPr>
        <w:ind w:left="0" w:firstLine="420"/>
        <w:spacing w:line="360" w:lineRule="auto"/>
        <w:tabs>
          <w:tab w:val="left" w:pos="0" w:leader="none"/>
        </w:tabs>
        <w:rPr>
          <w:rFonts w:ascii="宋体" w:hAnsi="宋体"/>
          <w:sz w:val="21"/>
        </w:rPr>
      </w:pPr>
      <w:r>
        <w:rPr>
          <w:rFonts w:hint="eastAsia" w:ascii="宋体" w:hAnsi="宋体"/>
          <w:sz w:val="21"/>
        </w:rPr>
        <w:t xml:space="preserve">④严禁各类人员将大宗易燃、易爆、易腐蚀的危险品带入管辖区。</w:t>
      </w:r>
      <w:r/>
    </w:p>
    <w:p>
      <w:pPr>
        <w:ind w:left="0" w:firstLine="420"/>
        <w:spacing w:line="360" w:lineRule="auto"/>
        <w:tabs>
          <w:tab w:val="left" w:pos="0" w:leader="none"/>
        </w:tabs>
        <w:rPr>
          <w:rFonts w:ascii="宋体" w:hAnsi="宋体"/>
          <w:sz w:val="21"/>
        </w:rPr>
      </w:pPr>
      <w:r>
        <w:rPr>
          <w:rFonts w:hint="eastAsia" w:ascii="宋体" w:hAnsi="宋体"/>
          <w:sz w:val="21"/>
        </w:rPr>
        <w:t xml:space="preserve">⑤为确保校方利益不受损失、进出货物须作登记，货物出门须凭校方开具的《出门证》方可放行</w:t>
      </w:r>
      <w:r/>
    </w:p>
    <w:p>
      <w:pPr>
        <w:ind w:left="0" w:firstLine="420"/>
        <w:spacing w:line="360" w:lineRule="auto"/>
        <w:tabs>
          <w:tab w:val="left" w:pos="0" w:leader="none"/>
        </w:tabs>
        <w:rPr>
          <w:rFonts w:ascii="宋体" w:hAnsi="宋体"/>
          <w:sz w:val="21"/>
        </w:rPr>
      </w:pPr>
      <w:r>
        <w:rPr>
          <w:rFonts w:hint="eastAsia" w:ascii="宋体" w:hAnsi="宋体"/>
          <w:sz w:val="21"/>
        </w:rPr>
        <w:t xml:space="preserve">⑥岗位除必要的休息调整及其他工作需要外，应按指定的位置立定，不准脱岗，一旦发生事件，须严格按照突发事件应急措施规定程序执行。</w:t>
      </w:r>
      <w:r/>
    </w:p>
    <w:p>
      <w:pPr>
        <w:ind w:left="0" w:firstLine="420"/>
        <w:spacing w:line="360" w:lineRule="auto"/>
        <w:tabs>
          <w:tab w:val="left" w:pos="0" w:leader="none"/>
        </w:tabs>
        <w:rPr>
          <w:rFonts w:ascii="宋体" w:hAnsi="宋体"/>
          <w:sz w:val="21"/>
        </w:rPr>
      </w:pPr>
      <w:r>
        <w:rPr>
          <w:rFonts w:hint="eastAsia" w:ascii="宋体" w:hAnsi="宋体"/>
          <w:sz w:val="21"/>
        </w:rPr>
        <w:t xml:space="preserve">⑦发挥工作主动性，积极参加各项培训，服从当值领班及监控中心的指挥，搞好员工之间的团结，不折不扣地完成上级交办的其他任务。</w:t>
      </w:r>
      <w:r/>
    </w:p>
    <w:p>
      <w:pPr>
        <w:ind w:left="0" w:firstLine="420"/>
        <w:spacing w:line="360" w:lineRule="auto"/>
        <w:tabs>
          <w:tab w:val="left" w:pos="0" w:leader="none"/>
        </w:tabs>
        <w:rPr>
          <w:rFonts w:ascii="宋体" w:hAnsi="宋体"/>
          <w:sz w:val="21"/>
        </w:rPr>
      </w:pPr>
      <w:r>
        <w:rPr>
          <w:rFonts w:hint="eastAsia" w:ascii="宋体" w:hAnsi="宋体"/>
          <w:sz w:val="21"/>
        </w:rPr>
        <w:t xml:space="preserve">1.11.2巡逻保安的岗位细则</w:t>
      </w:r>
      <w:r/>
    </w:p>
    <w:p>
      <w:pPr>
        <w:ind w:left="0" w:firstLine="420"/>
        <w:spacing w:line="360" w:lineRule="auto"/>
        <w:tabs>
          <w:tab w:val="left" w:pos="0" w:leader="none"/>
        </w:tabs>
        <w:rPr>
          <w:rFonts w:ascii="宋体" w:hAnsi="宋体"/>
          <w:sz w:val="21"/>
        </w:rPr>
      </w:pPr>
      <w:r>
        <w:rPr>
          <w:rFonts w:hint="eastAsia" w:ascii="宋体" w:hAnsi="宋体"/>
          <w:sz w:val="21"/>
        </w:rPr>
        <w:t xml:space="preserve">①具体负责管辖区范围内的巡查工作。按时上岗，了解处理上一班的记录及未解决的事宜。</w:t>
      </w:r>
      <w:r/>
    </w:p>
    <w:p>
      <w:pPr>
        <w:ind w:left="0" w:firstLine="420"/>
        <w:spacing w:line="360" w:lineRule="auto"/>
        <w:tabs>
          <w:tab w:val="left" w:pos="0" w:leader="none"/>
        </w:tabs>
        <w:rPr>
          <w:rFonts w:ascii="宋体" w:hAnsi="宋体"/>
          <w:sz w:val="21"/>
        </w:rPr>
      </w:pPr>
      <w:r>
        <w:rPr>
          <w:rFonts w:hint="eastAsia" w:ascii="宋体" w:hAnsi="宋体"/>
          <w:sz w:val="21"/>
        </w:rPr>
        <w:t xml:space="preserve">②严格按照规定的巡查范围、路线进行巡查，并及时做好书面记录。</w:t>
      </w:r>
      <w:r/>
    </w:p>
    <w:p>
      <w:pPr>
        <w:ind w:left="0" w:firstLine="420"/>
        <w:spacing w:line="360" w:lineRule="auto"/>
        <w:tabs>
          <w:tab w:val="left" w:pos="0" w:leader="none"/>
        </w:tabs>
        <w:rPr>
          <w:rFonts w:ascii="宋体" w:hAnsi="宋体"/>
          <w:sz w:val="21"/>
        </w:rPr>
      </w:pPr>
      <w:r>
        <w:rPr>
          <w:rFonts w:hint="eastAsia" w:ascii="宋体" w:hAnsi="宋体"/>
          <w:sz w:val="21"/>
        </w:rPr>
        <w:t xml:space="preserve">③巡查时，必须做到眼要看(无不正常现象)、耳要听(无异常声响)、嘴要问(对可疑人员要询问)、手要勤(触摸检查)、脚要轻(身手敏捷)。</w:t>
      </w:r>
      <w:r/>
    </w:p>
    <w:p>
      <w:pPr>
        <w:ind w:left="0" w:firstLine="420"/>
        <w:spacing w:line="360" w:lineRule="auto"/>
        <w:tabs>
          <w:tab w:val="left" w:pos="0" w:leader="none"/>
        </w:tabs>
        <w:rPr>
          <w:rFonts w:ascii="宋体" w:hAnsi="宋体"/>
          <w:sz w:val="21"/>
        </w:rPr>
      </w:pPr>
      <w:r>
        <w:rPr>
          <w:rFonts w:hint="eastAsia" w:ascii="宋体" w:hAnsi="宋体"/>
          <w:sz w:val="21"/>
        </w:rPr>
        <w:t xml:space="preserve">④对巡逻中发现的各类问题要做好及时记录，及时处理，及时汇报；一旦发生突发事件，须严格按照规定程序执行。</w:t>
      </w:r>
      <w:r/>
    </w:p>
    <w:p>
      <w:pPr>
        <w:ind w:left="0" w:firstLine="420"/>
        <w:spacing w:line="360" w:lineRule="auto"/>
        <w:tabs>
          <w:tab w:val="left" w:pos="0" w:leader="none"/>
        </w:tabs>
        <w:rPr>
          <w:rFonts w:ascii="宋体" w:hAnsi="宋体"/>
          <w:sz w:val="21"/>
        </w:rPr>
      </w:pPr>
      <w:r>
        <w:rPr>
          <w:rFonts w:hint="eastAsia" w:ascii="宋体" w:hAnsi="宋体"/>
          <w:sz w:val="21"/>
        </w:rPr>
        <w:t xml:space="preserve">⑤加强对消防设施、设备、器材、标志等检查，确保其完整与安全。</w:t>
      </w:r>
      <w:r/>
    </w:p>
    <w:p>
      <w:pPr>
        <w:ind w:left="0" w:firstLine="420"/>
        <w:spacing w:line="360" w:lineRule="auto"/>
        <w:tabs>
          <w:tab w:val="left" w:pos="0" w:leader="none"/>
        </w:tabs>
        <w:rPr>
          <w:rFonts w:ascii="宋体" w:hAnsi="宋体"/>
          <w:sz w:val="21"/>
        </w:rPr>
      </w:pPr>
      <w:r>
        <w:rPr>
          <w:rFonts w:hint="eastAsia" w:ascii="宋体" w:hAnsi="宋体"/>
          <w:sz w:val="21"/>
        </w:rPr>
        <w:t xml:space="preserve">⑥对校区内违章停车现象要及时劝阻、制止、纠正，确保校区外围环境安全有序。</w:t>
      </w:r>
      <w:r/>
    </w:p>
    <w:p>
      <w:pPr>
        <w:ind w:left="0" w:firstLine="420"/>
        <w:spacing w:line="360" w:lineRule="auto"/>
        <w:tabs>
          <w:tab w:val="left" w:pos="0" w:leader="none"/>
        </w:tabs>
        <w:rPr>
          <w:rFonts w:ascii="宋体" w:hAnsi="宋体"/>
          <w:sz w:val="21"/>
        </w:rPr>
      </w:pPr>
      <w:r>
        <w:rPr>
          <w:rFonts w:hint="eastAsia" w:ascii="宋体" w:hAnsi="宋体"/>
          <w:sz w:val="21"/>
        </w:rPr>
        <w:t xml:space="preserve">⑦下岗前，认真做好记录并向下一班做好详细移交，做好本岗位区域的4S工作。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⑧发挥工作主动性，积极参加各项培训，服从当值领班及监控中心的指挥，搞好员工之间的团结，不折不扣完成上级交办的各项工作。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1.12其它要求：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1.12.1应遵守国家法律法规及学校的规章制度，违者依法必究。</w:t>
      </w:r>
      <w:r/>
    </w:p>
    <w:p>
      <w:pPr>
        <w:ind w:left="0" w:firstLine="420"/>
        <w:spacing w:line="360" w:lineRule="auto"/>
        <w:tabs>
          <w:tab w:val="left" w:pos="0" w:leader="none"/>
        </w:tabs>
        <w:rPr>
          <w:rFonts w:ascii="宋体" w:hAnsi="宋体"/>
          <w:sz w:val="21"/>
        </w:rPr>
      </w:pPr>
      <w:r>
        <w:rPr>
          <w:rFonts w:hint="eastAsia" w:ascii="宋体" w:hAnsi="宋体"/>
          <w:sz w:val="21"/>
        </w:rPr>
        <w:t xml:space="preserve">1.12.2派驻人员应接受学校指导和管理，若不服从，及经考核不能胜任或有失职行为的保安人员，投标单位应在三天工作时间内调换人员。</w:t>
      </w:r>
      <w:r/>
    </w:p>
    <w:p>
      <w:pPr>
        <w:ind w:left="0" w:firstLine="420"/>
        <w:spacing w:line="360" w:lineRule="auto"/>
        <w:tabs>
          <w:tab w:val="left" w:pos="0" w:leader="none"/>
        </w:tabs>
        <w:rPr>
          <w:rFonts w:ascii="宋体" w:hAnsi="宋体"/>
          <w:sz w:val="21"/>
        </w:rPr>
      </w:pPr>
      <w:r>
        <w:rPr>
          <w:rFonts w:hint="eastAsia" w:ascii="宋体" w:hAnsi="宋体"/>
          <w:sz w:val="21"/>
        </w:rPr>
        <w:t xml:space="preserve">1.12.3派驻人员须统一服装，衣冠整洁且佩带工作卡，坚持文明服务、礼貌用语，不做有侮辱人格的侵权行为。</w:t>
      </w:r>
      <w:r/>
    </w:p>
    <w:p>
      <w:pPr>
        <w:ind w:left="0" w:firstLine="420"/>
        <w:spacing w:line="360" w:lineRule="auto"/>
        <w:tabs>
          <w:tab w:val="left" w:pos="0" w:leader="none"/>
        </w:tabs>
        <w:rPr>
          <w:rFonts w:ascii="宋体" w:hAnsi="宋体"/>
          <w:sz w:val="21"/>
        </w:rPr>
      </w:pPr>
      <w:r>
        <w:rPr>
          <w:rFonts w:hint="eastAsia" w:ascii="宋体" w:hAnsi="宋体"/>
          <w:sz w:val="21"/>
        </w:rPr>
        <w:t xml:space="preserve">1.12.4工作期间应坚守岗位、尽职尽责，消控室应实行24小时双人值班制度，不得做与工作无关的事，和睦相处。</w:t>
      </w:r>
      <w:r/>
    </w:p>
    <w:p>
      <w:pPr>
        <w:ind w:left="0" w:firstLine="420"/>
        <w:spacing w:line="360" w:lineRule="auto"/>
        <w:tabs>
          <w:tab w:val="left" w:pos="0" w:leader="none"/>
        </w:tabs>
        <w:rPr>
          <w:rFonts w:ascii="宋体" w:hAnsi="宋体"/>
          <w:sz w:val="21"/>
        </w:rPr>
      </w:pPr>
      <w:r>
        <w:rPr>
          <w:rFonts w:hint="eastAsia" w:ascii="宋体" w:hAnsi="宋体"/>
          <w:sz w:val="21"/>
        </w:rPr>
        <w:t xml:space="preserve">1.12.5认真维护好公共场所区域内的防火、防盗、治安秩序等工作，发现不安全因素立即查明原因，尽快排除险情并及时向上级汇报。</w:t>
      </w:r>
      <w:r/>
    </w:p>
    <w:p>
      <w:pPr>
        <w:ind w:left="0" w:firstLine="420"/>
        <w:spacing w:line="360" w:lineRule="auto"/>
        <w:tabs>
          <w:tab w:val="left" w:pos="0" w:leader="none"/>
        </w:tabs>
        <w:rPr>
          <w:rFonts w:ascii="宋体" w:hAnsi="宋体"/>
          <w:sz w:val="21"/>
        </w:rPr>
      </w:pPr>
      <w:r>
        <w:rPr>
          <w:rFonts w:hint="eastAsia" w:ascii="宋体" w:hAnsi="宋体"/>
          <w:sz w:val="21"/>
        </w:rPr>
        <w:t xml:space="preserve">1.12.6不得在校园内明火操作，不得使用大功率电器，节约用水用电。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1.12.7采购单位要求所有现场工作人员必须具备一年内有效的体检证明；中标后五天内将该证明提供给采购方。</w:t>
      </w:r>
      <w:r/>
    </w:p>
    <w:p>
      <w:pPr>
        <w:ind w:left="0" w:firstLine="420"/>
        <w:spacing w:line="360" w:lineRule="auto"/>
        <w:tabs>
          <w:tab w:val="left" w:pos="0" w:leader="none"/>
        </w:tabs>
        <w:rPr>
          <w:rFonts w:ascii="宋体" w:hAnsi="宋体"/>
          <w:sz w:val="21"/>
        </w:rPr>
      </w:pPr>
      <w:r>
        <w:rPr>
          <w:rFonts w:hint="eastAsia" w:ascii="宋体" w:hAnsi="宋体"/>
          <w:sz w:val="21"/>
        </w:rPr>
        <w:t xml:space="preserve">1.12.8上岗人员必须是没有违法犯罪记录的。</w:t>
      </w:r>
      <w:r/>
    </w:p>
    <w:p>
      <w:pPr>
        <w:ind w:left="0" w:firstLine="420"/>
        <w:spacing w:line="360" w:lineRule="auto"/>
        <w:tabs>
          <w:tab w:val="left" w:pos="0" w:leader="none"/>
        </w:tabs>
        <w:rPr>
          <w:rFonts w:ascii="宋体" w:hAnsi="宋体"/>
          <w:sz w:val="21"/>
        </w:rPr>
      </w:pPr>
      <w:r>
        <w:rPr>
          <w:rFonts w:hint="eastAsia" w:ascii="宋体" w:hAnsi="宋体"/>
          <w:sz w:val="21"/>
        </w:rPr>
        <w:t xml:space="preserve">1.12.9投标单位需具备合理的人员配置及人员培训计划方案。面对突发事件的应急措施。健全的内部管理规章制度及考核管理办法。</w:t>
      </w:r>
      <w:r/>
    </w:p>
    <w:p>
      <w:pPr>
        <w:ind w:left="0" w:firstLine="420"/>
        <w:spacing w:line="360" w:lineRule="auto"/>
        <w:tabs>
          <w:tab w:val="left" w:pos="0" w:leader="none"/>
        </w:tabs>
        <w:rPr>
          <w:rFonts w:ascii="宋体" w:hAnsi="宋体"/>
          <w:sz w:val="21"/>
        </w:rPr>
      </w:pPr>
      <w:r>
        <w:rPr>
          <w:rFonts w:hint="eastAsia" w:ascii="宋体" w:hAnsi="宋体"/>
          <w:sz w:val="21"/>
        </w:rPr>
        <w:t xml:space="preserve">1.12.10投标单位需具备完善的服务技术管理工作方案、计划。以便更好的提供服务工作。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1.13.物品搬运要求：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①按照学校教育教学活动的安排，做好桌椅、书本、场地安排等相关物品的搬运、安装横幅等，并在活动结束后按要求恢复。</w:t>
      </w:r>
      <w:r/>
    </w:p>
    <w:p>
      <w:pPr>
        <w:ind w:left="0" w:firstLine="420"/>
        <w:spacing w:line="360" w:lineRule="auto"/>
        <w:tabs>
          <w:tab w:val="left" w:pos="0" w:leader="none"/>
        </w:tabs>
        <w:rPr>
          <w:rFonts w:ascii="宋体" w:hAnsi="宋体"/>
          <w:sz w:val="21"/>
        </w:rPr>
      </w:pPr>
      <w:r>
        <w:rPr>
          <w:rFonts w:hint="eastAsia" w:ascii="宋体" w:hAnsi="宋体"/>
          <w:sz w:val="21"/>
        </w:rPr>
        <w:t xml:space="preserve">②协助学校师生饮用水日常分发工作以及卫生和饮用水摆放工作。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标准：按要求及时、准确到位。</w:t>
      </w:r>
      <w:r/>
    </w:p>
    <w:p>
      <w:pPr>
        <w:ind w:left="0" w:firstLine="420"/>
        <w:spacing w:line="360" w:lineRule="auto"/>
        <w:tabs>
          <w:tab w:val="left" w:pos="0" w:leader="none"/>
        </w:tabs>
        <w:rPr>
          <w:rFonts w:ascii="宋体" w:hAnsi="宋体"/>
          <w:sz w:val="21"/>
        </w:rPr>
      </w:pPr>
      <w:r/>
      <w:bookmarkStart w:id="191" w:name="_Toc13613"/>
      <w:r>
        <w:rPr>
          <w:rFonts w:hint="eastAsia" w:ascii="宋体" w:hAnsi="宋体"/>
          <w:sz w:val="21"/>
        </w:rPr>
        <w:t xml:space="preserve">1.14服务内容及要求：</w:t>
      </w:r>
      <w:bookmarkEnd w:id="191"/>
      <w:r/>
      <w:r/>
    </w:p>
    <w:p>
      <w:pPr>
        <w:ind w:left="0" w:firstLine="420"/>
        <w:spacing w:line="360" w:lineRule="auto"/>
        <w:tabs>
          <w:tab w:val="left" w:pos="0" w:leader="none"/>
        </w:tabs>
        <w:rPr>
          <w:rFonts w:ascii="宋体" w:hAnsi="宋体"/>
          <w:sz w:val="21"/>
        </w:rPr>
      </w:pPr>
      <w:r>
        <w:rPr>
          <w:rFonts w:hint="eastAsia" w:ascii="宋体" w:hAnsi="宋体"/>
          <w:sz w:val="21"/>
        </w:rPr>
        <w:t xml:space="preserve">1.14.1.保安服务管理内容：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（1）校区安全保卫组织机构健全：保安接受保安公司和学校双重领导。保安公司接受学校监督检查，确保保安服务质量。并能接受学校对校内各类突发事件的应急处理的指导和建议。</w:t>
      </w:r>
      <w:r/>
    </w:p>
    <w:p>
      <w:pPr>
        <w:ind w:left="0" w:firstLine="420"/>
        <w:spacing w:line="360" w:lineRule="auto"/>
        <w:tabs>
          <w:tab w:val="left" w:pos="0" w:leader="none"/>
        </w:tabs>
        <w:rPr>
          <w:rFonts w:ascii="宋体" w:hAnsi="宋体"/>
          <w:sz w:val="21"/>
        </w:rPr>
      </w:pPr>
      <w:r>
        <w:rPr>
          <w:rFonts w:hint="eastAsia" w:ascii="宋体" w:hAnsi="宋体"/>
          <w:sz w:val="21"/>
        </w:rPr>
        <w:t xml:space="preserve">（2）交通管制：禁止所有机动车、非机动车（工作用车除外）进入学校内部（内部允许的行车干道和停车场除外）。</w:t>
      </w:r>
      <w:r/>
    </w:p>
    <w:p>
      <w:pPr>
        <w:ind w:left="0" w:firstLine="420"/>
        <w:spacing w:line="360" w:lineRule="auto"/>
        <w:tabs>
          <w:tab w:val="left" w:pos="0" w:leader="none"/>
        </w:tabs>
        <w:rPr>
          <w:rFonts w:ascii="宋体" w:hAnsi="宋体"/>
          <w:sz w:val="21"/>
        </w:rPr>
      </w:pPr>
      <w:r>
        <w:rPr>
          <w:rFonts w:hint="eastAsia" w:ascii="宋体" w:hAnsi="宋体"/>
          <w:sz w:val="21"/>
        </w:rPr>
        <w:t xml:space="preserve">（3）设施管理：看管学校内的市政设施（包括道路、桥梁、雨污水、广场、停车场等）、景观设施（包括绿化等）、小型建筑（包括管理房、控制室、长廊、亭子等）、照明设施（包括各种灯具等）、其它公共设施（包括标志牌、果壳箱、座椅等），避免人为偷盗、破坏和污染。</w:t>
      </w:r>
      <w:r/>
    </w:p>
    <w:p>
      <w:pPr>
        <w:ind w:left="0" w:firstLine="420"/>
        <w:spacing w:line="360" w:lineRule="auto"/>
        <w:tabs>
          <w:tab w:val="left" w:pos="0" w:leader="none"/>
        </w:tabs>
        <w:rPr>
          <w:rFonts w:ascii="宋体" w:hAnsi="宋体"/>
          <w:sz w:val="21"/>
        </w:rPr>
      </w:pPr>
      <w:r>
        <w:rPr>
          <w:rFonts w:hint="eastAsia" w:ascii="宋体" w:hAnsi="宋体"/>
          <w:sz w:val="21"/>
        </w:rPr>
        <w:t xml:space="preserve">（4）停车秩序管理：维护车辆进出秩序，防止事故发生，指导各种车辆停入规定的停车场所，并停放整齐，做好汽车库的管理工作。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（5）做好学生、家长以及来访者的进出校园的日常管理和特殊情况管理。确保人身安全和校园安全。</w:t>
      </w:r>
      <w:r/>
    </w:p>
    <w:p>
      <w:pPr>
        <w:ind w:left="0" w:firstLine="420"/>
        <w:spacing w:line="360" w:lineRule="auto"/>
        <w:tabs>
          <w:tab w:val="left" w:pos="0" w:leader="none"/>
        </w:tabs>
        <w:rPr>
          <w:rFonts w:ascii="宋体" w:hAnsi="宋体"/>
          <w:sz w:val="21"/>
        </w:rPr>
      </w:pPr>
      <w:r>
        <w:rPr>
          <w:rFonts w:hint="eastAsia" w:ascii="宋体" w:hAnsi="宋体"/>
          <w:sz w:val="21"/>
        </w:rPr>
        <w:t xml:space="preserve">（6）在学校的组织和领导下，保安公司要做好校园门卫管理和校园防火、防盗、治安巡逻，维持校园秩序，维护校园稳定，及时发现和消除安全隐患，做好校园内部治安综合治理工作。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（7）熟悉使用监控设备，消防总控台，及时受理校区内各类纠纷和治安案件，及时、正确处理校园内的各类突发事件。</w:t>
      </w:r>
      <w:r/>
    </w:p>
    <w:p>
      <w:pPr>
        <w:ind w:left="0" w:firstLine="420"/>
        <w:spacing w:line="360" w:lineRule="auto"/>
        <w:tabs>
          <w:tab w:val="left" w:pos="0" w:leader="none"/>
        </w:tabs>
        <w:rPr>
          <w:rFonts w:ascii="宋体" w:hAnsi="宋体"/>
          <w:sz w:val="21"/>
        </w:rPr>
      </w:pPr>
      <w:r>
        <w:rPr>
          <w:rFonts w:hint="eastAsia" w:ascii="宋体" w:hAnsi="宋体"/>
          <w:sz w:val="21"/>
        </w:rPr>
        <w:t xml:space="preserve">（8）做好校园全面的巡查巡视服务，尤其是夜间可以借助先进的设备设施包括但不限于无人驾驶航空器等。</w:t>
      </w:r>
      <w:r/>
    </w:p>
    <w:p>
      <w:pPr>
        <w:ind w:left="0" w:firstLine="420"/>
        <w:spacing w:line="360" w:lineRule="auto"/>
        <w:tabs>
          <w:tab w:val="left" w:pos="0" w:leader="none"/>
        </w:tabs>
        <w:rPr>
          <w:rFonts w:ascii="宋体" w:hAnsi="宋体"/>
          <w:sz w:val="21"/>
        </w:rPr>
      </w:pPr>
      <w:r>
        <w:rPr>
          <w:rFonts w:hint="eastAsia" w:ascii="宋体" w:hAnsi="宋体"/>
          <w:sz w:val="21"/>
        </w:rPr>
        <w:t xml:space="preserve">（9）协助校园内各部门安全防范，提供安全力量支援。</w:t>
      </w:r>
      <w:r/>
    </w:p>
    <w:p>
      <w:pPr>
        <w:ind w:left="0" w:firstLine="420"/>
        <w:spacing w:line="360" w:lineRule="auto"/>
        <w:tabs>
          <w:tab w:val="left" w:pos="0" w:leader="none"/>
        </w:tabs>
        <w:rPr>
          <w:rFonts w:ascii="宋体" w:hAnsi="宋体"/>
          <w:sz w:val="21"/>
        </w:rPr>
      </w:pPr>
      <w:r>
        <w:rPr>
          <w:rFonts w:hint="eastAsia" w:ascii="宋体" w:hAnsi="宋体"/>
          <w:sz w:val="21"/>
        </w:rPr>
        <w:t xml:space="preserve">（10）随时出员，为师生提供紧急救助救援服务。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（11）抽调临时保安力量，义务做好学校重大活动安全保卫工作。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（12）配合公安机关，打击校园内部与周边的违法犯罪活动。</w:t>
      </w:r>
      <w:r/>
    </w:p>
    <w:p>
      <w:pPr>
        <w:ind w:left="0" w:firstLine="420"/>
        <w:spacing w:line="360" w:lineRule="auto"/>
        <w:tabs>
          <w:tab w:val="left" w:pos="0" w:leader="none"/>
        </w:tabs>
        <w:rPr>
          <w:rFonts w:ascii="宋体" w:hAnsi="宋体"/>
          <w:sz w:val="21"/>
        </w:rPr>
      </w:pPr>
      <w:r>
        <w:rPr>
          <w:rFonts w:hint="eastAsia" w:ascii="宋体" w:hAnsi="宋体"/>
          <w:sz w:val="21"/>
        </w:rPr>
        <w:t xml:space="preserve">1.14.2.委托管理事项：</w:t>
      </w:r>
      <w:r/>
    </w:p>
    <w:p>
      <w:pPr>
        <w:ind w:left="0" w:firstLine="420"/>
        <w:spacing w:line="360" w:lineRule="auto"/>
        <w:tabs>
          <w:tab w:val="left" w:pos="0" w:leader="none"/>
        </w:tabs>
        <w:rPr>
          <w:rFonts w:ascii="宋体" w:hAnsi="宋体"/>
          <w:sz w:val="21"/>
        </w:rPr>
      </w:pPr>
      <w:r>
        <w:rPr>
          <w:rFonts w:hint="eastAsia" w:ascii="宋体" w:hAnsi="宋体"/>
          <w:sz w:val="21"/>
        </w:rPr>
        <w:t xml:space="preserve">依照采购人规定与管理要求，结合校园安全保卫工作实际情况，制订切实可行的校园安全保卫工作整体方案，开展专业化安全防范业务，具体管理事项如下：</w:t>
      </w:r>
      <w:r/>
    </w:p>
    <w:p>
      <w:pPr>
        <w:ind w:left="0" w:firstLine="420"/>
        <w:spacing w:line="360" w:lineRule="auto"/>
        <w:tabs>
          <w:tab w:val="left" w:pos="0" w:leader="none"/>
        </w:tabs>
        <w:rPr>
          <w:rFonts w:ascii="宋体" w:hAnsi="宋体"/>
          <w:sz w:val="21"/>
        </w:rPr>
      </w:pPr>
      <w:r>
        <w:rPr>
          <w:rFonts w:hint="eastAsia" w:ascii="宋体" w:hAnsi="宋体"/>
          <w:sz w:val="21"/>
        </w:rPr>
        <w:t xml:space="preserve">（1）学校校门和监控室的24小时门卫管理及24小时巡查。执勤时穿着统一保安服装，24小时双人双岗无缝对接，学生上、下学高峰时段在岗人员立于校门口外执勤，佩戴专业装备及器械，做好人流、车流的有序指挥。</w:t>
      </w:r>
      <w:r/>
    </w:p>
    <w:p>
      <w:pPr>
        <w:ind w:left="0" w:firstLine="420"/>
        <w:spacing w:line="360" w:lineRule="auto"/>
        <w:tabs>
          <w:tab w:val="left" w:pos="0" w:leader="none"/>
        </w:tabs>
        <w:rPr>
          <w:rFonts w:ascii="宋体" w:hAnsi="宋体"/>
          <w:sz w:val="21"/>
        </w:rPr>
      </w:pPr>
      <w:r>
        <w:rPr>
          <w:rFonts w:hint="eastAsia" w:ascii="宋体" w:hAnsi="宋体"/>
          <w:sz w:val="21"/>
        </w:rPr>
        <w:t xml:space="preserve">（2）周界、监控、报警、消防等保安设施进行监管和日常管理，并作好每日记录。</w:t>
      </w:r>
      <w:r/>
    </w:p>
    <w:p>
      <w:pPr>
        <w:ind w:left="0" w:firstLine="420"/>
        <w:spacing w:line="360" w:lineRule="auto"/>
        <w:tabs>
          <w:tab w:val="left" w:pos="0" w:leader="none"/>
        </w:tabs>
        <w:rPr>
          <w:rFonts w:ascii="宋体" w:hAnsi="宋体"/>
          <w:sz w:val="21"/>
        </w:rPr>
      </w:pPr>
      <w:r>
        <w:rPr>
          <w:rFonts w:hint="eastAsia" w:ascii="宋体" w:hAnsi="宋体"/>
          <w:sz w:val="21"/>
        </w:rPr>
        <w:t xml:space="preserve">（3）熟练操作学校所有技防设施，熟悉布防情况，发现问题及时处理。</w:t>
      </w:r>
      <w:r/>
    </w:p>
    <w:p>
      <w:pPr>
        <w:ind w:left="0" w:firstLine="420"/>
        <w:spacing w:line="360" w:lineRule="auto"/>
        <w:tabs>
          <w:tab w:val="left" w:pos="0" w:leader="none"/>
        </w:tabs>
        <w:rPr>
          <w:rFonts w:ascii="宋体" w:hAnsi="宋体"/>
          <w:sz w:val="21"/>
        </w:rPr>
      </w:pPr>
      <w:r>
        <w:rPr>
          <w:rFonts w:hint="eastAsia" w:ascii="宋体" w:hAnsi="宋体"/>
          <w:sz w:val="21"/>
        </w:rPr>
        <w:t xml:space="preserve">（4）做好住宿学生的安全保障工作。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（5）门卫室内部及门前三包责任区内的卫生。</w:t>
      </w:r>
      <w:r/>
    </w:p>
    <w:p>
      <w:pPr>
        <w:ind w:left="0" w:firstLine="420"/>
        <w:spacing w:line="360" w:lineRule="auto"/>
        <w:tabs>
          <w:tab w:val="left" w:pos="0" w:leader="none"/>
        </w:tabs>
        <w:rPr>
          <w:rFonts w:ascii="宋体" w:hAnsi="宋体"/>
          <w:sz w:val="21"/>
        </w:rPr>
      </w:pPr>
      <w:r>
        <w:rPr>
          <w:rFonts w:hint="eastAsia" w:ascii="宋体" w:hAnsi="宋体"/>
          <w:sz w:val="21"/>
        </w:rPr>
        <w:t xml:space="preserve">（6）上学放学门前人流的引导和秩序维护。校园秩序的维护：包括但不限于负责校门周边及周边车辆的指挥，确保车辆有序停放。</w:t>
      </w:r>
      <w:r/>
    </w:p>
    <w:p>
      <w:pPr>
        <w:ind w:left="0" w:firstLine="420"/>
        <w:spacing w:line="360" w:lineRule="auto"/>
        <w:tabs>
          <w:tab w:val="left" w:pos="0" w:leader="none"/>
        </w:tabs>
        <w:rPr>
          <w:rFonts w:ascii="宋体" w:hAnsi="宋体"/>
          <w:sz w:val="21"/>
        </w:rPr>
      </w:pPr>
      <w:r>
        <w:rPr>
          <w:rFonts w:hint="eastAsia" w:ascii="宋体" w:hAnsi="宋体"/>
          <w:sz w:val="21"/>
        </w:rPr>
        <w:t xml:space="preserve">（7）校园内定时定点治安巡逻检查，各巡逻人员晚上10点半巡视检查时关闭不需要的灯，检查锁门情况及电梯开关。</w:t>
      </w:r>
      <w:r/>
    </w:p>
    <w:p>
      <w:pPr>
        <w:ind w:left="0" w:firstLine="420"/>
        <w:spacing w:line="360" w:lineRule="auto"/>
        <w:tabs>
          <w:tab w:val="left" w:pos="0" w:leader="none"/>
        </w:tabs>
        <w:rPr>
          <w:rFonts w:ascii="宋体" w:hAnsi="宋体"/>
          <w:sz w:val="21"/>
        </w:rPr>
      </w:pPr>
      <w:r>
        <w:rPr>
          <w:rFonts w:hint="eastAsia" w:ascii="宋体" w:hAnsi="宋体"/>
          <w:sz w:val="21"/>
        </w:rPr>
        <w:t xml:space="preserve">（8）校内重大活动的安全警戒与秩序保障，配合做好重大事件的政治保卫工作。保安公司在学校重大活动期间，有义务增加安保力量。</w:t>
      </w:r>
      <w:r/>
    </w:p>
    <w:p>
      <w:pPr>
        <w:ind w:left="0" w:firstLine="420"/>
        <w:spacing w:line="360" w:lineRule="auto"/>
        <w:tabs>
          <w:tab w:val="left" w:pos="0" w:leader="none"/>
        </w:tabs>
        <w:rPr>
          <w:rFonts w:ascii="宋体" w:hAnsi="宋体"/>
          <w:sz w:val="21"/>
        </w:rPr>
      </w:pPr>
      <w:r>
        <w:rPr>
          <w:rFonts w:hint="eastAsia" w:ascii="宋体" w:hAnsi="宋体"/>
          <w:sz w:val="21"/>
        </w:rPr>
        <w:t xml:space="preserve">（9）配合采购人受理校区内各类纠纷和治安案件，配合采购人对违规事件的调查，协助公安机关对案件的排查。做好警务室的日常台账工作。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（10）校园突发事件处置、灾害预防、火灾扑救，发现和制止校内暴力事件，随时准备提供紧急救助（含落水及临时紧急救助及救护等）。做好日常消防的台账工作。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（11）与学生正确相处，仔细观察，用心服务，做好心理健康指导，发现异常情况及时汇报采购人。</w:t>
      </w:r>
      <w:r/>
    </w:p>
    <w:p>
      <w:pPr>
        <w:ind w:left="0" w:firstLine="420"/>
        <w:spacing w:line="360" w:lineRule="auto"/>
        <w:tabs>
          <w:tab w:val="left" w:pos="0" w:leader="none"/>
        </w:tabs>
        <w:rPr>
          <w:rFonts w:ascii="宋体" w:hAnsi="宋体"/>
          <w:sz w:val="21"/>
        </w:rPr>
      </w:pPr>
      <w:r>
        <w:rPr>
          <w:rFonts w:hint="eastAsia" w:ascii="宋体" w:hAnsi="宋体"/>
          <w:sz w:val="21"/>
        </w:rPr>
        <w:t xml:space="preserve">（12）校园中含有众多古树，注意防火。发现异常情况及时汇报采购人，如遇古树火情须第一时间正确处置。</w:t>
      </w:r>
      <w:r/>
    </w:p>
    <w:p>
      <w:pPr>
        <w:ind w:left="0" w:firstLine="420"/>
        <w:spacing w:line="360" w:lineRule="auto"/>
        <w:tabs>
          <w:tab w:val="left" w:pos="0" w:leader="none"/>
        </w:tabs>
        <w:rPr>
          <w:rFonts w:ascii="宋体" w:hAnsi="宋体"/>
          <w:sz w:val="21"/>
        </w:rPr>
      </w:pPr>
      <w:r>
        <w:rPr>
          <w:rFonts w:hint="eastAsia" w:ascii="宋体" w:hAnsi="宋体"/>
          <w:sz w:val="21"/>
        </w:rPr>
        <w:t xml:space="preserve">（13）校园公共部位安全隐患检查、排除及时上报，违规纠正，有针对性地开展安全教育和提示。</w:t>
      </w:r>
      <w:r/>
    </w:p>
    <w:p>
      <w:pPr>
        <w:ind w:left="0" w:firstLine="420"/>
        <w:spacing w:line="360" w:lineRule="auto"/>
        <w:tabs>
          <w:tab w:val="left" w:pos="0" w:leader="none"/>
        </w:tabs>
        <w:rPr>
          <w:rFonts w:ascii="宋体" w:hAnsi="宋体"/>
          <w:sz w:val="21"/>
        </w:rPr>
      </w:pPr>
      <w:r>
        <w:rPr>
          <w:rFonts w:hint="eastAsia" w:ascii="宋体" w:hAnsi="宋体"/>
          <w:sz w:val="21"/>
        </w:rPr>
        <w:t xml:space="preserve">（14）采购人提供的保安业务所使用的办公设备、设施（如桌椅凳橱柜、空调）、对讲机、照明设施、警具等设备，若故意损坏、恶意使用或丢失，中标人负责全额赔偿。</w:t>
      </w:r>
      <w:r/>
    </w:p>
    <w:p>
      <w:pPr>
        <w:ind w:left="0" w:firstLine="420"/>
        <w:spacing w:line="360" w:lineRule="auto"/>
        <w:tabs>
          <w:tab w:val="left" w:pos="0" w:leader="none"/>
        </w:tabs>
        <w:rPr>
          <w:rFonts w:ascii="宋体" w:hAnsi="宋体"/>
          <w:sz w:val="21"/>
        </w:rPr>
      </w:pPr>
      <w:r>
        <w:rPr>
          <w:rFonts w:hint="eastAsia" w:ascii="宋体" w:hAnsi="宋体"/>
          <w:sz w:val="21"/>
        </w:rPr>
        <w:t xml:space="preserve">（15）其它属于保安服务范围内的工作以及采购人临时交办的任务。</w:t>
      </w:r>
      <w:r/>
    </w:p>
    <w:p>
      <w:pPr>
        <w:ind w:left="0" w:firstLine="420"/>
        <w:spacing w:line="360" w:lineRule="auto"/>
        <w:tabs>
          <w:tab w:val="left" w:pos="0" w:leader="none"/>
        </w:tabs>
        <w:rPr>
          <w:rFonts w:ascii="宋体" w:hAnsi="宋体"/>
          <w:sz w:val="21"/>
        </w:rPr>
      </w:pPr>
      <w:r>
        <w:rPr>
          <w:rFonts w:hint="eastAsia" w:ascii="宋体" w:hAnsi="宋体"/>
          <w:sz w:val="21"/>
        </w:rPr>
        <w:t xml:space="preserve">（16）与采购人组建义务消防队。</w:t>
      </w:r>
      <w:r/>
    </w:p>
    <w:p>
      <w:pPr>
        <w:ind w:left="0" w:firstLine="420"/>
        <w:spacing w:line="360" w:lineRule="auto"/>
        <w:tabs>
          <w:tab w:val="left" w:pos="0" w:leader="none"/>
        </w:tabs>
        <w:rPr>
          <w:rFonts w:ascii="宋体" w:hAnsi="宋体"/>
          <w:sz w:val="21"/>
        </w:rPr>
      </w:pPr>
      <w:r>
        <w:rPr>
          <w:rFonts w:hint="eastAsia" w:ascii="宋体" w:hAnsi="宋体"/>
          <w:sz w:val="21"/>
        </w:rPr>
        <w:t xml:space="preserve">1.14.3.工作衔接要求：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（1）根据行业服务标准与采购人规定要求，独立运作，落实校园安全保卫整体方案，并结合校园实际变化在实践中不断完善。</w:t>
      </w:r>
      <w:r/>
    </w:p>
    <w:p>
      <w:pPr>
        <w:ind w:left="0" w:firstLine="420"/>
        <w:spacing w:line="360" w:lineRule="auto"/>
        <w:tabs>
          <w:tab w:val="left" w:pos="0" w:leader="none"/>
        </w:tabs>
        <w:rPr>
          <w:rFonts w:ascii="宋体" w:hAnsi="宋体"/>
          <w:sz w:val="21"/>
        </w:rPr>
      </w:pPr>
      <w:r>
        <w:rPr>
          <w:rFonts w:hint="eastAsia" w:ascii="宋体" w:hAnsi="宋体"/>
          <w:sz w:val="21"/>
        </w:rPr>
        <w:t xml:space="preserve">（2）保安队长须与学校安全保卫处保持必要的工作交流，每周必须向学校安全保卫处汇报工作，每月一次向采购人详细汇报所承担的保安工作开展情况及信息反馈，重大情况须及时向采购人报告。</w:t>
      </w:r>
      <w:r/>
    </w:p>
    <w:p>
      <w:pPr>
        <w:ind w:left="0" w:firstLine="420"/>
        <w:spacing w:line="360" w:lineRule="auto"/>
        <w:tabs>
          <w:tab w:val="left" w:pos="0" w:leader="none"/>
        </w:tabs>
        <w:rPr>
          <w:rFonts w:ascii="宋体" w:hAnsi="宋体"/>
          <w:sz w:val="21"/>
        </w:rPr>
      </w:pPr>
      <w:r>
        <w:rPr>
          <w:rFonts w:hint="eastAsia" w:ascii="宋体" w:hAnsi="宋体"/>
          <w:sz w:val="21"/>
        </w:rPr>
        <w:t xml:space="preserve">（3）做好详细的执勤记录，原始台账保存完好，以备采购人核查。</w:t>
      </w:r>
      <w:r/>
    </w:p>
    <w:p>
      <w:pPr>
        <w:ind w:left="0" w:firstLine="420"/>
        <w:spacing w:line="360" w:lineRule="auto"/>
        <w:tabs>
          <w:tab w:val="left" w:pos="0" w:leader="none"/>
        </w:tabs>
        <w:rPr>
          <w:rFonts w:ascii="宋体" w:hAnsi="宋体"/>
          <w:sz w:val="21"/>
        </w:rPr>
      </w:pPr>
      <w:r>
        <w:rPr>
          <w:rFonts w:hint="eastAsia" w:ascii="宋体" w:hAnsi="宋体"/>
          <w:sz w:val="21"/>
        </w:rPr>
        <w:t xml:space="preserve">（4）协同值班教师和监控系统做好治安协防，形成群防群治体系，人防技防协调统一。</w:t>
      </w:r>
      <w:r/>
    </w:p>
    <w:p>
      <w:pPr>
        <w:ind w:left="0" w:firstLine="420"/>
        <w:spacing w:line="360" w:lineRule="auto"/>
        <w:tabs>
          <w:tab w:val="left" w:pos="0" w:leader="none"/>
        </w:tabs>
        <w:rPr>
          <w:rFonts w:ascii="宋体" w:hAnsi="宋体"/>
          <w:sz w:val="21"/>
        </w:rPr>
      </w:pPr>
      <w:r>
        <w:rPr>
          <w:rFonts w:hint="eastAsia" w:ascii="宋体" w:hAnsi="宋体"/>
          <w:sz w:val="21"/>
        </w:rPr>
        <w:t xml:space="preserve">（5）与校外辅警协作，内外联动，开展一体化安全防范。</w:t>
      </w:r>
      <w:r/>
    </w:p>
    <w:p>
      <w:pPr>
        <w:ind w:left="0" w:firstLine="420"/>
        <w:spacing w:line="360" w:lineRule="auto"/>
        <w:tabs>
          <w:tab w:val="left" w:pos="0" w:leader="none"/>
        </w:tabs>
        <w:rPr>
          <w:rFonts w:ascii="宋体" w:hAnsi="宋体"/>
          <w:sz w:val="21"/>
        </w:rPr>
      </w:pPr>
      <w:r>
        <w:rPr>
          <w:rFonts w:hint="eastAsia" w:ascii="宋体" w:hAnsi="宋体"/>
          <w:sz w:val="21"/>
        </w:rPr>
        <w:t xml:space="preserve">（6）与当地派出所加强合作与交流。</w:t>
      </w:r>
      <w:r/>
    </w:p>
    <w:p>
      <w:pPr>
        <w:ind w:left="0" w:firstLine="420"/>
        <w:spacing w:line="360" w:lineRule="auto"/>
        <w:tabs>
          <w:tab w:val="left" w:pos="0" w:leader="none"/>
        </w:tabs>
        <w:rPr>
          <w:rFonts w:ascii="宋体" w:hAnsi="宋体"/>
          <w:sz w:val="21"/>
        </w:rPr>
      </w:pPr>
      <w:r>
        <w:rPr>
          <w:rFonts w:hint="eastAsia" w:ascii="宋体" w:hAnsi="宋体"/>
          <w:sz w:val="21"/>
        </w:rPr>
        <w:t xml:space="preserve">1.14.4.项目管理要求：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（1）质量目标要求：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依托行业标准，根据采购人管理规定与服务要求，制订切实可行的校园保安服务整体方案和应急预案，突发事件反应迅速，预案处置有力。</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依法办事，文明值勤，严格管理，保障学校财产和师生人身不受侵害，维护正常的教学、科研、生活秩序。</w:t>
      </w:r>
      <w:r/>
    </w:p>
    <w:p>
      <w:pPr>
        <w:ind w:left="0" w:firstLine="420"/>
        <w:spacing w:line="360" w:lineRule="auto"/>
        <w:tabs>
          <w:tab w:val="left" w:pos="0" w:leader="none"/>
        </w:tabs>
        <w:rPr>
          <w:rFonts w:ascii="宋体" w:hAnsi="宋体"/>
          <w:sz w:val="21"/>
        </w:rPr>
      </w:pPr>
      <w:r/>
      <w:bookmarkStart w:id="192" w:name="OLE_LINK47"/>
      <w:r/>
      <w:bookmarkStart w:id="193" w:name="OLE_LINK48"/>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bookmarkEnd w:id="192"/>
      <w:r/>
      <w:bookmarkEnd w:id="193"/>
      <w:r>
        <w:rPr>
          <w:rFonts w:hint="eastAsia" w:ascii="宋体" w:hAnsi="宋体"/>
          <w:sz w:val="21"/>
        </w:rPr>
        <w:t xml:space="preserve">全年无责任事故和责任案件发生，师生有安全感，对校园保安服务满意率在90%以上（每学期全校普查）。</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树立“服务第一，业主至上”的思想，切实维护学校与师生的人身和财产安全。</w:t>
      </w:r>
      <w:r/>
    </w:p>
    <w:p>
      <w:pPr>
        <w:ind w:left="0" w:firstLine="420"/>
        <w:spacing w:line="360" w:lineRule="auto"/>
        <w:tabs>
          <w:tab w:val="left" w:pos="0" w:leader="none"/>
        </w:tabs>
        <w:rPr>
          <w:rFonts w:ascii="宋体" w:hAnsi="宋体"/>
          <w:sz w:val="21"/>
        </w:rPr>
      </w:pPr>
      <w:r/>
      <w:bookmarkStart w:id="194" w:name="OLE_LINK51"/>
      <w:r/>
      <w:bookmarkStart w:id="195" w:name="OLE_LINK55"/>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bookmarkEnd w:id="194"/>
      <w:r/>
      <w:bookmarkEnd w:id="195"/>
      <w:r>
        <w:rPr>
          <w:rFonts w:hint="eastAsia" w:ascii="宋体" w:hAnsi="宋体"/>
          <w:sz w:val="21"/>
        </w:rPr>
        <w:t xml:space="preserve">管理坚持原则、慎密严谨，服务以人为本、主动热情，处理问题高度警惕有理有节。</w:t>
      </w:r>
      <w:r/>
    </w:p>
    <w:p>
      <w:pPr>
        <w:ind w:left="0" w:firstLine="420"/>
        <w:spacing w:line="360" w:lineRule="auto"/>
        <w:tabs>
          <w:tab w:val="left" w:pos="0" w:leader="none"/>
        </w:tabs>
        <w:rPr>
          <w:rFonts w:ascii="宋体" w:hAnsi="宋体"/>
          <w:sz w:val="21"/>
        </w:rPr>
      </w:pPr>
      <w:r/>
      <w:bookmarkStart w:id="196" w:name="OLE_LINK56"/>
      <w:r/>
      <w:bookmarkStart w:id="197" w:name="OLE_LINK57"/>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bookmarkEnd w:id="196"/>
      <w:r/>
      <w:bookmarkEnd w:id="197"/>
      <w:r>
        <w:rPr>
          <w:rFonts w:hint="eastAsia" w:ascii="宋体" w:hAnsi="宋体"/>
          <w:sz w:val="21"/>
        </w:rPr>
        <w:t xml:space="preserve">上岗人员仪表整洁，业务操作规范，礼貌待人，保持岗位卫生整洁。</w:t>
      </w:r>
      <w:r/>
    </w:p>
    <w:p>
      <w:pPr>
        <w:ind w:left="0" w:firstLine="420"/>
        <w:spacing w:line="360" w:lineRule="auto"/>
        <w:tabs>
          <w:tab w:val="left" w:pos="0" w:leader="none"/>
        </w:tabs>
        <w:rPr>
          <w:rFonts w:ascii="宋体" w:hAnsi="宋体"/>
          <w:sz w:val="21"/>
        </w:rPr>
      </w:pPr>
      <w:r/>
      <w:bookmarkStart w:id="198" w:name="OLE_LINK58"/>
      <w:r/>
      <w:bookmarkStart w:id="199" w:name="OLE_LINK64"/>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bookmarkEnd w:id="198"/>
      <w:r/>
      <w:bookmarkEnd w:id="199"/>
      <w:r>
        <w:rPr>
          <w:rFonts w:hint="eastAsia" w:ascii="宋体" w:hAnsi="宋体"/>
          <w:sz w:val="21"/>
        </w:rPr>
        <w:t xml:space="preserve">依法办事，文明执勤，不与师生发生争吵，杜绝保安与师生发生冲突，禁止保安出手伤及师生人生安全，做到打不还手、骂不还口。</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师生有求必应，有险情必出。</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在文明执勤基础上，应熟悉学校主要领导和各部门负责人的联络方式，对师生的合理求助（如忘带钥匙、搬运重物）应提供力所能及的帮助，以营造安全、友善的校园氛围。</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遇暴雨、暴雪、大风等极端天气，应加强巡逻频次，重点检查地势低洼处、老旧建筑、户外悬挂物等，发现险情立即设置警戒区域并报告。</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保安人员应接受基础急救培训（如心肺复苏、AED使用、创伤包扎），并在执勤点配备急救箱。遇到师生突发疾病或受伤时，能提供初步的紧急救护。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遭遇暴力冲击时，在确保自身安全的前提下，立即启动‘一键报警’装置，关闭大门，利用防暴器械进行先期阻拦，同时通过对讲系统通知所有安保人员支援，并疏散现场师生。</w:t>
      </w:r>
      <w:r/>
    </w:p>
    <w:p>
      <w:pPr>
        <w:ind w:left="0" w:firstLine="420"/>
        <w:spacing w:line="360" w:lineRule="auto"/>
        <w:tabs>
          <w:tab w:val="left" w:pos="0" w:leader="none"/>
        </w:tabs>
        <w:rPr>
          <w:rFonts w:ascii="宋体" w:hAnsi="宋体"/>
          <w:sz w:val="21"/>
        </w:rPr>
      </w:pPr>
      <w:r>
        <w:rPr>
          <w:rFonts w:hint="eastAsia" w:ascii="宋体" w:hAnsi="宋体"/>
          <w:sz w:val="21"/>
        </w:rPr>
        <w:t xml:space="preserve">（3）队伍建设与管理要求：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从采购人安全实际出发，经常性开展在岗人员业务培训所有保安应在一周内熟悉安控设备，以及对消</w:t>
      </w:r>
      <w:r>
        <w:rPr>
          <w:rFonts w:hint="eastAsia" w:ascii="宋体" w:hAnsi="宋体"/>
          <w:sz w:val="21"/>
        </w:rPr>
        <w:t xml:space="preserve">防设备的应用紧急预案进行演练。</w:t>
      </w:r>
      <w:r/>
    </w:p>
    <w:p>
      <w:pPr>
        <w:ind w:left="0" w:firstLine="420"/>
        <w:spacing w:line="360" w:lineRule="auto"/>
        <w:tabs>
          <w:tab w:val="left" w:pos="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r>
        <w:rPr>
          <w:rFonts w:hint="eastAsia" w:ascii="宋体" w:hAnsi="宋体"/>
          <w:sz w:val="21"/>
        </w:rPr>
        <w:t xml:space="preserve">内部管理体制健全，设立项目</w:t>
      </w:r>
      <w:r>
        <w:rPr>
          <w:rFonts w:hint="eastAsia" w:ascii="宋体" w:hAnsi="宋体"/>
          <w:sz w:val="21"/>
        </w:rPr>
        <w:t xml:space="preserve">主管</w:t>
      </w:r>
      <w:r>
        <w:rPr>
          <w:rFonts w:hint="eastAsia" w:ascii="宋体" w:hAnsi="宋体"/>
          <w:sz w:val="21"/>
        </w:rPr>
        <w:t xml:space="preserve">1</w:t>
      </w:r>
      <w:r>
        <w:rPr>
          <w:rFonts w:hint="eastAsia" w:ascii="宋体" w:hAnsi="宋体"/>
          <w:sz w:val="21"/>
        </w:rPr>
        <w:t xml:space="preserve">人</w:t>
      </w:r>
      <w:r>
        <w:rPr>
          <w:rFonts w:hint="eastAsia" w:ascii="宋体" w:hAnsi="宋体"/>
          <w:sz w:val="21"/>
        </w:rPr>
        <w:t xml:space="preserve">、</w:t>
      </w:r>
      <w:bookmarkStart w:id="200" w:name="OLE_LINK159"/>
      <w:r/>
      <w:bookmarkStart w:id="201" w:name="OLE_LINK160"/>
      <w:r>
        <w:rPr>
          <w:rFonts w:hint="eastAsia" w:ascii="宋体" w:hAnsi="宋体"/>
          <w:sz w:val="21"/>
        </w:rPr>
        <w:t xml:space="preserve">正副</w:t>
      </w:r>
      <w:r>
        <w:rPr>
          <w:rFonts w:hint="eastAsia" w:ascii="宋体" w:hAnsi="宋体"/>
          <w:sz w:val="21"/>
        </w:rPr>
        <w:t xml:space="preserve">保安队长</w:t>
      </w:r>
      <w:r>
        <w:rPr>
          <w:rFonts w:hint="eastAsia" w:ascii="宋体" w:hAnsi="宋体"/>
          <w:sz w:val="21"/>
        </w:rPr>
        <w:t xml:space="preserve">各</w:t>
      </w:r>
      <w:r>
        <w:rPr>
          <w:rFonts w:hint="eastAsia" w:ascii="宋体" w:hAnsi="宋体"/>
          <w:sz w:val="21"/>
        </w:rPr>
        <w:t xml:space="preserve">1</w:t>
      </w:r>
      <w:bookmarkEnd w:id="200"/>
      <w:r/>
      <w:bookmarkEnd w:id="201"/>
      <w:r>
        <w:rPr>
          <w:rFonts w:hint="eastAsia" w:ascii="宋体" w:hAnsi="宋体"/>
          <w:sz w:val="21"/>
        </w:rPr>
        <w:t xml:space="preserve">人</w:t>
      </w:r>
      <w:r>
        <w:rPr>
          <w:rFonts w:hint="eastAsia" w:ascii="宋体" w:hAnsi="宋体"/>
          <w:sz w:val="21"/>
        </w:rPr>
        <w:t xml:space="preserve">，全面负责日常保安队伍的规范</w:t>
      </w:r>
      <w:r>
        <w:rPr>
          <w:rFonts w:hint="eastAsia" w:ascii="宋体" w:hAnsi="宋体"/>
          <w:sz w:val="21"/>
        </w:rPr>
        <w:t xml:space="preserve">化管理。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投标人必须采取切实有效措施保持保安队伍的稳定，严格控制非违纪人员轮换岗比例，学校不满意要求调换的除外。保安队伍主要管理员更换，应提前半个月通知采购人,其他队员更换要提前三天告知采购人，确保服务质量不因人员变动而受影响。</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保安应聘、录用、离职等管理档案规范，手续齐全，相应资料必须报学校安全保卫处备案，禁止离职保安进入校园。</w:t>
      </w:r>
      <w:r/>
    </w:p>
    <w:p>
      <w:pPr>
        <w:ind w:left="0" w:firstLine="420"/>
        <w:spacing w:line="360" w:lineRule="auto"/>
        <w:tabs>
          <w:tab w:val="left" w:pos="0" w:leader="none"/>
        </w:tabs>
        <w:rPr>
          <w:rFonts w:ascii="宋体" w:hAnsi="宋体"/>
          <w:sz w:val="21"/>
        </w:rPr>
      </w:pPr>
      <w:r/>
      <w:bookmarkStart w:id="202" w:name="_Toc23452"/>
      <w:r>
        <w:rPr>
          <w:rFonts w:hint="eastAsia" w:ascii="宋体" w:hAnsi="宋体"/>
          <w:sz w:val="21"/>
        </w:rPr>
        <w:t xml:space="preserve">1.15其他要求：</w:t>
      </w:r>
      <w:bookmarkEnd w:id="202"/>
      <w:r/>
      <w:r/>
    </w:p>
    <w:p>
      <w:pPr>
        <w:ind w:left="0" w:firstLine="420"/>
        <w:spacing w:line="360" w:lineRule="auto"/>
        <w:tabs>
          <w:tab w:val="left" w:pos="0" w:leader="none"/>
        </w:tabs>
        <w:rPr>
          <w:rFonts w:ascii="宋体" w:hAnsi="宋体"/>
          <w:sz w:val="21"/>
        </w:rPr>
      </w:pPr>
      <w:r>
        <w:rPr>
          <w:rFonts w:hint="eastAsia" w:ascii="宋体" w:hAnsi="宋体"/>
          <w:sz w:val="21"/>
        </w:rPr>
        <w:t xml:space="preserve">1.15.1</w:t>
      </w:r>
      <w:bookmarkStart w:id="203" w:name="OLE_LINK109"/>
      <w:r/>
      <w:bookmarkStart w:id="204" w:name="OLE_LINK110"/>
      <w:r>
        <w:rPr>
          <w:rFonts w:hint="eastAsia" w:ascii="宋体" w:hAnsi="宋体"/>
          <w:sz w:val="21"/>
        </w:rPr>
        <w:t xml:space="preserve">承担风险</w:t>
      </w:r>
      <w:r/>
    </w:p>
    <w:p>
      <w:pPr>
        <w:ind w:left="0" w:firstLine="420"/>
        <w:spacing w:line="360" w:lineRule="auto"/>
        <w:tabs>
          <w:tab w:val="left" w:pos="0" w:leader="none"/>
        </w:tabs>
        <w:rPr>
          <w:rFonts w:ascii="宋体" w:hAnsi="宋体"/>
          <w:sz w:val="21"/>
        </w:rPr>
      </w:pPr>
      <w:r/>
      <w:bookmarkStart w:id="205" w:name="OLE_LINK20"/>
      <w:r/>
      <w:bookmarkStart w:id="206" w:name="OLE_LINK21"/>
      <w:r>
        <w:rPr>
          <w:rFonts w:hint="eastAsia" w:ascii="宋体" w:hAnsi="宋体"/>
          <w:sz w:val="21"/>
        </w:rPr>
        <w:t xml:space="preserve">（1）采购人将对保安服务质量进行全过程监控，如发现中标人日常工作不到位、不达标或有违约行为的，将依据合同约定作出相应的违约处理与处罚；若发生重</w:t>
      </w:r>
      <w:r>
        <w:rPr>
          <w:rFonts w:hint="eastAsia" w:ascii="宋体" w:hAnsi="宋体"/>
          <w:sz w:val="21"/>
        </w:rPr>
        <w:t xml:space="preserve">大失误且影响合同目的实现的，中标人应自行承担因此产生的一切损失及法律责任。</w:t>
      </w:r>
      <w:bookmarkEnd w:id="203"/>
      <w:bookmarkEnd w:id="204"/>
      <w:bookmarkEnd w:id="205"/>
      <w:bookmarkEnd w:id="206"/>
      <w:r/>
    </w:p>
    <w:p>
      <w:pPr>
        <w:ind w:left="0" w:firstLine="420"/>
        <w:spacing w:line="360" w:lineRule="auto"/>
        <w:tabs>
          <w:tab w:val="left" w:pos="0" w:leader="none"/>
        </w:tabs>
        <w:rPr>
          <w:rFonts w:ascii="宋体" w:hAnsi="宋体"/>
          <w:sz w:val="21"/>
        </w:rPr>
      </w:pPr>
      <w:r>
        <w:rPr>
          <w:rFonts w:hint="eastAsia" w:ascii="宋体" w:hAnsi="宋体"/>
          <w:sz w:val="21"/>
        </w:rPr>
        <w:t xml:space="preserve">（2）保安人员在岗履行工作职责期间，发生自身的人身伤害、伤亡等情况，均由中标人负责处理并承担经济和道义上的责任，采购人不承担任何责任。</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（3）中标人违反国家相关法规，与聘用人员发生纠纷，均由中标人负责调解与处理，采购人不承担责任。</w:t>
      </w:r>
      <w:r/>
    </w:p>
    <w:p>
      <w:pPr>
        <w:ind w:left="0" w:firstLine="420"/>
        <w:spacing w:line="360" w:lineRule="auto"/>
        <w:tabs>
          <w:tab w:val="left" w:pos="0" w:leader="none"/>
        </w:tabs>
        <w:rPr>
          <w:rFonts w:ascii="宋体" w:hAnsi="宋体"/>
          <w:sz w:val="21"/>
        </w:rPr>
      </w:pPr>
      <w:r>
        <w:rPr>
          <w:rFonts w:hint="eastAsia" w:ascii="宋体" w:hAnsi="宋体"/>
          <w:sz w:val="21"/>
        </w:rPr>
        <w:t xml:space="preserve">（4）中标人在保安服务中违反国家相关法规或保安行业规范，因过失造成他人人身伤亡的，均由中标人负责处理并承担经济和道义上的责任，采购人不承担任何责任。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1.15.2.投标人须根据本项目情况在投标文件中提供详尽可行的服务方案。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1.15.3.中标人在日常服务工作中应当做到建立工作台账，定期报采购人备案。</w:t>
      </w:r>
      <w:r/>
    </w:p>
    <w:p>
      <w:pPr>
        <w:ind w:left="0" w:firstLine="420"/>
        <w:spacing w:line="360" w:lineRule="auto"/>
        <w:tabs>
          <w:tab w:val="left" w:pos="0" w:leader="none"/>
        </w:tabs>
        <w:rPr>
          <w:rFonts w:ascii="宋体" w:hAnsi="宋体"/>
          <w:sz w:val="21"/>
        </w:rPr>
      </w:pPr>
      <w:r>
        <w:rPr>
          <w:rFonts w:hint="eastAsia" w:ascii="宋体" w:hAnsi="宋体"/>
          <w:sz w:val="21"/>
        </w:rPr>
        <w:t xml:space="preserve">1.15.4.中标人须针对采购人的规章制度、保密条例及操作流程等规定，对服务人员进行岗前培训，并持证上岗，不得出现安全责任及泄密事故，否则由中标人承担所产生的经济和法律责任。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1.15.5.中标人应当经常对服务人员进行岗位职责和安全教育，加强岗位责任考核。采购人有权要求更换不合格的服务人员。因供应商措施不当或管理不善，造成工作范围内的设施、设备、景观、物品等损坏、被盗等安全事故，对采购人造成一定损失的，供应商须承担相应的经济和法律责任。</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1.15.6.投标人须为其配置的所有服务人员提供经统一的工作制服，服务期间所需的物品（包括但不限于低值易耗品、工具及相关设备等，如对讲机\全套（四季）保安服\应急急救药箱\防护盾牌\安防装备组合架\防刺背心\巡更设备4套以上等）包含在供应商的投标报价中，须在投标文件中提供上述物品的明细清单，并注明品牌、规格、数量并承诺满足本项目服务期内的使用要求，</w:t>
      </w:r>
      <w:r>
        <w:rPr>
          <w:rFonts w:hint="eastAsia" w:ascii="宋体" w:hAnsi="宋体"/>
          <w:b/>
          <w:sz w:val="21"/>
        </w:rPr>
        <w:t xml:space="preserve">否则其投标文件视为未实质性响应。 </w:t>
      </w:r>
      <w:r>
        <w:rPr>
          <w:rFonts w:hint="eastAsia" w:ascii="宋体" w:hAnsi="宋体"/>
          <w:b/>
          <w:sz w:val="21"/>
        </w:rPr>
        <w:t xml:space="preserve">其他临时性杂项应急服务费用包含在中标人的投标报价中。</w:t>
      </w:r>
      <w:r/>
    </w:p>
    <w:p>
      <w:pPr>
        <w:ind w:left="0" w:firstLine="422"/>
        <w:spacing w:line="360" w:lineRule="auto"/>
        <w:tabs>
          <w:tab w:val="left" w:pos="0" w:leader="none"/>
        </w:tabs>
        <w:rPr>
          <w:rFonts w:ascii="宋体" w:hAnsi="宋体"/>
          <w:sz w:val="21"/>
        </w:rPr>
      </w:pPr>
      <w:r>
        <w:rPr>
          <w:rFonts w:hint="eastAsia" w:ascii="宋体" w:hAnsi="宋体"/>
          <w:b/>
          <w:sz w:val="21"/>
        </w:rPr>
        <w:t xml:space="preserve">1.15.7.采购人举办大型活动，中标人须按采购人要求的人数额外增派服务人员，费用由</w:t>
      </w:r>
      <w:r>
        <w:rPr>
          <w:rFonts w:hint="eastAsia" w:ascii="宋体" w:hAnsi="宋体"/>
          <w:b/>
          <w:sz w:val="21"/>
        </w:rPr>
        <w:t xml:space="preserve">中标人承担</w:t>
      </w:r>
      <w:r>
        <w:rPr>
          <w:rFonts w:hint="eastAsia" w:ascii="宋体" w:hAnsi="宋体"/>
          <w:b/>
          <w:sz w:val="21"/>
        </w:rPr>
        <w:t xml:space="preserve">。</w:t>
      </w:r>
      <w:r>
        <w:rPr>
          <w:rFonts w:hint="eastAsia" w:ascii="宋体" w:hAnsi="宋体"/>
          <w:sz w:val="21"/>
        </w:rPr>
        <w:t xml:space="preserve">服务期内，中标人若发现重大破坏和刑事案件，应及时报警立案并通知采购人。因自然灾害等不可抗力造成损失、损坏的，与中标人无关。</w:t>
      </w:r>
      <w:r/>
    </w:p>
    <w:p>
      <w:pPr>
        <w:ind w:left="0" w:firstLine="420"/>
        <w:spacing w:line="360" w:lineRule="auto"/>
        <w:tabs>
          <w:tab w:val="left" w:pos="0" w:leader="none"/>
        </w:tabs>
        <w:rPr>
          <w:rFonts w:ascii="宋体" w:hAnsi="宋体"/>
          <w:sz w:val="21"/>
        </w:rPr>
      </w:pPr>
      <w:r>
        <w:rPr>
          <w:rFonts w:hint="eastAsia" w:ascii="宋体" w:hAnsi="宋体"/>
          <w:sz w:val="21"/>
        </w:rPr>
        <w:t xml:space="preserve">1.15.8.保安服务人员在岗食宿由中标人自理，也可委托采购人代办，费用由中标人承担。</w:t>
      </w:r>
      <w:r/>
    </w:p>
    <w:p>
      <w:pPr>
        <w:ind w:left="0" w:firstLine="420"/>
        <w:spacing w:line="360" w:lineRule="auto"/>
        <w:tabs>
          <w:tab w:val="left" w:pos="0" w:leader="none"/>
        </w:tabs>
        <w:rPr>
          <w:rFonts w:ascii="宋体" w:hAnsi="宋体"/>
          <w:sz w:val="21"/>
        </w:rPr>
      </w:pPr>
      <w:r/>
      <w:bookmarkStart w:id="207" w:name="OLE_LINK105"/>
      <w:r/>
      <w:bookmarkStart w:id="208" w:name="OLE_LINK106"/>
      <w:r>
        <w:rPr>
          <w:rFonts w:hint="eastAsia" w:ascii="宋体" w:hAnsi="宋体"/>
          <w:sz w:val="21"/>
        </w:rPr>
        <w:t xml:space="preserve">1.15.9.如需更换服务人员，应以书面形式向采购人提出，经面试同意后方可更换</w:t>
      </w:r>
      <w:r>
        <w:rPr>
          <w:rFonts w:hint="eastAsia" w:ascii="宋体" w:hAnsi="宋体"/>
          <w:sz w:val="21"/>
        </w:rPr>
        <w:t xml:space="preserve">同等条件的人服务人员。</w:t>
      </w:r>
      <w:bookmarkEnd w:id="207"/>
      <w:bookmarkEnd w:id="208"/>
      <w:r/>
    </w:p>
    <w:p>
      <w:pPr>
        <w:ind w:left="0" w:firstLine="420"/>
        <w:spacing w:line="360" w:lineRule="auto"/>
        <w:tabs>
          <w:tab w:val="left" w:pos="0" w:leader="none"/>
        </w:tabs>
        <w:rPr>
          <w:rFonts w:ascii="宋体" w:hAnsi="宋体"/>
          <w:sz w:val="21"/>
        </w:rPr>
      </w:pPr>
      <w:r>
        <w:rPr>
          <w:rFonts w:hint="eastAsia" w:ascii="宋体" w:hAnsi="宋体"/>
          <w:sz w:val="21"/>
        </w:rPr>
        <w:t xml:space="preserve">1.15.10.中标人必须给上述人员按照国家及苏州市的有关规定支付工资和交纳正常的社会保险等。</w:t>
      </w:r>
      <w:r/>
    </w:p>
    <w:p>
      <w:pPr>
        <w:ind w:left="0" w:firstLine="420"/>
        <w:spacing w:line="360" w:lineRule="auto"/>
        <w:tabs>
          <w:tab w:val="left" w:pos="0" w:leader="none"/>
        </w:tabs>
        <w:rPr>
          <w:rFonts w:ascii="宋体" w:hAnsi="宋体"/>
          <w:sz w:val="21"/>
        </w:rPr>
      </w:pPr>
      <w:r>
        <w:rPr>
          <w:rFonts w:hint="eastAsia" w:ascii="宋体" w:hAnsi="宋体"/>
          <w:sz w:val="21"/>
        </w:rPr>
        <w:t xml:space="preserve">1.15.11.中标人派驻采购人执行保安任务的保安人员是经过中标人岗位培训并登记制册的人员，这些保安人员的行为规范必须同时严格遵守甲方相关的规章制度、保安制度（如保密责任等）。</w:t>
      </w:r>
      <w:r/>
    </w:p>
    <w:p>
      <w:pPr>
        <w:ind w:left="0" w:firstLine="420"/>
        <w:spacing w:line="360" w:lineRule="auto"/>
        <w:tabs>
          <w:tab w:val="left" w:pos="0" w:leader="none"/>
        </w:tabs>
        <w:rPr>
          <w:rFonts w:ascii="宋体" w:hAnsi="宋体"/>
          <w:sz w:val="21"/>
        </w:rPr>
      </w:pPr>
      <w:r>
        <w:rPr>
          <w:rFonts w:hint="eastAsia" w:ascii="宋体" w:hAnsi="宋体"/>
          <w:sz w:val="21"/>
        </w:rPr>
        <w:t xml:space="preserve">1.15.12.协议有效期内，中标人对派驻的保安人员应时刻管理、教育、集训，以提高其队伍素质而适应采购人保安工作的需要。中标人要不定期协助甲方实施“四防”检查，经常调查、了解、检查值班情况。中标人根据具体情况对不称职或玩忽职守的保安人员进行处理或诉之于法。</w:t>
      </w:r>
      <w:r/>
    </w:p>
    <w:p>
      <w:pPr>
        <w:ind w:left="0" w:firstLine="420"/>
        <w:spacing w:line="360" w:lineRule="auto"/>
        <w:tabs>
          <w:tab w:val="left" w:pos="0" w:leader="none"/>
        </w:tabs>
        <w:rPr>
          <w:rFonts w:ascii="宋体" w:hAnsi="宋体"/>
          <w:sz w:val="21"/>
        </w:rPr>
      </w:pPr>
      <w:r>
        <w:rPr>
          <w:rFonts w:hint="eastAsia" w:ascii="宋体" w:hAnsi="宋体"/>
          <w:sz w:val="21"/>
        </w:rPr>
        <w:t xml:space="preserve">1.15.13.投标单位所提供的项目负责人须具备较强的政治觉悟，严明的纪律，同时还须积极响应党的号召。</w:t>
      </w:r>
      <w:r/>
    </w:p>
    <w:p>
      <w:pPr>
        <w:ind w:left="0" w:firstLine="420"/>
        <w:spacing w:line="360" w:lineRule="auto"/>
        <w:tabs>
          <w:tab w:val="left" w:pos="0" w:leader="none"/>
        </w:tabs>
        <w:rPr>
          <w:rFonts w:ascii="宋体" w:hAnsi="宋体"/>
          <w:sz w:val="21"/>
        </w:rPr>
      </w:pPr>
      <w:r>
        <w:rPr>
          <w:rFonts w:hint="eastAsia" w:ascii="宋体" w:hAnsi="宋体"/>
          <w:sz w:val="21"/>
        </w:rPr>
        <w:t xml:space="preserve">1.15.14.坚决禁止保安人员在学校内进行破坏、偷盗等违法乱纪行为，一经发现，严肃处理；</w:t>
      </w:r>
      <w:r/>
    </w:p>
    <w:p>
      <w:pPr>
        <w:ind w:left="0" w:firstLine="420"/>
        <w:spacing w:line="360" w:lineRule="auto"/>
        <w:tabs>
          <w:tab w:val="left" w:pos="0" w:leader="none"/>
        </w:tabs>
        <w:rPr>
          <w:rFonts w:ascii="宋体" w:hAnsi="宋体"/>
          <w:color w:val="auto"/>
          <w:sz w:val="21"/>
        </w:rPr>
      </w:pPr>
      <w:r>
        <w:rPr>
          <w:rFonts w:hint="eastAsia" w:ascii="宋体" w:hAnsi="宋体"/>
          <w:sz w:val="21"/>
        </w:rPr>
        <w:t xml:space="preserve">1.15.15.各投标人如有必要，可自行进行现场踏勘。踏勘现场所发生的费用由投标人自己承担，投标人中标后，不得以不完全了解现场情况或其它任何理由向采购人提出任何索赔或追加费用的要求，对此采购人不承担任何责任并将不作任何答复与考虑。</w:t>
      </w:r>
      <w:bookmarkStart w:id="209" w:name="OLE_LINK31"/>
      <w:r/>
      <w:bookmarkStart w:id="210" w:name="OLE_LINK34"/>
      <w:r>
        <w:rPr>
          <w:rFonts w:hint="eastAsia" w:ascii="宋体" w:hAnsi="宋体"/>
          <w:color w:val="auto"/>
          <w:sz w:val="21"/>
        </w:rPr>
        <w:t xml:space="preserve">现场勘察时间:</w:t>
      </w:r>
      <w:bookmarkStart w:id="211" w:name="OLE_LINK107"/>
      <w:r>
        <w:rPr>
          <w:color w:val="auto"/>
        </w:rPr>
      </w:r>
      <w:bookmarkStart w:id="212" w:name="OLE_LINK108"/>
      <w:r>
        <w:rPr>
          <w:rFonts w:hint="eastAsia" w:ascii="宋体" w:hAnsi="宋体"/>
          <w:color w:val="auto"/>
          <w:sz w:val="21"/>
        </w:rPr>
        <w:t xml:space="preserve">2026</w:t>
      </w:r>
      <w:r>
        <w:rPr>
          <w:rFonts w:hint="eastAsia" w:ascii="宋体" w:hAnsi="宋体"/>
          <w:color w:val="auto"/>
          <w:sz w:val="21"/>
        </w:rPr>
        <w:t xml:space="preserve">年3月11日下午</w:t>
      </w:r>
      <w:r>
        <w:rPr>
          <w:rFonts w:ascii="宋体" w:hAnsi="宋体"/>
          <w:color w:val="auto"/>
          <w:sz w:val="21"/>
        </w:rPr>
        <w:t xml:space="preserve">13:00</w:t>
      </w:r>
      <w:bookmarkEnd w:id="211"/>
      <w:r>
        <w:rPr>
          <w:color w:val="auto"/>
        </w:rPr>
      </w:r>
      <w:bookmarkEnd w:id="212"/>
      <w:r>
        <w:rPr>
          <w:rFonts w:hint="eastAsia" w:ascii="宋体" w:hAnsi="宋体"/>
          <w:color w:val="auto"/>
          <w:sz w:val="21"/>
        </w:rPr>
        <w:t xml:space="preserve">，地点:</w:t>
      </w:r>
      <w:r>
        <w:rPr>
          <w:rFonts w:hint="eastAsia"/>
          <w:color w:val="auto"/>
        </w:rPr>
        <w:t xml:space="preserve"> </w:t>
      </w:r>
      <w:r>
        <w:rPr>
          <w:rFonts w:hint="eastAsia" w:ascii="宋体" w:hAnsi="宋体"/>
          <w:color w:val="auto"/>
          <w:sz w:val="21"/>
        </w:rPr>
        <w:t xml:space="preserve">苏州市姑苏区带城桥下塘18号</w:t>
      </w:r>
      <w:r>
        <w:rPr>
          <w:rFonts w:hint="eastAsia" w:ascii="宋体" w:hAnsi="宋体"/>
          <w:color w:val="auto"/>
          <w:sz w:val="21"/>
        </w:rPr>
        <w:t xml:space="preserve">（本部）</w:t>
      </w:r>
      <w:r>
        <w:rPr>
          <w:rFonts w:hint="eastAsia" w:ascii="宋体" w:hAnsi="宋体"/>
          <w:color w:val="auto"/>
          <w:sz w:val="21"/>
        </w:rPr>
        <w:t xml:space="preserve">，联系人:</w:t>
      </w:r>
      <w:r>
        <w:rPr>
          <w:rFonts w:hint="eastAsia"/>
          <w:color w:val="auto"/>
        </w:rPr>
        <w:t xml:space="preserve"> </w:t>
      </w:r>
      <w:r>
        <w:rPr>
          <w:rFonts w:hint="eastAsia" w:ascii="宋体" w:hAnsi="宋体"/>
          <w:color w:val="auto"/>
          <w:sz w:val="21"/>
        </w:rPr>
        <w:t xml:space="preserve">蒋明</w:t>
      </w:r>
      <w:r>
        <w:rPr>
          <w:rFonts w:hint="eastAsia" w:ascii="宋体" w:hAnsi="宋体"/>
          <w:color w:val="auto"/>
          <w:sz w:val="21"/>
        </w:rPr>
        <w:t xml:space="preserve">、</w:t>
      </w:r>
      <w:r>
        <w:rPr>
          <w:rFonts w:hint="eastAsia" w:ascii="宋体" w:hAnsi="宋体"/>
          <w:color w:val="auto"/>
          <w:sz w:val="21"/>
        </w:rPr>
        <w:t xml:space="preserve">苏兆炜</w:t>
      </w:r>
      <w:r>
        <w:rPr>
          <w:rFonts w:hint="eastAsia" w:ascii="宋体" w:hAnsi="宋体"/>
          <w:color w:val="auto"/>
          <w:sz w:val="21"/>
        </w:rPr>
        <w:t xml:space="preserve">，联系电话:</w:t>
      </w:r>
      <w:r>
        <w:rPr>
          <w:color w:val="auto"/>
        </w:rPr>
        <w:t xml:space="preserve"> </w:t>
      </w:r>
      <w:r>
        <w:rPr>
          <w:rFonts w:ascii="宋体" w:hAnsi="宋体"/>
          <w:color w:val="auto"/>
          <w:sz w:val="21"/>
        </w:rPr>
        <w:t xml:space="preserve">18912606988</w:t>
      </w:r>
      <w:r>
        <w:rPr>
          <w:rFonts w:hint="eastAsia" w:ascii="宋体" w:hAnsi="宋体"/>
          <w:color w:val="auto"/>
          <w:sz w:val="21"/>
        </w:rPr>
        <w:t xml:space="preserve">、</w:t>
      </w:r>
      <w:r>
        <w:rPr>
          <w:rFonts w:ascii="宋体" w:hAnsi="宋体"/>
          <w:color w:val="auto"/>
          <w:sz w:val="21"/>
        </w:rPr>
        <w:t xml:space="preserve">19951059293</w:t>
      </w:r>
      <w:r>
        <w:rPr>
          <w:rFonts w:hint="eastAsia" w:ascii="宋体" w:hAnsi="宋体"/>
          <w:color w:val="auto"/>
          <w:sz w:val="21"/>
        </w:rPr>
        <w:t xml:space="preserve">。</w:t>
      </w:r>
      <w:bookmarkEnd w:id="209"/>
      <w:r/>
      <w:bookmarkEnd w:id="210"/>
      <w:r/>
      <w:r>
        <w:rPr>
          <w:color w:val="auto"/>
        </w:rPr>
      </w:r>
    </w:p>
    <w:p>
      <w:pPr>
        <w:ind w:left="0" w:firstLine="420"/>
        <w:spacing w:line="360" w:lineRule="auto"/>
        <w:tabs>
          <w:tab w:val="left" w:pos="0" w:leader="none"/>
        </w:tabs>
        <w:rPr>
          <w:rFonts w:ascii="宋体" w:hAnsi="宋体"/>
          <w:sz w:val="21"/>
        </w:rPr>
      </w:pPr>
      <w:r>
        <w:rPr>
          <w:rFonts w:hint="eastAsia" w:ascii="宋体" w:hAnsi="宋体"/>
          <w:sz w:val="21"/>
        </w:rPr>
        <w:t xml:space="preserve">2.消控人员服务内容及要求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2.1全天候24小时双人对消控室各类设备进行值守（火灾报警联动主机、监控画面、电梯通话、电子围栏报警主机等），值守人员需经过专业培训，能够熟练调阅录像、追踪可疑目标，并与巡逻岗实时联动，及时处理报警信息、定期检查确保设备处于正常状态，做好各类日常工作台账。</w:t>
      </w:r>
      <w:r/>
    </w:p>
    <w:p>
      <w:pPr>
        <w:ind w:left="0" w:firstLine="420"/>
        <w:spacing w:line="360" w:lineRule="auto"/>
        <w:tabs>
          <w:tab w:val="left" w:pos="0" w:leader="none"/>
        </w:tabs>
        <w:rPr>
          <w:rFonts w:ascii="宋体" w:hAnsi="宋体"/>
          <w:sz w:val="21"/>
        </w:rPr>
      </w:pPr>
      <w:r>
        <w:rPr>
          <w:rFonts w:hint="eastAsia" w:ascii="宋体" w:hAnsi="宋体"/>
          <w:sz w:val="21"/>
        </w:rPr>
        <w:t xml:space="preserve">2.2设备报警后，及时到现场查看或与巡逻保安员联系查看，及时处理警报，完成后做好登记。</w:t>
      </w:r>
      <w:r/>
    </w:p>
    <w:p>
      <w:pPr>
        <w:ind w:left="0" w:firstLine="420"/>
        <w:spacing w:line="360" w:lineRule="auto"/>
        <w:tabs>
          <w:tab w:val="left" w:pos="0" w:leader="none"/>
        </w:tabs>
        <w:rPr>
          <w:rFonts w:ascii="宋体" w:hAnsi="宋体"/>
          <w:sz w:val="21"/>
        </w:rPr>
      </w:pPr>
      <w:r>
        <w:rPr>
          <w:rFonts w:hint="eastAsia" w:ascii="宋体" w:hAnsi="宋体"/>
          <w:sz w:val="21"/>
        </w:rPr>
        <w:t xml:space="preserve">2.3每日对视频监控、一键报警、电子围栏等安防系统的运行状态进行巡查，发现设备故障或异常，第一时间向学校安全管理人员汇报，发现问题及时记录并报修，协助维保单位进行整改和修复。</w:t>
      </w:r>
      <w:r/>
    </w:p>
    <w:p>
      <w:pPr>
        <w:ind w:left="0" w:firstLine="420"/>
        <w:spacing w:line="360" w:lineRule="auto"/>
        <w:tabs>
          <w:tab w:val="left" w:pos="0" w:leader="none"/>
        </w:tabs>
        <w:rPr>
          <w:rFonts w:ascii="宋体" w:hAnsi="宋体"/>
          <w:sz w:val="21"/>
        </w:rPr>
      </w:pPr>
      <w:r>
        <w:rPr>
          <w:rFonts w:hint="eastAsia" w:ascii="宋体" w:hAnsi="宋体"/>
          <w:sz w:val="21"/>
        </w:rPr>
        <w:t xml:space="preserve">2.4熟练掌握各类安全设备的状态、管理要求和操作技能，不得做与工作无关的事情，如故意破坏导致设备问题应当赔偿。</w:t>
      </w:r>
      <w:r/>
    </w:p>
    <w:p>
      <w:pPr>
        <w:ind w:left="0" w:firstLine="420"/>
        <w:spacing w:line="360" w:lineRule="auto"/>
        <w:tabs>
          <w:tab w:val="left" w:pos="0" w:leader="none"/>
        </w:tabs>
        <w:rPr>
          <w:rFonts w:ascii="宋体" w:hAnsi="宋体"/>
          <w:sz w:val="21"/>
        </w:rPr>
      </w:pPr>
      <w:r>
        <w:rPr>
          <w:rFonts w:hint="eastAsia" w:ascii="宋体" w:hAnsi="宋体"/>
          <w:sz w:val="21"/>
        </w:rPr>
        <w:t xml:space="preserve">2.5监控画面为学校保密内容，任何人不得下载、拷贝、拍摄和传播。</w:t>
      </w:r>
      <w:r/>
    </w:p>
    <w:p>
      <w:pPr>
        <w:ind w:left="0" w:firstLine="420"/>
        <w:spacing w:line="360" w:lineRule="auto"/>
        <w:tabs>
          <w:tab w:val="left" w:pos="0" w:leader="none"/>
        </w:tabs>
        <w:rPr>
          <w:rFonts w:ascii="宋体" w:hAnsi="宋体"/>
          <w:sz w:val="21"/>
        </w:rPr>
      </w:pPr>
      <w:r>
        <w:rPr>
          <w:rFonts w:hint="eastAsia" w:ascii="宋体" w:hAnsi="宋体"/>
          <w:sz w:val="21"/>
        </w:rPr>
        <w:t xml:space="preserve">2.6录像调取必须经学校安全管理人员或负责人同意才可以调取，严禁私调。</w:t>
      </w:r>
      <w:r/>
    </w:p>
    <w:p>
      <w:pPr>
        <w:ind w:left="0" w:firstLine="420"/>
        <w:spacing w:line="360" w:lineRule="auto"/>
        <w:tabs>
          <w:tab w:val="left" w:pos="0" w:leader="none"/>
        </w:tabs>
        <w:rPr>
          <w:rFonts w:ascii="宋体" w:hAnsi="宋体"/>
          <w:sz w:val="21"/>
        </w:rPr>
      </w:pPr>
      <w:r>
        <w:rPr>
          <w:rFonts w:hint="eastAsia" w:ascii="宋体" w:hAnsi="宋体"/>
          <w:sz w:val="21"/>
        </w:rPr>
        <w:t xml:space="preserve">2.7消防管理</w:t>
      </w:r>
      <w:r/>
    </w:p>
    <w:p>
      <w:pPr>
        <w:ind w:left="0" w:firstLine="420"/>
        <w:spacing w:line="360" w:lineRule="auto"/>
        <w:tabs>
          <w:tab w:val="left" w:pos="0" w:leader="none"/>
        </w:tabs>
        <w:rPr>
          <w:rFonts w:ascii="宋体" w:hAnsi="宋体"/>
          <w:sz w:val="21"/>
        </w:rPr>
      </w:pPr>
      <w:r>
        <w:rPr>
          <w:rFonts w:hint="eastAsia" w:ascii="宋体" w:hAnsi="宋体"/>
          <w:sz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建立消防器材的台帐记录，定期检查器材完好程度和有效期限；经常性开展消防业务培训，制定完善的预案并演练；发生火警，能冷静处置，按预案进行火灾报警、人员疏散、组织扑救、抢救物资等工作。协助学校定期开展微消防检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标准：懂防火、灭火知识，会使用灭火设备扑救火灾，制定应急预案，能按照应急预案处理突发事件。</w:t>
      </w:r>
      <w:r/>
    </w:p>
    <w:p>
      <w:pPr>
        <w:ind w:left="0" w:firstLine="420"/>
        <w:spacing w:line="360" w:lineRule="auto"/>
        <w:tabs>
          <w:tab w:val="left" w:pos="0" w:leader="none"/>
        </w:tabs>
        <w:rPr>
          <w:rFonts w:ascii="宋体" w:hAnsi="宋体"/>
          <w:sz w:val="21"/>
        </w:rPr>
      </w:pPr>
      <w:r>
        <w:rPr>
          <w:rFonts w:hint="eastAsia" w:ascii="宋体" w:hAnsi="宋体"/>
          <w:sz w:val="21"/>
        </w:rPr>
        <w:t xml:space="preserve">2.8消控值班人员岗位职责：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2.8.1严格遵守并执行学校制度的各项规章制度。</w:t>
      </w:r>
      <w:r/>
    </w:p>
    <w:p>
      <w:pPr>
        <w:ind w:left="0" w:firstLine="420"/>
        <w:spacing w:line="360" w:lineRule="auto"/>
        <w:tabs>
          <w:tab w:val="left" w:pos="0" w:leader="none"/>
        </w:tabs>
        <w:rPr>
          <w:rFonts w:ascii="宋体" w:hAnsi="宋体"/>
          <w:sz w:val="21"/>
        </w:rPr>
      </w:pPr>
      <w:r>
        <w:rPr>
          <w:rFonts w:hint="eastAsia" w:ascii="宋体" w:hAnsi="宋体"/>
          <w:sz w:val="21"/>
        </w:rPr>
        <w:t xml:space="preserve">2.8.2注意仪容仪表，并做到严肃礼貌，尊重领导、尊敬他人，爱岗敬业。同事之间相互尊重、团结友爱、互帮互助。</w:t>
      </w:r>
      <w:r/>
    </w:p>
    <w:p>
      <w:pPr>
        <w:ind w:left="0" w:firstLine="420"/>
        <w:spacing w:line="360" w:lineRule="auto"/>
        <w:tabs>
          <w:tab w:val="left" w:pos="0" w:leader="none"/>
        </w:tabs>
        <w:rPr>
          <w:rFonts w:ascii="宋体" w:hAnsi="宋体"/>
          <w:sz w:val="21"/>
        </w:rPr>
      </w:pPr>
      <w:r>
        <w:rPr>
          <w:rFonts w:hint="eastAsia" w:ascii="宋体" w:hAnsi="宋体"/>
          <w:sz w:val="21"/>
        </w:rPr>
        <w:t xml:space="preserve">2.8.3当班期间，消控室应实行24小时双人值班制度、串岗、不得与他人闲聊，禁止吸烟、喝酒，禁止吃零食，不做与工作无关的事情，禁止任何理由使用玩手机。</w:t>
      </w:r>
      <w:r/>
    </w:p>
    <w:p>
      <w:pPr>
        <w:ind w:left="0" w:firstLine="420"/>
        <w:spacing w:line="360" w:lineRule="auto"/>
        <w:tabs>
          <w:tab w:val="left" w:pos="0" w:leader="none"/>
        </w:tabs>
        <w:rPr>
          <w:rFonts w:ascii="宋体" w:hAnsi="宋体"/>
          <w:sz w:val="21"/>
        </w:rPr>
      </w:pPr>
      <w:r>
        <w:rPr>
          <w:rFonts w:hint="eastAsia" w:ascii="宋体" w:hAnsi="宋体"/>
          <w:sz w:val="21"/>
        </w:rPr>
        <w:t xml:space="preserve">2.8.4落实各项安全责任制度，对各种可能发生的事件进行积极地防范，维护校区正常的教学与办公秩序。为校方创造安全、可靠的工作办公环境。</w:t>
      </w:r>
      <w:r/>
    </w:p>
    <w:p>
      <w:pPr>
        <w:ind w:left="0" w:firstLine="420"/>
        <w:spacing w:line="360" w:lineRule="auto"/>
        <w:tabs>
          <w:tab w:val="left" w:pos="0" w:leader="none"/>
        </w:tabs>
        <w:rPr>
          <w:rFonts w:ascii="宋体" w:hAnsi="宋体"/>
          <w:sz w:val="21"/>
        </w:rPr>
      </w:pPr>
      <w:r>
        <w:rPr>
          <w:rFonts w:hint="eastAsia" w:ascii="宋体" w:hAnsi="宋体"/>
          <w:sz w:val="21"/>
        </w:rPr>
        <w:t xml:space="preserve">2.8.5切实做好校区内消控设施设备的监管与管理，做好记录归档，并对消控设备设施的损坏情况及时向上汇报。</w:t>
      </w:r>
      <w:r/>
    </w:p>
    <w:p>
      <w:pPr>
        <w:ind w:left="0" w:firstLine="420"/>
        <w:spacing w:line="360" w:lineRule="auto"/>
        <w:tabs>
          <w:tab w:val="left" w:pos="0" w:leader="none"/>
        </w:tabs>
        <w:rPr>
          <w:rFonts w:ascii="宋体" w:hAnsi="宋体"/>
          <w:sz w:val="21"/>
        </w:rPr>
      </w:pPr>
      <w:r>
        <w:rPr>
          <w:rFonts w:hint="eastAsia" w:ascii="宋体" w:hAnsi="宋体"/>
          <w:sz w:val="21"/>
        </w:rPr>
        <w:t xml:space="preserve">2.8.6针对校区内的各种活动，采取相应措施，并积极配合其他有关部门做好各项消控值班工作。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2.8.7认真做好校区内的消控值班工作，妥善处理突发事件，并在工作值班日志内详细记录，并及时向上汇报。</w:t>
      </w:r>
      <w:r/>
    </w:p>
    <w:p>
      <w:pPr>
        <w:ind w:left="0" w:firstLine="420"/>
        <w:spacing w:line="360" w:lineRule="auto"/>
        <w:tabs>
          <w:tab w:val="left" w:pos="0" w:leader="none"/>
        </w:tabs>
        <w:rPr>
          <w:rFonts w:ascii="宋体" w:hAnsi="宋体"/>
          <w:sz w:val="21"/>
        </w:rPr>
      </w:pPr>
      <w:r>
        <w:rPr>
          <w:rFonts w:hint="eastAsia" w:ascii="宋体" w:hAnsi="宋体"/>
          <w:sz w:val="21"/>
        </w:rPr>
        <w:t xml:space="preserve">2.8.8定期开展安全检查，及时发现安全隐患，发现问题及时处理，并积极配合各相关部门工作，切实做到防范于未然。</w:t>
      </w:r>
      <w:r/>
    </w:p>
    <w:p>
      <w:pPr>
        <w:ind w:left="0" w:firstLine="420"/>
        <w:spacing w:line="360" w:lineRule="auto"/>
        <w:tabs>
          <w:tab w:val="left" w:pos="0" w:leader="none"/>
        </w:tabs>
        <w:rPr>
          <w:rFonts w:ascii="宋体" w:hAnsi="宋体"/>
          <w:sz w:val="21"/>
        </w:rPr>
      </w:pPr>
      <w:r>
        <w:rPr>
          <w:rFonts w:hint="eastAsia" w:ascii="宋体" w:hAnsi="宋体"/>
          <w:sz w:val="21"/>
        </w:rPr>
        <w:t xml:space="preserve">2.9消控值班人员职业操守与劳动纪律</w:t>
      </w:r>
      <w:r/>
    </w:p>
    <w:p>
      <w:pPr>
        <w:ind w:left="0" w:firstLine="420"/>
        <w:spacing w:line="360" w:lineRule="auto"/>
        <w:tabs>
          <w:tab w:val="left" w:pos="0" w:leader="none"/>
        </w:tabs>
        <w:rPr>
          <w:rFonts w:ascii="宋体" w:hAnsi="宋体"/>
          <w:sz w:val="21"/>
        </w:rPr>
      </w:pPr>
      <w:r>
        <w:rPr>
          <w:rFonts w:hint="eastAsia" w:ascii="宋体" w:hAnsi="宋体"/>
          <w:sz w:val="21"/>
        </w:rPr>
        <w:t xml:space="preserve">2.9.1人员须按照国家规定穿戴统一的安服装、并佩带胸卡，着装必须整洁、整齐，注意仪表、仪容，不得留胡须、蓄长发，上岗时不得戴墨镜；</w:t>
      </w:r>
      <w:r/>
    </w:p>
    <w:p>
      <w:pPr>
        <w:ind w:left="0" w:firstLine="420"/>
        <w:spacing w:line="360" w:lineRule="auto"/>
        <w:tabs>
          <w:tab w:val="left" w:pos="0" w:leader="none"/>
        </w:tabs>
        <w:rPr>
          <w:rFonts w:ascii="宋体" w:hAnsi="宋体"/>
          <w:sz w:val="21"/>
        </w:rPr>
      </w:pPr>
      <w:r>
        <w:rPr>
          <w:rFonts w:hint="eastAsia" w:ascii="宋体" w:hAnsi="宋体"/>
          <w:sz w:val="21"/>
        </w:rPr>
        <w:t xml:space="preserve">2.9.2消控值班人员在工作期间应坚守岗位、尽职尽责，消控室应实行24小时双人值班制度，不得闲聊、打闹，不得干私活，不得玩手机、看书、看报，不得下棋、打牌，不得会私客，不得酗酒、抽烟、打瞌睡；</w:t>
      </w:r>
      <w:r/>
    </w:p>
    <w:p>
      <w:pPr>
        <w:ind w:left="0" w:firstLine="420"/>
        <w:spacing w:line="360" w:lineRule="auto"/>
        <w:tabs>
          <w:tab w:val="left" w:pos="0" w:leader="none"/>
        </w:tabs>
        <w:rPr>
          <w:rFonts w:ascii="宋体" w:hAnsi="宋体"/>
          <w:sz w:val="21"/>
        </w:rPr>
      </w:pPr>
      <w:r>
        <w:rPr>
          <w:rFonts w:hint="eastAsia" w:ascii="宋体" w:hAnsi="宋体"/>
          <w:sz w:val="21"/>
        </w:rPr>
        <w:t xml:space="preserve">2.9.3消控值班人员在工作期间应严格遵守作息制度，不得迟到、早退，不得脱岗、旷工；</w:t>
      </w:r>
      <w:r/>
    </w:p>
    <w:p>
      <w:pPr>
        <w:ind w:left="0" w:firstLine="420"/>
        <w:spacing w:line="360" w:lineRule="auto"/>
        <w:tabs>
          <w:tab w:val="left" w:pos="0" w:leader="none"/>
        </w:tabs>
        <w:rPr>
          <w:rFonts w:ascii="宋体" w:hAnsi="宋体"/>
          <w:sz w:val="21"/>
        </w:rPr>
      </w:pPr>
      <w:r>
        <w:rPr>
          <w:rFonts w:hint="eastAsia" w:ascii="宋体" w:hAnsi="宋体"/>
          <w:sz w:val="21"/>
        </w:rPr>
        <w:t xml:space="preserve">2.9.4消控值班人员在工作期间应坚持文明服务、礼貌用语，处理问题要分清是非、坚持原则、实事求是、以理服人、态度和蔼，不讲污言秽语、不刁难群众，严禁打人、骂人、侮辱人格等侵权行为；</w:t>
      </w:r>
      <w:r/>
    </w:p>
    <w:p>
      <w:pPr>
        <w:ind w:left="0" w:firstLine="420"/>
        <w:spacing w:line="360" w:lineRule="auto"/>
        <w:tabs>
          <w:tab w:val="left" w:pos="0" w:leader="none"/>
        </w:tabs>
        <w:rPr>
          <w:rFonts w:ascii="宋体" w:hAnsi="宋体"/>
          <w:sz w:val="21"/>
        </w:rPr>
      </w:pPr>
      <w:r>
        <w:rPr>
          <w:rFonts w:hint="eastAsia" w:ascii="宋体" w:hAnsi="宋体"/>
          <w:sz w:val="21"/>
        </w:rPr>
        <w:t xml:space="preserve">2.9.5消控值班人员应遵纪守法、秉公办事，不得侵犯群众的合法权益，严禁以权谋私、徇私舞弊；</w:t>
      </w:r>
      <w:r/>
    </w:p>
    <w:p>
      <w:pPr>
        <w:ind w:left="0" w:firstLine="420"/>
        <w:spacing w:line="360" w:lineRule="auto"/>
        <w:tabs>
          <w:tab w:val="left" w:pos="0" w:leader="none"/>
        </w:tabs>
        <w:rPr>
          <w:rFonts w:ascii="宋体" w:hAnsi="宋体"/>
          <w:sz w:val="21"/>
        </w:rPr>
      </w:pPr>
      <w:r>
        <w:rPr>
          <w:rFonts w:hint="eastAsia" w:ascii="宋体" w:hAnsi="宋体"/>
          <w:sz w:val="21"/>
        </w:rPr>
        <w:t xml:space="preserve">2.9.6消控值班人员应认真维护好学校内的消防安全，对于发生的火情等情况要及时汇报、妥善处置，配合相关部门调查处理；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2.9.7消控值班人员应做好详细的交接班记录、消控警报记录，以备检查；</w:t>
      </w:r>
      <w:r/>
    </w:p>
    <w:p>
      <w:pPr>
        <w:ind w:left="0" w:firstLine="420"/>
        <w:spacing w:line="360" w:lineRule="auto"/>
        <w:tabs>
          <w:tab w:val="left" w:pos="0" w:leader="none"/>
        </w:tabs>
        <w:rPr>
          <w:rFonts w:ascii="宋体" w:hAnsi="宋体"/>
          <w:sz w:val="21"/>
        </w:rPr>
      </w:pPr>
      <w:r>
        <w:rPr>
          <w:rFonts w:hint="eastAsia" w:ascii="宋体" w:hAnsi="宋体"/>
          <w:sz w:val="21"/>
        </w:rPr>
        <w:t xml:space="preserve">2.9.8消控值班人员上岗时未经许可不得擅自换岗，有事不能上岗者应提前一天向乙方管理人员请假，经批准方可换岗、离岗，同时乙方须向甲方汇报换岗情况，若甲方发现擅自换岗、离岗情况将严格按考核制度扣分；</w:t>
      </w:r>
      <w:r/>
    </w:p>
    <w:p>
      <w:pPr>
        <w:ind w:left="0" w:firstLine="420"/>
        <w:spacing w:line="360" w:lineRule="auto"/>
        <w:tabs>
          <w:tab w:val="left" w:pos="0" w:leader="none"/>
        </w:tabs>
        <w:rPr>
          <w:rFonts w:ascii="宋体" w:hAnsi="宋体"/>
          <w:sz w:val="21"/>
        </w:rPr>
      </w:pPr>
      <w:r>
        <w:rPr>
          <w:rFonts w:hint="eastAsia" w:ascii="宋体" w:hAnsi="宋体"/>
          <w:sz w:val="21"/>
        </w:rPr>
        <w:t xml:space="preserve">2.9.9消控值班人员相互之间应和睦相处，杜绝争吵、打骂等违纪现象；</w:t>
      </w:r>
      <w:r/>
    </w:p>
    <w:p>
      <w:pPr>
        <w:ind w:left="0" w:firstLine="420"/>
        <w:spacing w:line="360" w:lineRule="auto"/>
        <w:tabs>
          <w:tab w:val="left" w:pos="0" w:leader="none"/>
        </w:tabs>
        <w:rPr>
          <w:rFonts w:ascii="宋体" w:hAnsi="宋体"/>
          <w:sz w:val="21"/>
        </w:rPr>
      </w:pPr>
      <w:r>
        <w:rPr>
          <w:rFonts w:hint="eastAsia" w:ascii="宋体" w:hAnsi="宋体"/>
          <w:sz w:val="21"/>
        </w:rPr>
        <w:t xml:space="preserve">2.9.10不得在学校内明火操作，不得使用大功率电器（电器使用须报甲方批准），节约用水用电；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2.10其它要求：</w:t>
      </w:r>
      <w:r/>
    </w:p>
    <w:p>
      <w:pPr>
        <w:ind w:left="0" w:firstLine="420"/>
        <w:spacing w:line="360" w:lineRule="auto"/>
        <w:tabs>
          <w:tab w:val="left" w:pos="0" w:leader="none"/>
        </w:tabs>
        <w:rPr>
          <w:rFonts w:ascii="宋体" w:hAnsi="宋体"/>
          <w:sz w:val="21"/>
        </w:rPr>
      </w:pPr>
      <w:r>
        <w:rPr>
          <w:rFonts w:hint="eastAsia" w:ascii="宋体" w:hAnsi="宋体"/>
          <w:sz w:val="21"/>
        </w:rPr>
        <w:t xml:space="preserve">2.10.1应遵守国家法律法规及学校的规章制度，违者依法必究。</w:t>
      </w:r>
      <w:r/>
    </w:p>
    <w:p>
      <w:pPr>
        <w:ind w:left="0" w:firstLine="420"/>
        <w:spacing w:line="360" w:lineRule="auto"/>
        <w:tabs>
          <w:tab w:val="left" w:pos="0" w:leader="none"/>
        </w:tabs>
        <w:rPr>
          <w:rFonts w:ascii="宋体" w:hAnsi="宋体"/>
          <w:sz w:val="21"/>
        </w:rPr>
      </w:pPr>
      <w:r>
        <w:rPr>
          <w:rFonts w:hint="eastAsia" w:ascii="宋体" w:hAnsi="宋体"/>
          <w:sz w:val="21"/>
        </w:rPr>
        <w:t xml:space="preserve">2.10.2派驻人员应接受学校指导和管理，若不服从，及经考核不能胜任或有失职行为的保安人员，投标单位应及时调换人员。</w:t>
      </w:r>
      <w:r/>
    </w:p>
    <w:p>
      <w:pPr>
        <w:ind w:left="0" w:firstLine="420"/>
        <w:spacing w:line="360" w:lineRule="auto"/>
        <w:tabs>
          <w:tab w:val="left" w:pos="0" w:leader="none"/>
        </w:tabs>
        <w:rPr>
          <w:rFonts w:ascii="宋体" w:hAnsi="宋体"/>
          <w:sz w:val="21"/>
        </w:rPr>
      </w:pPr>
      <w:r>
        <w:rPr>
          <w:rFonts w:hint="eastAsia" w:ascii="宋体" w:hAnsi="宋体"/>
          <w:sz w:val="21"/>
        </w:rPr>
        <w:t xml:space="preserve">2.10.3派驻人员须统一服装，衣冠整洁且佩带工作卡，坚持文明服务、礼貌用语，不做有侮辱人格的侵权行为。</w:t>
      </w:r>
      <w:r/>
    </w:p>
    <w:p>
      <w:pPr>
        <w:ind w:left="0" w:firstLine="420"/>
        <w:spacing w:line="360" w:lineRule="auto"/>
        <w:tabs>
          <w:tab w:val="left" w:pos="0" w:leader="none"/>
        </w:tabs>
        <w:rPr>
          <w:rFonts w:ascii="宋体" w:hAnsi="宋体"/>
          <w:sz w:val="21"/>
        </w:rPr>
      </w:pPr>
      <w:r>
        <w:rPr>
          <w:rFonts w:hint="eastAsia" w:ascii="宋体" w:hAnsi="宋体"/>
          <w:sz w:val="21"/>
        </w:rPr>
        <w:t xml:space="preserve">2.10.4工作期间应坚守岗位、尽职尽责，消控室应实行24小时双人值班制度，不得做与工作无关的事，和睦相处。</w:t>
      </w:r>
      <w:r/>
    </w:p>
    <w:p>
      <w:pPr>
        <w:ind w:left="0" w:firstLine="420"/>
        <w:spacing w:line="360" w:lineRule="auto"/>
        <w:tabs>
          <w:tab w:val="left" w:pos="0" w:leader="none"/>
        </w:tabs>
        <w:rPr>
          <w:rFonts w:ascii="宋体" w:hAnsi="宋体"/>
          <w:sz w:val="21"/>
        </w:rPr>
      </w:pPr>
      <w:r>
        <w:rPr>
          <w:rFonts w:hint="eastAsia" w:ascii="宋体" w:hAnsi="宋体"/>
          <w:sz w:val="21"/>
        </w:rPr>
        <w:t xml:space="preserve">2.10.5认真维护好公共场所区域内的防火、防盗、治安秩序等工作，发现不安全因素立即查明原因，尽快排除险情并及时向上级汇报。</w:t>
      </w:r>
      <w:r/>
    </w:p>
    <w:p>
      <w:pPr>
        <w:ind w:left="0" w:firstLine="420"/>
        <w:spacing w:line="360" w:lineRule="auto"/>
        <w:tabs>
          <w:tab w:val="left" w:pos="0" w:leader="none"/>
        </w:tabs>
        <w:rPr>
          <w:rFonts w:ascii="宋体" w:hAnsi="宋体"/>
          <w:sz w:val="21"/>
        </w:rPr>
      </w:pPr>
      <w:r>
        <w:rPr>
          <w:rFonts w:hint="eastAsia" w:ascii="宋体" w:hAnsi="宋体"/>
          <w:sz w:val="21"/>
        </w:rPr>
        <w:t xml:space="preserve">2.10.6不得在校园内明火操作，不得使用大功率电器，节约用水用电。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2.11物品搬运</w:t>
      </w:r>
      <w:r/>
    </w:p>
    <w:p>
      <w:pPr>
        <w:ind w:left="0" w:firstLine="420"/>
        <w:spacing w:line="360" w:lineRule="auto"/>
        <w:tabs>
          <w:tab w:val="left" w:pos="0" w:leader="none"/>
        </w:tabs>
        <w:rPr>
          <w:rFonts w:ascii="宋体" w:hAnsi="宋体"/>
          <w:sz w:val="21"/>
        </w:rPr>
      </w:pPr>
      <w:r>
        <w:rPr>
          <w:rFonts w:hint="eastAsia" w:ascii="宋体" w:hAnsi="宋体"/>
          <w:sz w:val="21"/>
        </w:rPr>
        <w:t xml:space="preserve">要求：按照学校教育教学活动的安排，做好桌椅、书本、场地安排等相关物品的搬运、安装横幅等，并在活动结束后按要求恢复。</w:t>
      </w:r>
      <w:r/>
    </w:p>
    <w:p>
      <w:pPr>
        <w:ind w:left="0" w:firstLine="420"/>
        <w:spacing w:line="360" w:lineRule="auto"/>
        <w:tabs>
          <w:tab w:val="left" w:pos="0" w:leader="none"/>
        </w:tabs>
        <w:rPr>
          <w:rFonts w:ascii="宋体" w:hAnsi="宋体"/>
          <w:sz w:val="21"/>
        </w:rPr>
      </w:pPr>
      <w:r>
        <w:rPr>
          <w:rFonts w:hint="eastAsia" w:ascii="宋体" w:hAnsi="宋体"/>
          <w:sz w:val="21"/>
        </w:rPr>
        <w:t xml:space="preserve">3.保洁人员服务内容及要求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3.1元培楼、子岗楼、瑞云楼、红楼、时璋楼、图书馆、长达图书馆、西花厅、王鏊厅、杏园、实验楼、季玉厅、季康馆、骊英楼、宿舍区域；校园内室外所有道路、操场、长廊及地下车库，季康馆内体育器材的整理及保管；部分绿化浇水(根据学校安排)。</w:t>
      </w:r>
      <w:r/>
    </w:p>
    <w:p>
      <w:pPr>
        <w:ind w:left="0" w:firstLine="420"/>
        <w:spacing w:line="360" w:lineRule="auto"/>
        <w:tabs>
          <w:tab w:val="left" w:pos="0" w:leader="none"/>
        </w:tabs>
        <w:rPr>
          <w:rFonts w:ascii="宋体" w:hAnsi="宋体"/>
          <w:sz w:val="21"/>
        </w:rPr>
      </w:pPr>
      <w:r>
        <w:rPr>
          <w:rFonts w:hint="eastAsia" w:ascii="宋体" w:hAnsi="宋体"/>
          <w:sz w:val="21"/>
        </w:rPr>
        <w:t xml:space="preserve">3.2学校保洁管理工作具体内容和要求如下：</w:t>
      </w:r>
      <w:r/>
    </w:p>
    <w:p>
      <w:pPr>
        <w:ind w:left="0" w:firstLine="420"/>
        <w:spacing w:line="360" w:lineRule="auto"/>
        <w:tabs>
          <w:tab w:val="left" w:pos="0" w:leader="none"/>
        </w:tabs>
        <w:rPr>
          <w:rFonts w:ascii="宋体" w:hAnsi="宋体"/>
          <w:sz w:val="21"/>
        </w:rPr>
      </w:pPr>
      <w:r>
        <w:rPr>
          <w:rFonts w:hint="eastAsia" w:ascii="宋体" w:hAnsi="宋体"/>
          <w:sz w:val="21"/>
        </w:rPr>
        <w:t xml:space="preserve">保洁管理工作要求：</w:t>
      </w:r>
      <w:r/>
    </w:p>
    <w:tbl>
      <w:tblPr>
        <w:tblW w:w="9639" w:type="dxa"/>
        <w:tblCellSpacing w:w="15"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44"/>
        <w:gridCol w:w="2325"/>
        <w:gridCol w:w="2126"/>
        <w:gridCol w:w="3544"/>
      </w:tblGrid>
      <w:tr>
        <w:trPr>
          <w:tblCellSpacing w:w="15" w:type="dxa"/>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9"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范围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作业内容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标准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频率</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9"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会议室</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地面拖抹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物品整理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整齐</w:t>
            </w:r>
            <w:r/>
          </w:p>
        </w:tc>
        <w:tc>
          <w:tcPr>
            <w:tcBorders>
              <w:top w:val="single" w:color="auto" w:sz="4" w:space="0"/>
              <w:left w:val="single" w:color="auto" w:sz="4" w:space="0"/>
              <w:bottom w:val="single" w:color="auto" w:sz="4" w:space="0"/>
              <w:right w:val="single" w:color="auto" w:sz="4" w:space="0"/>
            </w:tcBorders>
            <w:tcW w:w="34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及时、无溢漏</w:t>
            </w:r>
            <w:r/>
          </w:p>
        </w:tc>
        <w:tc>
          <w:tcPr>
            <w:tcBorders>
              <w:top w:val="single" w:color="auto" w:sz="4" w:space="0"/>
              <w:left w:val="single" w:color="auto" w:sz="4" w:space="0"/>
              <w:bottom w:val="single" w:color="auto" w:sz="4" w:space="0"/>
              <w:right w:val="single" w:color="auto" w:sz="4" w:space="0"/>
            </w:tcBorders>
            <w:tcW w:w="34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玻璃窗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开关面板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4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406"/>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4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9"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卫生间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地面洗刷、湿拖</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整容镜擦拭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1次/天或按需</w:t>
            </w:r>
            <w:r/>
          </w:p>
        </w:tc>
      </w:tr>
      <w:tr>
        <w:trPr>
          <w:tblCellSpacing w:w="15" w:type="dxa"/>
          <w:trHeight w:val="496"/>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台盆、台面、龙头擦拭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清洁、无水渍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便池、座便器清洗、消毒</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干净、无异味</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1次/天或按需</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根据需要</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隔板擦拭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门框擦拭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4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玻璃窗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W w:w="34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开关面板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4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4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52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9"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行政楼大厅及公共区域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地面湿拖（或牵尘）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桌椅擦拭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大门玻璃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W w:w="34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536"/>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墙面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按需</w:t>
            </w:r>
            <w:r/>
          </w:p>
        </w:tc>
      </w:tr>
      <w:tr>
        <w:trPr>
          <w:tblCellSpacing w:w="15" w:type="dxa"/>
          <w:trHeight w:val="619"/>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9"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教学楼公共走道、楼梯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地面湿拖(或牵尘)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干净、无污渍、无垃圾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566"/>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墙面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按需</w:t>
            </w:r>
            <w:r/>
          </w:p>
        </w:tc>
      </w:tr>
      <w:tr>
        <w:trPr>
          <w:tblCellSpacing w:w="15" w:type="dxa"/>
          <w:trHeight w:val="49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599" w:type="dxa"/>
            <w:vAlign w:val="center"/>
            <w:vMerge w:val="restart"/>
            <w:textDirection w:val="lrTb"/>
            <w:noWrap w:val="false"/>
          </w:tcPr>
          <w:p>
            <w:pPr>
              <w:ind w:left="0" w:firstLine="420"/>
              <w:spacing w:line="400" w:lineRule="exact"/>
              <w:tabs>
                <w:tab w:val="left" w:pos="0" w:leader="none"/>
              </w:tabs>
              <w:rPr>
                <w:rFonts w:ascii="宋体" w:hAnsi="宋体"/>
                <w:sz w:val="21"/>
                <w:szCs w:val="22"/>
              </w:rPr>
            </w:pPr>
            <w:r>
              <w:rPr>
                <w:rFonts w:hint="eastAsia" w:ascii="宋体" w:hAnsi="宋体"/>
                <w:sz w:val="21"/>
                <w:szCs w:val="22"/>
              </w:rPr>
              <w:t xml:space="preserve">建筑内部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地面湿拖（或牵尘）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楼梯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木质家具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落地花窗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大门玻璃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无手印、明亮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3次/周+巡回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墙面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无尘、无蜘蛛网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长廊顶部房梁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无尘、无蜘蛛网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firstLine="420"/>
              <w:spacing w:line="400" w:lineRule="exact"/>
              <w:tabs>
                <w:tab w:val="left" w:pos="0" w:leader="none"/>
              </w:tabs>
              <w:rPr>
                <w:rFonts w:cs="Times New Roman"/>
              </w:rPr>
            </w:pPr>
            <w:r>
              <w:rPr>
                <w:rFonts w:hint="eastAsia" w:ascii="宋体" w:hAnsi="宋体"/>
                <w:sz w:val="21"/>
                <w:szCs w:val="22"/>
              </w:rPr>
              <w:t xml:space="preserve">外围、地下车库、器材管理</w:t>
            </w:r>
            <w:r>
              <w:rPr>
                <w:rFonts w:cs="Times New Roman"/>
              </w:rPr>
              <w:t xml:space="preserve"> </w:t>
            </w:r>
            <w:r/>
          </w:p>
          <w:p>
            <w:pPr>
              <w:ind w:left="0" w:firstLine="420"/>
              <w:spacing w:line="400" w:lineRule="exact"/>
              <w:tabs>
                <w:tab w:val="left" w:pos="0" w:leader="none"/>
              </w:tabs>
              <w:rPr>
                <w:rFonts w:ascii="宋体" w:hAnsi="宋体"/>
                <w:sz w:val="21"/>
                <w:szCs w:val="22"/>
              </w:rPr>
            </w:pPr>
            <w:r>
              <w:rPr>
                <w:rFonts w:hint="eastAsia" w:ascii="宋体" w:hAnsi="宋体"/>
                <w:sz w:val="21"/>
                <w:szCs w:val="22"/>
              </w:rPr>
              <w:t xml:space="preserve">路面清扫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干净、无大面积垃圾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标识、标牌、宣传栏等清洁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车库地面清扫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管道清洁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2次/月</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体育馆器材管理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有序、规整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使用过后及时整理</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firstLine="420"/>
              <w:spacing w:line="400" w:lineRule="exact"/>
              <w:tabs>
                <w:tab w:val="left" w:pos="0" w:leader="none"/>
              </w:tabs>
              <w:rPr>
                <w:rFonts w:cs="Times New Roman"/>
              </w:rPr>
            </w:pPr>
            <w:r>
              <w:rPr>
                <w:rFonts w:hint="eastAsia" w:ascii="宋体" w:hAnsi="宋体"/>
                <w:sz w:val="21"/>
                <w:szCs w:val="22"/>
              </w:rPr>
              <w:t xml:space="preserve">外围、地下车库、器材管理</w:t>
            </w:r>
            <w:r>
              <w:rPr>
                <w:rFonts w:cs="Times New Roman"/>
              </w:rPr>
              <w:t xml:space="preserve"> </w:t>
            </w:r>
            <w:r/>
          </w:p>
          <w:p>
            <w:pPr>
              <w:ind w:left="0" w:firstLine="420"/>
              <w:spacing w:line="400" w:lineRule="exact"/>
              <w:tabs>
                <w:tab w:val="left" w:pos="0" w:leader="none"/>
              </w:tabs>
              <w:rPr>
                <w:rFonts w:ascii="宋体" w:hAnsi="宋体"/>
                <w:sz w:val="21"/>
                <w:szCs w:val="22"/>
              </w:rPr>
            </w:pPr>
            <w:r>
              <w:rPr>
                <w:rFonts w:hint="eastAsia" w:ascii="宋体" w:hAnsi="宋体"/>
                <w:sz w:val="21"/>
                <w:szCs w:val="22"/>
              </w:rPr>
              <w:t xml:space="preserve">路面清扫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干净、无大面积垃圾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标识、标牌、宣传栏等清洁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52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及时、无遗漏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506"/>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车库地面清扫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管道清洁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2次/月</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599"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9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体育馆器材管理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有序、规整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使用过后及时整理</w:t>
            </w:r>
            <w:r/>
          </w:p>
        </w:tc>
      </w:tr>
    </w:tbl>
    <w:p>
      <w:pPr>
        <w:ind w:left="0" w:firstLine="420"/>
        <w:spacing w:line="400" w:lineRule="exact"/>
        <w:tabs>
          <w:tab w:val="left" w:pos="0" w:leader="none"/>
        </w:tabs>
        <w:rPr>
          <w:rFonts w:ascii="宋体" w:hAnsi="宋体"/>
          <w:sz w:val="21"/>
          <w:szCs w:val="22"/>
        </w:rPr>
      </w:pPr>
      <w:r>
        <w:rPr>
          <w:rFonts w:ascii="宋体" w:hAnsi="宋体"/>
          <w:sz w:val="21"/>
          <w:szCs w:val="22"/>
        </w:rPr>
      </w:r>
      <w:r/>
    </w:p>
    <w:tbl>
      <w:tblPr>
        <w:tblW w:w="9639" w:type="dxa"/>
        <w:tblCellSpacing w:w="15"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0"/>
        <w:gridCol w:w="2309"/>
        <w:gridCol w:w="2126"/>
        <w:gridCol w:w="3544"/>
      </w:tblGrid>
      <w:tr>
        <w:trPr>
          <w:tblCellSpacing w:w="15" w:type="dxa"/>
          <w:trHeight w:val="41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615"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范围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作业内容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标准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频率</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615"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外围、地下车库、器材管理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路面清扫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干净、无大面积垃圾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615"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标识、标牌、宣传栏等清洁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615"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615"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车库地面清扫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615"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管道清洁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2次/月</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615"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体育馆器材管理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有序、规整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使用过后及时整理</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615" w:type="dxa"/>
            <w:vAlign w:val="center"/>
            <w:vMerge w:val="restart"/>
            <w:textDirection w:val="lrTb"/>
            <w:noWrap w:val="false"/>
          </w:tcPr>
          <w:p>
            <w:pPr>
              <w:ind w:left="0" w:firstLine="420"/>
              <w:spacing w:line="400" w:lineRule="exact"/>
              <w:tabs>
                <w:tab w:val="left" w:pos="0" w:leader="none"/>
              </w:tabs>
              <w:rPr>
                <w:rFonts w:ascii="宋体" w:hAnsi="宋体"/>
                <w:sz w:val="21"/>
                <w:szCs w:val="22"/>
              </w:rPr>
            </w:pPr>
            <w:r>
              <w:rPr>
                <w:rFonts w:hint="eastAsia" w:ascii="宋体" w:hAnsi="宋体"/>
                <w:sz w:val="21"/>
                <w:szCs w:val="22"/>
              </w:rPr>
              <w:t xml:space="preserve">宿舍管理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安全纪律</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安全、有序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615"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及时、无遗漏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615"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墙面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无尘、无蜘蛛网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615"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27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096"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499"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bl>
    <w:p>
      <w:pPr>
        <w:ind w:left="0" w:firstLine="420"/>
        <w:spacing w:line="360" w:lineRule="auto"/>
        <w:tabs>
          <w:tab w:val="left" w:pos="0" w:leader="none"/>
        </w:tabs>
        <w:rPr>
          <w:rFonts w:ascii="宋体" w:hAnsi="宋体"/>
          <w:sz w:val="21"/>
        </w:rPr>
      </w:pPr>
      <w:r>
        <w:rPr>
          <w:rFonts w:hint="eastAsia" w:ascii="宋体" w:hAnsi="宋体"/>
          <w:sz w:val="21"/>
        </w:rPr>
        <w:t xml:space="preserve">3.3.其他要求：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3.3.1在以下期间和场所内，应积极配合学校做好卫生保洁、消杀工作。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3.3.1.1重大或临时性活动时，会议室、报告厅等活动场所的保洁、清理、消杀工作；每天所有教室消杀工作。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3.3.1.2创建卫生城市，要求加强卫生保洁工作时。</w:t>
      </w:r>
      <w:r/>
    </w:p>
    <w:p>
      <w:pPr>
        <w:ind w:left="0" w:firstLine="420"/>
        <w:spacing w:line="360" w:lineRule="auto"/>
        <w:tabs>
          <w:tab w:val="left" w:pos="0" w:leader="none"/>
        </w:tabs>
        <w:rPr>
          <w:rFonts w:ascii="宋体" w:hAnsi="宋体"/>
          <w:sz w:val="21"/>
        </w:rPr>
      </w:pPr>
      <w:r>
        <w:rPr>
          <w:rFonts w:hint="eastAsia" w:ascii="宋体" w:hAnsi="宋体"/>
          <w:sz w:val="21"/>
        </w:rPr>
        <w:t xml:space="preserve">3.3.1.3学校作为临时性考场、大型庆典、重大参观考察活动时，配合学校做好活动地点的清洁工作。（平均一年20次）</w:t>
      </w:r>
      <w:r/>
    </w:p>
    <w:p>
      <w:pPr>
        <w:ind w:left="0" w:firstLine="420"/>
        <w:spacing w:line="360" w:lineRule="auto"/>
        <w:tabs>
          <w:tab w:val="left" w:pos="0" w:leader="none"/>
        </w:tabs>
        <w:rPr>
          <w:rFonts w:ascii="宋体" w:hAnsi="宋体"/>
          <w:sz w:val="21"/>
        </w:rPr>
      </w:pPr>
      <w:r>
        <w:rPr>
          <w:rFonts w:hint="eastAsia" w:ascii="宋体" w:hAnsi="宋体"/>
          <w:sz w:val="21"/>
        </w:rPr>
        <w:t xml:space="preserve">3.3.1.4一年提供二次所有保洁区域玻璃清洗、高空玻璃、建筑清洁。</w:t>
      </w:r>
      <w:r/>
    </w:p>
    <w:p>
      <w:pPr>
        <w:ind w:left="0" w:firstLine="420"/>
        <w:spacing w:line="360" w:lineRule="auto"/>
        <w:tabs>
          <w:tab w:val="left" w:pos="0" w:leader="none"/>
        </w:tabs>
        <w:rPr>
          <w:rFonts w:ascii="宋体" w:hAnsi="宋体"/>
          <w:sz w:val="21"/>
        </w:rPr>
      </w:pPr>
      <w:r>
        <w:rPr>
          <w:rFonts w:hint="eastAsia" w:ascii="宋体" w:hAnsi="宋体"/>
          <w:sz w:val="21"/>
        </w:rPr>
        <w:t xml:space="preserve">以上内容所产生的增加人员和物品（包括消杀用品）费用由投标单位自行承担，采购人不额外支付费用。</w:t>
      </w:r>
      <w:r/>
    </w:p>
    <w:p>
      <w:pPr>
        <w:ind w:left="0" w:firstLine="420"/>
        <w:spacing w:line="360" w:lineRule="auto"/>
        <w:tabs>
          <w:tab w:val="left" w:pos="0" w:leader="none"/>
        </w:tabs>
        <w:rPr>
          <w:rFonts w:ascii="宋体" w:hAnsi="宋体"/>
          <w:sz w:val="21"/>
        </w:rPr>
      </w:pPr>
      <w:r>
        <w:rPr>
          <w:rFonts w:hint="eastAsia" w:ascii="宋体" w:hAnsi="宋体"/>
          <w:sz w:val="21"/>
        </w:rPr>
        <w:t xml:space="preserve">3.3.1.5在传染病高发季节，应按照学校要求，增加对门把手、电梯按钮、水龙头等高频接触表面的消毒频次。</w:t>
      </w:r>
      <w:r/>
    </w:p>
    <w:p>
      <w:pPr>
        <w:ind w:left="0" w:firstLine="420"/>
        <w:spacing w:line="360" w:lineRule="auto"/>
        <w:tabs>
          <w:tab w:val="left" w:pos="0" w:leader="none"/>
        </w:tabs>
        <w:rPr>
          <w:rFonts w:ascii="宋体" w:hAnsi="宋体"/>
          <w:sz w:val="21"/>
        </w:rPr>
      </w:pPr>
      <w:r>
        <w:rPr>
          <w:rFonts w:hint="eastAsia" w:ascii="宋体" w:hAnsi="宋体"/>
          <w:sz w:val="21"/>
        </w:rPr>
        <w:t xml:space="preserve">3.3.2相关地点及时疏通.</w:t>
      </w:r>
      <w:r/>
    </w:p>
    <w:p>
      <w:pPr>
        <w:ind w:left="0" w:firstLine="420"/>
        <w:spacing w:line="360" w:lineRule="auto"/>
        <w:tabs>
          <w:tab w:val="left" w:pos="0" w:leader="none"/>
        </w:tabs>
        <w:rPr>
          <w:rFonts w:ascii="宋体" w:hAnsi="宋体"/>
          <w:sz w:val="21"/>
        </w:rPr>
      </w:pPr>
      <w:r>
        <w:rPr>
          <w:rFonts w:hint="eastAsia" w:ascii="宋体" w:hAnsi="宋体"/>
          <w:sz w:val="21"/>
        </w:rPr>
        <w:t xml:space="preserve">3.3.2.1雨天、台风季节要加强排水、排污疏通，及时清理污垢和地面积水。</w:t>
      </w:r>
      <w:r/>
    </w:p>
    <w:p>
      <w:pPr>
        <w:ind w:left="0" w:firstLine="420"/>
        <w:spacing w:line="360" w:lineRule="auto"/>
        <w:tabs>
          <w:tab w:val="left" w:pos="0" w:leader="none"/>
        </w:tabs>
        <w:rPr>
          <w:rFonts w:ascii="宋体" w:hAnsi="宋体"/>
          <w:sz w:val="21"/>
        </w:rPr>
      </w:pPr>
      <w:r>
        <w:rPr>
          <w:rFonts w:hint="eastAsia" w:ascii="宋体" w:hAnsi="宋体"/>
          <w:sz w:val="21"/>
        </w:rPr>
        <w:t xml:space="preserve">3.3.2.2寒冷和下雪季节地面，特别是通道，冰迹、水迹、雪迹随时清除。</w:t>
      </w:r>
      <w:r/>
    </w:p>
    <w:p>
      <w:pPr>
        <w:ind w:left="0" w:firstLine="420"/>
        <w:spacing w:line="360" w:lineRule="auto"/>
        <w:tabs>
          <w:tab w:val="left" w:pos="0" w:leader="none"/>
        </w:tabs>
        <w:rPr>
          <w:rFonts w:ascii="宋体" w:hAnsi="宋体"/>
          <w:sz w:val="21"/>
        </w:rPr>
      </w:pPr>
      <w:r>
        <w:rPr>
          <w:rFonts w:hint="eastAsia" w:ascii="宋体" w:hAnsi="宋体"/>
          <w:sz w:val="21"/>
        </w:rPr>
        <w:t xml:space="preserve">3.3.2.3卫生保洁用具、设备等应及时清洁整理，按指定区域堆放。</w:t>
      </w:r>
      <w:r/>
    </w:p>
    <w:p>
      <w:pPr>
        <w:ind w:left="0" w:firstLine="420"/>
        <w:spacing w:line="360" w:lineRule="auto"/>
        <w:tabs>
          <w:tab w:val="left" w:pos="0" w:leader="none"/>
        </w:tabs>
        <w:rPr>
          <w:rFonts w:ascii="宋体" w:hAnsi="宋体"/>
          <w:sz w:val="21"/>
        </w:rPr>
      </w:pPr>
      <w:r>
        <w:rPr>
          <w:rFonts w:hint="eastAsia" w:ascii="宋体" w:hAnsi="宋体"/>
          <w:sz w:val="21"/>
        </w:rPr>
        <w:t xml:space="preserve">3.3.2.4部分绿化浇水（根据采购人要求）。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3.3.2.5按照学校教学活动的安排，做好桌椅、书本等相关物品的搬运，并在活动结束后按要求恢复。</w:t>
      </w:r>
      <w:r/>
    </w:p>
    <w:p>
      <w:pPr>
        <w:ind w:left="0" w:firstLine="420"/>
        <w:spacing w:line="360" w:lineRule="auto"/>
        <w:tabs>
          <w:tab w:val="left" w:pos="0" w:leader="none"/>
        </w:tabs>
        <w:rPr>
          <w:rFonts w:ascii="宋体" w:hAnsi="宋体"/>
          <w:sz w:val="21"/>
        </w:rPr>
      </w:pPr>
      <w:r>
        <w:rPr>
          <w:rFonts w:hint="eastAsia" w:ascii="宋体" w:hAnsi="宋体"/>
          <w:sz w:val="21"/>
        </w:rPr>
        <w:t xml:space="preserve">3.3.3投标单位需做好项目的管理服务方案、计划，以及应对突发事件的应急预案。合理的进退场交接方案。</w:t>
      </w:r>
      <w:r/>
    </w:p>
    <w:p>
      <w:pPr>
        <w:ind w:left="0" w:firstLine="420"/>
        <w:spacing w:line="360" w:lineRule="auto"/>
        <w:tabs>
          <w:tab w:val="left" w:pos="0" w:leader="none"/>
        </w:tabs>
        <w:rPr>
          <w:rFonts w:ascii="宋体" w:hAnsi="宋体"/>
          <w:sz w:val="21"/>
        </w:rPr>
      </w:pPr>
      <w:r>
        <w:rPr>
          <w:rFonts w:hint="eastAsia" w:ascii="宋体" w:hAnsi="宋体"/>
          <w:sz w:val="21"/>
        </w:rPr>
        <w:t xml:space="preserve">3.3.4要求投标单位具有完善的管理架构、管理目标、规章制度。有系统的员工培训计划。有科学的岗位责任制度。</w:t>
      </w:r>
      <w:r/>
    </w:p>
    <w:p>
      <w:pPr>
        <w:ind w:left="0" w:firstLine="420"/>
        <w:spacing w:line="360" w:lineRule="auto"/>
        <w:tabs>
          <w:tab w:val="left" w:pos="0" w:leader="none"/>
        </w:tabs>
        <w:rPr>
          <w:rFonts w:ascii="宋体" w:hAnsi="宋体"/>
          <w:sz w:val="21"/>
        </w:rPr>
      </w:pPr>
      <w:r>
        <w:rPr>
          <w:rFonts w:hint="eastAsia" w:ascii="宋体" w:hAnsi="宋体"/>
          <w:sz w:val="21"/>
        </w:rPr>
        <w:t xml:space="preserve">3.3.5保洁工具：牵尘推、蜡拖、扫帚、簸箕、水桶、毛巾、喷壶、云石铲刀、伸缩杆、魔力掸、玻璃刮、玻璃采水器、垃圾袋、洗地机、吸水机等清洁工具及各种清洁剂由中标单位提供（洗手液、卷纸、擦手纸除外）。</w:t>
      </w:r>
      <w:r/>
    </w:p>
    <w:p>
      <w:pPr>
        <w:ind w:left="0" w:firstLine="420"/>
        <w:spacing w:line="360" w:lineRule="auto"/>
        <w:tabs>
          <w:tab w:val="left" w:pos="0" w:leader="none"/>
        </w:tabs>
        <w:rPr>
          <w:rFonts w:ascii="宋体" w:hAnsi="宋体"/>
          <w:sz w:val="21"/>
        </w:rPr>
      </w:pPr>
      <w:r>
        <w:rPr>
          <w:rFonts w:hint="eastAsia" w:ascii="宋体" w:hAnsi="宋体"/>
          <w:sz w:val="21"/>
        </w:rPr>
        <w:t xml:space="preserve">3.3.6考核方法</w:t>
      </w:r>
      <w:r/>
    </w:p>
    <w:p>
      <w:pPr>
        <w:ind w:left="0" w:firstLine="420"/>
        <w:spacing w:line="360" w:lineRule="auto"/>
        <w:tabs>
          <w:tab w:val="left" w:pos="0" w:leader="none"/>
        </w:tabs>
        <w:rPr>
          <w:rFonts w:ascii="宋体" w:hAnsi="宋体"/>
          <w:sz w:val="21"/>
        </w:rPr>
      </w:pPr>
      <w:r>
        <w:rPr>
          <w:rFonts w:hint="eastAsia" w:ascii="宋体" w:hAnsi="宋体"/>
          <w:sz w:val="21"/>
        </w:rPr>
        <w:t xml:space="preserve">服从学校管理，在检查中发现礼节礼貌、仪表仪容、设备设施、卫生保洁、工作质量、服务态度、执行制度等方面存在的问题，进行处罚。</w:t>
      </w:r>
      <w:r/>
    </w:p>
    <w:p>
      <w:pPr>
        <w:ind w:left="0" w:firstLine="420"/>
        <w:spacing w:line="360" w:lineRule="auto"/>
        <w:tabs>
          <w:tab w:val="left" w:pos="0" w:leader="none"/>
        </w:tabs>
        <w:rPr>
          <w:rFonts w:ascii="宋体" w:hAnsi="宋体"/>
          <w:sz w:val="21"/>
        </w:rPr>
      </w:pPr>
      <w:r>
        <w:rPr>
          <w:rFonts w:hint="eastAsia" w:ascii="宋体" w:hAnsi="宋体"/>
          <w:sz w:val="21"/>
        </w:rPr>
        <w:t xml:space="preserve">3.4保洁工作内容、岗位设置要求：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3.4.1校园内道路保洁</w:t>
      </w:r>
      <w:r/>
    </w:p>
    <w:p>
      <w:pPr>
        <w:ind w:left="0" w:firstLine="420"/>
        <w:spacing w:line="360" w:lineRule="auto"/>
        <w:tabs>
          <w:tab w:val="left" w:pos="0" w:leader="none"/>
        </w:tabs>
        <w:rPr>
          <w:rFonts w:ascii="宋体" w:hAnsi="宋体"/>
          <w:sz w:val="21"/>
        </w:rPr>
      </w:pPr>
      <w:r>
        <w:rPr>
          <w:rFonts w:hint="eastAsia" w:ascii="宋体" w:hAnsi="宋体"/>
          <w:sz w:val="21"/>
        </w:rPr>
        <w:t xml:space="preserve">要求：每天循环保洁，定人定点开放时间内巡回清扫、清除杂物，定期清洗。</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标准：校园内道路无明显泥沙污垢，无堆积物，无积水。</w:t>
      </w:r>
      <w:r/>
    </w:p>
    <w:p>
      <w:pPr>
        <w:ind w:left="0" w:firstLine="420"/>
        <w:spacing w:line="360" w:lineRule="auto"/>
        <w:tabs>
          <w:tab w:val="left" w:pos="0" w:leader="none"/>
        </w:tabs>
        <w:rPr>
          <w:rFonts w:ascii="宋体" w:hAnsi="宋体"/>
          <w:sz w:val="21"/>
        </w:rPr>
      </w:pPr>
      <w:r>
        <w:rPr>
          <w:rFonts w:hint="eastAsia" w:ascii="宋体" w:hAnsi="宋体"/>
          <w:sz w:val="21"/>
        </w:rPr>
        <w:t xml:space="preserve">3.4.2绿化区域保洁</w:t>
      </w:r>
      <w:r/>
    </w:p>
    <w:p>
      <w:pPr>
        <w:ind w:left="0" w:firstLine="420"/>
        <w:spacing w:line="360" w:lineRule="auto"/>
        <w:tabs>
          <w:tab w:val="left" w:pos="0" w:leader="none"/>
        </w:tabs>
        <w:rPr>
          <w:rFonts w:ascii="宋体" w:hAnsi="宋体"/>
          <w:sz w:val="21"/>
        </w:rPr>
      </w:pPr>
      <w:r>
        <w:rPr>
          <w:rFonts w:hint="eastAsia" w:ascii="宋体" w:hAnsi="宋体"/>
          <w:sz w:val="21"/>
        </w:rPr>
        <w:t xml:space="preserve">要求：每天打扫一次，并及时清除、拾拣绿化带中的杂物。</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标准：绿化带中目视无白色垃圾、落叶堆积等污物。</w:t>
      </w:r>
      <w:r/>
    </w:p>
    <w:p>
      <w:pPr>
        <w:ind w:left="0" w:firstLine="420"/>
        <w:spacing w:line="360" w:lineRule="auto"/>
        <w:tabs>
          <w:tab w:val="left" w:pos="0" w:leader="none"/>
        </w:tabs>
        <w:rPr>
          <w:rFonts w:ascii="宋体" w:hAnsi="宋体"/>
          <w:sz w:val="21"/>
        </w:rPr>
      </w:pPr>
      <w:r>
        <w:rPr>
          <w:rFonts w:hint="eastAsia" w:ascii="宋体" w:hAnsi="宋体"/>
          <w:sz w:val="21"/>
        </w:rPr>
        <w:t xml:space="preserve">3.4.3公共区域保洁</w:t>
      </w:r>
      <w:r/>
    </w:p>
    <w:p>
      <w:pPr>
        <w:ind w:left="0" w:firstLine="420"/>
        <w:spacing w:line="360" w:lineRule="auto"/>
        <w:tabs>
          <w:tab w:val="left" w:pos="0" w:leader="none"/>
        </w:tabs>
        <w:rPr>
          <w:rFonts w:ascii="宋体" w:hAnsi="宋体"/>
          <w:sz w:val="21"/>
        </w:rPr>
      </w:pPr>
      <w:r>
        <w:rPr>
          <w:rFonts w:hint="eastAsia" w:ascii="宋体" w:hAnsi="宋体"/>
          <w:sz w:val="21"/>
        </w:rPr>
        <w:t xml:space="preserve">范围包括：走廊、楼梯、公共区域的地面、墙面和固定设备等。</w:t>
      </w:r>
      <w:r/>
    </w:p>
    <w:p>
      <w:pPr>
        <w:ind w:left="0" w:firstLine="420"/>
        <w:spacing w:line="360" w:lineRule="auto"/>
        <w:tabs>
          <w:tab w:val="left" w:pos="0" w:leader="none"/>
        </w:tabs>
        <w:rPr>
          <w:rFonts w:ascii="宋体" w:hAnsi="宋体"/>
          <w:sz w:val="21"/>
        </w:rPr>
      </w:pPr>
      <w:r>
        <w:rPr>
          <w:rFonts w:hint="eastAsia" w:ascii="宋体" w:hAnsi="宋体"/>
          <w:sz w:val="21"/>
        </w:rPr>
        <w:t xml:space="preserve">要求：地面每天上午打扫、拖拭1次，下午打扫、拖拭1次。楼梯扶手、橱窗等固定设备每周擦洗一次，墙面每半个月清理一次。其它时间定人定点巡回清扫、清除杂物，定期清洗。</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标准：目视干净，无积灰。</w:t>
      </w:r>
      <w:r/>
    </w:p>
    <w:p>
      <w:pPr>
        <w:ind w:left="0" w:firstLine="420"/>
        <w:spacing w:line="360" w:lineRule="auto"/>
        <w:tabs>
          <w:tab w:val="left" w:pos="0" w:leader="none"/>
        </w:tabs>
        <w:rPr>
          <w:rFonts w:ascii="宋体" w:hAnsi="宋体"/>
          <w:sz w:val="21"/>
        </w:rPr>
      </w:pPr>
      <w:r>
        <w:rPr>
          <w:rFonts w:hint="eastAsia" w:ascii="宋体" w:hAnsi="宋体"/>
          <w:sz w:val="21"/>
        </w:rPr>
        <w:t xml:space="preserve">3.4.4垃圾箱</w:t>
      </w:r>
      <w:r/>
    </w:p>
    <w:p>
      <w:pPr>
        <w:ind w:left="0" w:firstLine="420"/>
        <w:spacing w:line="360" w:lineRule="auto"/>
        <w:tabs>
          <w:tab w:val="left" w:pos="0" w:leader="none"/>
        </w:tabs>
        <w:rPr>
          <w:rFonts w:ascii="宋体" w:hAnsi="宋体"/>
          <w:sz w:val="21"/>
        </w:rPr>
      </w:pPr>
      <w:r>
        <w:rPr>
          <w:rFonts w:hint="eastAsia" w:ascii="宋体" w:hAnsi="宋体"/>
          <w:sz w:val="21"/>
        </w:rPr>
        <w:t xml:space="preserve">要求：垃圾箱周边无垃圾，无堆积物，无异味。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标准：垃圾箱周边及时清理，每周消毒1~2次，夏季或高频使用区域应适当增加频次。</w:t>
      </w:r>
      <w:r/>
    </w:p>
    <w:p>
      <w:pPr>
        <w:ind w:left="0" w:firstLine="420"/>
        <w:spacing w:line="360" w:lineRule="auto"/>
        <w:tabs>
          <w:tab w:val="left" w:pos="0" w:leader="none"/>
        </w:tabs>
        <w:rPr>
          <w:rFonts w:ascii="宋体" w:hAnsi="宋体"/>
          <w:sz w:val="21"/>
        </w:rPr>
      </w:pPr>
      <w:r>
        <w:rPr>
          <w:rFonts w:hint="eastAsia" w:ascii="宋体" w:hAnsi="宋体"/>
          <w:sz w:val="21"/>
        </w:rPr>
        <w:t xml:space="preserve">3.4.5厕所的保洁要求</w:t>
      </w:r>
      <w:r/>
    </w:p>
    <w:p>
      <w:pPr>
        <w:ind w:left="0" w:firstLine="420"/>
        <w:spacing w:line="360" w:lineRule="auto"/>
        <w:tabs>
          <w:tab w:val="left" w:pos="0" w:leader="none"/>
        </w:tabs>
        <w:rPr>
          <w:rFonts w:ascii="宋体" w:hAnsi="宋体"/>
          <w:sz w:val="21"/>
        </w:rPr>
      </w:pPr>
      <w:r>
        <w:rPr>
          <w:rFonts w:hint="eastAsia" w:ascii="宋体" w:hAnsi="宋体"/>
          <w:sz w:val="21"/>
        </w:rPr>
        <w:t xml:space="preserve">要求：地面干燥，无水迹、无污迹、无虫蝇、无异味等；保持洗手池干净，空气中无异味。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厕所管理制度上墙，设备设施完好无损，厕所内外做到无纸屑、无果皮（核）、无污水或积水、无粪便、无垃圾、及其它废弃物等。厕所内部要保持完好，无乱刻乱画，做到地面洁净，屋顶及周围无尘土、灰吊、蛛网，无废弃物。厕所要经常清扫，每两天喷药消毒，做到无虫蝇、无臭味。污物筐及时处理，垃圾日产日清，保持环境整洁。</w:t>
      </w:r>
      <w:r/>
    </w:p>
    <w:p>
      <w:pPr>
        <w:ind w:left="0" w:firstLine="420"/>
        <w:spacing w:line="360" w:lineRule="auto"/>
        <w:tabs>
          <w:tab w:val="left" w:pos="0" w:leader="none"/>
        </w:tabs>
        <w:rPr>
          <w:rFonts w:ascii="宋体" w:hAnsi="宋体"/>
          <w:sz w:val="21"/>
        </w:rPr>
      </w:pPr>
      <w:r>
        <w:rPr>
          <w:rFonts w:hint="eastAsia" w:ascii="宋体" w:hAnsi="宋体"/>
          <w:sz w:val="21"/>
        </w:rPr>
        <w:t xml:space="preserve">3.4.6其他要求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3.4.6.1在以下期间和场所内，应积极配合学校做好卫生保洁工作，作为美化环境和气氛烘托之用：</w:t>
      </w:r>
      <w:r/>
    </w:p>
    <w:p>
      <w:pPr>
        <w:ind w:left="0" w:firstLine="420"/>
        <w:spacing w:line="360" w:lineRule="auto"/>
        <w:tabs>
          <w:tab w:val="left" w:pos="0" w:leader="none"/>
        </w:tabs>
        <w:rPr>
          <w:rFonts w:ascii="宋体" w:hAnsi="宋体"/>
          <w:sz w:val="21"/>
        </w:rPr>
      </w:pPr>
      <w:r>
        <w:rPr>
          <w:rFonts w:hint="eastAsia" w:ascii="宋体" w:hAnsi="宋体"/>
          <w:sz w:val="21"/>
        </w:rPr>
        <w:t xml:space="preserve">节假日：元旦、劳动节、春节、教师节、国庆节等；</w:t>
      </w:r>
      <w:r/>
    </w:p>
    <w:p>
      <w:pPr>
        <w:ind w:left="0" w:firstLine="420"/>
        <w:spacing w:line="360" w:lineRule="auto"/>
        <w:tabs>
          <w:tab w:val="left" w:pos="0" w:leader="none"/>
        </w:tabs>
        <w:rPr>
          <w:rFonts w:ascii="宋体" w:hAnsi="宋体"/>
          <w:sz w:val="21"/>
        </w:rPr>
      </w:pPr>
      <w:r>
        <w:rPr>
          <w:rFonts w:hint="eastAsia" w:ascii="宋体" w:hAnsi="宋体"/>
          <w:sz w:val="21"/>
        </w:rPr>
        <w:t xml:space="preserve">重大或临时性活动时，会议室、报告厅等活动场所的保洁、清理工作；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创建卫生城市，要求加强卫生保洁工作时。</w:t>
      </w:r>
      <w:r/>
    </w:p>
    <w:p>
      <w:pPr>
        <w:ind w:left="0" w:firstLine="420"/>
        <w:spacing w:line="360" w:lineRule="auto"/>
        <w:tabs>
          <w:tab w:val="left" w:pos="0" w:leader="none"/>
        </w:tabs>
        <w:rPr>
          <w:rFonts w:ascii="宋体" w:hAnsi="宋体"/>
          <w:sz w:val="21"/>
        </w:rPr>
      </w:pPr>
      <w:r>
        <w:rPr>
          <w:rFonts w:hint="eastAsia" w:ascii="宋体" w:hAnsi="宋体"/>
          <w:sz w:val="21"/>
        </w:rPr>
        <w:t xml:space="preserve">3.4.6.2相关地点及时疏通</w:t>
      </w:r>
      <w:r/>
    </w:p>
    <w:p>
      <w:pPr>
        <w:ind w:left="0" w:firstLine="420"/>
        <w:spacing w:line="360" w:lineRule="auto"/>
        <w:tabs>
          <w:tab w:val="left" w:pos="0" w:leader="none"/>
        </w:tabs>
        <w:rPr>
          <w:rFonts w:ascii="宋体" w:hAnsi="宋体"/>
          <w:sz w:val="21"/>
        </w:rPr>
      </w:pPr>
      <w:r>
        <w:rPr>
          <w:rFonts w:hint="eastAsia" w:ascii="宋体" w:hAnsi="宋体"/>
          <w:sz w:val="21"/>
        </w:rPr>
        <w:t xml:space="preserve">雨天、台风季节要加强排水、排污疏通，及时清理污垢和地面积水。</w:t>
      </w:r>
      <w:r/>
    </w:p>
    <w:p>
      <w:pPr>
        <w:ind w:left="0" w:firstLine="420"/>
        <w:spacing w:line="360" w:lineRule="auto"/>
        <w:tabs>
          <w:tab w:val="left" w:pos="0" w:leader="none"/>
        </w:tabs>
        <w:rPr>
          <w:rFonts w:ascii="宋体" w:hAnsi="宋体"/>
          <w:sz w:val="21"/>
        </w:rPr>
      </w:pPr>
      <w:r>
        <w:rPr>
          <w:rFonts w:hint="eastAsia" w:ascii="宋体" w:hAnsi="宋体"/>
          <w:sz w:val="21"/>
        </w:rPr>
        <w:t xml:space="preserve">寒冷和下雪季节地面，特别是通道，冰迹、水迹、雪迹随时清除。</w:t>
      </w:r>
      <w:r/>
    </w:p>
    <w:p>
      <w:pPr>
        <w:ind w:left="0" w:firstLine="420"/>
        <w:spacing w:line="360" w:lineRule="auto"/>
        <w:tabs>
          <w:tab w:val="left" w:pos="0" w:leader="none"/>
        </w:tabs>
        <w:rPr>
          <w:rFonts w:ascii="宋体" w:hAnsi="宋体"/>
          <w:sz w:val="21"/>
        </w:rPr>
      </w:pPr>
      <w:r>
        <w:rPr>
          <w:rFonts w:hint="eastAsia" w:ascii="宋体" w:hAnsi="宋体"/>
          <w:sz w:val="21"/>
        </w:rPr>
        <w:t xml:space="preserve">卫生保洁用具、设备等应及时清洁整理，按指定区域堆放。</w:t>
      </w:r>
      <w:r/>
    </w:p>
    <w:p>
      <w:pPr>
        <w:ind w:left="0" w:firstLine="420"/>
        <w:spacing w:line="360" w:lineRule="auto"/>
        <w:tabs>
          <w:tab w:val="left" w:pos="0" w:leader="none"/>
        </w:tabs>
        <w:rPr>
          <w:rFonts w:ascii="宋体" w:hAnsi="宋体"/>
          <w:sz w:val="21"/>
        </w:rPr>
      </w:pPr>
      <w:r>
        <w:rPr>
          <w:rFonts w:hint="eastAsia" w:ascii="宋体" w:hAnsi="宋体"/>
          <w:sz w:val="21"/>
        </w:rPr>
        <w:t xml:space="preserve">所有保洁用具由中标单位提供（洗手液、卷纸和垃圾袋除外）。</w:t>
      </w:r>
      <w:r/>
    </w:p>
    <w:p>
      <w:pPr>
        <w:ind w:left="0" w:firstLine="420"/>
        <w:spacing w:line="360" w:lineRule="auto"/>
        <w:tabs>
          <w:tab w:val="left" w:pos="0" w:leader="none"/>
        </w:tabs>
        <w:rPr>
          <w:rFonts w:ascii="宋体" w:hAnsi="宋体"/>
          <w:sz w:val="21"/>
        </w:rPr>
      </w:pPr>
      <w:r>
        <w:rPr>
          <w:rFonts w:hint="eastAsia" w:ascii="宋体" w:hAnsi="宋体"/>
          <w:sz w:val="21"/>
        </w:rPr>
        <w:t xml:space="preserve">3.5.管理要求：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3.5.1合同签订后所有上岗人员须经过专业培训，以了解学校整体布局以及保洁要求。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3.5.2中标单位及其委派的服务人员应遵守国家法律法规及学校的规章制度，违者依法必究。</w:t>
      </w:r>
      <w:r/>
    </w:p>
    <w:p>
      <w:pPr>
        <w:ind w:left="0" w:firstLine="420"/>
        <w:spacing w:line="360" w:lineRule="auto"/>
        <w:tabs>
          <w:tab w:val="left" w:pos="0" w:leader="none"/>
        </w:tabs>
        <w:rPr>
          <w:rFonts w:ascii="宋体" w:hAnsi="宋体"/>
          <w:sz w:val="21"/>
        </w:rPr>
      </w:pPr>
      <w:r>
        <w:rPr>
          <w:rFonts w:hint="eastAsia" w:ascii="宋体" w:hAnsi="宋体"/>
          <w:sz w:val="21"/>
        </w:rPr>
        <w:t xml:space="preserve">3.5.3派驻人员应接受采购人指导和管理，若不服从，及经考核不能胜任或有失职行为的保洁人员，中标单位应在三天工作时间内调换人员。</w:t>
      </w:r>
      <w:r/>
    </w:p>
    <w:p>
      <w:pPr>
        <w:ind w:left="0" w:firstLine="420"/>
        <w:spacing w:line="360" w:lineRule="auto"/>
        <w:tabs>
          <w:tab w:val="left" w:pos="0" w:leader="none"/>
        </w:tabs>
        <w:rPr>
          <w:rFonts w:ascii="宋体" w:hAnsi="宋体"/>
          <w:sz w:val="21"/>
        </w:rPr>
      </w:pPr>
      <w:r>
        <w:rPr>
          <w:rFonts w:hint="eastAsia" w:ascii="宋体" w:hAnsi="宋体"/>
          <w:sz w:val="21"/>
        </w:rPr>
        <w:t xml:space="preserve">3.5.4派驻人员因事、病等原因缺勤，由中标单位负责调整补充。</w:t>
      </w:r>
      <w:r/>
    </w:p>
    <w:p>
      <w:pPr>
        <w:ind w:left="0" w:firstLine="420"/>
        <w:spacing w:line="360" w:lineRule="auto"/>
        <w:tabs>
          <w:tab w:val="left" w:pos="0" w:leader="none"/>
        </w:tabs>
        <w:rPr>
          <w:rFonts w:ascii="宋体" w:hAnsi="宋体"/>
          <w:sz w:val="21"/>
        </w:rPr>
      </w:pPr>
      <w:r>
        <w:rPr>
          <w:rFonts w:hint="eastAsia" w:ascii="宋体" w:hAnsi="宋体"/>
          <w:sz w:val="21"/>
        </w:rPr>
        <w:t xml:space="preserve">3.5.5采购人与派驻人员不发生任何劳动和雇佣关系，派驻人员由中标</w:t>
      </w:r>
      <w:r>
        <w:rPr>
          <w:rFonts w:hint="eastAsia" w:ascii="宋体" w:hAnsi="宋体"/>
          <w:sz w:val="21"/>
        </w:rPr>
        <w:t xml:space="preserve">单位</w:t>
      </w:r>
      <w:r>
        <w:rPr>
          <w:rFonts w:hint="eastAsia" w:ascii="宋体" w:hAnsi="宋体"/>
          <w:sz w:val="21"/>
        </w:rPr>
        <w:t xml:space="preserve">自行管理，中标</w:t>
      </w:r>
      <w:r>
        <w:rPr>
          <w:rFonts w:hint="eastAsia" w:ascii="宋体" w:hAnsi="宋体"/>
          <w:sz w:val="21"/>
        </w:rPr>
        <w:t xml:space="preserve">单位</w:t>
      </w:r>
      <w:r>
        <w:rPr>
          <w:rFonts w:hint="eastAsia" w:ascii="宋体" w:hAnsi="宋体"/>
          <w:sz w:val="21"/>
        </w:rPr>
        <w:t xml:space="preserve">和派驻人员应遵守安全操作规章制度，若发生人身伤害等工伤事故，由中标</w:t>
      </w:r>
      <w:r>
        <w:rPr>
          <w:rFonts w:hint="eastAsia" w:ascii="宋体" w:hAnsi="宋体"/>
          <w:sz w:val="21"/>
        </w:rPr>
        <w:t xml:space="preserve">单位</w:t>
      </w:r>
      <w:r>
        <w:rPr>
          <w:rFonts w:hint="eastAsia" w:ascii="宋体" w:hAnsi="宋体"/>
          <w:sz w:val="21"/>
        </w:rPr>
        <w:t xml:space="preserve">自负，与采购人无涉。</w:t>
      </w:r>
      <w:r/>
    </w:p>
    <w:p>
      <w:pPr>
        <w:ind w:left="0" w:firstLine="420"/>
        <w:spacing w:line="360" w:lineRule="auto"/>
        <w:tabs>
          <w:tab w:val="left" w:pos="0" w:leader="none"/>
        </w:tabs>
        <w:rPr>
          <w:rFonts w:ascii="宋体" w:hAnsi="宋体"/>
          <w:sz w:val="21"/>
        </w:rPr>
      </w:pPr>
      <w:r>
        <w:rPr>
          <w:rFonts w:hint="eastAsia" w:ascii="宋体" w:hAnsi="宋体"/>
          <w:sz w:val="21"/>
        </w:rPr>
        <w:t xml:space="preserve">3.5.6中标单位应提供一定的专用设备驻校使用。并及时更新，以保证正常使用。</w:t>
      </w:r>
      <w:r/>
    </w:p>
    <w:p>
      <w:pPr>
        <w:ind w:left="0" w:firstLine="420"/>
        <w:spacing w:line="360" w:lineRule="auto"/>
        <w:tabs>
          <w:tab w:val="left" w:pos="0" w:leader="none"/>
        </w:tabs>
        <w:rPr>
          <w:rFonts w:ascii="宋体" w:hAnsi="宋体"/>
          <w:sz w:val="21"/>
        </w:rPr>
      </w:pPr>
      <w:r>
        <w:rPr>
          <w:rFonts w:hint="eastAsia" w:ascii="宋体" w:hAnsi="宋体"/>
          <w:sz w:val="21"/>
        </w:rPr>
        <w:t xml:space="preserve">3.5.7因派驻人员工作失职或失误，造成采购人利益损失，经公安机关确认后，中标单位要做出相应赔偿，后果严重的要追究法律责任。</w:t>
      </w:r>
      <w:r/>
    </w:p>
    <w:p>
      <w:pPr>
        <w:ind w:left="0" w:firstLine="420"/>
        <w:spacing w:line="360" w:lineRule="auto"/>
        <w:tabs>
          <w:tab w:val="left" w:pos="0" w:leader="none"/>
        </w:tabs>
        <w:rPr>
          <w:rFonts w:ascii="宋体" w:hAnsi="宋体"/>
          <w:sz w:val="21"/>
        </w:rPr>
      </w:pPr>
      <w:r/>
      <w:bookmarkStart w:id="213" w:name="OLE_LINK111"/>
      <w:r>
        <w:rPr>
          <w:rFonts w:hint="eastAsia" w:ascii="宋体" w:hAnsi="宋体"/>
          <w:sz w:val="21"/>
        </w:rPr>
        <w:t xml:space="preserve">3.5.8中标单位保洁管理如不符合或达不到采购人的要求，采购人书面告知中标单位整改;若经整改后仍不能达到要求的，或中标单位未按期完成整改</w:t>
      </w:r>
      <w:r>
        <w:rPr>
          <w:rFonts w:hint="eastAsia" w:ascii="宋体" w:hAnsi="宋体"/>
          <w:sz w:val="21"/>
        </w:rPr>
        <w:t xml:space="preserve">的，采购人有权依据合同约定作出</w:t>
      </w:r>
      <w:r>
        <w:rPr>
          <w:rFonts w:hint="eastAsia" w:ascii="宋体" w:hAnsi="宋体"/>
          <w:sz w:val="21"/>
        </w:rPr>
        <w:t xml:space="preserve">相应的违约处理与处罚。若发生重大失误且影响合同目的实现的，中标人应自行承担因此产生的一切损失及法律责任。</w:t>
      </w:r>
      <w:bookmarkEnd w:id="213"/>
      <w:r/>
    </w:p>
    <w:p>
      <w:pPr>
        <w:ind w:left="0" w:firstLine="420"/>
        <w:spacing w:line="360" w:lineRule="auto"/>
        <w:tabs>
          <w:tab w:val="left" w:pos="0" w:leader="none"/>
        </w:tabs>
        <w:rPr>
          <w:rFonts w:ascii="宋体" w:hAnsi="宋体"/>
          <w:sz w:val="21"/>
        </w:rPr>
      </w:pPr>
      <w:r>
        <w:rPr>
          <w:rFonts w:hint="eastAsia" w:ascii="宋体" w:hAnsi="宋体"/>
          <w:sz w:val="21"/>
        </w:rPr>
        <w:t xml:space="preserve">3.5.9中标单位及其服务人员须服从采购人管理，在检查中发现礼节礼貌、仪表仪容、工作质量、服务态度、执行制度等方面存在的问题，学校考核程序见附则。</w:t>
      </w:r>
      <w:r/>
    </w:p>
    <w:p>
      <w:pPr>
        <w:ind w:left="0" w:firstLine="420"/>
        <w:spacing w:line="360" w:lineRule="auto"/>
        <w:tabs>
          <w:tab w:val="left" w:pos="0" w:leader="none"/>
        </w:tabs>
        <w:rPr>
          <w:rFonts w:ascii="宋体" w:hAnsi="宋体"/>
          <w:sz w:val="21"/>
        </w:rPr>
      </w:pPr>
      <w:r>
        <w:rPr>
          <w:rFonts w:hint="eastAsia" w:ascii="宋体" w:hAnsi="宋体"/>
          <w:sz w:val="21"/>
        </w:rPr>
        <w:t xml:space="preserve">3.5.10保洁人员要注重文明礼仪，要求如下：</w:t>
      </w:r>
      <w:r/>
    </w:p>
    <w:p>
      <w:pPr>
        <w:ind w:left="0" w:firstLine="420"/>
        <w:spacing w:line="360" w:lineRule="auto"/>
        <w:tabs>
          <w:tab w:val="left" w:pos="0" w:leader="none"/>
        </w:tabs>
        <w:rPr>
          <w:rFonts w:ascii="宋体" w:hAnsi="宋体"/>
          <w:sz w:val="21"/>
        </w:rPr>
      </w:pPr>
      <w:r>
        <w:rPr>
          <w:rFonts w:hint="eastAsia" w:ascii="宋体" w:hAnsi="宋体"/>
          <w:sz w:val="21"/>
        </w:rPr>
        <w:t xml:space="preserve">①仪表整洁，穿着统一的工作制服、佩戴工作吊卡。</w:t>
      </w:r>
      <w:r/>
    </w:p>
    <w:p>
      <w:pPr>
        <w:ind w:left="0" w:firstLine="420"/>
        <w:spacing w:line="360" w:lineRule="auto"/>
        <w:tabs>
          <w:tab w:val="left" w:pos="0" w:leader="none"/>
        </w:tabs>
        <w:rPr>
          <w:rFonts w:ascii="宋体" w:hAnsi="宋体"/>
          <w:sz w:val="21"/>
        </w:rPr>
      </w:pPr>
      <w:r>
        <w:rPr>
          <w:rFonts w:hint="eastAsia" w:ascii="宋体" w:hAnsi="宋体"/>
          <w:sz w:val="21"/>
        </w:rPr>
        <w:t xml:space="preserve">②必须提前15分钟到校，做好前期准备工作，如检查工具是否配带完备、工具性能是否良好等准备工作。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③进入现场后对施工场所进行巡视，由保洁主管按场地情况和施工内容进行具体的工作安排。</w:t>
      </w:r>
      <w:r/>
    </w:p>
    <w:p>
      <w:pPr>
        <w:ind w:left="0" w:firstLine="420"/>
        <w:spacing w:line="360" w:lineRule="auto"/>
        <w:tabs>
          <w:tab w:val="left" w:pos="0" w:leader="none"/>
        </w:tabs>
        <w:rPr>
          <w:rFonts w:ascii="宋体" w:hAnsi="宋体"/>
          <w:sz w:val="21"/>
        </w:rPr>
      </w:pPr>
      <w:r>
        <w:rPr>
          <w:rFonts w:hint="eastAsia" w:ascii="宋体" w:hAnsi="宋体"/>
          <w:sz w:val="21"/>
        </w:rPr>
        <w:t xml:space="preserve">④安全、文明施工，严格按照施工的安全性和规范性操作，保质保量完成施工内容。</w:t>
      </w:r>
      <w:r/>
    </w:p>
    <w:p>
      <w:pPr>
        <w:ind w:left="0" w:firstLine="420"/>
        <w:spacing w:line="360" w:lineRule="auto"/>
        <w:tabs>
          <w:tab w:val="left" w:pos="0" w:leader="none"/>
        </w:tabs>
        <w:rPr>
          <w:rFonts w:ascii="宋体" w:hAnsi="宋体"/>
          <w:sz w:val="21"/>
        </w:rPr>
      </w:pPr>
      <w:r>
        <w:rPr>
          <w:rFonts w:hint="eastAsia" w:ascii="宋体" w:hAnsi="宋体"/>
          <w:sz w:val="21"/>
        </w:rPr>
        <w:t xml:space="preserve">⑤在工作现场不准吸烟、用餐、喝茶、大声喧哗，以免影响客户；不准翻阅、乱动采购人的任何东西，以保证采购人的财产安全无损。</w:t>
      </w:r>
      <w:r/>
    </w:p>
    <w:p>
      <w:pPr>
        <w:ind w:left="0" w:firstLine="420"/>
        <w:spacing w:line="360" w:lineRule="auto"/>
        <w:tabs>
          <w:tab w:val="left" w:pos="0" w:leader="none"/>
        </w:tabs>
        <w:rPr>
          <w:rFonts w:ascii="宋体" w:hAnsi="宋体"/>
          <w:sz w:val="21"/>
        </w:rPr>
      </w:pPr>
      <w:r>
        <w:rPr>
          <w:rFonts w:hint="eastAsia" w:ascii="宋体" w:hAnsi="宋体"/>
          <w:sz w:val="21"/>
        </w:rPr>
        <w:t xml:space="preserve">⑥不得在校园内明火操作，不得使用大功率电器，节约用水用电。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⑦工作结束后，先由保洁主管进行全面检查，再请采购人进行验收以采购人的满意程度为标准。</w:t>
      </w:r>
      <w:r/>
    </w:p>
    <w:p>
      <w:pPr>
        <w:ind w:left="0" w:firstLine="420"/>
        <w:spacing w:line="360" w:lineRule="auto"/>
        <w:tabs>
          <w:tab w:val="left" w:pos="0" w:leader="none"/>
        </w:tabs>
        <w:rPr>
          <w:rFonts w:ascii="宋体" w:hAnsi="宋体"/>
          <w:sz w:val="21"/>
        </w:rPr>
      </w:pPr>
      <w:r>
        <w:rPr>
          <w:rFonts w:hint="eastAsia" w:ascii="宋体" w:hAnsi="宋体"/>
          <w:sz w:val="21"/>
        </w:rPr>
        <w:t xml:space="preserve">3.6关于专用设备</w:t>
      </w:r>
      <w:r/>
    </w:p>
    <w:p>
      <w:pPr>
        <w:ind w:left="0" w:firstLine="420"/>
        <w:spacing w:line="360" w:lineRule="auto"/>
        <w:tabs>
          <w:tab w:val="left" w:pos="0" w:leader="none"/>
        </w:tabs>
        <w:rPr>
          <w:rFonts w:ascii="宋体" w:hAnsi="宋体"/>
          <w:sz w:val="21"/>
        </w:rPr>
      </w:pPr>
      <w:r>
        <w:rPr>
          <w:rFonts w:hint="eastAsia" w:ascii="宋体" w:hAnsi="宋体"/>
          <w:sz w:val="21"/>
        </w:rPr>
        <w:t xml:space="preserve">3.6.1中标单位须提供一定的专用设备驻校使用。并及时更新，以保证正常使用。</w:t>
      </w:r>
      <w:r/>
    </w:p>
    <w:p>
      <w:pPr>
        <w:ind w:left="0" w:firstLine="420"/>
        <w:spacing w:line="360" w:lineRule="auto"/>
        <w:tabs>
          <w:tab w:val="left" w:pos="0" w:leader="none"/>
        </w:tabs>
        <w:rPr>
          <w:rFonts w:ascii="宋体" w:hAnsi="宋体"/>
          <w:sz w:val="21"/>
        </w:rPr>
      </w:pPr>
      <w:r>
        <w:rPr>
          <w:rFonts w:hint="eastAsia" w:ascii="宋体" w:hAnsi="宋体"/>
          <w:sz w:val="21"/>
        </w:rPr>
        <w:t xml:space="preserve">3.6.2保洁工作中所需的物品（如低值易耗品、工具及相关设备，卫生纸和洗手液除外）包含在总报价中，但要附有明细。</w:t>
      </w:r>
      <w:r/>
    </w:p>
    <w:p>
      <w:pPr>
        <w:ind w:left="0" w:firstLine="420"/>
        <w:spacing w:line="360" w:lineRule="auto"/>
        <w:tabs>
          <w:tab w:val="left" w:pos="0" w:leader="none"/>
        </w:tabs>
        <w:rPr>
          <w:rFonts w:ascii="宋体" w:hAnsi="宋体"/>
          <w:sz w:val="21"/>
        </w:rPr>
      </w:pPr>
      <w:r>
        <w:rPr>
          <w:rFonts w:hint="eastAsia" w:ascii="宋体" w:hAnsi="宋体"/>
          <w:sz w:val="21"/>
        </w:rPr>
        <w:t xml:space="preserve">3.7其它要求：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3.7.1由中标单位为其配置的所有工作人员提供经采购人确认的统一工作服；</w:t>
      </w:r>
      <w:r/>
    </w:p>
    <w:p>
      <w:pPr>
        <w:ind w:left="0" w:firstLine="420"/>
        <w:spacing w:line="360" w:lineRule="auto"/>
        <w:tabs>
          <w:tab w:val="left" w:pos="0" w:leader="none"/>
        </w:tabs>
        <w:rPr>
          <w:rFonts w:ascii="宋体" w:hAnsi="宋体"/>
          <w:sz w:val="21"/>
        </w:rPr>
      </w:pPr>
      <w:r>
        <w:rPr>
          <w:rFonts w:hint="eastAsia" w:ascii="宋体" w:hAnsi="宋体"/>
          <w:sz w:val="21"/>
        </w:rPr>
        <w:t xml:space="preserve">3.7.2采购人可适当提供办公用房和通讯电话线路。</w:t>
      </w:r>
      <w:r/>
    </w:p>
    <w:p>
      <w:pPr>
        <w:ind w:left="0" w:firstLine="420"/>
        <w:spacing w:line="360" w:lineRule="auto"/>
        <w:tabs>
          <w:tab w:val="left" w:pos="0" w:leader="none"/>
        </w:tabs>
        <w:rPr>
          <w:rFonts w:ascii="宋体" w:hAnsi="宋体"/>
          <w:sz w:val="21"/>
        </w:rPr>
      </w:pPr>
      <w:r>
        <w:rPr>
          <w:rFonts w:hint="eastAsia" w:ascii="宋体" w:hAnsi="宋体"/>
          <w:sz w:val="21"/>
        </w:rPr>
        <w:t xml:space="preserve">3.7.3投标单位必须按照《中华人民共和国劳动法》及苏州市的有关规定配置工作人员数量，并支付工资、国假加班费和交纳正常的社会保险，不得安排工作人员超时限加班。</w:t>
      </w:r>
      <w:r/>
    </w:p>
    <w:p>
      <w:pPr>
        <w:ind w:left="0" w:firstLine="420"/>
        <w:spacing w:line="360" w:lineRule="auto"/>
        <w:tabs>
          <w:tab w:val="left" w:pos="0" w:leader="none"/>
        </w:tabs>
        <w:rPr>
          <w:rFonts w:ascii="宋体" w:hAnsi="宋体"/>
          <w:sz w:val="21"/>
        </w:rPr>
      </w:pPr>
      <w:r>
        <w:rPr>
          <w:rFonts w:hint="eastAsia" w:ascii="宋体" w:hAnsi="宋体"/>
          <w:sz w:val="21"/>
        </w:rPr>
        <w:t xml:space="preserve">3.7.4采购人可以提供的物业办公休息所需的办公场所、生活设施等（如桌椅凳、橱柜、电扇、空调等），但故意损坏、恶意使用或丢失的需全额赔偿。</w:t>
      </w:r>
      <w:r/>
    </w:p>
    <w:p>
      <w:pPr>
        <w:ind w:left="0" w:firstLine="420"/>
        <w:spacing w:line="360" w:lineRule="auto"/>
        <w:tabs>
          <w:tab w:val="left" w:pos="0" w:leader="none"/>
        </w:tabs>
        <w:rPr>
          <w:rFonts w:ascii="宋体" w:hAnsi="宋体"/>
          <w:sz w:val="21"/>
        </w:rPr>
      </w:pPr>
      <w:r>
        <w:rPr>
          <w:rFonts w:hint="eastAsia" w:ascii="宋体" w:hAnsi="宋体"/>
          <w:sz w:val="21"/>
        </w:rPr>
        <w:t xml:space="preserve">3.7.5保洁部分报价不含垃圾运输费用。</w:t>
      </w:r>
      <w:r/>
    </w:p>
    <w:p>
      <w:pPr>
        <w:ind w:left="0" w:firstLine="420"/>
        <w:spacing w:line="360" w:lineRule="auto"/>
        <w:tabs>
          <w:tab w:val="left" w:pos="0" w:leader="none"/>
        </w:tabs>
        <w:rPr>
          <w:rFonts w:ascii="宋体" w:hAnsi="宋体"/>
          <w:sz w:val="21"/>
        </w:rPr>
      </w:pPr>
      <w:r>
        <w:rPr>
          <w:rFonts w:hint="eastAsia" w:ascii="宋体" w:hAnsi="宋体"/>
          <w:sz w:val="21"/>
        </w:rPr>
        <w:t xml:space="preserve">3.7.6采购人对当班人员不提供工作午餐。</w:t>
      </w:r>
      <w:r/>
    </w:p>
    <w:p>
      <w:pPr>
        <w:ind w:left="0" w:firstLine="420"/>
        <w:spacing w:line="360" w:lineRule="auto"/>
        <w:tabs>
          <w:tab w:val="left" w:pos="0" w:leader="none"/>
        </w:tabs>
        <w:rPr>
          <w:rFonts w:ascii="宋体" w:hAnsi="宋体"/>
          <w:sz w:val="21"/>
        </w:rPr>
      </w:pPr>
      <w:r>
        <w:rPr>
          <w:rFonts w:hint="eastAsia" w:ascii="宋体" w:hAnsi="宋体"/>
          <w:sz w:val="21"/>
        </w:rPr>
        <w:t xml:space="preserve">3.7.7采购人委派专门部门负责中标单位日常工作的监管、协调、考核。</w:t>
      </w:r>
      <w:r/>
    </w:p>
    <w:p>
      <w:pPr>
        <w:ind w:left="0" w:firstLine="420"/>
        <w:spacing w:line="360" w:lineRule="auto"/>
        <w:tabs>
          <w:tab w:val="left" w:pos="0" w:leader="none"/>
        </w:tabs>
        <w:rPr>
          <w:rFonts w:ascii="宋体" w:hAnsi="宋体"/>
          <w:sz w:val="21"/>
        </w:rPr>
      </w:pPr>
      <w:r>
        <w:rPr>
          <w:rFonts w:hint="eastAsia" w:ascii="宋体" w:hAnsi="宋体"/>
          <w:sz w:val="21"/>
        </w:rPr>
        <w:t xml:space="preserve">3.7.8其它临时性杂项应急服务费用包含在成交价中。</w:t>
      </w:r>
      <w:r/>
    </w:p>
    <w:p>
      <w:pPr>
        <w:ind w:left="0" w:firstLine="420"/>
        <w:spacing w:line="360" w:lineRule="auto"/>
        <w:tabs>
          <w:tab w:val="left" w:pos="0" w:leader="none"/>
        </w:tabs>
        <w:rPr>
          <w:rFonts w:ascii="宋体" w:hAnsi="宋体"/>
          <w:sz w:val="21"/>
        </w:rPr>
      </w:pPr>
      <w:r>
        <w:rPr>
          <w:rFonts w:hint="eastAsia" w:ascii="宋体" w:hAnsi="宋体"/>
          <w:sz w:val="21"/>
        </w:rPr>
        <w:t xml:space="preserve">3.7.9考核方法</w:t>
      </w:r>
      <w:r/>
    </w:p>
    <w:p>
      <w:pPr>
        <w:ind w:left="0" w:firstLine="420"/>
        <w:spacing w:line="360" w:lineRule="auto"/>
        <w:tabs>
          <w:tab w:val="left" w:pos="0" w:leader="none"/>
        </w:tabs>
        <w:rPr>
          <w:rFonts w:ascii="宋体" w:hAnsi="宋体"/>
          <w:sz w:val="21"/>
        </w:rPr>
      </w:pPr>
      <w:r>
        <w:rPr>
          <w:rFonts w:hint="eastAsia" w:ascii="宋体" w:hAnsi="宋体"/>
          <w:sz w:val="21"/>
        </w:rPr>
        <w:t xml:space="preserve">服从学校管理，在检查中发现礼节礼貌、仪表仪容、设备设施、卫生保洁、工作质量、服务态度、执行制度等方面存在的问题，进行处罚。</w:t>
      </w:r>
      <w:r/>
    </w:p>
    <w:p>
      <w:pPr>
        <w:ind w:left="0" w:firstLine="420"/>
        <w:spacing w:line="360" w:lineRule="auto"/>
        <w:tabs>
          <w:tab w:val="left" w:pos="0" w:leader="none"/>
        </w:tabs>
        <w:rPr>
          <w:rFonts w:ascii="宋体" w:hAnsi="宋体"/>
          <w:sz w:val="21"/>
        </w:rPr>
      </w:pPr>
      <w:r>
        <w:rPr>
          <w:rFonts w:hint="eastAsia" w:ascii="宋体" w:hAnsi="宋体"/>
          <w:sz w:val="21"/>
        </w:rPr>
        <w:t xml:space="preserve">4.宿管人员服务内容及要求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4.1工作内容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4.1.1学生日常管理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负责学生住宿的安排、调整、退宿手续办理，建立并实时更新学生住宿信息库。</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严格执行作息制度，督促学生按时就寝、起床。每日熄灯后清点人数，登记晚归、未归学生并即时上报。</w:t>
      </w:r>
      <w:r/>
    </w:p>
    <w:p>
      <w:pPr>
        <w:ind w:left="0" w:firstLine="420"/>
        <w:spacing w:line="360" w:lineRule="auto"/>
        <w:tabs>
          <w:tab w:val="left" w:pos="0" w:leader="none"/>
        </w:tabs>
        <w:rPr>
          <w:rFonts w:ascii="宋体" w:hAnsi="宋体"/>
          <w:sz w:val="21"/>
        </w:rPr>
      </w:pPr>
      <w:r>
        <w:rPr>
          <w:rFonts w:hint="eastAsia" w:ascii="宋体" w:hAnsi="宋体"/>
          <w:sz w:val="21"/>
        </w:rPr>
        <w:t xml:space="preserve">督促学生整理内务、打扫卫生，定期组织检查、评比与“文明宿舍”创建活动。</w:t>
      </w:r>
      <w:r/>
    </w:p>
    <w:p>
      <w:pPr>
        <w:ind w:left="0" w:firstLine="420"/>
        <w:spacing w:line="360" w:lineRule="auto"/>
        <w:tabs>
          <w:tab w:val="left" w:pos="0" w:leader="none"/>
        </w:tabs>
        <w:rPr>
          <w:rFonts w:ascii="宋体" w:hAnsi="宋体"/>
          <w:sz w:val="21"/>
        </w:rPr>
      </w:pPr>
      <w:r>
        <w:rPr>
          <w:rFonts w:hint="eastAsia" w:ascii="宋体" w:hAnsi="宋体"/>
          <w:sz w:val="21"/>
        </w:rPr>
        <w:t xml:space="preserve">4.1.2安全秩序维护</w:t>
      </w:r>
      <w:r/>
    </w:p>
    <w:p>
      <w:pPr>
        <w:ind w:left="0" w:firstLine="420"/>
        <w:spacing w:line="360" w:lineRule="auto"/>
        <w:tabs>
          <w:tab w:val="left" w:pos="0" w:leader="none"/>
        </w:tabs>
        <w:rPr>
          <w:rFonts w:ascii="宋体" w:hAnsi="宋体"/>
          <w:sz w:val="21"/>
        </w:rPr>
      </w:pPr>
      <w:r>
        <w:rPr>
          <w:rFonts w:hint="eastAsia" w:ascii="宋体" w:hAnsi="宋体"/>
          <w:sz w:val="21"/>
        </w:rPr>
        <w:t xml:space="preserve">作为宿舍安全第一责任人，严格执行门禁与请销假制度，学生凭证出入。</w:t>
      </w:r>
      <w:r/>
    </w:p>
    <w:p>
      <w:pPr>
        <w:ind w:left="0" w:firstLine="420"/>
        <w:spacing w:line="360" w:lineRule="auto"/>
        <w:tabs>
          <w:tab w:val="left" w:pos="0" w:leader="none"/>
        </w:tabs>
        <w:rPr>
          <w:rFonts w:ascii="宋体" w:hAnsi="宋体"/>
          <w:sz w:val="21"/>
        </w:rPr>
      </w:pPr>
      <w:r>
        <w:rPr>
          <w:rFonts w:hint="eastAsia" w:ascii="宋体" w:hAnsi="宋体"/>
          <w:sz w:val="21"/>
        </w:rPr>
        <w:t xml:space="preserve">对来访人员（家长、亲友等）进行核实与登记，严禁无关人员进入。</w:t>
      </w:r>
      <w:r/>
    </w:p>
    <w:p>
      <w:pPr>
        <w:ind w:left="0" w:firstLine="420"/>
        <w:spacing w:line="360" w:lineRule="auto"/>
        <w:tabs>
          <w:tab w:val="left" w:pos="0" w:leader="none"/>
        </w:tabs>
        <w:rPr>
          <w:rFonts w:ascii="宋体" w:hAnsi="宋体"/>
          <w:sz w:val="21"/>
        </w:rPr>
      </w:pPr>
      <w:r>
        <w:rPr>
          <w:rFonts w:hint="eastAsia" w:ascii="宋体" w:hAnsi="宋体"/>
          <w:sz w:val="21"/>
        </w:rPr>
        <w:t xml:space="preserve">每日定时巡查宿舍及公共区域（不少于3次），重点排查违规用电、私拉电线、使用明火、存放违禁品及消防设施状态。</w:t>
      </w:r>
      <w:r/>
    </w:p>
    <w:p>
      <w:pPr>
        <w:ind w:left="0" w:firstLine="420"/>
        <w:spacing w:line="360" w:lineRule="auto"/>
        <w:tabs>
          <w:tab w:val="left" w:pos="0" w:leader="none"/>
        </w:tabs>
        <w:rPr>
          <w:rFonts w:ascii="宋体" w:hAnsi="宋体"/>
          <w:sz w:val="21"/>
        </w:rPr>
      </w:pPr>
      <w:r>
        <w:rPr>
          <w:rFonts w:hint="eastAsia" w:ascii="宋体" w:hAnsi="宋体"/>
          <w:sz w:val="21"/>
        </w:rPr>
        <w:t xml:space="preserve">上课期间，学生需凭班主任或医务室有效证明方可进入宿舍。</w:t>
      </w:r>
      <w:r/>
    </w:p>
    <w:p>
      <w:pPr>
        <w:ind w:left="0" w:firstLine="420"/>
        <w:spacing w:line="360" w:lineRule="auto"/>
        <w:tabs>
          <w:tab w:val="left" w:pos="0" w:leader="none"/>
        </w:tabs>
        <w:rPr>
          <w:rFonts w:ascii="宋体" w:hAnsi="宋体"/>
          <w:sz w:val="21"/>
        </w:rPr>
      </w:pPr>
      <w:r>
        <w:rPr>
          <w:rFonts w:hint="eastAsia" w:ascii="宋体" w:hAnsi="宋体"/>
          <w:sz w:val="21"/>
        </w:rPr>
        <w:t xml:space="preserve">4.1.3设施与环境管理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负责宿舍钥匙、公共设施的登记、保管与发放。</w:t>
      </w:r>
      <w:r/>
    </w:p>
    <w:p>
      <w:pPr>
        <w:ind w:left="0" w:firstLine="420"/>
        <w:spacing w:line="360" w:lineRule="auto"/>
        <w:tabs>
          <w:tab w:val="left" w:pos="0" w:leader="none"/>
        </w:tabs>
        <w:rPr>
          <w:rFonts w:ascii="宋体" w:hAnsi="宋体"/>
          <w:sz w:val="21"/>
        </w:rPr>
      </w:pPr>
      <w:r>
        <w:rPr>
          <w:rFonts w:hint="eastAsia" w:ascii="宋体" w:hAnsi="宋体"/>
          <w:sz w:val="21"/>
        </w:rPr>
        <w:t xml:space="preserve">定期检查水电、门窗、床铺等设施，发现问题立即填报维修单并跟进处理。</w:t>
      </w:r>
      <w:r/>
    </w:p>
    <w:p>
      <w:pPr>
        <w:ind w:left="0" w:firstLine="420"/>
        <w:spacing w:line="360" w:lineRule="auto"/>
        <w:tabs>
          <w:tab w:val="left" w:pos="0" w:leader="none"/>
        </w:tabs>
        <w:rPr>
          <w:rFonts w:ascii="宋体" w:hAnsi="宋体"/>
          <w:sz w:val="21"/>
        </w:rPr>
      </w:pPr>
      <w:r>
        <w:rPr>
          <w:rFonts w:hint="eastAsia" w:ascii="宋体" w:hAnsi="宋体"/>
          <w:sz w:val="21"/>
        </w:rPr>
        <w:t xml:space="preserve">督促保洁人员做好宿舍公共区域的环境卫生工作。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4.1.4行政与服务支持</w:t>
      </w:r>
      <w:r/>
    </w:p>
    <w:p>
      <w:pPr>
        <w:ind w:left="0" w:firstLine="420"/>
        <w:spacing w:line="360" w:lineRule="auto"/>
        <w:tabs>
          <w:tab w:val="left" w:pos="0" w:leader="none"/>
        </w:tabs>
        <w:rPr>
          <w:rFonts w:ascii="宋体" w:hAnsi="宋体"/>
          <w:sz w:val="21"/>
        </w:rPr>
      </w:pPr>
      <w:r>
        <w:rPr>
          <w:rFonts w:hint="eastAsia" w:ascii="宋体" w:hAnsi="宋体"/>
          <w:sz w:val="21"/>
        </w:rPr>
        <w:t xml:space="preserve">认真填写值班日志、巡查记录等台账，严格执行交接班制度。</w:t>
      </w:r>
      <w:r/>
    </w:p>
    <w:p>
      <w:pPr>
        <w:ind w:left="0" w:firstLine="420"/>
        <w:spacing w:line="360" w:lineRule="auto"/>
        <w:tabs>
          <w:tab w:val="left" w:pos="0" w:leader="none"/>
        </w:tabs>
        <w:rPr>
          <w:rFonts w:ascii="宋体" w:hAnsi="宋体"/>
          <w:sz w:val="21"/>
        </w:rPr>
      </w:pPr>
      <w:r>
        <w:rPr>
          <w:rFonts w:hint="eastAsia" w:ascii="宋体" w:hAnsi="宋体"/>
          <w:sz w:val="21"/>
        </w:rPr>
        <w:t xml:space="preserve">关心学生身心健康，对生病或情绪异常者及时关怀并联系班主任或家长。</w:t>
      </w:r>
      <w:r/>
    </w:p>
    <w:p>
      <w:pPr>
        <w:ind w:left="0" w:firstLine="420"/>
        <w:spacing w:line="360" w:lineRule="auto"/>
        <w:tabs>
          <w:tab w:val="left" w:pos="0" w:leader="none"/>
        </w:tabs>
        <w:rPr>
          <w:rFonts w:ascii="宋体" w:hAnsi="宋体"/>
          <w:sz w:val="21"/>
        </w:rPr>
      </w:pPr>
      <w:r>
        <w:rPr>
          <w:rFonts w:hint="eastAsia" w:ascii="宋体" w:hAnsi="宋体"/>
          <w:sz w:val="21"/>
        </w:rPr>
        <w:t xml:space="preserve">接待学生家长，做好沟通解释工作。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4.1.5应急事件处理</w:t>
      </w:r>
      <w:r/>
    </w:p>
    <w:p>
      <w:pPr>
        <w:ind w:left="0" w:firstLine="420"/>
        <w:spacing w:line="360" w:lineRule="auto"/>
        <w:tabs>
          <w:tab w:val="left" w:pos="0" w:leader="none"/>
        </w:tabs>
        <w:rPr>
          <w:rFonts w:ascii="宋体" w:hAnsi="宋体"/>
          <w:sz w:val="21"/>
        </w:rPr>
      </w:pPr>
      <w:r>
        <w:rPr>
          <w:rFonts w:hint="eastAsia" w:ascii="宋体" w:hAnsi="宋体"/>
          <w:sz w:val="21"/>
        </w:rPr>
        <w:t xml:space="preserve">遇火灾、打架、突发疾病等突发事件，必须第一时间启动应急预案，采取必要措施（如疏散、救助），并立即向学校值班领导和相关部门报告。</w:t>
      </w:r>
      <w:r/>
    </w:p>
    <w:p>
      <w:pPr>
        <w:ind w:left="0" w:firstLine="420"/>
        <w:spacing w:line="360" w:lineRule="auto"/>
        <w:tabs>
          <w:tab w:val="left" w:pos="0" w:leader="none"/>
        </w:tabs>
        <w:rPr>
          <w:rFonts w:ascii="宋体" w:hAnsi="宋体"/>
          <w:sz w:val="21"/>
        </w:rPr>
      </w:pPr>
      <w:r>
        <w:rPr>
          <w:rFonts w:hint="eastAsia" w:ascii="宋体" w:hAnsi="宋体"/>
          <w:sz w:val="21"/>
        </w:rPr>
        <w:t xml:space="preserve">4.1.6临时性工作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完成校方交办的其他临时性任务。</w:t>
      </w:r>
      <w:r/>
    </w:p>
    <w:p>
      <w:pPr>
        <w:ind w:left="0" w:firstLine="420"/>
        <w:spacing w:line="360" w:lineRule="auto"/>
        <w:tabs>
          <w:tab w:val="left" w:pos="0" w:leader="none"/>
        </w:tabs>
        <w:rPr>
          <w:rFonts w:ascii="宋体" w:hAnsi="宋体"/>
          <w:sz w:val="21"/>
        </w:rPr>
      </w:pPr>
      <w:r>
        <w:rPr>
          <w:rFonts w:hint="eastAsia" w:ascii="宋体" w:hAnsi="宋体"/>
          <w:sz w:val="21"/>
        </w:rPr>
        <w:t xml:space="preserve">4.2宿舍管理员岗位要求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4.2.1能力与资质</w:t>
      </w:r>
      <w:r/>
    </w:p>
    <w:p>
      <w:pPr>
        <w:ind w:left="0" w:firstLine="420"/>
        <w:spacing w:line="360" w:lineRule="auto"/>
        <w:tabs>
          <w:tab w:val="left" w:pos="0" w:leader="none"/>
        </w:tabs>
        <w:rPr>
          <w:rFonts w:ascii="宋体" w:hAnsi="宋体"/>
          <w:sz w:val="21"/>
        </w:rPr>
      </w:pPr>
      <w:r>
        <w:rPr>
          <w:rFonts w:hint="eastAsia" w:ascii="宋体" w:hAnsi="宋体"/>
          <w:sz w:val="21"/>
        </w:rPr>
        <w:t xml:space="preserve">具备良好的沟通能力和服务意识，经培训后上岗。</w:t>
      </w:r>
      <w:r/>
    </w:p>
    <w:p>
      <w:pPr>
        <w:ind w:left="0" w:firstLine="420"/>
        <w:spacing w:line="360" w:lineRule="auto"/>
        <w:tabs>
          <w:tab w:val="left" w:pos="0" w:leader="none"/>
        </w:tabs>
        <w:rPr>
          <w:rFonts w:ascii="宋体" w:hAnsi="宋体"/>
          <w:sz w:val="21"/>
        </w:rPr>
      </w:pPr>
      <w:r>
        <w:rPr>
          <w:rFonts w:hint="eastAsia" w:ascii="宋体" w:hAnsi="宋体"/>
          <w:sz w:val="21"/>
        </w:rPr>
        <w:t xml:space="preserve">鼓励持有初级急救员证或具备基本的消防安全知识。</w:t>
      </w:r>
      <w:r/>
    </w:p>
    <w:p>
      <w:pPr>
        <w:ind w:left="0" w:firstLine="420"/>
        <w:spacing w:line="360" w:lineRule="auto"/>
        <w:tabs>
          <w:tab w:val="left" w:pos="0" w:leader="none"/>
        </w:tabs>
        <w:rPr>
          <w:rFonts w:ascii="宋体" w:hAnsi="宋体"/>
          <w:sz w:val="21"/>
        </w:rPr>
      </w:pPr>
      <w:r>
        <w:rPr>
          <w:rFonts w:hint="eastAsia" w:ascii="宋体" w:hAnsi="宋体"/>
          <w:sz w:val="21"/>
        </w:rPr>
        <w:t xml:space="preserve">4.2.2职业素养</w:t>
      </w:r>
      <w:r/>
    </w:p>
    <w:p>
      <w:pPr>
        <w:ind w:left="0" w:firstLine="420"/>
        <w:spacing w:line="360" w:lineRule="auto"/>
        <w:tabs>
          <w:tab w:val="left" w:pos="0" w:leader="none"/>
        </w:tabs>
        <w:rPr>
          <w:rFonts w:ascii="宋体" w:hAnsi="宋体"/>
          <w:sz w:val="21"/>
        </w:rPr>
      </w:pPr>
      <w:r>
        <w:rPr>
          <w:rFonts w:hint="eastAsia" w:ascii="宋体" w:hAnsi="宋体"/>
          <w:sz w:val="21"/>
        </w:rPr>
        <w:t xml:space="preserve">无不良嗜好，爱岗敬业，责任心强，遵纪守法，文明礼貌。</w:t>
      </w:r>
      <w:r/>
    </w:p>
    <w:p>
      <w:pPr>
        <w:ind w:left="0" w:firstLine="420"/>
        <w:spacing w:line="360" w:lineRule="auto"/>
        <w:tabs>
          <w:tab w:val="left" w:pos="0" w:leader="none"/>
        </w:tabs>
        <w:rPr>
          <w:rFonts w:ascii="宋体" w:hAnsi="宋体"/>
          <w:sz w:val="21"/>
        </w:rPr>
      </w:pPr>
      <w:r>
        <w:rPr>
          <w:rFonts w:hint="eastAsia" w:ascii="宋体" w:hAnsi="宋体"/>
          <w:sz w:val="21"/>
        </w:rPr>
        <w:t xml:space="preserve">4.2.3工作标准</w:t>
      </w:r>
      <w:r/>
    </w:p>
    <w:p>
      <w:pPr>
        <w:ind w:left="0" w:firstLine="420"/>
        <w:spacing w:line="360" w:lineRule="auto"/>
        <w:tabs>
          <w:tab w:val="left" w:pos="0" w:leader="none"/>
        </w:tabs>
        <w:rPr>
          <w:rFonts w:ascii="宋体" w:hAnsi="宋体"/>
          <w:sz w:val="21"/>
        </w:rPr>
      </w:pPr>
      <w:r>
        <w:rPr>
          <w:rFonts w:hint="eastAsia" w:ascii="宋体" w:hAnsi="宋体"/>
          <w:sz w:val="21"/>
        </w:rPr>
        <w:t xml:space="preserve">具备强烈的安全意识，工作高效、优质。</w:t>
      </w:r>
      <w:r/>
    </w:p>
    <w:p>
      <w:pPr>
        <w:ind w:left="0" w:firstLine="420"/>
        <w:spacing w:line="360" w:lineRule="auto"/>
        <w:tabs>
          <w:tab w:val="left" w:pos="0" w:leader="none"/>
        </w:tabs>
        <w:rPr>
          <w:rFonts w:ascii="宋体" w:hAnsi="宋体"/>
          <w:sz w:val="21"/>
        </w:rPr>
      </w:pPr>
      <w:r>
        <w:rPr>
          <w:rFonts w:hint="eastAsia" w:ascii="宋体" w:hAnsi="宋体"/>
          <w:sz w:val="21"/>
        </w:rPr>
        <w:t xml:space="preserve">4.2.4仪容仪表</w:t>
      </w:r>
      <w:r/>
    </w:p>
    <w:p>
      <w:pPr>
        <w:ind w:left="0" w:firstLine="420"/>
        <w:spacing w:line="360" w:lineRule="auto"/>
        <w:tabs>
          <w:tab w:val="left" w:pos="0" w:leader="none"/>
        </w:tabs>
        <w:rPr>
          <w:rFonts w:ascii="宋体" w:hAnsi="宋体"/>
          <w:sz w:val="21"/>
        </w:rPr>
      </w:pPr>
      <w:r>
        <w:rPr>
          <w:rFonts w:hint="eastAsia" w:ascii="宋体" w:hAnsi="宋体"/>
          <w:sz w:val="21"/>
        </w:rPr>
        <w:t xml:space="preserve">工作期间统一着装，保持个人形象整洁、得体。</w:t>
      </w:r>
      <w:r/>
    </w:p>
    <w:p>
      <w:pPr>
        <w:ind w:left="0" w:firstLine="420"/>
        <w:spacing w:line="360" w:lineRule="auto"/>
        <w:tabs>
          <w:tab w:val="left" w:pos="0" w:leader="none"/>
        </w:tabs>
        <w:rPr>
          <w:rFonts w:ascii="宋体" w:hAnsi="宋体"/>
          <w:sz w:val="21"/>
        </w:rPr>
      </w:pPr>
      <w:r>
        <w:rPr>
          <w:rFonts w:hint="eastAsia" w:ascii="宋体" w:hAnsi="宋体"/>
          <w:sz w:val="21"/>
        </w:rPr>
        <w:t xml:space="preserve">4.3宿舍管理员其他要求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4.3.1建立并动态维护全面的住宿学生信息档案（含姓名、班级、床位、联系方式、紧急联系人等）。认真填写《宿管日志》、《宿舍巡查记录》等各类工作台账。</w:t>
      </w:r>
      <w:r/>
    </w:p>
    <w:p>
      <w:pPr>
        <w:ind w:left="0" w:firstLine="420"/>
        <w:spacing w:line="360" w:lineRule="auto"/>
        <w:tabs>
          <w:tab w:val="left" w:pos="0" w:leader="none"/>
        </w:tabs>
        <w:rPr>
          <w:rFonts w:ascii="宋体" w:hAnsi="宋体"/>
          <w:sz w:val="21"/>
        </w:rPr>
      </w:pPr>
      <w:r>
        <w:rPr>
          <w:rFonts w:hint="eastAsia" w:ascii="宋体" w:hAnsi="宋体"/>
          <w:sz w:val="21"/>
        </w:rPr>
        <w:t xml:space="preserve">4.3.2熟悉各类突发事件应急预案，定期参与学校组织的消防、疏散等应急演练。</w:t>
      </w:r>
      <w:r/>
    </w:p>
    <w:p>
      <w:pPr>
        <w:ind w:left="0" w:firstLine="420"/>
        <w:spacing w:line="360" w:lineRule="auto"/>
        <w:tabs>
          <w:tab w:val="left" w:pos="0" w:leader="none"/>
        </w:tabs>
        <w:rPr>
          <w:rFonts w:ascii="宋体" w:hAnsi="宋体"/>
          <w:sz w:val="21"/>
        </w:rPr>
      </w:pPr>
      <w:r>
        <w:rPr>
          <w:rFonts w:hint="eastAsia" w:ascii="宋体" w:hAnsi="宋体"/>
          <w:sz w:val="21"/>
        </w:rPr>
        <w:t xml:space="preserve">宿管员作为“宿舍安全第一责任人”，认真填写巡查记录。对发现的违章电器等违禁品有权暂扣并登记，同时上报学生管理部门处理。</w:t>
      </w:r>
      <w:r/>
    </w:p>
    <w:p>
      <w:pPr>
        <w:ind w:left="0" w:firstLine="420"/>
        <w:spacing w:line="360" w:lineRule="auto"/>
        <w:tabs>
          <w:tab w:val="left" w:pos="0" w:leader="none"/>
        </w:tabs>
        <w:rPr>
          <w:rFonts w:ascii="宋体" w:hAnsi="宋体"/>
          <w:sz w:val="21"/>
        </w:rPr>
      </w:pPr>
      <w:r>
        <w:rPr>
          <w:rFonts w:hint="eastAsia" w:ascii="宋体" w:hAnsi="宋体"/>
          <w:sz w:val="21"/>
        </w:rPr>
        <w:t xml:space="preserve">4.3.3学校宿舍区文化布置。做好宿舍区的环境布置工作，布置须具有教育作用；配合班主任做好宿舍文化布置工作，培育良好的寄宿生管理文化。</w:t>
      </w:r>
      <w:r/>
    </w:p>
    <w:p>
      <w:pPr>
        <w:ind w:left="0" w:firstLine="420"/>
        <w:spacing w:line="360" w:lineRule="auto"/>
        <w:tabs>
          <w:tab w:val="left" w:pos="0" w:leader="none"/>
        </w:tabs>
        <w:rPr>
          <w:rFonts w:ascii="宋体" w:hAnsi="宋体"/>
          <w:sz w:val="21"/>
        </w:rPr>
      </w:pPr>
      <w:r>
        <w:rPr>
          <w:rFonts w:hint="eastAsia" w:ascii="宋体" w:hAnsi="宋体"/>
          <w:sz w:val="21"/>
        </w:rPr>
        <w:t xml:space="preserve">4.3.4校宿舍区安全管理。做好各类防火防盗工作；做好雨雪天的防滑工作等。</w:t>
      </w:r>
      <w:r/>
    </w:p>
    <w:p>
      <w:pPr>
        <w:ind w:left="0" w:firstLine="420"/>
        <w:spacing w:line="360" w:lineRule="auto"/>
        <w:tabs>
          <w:tab w:val="left" w:pos="0" w:leader="none"/>
        </w:tabs>
        <w:rPr>
          <w:rFonts w:ascii="宋体" w:hAnsi="宋体"/>
          <w:sz w:val="21"/>
        </w:rPr>
      </w:pPr>
      <w:r>
        <w:rPr>
          <w:rFonts w:hint="eastAsia" w:ascii="宋体" w:hAnsi="宋体"/>
          <w:sz w:val="21"/>
        </w:rPr>
        <w:t xml:space="preserve">4.3.5严格执行学校宿舍管理制度，负责学生宿舍的日常管理，包括按时开关门、加强巡查，及时制止在走廊、宿舍内大声喧哗、追逐打闹等影响秩序的行为、督促学生遵守作息与纪律，营造“安全、文明、整洁、有序”的住宿环境。</w:t>
      </w:r>
      <w:r/>
    </w:p>
    <w:p>
      <w:pPr>
        <w:ind w:left="0" w:firstLine="420"/>
        <w:spacing w:line="360" w:lineRule="auto"/>
        <w:tabs>
          <w:tab w:val="left" w:pos="0" w:leader="none"/>
        </w:tabs>
        <w:rPr>
          <w:rFonts w:ascii="宋体" w:hAnsi="宋体"/>
          <w:sz w:val="21"/>
        </w:rPr>
      </w:pPr>
      <w:r>
        <w:rPr>
          <w:rFonts w:hint="eastAsia" w:ascii="宋体" w:hAnsi="宋体"/>
          <w:sz w:val="21"/>
        </w:rPr>
        <w:t xml:space="preserve">5.体育保管员服务内容及要求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5.1工作内容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5.1.1器材管理与台账维护</w:t>
      </w:r>
      <w:r/>
    </w:p>
    <w:p>
      <w:pPr>
        <w:ind w:left="0" w:firstLine="420"/>
        <w:spacing w:line="360" w:lineRule="auto"/>
        <w:tabs>
          <w:tab w:val="left" w:pos="0" w:leader="none"/>
        </w:tabs>
        <w:rPr>
          <w:rFonts w:ascii="宋体" w:hAnsi="宋体"/>
          <w:sz w:val="21"/>
        </w:rPr>
      </w:pPr>
      <w:r>
        <w:rPr>
          <w:rFonts w:hint="eastAsia" w:ascii="宋体" w:hAnsi="宋体"/>
          <w:sz w:val="21"/>
        </w:rPr>
        <w:t xml:space="preserve">负责体育器材的入库、出库工作，依据器材的类别、规格进行科学分类和整齐摆放。</w:t>
      </w:r>
      <w:r/>
    </w:p>
    <w:p>
      <w:pPr>
        <w:ind w:left="0" w:firstLine="420"/>
        <w:spacing w:line="360" w:lineRule="auto"/>
        <w:tabs>
          <w:tab w:val="left" w:pos="0" w:leader="none"/>
        </w:tabs>
        <w:rPr>
          <w:rFonts w:ascii="宋体" w:hAnsi="宋体"/>
          <w:sz w:val="21"/>
        </w:rPr>
      </w:pPr>
      <w:r>
        <w:rPr>
          <w:rFonts w:hint="eastAsia" w:ascii="宋体" w:hAnsi="宋体"/>
          <w:sz w:val="21"/>
        </w:rPr>
        <w:t xml:space="preserve">建立并实时更新器材台账，详细记录器材的名称、数量、购置时间、使用状况等信息。</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严格执行借用登记制度，仔细核实借用人员的身份、用途和借用数量，在器材归还时，认真检查其状况，确保账物始终相符。</w:t>
      </w:r>
      <w:r/>
    </w:p>
    <w:p>
      <w:pPr>
        <w:ind w:left="0" w:firstLine="420"/>
        <w:spacing w:line="360" w:lineRule="auto"/>
        <w:tabs>
          <w:tab w:val="left" w:pos="0" w:leader="none"/>
        </w:tabs>
        <w:rPr>
          <w:rFonts w:ascii="宋体" w:hAnsi="宋体"/>
          <w:sz w:val="21"/>
        </w:rPr>
      </w:pPr>
      <w:r>
        <w:rPr>
          <w:rFonts w:hint="eastAsia" w:ascii="宋体" w:hAnsi="宋体"/>
          <w:sz w:val="21"/>
        </w:rPr>
        <w:t xml:space="preserve">5.1.2器材维护与保养</w:t>
      </w:r>
      <w:r/>
    </w:p>
    <w:p>
      <w:pPr>
        <w:ind w:left="0" w:firstLine="420"/>
        <w:spacing w:line="360" w:lineRule="auto"/>
        <w:tabs>
          <w:tab w:val="left" w:pos="0" w:leader="none"/>
        </w:tabs>
        <w:rPr>
          <w:rFonts w:ascii="宋体" w:hAnsi="宋体"/>
          <w:sz w:val="21"/>
        </w:rPr>
      </w:pPr>
      <w:r>
        <w:rPr>
          <w:rFonts w:hint="eastAsia" w:ascii="宋体" w:hAnsi="宋体"/>
          <w:sz w:val="21"/>
        </w:rPr>
        <w:t xml:space="preserve">按照既定的周期，对器材进行全面的清洁、消毒、检查和保养工作，包括但不限于紧固螺丝、添加润滑剂、修补损坏部位等。</w:t>
      </w:r>
      <w:r/>
    </w:p>
    <w:p>
      <w:pPr>
        <w:ind w:left="0" w:firstLine="420"/>
        <w:spacing w:line="360" w:lineRule="auto"/>
        <w:tabs>
          <w:tab w:val="left" w:pos="0" w:leader="none"/>
        </w:tabs>
        <w:rPr>
          <w:rFonts w:ascii="宋体" w:hAnsi="宋体"/>
          <w:sz w:val="21"/>
        </w:rPr>
      </w:pPr>
      <w:r>
        <w:rPr>
          <w:rFonts w:hint="eastAsia" w:ascii="宋体" w:hAnsi="宋体"/>
          <w:sz w:val="21"/>
        </w:rPr>
        <w:t xml:space="preserve">对于发现的损坏器材，能自行维修的及时处理，无法维修的立即上报，并跟进维修进度，以延长器材使用寿命，保障使用安全。</w:t>
      </w:r>
      <w:r/>
    </w:p>
    <w:p>
      <w:pPr>
        <w:ind w:left="0" w:firstLine="420"/>
        <w:spacing w:line="360" w:lineRule="auto"/>
        <w:tabs>
          <w:tab w:val="left" w:pos="0" w:leader="none"/>
        </w:tabs>
        <w:rPr>
          <w:rFonts w:ascii="宋体" w:hAnsi="宋体"/>
          <w:sz w:val="21"/>
        </w:rPr>
      </w:pPr>
      <w:r>
        <w:rPr>
          <w:rFonts w:hint="eastAsia" w:ascii="宋体" w:hAnsi="宋体"/>
          <w:sz w:val="21"/>
        </w:rPr>
        <w:t xml:space="preserve">5.1.3环境管理与场地养护</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负责器材室及体育场馆的日常卫生清洁，保持通风良好，做好防潮、防火、防盗等安全防护措施，营造整洁有序的环境。</w:t>
      </w:r>
      <w:r/>
    </w:p>
    <w:p>
      <w:pPr>
        <w:ind w:left="0" w:firstLine="420"/>
        <w:spacing w:line="360" w:lineRule="auto"/>
        <w:tabs>
          <w:tab w:val="left" w:pos="0" w:leader="none"/>
        </w:tabs>
        <w:rPr>
          <w:rFonts w:ascii="宋体" w:hAnsi="宋体"/>
          <w:sz w:val="21"/>
        </w:rPr>
      </w:pPr>
      <w:r>
        <w:rPr>
          <w:rFonts w:hint="eastAsia" w:ascii="宋体" w:hAnsi="宋体"/>
          <w:sz w:val="21"/>
        </w:rPr>
        <w:t xml:space="preserve">每日对操场、跑道、沙坑等室外场地进行巡查，及时发现并处理诸如跑道破损、沙坑不平整等问题，进行简单的养护工作。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5.1.4活动器材保障</w:t>
      </w:r>
      <w:r/>
    </w:p>
    <w:p>
      <w:pPr>
        <w:ind w:left="0" w:firstLine="420"/>
        <w:spacing w:line="360" w:lineRule="auto"/>
        <w:tabs>
          <w:tab w:val="left" w:pos="0" w:leader="none"/>
        </w:tabs>
        <w:rPr>
          <w:rFonts w:ascii="宋体" w:hAnsi="宋体"/>
          <w:sz w:val="21"/>
        </w:rPr>
      </w:pPr>
      <w:r>
        <w:rPr>
          <w:rFonts w:hint="eastAsia" w:ascii="宋体" w:hAnsi="宋体"/>
          <w:sz w:val="21"/>
        </w:rPr>
        <w:t xml:space="preserve">根据体育教学、训练及比赛的具体需求，提前精心准备所需器材，并按时发放给相关人员。</w:t>
      </w:r>
      <w:r/>
    </w:p>
    <w:p>
      <w:pPr>
        <w:ind w:left="0" w:firstLine="420"/>
        <w:spacing w:line="360" w:lineRule="auto"/>
        <w:tabs>
          <w:tab w:val="left" w:pos="0" w:leader="none"/>
        </w:tabs>
        <w:rPr>
          <w:rFonts w:ascii="宋体" w:hAnsi="宋体"/>
          <w:sz w:val="21"/>
        </w:rPr>
      </w:pPr>
      <w:r>
        <w:rPr>
          <w:rFonts w:hint="eastAsia" w:ascii="宋体" w:hAnsi="宋体"/>
          <w:sz w:val="21"/>
        </w:rPr>
        <w:t xml:space="preserve">在活动进行期间，坚守工作岗位，随时为师生提供器材支持和技术指导，确保活动顺利开展。活动结束后，及时回收器材并妥善保管。</w:t>
      </w:r>
      <w:r/>
    </w:p>
    <w:p>
      <w:pPr>
        <w:ind w:left="0" w:firstLine="420"/>
        <w:spacing w:line="360" w:lineRule="auto"/>
        <w:tabs>
          <w:tab w:val="left" w:pos="0" w:leader="none"/>
        </w:tabs>
        <w:rPr>
          <w:rFonts w:ascii="宋体" w:hAnsi="宋体"/>
          <w:sz w:val="21"/>
        </w:rPr>
      </w:pPr>
      <w:r>
        <w:rPr>
          <w:rFonts w:hint="eastAsia" w:ascii="宋体" w:hAnsi="宋体"/>
          <w:sz w:val="21"/>
        </w:rPr>
        <w:t xml:space="preserve">5.1.5器材盘点与采购建议</w:t>
      </w:r>
      <w:r/>
    </w:p>
    <w:p>
      <w:pPr>
        <w:ind w:left="0" w:firstLine="420"/>
        <w:spacing w:line="360" w:lineRule="auto"/>
        <w:tabs>
          <w:tab w:val="left" w:pos="0" w:leader="none"/>
        </w:tabs>
        <w:rPr>
          <w:rFonts w:ascii="宋体" w:hAnsi="宋体"/>
          <w:sz w:val="21"/>
        </w:rPr>
      </w:pPr>
      <w:r>
        <w:rPr>
          <w:rFonts w:hint="eastAsia" w:ascii="宋体" w:hAnsi="宋体"/>
          <w:sz w:val="21"/>
        </w:rPr>
        <w:t xml:space="preserve">定期（每月/每季度）对器材进行全面盘点，确保账物一致，并编制详细的库存清单。</w:t>
      </w:r>
      <w:r/>
    </w:p>
    <w:p>
      <w:pPr>
        <w:ind w:left="0" w:firstLine="420"/>
        <w:spacing w:line="360" w:lineRule="auto"/>
        <w:tabs>
          <w:tab w:val="left" w:pos="0" w:leader="none"/>
        </w:tabs>
        <w:rPr>
          <w:rFonts w:ascii="宋体" w:hAnsi="宋体"/>
          <w:sz w:val="21"/>
        </w:rPr>
      </w:pPr>
      <w:r>
        <w:rPr>
          <w:rFonts w:hint="eastAsia" w:ascii="宋体" w:hAnsi="宋体"/>
          <w:sz w:val="21"/>
        </w:rPr>
        <w:t xml:space="preserve">根据器材的使用频率、损耗情况和教学需求，为器材的报废、更新和采购提供专业、合理的建议。</w:t>
      </w:r>
      <w:r/>
    </w:p>
    <w:p>
      <w:pPr>
        <w:ind w:left="0" w:firstLine="420"/>
        <w:spacing w:line="360" w:lineRule="auto"/>
        <w:tabs>
          <w:tab w:val="left" w:pos="0" w:leader="none"/>
        </w:tabs>
        <w:rPr>
          <w:rFonts w:ascii="宋体" w:hAnsi="宋体"/>
          <w:sz w:val="21"/>
        </w:rPr>
      </w:pPr>
      <w:r>
        <w:rPr>
          <w:rFonts w:hint="eastAsia" w:ascii="宋体" w:hAnsi="宋体"/>
          <w:sz w:val="21"/>
        </w:rPr>
        <w:t xml:space="preserve">5.1.6安全指导与隐患处理</w:t>
      </w:r>
      <w:r/>
    </w:p>
    <w:p>
      <w:pPr>
        <w:ind w:left="0" w:firstLine="420"/>
        <w:spacing w:line="360" w:lineRule="auto"/>
        <w:tabs>
          <w:tab w:val="left" w:pos="0" w:leader="none"/>
        </w:tabs>
        <w:rPr>
          <w:rFonts w:ascii="宋体" w:hAnsi="宋体"/>
          <w:sz w:val="21"/>
        </w:rPr>
      </w:pPr>
      <w:r>
        <w:rPr>
          <w:rFonts w:hint="eastAsia" w:ascii="宋体" w:hAnsi="宋体"/>
          <w:sz w:val="21"/>
        </w:rPr>
        <w:t xml:space="preserve">对师生进行器材使用的培训和指导，传授正确、安全的使用方法，宣传爱护公物和安全知识。</w:t>
      </w:r>
      <w:r/>
    </w:p>
    <w:p>
      <w:pPr>
        <w:ind w:left="0" w:firstLine="420"/>
        <w:spacing w:line="360" w:lineRule="auto"/>
        <w:tabs>
          <w:tab w:val="left" w:pos="0" w:leader="none"/>
        </w:tabs>
        <w:rPr>
          <w:rFonts w:ascii="宋体" w:hAnsi="宋体"/>
          <w:sz w:val="21"/>
        </w:rPr>
      </w:pPr>
      <w:r>
        <w:rPr>
          <w:rFonts w:hint="eastAsia" w:ascii="宋体" w:hAnsi="宋体"/>
          <w:sz w:val="21"/>
        </w:rPr>
        <w:t xml:space="preserve">一旦发现器材存在安全隐患，立即停止使用，并及时上报相关部门，采取有效的防范措施，防止事故发生。</w:t>
      </w:r>
      <w:r/>
    </w:p>
    <w:p>
      <w:pPr>
        <w:ind w:left="0" w:firstLine="420"/>
        <w:spacing w:line="360" w:lineRule="auto"/>
        <w:tabs>
          <w:tab w:val="left" w:pos="0" w:leader="none"/>
        </w:tabs>
        <w:rPr>
          <w:rFonts w:ascii="宋体" w:hAnsi="宋体"/>
          <w:sz w:val="21"/>
        </w:rPr>
      </w:pPr>
      <w:r>
        <w:rPr>
          <w:rFonts w:hint="eastAsia" w:ascii="宋体" w:hAnsi="宋体"/>
          <w:sz w:val="21"/>
        </w:rPr>
        <w:t xml:space="preserve">5.1.7记录填写与沟通协调</w:t>
      </w:r>
      <w:r/>
    </w:p>
    <w:p>
      <w:pPr>
        <w:ind w:left="0" w:firstLine="420"/>
        <w:spacing w:line="360" w:lineRule="auto"/>
        <w:tabs>
          <w:tab w:val="left" w:pos="0" w:leader="none"/>
        </w:tabs>
        <w:rPr>
          <w:rFonts w:ascii="宋体" w:hAnsi="宋体"/>
          <w:sz w:val="21"/>
        </w:rPr>
      </w:pPr>
      <w:r>
        <w:rPr>
          <w:rFonts w:hint="eastAsia" w:ascii="宋体" w:hAnsi="宋体"/>
          <w:sz w:val="21"/>
        </w:rPr>
        <w:t xml:space="preserve">及时、准确地填写各类工作记录，如器材借用记录、维修记录、盘点记录等，并定期进行汇总上报。</w:t>
      </w:r>
      <w:r/>
    </w:p>
    <w:p>
      <w:pPr>
        <w:ind w:left="0" w:firstLine="420"/>
        <w:spacing w:line="360" w:lineRule="auto"/>
        <w:tabs>
          <w:tab w:val="left" w:pos="0" w:leader="none"/>
        </w:tabs>
        <w:rPr>
          <w:rFonts w:ascii="宋体" w:hAnsi="宋体"/>
          <w:sz w:val="21"/>
        </w:rPr>
      </w:pPr>
      <w:r>
        <w:rPr>
          <w:rFonts w:hint="eastAsia" w:ascii="宋体" w:hAnsi="宋体"/>
          <w:sz w:val="21"/>
        </w:rPr>
        <w:t xml:space="preserve">与体育教师、班主任等保持密切的沟通与协作，协调器材的合理使用，满足教学和活动的需求。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5.2岗位要求</w:t>
      </w:r>
      <w:r/>
    </w:p>
    <w:p>
      <w:pPr>
        <w:ind w:left="0" w:firstLine="420"/>
        <w:spacing w:line="360" w:lineRule="auto"/>
        <w:tabs>
          <w:tab w:val="left" w:pos="0" w:leader="none"/>
        </w:tabs>
        <w:rPr>
          <w:rFonts w:ascii="宋体" w:hAnsi="宋体"/>
          <w:sz w:val="21"/>
        </w:rPr>
      </w:pPr>
      <w:r>
        <w:rPr>
          <w:rFonts w:hint="eastAsia" w:ascii="宋体" w:hAnsi="宋体"/>
          <w:sz w:val="21"/>
        </w:rPr>
        <w:t xml:space="preserve">5.2.1职业素养</w:t>
      </w:r>
      <w:r/>
    </w:p>
    <w:p>
      <w:pPr>
        <w:ind w:left="0" w:firstLine="420"/>
        <w:spacing w:line="360" w:lineRule="auto"/>
        <w:tabs>
          <w:tab w:val="left" w:pos="0" w:leader="none"/>
        </w:tabs>
        <w:rPr>
          <w:rFonts w:ascii="宋体" w:hAnsi="宋体"/>
          <w:sz w:val="21"/>
        </w:rPr>
      </w:pPr>
      <w:r>
        <w:rPr>
          <w:rFonts w:hint="eastAsia" w:ascii="宋体" w:hAnsi="宋体"/>
          <w:sz w:val="21"/>
        </w:rPr>
        <w:t xml:space="preserve">热爱体育器材保管工作，牢固树立为教学、训练和师生服务的意识，工作积极主动、热情周到，具备吃苦耐劳、任劳任怨的精神。</w:t>
      </w:r>
      <w:r/>
    </w:p>
    <w:p>
      <w:pPr>
        <w:ind w:left="0" w:firstLine="420"/>
        <w:spacing w:line="360" w:lineRule="auto"/>
        <w:tabs>
          <w:tab w:val="left" w:pos="0" w:leader="none"/>
        </w:tabs>
        <w:rPr>
          <w:rFonts w:ascii="宋体" w:hAnsi="宋体"/>
          <w:sz w:val="21"/>
        </w:rPr>
      </w:pPr>
      <w:r>
        <w:rPr>
          <w:rFonts w:hint="eastAsia" w:ascii="宋体" w:hAnsi="宋体"/>
          <w:sz w:val="21"/>
        </w:rPr>
        <w:t xml:space="preserve">5.2.2遵纪守法</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严格遵守国家法律法规和学校的各项规章制度，严格按照规定的程序办事，坚决杜绝私自外借或挪用器材的行为。</w:t>
      </w:r>
      <w:r/>
    </w:p>
    <w:p>
      <w:pPr>
        <w:ind w:left="0" w:firstLine="420"/>
        <w:spacing w:line="360" w:lineRule="auto"/>
        <w:tabs>
          <w:tab w:val="left" w:pos="0" w:leader="none"/>
        </w:tabs>
        <w:rPr>
          <w:rFonts w:ascii="宋体" w:hAnsi="宋体"/>
          <w:sz w:val="21"/>
        </w:rPr>
      </w:pPr>
      <w:r>
        <w:rPr>
          <w:rFonts w:hint="eastAsia" w:ascii="宋体" w:hAnsi="宋体"/>
          <w:sz w:val="21"/>
        </w:rPr>
        <w:t xml:space="preserve">5.2.3器材爱护与赔偿管理</w:t>
      </w:r>
      <w:r/>
    </w:p>
    <w:p>
      <w:pPr>
        <w:ind w:left="0" w:firstLine="420"/>
        <w:spacing w:line="360" w:lineRule="auto"/>
        <w:tabs>
          <w:tab w:val="left" w:pos="0" w:leader="none"/>
        </w:tabs>
        <w:rPr>
          <w:rFonts w:ascii="宋体" w:hAnsi="宋体"/>
          <w:sz w:val="21"/>
        </w:rPr>
      </w:pPr>
      <w:r>
        <w:rPr>
          <w:rFonts w:hint="eastAsia" w:ascii="宋体" w:hAnsi="宋体"/>
          <w:sz w:val="21"/>
        </w:rPr>
        <w:t xml:space="preserve">像爱护自己的私人物品一样爱护体育器材，杜绝浪费现象。对于损坏或丢失的器材，按照规定认真追查原因，落实赔偿责任。</w:t>
      </w:r>
      <w:r/>
    </w:p>
    <w:p>
      <w:pPr>
        <w:ind w:left="0" w:firstLine="420"/>
        <w:spacing w:line="360" w:lineRule="auto"/>
        <w:tabs>
          <w:tab w:val="left" w:pos="0" w:leader="none"/>
        </w:tabs>
        <w:rPr>
          <w:rFonts w:ascii="宋体" w:hAnsi="宋体"/>
          <w:sz w:val="21"/>
        </w:rPr>
      </w:pPr>
      <w:r>
        <w:rPr>
          <w:rFonts w:hint="eastAsia" w:ascii="宋体" w:hAnsi="宋体"/>
          <w:sz w:val="21"/>
        </w:rPr>
        <w:t xml:space="preserve">5.2.4公正廉洁</w:t>
      </w:r>
      <w:r/>
    </w:p>
    <w:p>
      <w:pPr>
        <w:ind w:left="0" w:firstLine="420"/>
        <w:spacing w:line="360" w:lineRule="auto"/>
        <w:tabs>
          <w:tab w:val="left" w:pos="0" w:leader="none"/>
        </w:tabs>
        <w:rPr>
          <w:rFonts w:ascii="宋体" w:hAnsi="宋体"/>
          <w:sz w:val="21"/>
        </w:rPr>
      </w:pPr>
      <w:r>
        <w:rPr>
          <w:rFonts w:hint="eastAsia" w:ascii="宋体" w:hAnsi="宋体"/>
          <w:sz w:val="21"/>
        </w:rPr>
        <w:t xml:space="preserve">在器材借还、损坏处理等工作中，对所有师生一视同仁，不徇私情，坚决拒绝收受礼品礼金，保持公正廉洁的工作作风。</w:t>
      </w:r>
      <w:r/>
    </w:p>
    <w:p>
      <w:pPr>
        <w:ind w:left="0" w:firstLine="420"/>
        <w:spacing w:line="360" w:lineRule="auto"/>
        <w:tabs>
          <w:tab w:val="left" w:pos="0" w:leader="none"/>
        </w:tabs>
        <w:rPr>
          <w:rFonts w:ascii="宋体" w:hAnsi="宋体"/>
          <w:sz w:val="21"/>
        </w:rPr>
      </w:pPr>
      <w:r>
        <w:rPr>
          <w:rFonts w:hint="eastAsia" w:ascii="宋体" w:hAnsi="宋体"/>
          <w:sz w:val="21"/>
        </w:rPr>
        <w:t xml:space="preserve">5.2.5服务态度</w:t>
      </w:r>
      <w:r/>
    </w:p>
    <w:p>
      <w:pPr>
        <w:ind w:left="0" w:firstLine="420"/>
        <w:spacing w:line="360" w:lineRule="auto"/>
        <w:tabs>
          <w:tab w:val="left" w:pos="0" w:leader="none"/>
        </w:tabs>
        <w:rPr>
          <w:rFonts w:ascii="宋体" w:hAnsi="宋体"/>
          <w:sz w:val="21"/>
        </w:rPr>
      </w:pPr>
      <w:r>
        <w:rPr>
          <w:rFonts w:hint="eastAsia" w:ascii="宋体" w:hAnsi="宋体"/>
          <w:sz w:val="21"/>
        </w:rPr>
        <w:t xml:space="preserve">使用文明、规范的用语与师生交流，耐心解答师生的询问，避免与师生发生争吵。尊重学生的人格尊严，保护学生的隐私。</w:t>
      </w:r>
      <w:r/>
    </w:p>
    <w:p>
      <w:pPr>
        <w:ind w:left="0" w:firstLine="420"/>
        <w:spacing w:line="360" w:lineRule="auto"/>
        <w:tabs>
          <w:tab w:val="left" w:pos="0" w:leader="none"/>
        </w:tabs>
        <w:rPr>
          <w:rFonts w:ascii="宋体" w:hAnsi="宋体"/>
          <w:sz w:val="21"/>
        </w:rPr>
      </w:pPr>
      <w:r>
        <w:rPr>
          <w:rFonts w:hint="eastAsia" w:ascii="宋体" w:hAnsi="宋体"/>
          <w:sz w:val="21"/>
        </w:rPr>
        <w:t xml:space="preserve">5.2.6信息保密</w:t>
      </w:r>
      <w:r/>
    </w:p>
    <w:p>
      <w:pPr>
        <w:ind w:left="0" w:firstLine="420"/>
        <w:spacing w:line="360" w:lineRule="auto"/>
        <w:tabs>
          <w:tab w:val="left" w:pos="0" w:leader="none"/>
        </w:tabs>
        <w:rPr>
          <w:rFonts w:ascii="宋体" w:hAnsi="宋体"/>
          <w:sz w:val="21"/>
        </w:rPr>
      </w:pPr>
      <w:r>
        <w:rPr>
          <w:rFonts w:hint="eastAsia" w:ascii="宋体" w:hAnsi="宋体"/>
          <w:sz w:val="21"/>
        </w:rPr>
        <w:t xml:space="preserve">对工作中接触到的器材采购计划、经费使用等敏感信息予以严格保密，防止信息泄露。</w:t>
      </w:r>
      <w:r/>
    </w:p>
    <w:p>
      <w:pPr>
        <w:ind w:left="0" w:firstLine="420"/>
        <w:spacing w:line="360" w:lineRule="auto"/>
        <w:tabs>
          <w:tab w:val="left" w:pos="0" w:leader="none"/>
        </w:tabs>
        <w:rPr>
          <w:rFonts w:ascii="宋体" w:hAnsi="宋体"/>
          <w:sz w:val="21"/>
        </w:rPr>
      </w:pPr>
      <w:r>
        <w:rPr>
          <w:rFonts w:hint="eastAsia" w:ascii="宋体" w:hAnsi="宋体"/>
          <w:sz w:val="21"/>
        </w:rPr>
        <w:t xml:space="preserve">5.2.7学习提升</w:t>
      </w:r>
      <w:r/>
    </w:p>
    <w:p>
      <w:pPr>
        <w:ind w:left="0" w:firstLine="420"/>
        <w:spacing w:line="360" w:lineRule="auto"/>
        <w:tabs>
          <w:tab w:val="left" w:pos="0" w:leader="none"/>
        </w:tabs>
        <w:rPr>
          <w:rFonts w:ascii="宋体" w:hAnsi="宋体"/>
          <w:sz w:val="21"/>
        </w:rPr>
      </w:pPr>
      <w:r>
        <w:rPr>
          <w:rFonts w:hint="eastAsia" w:ascii="宋体" w:hAnsi="宋体"/>
          <w:sz w:val="21"/>
        </w:rPr>
        <w:t xml:space="preserve">主动学习器材管理、维护保养及安全规范等方面的知识，不断提升自身的业务能力和服务水平。</w:t>
      </w:r>
      <w:r/>
    </w:p>
    <w:p>
      <w:pPr>
        <w:ind w:left="0" w:firstLine="420"/>
        <w:spacing w:line="360" w:lineRule="auto"/>
        <w:tabs>
          <w:tab w:val="left" w:pos="0" w:leader="none"/>
        </w:tabs>
        <w:rPr>
          <w:rFonts w:ascii="宋体" w:hAnsi="宋体"/>
          <w:sz w:val="21"/>
        </w:rPr>
      </w:pPr>
      <w:r>
        <w:rPr>
          <w:rFonts w:hint="eastAsia" w:ascii="宋体" w:hAnsi="宋体"/>
          <w:sz w:val="21"/>
        </w:rPr>
        <w:t xml:space="preserve">5.2.8工作纪律</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严格遵守上下班时间，不迟到、早退、旷工，工作期间坚守岗位，如需临时离开，必须告知同事去向。</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严格执行交接班制度，在交接时当面仔细清点器材数量、核对相关记录，确保“交清接明”。对当班未完成的事项负责到底。</w:t>
      </w:r>
      <w:r/>
    </w:p>
    <w:p>
      <w:pPr>
        <w:ind w:left="0" w:firstLine="420"/>
        <w:spacing w:line="360" w:lineRule="auto"/>
        <w:tabs>
          <w:tab w:val="left" w:pos="0" w:leader="none"/>
        </w:tabs>
        <w:rPr>
          <w:rFonts w:ascii="宋体" w:hAnsi="宋体"/>
          <w:sz w:val="21"/>
        </w:rPr>
      </w:pPr>
      <w:r>
        <w:rPr>
          <w:rFonts w:hint="eastAsia" w:ascii="宋体" w:hAnsi="宋体"/>
          <w:sz w:val="21"/>
        </w:rPr>
        <w:t xml:space="preserve">5.2.9操作规范</w:t>
      </w:r>
      <w:r/>
    </w:p>
    <w:p>
      <w:pPr>
        <w:ind w:left="0" w:firstLine="420"/>
        <w:spacing w:line="360" w:lineRule="auto"/>
        <w:tabs>
          <w:tab w:val="left" w:pos="0" w:leader="none"/>
        </w:tabs>
        <w:rPr>
          <w:rFonts w:ascii="宋体" w:hAnsi="宋体"/>
          <w:sz w:val="21"/>
        </w:rPr>
      </w:pPr>
      <w:r>
        <w:rPr>
          <w:rFonts w:hint="eastAsia" w:ascii="宋体" w:hAnsi="宋体"/>
          <w:sz w:val="21"/>
        </w:rPr>
        <w:t xml:space="preserve">器材出入库必须严格凭单登记，确保手续完备、账物相符。外借器材需经过相关部门批准，并详细登记借用信息。</w:t>
      </w:r>
      <w:r/>
    </w:p>
    <w:p>
      <w:pPr>
        <w:ind w:left="0" w:firstLine="420"/>
        <w:spacing w:line="360" w:lineRule="auto"/>
        <w:tabs>
          <w:tab w:val="left" w:pos="0" w:leader="none"/>
        </w:tabs>
        <w:rPr>
          <w:rFonts w:ascii="宋体" w:hAnsi="宋体"/>
          <w:sz w:val="21"/>
        </w:rPr>
      </w:pPr>
      <w:r>
        <w:rPr>
          <w:rFonts w:hint="eastAsia" w:ascii="宋体" w:hAnsi="宋体"/>
          <w:sz w:val="21"/>
        </w:rPr>
        <w:t xml:space="preserve">保持器材摆放整齐有序，库房环境整洁卫生。</w:t>
      </w:r>
      <w:r/>
    </w:p>
    <w:p>
      <w:pPr>
        <w:ind w:left="0" w:firstLine="420"/>
        <w:spacing w:line="360" w:lineRule="auto"/>
        <w:tabs>
          <w:tab w:val="left" w:pos="0" w:leader="none"/>
        </w:tabs>
        <w:rPr>
          <w:rFonts w:ascii="宋体" w:hAnsi="宋体"/>
          <w:sz w:val="21"/>
        </w:rPr>
      </w:pPr>
      <w:r>
        <w:rPr>
          <w:rFonts w:hint="eastAsia" w:ascii="宋体" w:hAnsi="宋体"/>
          <w:sz w:val="21"/>
        </w:rPr>
        <w:t xml:space="preserve">5.2.10活动保障</w:t>
      </w:r>
      <w:r/>
    </w:p>
    <w:p>
      <w:pPr>
        <w:ind w:left="0" w:firstLine="420"/>
        <w:spacing w:line="360" w:lineRule="auto"/>
        <w:tabs>
          <w:tab w:val="left" w:pos="0" w:leader="none"/>
        </w:tabs>
        <w:rPr>
          <w:rFonts w:ascii="宋体" w:hAnsi="宋体"/>
          <w:sz w:val="21"/>
        </w:rPr>
      </w:pPr>
      <w:r>
        <w:rPr>
          <w:rFonts w:hint="eastAsia" w:ascii="宋体" w:hAnsi="宋体"/>
          <w:sz w:val="21"/>
        </w:rPr>
        <w:t xml:space="preserve">在课前认真备好所需器材，课后及时清点回收。在活动期间坚守岗位，确保器材按时归还，为教学和活动提供有力的保障。</w:t>
      </w:r>
      <w:r/>
    </w:p>
    <w:p>
      <w:pPr>
        <w:ind w:left="0" w:firstLine="420"/>
        <w:spacing w:line="360" w:lineRule="auto"/>
        <w:tabs>
          <w:tab w:val="left" w:pos="0" w:leader="none"/>
        </w:tabs>
        <w:rPr>
          <w:rFonts w:ascii="宋体" w:hAnsi="宋体"/>
          <w:sz w:val="21"/>
        </w:rPr>
      </w:pPr>
      <w:r>
        <w:rPr>
          <w:rFonts w:hint="eastAsia" w:ascii="宋体" w:hAnsi="宋体"/>
          <w:sz w:val="21"/>
        </w:rPr>
        <w:t xml:space="preserve">5.2.11安全巡查</w:t>
      </w:r>
      <w:r/>
    </w:p>
    <w:p>
      <w:pPr>
        <w:ind w:left="0" w:firstLine="420"/>
        <w:spacing w:line="360" w:lineRule="auto"/>
        <w:tabs>
          <w:tab w:val="left" w:pos="0" w:leader="none"/>
        </w:tabs>
        <w:rPr>
          <w:rFonts w:ascii="宋体" w:hAnsi="宋体"/>
          <w:sz w:val="21"/>
        </w:rPr>
      </w:pPr>
      <w:r>
        <w:rPr>
          <w:rFonts w:hint="eastAsia" w:ascii="宋体" w:hAnsi="宋体"/>
          <w:sz w:val="21"/>
        </w:rPr>
        <w:t xml:space="preserve">每日对器材和场地进行全面巡查，及时发现并上报安全隐患。做好防火、防盗、防潮等安全工作，遇到问题及时处理。</w:t>
      </w:r>
      <w:r/>
    </w:p>
    <w:p>
      <w:pPr>
        <w:ind w:left="0" w:firstLine="420"/>
        <w:spacing w:line="360" w:lineRule="auto"/>
        <w:tabs>
          <w:tab w:val="left" w:pos="0" w:leader="none"/>
        </w:tabs>
        <w:rPr>
          <w:rFonts w:ascii="宋体" w:hAnsi="宋体"/>
          <w:sz w:val="21"/>
        </w:rPr>
      </w:pPr>
      <w:r>
        <w:rPr>
          <w:rFonts w:hint="eastAsia" w:ascii="宋体" w:hAnsi="宋体"/>
          <w:sz w:val="21"/>
        </w:rPr>
        <w:t xml:space="preserve">5.2.12请销假制度</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严格遵守请销假制度，不私自调班、顶岗。确因特殊情况需要离岗的，必须按规定程序报批，并确保岗位有人接替值守。</w:t>
      </w:r>
      <w:r/>
    </w:p>
    <w:p>
      <w:pPr>
        <w:ind w:left="0" w:firstLine="420"/>
        <w:spacing w:line="360" w:lineRule="auto"/>
        <w:tabs>
          <w:tab w:val="left" w:pos="0" w:leader="none"/>
        </w:tabs>
        <w:rPr>
          <w:rFonts w:ascii="宋体" w:hAnsi="宋体"/>
          <w:sz w:val="21"/>
        </w:rPr>
      </w:pPr>
      <w:r>
        <w:rPr>
          <w:rFonts w:hint="eastAsia" w:ascii="宋体" w:hAnsi="宋体"/>
          <w:sz w:val="21"/>
        </w:rPr>
        <w:t xml:space="preserve">5.2.13公共设施爱护</w:t>
      </w:r>
      <w:r/>
    </w:p>
    <w:p>
      <w:pPr>
        <w:ind w:left="0" w:firstLine="420"/>
        <w:spacing w:line="360" w:lineRule="auto"/>
        <w:tabs>
          <w:tab w:val="left" w:pos="0" w:leader="none"/>
        </w:tabs>
        <w:rPr>
          <w:rFonts w:ascii="宋体" w:hAnsi="宋体"/>
          <w:sz w:val="21"/>
        </w:rPr>
      </w:pPr>
      <w:r>
        <w:rPr>
          <w:rFonts w:hint="eastAsia" w:ascii="宋体" w:hAnsi="宋体"/>
          <w:sz w:val="21"/>
        </w:rPr>
        <w:t xml:space="preserve">爱护保管室及场馆内的公共设施，节约水电资源，杜绝浪费现象。</w:t>
      </w:r>
      <w:r/>
    </w:p>
    <w:p>
      <w:pPr>
        <w:ind w:left="0" w:firstLine="420"/>
        <w:spacing w:line="360" w:lineRule="auto"/>
        <w:tabs>
          <w:tab w:val="left" w:pos="0" w:leader="none"/>
        </w:tabs>
        <w:rPr>
          <w:rFonts w:ascii="宋体" w:hAnsi="宋体"/>
          <w:sz w:val="21"/>
        </w:rPr>
      </w:pPr>
      <w:r>
        <w:rPr>
          <w:rFonts w:hint="eastAsia" w:ascii="宋体" w:hAnsi="宋体"/>
          <w:sz w:val="21"/>
        </w:rPr>
        <w:t xml:space="preserve">5.2.14服从管理</w:t>
      </w:r>
      <w:r/>
    </w:p>
    <w:p>
      <w:pPr>
        <w:ind w:left="0" w:firstLine="420"/>
        <w:spacing w:line="360" w:lineRule="auto"/>
        <w:tabs>
          <w:tab w:val="left" w:pos="0" w:leader="none"/>
        </w:tabs>
        <w:rPr>
          <w:rFonts w:ascii="宋体" w:hAnsi="宋体"/>
          <w:sz w:val="21"/>
        </w:rPr>
      </w:pPr>
      <w:r>
        <w:rPr>
          <w:rFonts w:hint="eastAsia" w:ascii="宋体" w:hAnsi="宋体"/>
          <w:sz w:val="21"/>
        </w:rPr>
        <w:t xml:space="preserve">服从学校和主管部门的统一管理和工作安排，认真完成临时交办的各项任务。</w:t>
      </w:r>
      <w:r/>
    </w:p>
    <w:p>
      <w:pPr>
        <w:ind w:left="0" w:firstLine="420"/>
        <w:spacing w:line="360" w:lineRule="auto"/>
        <w:tabs>
          <w:tab w:val="left" w:pos="0" w:leader="none"/>
        </w:tabs>
        <w:rPr>
          <w:rFonts w:ascii="宋体" w:hAnsi="宋体"/>
          <w:sz w:val="21"/>
        </w:rPr>
      </w:pPr>
      <w:r>
        <w:rPr>
          <w:rFonts w:hint="eastAsia" w:ascii="宋体" w:hAnsi="宋体"/>
          <w:sz w:val="21"/>
        </w:rPr>
        <w:t xml:space="preserve">6.后勤辅助人员服务内容及要求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6.1工作内容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6.1.1文件资料处理</w:t>
      </w:r>
      <w:r/>
    </w:p>
    <w:p>
      <w:pPr>
        <w:ind w:left="0" w:firstLine="420"/>
        <w:spacing w:line="360" w:lineRule="auto"/>
        <w:tabs>
          <w:tab w:val="left" w:pos="0" w:leader="none"/>
        </w:tabs>
        <w:rPr>
          <w:rFonts w:ascii="宋体" w:hAnsi="宋体"/>
          <w:sz w:val="21"/>
        </w:rPr>
      </w:pPr>
      <w:r>
        <w:rPr>
          <w:rFonts w:hint="eastAsia" w:ascii="宋体" w:hAnsi="宋体"/>
          <w:sz w:val="21"/>
        </w:rPr>
        <w:t xml:space="preserve">文件复印与打印：依据学校各部门、教师及学生的需求，精确完成各类文件、资料、试卷、讲义等的复印与打印工作。严格把控复印和打印的质量，保证纸张规格、字体大小、排版格式等符合要求。针对大量复印或打印任务，提前规划纸张和油墨的使用，提升工作效率。</w:t>
      </w:r>
      <w:r/>
    </w:p>
    <w:p>
      <w:pPr>
        <w:ind w:left="0" w:firstLine="420"/>
        <w:spacing w:line="360" w:lineRule="auto"/>
        <w:tabs>
          <w:tab w:val="left" w:pos="0" w:leader="none"/>
        </w:tabs>
        <w:rPr>
          <w:rFonts w:ascii="宋体" w:hAnsi="宋体"/>
          <w:sz w:val="21"/>
        </w:rPr>
      </w:pPr>
      <w:r>
        <w:rPr>
          <w:rFonts w:hint="eastAsia" w:ascii="宋体" w:hAnsi="宋体"/>
          <w:sz w:val="21"/>
        </w:rPr>
        <w:t xml:space="preserve">文件扫描：将纸质文件扫描成电子文档，进行分类存储，方便后续查询与使用。扫描过程中，确保图像清晰、完整，对扫描文件进行合理命名和标注。</w:t>
      </w:r>
      <w:r/>
    </w:p>
    <w:p>
      <w:pPr>
        <w:ind w:left="0" w:firstLine="420"/>
        <w:spacing w:line="360" w:lineRule="auto"/>
        <w:tabs>
          <w:tab w:val="left" w:pos="0" w:leader="none"/>
        </w:tabs>
        <w:rPr>
          <w:rFonts w:ascii="宋体" w:hAnsi="宋体"/>
          <w:sz w:val="21"/>
        </w:rPr>
      </w:pPr>
      <w:r>
        <w:rPr>
          <w:rFonts w:hint="eastAsia" w:ascii="宋体" w:hAnsi="宋体"/>
          <w:sz w:val="21"/>
        </w:rPr>
        <w:t xml:space="preserve">文件装订与裁切：为打印、复印好的文件资料提供装订服务，如使用订书钉装订、胶装、骑马钉装订等方式，确保装订牢固、整齐。根据实际需求对文件进行裁切，使纸张尺寸符合标准，保证文件外观的规范性。</w:t>
      </w:r>
      <w:r/>
    </w:p>
    <w:p>
      <w:pPr>
        <w:ind w:left="0" w:firstLine="420"/>
        <w:spacing w:line="360" w:lineRule="auto"/>
        <w:tabs>
          <w:tab w:val="left" w:pos="0" w:leader="none"/>
        </w:tabs>
        <w:rPr>
          <w:rFonts w:ascii="宋体" w:hAnsi="宋体"/>
          <w:sz w:val="21"/>
        </w:rPr>
      </w:pPr>
      <w:r>
        <w:rPr>
          <w:rFonts w:hint="eastAsia" w:ascii="宋体" w:hAnsi="宋体"/>
          <w:sz w:val="21"/>
        </w:rPr>
        <w:t xml:space="preserve">6.1.2设备维护与管理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设备日常检查：每天上班前对文印设备（打印机、复印机、扫描仪、传真机等）进行常规检查，查看设备运行状态是否正常，有无异常噪音、指示灯闪烁等情况。检查设备的耗材（纸张、墨盒、硒鼓等）剩余量，及时补充，确保设备能够正常运行。</w:t>
      </w:r>
      <w:r/>
    </w:p>
    <w:p>
      <w:pPr>
        <w:ind w:left="0" w:firstLine="420"/>
        <w:spacing w:line="360" w:lineRule="auto"/>
        <w:tabs>
          <w:tab w:val="left" w:pos="0" w:leader="none"/>
        </w:tabs>
        <w:rPr>
          <w:rFonts w:ascii="宋体" w:hAnsi="宋体"/>
          <w:sz w:val="21"/>
        </w:rPr>
      </w:pPr>
      <w:r>
        <w:rPr>
          <w:rFonts w:hint="eastAsia" w:ascii="宋体" w:hAnsi="宋体"/>
          <w:sz w:val="21"/>
        </w:rPr>
        <w:t xml:space="preserve">设备清洁与保养：定期对文印设备进行清洁，清除设备内部的灰尘、纸屑等杂物，保持设备的清洁卫生。按照设备使用说明书的要求，对设备进行保养，如对打印机的喷头进行清洗、对复印机的感光鼓进行维护等，延长设备的使用寿命。</w:t>
      </w:r>
      <w:r/>
    </w:p>
    <w:p>
      <w:pPr>
        <w:ind w:left="0" w:firstLine="420"/>
        <w:spacing w:line="360" w:lineRule="auto"/>
        <w:tabs>
          <w:tab w:val="left" w:pos="0" w:leader="none"/>
        </w:tabs>
        <w:rPr>
          <w:rFonts w:ascii="宋体" w:hAnsi="宋体"/>
          <w:sz w:val="21"/>
        </w:rPr>
      </w:pPr>
      <w:r>
        <w:rPr>
          <w:rFonts w:hint="eastAsia" w:ascii="宋体" w:hAnsi="宋体"/>
          <w:sz w:val="21"/>
        </w:rPr>
        <w:t xml:space="preserve">设备故障报修：若文印设备在使用过程中出现故障，及时进行初步排查，判断故障原因。对于简单故障，尝试自行修复；对于无法解决的故障，及时联系专业维修人员进行维修，并向维修人员详细描述故障现象，协助维修工作的顺利进行。</w:t>
      </w:r>
      <w:r/>
    </w:p>
    <w:p>
      <w:pPr>
        <w:ind w:left="0" w:firstLine="420"/>
        <w:spacing w:line="360" w:lineRule="auto"/>
        <w:tabs>
          <w:tab w:val="left" w:pos="0" w:leader="none"/>
        </w:tabs>
        <w:rPr>
          <w:rFonts w:ascii="宋体" w:hAnsi="宋体"/>
          <w:sz w:val="21"/>
        </w:rPr>
      </w:pPr>
      <w:r>
        <w:rPr>
          <w:rFonts w:hint="eastAsia" w:ascii="宋体" w:hAnsi="宋体"/>
          <w:sz w:val="21"/>
        </w:rPr>
        <w:t xml:space="preserve">6.1.3资料整理与归档</w:t>
      </w:r>
      <w:r/>
    </w:p>
    <w:p>
      <w:pPr>
        <w:ind w:left="0" w:firstLine="420"/>
        <w:spacing w:line="360" w:lineRule="auto"/>
        <w:tabs>
          <w:tab w:val="left" w:pos="0" w:leader="none"/>
        </w:tabs>
        <w:rPr>
          <w:rFonts w:ascii="宋体" w:hAnsi="宋体"/>
          <w:sz w:val="21"/>
        </w:rPr>
      </w:pPr>
      <w:r>
        <w:rPr>
          <w:rFonts w:hint="eastAsia" w:ascii="宋体" w:hAnsi="宋体"/>
          <w:sz w:val="21"/>
        </w:rPr>
        <w:t xml:space="preserve">资料分类整理：对复印、打印、扫描的文件资料按照部门、类别、时间等进行分类整理，确保资料的有序存放。建立文件资料索引，方便快速查找和使用。</w:t>
      </w:r>
      <w:r/>
    </w:p>
    <w:p>
      <w:pPr>
        <w:ind w:left="0" w:firstLine="420"/>
        <w:spacing w:line="360" w:lineRule="auto"/>
        <w:tabs>
          <w:tab w:val="left" w:pos="0" w:leader="none"/>
        </w:tabs>
        <w:rPr>
          <w:rFonts w:ascii="宋体" w:hAnsi="宋体"/>
          <w:sz w:val="21"/>
        </w:rPr>
      </w:pPr>
      <w:r>
        <w:rPr>
          <w:rFonts w:hint="eastAsia" w:ascii="宋体" w:hAnsi="宋体"/>
          <w:sz w:val="21"/>
        </w:rPr>
        <w:t xml:space="preserve">资料归档保存：将整理好的文件资料及时归档，存放在专门的档案柜或存储设备中。对重要资料进行备份，防止数据丢失。按照学校档案管理的相关规定，定期对档案进行清理和更新，确保档案的有效性和完整性。</w:t>
      </w:r>
      <w:r/>
    </w:p>
    <w:p>
      <w:pPr>
        <w:ind w:left="0" w:firstLine="420"/>
        <w:spacing w:line="360" w:lineRule="auto"/>
        <w:tabs>
          <w:tab w:val="left" w:pos="0" w:leader="none"/>
        </w:tabs>
        <w:rPr>
          <w:rFonts w:ascii="宋体" w:hAnsi="宋体"/>
          <w:sz w:val="21"/>
        </w:rPr>
      </w:pPr>
      <w:r>
        <w:rPr>
          <w:rFonts w:hint="eastAsia" w:ascii="宋体" w:hAnsi="宋体"/>
          <w:sz w:val="21"/>
        </w:rPr>
        <w:t xml:space="preserve">6.1.4沟通与服务</w:t>
      </w:r>
      <w:r/>
    </w:p>
    <w:p>
      <w:pPr>
        <w:ind w:left="0" w:firstLine="420"/>
        <w:spacing w:line="360" w:lineRule="auto"/>
        <w:tabs>
          <w:tab w:val="left" w:pos="0" w:leader="none"/>
        </w:tabs>
        <w:rPr>
          <w:rFonts w:ascii="宋体" w:hAnsi="宋体"/>
          <w:sz w:val="21"/>
        </w:rPr>
      </w:pPr>
      <w:r>
        <w:rPr>
          <w:rFonts w:hint="eastAsia" w:ascii="宋体" w:hAnsi="宋体"/>
          <w:sz w:val="21"/>
        </w:rPr>
        <w:t xml:space="preserve">需求沟通：与学校各部门、教师及学生保持良好的沟通，及时了解他们的文印需求。对于紧急需求，优先安排处理，并及时反馈处理进度。</w:t>
      </w:r>
      <w:r/>
    </w:p>
    <w:p>
      <w:pPr>
        <w:ind w:left="0" w:firstLine="420"/>
        <w:spacing w:line="360" w:lineRule="auto"/>
        <w:tabs>
          <w:tab w:val="left" w:pos="0" w:leader="none"/>
        </w:tabs>
        <w:rPr>
          <w:rFonts w:ascii="宋体" w:hAnsi="宋体"/>
          <w:sz w:val="21"/>
        </w:rPr>
      </w:pPr>
      <w:r>
        <w:rPr>
          <w:rFonts w:hint="eastAsia" w:ascii="宋体" w:hAnsi="宋体"/>
          <w:sz w:val="21"/>
        </w:rPr>
        <w:t xml:space="preserve">服务反馈：收集师生对文印服务的意见和建议，及时改进工作中的不足之处。不断提高服务质量，为师生提供更加便捷、高效的文印服务。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6.1.5临时任务</w:t>
      </w:r>
      <w:r/>
    </w:p>
    <w:p>
      <w:pPr>
        <w:ind w:left="0" w:firstLine="420"/>
        <w:spacing w:line="360" w:lineRule="auto"/>
        <w:tabs>
          <w:tab w:val="left" w:pos="0" w:leader="none"/>
        </w:tabs>
        <w:rPr>
          <w:rFonts w:ascii="宋体" w:hAnsi="宋体"/>
          <w:sz w:val="21"/>
        </w:rPr>
      </w:pPr>
      <w:r>
        <w:rPr>
          <w:rFonts w:hint="eastAsia" w:ascii="宋体" w:hAnsi="宋体"/>
          <w:sz w:val="21"/>
        </w:rPr>
        <w:t xml:space="preserve">完成领导交办的其他临时性工作。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6.2岗位设置要求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6.2.1按时上下班，不迟到、早退、旷工。上班期间坚守岗位，不擅离、不串岗，因故短时离岗需按规定报备。</w:t>
      </w:r>
      <w:r/>
    </w:p>
    <w:p>
      <w:pPr>
        <w:ind w:left="0" w:firstLine="420"/>
        <w:spacing w:line="360" w:lineRule="auto"/>
        <w:tabs>
          <w:tab w:val="left" w:pos="0" w:leader="none"/>
        </w:tabs>
        <w:rPr>
          <w:rFonts w:ascii="宋体" w:hAnsi="宋体"/>
          <w:sz w:val="21"/>
        </w:rPr>
      </w:pPr>
      <w:r>
        <w:rPr>
          <w:rFonts w:hint="eastAsia" w:ascii="宋体" w:hAnsi="宋体"/>
          <w:sz w:val="21"/>
        </w:rPr>
        <w:t xml:space="preserve">6.2.2服从工作安排和岗位调整，认真完成各项任务。工作中不敷衍塞责、不推诿扯皮，保质保量完成工作。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6.2.3严格遵守岗位操作规程和安全管理规定，正确使用设备和工具。发现故障或隐患及时报告，严禁违章作业。</w:t>
      </w:r>
      <w:r/>
    </w:p>
    <w:p>
      <w:pPr>
        <w:ind w:left="0" w:firstLine="420"/>
        <w:spacing w:line="360" w:lineRule="auto"/>
        <w:tabs>
          <w:tab w:val="left" w:pos="0" w:leader="none"/>
        </w:tabs>
        <w:rPr>
          <w:rFonts w:ascii="宋体" w:hAnsi="宋体"/>
          <w:sz w:val="21"/>
        </w:rPr>
      </w:pPr>
      <w:r>
        <w:rPr>
          <w:rFonts w:hint="eastAsia" w:ascii="宋体" w:hAnsi="宋体"/>
          <w:sz w:val="21"/>
        </w:rPr>
        <w:t xml:space="preserve">6.2.4工作期间不做与工作无关的事（如闲聊、玩手机、玩游戏等）。自觉维护工作区域的环境卫生和物品摆放秩序。</w:t>
      </w:r>
      <w:r/>
    </w:p>
    <w:p>
      <w:pPr>
        <w:ind w:left="0" w:firstLine="420"/>
        <w:spacing w:line="360" w:lineRule="auto"/>
        <w:tabs>
          <w:tab w:val="left" w:pos="0" w:leader="none"/>
        </w:tabs>
        <w:rPr>
          <w:rFonts w:ascii="宋体" w:hAnsi="宋体"/>
          <w:sz w:val="21"/>
        </w:rPr>
      </w:pPr>
      <w:r>
        <w:rPr>
          <w:rFonts w:hint="eastAsia" w:ascii="宋体" w:hAnsi="宋体"/>
          <w:sz w:val="21"/>
        </w:rPr>
        <w:t xml:space="preserve">6.2.5因私外出或休假须按规定提前申请并获批准。交接班时，须当面清点物品、交接事项，做到“交清接明”。</w:t>
      </w:r>
      <w:r/>
    </w:p>
    <w:p>
      <w:pPr>
        <w:ind w:left="0" w:firstLine="420"/>
        <w:spacing w:line="360" w:lineRule="auto"/>
        <w:tabs>
          <w:tab w:val="left" w:pos="0" w:leader="none"/>
        </w:tabs>
        <w:rPr>
          <w:rFonts w:ascii="宋体" w:hAnsi="宋体"/>
          <w:sz w:val="21"/>
        </w:rPr>
      </w:pPr>
      <w:r>
        <w:rPr>
          <w:rFonts w:hint="eastAsia" w:ascii="宋体" w:hAnsi="宋体"/>
          <w:sz w:val="21"/>
        </w:rPr>
        <w:t xml:space="preserve">6.2.6爱护单位公共设施和设备，发现损坏及时报修。节约用水、用电、用纸，杜绝“长明灯、长流水”等浪费现象。</w:t>
      </w:r>
      <w:r/>
    </w:p>
    <w:p>
      <w:pPr>
        <w:ind w:left="0" w:firstLine="420"/>
        <w:spacing w:line="360" w:lineRule="auto"/>
        <w:tabs>
          <w:tab w:val="left" w:pos="0" w:leader="none"/>
        </w:tabs>
        <w:rPr>
          <w:rFonts w:ascii="宋体" w:hAnsi="宋体"/>
          <w:sz w:val="21"/>
        </w:rPr>
      </w:pPr>
      <w:r>
        <w:rPr>
          <w:rFonts w:hint="eastAsia" w:ascii="宋体" w:hAnsi="宋体"/>
          <w:sz w:val="21"/>
        </w:rPr>
        <w:t xml:space="preserve">6.2.7做好上传下达，协调各部门后勤需求。收集服务对象的意见建议并反馈。完成领导交办的其他临时性后勤保障任务。</w:t>
      </w:r>
      <w:r/>
    </w:p>
    <w:p>
      <w:pPr>
        <w:ind w:left="0" w:firstLine="420"/>
        <w:spacing w:line="360" w:lineRule="auto"/>
        <w:tabs>
          <w:tab w:val="left" w:pos="0" w:leader="none"/>
        </w:tabs>
        <w:rPr>
          <w:rFonts w:ascii="宋体" w:hAnsi="宋体"/>
          <w:sz w:val="21"/>
        </w:rPr>
      </w:pPr>
      <w:r>
        <w:rPr>
          <w:rFonts w:hint="eastAsia" w:ascii="宋体" w:hAnsi="宋体"/>
          <w:sz w:val="21"/>
        </w:rPr>
        <w:t xml:space="preserve">6.3基本素质要求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6.3.1工作态度：具备高度的责任心和敬业精神，对待工作认真负责，注重细节，确保文印工作的准确性和质量。工作积极主动，能够及时响应师生的需求，为学校的教学和管理工作提供有力支持。</w:t>
      </w:r>
      <w:r/>
    </w:p>
    <w:p>
      <w:pPr>
        <w:ind w:left="0" w:firstLine="420"/>
        <w:spacing w:line="360" w:lineRule="auto"/>
        <w:tabs>
          <w:tab w:val="left" w:pos="0" w:leader="none"/>
        </w:tabs>
        <w:rPr>
          <w:rFonts w:ascii="宋体" w:hAnsi="宋体"/>
          <w:sz w:val="21"/>
        </w:rPr>
      </w:pPr>
      <w:r>
        <w:rPr>
          <w:rFonts w:hint="eastAsia" w:ascii="宋体" w:hAnsi="宋体"/>
          <w:sz w:val="21"/>
        </w:rPr>
        <w:t xml:space="preserve">6.3.2纪律意识：严格遵守学校的各项规章制度，按时上下班，不迟到、早退、旷工。上班期间坚守岗位，不擅自离岗、串岗，严禁在工作时间内做与工作无关的事情。</w:t>
      </w:r>
      <w:r/>
    </w:p>
    <w:p>
      <w:pPr>
        <w:ind w:left="0" w:firstLine="420"/>
        <w:spacing w:line="360" w:lineRule="auto"/>
        <w:tabs>
          <w:tab w:val="left" w:pos="0" w:leader="none"/>
        </w:tabs>
        <w:rPr>
          <w:rFonts w:ascii="宋体" w:hAnsi="宋体"/>
          <w:sz w:val="21"/>
        </w:rPr>
      </w:pPr>
      <w:r>
        <w:rPr>
          <w:rFonts w:hint="eastAsia" w:ascii="宋体" w:hAnsi="宋体"/>
          <w:sz w:val="21"/>
        </w:rPr>
        <w:t xml:space="preserve">6.3.3团队协作：具有良好的团队协作精神，能够与同事密切配合，共同完成文印工作任务。在工作中相互支持、相互帮助，营造和谐的工作氛围。</w:t>
      </w:r>
      <w:r/>
    </w:p>
    <w:p>
      <w:pPr>
        <w:ind w:left="0" w:firstLine="420"/>
        <w:spacing w:line="360" w:lineRule="auto"/>
        <w:tabs>
          <w:tab w:val="left" w:pos="0" w:leader="none"/>
        </w:tabs>
        <w:rPr>
          <w:rFonts w:ascii="宋体" w:hAnsi="宋体"/>
          <w:sz w:val="21"/>
        </w:rPr>
      </w:pPr>
      <w:r>
        <w:rPr>
          <w:rFonts w:hint="eastAsia" w:ascii="宋体" w:hAnsi="宋体"/>
          <w:sz w:val="21"/>
        </w:rPr>
        <w:t xml:space="preserve">6.4后勤辅助人员专业技能要求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6.4.1设备操作能力：熟练掌握文印设备的操作技能，能够独立完成文件的复印、打印、扫描、传真、装订等工作。了解设备的基本原理和常见故障处理方法，能够进行简单的设备维护和保养。</w:t>
      </w:r>
      <w:r/>
    </w:p>
    <w:p>
      <w:pPr>
        <w:ind w:left="0" w:firstLine="420"/>
        <w:spacing w:line="360" w:lineRule="auto"/>
        <w:tabs>
          <w:tab w:val="left" w:pos="0" w:leader="none"/>
        </w:tabs>
        <w:rPr>
          <w:rFonts w:ascii="宋体" w:hAnsi="宋体"/>
          <w:sz w:val="21"/>
        </w:rPr>
      </w:pPr>
      <w:r>
        <w:rPr>
          <w:rFonts w:hint="eastAsia" w:ascii="宋体" w:hAnsi="宋体"/>
          <w:sz w:val="21"/>
        </w:rPr>
        <w:t xml:space="preserve">6.4.2软件应用能力：熟悉常用的办公软件（如 Word、Excel、PowerPoint 等）的操作，能够对文件进行简单的排版、编辑和格式调整。掌握图像编辑软件（如 Photoshop 等）的基本操作，能够对扫描的图像进行处理和优化。</w:t>
      </w:r>
      <w:r/>
    </w:p>
    <w:p>
      <w:pPr>
        <w:ind w:left="0" w:firstLine="420"/>
        <w:spacing w:line="360" w:lineRule="auto"/>
        <w:tabs>
          <w:tab w:val="left" w:pos="0" w:leader="none"/>
        </w:tabs>
        <w:rPr>
          <w:rFonts w:ascii="宋体" w:hAnsi="宋体"/>
          <w:sz w:val="21"/>
        </w:rPr>
      </w:pPr>
      <w:r>
        <w:rPr>
          <w:rFonts w:hint="eastAsia" w:ascii="宋体" w:hAnsi="宋体"/>
          <w:sz w:val="21"/>
        </w:rPr>
        <w:t xml:space="preserve">6.4.3知识储备 ：具备一定的印刷、排版知识，了解不同纸张、油墨的特性和适用范围，能够根据文件的需求选择合适的纸张和印刷方式。掌握文件资料管理的基本知识，能够对文件进行科学的分类、整理和归档。</w:t>
      </w:r>
      <w:r/>
    </w:p>
    <w:p>
      <w:pPr>
        <w:ind w:left="0" w:firstLine="420"/>
        <w:spacing w:line="360" w:lineRule="auto"/>
        <w:tabs>
          <w:tab w:val="left" w:pos="0" w:leader="none"/>
        </w:tabs>
        <w:rPr>
          <w:rFonts w:ascii="宋体" w:hAnsi="宋体"/>
          <w:sz w:val="21"/>
        </w:rPr>
      </w:pPr>
      <w:r>
        <w:rPr>
          <w:rFonts w:hint="eastAsia" w:ascii="宋体" w:hAnsi="宋体"/>
          <w:sz w:val="21"/>
        </w:rPr>
        <w:t xml:space="preserve">6.5后勤辅助人员安全与保密要求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6.5.1安全操作：严格遵守文印设备的安全操作规程，正确使用设备和工具，避免发生安全事故。定期对设备进行安全检查，及时排除安全隐患。</w:t>
      </w:r>
      <w:r/>
    </w:p>
    <w:p>
      <w:pPr>
        <w:ind w:left="0" w:firstLine="420"/>
        <w:spacing w:line="360" w:lineRule="auto"/>
        <w:tabs>
          <w:tab w:val="left" w:pos="0" w:leader="none"/>
        </w:tabs>
        <w:rPr>
          <w:rFonts w:ascii="宋体" w:hAnsi="宋体"/>
          <w:sz w:val="21"/>
        </w:rPr>
      </w:pPr>
      <w:r>
        <w:rPr>
          <w:rFonts w:hint="eastAsia" w:ascii="宋体" w:hAnsi="宋体"/>
          <w:sz w:val="21"/>
        </w:rPr>
        <w:t xml:space="preserve">6.5.2保密意识：增强保密意识，对文印过程中涉及的学校机密文件、师生个人信息等严格保密，不得泄露给任何无关人员。在处理完保密文件后，及时进行销毁或妥善保管，防止信息泄露。</w:t>
      </w:r>
      <w:r/>
    </w:p>
    <w:p>
      <w:pPr>
        <w:ind w:left="0" w:firstLine="420"/>
        <w:spacing w:line="360" w:lineRule="auto"/>
        <w:tabs>
          <w:tab w:val="left" w:pos="0" w:leader="none"/>
        </w:tabs>
        <w:rPr>
          <w:rFonts w:ascii="宋体" w:hAnsi="宋体"/>
          <w:sz w:val="21"/>
        </w:rPr>
      </w:pPr>
      <w:r>
        <w:rPr>
          <w:rFonts w:hint="eastAsia" w:ascii="宋体" w:hAnsi="宋体"/>
          <w:sz w:val="21"/>
        </w:rPr>
        <w:t xml:space="preserve">6.6后勤辅助人员应急处理能力</w:t>
      </w:r>
      <w:r/>
    </w:p>
    <w:p>
      <w:pPr>
        <w:ind w:left="0" w:firstLine="420"/>
        <w:spacing w:line="360" w:lineRule="auto"/>
        <w:tabs>
          <w:tab w:val="left" w:pos="0" w:leader="none"/>
        </w:tabs>
        <w:rPr>
          <w:rFonts w:ascii="宋体" w:hAnsi="宋体"/>
          <w:sz w:val="21"/>
        </w:rPr>
      </w:pPr>
      <w:r>
        <w:rPr>
          <w:rFonts w:hint="eastAsia" w:ascii="宋体" w:hAnsi="宋体"/>
          <w:sz w:val="21"/>
        </w:rPr>
        <w:t xml:space="preserve">6.6.1突发事件应对：具备应对突发事件的能力，如设备突发故障、紧急文印任务等。在遇到突发事件时，能够保持冷静，迅速采取有效的应对措施，确保文印工作的正常进行。</w:t>
      </w:r>
      <w:r/>
    </w:p>
    <w:p>
      <w:pPr>
        <w:ind w:left="0" w:firstLine="420"/>
        <w:spacing w:line="360" w:lineRule="auto"/>
        <w:tabs>
          <w:tab w:val="left" w:pos="0" w:leader="none"/>
        </w:tabs>
        <w:rPr>
          <w:rFonts w:ascii="宋体" w:hAnsi="宋体"/>
          <w:sz w:val="21"/>
        </w:rPr>
      </w:pPr>
      <w:r>
        <w:rPr>
          <w:rFonts w:hint="eastAsia" w:ascii="宋体" w:hAnsi="宋体"/>
          <w:sz w:val="21"/>
        </w:rPr>
        <w:t xml:space="preserve">6.6.2紧急任务处理：对于学校的紧急文印任务，能够合理安排工作时间和资源，加班加点完成任务，保证不影响学校的教学和管理工作进度。</w:t>
      </w:r>
      <w:r/>
    </w:p>
    <w:p>
      <w:pPr>
        <w:ind w:left="0" w:firstLine="420"/>
        <w:spacing w:line="360" w:lineRule="auto"/>
        <w:tabs>
          <w:tab w:val="left" w:pos="0" w:leader="none"/>
        </w:tabs>
        <w:rPr>
          <w:rFonts w:ascii="宋体" w:hAnsi="宋体"/>
          <w:sz w:val="21"/>
        </w:rPr>
      </w:pPr>
      <w:r>
        <w:rPr>
          <w:rFonts w:hint="eastAsia" w:ascii="宋体" w:hAnsi="宋体"/>
          <w:sz w:val="21"/>
        </w:rPr>
        <w:t xml:space="preserve">7.绿化人员服务内容及要求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7.1工作内容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学校绿化人员主要负责校园内花草树木的日常养护与环境美化，保障校园四季常青、环境整洁。其工作内容通常涵盖以下几个方面：</w:t>
      </w:r>
      <w:r/>
    </w:p>
    <w:p>
      <w:pPr>
        <w:ind w:left="0" w:firstLine="420"/>
        <w:spacing w:line="360" w:lineRule="auto"/>
        <w:tabs>
          <w:tab w:val="left" w:pos="0" w:leader="none"/>
        </w:tabs>
        <w:rPr>
          <w:rFonts w:ascii="宋体" w:hAnsi="宋体"/>
          <w:sz w:val="21"/>
        </w:rPr>
      </w:pPr>
      <w:r>
        <w:rPr>
          <w:rFonts w:hint="eastAsia" w:ascii="宋体" w:hAnsi="宋体"/>
          <w:sz w:val="21"/>
        </w:rPr>
        <w:t xml:space="preserve">7.1.1日常养护 </w:t>
      </w:r>
      <w:r/>
    </w:p>
    <w:p>
      <w:pPr>
        <w:ind w:left="0" w:firstLine="420"/>
        <w:spacing w:line="360" w:lineRule="auto"/>
        <w:tabs>
          <w:tab w:val="left" w:pos="0" w:leader="none"/>
        </w:tabs>
        <w:rPr>
          <w:rFonts w:ascii="宋体" w:hAnsi="宋体"/>
          <w:sz w:val="21"/>
        </w:rPr>
      </w:pPr>
      <w:r>
        <w:rPr>
          <w:rFonts w:hint="eastAsia" w:ascii="宋体" w:hAnsi="宋体"/>
          <w:sz w:val="21"/>
        </w:rPr>
        <w:t xml:space="preserve">浇水：根据季节、天气和植物习性进行，夏季早晚浇，冬季中午浇，确保浇透且不积水。</w:t>
      </w:r>
      <w:r/>
    </w:p>
    <w:p>
      <w:pPr>
        <w:ind w:left="0" w:firstLine="420"/>
        <w:spacing w:line="360" w:lineRule="auto"/>
        <w:tabs>
          <w:tab w:val="left" w:pos="0" w:leader="none"/>
        </w:tabs>
        <w:rPr>
          <w:rFonts w:ascii="宋体" w:hAnsi="宋体"/>
          <w:sz w:val="21"/>
        </w:rPr>
      </w:pPr>
      <w:r>
        <w:rPr>
          <w:rFonts w:hint="eastAsia" w:ascii="宋体" w:hAnsi="宋体"/>
          <w:sz w:val="21"/>
        </w:rPr>
        <w:t xml:space="preserve">施肥：在春秋生长旺季，按植物需求适量施肥，避免过量造成烧根或污染。</w:t>
      </w:r>
      <w:r/>
    </w:p>
    <w:p>
      <w:pPr>
        <w:ind w:left="0" w:firstLine="420"/>
        <w:spacing w:line="360" w:lineRule="auto"/>
        <w:tabs>
          <w:tab w:val="left" w:pos="0" w:leader="none"/>
        </w:tabs>
        <w:rPr>
          <w:rFonts w:ascii="宋体" w:hAnsi="宋体"/>
          <w:sz w:val="21"/>
        </w:rPr>
      </w:pPr>
      <w:r>
        <w:rPr>
          <w:rFonts w:hint="eastAsia" w:ascii="宋体" w:hAnsi="宋体"/>
          <w:sz w:val="21"/>
        </w:rPr>
        <w:t xml:space="preserve">修剪：定期修剪树木、绿篱、草坪，剪除枯枝、病虫枝、交叉枝，保持造型美观、通风透光。</w:t>
      </w:r>
      <w:r/>
    </w:p>
    <w:p>
      <w:pPr>
        <w:ind w:left="0" w:firstLine="420"/>
        <w:spacing w:line="360" w:lineRule="auto"/>
        <w:tabs>
          <w:tab w:val="left" w:pos="0" w:leader="none"/>
        </w:tabs>
        <w:rPr>
          <w:rFonts w:ascii="宋体" w:hAnsi="宋体"/>
          <w:sz w:val="21"/>
        </w:rPr>
      </w:pPr>
      <w:r>
        <w:rPr>
          <w:rFonts w:hint="eastAsia" w:ascii="宋体" w:hAnsi="宋体"/>
          <w:sz w:val="21"/>
        </w:rPr>
        <w:t xml:space="preserve">除草与松土：及时清除杂草，定期松土，减少养分水分竞争，促进植物健康生长。</w:t>
      </w:r>
      <w:r/>
    </w:p>
    <w:p>
      <w:pPr>
        <w:ind w:left="0" w:firstLine="420"/>
        <w:spacing w:line="360" w:lineRule="auto"/>
        <w:tabs>
          <w:tab w:val="left" w:pos="0" w:leader="none"/>
        </w:tabs>
        <w:rPr>
          <w:rFonts w:ascii="宋体" w:hAnsi="宋体"/>
          <w:sz w:val="21"/>
        </w:rPr>
      </w:pPr>
      <w:r>
        <w:rPr>
          <w:rFonts w:hint="eastAsia" w:ascii="宋体" w:hAnsi="宋体"/>
          <w:sz w:val="21"/>
        </w:rPr>
        <w:t xml:space="preserve">7.1.2病虫害防治 </w:t>
      </w:r>
      <w:r/>
    </w:p>
    <w:p>
      <w:pPr>
        <w:ind w:left="0" w:firstLine="420"/>
        <w:spacing w:line="360" w:lineRule="auto"/>
        <w:tabs>
          <w:tab w:val="left" w:pos="0" w:leader="none"/>
        </w:tabs>
        <w:rPr>
          <w:rFonts w:ascii="宋体" w:hAnsi="宋体"/>
          <w:sz w:val="21"/>
        </w:rPr>
      </w:pPr>
      <w:r>
        <w:rPr>
          <w:rFonts w:hint="eastAsia" w:ascii="宋体" w:hAnsi="宋体"/>
          <w:sz w:val="21"/>
        </w:rPr>
        <w:t xml:space="preserve">巡查监测：日常巡视，及早发现病虫害迹象。</w:t>
      </w:r>
      <w:r/>
    </w:p>
    <w:p>
      <w:pPr>
        <w:ind w:left="0" w:firstLine="420"/>
        <w:spacing w:line="360" w:lineRule="auto"/>
        <w:tabs>
          <w:tab w:val="left" w:pos="0" w:leader="none"/>
        </w:tabs>
        <w:rPr>
          <w:rFonts w:ascii="宋体" w:hAnsi="宋体"/>
          <w:sz w:val="21"/>
        </w:rPr>
      </w:pPr>
      <w:r>
        <w:rPr>
          <w:rFonts w:hint="eastAsia" w:ascii="宋体" w:hAnsi="宋体"/>
          <w:sz w:val="21"/>
        </w:rPr>
        <w:t xml:space="preserve">科学防治：优先采用物理、生物防治；必要时，按规定使用农药，注意药剂配比、施药时间和安全，防止药害和人畜中毒。</w:t>
      </w:r>
      <w:r/>
    </w:p>
    <w:p>
      <w:pPr>
        <w:ind w:left="0" w:firstLine="420"/>
        <w:spacing w:line="360" w:lineRule="auto"/>
        <w:tabs>
          <w:tab w:val="left" w:pos="0" w:leader="none"/>
        </w:tabs>
        <w:rPr>
          <w:rFonts w:ascii="宋体" w:hAnsi="宋体"/>
          <w:sz w:val="21"/>
        </w:rPr>
      </w:pPr>
      <w:r>
        <w:rPr>
          <w:rFonts w:hint="eastAsia" w:ascii="宋体" w:hAnsi="宋体"/>
          <w:sz w:val="21"/>
        </w:rPr>
        <w:t xml:space="preserve">隔离处理：对严重感染区域进行隔离，防止病虫害扩散。</w:t>
      </w:r>
      <w:r/>
    </w:p>
    <w:p>
      <w:pPr>
        <w:ind w:left="0" w:firstLine="420"/>
        <w:spacing w:line="360" w:lineRule="auto"/>
        <w:tabs>
          <w:tab w:val="left" w:pos="0" w:leader="none"/>
        </w:tabs>
        <w:rPr>
          <w:rFonts w:ascii="宋体" w:hAnsi="宋体"/>
          <w:sz w:val="21"/>
        </w:rPr>
      </w:pPr>
      <w:r>
        <w:rPr>
          <w:rFonts w:hint="eastAsia" w:ascii="宋体" w:hAnsi="宋体"/>
          <w:sz w:val="21"/>
        </w:rPr>
        <w:t xml:space="preserve">7.1.3种植与补植 </w:t>
      </w:r>
      <w:r/>
    </w:p>
    <w:p>
      <w:pPr>
        <w:ind w:left="0" w:firstLine="420"/>
        <w:spacing w:line="360" w:lineRule="auto"/>
        <w:tabs>
          <w:tab w:val="left" w:pos="0" w:leader="none"/>
        </w:tabs>
        <w:rPr>
          <w:rFonts w:ascii="宋体" w:hAnsi="宋体"/>
          <w:sz w:val="21"/>
        </w:rPr>
      </w:pPr>
      <w:r>
        <w:rPr>
          <w:rFonts w:hint="eastAsia" w:ascii="宋体" w:hAnsi="宋体"/>
          <w:sz w:val="21"/>
        </w:rPr>
        <w:t xml:space="preserve">规划实施：参与校园绿化规划，负责树木、花草的种植与布局。</w:t>
      </w:r>
      <w:r/>
    </w:p>
    <w:p>
      <w:pPr>
        <w:ind w:left="0" w:firstLine="420"/>
        <w:spacing w:line="360" w:lineRule="auto"/>
        <w:tabs>
          <w:tab w:val="left" w:pos="0" w:leader="none"/>
        </w:tabs>
        <w:rPr>
          <w:rFonts w:ascii="宋体" w:hAnsi="宋体"/>
          <w:sz w:val="21"/>
        </w:rPr>
      </w:pPr>
      <w:r>
        <w:rPr>
          <w:rFonts w:hint="eastAsia" w:ascii="宋体" w:hAnsi="宋体"/>
          <w:sz w:val="21"/>
        </w:rPr>
        <w:t xml:space="preserve">及时补植：对枯死、损坏或踩踏严重的区域及时补植，确保绿地无大面积裸露，维持高成活率。</w:t>
      </w:r>
      <w:r/>
    </w:p>
    <w:p>
      <w:pPr>
        <w:ind w:left="0" w:firstLine="420"/>
        <w:spacing w:line="360" w:lineRule="auto"/>
        <w:tabs>
          <w:tab w:val="left" w:pos="0" w:leader="none"/>
        </w:tabs>
        <w:rPr>
          <w:rFonts w:ascii="宋体" w:hAnsi="宋体"/>
          <w:sz w:val="21"/>
        </w:rPr>
      </w:pPr>
      <w:r>
        <w:rPr>
          <w:rFonts w:hint="eastAsia" w:ascii="宋体" w:hAnsi="宋体"/>
          <w:sz w:val="21"/>
        </w:rPr>
        <w:t xml:space="preserve">育苗繁殖：根据需要，进行播种、扦插、嫁接等育苗工作，培育校园绿化用苗。</w:t>
      </w:r>
      <w:r/>
    </w:p>
    <w:p>
      <w:pPr>
        <w:ind w:left="0" w:firstLine="420"/>
        <w:spacing w:line="360" w:lineRule="auto"/>
        <w:tabs>
          <w:tab w:val="left" w:pos="0" w:leader="none"/>
        </w:tabs>
        <w:rPr>
          <w:rFonts w:ascii="宋体" w:hAnsi="宋体"/>
          <w:sz w:val="21"/>
        </w:rPr>
      </w:pPr>
      <w:r>
        <w:rPr>
          <w:rFonts w:hint="eastAsia" w:ascii="宋体" w:hAnsi="宋体"/>
          <w:sz w:val="21"/>
        </w:rPr>
        <w:t xml:space="preserve">7.1.4环境卫生与设施维护 </w:t>
      </w:r>
      <w:r/>
    </w:p>
    <w:p>
      <w:pPr>
        <w:ind w:left="0" w:firstLine="420"/>
        <w:spacing w:line="360" w:lineRule="auto"/>
        <w:tabs>
          <w:tab w:val="left" w:pos="0" w:leader="none"/>
        </w:tabs>
        <w:rPr>
          <w:rFonts w:ascii="宋体" w:hAnsi="宋体"/>
          <w:sz w:val="21"/>
        </w:rPr>
      </w:pPr>
      <w:r>
        <w:rPr>
          <w:rFonts w:hint="eastAsia" w:ascii="宋体" w:hAnsi="宋体"/>
          <w:sz w:val="21"/>
        </w:rPr>
        <w:t xml:space="preserve">环境保洁：清理绿地内的枯枝落叶、杂草、垃圾等，保持环境整洁。</w:t>
      </w:r>
      <w:r/>
    </w:p>
    <w:p>
      <w:pPr>
        <w:ind w:left="0" w:firstLine="420"/>
        <w:spacing w:line="360" w:lineRule="auto"/>
        <w:tabs>
          <w:tab w:val="left" w:pos="0" w:leader="none"/>
        </w:tabs>
        <w:rPr>
          <w:rFonts w:ascii="宋体" w:hAnsi="宋体"/>
          <w:sz w:val="21"/>
        </w:rPr>
      </w:pPr>
      <w:r>
        <w:rPr>
          <w:rFonts w:hint="eastAsia" w:ascii="宋体" w:hAnsi="宋体"/>
          <w:sz w:val="21"/>
        </w:rPr>
        <w:t xml:space="preserve">设施维护：维护花坛、花箱、喷灌等设施，发现损坏及时上报或维修。</w:t>
      </w:r>
      <w:r/>
    </w:p>
    <w:p>
      <w:pPr>
        <w:ind w:left="0" w:firstLine="420"/>
        <w:spacing w:line="360" w:lineRule="auto"/>
        <w:tabs>
          <w:tab w:val="left" w:pos="0" w:leader="none"/>
        </w:tabs>
        <w:rPr>
          <w:rFonts w:ascii="宋体" w:hAnsi="宋体"/>
          <w:sz w:val="21"/>
        </w:rPr>
      </w:pPr>
      <w:r>
        <w:rPr>
          <w:rFonts w:hint="eastAsia" w:ascii="宋体" w:hAnsi="宋体"/>
          <w:sz w:val="21"/>
        </w:rPr>
        <w:t xml:space="preserve">杂物清理：大风、暴雨后，及时清理断枝、落叶和积水，消除安全隐患。</w:t>
      </w:r>
      <w:r/>
    </w:p>
    <w:p>
      <w:pPr>
        <w:ind w:left="0" w:firstLine="420"/>
        <w:spacing w:line="360" w:lineRule="auto"/>
        <w:tabs>
          <w:tab w:val="left" w:pos="0" w:leader="none"/>
        </w:tabs>
        <w:rPr>
          <w:rFonts w:ascii="宋体" w:hAnsi="宋体"/>
          <w:sz w:val="21"/>
        </w:rPr>
      </w:pPr>
      <w:r>
        <w:rPr>
          <w:rFonts w:hint="eastAsia" w:ascii="宋体" w:hAnsi="宋体"/>
          <w:sz w:val="21"/>
        </w:rPr>
        <w:t xml:space="preserve">7.1.5安全巡视与文明劝导 </w:t>
      </w:r>
      <w:r/>
    </w:p>
    <w:p>
      <w:pPr>
        <w:ind w:left="0" w:firstLine="420"/>
        <w:spacing w:line="360" w:lineRule="auto"/>
        <w:tabs>
          <w:tab w:val="left" w:pos="0" w:leader="none"/>
        </w:tabs>
        <w:rPr>
          <w:rFonts w:ascii="宋体" w:hAnsi="宋体"/>
          <w:sz w:val="21"/>
        </w:rPr>
      </w:pPr>
      <w:r>
        <w:rPr>
          <w:rFonts w:hint="eastAsia" w:ascii="宋体" w:hAnsi="宋体"/>
          <w:sz w:val="21"/>
        </w:rPr>
        <w:t xml:space="preserve">安全巡查：日常巡查树木稳固情况，大风、暴雨前重点排查，及时加固或处理存在倒伏风险的树木。</w:t>
      </w:r>
      <w:r/>
    </w:p>
    <w:p>
      <w:pPr>
        <w:ind w:left="0" w:firstLine="420"/>
        <w:spacing w:line="360" w:lineRule="auto"/>
        <w:tabs>
          <w:tab w:val="left" w:pos="0" w:leader="none"/>
        </w:tabs>
        <w:rPr>
          <w:rFonts w:ascii="宋体" w:hAnsi="宋体"/>
          <w:sz w:val="21"/>
        </w:rPr>
      </w:pPr>
      <w:r>
        <w:rPr>
          <w:rFonts w:hint="eastAsia" w:ascii="宋体" w:hAnsi="宋体"/>
          <w:sz w:val="21"/>
        </w:rPr>
        <w:t xml:space="preserve">文明劝导：对攀折花木、践踏草坪等不文明行为进行劝阻和教育，必要时上报处理。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7.1.6专项布置与应急处理 </w:t>
      </w:r>
      <w:r/>
    </w:p>
    <w:p>
      <w:pPr>
        <w:ind w:left="0" w:firstLine="420"/>
        <w:spacing w:line="360" w:lineRule="auto"/>
        <w:tabs>
          <w:tab w:val="left" w:pos="0" w:leader="none"/>
        </w:tabs>
        <w:rPr>
          <w:rFonts w:ascii="宋体" w:hAnsi="宋体"/>
          <w:sz w:val="21"/>
        </w:rPr>
      </w:pPr>
      <w:r>
        <w:rPr>
          <w:rFonts w:hint="eastAsia" w:ascii="宋体" w:hAnsi="宋体"/>
          <w:sz w:val="21"/>
        </w:rPr>
        <w:t xml:space="preserve">景观布置：在开学典礼、校庆、节日等节点，负责花坛、会场及主要道路的鲜花布置与更换。</w:t>
      </w:r>
      <w:r/>
    </w:p>
    <w:p>
      <w:pPr>
        <w:ind w:left="0" w:firstLine="420"/>
        <w:spacing w:line="360" w:lineRule="auto"/>
        <w:tabs>
          <w:tab w:val="left" w:pos="0" w:leader="none"/>
        </w:tabs>
        <w:rPr>
          <w:rFonts w:ascii="宋体" w:hAnsi="宋体"/>
          <w:sz w:val="21"/>
        </w:rPr>
      </w:pPr>
      <w:r>
        <w:rPr>
          <w:rFonts w:hint="eastAsia" w:ascii="宋体" w:hAnsi="宋体"/>
          <w:sz w:val="21"/>
        </w:rPr>
        <w:t xml:space="preserve">应急响应：遇极端天气或突发情况，按预案迅速处置倒伏树木、断枝等，保障师生安全与校园秩序。</w:t>
      </w:r>
      <w:r/>
    </w:p>
    <w:p>
      <w:pPr>
        <w:ind w:left="0" w:firstLine="420"/>
        <w:spacing w:line="360" w:lineRule="auto"/>
        <w:tabs>
          <w:tab w:val="left" w:pos="0" w:leader="none"/>
        </w:tabs>
        <w:rPr>
          <w:rFonts w:ascii="宋体" w:hAnsi="宋体"/>
          <w:sz w:val="21"/>
        </w:rPr>
      </w:pPr>
      <w:r>
        <w:rPr>
          <w:rFonts w:hint="eastAsia" w:ascii="宋体" w:hAnsi="宋体"/>
          <w:sz w:val="21"/>
        </w:rPr>
        <w:t xml:space="preserve">7.1.7工具管理与自我提升 </w:t>
      </w:r>
      <w:r/>
    </w:p>
    <w:p>
      <w:pPr>
        <w:ind w:left="0" w:firstLine="420"/>
        <w:spacing w:line="360" w:lineRule="auto"/>
        <w:tabs>
          <w:tab w:val="left" w:pos="0" w:leader="none"/>
        </w:tabs>
        <w:rPr>
          <w:rFonts w:ascii="宋体" w:hAnsi="宋体"/>
          <w:sz w:val="21"/>
        </w:rPr>
      </w:pPr>
      <w:r>
        <w:rPr>
          <w:rFonts w:hint="eastAsia" w:ascii="宋体" w:hAnsi="宋体"/>
          <w:sz w:val="21"/>
        </w:rPr>
        <w:t xml:space="preserve">工具管理：负责绿化工具、农药、肥料等的领用、保管与维护，做到账目清晰、安全存放。</w:t>
      </w:r>
      <w:r/>
    </w:p>
    <w:p>
      <w:pPr>
        <w:ind w:left="0" w:firstLine="420"/>
        <w:spacing w:line="360" w:lineRule="auto"/>
        <w:tabs>
          <w:tab w:val="left" w:pos="0" w:leader="none"/>
        </w:tabs>
        <w:rPr>
          <w:rFonts w:ascii="宋体" w:hAnsi="宋体"/>
          <w:sz w:val="21"/>
        </w:rPr>
      </w:pPr>
      <w:r>
        <w:rPr>
          <w:rFonts w:hint="eastAsia" w:ascii="宋体" w:hAnsi="宋体"/>
          <w:sz w:val="21"/>
        </w:rPr>
        <w:t xml:space="preserve">记录与学习：做好养护日志，记录植物生长及养护情况；积极参加培训，学习新技术，提升专业能力。</w:t>
      </w:r>
      <w:r/>
    </w:p>
    <w:p>
      <w:pPr>
        <w:ind w:left="0" w:firstLine="420"/>
        <w:spacing w:line="360" w:lineRule="auto"/>
        <w:tabs>
          <w:tab w:val="left" w:pos="0" w:leader="none"/>
        </w:tabs>
        <w:rPr>
          <w:rFonts w:ascii="宋体" w:hAnsi="宋体"/>
          <w:sz w:val="21"/>
        </w:rPr>
      </w:pPr>
      <w:r>
        <w:rPr>
          <w:rFonts w:hint="eastAsia" w:ascii="宋体" w:hAnsi="宋体"/>
          <w:sz w:val="21"/>
        </w:rPr>
        <w:t xml:space="preserve">7.2职业操守</w:t>
      </w:r>
      <w:r/>
    </w:p>
    <w:p>
      <w:pPr>
        <w:ind w:left="0" w:firstLine="420"/>
        <w:spacing w:line="360" w:lineRule="auto"/>
        <w:tabs>
          <w:tab w:val="left" w:pos="0" w:leader="none"/>
        </w:tabs>
        <w:rPr>
          <w:rFonts w:ascii="宋体" w:hAnsi="宋体"/>
          <w:sz w:val="21"/>
        </w:rPr>
      </w:pPr>
      <w:r>
        <w:rPr>
          <w:rFonts w:hint="eastAsia" w:ascii="宋体" w:hAnsi="宋体"/>
          <w:sz w:val="21"/>
        </w:rPr>
        <w:t xml:space="preserve">熟悉校园绿化布局和各区域植物特点，按计划认真完成浇水、施肥、修剪、除草、病虫害防治、补植等日常养护工作，确保植物健康生长、景观整洁优美。</w:t>
      </w:r>
      <w:r/>
    </w:p>
    <w:p>
      <w:pPr>
        <w:ind w:left="0" w:firstLine="420"/>
        <w:spacing w:line="360" w:lineRule="auto"/>
        <w:tabs>
          <w:tab w:val="left" w:pos="0" w:leader="none"/>
        </w:tabs>
        <w:rPr>
          <w:rFonts w:ascii="宋体" w:hAnsi="宋体"/>
          <w:sz w:val="21"/>
        </w:rPr>
      </w:pPr>
      <w:r>
        <w:rPr>
          <w:rFonts w:hint="eastAsia" w:ascii="宋体" w:hAnsi="宋体"/>
          <w:sz w:val="21"/>
        </w:rPr>
        <w:t xml:space="preserve">7.2.1严格遵守学校各项规章制度和绿化养护操作规程，特别是在使用农药、机械设备和进行高空作业时，必须按规范佩戴防护用品、设置警示标志，防止发生安全事故。</w:t>
      </w:r>
      <w:r/>
    </w:p>
    <w:p>
      <w:pPr>
        <w:ind w:left="0" w:firstLine="420"/>
        <w:spacing w:line="360" w:lineRule="auto"/>
        <w:tabs>
          <w:tab w:val="left" w:pos="0" w:leader="none"/>
        </w:tabs>
        <w:rPr>
          <w:rFonts w:ascii="宋体" w:hAnsi="宋体"/>
          <w:sz w:val="21"/>
        </w:rPr>
      </w:pPr>
      <w:r>
        <w:rPr>
          <w:rFonts w:hint="eastAsia" w:ascii="宋体" w:hAnsi="宋体"/>
          <w:sz w:val="21"/>
        </w:rPr>
        <w:t xml:space="preserve">7.2.2合理使用水、肥、农药等物资，杜绝浪费；妥善保管和及时维护工具设备，发现损坏及时报告，延长使用寿命。</w:t>
      </w:r>
      <w:r/>
    </w:p>
    <w:p>
      <w:pPr>
        <w:ind w:left="0" w:firstLine="420"/>
        <w:spacing w:line="360" w:lineRule="auto"/>
        <w:tabs>
          <w:tab w:val="left" w:pos="0" w:leader="none"/>
        </w:tabs>
        <w:rPr>
          <w:rFonts w:ascii="宋体" w:hAnsi="宋体"/>
          <w:sz w:val="21"/>
        </w:rPr>
      </w:pPr>
      <w:r>
        <w:rPr>
          <w:rFonts w:hint="eastAsia" w:ascii="宋体" w:hAnsi="宋体"/>
          <w:sz w:val="21"/>
        </w:rPr>
        <w:t xml:space="preserve">7.2.3工作中着装整洁、举止文明，用语礼貌，尊重师生，耐心解答询问，不在学生面前有粗俗言行，以良好形象影响和教育学生。</w:t>
      </w:r>
      <w:r/>
    </w:p>
    <w:p>
      <w:pPr>
        <w:ind w:left="0" w:firstLine="420"/>
        <w:spacing w:line="360" w:lineRule="auto"/>
        <w:tabs>
          <w:tab w:val="left" w:pos="0" w:leader="none"/>
        </w:tabs>
        <w:rPr>
          <w:rFonts w:ascii="宋体" w:hAnsi="宋体"/>
          <w:sz w:val="21"/>
        </w:rPr>
      </w:pPr>
      <w:r>
        <w:rPr>
          <w:rFonts w:hint="eastAsia" w:ascii="宋体" w:hAnsi="宋体"/>
          <w:sz w:val="21"/>
        </w:rPr>
        <w:t xml:space="preserve">7.2.4服从统一安排，积极配合同事完成各项任务，遇到问题主动沟通、互相帮助，共同维护团结、和谐的工作氛围。</w:t>
      </w:r>
      <w:r/>
    </w:p>
    <w:p>
      <w:pPr>
        <w:ind w:left="0" w:firstLine="420"/>
        <w:spacing w:line="360" w:lineRule="auto"/>
        <w:tabs>
          <w:tab w:val="left" w:pos="0" w:leader="none"/>
        </w:tabs>
        <w:rPr>
          <w:rFonts w:ascii="宋体" w:hAnsi="宋体"/>
          <w:sz w:val="21"/>
        </w:rPr>
      </w:pPr>
      <w:r>
        <w:rPr>
          <w:rFonts w:hint="eastAsia" w:ascii="宋体" w:hAnsi="宋体"/>
          <w:sz w:val="21"/>
        </w:rPr>
        <w:t xml:space="preserve">7.2.5如实记录养护日志和工作情况，不弄虚作假；对工作中接触到的学校规划、师生信息等予以保密，不随意对外泄露。</w:t>
      </w:r>
      <w:r/>
    </w:p>
    <w:p>
      <w:pPr>
        <w:ind w:left="0" w:firstLine="420"/>
        <w:spacing w:line="360" w:lineRule="auto"/>
        <w:tabs>
          <w:tab w:val="left" w:pos="0" w:leader="none"/>
        </w:tabs>
        <w:rPr>
          <w:rFonts w:ascii="宋体" w:hAnsi="宋体"/>
          <w:sz w:val="21"/>
        </w:rPr>
      </w:pPr>
      <w:r>
        <w:rPr>
          <w:rFonts w:hint="eastAsia" w:ascii="宋体" w:hAnsi="宋体"/>
          <w:sz w:val="21"/>
        </w:rPr>
        <w:t xml:space="preserve">7.2.6积极参加业务培训，主动学习新技术、新方法，不断提高绿化养护的专业水平和管理能力。</w:t>
      </w:r>
      <w:r/>
    </w:p>
    <w:p>
      <w:pPr>
        <w:ind w:left="0" w:firstLine="420"/>
        <w:spacing w:line="360" w:lineRule="auto"/>
        <w:tabs>
          <w:tab w:val="left" w:pos="0" w:leader="none"/>
        </w:tabs>
        <w:rPr>
          <w:rFonts w:ascii="宋体" w:hAnsi="宋体"/>
          <w:sz w:val="21"/>
        </w:rPr>
      </w:pPr>
      <w:r>
        <w:rPr>
          <w:rFonts w:hint="eastAsia" w:ascii="宋体" w:hAnsi="宋体"/>
          <w:sz w:val="21"/>
        </w:rPr>
        <w:t xml:space="preserve">7.2.7按时上下班，不迟到、早退、旷工；上班期间坚守工作岗位，不擅离职守，因事短时离岗须按规定报备。</w:t>
      </w:r>
      <w:r/>
    </w:p>
    <w:p>
      <w:pPr>
        <w:ind w:left="0" w:firstLine="420"/>
        <w:spacing w:line="360" w:lineRule="auto"/>
        <w:tabs>
          <w:tab w:val="left" w:pos="0" w:leader="none"/>
        </w:tabs>
        <w:rPr>
          <w:rFonts w:ascii="宋体" w:hAnsi="宋体"/>
          <w:sz w:val="21"/>
        </w:rPr>
      </w:pPr>
      <w:r>
        <w:rPr>
          <w:rFonts w:hint="eastAsia" w:ascii="宋体" w:hAnsi="宋体"/>
          <w:sz w:val="21"/>
        </w:rPr>
        <w:t xml:space="preserve">7.2.8服从主管领导和学校统一安排，按质按量完成各项绿化养护任务，不推诿、不敷衍，对分配的工作有意见通过正常渠道反映。</w:t>
      </w:r>
      <w:r/>
    </w:p>
    <w:p>
      <w:pPr>
        <w:ind w:left="0" w:firstLine="420"/>
        <w:spacing w:line="360" w:lineRule="auto"/>
        <w:tabs>
          <w:tab w:val="left" w:pos="0" w:leader="none"/>
        </w:tabs>
        <w:rPr>
          <w:rFonts w:ascii="宋体" w:hAnsi="宋体"/>
          <w:sz w:val="21"/>
        </w:rPr>
      </w:pPr>
      <w:r>
        <w:rPr>
          <w:rFonts w:hint="eastAsia" w:ascii="宋体" w:hAnsi="宋体"/>
          <w:sz w:val="21"/>
        </w:rPr>
        <w:t xml:space="preserve">7.2.8严格遵守安全操作规程，正确使用和维护农药、机械、工具，严禁违章作业；作业现场按规定设置警示标志，防止发生安全事故。</w:t>
      </w:r>
      <w:r/>
    </w:p>
    <w:p>
      <w:pPr>
        <w:ind w:left="0" w:firstLine="420"/>
        <w:spacing w:line="360" w:lineRule="auto"/>
        <w:tabs>
          <w:tab w:val="left" w:pos="0" w:leader="none"/>
        </w:tabs>
        <w:rPr>
          <w:rFonts w:ascii="宋体" w:hAnsi="宋体"/>
          <w:sz w:val="21"/>
        </w:rPr>
      </w:pPr>
      <w:r>
        <w:rPr>
          <w:rFonts w:hint="eastAsia" w:ascii="宋体" w:hAnsi="宋体"/>
          <w:sz w:val="21"/>
        </w:rPr>
        <w:t xml:space="preserve">7.2.9工作期间不做与工作无关的事（如闲聊、玩手机、干私活等）；自觉维护责任区环境整洁，及时清理枯枝落叶、杂草、垃圾，保持绿地、花坛、道路干净有序。</w:t>
      </w:r>
      <w:r/>
    </w:p>
    <w:p>
      <w:pPr>
        <w:ind w:left="0" w:firstLine="420"/>
        <w:spacing w:line="360" w:lineRule="auto"/>
        <w:tabs>
          <w:tab w:val="left" w:pos="0" w:leader="none"/>
        </w:tabs>
        <w:rPr>
          <w:rFonts w:ascii="宋体" w:hAnsi="宋体"/>
          <w:sz w:val="21"/>
        </w:rPr>
      </w:pPr>
      <w:r>
        <w:rPr>
          <w:rFonts w:hint="eastAsia" w:ascii="宋体" w:hAnsi="宋体"/>
          <w:sz w:val="21"/>
        </w:rPr>
        <w:t xml:space="preserve">7.2.10因私外出或休假须按规定提前申请并获批准；交接班时，须当面清点工具、药品、设备等物品，交接清楚工作任务和注意事项。</w:t>
      </w:r>
      <w:r/>
    </w:p>
    <w:p>
      <w:pPr>
        <w:ind w:left="0" w:firstLine="420"/>
        <w:spacing w:line="360" w:lineRule="auto"/>
        <w:tabs>
          <w:tab w:val="left" w:pos="0" w:leader="none"/>
        </w:tabs>
        <w:rPr>
          <w:rFonts w:ascii="宋体" w:hAnsi="宋体"/>
          <w:sz w:val="21"/>
        </w:rPr>
      </w:pPr>
      <w:r>
        <w:rPr>
          <w:rFonts w:hint="eastAsia" w:ascii="宋体" w:hAnsi="宋体"/>
          <w:sz w:val="21"/>
        </w:rPr>
        <w:t xml:space="preserve">7.2.11爱护校园公共设施和绿化设备，发现损坏及时报告；节约用水、用电、用肥、用药，杜绝“长流水、长明灯”和浪费现象。</w:t>
      </w:r>
      <w:r/>
    </w:p>
    <w:p>
      <w:pPr>
        <w:ind w:left="0" w:firstLine="420"/>
        <w:spacing w:line="360" w:lineRule="auto"/>
        <w:tabs>
          <w:tab w:val="left" w:pos="0" w:leader="none"/>
        </w:tabs>
        <w:rPr>
          <w:rFonts w:ascii="宋体" w:hAnsi="宋体"/>
          <w:sz w:val="21"/>
        </w:rPr>
      </w:pPr>
      <w:r>
        <w:rPr>
          <w:rFonts w:hint="eastAsia" w:ascii="宋体" w:hAnsi="宋体"/>
          <w:sz w:val="21"/>
        </w:rPr>
        <w:t xml:space="preserve">7.2.12遵守公共秩序和社会公德，不在校园内喧哗打闹；着装整洁得体，仪表端庄，言行文明，维护学校和绿化队伍的良好形象。</w:t>
      </w:r>
      <w:r/>
    </w:p>
    <w:p>
      <w:pPr>
        <w:ind w:left="0" w:firstLine="420"/>
        <w:spacing w:line="360" w:lineRule="auto"/>
        <w:tabs>
          <w:tab w:val="left" w:pos="0" w:leader="none"/>
        </w:tabs>
        <w:rPr>
          <w:rFonts w:ascii="宋体" w:hAnsi="宋体"/>
          <w:sz w:val="21"/>
        </w:rPr>
      </w:pPr>
      <w:r>
        <w:rPr>
          <w:rFonts w:hint="eastAsia" w:ascii="宋体" w:hAnsi="宋体"/>
          <w:sz w:val="21"/>
        </w:rPr>
        <w:t xml:space="preserve">7.2.13自觉接受学校领导和师生监督，对表现优秀者予以表扬奖励，对违反纪律、造成损失或不良影响者，按学校有关规定予以处理。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7.2.14安全巡视与文明劝导</w:t>
      </w:r>
      <w:r/>
    </w:p>
    <w:p>
      <w:pPr>
        <w:ind w:left="0" w:firstLine="420"/>
        <w:spacing w:line="360" w:lineRule="auto"/>
        <w:tabs>
          <w:tab w:val="left" w:pos="0" w:leader="none"/>
        </w:tabs>
        <w:rPr>
          <w:rFonts w:ascii="宋体" w:hAnsi="宋体"/>
          <w:sz w:val="21"/>
        </w:rPr>
      </w:pPr>
      <w:r>
        <w:rPr>
          <w:rFonts w:hint="eastAsia" w:ascii="宋体" w:hAnsi="宋体"/>
          <w:sz w:val="21"/>
        </w:rPr>
        <w:t xml:space="preserve">定期巡查树木稳固情况，大风、暴雨等极端天气前后重点排查，及时处置倒伏、断枝等安全隐患。对攀折花木、践踏草坪等不文明行为进行劝阻和教育，必要时上报处理。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7.2.15专项布置与应急处理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根据学校安排，负责开学典礼、校庆、节日等活动的会场及主要道路的鲜花布置与更换。遇极端天气或突发事件，按预案迅速处置倒伏树木、断枝等，保障师生安全与校园秩序。</w:t>
      </w:r>
      <w:r/>
    </w:p>
    <w:p>
      <w:pPr>
        <w:ind w:left="0" w:firstLine="420"/>
        <w:spacing w:line="360" w:lineRule="auto"/>
        <w:tabs>
          <w:tab w:val="left" w:pos="0" w:leader="none"/>
        </w:tabs>
        <w:rPr>
          <w:rFonts w:ascii="宋体" w:hAnsi="宋体"/>
          <w:sz w:val="21"/>
        </w:rPr>
      </w:pPr>
      <w:r>
        <w:rPr>
          <w:rFonts w:hint="eastAsia" w:ascii="宋体" w:hAnsi="宋体"/>
          <w:sz w:val="21"/>
        </w:rPr>
        <w:t xml:space="preserve">7.2.16工具物资管理与记录</w:t>
      </w:r>
      <w:r/>
    </w:p>
    <w:p>
      <w:pPr>
        <w:ind w:left="0" w:firstLine="420"/>
        <w:spacing w:line="360" w:lineRule="auto"/>
        <w:tabs>
          <w:tab w:val="left" w:pos="0" w:leader="none"/>
        </w:tabs>
        <w:rPr>
          <w:rFonts w:ascii="宋体" w:hAnsi="宋体"/>
          <w:sz w:val="21"/>
        </w:rPr>
      </w:pPr>
      <w:r>
        <w:rPr>
          <w:rFonts w:hint="eastAsia" w:ascii="宋体" w:hAnsi="宋体"/>
          <w:sz w:val="21"/>
        </w:rPr>
        <w:t xml:space="preserve">负责绿化工具、农药、肥料等的领用、保管与维护，做到账目清晰、安全存放。做好养护日志，记录植物生长及养护情况，为学校绿化工作提供基础资料。</w:t>
      </w:r>
      <w:r/>
    </w:p>
    <w:p>
      <w:pPr>
        <w:ind w:left="0" w:firstLine="420"/>
        <w:spacing w:line="360" w:lineRule="auto"/>
        <w:tabs>
          <w:tab w:val="left" w:pos="0" w:leader="none"/>
        </w:tabs>
        <w:rPr>
          <w:rFonts w:ascii="宋体" w:hAnsi="宋体"/>
          <w:sz w:val="21"/>
        </w:rPr>
      </w:pPr>
      <w:r>
        <w:rPr>
          <w:rFonts w:hint="eastAsia" w:ascii="宋体" w:hAnsi="宋体"/>
          <w:sz w:val="21"/>
        </w:rPr>
        <w:t xml:space="preserve">7.2.17服从安排与临时任务</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严格遵守学校规章制度和劳动纪律，服从统一调度和工作安排。积极参加业务和安全培训，不断提高专业</w:t>
      </w:r>
      <w:r>
        <w:rPr>
          <w:rFonts w:hint="eastAsia" w:ascii="宋体" w:hAnsi="宋体"/>
          <w:sz w:val="21"/>
        </w:rPr>
        <w:t xml:space="preserve">技能。完成领导交办的其他临时性工作任务</w:t>
      </w:r>
      <w:r/>
    </w:p>
    <w:p>
      <w:pPr>
        <w:ind w:left="0" w:firstLine="420"/>
        <w:spacing w:line="360" w:lineRule="auto"/>
        <w:tabs>
          <w:tab w:val="left" w:pos="0" w:leader="none"/>
        </w:tabs>
        <w:rPr>
          <w:rFonts w:ascii="宋体" w:hAnsi="宋体"/>
          <w:sz w:val="21"/>
        </w:rPr>
      </w:pPr>
      <w:r>
        <w:rPr>
          <w:rFonts w:hint="eastAsia" w:ascii="宋体" w:hAnsi="宋体"/>
          <w:sz w:val="21"/>
        </w:rPr>
        <w:t xml:space="preserve">（五）金阊新城校区服务内容及要求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1.保安人员服务内容及要求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1.1北大门（正大门）双人双岗，全年全天24小时轮值岗；东门双人双岗上午6:30至下午18：30，全年12小时值岗。</w:t>
      </w:r>
      <w:r/>
    </w:p>
    <w:p>
      <w:pPr>
        <w:ind w:left="0" w:firstLine="420"/>
        <w:spacing w:line="360" w:lineRule="auto"/>
        <w:tabs>
          <w:tab w:val="left" w:pos="0" w:leader="none"/>
        </w:tabs>
        <w:rPr>
          <w:rFonts w:ascii="宋体" w:hAnsi="宋体"/>
          <w:sz w:val="21"/>
        </w:rPr>
      </w:pPr>
      <w:r>
        <w:rPr>
          <w:rFonts w:hint="eastAsia" w:ascii="宋体" w:hAnsi="宋体"/>
          <w:sz w:val="21"/>
        </w:rPr>
        <w:t xml:space="preserve">1.2保安人员上岗执勤，必须身着统一的保安服装，佩戴统一的标志符号。保安服装、标志符号和证件的设计、制作和供应，按国家规定执行。警用设备、保安人员服装等由投标单位配备。</w:t>
      </w:r>
      <w:r/>
    </w:p>
    <w:p>
      <w:pPr>
        <w:ind w:left="0" w:firstLine="420"/>
        <w:spacing w:line="360" w:lineRule="auto"/>
        <w:tabs>
          <w:tab w:val="left" w:pos="0" w:leader="none"/>
        </w:tabs>
        <w:rPr>
          <w:rFonts w:ascii="宋体" w:hAnsi="宋体"/>
          <w:sz w:val="21"/>
        </w:rPr>
      </w:pPr>
      <w:r>
        <w:rPr>
          <w:rFonts w:hint="eastAsia" w:ascii="宋体" w:hAnsi="宋体"/>
          <w:sz w:val="21"/>
        </w:rPr>
        <w:t xml:space="preserve">1.3密切注意校园内外的动向，及时处理突发事件。有特殊事故措施、治安应急措施、消防应急措施、突发事件应急处置预案，在学校组织公共群体活动时，遇到突发事件能够快速应急处置。</w:t>
      </w:r>
      <w:r/>
    </w:p>
    <w:p>
      <w:pPr>
        <w:ind w:left="0" w:firstLine="420"/>
        <w:spacing w:line="360" w:lineRule="auto"/>
        <w:tabs>
          <w:tab w:val="left" w:pos="0" w:leader="none"/>
        </w:tabs>
        <w:rPr>
          <w:rFonts w:ascii="宋体" w:hAnsi="宋体"/>
          <w:sz w:val="21"/>
        </w:rPr>
      </w:pPr>
      <w:r>
        <w:rPr>
          <w:rFonts w:hint="eastAsia" w:ascii="宋体" w:hAnsi="宋体"/>
          <w:sz w:val="21"/>
        </w:rPr>
        <w:t xml:space="preserve">1.4做好值班、巡视、会客、物件进出记录，做到详细准确，服务档案齐全。内部管理规章制度齐全，考核办法细致有效。</w:t>
      </w:r>
      <w:r/>
    </w:p>
    <w:p>
      <w:pPr>
        <w:ind w:left="0" w:firstLine="420"/>
        <w:spacing w:line="360" w:lineRule="auto"/>
        <w:tabs>
          <w:tab w:val="left" w:pos="0" w:leader="none"/>
        </w:tabs>
        <w:rPr>
          <w:rFonts w:ascii="宋体" w:hAnsi="宋体"/>
          <w:sz w:val="21"/>
        </w:rPr>
      </w:pPr>
      <w:r>
        <w:rPr>
          <w:rFonts w:hint="eastAsia" w:ascii="宋体" w:hAnsi="宋体"/>
          <w:sz w:val="21"/>
        </w:rPr>
        <w:t xml:space="preserve">1.5上岗期间，不得迟到早退，不得中途外出，不得看书报、电视，值班前后不得抽烟喝酒。</w:t>
      </w:r>
      <w:r/>
    </w:p>
    <w:p>
      <w:pPr>
        <w:ind w:left="0" w:firstLine="420"/>
        <w:spacing w:line="360" w:lineRule="auto"/>
        <w:tabs>
          <w:tab w:val="left" w:pos="0" w:leader="none"/>
        </w:tabs>
        <w:rPr>
          <w:rFonts w:ascii="宋体" w:hAnsi="宋体"/>
          <w:sz w:val="21"/>
        </w:rPr>
      </w:pPr>
      <w:r>
        <w:rPr>
          <w:rFonts w:hint="eastAsia" w:ascii="宋体" w:hAnsi="宋体"/>
          <w:sz w:val="21"/>
        </w:rPr>
        <w:t xml:space="preserve">1.6上岗期间，着装整齐，精神饱满，仪表端正，待人和气，以理服人，文明用语。</w:t>
      </w:r>
      <w:r/>
    </w:p>
    <w:p>
      <w:pPr>
        <w:ind w:left="0" w:firstLine="420"/>
        <w:spacing w:line="360" w:lineRule="auto"/>
        <w:tabs>
          <w:tab w:val="left" w:pos="0" w:leader="none"/>
        </w:tabs>
        <w:rPr>
          <w:rFonts w:ascii="宋体" w:hAnsi="宋体"/>
          <w:sz w:val="21"/>
        </w:rPr>
      </w:pPr>
      <w:r>
        <w:rPr>
          <w:rFonts w:hint="eastAsia" w:ascii="宋体" w:hAnsi="宋体"/>
          <w:sz w:val="21"/>
        </w:rPr>
        <w:t xml:space="preserve">1.7采购人不负责保安人员的工作餐。</w:t>
      </w:r>
      <w:r/>
    </w:p>
    <w:p>
      <w:pPr>
        <w:ind w:left="0" w:firstLine="420"/>
        <w:spacing w:line="360" w:lineRule="auto"/>
        <w:tabs>
          <w:tab w:val="left" w:pos="0" w:leader="none"/>
        </w:tabs>
        <w:rPr>
          <w:rFonts w:ascii="宋体" w:hAnsi="宋体"/>
          <w:sz w:val="21"/>
        </w:rPr>
      </w:pPr>
      <w:r>
        <w:rPr>
          <w:rFonts w:hint="eastAsia" w:ascii="宋体" w:hAnsi="宋体"/>
          <w:sz w:val="21"/>
        </w:rPr>
        <w:t xml:space="preserve">1.8白天其他工作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1.8.1每天定人定岗在学校门口立岗执勤；按时立岗，礼貌待人，树立良好的窗口形象；对来访人员实行访客系统登记制度，禁止闲杂人员混入校园；保持岗亭卫生整洁，无闲杂人员滞留。</w:t>
      </w:r>
      <w:r/>
    </w:p>
    <w:p>
      <w:pPr>
        <w:ind w:left="0" w:firstLine="420"/>
        <w:spacing w:line="360" w:lineRule="auto"/>
        <w:tabs>
          <w:tab w:val="left" w:pos="0" w:leader="none"/>
        </w:tabs>
        <w:rPr>
          <w:rFonts w:ascii="宋体" w:hAnsi="宋体"/>
          <w:sz w:val="21"/>
        </w:rPr>
      </w:pPr>
      <w:r>
        <w:rPr>
          <w:rFonts w:hint="eastAsia" w:ascii="宋体" w:hAnsi="宋体"/>
          <w:sz w:val="21"/>
        </w:rPr>
        <w:t xml:space="preserve">1.8.2值班室无闲杂人员滞留，保持内外环境整洁卫生，门前卫生三包；做好保安室及保安室门口及相关地区的清洁卫生工作。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1.8.3实行保安定时巡逻制度，若因保安工作失职造成的财产损失，当值保安及投标单位要承担相应的经济责任。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1.8.4学生进出校园高峰时段实行值岗制。</w:t>
      </w:r>
      <w:r/>
    </w:p>
    <w:p>
      <w:pPr>
        <w:ind w:left="0" w:firstLine="420"/>
        <w:spacing w:line="360" w:lineRule="auto"/>
        <w:tabs>
          <w:tab w:val="left" w:pos="0" w:leader="none"/>
        </w:tabs>
        <w:rPr>
          <w:rFonts w:ascii="宋体" w:hAnsi="宋体"/>
          <w:sz w:val="21"/>
        </w:rPr>
      </w:pPr>
      <w:r>
        <w:rPr>
          <w:rFonts w:hint="eastAsia" w:ascii="宋体" w:hAnsi="宋体"/>
          <w:sz w:val="21"/>
        </w:rPr>
        <w:t xml:space="preserve">1.8.5实行校园封闭式安全管理，在规定的时间内一律关闭校门，来访人员，问清事由，经电话联系同意后，填写会客单方可入内，严禁任何无关人员进入。</w:t>
      </w:r>
      <w:r/>
    </w:p>
    <w:p>
      <w:pPr>
        <w:ind w:left="0" w:firstLine="420"/>
        <w:spacing w:line="360" w:lineRule="auto"/>
        <w:tabs>
          <w:tab w:val="left" w:pos="0" w:leader="none"/>
        </w:tabs>
        <w:rPr>
          <w:rFonts w:ascii="宋体" w:hAnsi="宋体"/>
          <w:sz w:val="21"/>
        </w:rPr>
      </w:pPr>
      <w:r>
        <w:rPr>
          <w:rFonts w:hint="eastAsia" w:ascii="宋体" w:hAnsi="宋体"/>
          <w:sz w:val="21"/>
        </w:rPr>
        <w:t xml:space="preserve">1.8.6学生上课期间外出，必须凭校方或班主任的有效证明方可放行。</w:t>
      </w:r>
      <w:r/>
    </w:p>
    <w:p>
      <w:pPr>
        <w:ind w:left="0" w:firstLine="420"/>
        <w:spacing w:line="360" w:lineRule="auto"/>
        <w:tabs>
          <w:tab w:val="left" w:pos="0" w:leader="none"/>
        </w:tabs>
        <w:rPr>
          <w:rFonts w:ascii="宋体" w:hAnsi="宋体"/>
          <w:sz w:val="21"/>
        </w:rPr>
      </w:pPr>
      <w:r>
        <w:rPr>
          <w:rFonts w:hint="eastAsia" w:ascii="宋体" w:hAnsi="宋体"/>
          <w:sz w:val="21"/>
        </w:rPr>
        <w:t xml:space="preserve">1.8.7作好来访人员登记；严格人员、车辆、物资进出管理；对携物出校人员对出门证进行验审制度，防止财物流失；对外单位车辆实行换证入校制度；保障校区内正常的学习、生活、教学、工作秩序；禁止盲流人员进入校园。严禁外来车辆进入学校校区，内部车辆必须停放在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1.8.8负责书信、材料收发。按采购人规定对悬挂横幅进行管理，及时清理校园乱张贴，发现反动标语、宣传物等及时报告采购人，并按规定处理。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1.8.9执勤、巡视记录；维护责任区域秩序，与各岗卫互通信息；熟悉守护区域的情况特点，定点守卫与区域巡查相结合；通过门卫卡口管理、区域守护与机动巡逻，形成校园安全防范网络。</w:t>
      </w:r>
      <w:r/>
    </w:p>
    <w:p>
      <w:pPr>
        <w:ind w:left="0" w:firstLine="420"/>
        <w:spacing w:line="360" w:lineRule="auto"/>
        <w:tabs>
          <w:tab w:val="left" w:pos="0" w:leader="none"/>
        </w:tabs>
        <w:rPr>
          <w:rFonts w:ascii="宋体" w:hAnsi="宋体"/>
          <w:sz w:val="21"/>
        </w:rPr>
      </w:pPr>
      <w:r>
        <w:rPr>
          <w:rFonts w:hint="eastAsia" w:ascii="宋体" w:hAnsi="宋体"/>
          <w:sz w:val="21"/>
        </w:rPr>
        <w:t xml:space="preserve">1.8.10校园巡视工作。维护责任区域公共秩序，协助各岗位开展校园交通秩序管理。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1.8.11在上学放学时段，进行交通疏导；维护校园正常的经营秩序，禁止乱设摊点；加强校园内部交通秩序管理，通过主动干预提示，控制车辆速度，禁止无牌照车辆进入校区，保障大门及校内道路畅通，无交通事故发生，无车辆乱停乱放现象。</w:t>
      </w:r>
      <w:r/>
    </w:p>
    <w:p>
      <w:pPr>
        <w:ind w:left="0" w:firstLine="420"/>
        <w:spacing w:line="360" w:lineRule="auto"/>
        <w:tabs>
          <w:tab w:val="left" w:pos="0" w:leader="none"/>
        </w:tabs>
        <w:rPr>
          <w:rFonts w:ascii="宋体" w:hAnsi="宋体"/>
          <w:sz w:val="21"/>
        </w:rPr>
      </w:pPr>
      <w:r>
        <w:rPr>
          <w:rFonts w:hint="eastAsia" w:ascii="宋体" w:hAnsi="宋体"/>
          <w:sz w:val="21"/>
        </w:rPr>
        <w:t xml:space="preserve">1.8.12学校安排的其他临时性工作。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1.8.13突发性事件和应急处理工作。听从保安队长工作安排与指挥调度，及时处置突发事件；发现可疑人员主动盘问，发现违规行为，大胆管理，主动干预，发现异常及安全隐患，立即采取措施并报告，制止暴力事件，有效处置各种违法犯罪行为。</w:t>
      </w:r>
      <w:r/>
    </w:p>
    <w:p>
      <w:pPr>
        <w:ind w:left="0" w:firstLine="420"/>
        <w:spacing w:line="360" w:lineRule="auto"/>
        <w:tabs>
          <w:tab w:val="left" w:pos="0" w:leader="none"/>
        </w:tabs>
        <w:rPr>
          <w:rFonts w:ascii="宋体" w:hAnsi="宋体"/>
          <w:sz w:val="21"/>
        </w:rPr>
      </w:pPr>
      <w:r>
        <w:rPr>
          <w:rFonts w:hint="eastAsia" w:ascii="宋体" w:hAnsi="宋体"/>
          <w:sz w:val="21"/>
        </w:rPr>
        <w:t xml:space="preserve">1.9夜间其他工作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1.9.1夜间值班时，注意防火、防盗、检查门窗、水电，如遇可疑情况及时通知校领导或公安机关，夜间值班保安不得睡觉，否则</w:t>
      </w:r>
      <w:r>
        <w:rPr>
          <w:rFonts w:hint="eastAsia" w:ascii="宋体" w:hAnsi="宋体"/>
          <w:sz w:val="21"/>
        </w:rPr>
        <w:t xml:space="preserve">按</w:t>
      </w:r>
      <w:r>
        <w:rPr>
          <w:rFonts w:hint="eastAsia" w:ascii="宋体" w:hAnsi="宋体"/>
          <w:sz w:val="21"/>
        </w:rPr>
        <w:t xml:space="preserve">工作失职处理。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1.9.2晚自习结束后及时对学校各个部位、角落进行彻底、仔细地清场检查，及时关闭门窗、电源。</w:t>
      </w:r>
      <w:r/>
    </w:p>
    <w:p>
      <w:pPr>
        <w:ind w:left="0" w:firstLine="420"/>
        <w:spacing w:line="360" w:lineRule="auto"/>
        <w:tabs>
          <w:tab w:val="left" w:pos="0" w:leader="none"/>
        </w:tabs>
        <w:rPr>
          <w:rFonts w:ascii="宋体" w:hAnsi="宋体"/>
          <w:sz w:val="21"/>
        </w:rPr>
      </w:pPr>
      <w:r>
        <w:rPr>
          <w:rFonts w:hint="eastAsia" w:ascii="宋体" w:hAnsi="宋体"/>
          <w:sz w:val="21"/>
        </w:rPr>
        <w:t xml:space="preserve">1.9.3夜间每隔1小时按照规定的巡更路线、巡更点进行巡更。当接到无线红外报警系统、CK报警系统或电子围栏报警系统报警指令后，立即赶赴报警点进行查看并处置。</w:t>
      </w:r>
      <w:r/>
    </w:p>
    <w:p>
      <w:pPr>
        <w:ind w:left="0" w:firstLine="420"/>
        <w:spacing w:line="360" w:lineRule="auto"/>
        <w:tabs>
          <w:tab w:val="left" w:pos="0" w:leader="none"/>
        </w:tabs>
        <w:rPr>
          <w:rFonts w:ascii="宋体" w:hAnsi="宋体"/>
          <w:sz w:val="21"/>
        </w:rPr>
      </w:pPr>
      <w:r>
        <w:rPr>
          <w:rFonts w:hint="eastAsia" w:ascii="宋体" w:hAnsi="宋体"/>
          <w:sz w:val="21"/>
        </w:rPr>
        <w:t xml:space="preserve">1.9.4遇有雷雨等恶劣天气应及时关闭楼梯和各室门窗。</w:t>
      </w:r>
      <w:r/>
    </w:p>
    <w:p>
      <w:pPr>
        <w:ind w:left="0" w:firstLine="420"/>
        <w:spacing w:line="360" w:lineRule="auto"/>
        <w:tabs>
          <w:tab w:val="left" w:pos="0" w:leader="none"/>
        </w:tabs>
        <w:rPr>
          <w:rFonts w:ascii="宋体" w:hAnsi="宋体"/>
          <w:sz w:val="21"/>
        </w:rPr>
      </w:pPr>
      <w:r>
        <w:rPr>
          <w:rFonts w:hint="eastAsia" w:ascii="宋体" w:hAnsi="宋体"/>
          <w:sz w:val="21"/>
        </w:rPr>
        <w:t xml:space="preserve">1.9.5电子围栏报警系统和视频监控系统应24小时不间断工作。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1.9.6发现和排除各种不安全因素，及时处置各种违法犯罪行为；听从保安队长的工作安排与指挥调度，善于发现、分析处理各种事故隐患和突发事件；根据不同情况，灵活执行相应的巡逻方案；加强对重点区域、要害部位的安全巡查，巡更采点不流于形式，并与监控室保持联动；协助各岗位开展校园秩序维护和交通秩序管理工作；协助楼宇物业及责任部门开展安全防范，负责校内各楼的夜间定时清场；如实记录汇报巡逻记录。</w:t>
      </w:r>
      <w:r/>
    </w:p>
    <w:p>
      <w:pPr>
        <w:ind w:left="0" w:firstLine="420"/>
        <w:spacing w:line="360" w:lineRule="auto"/>
        <w:tabs>
          <w:tab w:val="left" w:pos="0" w:leader="none"/>
        </w:tabs>
        <w:rPr>
          <w:rFonts w:ascii="宋体" w:hAnsi="宋体"/>
          <w:sz w:val="21"/>
        </w:rPr>
      </w:pPr>
      <w:r>
        <w:rPr>
          <w:rFonts w:hint="eastAsia" w:ascii="宋体" w:hAnsi="宋体"/>
          <w:sz w:val="21"/>
        </w:rPr>
        <w:t xml:space="preserve">1.9.7掌握学校内所有消防设施、设备和消防器材等安全设施的位置、性能和使用方法；懂得防火、灭火知识，能熟练使用灭火器材扑救火灾。每月检查消防设施、设备和消防器材是否完好无损，并做好检查记录。</w:t>
      </w:r>
      <w:r/>
    </w:p>
    <w:p>
      <w:pPr>
        <w:ind w:left="0" w:firstLine="420"/>
        <w:spacing w:line="360" w:lineRule="auto"/>
        <w:tabs>
          <w:tab w:val="left" w:pos="0" w:leader="none"/>
        </w:tabs>
        <w:rPr>
          <w:rFonts w:ascii="宋体" w:hAnsi="宋体"/>
          <w:sz w:val="21"/>
        </w:rPr>
      </w:pPr>
      <w:r>
        <w:rPr>
          <w:rFonts w:hint="eastAsia" w:ascii="宋体" w:hAnsi="宋体"/>
          <w:sz w:val="21"/>
        </w:rPr>
        <w:t xml:space="preserve">1.9.8配合采购人保卫处每季检查记录校园内公共部位的消防设施，确保完好，绘制消防设施分布图，协助采购人做好室外设施的日常维护工作；建立托管消防器材的台帐记录，定期检查器材完好程度和有效期限；经常性开展消防业务培训，制定完善的预案并演练，使每一个保安人员能胜任校园义务消防员的角色；</w:t>
      </w:r>
      <w:r>
        <w:rPr>
          <w:rFonts w:hint="eastAsia" w:ascii="宋体" w:hAnsi="宋体"/>
          <w:sz w:val="21"/>
        </w:rPr>
        <w:t xml:space="preserve">发现有人擅自动用消防设施的，应及时制止并报告采购人；若发现火灾隐患，立即报告安全保卫处并设法消除；发生火警，能冷静处置，按预案进行火灾报警、人员疏散、组织扑救、抢救物资等工作。消控室24小时值守，及时巡查火灾自动报警装置示警点的情况，排除险情；开展火警巡查，建立防火巡查台账。</w:t>
      </w:r>
      <w:r/>
    </w:p>
    <w:p>
      <w:pPr>
        <w:ind w:left="0" w:firstLine="420"/>
        <w:spacing w:line="360" w:lineRule="auto"/>
        <w:tabs>
          <w:tab w:val="left" w:pos="0" w:leader="none"/>
        </w:tabs>
        <w:rPr>
          <w:rFonts w:ascii="宋体" w:hAnsi="宋体"/>
          <w:sz w:val="21"/>
        </w:rPr>
      </w:pPr>
      <w:r>
        <w:rPr>
          <w:rFonts w:hint="eastAsia" w:ascii="宋体" w:hAnsi="宋体"/>
          <w:sz w:val="21"/>
        </w:rPr>
        <w:t xml:space="preserve">1.9.9其它学校要求的安全保安工作。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1.10保安队员职业操守与劳动纪律</w:t>
      </w:r>
      <w:r/>
    </w:p>
    <w:p>
      <w:pPr>
        <w:ind w:left="0" w:firstLine="420"/>
        <w:spacing w:line="360" w:lineRule="auto"/>
        <w:tabs>
          <w:tab w:val="left" w:pos="0" w:leader="none"/>
        </w:tabs>
        <w:rPr>
          <w:rFonts w:ascii="宋体" w:hAnsi="宋体"/>
          <w:sz w:val="21"/>
        </w:rPr>
      </w:pPr>
      <w:r>
        <w:rPr>
          <w:rFonts w:hint="eastAsia" w:ascii="宋体" w:hAnsi="宋体"/>
          <w:sz w:val="21"/>
        </w:rPr>
        <w:t xml:space="preserve">1.10.1保安人员须按照国家规定穿戴统一的保安服装、佩带统一的保安标志并佩带胸卡，着装必须整洁、整齐，注意仪表、仪容，不得留胡须、蓄长发，上岗时不得戴墨镜；</w:t>
      </w:r>
      <w:r/>
    </w:p>
    <w:p>
      <w:pPr>
        <w:ind w:left="0" w:firstLine="420"/>
        <w:spacing w:line="360" w:lineRule="auto"/>
        <w:tabs>
          <w:tab w:val="left" w:pos="0" w:leader="none"/>
        </w:tabs>
        <w:rPr>
          <w:rFonts w:ascii="宋体" w:hAnsi="宋体"/>
          <w:sz w:val="21"/>
        </w:rPr>
      </w:pPr>
      <w:r>
        <w:rPr>
          <w:rFonts w:hint="eastAsia" w:ascii="宋体" w:hAnsi="宋体"/>
          <w:sz w:val="21"/>
        </w:rPr>
        <w:t xml:space="preserve">1.10.2保安人员的车辆应按采购人要求在指定地点整齐停放；</w:t>
      </w:r>
      <w:r/>
    </w:p>
    <w:p>
      <w:pPr>
        <w:ind w:left="0" w:firstLine="420"/>
        <w:spacing w:line="360" w:lineRule="auto"/>
        <w:tabs>
          <w:tab w:val="left" w:pos="0" w:leader="none"/>
        </w:tabs>
        <w:rPr>
          <w:rFonts w:ascii="宋体" w:hAnsi="宋体"/>
          <w:sz w:val="21"/>
        </w:rPr>
      </w:pPr>
      <w:r>
        <w:rPr>
          <w:rFonts w:hint="eastAsia" w:ascii="宋体" w:hAnsi="宋体"/>
          <w:sz w:val="21"/>
        </w:rPr>
        <w:t xml:space="preserve">1.10.3保安人员在工作期间应坚守岗位、尽职尽责，消控室应实行24小时双人值班制度，不得闲聊、打闹，不得干私活，不得看书、看报，不得下棋、打牌，不得会私客，不得酗酒、抽烟、打瞌睡；</w:t>
      </w:r>
      <w:r/>
    </w:p>
    <w:p>
      <w:pPr>
        <w:ind w:left="0" w:firstLine="420"/>
        <w:spacing w:line="360" w:lineRule="auto"/>
        <w:tabs>
          <w:tab w:val="left" w:pos="0" w:leader="none"/>
        </w:tabs>
        <w:rPr>
          <w:rFonts w:ascii="宋体" w:hAnsi="宋体"/>
          <w:sz w:val="21"/>
        </w:rPr>
      </w:pPr>
      <w:r>
        <w:rPr>
          <w:rFonts w:hint="eastAsia" w:ascii="宋体" w:hAnsi="宋体"/>
          <w:sz w:val="21"/>
        </w:rPr>
        <w:t xml:space="preserve">1.10.4保安人员在工作期间应严格遵守作息制度，不得迟到、早退，不得脱岗、旷工；</w:t>
      </w:r>
      <w:r/>
    </w:p>
    <w:p>
      <w:pPr>
        <w:ind w:left="0" w:firstLine="420"/>
        <w:spacing w:line="360" w:lineRule="auto"/>
        <w:tabs>
          <w:tab w:val="left" w:pos="0" w:leader="none"/>
        </w:tabs>
        <w:rPr>
          <w:rFonts w:ascii="宋体" w:hAnsi="宋体"/>
          <w:sz w:val="21"/>
        </w:rPr>
      </w:pPr>
      <w:r>
        <w:rPr>
          <w:rFonts w:hint="eastAsia" w:ascii="宋体" w:hAnsi="宋体"/>
          <w:sz w:val="21"/>
        </w:rPr>
        <w:t xml:space="preserve">1.10.5保安人员在工作期间应坚持文明服务、礼貌用语，处理问题要分清是非、坚持原则、实事求是、以理服人、态度和蔼，不讲污言秽语、不刁难群众，严禁打人、骂人、侮辱人格等侵权行为；</w:t>
      </w:r>
      <w:r/>
    </w:p>
    <w:p>
      <w:pPr>
        <w:ind w:left="0" w:firstLine="420"/>
        <w:spacing w:line="360" w:lineRule="auto"/>
        <w:tabs>
          <w:tab w:val="left" w:pos="0" w:leader="none"/>
        </w:tabs>
        <w:rPr>
          <w:rFonts w:ascii="宋体" w:hAnsi="宋体"/>
          <w:sz w:val="21"/>
        </w:rPr>
      </w:pPr>
      <w:r>
        <w:rPr>
          <w:rFonts w:hint="eastAsia" w:ascii="宋体" w:hAnsi="宋体"/>
          <w:sz w:val="21"/>
        </w:rPr>
        <w:t xml:space="preserve">1.10.6保安人员应遵纪守法、秉公办事，不得侵犯群众的合法权益，严禁以权谋私、徇私舞弊；</w:t>
      </w:r>
      <w:r/>
    </w:p>
    <w:p>
      <w:pPr>
        <w:ind w:left="0" w:firstLine="420"/>
        <w:spacing w:line="360" w:lineRule="auto"/>
        <w:tabs>
          <w:tab w:val="left" w:pos="0" w:leader="none"/>
        </w:tabs>
        <w:rPr>
          <w:rFonts w:ascii="宋体" w:hAnsi="宋体"/>
          <w:sz w:val="21"/>
        </w:rPr>
      </w:pPr>
      <w:r>
        <w:rPr>
          <w:rFonts w:hint="eastAsia" w:ascii="宋体" w:hAnsi="宋体"/>
          <w:sz w:val="21"/>
        </w:rPr>
        <w:t xml:space="preserve">1.10.7保安人员应认真维护好学校内的治安秩序，发现破坏、恶意污染或其它可疑情况以及发生的治安、刑事等案件要及时汇报、妥善处置，配合相关部门调查处理；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1.10.8保安人员应做好详细的交接班记录、值班巡逻记录，以备检查；</w:t>
      </w:r>
      <w:r/>
    </w:p>
    <w:p>
      <w:pPr>
        <w:ind w:left="0" w:firstLine="420"/>
        <w:spacing w:line="360" w:lineRule="auto"/>
        <w:tabs>
          <w:tab w:val="left" w:pos="0" w:leader="none"/>
        </w:tabs>
        <w:rPr>
          <w:rFonts w:ascii="宋体" w:hAnsi="宋体"/>
          <w:sz w:val="21"/>
        </w:rPr>
      </w:pPr>
      <w:r>
        <w:rPr>
          <w:rFonts w:hint="eastAsia" w:ascii="宋体" w:hAnsi="宋体"/>
          <w:sz w:val="21"/>
        </w:rPr>
        <w:t xml:space="preserve">1.10.9保安人员上岗时未经许可不得擅自换岗，有事不能上岗者应提前一天向管理人员请假，经批准方可换岗、离岗，同时须向采购人汇报换岗情况，若采购人发现擅自换岗、离岗情况将严格按考核制度扣分；</w:t>
      </w:r>
      <w:r/>
    </w:p>
    <w:p>
      <w:pPr>
        <w:ind w:left="0" w:firstLine="420"/>
        <w:spacing w:line="360" w:lineRule="auto"/>
        <w:tabs>
          <w:tab w:val="left" w:pos="0" w:leader="none"/>
        </w:tabs>
        <w:rPr>
          <w:rFonts w:ascii="宋体" w:hAnsi="宋体"/>
          <w:sz w:val="21"/>
        </w:rPr>
      </w:pPr>
      <w:r>
        <w:rPr>
          <w:rFonts w:hint="eastAsia" w:ascii="宋体" w:hAnsi="宋体"/>
          <w:sz w:val="21"/>
        </w:rPr>
        <w:t xml:space="preserve">1.10.10保安人员相互之间应和睦相处，杜绝争吵、打骂等违纪现象；</w:t>
      </w:r>
      <w:r/>
    </w:p>
    <w:p>
      <w:pPr>
        <w:ind w:left="0" w:firstLine="420"/>
        <w:spacing w:line="360" w:lineRule="auto"/>
        <w:tabs>
          <w:tab w:val="left" w:pos="0" w:leader="none"/>
        </w:tabs>
        <w:rPr>
          <w:rFonts w:ascii="宋体" w:hAnsi="宋体"/>
          <w:sz w:val="21"/>
        </w:rPr>
      </w:pPr>
      <w:r>
        <w:rPr>
          <w:rFonts w:hint="eastAsia" w:ascii="宋体" w:hAnsi="宋体"/>
          <w:sz w:val="21"/>
        </w:rPr>
        <w:t xml:space="preserve">1.10.11不得在学校内明火操作，不得使用大功率电器(电器使用须报采购人批准)，节约用水用电；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1.11岗位职责：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1.11.1门岗保安的岗位细则</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具体负责校区内出入口及周边地区的治安管理工作。按时上岗，仔细阅读上一班的执勤记录，了解处理前一班未解决事项。</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严格按照规定控制管辖区人员进出，阻止无证人员、未经批准的外来人员进入管辖区。</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负责、疏导出入口及周边车道上的车辆，认真做好进出辖区的车辆记录。</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严禁各类人员将大宗易燃、易爆、易腐蚀的危险品带入管辖区。</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为确保校方利益不受损失、进出货物须作登记，货物出门须凭校方开具的《出门证》方可放行</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岗位除必要的休息调整及其他工作需要外，应按指定的位置立定，不准脱岗，一旦发生事件，须严格按照突发事件应急措施规定程序执行。</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发挥工作主动性，积极参加各项培训，服从当值领班及监控中心的指挥，搞好员工之间的团结，不折不扣地完成上级交办的其他任务。</w:t>
      </w:r>
      <w:r/>
    </w:p>
    <w:p>
      <w:pPr>
        <w:ind w:left="0" w:firstLine="420"/>
        <w:spacing w:line="360" w:lineRule="auto"/>
        <w:tabs>
          <w:tab w:val="left" w:pos="0" w:leader="none"/>
        </w:tabs>
        <w:rPr>
          <w:rFonts w:ascii="宋体" w:hAnsi="宋体"/>
          <w:sz w:val="21"/>
        </w:rPr>
      </w:pPr>
      <w:r>
        <w:rPr>
          <w:rFonts w:hint="eastAsia" w:ascii="宋体" w:hAnsi="宋体"/>
          <w:sz w:val="21"/>
        </w:rPr>
        <w:t xml:space="preserve">1.11.2巡逻保安的岗位细则</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具体负责管辖区范围内的巡查工作。按时上岗，了解处理上一班的记录及未解决的事宜。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严格按照规定的巡查范围、路线进行巡查，并及时做好书面记录。</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巡查时，必须做到眼要看(无不正常现象)、耳要听(无异常声响)、嘴要问(对可疑人员要询问)、手要勤(触摸检查)、脚要轻(身手敏捷)。</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对巡逻中发现的各类问题要做好及时记录，及时处理，及时汇报；一旦发生突发事件，须严格按照规定程序执行。</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加强对消防设施、设备、器材、标志等检查，确保其完整与安全。</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对校区内违章停车现象要及时劝阻、制止、纠正，确保校区外围环境安全有序。</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下岗前，认真做好记录并向下一班做好详细移交，做好本岗位区域的4S工作。</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发挥工作主动性，积极参加各项培训，服从当值领班及监控中心的指挥，搞好员工之间的团结，不折不扣完成上级交办的各项工作。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1.12其它要求：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1.12.1应遵守国家法律法规及学校的规章制度，违者依法必究。</w:t>
      </w:r>
      <w:r/>
    </w:p>
    <w:p>
      <w:pPr>
        <w:ind w:left="0" w:firstLine="420"/>
        <w:spacing w:line="360" w:lineRule="auto"/>
        <w:tabs>
          <w:tab w:val="left" w:pos="0" w:leader="none"/>
        </w:tabs>
        <w:rPr>
          <w:rFonts w:ascii="宋体" w:hAnsi="宋体"/>
          <w:sz w:val="21"/>
        </w:rPr>
      </w:pPr>
      <w:r>
        <w:rPr>
          <w:rFonts w:hint="eastAsia" w:ascii="宋体" w:hAnsi="宋体"/>
          <w:sz w:val="21"/>
        </w:rPr>
        <w:t xml:space="preserve">1.12.2派驻人员应接受学校指导和管理，若不服从，及经考核不能胜任或有失职行为的保安人员，投标单位应在三天工作时间内调换人员。</w:t>
      </w:r>
      <w:r/>
    </w:p>
    <w:p>
      <w:pPr>
        <w:ind w:left="0" w:firstLine="420"/>
        <w:spacing w:line="360" w:lineRule="auto"/>
        <w:tabs>
          <w:tab w:val="left" w:pos="0" w:leader="none"/>
        </w:tabs>
        <w:rPr>
          <w:rFonts w:ascii="宋体" w:hAnsi="宋体"/>
          <w:sz w:val="21"/>
        </w:rPr>
      </w:pPr>
      <w:r>
        <w:rPr>
          <w:rFonts w:hint="eastAsia" w:ascii="宋体" w:hAnsi="宋体"/>
          <w:sz w:val="21"/>
        </w:rPr>
        <w:t xml:space="preserve">1.12.3派驻人员须统一服装，衣冠整洁且佩带工作卡，坚持文明服务、礼貌用语，不做有侮辱人格的侵权行为。</w:t>
      </w:r>
      <w:r/>
    </w:p>
    <w:p>
      <w:pPr>
        <w:ind w:left="0" w:firstLine="420"/>
        <w:spacing w:line="360" w:lineRule="auto"/>
        <w:tabs>
          <w:tab w:val="left" w:pos="0" w:leader="none"/>
        </w:tabs>
        <w:rPr>
          <w:rFonts w:ascii="宋体" w:hAnsi="宋体"/>
          <w:sz w:val="21"/>
        </w:rPr>
      </w:pPr>
      <w:r>
        <w:rPr>
          <w:rFonts w:hint="eastAsia" w:ascii="宋体" w:hAnsi="宋体"/>
          <w:sz w:val="21"/>
        </w:rPr>
        <w:t xml:space="preserve">1.12.4工作期间应坚守岗位、尽职尽责，消控室应实行24小时双人值班制度，不得做与工作无关的事，和睦相处。</w:t>
      </w:r>
      <w:r/>
    </w:p>
    <w:p>
      <w:pPr>
        <w:ind w:left="0" w:firstLine="420"/>
        <w:spacing w:line="360" w:lineRule="auto"/>
        <w:tabs>
          <w:tab w:val="left" w:pos="0" w:leader="none"/>
        </w:tabs>
        <w:rPr>
          <w:rFonts w:ascii="宋体" w:hAnsi="宋体"/>
          <w:sz w:val="21"/>
        </w:rPr>
      </w:pPr>
      <w:r>
        <w:rPr>
          <w:rFonts w:hint="eastAsia" w:ascii="宋体" w:hAnsi="宋体"/>
          <w:sz w:val="21"/>
        </w:rPr>
        <w:t xml:space="preserve">1.12.5认真维护好公共场所区域内的防火、防盗、治安秩序等工作，发现不安全因素立即查明原因，尽快排除险情并及时向上级汇报。</w:t>
      </w:r>
      <w:r/>
    </w:p>
    <w:p>
      <w:pPr>
        <w:ind w:left="0" w:firstLine="420"/>
        <w:spacing w:line="360" w:lineRule="auto"/>
        <w:tabs>
          <w:tab w:val="left" w:pos="0" w:leader="none"/>
        </w:tabs>
        <w:rPr>
          <w:rFonts w:ascii="宋体" w:hAnsi="宋体"/>
          <w:sz w:val="21"/>
        </w:rPr>
      </w:pPr>
      <w:r>
        <w:rPr>
          <w:rFonts w:hint="eastAsia" w:ascii="宋体" w:hAnsi="宋体"/>
          <w:sz w:val="21"/>
        </w:rPr>
        <w:t xml:space="preserve">1.12.6不得在校园内明火操作，不得使用大功率电器，节约用水用电。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1.12.7采购单位要求所有现场工作人员必须具备一年内有效的体检证明；中标后五天内将该证明提供给采购方。</w:t>
      </w:r>
      <w:r/>
    </w:p>
    <w:p>
      <w:pPr>
        <w:ind w:left="0" w:firstLine="420"/>
        <w:spacing w:line="360" w:lineRule="auto"/>
        <w:tabs>
          <w:tab w:val="left" w:pos="0" w:leader="none"/>
        </w:tabs>
        <w:rPr>
          <w:rFonts w:ascii="宋体" w:hAnsi="宋体"/>
          <w:sz w:val="21"/>
        </w:rPr>
      </w:pPr>
      <w:r>
        <w:rPr>
          <w:rFonts w:hint="eastAsia" w:ascii="宋体" w:hAnsi="宋体"/>
          <w:sz w:val="21"/>
        </w:rPr>
        <w:t xml:space="preserve">1.12.8上岗人员必须是没有违法犯罪记录的。</w:t>
      </w:r>
      <w:r/>
    </w:p>
    <w:p>
      <w:pPr>
        <w:ind w:left="0" w:firstLine="420"/>
        <w:spacing w:line="360" w:lineRule="auto"/>
        <w:tabs>
          <w:tab w:val="left" w:pos="0" w:leader="none"/>
        </w:tabs>
        <w:rPr>
          <w:rFonts w:ascii="宋体" w:hAnsi="宋体"/>
          <w:sz w:val="21"/>
        </w:rPr>
      </w:pPr>
      <w:r>
        <w:rPr>
          <w:rFonts w:hint="eastAsia" w:ascii="宋体" w:hAnsi="宋体"/>
          <w:sz w:val="21"/>
        </w:rPr>
        <w:t xml:space="preserve">1.12.9投标单位需具备合理的人员配置及人员培训计划方案。面对突发事件的应急措施。健全的内部管理规章制度及考核管理办法。</w:t>
      </w:r>
      <w:r/>
    </w:p>
    <w:p>
      <w:pPr>
        <w:ind w:left="0" w:firstLine="420"/>
        <w:spacing w:line="360" w:lineRule="auto"/>
        <w:tabs>
          <w:tab w:val="left" w:pos="0" w:leader="none"/>
        </w:tabs>
        <w:rPr>
          <w:rFonts w:ascii="宋体" w:hAnsi="宋体"/>
          <w:sz w:val="21"/>
        </w:rPr>
      </w:pPr>
      <w:r>
        <w:rPr>
          <w:rFonts w:hint="eastAsia" w:ascii="宋体" w:hAnsi="宋体"/>
          <w:sz w:val="21"/>
        </w:rPr>
        <w:t xml:space="preserve">1.12.10投标单位需具备完善的服务技术管理工作方案、计划。以便更好的提供服务工作。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1.13.物品搬运要求：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按照学校教育教学活动的安排，做好桌椅、书本、场地安排等相关物品的搬运、安装横幅等，并在活动结束后按要求恢复。</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w:t>
      </w:r>
      <w:r>
        <w:rPr>
          <w:rFonts w:hint="eastAsia" w:ascii="宋体" w:hAnsi="宋体"/>
          <w:sz w:val="21"/>
        </w:rPr>
        <w:t xml:space="preserve">协助学校师生饮用水日常分发工作以及卫生和饮用水摆放工作。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标准：按要求及时、准确到位。</w:t>
      </w:r>
      <w:r/>
    </w:p>
    <w:p>
      <w:pPr>
        <w:ind w:left="0" w:firstLine="420"/>
        <w:spacing w:line="360" w:lineRule="auto"/>
        <w:tabs>
          <w:tab w:val="left" w:pos="0" w:leader="none"/>
        </w:tabs>
        <w:rPr>
          <w:rFonts w:ascii="宋体" w:hAnsi="宋体"/>
          <w:sz w:val="21"/>
        </w:rPr>
      </w:pPr>
      <w:r>
        <w:rPr>
          <w:rFonts w:hint="eastAsia" w:ascii="宋体" w:hAnsi="宋体"/>
          <w:sz w:val="21"/>
        </w:rPr>
        <w:t xml:space="preserve">1.14服务内容及要求：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1.14.1.保安服务管理内容：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（1）校区安全保卫组织机构健全：保安接受保安公司和学校双重领导。保安公司接受学校监督检查，确保保安服务质量。并能接受学校对校内各类突发事件的应急处理的指导和建议。</w:t>
      </w:r>
      <w:r/>
    </w:p>
    <w:p>
      <w:pPr>
        <w:ind w:left="0" w:firstLine="420"/>
        <w:spacing w:line="360" w:lineRule="auto"/>
        <w:tabs>
          <w:tab w:val="left" w:pos="0" w:leader="none"/>
        </w:tabs>
        <w:rPr>
          <w:rFonts w:ascii="宋体" w:hAnsi="宋体"/>
          <w:sz w:val="21"/>
        </w:rPr>
      </w:pPr>
      <w:r>
        <w:rPr>
          <w:rFonts w:hint="eastAsia" w:ascii="宋体" w:hAnsi="宋体"/>
          <w:sz w:val="21"/>
        </w:rPr>
        <w:t xml:space="preserve">（2）交通管制：禁止所有机动车、非机动车（工作用车除外）进入学校内部（内部允许的行车干道和停车场除外）。</w:t>
      </w:r>
      <w:r/>
    </w:p>
    <w:p>
      <w:pPr>
        <w:ind w:left="0" w:firstLine="420"/>
        <w:spacing w:line="360" w:lineRule="auto"/>
        <w:tabs>
          <w:tab w:val="left" w:pos="0" w:leader="none"/>
        </w:tabs>
        <w:rPr>
          <w:rFonts w:ascii="宋体" w:hAnsi="宋体"/>
          <w:sz w:val="21"/>
        </w:rPr>
      </w:pPr>
      <w:r>
        <w:rPr>
          <w:rFonts w:hint="eastAsia" w:ascii="宋体" w:hAnsi="宋体"/>
          <w:sz w:val="21"/>
        </w:rPr>
        <w:t xml:space="preserve">（3）设施管理：看管学校内的市政设施（包括道路、桥梁、雨污水、广场、停车场等）、景观设施（包括绿化等）、小型建筑（包括管理房、控制室、长廊、亭子等）、照明设施（包括各种灯具等）、其它公共设施（包括标志牌、果壳箱、座椅等），避免人为偷盗、破坏和污染。</w:t>
      </w:r>
      <w:r/>
    </w:p>
    <w:p>
      <w:pPr>
        <w:ind w:left="0" w:firstLine="420"/>
        <w:spacing w:line="360" w:lineRule="auto"/>
        <w:tabs>
          <w:tab w:val="left" w:pos="0" w:leader="none"/>
        </w:tabs>
        <w:rPr>
          <w:rFonts w:ascii="宋体" w:hAnsi="宋体"/>
          <w:sz w:val="21"/>
        </w:rPr>
      </w:pPr>
      <w:r>
        <w:rPr>
          <w:rFonts w:hint="eastAsia" w:ascii="宋体" w:hAnsi="宋体"/>
          <w:sz w:val="21"/>
        </w:rPr>
        <w:t xml:space="preserve">（4）停车秩序管理：维护车辆进出秩序，防止事故发生，指导各种车辆停入规定的停车场所，并停放整齐，做好汽车库的管理工作。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（5）做好学生、家长以及来访者的进出校园的日常管理和特殊情况管理。确保人身安全和校园安全。</w:t>
      </w:r>
      <w:r/>
    </w:p>
    <w:p>
      <w:pPr>
        <w:ind w:left="0" w:firstLine="420"/>
        <w:spacing w:line="360" w:lineRule="auto"/>
        <w:tabs>
          <w:tab w:val="left" w:pos="0" w:leader="none"/>
        </w:tabs>
        <w:rPr>
          <w:rFonts w:ascii="宋体" w:hAnsi="宋体"/>
          <w:sz w:val="21"/>
        </w:rPr>
      </w:pPr>
      <w:r>
        <w:rPr>
          <w:rFonts w:hint="eastAsia" w:ascii="宋体" w:hAnsi="宋体"/>
          <w:sz w:val="21"/>
        </w:rPr>
        <w:t xml:space="preserve">（6）在学校的组织和领导下，保安公司要做好校园门卫管理和校园防火、防盗、治安巡逻，维持校园秩序，维护校园稳定，及时发现和消除安全隐患，做好校园内部治安综合治理工作。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（7）熟悉使用监控设备，消防总控台，及时受理校区内各类纠纷和治安案件，及时、正确处理校园内的各类突发事件。</w:t>
      </w:r>
      <w:r/>
    </w:p>
    <w:p>
      <w:pPr>
        <w:ind w:left="0" w:firstLine="420"/>
        <w:spacing w:line="360" w:lineRule="auto"/>
        <w:tabs>
          <w:tab w:val="left" w:pos="0" w:leader="none"/>
        </w:tabs>
        <w:rPr>
          <w:rFonts w:ascii="宋体" w:hAnsi="宋体"/>
          <w:sz w:val="21"/>
        </w:rPr>
      </w:pPr>
      <w:r>
        <w:rPr>
          <w:rFonts w:hint="eastAsia" w:ascii="宋体" w:hAnsi="宋体"/>
          <w:sz w:val="21"/>
        </w:rPr>
        <w:t xml:space="preserve">（8）做好校园全面的巡查巡视服务，尤其是夜间可以借助先进的设备设施包括但不限于无人驾驶航空器等。</w:t>
      </w:r>
      <w:r/>
    </w:p>
    <w:p>
      <w:pPr>
        <w:ind w:left="0" w:firstLine="420"/>
        <w:spacing w:line="360" w:lineRule="auto"/>
        <w:tabs>
          <w:tab w:val="left" w:pos="0" w:leader="none"/>
        </w:tabs>
        <w:rPr>
          <w:rFonts w:ascii="宋体" w:hAnsi="宋体"/>
          <w:sz w:val="21"/>
        </w:rPr>
      </w:pPr>
      <w:r>
        <w:rPr>
          <w:rFonts w:hint="eastAsia" w:ascii="宋体" w:hAnsi="宋体"/>
          <w:sz w:val="21"/>
        </w:rPr>
        <w:t xml:space="preserve">（9）协助校园内各部门安全防范，提供安全力量支援。</w:t>
      </w:r>
      <w:r/>
    </w:p>
    <w:p>
      <w:pPr>
        <w:ind w:left="0" w:firstLine="420"/>
        <w:spacing w:line="360" w:lineRule="auto"/>
        <w:tabs>
          <w:tab w:val="left" w:pos="0" w:leader="none"/>
        </w:tabs>
        <w:rPr>
          <w:rFonts w:ascii="宋体" w:hAnsi="宋体"/>
          <w:sz w:val="21"/>
        </w:rPr>
      </w:pPr>
      <w:r>
        <w:rPr>
          <w:rFonts w:hint="eastAsia" w:ascii="宋体" w:hAnsi="宋体"/>
          <w:sz w:val="21"/>
        </w:rPr>
        <w:t xml:space="preserve">（10）随时出员，为师生提供紧急救助救援服务。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（11）抽调临时保安力量，义务做好学校重大活动安全保卫工作。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（12）配合公安机关，打击校园内部与周边的违法犯罪活动。</w:t>
      </w:r>
      <w:r/>
    </w:p>
    <w:p>
      <w:pPr>
        <w:ind w:left="0" w:firstLine="420"/>
        <w:spacing w:line="360" w:lineRule="auto"/>
        <w:tabs>
          <w:tab w:val="left" w:pos="0" w:leader="none"/>
        </w:tabs>
        <w:rPr>
          <w:rFonts w:ascii="宋体" w:hAnsi="宋体"/>
          <w:sz w:val="21"/>
        </w:rPr>
      </w:pPr>
      <w:r>
        <w:rPr>
          <w:rFonts w:hint="eastAsia" w:ascii="宋体" w:hAnsi="宋体"/>
          <w:sz w:val="21"/>
        </w:rPr>
        <w:t xml:space="preserve">1.14.2.委托管理事项：</w:t>
      </w:r>
      <w:r/>
    </w:p>
    <w:p>
      <w:pPr>
        <w:ind w:left="0" w:firstLine="420"/>
        <w:spacing w:line="360" w:lineRule="auto"/>
        <w:tabs>
          <w:tab w:val="left" w:pos="0" w:leader="none"/>
        </w:tabs>
        <w:rPr>
          <w:rFonts w:ascii="宋体" w:hAnsi="宋体"/>
          <w:sz w:val="21"/>
        </w:rPr>
      </w:pPr>
      <w:r>
        <w:rPr>
          <w:rFonts w:hint="eastAsia" w:ascii="宋体" w:hAnsi="宋体"/>
          <w:sz w:val="21"/>
        </w:rPr>
        <w:t xml:space="preserve">依照采购人规定与管理要求，结合校园安全保卫工作实际情况，制订切实可行的校园安全保卫工作整体方案，开展专业化安全防范业务，具体管理事项如下：</w:t>
      </w:r>
      <w:r/>
    </w:p>
    <w:p>
      <w:pPr>
        <w:ind w:left="0" w:firstLine="420"/>
        <w:spacing w:line="360" w:lineRule="auto"/>
        <w:tabs>
          <w:tab w:val="left" w:pos="0" w:leader="none"/>
        </w:tabs>
        <w:rPr>
          <w:rFonts w:ascii="宋体" w:hAnsi="宋体"/>
          <w:sz w:val="21"/>
        </w:rPr>
      </w:pPr>
      <w:r>
        <w:rPr>
          <w:rFonts w:hint="eastAsia" w:ascii="宋体" w:hAnsi="宋体"/>
          <w:sz w:val="21"/>
        </w:rPr>
        <w:t xml:space="preserve">（1）学校校门和监控室的24小时门卫管理及24小时巡查。执勤时穿着统一保安服装，24小时双人双岗无缝对接，学生上、下学高峰时段在岗人员立于校门口外执勤，佩戴专业装备及器械，做好人流、车流的有序指挥。</w:t>
      </w:r>
      <w:r/>
    </w:p>
    <w:p>
      <w:pPr>
        <w:ind w:left="0" w:firstLine="420"/>
        <w:spacing w:line="360" w:lineRule="auto"/>
        <w:tabs>
          <w:tab w:val="left" w:pos="0" w:leader="none"/>
        </w:tabs>
        <w:rPr>
          <w:rFonts w:ascii="宋体" w:hAnsi="宋体"/>
          <w:sz w:val="21"/>
        </w:rPr>
      </w:pPr>
      <w:r>
        <w:rPr>
          <w:rFonts w:hint="eastAsia" w:ascii="宋体" w:hAnsi="宋体"/>
          <w:sz w:val="21"/>
        </w:rPr>
        <w:t xml:space="preserve">（2）周界、监控、报警、消防等保安设施进行监管和日常管理，并作好每日记录。</w:t>
      </w:r>
      <w:r/>
    </w:p>
    <w:p>
      <w:pPr>
        <w:ind w:left="0" w:firstLine="420"/>
        <w:spacing w:line="360" w:lineRule="auto"/>
        <w:tabs>
          <w:tab w:val="left" w:pos="0" w:leader="none"/>
        </w:tabs>
        <w:rPr>
          <w:rFonts w:ascii="宋体" w:hAnsi="宋体"/>
          <w:sz w:val="21"/>
        </w:rPr>
      </w:pPr>
      <w:r>
        <w:rPr>
          <w:rFonts w:hint="eastAsia" w:ascii="宋体" w:hAnsi="宋体"/>
          <w:sz w:val="21"/>
        </w:rPr>
        <w:t xml:space="preserve">（3）熟练操作学校所有技防设施，熟悉布防情况，发现问题及时处理。</w:t>
      </w:r>
      <w:r/>
    </w:p>
    <w:p>
      <w:pPr>
        <w:ind w:left="0" w:firstLine="420"/>
        <w:spacing w:line="360" w:lineRule="auto"/>
        <w:tabs>
          <w:tab w:val="left" w:pos="0" w:leader="none"/>
        </w:tabs>
        <w:rPr>
          <w:rFonts w:ascii="宋体" w:hAnsi="宋体"/>
          <w:sz w:val="21"/>
        </w:rPr>
      </w:pPr>
      <w:r>
        <w:rPr>
          <w:rFonts w:hint="eastAsia" w:ascii="宋体" w:hAnsi="宋体"/>
          <w:sz w:val="21"/>
        </w:rPr>
        <w:t xml:space="preserve">（4）做好住宿学生的安全保障工作。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（5）门卫室内部及门前三包责任区内的卫生。</w:t>
      </w:r>
      <w:r/>
    </w:p>
    <w:p>
      <w:pPr>
        <w:ind w:left="0" w:firstLine="420"/>
        <w:spacing w:line="360" w:lineRule="auto"/>
        <w:tabs>
          <w:tab w:val="left" w:pos="0" w:leader="none"/>
        </w:tabs>
        <w:rPr>
          <w:rFonts w:ascii="宋体" w:hAnsi="宋体"/>
          <w:sz w:val="21"/>
        </w:rPr>
      </w:pPr>
      <w:r>
        <w:rPr>
          <w:rFonts w:hint="eastAsia" w:ascii="宋体" w:hAnsi="宋体"/>
          <w:sz w:val="21"/>
        </w:rPr>
        <w:t xml:space="preserve">（6）上学放学门前人流的引导和秩序维护。校园秩序的维护：包括但不限于负责校门周边及周边车辆的指挥，确保车辆有序停放。</w:t>
      </w:r>
      <w:r/>
    </w:p>
    <w:p>
      <w:pPr>
        <w:ind w:left="0" w:firstLine="420"/>
        <w:spacing w:line="360" w:lineRule="auto"/>
        <w:tabs>
          <w:tab w:val="left" w:pos="0" w:leader="none"/>
        </w:tabs>
        <w:rPr>
          <w:rFonts w:ascii="宋体" w:hAnsi="宋体"/>
          <w:sz w:val="21"/>
        </w:rPr>
      </w:pPr>
      <w:r>
        <w:rPr>
          <w:rFonts w:hint="eastAsia" w:ascii="宋体" w:hAnsi="宋体"/>
          <w:sz w:val="21"/>
        </w:rPr>
        <w:t xml:space="preserve">（7）校园内定时定点治安巡逻检查，各巡逻人员晚上10点半巡视检查时关闭不需要的灯，检查锁门情况及电梯开关。</w:t>
      </w:r>
      <w:r/>
    </w:p>
    <w:p>
      <w:pPr>
        <w:ind w:left="0" w:firstLine="420"/>
        <w:spacing w:line="360" w:lineRule="auto"/>
        <w:tabs>
          <w:tab w:val="left" w:pos="0" w:leader="none"/>
        </w:tabs>
        <w:rPr>
          <w:rFonts w:ascii="宋体" w:hAnsi="宋体"/>
          <w:sz w:val="21"/>
        </w:rPr>
      </w:pPr>
      <w:r>
        <w:rPr>
          <w:rFonts w:hint="eastAsia" w:ascii="宋体" w:hAnsi="宋体"/>
          <w:sz w:val="21"/>
        </w:rPr>
        <w:t xml:space="preserve">（8）校内重大活动的安全警戒与秩序保障，配合做好重大事件的政治保卫工作。保安公司在学校重大活动期间，有义务增加安保力量。</w:t>
      </w:r>
      <w:r/>
    </w:p>
    <w:p>
      <w:pPr>
        <w:ind w:left="0" w:firstLine="420"/>
        <w:spacing w:line="360" w:lineRule="auto"/>
        <w:tabs>
          <w:tab w:val="left" w:pos="0" w:leader="none"/>
        </w:tabs>
        <w:rPr>
          <w:rFonts w:ascii="宋体" w:hAnsi="宋体"/>
          <w:sz w:val="21"/>
        </w:rPr>
      </w:pPr>
      <w:r>
        <w:rPr>
          <w:rFonts w:hint="eastAsia" w:ascii="宋体" w:hAnsi="宋体"/>
          <w:sz w:val="21"/>
        </w:rPr>
        <w:t xml:space="preserve">（9）配合采购人受理校区内各类纠纷和治安案件，配合采购人对违规事件的调查，协助公安机关对案件的排查。做好警务室的日常台账工作。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（10）校园突发事件处置、灾害预防、火灾扑救，发现和制止校内暴力事件，随时准备提供紧急救助（含落水及临时紧急救助及救护等）。做好日常消防的台账工作。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（11）与学生正确相处，仔细观察，用心服务，做好心理健康指导，发现异常情况及时汇报采购人。</w:t>
      </w:r>
      <w:r/>
    </w:p>
    <w:p>
      <w:pPr>
        <w:ind w:left="0" w:firstLine="420"/>
        <w:spacing w:line="360" w:lineRule="auto"/>
        <w:tabs>
          <w:tab w:val="left" w:pos="0" w:leader="none"/>
        </w:tabs>
        <w:rPr>
          <w:rFonts w:ascii="宋体" w:hAnsi="宋体"/>
          <w:sz w:val="21"/>
        </w:rPr>
      </w:pPr>
      <w:r>
        <w:rPr>
          <w:rFonts w:hint="eastAsia" w:ascii="宋体" w:hAnsi="宋体"/>
          <w:sz w:val="21"/>
        </w:rPr>
        <w:t xml:space="preserve">（12）校园中含有众多古树，注意防火。发现异常情况及时汇报采购人，如遇古树火情须第一时间正确处置。</w:t>
      </w:r>
      <w:r/>
    </w:p>
    <w:p>
      <w:pPr>
        <w:ind w:left="0" w:firstLine="420"/>
        <w:spacing w:line="360" w:lineRule="auto"/>
        <w:tabs>
          <w:tab w:val="left" w:pos="0" w:leader="none"/>
        </w:tabs>
        <w:rPr>
          <w:rFonts w:ascii="宋体" w:hAnsi="宋体"/>
          <w:sz w:val="21"/>
        </w:rPr>
      </w:pPr>
      <w:r>
        <w:rPr>
          <w:rFonts w:hint="eastAsia" w:ascii="宋体" w:hAnsi="宋体"/>
          <w:sz w:val="21"/>
        </w:rPr>
        <w:t xml:space="preserve">（13）校园公共部位安全隐患检查、排除及时上报，违规纠正，有针对性地开展安全教育和提示。</w:t>
      </w:r>
      <w:r/>
    </w:p>
    <w:p>
      <w:pPr>
        <w:ind w:left="0" w:firstLine="420"/>
        <w:spacing w:line="360" w:lineRule="auto"/>
        <w:tabs>
          <w:tab w:val="left" w:pos="0" w:leader="none"/>
        </w:tabs>
        <w:rPr>
          <w:rFonts w:ascii="宋体" w:hAnsi="宋体"/>
          <w:sz w:val="21"/>
        </w:rPr>
      </w:pPr>
      <w:r>
        <w:rPr>
          <w:rFonts w:hint="eastAsia" w:ascii="宋体" w:hAnsi="宋体"/>
          <w:sz w:val="21"/>
        </w:rPr>
        <w:t xml:space="preserve">（14）采购人提供的保安业务所使用的办公设备、设施（如桌椅凳橱柜、空调）、对讲机、照明设施、警具等设备，若故意损坏、恶意使用或丢失，中标人负责全额赔偿。</w:t>
      </w:r>
      <w:r/>
    </w:p>
    <w:p>
      <w:pPr>
        <w:ind w:left="0" w:firstLine="420"/>
        <w:spacing w:line="360" w:lineRule="auto"/>
        <w:tabs>
          <w:tab w:val="left" w:pos="0" w:leader="none"/>
        </w:tabs>
        <w:rPr>
          <w:rFonts w:ascii="宋体" w:hAnsi="宋体"/>
          <w:sz w:val="21"/>
        </w:rPr>
      </w:pPr>
      <w:r>
        <w:rPr>
          <w:rFonts w:hint="eastAsia" w:ascii="宋体" w:hAnsi="宋体"/>
          <w:sz w:val="21"/>
        </w:rPr>
        <w:t xml:space="preserve">（15）其它属于保安服务范围内的工作以及采购人临时交办的任务。</w:t>
      </w:r>
      <w:r/>
    </w:p>
    <w:p>
      <w:pPr>
        <w:ind w:left="0" w:firstLine="420"/>
        <w:spacing w:line="360" w:lineRule="auto"/>
        <w:tabs>
          <w:tab w:val="left" w:pos="0" w:leader="none"/>
        </w:tabs>
        <w:rPr>
          <w:rFonts w:ascii="宋体" w:hAnsi="宋体"/>
          <w:sz w:val="21"/>
        </w:rPr>
      </w:pPr>
      <w:r>
        <w:rPr>
          <w:rFonts w:hint="eastAsia" w:ascii="宋体" w:hAnsi="宋体"/>
          <w:sz w:val="21"/>
        </w:rPr>
        <w:t xml:space="preserve">（16）与采购人组建义务消防队。</w:t>
      </w:r>
      <w:r/>
    </w:p>
    <w:p>
      <w:pPr>
        <w:ind w:left="0" w:firstLine="420"/>
        <w:spacing w:line="360" w:lineRule="auto"/>
        <w:tabs>
          <w:tab w:val="left" w:pos="0" w:leader="none"/>
        </w:tabs>
        <w:rPr>
          <w:rFonts w:ascii="宋体" w:hAnsi="宋体"/>
          <w:sz w:val="21"/>
        </w:rPr>
      </w:pPr>
      <w:r>
        <w:rPr>
          <w:rFonts w:hint="eastAsia" w:ascii="宋体" w:hAnsi="宋体"/>
          <w:sz w:val="21"/>
        </w:rPr>
        <w:t xml:space="preserve">1.14.3.工作衔接要求：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（1）根据行业服务标准与采购人规定要求，独立运作，落实校园安全保卫整体方案，并结合校园实际变化在实践中不断完善。</w:t>
      </w:r>
      <w:r/>
    </w:p>
    <w:p>
      <w:pPr>
        <w:ind w:left="0" w:firstLine="420"/>
        <w:spacing w:line="360" w:lineRule="auto"/>
        <w:tabs>
          <w:tab w:val="left" w:pos="0" w:leader="none"/>
        </w:tabs>
        <w:rPr>
          <w:rFonts w:ascii="宋体" w:hAnsi="宋体"/>
          <w:sz w:val="21"/>
        </w:rPr>
      </w:pPr>
      <w:r>
        <w:rPr>
          <w:rFonts w:hint="eastAsia" w:ascii="宋体" w:hAnsi="宋体"/>
          <w:sz w:val="21"/>
        </w:rPr>
        <w:t xml:space="preserve">（2）保安队长须与学校安全保卫处保持必要的工作交流，每周必须向学校安全保卫处汇报工作，每月一次向采购人详细汇报所承担的保安工作开展情况及信息反馈，重大情况须及时向采购人报告。</w:t>
      </w:r>
      <w:r/>
    </w:p>
    <w:p>
      <w:pPr>
        <w:ind w:left="0" w:firstLine="420"/>
        <w:spacing w:line="360" w:lineRule="auto"/>
        <w:tabs>
          <w:tab w:val="left" w:pos="0" w:leader="none"/>
        </w:tabs>
        <w:rPr>
          <w:rFonts w:ascii="宋体" w:hAnsi="宋体"/>
          <w:sz w:val="21"/>
        </w:rPr>
      </w:pPr>
      <w:r>
        <w:rPr>
          <w:rFonts w:hint="eastAsia" w:ascii="宋体" w:hAnsi="宋体"/>
          <w:sz w:val="21"/>
        </w:rPr>
        <w:t xml:space="preserve">（3）做好详细的执勤记录，原始台账保存完好，以备采购人核查。</w:t>
      </w:r>
      <w:r/>
    </w:p>
    <w:p>
      <w:pPr>
        <w:ind w:left="0" w:firstLine="420"/>
        <w:spacing w:line="360" w:lineRule="auto"/>
        <w:tabs>
          <w:tab w:val="left" w:pos="0" w:leader="none"/>
        </w:tabs>
        <w:rPr>
          <w:rFonts w:ascii="宋体" w:hAnsi="宋体"/>
          <w:sz w:val="21"/>
        </w:rPr>
      </w:pPr>
      <w:r>
        <w:rPr>
          <w:rFonts w:hint="eastAsia" w:ascii="宋体" w:hAnsi="宋体"/>
          <w:sz w:val="21"/>
        </w:rPr>
        <w:t xml:space="preserve">（4）协同值班教师和监控系统做好治安协防，形成群防群治体系，人防技防协调统一。</w:t>
      </w:r>
      <w:r/>
    </w:p>
    <w:p>
      <w:pPr>
        <w:ind w:left="0" w:firstLine="420"/>
        <w:spacing w:line="360" w:lineRule="auto"/>
        <w:tabs>
          <w:tab w:val="left" w:pos="0" w:leader="none"/>
        </w:tabs>
        <w:rPr>
          <w:rFonts w:ascii="宋体" w:hAnsi="宋体"/>
          <w:sz w:val="21"/>
        </w:rPr>
      </w:pPr>
      <w:r>
        <w:rPr>
          <w:rFonts w:hint="eastAsia" w:ascii="宋体" w:hAnsi="宋体"/>
          <w:sz w:val="21"/>
        </w:rPr>
        <w:t xml:space="preserve">（5）与校外辅警协作，内外联动，开展一体化安全防范。</w:t>
      </w:r>
      <w:r/>
    </w:p>
    <w:p>
      <w:pPr>
        <w:ind w:left="0" w:firstLine="420"/>
        <w:spacing w:line="360" w:lineRule="auto"/>
        <w:tabs>
          <w:tab w:val="left" w:pos="0" w:leader="none"/>
        </w:tabs>
        <w:rPr>
          <w:rFonts w:ascii="宋体" w:hAnsi="宋体"/>
          <w:sz w:val="21"/>
        </w:rPr>
      </w:pPr>
      <w:r>
        <w:rPr>
          <w:rFonts w:hint="eastAsia" w:ascii="宋体" w:hAnsi="宋体"/>
          <w:sz w:val="21"/>
        </w:rPr>
        <w:t xml:space="preserve">（6）与当地派出所加强合作与交流。</w:t>
      </w:r>
      <w:r/>
    </w:p>
    <w:p>
      <w:pPr>
        <w:ind w:left="0" w:firstLine="420"/>
        <w:spacing w:line="360" w:lineRule="auto"/>
        <w:tabs>
          <w:tab w:val="left" w:pos="0" w:leader="none"/>
        </w:tabs>
        <w:rPr>
          <w:rFonts w:ascii="宋体" w:hAnsi="宋体"/>
          <w:sz w:val="21"/>
        </w:rPr>
      </w:pPr>
      <w:r>
        <w:rPr>
          <w:rFonts w:hint="eastAsia" w:ascii="宋体" w:hAnsi="宋体"/>
          <w:sz w:val="21"/>
        </w:rPr>
        <w:t xml:space="preserve">1.14.4.项目管理要求：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（1）质量目标要求：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依托行业标准，根据采购人管理规定与服务要求，制订切实可行的校园保安服务整体方案和应急预案，突发事件反应迅速，预案处置有力。</w:t>
      </w:r>
      <w:r/>
    </w:p>
    <w:p>
      <w:pPr>
        <w:ind w:left="0" w:firstLine="420"/>
        <w:spacing w:line="360" w:lineRule="auto"/>
        <w:tabs>
          <w:tab w:val="left" w:pos="0" w:leader="none"/>
        </w:tabs>
        <w:rPr>
          <w:rFonts w:ascii="宋体" w:hAnsi="宋体"/>
          <w:sz w:val="21"/>
        </w:rPr>
      </w:pPr>
      <w:r/>
      <w:bookmarkStart w:id="214" w:name="OLE_LINK169"/>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bookmarkEnd w:id="214"/>
      <w:r>
        <w:rPr>
          <w:rFonts w:hint="eastAsia" w:ascii="宋体" w:hAnsi="宋体"/>
          <w:sz w:val="21"/>
        </w:rPr>
        <w:t xml:space="preserve">依法办事，文明值勤，严格管理，保障学校财产和师生人身不受侵害，维护正常的教学、科研、生活秩序。</w:t>
      </w:r>
      <w:r/>
    </w:p>
    <w:p>
      <w:pPr>
        <w:ind w:left="0" w:firstLine="420"/>
        <w:spacing w:line="360" w:lineRule="auto"/>
        <w:tabs>
          <w:tab w:val="left" w:pos="0" w:leader="none"/>
        </w:tabs>
        <w:rPr>
          <w:rFonts w:ascii="宋体" w:hAnsi="宋体"/>
          <w:sz w:val="21"/>
        </w:rPr>
      </w:pPr>
      <w:r/>
      <w:bookmarkStart w:id="215" w:name="OLE_LINK170"/>
      <w:r/>
      <w:bookmarkStart w:id="216" w:name="OLE_LINK171"/>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bookmarkEnd w:id="215"/>
      <w:r/>
      <w:bookmarkEnd w:id="216"/>
      <w:r>
        <w:rPr>
          <w:rFonts w:hint="eastAsia" w:ascii="宋体" w:hAnsi="宋体"/>
          <w:sz w:val="21"/>
        </w:rPr>
        <w:t xml:space="preserve">全年无责任事故和责任案件发生，师生有安全感，对校园保安服务满意率在90%以上（每学期全校普查）。</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（2）服务要求：</w:t>
      </w:r>
      <w:r/>
    </w:p>
    <w:p>
      <w:pPr>
        <w:ind w:left="0" w:firstLine="420"/>
        <w:spacing w:line="360" w:lineRule="auto"/>
        <w:tabs>
          <w:tab w:val="left" w:pos="0" w:leader="none"/>
        </w:tabs>
        <w:rPr>
          <w:rFonts w:ascii="宋体" w:hAnsi="宋体"/>
          <w:sz w:val="21"/>
        </w:rPr>
      </w:pPr>
      <w:r/>
      <w:bookmarkStart w:id="217" w:name="OLE_LINK172"/>
      <w:r/>
      <w:bookmarkStart w:id="218" w:name="OLE_LINK175"/>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bookmarkEnd w:id="217"/>
      <w:r/>
      <w:bookmarkEnd w:id="218"/>
      <w:r>
        <w:rPr>
          <w:rFonts w:hint="eastAsia" w:ascii="宋体" w:hAnsi="宋体"/>
          <w:sz w:val="21"/>
        </w:rPr>
        <w:t xml:space="preserve">树立“服务第一，业主至上”的思想，切实维护学校与师生的人身和财产安全。</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管理坚持原则、慎密严谨，服务以人为本、主动热情，处理问题高度警惕有理有节。</w:t>
      </w:r>
      <w:r/>
    </w:p>
    <w:p>
      <w:pPr>
        <w:ind w:left="0" w:firstLine="420"/>
        <w:spacing w:line="360" w:lineRule="auto"/>
        <w:tabs>
          <w:tab w:val="left" w:pos="0" w:leader="none"/>
        </w:tabs>
        <w:rPr>
          <w:rFonts w:ascii="宋体" w:hAnsi="宋体"/>
          <w:sz w:val="21"/>
        </w:rPr>
      </w:pPr>
      <w:r/>
      <w:bookmarkStart w:id="219" w:name="OLE_LINK176"/>
      <w:r/>
      <w:bookmarkStart w:id="220" w:name="OLE_LINK179"/>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bookmarkEnd w:id="219"/>
      <w:r/>
      <w:bookmarkEnd w:id="220"/>
      <w:r>
        <w:rPr>
          <w:rFonts w:hint="eastAsia" w:ascii="宋体" w:hAnsi="宋体"/>
          <w:sz w:val="21"/>
        </w:rPr>
        <w:t xml:space="preserve">上岗人员仪表整洁，业务操作规范，礼貌待人，保持岗位卫生整洁。</w:t>
      </w:r>
      <w:r/>
    </w:p>
    <w:p>
      <w:pPr>
        <w:ind w:left="0" w:firstLine="420"/>
        <w:spacing w:line="360" w:lineRule="auto"/>
        <w:tabs>
          <w:tab w:val="left" w:pos="0" w:leader="none"/>
        </w:tabs>
        <w:rPr>
          <w:rFonts w:ascii="宋体" w:hAnsi="宋体"/>
          <w:sz w:val="21"/>
        </w:rPr>
      </w:pPr>
      <w:r/>
      <w:bookmarkStart w:id="221" w:name="OLE_LINK180"/>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bookmarkEnd w:id="221"/>
      <w:r>
        <w:rPr>
          <w:rFonts w:hint="eastAsia" w:ascii="宋体" w:hAnsi="宋体"/>
          <w:sz w:val="21"/>
        </w:rPr>
        <w:t xml:space="preserve">依法办事，文明执勤，不与师生发生争吵，杜绝保安与师生发生冲突，禁止保安出手伤及师生人生安全，做到打不还手、骂不还口。</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师生有求必应，有险情必出。</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在文明执勤基础上，应熟悉学校主要领导和各部门负责人的联络方式，对师生的合理求助（如忘带钥匙、搬运重物）应提供力所能及的帮助，以营造安全、友善的校园氛围。</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遇暴雨、暴雪、大风等极端天气，应加强巡逻频次，重点检查地势低洼处、老旧建筑、户外悬挂物等，发现险情立即设置警戒区域并报告。</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8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⑧</w:t>
      </w:r>
      <w:r>
        <w:rPr>
          <w:rFonts w:ascii="宋体" w:hAnsi="宋体"/>
          <w:sz w:val="21"/>
        </w:rPr>
        <w:fldChar w:fldCharType="end"/>
      </w:r>
      <w:r>
        <w:rPr>
          <w:rFonts w:hint="eastAsia" w:ascii="宋体" w:hAnsi="宋体"/>
          <w:sz w:val="21"/>
        </w:rPr>
        <w:t xml:space="preserve">保安人员应接受基础急救培训（如心肺复苏、AED使用、创伤包扎），并在执勤点配备急救箱。遇到师生突发疾病或受伤时，能提供初步的紧急救护。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9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⑨</w:t>
      </w:r>
      <w:r>
        <w:rPr>
          <w:rFonts w:ascii="宋体" w:hAnsi="宋体"/>
          <w:sz w:val="21"/>
        </w:rPr>
        <w:fldChar w:fldCharType="end"/>
      </w:r>
      <w:r>
        <w:rPr>
          <w:rFonts w:hint="eastAsia" w:ascii="宋体" w:hAnsi="宋体"/>
          <w:sz w:val="21"/>
        </w:rPr>
        <w:t xml:space="preserve">遭遇暴力冲击时，在确保自身安全的前提下，立即启动‘一键报警’装置，关闭大门，利用防暴器械进行先期阻拦，同时通过对讲系统通知所有安保人员支援，并疏散现场师生。</w:t>
      </w:r>
      <w:r/>
    </w:p>
    <w:p>
      <w:pPr>
        <w:ind w:left="0" w:firstLine="420"/>
        <w:spacing w:line="360" w:lineRule="auto"/>
        <w:tabs>
          <w:tab w:val="left" w:pos="0" w:leader="none"/>
        </w:tabs>
        <w:rPr>
          <w:rFonts w:ascii="宋体" w:hAnsi="宋体"/>
          <w:sz w:val="21"/>
        </w:rPr>
      </w:pPr>
      <w:r>
        <w:rPr>
          <w:rFonts w:hint="eastAsia" w:ascii="宋体" w:hAnsi="宋体"/>
          <w:sz w:val="21"/>
        </w:rPr>
        <w:t xml:space="preserve">（3）队伍建设与管理要求：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从采购人安全实际出发，经常性开展在岗人员业务培训所有保安应在一周内熟悉安控设备，以及对消防设备的应用紧急预案进行演练。</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内部管理体制健全，设立</w:t>
      </w:r>
      <w:r>
        <w:rPr>
          <w:rFonts w:hint="eastAsia" w:ascii="宋体" w:hAnsi="宋体"/>
          <w:sz w:val="21"/>
        </w:rPr>
        <w:t xml:space="preserve">正副</w:t>
      </w:r>
      <w:r>
        <w:rPr>
          <w:rFonts w:hint="eastAsia" w:ascii="宋体" w:hAnsi="宋体"/>
          <w:sz w:val="21"/>
        </w:rPr>
        <w:t xml:space="preserve">保安队长</w:t>
      </w:r>
      <w:r>
        <w:rPr>
          <w:rFonts w:hint="eastAsia" w:ascii="宋体" w:hAnsi="宋体"/>
          <w:sz w:val="21"/>
        </w:rPr>
        <w:t xml:space="preserve">各</w:t>
      </w:r>
      <w:r>
        <w:rPr>
          <w:rFonts w:hint="eastAsia" w:ascii="宋体" w:hAnsi="宋体"/>
          <w:sz w:val="21"/>
        </w:rPr>
        <w:t xml:space="preserve">1</w:t>
      </w:r>
      <w:r>
        <w:rPr>
          <w:rFonts w:hint="eastAsia" w:ascii="宋体" w:hAnsi="宋体"/>
          <w:sz w:val="21"/>
        </w:rPr>
        <w:t xml:space="preserve">人</w:t>
      </w:r>
      <w:r>
        <w:rPr>
          <w:rFonts w:hint="eastAsia" w:ascii="宋体" w:hAnsi="宋体"/>
          <w:sz w:val="21"/>
        </w:rPr>
        <w:t xml:space="preserve">，全面负责日常保安队伍的规范化管理。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投标人必须采取切实有效措施保持保安队伍的稳定，严格控制非违纪人员轮换岗比例，学校不满意要求调换的除外。保安队伍主要管理员更换，应提前半个月通知采购人,其他队员更换要提前三天告知采购人，确保服务质量不因人员变动而受影响。</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保安应聘、录用、离职等管理档案规范，手续齐全，相应资料必须报学校安全保卫处备案，禁止离职保安进入校园。</w:t>
      </w:r>
      <w:r/>
    </w:p>
    <w:p>
      <w:pPr>
        <w:ind w:left="0" w:firstLine="420"/>
        <w:spacing w:line="360" w:lineRule="auto"/>
        <w:tabs>
          <w:tab w:val="left" w:pos="0" w:leader="none"/>
        </w:tabs>
        <w:rPr>
          <w:rFonts w:ascii="宋体" w:hAnsi="宋体"/>
          <w:sz w:val="21"/>
        </w:rPr>
      </w:pPr>
      <w:r>
        <w:rPr>
          <w:rFonts w:hint="eastAsia" w:ascii="宋体" w:hAnsi="宋体"/>
          <w:sz w:val="21"/>
        </w:rPr>
        <w:t xml:space="preserve">1.15其他要求：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1.15.1承担风险</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对保安服务质量进行全过程监控，如发现中标人日常工作不到位、不达标或有违约行为的，将依据合同约定作出相应的违约处理与处罚；若发生重大失误且影响合同目的实现的，中标人应自行承担因此产生的一切损失及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（2）保安人员在岗履行工作职责期间，发生自身的人身伤害、伤亡等情况，均由中标人负责处理并承担经济和道义上的责任，采购人不承担任何责任。</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（3）中标人违反国家相关法规，与聘用人员发生纠纷，均由中标人负责调解与处理，采购人不承担责任。</w:t>
      </w:r>
      <w:r/>
    </w:p>
    <w:p>
      <w:pPr>
        <w:ind w:left="0" w:firstLine="420"/>
        <w:spacing w:line="360" w:lineRule="auto"/>
        <w:tabs>
          <w:tab w:val="left" w:pos="0" w:leader="none"/>
        </w:tabs>
        <w:rPr>
          <w:rFonts w:ascii="宋体" w:hAnsi="宋体"/>
          <w:sz w:val="21"/>
        </w:rPr>
      </w:pPr>
      <w:r>
        <w:rPr>
          <w:rFonts w:hint="eastAsia" w:ascii="宋体" w:hAnsi="宋体"/>
          <w:sz w:val="21"/>
        </w:rPr>
        <w:t xml:space="preserve">（4）中标人在保安服务中违反国家相关法规或保安行业规范，因过失造成他人人身伤亡的，均由中标人负责处理并承担经济和道义上的责任，采购人不承担任何责任。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1.15.2.投标人须根据本项目情况在投标文件中提供详尽可行的服务方案。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1.15.3.中标人在日常服务工作中应当做到建立工作台账，定期报采购人备案。</w:t>
      </w:r>
      <w:r/>
    </w:p>
    <w:p>
      <w:pPr>
        <w:ind w:left="0" w:firstLine="420"/>
        <w:spacing w:line="360" w:lineRule="auto"/>
        <w:tabs>
          <w:tab w:val="left" w:pos="0" w:leader="none"/>
        </w:tabs>
        <w:rPr>
          <w:rFonts w:ascii="宋体" w:hAnsi="宋体"/>
          <w:sz w:val="21"/>
        </w:rPr>
      </w:pPr>
      <w:r>
        <w:rPr>
          <w:rFonts w:hint="eastAsia" w:ascii="宋体" w:hAnsi="宋体"/>
          <w:sz w:val="21"/>
        </w:rPr>
        <w:t xml:space="preserve">1.15.4.中标人须针对采购人的规章制度、保密条例及操作流程等规定，对服务人员进行岗前培训，并持证上岗，不得出现安全责任及泄密事故，否则由中标人承担所产生的经济和法律责任。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1.15.5.中标人应当经常对服务人员进行岗位职责和安全教育，加强岗位责任考核。采购人有权要求更换不合格的服务人员。因供应商措施不当或管理不善，造成工作范围内的设施、设备、景观、物品等损坏、被盗等安全事故，对采购人造成一定损失的，</w:t>
      </w:r>
      <w:r>
        <w:rPr>
          <w:rFonts w:hint="eastAsia" w:ascii="宋体" w:hAnsi="宋体"/>
          <w:sz w:val="21"/>
        </w:rPr>
        <w:t xml:space="preserve">中标人</w:t>
      </w:r>
      <w:r>
        <w:rPr>
          <w:rFonts w:hint="eastAsia" w:ascii="宋体" w:hAnsi="宋体"/>
          <w:sz w:val="21"/>
        </w:rPr>
        <w:t xml:space="preserve">须承担相应的经济和法律责任。</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1.15.6.</w:t>
      </w:r>
      <w:r>
        <w:rPr>
          <w:rFonts w:hint="eastAsia" w:ascii="宋体" w:hAnsi="宋体"/>
          <w:b/>
          <w:sz w:val="21"/>
        </w:rPr>
        <w:t xml:space="preserve">中标</w:t>
      </w:r>
      <w:r>
        <w:rPr>
          <w:rFonts w:hint="eastAsia" w:ascii="宋体" w:hAnsi="宋体"/>
          <w:b/>
          <w:sz w:val="21"/>
        </w:rPr>
        <w:t xml:space="preserve">人须为其配置的所有服务人员提供经统一的工作制服，服务期间所需的物品（包括但不限于低值易耗品、工具及相关设备等，如对讲机\全套（四季）保安服\应急急救药箱\防护盾牌\安防装备组合架\防刺背心\巡更设备4套以上等）包含在供应商的投标报价中，须在投标文件中提供上述物品的明细清单，并注明品牌、规格、数量并承诺满足本项目服务期内的使用要求，</w:t>
      </w:r>
      <w:bookmarkStart w:id="222" w:name="OLE_LINK210"/>
      <w:r/>
      <w:bookmarkStart w:id="223" w:name="OLE_LINK211"/>
      <w:r>
        <w:rPr>
          <w:rFonts w:hint="eastAsia" w:ascii="宋体" w:hAnsi="宋体"/>
          <w:b/>
          <w:sz w:val="21"/>
        </w:rPr>
        <w:t xml:space="preserve">否则其投标文件</w:t>
      </w:r>
      <w:r>
        <w:rPr>
          <w:rFonts w:hint="eastAsia" w:ascii="宋体" w:hAnsi="宋体"/>
          <w:b/>
          <w:sz w:val="21"/>
        </w:rPr>
        <w:t xml:space="preserve">视为未实质性响应</w:t>
      </w:r>
      <w:r>
        <w:rPr>
          <w:rFonts w:hint="eastAsia" w:ascii="宋体" w:hAnsi="宋体"/>
          <w:b/>
          <w:sz w:val="21"/>
        </w:rPr>
        <w:t xml:space="preserve">。</w:t>
      </w:r>
      <w:bookmarkEnd w:id="222"/>
      <w:r/>
      <w:bookmarkEnd w:id="223"/>
      <w:r>
        <w:rPr>
          <w:rFonts w:hint="eastAsia" w:ascii="宋体" w:hAnsi="宋体"/>
          <w:b/>
          <w:sz w:val="21"/>
        </w:rPr>
        <w:t xml:space="preserve">其他临时性杂项应急服务费用包含在中标人的投标报价中。</w:t>
      </w:r>
      <w:r/>
    </w:p>
    <w:p>
      <w:pPr>
        <w:ind w:left="0" w:firstLine="422"/>
        <w:spacing w:line="360" w:lineRule="auto"/>
        <w:tabs>
          <w:tab w:val="left" w:pos="0" w:leader="none"/>
        </w:tabs>
        <w:rPr>
          <w:rFonts w:ascii="宋体" w:hAnsi="宋体"/>
          <w:sz w:val="21"/>
        </w:rPr>
      </w:pPr>
      <w:r>
        <w:rPr>
          <w:rFonts w:hint="eastAsia" w:ascii="宋体" w:hAnsi="宋体"/>
          <w:b/>
          <w:sz w:val="21"/>
        </w:rPr>
        <w:t xml:space="preserve">1.15.7.采购人举办大型活动，中标人须按采购人要求的人数额外增派服务人员，费用由</w:t>
      </w:r>
      <w:r>
        <w:rPr>
          <w:rFonts w:hint="eastAsia" w:ascii="宋体" w:hAnsi="宋体"/>
          <w:b/>
          <w:sz w:val="21"/>
        </w:rPr>
        <w:t xml:space="preserve">中标人承担</w:t>
      </w:r>
      <w:r>
        <w:rPr>
          <w:rFonts w:hint="eastAsia" w:ascii="宋体" w:hAnsi="宋体"/>
          <w:b/>
          <w:sz w:val="21"/>
        </w:rPr>
        <w:t xml:space="preserve">。</w:t>
      </w:r>
      <w:r>
        <w:rPr>
          <w:rFonts w:hint="eastAsia" w:ascii="宋体" w:hAnsi="宋体"/>
          <w:sz w:val="21"/>
        </w:rPr>
        <w:t xml:space="preserve">服务期内，中标人若发现重大破坏和刑事案件，应及时报警立案并通知采购人。因自然灾害等不可抗力造成损失、损坏的，与中标人无关。</w:t>
      </w:r>
      <w:r/>
    </w:p>
    <w:p>
      <w:pPr>
        <w:ind w:left="0" w:firstLine="420"/>
        <w:spacing w:line="360" w:lineRule="auto"/>
        <w:tabs>
          <w:tab w:val="left" w:pos="0" w:leader="none"/>
        </w:tabs>
        <w:rPr>
          <w:rFonts w:ascii="宋体" w:hAnsi="宋体"/>
          <w:sz w:val="21"/>
        </w:rPr>
      </w:pPr>
      <w:r>
        <w:rPr>
          <w:rFonts w:hint="eastAsia" w:ascii="宋体" w:hAnsi="宋体"/>
          <w:sz w:val="21"/>
        </w:rPr>
        <w:t xml:space="preserve">1.15.8.保安服务人员在岗食宿由中标人自理，也可委托采购人代办，费用由中标人承担。</w:t>
      </w:r>
      <w:r/>
    </w:p>
    <w:p>
      <w:pPr>
        <w:ind w:left="0" w:firstLine="420"/>
        <w:spacing w:line="360" w:lineRule="auto"/>
        <w:tabs>
          <w:tab w:val="left" w:pos="0" w:leader="none"/>
        </w:tabs>
        <w:rPr>
          <w:rFonts w:ascii="宋体" w:hAnsi="宋体"/>
          <w:sz w:val="21"/>
        </w:rPr>
      </w:pPr>
      <w:r>
        <w:rPr>
          <w:rFonts w:hint="eastAsia" w:ascii="宋体" w:hAnsi="宋体"/>
          <w:sz w:val="21"/>
        </w:rPr>
        <w:t xml:space="preserve">1.15.9.如需更换服务人员，应以书面形式向采购人提出，经面试同意后方可更换同等条件的人服务人员。</w:t>
      </w:r>
      <w:r/>
    </w:p>
    <w:p>
      <w:pPr>
        <w:ind w:left="0" w:firstLine="420"/>
        <w:spacing w:line="360" w:lineRule="auto"/>
        <w:tabs>
          <w:tab w:val="left" w:pos="0" w:leader="none"/>
        </w:tabs>
        <w:rPr>
          <w:rFonts w:ascii="宋体" w:hAnsi="宋体"/>
          <w:sz w:val="21"/>
        </w:rPr>
      </w:pPr>
      <w:r>
        <w:rPr>
          <w:rFonts w:hint="eastAsia" w:ascii="宋体" w:hAnsi="宋体"/>
          <w:sz w:val="21"/>
        </w:rPr>
        <w:t xml:space="preserve">1.15.10.中标人必须给上述人员按照国家及苏州市的有关规定支付工资和交纳正常的社会保险等。</w:t>
      </w:r>
      <w:r/>
    </w:p>
    <w:p>
      <w:pPr>
        <w:ind w:left="0" w:firstLine="420"/>
        <w:spacing w:line="360" w:lineRule="auto"/>
        <w:tabs>
          <w:tab w:val="left" w:pos="0" w:leader="none"/>
        </w:tabs>
        <w:rPr>
          <w:rFonts w:ascii="宋体" w:hAnsi="宋体"/>
          <w:sz w:val="21"/>
        </w:rPr>
      </w:pPr>
      <w:r>
        <w:rPr>
          <w:rFonts w:hint="eastAsia" w:ascii="宋体" w:hAnsi="宋体"/>
          <w:sz w:val="21"/>
        </w:rPr>
        <w:t xml:space="preserve">1.15.11.中标人派驻采购人执行保安任务的保安人员是经过中标人岗位培训并登记制册的人员，这些保安人员的行为规范必须同时严格遵守甲方相关的规章制度、保安制度（如保密责任等）。</w:t>
      </w:r>
      <w:r/>
    </w:p>
    <w:p>
      <w:pPr>
        <w:ind w:left="0" w:firstLine="420"/>
        <w:spacing w:line="360" w:lineRule="auto"/>
        <w:tabs>
          <w:tab w:val="left" w:pos="0" w:leader="none"/>
        </w:tabs>
        <w:rPr>
          <w:rFonts w:ascii="宋体" w:hAnsi="宋体"/>
          <w:sz w:val="21"/>
        </w:rPr>
      </w:pPr>
      <w:r>
        <w:rPr>
          <w:rFonts w:hint="eastAsia" w:ascii="宋体" w:hAnsi="宋体"/>
          <w:sz w:val="21"/>
        </w:rPr>
        <w:t xml:space="preserve">1.15.12.协议有效期内，中标人对派驻的保安人员应时刻管理、教育、集训，以提高其队伍素质而适应采购人保安工作的需要。中标人要不定期协助甲方实施“四防”检查，经常调查、了解、检查值班情况。中标人根据具体情况对不称职或玩忽职守的保安人员进行处理或诉之于法。</w:t>
      </w:r>
      <w:r/>
    </w:p>
    <w:p>
      <w:pPr>
        <w:ind w:left="0" w:firstLine="420"/>
        <w:spacing w:line="360" w:lineRule="auto"/>
        <w:tabs>
          <w:tab w:val="left" w:pos="0" w:leader="none"/>
        </w:tabs>
        <w:rPr>
          <w:rFonts w:ascii="宋体" w:hAnsi="宋体"/>
          <w:sz w:val="21"/>
        </w:rPr>
      </w:pPr>
      <w:r>
        <w:rPr>
          <w:rFonts w:hint="eastAsia" w:ascii="宋体" w:hAnsi="宋体"/>
          <w:sz w:val="21"/>
        </w:rPr>
        <w:t xml:space="preserve">1.15.13.投标单位所提供的项目负责人须具备较强的政治觉悟，严明的纪律，同时还须积极响应党的号召。</w:t>
      </w:r>
      <w:r/>
    </w:p>
    <w:p>
      <w:pPr>
        <w:ind w:left="0" w:firstLine="420"/>
        <w:spacing w:line="360" w:lineRule="auto"/>
        <w:tabs>
          <w:tab w:val="left" w:pos="0" w:leader="none"/>
        </w:tabs>
        <w:rPr>
          <w:rFonts w:ascii="宋体" w:hAnsi="宋体"/>
          <w:sz w:val="21"/>
        </w:rPr>
      </w:pPr>
      <w:r>
        <w:rPr>
          <w:rFonts w:hint="eastAsia" w:ascii="宋体" w:hAnsi="宋体"/>
          <w:sz w:val="21"/>
        </w:rPr>
        <w:t xml:space="preserve">1.15.14.坚决禁止保安人员在学校内进行破坏、偷盗等违法乱纪行为，一经发现，严肃处理；</w:t>
      </w:r>
      <w:r/>
    </w:p>
    <w:p>
      <w:pPr>
        <w:ind w:left="0" w:firstLine="420"/>
        <w:spacing w:line="360" w:lineRule="auto"/>
        <w:tabs>
          <w:tab w:val="left" w:pos="0" w:leader="none"/>
        </w:tabs>
        <w:rPr>
          <w:rFonts w:ascii="宋体" w:hAnsi="宋体"/>
          <w:color w:val="auto"/>
          <w:sz w:val="21"/>
        </w:rPr>
      </w:pPr>
      <w:r>
        <w:rPr>
          <w:rFonts w:hint="eastAsia" w:ascii="宋体" w:hAnsi="宋体"/>
          <w:sz w:val="21"/>
        </w:rPr>
        <w:t xml:space="preserve">1.15.15.各投标人如有必要，可自行进行现场踏勘。踏勘现场所发生的费用由</w:t>
      </w:r>
      <w:r>
        <w:rPr>
          <w:rFonts w:hint="eastAsia" w:ascii="宋体" w:hAnsi="宋体"/>
          <w:sz w:val="21"/>
        </w:rPr>
        <w:t xml:space="preserve">投标人自己承担，投标人中标后，不得以不完全了解现场情况或其它任何理由向采购人提出任何索赔或追加费用的要求，对此采购人不承担任何责任并将不作任何答复与考虑。</w:t>
      </w:r>
      <w:r>
        <w:rPr>
          <w:rFonts w:hint="eastAsia" w:ascii="宋体" w:hAnsi="宋体"/>
          <w:color w:val="auto"/>
          <w:sz w:val="21"/>
        </w:rPr>
        <w:t xml:space="preserve">现场勘察时间:</w:t>
      </w:r>
      <w:r>
        <w:rPr>
          <w:rFonts w:hint="eastAsia" w:ascii="宋体" w:hAnsi="宋体"/>
          <w:color w:val="auto"/>
          <w:sz w:val="21"/>
        </w:rPr>
        <w:t xml:space="preserve"> </w:t>
      </w:r>
      <w:r>
        <w:rPr>
          <w:rFonts w:hint="eastAsia" w:ascii="宋体" w:hAnsi="宋体"/>
          <w:color w:val="auto"/>
          <w:sz w:val="21"/>
        </w:rPr>
        <w:t xml:space="preserve">2026年3月11日上午</w:t>
      </w:r>
      <w:r>
        <w:rPr>
          <w:rFonts w:ascii="宋体" w:hAnsi="宋体"/>
          <w:color w:val="auto"/>
          <w:sz w:val="21"/>
        </w:rPr>
        <w:t xml:space="preserve">8</w:t>
      </w:r>
      <w:r>
        <w:rPr>
          <w:rFonts w:hint="eastAsia" w:ascii="宋体" w:hAnsi="宋体"/>
          <w:color w:val="auto"/>
          <w:sz w:val="21"/>
        </w:rPr>
        <w:t xml:space="preserve">:00</w:t>
      </w:r>
      <w:r>
        <w:rPr>
          <w:rFonts w:hint="eastAsia" w:ascii="宋体" w:hAnsi="宋体"/>
          <w:color w:val="auto"/>
          <w:sz w:val="21"/>
        </w:rPr>
        <w:t xml:space="preserve">，地点:</w:t>
      </w:r>
      <w:r>
        <w:rPr>
          <w:color w:val="auto"/>
        </w:rPr>
        <w:t xml:space="preserve"> </w:t>
      </w:r>
      <w:r>
        <w:rPr>
          <w:rFonts w:hint="eastAsia" w:ascii="宋体" w:hAnsi="宋体"/>
          <w:color w:val="auto"/>
          <w:sz w:val="21"/>
        </w:rPr>
        <w:t xml:space="preserve">苏州市姑苏区白塘泾街55号</w:t>
      </w:r>
      <w:r>
        <w:rPr>
          <w:rFonts w:hint="eastAsia" w:ascii="宋体" w:hAnsi="宋体"/>
          <w:color w:val="auto"/>
          <w:sz w:val="21"/>
        </w:rPr>
        <w:t xml:space="preserve">（</w:t>
      </w:r>
      <w:r>
        <w:rPr>
          <w:rFonts w:hint="eastAsia" w:ascii="宋体" w:hAnsi="宋体"/>
          <w:color w:val="auto"/>
          <w:sz w:val="21"/>
        </w:rPr>
        <w:t xml:space="preserve">金阊新城校区</w:t>
      </w:r>
      <w:r>
        <w:rPr>
          <w:rFonts w:hint="eastAsia" w:ascii="宋体" w:hAnsi="宋体"/>
          <w:color w:val="auto"/>
          <w:sz w:val="21"/>
        </w:rPr>
        <w:t xml:space="preserve">），联系人:</w:t>
      </w:r>
      <w:r>
        <w:rPr>
          <w:color w:val="auto"/>
        </w:rPr>
        <w:t xml:space="preserve"> </w:t>
      </w:r>
      <w:r>
        <w:rPr>
          <w:rFonts w:hint="eastAsia" w:ascii="宋体" w:hAnsi="宋体"/>
          <w:color w:val="auto"/>
          <w:sz w:val="21"/>
        </w:rPr>
        <w:t xml:space="preserve">殷彦</w:t>
      </w:r>
      <w:r>
        <w:rPr>
          <w:rFonts w:hint="eastAsia" w:ascii="宋体" w:hAnsi="宋体"/>
          <w:color w:val="auto"/>
          <w:sz w:val="21"/>
        </w:rPr>
        <w:t xml:space="preserve">、</w:t>
      </w:r>
      <w:r>
        <w:rPr>
          <w:rFonts w:hint="eastAsia" w:ascii="宋体" w:hAnsi="宋体"/>
          <w:color w:val="auto"/>
          <w:sz w:val="21"/>
        </w:rPr>
        <w:t xml:space="preserve">杨昆</w:t>
      </w:r>
      <w:r>
        <w:rPr>
          <w:rFonts w:hint="eastAsia" w:ascii="宋体" w:hAnsi="宋体"/>
          <w:color w:val="auto"/>
          <w:sz w:val="21"/>
        </w:rPr>
        <w:t xml:space="preserve">仑，联系电话:</w:t>
      </w:r>
      <w:r>
        <w:rPr>
          <w:color w:val="auto"/>
        </w:rPr>
        <w:t xml:space="preserve"> </w:t>
      </w:r>
      <w:r>
        <w:rPr>
          <w:rFonts w:ascii="宋体" w:hAnsi="宋体"/>
          <w:color w:val="auto"/>
          <w:sz w:val="21"/>
        </w:rPr>
        <w:t xml:space="preserve">18962181658</w:t>
      </w:r>
      <w:r>
        <w:rPr>
          <w:rFonts w:hint="eastAsia" w:ascii="宋体" w:hAnsi="宋体"/>
          <w:color w:val="auto"/>
          <w:sz w:val="21"/>
        </w:rPr>
        <w:t xml:space="preserve">、</w:t>
      </w:r>
      <w:r>
        <w:rPr>
          <w:rFonts w:ascii="宋体" w:hAnsi="宋体"/>
          <w:color w:val="auto"/>
          <w:sz w:val="21"/>
        </w:rPr>
        <w:t xml:space="preserve">13812788439</w:t>
      </w:r>
      <w:r>
        <w:rPr>
          <w:rFonts w:hint="eastAsia" w:ascii="宋体" w:hAnsi="宋体"/>
          <w:color w:val="auto"/>
          <w:sz w:val="21"/>
        </w:rPr>
        <w:t xml:space="preserve">。</w:t>
      </w:r>
      <w:r>
        <w:rPr>
          <w:color w:val="auto"/>
        </w:rPr>
      </w:r>
    </w:p>
    <w:p>
      <w:pPr>
        <w:ind w:left="0" w:firstLine="420"/>
        <w:spacing w:line="360" w:lineRule="auto"/>
        <w:tabs>
          <w:tab w:val="left" w:pos="0" w:leader="none"/>
        </w:tabs>
        <w:rPr>
          <w:rFonts w:ascii="宋体" w:hAnsi="宋体"/>
          <w:sz w:val="21"/>
        </w:rPr>
      </w:pPr>
      <w:r>
        <w:rPr>
          <w:rFonts w:hint="eastAsia" w:ascii="宋体" w:hAnsi="宋体"/>
          <w:sz w:val="21"/>
        </w:rPr>
        <w:t xml:space="preserve">2.消控人员服务内容及要求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2.1全天候24小时双人对消控室各类设备进行值守（火灾报警联动主机、监控画面、电梯通话、电子围栏报警主机等），值守人员需经过专业培训，能够熟练调阅录像、追踪可疑目标，并与巡逻岗实时联动，及时处理报警信息、定期检查确保设备处于正常状态，做好各类日常工作台账。</w:t>
      </w:r>
      <w:r/>
    </w:p>
    <w:p>
      <w:pPr>
        <w:ind w:left="0" w:firstLine="420"/>
        <w:spacing w:line="360" w:lineRule="auto"/>
        <w:tabs>
          <w:tab w:val="left" w:pos="0" w:leader="none"/>
        </w:tabs>
        <w:rPr>
          <w:rFonts w:ascii="宋体" w:hAnsi="宋体"/>
          <w:sz w:val="21"/>
        </w:rPr>
      </w:pPr>
      <w:r>
        <w:rPr>
          <w:rFonts w:hint="eastAsia" w:ascii="宋体" w:hAnsi="宋体"/>
          <w:sz w:val="21"/>
        </w:rPr>
        <w:t xml:space="preserve">2.2设备报警后，及时到现场查看或与巡逻保安员联系查看，及时处理警报，完成后做好登记。</w:t>
      </w:r>
      <w:r/>
    </w:p>
    <w:p>
      <w:pPr>
        <w:ind w:left="0" w:firstLine="420"/>
        <w:spacing w:line="360" w:lineRule="auto"/>
        <w:tabs>
          <w:tab w:val="left" w:pos="0" w:leader="none"/>
        </w:tabs>
        <w:rPr>
          <w:rFonts w:ascii="宋体" w:hAnsi="宋体"/>
          <w:sz w:val="21"/>
        </w:rPr>
      </w:pPr>
      <w:r>
        <w:rPr>
          <w:rFonts w:hint="eastAsia" w:ascii="宋体" w:hAnsi="宋体"/>
          <w:sz w:val="21"/>
        </w:rPr>
        <w:t xml:space="preserve">2.3每日对视频监控、一键报警、电子围栏等安防系统的运行状态进行巡查，发现设备故障或异常，第一时间向学校安全管理人员汇报，发现问题及时记录并报修，协助维保单位进行整改和修复。</w:t>
      </w:r>
      <w:r/>
    </w:p>
    <w:p>
      <w:pPr>
        <w:ind w:left="0" w:firstLine="420"/>
        <w:spacing w:line="360" w:lineRule="auto"/>
        <w:tabs>
          <w:tab w:val="left" w:pos="0" w:leader="none"/>
        </w:tabs>
        <w:rPr>
          <w:rFonts w:ascii="宋体" w:hAnsi="宋体"/>
          <w:sz w:val="21"/>
        </w:rPr>
      </w:pPr>
      <w:r>
        <w:rPr>
          <w:rFonts w:hint="eastAsia" w:ascii="宋体" w:hAnsi="宋体"/>
          <w:sz w:val="21"/>
        </w:rPr>
        <w:t xml:space="preserve">2.4熟练掌握各类安全设备的状态、管理要求和操作技能，不得做与工作无关的事情，如故意破坏导致设备问题应当赔偿。</w:t>
      </w:r>
      <w:r/>
    </w:p>
    <w:p>
      <w:pPr>
        <w:ind w:left="0" w:firstLine="420"/>
        <w:spacing w:line="360" w:lineRule="auto"/>
        <w:tabs>
          <w:tab w:val="left" w:pos="0" w:leader="none"/>
        </w:tabs>
        <w:rPr>
          <w:rFonts w:ascii="宋体" w:hAnsi="宋体"/>
          <w:sz w:val="21"/>
        </w:rPr>
      </w:pPr>
      <w:r>
        <w:rPr>
          <w:rFonts w:hint="eastAsia" w:ascii="宋体" w:hAnsi="宋体"/>
          <w:sz w:val="21"/>
        </w:rPr>
        <w:t xml:space="preserve">2.5监控画面为学校保密内容，任何人不得下载、拷贝、拍摄和传播。</w:t>
      </w:r>
      <w:r/>
    </w:p>
    <w:p>
      <w:pPr>
        <w:ind w:left="0" w:firstLine="420"/>
        <w:spacing w:line="360" w:lineRule="auto"/>
        <w:tabs>
          <w:tab w:val="left" w:pos="0" w:leader="none"/>
        </w:tabs>
        <w:rPr>
          <w:rFonts w:ascii="宋体" w:hAnsi="宋体"/>
          <w:sz w:val="21"/>
        </w:rPr>
      </w:pPr>
      <w:r>
        <w:rPr>
          <w:rFonts w:hint="eastAsia" w:ascii="宋体" w:hAnsi="宋体"/>
          <w:sz w:val="21"/>
        </w:rPr>
        <w:t xml:space="preserve">2.6录像调取必须经学校安全管理人员或负责人同意才可以调取，严禁私调。</w:t>
      </w:r>
      <w:r/>
    </w:p>
    <w:p>
      <w:pPr>
        <w:ind w:left="0" w:firstLine="420"/>
        <w:spacing w:line="360" w:lineRule="auto"/>
        <w:tabs>
          <w:tab w:val="left" w:pos="0" w:leader="none"/>
        </w:tabs>
        <w:rPr>
          <w:rFonts w:ascii="宋体" w:hAnsi="宋体"/>
          <w:sz w:val="21"/>
        </w:rPr>
      </w:pPr>
      <w:r>
        <w:rPr>
          <w:rFonts w:hint="eastAsia" w:ascii="宋体" w:hAnsi="宋体"/>
          <w:sz w:val="21"/>
        </w:rPr>
        <w:t xml:space="preserve">2.7消防管理</w:t>
      </w:r>
      <w:r/>
    </w:p>
    <w:p>
      <w:pPr>
        <w:ind w:left="0" w:firstLine="420"/>
        <w:spacing w:line="360" w:lineRule="auto"/>
        <w:tabs>
          <w:tab w:val="left" w:pos="0" w:leader="none"/>
        </w:tabs>
        <w:rPr>
          <w:rFonts w:ascii="宋体" w:hAnsi="宋体"/>
          <w:sz w:val="21"/>
        </w:rPr>
      </w:pPr>
      <w:r>
        <w:rPr>
          <w:rFonts w:hint="eastAsia" w:ascii="宋体" w:hAnsi="宋体"/>
          <w:sz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建立消防器材的台帐记录，定期检查器材完好程度和有效期限；经常性开展消防业务培训，制定完善的预案并演练；发生火警，能冷静处置，按预案进行火灾报警、人员疏散、组织扑救、抢救物资等工作。协助学校定期开展微消防检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标准：懂防火、灭火知识，会使用灭火设备扑救火灾，制定应急预案，能按照应急预案处理突发事件。</w:t>
      </w:r>
      <w:r/>
    </w:p>
    <w:p>
      <w:pPr>
        <w:ind w:left="0" w:firstLine="420"/>
        <w:spacing w:line="360" w:lineRule="auto"/>
        <w:tabs>
          <w:tab w:val="left" w:pos="0" w:leader="none"/>
        </w:tabs>
        <w:rPr>
          <w:rFonts w:ascii="宋体" w:hAnsi="宋体"/>
          <w:sz w:val="21"/>
        </w:rPr>
      </w:pPr>
      <w:r>
        <w:rPr>
          <w:rFonts w:hint="eastAsia" w:ascii="宋体" w:hAnsi="宋体"/>
          <w:sz w:val="21"/>
        </w:rPr>
        <w:t xml:space="preserve">2.8消控值班人员岗位职责：</w:t>
      </w:r>
      <w:r/>
    </w:p>
    <w:p>
      <w:pPr>
        <w:ind w:left="0" w:firstLine="420"/>
        <w:spacing w:line="360" w:lineRule="auto"/>
        <w:tabs>
          <w:tab w:val="left" w:pos="0" w:leader="none"/>
        </w:tabs>
        <w:rPr>
          <w:rFonts w:ascii="宋体" w:hAnsi="宋体"/>
          <w:sz w:val="21"/>
        </w:rPr>
      </w:pPr>
      <w:r>
        <w:rPr>
          <w:rFonts w:hint="eastAsia" w:ascii="宋体" w:hAnsi="宋体"/>
          <w:sz w:val="21"/>
        </w:rPr>
        <w:t xml:space="preserve">2.8.1严格遵守并执行学校制度的各项规章制度。</w:t>
      </w:r>
      <w:r/>
    </w:p>
    <w:p>
      <w:pPr>
        <w:ind w:left="0" w:firstLine="420"/>
        <w:spacing w:line="360" w:lineRule="auto"/>
        <w:tabs>
          <w:tab w:val="left" w:pos="0" w:leader="none"/>
        </w:tabs>
        <w:rPr>
          <w:rFonts w:ascii="宋体" w:hAnsi="宋体"/>
          <w:sz w:val="21"/>
        </w:rPr>
      </w:pPr>
      <w:r>
        <w:rPr>
          <w:rFonts w:hint="eastAsia" w:ascii="宋体" w:hAnsi="宋体"/>
          <w:sz w:val="21"/>
        </w:rPr>
        <w:t xml:space="preserve">2.8.2注意仪容仪表，并做到严肃礼貌，尊重领导、尊敬他人，爱岗敬业。同事之间相互尊重、团结友爱、互帮互助。</w:t>
      </w:r>
      <w:r/>
    </w:p>
    <w:p>
      <w:pPr>
        <w:ind w:left="0" w:firstLine="420"/>
        <w:spacing w:line="360" w:lineRule="auto"/>
        <w:tabs>
          <w:tab w:val="left" w:pos="0" w:leader="none"/>
        </w:tabs>
        <w:rPr>
          <w:rFonts w:ascii="宋体" w:hAnsi="宋体"/>
          <w:sz w:val="21"/>
        </w:rPr>
      </w:pPr>
      <w:r>
        <w:rPr>
          <w:rFonts w:hint="eastAsia" w:ascii="宋体" w:hAnsi="宋体"/>
          <w:sz w:val="21"/>
        </w:rPr>
        <w:t xml:space="preserve">2.8.3当班期间，消控室应实行24小时双人值班制度、串岗、不得与他人闲聊，禁止吸烟、喝酒，禁止吃零食，不做与工作无关的事情，禁止任何理由使用玩手机。</w:t>
      </w:r>
      <w:r/>
    </w:p>
    <w:p>
      <w:pPr>
        <w:ind w:left="0" w:firstLine="420"/>
        <w:spacing w:line="360" w:lineRule="auto"/>
        <w:tabs>
          <w:tab w:val="left" w:pos="0" w:leader="none"/>
        </w:tabs>
        <w:rPr>
          <w:rFonts w:ascii="宋体" w:hAnsi="宋体"/>
          <w:sz w:val="21"/>
        </w:rPr>
      </w:pPr>
      <w:r>
        <w:rPr>
          <w:rFonts w:hint="eastAsia" w:ascii="宋体" w:hAnsi="宋体"/>
          <w:sz w:val="21"/>
        </w:rPr>
        <w:t xml:space="preserve">2.8.4落实各项安全责任制度，对各种可能发生的事件进行积极地防范，维护校区正常的教学与办公秩序。为校方创造安全、可靠的工作办公环境。</w:t>
      </w:r>
      <w:r/>
    </w:p>
    <w:p>
      <w:pPr>
        <w:ind w:left="0" w:firstLine="420"/>
        <w:spacing w:line="360" w:lineRule="auto"/>
        <w:tabs>
          <w:tab w:val="left" w:pos="0" w:leader="none"/>
        </w:tabs>
        <w:rPr>
          <w:rFonts w:ascii="宋体" w:hAnsi="宋体"/>
          <w:sz w:val="21"/>
        </w:rPr>
      </w:pPr>
      <w:r>
        <w:rPr>
          <w:rFonts w:hint="eastAsia" w:ascii="宋体" w:hAnsi="宋体"/>
          <w:sz w:val="21"/>
        </w:rPr>
        <w:t xml:space="preserve">2.8.5切实做好校区内消控设施设备的监管与管理，做好记录归档，并对消控设备设施的损坏情况及时向上汇报。</w:t>
      </w:r>
      <w:r/>
    </w:p>
    <w:p>
      <w:pPr>
        <w:ind w:left="0" w:firstLine="420"/>
        <w:spacing w:line="360" w:lineRule="auto"/>
        <w:tabs>
          <w:tab w:val="left" w:pos="0" w:leader="none"/>
        </w:tabs>
        <w:rPr>
          <w:rFonts w:ascii="宋体" w:hAnsi="宋体"/>
          <w:sz w:val="21"/>
        </w:rPr>
      </w:pPr>
      <w:r>
        <w:rPr>
          <w:rFonts w:hint="eastAsia" w:ascii="宋体" w:hAnsi="宋体"/>
          <w:sz w:val="21"/>
        </w:rPr>
        <w:t xml:space="preserve">2.8.6针对校区内的各种活动，采取相应措施，并积极配合其他有关部门做好各项消控值班工作。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2.8.7认真做好校区内的消控值班工作，妥善处理突发事件，并在工作值班日志内详细记录，并及时向上汇报。</w:t>
      </w:r>
      <w:r/>
    </w:p>
    <w:p>
      <w:pPr>
        <w:ind w:left="0" w:firstLine="420"/>
        <w:spacing w:line="360" w:lineRule="auto"/>
        <w:tabs>
          <w:tab w:val="left" w:pos="0" w:leader="none"/>
        </w:tabs>
        <w:rPr>
          <w:rFonts w:ascii="宋体" w:hAnsi="宋体"/>
          <w:sz w:val="21"/>
        </w:rPr>
      </w:pPr>
      <w:r>
        <w:rPr>
          <w:rFonts w:hint="eastAsia" w:ascii="宋体" w:hAnsi="宋体"/>
          <w:sz w:val="21"/>
        </w:rPr>
        <w:t xml:space="preserve">2.8.8定期开展安全检查，及时发现安全隐患，发现问题及时处理，并积极配合各相关部门工作，切实做到防范于未然。</w:t>
      </w:r>
      <w:r/>
    </w:p>
    <w:p>
      <w:pPr>
        <w:ind w:left="0" w:firstLine="420"/>
        <w:spacing w:line="360" w:lineRule="auto"/>
        <w:tabs>
          <w:tab w:val="left" w:pos="0" w:leader="none"/>
        </w:tabs>
        <w:rPr>
          <w:rFonts w:ascii="宋体" w:hAnsi="宋体"/>
          <w:sz w:val="21"/>
        </w:rPr>
      </w:pPr>
      <w:r>
        <w:rPr>
          <w:rFonts w:hint="eastAsia" w:ascii="宋体" w:hAnsi="宋体"/>
          <w:sz w:val="21"/>
        </w:rPr>
        <w:t xml:space="preserve">2.9消控值班人员职业操守与劳动纪律</w:t>
      </w:r>
      <w:r/>
    </w:p>
    <w:p>
      <w:pPr>
        <w:ind w:left="0" w:firstLine="420"/>
        <w:spacing w:line="360" w:lineRule="auto"/>
        <w:tabs>
          <w:tab w:val="left" w:pos="0" w:leader="none"/>
        </w:tabs>
        <w:rPr>
          <w:rFonts w:ascii="宋体" w:hAnsi="宋体"/>
          <w:sz w:val="21"/>
        </w:rPr>
      </w:pPr>
      <w:r>
        <w:rPr>
          <w:rFonts w:hint="eastAsia" w:ascii="宋体" w:hAnsi="宋体"/>
          <w:sz w:val="21"/>
        </w:rPr>
        <w:t xml:space="preserve">2.9.1人员须按照国家规定穿戴统一的安服装、并佩带胸卡，着装必须整洁、整齐，注意仪表、仪容，不得留胡须、蓄长发，上岗时不得戴墨镜；</w:t>
      </w:r>
      <w:r/>
    </w:p>
    <w:p>
      <w:pPr>
        <w:ind w:left="0" w:firstLine="420"/>
        <w:spacing w:line="360" w:lineRule="auto"/>
        <w:tabs>
          <w:tab w:val="left" w:pos="0" w:leader="none"/>
        </w:tabs>
        <w:rPr>
          <w:rFonts w:ascii="宋体" w:hAnsi="宋体"/>
          <w:sz w:val="21"/>
        </w:rPr>
      </w:pPr>
      <w:r>
        <w:rPr>
          <w:rFonts w:hint="eastAsia" w:ascii="宋体" w:hAnsi="宋体"/>
          <w:sz w:val="21"/>
        </w:rPr>
        <w:t xml:space="preserve">2.9.2消控值班人员在工作期间应坚守岗位、尽职尽责，消控室应实行24小时双人值班制度，不得闲聊、打闹，不得干私活，不得玩手机、看书、看报，不得下棋、打牌，不得会私客，不得酗酒、抽烟、打瞌睡；</w:t>
      </w:r>
      <w:r/>
    </w:p>
    <w:p>
      <w:pPr>
        <w:ind w:left="0" w:firstLine="420"/>
        <w:spacing w:line="360" w:lineRule="auto"/>
        <w:tabs>
          <w:tab w:val="left" w:pos="0" w:leader="none"/>
        </w:tabs>
        <w:rPr>
          <w:rFonts w:ascii="宋体" w:hAnsi="宋体"/>
          <w:sz w:val="21"/>
        </w:rPr>
      </w:pPr>
      <w:r>
        <w:rPr>
          <w:rFonts w:hint="eastAsia" w:ascii="宋体" w:hAnsi="宋体"/>
          <w:sz w:val="21"/>
        </w:rPr>
        <w:t xml:space="preserve">2.9.3消控值班人员在工作期间应严格遵守作息制度，不得迟到、早退，不得脱岗、旷工；</w:t>
      </w:r>
      <w:r/>
    </w:p>
    <w:p>
      <w:pPr>
        <w:ind w:left="0" w:firstLine="420"/>
        <w:spacing w:line="360" w:lineRule="auto"/>
        <w:tabs>
          <w:tab w:val="left" w:pos="0" w:leader="none"/>
        </w:tabs>
        <w:rPr>
          <w:rFonts w:ascii="宋体" w:hAnsi="宋体"/>
          <w:sz w:val="21"/>
        </w:rPr>
      </w:pPr>
      <w:r>
        <w:rPr>
          <w:rFonts w:hint="eastAsia" w:ascii="宋体" w:hAnsi="宋体"/>
          <w:sz w:val="21"/>
        </w:rPr>
        <w:t xml:space="preserve">2.9.4消控值班人员在工作期间应坚持文明服务、礼貌用语，处理问题要分清是非、坚持原则、实事求是、以理服人、态度和蔼，不讲污言秽语、不刁难群众，严禁打人、骂人、侮辱人格等侵权行为；</w:t>
      </w:r>
      <w:r/>
    </w:p>
    <w:p>
      <w:pPr>
        <w:ind w:left="0" w:firstLine="420"/>
        <w:spacing w:line="360" w:lineRule="auto"/>
        <w:tabs>
          <w:tab w:val="left" w:pos="0" w:leader="none"/>
        </w:tabs>
        <w:rPr>
          <w:rFonts w:ascii="宋体" w:hAnsi="宋体"/>
          <w:sz w:val="21"/>
        </w:rPr>
      </w:pPr>
      <w:r>
        <w:rPr>
          <w:rFonts w:hint="eastAsia" w:ascii="宋体" w:hAnsi="宋体"/>
          <w:sz w:val="21"/>
        </w:rPr>
        <w:t xml:space="preserve">2.9.5消控值班人员应遵纪守法、秉公办事，不得侵犯群众的合法权益，严禁以权谋私、徇私舞弊；</w:t>
      </w:r>
      <w:r/>
    </w:p>
    <w:p>
      <w:pPr>
        <w:ind w:left="0" w:firstLine="420"/>
        <w:spacing w:line="360" w:lineRule="auto"/>
        <w:tabs>
          <w:tab w:val="left" w:pos="0" w:leader="none"/>
        </w:tabs>
        <w:rPr>
          <w:rFonts w:ascii="宋体" w:hAnsi="宋体"/>
          <w:sz w:val="21"/>
        </w:rPr>
      </w:pPr>
      <w:r>
        <w:rPr>
          <w:rFonts w:hint="eastAsia" w:ascii="宋体" w:hAnsi="宋体"/>
          <w:sz w:val="21"/>
        </w:rPr>
        <w:t xml:space="preserve">2.9.6消控值班人员应认真维护好学校内的消防安全，对于发生的火情等情况要及时汇报、妥善处置，配合相关部门调查处理；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2.9.7消控值班人员应做好详细的交接班记录、消控警报记录，以备检查；</w:t>
      </w:r>
      <w:r/>
    </w:p>
    <w:p>
      <w:pPr>
        <w:ind w:left="0" w:firstLine="420"/>
        <w:spacing w:line="360" w:lineRule="auto"/>
        <w:tabs>
          <w:tab w:val="left" w:pos="0" w:leader="none"/>
        </w:tabs>
        <w:rPr>
          <w:rFonts w:ascii="宋体" w:hAnsi="宋体"/>
          <w:sz w:val="21"/>
        </w:rPr>
      </w:pPr>
      <w:r>
        <w:rPr>
          <w:rFonts w:hint="eastAsia" w:ascii="宋体" w:hAnsi="宋体"/>
          <w:sz w:val="21"/>
        </w:rPr>
        <w:t xml:space="preserve">2.9.8消控值班人员上岗时未经许可不得擅自换岗，有事不能上岗者应提前一天向乙方管理人员请假，经批准方可换岗、离岗，同时乙方须向甲方汇报换岗情况，若甲方发现擅自换岗、离岗情况将严格按考核制度扣分；</w:t>
      </w:r>
      <w:r/>
    </w:p>
    <w:p>
      <w:pPr>
        <w:ind w:left="0" w:firstLine="420"/>
        <w:spacing w:line="360" w:lineRule="auto"/>
        <w:tabs>
          <w:tab w:val="left" w:pos="0" w:leader="none"/>
        </w:tabs>
        <w:rPr>
          <w:rFonts w:ascii="宋体" w:hAnsi="宋体"/>
          <w:sz w:val="21"/>
        </w:rPr>
      </w:pPr>
      <w:r>
        <w:rPr>
          <w:rFonts w:hint="eastAsia" w:ascii="宋体" w:hAnsi="宋体"/>
          <w:sz w:val="21"/>
        </w:rPr>
        <w:t xml:space="preserve">2.9.9消控值班人员相互之间应和睦相处，杜绝争吵、打骂等违纪现象；</w:t>
      </w:r>
      <w:r/>
    </w:p>
    <w:p>
      <w:pPr>
        <w:ind w:left="0" w:firstLine="420"/>
        <w:spacing w:line="360" w:lineRule="auto"/>
        <w:tabs>
          <w:tab w:val="left" w:pos="0" w:leader="none"/>
        </w:tabs>
        <w:rPr>
          <w:rFonts w:ascii="宋体" w:hAnsi="宋体"/>
          <w:sz w:val="21"/>
        </w:rPr>
      </w:pPr>
      <w:r>
        <w:rPr>
          <w:rFonts w:hint="eastAsia" w:ascii="宋体" w:hAnsi="宋体"/>
          <w:sz w:val="21"/>
        </w:rPr>
        <w:t xml:space="preserve">2.9.10不得在学校内明火操作，不得使用大功率电器（电器使用须报甲方批准），节约用水用电；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2.10其它要求：</w:t>
      </w:r>
      <w:r/>
    </w:p>
    <w:p>
      <w:pPr>
        <w:ind w:left="0" w:firstLine="420"/>
        <w:spacing w:line="360" w:lineRule="auto"/>
        <w:tabs>
          <w:tab w:val="left" w:pos="0" w:leader="none"/>
        </w:tabs>
        <w:rPr>
          <w:rFonts w:ascii="宋体" w:hAnsi="宋体"/>
          <w:sz w:val="21"/>
        </w:rPr>
      </w:pPr>
      <w:r>
        <w:rPr>
          <w:rFonts w:hint="eastAsia" w:ascii="宋体" w:hAnsi="宋体"/>
          <w:sz w:val="21"/>
        </w:rPr>
        <w:t xml:space="preserve">2.10.1应遵守国家法律法规及学校的规章制度，违者依法必究。</w:t>
      </w:r>
      <w:r/>
    </w:p>
    <w:p>
      <w:pPr>
        <w:ind w:left="0" w:firstLine="420"/>
        <w:spacing w:line="360" w:lineRule="auto"/>
        <w:tabs>
          <w:tab w:val="left" w:pos="0" w:leader="none"/>
        </w:tabs>
        <w:rPr>
          <w:rFonts w:ascii="宋体" w:hAnsi="宋体"/>
          <w:sz w:val="21"/>
        </w:rPr>
      </w:pPr>
      <w:r>
        <w:rPr>
          <w:rFonts w:hint="eastAsia" w:ascii="宋体" w:hAnsi="宋体"/>
          <w:sz w:val="21"/>
        </w:rPr>
        <w:t xml:space="preserve">2.10.2派驻人员应接受学校指导和管理，若不服从，及经考核不能胜任或有失职行为的保安人员，投标单位应及时调换人员。</w:t>
      </w:r>
      <w:r/>
    </w:p>
    <w:p>
      <w:pPr>
        <w:ind w:left="0" w:firstLine="420"/>
        <w:spacing w:line="360" w:lineRule="auto"/>
        <w:tabs>
          <w:tab w:val="left" w:pos="0" w:leader="none"/>
        </w:tabs>
        <w:rPr>
          <w:rFonts w:ascii="宋体" w:hAnsi="宋体"/>
          <w:sz w:val="21"/>
        </w:rPr>
      </w:pPr>
      <w:r>
        <w:rPr>
          <w:rFonts w:hint="eastAsia" w:ascii="宋体" w:hAnsi="宋体"/>
          <w:sz w:val="21"/>
        </w:rPr>
        <w:t xml:space="preserve">2.10.3派驻人员须统一服装，衣冠整洁且佩带工作卡，坚持文明服务、礼貌用语，不做有侮辱人格的侵权行为。</w:t>
      </w:r>
      <w:r/>
    </w:p>
    <w:p>
      <w:pPr>
        <w:ind w:left="0" w:firstLine="420"/>
        <w:spacing w:line="360" w:lineRule="auto"/>
        <w:tabs>
          <w:tab w:val="left" w:pos="0" w:leader="none"/>
        </w:tabs>
        <w:rPr>
          <w:rFonts w:ascii="宋体" w:hAnsi="宋体"/>
          <w:sz w:val="21"/>
        </w:rPr>
      </w:pPr>
      <w:r>
        <w:rPr>
          <w:rFonts w:hint="eastAsia" w:ascii="宋体" w:hAnsi="宋体"/>
          <w:sz w:val="21"/>
        </w:rPr>
        <w:t xml:space="preserve">2.10.4工作期间应坚守岗位、尽职尽责，消控室应实行24小时双人值班制度，不得做与工作无关的事，和睦相处。</w:t>
      </w:r>
      <w:r/>
    </w:p>
    <w:p>
      <w:pPr>
        <w:ind w:left="0" w:firstLine="420"/>
        <w:spacing w:line="360" w:lineRule="auto"/>
        <w:tabs>
          <w:tab w:val="left" w:pos="0" w:leader="none"/>
        </w:tabs>
        <w:rPr>
          <w:rFonts w:ascii="宋体" w:hAnsi="宋体"/>
          <w:sz w:val="21"/>
        </w:rPr>
      </w:pPr>
      <w:r>
        <w:rPr>
          <w:rFonts w:hint="eastAsia" w:ascii="宋体" w:hAnsi="宋体"/>
          <w:sz w:val="21"/>
        </w:rPr>
        <w:t xml:space="preserve">2.10.5认真维护好公共场所区域内的防火、防盗、治安秩序等工作，发现不安全因素立即查明原因，尽快排除险情并及时向上级汇报。</w:t>
      </w:r>
      <w:r/>
    </w:p>
    <w:p>
      <w:pPr>
        <w:ind w:left="0" w:firstLine="420"/>
        <w:spacing w:line="360" w:lineRule="auto"/>
        <w:tabs>
          <w:tab w:val="left" w:pos="0" w:leader="none"/>
        </w:tabs>
        <w:rPr>
          <w:rFonts w:ascii="宋体" w:hAnsi="宋体"/>
          <w:sz w:val="21"/>
        </w:rPr>
      </w:pPr>
      <w:r>
        <w:rPr>
          <w:rFonts w:hint="eastAsia" w:ascii="宋体" w:hAnsi="宋体"/>
          <w:sz w:val="21"/>
        </w:rPr>
        <w:t xml:space="preserve">2.10.6不得在校园内明火操作，不得使用大功率电器，节约用水用电。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2.11物品搬运</w:t>
      </w:r>
      <w:r/>
    </w:p>
    <w:p>
      <w:pPr>
        <w:ind w:left="0" w:firstLine="420"/>
        <w:spacing w:line="360" w:lineRule="auto"/>
        <w:tabs>
          <w:tab w:val="left" w:pos="0" w:leader="none"/>
        </w:tabs>
        <w:rPr>
          <w:rFonts w:ascii="宋体" w:hAnsi="宋体"/>
          <w:sz w:val="21"/>
        </w:rPr>
      </w:pPr>
      <w:r>
        <w:rPr>
          <w:rFonts w:hint="eastAsia" w:ascii="宋体" w:hAnsi="宋体"/>
          <w:sz w:val="21"/>
        </w:rPr>
        <w:t xml:space="preserve">要求：按照学校教育教学活动的安排，做好桌椅、书本、场地安排等相关物品的搬运、安装横幅等，并在活动结束后按要求恢复。</w:t>
      </w:r>
      <w:r/>
    </w:p>
    <w:p>
      <w:pPr>
        <w:ind w:left="0" w:firstLine="420"/>
        <w:spacing w:line="360" w:lineRule="auto"/>
        <w:tabs>
          <w:tab w:val="left" w:pos="0" w:leader="none"/>
        </w:tabs>
        <w:rPr>
          <w:rFonts w:ascii="宋体" w:hAnsi="宋体"/>
          <w:sz w:val="21"/>
        </w:rPr>
      </w:pPr>
      <w:r>
        <w:rPr>
          <w:rFonts w:hint="eastAsia" w:ascii="宋体" w:hAnsi="宋体"/>
          <w:sz w:val="21"/>
        </w:rPr>
        <w:t xml:space="preserve">3.保洁人员服务内容及要求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3.1元培楼、子岗楼、瑞云楼、红楼、时璋楼、图书馆、长达图书馆、西花厅、王鏊厅、杏园、实验楼、季玉厅、季康馆、骊英楼、宿舍区域；校园内室外所有道路、操场、长廊及地下车库，季康馆内体育器材的整理及保管；部分绿化浇水(根据学校安排)。</w:t>
      </w:r>
      <w:r/>
    </w:p>
    <w:p>
      <w:pPr>
        <w:ind w:left="0" w:firstLine="420"/>
        <w:spacing w:line="360" w:lineRule="auto"/>
        <w:tabs>
          <w:tab w:val="left" w:pos="0" w:leader="none"/>
        </w:tabs>
        <w:rPr>
          <w:rFonts w:ascii="宋体" w:hAnsi="宋体"/>
          <w:sz w:val="21"/>
        </w:rPr>
      </w:pPr>
      <w:r>
        <w:rPr>
          <w:rFonts w:hint="eastAsia" w:ascii="宋体" w:hAnsi="宋体"/>
          <w:sz w:val="21"/>
        </w:rPr>
        <w:t xml:space="preserve">3.2学校保洁管理工作具体内容和要求如下：</w:t>
      </w:r>
      <w:r/>
    </w:p>
    <w:p>
      <w:pPr>
        <w:ind w:left="0" w:firstLine="420"/>
        <w:spacing w:line="360" w:lineRule="auto"/>
        <w:tabs>
          <w:tab w:val="left" w:pos="0" w:leader="none"/>
        </w:tabs>
        <w:rPr>
          <w:rFonts w:ascii="宋体" w:hAnsi="宋体"/>
          <w:sz w:val="21"/>
        </w:rPr>
      </w:pPr>
      <w:r>
        <w:rPr>
          <w:rFonts w:hint="eastAsia" w:ascii="宋体" w:hAnsi="宋体"/>
          <w:sz w:val="21"/>
        </w:rPr>
        <w:t xml:space="preserve">保洁管理工作要求：</w:t>
      </w:r>
      <w:r/>
    </w:p>
    <w:tbl>
      <w:tblPr>
        <w:tblW w:w="9934" w:type="dxa"/>
        <w:tblCellSpacing w:w="15" w:type="dxa"/>
        <w:tblInd w:w="-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97"/>
        <w:gridCol w:w="2161"/>
        <w:gridCol w:w="2007"/>
        <w:gridCol w:w="3969"/>
      </w:tblGrid>
      <w:tr>
        <w:trPr>
          <w:tblCellSpacing w:w="15" w:type="dxa"/>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752"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范围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作业内容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标准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频率</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752"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会议室</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地面拖抹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物品整理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整齐</w:t>
            </w:r>
            <w:r/>
          </w:p>
        </w:tc>
        <w:tc>
          <w:tcPr>
            <w:tcBorders>
              <w:top w:val="single" w:color="auto" w:sz="4" w:space="0"/>
              <w:left w:val="single" w:color="auto" w:sz="4" w:space="0"/>
              <w:bottom w:val="single" w:color="auto" w:sz="4" w:space="0"/>
              <w:right w:val="single" w:color="auto" w:sz="4" w:space="0"/>
            </w:tcBorders>
            <w:tcW w:w="3924"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及时、无溢漏</w:t>
            </w:r>
            <w:r/>
          </w:p>
        </w:tc>
        <w:tc>
          <w:tcPr>
            <w:tcBorders>
              <w:top w:val="single" w:color="auto" w:sz="4" w:space="0"/>
              <w:left w:val="single" w:color="auto" w:sz="4" w:space="0"/>
              <w:bottom w:val="single" w:color="auto" w:sz="4" w:space="0"/>
              <w:right w:val="single" w:color="auto" w:sz="4" w:space="0"/>
            </w:tcBorders>
            <w:tcW w:w="3924"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玻璃窗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开关面板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924"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406"/>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924"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752"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卫生间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地面洗刷、湿拖</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整容镜擦拭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1次/天或按需</w:t>
            </w:r>
            <w:r/>
          </w:p>
        </w:tc>
      </w:tr>
      <w:tr>
        <w:trPr>
          <w:tblCellSpacing w:w="15" w:type="dxa"/>
          <w:trHeight w:val="496"/>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台盆、台面、龙头擦拭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清洁、无水渍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便池、座便器清洗、消毒</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干净、无异味</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1次/天或按需</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根据需要</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隔板擦拭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门框擦拭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924"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玻璃窗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W w:w="3924"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开关面板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924"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W w:w="3924"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52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752"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行政楼大厅及公共区域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地面湿拖（或牵尘）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桌椅擦拭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大门玻璃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W w:w="3924"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536"/>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墙面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按需</w:t>
            </w:r>
            <w:r/>
          </w:p>
        </w:tc>
      </w:tr>
      <w:tr>
        <w:trPr>
          <w:tblCellSpacing w:w="15" w:type="dxa"/>
          <w:trHeight w:val="619"/>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752"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教学楼公共走道、楼梯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地面湿拖(或牵尘)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干净、无污渍、无垃圾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566"/>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墙面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按需</w:t>
            </w:r>
            <w:r/>
          </w:p>
        </w:tc>
      </w:tr>
      <w:tr>
        <w:trPr>
          <w:tblCellSpacing w:w="15" w:type="dxa"/>
          <w:trHeight w:val="4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752" w:type="dxa"/>
            <w:vAlign w:val="center"/>
            <w:vMerge w:val="restart"/>
            <w:textDirection w:val="lrTb"/>
            <w:noWrap w:val="false"/>
          </w:tcPr>
          <w:p>
            <w:pPr>
              <w:ind w:left="0" w:firstLine="420"/>
              <w:spacing w:line="400" w:lineRule="exact"/>
              <w:tabs>
                <w:tab w:val="left" w:pos="0" w:leader="none"/>
              </w:tabs>
              <w:rPr>
                <w:rFonts w:ascii="宋体" w:hAnsi="宋体"/>
                <w:sz w:val="21"/>
                <w:szCs w:val="22"/>
              </w:rPr>
            </w:pPr>
            <w:r>
              <w:rPr>
                <w:rFonts w:hint="eastAsia" w:ascii="宋体" w:hAnsi="宋体"/>
                <w:sz w:val="21"/>
                <w:szCs w:val="22"/>
              </w:rPr>
              <w:t xml:space="preserve">建筑内部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地面湿拖（或牵尘）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楼梯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木质家具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落地花窗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干净、明亮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大门玻璃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无手印、明亮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3次/周+巡回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墙面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无尘、无蜘蛛网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踢脚线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干净、无污渍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长廊顶部房梁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无尘、无蜘蛛网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firstLine="420"/>
              <w:spacing w:line="400" w:lineRule="exact"/>
              <w:tabs>
                <w:tab w:val="left" w:pos="0" w:leader="none"/>
              </w:tabs>
              <w:rPr>
                <w:rFonts w:cs="Times New Roman"/>
              </w:rPr>
            </w:pPr>
            <w:r>
              <w:rPr>
                <w:rFonts w:hint="eastAsia" w:ascii="宋体" w:hAnsi="宋体"/>
                <w:sz w:val="21"/>
                <w:szCs w:val="22"/>
              </w:rPr>
              <w:t xml:space="preserve">外围、地下车库、器材管理</w:t>
            </w:r>
            <w:r>
              <w:rPr>
                <w:rFonts w:cs="Times New Roman"/>
              </w:rPr>
              <w:t xml:space="preserve"> </w:t>
            </w:r>
            <w:r/>
          </w:p>
          <w:p>
            <w:pPr>
              <w:ind w:left="0" w:firstLine="420"/>
              <w:spacing w:line="400" w:lineRule="exact"/>
              <w:tabs>
                <w:tab w:val="left" w:pos="0" w:leader="none"/>
              </w:tabs>
              <w:rPr>
                <w:rFonts w:ascii="宋体" w:hAnsi="宋体"/>
                <w:sz w:val="21"/>
                <w:szCs w:val="22"/>
              </w:rPr>
            </w:pPr>
            <w:r>
              <w:rPr>
                <w:rFonts w:hint="eastAsia" w:ascii="宋体" w:hAnsi="宋体"/>
                <w:sz w:val="21"/>
                <w:szCs w:val="22"/>
              </w:rPr>
              <w:t xml:space="preserve">路面清扫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干净、无大面积垃圾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标识、标牌、宣传栏等清洁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车库地面清扫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管道清洁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2次/月</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体育馆器材管理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有序、规整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使用过后及时整理</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firstLine="420"/>
              <w:spacing w:line="400" w:lineRule="exact"/>
              <w:tabs>
                <w:tab w:val="left" w:pos="0" w:leader="none"/>
              </w:tabs>
              <w:rPr>
                <w:rFonts w:cs="Times New Roman"/>
              </w:rPr>
            </w:pPr>
            <w:r>
              <w:rPr>
                <w:rFonts w:hint="eastAsia" w:ascii="宋体" w:hAnsi="宋体"/>
                <w:sz w:val="21"/>
                <w:szCs w:val="22"/>
              </w:rPr>
              <w:t xml:space="preserve">外围、地下车库、器材管理</w:t>
            </w:r>
            <w:r>
              <w:rPr>
                <w:rFonts w:cs="Times New Roman"/>
              </w:rPr>
              <w:t xml:space="preserve"> </w:t>
            </w:r>
            <w:r/>
          </w:p>
          <w:p>
            <w:pPr>
              <w:ind w:left="0" w:firstLine="420"/>
              <w:spacing w:line="400" w:lineRule="exact"/>
              <w:tabs>
                <w:tab w:val="left" w:pos="0" w:leader="none"/>
              </w:tabs>
              <w:rPr>
                <w:rFonts w:ascii="宋体" w:hAnsi="宋体"/>
                <w:sz w:val="21"/>
                <w:szCs w:val="22"/>
              </w:rPr>
            </w:pPr>
            <w:r>
              <w:rPr>
                <w:rFonts w:hint="eastAsia" w:ascii="宋体" w:hAnsi="宋体"/>
                <w:sz w:val="21"/>
                <w:szCs w:val="22"/>
              </w:rPr>
              <w:t xml:space="preserve">路面清扫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干净、无大面积垃圾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标识、标牌、宣传栏等清洁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52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及时、无遗漏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506"/>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车库地面清扫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管道清洁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2次/月</w:t>
            </w:r>
            <w:r/>
          </w:p>
        </w:tc>
      </w:tr>
      <w:tr>
        <w:trPr>
          <w:tblCellSpacing w:w="15" w:type="dxa"/>
          <w:trHeight w:val="70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1"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体育馆器材管理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7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有序、规整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使用过后及时整理</w:t>
            </w:r>
            <w:r/>
          </w:p>
        </w:tc>
      </w:tr>
    </w:tbl>
    <w:p>
      <w:pPr>
        <w:ind w:left="0" w:firstLine="420"/>
        <w:spacing w:line="400" w:lineRule="exact"/>
        <w:tabs>
          <w:tab w:val="left" w:pos="0" w:leader="none"/>
        </w:tabs>
        <w:rPr>
          <w:rFonts w:ascii="宋体" w:hAnsi="宋体"/>
          <w:sz w:val="21"/>
          <w:szCs w:val="22"/>
        </w:rPr>
      </w:pPr>
      <w:r>
        <w:rPr>
          <w:rFonts w:ascii="宋体" w:hAnsi="宋体"/>
          <w:sz w:val="21"/>
          <w:szCs w:val="22"/>
        </w:rPr>
      </w:r>
      <w:r/>
    </w:p>
    <w:tbl>
      <w:tblPr>
        <w:tblW w:w="9918"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97"/>
        <w:gridCol w:w="2167"/>
        <w:gridCol w:w="1985"/>
        <w:gridCol w:w="3969"/>
      </w:tblGrid>
      <w:tr>
        <w:trPr>
          <w:tblCellSpacing w:w="15" w:type="dxa"/>
          <w:trHeight w:val="41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752"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范围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作业内容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标准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jc w:val="center"/>
              <w:spacing w:line="400" w:lineRule="exact"/>
              <w:tabs>
                <w:tab w:val="left" w:pos="0" w:leader="none"/>
              </w:tabs>
              <w:rPr>
                <w:rFonts w:ascii="宋体" w:hAnsi="宋体"/>
                <w:sz w:val="21"/>
                <w:szCs w:val="22"/>
              </w:rPr>
            </w:pPr>
            <w:r>
              <w:rPr>
                <w:rFonts w:hint="eastAsia" w:ascii="宋体" w:hAnsi="宋体"/>
                <w:sz w:val="21"/>
                <w:szCs w:val="22"/>
              </w:rPr>
              <w:t xml:space="preserve">频率</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752" w:type="dxa"/>
            <w:vAlign w:val="center"/>
            <w:vMerge w:val="restart"/>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外围、地下车库、器材管理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路面清扫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干净、无大面积垃圾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标识、标牌、宣传栏等清洁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整齐</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及时、无溢漏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车库地面清扫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管道清洁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2次/月</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体育馆器材管理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有序、规整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使用过后及时整理</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752" w:type="dxa"/>
            <w:vAlign w:val="center"/>
            <w:vMerge w:val="restart"/>
            <w:textDirection w:val="lrTb"/>
            <w:noWrap w:val="false"/>
          </w:tcPr>
          <w:p>
            <w:pPr>
              <w:ind w:left="0" w:firstLine="420"/>
              <w:spacing w:line="400" w:lineRule="exact"/>
              <w:tabs>
                <w:tab w:val="left" w:pos="0" w:leader="none"/>
              </w:tabs>
              <w:rPr>
                <w:rFonts w:ascii="宋体" w:hAnsi="宋体"/>
                <w:sz w:val="21"/>
                <w:szCs w:val="22"/>
              </w:rPr>
            </w:pPr>
            <w:r>
              <w:rPr>
                <w:rFonts w:hint="eastAsia" w:ascii="宋体" w:hAnsi="宋体"/>
                <w:sz w:val="21"/>
                <w:szCs w:val="22"/>
              </w:rPr>
              <w:t xml:space="preserve">宿舍管理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安全纪律</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安全、有序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2次/天+巡回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垃圾清理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及时、无遗漏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3次/天+巡回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墙面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无尘、无蜘蛛网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1次/周+巡回</w:t>
            </w:r>
            <w:r/>
          </w:p>
        </w:tc>
      </w:tr>
      <w:tr>
        <w:trPr>
          <w:tblCellSpacing w:w="15" w:type="dxa"/>
          <w:trHeight w:val="391"/>
        </w:trPr>
        <w:tc>
          <w:tcPr>
            <w:tcBorders>
              <w:top w:val="single" w:color="auto" w:sz="4" w:space="0"/>
              <w:left w:val="single" w:color="auto" w:sz="4" w:space="0"/>
              <w:bottom w:val="single" w:color="auto" w:sz="4" w:space="0"/>
              <w:right w:val="single" w:color="auto" w:sz="4" w:space="0"/>
            </w:tcBorders>
            <w:tcW w:w="1752" w:type="dxa"/>
            <w:vAlign w:val="center"/>
            <w:vMerge w:val="continue"/>
            <w:textDirection w:val="lrTb"/>
            <w:noWrap w:val="false"/>
          </w:tcPr>
          <w:p>
            <w:pPr>
              <w:ind w:left="0"/>
              <w:jc w:val="left"/>
              <w:rPr>
                <w:rFonts w:ascii="宋体" w:hAnsi="宋体"/>
                <w:sz w:val="21"/>
                <w:szCs w:val="22"/>
              </w:rPr>
            </w:pPr>
            <w:r>
              <w:rPr>
                <w:rFonts w:ascii="宋体" w:hAnsi="宋体"/>
                <w:sz w:val="21"/>
                <w:szCs w:val="22"/>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2137"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地面清扫</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1955"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无垃圾、积尘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15" w:type="dxa"/>
            </w:tcMar>
            <w:tcW w:w="3924" w:type="dxa"/>
            <w:vAlign w:val="center"/>
            <w:textDirection w:val="lrTb"/>
            <w:noWrap w:val="false"/>
          </w:tcPr>
          <w:p>
            <w:pPr>
              <w:ind w:left="0"/>
              <w:spacing w:line="400" w:lineRule="exact"/>
              <w:tabs>
                <w:tab w:val="left" w:pos="0" w:leader="none"/>
              </w:tabs>
              <w:rPr>
                <w:rFonts w:ascii="宋体" w:hAnsi="宋体"/>
                <w:sz w:val="21"/>
                <w:szCs w:val="22"/>
              </w:rPr>
            </w:pPr>
            <w:r>
              <w:rPr>
                <w:rFonts w:hint="eastAsia" w:ascii="宋体" w:hAnsi="宋体"/>
                <w:sz w:val="21"/>
                <w:szCs w:val="22"/>
              </w:rPr>
              <w:t xml:space="preserve">1次/天</w:t>
            </w:r>
            <w:r/>
          </w:p>
        </w:tc>
      </w:tr>
    </w:tbl>
    <w:p>
      <w:pPr>
        <w:ind w:left="0" w:firstLine="420"/>
        <w:spacing w:line="360" w:lineRule="auto"/>
        <w:tabs>
          <w:tab w:val="left" w:pos="0" w:leader="none"/>
        </w:tabs>
        <w:rPr>
          <w:rFonts w:ascii="宋体" w:hAnsi="宋体"/>
          <w:sz w:val="21"/>
        </w:rPr>
      </w:pPr>
      <w:r>
        <w:rPr>
          <w:rFonts w:hint="eastAsia" w:ascii="宋体" w:hAnsi="宋体"/>
          <w:sz w:val="21"/>
        </w:rPr>
        <w:t xml:space="preserve">3.3.其他要求：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3.3.1在以下期间和场所内，应积极配合学校做好卫生保洁、消杀工作。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3.3.1.1重大或临时性活动时，会议室、报告厅等活动场所的保洁、清理、消杀工作；每天所有教室消杀工作。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3.3.1.2创建卫生城市，要求加强卫生保洁工作时。</w:t>
      </w:r>
      <w:r/>
    </w:p>
    <w:p>
      <w:pPr>
        <w:ind w:left="0" w:firstLine="420"/>
        <w:spacing w:line="360" w:lineRule="auto"/>
        <w:tabs>
          <w:tab w:val="left" w:pos="0" w:leader="none"/>
        </w:tabs>
        <w:rPr>
          <w:rFonts w:ascii="宋体" w:hAnsi="宋体"/>
          <w:sz w:val="21"/>
        </w:rPr>
      </w:pPr>
      <w:r>
        <w:rPr>
          <w:rFonts w:hint="eastAsia" w:ascii="宋体" w:hAnsi="宋体"/>
          <w:sz w:val="21"/>
        </w:rPr>
        <w:t xml:space="preserve">3.3.1.3学校作为临时性考场、大型庆典、重大参观考察活动时，配合学校做好活动地点的清洁工作。（平均一年20次）</w:t>
      </w:r>
      <w:r/>
    </w:p>
    <w:p>
      <w:pPr>
        <w:ind w:left="0" w:firstLine="420"/>
        <w:spacing w:line="360" w:lineRule="auto"/>
        <w:tabs>
          <w:tab w:val="left" w:pos="0" w:leader="none"/>
        </w:tabs>
        <w:rPr>
          <w:rFonts w:ascii="宋体" w:hAnsi="宋体"/>
          <w:sz w:val="21"/>
        </w:rPr>
      </w:pPr>
      <w:r>
        <w:rPr>
          <w:rFonts w:hint="eastAsia" w:ascii="宋体" w:hAnsi="宋体"/>
          <w:sz w:val="21"/>
        </w:rPr>
        <w:t xml:space="preserve">3.3.1.4一年提供二次所有保洁区域玻璃清洗、高空玻璃、建筑清洁。</w:t>
      </w:r>
      <w:r/>
    </w:p>
    <w:p>
      <w:pPr>
        <w:ind w:left="0" w:firstLine="420"/>
        <w:spacing w:line="360" w:lineRule="auto"/>
        <w:tabs>
          <w:tab w:val="left" w:pos="0" w:leader="none"/>
        </w:tabs>
        <w:rPr>
          <w:rFonts w:ascii="宋体" w:hAnsi="宋体"/>
          <w:sz w:val="21"/>
        </w:rPr>
      </w:pPr>
      <w:r>
        <w:rPr>
          <w:rFonts w:hint="eastAsia" w:ascii="宋体" w:hAnsi="宋体"/>
          <w:sz w:val="21"/>
        </w:rPr>
        <w:t xml:space="preserve">以上内容所产生的增加人员和物品（包括消杀用品）费用由投标单位自行承担，采购人不额外支付费用。</w:t>
      </w:r>
      <w:r/>
    </w:p>
    <w:p>
      <w:pPr>
        <w:ind w:left="0" w:firstLine="420"/>
        <w:spacing w:line="360" w:lineRule="auto"/>
        <w:tabs>
          <w:tab w:val="left" w:pos="0" w:leader="none"/>
        </w:tabs>
        <w:rPr>
          <w:rFonts w:ascii="宋体" w:hAnsi="宋体"/>
          <w:sz w:val="21"/>
        </w:rPr>
      </w:pPr>
      <w:r>
        <w:rPr>
          <w:rFonts w:hint="eastAsia" w:ascii="宋体" w:hAnsi="宋体"/>
          <w:sz w:val="21"/>
        </w:rPr>
        <w:t xml:space="preserve">3.3.1.5在传染病高发季节，应按照学校要求，增加对门把手、电梯按钮、水龙头等高频接触表面的消毒频次。</w:t>
      </w:r>
      <w:r/>
    </w:p>
    <w:p>
      <w:pPr>
        <w:ind w:left="0" w:firstLine="420"/>
        <w:spacing w:line="360" w:lineRule="auto"/>
        <w:tabs>
          <w:tab w:val="left" w:pos="0" w:leader="none"/>
        </w:tabs>
        <w:rPr>
          <w:rFonts w:ascii="宋体" w:hAnsi="宋体"/>
          <w:sz w:val="21"/>
        </w:rPr>
      </w:pPr>
      <w:r>
        <w:rPr>
          <w:rFonts w:hint="eastAsia" w:ascii="宋体" w:hAnsi="宋体"/>
          <w:sz w:val="21"/>
        </w:rPr>
        <w:t xml:space="preserve">3.3.2相关地点及时疏通.</w:t>
      </w:r>
      <w:r/>
    </w:p>
    <w:p>
      <w:pPr>
        <w:ind w:left="0" w:firstLine="420"/>
        <w:spacing w:line="360" w:lineRule="auto"/>
        <w:tabs>
          <w:tab w:val="left" w:pos="0" w:leader="none"/>
        </w:tabs>
        <w:rPr>
          <w:rFonts w:ascii="宋体" w:hAnsi="宋体"/>
          <w:sz w:val="21"/>
        </w:rPr>
      </w:pPr>
      <w:r>
        <w:rPr>
          <w:rFonts w:hint="eastAsia" w:ascii="宋体" w:hAnsi="宋体"/>
          <w:sz w:val="21"/>
        </w:rPr>
        <w:t xml:space="preserve">3.3.2.1雨天、台风季节要加强排水、排污疏通，及时清理污垢和地面积水。</w:t>
      </w:r>
      <w:r/>
    </w:p>
    <w:p>
      <w:pPr>
        <w:ind w:left="0" w:firstLine="420"/>
        <w:spacing w:line="360" w:lineRule="auto"/>
        <w:tabs>
          <w:tab w:val="left" w:pos="0" w:leader="none"/>
        </w:tabs>
        <w:rPr>
          <w:rFonts w:ascii="宋体" w:hAnsi="宋体"/>
          <w:sz w:val="21"/>
        </w:rPr>
      </w:pPr>
      <w:r>
        <w:rPr>
          <w:rFonts w:hint="eastAsia" w:ascii="宋体" w:hAnsi="宋体"/>
          <w:sz w:val="21"/>
        </w:rPr>
        <w:t xml:space="preserve">3.3.2.2寒冷和下雪季节地面，特别是通道，冰迹、水迹、雪迹随时清除。</w:t>
      </w:r>
      <w:r/>
    </w:p>
    <w:p>
      <w:pPr>
        <w:ind w:left="0" w:firstLine="420"/>
        <w:spacing w:line="360" w:lineRule="auto"/>
        <w:tabs>
          <w:tab w:val="left" w:pos="0" w:leader="none"/>
        </w:tabs>
        <w:rPr>
          <w:rFonts w:ascii="宋体" w:hAnsi="宋体"/>
          <w:sz w:val="21"/>
        </w:rPr>
      </w:pPr>
      <w:r>
        <w:rPr>
          <w:rFonts w:hint="eastAsia" w:ascii="宋体" w:hAnsi="宋体"/>
          <w:sz w:val="21"/>
        </w:rPr>
        <w:t xml:space="preserve">3.3.2.3卫生保洁用具、设备等应及时清洁整理，按指定区域堆放。</w:t>
      </w:r>
      <w:r/>
    </w:p>
    <w:p>
      <w:pPr>
        <w:ind w:left="0" w:firstLine="420"/>
        <w:spacing w:line="360" w:lineRule="auto"/>
        <w:tabs>
          <w:tab w:val="left" w:pos="0" w:leader="none"/>
        </w:tabs>
        <w:rPr>
          <w:rFonts w:ascii="宋体" w:hAnsi="宋体"/>
          <w:sz w:val="21"/>
        </w:rPr>
      </w:pPr>
      <w:r>
        <w:rPr>
          <w:rFonts w:hint="eastAsia" w:ascii="宋体" w:hAnsi="宋体"/>
          <w:sz w:val="21"/>
        </w:rPr>
        <w:t xml:space="preserve">3.3.2.4部分绿化浇水（根据采购人要求）。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3.3.2.5按照学校教学活动的安排，做好桌椅、书本等相关物品的搬运，并在活动结束后按要求恢复。</w:t>
      </w:r>
      <w:r/>
    </w:p>
    <w:p>
      <w:pPr>
        <w:ind w:left="0" w:firstLine="420"/>
        <w:spacing w:line="360" w:lineRule="auto"/>
        <w:tabs>
          <w:tab w:val="left" w:pos="0" w:leader="none"/>
        </w:tabs>
        <w:rPr>
          <w:rFonts w:ascii="宋体" w:hAnsi="宋体"/>
          <w:sz w:val="21"/>
        </w:rPr>
      </w:pPr>
      <w:r>
        <w:rPr>
          <w:rFonts w:hint="eastAsia" w:ascii="宋体" w:hAnsi="宋体"/>
          <w:sz w:val="21"/>
        </w:rPr>
        <w:t xml:space="preserve">3.3.3投标单位需做好项目的管理服务方案、计划，以及应对突发事件的应急预案。合理的进退场交接方案。</w:t>
      </w:r>
      <w:r/>
    </w:p>
    <w:p>
      <w:pPr>
        <w:ind w:left="0" w:firstLine="420"/>
        <w:spacing w:line="360" w:lineRule="auto"/>
        <w:tabs>
          <w:tab w:val="left" w:pos="0" w:leader="none"/>
        </w:tabs>
        <w:rPr>
          <w:rFonts w:ascii="宋体" w:hAnsi="宋体"/>
          <w:sz w:val="21"/>
        </w:rPr>
      </w:pPr>
      <w:r>
        <w:rPr>
          <w:rFonts w:hint="eastAsia" w:ascii="宋体" w:hAnsi="宋体"/>
          <w:sz w:val="21"/>
        </w:rPr>
        <w:t xml:space="preserve">3.3.4要求投标单位具有完善的管理架构、管理目标、规章制度。有系统的员工培训计划。有科学的岗位责任制度。</w:t>
      </w:r>
      <w:r/>
    </w:p>
    <w:p>
      <w:pPr>
        <w:ind w:left="0" w:firstLine="420"/>
        <w:spacing w:line="360" w:lineRule="auto"/>
        <w:tabs>
          <w:tab w:val="left" w:pos="0" w:leader="none"/>
        </w:tabs>
        <w:rPr>
          <w:rFonts w:ascii="宋体" w:hAnsi="宋体"/>
          <w:sz w:val="21"/>
        </w:rPr>
      </w:pPr>
      <w:r>
        <w:rPr>
          <w:rFonts w:hint="eastAsia" w:ascii="宋体" w:hAnsi="宋体"/>
          <w:sz w:val="21"/>
        </w:rPr>
        <w:t xml:space="preserve">3.3.5保洁工具：牵尘推、蜡拖、扫帚、簸箕、水桶、毛巾、喷壶、云石铲刀、伸缩杆、魔力掸、玻璃刮、玻璃采水器、垃圾袋、洗地机、吸水机等清洁工具及各种清洁剂由中标单位提供（洗手液、卷纸、擦手纸除外）。</w:t>
      </w:r>
      <w:r/>
    </w:p>
    <w:p>
      <w:pPr>
        <w:ind w:left="0" w:firstLine="420"/>
        <w:spacing w:line="360" w:lineRule="auto"/>
        <w:tabs>
          <w:tab w:val="left" w:pos="0" w:leader="none"/>
        </w:tabs>
        <w:rPr>
          <w:rFonts w:ascii="宋体" w:hAnsi="宋体"/>
          <w:sz w:val="21"/>
        </w:rPr>
      </w:pPr>
      <w:r>
        <w:rPr>
          <w:rFonts w:hint="eastAsia" w:ascii="宋体" w:hAnsi="宋体"/>
          <w:sz w:val="21"/>
        </w:rPr>
        <w:t xml:space="preserve">3.3.6考核方法</w:t>
      </w:r>
      <w:r/>
    </w:p>
    <w:p>
      <w:pPr>
        <w:ind w:left="0" w:firstLine="420"/>
        <w:spacing w:line="360" w:lineRule="auto"/>
        <w:tabs>
          <w:tab w:val="left" w:pos="0" w:leader="none"/>
        </w:tabs>
        <w:rPr>
          <w:rFonts w:ascii="宋体" w:hAnsi="宋体"/>
          <w:sz w:val="21"/>
        </w:rPr>
      </w:pPr>
      <w:r>
        <w:rPr>
          <w:rFonts w:hint="eastAsia" w:ascii="宋体" w:hAnsi="宋体"/>
          <w:sz w:val="21"/>
        </w:rPr>
        <w:t xml:space="preserve">服从学校管理，在检查中发现礼节礼貌、仪表仪容、设备设施、卫生保洁、工作质量、服务态度、执行制度等方面存在的问题，进行处罚。</w:t>
      </w:r>
      <w:r/>
    </w:p>
    <w:p>
      <w:pPr>
        <w:ind w:left="0" w:firstLine="420"/>
        <w:spacing w:line="360" w:lineRule="auto"/>
        <w:tabs>
          <w:tab w:val="left" w:pos="0" w:leader="none"/>
        </w:tabs>
        <w:rPr>
          <w:rFonts w:ascii="宋体" w:hAnsi="宋体"/>
          <w:sz w:val="21"/>
        </w:rPr>
      </w:pPr>
      <w:r>
        <w:rPr>
          <w:rFonts w:hint="eastAsia" w:ascii="宋体" w:hAnsi="宋体"/>
          <w:sz w:val="21"/>
        </w:rPr>
        <w:t xml:space="preserve">3.4保洁工作内容、岗位设置要求：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3.4.1校园内道路保洁</w:t>
      </w:r>
      <w:r/>
    </w:p>
    <w:p>
      <w:pPr>
        <w:ind w:left="0" w:firstLine="420"/>
        <w:spacing w:line="360" w:lineRule="auto"/>
        <w:tabs>
          <w:tab w:val="left" w:pos="0" w:leader="none"/>
        </w:tabs>
        <w:rPr>
          <w:rFonts w:ascii="宋体" w:hAnsi="宋体"/>
          <w:sz w:val="21"/>
        </w:rPr>
      </w:pPr>
      <w:r>
        <w:rPr>
          <w:rFonts w:hint="eastAsia" w:ascii="宋体" w:hAnsi="宋体"/>
          <w:sz w:val="21"/>
        </w:rPr>
        <w:t xml:space="preserve">要求：每天循环保洁，定人定点开放时间内巡回清扫、清除杂物，定期清洗。</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标准：校园内道路无明显泥沙污垢，无堆积物，无积水。</w:t>
      </w:r>
      <w:r/>
    </w:p>
    <w:p>
      <w:pPr>
        <w:ind w:left="0" w:firstLine="420"/>
        <w:spacing w:line="360" w:lineRule="auto"/>
        <w:tabs>
          <w:tab w:val="left" w:pos="0" w:leader="none"/>
        </w:tabs>
        <w:rPr>
          <w:rFonts w:ascii="宋体" w:hAnsi="宋体"/>
          <w:sz w:val="21"/>
        </w:rPr>
      </w:pPr>
      <w:r>
        <w:rPr>
          <w:rFonts w:hint="eastAsia" w:ascii="宋体" w:hAnsi="宋体"/>
          <w:sz w:val="21"/>
        </w:rPr>
        <w:t xml:space="preserve">3.4.2绿化区域保洁</w:t>
      </w:r>
      <w:r/>
    </w:p>
    <w:p>
      <w:pPr>
        <w:ind w:left="0" w:firstLine="420"/>
        <w:spacing w:line="360" w:lineRule="auto"/>
        <w:tabs>
          <w:tab w:val="left" w:pos="0" w:leader="none"/>
        </w:tabs>
        <w:rPr>
          <w:rFonts w:ascii="宋体" w:hAnsi="宋体"/>
          <w:sz w:val="21"/>
        </w:rPr>
      </w:pPr>
      <w:r>
        <w:rPr>
          <w:rFonts w:hint="eastAsia" w:ascii="宋体" w:hAnsi="宋体"/>
          <w:sz w:val="21"/>
        </w:rPr>
        <w:t xml:space="preserve">要求：每天打扫一次，并及时清除、拾拣绿化带中的杂物。</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标准：绿化带中目视无白色垃圾、落叶堆积等污物。</w:t>
      </w:r>
      <w:r/>
    </w:p>
    <w:p>
      <w:pPr>
        <w:ind w:left="0" w:firstLine="420"/>
        <w:spacing w:line="360" w:lineRule="auto"/>
        <w:tabs>
          <w:tab w:val="left" w:pos="0" w:leader="none"/>
        </w:tabs>
        <w:rPr>
          <w:rFonts w:ascii="宋体" w:hAnsi="宋体"/>
          <w:sz w:val="21"/>
        </w:rPr>
      </w:pPr>
      <w:r>
        <w:rPr>
          <w:rFonts w:hint="eastAsia" w:ascii="宋体" w:hAnsi="宋体"/>
          <w:sz w:val="21"/>
        </w:rPr>
        <w:t xml:space="preserve">3.4.3公共区域保洁</w:t>
      </w:r>
      <w:r/>
    </w:p>
    <w:p>
      <w:pPr>
        <w:ind w:left="0" w:firstLine="420"/>
        <w:spacing w:line="360" w:lineRule="auto"/>
        <w:tabs>
          <w:tab w:val="left" w:pos="0" w:leader="none"/>
        </w:tabs>
        <w:rPr>
          <w:rFonts w:ascii="宋体" w:hAnsi="宋体"/>
          <w:sz w:val="21"/>
        </w:rPr>
      </w:pPr>
      <w:r>
        <w:rPr>
          <w:rFonts w:hint="eastAsia" w:ascii="宋体" w:hAnsi="宋体"/>
          <w:sz w:val="21"/>
        </w:rPr>
        <w:t xml:space="preserve">范围包括：走廊、楼梯、公共区域的地面、墙面和固定设备等。</w:t>
      </w:r>
      <w:r/>
    </w:p>
    <w:p>
      <w:pPr>
        <w:ind w:left="0" w:firstLine="420"/>
        <w:spacing w:line="360" w:lineRule="auto"/>
        <w:tabs>
          <w:tab w:val="left" w:pos="0" w:leader="none"/>
        </w:tabs>
        <w:rPr>
          <w:rFonts w:ascii="宋体" w:hAnsi="宋体"/>
          <w:sz w:val="21"/>
        </w:rPr>
      </w:pPr>
      <w:r>
        <w:rPr>
          <w:rFonts w:hint="eastAsia" w:ascii="宋体" w:hAnsi="宋体"/>
          <w:sz w:val="21"/>
        </w:rPr>
        <w:t xml:space="preserve">要求：地面每天上午打扫、拖拭1次，下午打扫、拖拭1次。楼梯扶手、橱窗等固定设备每周擦洗一次，墙面每半个月清理一次。其它时间定人定点巡回清扫、清除杂物，定期清洗。</w:t>
      </w:r>
      <w:r/>
    </w:p>
    <w:p>
      <w:pPr>
        <w:ind w:left="0" w:firstLine="420"/>
        <w:spacing w:line="360" w:lineRule="auto"/>
        <w:tabs>
          <w:tab w:val="left" w:pos="0" w:leader="none"/>
        </w:tabs>
        <w:rPr>
          <w:rFonts w:ascii="宋体" w:hAnsi="宋体"/>
          <w:sz w:val="21"/>
        </w:rPr>
      </w:pPr>
      <w:r>
        <w:rPr>
          <w:rFonts w:hint="eastAsia" w:ascii="宋体" w:hAnsi="宋体"/>
          <w:sz w:val="21"/>
        </w:rPr>
        <w:t xml:space="preserve">标准：目视干净，无积灰。</w:t>
      </w:r>
      <w:r/>
    </w:p>
    <w:p>
      <w:pPr>
        <w:ind w:left="0" w:firstLine="420"/>
        <w:spacing w:line="360" w:lineRule="auto"/>
        <w:tabs>
          <w:tab w:val="left" w:pos="0" w:leader="none"/>
        </w:tabs>
        <w:rPr>
          <w:rFonts w:ascii="宋体" w:hAnsi="宋体"/>
          <w:sz w:val="21"/>
        </w:rPr>
      </w:pPr>
      <w:r>
        <w:rPr>
          <w:rFonts w:hint="eastAsia" w:ascii="宋体" w:hAnsi="宋体"/>
          <w:sz w:val="21"/>
        </w:rPr>
        <w:t xml:space="preserve">3.4.4垃圾箱</w:t>
      </w:r>
      <w:r/>
    </w:p>
    <w:p>
      <w:pPr>
        <w:ind w:left="0" w:firstLine="420"/>
        <w:spacing w:line="360" w:lineRule="auto"/>
        <w:tabs>
          <w:tab w:val="left" w:pos="0" w:leader="none"/>
        </w:tabs>
        <w:rPr>
          <w:rFonts w:ascii="宋体" w:hAnsi="宋体"/>
          <w:sz w:val="21"/>
        </w:rPr>
      </w:pPr>
      <w:r>
        <w:rPr>
          <w:rFonts w:hint="eastAsia" w:ascii="宋体" w:hAnsi="宋体"/>
          <w:sz w:val="21"/>
        </w:rPr>
        <w:t xml:space="preserve">要求：垃圾箱周边无垃圾，无堆积物，无异味。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标准：垃圾箱周边及时清理，每周消毒1~2次，夏季或高频使用区域应适当增加频次。</w:t>
      </w:r>
      <w:r/>
    </w:p>
    <w:p>
      <w:pPr>
        <w:ind w:left="0" w:firstLine="420"/>
        <w:spacing w:line="360" w:lineRule="auto"/>
        <w:tabs>
          <w:tab w:val="left" w:pos="0" w:leader="none"/>
        </w:tabs>
        <w:rPr>
          <w:rFonts w:ascii="宋体" w:hAnsi="宋体"/>
          <w:sz w:val="21"/>
        </w:rPr>
      </w:pPr>
      <w:r>
        <w:rPr>
          <w:rFonts w:hint="eastAsia" w:ascii="宋体" w:hAnsi="宋体"/>
          <w:sz w:val="21"/>
        </w:rPr>
        <w:t xml:space="preserve">3.4.5厕所的保洁要求</w:t>
      </w:r>
      <w:r/>
    </w:p>
    <w:p>
      <w:pPr>
        <w:ind w:left="0" w:firstLine="420"/>
        <w:spacing w:line="360" w:lineRule="auto"/>
        <w:tabs>
          <w:tab w:val="left" w:pos="0" w:leader="none"/>
        </w:tabs>
        <w:rPr>
          <w:rFonts w:ascii="宋体" w:hAnsi="宋体"/>
          <w:sz w:val="21"/>
        </w:rPr>
      </w:pPr>
      <w:r>
        <w:rPr>
          <w:rFonts w:hint="eastAsia" w:ascii="宋体" w:hAnsi="宋体"/>
          <w:sz w:val="21"/>
        </w:rPr>
        <w:t xml:space="preserve">要求：地面干燥，无水迹、无污迹、无虫蝇、无异味等；保持洗手池干净，空气中无异味。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厕所管理制度上墙，设备设施完好无损，厕所内外做到无纸屑、无果皮（核）、无污水或积水、无粪便、无垃圾、及其它废弃物等。厕所内部要保持完好，无乱刻乱画，做到地面洁净，屋顶及周围无尘土、灰吊、蛛网，无废弃物。厕所要经常清扫，每两天喷药消毒，做到无虫蝇、无臭味。污物筐及时处理，垃圾日产日清，保持环境整洁。</w:t>
      </w:r>
      <w:r/>
    </w:p>
    <w:p>
      <w:pPr>
        <w:ind w:left="0" w:firstLine="420"/>
        <w:spacing w:line="360" w:lineRule="auto"/>
        <w:tabs>
          <w:tab w:val="left" w:pos="0" w:leader="none"/>
        </w:tabs>
        <w:rPr>
          <w:rFonts w:ascii="宋体" w:hAnsi="宋体"/>
          <w:sz w:val="21"/>
        </w:rPr>
      </w:pPr>
      <w:r>
        <w:rPr>
          <w:rFonts w:hint="eastAsia" w:ascii="宋体" w:hAnsi="宋体"/>
          <w:sz w:val="21"/>
        </w:rPr>
        <w:t xml:space="preserve">3.4.6其他要求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3.4.6.1在以下期间和场所内，应积极配合学校做好卫生保洁工作，作为美化环境和气氛烘托之用：</w:t>
      </w:r>
      <w:r/>
    </w:p>
    <w:p>
      <w:pPr>
        <w:ind w:left="0" w:firstLine="420"/>
        <w:spacing w:line="360" w:lineRule="auto"/>
        <w:tabs>
          <w:tab w:val="left" w:pos="0" w:leader="none"/>
        </w:tabs>
        <w:rPr>
          <w:rFonts w:ascii="宋体" w:hAnsi="宋体"/>
          <w:sz w:val="21"/>
        </w:rPr>
      </w:pPr>
      <w:r>
        <w:rPr>
          <w:rFonts w:hint="eastAsia" w:ascii="宋体" w:hAnsi="宋体"/>
          <w:sz w:val="21"/>
        </w:rPr>
        <w:t xml:space="preserve">节假日：元旦、劳动节、春节、教师节、国庆节等；</w:t>
      </w:r>
      <w:r/>
    </w:p>
    <w:p>
      <w:pPr>
        <w:ind w:left="0" w:firstLine="420"/>
        <w:spacing w:line="360" w:lineRule="auto"/>
        <w:tabs>
          <w:tab w:val="left" w:pos="0" w:leader="none"/>
        </w:tabs>
        <w:rPr>
          <w:rFonts w:ascii="宋体" w:hAnsi="宋体"/>
          <w:sz w:val="21"/>
        </w:rPr>
      </w:pPr>
      <w:r>
        <w:rPr>
          <w:rFonts w:hint="eastAsia" w:ascii="宋体" w:hAnsi="宋体"/>
          <w:sz w:val="21"/>
        </w:rPr>
        <w:t xml:space="preserve">重大或临时性活动时，会议室、报告厅等活动场所的保洁、清理工作；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创建卫生城市，要求加强卫生保洁工作时。</w:t>
      </w:r>
      <w:r/>
    </w:p>
    <w:p>
      <w:pPr>
        <w:ind w:left="0" w:firstLine="420"/>
        <w:spacing w:line="360" w:lineRule="auto"/>
        <w:tabs>
          <w:tab w:val="left" w:pos="0" w:leader="none"/>
        </w:tabs>
        <w:rPr>
          <w:rFonts w:ascii="宋体" w:hAnsi="宋体"/>
          <w:sz w:val="21"/>
        </w:rPr>
      </w:pPr>
      <w:r>
        <w:rPr>
          <w:rFonts w:hint="eastAsia" w:ascii="宋体" w:hAnsi="宋体"/>
          <w:sz w:val="21"/>
        </w:rPr>
        <w:t xml:space="preserve">3.4.6.2相关地点及时疏通</w:t>
      </w:r>
      <w:r/>
    </w:p>
    <w:p>
      <w:pPr>
        <w:ind w:left="0" w:firstLine="420"/>
        <w:spacing w:line="360" w:lineRule="auto"/>
        <w:tabs>
          <w:tab w:val="left" w:pos="0" w:leader="none"/>
        </w:tabs>
        <w:rPr>
          <w:rFonts w:ascii="宋体" w:hAnsi="宋体"/>
          <w:sz w:val="21"/>
        </w:rPr>
      </w:pPr>
      <w:r>
        <w:rPr>
          <w:rFonts w:hint="eastAsia" w:ascii="宋体" w:hAnsi="宋体"/>
          <w:sz w:val="21"/>
        </w:rPr>
        <w:t xml:space="preserve">雨天、台风季节要加强排水、排污疏通，及时清理污垢和地面积水。</w:t>
      </w:r>
      <w:r/>
    </w:p>
    <w:p>
      <w:pPr>
        <w:ind w:left="0" w:firstLine="420"/>
        <w:spacing w:line="360" w:lineRule="auto"/>
        <w:tabs>
          <w:tab w:val="left" w:pos="0" w:leader="none"/>
        </w:tabs>
        <w:rPr>
          <w:rFonts w:ascii="宋体" w:hAnsi="宋体"/>
          <w:sz w:val="21"/>
        </w:rPr>
      </w:pPr>
      <w:r>
        <w:rPr>
          <w:rFonts w:hint="eastAsia" w:ascii="宋体" w:hAnsi="宋体"/>
          <w:sz w:val="21"/>
        </w:rPr>
        <w:t xml:space="preserve">寒冷和下雪季节地面，特别是通道，冰迹、水迹、雪迹随时清除。</w:t>
      </w:r>
      <w:r/>
    </w:p>
    <w:p>
      <w:pPr>
        <w:ind w:left="0" w:firstLine="420"/>
        <w:spacing w:line="360" w:lineRule="auto"/>
        <w:tabs>
          <w:tab w:val="left" w:pos="0" w:leader="none"/>
        </w:tabs>
        <w:rPr>
          <w:rFonts w:ascii="宋体" w:hAnsi="宋体"/>
          <w:sz w:val="21"/>
        </w:rPr>
      </w:pPr>
      <w:r>
        <w:rPr>
          <w:rFonts w:hint="eastAsia" w:ascii="宋体" w:hAnsi="宋体"/>
          <w:sz w:val="21"/>
        </w:rPr>
        <w:t xml:space="preserve">卫生保洁用具、设备等应及时清洁整理，按指定区域堆放。</w:t>
      </w:r>
      <w:r/>
    </w:p>
    <w:p>
      <w:pPr>
        <w:ind w:left="0" w:firstLine="420"/>
        <w:spacing w:line="360" w:lineRule="auto"/>
        <w:tabs>
          <w:tab w:val="left" w:pos="0" w:leader="none"/>
        </w:tabs>
        <w:rPr>
          <w:rFonts w:ascii="宋体" w:hAnsi="宋体"/>
          <w:sz w:val="21"/>
        </w:rPr>
      </w:pPr>
      <w:r>
        <w:rPr>
          <w:rFonts w:hint="eastAsia" w:ascii="宋体" w:hAnsi="宋体"/>
          <w:sz w:val="21"/>
        </w:rPr>
        <w:t xml:space="preserve">所有保洁用具由中标单位提供（洗手液、卷纸和垃圾袋除外）。</w:t>
      </w:r>
      <w:r/>
    </w:p>
    <w:p>
      <w:pPr>
        <w:ind w:left="0" w:firstLine="420"/>
        <w:spacing w:line="360" w:lineRule="auto"/>
        <w:tabs>
          <w:tab w:val="left" w:pos="0" w:leader="none"/>
        </w:tabs>
        <w:rPr>
          <w:rFonts w:ascii="宋体" w:hAnsi="宋体"/>
          <w:sz w:val="21"/>
        </w:rPr>
      </w:pPr>
      <w:r>
        <w:rPr>
          <w:rFonts w:hint="eastAsia" w:ascii="宋体" w:hAnsi="宋体"/>
          <w:sz w:val="21"/>
        </w:rPr>
        <w:t xml:space="preserve">3.5.管理要求：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3.5.1合同签订后所有上岗人员须经过专业培训，以了解学校整体布局以及保洁要求。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3.5.2中标单位及其委派的服务人员应遵守国家法律法规及学校的规章制度，违者依法必究。</w:t>
      </w:r>
      <w:r/>
    </w:p>
    <w:p>
      <w:pPr>
        <w:ind w:left="0" w:firstLine="420"/>
        <w:spacing w:line="360" w:lineRule="auto"/>
        <w:tabs>
          <w:tab w:val="left" w:pos="0" w:leader="none"/>
        </w:tabs>
        <w:rPr>
          <w:rFonts w:ascii="宋体" w:hAnsi="宋体"/>
          <w:sz w:val="21"/>
        </w:rPr>
      </w:pPr>
      <w:r>
        <w:rPr>
          <w:rFonts w:hint="eastAsia" w:ascii="宋体" w:hAnsi="宋体"/>
          <w:sz w:val="21"/>
        </w:rPr>
        <w:t xml:space="preserve">3.5.3派驻人员应接受采购人指导和管理，若不服从，及经考核不能胜任或有失职行为的保洁人员，中标单位应在三天工作时间内调换人员。</w:t>
      </w:r>
      <w:r/>
    </w:p>
    <w:p>
      <w:pPr>
        <w:ind w:left="0" w:firstLine="420"/>
        <w:spacing w:line="360" w:lineRule="auto"/>
        <w:tabs>
          <w:tab w:val="left" w:pos="0" w:leader="none"/>
        </w:tabs>
        <w:rPr>
          <w:rFonts w:ascii="宋体" w:hAnsi="宋体"/>
          <w:sz w:val="21"/>
        </w:rPr>
      </w:pPr>
      <w:r>
        <w:rPr>
          <w:rFonts w:hint="eastAsia" w:ascii="宋体" w:hAnsi="宋体"/>
          <w:sz w:val="21"/>
        </w:rPr>
        <w:t xml:space="preserve">3.5.4派驻人员因事、病等原因缺勤，由中标单位负责调整补充。</w:t>
      </w:r>
      <w:r/>
    </w:p>
    <w:p>
      <w:pPr>
        <w:ind w:left="0" w:firstLine="420"/>
        <w:spacing w:line="360" w:lineRule="auto"/>
        <w:tabs>
          <w:tab w:val="left" w:pos="0" w:leader="none"/>
        </w:tabs>
        <w:rPr>
          <w:rFonts w:ascii="宋体" w:hAnsi="宋体"/>
          <w:sz w:val="21"/>
        </w:rPr>
      </w:pPr>
      <w:r>
        <w:rPr>
          <w:rFonts w:hint="eastAsia" w:ascii="宋体" w:hAnsi="宋体"/>
          <w:sz w:val="21"/>
        </w:rPr>
        <w:t xml:space="preserve">3.5.5采购人与派驻人员不发生任何劳动和雇佣关系，派驻人员由中标</w:t>
      </w:r>
      <w:r>
        <w:rPr>
          <w:rFonts w:hint="eastAsia" w:ascii="宋体" w:hAnsi="宋体"/>
          <w:sz w:val="21"/>
        </w:rPr>
        <w:t xml:space="preserve">单位</w:t>
      </w:r>
      <w:r>
        <w:rPr>
          <w:rFonts w:hint="eastAsia" w:ascii="宋体" w:hAnsi="宋体"/>
          <w:sz w:val="21"/>
        </w:rPr>
        <w:t xml:space="preserve">自行管理，中标</w:t>
      </w:r>
      <w:r>
        <w:rPr>
          <w:rFonts w:hint="eastAsia" w:ascii="宋体" w:hAnsi="宋体"/>
          <w:sz w:val="21"/>
        </w:rPr>
        <w:t xml:space="preserve">单位</w:t>
      </w:r>
      <w:r>
        <w:rPr>
          <w:rFonts w:hint="eastAsia" w:ascii="宋体" w:hAnsi="宋体"/>
          <w:sz w:val="21"/>
        </w:rPr>
        <w:t xml:space="preserve">和派驻人员应遵守安全操作规章制度，若发生人身伤害等工伤事故，由中标方自负，与采购人无涉。</w:t>
      </w:r>
      <w:r/>
    </w:p>
    <w:p>
      <w:pPr>
        <w:ind w:left="0" w:firstLine="420"/>
        <w:spacing w:line="360" w:lineRule="auto"/>
        <w:tabs>
          <w:tab w:val="left" w:pos="0" w:leader="none"/>
        </w:tabs>
        <w:rPr>
          <w:rFonts w:ascii="宋体" w:hAnsi="宋体"/>
          <w:sz w:val="21"/>
        </w:rPr>
      </w:pPr>
      <w:r>
        <w:rPr>
          <w:rFonts w:hint="eastAsia" w:ascii="宋体" w:hAnsi="宋体"/>
          <w:sz w:val="21"/>
        </w:rPr>
        <w:t xml:space="preserve">3.5.6中标单位应提供一定的专用设备驻校使用。并及时更新，以保证正常使用。</w:t>
      </w:r>
      <w:r/>
    </w:p>
    <w:p>
      <w:pPr>
        <w:ind w:left="0" w:firstLine="420"/>
        <w:spacing w:line="360" w:lineRule="auto"/>
        <w:tabs>
          <w:tab w:val="left" w:pos="0" w:leader="none"/>
        </w:tabs>
        <w:rPr>
          <w:rFonts w:ascii="宋体" w:hAnsi="宋体"/>
          <w:sz w:val="21"/>
        </w:rPr>
      </w:pPr>
      <w:r>
        <w:rPr>
          <w:rFonts w:hint="eastAsia" w:ascii="宋体" w:hAnsi="宋体"/>
          <w:sz w:val="21"/>
        </w:rPr>
        <w:t xml:space="preserve">3.5.7因派驻人员工作失职或失误，造成采购人利益损失，经公安机关确认后，中标单位要做出相应赔偿，后果严重的要追究法律责任。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3.5.8中标单位保洁管理如不符合或达不到采购人的要求，采购人书面告知中标单位整改;若经整改后仍不能达到要求的，或中标单位未按期完成整改的，采购人有权依据合同约定作出相应的违约处理与处罚。若发生重大失误且影响合同目的实现的，中标人应自行承担因此产生的一切损失及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3.5.9中标单位及其服务人员须服从采购人管理，在检查中发现礼节礼貌、仪表仪容、工作质量、服务态度、执行制度等方面存在的问题，学校考核程序见附则。</w:t>
      </w:r>
      <w:r/>
    </w:p>
    <w:p>
      <w:pPr>
        <w:ind w:left="0" w:firstLine="420"/>
        <w:spacing w:line="360" w:lineRule="auto"/>
        <w:tabs>
          <w:tab w:val="left" w:pos="0" w:leader="none"/>
        </w:tabs>
        <w:rPr>
          <w:rFonts w:ascii="宋体" w:hAnsi="宋体"/>
          <w:sz w:val="21"/>
        </w:rPr>
      </w:pPr>
      <w:r>
        <w:rPr>
          <w:rFonts w:hint="eastAsia" w:ascii="宋体" w:hAnsi="宋体"/>
          <w:sz w:val="21"/>
        </w:rPr>
        <w:t xml:space="preserve">3.5.10保洁人员要注重文明礼仪，要求如下：</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仪表整洁，穿着统一的工作制服、佩戴工作吊卡。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必须提前15分钟到校，做好前期准备工作，如检查工具是否配带完备、工具性能是否良好等准备工作。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进入现场后对施工场所进行巡视，由保洁主管按场地情况和施工内容进行具体的工作安排。</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安全、文明施工，严格按照施工的安全性和规范性操作，保质保量完成施工内容。</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在工作现场不准吸烟、用餐、喝茶、大声喧哗，以免影响客户；不准翻阅、乱动采购人的任何东西，以保证采购人的财产安全无损。</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不得在校园内明火操作，不得使用大功率电器，节约用水用电。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工作结束后，先由保洁主管进行全面检查，再请采购人进行验收以采购人的满意程度为标准。</w:t>
      </w:r>
      <w:r/>
    </w:p>
    <w:p>
      <w:pPr>
        <w:ind w:left="0" w:firstLine="420"/>
        <w:spacing w:line="360" w:lineRule="auto"/>
        <w:tabs>
          <w:tab w:val="left" w:pos="0" w:leader="none"/>
        </w:tabs>
        <w:rPr>
          <w:rFonts w:ascii="宋体" w:hAnsi="宋体"/>
          <w:sz w:val="21"/>
        </w:rPr>
      </w:pPr>
      <w:r>
        <w:rPr>
          <w:rFonts w:hint="eastAsia" w:ascii="宋体" w:hAnsi="宋体"/>
          <w:sz w:val="21"/>
        </w:rPr>
        <w:t xml:space="preserve">3.6关于专用设备</w:t>
      </w:r>
      <w:r/>
    </w:p>
    <w:p>
      <w:pPr>
        <w:ind w:left="0" w:firstLine="420"/>
        <w:spacing w:line="360" w:lineRule="auto"/>
        <w:tabs>
          <w:tab w:val="left" w:pos="0" w:leader="none"/>
        </w:tabs>
        <w:rPr>
          <w:rFonts w:ascii="宋体" w:hAnsi="宋体"/>
          <w:sz w:val="21"/>
        </w:rPr>
      </w:pPr>
      <w:r>
        <w:rPr>
          <w:rFonts w:hint="eastAsia" w:ascii="宋体" w:hAnsi="宋体"/>
          <w:sz w:val="21"/>
        </w:rPr>
        <w:t xml:space="preserve">3.6.1中标单位须提供一定的专用设备驻校使用。并及时更新，以保证正常使用。</w:t>
      </w:r>
      <w:r/>
    </w:p>
    <w:p>
      <w:pPr>
        <w:ind w:left="0" w:firstLine="422"/>
        <w:spacing w:line="360" w:lineRule="auto"/>
        <w:tabs>
          <w:tab w:val="left" w:pos="0" w:leader="none"/>
        </w:tabs>
        <w:rPr>
          <w:rFonts w:ascii="宋体" w:hAnsi="宋体"/>
          <w:b/>
          <w:color w:val="000000" w:themeColor="text1"/>
          <w:sz w:val="21"/>
        </w:rPr>
      </w:pPr>
      <w:r>
        <w:rPr>
          <w:rFonts w:hint="eastAsia" w:ascii="宋体" w:hAnsi="宋体"/>
          <w:b/>
          <w:color w:val="000000" w:themeColor="text1"/>
          <w:sz w:val="21"/>
        </w:rPr>
        <w:t xml:space="preserve">3.6.2保洁工作中所需的物品（如低值易耗品、工具及相关设备，卫生纸和洗手液除外）包含在总报价中，但要附有明细。</w:t>
      </w:r>
      <w:r/>
    </w:p>
    <w:p>
      <w:pPr>
        <w:ind w:left="0" w:firstLine="420"/>
        <w:spacing w:line="360" w:lineRule="auto"/>
        <w:tabs>
          <w:tab w:val="left" w:pos="0" w:leader="none"/>
        </w:tabs>
        <w:rPr>
          <w:rFonts w:ascii="宋体" w:hAnsi="宋体"/>
          <w:sz w:val="21"/>
        </w:rPr>
      </w:pPr>
      <w:r>
        <w:rPr>
          <w:rFonts w:hint="eastAsia" w:ascii="宋体" w:hAnsi="宋体"/>
          <w:sz w:val="21"/>
        </w:rPr>
        <w:t xml:space="preserve">3.7其它要求：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3.7.1由中标单位为其配置的所有工作人员提供经采购人确认的统一工作服；</w:t>
      </w:r>
      <w:r/>
    </w:p>
    <w:p>
      <w:pPr>
        <w:ind w:left="0" w:firstLine="420"/>
        <w:spacing w:line="360" w:lineRule="auto"/>
        <w:tabs>
          <w:tab w:val="left" w:pos="0" w:leader="none"/>
        </w:tabs>
        <w:rPr>
          <w:rFonts w:ascii="宋体" w:hAnsi="宋体"/>
          <w:sz w:val="21"/>
        </w:rPr>
      </w:pPr>
      <w:r>
        <w:rPr>
          <w:rFonts w:hint="eastAsia" w:ascii="宋体" w:hAnsi="宋体"/>
          <w:sz w:val="21"/>
        </w:rPr>
        <w:t xml:space="preserve">3.7.2采购人可适当提供办公用房和通讯电话线路。</w:t>
      </w:r>
      <w:r/>
    </w:p>
    <w:p>
      <w:pPr>
        <w:ind w:left="0" w:firstLine="420"/>
        <w:spacing w:line="360" w:lineRule="auto"/>
        <w:tabs>
          <w:tab w:val="left" w:pos="0" w:leader="none"/>
        </w:tabs>
        <w:rPr>
          <w:rFonts w:ascii="宋体" w:hAnsi="宋体"/>
          <w:sz w:val="21"/>
        </w:rPr>
      </w:pPr>
      <w:r>
        <w:rPr>
          <w:rFonts w:hint="eastAsia" w:ascii="宋体" w:hAnsi="宋体"/>
          <w:sz w:val="21"/>
        </w:rPr>
        <w:t xml:space="preserve">3.7.3投标单位必须按照《中华人民共和国劳动法》及苏州市的有关规定配置工作人员数量，并支付工资、国假加班费和交纳正常的社会保险，不得安排工作人员超时限加班。</w:t>
      </w:r>
      <w:r/>
    </w:p>
    <w:p>
      <w:pPr>
        <w:ind w:left="0" w:firstLine="420"/>
        <w:spacing w:line="360" w:lineRule="auto"/>
        <w:tabs>
          <w:tab w:val="left" w:pos="0" w:leader="none"/>
        </w:tabs>
        <w:rPr>
          <w:rFonts w:ascii="宋体" w:hAnsi="宋体"/>
          <w:sz w:val="21"/>
        </w:rPr>
      </w:pPr>
      <w:r>
        <w:rPr>
          <w:rFonts w:hint="eastAsia" w:ascii="宋体" w:hAnsi="宋体"/>
          <w:sz w:val="21"/>
        </w:rPr>
        <w:t xml:space="preserve">3.7.4采购人可以提供的物业办公休息所需的办公场所、生活设施等（如桌椅凳、橱柜、电扇、空调等），但故意损坏、恶意使用或丢失的需全额赔偿。</w:t>
      </w:r>
      <w:r/>
    </w:p>
    <w:p>
      <w:pPr>
        <w:ind w:left="0" w:firstLine="420"/>
        <w:spacing w:line="360" w:lineRule="auto"/>
        <w:tabs>
          <w:tab w:val="left" w:pos="0" w:leader="none"/>
        </w:tabs>
        <w:rPr>
          <w:rFonts w:ascii="宋体" w:hAnsi="宋体"/>
          <w:sz w:val="21"/>
        </w:rPr>
      </w:pPr>
      <w:r>
        <w:rPr>
          <w:rFonts w:hint="eastAsia" w:ascii="宋体" w:hAnsi="宋体"/>
          <w:sz w:val="21"/>
        </w:rPr>
        <w:t xml:space="preserve">3.7.5保洁部分报价不含垃圾运输费用。</w:t>
      </w:r>
      <w:r/>
    </w:p>
    <w:p>
      <w:pPr>
        <w:ind w:left="0" w:firstLine="420"/>
        <w:spacing w:line="360" w:lineRule="auto"/>
        <w:tabs>
          <w:tab w:val="left" w:pos="0" w:leader="none"/>
        </w:tabs>
        <w:rPr>
          <w:rFonts w:ascii="宋体" w:hAnsi="宋体"/>
          <w:sz w:val="21"/>
        </w:rPr>
      </w:pPr>
      <w:r>
        <w:rPr>
          <w:rFonts w:hint="eastAsia" w:ascii="宋体" w:hAnsi="宋体"/>
          <w:sz w:val="21"/>
        </w:rPr>
        <w:t xml:space="preserve">3.7.6采购人对当班人员不提供工作午餐。</w:t>
      </w:r>
      <w:r/>
    </w:p>
    <w:p>
      <w:pPr>
        <w:ind w:left="0" w:firstLine="420"/>
        <w:spacing w:line="360" w:lineRule="auto"/>
        <w:tabs>
          <w:tab w:val="left" w:pos="0" w:leader="none"/>
        </w:tabs>
        <w:rPr>
          <w:rFonts w:ascii="宋体" w:hAnsi="宋体"/>
          <w:sz w:val="21"/>
        </w:rPr>
      </w:pPr>
      <w:r>
        <w:rPr>
          <w:rFonts w:hint="eastAsia" w:ascii="宋体" w:hAnsi="宋体"/>
          <w:sz w:val="21"/>
        </w:rPr>
        <w:t xml:space="preserve">3.7.7采购人委派专门部门负责中标单位日常工作的监管、协调、考核。</w:t>
      </w:r>
      <w:r/>
    </w:p>
    <w:p>
      <w:pPr>
        <w:ind w:left="0" w:firstLine="420"/>
        <w:spacing w:line="360" w:lineRule="auto"/>
        <w:tabs>
          <w:tab w:val="left" w:pos="0" w:leader="none"/>
        </w:tabs>
        <w:rPr>
          <w:rFonts w:ascii="宋体" w:hAnsi="宋体"/>
          <w:sz w:val="21"/>
        </w:rPr>
      </w:pPr>
      <w:r>
        <w:rPr>
          <w:rFonts w:hint="eastAsia" w:ascii="宋体" w:hAnsi="宋体"/>
          <w:sz w:val="21"/>
        </w:rPr>
        <w:t xml:space="preserve">3.7.8其它临时性杂项应急服务费用包含在成交价中。</w:t>
      </w:r>
      <w:r/>
    </w:p>
    <w:p>
      <w:pPr>
        <w:ind w:left="0" w:firstLine="420"/>
        <w:spacing w:line="360" w:lineRule="auto"/>
        <w:tabs>
          <w:tab w:val="left" w:pos="0" w:leader="none"/>
        </w:tabs>
        <w:rPr>
          <w:rFonts w:ascii="宋体" w:hAnsi="宋体"/>
          <w:sz w:val="21"/>
        </w:rPr>
      </w:pPr>
      <w:r>
        <w:rPr>
          <w:rFonts w:hint="eastAsia" w:ascii="宋体" w:hAnsi="宋体"/>
          <w:sz w:val="21"/>
        </w:rPr>
        <w:t xml:space="preserve">3.7.9考核方法</w:t>
      </w:r>
      <w:r/>
    </w:p>
    <w:p>
      <w:pPr>
        <w:ind w:left="0" w:firstLine="420"/>
        <w:spacing w:line="360" w:lineRule="auto"/>
        <w:tabs>
          <w:tab w:val="left" w:pos="0" w:leader="none"/>
        </w:tabs>
        <w:rPr>
          <w:rFonts w:ascii="宋体" w:hAnsi="宋体"/>
          <w:sz w:val="21"/>
        </w:rPr>
      </w:pPr>
      <w:r>
        <w:rPr>
          <w:rFonts w:hint="eastAsia" w:ascii="宋体" w:hAnsi="宋体"/>
          <w:sz w:val="21"/>
        </w:rPr>
        <w:t xml:space="preserve">服从学校管理，在检查中发现礼节礼貌、仪表仪容、设备设施、卫生保洁、工作质量、服务态度、执行制度等方面存在的问题，进行处罚。</w:t>
      </w:r>
      <w:r/>
    </w:p>
    <w:p>
      <w:pPr>
        <w:ind w:left="0" w:firstLine="420"/>
        <w:spacing w:line="360" w:lineRule="auto"/>
        <w:tabs>
          <w:tab w:val="left" w:pos="0" w:leader="none"/>
        </w:tabs>
        <w:rPr>
          <w:rFonts w:ascii="宋体" w:hAnsi="宋体"/>
          <w:sz w:val="21"/>
        </w:rPr>
      </w:pPr>
      <w:r>
        <w:rPr>
          <w:rFonts w:hint="eastAsia" w:ascii="宋体" w:hAnsi="宋体"/>
          <w:sz w:val="21"/>
        </w:rPr>
        <w:t xml:space="preserve">4.宿管人员服务内容及要求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4.1工作内容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4.1.1学生日常管理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负责学生住宿的安排、调整、退宿手续办理，建立并实时更新学生住宿信息库。</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严格执行作息制度，督促学生按时就寝、起床。每日熄灯后清点人数，登记晚归、未归学生并即时上报。</w:t>
      </w:r>
      <w:r/>
    </w:p>
    <w:p>
      <w:pPr>
        <w:ind w:left="0" w:firstLine="420"/>
        <w:spacing w:line="360" w:lineRule="auto"/>
        <w:tabs>
          <w:tab w:val="left" w:pos="0" w:leader="none"/>
        </w:tabs>
        <w:rPr>
          <w:rFonts w:ascii="宋体" w:hAnsi="宋体"/>
          <w:sz w:val="21"/>
        </w:rPr>
      </w:pPr>
      <w:r>
        <w:rPr>
          <w:rFonts w:hint="eastAsia" w:ascii="宋体" w:hAnsi="宋体"/>
          <w:sz w:val="21"/>
        </w:rPr>
        <w:t xml:space="preserve">督促学生整理内务、打扫卫生，定期组织检查、评比与“文明宿舍”创建活动。</w:t>
      </w:r>
      <w:r/>
    </w:p>
    <w:p>
      <w:pPr>
        <w:ind w:left="0" w:firstLine="420"/>
        <w:spacing w:line="360" w:lineRule="auto"/>
        <w:tabs>
          <w:tab w:val="left" w:pos="0" w:leader="none"/>
        </w:tabs>
        <w:rPr>
          <w:rFonts w:ascii="宋体" w:hAnsi="宋体"/>
          <w:sz w:val="21"/>
        </w:rPr>
      </w:pPr>
      <w:r>
        <w:rPr>
          <w:rFonts w:hint="eastAsia" w:ascii="宋体" w:hAnsi="宋体"/>
          <w:sz w:val="21"/>
        </w:rPr>
        <w:t xml:space="preserve">4.1.2安全秩序维护</w:t>
      </w:r>
      <w:r/>
    </w:p>
    <w:p>
      <w:pPr>
        <w:ind w:left="0" w:firstLine="420"/>
        <w:spacing w:line="360" w:lineRule="auto"/>
        <w:tabs>
          <w:tab w:val="left" w:pos="0" w:leader="none"/>
        </w:tabs>
        <w:rPr>
          <w:rFonts w:ascii="宋体" w:hAnsi="宋体"/>
          <w:sz w:val="21"/>
        </w:rPr>
      </w:pPr>
      <w:r>
        <w:rPr>
          <w:rFonts w:hint="eastAsia" w:ascii="宋体" w:hAnsi="宋体"/>
          <w:sz w:val="21"/>
        </w:rPr>
        <w:t xml:space="preserve">作为宿舍安全第一责任人，严格执行门禁与请销假制度，学生凭证出入。</w:t>
      </w:r>
      <w:r/>
    </w:p>
    <w:p>
      <w:pPr>
        <w:ind w:left="0" w:firstLine="420"/>
        <w:spacing w:line="360" w:lineRule="auto"/>
        <w:tabs>
          <w:tab w:val="left" w:pos="0" w:leader="none"/>
        </w:tabs>
        <w:rPr>
          <w:rFonts w:ascii="宋体" w:hAnsi="宋体"/>
          <w:sz w:val="21"/>
        </w:rPr>
      </w:pPr>
      <w:r>
        <w:rPr>
          <w:rFonts w:hint="eastAsia" w:ascii="宋体" w:hAnsi="宋体"/>
          <w:sz w:val="21"/>
        </w:rPr>
        <w:t xml:space="preserve">对来访人员（家长、亲友等）进行核实与登记，严禁无关人员进入。</w:t>
      </w:r>
      <w:r/>
    </w:p>
    <w:p>
      <w:pPr>
        <w:ind w:left="0" w:firstLine="420"/>
        <w:spacing w:line="360" w:lineRule="auto"/>
        <w:tabs>
          <w:tab w:val="left" w:pos="0" w:leader="none"/>
        </w:tabs>
        <w:rPr>
          <w:rFonts w:ascii="宋体" w:hAnsi="宋体"/>
          <w:sz w:val="21"/>
        </w:rPr>
      </w:pPr>
      <w:r>
        <w:rPr>
          <w:rFonts w:hint="eastAsia" w:ascii="宋体" w:hAnsi="宋体"/>
          <w:sz w:val="21"/>
        </w:rPr>
        <w:t xml:space="preserve">每日定时巡查宿舍及公共区域（不少于3次），重点排查违规用电、私拉电线、使用明火、存放违禁品及消防设施状态。</w:t>
      </w:r>
      <w:r/>
    </w:p>
    <w:p>
      <w:pPr>
        <w:ind w:left="0" w:firstLine="420"/>
        <w:spacing w:line="360" w:lineRule="auto"/>
        <w:tabs>
          <w:tab w:val="left" w:pos="0" w:leader="none"/>
        </w:tabs>
        <w:rPr>
          <w:rFonts w:ascii="宋体" w:hAnsi="宋体"/>
          <w:sz w:val="21"/>
        </w:rPr>
      </w:pPr>
      <w:r>
        <w:rPr>
          <w:rFonts w:hint="eastAsia" w:ascii="宋体" w:hAnsi="宋体"/>
          <w:sz w:val="21"/>
        </w:rPr>
        <w:t xml:space="preserve">上课期间，学生需凭班主任或医务室有效证明方可进入宿舍。</w:t>
      </w:r>
      <w:r/>
    </w:p>
    <w:p>
      <w:pPr>
        <w:ind w:left="0" w:firstLine="420"/>
        <w:spacing w:line="360" w:lineRule="auto"/>
        <w:tabs>
          <w:tab w:val="left" w:pos="0" w:leader="none"/>
        </w:tabs>
        <w:rPr>
          <w:rFonts w:ascii="宋体" w:hAnsi="宋体"/>
          <w:sz w:val="21"/>
        </w:rPr>
      </w:pPr>
      <w:r>
        <w:rPr>
          <w:rFonts w:hint="eastAsia" w:ascii="宋体" w:hAnsi="宋体"/>
          <w:sz w:val="21"/>
        </w:rPr>
        <w:t xml:space="preserve">4.1.3设施与环境管理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负责宿舍钥匙、公共设施的登记、保管与发放。</w:t>
      </w:r>
      <w:r/>
    </w:p>
    <w:p>
      <w:pPr>
        <w:ind w:left="0" w:firstLine="420"/>
        <w:spacing w:line="360" w:lineRule="auto"/>
        <w:tabs>
          <w:tab w:val="left" w:pos="0" w:leader="none"/>
        </w:tabs>
        <w:rPr>
          <w:rFonts w:ascii="宋体" w:hAnsi="宋体"/>
          <w:sz w:val="21"/>
        </w:rPr>
      </w:pPr>
      <w:r>
        <w:rPr>
          <w:rFonts w:hint="eastAsia" w:ascii="宋体" w:hAnsi="宋体"/>
          <w:sz w:val="21"/>
        </w:rPr>
        <w:t xml:space="preserve">定期检查水电、门窗、床铺等设施，发现问题立即填报维修单并跟进处理。</w:t>
      </w:r>
      <w:r/>
    </w:p>
    <w:p>
      <w:pPr>
        <w:ind w:left="0" w:firstLine="420"/>
        <w:spacing w:line="360" w:lineRule="auto"/>
        <w:tabs>
          <w:tab w:val="left" w:pos="0" w:leader="none"/>
        </w:tabs>
        <w:rPr>
          <w:rFonts w:ascii="宋体" w:hAnsi="宋体"/>
          <w:sz w:val="21"/>
        </w:rPr>
      </w:pPr>
      <w:r>
        <w:rPr>
          <w:rFonts w:hint="eastAsia" w:ascii="宋体" w:hAnsi="宋体"/>
          <w:sz w:val="21"/>
        </w:rPr>
        <w:t xml:space="preserve">督促保洁人员做好宿舍公共区域的环境卫生工作。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4.1.4行政与服务支持</w:t>
      </w:r>
      <w:r/>
    </w:p>
    <w:p>
      <w:pPr>
        <w:ind w:left="0" w:firstLine="420"/>
        <w:spacing w:line="360" w:lineRule="auto"/>
        <w:tabs>
          <w:tab w:val="left" w:pos="0" w:leader="none"/>
        </w:tabs>
        <w:rPr>
          <w:rFonts w:ascii="宋体" w:hAnsi="宋体"/>
          <w:sz w:val="21"/>
        </w:rPr>
      </w:pPr>
      <w:r>
        <w:rPr>
          <w:rFonts w:hint="eastAsia" w:ascii="宋体" w:hAnsi="宋体"/>
          <w:sz w:val="21"/>
        </w:rPr>
        <w:t xml:space="preserve">认真填写值班日志、巡查记录等台账，严格执行交接班制度。</w:t>
      </w:r>
      <w:r/>
    </w:p>
    <w:p>
      <w:pPr>
        <w:ind w:left="0" w:firstLine="420"/>
        <w:spacing w:line="360" w:lineRule="auto"/>
        <w:tabs>
          <w:tab w:val="left" w:pos="0" w:leader="none"/>
        </w:tabs>
        <w:rPr>
          <w:rFonts w:ascii="宋体" w:hAnsi="宋体"/>
          <w:sz w:val="21"/>
        </w:rPr>
      </w:pPr>
      <w:r>
        <w:rPr>
          <w:rFonts w:hint="eastAsia" w:ascii="宋体" w:hAnsi="宋体"/>
          <w:sz w:val="21"/>
        </w:rPr>
        <w:t xml:space="preserve">关心学生身心健康，对生病或情绪异常者及时关怀并联系班主任或家长。</w:t>
      </w:r>
      <w:r/>
    </w:p>
    <w:p>
      <w:pPr>
        <w:ind w:left="0" w:firstLine="420"/>
        <w:spacing w:line="360" w:lineRule="auto"/>
        <w:tabs>
          <w:tab w:val="left" w:pos="0" w:leader="none"/>
        </w:tabs>
        <w:rPr>
          <w:rFonts w:ascii="宋体" w:hAnsi="宋体"/>
          <w:sz w:val="21"/>
        </w:rPr>
      </w:pPr>
      <w:r>
        <w:rPr>
          <w:rFonts w:hint="eastAsia" w:ascii="宋体" w:hAnsi="宋体"/>
          <w:sz w:val="21"/>
        </w:rPr>
        <w:t xml:space="preserve">接待学生家长，做好沟通解释工作。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4.1.5应急事件处理</w:t>
      </w:r>
      <w:r/>
    </w:p>
    <w:p>
      <w:pPr>
        <w:ind w:left="0" w:firstLine="420"/>
        <w:spacing w:line="360" w:lineRule="auto"/>
        <w:tabs>
          <w:tab w:val="left" w:pos="0" w:leader="none"/>
        </w:tabs>
        <w:rPr>
          <w:rFonts w:ascii="宋体" w:hAnsi="宋体"/>
          <w:sz w:val="21"/>
        </w:rPr>
      </w:pPr>
      <w:r>
        <w:rPr>
          <w:rFonts w:hint="eastAsia" w:ascii="宋体" w:hAnsi="宋体"/>
          <w:sz w:val="21"/>
        </w:rPr>
        <w:t xml:space="preserve">遇火灾、打架、突发疾病等突发事件，必须第一时间启动应急预案，采取必要措施（如疏散、救助），并立即向学校值班领导和相关部门报告。</w:t>
      </w:r>
      <w:r/>
    </w:p>
    <w:p>
      <w:pPr>
        <w:ind w:left="0" w:firstLine="420"/>
        <w:spacing w:line="360" w:lineRule="auto"/>
        <w:tabs>
          <w:tab w:val="left" w:pos="0" w:leader="none"/>
        </w:tabs>
        <w:rPr>
          <w:rFonts w:ascii="宋体" w:hAnsi="宋体"/>
          <w:sz w:val="21"/>
        </w:rPr>
      </w:pPr>
      <w:r>
        <w:rPr>
          <w:rFonts w:hint="eastAsia" w:ascii="宋体" w:hAnsi="宋体"/>
          <w:sz w:val="21"/>
        </w:rPr>
        <w:t xml:space="preserve">4.1.6临时性工作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完成校方交办的其他临时性任务。</w:t>
      </w:r>
      <w:r/>
    </w:p>
    <w:p>
      <w:pPr>
        <w:ind w:left="0" w:firstLine="420"/>
        <w:spacing w:line="360" w:lineRule="auto"/>
        <w:tabs>
          <w:tab w:val="left" w:pos="0" w:leader="none"/>
        </w:tabs>
        <w:rPr>
          <w:rFonts w:ascii="宋体" w:hAnsi="宋体"/>
          <w:sz w:val="21"/>
        </w:rPr>
      </w:pPr>
      <w:r>
        <w:rPr>
          <w:rFonts w:hint="eastAsia" w:ascii="宋体" w:hAnsi="宋体"/>
          <w:sz w:val="21"/>
        </w:rPr>
        <w:t xml:space="preserve">4.2宿舍管理员岗位要求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4.2.1能力与资质</w:t>
      </w:r>
      <w:r/>
    </w:p>
    <w:p>
      <w:pPr>
        <w:ind w:left="0" w:firstLine="420"/>
        <w:spacing w:line="360" w:lineRule="auto"/>
        <w:tabs>
          <w:tab w:val="left" w:pos="0" w:leader="none"/>
        </w:tabs>
        <w:rPr>
          <w:rFonts w:ascii="宋体" w:hAnsi="宋体"/>
          <w:sz w:val="21"/>
        </w:rPr>
      </w:pPr>
      <w:r>
        <w:rPr>
          <w:rFonts w:hint="eastAsia" w:ascii="宋体" w:hAnsi="宋体"/>
          <w:sz w:val="21"/>
        </w:rPr>
        <w:t xml:space="preserve">具备良好的沟通能力和服务意识，经培训后上岗。</w:t>
      </w:r>
      <w:r/>
    </w:p>
    <w:p>
      <w:pPr>
        <w:ind w:left="0" w:firstLine="420"/>
        <w:spacing w:line="360" w:lineRule="auto"/>
        <w:tabs>
          <w:tab w:val="left" w:pos="0" w:leader="none"/>
        </w:tabs>
        <w:rPr>
          <w:rFonts w:ascii="宋体" w:hAnsi="宋体"/>
          <w:sz w:val="21"/>
        </w:rPr>
      </w:pPr>
      <w:r>
        <w:rPr>
          <w:rFonts w:hint="eastAsia" w:ascii="宋体" w:hAnsi="宋体"/>
          <w:sz w:val="21"/>
        </w:rPr>
        <w:t xml:space="preserve">鼓励持有初级急救员证或具备基本的消防安全知识。</w:t>
      </w:r>
      <w:r/>
    </w:p>
    <w:p>
      <w:pPr>
        <w:ind w:left="0" w:firstLine="420"/>
        <w:spacing w:line="360" w:lineRule="auto"/>
        <w:tabs>
          <w:tab w:val="left" w:pos="0" w:leader="none"/>
        </w:tabs>
        <w:rPr>
          <w:rFonts w:ascii="宋体" w:hAnsi="宋体"/>
          <w:sz w:val="21"/>
        </w:rPr>
      </w:pPr>
      <w:r>
        <w:rPr>
          <w:rFonts w:hint="eastAsia" w:ascii="宋体" w:hAnsi="宋体"/>
          <w:sz w:val="21"/>
        </w:rPr>
        <w:t xml:space="preserve">4.2.2职业素养</w:t>
      </w:r>
      <w:r/>
    </w:p>
    <w:p>
      <w:pPr>
        <w:ind w:left="0" w:firstLine="420"/>
        <w:spacing w:line="360" w:lineRule="auto"/>
        <w:tabs>
          <w:tab w:val="left" w:pos="0" w:leader="none"/>
        </w:tabs>
        <w:rPr>
          <w:rFonts w:ascii="宋体" w:hAnsi="宋体"/>
          <w:sz w:val="21"/>
        </w:rPr>
      </w:pPr>
      <w:r>
        <w:rPr>
          <w:rFonts w:hint="eastAsia" w:ascii="宋体" w:hAnsi="宋体"/>
          <w:sz w:val="21"/>
        </w:rPr>
        <w:t xml:space="preserve">无不良嗜好，爱岗敬业，责任心强，遵纪守法，文明礼貌。</w:t>
      </w:r>
      <w:r/>
    </w:p>
    <w:p>
      <w:pPr>
        <w:ind w:left="0" w:firstLine="420"/>
        <w:spacing w:line="360" w:lineRule="auto"/>
        <w:tabs>
          <w:tab w:val="left" w:pos="0" w:leader="none"/>
        </w:tabs>
        <w:rPr>
          <w:rFonts w:ascii="宋体" w:hAnsi="宋体"/>
          <w:sz w:val="21"/>
        </w:rPr>
      </w:pPr>
      <w:r>
        <w:rPr>
          <w:rFonts w:hint="eastAsia" w:ascii="宋体" w:hAnsi="宋体"/>
          <w:sz w:val="21"/>
        </w:rPr>
        <w:t xml:space="preserve">4.2.3工作标准</w:t>
      </w:r>
      <w:r/>
    </w:p>
    <w:p>
      <w:pPr>
        <w:ind w:left="0" w:firstLine="420"/>
        <w:spacing w:line="360" w:lineRule="auto"/>
        <w:tabs>
          <w:tab w:val="left" w:pos="0" w:leader="none"/>
        </w:tabs>
        <w:rPr>
          <w:rFonts w:ascii="宋体" w:hAnsi="宋体"/>
          <w:sz w:val="21"/>
        </w:rPr>
      </w:pPr>
      <w:r>
        <w:rPr>
          <w:rFonts w:hint="eastAsia" w:ascii="宋体" w:hAnsi="宋体"/>
          <w:sz w:val="21"/>
        </w:rPr>
        <w:t xml:space="preserve">具备强烈的安全意识，工作高效、优质。</w:t>
      </w:r>
      <w:r/>
    </w:p>
    <w:p>
      <w:pPr>
        <w:ind w:left="0" w:firstLine="420"/>
        <w:spacing w:line="360" w:lineRule="auto"/>
        <w:tabs>
          <w:tab w:val="left" w:pos="0" w:leader="none"/>
        </w:tabs>
        <w:rPr>
          <w:rFonts w:ascii="宋体" w:hAnsi="宋体"/>
          <w:sz w:val="21"/>
        </w:rPr>
      </w:pPr>
      <w:r>
        <w:rPr>
          <w:rFonts w:hint="eastAsia" w:ascii="宋体" w:hAnsi="宋体"/>
          <w:sz w:val="21"/>
        </w:rPr>
        <w:t xml:space="preserve">4.2.4仪容仪表</w:t>
      </w:r>
      <w:r/>
    </w:p>
    <w:p>
      <w:pPr>
        <w:ind w:left="0" w:firstLine="420"/>
        <w:spacing w:line="360" w:lineRule="auto"/>
        <w:tabs>
          <w:tab w:val="left" w:pos="0" w:leader="none"/>
        </w:tabs>
        <w:rPr>
          <w:rFonts w:ascii="宋体" w:hAnsi="宋体"/>
          <w:sz w:val="21"/>
        </w:rPr>
      </w:pPr>
      <w:r>
        <w:rPr>
          <w:rFonts w:hint="eastAsia" w:ascii="宋体" w:hAnsi="宋体"/>
          <w:sz w:val="21"/>
        </w:rPr>
        <w:t xml:space="preserve">工作期间统一着装，保持个人形象整洁、得体。</w:t>
      </w:r>
      <w:r/>
    </w:p>
    <w:p>
      <w:pPr>
        <w:ind w:left="0" w:firstLine="420"/>
        <w:spacing w:line="360" w:lineRule="auto"/>
        <w:tabs>
          <w:tab w:val="left" w:pos="0" w:leader="none"/>
        </w:tabs>
        <w:rPr>
          <w:rFonts w:ascii="宋体" w:hAnsi="宋体"/>
          <w:sz w:val="21"/>
        </w:rPr>
      </w:pPr>
      <w:r>
        <w:rPr>
          <w:rFonts w:hint="eastAsia" w:ascii="宋体" w:hAnsi="宋体"/>
          <w:sz w:val="21"/>
        </w:rPr>
        <w:t xml:space="preserve">4.3宿舍管理员其他要求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4.3.1建立并动态维护全面的住宿学生信息档案（含姓名、班级、床位、联系方式、紧急联系人等）。认真填写《宿管日志》、《宿舍巡查记录》等各类工作台账。</w:t>
      </w:r>
      <w:r/>
    </w:p>
    <w:p>
      <w:pPr>
        <w:ind w:left="0" w:firstLine="420"/>
        <w:spacing w:line="360" w:lineRule="auto"/>
        <w:tabs>
          <w:tab w:val="left" w:pos="0" w:leader="none"/>
        </w:tabs>
        <w:rPr>
          <w:rFonts w:ascii="宋体" w:hAnsi="宋体"/>
          <w:sz w:val="21"/>
        </w:rPr>
      </w:pPr>
      <w:r>
        <w:rPr>
          <w:rFonts w:hint="eastAsia" w:ascii="宋体" w:hAnsi="宋体"/>
          <w:sz w:val="21"/>
        </w:rPr>
        <w:t xml:space="preserve">4.3.2熟悉各类突发事件应急预案，定期参与学校组织的消防、疏散等应急演练。</w:t>
      </w:r>
      <w:r/>
    </w:p>
    <w:p>
      <w:pPr>
        <w:ind w:left="0" w:firstLine="420"/>
        <w:spacing w:line="360" w:lineRule="auto"/>
        <w:tabs>
          <w:tab w:val="left" w:pos="0" w:leader="none"/>
        </w:tabs>
        <w:rPr>
          <w:rFonts w:ascii="宋体" w:hAnsi="宋体"/>
          <w:sz w:val="21"/>
        </w:rPr>
      </w:pPr>
      <w:r>
        <w:rPr>
          <w:rFonts w:hint="eastAsia" w:ascii="宋体" w:hAnsi="宋体"/>
          <w:sz w:val="21"/>
        </w:rPr>
        <w:t xml:space="preserve">宿管员作为“宿舍安全第一责任人”，认真填写巡查记录。对发现的违章电器等违禁品有权暂扣并登记，同时上报学生管理部门处理。</w:t>
      </w:r>
      <w:r/>
    </w:p>
    <w:p>
      <w:pPr>
        <w:ind w:left="0" w:firstLine="420"/>
        <w:spacing w:line="360" w:lineRule="auto"/>
        <w:tabs>
          <w:tab w:val="left" w:pos="0" w:leader="none"/>
        </w:tabs>
        <w:rPr>
          <w:rFonts w:ascii="宋体" w:hAnsi="宋体"/>
          <w:sz w:val="21"/>
        </w:rPr>
      </w:pPr>
      <w:r>
        <w:rPr>
          <w:rFonts w:hint="eastAsia" w:ascii="宋体" w:hAnsi="宋体"/>
          <w:sz w:val="21"/>
        </w:rPr>
        <w:t xml:space="preserve">4.3.3学校宿舍区文化布置。做好宿舍区的环境布置工作，布置须具有教育作用；配合班主任做好宿舍文化布置工作，培育良好的寄宿生管理文化。</w:t>
      </w:r>
      <w:r/>
    </w:p>
    <w:p>
      <w:pPr>
        <w:ind w:left="0" w:firstLine="420"/>
        <w:spacing w:line="360" w:lineRule="auto"/>
        <w:tabs>
          <w:tab w:val="left" w:pos="0" w:leader="none"/>
        </w:tabs>
        <w:rPr>
          <w:rFonts w:ascii="宋体" w:hAnsi="宋体"/>
          <w:sz w:val="21"/>
        </w:rPr>
      </w:pPr>
      <w:r>
        <w:rPr>
          <w:rFonts w:hint="eastAsia" w:ascii="宋体" w:hAnsi="宋体"/>
          <w:sz w:val="21"/>
        </w:rPr>
        <w:t xml:space="preserve">4.3.4校宿舍区安全管理。做好各类防火防盗工作；做好雨雪天的防滑工作等。</w:t>
      </w:r>
      <w:r/>
    </w:p>
    <w:p>
      <w:pPr>
        <w:ind w:left="0" w:firstLine="420"/>
        <w:spacing w:line="360" w:lineRule="auto"/>
        <w:tabs>
          <w:tab w:val="left" w:pos="0" w:leader="none"/>
        </w:tabs>
        <w:rPr>
          <w:rFonts w:ascii="宋体" w:hAnsi="宋体"/>
          <w:sz w:val="21"/>
        </w:rPr>
      </w:pPr>
      <w:r>
        <w:rPr>
          <w:rFonts w:hint="eastAsia" w:ascii="宋体" w:hAnsi="宋体"/>
          <w:sz w:val="21"/>
        </w:rPr>
        <w:t xml:space="preserve">4.3.5严格执行学校宿舍管理制度，负责学生宿舍的日常管理，包括按时开关门、加强巡查，及时制止在走廊、宿舍内大声喧哗、追逐打闹等影响秩序的行为、督促学生遵守作息与纪律，营造“安全、文明、整洁、有序”的住宿环境。</w:t>
      </w:r>
      <w:r/>
    </w:p>
    <w:p>
      <w:pPr>
        <w:ind w:left="0" w:firstLine="420"/>
        <w:spacing w:line="360" w:lineRule="auto"/>
        <w:tabs>
          <w:tab w:val="left" w:pos="0" w:leader="none"/>
        </w:tabs>
        <w:rPr>
          <w:rFonts w:ascii="宋体" w:hAnsi="宋体"/>
          <w:sz w:val="21"/>
        </w:rPr>
      </w:pPr>
      <w:r>
        <w:rPr>
          <w:rFonts w:hint="eastAsia" w:ascii="宋体" w:hAnsi="宋体"/>
          <w:sz w:val="21"/>
        </w:rPr>
        <w:t xml:space="preserve">5.体育保管员服务内容及要求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5.1工作内容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5.1.1器材管理与台账维护</w:t>
      </w:r>
      <w:r/>
    </w:p>
    <w:p>
      <w:pPr>
        <w:ind w:left="0" w:firstLine="420"/>
        <w:spacing w:line="360" w:lineRule="auto"/>
        <w:tabs>
          <w:tab w:val="left" w:pos="0" w:leader="none"/>
        </w:tabs>
        <w:rPr>
          <w:rFonts w:ascii="宋体" w:hAnsi="宋体"/>
          <w:sz w:val="21"/>
        </w:rPr>
      </w:pPr>
      <w:r>
        <w:rPr>
          <w:rFonts w:hint="eastAsia" w:ascii="宋体" w:hAnsi="宋体"/>
          <w:sz w:val="21"/>
        </w:rPr>
        <w:t xml:space="preserve">负责体育器材的入库、出库工作，依据器材的类别、规格进行科学分类和整齐摆放。</w:t>
      </w:r>
      <w:r/>
    </w:p>
    <w:p>
      <w:pPr>
        <w:ind w:left="0" w:firstLine="420"/>
        <w:spacing w:line="360" w:lineRule="auto"/>
        <w:tabs>
          <w:tab w:val="left" w:pos="0" w:leader="none"/>
        </w:tabs>
        <w:rPr>
          <w:rFonts w:ascii="宋体" w:hAnsi="宋体"/>
          <w:sz w:val="21"/>
        </w:rPr>
      </w:pPr>
      <w:r>
        <w:rPr>
          <w:rFonts w:hint="eastAsia" w:ascii="宋体" w:hAnsi="宋体"/>
          <w:sz w:val="21"/>
        </w:rPr>
        <w:t xml:space="preserve">建立并实时更新器材台账，详细记录器材的名称、数量、购置时间、使用状况等信息。</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严格执行借用登记制度，仔细核实借用人员的身份、用途和借用数量，在器材归还时，认真检查其状况，确保账物始终相符。</w:t>
      </w:r>
      <w:r/>
    </w:p>
    <w:p>
      <w:pPr>
        <w:ind w:left="0" w:firstLine="420"/>
        <w:spacing w:line="360" w:lineRule="auto"/>
        <w:tabs>
          <w:tab w:val="left" w:pos="0" w:leader="none"/>
        </w:tabs>
        <w:rPr>
          <w:rFonts w:ascii="宋体" w:hAnsi="宋体"/>
          <w:sz w:val="21"/>
        </w:rPr>
      </w:pPr>
      <w:r>
        <w:rPr>
          <w:rFonts w:hint="eastAsia" w:ascii="宋体" w:hAnsi="宋体"/>
          <w:sz w:val="21"/>
        </w:rPr>
        <w:t xml:space="preserve">5.1.2器材维护与保养</w:t>
      </w:r>
      <w:r/>
    </w:p>
    <w:p>
      <w:pPr>
        <w:ind w:left="0" w:firstLine="420"/>
        <w:spacing w:line="360" w:lineRule="auto"/>
        <w:tabs>
          <w:tab w:val="left" w:pos="0" w:leader="none"/>
        </w:tabs>
        <w:rPr>
          <w:rFonts w:ascii="宋体" w:hAnsi="宋体"/>
          <w:sz w:val="21"/>
        </w:rPr>
      </w:pPr>
      <w:r>
        <w:rPr>
          <w:rFonts w:hint="eastAsia" w:ascii="宋体" w:hAnsi="宋体"/>
          <w:sz w:val="21"/>
        </w:rPr>
        <w:t xml:space="preserve">按照既定的周期，对器材进行全面的清洁、消毒、检查和保养工作，包括但不限于紧固螺丝、添加润滑剂、修补损坏部位等。</w:t>
      </w:r>
      <w:r/>
    </w:p>
    <w:p>
      <w:pPr>
        <w:ind w:left="0" w:firstLine="420"/>
        <w:spacing w:line="360" w:lineRule="auto"/>
        <w:tabs>
          <w:tab w:val="left" w:pos="0" w:leader="none"/>
        </w:tabs>
        <w:rPr>
          <w:rFonts w:ascii="宋体" w:hAnsi="宋体"/>
          <w:sz w:val="21"/>
        </w:rPr>
      </w:pPr>
      <w:r>
        <w:rPr>
          <w:rFonts w:hint="eastAsia" w:ascii="宋体" w:hAnsi="宋体"/>
          <w:sz w:val="21"/>
        </w:rPr>
        <w:t xml:space="preserve">对于发现的损坏器材，能自行维修的及时处理，无法维修的立即上报，并跟进维修进度，以延长器材使用寿命，保障使用安全。</w:t>
      </w:r>
      <w:r/>
    </w:p>
    <w:p>
      <w:pPr>
        <w:ind w:left="0" w:firstLine="420"/>
        <w:spacing w:line="360" w:lineRule="auto"/>
        <w:tabs>
          <w:tab w:val="left" w:pos="0" w:leader="none"/>
        </w:tabs>
        <w:rPr>
          <w:rFonts w:ascii="宋体" w:hAnsi="宋体"/>
          <w:sz w:val="21"/>
        </w:rPr>
      </w:pPr>
      <w:r>
        <w:rPr>
          <w:rFonts w:hint="eastAsia" w:ascii="宋体" w:hAnsi="宋体"/>
          <w:sz w:val="21"/>
        </w:rPr>
        <w:t xml:space="preserve">5.1.3环境管理与场地养护</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负责器材室及体育场馆的日常卫生清洁，保持通风良好，做好防潮、防火、防盗等安全防护措施，营造整洁有序的环境。</w:t>
      </w:r>
      <w:r/>
    </w:p>
    <w:p>
      <w:pPr>
        <w:ind w:left="0" w:firstLine="420"/>
        <w:spacing w:line="360" w:lineRule="auto"/>
        <w:tabs>
          <w:tab w:val="left" w:pos="0" w:leader="none"/>
        </w:tabs>
        <w:rPr>
          <w:rFonts w:ascii="宋体" w:hAnsi="宋体"/>
          <w:sz w:val="21"/>
        </w:rPr>
      </w:pPr>
      <w:r>
        <w:rPr>
          <w:rFonts w:hint="eastAsia" w:ascii="宋体" w:hAnsi="宋体"/>
          <w:sz w:val="21"/>
        </w:rPr>
        <w:t xml:space="preserve">每日对操场、跑道、沙坑等室外场地进行巡查，及时发现并处理诸如跑道破损、沙坑不平整等问题，进行简单的养护工作。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5.1.4活动器材保障</w:t>
      </w:r>
      <w:r/>
    </w:p>
    <w:p>
      <w:pPr>
        <w:ind w:left="0" w:firstLine="420"/>
        <w:spacing w:line="360" w:lineRule="auto"/>
        <w:tabs>
          <w:tab w:val="left" w:pos="0" w:leader="none"/>
        </w:tabs>
        <w:rPr>
          <w:rFonts w:ascii="宋体" w:hAnsi="宋体"/>
          <w:sz w:val="21"/>
        </w:rPr>
      </w:pPr>
      <w:r>
        <w:rPr>
          <w:rFonts w:hint="eastAsia" w:ascii="宋体" w:hAnsi="宋体"/>
          <w:sz w:val="21"/>
        </w:rPr>
        <w:t xml:space="preserve">根据体育教学、训练及比赛的具体需求，提前精心准备所需器材，并按时发放给相关人员。</w:t>
      </w:r>
      <w:r/>
    </w:p>
    <w:p>
      <w:pPr>
        <w:ind w:left="0" w:firstLine="420"/>
        <w:spacing w:line="360" w:lineRule="auto"/>
        <w:tabs>
          <w:tab w:val="left" w:pos="0" w:leader="none"/>
        </w:tabs>
        <w:rPr>
          <w:rFonts w:ascii="宋体" w:hAnsi="宋体"/>
          <w:sz w:val="21"/>
        </w:rPr>
      </w:pPr>
      <w:r>
        <w:rPr>
          <w:rFonts w:hint="eastAsia" w:ascii="宋体" w:hAnsi="宋体"/>
          <w:sz w:val="21"/>
        </w:rPr>
        <w:t xml:space="preserve">在活动进行期间，坚守工作岗位，随时为师生提供器材支持和技术指导，确保活动顺利开展。活动结束后，及时回收器材并妥善保管。</w:t>
      </w:r>
      <w:r/>
    </w:p>
    <w:p>
      <w:pPr>
        <w:ind w:left="0" w:firstLine="420"/>
        <w:spacing w:line="360" w:lineRule="auto"/>
        <w:tabs>
          <w:tab w:val="left" w:pos="0" w:leader="none"/>
        </w:tabs>
        <w:rPr>
          <w:rFonts w:ascii="宋体" w:hAnsi="宋体"/>
          <w:sz w:val="21"/>
        </w:rPr>
      </w:pPr>
      <w:r>
        <w:rPr>
          <w:rFonts w:hint="eastAsia" w:ascii="宋体" w:hAnsi="宋体"/>
          <w:sz w:val="21"/>
        </w:rPr>
        <w:t xml:space="preserve">5.1.5器材盘点与采购建议</w:t>
      </w:r>
      <w:r/>
    </w:p>
    <w:p>
      <w:pPr>
        <w:ind w:left="0" w:firstLine="420"/>
        <w:spacing w:line="360" w:lineRule="auto"/>
        <w:tabs>
          <w:tab w:val="left" w:pos="0" w:leader="none"/>
        </w:tabs>
        <w:rPr>
          <w:rFonts w:ascii="宋体" w:hAnsi="宋体"/>
          <w:sz w:val="21"/>
        </w:rPr>
      </w:pPr>
      <w:r>
        <w:rPr>
          <w:rFonts w:hint="eastAsia" w:ascii="宋体" w:hAnsi="宋体"/>
          <w:sz w:val="21"/>
        </w:rPr>
        <w:t xml:space="preserve">定期（每月/每季度）对器材进行全面盘点，确保账物一致，并编制详细的库存清单。</w:t>
      </w:r>
      <w:r/>
    </w:p>
    <w:p>
      <w:pPr>
        <w:ind w:left="0" w:firstLine="420"/>
        <w:spacing w:line="360" w:lineRule="auto"/>
        <w:tabs>
          <w:tab w:val="left" w:pos="0" w:leader="none"/>
        </w:tabs>
        <w:rPr>
          <w:rFonts w:ascii="宋体" w:hAnsi="宋体"/>
          <w:sz w:val="21"/>
        </w:rPr>
      </w:pPr>
      <w:r>
        <w:rPr>
          <w:rFonts w:hint="eastAsia" w:ascii="宋体" w:hAnsi="宋体"/>
          <w:sz w:val="21"/>
        </w:rPr>
        <w:t xml:space="preserve">根据器材的使用频率、损耗情况和教学需求，为器材的报废、更新和采购提供专业、合理的建议。</w:t>
      </w:r>
      <w:r/>
    </w:p>
    <w:p>
      <w:pPr>
        <w:ind w:left="0" w:firstLine="420"/>
        <w:spacing w:line="360" w:lineRule="auto"/>
        <w:tabs>
          <w:tab w:val="left" w:pos="0" w:leader="none"/>
        </w:tabs>
        <w:rPr>
          <w:rFonts w:ascii="宋体" w:hAnsi="宋体"/>
          <w:sz w:val="21"/>
        </w:rPr>
      </w:pPr>
      <w:r>
        <w:rPr>
          <w:rFonts w:hint="eastAsia" w:ascii="宋体" w:hAnsi="宋体"/>
          <w:sz w:val="21"/>
        </w:rPr>
        <w:t xml:space="preserve">5.1.6安全指导与隐患处理</w:t>
      </w:r>
      <w:r/>
    </w:p>
    <w:p>
      <w:pPr>
        <w:ind w:left="0" w:firstLine="420"/>
        <w:spacing w:line="360" w:lineRule="auto"/>
        <w:tabs>
          <w:tab w:val="left" w:pos="0" w:leader="none"/>
        </w:tabs>
        <w:rPr>
          <w:rFonts w:ascii="宋体" w:hAnsi="宋体"/>
          <w:sz w:val="21"/>
        </w:rPr>
      </w:pPr>
      <w:r>
        <w:rPr>
          <w:rFonts w:hint="eastAsia" w:ascii="宋体" w:hAnsi="宋体"/>
          <w:sz w:val="21"/>
        </w:rPr>
        <w:t xml:space="preserve">对师生进行器材使用的培训和指导，传授正确、安全的使用方法，宣传爱护公物和安全知识。</w:t>
      </w:r>
      <w:r/>
    </w:p>
    <w:p>
      <w:pPr>
        <w:ind w:left="0" w:firstLine="420"/>
        <w:spacing w:line="360" w:lineRule="auto"/>
        <w:tabs>
          <w:tab w:val="left" w:pos="0" w:leader="none"/>
        </w:tabs>
        <w:rPr>
          <w:rFonts w:ascii="宋体" w:hAnsi="宋体"/>
          <w:sz w:val="21"/>
        </w:rPr>
      </w:pPr>
      <w:r>
        <w:rPr>
          <w:rFonts w:hint="eastAsia" w:ascii="宋体" w:hAnsi="宋体"/>
          <w:sz w:val="21"/>
        </w:rPr>
        <w:t xml:space="preserve">一旦发现器材存在安全隐患，立即停止使用，并及时上报相关部门，采取有效的防范措施，防止事故发生。</w:t>
      </w:r>
      <w:r/>
    </w:p>
    <w:p>
      <w:pPr>
        <w:ind w:left="0" w:firstLine="420"/>
        <w:spacing w:line="360" w:lineRule="auto"/>
        <w:tabs>
          <w:tab w:val="left" w:pos="0" w:leader="none"/>
        </w:tabs>
        <w:rPr>
          <w:rFonts w:ascii="宋体" w:hAnsi="宋体"/>
          <w:sz w:val="21"/>
        </w:rPr>
      </w:pPr>
      <w:r>
        <w:rPr>
          <w:rFonts w:hint="eastAsia" w:ascii="宋体" w:hAnsi="宋体"/>
          <w:sz w:val="21"/>
        </w:rPr>
        <w:t xml:space="preserve">5.1.7记录填写与沟通协调</w:t>
      </w:r>
      <w:r/>
    </w:p>
    <w:p>
      <w:pPr>
        <w:ind w:left="0" w:firstLine="420"/>
        <w:spacing w:line="360" w:lineRule="auto"/>
        <w:tabs>
          <w:tab w:val="left" w:pos="0" w:leader="none"/>
        </w:tabs>
        <w:rPr>
          <w:rFonts w:ascii="宋体" w:hAnsi="宋体"/>
          <w:sz w:val="21"/>
        </w:rPr>
      </w:pPr>
      <w:r>
        <w:rPr>
          <w:rFonts w:hint="eastAsia" w:ascii="宋体" w:hAnsi="宋体"/>
          <w:sz w:val="21"/>
        </w:rPr>
        <w:t xml:space="preserve">及时、准确地填写各类工作记录，如器材借用记录、维修记录、盘点记录等，并定期进行汇总上报。</w:t>
      </w:r>
      <w:r/>
    </w:p>
    <w:p>
      <w:pPr>
        <w:ind w:left="0" w:firstLine="420"/>
        <w:spacing w:line="360" w:lineRule="auto"/>
        <w:tabs>
          <w:tab w:val="left" w:pos="0" w:leader="none"/>
        </w:tabs>
        <w:rPr>
          <w:rFonts w:ascii="宋体" w:hAnsi="宋体"/>
          <w:sz w:val="21"/>
        </w:rPr>
      </w:pPr>
      <w:r>
        <w:rPr>
          <w:rFonts w:hint="eastAsia" w:ascii="宋体" w:hAnsi="宋体"/>
          <w:sz w:val="21"/>
        </w:rPr>
        <w:t xml:space="preserve">与体育教师、班主任等保持密切的沟通与协作，协调器材的合理使用，满足教学和活动的需求。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5.2岗位要求</w:t>
      </w:r>
      <w:r/>
    </w:p>
    <w:p>
      <w:pPr>
        <w:ind w:left="0" w:firstLine="420"/>
        <w:spacing w:line="360" w:lineRule="auto"/>
        <w:tabs>
          <w:tab w:val="left" w:pos="0" w:leader="none"/>
        </w:tabs>
        <w:rPr>
          <w:rFonts w:ascii="宋体" w:hAnsi="宋体"/>
          <w:sz w:val="21"/>
        </w:rPr>
      </w:pPr>
      <w:r>
        <w:rPr>
          <w:rFonts w:hint="eastAsia" w:ascii="宋体" w:hAnsi="宋体"/>
          <w:sz w:val="21"/>
        </w:rPr>
        <w:t xml:space="preserve">5.2.1职业素养</w:t>
      </w:r>
      <w:r/>
    </w:p>
    <w:p>
      <w:pPr>
        <w:ind w:left="0" w:firstLine="420"/>
        <w:spacing w:line="360" w:lineRule="auto"/>
        <w:tabs>
          <w:tab w:val="left" w:pos="0" w:leader="none"/>
        </w:tabs>
        <w:rPr>
          <w:rFonts w:ascii="宋体" w:hAnsi="宋体"/>
          <w:sz w:val="21"/>
        </w:rPr>
      </w:pPr>
      <w:r>
        <w:rPr>
          <w:rFonts w:hint="eastAsia" w:ascii="宋体" w:hAnsi="宋体"/>
          <w:sz w:val="21"/>
        </w:rPr>
        <w:t xml:space="preserve">热爱体育器材保管工作，牢固树立为教学、训练和师生服务的意识，工作积极主动、热情周到，具备吃苦耐劳、任劳任怨的精神。</w:t>
      </w:r>
      <w:r/>
    </w:p>
    <w:p>
      <w:pPr>
        <w:ind w:left="0" w:firstLine="420"/>
        <w:spacing w:line="360" w:lineRule="auto"/>
        <w:tabs>
          <w:tab w:val="left" w:pos="0" w:leader="none"/>
        </w:tabs>
        <w:rPr>
          <w:rFonts w:ascii="宋体" w:hAnsi="宋体"/>
          <w:sz w:val="21"/>
        </w:rPr>
      </w:pPr>
      <w:r>
        <w:rPr>
          <w:rFonts w:hint="eastAsia" w:ascii="宋体" w:hAnsi="宋体"/>
          <w:sz w:val="21"/>
        </w:rPr>
        <w:t xml:space="preserve">5.2.2遵纪守法</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严格遵守国家法律法规和学校的各项规章制度，严格按照规定的程序办事，坚决杜绝私自外借或挪用器材的行为。</w:t>
      </w:r>
      <w:r/>
    </w:p>
    <w:p>
      <w:pPr>
        <w:ind w:left="0" w:firstLine="420"/>
        <w:spacing w:line="360" w:lineRule="auto"/>
        <w:tabs>
          <w:tab w:val="left" w:pos="0" w:leader="none"/>
        </w:tabs>
        <w:rPr>
          <w:rFonts w:ascii="宋体" w:hAnsi="宋体"/>
          <w:sz w:val="21"/>
        </w:rPr>
      </w:pPr>
      <w:r>
        <w:rPr>
          <w:rFonts w:hint="eastAsia" w:ascii="宋体" w:hAnsi="宋体"/>
          <w:sz w:val="21"/>
        </w:rPr>
        <w:t xml:space="preserve">5.2.3器材爱护与赔偿管理</w:t>
      </w:r>
      <w:r/>
    </w:p>
    <w:p>
      <w:pPr>
        <w:ind w:left="0" w:firstLine="420"/>
        <w:spacing w:line="360" w:lineRule="auto"/>
        <w:tabs>
          <w:tab w:val="left" w:pos="0" w:leader="none"/>
        </w:tabs>
        <w:rPr>
          <w:rFonts w:ascii="宋体" w:hAnsi="宋体"/>
          <w:sz w:val="21"/>
        </w:rPr>
      </w:pPr>
      <w:r>
        <w:rPr>
          <w:rFonts w:hint="eastAsia" w:ascii="宋体" w:hAnsi="宋体"/>
          <w:sz w:val="21"/>
        </w:rPr>
        <w:t xml:space="preserve">像爱护自己的私人物品一样爱护体育器材，杜绝浪费现象。对于损坏或丢失的器材，按照规定认真追查原因，落实赔偿责任。</w:t>
      </w:r>
      <w:r/>
    </w:p>
    <w:p>
      <w:pPr>
        <w:ind w:left="0" w:firstLine="420"/>
        <w:spacing w:line="360" w:lineRule="auto"/>
        <w:tabs>
          <w:tab w:val="left" w:pos="0" w:leader="none"/>
        </w:tabs>
        <w:rPr>
          <w:rFonts w:ascii="宋体" w:hAnsi="宋体"/>
          <w:sz w:val="21"/>
        </w:rPr>
      </w:pPr>
      <w:r>
        <w:rPr>
          <w:rFonts w:hint="eastAsia" w:ascii="宋体" w:hAnsi="宋体"/>
          <w:sz w:val="21"/>
        </w:rPr>
        <w:t xml:space="preserve">5.2.4公正廉洁</w:t>
      </w:r>
      <w:r/>
    </w:p>
    <w:p>
      <w:pPr>
        <w:ind w:left="0" w:firstLine="420"/>
        <w:spacing w:line="360" w:lineRule="auto"/>
        <w:tabs>
          <w:tab w:val="left" w:pos="0" w:leader="none"/>
        </w:tabs>
        <w:rPr>
          <w:rFonts w:ascii="宋体" w:hAnsi="宋体"/>
          <w:sz w:val="21"/>
        </w:rPr>
      </w:pPr>
      <w:r>
        <w:rPr>
          <w:rFonts w:hint="eastAsia" w:ascii="宋体" w:hAnsi="宋体"/>
          <w:sz w:val="21"/>
        </w:rPr>
        <w:t xml:space="preserve">在器材借还、损坏处理等工作中，对所有师生一视同仁，不徇私情，坚决拒绝收受礼品礼金，保持公正廉洁的工作作风。</w:t>
      </w:r>
      <w:r/>
    </w:p>
    <w:p>
      <w:pPr>
        <w:ind w:left="0" w:firstLine="420"/>
        <w:spacing w:line="360" w:lineRule="auto"/>
        <w:tabs>
          <w:tab w:val="left" w:pos="0" w:leader="none"/>
        </w:tabs>
        <w:rPr>
          <w:rFonts w:ascii="宋体" w:hAnsi="宋体"/>
          <w:sz w:val="21"/>
        </w:rPr>
      </w:pPr>
      <w:r>
        <w:rPr>
          <w:rFonts w:hint="eastAsia" w:ascii="宋体" w:hAnsi="宋体"/>
          <w:sz w:val="21"/>
        </w:rPr>
        <w:t xml:space="preserve">5.2.5服务态度</w:t>
      </w:r>
      <w:r/>
    </w:p>
    <w:p>
      <w:pPr>
        <w:ind w:left="0" w:firstLine="420"/>
        <w:spacing w:line="360" w:lineRule="auto"/>
        <w:tabs>
          <w:tab w:val="left" w:pos="0" w:leader="none"/>
        </w:tabs>
        <w:rPr>
          <w:rFonts w:ascii="宋体" w:hAnsi="宋体"/>
          <w:sz w:val="21"/>
        </w:rPr>
      </w:pPr>
      <w:r>
        <w:rPr>
          <w:rFonts w:hint="eastAsia" w:ascii="宋体" w:hAnsi="宋体"/>
          <w:sz w:val="21"/>
        </w:rPr>
        <w:t xml:space="preserve">使用文明、规范的用语与师生交流，耐心解答师生的询问，避免与师生发生争吵。尊重学生的人格尊严，保护学生的隐私。</w:t>
      </w:r>
      <w:r/>
    </w:p>
    <w:p>
      <w:pPr>
        <w:ind w:left="0" w:firstLine="420"/>
        <w:spacing w:line="360" w:lineRule="auto"/>
        <w:tabs>
          <w:tab w:val="left" w:pos="0" w:leader="none"/>
        </w:tabs>
        <w:rPr>
          <w:rFonts w:ascii="宋体" w:hAnsi="宋体"/>
          <w:sz w:val="21"/>
        </w:rPr>
      </w:pPr>
      <w:r>
        <w:rPr>
          <w:rFonts w:hint="eastAsia" w:ascii="宋体" w:hAnsi="宋体"/>
          <w:sz w:val="21"/>
        </w:rPr>
        <w:t xml:space="preserve">5.2.6信息保密</w:t>
      </w:r>
      <w:r/>
    </w:p>
    <w:p>
      <w:pPr>
        <w:ind w:left="0" w:firstLine="420"/>
        <w:spacing w:line="360" w:lineRule="auto"/>
        <w:tabs>
          <w:tab w:val="left" w:pos="0" w:leader="none"/>
        </w:tabs>
        <w:rPr>
          <w:rFonts w:ascii="宋体" w:hAnsi="宋体"/>
          <w:sz w:val="21"/>
        </w:rPr>
      </w:pPr>
      <w:r>
        <w:rPr>
          <w:rFonts w:hint="eastAsia" w:ascii="宋体" w:hAnsi="宋体"/>
          <w:sz w:val="21"/>
        </w:rPr>
        <w:t xml:space="preserve">对工作中接触到的器材采购计划、经费使用等敏感信息予以严格保密，防止信息泄露。</w:t>
      </w:r>
      <w:r/>
    </w:p>
    <w:p>
      <w:pPr>
        <w:ind w:left="0" w:firstLine="420"/>
        <w:spacing w:line="360" w:lineRule="auto"/>
        <w:tabs>
          <w:tab w:val="left" w:pos="0" w:leader="none"/>
        </w:tabs>
        <w:rPr>
          <w:rFonts w:ascii="宋体" w:hAnsi="宋体"/>
          <w:sz w:val="21"/>
        </w:rPr>
      </w:pPr>
      <w:r>
        <w:rPr>
          <w:rFonts w:hint="eastAsia" w:ascii="宋体" w:hAnsi="宋体"/>
          <w:sz w:val="21"/>
        </w:rPr>
        <w:t xml:space="preserve">5.2.7学习提升</w:t>
      </w:r>
      <w:r/>
    </w:p>
    <w:p>
      <w:pPr>
        <w:ind w:left="0" w:firstLine="420"/>
        <w:spacing w:line="360" w:lineRule="auto"/>
        <w:tabs>
          <w:tab w:val="left" w:pos="0" w:leader="none"/>
        </w:tabs>
        <w:rPr>
          <w:rFonts w:ascii="宋体" w:hAnsi="宋体"/>
          <w:sz w:val="21"/>
        </w:rPr>
      </w:pPr>
      <w:r>
        <w:rPr>
          <w:rFonts w:hint="eastAsia" w:ascii="宋体" w:hAnsi="宋体"/>
          <w:sz w:val="21"/>
        </w:rPr>
        <w:t xml:space="preserve">主动学习器材管理、维护保养及安全规范等方面的知识，不断提升自身的业务能力和服务水平。</w:t>
      </w:r>
      <w:r/>
    </w:p>
    <w:p>
      <w:pPr>
        <w:ind w:left="0" w:firstLine="420"/>
        <w:spacing w:line="360" w:lineRule="auto"/>
        <w:tabs>
          <w:tab w:val="left" w:pos="0" w:leader="none"/>
        </w:tabs>
        <w:rPr>
          <w:rFonts w:ascii="宋体" w:hAnsi="宋体"/>
          <w:sz w:val="21"/>
        </w:rPr>
      </w:pPr>
      <w:r>
        <w:rPr>
          <w:rFonts w:hint="eastAsia" w:ascii="宋体" w:hAnsi="宋体"/>
          <w:sz w:val="21"/>
        </w:rPr>
        <w:t xml:space="preserve">5.2.8工作纪律</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严格遵守上下班时间，不迟到、早退、旷工，工作期间坚守岗位，如需临时离开，必须告知同事去向。</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严格执行交接班制度，在交接时当面仔细清点器材数量、核对相关记录，确保“交清接明”。对当班未完成的事项负责到底。</w:t>
      </w:r>
      <w:r/>
    </w:p>
    <w:p>
      <w:pPr>
        <w:ind w:left="0" w:firstLine="420"/>
        <w:spacing w:line="360" w:lineRule="auto"/>
        <w:tabs>
          <w:tab w:val="left" w:pos="0" w:leader="none"/>
        </w:tabs>
        <w:rPr>
          <w:rFonts w:ascii="宋体" w:hAnsi="宋体"/>
          <w:sz w:val="21"/>
        </w:rPr>
      </w:pPr>
      <w:r>
        <w:rPr>
          <w:rFonts w:hint="eastAsia" w:ascii="宋体" w:hAnsi="宋体"/>
          <w:sz w:val="21"/>
        </w:rPr>
        <w:t xml:space="preserve">5.2.9操作规范</w:t>
      </w:r>
      <w:r/>
    </w:p>
    <w:p>
      <w:pPr>
        <w:ind w:left="0" w:firstLine="420"/>
        <w:spacing w:line="360" w:lineRule="auto"/>
        <w:tabs>
          <w:tab w:val="left" w:pos="0" w:leader="none"/>
        </w:tabs>
        <w:rPr>
          <w:rFonts w:ascii="宋体" w:hAnsi="宋体"/>
          <w:sz w:val="21"/>
        </w:rPr>
      </w:pPr>
      <w:r>
        <w:rPr>
          <w:rFonts w:hint="eastAsia" w:ascii="宋体" w:hAnsi="宋体"/>
          <w:sz w:val="21"/>
        </w:rPr>
        <w:t xml:space="preserve">器材出入库必须严格凭单登记，确保手续完备、账物相符。外借器材需经过相关部门批准，并详细登记借用信息。</w:t>
      </w:r>
      <w:r/>
    </w:p>
    <w:p>
      <w:pPr>
        <w:ind w:left="0" w:firstLine="420"/>
        <w:spacing w:line="360" w:lineRule="auto"/>
        <w:tabs>
          <w:tab w:val="left" w:pos="0" w:leader="none"/>
        </w:tabs>
        <w:rPr>
          <w:rFonts w:ascii="宋体" w:hAnsi="宋体"/>
          <w:sz w:val="21"/>
        </w:rPr>
      </w:pPr>
      <w:r>
        <w:rPr>
          <w:rFonts w:hint="eastAsia" w:ascii="宋体" w:hAnsi="宋体"/>
          <w:sz w:val="21"/>
        </w:rPr>
        <w:t xml:space="preserve">保持器材摆放整齐有序，库房环境整洁卫生。</w:t>
      </w:r>
      <w:r/>
    </w:p>
    <w:p>
      <w:pPr>
        <w:ind w:left="0" w:firstLine="420"/>
        <w:spacing w:line="360" w:lineRule="auto"/>
        <w:tabs>
          <w:tab w:val="left" w:pos="0" w:leader="none"/>
        </w:tabs>
        <w:rPr>
          <w:rFonts w:ascii="宋体" w:hAnsi="宋体"/>
          <w:sz w:val="21"/>
        </w:rPr>
      </w:pPr>
      <w:r>
        <w:rPr>
          <w:rFonts w:hint="eastAsia" w:ascii="宋体" w:hAnsi="宋体"/>
          <w:sz w:val="21"/>
        </w:rPr>
        <w:t xml:space="preserve">5.2.10活动保障</w:t>
      </w:r>
      <w:r/>
    </w:p>
    <w:p>
      <w:pPr>
        <w:ind w:left="0" w:firstLine="420"/>
        <w:spacing w:line="360" w:lineRule="auto"/>
        <w:tabs>
          <w:tab w:val="left" w:pos="0" w:leader="none"/>
        </w:tabs>
        <w:rPr>
          <w:rFonts w:ascii="宋体" w:hAnsi="宋体"/>
          <w:sz w:val="21"/>
        </w:rPr>
      </w:pPr>
      <w:r>
        <w:rPr>
          <w:rFonts w:hint="eastAsia" w:ascii="宋体" w:hAnsi="宋体"/>
          <w:sz w:val="21"/>
        </w:rPr>
        <w:t xml:space="preserve">在课前认真备好所需器材，课后及时清点回收。在活动期间坚守岗位，确保器材按时归还，为教学和活动提供有力的保障。</w:t>
      </w:r>
      <w:r/>
    </w:p>
    <w:p>
      <w:pPr>
        <w:ind w:left="0" w:firstLine="420"/>
        <w:spacing w:line="360" w:lineRule="auto"/>
        <w:tabs>
          <w:tab w:val="left" w:pos="0" w:leader="none"/>
        </w:tabs>
        <w:rPr>
          <w:rFonts w:ascii="宋体" w:hAnsi="宋体"/>
          <w:sz w:val="21"/>
        </w:rPr>
      </w:pPr>
      <w:r>
        <w:rPr>
          <w:rFonts w:hint="eastAsia" w:ascii="宋体" w:hAnsi="宋体"/>
          <w:sz w:val="21"/>
        </w:rPr>
        <w:t xml:space="preserve">5.2.11安全巡查</w:t>
      </w:r>
      <w:r/>
    </w:p>
    <w:p>
      <w:pPr>
        <w:ind w:left="0" w:firstLine="420"/>
        <w:spacing w:line="360" w:lineRule="auto"/>
        <w:tabs>
          <w:tab w:val="left" w:pos="0" w:leader="none"/>
        </w:tabs>
        <w:rPr>
          <w:rFonts w:ascii="宋体" w:hAnsi="宋体"/>
          <w:sz w:val="21"/>
        </w:rPr>
      </w:pPr>
      <w:r>
        <w:rPr>
          <w:rFonts w:hint="eastAsia" w:ascii="宋体" w:hAnsi="宋体"/>
          <w:sz w:val="21"/>
        </w:rPr>
        <w:t xml:space="preserve">每日对器材和场地进行全面巡查，及时发现并上报安全隐患。做好防火、防盗、防潮等安全工作，遇到问题及时处理。</w:t>
      </w:r>
      <w:r/>
    </w:p>
    <w:p>
      <w:pPr>
        <w:ind w:left="0" w:firstLine="420"/>
        <w:spacing w:line="360" w:lineRule="auto"/>
        <w:tabs>
          <w:tab w:val="left" w:pos="0" w:leader="none"/>
        </w:tabs>
        <w:rPr>
          <w:rFonts w:ascii="宋体" w:hAnsi="宋体"/>
          <w:sz w:val="21"/>
        </w:rPr>
      </w:pPr>
      <w:r>
        <w:rPr>
          <w:rFonts w:hint="eastAsia" w:ascii="宋体" w:hAnsi="宋体"/>
          <w:sz w:val="21"/>
        </w:rPr>
        <w:t xml:space="preserve">5.2.12请销假制度</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严格遵守请销假制度，不私自调班、顶岗。确因特殊情况需要离岗的，必须按规定程序报批，并确保岗位有人接替值守。</w:t>
      </w:r>
      <w:r/>
    </w:p>
    <w:p>
      <w:pPr>
        <w:ind w:left="0" w:firstLine="420"/>
        <w:spacing w:line="360" w:lineRule="auto"/>
        <w:tabs>
          <w:tab w:val="left" w:pos="0" w:leader="none"/>
        </w:tabs>
        <w:rPr>
          <w:rFonts w:ascii="宋体" w:hAnsi="宋体"/>
          <w:sz w:val="21"/>
        </w:rPr>
      </w:pPr>
      <w:r>
        <w:rPr>
          <w:rFonts w:hint="eastAsia" w:ascii="宋体" w:hAnsi="宋体"/>
          <w:sz w:val="21"/>
        </w:rPr>
        <w:t xml:space="preserve">5.2.13公共设施爱护</w:t>
      </w:r>
      <w:r/>
    </w:p>
    <w:p>
      <w:pPr>
        <w:ind w:left="0" w:firstLine="420"/>
        <w:spacing w:line="360" w:lineRule="auto"/>
        <w:tabs>
          <w:tab w:val="left" w:pos="0" w:leader="none"/>
        </w:tabs>
        <w:rPr>
          <w:rFonts w:ascii="宋体" w:hAnsi="宋体"/>
          <w:sz w:val="21"/>
        </w:rPr>
      </w:pPr>
      <w:r>
        <w:rPr>
          <w:rFonts w:hint="eastAsia" w:ascii="宋体" w:hAnsi="宋体"/>
          <w:sz w:val="21"/>
        </w:rPr>
        <w:t xml:space="preserve">爱护保管室及场馆内的公共设施，节约水电资源，杜绝浪费现象。</w:t>
      </w:r>
      <w:r/>
    </w:p>
    <w:p>
      <w:pPr>
        <w:ind w:left="0" w:firstLine="420"/>
        <w:spacing w:line="360" w:lineRule="auto"/>
        <w:tabs>
          <w:tab w:val="left" w:pos="0" w:leader="none"/>
        </w:tabs>
        <w:rPr>
          <w:rFonts w:ascii="宋体" w:hAnsi="宋体"/>
          <w:sz w:val="21"/>
        </w:rPr>
      </w:pPr>
      <w:r>
        <w:rPr>
          <w:rFonts w:hint="eastAsia" w:ascii="宋体" w:hAnsi="宋体"/>
          <w:sz w:val="21"/>
        </w:rPr>
        <w:t xml:space="preserve">5.2.14服从管理</w:t>
      </w:r>
      <w:r/>
    </w:p>
    <w:p>
      <w:pPr>
        <w:ind w:left="0" w:firstLine="420"/>
        <w:spacing w:line="360" w:lineRule="auto"/>
        <w:tabs>
          <w:tab w:val="left" w:pos="0" w:leader="none"/>
        </w:tabs>
        <w:rPr>
          <w:rFonts w:ascii="宋体" w:hAnsi="宋体"/>
          <w:sz w:val="21"/>
        </w:rPr>
      </w:pPr>
      <w:r>
        <w:rPr>
          <w:rFonts w:hint="eastAsia" w:ascii="宋体" w:hAnsi="宋体"/>
          <w:sz w:val="21"/>
        </w:rPr>
        <w:t xml:space="preserve">服从学校和主管部门的统一管理和工作安排，认真完成临时交办的各项任务。</w:t>
      </w:r>
      <w:r/>
    </w:p>
    <w:p>
      <w:pPr>
        <w:ind w:left="0" w:firstLine="420"/>
        <w:spacing w:line="360" w:lineRule="auto"/>
        <w:tabs>
          <w:tab w:val="left" w:pos="0" w:leader="none"/>
        </w:tabs>
        <w:rPr>
          <w:rFonts w:ascii="宋体" w:hAnsi="宋体"/>
          <w:sz w:val="21"/>
        </w:rPr>
      </w:pPr>
      <w:r>
        <w:rPr>
          <w:rFonts w:hint="eastAsia" w:ascii="宋体" w:hAnsi="宋体"/>
          <w:sz w:val="21"/>
        </w:rPr>
        <w:t xml:space="preserve">6.后勤辅助人员服务内容及要求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6.1工作内容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6.1.1文件资料处理</w:t>
      </w:r>
      <w:r/>
    </w:p>
    <w:p>
      <w:pPr>
        <w:ind w:left="0" w:firstLine="420"/>
        <w:spacing w:line="360" w:lineRule="auto"/>
        <w:tabs>
          <w:tab w:val="left" w:pos="0" w:leader="none"/>
        </w:tabs>
        <w:rPr>
          <w:rFonts w:ascii="宋体" w:hAnsi="宋体"/>
          <w:sz w:val="21"/>
        </w:rPr>
      </w:pPr>
      <w:r>
        <w:rPr>
          <w:rFonts w:hint="eastAsia" w:ascii="宋体" w:hAnsi="宋体"/>
          <w:sz w:val="21"/>
        </w:rPr>
        <w:t xml:space="preserve">文件复印与打印：依据学校各部门、教师及学生的需求，精确完成各类文件、资料、试卷、讲义等的复印与打印工作。严格把控复印和打印的质量，保证纸张规格、字体大小、排版格式等符合要求。针对大量复印或打印任务，提前规划纸张和油墨的使用，提升工作效率。</w:t>
      </w:r>
      <w:r/>
    </w:p>
    <w:p>
      <w:pPr>
        <w:ind w:left="0" w:firstLine="420"/>
        <w:spacing w:line="360" w:lineRule="auto"/>
        <w:tabs>
          <w:tab w:val="left" w:pos="0" w:leader="none"/>
        </w:tabs>
        <w:rPr>
          <w:rFonts w:ascii="宋体" w:hAnsi="宋体"/>
          <w:sz w:val="21"/>
        </w:rPr>
      </w:pPr>
      <w:r>
        <w:rPr>
          <w:rFonts w:hint="eastAsia" w:ascii="宋体" w:hAnsi="宋体"/>
          <w:sz w:val="21"/>
        </w:rPr>
        <w:t xml:space="preserve">文件扫描：将纸质文件扫描成电子文档，进行分类存储，方便后续查询与使用。扫描过程中，确保图像清晰、完整，对扫描文件进行合理命名和标注。</w:t>
      </w:r>
      <w:r/>
    </w:p>
    <w:p>
      <w:pPr>
        <w:ind w:left="0" w:firstLine="420"/>
        <w:spacing w:line="360" w:lineRule="auto"/>
        <w:tabs>
          <w:tab w:val="left" w:pos="0" w:leader="none"/>
        </w:tabs>
        <w:rPr>
          <w:rFonts w:ascii="宋体" w:hAnsi="宋体"/>
          <w:sz w:val="21"/>
        </w:rPr>
      </w:pPr>
      <w:r>
        <w:rPr>
          <w:rFonts w:hint="eastAsia" w:ascii="宋体" w:hAnsi="宋体"/>
          <w:sz w:val="21"/>
        </w:rPr>
        <w:t xml:space="preserve">文件装订与裁切：为打印、复印好的文件资料提供装订服务，如使用订书钉装订、胶装、骑马钉装订等方式，确保装订牢固、整齐。根据实际需求对文件进行裁切，使纸张尺寸符合标准，保证文件外观的规范性。</w:t>
      </w:r>
      <w:r/>
    </w:p>
    <w:p>
      <w:pPr>
        <w:ind w:left="0" w:firstLine="420"/>
        <w:spacing w:line="360" w:lineRule="auto"/>
        <w:tabs>
          <w:tab w:val="left" w:pos="0" w:leader="none"/>
        </w:tabs>
        <w:rPr>
          <w:rFonts w:ascii="宋体" w:hAnsi="宋体"/>
          <w:sz w:val="21"/>
        </w:rPr>
      </w:pPr>
      <w:r>
        <w:rPr>
          <w:rFonts w:hint="eastAsia" w:ascii="宋体" w:hAnsi="宋体"/>
          <w:sz w:val="21"/>
        </w:rPr>
        <w:t xml:space="preserve">6.1.2设备维护与管理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设备日常检查：每天上班前对文印设备（打印机、复印机、扫描仪、传真机等）进行常规检查，查看设备运行状态是否正常，有无异常噪音、指示灯闪烁等情况。检查设备的耗材（纸张、墨盒、硒鼓等）剩余量，及时补充，确保设备能够正常运行。</w:t>
      </w:r>
      <w:r/>
    </w:p>
    <w:p>
      <w:pPr>
        <w:ind w:left="0" w:firstLine="420"/>
        <w:spacing w:line="360" w:lineRule="auto"/>
        <w:tabs>
          <w:tab w:val="left" w:pos="0" w:leader="none"/>
        </w:tabs>
        <w:rPr>
          <w:rFonts w:ascii="宋体" w:hAnsi="宋体"/>
          <w:sz w:val="21"/>
        </w:rPr>
      </w:pPr>
      <w:r>
        <w:rPr>
          <w:rFonts w:hint="eastAsia" w:ascii="宋体" w:hAnsi="宋体"/>
          <w:sz w:val="21"/>
        </w:rPr>
        <w:t xml:space="preserve">设备清洁与保养：定期对文印设备进行清洁，清除设备内部的灰尘、纸屑等杂物，保持设备的清洁卫生。按照设备使用说明书的要求，对设备进行保养，如对打印机的喷头进行清洗、对复印机的感光鼓进行维护等，延长设备的使用寿命。</w:t>
      </w:r>
      <w:r/>
    </w:p>
    <w:p>
      <w:pPr>
        <w:ind w:left="0" w:firstLine="420"/>
        <w:spacing w:line="360" w:lineRule="auto"/>
        <w:tabs>
          <w:tab w:val="left" w:pos="0" w:leader="none"/>
        </w:tabs>
        <w:rPr>
          <w:rFonts w:ascii="宋体" w:hAnsi="宋体"/>
          <w:sz w:val="21"/>
        </w:rPr>
      </w:pPr>
      <w:r>
        <w:rPr>
          <w:rFonts w:hint="eastAsia" w:ascii="宋体" w:hAnsi="宋体"/>
          <w:sz w:val="21"/>
        </w:rPr>
        <w:t xml:space="preserve">设备故障报修：若文印设备在使用过程中出现故障，及时进行初步排查，判断故障原因。对于简单故障，尝试自行修复；对于无法解决的故障，及时联系专业维修人员进行维修，并向维修人员详细描述故障现象，协助维修工作的顺利进行。</w:t>
      </w:r>
      <w:r/>
    </w:p>
    <w:p>
      <w:pPr>
        <w:ind w:left="0" w:firstLine="420"/>
        <w:spacing w:line="360" w:lineRule="auto"/>
        <w:tabs>
          <w:tab w:val="left" w:pos="0" w:leader="none"/>
        </w:tabs>
        <w:rPr>
          <w:rFonts w:ascii="宋体" w:hAnsi="宋体"/>
          <w:sz w:val="21"/>
        </w:rPr>
      </w:pPr>
      <w:r>
        <w:rPr>
          <w:rFonts w:hint="eastAsia" w:ascii="宋体" w:hAnsi="宋体"/>
          <w:sz w:val="21"/>
        </w:rPr>
        <w:t xml:space="preserve">6.1.3资料整理与归档</w:t>
      </w:r>
      <w:r/>
    </w:p>
    <w:p>
      <w:pPr>
        <w:ind w:left="0" w:firstLine="420"/>
        <w:spacing w:line="360" w:lineRule="auto"/>
        <w:tabs>
          <w:tab w:val="left" w:pos="0" w:leader="none"/>
        </w:tabs>
        <w:rPr>
          <w:rFonts w:ascii="宋体" w:hAnsi="宋体"/>
          <w:sz w:val="21"/>
        </w:rPr>
      </w:pPr>
      <w:r>
        <w:rPr>
          <w:rFonts w:hint="eastAsia" w:ascii="宋体" w:hAnsi="宋体"/>
          <w:sz w:val="21"/>
        </w:rPr>
        <w:t xml:space="preserve">资料分类整理：对复印、打印、扫描的文件资料按照部门、类别、时间等进行分类整理，确保资料的有序存放。建立文件资料索引，方便快速查找和使用。</w:t>
      </w:r>
      <w:r/>
    </w:p>
    <w:p>
      <w:pPr>
        <w:ind w:left="0" w:firstLine="420"/>
        <w:spacing w:line="360" w:lineRule="auto"/>
        <w:tabs>
          <w:tab w:val="left" w:pos="0" w:leader="none"/>
        </w:tabs>
        <w:rPr>
          <w:rFonts w:ascii="宋体" w:hAnsi="宋体"/>
          <w:sz w:val="21"/>
        </w:rPr>
      </w:pPr>
      <w:r>
        <w:rPr>
          <w:rFonts w:hint="eastAsia" w:ascii="宋体" w:hAnsi="宋体"/>
          <w:sz w:val="21"/>
        </w:rPr>
        <w:t xml:space="preserve">资料归档保存：将整理好的文件资料及时归档，存放在专门的档案柜或存储设备中。对重要资料进行备份，防止数据丢失。按照学校档案管理的相关规定，定期对档案进行清理和更新，确保档案的有效性和完整性。</w:t>
      </w:r>
      <w:r/>
    </w:p>
    <w:p>
      <w:pPr>
        <w:ind w:left="0" w:firstLine="420"/>
        <w:spacing w:line="360" w:lineRule="auto"/>
        <w:tabs>
          <w:tab w:val="left" w:pos="0" w:leader="none"/>
        </w:tabs>
        <w:rPr>
          <w:rFonts w:ascii="宋体" w:hAnsi="宋体"/>
          <w:sz w:val="21"/>
        </w:rPr>
      </w:pPr>
      <w:r>
        <w:rPr>
          <w:rFonts w:hint="eastAsia" w:ascii="宋体" w:hAnsi="宋体"/>
          <w:sz w:val="21"/>
        </w:rPr>
        <w:t xml:space="preserve">6.1.4沟通与服务</w:t>
      </w:r>
      <w:r/>
    </w:p>
    <w:p>
      <w:pPr>
        <w:ind w:left="0" w:firstLine="420"/>
        <w:spacing w:line="360" w:lineRule="auto"/>
        <w:tabs>
          <w:tab w:val="left" w:pos="0" w:leader="none"/>
        </w:tabs>
        <w:rPr>
          <w:rFonts w:ascii="宋体" w:hAnsi="宋体"/>
          <w:sz w:val="21"/>
        </w:rPr>
      </w:pPr>
      <w:r>
        <w:rPr>
          <w:rFonts w:hint="eastAsia" w:ascii="宋体" w:hAnsi="宋体"/>
          <w:sz w:val="21"/>
        </w:rPr>
        <w:t xml:space="preserve">需求沟通：与学校各部门、教师及学生保持良好的沟通，及时了解他们的文印需求。对于紧急需求，优先安排处理，并及时反馈处理进度。</w:t>
      </w:r>
      <w:r/>
    </w:p>
    <w:p>
      <w:pPr>
        <w:ind w:left="0" w:firstLine="420"/>
        <w:spacing w:line="360" w:lineRule="auto"/>
        <w:tabs>
          <w:tab w:val="left" w:pos="0" w:leader="none"/>
        </w:tabs>
        <w:rPr>
          <w:rFonts w:ascii="宋体" w:hAnsi="宋体"/>
          <w:sz w:val="21"/>
        </w:rPr>
      </w:pPr>
      <w:r>
        <w:rPr>
          <w:rFonts w:hint="eastAsia" w:ascii="宋体" w:hAnsi="宋体"/>
          <w:sz w:val="21"/>
        </w:rPr>
        <w:t xml:space="preserve">服务反馈：收集师生对文印服务的意见和建议，及时改进工作中的不足之处。不断提高服务质量，为师生提供更加便捷、高效的文印服务。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6.1.5临时任务</w:t>
      </w:r>
      <w:r/>
    </w:p>
    <w:p>
      <w:pPr>
        <w:ind w:left="0" w:firstLine="420"/>
        <w:spacing w:line="360" w:lineRule="auto"/>
        <w:tabs>
          <w:tab w:val="left" w:pos="0" w:leader="none"/>
        </w:tabs>
        <w:rPr>
          <w:rFonts w:ascii="宋体" w:hAnsi="宋体"/>
          <w:sz w:val="21"/>
        </w:rPr>
      </w:pPr>
      <w:r>
        <w:rPr>
          <w:rFonts w:hint="eastAsia" w:ascii="宋体" w:hAnsi="宋体"/>
          <w:sz w:val="21"/>
        </w:rPr>
        <w:t xml:space="preserve">完成领导交办的其他临时性工作。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6.2岗位设置要求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6.2.1按时上下班，不迟到、早退、旷工。上班期间坚守岗位，不擅离、不串岗，因故短时离岗需按规定报备。</w:t>
      </w:r>
      <w:r/>
    </w:p>
    <w:p>
      <w:pPr>
        <w:ind w:left="0" w:firstLine="420"/>
        <w:spacing w:line="360" w:lineRule="auto"/>
        <w:tabs>
          <w:tab w:val="left" w:pos="0" w:leader="none"/>
        </w:tabs>
        <w:rPr>
          <w:rFonts w:ascii="宋体" w:hAnsi="宋体"/>
          <w:sz w:val="21"/>
        </w:rPr>
      </w:pPr>
      <w:r>
        <w:rPr>
          <w:rFonts w:hint="eastAsia" w:ascii="宋体" w:hAnsi="宋体"/>
          <w:sz w:val="21"/>
        </w:rPr>
        <w:t xml:space="preserve">6.2.2服从工作安排和岗位调整，认真完成各项任务。工作中不敷衍塞责、不推诿扯皮，保质保量完成工作。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6.2.3严格遵守岗位操作规程和安全管理规定，正确使用设备和工具。发现故障或隐患及时报告，严禁违章作业。</w:t>
      </w:r>
      <w:r/>
    </w:p>
    <w:p>
      <w:pPr>
        <w:ind w:left="0" w:firstLine="420"/>
        <w:spacing w:line="360" w:lineRule="auto"/>
        <w:tabs>
          <w:tab w:val="left" w:pos="0" w:leader="none"/>
        </w:tabs>
        <w:rPr>
          <w:rFonts w:ascii="宋体" w:hAnsi="宋体"/>
          <w:sz w:val="21"/>
        </w:rPr>
      </w:pPr>
      <w:r>
        <w:rPr>
          <w:rFonts w:hint="eastAsia" w:ascii="宋体" w:hAnsi="宋体"/>
          <w:sz w:val="21"/>
        </w:rPr>
        <w:t xml:space="preserve">6.2.4工作期间不做与工作无关的事（如闲聊、玩手机、玩游戏等）。自觉维护工作区域的环境卫生和物品摆放秩序。</w:t>
      </w:r>
      <w:r/>
    </w:p>
    <w:p>
      <w:pPr>
        <w:ind w:left="0" w:firstLine="420"/>
        <w:spacing w:line="360" w:lineRule="auto"/>
        <w:tabs>
          <w:tab w:val="left" w:pos="0" w:leader="none"/>
        </w:tabs>
        <w:rPr>
          <w:rFonts w:ascii="宋体" w:hAnsi="宋体"/>
          <w:sz w:val="21"/>
        </w:rPr>
      </w:pPr>
      <w:r>
        <w:rPr>
          <w:rFonts w:hint="eastAsia" w:ascii="宋体" w:hAnsi="宋体"/>
          <w:sz w:val="21"/>
        </w:rPr>
        <w:t xml:space="preserve">6.2.5因私外出或休假须按规定提前申请并获批准。交接班时，须当面清点物品、交接事项，做到“交清接明”。</w:t>
      </w:r>
      <w:r/>
    </w:p>
    <w:p>
      <w:pPr>
        <w:ind w:left="0" w:firstLine="420"/>
        <w:spacing w:line="360" w:lineRule="auto"/>
        <w:tabs>
          <w:tab w:val="left" w:pos="0" w:leader="none"/>
        </w:tabs>
        <w:rPr>
          <w:rFonts w:ascii="宋体" w:hAnsi="宋体"/>
          <w:sz w:val="21"/>
        </w:rPr>
      </w:pPr>
      <w:r>
        <w:rPr>
          <w:rFonts w:hint="eastAsia" w:ascii="宋体" w:hAnsi="宋体"/>
          <w:sz w:val="21"/>
        </w:rPr>
        <w:t xml:space="preserve">6.2.6爱护单位公共设施和设备，发现损坏及时报修。节约用水、用电、用纸，杜绝“长明灯、长流水”等浪费现象。</w:t>
      </w:r>
      <w:r/>
    </w:p>
    <w:p>
      <w:pPr>
        <w:ind w:left="0" w:firstLine="420"/>
        <w:spacing w:line="360" w:lineRule="auto"/>
        <w:tabs>
          <w:tab w:val="left" w:pos="0" w:leader="none"/>
        </w:tabs>
        <w:rPr>
          <w:rFonts w:ascii="宋体" w:hAnsi="宋体"/>
          <w:sz w:val="21"/>
        </w:rPr>
      </w:pPr>
      <w:r>
        <w:rPr>
          <w:rFonts w:hint="eastAsia" w:ascii="宋体" w:hAnsi="宋体"/>
          <w:sz w:val="21"/>
        </w:rPr>
        <w:t xml:space="preserve">6.2.7做好上传下达，协调各部门后勤需求。收集服务对象的意见建议并反馈。完成领导交办的其他临时性后勤保障任务。</w:t>
      </w:r>
      <w:r/>
    </w:p>
    <w:p>
      <w:pPr>
        <w:ind w:left="0" w:firstLine="420"/>
        <w:spacing w:line="360" w:lineRule="auto"/>
        <w:tabs>
          <w:tab w:val="left" w:pos="0" w:leader="none"/>
        </w:tabs>
        <w:rPr>
          <w:rFonts w:ascii="宋体" w:hAnsi="宋体"/>
          <w:sz w:val="21"/>
        </w:rPr>
      </w:pPr>
      <w:r>
        <w:rPr>
          <w:rFonts w:hint="eastAsia" w:ascii="宋体" w:hAnsi="宋体"/>
          <w:sz w:val="21"/>
        </w:rPr>
        <w:t xml:space="preserve">6.3基本素质要求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6.3.1工作态度：具备高度的责任心和敬业精神，对待工作认真负责，注重细节，确保文印工作的准确性和质量。工作积极主动，能够及时响应师生的需求，为学校的教学和管理工作提供有力支持。</w:t>
      </w:r>
      <w:r/>
    </w:p>
    <w:p>
      <w:pPr>
        <w:ind w:left="0" w:firstLine="420"/>
        <w:spacing w:line="360" w:lineRule="auto"/>
        <w:tabs>
          <w:tab w:val="left" w:pos="0" w:leader="none"/>
        </w:tabs>
        <w:rPr>
          <w:rFonts w:ascii="宋体" w:hAnsi="宋体"/>
          <w:sz w:val="21"/>
        </w:rPr>
      </w:pPr>
      <w:r>
        <w:rPr>
          <w:rFonts w:hint="eastAsia" w:ascii="宋体" w:hAnsi="宋体"/>
          <w:sz w:val="21"/>
        </w:rPr>
        <w:t xml:space="preserve">6.3.2纪律意识：严格遵守学校的各项规章制度，按时上下班，不迟到、早退、旷工。上班期间坚守岗位，不擅自离岗、串岗，严禁在工作时间内做与工作无关的事情。</w:t>
      </w:r>
      <w:r/>
    </w:p>
    <w:p>
      <w:pPr>
        <w:ind w:left="0" w:firstLine="420"/>
        <w:spacing w:line="360" w:lineRule="auto"/>
        <w:tabs>
          <w:tab w:val="left" w:pos="0" w:leader="none"/>
        </w:tabs>
        <w:rPr>
          <w:rFonts w:ascii="宋体" w:hAnsi="宋体"/>
          <w:sz w:val="21"/>
        </w:rPr>
      </w:pPr>
      <w:r>
        <w:rPr>
          <w:rFonts w:hint="eastAsia" w:ascii="宋体" w:hAnsi="宋体"/>
          <w:sz w:val="21"/>
        </w:rPr>
        <w:t xml:space="preserve">6.3.3团队协作：具有良好的团队协作精神，能够与同事密切配合，共同完成文印工作任务。在工作中相互支持、相互帮助，营造和谐的工作氛围。</w:t>
      </w:r>
      <w:r/>
    </w:p>
    <w:p>
      <w:pPr>
        <w:ind w:left="0" w:firstLine="420"/>
        <w:spacing w:line="360" w:lineRule="auto"/>
        <w:tabs>
          <w:tab w:val="left" w:pos="0" w:leader="none"/>
        </w:tabs>
        <w:rPr>
          <w:rFonts w:ascii="宋体" w:hAnsi="宋体"/>
          <w:sz w:val="21"/>
        </w:rPr>
      </w:pPr>
      <w:r>
        <w:rPr>
          <w:rFonts w:hint="eastAsia" w:ascii="宋体" w:hAnsi="宋体"/>
          <w:sz w:val="21"/>
        </w:rPr>
        <w:t xml:space="preserve">6.4后勤辅助人员专业技能要求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6.4.1设备操作能力：熟练掌握文印设备的操作技能，能够独立完成文件的复印、打印、扫描、传真、装订等工作。了解设备的基本原理和常见故障处理方法，能够进行简单的设备维护和保养。</w:t>
      </w:r>
      <w:r/>
    </w:p>
    <w:p>
      <w:pPr>
        <w:ind w:left="0" w:firstLine="420"/>
        <w:spacing w:line="360" w:lineRule="auto"/>
        <w:tabs>
          <w:tab w:val="left" w:pos="0" w:leader="none"/>
        </w:tabs>
        <w:rPr>
          <w:rFonts w:ascii="宋体" w:hAnsi="宋体"/>
          <w:sz w:val="21"/>
        </w:rPr>
      </w:pPr>
      <w:r>
        <w:rPr>
          <w:rFonts w:hint="eastAsia" w:ascii="宋体" w:hAnsi="宋体"/>
          <w:sz w:val="21"/>
        </w:rPr>
        <w:t xml:space="preserve">6.4.2软件应用能力：熟悉常用的办公软件（如 Word、Excel、PowerPoint 等）的操作，能够对文件进行简单的排版、编辑和格式调整。掌握图像编辑软件（如 Photoshop 等）的基本操作，能够对扫描的图像进行处理和优化。</w:t>
      </w:r>
      <w:r/>
    </w:p>
    <w:p>
      <w:pPr>
        <w:ind w:left="0" w:firstLine="420"/>
        <w:spacing w:line="360" w:lineRule="auto"/>
        <w:tabs>
          <w:tab w:val="left" w:pos="0" w:leader="none"/>
        </w:tabs>
        <w:rPr>
          <w:rFonts w:ascii="宋体" w:hAnsi="宋体"/>
          <w:sz w:val="21"/>
        </w:rPr>
      </w:pPr>
      <w:r>
        <w:rPr>
          <w:rFonts w:hint="eastAsia" w:ascii="宋体" w:hAnsi="宋体"/>
          <w:sz w:val="21"/>
        </w:rPr>
        <w:t xml:space="preserve">6.4.3知识储备 ：具备一定的印刷、排版知识，了解不同纸张、油墨的特性和适用范围，能够根据文件的需求选择合适的纸张和印刷方式。掌握文件资料管理的基本知识，能够对文件进行科学的分类、整理和归档。</w:t>
      </w:r>
      <w:r/>
    </w:p>
    <w:p>
      <w:pPr>
        <w:ind w:left="0" w:firstLine="420"/>
        <w:spacing w:line="360" w:lineRule="auto"/>
        <w:tabs>
          <w:tab w:val="left" w:pos="0" w:leader="none"/>
        </w:tabs>
        <w:rPr>
          <w:rFonts w:ascii="宋体" w:hAnsi="宋体"/>
          <w:sz w:val="21"/>
        </w:rPr>
      </w:pPr>
      <w:r>
        <w:rPr>
          <w:rFonts w:hint="eastAsia" w:ascii="宋体" w:hAnsi="宋体"/>
          <w:sz w:val="21"/>
        </w:rPr>
        <w:t xml:space="preserve">6.5后勤辅助人员安全与保密要求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6.5.1安全操作：严格遵守文印设备的安全操作规程，正确使用设备和工具，避免发生安全事故。定期对设备进行安全检查，及时排除安全隐患。</w:t>
      </w:r>
      <w:r/>
    </w:p>
    <w:p>
      <w:pPr>
        <w:ind w:left="0" w:firstLine="420"/>
        <w:spacing w:line="360" w:lineRule="auto"/>
        <w:tabs>
          <w:tab w:val="left" w:pos="0" w:leader="none"/>
        </w:tabs>
        <w:rPr>
          <w:rFonts w:ascii="宋体" w:hAnsi="宋体"/>
          <w:sz w:val="21"/>
        </w:rPr>
      </w:pPr>
      <w:r>
        <w:rPr>
          <w:rFonts w:hint="eastAsia" w:ascii="宋体" w:hAnsi="宋体"/>
          <w:sz w:val="21"/>
        </w:rPr>
        <w:t xml:space="preserve">6.5.2保密意识：增强保密意识，对文印过程中涉及的学校机密文件、师生个人信息等严格保密，不得泄露给任何无关人员。在处理完保密文件后，及时进行销毁或妥善保管，防止信息泄露。</w:t>
      </w:r>
      <w:r/>
    </w:p>
    <w:p>
      <w:pPr>
        <w:ind w:left="0" w:firstLine="420"/>
        <w:spacing w:line="360" w:lineRule="auto"/>
        <w:tabs>
          <w:tab w:val="left" w:pos="0" w:leader="none"/>
        </w:tabs>
        <w:rPr>
          <w:rFonts w:ascii="宋体" w:hAnsi="宋体"/>
          <w:sz w:val="21"/>
        </w:rPr>
      </w:pPr>
      <w:r>
        <w:rPr>
          <w:rFonts w:hint="eastAsia" w:ascii="宋体" w:hAnsi="宋体"/>
          <w:sz w:val="21"/>
        </w:rPr>
        <w:t xml:space="preserve">6.6后勤辅助人员应急处理能力</w:t>
      </w:r>
      <w:r/>
    </w:p>
    <w:p>
      <w:pPr>
        <w:ind w:left="0" w:firstLine="420"/>
        <w:spacing w:line="360" w:lineRule="auto"/>
        <w:tabs>
          <w:tab w:val="left" w:pos="0" w:leader="none"/>
        </w:tabs>
        <w:rPr>
          <w:rFonts w:ascii="宋体" w:hAnsi="宋体"/>
          <w:sz w:val="21"/>
        </w:rPr>
      </w:pPr>
      <w:r>
        <w:rPr>
          <w:rFonts w:hint="eastAsia" w:ascii="宋体" w:hAnsi="宋体"/>
          <w:sz w:val="21"/>
        </w:rPr>
        <w:t xml:space="preserve">6.6.1突发事件应对：具备应对突发事件的能力，如设备突发故障、紧急文印任务等。在遇到突发事件时，能够保持冷静，迅速采取有效的应对措施，确保文印工作的正常进行。</w:t>
      </w:r>
      <w:r/>
    </w:p>
    <w:p>
      <w:pPr>
        <w:ind w:left="0" w:firstLine="420"/>
        <w:spacing w:line="360" w:lineRule="auto"/>
        <w:tabs>
          <w:tab w:val="left" w:pos="0" w:leader="none"/>
        </w:tabs>
        <w:rPr>
          <w:rFonts w:ascii="宋体" w:hAnsi="宋体"/>
          <w:sz w:val="21"/>
        </w:rPr>
      </w:pPr>
      <w:r>
        <w:rPr>
          <w:rFonts w:hint="eastAsia" w:ascii="宋体" w:hAnsi="宋体"/>
          <w:sz w:val="21"/>
        </w:rPr>
        <w:t xml:space="preserve">6.6.2紧急任务处理：对于学校的紧急文印任务，能够合理安排工作时间和资源，加班加点完成任务，保证不影响学校的教学和管理工作进度。</w:t>
      </w:r>
      <w:r/>
    </w:p>
    <w:p>
      <w:pPr>
        <w:ind w:left="0" w:firstLine="420"/>
        <w:spacing w:line="360" w:lineRule="auto"/>
        <w:tabs>
          <w:tab w:val="left" w:pos="0" w:leader="none"/>
        </w:tabs>
        <w:rPr>
          <w:rFonts w:ascii="宋体" w:hAnsi="宋体"/>
          <w:sz w:val="21"/>
        </w:rPr>
      </w:pPr>
      <w:r>
        <w:rPr>
          <w:rFonts w:hint="eastAsia" w:ascii="宋体" w:hAnsi="宋体"/>
          <w:sz w:val="21"/>
        </w:rPr>
        <w:t xml:space="preserve">7.绿化人员服务内容及要求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7.1工作内容</w:t>
      </w:r>
      <w:r/>
    </w:p>
    <w:p>
      <w:pPr>
        <w:ind w:left="0" w:firstLine="420"/>
        <w:spacing w:line="360" w:lineRule="auto"/>
        <w:tabs>
          <w:tab w:val="left" w:pos="0" w:leader="none"/>
        </w:tabs>
        <w:rPr>
          <w:rFonts w:ascii="宋体" w:hAnsi="宋体"/>
          <w:sz w:val="21"/>
        </w:rPr>
      </w:pPr>
      <w:r>
        <w:rPr>
          <w:rFonts w:hint="eastAsia" w:ascii="宋体" w:hAnsi="宋体"/>
          <w:sz w:val="21"/>
        </w:rPr>
        <w:t xml:space="preserve">学校绿化人员主要负责校园内花草树木的日常养护与环境美化，保障校园四季常青、环境整洁。其工作内容通常涵盖以下几个方面：</w:t>
      </w:r>
      <w:r/>
    </w:p>
    <w:p>
      <w:pPr>
        <w:ind w:left="0" w:firstLine="420"/>
        <w:spacing w:line="360" w:lineRule="auto"/>
        <w:tabs>
          <w:tab w:val="left" w:pos="0" w:leader="none"/>
        </w:tabs>
        <w:rPr>
          <w:rFonts w:ascii="宋体" w:hAnsi="宋体"/>
          <w:sz w:val="21"/>
        </w:rPr>
      </w:pPr>
      <w:r>
        <w:rPr>
          <w:rFonts w:hint="eastAsia" w:ascii="宋体" w:hAnsi="宋体"/>
          <w:sz w:val="21"/>
        </w:rPr>
        <w:t xml:space="preserve">7.1.1日常养护 </w:t>
      </w:r>
      <w:r/>
    </w:p>
    <w:p>
      <w:pPr>
        <w:ind w:left="0" w:firstLine="420"/>
        <w:spacing w:line="360" w:lineRule="auto"/>
        <w:tabs>
          <w:tab w:val="left" w:pos="0" w:leader="none"/>
        </w:tabs>
        <w:rPr>
          <w:rFonts w:ascii="宋体" w:hAnsi="宋体"/>
          <w:sz w:val="21"/>
        </w:rPr>
      </w:pPr>
      <w:r>
        <w:rPr>
          <w:rFonts w:hint="eastAsia" w:ascii="宋体" w:hAnsi="宋体"/>
          <w:sz w:val="21"/>
        </w:rPr>
        <w:t xml:space="preserve">浇水：根据季节、天气和植物习性进行，夏季早晚浇，冬季中午浇，确保浇透且不积水。</w:t>
      </w:r>
      <w:r/>
    </w:p>
    <w:p>
      <w:pPr>
        <w:ind w:left="0" w:firstLine="420"/>
        <w:spacing w:line="360" w:lineRule="auto"/>
        <w:tabs>
          <w:tab w:val="left" w:pos="0" w:leader="none"/>
        </w:tabs>
        <w:rPr>
          <w:rFonts w:ascii="宋体" w:hAnsi="宋体"/>
          <w:sz w:val="21"/>
        </w:rPr>
      </w:pPr>
      <w:r>
        <w:rPr>
          <w:rFonts w:hint="eastAsia" w:ascii="宋体" w:hAnsi="宋体"/>
          <w:sz w:val="21"/>
        </w:rPr>
        <w:t xml:space="preserve">施肥：在春秋生长旺季，按植物需求适量施肥，避免过量造成烧根或污染。</w:t>
      </w:r>
      <w:r/>
    </w:p>
    <w:p>
      <w:pPr>
        <w:ind w:left="0" w:firstLine="420"/>
        <w:spacing w:line="360" w:lineRule="auto"/>
        <w:tabs>
          <w:tab w:val="left" w:pos="0" w:leader="none"/>
        </w:tabs>
        <w:rPr>
          <w:rFonts w:ascii="宋体" w:hAnsi="宋体"/>
          <w:sz w:val="21"/>
        </w:rPr>
      </w:pPr>
      <w:r>
        <w:rPr>
          <w:rFonts w:hint="eastAsia" w:ascii="宋体" w:hAnsi="宋体"/>
          <w:sz w:val="21"/>
        </w:rPr>
        <w:t xml:space="preserve">修剪：定期修剪树木、绿篱、草坪，剪除枯枝、病虫枝、交叉枝，保持造型美观、通风透光。</w:t>
      </w:r>
      <w:r/>
    </w:p>
    <w:p>
      <w:pPr>
        <w:ind w:left="0" w:firstLine="420"/>
        <w:spacing w:line="360" w:lineRule="auto"/>
        <w:tabs>
          <w:tab w:val="left" w:pos="0" w:leader="none"/>
        </w:tabs>
        <w:rPr>
          <w:rFonts w:ascii="宋体" w:hAnsi="宋体"/>
          <w:sz w:val="21"/>
        </w:rPr>
      </w:pPr>
      <w:r>
        <w:rPr>
          <w:rFonts w:hint="eastAsia" w:ascii="宋体" w:hAnsi="宋体"/>
          <w:sz w:val="21"/>
        </w:rPr>
        <w:t xml:space="preserve">除草与松土：及时清除杂草，定期松土，减少养分水分竞争，促进植物健康生长。</w:t>
      </w:r>
      <w:r/>
    </w:p>
    <w:p>
      <w:pPr>
        <w:ind w:left="0" w:firstLine="420"/>
        <w:spacing w:line="360" w:lineRule="auto"/>
        <w:tabs>
          <w:tab w:val="left" w:pos="0" w:leader="none"/>
        </w:tabs>
        <w:rPr>
          <w:rFonts w:ascii="宋体" w:hAnsi="宋体"/>
          <w:sz w:val="21"/>
        </w:rPr>
      </w:pPr>
      <w:r>
        <w:rPr>
          <w:rFonts w:hint="eastAsia" w:ascii="宋体" w:hAnsi="宋体"/>
          <w:sz w:val="21"/>
        </w:rPr>
        <w:t xml:space="preserve">7.1.2病虫害防治 </w:t>
      </w:r>
      <w:r/>
    </w:p>
    <w:p>
      <w:pPr>
        <w:ind w:left="0" w:firstLine="420"/>
        <w:spacing w:line="360" w:lineRule="auto"/>
        <w:tabs>
          <w:tab w:val="left" w:pos="0" w:leader="none"/>
        </w:tabs>
        <w:rPr>
          <w:rFonts w:ascii="宋体" w:hAnsi="宋体"/>
          <w:sz w:val="21"/>
        </w:rPr>
      </w:pPr>
      <w:r>
        <w:rPr>
          <w:rFonts w:hint="eastAsia" w:ascii="宋体" w:hAnsi="宋体"/>
          <w:sz w:val="21"/>
        </w:rPr>
        <w:t xml:space="preserve">巡查监测：日常巡视，及早发现病虫害迹象。</w:t>
      </w:r>
      <w:r/>
    </w:p>
    <w:p>
      <w:pPr>
        <w:ind w:left="0" w:firstLine="420"/>
        <w:spacing w:line="360" w:lineRule="auto"/>
        <w:tabs>
          <w:tab w:val="left" w:pos="0" w:leader="none"/>
        </w:tabs>
        <w:rPr>
          <w:rFonts w:ascii="宋体" w:hAnsi="宋体"/>
          <w:sz w:val="21"/>
        </w:rPr>
      </w:pPr>
      <w:r>
        <w:rPr>
          <w:rFonts w:hint="eastAsia" w:ascii="宋体" w:hAnsi="宋体"/>
          <w:sz w:val="21"/>
        </w:rPr>
        <w:t xml:space="preserve">科学防治：优先采用物理、生物防治；必要时，按规定使用农药，注意药剂配比、施药时间和安全，防止药害和人畜中毒。</w:t>
      </w:r>
      <w:r/>
    </w:p>
    <w:p>
      <w:pPr>
        <w:ind w:left="0" w:firstLine="420"/>
        <w:spacing w:line="360" w:lineRule="auto"/>
        <w:tabs>
          <w:tab w:val="left" w:pos="0" w:leader="none"/>
        </w:tabs>
        <w:rPr>
          <w:rFonts w:ascii="宋体" w:hAnsi="宋体"/>
          <w:sz w:val="21"/>
        </w:rPr>
      </w:pPr>
      <w:r>
        <w:rPr>
          <w:rFonts w:hint="eastAsia" w:ascii="宋体" w:hAnsi="宋体"/>
          <w:sz w:val="21"/>
        </w:rPr>
        <w:t xml:space="preserve">隔离处理：对严重感染区域进行隔离，防止病虫害扩散。</w:t>
      </w:r>
      <w:r/>
    </w:p>
    <w:p>
      <w:pPr>
        <w:ind w:left="0" w:firstLine="420"/>
        <w:spacing w:line="360" w:lineRule="auto"/>
        <w:tabs>
          <w:tab w:val="left" w:pos="0" w:leader="none"/>
        </w:tabs>
        <w:rPr>
          <w:rFonts w:ascii="宋体" w:hAnsi="宋体"/>
          <w:sz w:val="21"/>
        </w:rPr>
      </w:pPr>
      <w:r>
        <w:rPr>
          <w:rFonts w:hint="eastAsia" w:ascii="宋体" w:hAnsi="宋体"/>
          <w:sz w:val="21"/>
        </w:rPr>
        <w:t xml:space="preserve">7.1.3种植与补植 </w:t>
      </w:r>
      <w:r/>
    </w:p>
    <w:p>
      <w:pPr>
        <w:ind w:left="0" w:firstLine="420"/>
        <w:spacing w:line="360" w:lineRule="auto"/>
        <w:tabs>
          <w:tab w:val="left" w:pos="0" w:leader="none"/>
        </w:tabs>
        <w:rPr>
          <w:rFonts w:ascii="宋体" w:hAnsi="宋体"/>
          <w:sz w:val="21"/>
        </w:rPr>
      </w:pPr>
      <w:r>
        <w:rPr>
          <w:rFonts w:hint="eastAsia" w:ascii="宋体" w:hAnsi="宋体"/>
          <w:sz w:val="21"/>
        </w:rPr>
        <w:t xml:space="preserve">规划实施：参与校园绿化规划，负责树木、花草的种植与布局。</w:t>
      </w:r>
      <w:r/>
    </w:p>
    <w:p>
      <w:pPr>
        <w:ind w:left="0" w:firstLine="420"/>
        <w:spacing w:line="360" w:lineRule="auto"/>
        <w:tabs>
          <w:tab w:val="left" w:pos="0" w:leader="none"/>
        </w:tabs>
        <w:rPr>
          <w:rFonts w:ascii="宋体" w:hAnsi="宋体"/>
          <w:sz w:val="21"/>
        </w:rPr>
      </w:pPr>
      <w:r>
        <w:rPr>
          <w:rFonts w:hint="eastAsia" w:ascii="宋体" w:hAnsi="宋体"/>
          <w:sz w:val="21"/>
        </w:rPr>
        <w:t xml:space="preserve">及时补植：对枯死、损坏或踩踏严重的区域及时补植，确保绿地无大面积裸露，维持高成活率。</w:t>
      </w:r>
      <w:r/>
    </w:p>
    <w:p>
      <w:pPr>
        <w:ind w:left="0" w:firstLine="420"/>
        <w:spacing w:line="360" w:lineRule="auto"/>
        <w:tabs>
          <w:tab w:val="left" w:pos="0" w:leader="none"/>
        </w:tabs>
        <w:rPr>
          <w:rFonts w:ascii="宋体" w:hAnsi="宋体"/>
          <w:sz w:val="21"/>
        </w:rPr>
      </w:pPr>
      <w:r>
        <w:rPr>
          <w:rFonts w:hint="eastAsia" w:ascii="宋体" w:hAnsi="宋体"/>
          <w:sz w:val="21"/>
        </w:rPr>
        <w:t xml:space="preserve">育苗繁殖：根据需要，进行播种、扦插、嫁接等育苗工作，培育校园绿化用苗。</w:t>
      </w:r>
      <w:r/>
    </w:p>
    <w:p>
      <w:pPr>
        <w:ind w:left="0" w:firstLine="420"/>
        <w:spacing w:line="360" w:lineRule="auto"/>
        <w:tabs>
          <w:tab w:val="left" w:pos="0" w:leader="none"/>
        </w:tabs>
        <w:rPr>
          <w:rFonts w:ascii="宋体" w:hAnsi="宋体"/>
          <w:sz w:val="21"/>
        </w:rPr>
      </w:pPr>
      <w:r>
        <w:rPr>
          <w:rFonts w:hint="eastAsia" w:ascii="宋体" w:hAnsi="宋体"/>
          <w:sz w:val="21"/>
        </w:rPr>
        <w:t xml:space="preserve">7.1.4环境卫生与设施维护 </w:t>
      </w:r>
      <w:r/>
    </w:p>
    <w:p>
      <w:pPr>
        <w:ind w:left="0" w:firstLine="420"/>
        <w:spacing w:line="360" w:lineRule="auto"/>
        <w:tabs>
          <w:tab w:val="left" w:pos="0" w:leader="none"/>
        </w:tabs>
        <w:rPr>
          <w:rFonts w:ascii="宋体" w:hAnsi="宋体"/>
          <w:sz w:val="21"/>
        </w:rPr>
      </w:pPr>
      <w:r>
        <w:rPr>
          <w:rFonts w:hint="eastAsia" w:ascii="宋体" w:hAnsi="宋体"/>
          <w:sz w:val="21"/>
        </w:rPr>
        <w:t xml:space="preserve">环境保洁：清理绿地内的枯枝落叶、杂草、垃圾等，保持环境整洁。</w:t>
      </w:r>
      <w:r/>
    </w:p>
    <w:p>
      <w:pPr>
        <w:ind w:left="0" w:firstLine="420"/>
        <w:spacing w:line="360" w:lineRule="auto"/>
        <w:tabs>
          <w:tab w:val="left" w:pos="0" w:leader="none"/>
        </w:tabs>
        <w:rPr>
          <w:rFonts w:ascii="宋体" w:hAnsi="宋体"/>
          <w:sz w:val="21"/>
        </w:rPr>
      </w:pPr>
      <w:r>
        <w:rPr>
          <w:rFonts w:hint="eastAsia" w:ascii="宋体" w:hAnsi="宋体"/>
          <w:sz w:val="21"/>
        </w:rPr>
        <w:t xml:space="preserve">设施维护：维护花坛、花箱、喷灌等设施，发现损坏及时上报或维修。</w:t>
      </w:r>
      <w:r/>
    </w:p>
    <w:p>
      <w:pPr>
        <w:ind w:left="0" w:firstLine="420"/>
        <w:spacing w:line="360" w:lineRule="auto"/>
        <w:tabs>
          <w:tab w:val="left" w:pos="0" w:leader="none"/>
        </w:tabs>
        <w:rPr>
          <w:rFonts w:ascii="宋体" w:hAnsi="宋体"/>
          <w:sz w:val="21"/>
        </w:rPr>
      </w:pPr>
      <w:r>
        <w:rPr>
          <w:rFonts w:hint="eastAsia" w:ascii="宋体" w:hAnsi="宋体"/>
          <w:sz w:val="21"/>
        </w:rPr>
        <w:t xml:space="preserve">杂物清理：大风、暴雨后，及时清理断枝、落叶和积水，消除安全隐患。</w:t>
      </w:r>
      <w:r/>
    </w:p>
    <w:p>
      <w:pPr>
        <w:ind w:left="0" w:firstLine="420"/>
        <w:spacing w:line="360" w:lineRule="auto"/>
        <w:tabs>
          <w:tab w:val="left" w:pos="0" w:leader="none"/>
        </w:tabs>
        <w:rPr>
          <w:rFonts w:ascii="宋体" w:hAnsi="宋体"/>
          <w:sz w:val="21"/>
        </w:rPr>
      </w:pPr>
      <w:r>
        <w:rPr>
          <w:rFonts w:hint="eastAsia" w:ascii="宋体" w:hAnsi="宋体"/>
          <w:sz w:val="21"/>
        </w:rPr>
        <w:t xml:space="preserve">7.1.5安全巡视与文明劝导 </w:t>
      </w:r>
      <w:r/>
    </w:p>
    <w:p>
      <w:pPr>
        <w:ind w:left="0" w:firstLine="420"/>
        <w:spacing w:line="360" w:lineRule="auto"/>
        <w:tabs>
          <w:tab w:val="left" w:pos="0" w:leader="none"/>
        </w:tabs>
        <w:rPr>
          <w:rFonts w:ascii="宋体" w:hAnsi="宋体"/>
          <w:sz w:val="21"/>
        </w:rPr>
      </w:pPr>
      <w:r>
        <w:rPr>
          <w:rFonts w:hint="eastAsia" w:ascii="宋体" w:hAnsi="宋体"/>
          <w:sz w:val="21"/>
        </w:rPr>
        <w:t xml:space="preserve">安全巡查：日常巡查树木稳固情况，大风、暴雨前重点排查，及时加固或处理存在倒伏风险的树木。</w:t>
      </w:r>
      <w:r/>
    </w:p>
    <w:p>
      <w:pPr>
        <w:ind w:left="0" w:firstLine="420"/>
        <w:spacing w:line="360" w:lineRule="auto"/>
        <w:tabs>
          <w:tab w:val="left" w:pos="0" w:leader="none"/>
        </w:tabs>
        <w:rPr>
          <w:rFonts w:ascii="宋体" w:hAnsi="宋体"/>
          <w:sz w:val="21"/>
        </w:rPr>
      </w:pPr>
      <w:r>
        <w:rPr>
          <w:rFonts w:hint="eastAsia" w:ascii="宋体" w:hAnsi="宋体"/>
          <w:sz w:val="21"/>
        </w:rPr>
        <w:t xml:space="preserve">文明劝导：对攀折花木、践踏草坪等不文明行为进行劝阻和教育，必要时上报处理。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7.1.6专项布置与应急处理 </w:t>
      </w:r>
      <w:r/>
    </w:p>
    <w:p>
      <w:pPr>
        <w:ind w:left="0" w:firstLine="420"/>
        <w:spacing w:line="360" w:lineRule="auto"/>
        <w:tabs>
          <w:tab w:val="left" w:pos="0" w:leader="none"/>
        </w:tabs>
        <w:rPr>
          <w:rFonts w:ascii="宋体" w:hAnsi="宋体"/>
          <w:sz w:val="21"/>
        </w:rPr>
      </w:pPr>
      <w:r>
        <w:rPr>
          <w:rFonts w:hint="eastAsia" w:ascii="宋体" w:hAnsi="宋体"/>
          <w:sz w:val="21"/>
        </w:rPr>
        <w:t xml:space="preserve">景观布置：在开学典礼、校庆、节日等节点，负责花坛、会场及主要道路的鲜花布置与更换。</w:t>
      </w:r>
      <w:r/>
    </w:p>
    <w:p>
      <w:pPr>
        <w:ind w:left="0" w:firstLine="420"/>
        <w:spacing w:line="360" w:lineRule="auto"/>
        <w:tabs>
          <w:tab w:val="left" w:pos="0" w:leader="none"/>
        </w:tabs>
        <w:rPr>
          <w:rFonts w:ascii="宋体" w:hAnsi="宋体"/>
          <w:sz w:val="21"/>
        </w:rPr>
      </w:pPr>
      <w:r>
        <w:rPr>
          <w:rFonts w:hint="eastAsia" w:ascii="宋体" w:hAnsi="宋体"/>
          <w:sz w:val="21"/>
        </w:rPr>
        <w:t xml:space="preserve">应急响应：遇极端天气或突发情况，按预案迅速处置倒伏树木、断枝等，保障师生安全与校园秩序。</w:t>
      </w:r>
      <w:r/>
    </w:p>
    <w:p>
      <w:pPr>
        <w:ind w:left="0" w:firstLine="420"/>
        <w:spacing w:line="360" w:lineRule="auto"/>
        <w:tabs>
          <w:tab w:val="left" w:pos="0" w:leader="none"/>
        </w:tabs>
        <w:rPr>
          <w:rFonts w:ascii="宋体" w:hAnsi="宋体"/>
          <w:sz w:val="21"/>
        </w:rPr>
      </w:pPr>
      <w:r>
        <w:rPr>
          <w:rFonts w:hint="eastAsia" w:ascii="宋体" w:hAnsi="宋体"/>
          <w:sz w:val="21"/>
        </w:rPr>
        <w:t xml:space="preserve">7.1.7工具管理与自我提升 </w:t>
      </w:r>
      <w:r/>
    </w:p>
    <w:p>
      <w:pPr>
        <w:ind w:left="0" w:firstLine="420"/>
        <w:spacing w:line="360" w:lineRule="auto"/>
        <w:tabs>
          <w:tab w:val="left" w:pos="0" w:leader="none"/>
        </w:tabs>
        <w:rPr>
          <w:rFonts w:ascii="宋体" w:hAnsi="宋体"/>
          <w:sz w:val="21"/>
        </w:rPr>
      </w:pPr>
      <w:r>
        <w:rPr>
          <w:rFonts w:hint="eastAsia" w:ascii="宋体" w:hAnsi="宋体"/>
          <w:sz w:val="21"/>
        </w:rPr>
        <w:t xml:space="preserve">工具管理：负责绿化工具、农药、肥料等的领用、保管与维护，做到账目清晰、安全存放。</w:t>
      </w:r>
      <w:r/>
    </w:p>
    <w:p>
      <w:pPr>
        <w:ind w:left="0" w:firstLine="420"/>
        <w:spacing w:line="360" w:lineRule="auto"/>
        <w:tabs>
          <w:tab w:val="left" w:pos="0" w:leader="none"/>
        </w:tabs>
        <w:rPr>
          <w:rFonts w:ascii="宋体" w:hAnsi="宋体"/>
          <w:sz w:val="21"/>
        </w:rPr>
      </w:pPr>
      <w:r>
        <w:rPr>
          <w:rFonts w:hint="eastAsia" w:ascii="宋体" w:hAnsi="宋体"/>
          <w:sz w:val="21"/>
        </w:rPr>
        <w:t xml:space="preserve">记录与学习：做好养护日志，记录植物生长及养护情况；积极参加培训，学习新技术，提升专业能力。</w:t>
      </w:r>
      <w:r/>
    </w:p>
    <w:p>
      <w:pPr>
        <w:ind w:left="0" w:firstLine="420"/>
        <w:spacing w:line="360" w:lineRule="auto"/>
        <w:tabs>
          <w:tab w:val="left" w:pos="0" w:leader="none"/>
        </w:tabs>
        <w:rPr>
          <w:rFonts w:ascii="宋体" w:hAnsi="宋体"/>
          <w:sz w:val="21"/>
        </w:rPr>
      </w:pPr>
      <w:r>
        <w:rPr>
          <w:rFonts w:hint="eastAsia" w:ascii="宋体" w:hAnsi="宋体"/>
          <w:sz w:val="21"/>
        </w:rPr>
        <w:t xml:space="preserve">7.2职业操守</w:t>
      </w:r>
      <w:r/>
    </w:p>
    <w:p>
      <w:pPr>
        <w:ind w:left="0" w:firstLine="420"/>
        <w:spacing w:line="360" w:lineRule="auto"/>
        <w:tabs>
          <w:tab w:val="left" w:pos="0" w:leader="none"/>
        </w:tabs>
        <w:rPr>
          <w:rFonts w:ascii="宋体" w:hAnsi="宋体"/>
          <w:sz w:val="21"/>
        </w:rPr>
      </w:pPr>
      <w:r>
        <w:rPr>
          <w:rFonts w:hint="eastAsia" w:ascii="宋体" w:hAnsi="宋体"/>
          <w:sz w:val="21"/>
        </w:rPr>
        <w:t xml:space="preserve">熟悉校园绿化布局和各区域植物特点，按计划认真完成浇水、施肥、修剪、除草、病虫害防治、补植等日常养护工作，确保植物健康生长、景观整洁优美。</w:t>
      </w:r>
      <w:r/>
    </w:p>
    <w:p>
      <w:pPr>
        <w:ind w:left="0" w:firstLine="420"/>
        <w:spacing w:line="360" w:lineRule="auto"/>
        <w:tabs>
          <w:tab w:val="left" w:pos="0" w:leader="none"/>
        </w:tabs>
        <w:rPr>
          <w:rFonts w:ascii="宋体" w:hAnsi="宋体"/>
          <w:sz w:val="21"/>
        </w:rPr>
      </w:pPr>
      <w:r>
        <w:rPr>
          <w:rFonts w:hint="eastAsia" w:ascii="宋体" w:hAnsi="宋体"/>
          <w:sz w:val="21"/>
        </w:rPr>
        <w:t xml:space="preserve">7.2.1严格遵守学校各项规章制度和绿化养护操作规程，特别是在使用农药、机械设备和进行高空作业时，必须按规范佩戴防护用品、设置警示标志，防止发生安全事故。</w:t>
      </w:r>
      <w:r/>
    </w:p>
    <w:p>
      <w:pPr>
        <w:ind w:left="0" w:firstLine="420"/>
        <w:spacing w:line="360" w:lineRule="auto"/>
        <w:tabs>
          <w:tab w:val="left" w:pos="0" w:leader="none"/>
        </w:tabs>
        <w:rPr>
          <w:rFonts w:ascii="宋体" w:hAnsi="宋体"/>
          <w:sz w:val="21"/>
        </w:rPr>
      </w:pPr>
      <w:r>
        <w:rPr>
          <w:rFonts w:hint="eastAsia" w:ascii="宋体" w:hAnsi="宋体"/>
          <w:sz w:val="21"/>
        </w:rPr>
        <w:t xml:space="preserve">7.2.2合理使用水、肥、农药等物资，杜绝浪费；妥善保管和及时维护工具设备，发现损坏及时报告，延长使用寿命。</w:t>
      </w:r>
      <w:r/>
    </w:p>
    <w:p>
      <w:pPr>
        <w:ind w:left="0" w:firstLine="420"/>
        <w:spacing w:line="360" w:lineRule="auto"/>
        <w:tabs>
          <w:tab w:val="left" w:pos="0" w:leader="none"/>
        </w:tabs>
        <w:rPr>
          <w:rFonts w:ascii="宋体" w:hAnsi="宋体"/>
          <w:sz w:val="21"/>
        </w:rPr>
      </w:pPr>
      <w:r>
        <w:rPr>
          <w:rFonts w:hint="eastAsia" w:ascii="宋体" w:hAnsi="宋体"/>
          <w:sz w:val="21"/>
        </w:rPr>
        <w:t xml:space="preserve">7.2.3工作中着装整洁、举止文明，用语礼貌，尊重师生，耐心解答询问，不在学生面前有粗俗言行，以良好形象影响和教育学生。</w:t>
      </w:r>
      <w:r/>
    </w:p>
    <w:p>
      <w:pPr>
        <w:ind w:left="0" w:firstLine="420"/>
        <w:spacing w:line="360" w:lineRule="auto"/>
        <w:tabs>
          <w:tab w:val="left" w:pos="0" w:leader="none"/>
        </w:tabs>
        <w:rPr>
          <w:rFonts w:ascii="宋体" w:hAnsi="宋体"/>
          <w:sz w:val="21"/>
        </w:rPr>
      </w:pPr>
      <w:r>
        <w:rPr>
          <w:rFonts w:hint="eastAsia" w:ascii="宋体" w:hAnsi="宋体"/>
          <w:sz w:val="21"/>
        </w:rPr>
        <w:t xml:space="preserve">7.2.4服从统一安排，积极配合同事完成各项任务，遇到问题主动沟通、互相帮助，共同维护团结、和谐的工作氛围。</w:t>
      </w:r>
      <w:r/>
    </w:p>
    <w:p>
      <w:pPr>
        <w:ind w:left="0" w:firstLine="420"/>
        <w:spacing w:line="360" w:lineRule="auto"/>
        <w:tabs>
          <w:tab w:val="left" w:pos="0" w:leader="none"/>
        </w:tabs>
        <w:rPr>
          <w:rFonts w:ascii="宋体" w:hAnsi="宋体"/>
          <w:sz w:val="21"/>
        </w:rPr>
      </w:pPr>
      <w:r>
        <w:rPr>
          <w:rFonts w:hint="eastAsia" w:ascii="宋体" w:hAnsi="宋体"/>
          <w:sz w:val="21"/>
        </w:rPr>
        <w:t xml:space="preserve">7.2.5如实记录养护日志和工作情况，不弄虚作假；对工作中接触到的学校规划、师生信息等予以保密，不随意对外泄露。</w:t>
      </w:r>
      <w:r/>
    </w:p>
    <w:p>
      <w:pPr>
        <w:ind w:left="0" w:firstLine="420"/>
        <w:spacing w:line="360" w:lineRule="auto"/>
        <w:tabs>
          <w:tab w:val="left" w:pos="0" w:leader="none"/>
        </w:tabs>
        <w:rPr>
          <w:rFonts w:ascii="宋体" w:hAnsi="宋体"/>
          <w:sz w:val="21"/>
        </w:rPr>
      </w:pPr>
      <w:r>
        <w:rPr>
          <w:rFonts w:hint="eastAsia" w:ascii="宋体" w:hAnsi="宋体"/>
          <w:sz w:val="21"/>
        </w:rPr>
        <w:t xml:space="preserve">7.2.6积极参加业务培训，主动学习新技术、新方法，不断提高绿化养护的专业水平和管理能力。</w:t>
      </w:r>
      <w:r/>
    </w:p>
    <w:p>
      <w:pPr>
        <w:ind w:left="0" w:firstLine="420"/>
        <w:spacing w:line="360" w:lineRule="auto"/>
        <w:tabs>
          <w:tab w:val="left" w:pos="0" w:leader="none"/>
        </w:tabs>
        <w:rPr>
          <w:rFonts w:ascii="宋体" w:hAnsi="宋体"/>
          <w:sz w:val="21"/>
        </w:rPr>
      </w:pPr>
      <w:r>
        <w:rPr>
          <w:rFonts w:hint="eastAsia" w:ascii="宋体" w:hAnsi="宋体"/>
          <w:sz w:val="21"/>
        </w:rPr>
        <w:t xml:space="preserve">7.2.7按时上下班，不迟到、早退、旷工；上班期间坚守工作岗位，不擅离职守，因事短时离岗须按规定报备。</w:t>
      </w:r>
      <w:r/>
    </w:p>
    <w:p>
      <w:pPr>
        <w:ind w:left="0" w:firstLine="420"/>
        <w:spacing w:line="360" w:lineRule="auto"/>
        <w:tabs>
          <w:tab w:val="left" w:pos="0" w:leader="none"/>
        </w:tabs>
        <w:rPr>
          <w:rFonts w:ascii="宋体" w:hAnsi="宋体"/>
          <w:sz w:val="21"/>
        </w:rPr>
      </w:pPr>
      <w:r>
        <w:rPr>
          <w:rFonts w:hint="eastAsia" w:ascii="宋体" w:hAnsi="宋体"/>
          <w:sz w:val="21"/>
        </w:rPr>
        <w:t xml:space="preserve">7.2.8服从主管领导和学校统一安排，按质按量完成各项绿化养护任务，不推诿、不敷衍，对分配的工作有意见通过正常渠道反映。</w:t>
      </w:r>
      <w:r/>
    </w:p>
    <w:p>
      <w:pPr>
        <w:ind w:left="0" w:firstLine="420"/>
        <w:spacing w:line="360" w:lineRule="auto"/>
        <w:tabs>
          <w:tab w:val="left" w:pos="0" w:leader="none"/>
        </w:tabs>
        <w:rPr>
          <w:rFonts w:ascii="宋体" w:hAnsi="宋体"/>
          <w:sz w:val="21"/>
        </w:rPr>
      </w:pPr>
      <w:r>
        <w:rPr>
          <w:rFonts w:hint="eastAsia" w:ascii="宋体" w:hAnsi="宋体"/>
          <w:sz w:val="21"/>
        </w:rPr>
        <w:t xml:space="preserve">7.2.8严格遵守安全操作规程，正确使用和维护农药、机械、工具，严禁违章作业；作业现场按规定设置警示标志，防止发生安全事故。</w:t>
      </w:r>
      <w:r/>
    </w:p>
    <w:p>
      <w:pPr>
        <w:ind w:left="0" w:firstLine="420"/>
        <w:spacing w:line="360" w:lineRule="auto"/>
        <w:tabs>
          <w:tab w:val="left" w:pos="0" w:leader="none"/>
        </w:tabs>
        <w:rPr>
          <w:rFonts w:ascii="宋体" w:hAnsi="宋体"/>
          <w:sz w:val="21"/>
        </w:rPr>
      </w:pPr>
      <w:r>
        <w:rPr>
          <w:rFonts w:hint="eastAsia" w:ascii="宋体" w:hAnsi="宋体"/>
          <w:sz w:val="21"/>
        </w:rPr>
        <w:t xml:space="preserve">7.2.9工作期间不做与工作无关的事（如闲聊、玩手机、干私活等）；自觉维护责任区环境整洁，及时清理枯枝落叶、杂草、垃圾，保持绿地、花坛、道路干净有序。</w:t>
      </w:r>
      <w:r/>
    </w:p>
    <w:p>
      <w:pPr>
        <w:ind w:left="0" w:firstLine="420"/>
        <w:spacing w:line="360" w:lineRule="auto"/>
        <w:tabs>
          <w:tab w:val="left" w:pos="0" w:leader="none"/>
        </w:tabs>
        <w:rPr>
          <w:rFonts w:ascii="宋体" w:hAnsi="宋体"/>
          <w:sz w:val="21"/>
        </w:rPr>
      </w:pPr>
      <w:r>
        <w:rPr>
          <w:rFonts w:hint="eastAsia" w:ascii="宋体" w:hAnsi="宋体"/>
          <w:sz w:val="21"/>
        </w:rPr>
        <w:t xml:space="preserve">7.2.10因私外出或休假须按规定提前申请并获批准；交接班时，须当面清点工具、药品、设备等物品，交接清楚工作任务和注意事项。</w:t>
      </w:r>
      <w:r/>
    </w:p>
    <w:p>
      <w:pPr>
        <w:ind w:left="0" w:firstLine="420"/>
        <w:spacing w:line="360" w:lineRule="auto"/>
        <w:tabs>
          <w:tab w:val="left" w:pos="0" w:leader="none"/>
        </w:tabs>
        <w:rPr>
          <w:rFonts w:ascii="宋体" w:hAnsi="宋体"/>
          <w:sz w:val="21"/>
        </w:rPr>
      </w:pPr>
      <w:r>
        <w:rPr>
          <w:rFonts w:hint="eastAsia" w:ascii="宋体" w:hAnsi="宋体"/>
          <w:sz w:val="21"/>
        </w:rPr>
        <w:t xml:space="preserve">7.2.11爱护校园公共设施和绿化设备，发现损坏及时报告；节约用水、用电、用肥、用药，杜绝“长流水、长明灯”和浪费现象。</w:t>
      </w:r>
      <w:r/>
    </w:p>
    <w:p>
      <w:pPr>
        <w:ind w:left="0" w:firstLine="420"/>
        <w:spacing w:line="360" w:lineRule="auto"/>
        <w:tabs>
          <w:tab w:val="left" w:pos="0" w:leader="none"/>
        </w:tabs>
        <w:rPr>
          <w:rFonts w:ascii="宋体" w:hAnsi="宋体"/>
          <w:sz w:val="21"/>
        </w:rPr>
      </w:pPr>
      <w:r>
        <w:rPr>
          <w:rFonts w:hint="eastAsia" w:ascii="宋体" w:hAnsi="宋体"/>
          <w:sz w:val="21"/>
        </w:rPr>
        <w:t xml:space="preserve">7.2.12遵守公共秩序和社会公德，不在校园内喧哗打闹；着装整洁得体，仪表端庄，言行文明，维护学校和绿化队伍的良好形象。</w:t>
      </w:r>
      <w:r/>
    </w:p>
    <w:p>
      <w:pPr>
        <w:ind w:left="0" w:firstLine="420"/>
        <w:spacing w:line="360" w:lineRule="auto"/>
        <w:tabs>
          <w:tab w:val="left" w:pos="0" w:leader="none"/>
        </w:tabs>
        <w:rPr>
          <w:rFonts w:ascii="宋体" w:hAnsi="宋体"/>
          <w:sz w:val="21"/>
        </w:rPr>
      </w:pPr>
      <w:r>
        <w:rPr>
          <w:rFonts w:hint="eastAsia" w:ascii="宋体" w:hAnsi="宋体"/>
          <w:sz w:val="21"/>
        </w:rPr>
        <w:t xml:space="preserve">7.2.13自觉接受学校领导和师生监督，对表现优秀者予以表扬奖励，对违反纪律、造成损失或不良影响者，按学校有关规定予以处理。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7.2.14安全巡视与文明劝导</w:t>
      </w:r>
      <w:r/>
    </w:p>
    <w:p>
      <w:pPr>
        <w:ind w:left="0" w:firstLine="420"/>
        <w:spacing w:line="360" w:lineRule="auto"/>
        <w:tabs>
          <w:tab w:val="left" w:pos="0" w:leader="none"/>
        </w:tabs>
        <w:rPr>
          <w:rFonts w:ascii="宋体" w:hAnsi="宋体"/>
          <w:sz w:val="21"/>
        </w:rPr>
      </w:pPr>
      <w:r>
        <w:rPr>
          <w:rFonts w:hint="eastAsia" w:ascii="宋体" w:hAnsi="宋体"/>
          <w:sz w:val="21"/>
        </w:rPr>
        <w:t xml:space="preserve">定期巡查树木稳固情况，大风、暴雨等极端天气前后重点排查，及时处置倒伏、断枝等安全隐患。对攀折花木、践踏草坪等不文明行为进行劝阻和教育，必要时上报处理。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7.2.15专项布置与应急处理</w:t>
      </w:r>
      <w:r/>
    </w:p>
    <w:p>
      <w:pPr>
        <w:ind w:left="0" w:firstLine="420"/>
        <w:spacing w:line="360" w:lineRule="auto"/>
        <w:tabs>
          <w:tab w:val="left" w:pos="0" w:leader="none"/>
        </w:tabs>
        <w:rPr>
          <w:rFonts w:ascii="宋体" w:hAnsi="宋体"/>
          <w:sz w:val="21"/>
        </w:rPr>
      </w:pPr>
      <w:r>
        <w:rPr>
          <w:rFonts w:hint="eastAsia" w:ascii="宋体" w:hAnsi="宋体"/>
          <w:sz w:val="21"/>
        </w:rPr>
        <w:t xml:space="preserve">根据学校安排，负责开学典礼、校庆、节日等活动的会场及主要道路的鲜花布置与更换。遇极端天气或突发事件，按预案迅速处置倒伏树木、断枝等，保障师生安全与校园秩序。</w:t>
      </w:r>
      <w:r/>
    </w:p>
    <w:p>
      <w:pPr>
        <w:ind w:left="0" w:firstLine="420"/>
        <w:spacing w:line="360" w:lineRule="auto"/>
        <w:tabs>
          <w:tab w:val="left" w:pos="0" w:leader="none"/>
        </w:tabs>
        <w:rPr>
          <w:rFonts w:ascii="宋体" w:hAnsi="宋体"/>
          <w:sz w:val="21"/>
        </w:rPr>
      </w:pPr>
      <w:r>
        <w:rPr>
          <w:rFonts w:hint="eastAsia" w:ascii="宋体" w:hAnsi="宋体"/>
          <w:sz w:val="21"/>
        </w:rPr>
        <w:t xml:space="preserve">7.2.16工具物资管理与记录</w:t>
      </w:r>
      <w:r/>
    </w:p>
    <w:p>
      <w:pPr>
        <w:ind w:left="0" w:firstLine="420"/>
        <w:spacing w:line="360" w:lineRule="auto"/>
        <w:tabs>
          <w:tab w:val="left" w:pos="0" w:leader="none"/>
        </w:tabs>
        <w:rPr>
          <w:rFonts w:ascii="宋体" w:hAnsi="宋体"/>
          <w:sz w:val="21"/>
        </w:rPr>
      </w:pPr>
      <w:r>
        <w:rPr>
          <w:rFonts w:hint="eastAsia" w:ascii="宋体" w:hAnsi="宋体"/>
          <w:sz w:val="21"/>
        </w:rPr>
        <w:t xml:space="preserve">负责绿化工具、农药、肥料等的领用、保管与维护，做到账目清晰、安全存放。做好养护日志，记录植物生长及养护情况，为学校绿化工作提供基础资料。</w:t>
      </w:r>
      <w:r/>
    </w:p>
    <w:p>
      <w:pPr>
        <w:ind w:left="0" w:firstLine="420"/>
        <w:spacing w:line="360" w:lineRule="auto"/>
        <w:tabs>
          <w:tab w:val="left" w:pos="0" w:leader="none"/>
        </w:tabs>
        <w:rPr>
          <w:rFonts w:ascii="宋体" w:hAnsi="宋体"/>
          <w:sz w:val="21"/>
        </w:rPr>
      </w:pPr>
      <w:r>
        <w:rPr>
          <w:rFonts w:hint="eastAsia" w:ascii="宋体" w:hAnsi="宋体"/>
          <w:sz w:val="21"/>
        </w:rPr>
        <w:t xml:space="preserve">7.2.17服从安排与临时任务</w:t>
      </w:r>
      <w:r/>
    </w:p>
    <w:p>
      <w:pPr>
        <w:ind w:left="0" w:firstLine="420"/>
        <w:spacing w:line="360" w:lineRule="auto"/>
        <w:tabs>
          <w:tab w:val="left" w:pos="0" w:leader="none"/>
        </w:tabs>
        <w:rPr>
          <w:rFonts w:ascii="宋体" w:hAnsi="宋体"/>
          <w:sz w:val="21"/>
        </w:rPr>
      </w:pPr>
      <w:r>
        <w:rPr>
          <w:rFonts w:hint="eastAsia" w:ascii="宋体" w:hAnsi="宋体"/>
          <w:sz w:val="21"/>
        </w:rPr>
        <w:t xml:space="preserve">严格遵守学校规章制度和劳动纪律，服从统一调度和工作安排。积极参加业务和安全培训，不断提高专业技能。完成领导交办的其他临时性工作任务</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w:t>
      </w:r>
      <w:r>
        <w:rPr>
          <w:rFonts w:hint="eastAsia" w:ascii="宋体" w:hAnsi="宋体"/>
          <w:sz w:val="21"/>
        </w:rPr>
        <w:t xml:space="preserve">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ind w:left="0" w:firstLine="420"/>
        <w:spacing w:line="360" w:lineRule="auto"/>
        <w:tabs>
          <w:tab w:val="left" w:pos="0" w:leader="none"/>
        </w:tabs>
        <w:rPr>
          <w:rFonts w:ascii="宋体" w:hAnsi="宋体"/>
          <w:sz w:val="21"/>
        </w:rPr>
      </w:pPr>
      <w:r>
        <w:rPr>
          <w:rFonts w:hint="eastAsia" w:ascii="宋体" w:hAnsi="宋体"/>
          <w:sz w:val="21"/>
        </w:rPr>
        <w:t xml:space="preserve">2.投标文件内容必须真实、准确、有效，如提供虚假材料或对招标文件所要求说明的情况故意隐瞒或虚报，按《中华人民共和国政府采购法》第七十七条的相关办法处理。</w:t>
      </w:r>
      <w:r/>
    </w:p>
    <w:p>
      <w:pPr>
        <w:ind w:left="0" w:firstLine="420"/>
        <w:spacing w:line="360" w:lineRule="auto"/>
        <w:tabs>
          <w:tab w:val="left" w:pos="0" w:leader="none"/>
        </w:tabs>
        <w:rPr>
          <w:rFonts w:ascii="宋体" w:hAnsi="宋体"/>
          <w:sz w:val="21"/>
        </w:rPr>
      </w:pPr>
      <w:r>
        <w:rPr>
          <w:rFonts w:hint="eastAsia" w:ascii="宋体" w:hAnsi="宋体"/>
          <w:sz w:val="21"/>
        </w:rPr>
        <w:t xml:space="preserve">3.派驻人员须统一服装，衣冠整洁且佩带工作卡，坚持文明服务、礼貌用语，不做有侮辱人格的侵权行为。</w:t>
      </w:r>
      <w:r/>
    </w:p>
    <w:p>
      <w:pPr>
        <w:ind w:left="0" w:firstLine="420"/>
        <w:spacing w:line="360" w:lineRule="auto"/>
        <w:tabs>
          <w:tab w:val="left" w:pos="0" w:leader="none"/>
        </w:tabs>
        <w:rPr>
          <w:rFonts w:ascii="宋体" w:hAnsi="宋体"/>
          <w:sz w:val="21"/>
        </w:rPr>
      </w:pPr>
      <w:r>
        <w:rPr>
          <w:rFonts w:hint="eastAsia" w:ascii="宋体" w:hAnsi="宋体"/>
          <w:sz w:val="21"/>
        </w:rPr>
        <w:t xml:space="preserve">4.工作期间应坚守岗位、尽职尽责，消控室应实行24小时双人值班制度，不得做与工作无关的事，和睦相处。</w:t>
      </w:r>
      <w:r/>
    </w:p>
    <w:p>
      <w:pPr>
        <w:ind w:left="0" w:firstLine="420"/>
        <w:spacing w:line="360" w:lineRule="auto"/>
        <w:tabs>
          <w:tab w:val="left" w:pos="0" w:leader="none"/>
        </w:tabs>
        <w:rPr>
          <w:rFonts w:ascii="宋体" w:hAnsi="宋体"/>
          <w:sz w:val="21"/>
        </w:rPr>
      </w:pPr>
      <w:r>
        <w:rPr>
          <w:rFonts w:hint="eastAsia" w:ascii="宋体" w:hAnsi="宋体"/>
          <w:sz w:val="21"/>
        </w:rPr>
        <w:t xml:space="preserve">5.不得在工作范围内明火操作，不得使用大功率电器，节约用水用电。</w:t>
      </w:r>
      <w:r/>
    </w:p>
    <w:p>
      <w:pPr>
        <w:ind w:left="0" w:firstLine="420"/>
        <w:spacing w:line="360" w:lineRule="auto"/>
        <w:tabs>
          <w:tab w:val="left" w:pos="0" w:leader="none"/>
        </w:tabs>
        <w:rPr>
          <w:rFonts w:ascii="宋体" w:hAnsi="宋体"/>
          <w:sz w:val="21"/>
        </w:rPr>
      </w:pPr>
      <w:r>
        <w:rPr>
          <w:rFonts w:hint="eastAsia" w:ascii="宋体" w:hAnsi="宋体"/>
          <w:sz w:val="21"/>
        </w:rPr>
        <w:t xml:space="preserve">6.中标单位和派驻人员应遵守安全操作规章制度，若发生人身伤害等工伤事故，由中标单位自负，与采购单位无涉。</w:t>
      </w:r>
      <w:r/>
    </w:p>
    <w:p>
      <w:pPr>
        <w:ind w:left="0" w:firstLine="420"/>
        <w:spacing w:line="360" w:lineRule="auto"/>
        <w:tabs>
          <w:tab w:val="left" w:pos="0" w:leader="none"/>
        </w:tabs>
        <w:rPr>
          <w:rFonts w:ascii="宋体" w:hAnsi="宋体"/>
          <w:sz w:val="21"/>
        </w:rPr>
      </w:pPr>
      <w:r>
        <w:rPr>
          <w:rFonts w:hint="eastAsia" w:ascii="宋体" w:hAnsi="宋体"/>
          <w:sz w:val="21"/>
        </w:rPr>
        <w:t xml:space="preserve">7.采购单位有关部门负责中标单位日常物业管理服务工作的监管、协调、考核。</w:t>
      </w:r>
      <w:r/>
    </w:p>
    <w:p>
      <w:pPr>
        <w:ind w:left="0" w:firstLine="420"/>
        <w:spacing w:line="360" w:lineRule="auto"/>
        <w:tabs>
          <w:tab w:val="left" w:pos="0" w:leader="none"/>
        </w:tabs>
        <w:rPr>
          <w:rFonts w:ascii="宋体" w:hAnsi="宋体"/>
          <w:sz w:val="21"/>
        </w:rPr>
      </w:pPr>
      <w:r>
        <w:rPr>
          <w:rFonts w:hint="eastAsia" w:ascii="宋体" w:hAnsi="宋体"/>
          <w:sz w:val="21"/>
        </w:rPr>
        <w:t xml:space="preserve">8.要求中标单位提供一定的专用设备驻场使用。并及时更新，以保证正常使用。</w:t>
      </w:r>
      <w:r/>
    </w:p>
    <w:p>
      <w:pPr>
        <w:ind w:left="0" w:firstLine="420"/>
        <w:spacing w:line="360" w:lineRule="auto"/>
        <w:tabs>
          <w:tab w:val="left" w:pos="0" w:leader="none"/>
        </w:tabs>
        <w:rPr>
          <w:rFonts w:ascii="宋体" w:hAnsi="宋体"/>
          <w:sz w:val="21"/>
        </w:rPr>
      </w:pPr>
      <w:r>
        <w:rPr>
          <w:rFonts w:hint="eastAsia" w:ascii="宋体" w:hAnsi="宋体"/>
          <w:sz w:val="21"/>
        </w:rPr>
        <w:t xml:space="preserve">9.派驻人员因事、病等原因缺勤，由中标单位负责调整补充。</w:t>
      </w:r>
      <w:r/>
    </w:p>
    <w:p>
      <w:pPr>
        <w:ind w:left="0" w:firstLine="420"/>
        <w:spacing w:line="360" w:lineRule="auto"/>
        <w:tabs>
          <w:tab w:val="left" w:pos="0" w:leader="none"/>
        </w:tabs>
        <w:rPr>
          <w:rFonts w:ascii="宋体" w:hAnsi="宋体"/>
          <w:sz w:val="21"/>
        </w:rPr>
      </w:pPr>
      <w:r>
        <w:rPr>
          <w:rFonts w:hint="eastAsia" w:ascii="宋体" w:hAnsi="宋体"/>
          <w:sz w:val="21"/>
        </w:rPr>
        <w:t xml:space="preserve">10.因派驻人员工作失职或失误，造成采购单位利益损失，中标单位要作出相应赔偿，后果严重的要追究法律责任。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11.由于物业人员的流动，造成人员配备不足，工作任务不能及时完成，按照缺额人数和天数，将从服务费用中扣除相关的费用。</w:t>
      </w:r>
      <w:r/>
    </w:p>
    <w:p>
      <w:pPr>
        <w:ind w:left="0" w:firstLine="420"/>
        <w:spacing w:line="360" w:lineRule="auto"/>
        <w:tabs>
          <w:tab w:val="left" w:pos="0" w:leader="none"/>
        </w:tabs>
        <w:rPr>
          <w:rFonts w:ascii="宋体" w:hAnsi="宋体"/>
          <w:sz w:val="21"/>
        </w:rPr>
      </w:pPr>
      <w:r>
        <w:rPr>
          <w:rFonts w:hint="eastAsia" w:ascii="宋体" w:hAnsi="宋体"/>
          <w:sz w:val="21"/>
        </w:rPr>
        <w:t xml:space="preserve">12.加班费、法定节假日的加班费按国家有关规定费用一并包含在中标价中。</w:t>
      </w:r>
      <w:r/>
    </w:p>
    <w:p>
      <w:pPr>
        <w:ind w:left="0" w:firstLine="420"/>
        <w:spacing w:line="360" w:lineRule="auto"/>
        <w:tabs>
          <w:tab w:val="left" w:pos="0" w:leader="none"/>
        </w:tabs>
        <w:rPr>
          <w:rFonts w:ascii="宋体" w:hAnsi="宋体"/>
          <w:sz w:val="21"/>
        </w:rPr>
      </w:pPr>
      <w:r>
        <w:rPr>
          <w:rFonts w:hint="eastAsia" w:ascii="宋体" w:hAnsi="宋体"/>
          <w:sz w:val="21"/>
        </w:rPr>
        <w:t xml:space="preserve">13.中标单位必须给服务人员按照国家及项目所在地的有关规定支付工资和交纳正常的社会保险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中标单位承担。</w:t>
      </w:r>
      <w:r/>
    </w:p>
    <w:p>
      <w:pPr>
        <w:ind w:left="0" w:firstLine="420"/>
        <w:spacing w:line="360" w:lineRule="auto"/>
        <w:tabs>
          <w:tab w:val="left" w:pos="0" w:leader="none"/>
        </w:tabs>
        <w:rPr>
          <w:rFonts w:ascii="宋体" w:hAnsi="宋体"/>
          <w:sz w:val="21"/>
        </w:rPr>
      </w:pPr>
      <w:r>
        <w:rPr>
          <w:rFonts w:hint="eastAsia" w:ascii="宋体" w:hAnsi="宋体"/>
          <w:sz w:val="21"/>
        </w:rPr>
        <w:t xml:space="preserve">14.投标总报价一次报定，包括江苏省苏州第十中学校校区物业管理服务需要的服务管理内容、耗材、通讯、服装、胸卡、办公设备、各种税费、人工、保险、劳保、维护、利润、税金、政策性文件规定及合同包含的所有风险、责任等各项应有费用。投标人须对所要采购的全部内容进行报价，只投其中部分内容者，其投标文件将被拒绝。采购单位除支付本次招标项目的中标金额外不再承担其他任何费用。</w:t>
      </w:r>
      <w:r/>
    </w:p>
    <w:p>
      <w:pPr>
        <w:ind w:left="0" w:firstLine="420"/>
        <w:spacing w:line="360" w:lineRule="auto"/>
        <w:tabs>
          <w:tab w:val="left" w:pos="0" w:leader="none"/>
        </w:tabs>
        <w:rPr>
          <w:rFonts w:ascii="宋体" w:hAnsi="宋体"/>
          <w:sz w:val="21"/>
        </w:rPr>
      </w:pPr>
      <w:r>
        <w:rPr>
          <w:rFonts w:ascii="宋体" w:hAnsi="宋体"/>
          <w:sz w:val="21"/>
        </w:rPr>
        <w:t xml:space="preserve">15.</w:t>
      </w:r>
      <w:r>
        <w:rPr>
          <w:rFonts w:hint="eastAsia" w:ascii="宋体" w:hAnsi="宋体"/>
          <w:sz w:val="21"/>
        </w:rPr>
        <w:t xml:space="preserve">投标单位需提供包括不限于：</w:t>
      </w:r>
      <w:r>
        <w:rPr>
          <w:rFonts w:hint="eastAsia" w:ascii="宋体" w:hAnsi="宋体"/>
          <w:sz w:val="21"/>
        </w:rPr>
        <w:t xml:space="preserve">服务理念及组织架构；管理服务制度；管理服务方案；</w:t>
      </w:r>
      <w:r>
        <w:rPr>
          <w:rFonts w:hint="eastAsia" w:ascii="宋体" w:hAnsi="宋体"/>
          <w:sz w:val="21"/>
        </w:rPr>
        <w:t xml:space="preserve">客户满意度提升方案</w:t>
      </w:r>
      <w:r>
        <w:rPr>
          <w:rFonts w:hint="eastAsia" w:ascii="宋体" w:hAnsi="宋体"/>
          <w:sz w:val="21"/>
        </w:rPr>
        <w:t xml:space="preserve">等。</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r/>
      <w:r/>
    </w:p>
    <w:p>
      <w:pPr>
        <w:pStyle w:val="856"/>
      </w:pPr>
      <w:r/>
      <w:r/>
    </w:p>
    <w:p>
      <w:pPr>
        <w:pStyle w:val="87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w:t>
      </w:r>
      <w:r>
        <w:rPr>
          <w:rFonts w:hint="eastAsia" w:ascii="宋体" w:hAnsi="宋体" w:cs="Times New Roman"/>
          <w:b/>
          <w:sz w:val="21"/>
        </w:rPr>
        <w:t xml:space="preserve">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4"/>
        <w:ind w:left="0" w:firstLine="0"/>
        <w:jc w:val="center"/>
        <w:rPr>
          <w:rFonts w:ascii="宋体" w:hAnsi="宋体"/>
          <w:b/>
          <w:sz w:val="44"/>
          <w:szCs w:val="22"/>
        </w:rPr>
      </w:pPr>
      <w:r/>
      <w:bookmarkStart w:id="224" w:name="_Toc5111"/>
      <w:r/>
      <w:bookmarkStart w:id="225" w:name="_Toc11789"/>
      <w:r/>
      <w:bookmarkStart w:id="226" w:name="_Hlk55741158"/>
      <w:r>
        <w:rPr>
          <w:rFonts w:hint="eastAsia" w:ascii="宋体" w:hAnsi="宋体"/>
          <w:b/>
          <w:sz w:val="44"/>
          <w:szCs w:val="22"/>
        </w:rPr>
        <w:br w:type="page" w:clear="all"/>
      </w:r>
      <w:bookmarkStart w:id="227" w:name="_Toc218843294"/>
      <w:r/>
      <w:bookmarkStart w:id="228" w:name="_GoBack"/>
      <w:r/>
      <w:bookmarkEnd w:id="228"/>
      <w:r>
        <w:rPr>
          <w:rFonts w:hint="eastAsia" w:ascii="宋体" w:hAnsi="宋体"/>
          <w:b/>
          <w:sz w:val="44"/>
          <w:szCs w:val="22"/>
        </w:rPr>
        <w:t xml:space="preserve">第五章 </w:t>
      </w:r>
      <w:bookmarkStart w:id="229" w:name="合同的特殊条款"/>
      <w:r/>
      <w:bookmarkEnd w:id="229"/>
      <w:r>
        <w:rPr>
          <w:rFonts w:hint="eastAsia" w:ascii="宋体" w:hAnsi="宋体"/>
          <w:b/>
          <w:sz w:val="44"/>
          <w:szCs w:val="22"/>
        </w:rPr>
        <w:t xml:space="preserve"> 合同及主要条款</w:t>
      </w:r>
      <w:bookmarkEnd w:id="224"/>
      <w:r/>
      <w:bookmarkEnd w:id="225"/>
      <w:r/>
      <w:bookmarkEnd w:id="227"/>
      <w:r/>
      <w:r/>
    </w:p>
    <w:p>
      <w:pPr>
        <w:ind w:left="0"/>
        <w:jc w:val="center"/>
        <w:rPr>
          <w:rFonts w:ascii="宋体" w:hAnsi="宋体"/>
          <w:b/>
          <w:sz w:val="32"/>
          <w:szCs w:val="32"/>
        </w:rPr>
      </w:pPr>
      <w:r/>
      <w:bookmarkStart w:id="230" w:name="_Toc8564"/>
      <w:r/>
      <w:bookmarkStart w:id="231" w:name="_Toc57376410"/>
      <w:r/>
      <w:bookmarkStart w:id="232" w:name="_Toc27667"/>
      <w:r/>
      <w:bookmarkEnd w:id="226"/>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2服务期限：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w:t>
      </w:r>
      <w:r>
        <w:rPr>
          <w:rFonts w:hint="eastAsia" w:ascii="宋体" w:hAnsi="宋体"/>
          <w:sz w:val="21"/>
        </w:rPr>
        <w:t xml:space="preserve">江苏省苏州第十中学校（本部及金阊新城校区）。</w:t>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（1）合同签订后</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个工作日</w:t>
      </w:r>
      <w:r>
        <w:rPr>
          <w:rFonts w:hint="eastAsia" w:ascii="宋体" w:hAnsi="宋体"/>
          <w:sz w:val="21"/>
          <w:szCs w:val="21"/>
        </w:rPr>
        <w:t xml:space="preserve">内，乙方向甲方提交合同金额</w:t>
      </w:r>
      <w:r>
        <w:rPr>
          <w:rFonts w:ascii="宋体" w:hAnsi="宋体"/>
          <w:sz w:val="21"/>
          <w:szCs w:val="21"/>
        </w:rPr>
        <w:t xml:space="preserve">10</w:t>
      </w:r>
      <w:r>
        <w:rPr>
          <w:rFonts w:hint="eastAsia" w:ascii="宋体" w:hAnsi="宋体"/>
          <w:sz w:val="21"/>
          <w:szCs w:val="21"/>
        </w:rPr>
        <w:t xml:space="preserve">％作为履约保证金</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履约保证金可以以支票、汇票、本票或者金融机构、担保机构出具的履约保函等非现金形式提交，</w:t>
      </w:r>
      <w:r>
        <w:rPr>
          <w:rFonts w:hint="eastAsia" w:ascii="宋体" w:hAnsi="宋体"/>
          <w:sz w:val="21"/>
          <w:szCs w:val="21"/>
        </w:rPr>
        <w:t xml:space="preserve">履约保函期限同服务期</w:t>
      </w:r>
      <w:r>
        <w:rPr>
          <w:rFonts w:hint="eastAsia" w:ascii="宋体" w:hAnsi="宋体"/>
          <w:sz w:val="21"/>
          <w:szCs w:val="21"/>
        </w:rPr>
        <w:t xml:space="preserve">。</w:t>
      </w:r>
      <w:r>
        <w:rPr>
          <w:rFonts w:hint="eastAsia" w:ascii="宋体" w:hAnsi="宋体"/>
          <w:sz w:val="21"/>
          <w:szCs w:val="21"/>
        </w:rPr>
        <w:t xml:space="preserve">）按两个月结算一次费用，第二个月末(或第三个月初)乙方根据甲方对两个月的考核结果得出支付的实际金额开具发票，由甲方汇入乙方开户银行(付款方式如有变更，按财政部门相关要求执</w:t>
      </w:r>
      <w:r>
        <w:rPr>
          <w:rFonts w:hint="eastAsia" w:ascii="宋体" w:hAnsi="宋体"/>
          <w:sz w:val="21"/>
          <w:szCs w:val="21"/>
        </w:rPr>
        <w:t xml:space="preserve">行)。每次支付的实际付款金额=(合同金额/合同期内总月数*2-2个月考核扣除的服务费）。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2.6 乙方在岗人员未按合同要求配齐或超过年龄限制的，在甲方下达整改通知书后仍未及时完成整改要求的，视为考核不合格，并扣除履约保证金总金额的15</w:t>
      </w:r>
      <w:r>
        <w:rPr>
          <w:rFonts w:ascii="宋体" w:hAnsi="宋体"/>
          <w:sz w:val="21"/>
          <w:szCs w:val="21"/>
        </w:rPr>
        <w:t xml:space="preserve">%</w:t>
      </w:r>
      <w:r>
        <w:rPr>
          <w:rFonts w:hint="eastAsia" w:ascii="宋体" w:hAnsi="宋体"/>
          <w:sz w:val="21"/>
          <w:szCs w:val="21"/>
        </w:rPr>
        <w:t xml:space="preserve">/次，直至</w:t>
      </w:r>
      <w:r>
        <w:rPr>
          <w:rFonts w:hint="eastAsia" w:ascii="宋体" w:hAnsi="宋体"/>
          <w:sz w:val="21"/>
          <w:szCs w:val="21"/>
        </w:rPr>
        <w:t xml:space="preserve">履</w:t>
      </w:r>
      <w:r>
        <w:rPr>
          <w:rFonts w:hint="eastAsia" w:ascii="宋体" w:hAnsi="宋体"/>
          <w:sz w:val="21"/>
          <w:szCs w:val="21"/>
        </w:rPr>
        <w:t xml:space="preserve">约保证金扣完为止。</w:t>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w:t>
      </w:r>
      <w:r>
        <w:rPr>
          <w:rFonts w:hint="eastAsia" w:ascii="宋体" w:hAnsi="宋体"/>
          <w:sz w:val="21"/>
          <w:szCs w:val="21"/>
        </w:rPr>
        <w:t xml:space="preserve">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w:t>
      </w:r>
      <w:r>
        <w:rPr>
          <w:rFonts w:hint="eastAsia" w:ascii="宋体" w:hAnsi="宋体"/>
          <w:sz w:val="21"/>
          <w:szCs w:val="21"/>
        </w:rPr>
        <w:t xml:space="preserve">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4.乙方连续二次或年度累计三次考核得分低于</w:t>
      </w:r>
      <w:r>
        <w:rPr>
          <w:rFonts w:hint="eastAsia" w:ascii="宋体" w:hAnsi="宋体" w:cs="Times New Roman"/>
          <w:bCs/>
          <w:sz w:val="21"/>
          <w:szCs w:val="21"/>
        </w:rPr>
        <w:t xml:space="preserve">80</w:t>
      </w:r>
      <w:r>
        <w:rPr>
          <w:rFonts w:hint="eastAsia" w:ascii="宋体" w:hAnsi="宋体" w:cs="Times New Roman"/>
          <w:bCs/>
          <w:sz w:val="21"/>
          <w:szCs w:val="21"/>
        </w:rPr>
        <w:t xml:space="preserve">分的，甲方可扣除履约保证金总金额的15%/次，直至履约保证金扣完为止。</w:t>
      </w:r>
      <w:r>
        <w:rPr>
          <w:rFonts w:hint="eastAsia" w:ascii="宋体" w:hAnsi="宋体" w:cs="Times New Roman"/>
          <w:bCs/>
          <w:sz w:val="21"/>
          <w:szCs w:val="21"/>
        </w:rPr>
        <w:t xml:space="preserve"> </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w:t>
      </w:r>
      <w:r>
        <w:rPr>
          <w:rFonts w:hint="eastAsia" w:ascii="宋体" w:hAnsi="宋体"/>
          <w:sz w:val="21"/>
          <w:szCs w:val="21"/>
        </w:rPr>
        <w:t xml:space="preserve">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3"/>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3"/>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03"/>
        <w:ind w:left="400" w:firstLine="883"/>
        <w:rPr>
          <w:rFonts w:ascii="宋体" w:hAnsi="宋体"/>
          <w:b/>
          <w:sz w:val="44"/>
          <w:szCs w:val="22"/>
        </w:rPr>
      </w:pPr>
      <w:r>
        <w:rPr>
          <w:rFonts w:hint="eastAsia" w:ascii="宋体" w:hAnsi="宋体"/>
          <w:b/>
          <w:sz w:val="44"/>
          <w:szCs w:val="22"/>
        </w:rPr>
        <w:t xml:space="preserve"> </w:t>
      </w:r>
      <w:r/>
    </w:p>
    <w:p>
      <w:pPr>
        <w:pStyle w:val="903"/>
        <w:ind w:left="400" w:firstLine="883"/>
        <w:rPr>
          <w:rFonts w:ascii="宋体" w:hAnsi="宋体"/>
          <w:b/>
          <w:sz w:val="44"/>
          <w:szCs w:val="22"/>
        </w:rPr>
      </w:pPr>
      <w:r>
        <w:rPr>
          <w:rFonts w:hint="eastAsia" w:ascii="宋体" w:hAnsi="宋体"/>
          <w:b/>
          <w:sz w:val="44"/>
          <w:szCs w:val="22"/>
        </w:rPr>
        <w:br w:type="page" w:clear="all"/>
      </w:r>
      <w:r/>
    </w:p>
    <w:p>
      <w:pPr>
        <w:pStyle w:val="844"/>
        <w:ind w:left="0" w:firstLine="0"/>
        <w:jc w:val="center"/>
        <w:rPr>
          <w:rFonts w:ascii="宋体" w:hAnsi="宋体"/>
          <w:b/>
          <w:sz w:val="44"/>
          <w:szCs w:val="22"/>
        </w:rPr>
      </w:pPr>
      <w:r/>
      <w:bookmarkStart w:id="233" w:name="_Toc218843295"/>
      <w:r>
        <w:rPr>
          <w:rFonts w:hint="eastAsia" w:ascii="宋体" w:hAnsi="宋体"/>
          <w:b/>
          <w:sz w:val="44"/>
          <w:szCs w:val="22"/>
        </w:rPr>
        <w:t xml:space="preserve">第六章 </w:t>
      </w:r>
      <w:bookmarkStart w:id="234" w:name="评分要点"/>
      <w:r/>
      <w:bookmarkEnd w:id="234"/>
      <w:r>
        <w:rPr>
          <w:rFonts w:hint="eastAsia" w:ascii="宋体" w:hAnsi="宋体"/>
          <w:b/>
          <w:sz w:val="44"/>
          <w:szCs w:val="22"/>
        </w:rPr>
        <w:t xml:space="preserve"> 评标办法和评分标准</w:t>
      </w:r>
      <w:bookmarkEnd w:id="230"/>
      <w:r/>
      <w:bookmarkEnd w:id="231"/>
      <w:r/>
      <w:bookmarkEnd w:id="232"/>
      <w:r/>
      <w:bookmarkEnd w:id="233"/>
      <w:r/>
      <w:r/>
    </w:p>
    <w:p>
      <w:pPr>
        <w:ind w:left="0" w:firstLine="422"/>
        <w:spacing w:line="360" w:lineRule="auto"/>
        <w:rPr>
          <w:rFonts w:ascii="宋体" w:hAnsi="宋体"/>
          <w:b/>
          <w:sz w:val="21"/>
          <w:szCs w:val="21"/>
        </w:rPr>
      </w:pPr>
      <w:r/>
      <w:bookmarkStart w:id="235" w:name="_Toc16264"/>
      <w:r/>
      <w:bookmarkStart w:id="236" w:name="_Toc17476"/>
      <w:r/>
      <w:bookmarkStart w:id="237" w:name="_Toc698"/>
      <w:r>
        <w:rPr>
          <w:rFonts w:hint="eastAsia" w:ascii="宋体" w:hAnsi="宋体"/>
          <w:b/>
          <w:sz w:val="21"/>
          <w:szCs w:val="21"/>
        </w:rPr>
        <w:t xml:space="preserve">一、评标办法：</w:t>
      </w:r>
      <w:bookmarkEnd w:id="235"/>
      <w:r/>
      <w:bookmarkEnd w:id="236"/>
      <w:r/>
      <w:bookmarkEnd w:id="2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6"/>
      </w:pPr>
      <w:r/>
      <w:r/>
    </w:p>
    <w:p>
      <w:r/>
      <w:r/>
    </w:p>
    <w:p>
      <w:pPr>
        <w:pStyle w:val="856"/>
      </w:pPr>
      <w:r/>
      <w:r/>
    </w:p>
    <w:p>
      <w:pPr>
        <w:pStyle w:val="86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％×100</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rPr>
            </w:pPr>
            <w:r>
              <w:rPr>
                <w:rFonts w:ascii="宋体" w:hAnsi="宋体"/>
                <w:sz w:val="21"/>
                <w:szCs w:val="21"/>
              </w:rPr>
              <w:t xml:space="preserve">40</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w:t>
            </w:r>
            <w:r>
              <w:rPr>
                <w:rFonts w:ascii="宋体" w:hAnsi="宋体" w:cs="Tahoma"/>
                <w:b/>
                <w:color w:val="000000"/>
                <w:sz w:val="21"/>
                <w:szCs w:val="21"/>
              </w:rPr>
              <w:t xml:space="preserve">0</w:t>
            </w:r>
            <w:r>
              <w:rPr>
                <w:rFonts w:hint="eastAsia" w:ascii="宋体" w:hAnsi="宋体" w:cs="Tahoma"/>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color w:val="000000"/>
                <w:sz w:val="21"/>
                <w:szCs w:val="21"/>
              </w:rPr>
            </w:pPr>
            <w:r/>
            <w:bookmarkStart w:id="238" w:name="OLE_LINK265"/>
            <w:r/>
            <w:bookmarkStart w:id="239" w:name="OLE_LINK274"/>
            <w:r/>
            <w:bookmarkStart w:id="240" w:name="OLE_LINK25"/>
            <w:r>
              <w:rPr>
                <w:rFonts w:hint="eastAsia" w:ascii="宋体" w:hAnsi="宋体" w:cs="Times New Roman"/>
                <w:color w:val="000000"/>
                <w:sz w:val="21"/>
                <w:szCs w:val="21"/>
              </w:rPr>
              <w:t xml:space="preserve">服务理念及组织架构</w:t>
            </w:r>
            <w:bookmarkEnd w:id="238"/>
            <w:r/>
            <w:bookmarkEnd w:id="239"/>
            <w:r/>
            <w:bookmarkEnd w:id="240"/>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41" w:name="OLE_LINK26"/>
            <w:r/>
            <w:bookmarkStart w:id="242" w:name="OLE_LINK130"/>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服务理念及组织架构</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bookmarkEnd w:id="241"/>
            <w:r/>
            <w:bookmarkEnd w:id="242"/>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243" w:name="OLE_LINK36"/>
            <w:r/>
            <w:bookmarkStart w:id="244" w:name="OLE_LINK40"/>
            <w:r/>
            <w:bookmarkStart w:id="245" w:name="OLE_LINK53"/>
            <w:r/>
            <w:bookmarkStart w:id="246" w:name="OLE_LINK131"/>
            <w:r>
              <w:rPr>
                <w:rFonts w:hint="eastAsia" w:ascii="宋体" w:hAnsi="宋体" w:cs="Times New Roman"/>
                <w:color w:val="000000"/>
                <w:sz w:val="21"/>
                <w:szCs w:val="21"/>
              </w:rPr>
              <w:t xml:space="preserve">管理服务制度</w:t>
            </w:r>
            <w:bookmarkEnd w:id="243"/>
            <w:r/>
            <w:bookmarkEnd w:id="244"/>
            <w:r/>
            <w:bookmarkEnd w:id="245"/>
            <w:r/>
            <w:bookmarkEnd w:id="24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47" w:name="OLE_LINK190"/>
            <w:r/>
            <w:bookmarkStart w:id="248" w:name="OLE_LINK44"/>
            <w:r>
              <w:rPr>
                <w:rFonts w:hint="eastAsia" w:ascii="宋体" w:hAnsi="宋体"/>
                <w:color w:val="000000"/>
                <w:sz w:val="21"/>
                <w:szCs w:val="21"/>
                <w:lang w:bidi="ar"/>
              </w:rPr>
              <w:t xml:space="preserve">投</w:t>
            </w:r>
            <w:bookmarkStart w:id="249" w:name="OLE_LINK136"/>
            <w:r/>
            <w:bookmarkStart w:id="250" w:name="OLE_LINK137"/>
            <w:r>
              <w:rPr>
                <w:rFonts w:hint="eastAsia" w:ascii="宋体" w:hAnsi="宋体"/>
                <w:color w:val="000000"/>
                <w:sz w:val="21"/>
                <w:szCs w:val="21"/>
                <w:lang w:bidi="ar"/>
              </w:rPr>
              <w:t xml:space="preserve">标人根据本项目特点，制定下列管理服务制度。</w:t>
            </w:r>
            <w:r/>
          </w:p>
          <w:p>
            <w:pPr>
              <w:ind w:left="0"/>
              <w:widowControl w:val="off"/>
              <w:rPr>
                <w:rFonts w:ascii="宋体" w:hAnsi="宋体"/>
                <w:color w:val="000000"/>
                <w:sz w:val="21"/>
                <w:szCs w:val="21"/>
                <w:lang w:bidi="ar"/>
              </w:rPr>
            </w:pPr>
            <w:r/>
            <w:bookmarkStart w:id="251" w:name="OLE_LINK138"/>
            <w:r>
              <w:rPr>
                <w:rFonts w:hint="eastAsia" w:ascii="宋体" w:hAnsi="宋体"/>
                <w:color w:val="000000"/>
                <w:sz w:val="21"/>
                <w:szCs w:val="21"/>
                <w:lang w:bidi="ar"/>
              </w:rPr>
              <w:t xml:space="preserve">1.项目管理服务制度；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2.服务人员履职评价及考核制度；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3.档案管理制度</w:t>
            </w:r>
            <w:bookmarkEnd w:id="251"/>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bookmarkEnd w:id="247"/>
            <w:r/>
            <w:bookmarkEnd w:id="248"/>
            <w:r/>
            <w:bookmarkEnd w:id="249"/>
            <w:r/>
            <w:bookmarkEnd w:id="25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sz w:val="21"/>
                <w:szCs w:val="21"/>
                <w:lang w:bidi="ar"/>
              </w:rPr>
            </w:pPr>
            <w:r/>
            <w:bookmarkStart w:id="252" w:name="OLE_LINK45"/>
            <w:r/>
            <w:bookmarkStart w:id="253" w:name="OLE_LINK46"/>
            <w:r/>
            <w:bookmarkStart w:id="254" w:name="OLE_LINK54"/>
            <w:r/>
            <w:bookmarkStart w:id="255" w:name="OLE_LINK145"/>
            <w:r>
              <w:rPr>
                <w:rFonts w:hint="eastAsia" w:ascii="宋体" w:hAnsi="宋体" w:cs="Times New Roman"/>
                <w:sz w:val="21"/>
                <w:szCs w:val="21"/>
              </w:rPr>
              <w:t xml:space="preserve">管理服务方案</w:t>
            </w:r>
            <w:bookmarkEnd w:id="252"/>
            <w:r/>
            <w:bookmarkEnd w:id="253"/>
            <w:r/>
            <w:bookmarkEnd w:id="254"/>
            <w:r/>
            <w:bookmarkEnd w:id="255"/>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256" w:name="OLE_LINK49"/>
            <w:r/>
            <w:bookmarkStart w:id="257" w:name="OLE_LINK50"/>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1.综合服务管理方案</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2.公共秩序维护与安全管理服务方案；</w:t>
            </w:r>
            <w:r/>
          </w:p>
          <w:p>
            <w:pPr>
              <w:ind w:left="0"/>
              <w:widowControl w:val="off"/>
              <w:rPr>
                <w:rFonts w:ascii="宋体" w:hAnsi="宋体"/>
                <w:sz w:val="21"/>
                <w:szCs w:val="21"/>
              </w:rPr>
            </w:pPr>
            <w:r>
              <w:rPr>
                <w:rFonts w:hint="eastAsia" w:ascii="宋体" w:hAnsi="宋体"/>
                <w:sz w:val="21"/>
                <w:szCs w:val="21"/>
              </w:rPr>
              <w:t xml:space="preserve">3.卫生保洁服务方案；</w:t>
            </w:r>
            <w:r/>
          </w:p>
          <w:p>
            <w:pPr>
              <w:ind w:left="0"/>
              <w:widowControl w:val="off"/>
              <w:rPr>
                <w:rFonts w:ascii="宋体" w:hAnsi="宋体"/>
                <w:sz w:val="21"/>
                <w:szCs w:val="21"/>
              </w:rPr>
            </w:pPr>
            <w:r>
              <w:rPr>
                <w:rFonts w:hint="eastAsia" w:ascii="宋体" w:hAnsi="宋体"/>
                <w:sz w:val="21"/>
                <w:szCs w:val="21"/>
              </w:rPr>
              <w:t xml:space="preserve">4.访客登记传达服务方案；</w:t>
            </w:r>
            <w:r/>
          </w:p>
          <w:p>
            <w:pPr>
              <w:ind w:left="0"/>
              <w:widowControl w:val="off"/>
              <w:rPr>
                <w:rFonts w:ascii="宋体" w:hAnsi="宋体"/>
                <w:sz w:val="21"/>
                <w:szCs w:val="21"/>
              </w:rPr>
            </w:pPr>
            <w:r>
              <w:rPr>
                <w:rFonts w:hint="eastAsia" w:ascii="宋体" w:hAnsi="宋体"/>
                <w:sz w:val="21"/>
                <w:szCs w:val="21"/>
              </w:rPr>
              <w:t xml:space="preserve">5.宿舍管理方案；</w:t>
            </w:r>
            <w:r/>
          </w:p>
          <w:p>
            <w:pPr>
              <w:ind w:left="0"/>
              <w:widowControl w:val="off"/>
              <w:rPr>
                <w:rFonts w:ascii="宋体" w:hAnsi="宋体"/>
                <w:sz w:val="21"/>
                <w:szCs w:val="21"/>
              </w:rPr>
            </w:pPr>
            <w:r>
              <w:rPr>
                <w:rFonts w:hint="eastAsia" w:ascii="宋体" w:hAnsi="宋体"/>
                <w:sz w:val="21"/>
                <w:szCs w:val="21"/>
              </w:rPr>
              <w:t xml:space="preserve">6.绿化养护服务方案；</w:t>
            </w:r>
            <w:r/>
          </w:p>
          <w:p>
            <w:pPr>
              <w:ind w:left="0"/>
              <w:widowControl w:val="off"/>
              <w:rPr>
                <w:rFonts w:ascii="宋体" w:hAnsi="宋体"/>
                <w:sz w:val="21"/>
                <w:szCs w:val="21"/>
              </w:rPr>
            </w:pPr>
            <w:r>
              <w:rPr>
                <w:rFonts w:hint="eastAsia" w:ascii="宋体" w:hAnsi="宋体"/>
                <w:sz w:val="21"/>
                <w:szCs w:val="21"/>
              </w:rPr>
              <w:t xml:space="preserve">7.公共设施及特种设备日常巡检、维护及维修服务方案；</w:t>
            </w:r>
            <w:r/>
          </w:p>
          <w:p>
            <w:pPr>
              <w:ind w:left="0"/>
              <w:widowControl w:val="off"/>
              <w:rPr>
                <w:rFonts w:ascii="宋体" w:hAnsi="宋体"/>
                <w:sz w:val="21"/>
                <w:szCs w:val="21"/>
              </w:rPr>
            </w:pPr>
            <w:r>
              <w:rPr>
                <w:rFonts w:hint="eastAsia" w:ascii="宋体" w:hAnsi="宋体"/>
                <w:sz w:val="21"/>
                <w:szCs w:val="21"/>
              </w:rPr>
              <w:t xml:space="preserve">8.重大活动服务保障方案；</w:t>
            </w:r>
            <w:r/>
          </w:p>
          <w:p>
            <w:pPr>
              <w:ind w:left="0"/>
              <w:widowControl w:val="off"/>
              <w:rPr>
                <w:rFonts w:ascii="宋体" w:hAnsi="宋体"/>
                <w:color w:val="000000"/>
                <w:sz w:val="21"/>
                <w:szCs w:val="21"/>
                <w:lang w:bidi="ar"/>
              </w:rPr>
            </w:pPr>
            <w:r>
              <w:rPr>
                <w:rFonts w:hint="eastAsia" w:ascii="宋体" w:hAnsi="宋体" w:cs="Cambria Math"/>
                <w:sz w:val="21"/>
                <w:szCs w:val="21"/>
              </w:rPr>
              <w:t xml:space="preserve">9.</w:t>
            </w:r>
            <w:r>
              <w:rPr>
                <w:rFonts w:hint="eastAsia" w:ascii="宋体" w:hAnsi="宋体"/>
                <w:color w:val="000000"/>
                <w:sz w:val="21"/>
                <w:szCs w:val="21"/>
                <w:lang w:bidi="ar"/>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10.进场交接方案；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11.应急管理方案；</w:t>
            </w:r>
            <w:r/>
          </w:p>
          <w:p>
            <w:pPr>
              <w:ind w:left="0"/>
              <w:widowControl w:val="off"/>
              <w:rPr>
                <w:rFonts w:ascii="宋体" w:hAnsi="宋体"/>
                <w:sz w:val="21"/>
                <w:szCs w:val="21"/>
              </w:rPr>
            </w:pPr>
            <w:r>
              <w:rPr>
                <w:rFonts w:hint="eastAsia" w:ascii="宋体" w:hAnsi="宋体"/>
                <w:sz w:val="21"/>
                <w:szCs w:val="21"/>
              </w:rPr>
              <w:t xml:space="preserve">12.消控方案；</w:t>
            </w:r>
            <w:r/>
          </w:p>
          <w:p>
            <w:pPr>
              <w:ind w:left="0"/>
              <w:widowControl w:val="off"/>
              <w:rPr>
                <w:rFonts w:ascii="宋体" w:hAnsi="宋体"/>
                <w:sz w:val="21"/>
                <w:szCs w:val="21"/>
              </w:rPr>
            </w:pPr>
            <w:r>
              <w:rPr>
                <w:rFonts w:hint="eastAsia" w:ascii="宋体" w:hAnsi="宋体"/>
                <w:sz w:val="21"/>
                <w:szCs w:val="21"/>
              </w:rPr>
              <w:t xml:space="preserve">13.体育保管方案；</w:t>
            </w:r>
            <w:r/>
          </w:p>
          <w:p>
            <w:pPr>
              <w:ind w:left="0"/>
              <w:widowControl w:val="off"/>
              <w:rPr>
                <w:rFonts w:ascii="宋体" w:hAnsi="宋体"/>
                <w:sz w:val="21"/>
                <w:szCs w:val="21"/>
              </w:rPr>
            </w:pPr>
            <w:r>
              <w:rPr>
                <w:rFonts w:hint="eastAsia" w:ascii="宋体" w:hAnsi="宋体"/>
                <w:sz w:val="21"/>
                <w:szCs w:val="21"/>
              </w:rPr>
              <w:t xml:space="preserve">14.后勤辅助方案</w:t>
            </w:r>
            <w:r>
              <w:rPr>
                <w:rFonts w:hint="eastAsia" w:ascii="宋体" w:hAnsi="宋体"/>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28</w:t>
            </w:r>
            <w:r>
              <w:rPr>
                <w:rFonts w:hint="eastAsia" w:ascii="宋体" w:hAnsi="宋体"/>
                <w:sz w:val="21"/>
                <w:szCs w:val="21"/>
                <w:lang w:bidi="ar"/>
              </w:rPr>
              <w:t xml:space="preserve">分。</w:t>
            </w:r>
            <w:bookmarkEnd w:id="256"/>
            <w:r/>
            <w:bookmarkEnd w:id="25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28</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258" w:name="OLE_LINK59"/>
            <w:r/>
            <w:bookmarkStart w:id="259" w:name="OLE_LINK60"/>
            <w:r/>
            <w:bookmarkStart w:id="260" w:name="OLE_LINK146"/>
            <w:r>
              <w:rPr>
                <w:rFonts w:hint="eastAsia" w:ascii="宋体" w:hAnsi="宋体"/>
                <w:color w:val="000000"/>
                <w:sz w:val="21"/>
                <w:szCs w:val="21"/>
              </w:rPr>
              <w:t xml:space="preserve">客户满意度提升方案</w:t>
            </w:r>
            <w:bookmarkEnd w:id="258"/>
            <w:r/>
            <w:bookmarkEnd w:id="259"/>
            <w:r/>
            <w:bookmarkEnd w:id="260"/>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bookmarkStart w:id="261" w:name="OLE_LINK61"/>
            <w:r/>
            <w:bookmarkStart w:id="262" w:name="OLE_LINK74"/>
            <w:r/>
            <w:bookmarkStart w:id="263" w:name="OLE_LINK164"/>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bookmarkEnd w:id="261"/>
            <w:r/>
            <w:bookmarkEnd w:id="262"/>
            <w:r/>
            <w:bookmarkEnd w:id="26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bookmarkStart w:id="264" w:name="OLE_LINK62"/>
            <w:r/>
            <w:bookmarkStart w:id="265" w:name="OLE_LINK63"/>
            <w:r/>
            <w:bookmarkStart w:id="266" w:name="OLE_LINK76"/>
            <w:r/>
            <w:bookmarkStart w:id="267" w:name="OLE_LINK165"/>
            <w:r/>
            <w:bookmarkStart w:id="268" w:name="OLE_LINK166"/>
            <w:r>
              <w:rPr>
                <w:rFonts w:hint="eastAsia" w:ascii="宋体" w:hAnsi="宋体"/>
                <w:color w:val="000000"/>
                <w:sz w:val="21"/>
                <w:szCs w:val="21"/>
              </w:rPr>
              <w:t xml:space="preserve">项目</w:t>
            </w:r>
            <w:bookmarkEnd w:id="264"/>
            <w:r/>
            <w:bookmarkEnd w:id="265"/>
            <w:r/>
            <w:bookmarkEnd w:id="266"/>
            <w:r>
              <w:rPr>
                <w:rFonts w:hint="eastAsia" w:ascii="宋体" w:hAnsi="宋体"/>
                <w:color w:val="000000"/>
                <w:sz w:val="21"/>
                <w:szCs w:val="21"/>
              </w:rPr>
              <w:t xml:space="preserve">主管</w:t>
            </w:r>
            <w:bookmarkEnd w:id="267"/>
            <w:r/>
            <w:bookmarkEnd w:id="26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269" w:name="OLE_LINK77"/>
            <w:r/>
            <w:bookmarkStart w:id="270" w:name="OLE_LINK78"/>
            <w:r/>
            <w:bookmarkStart w:id="271" w:name="OLE_LINK66"/>
            <w:r/>
            <w:bookmarkStart w:id="272" w:name="OLE_LINK67"/>
            <w:r/>
            <w:bookmarkStart w:id="273" w:name="OLE_LINK181"/>
            <w:r>
              <w:rPr>
                <w:rFonts w:hint="eastAsia" w:ascii="宋体" w:hAnsi="宋体"/>
                <w:color w:val="000000"/>
                <w:sz w:val="21"/>
                <w:szCs w:val="21"/>
              </w:rPr>
              <w:t xml:space="preserve">投标人拟派的项目</w:t>
            </w:r>
            <w:r>
              <w:rPr>
                <w:rFonts w:hint="eastAsia" w:ascii="宋体" w:hAnsi="宋体"/>
                <w:color w:val="000000"/>
                <w:sz w:val="21"/>
                <w:szCs w:val="21"/>
              </w:rPr>
              <w:t xml:space="preserve">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中级（国家职业资格四级）或以上保安员职业资格证书；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5</w:t>
            </w:r>
            <w:r>
              <w:rPr>
                <w:rFonts w:hint="eastAsia" w:ascii="宋体" w:hAnsi="宋体"/>
                <w:color w:val="000000"/>
                <w:sz w:val="21"/>
                <w:szCs w:val="21"/>
              </w:rPr>
              <w:t xml:space="preserve">分。</w:t>
            </w:r>
            <w:bookmarkEnd w:id="269"/>
            <w:bookmarkEnd w:id="270"/>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w:t>
            </w:r>
            <w:r>
              <w:rPr>
                <w:rFonts w:hint="eastAsia" w:ascii="宋体" w:hAnsi="宋体"/>
                <w:b/>
                <w:color w:val="000000"/>
                <w:sz w:val="21"/>
                <w:szCs w:val="21"/>
              </w:rPr>
              <w:t xml:space="preserve">其中国家职业资格等级证书必须提供网上查询截图，</w:t>
            </w:r>
            <w:r>
              <w:rPr>
                <w:rFonts w:hint="eastAsia" w:ascii="宋体" w:hAnsi="宋体"/>
                <w:b/>
                <w:color w:val="000000"/>
                <w:sz w:val="21"/>
                <w:szCs w:val="21"/>
              </w:rPr>
              <w:t xml:space="preserve">否则不得分。</w:t>
            </w:r>
            <w:bookmarkEnd w:id="271"/>
            <w:r/>
            <w:bookmarkEnd w:id="272"/>
            <w:r/>
            <w:bookmarkEnd w:id="273"/>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274" w:name="OLE_LINK68"/>
            <w:r/>
            <w:bookmarkStart w:id="275" w:name="OLE_LINK69"/>
            <w:r/>
            <w:bookmarkStart w:id="276" w:name="OLE_LINK79"/>
            <w:r/>
            <w:bookmarkStart w:id="277" w:name="OLE_LINK85"/>
            <w:r/>
            <w:bookmarkStart w:id="278" w:name="OLE_LINK182"/>
            <w:r/>
            <w:bookmarkStart w:id="279" w:name="OLE_LINK183"/>
            <w:r>
              <w:rPr>
                <w:rFonts w:hint="eastAsia" w:ascii="宋体" w:hAnsi="宋体"/>
                <w:color w:val="000000"/>
                <w:sz w:val="21"/>
                <w:szCs w:val="21"/>
              </w:rPr>
              <w:t xml:space="preserve">保安</w:t>
            </w:r>
            <w:bookmarkEnd w:id="274"/>
            <w:r/>
            <w:bookmarkEnd w:id="275"/>
            <w:r/>
            <w:bookmarkEnd w:id="276"/>
            <w:r/>
            <w:bookmarkEnd w:id="277"/>
            <w:r>
              <w:rPr>
                <w:rFonts w:hint="eastAsia" w:ascii="宋体" w:hAnsi="宋体"/>
                <w:color w:val="000000"/>
                <w:sz w:val="21"/>
                <w:szCs w:val="21"/>
              </w:rPr>
              <w:t xml:space="preserve">人员</w:t>
            </w:r>
            <w:bookmarkStart w:id="280" w:name="OLE_LINK161"/>
            <w:r/>
            <w:bookmarkStart w:id="281" w:name="OLE_LINK162"/>
            <w:r>
              <w:rPr>
                <w:rFonts w:hint="eastAsia" w:ascii="宋体" w:hAnsi="宋体"/>
                <w:color w:val="000000"/>
                <w:sz w:val="21"/>
                <w:szCs w:val="21"/>
              </w:rPr>
              <w:t xml:space="preserve">（含</w:t>
            </w:r>
            <w:bookmarkStart w:id="282" w:name="OLE_LINK132"/>
            <w:r/>
            <w:bookmarkStart w:id="283" w:name="OLE_LINK133"/>
            <w:r>
              <w:rPr>
                <w:rFonts w:hint="eastAsia" w:ascii="宋体" w:hAnsi="宋体"/>
                <w:color w:val="000000"/>
                <w:sz w:val="21"/>
                <w:szCs w:val="21"/>
              </w:rPr>
              <w:t xml:space="preserve">正副</w:t>
            </w:r>
            <w:bookmarkEnd w:id="282"/>
            <w:r/>
            <w:bookmarkEnd w:id="283"/>
            <w:r>
              <w:rPr>
                <w:rFonts w:hint="eastAsia" w:ascii="宋体" w:hAnsi="宋体"/>
                <w:color w:val="000000"/>
                <w:sz w:val="21"/>
                <w:szCs w:val="21"/>
              </w:rPr>
              <w:t xml:space="preserve">保安队长）</w:t>
            </w:r>
            <w:bookmarkEnd w:id="278"/>
            <w:r/>
            <w:bookmarkEnd w:id="279"/>
            <w:r/>
            <w:bookmarkEnd w:id="280"/>
            <w:r/>
            <w:bookmarkEnd w:id="281"/>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284" w:name="OLE_LINK151"/>
            <w:r/>
            <w:bookmarkStart w:id="285" w:name="OLE_LINK152"/>
            <w:r/>
            <w:bookmarkStart w:id="286" w:name="OLE_LINK86"/>
            <w:r/>
            <w:bookmarkStart w:id="287" w:name="OLE_LINK184"/>
            <w:r/>
            <w:bookmarkStart w:id="288" w:name="OLE_LINK70"/>
            <w:r/>
            <w:bookmarkStart w:id="289" w:name="OLE_LINK71"/>
            <w:r/>
            <w:bookmarkStart w:id="290" w:name="OLE_LINK195"/>
            <w:r>
              <w:rPr>
                <w:rFonts w:hint="eastAsia" w:ascii="宋体" w:hAnsi="宋体" w:cs="Times New Roman"/>
                <w:sz w:val="21"/>
                <w:szCs w:val="21"/>
              </w:rPr>
              <w:t xml:space="preserve">投标人拟派本项目保安</w:t>
            </w:r>
            <w:r>
              <w:rPr>
                <w:rFonts w:hint="eastAsia" w:ascii="宋体" w:hAnsi="宋体" w:cs="Times New Roman"/>
                <w:sz w:val="21"/>
                <w:szCs w:val="21"/>
              </w:rPr>
              <w:t xml:space="preserve">人员</w:t>
            </w:r>
            <w:r>
              <w:rPr>
                <w:rFonts w:hint="eastAsia" w:ascii="宋体" w:hAnsi="宋体"/>
                <w:color w:val="000000"/>
                <w:sz w:val="21"/>
                <w:szCs w:val="21"/>
              </w:rPr>
              <w:t xml:space="preserve">（含</w:t>
            </w:r>
            <w:r>
              <w:rPr>
                <w:rFonts w:hint="eastAsia" w:ascii="宋体" w:hAnsi="宋体"/>
                <w:color w:val="000000"/>
                <w:sz w:val="21"/>
                <w:szCs w:val="21"/>
              </w:rPr>
              <w:t xml:space="preserve">正副</w:t>
            </w:r>
            <w:r>
              <w:rPr>
                <w:rFonts w:hint="eastAsia" w:ascii="宋体" w:hAnsi="宋体"/>
                <w:color w:val="000000"/>
                <w:sz w:val="21"/>
                <w:szCs w:val="21"/>
              </w:rPr>
              <w:t xml:space="preserve">保安队长）</w:t>
            </w:r>
            <w:r>
              <w:rPr>
                <w:rFonts w:hint="eastAsia" w:ascii="宋体" w:hAnsi="宋体" w:cs="Times New Roman"/>
                <w:sz w:val="21"/>
                <w:szCs w:val="21"/>
              </w:rPr>
              <w:t xml:space="preserve">具备：</w:t>
            </w:r>
            <w:bookmarkStart w:id="291" w:name="OLE_LINK245"/>
            <w:r/>
            <w:bookmarkStart w:id="292" w:name="OLE_LINK246"/>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bookmarkStart w:id="293" w:name="OLE_LINK115"/>
            <w:r/>
            <w:bookmarkStart w:id="294" w:name="OLE_LINK114"/>
            <w:r/>
            <w:bookmarkEnd w:id="284"/>
            <w:r/>
            <w:bookmarkEnd w:id="285"/>
            <w:r/>
            <w:bookmarkEnd w:id="291"/>
            <w:r/>
            <w:bookmarkEnd w:id="292"/>
            <w:r>
              <w:rPr>
                <w:rFonts w:hint="eastAsia" w:ascii="宋体" w:hAnsi="宋体"/>
                <w:color w:val="000000"/>
                <w:sz w:val="21"/>
                <w:szCs w:val="21"/>
                <w:lang w:bidi="ar"/>
              </w:rPr>
              <w:t xml:space="preserve">中</w:t>
            </w:r>
            <w:r>
              <w:rPr>
                <w:rFonts w:hint="eastAsia" w:ascii="宋体" w:hAnsi="宋体"/>
                <w:color w:val="000000"/>
                <w:sz w:val="21"/>
                <w:szCs w:val="21"/>
                <w:lang w:bidi="ar"/>
              </w:rPr>
              <w:t xml:space="preserve">级（国家职业资格</w:t>
            </w:r>
            <w:r>
              <w:rPr>
                <w:rFonts w:hint="eastAsia" w:ascii="宋体" w:hAnsi="宋体"/>
                <w:color w:val="000000"/>
                <w:sz w:val="21"/>
                <w:szCs w:val="21"/>
                <w:lang w:bidi="ar"/>
              </w:rPr>
              <w:t xml:space="preserve">四</w:t>
            </w:r>
            <w:r>
              <w:rPr>
                <w:rFonts w:hint="eastAsia" w:ascii="宋体" w:hAnsi="宋体"/>
                <w:color w:val="000000"/>
                <w:sz w:val="21"/>
                <w:szCs w:val="21"/>
                <w:lang w:bidi="ar"/>
              </w:rPr>
              <w:t xml:space="preserve">级）或以上保安员职业资格证书</w:t>
            </w:r>
            <w:bookmarkEnd w:id="293"/>
            <w:r/>
            <w:bookmarkEnd w:id="294"/>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每人次得 </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12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bookmarkStart w:id="295" w:name="OLE_LINK155"/>
            <w:r/>
            <w:bookmarkStart w:id="296" w:name="OLE_LINK156"/>
            <w:r/>
            <w:bookmarkEnd w:id="286"/>
            <w:r/>
            <w:bookmarkEnd w:id="287"/>
            <w:r>
              <w:rPr>
                <w:rFonts w:hint="eastAsia" w:ascii="宋体" w:hAnsi="宋体"/>
                <w:b/>
                <w:color w:val="000000"/>
                <w:sz w:val="21"/>
                <w:szCs w:val="21"/>
              </w:rPr>
              <w:t xml:space="preserve">注：投标文件内提供身份证扫描件、</w:t>
            </w:r>
            <w:bookmarkStart w:id="297" w:name="OLE_LINK192"/>
            <w:r/>
            <w:bookmarkStart w:id="298" w:name="OLE_LINK193"/>
            <w:r>
              <w:rPr>
                <w:rFonts w:hint="eastAsia" w:ascii="宋体" w:hAnsi="宋体"/>
                <w:b/>
                <w:color w:val="000000"/>
                <w:sz w:val="21"/>
                <w:szCs w:val="21"/>
              </w:rPr>
              <w:t xml:space="preserve">有效证书或证明扫描件、</w:t>
            </w:r>
            <w:bookmarkEnd w:id="297"/>
            <w:r/>
            <w:bookmarkEnd w:id="298"/>
            <w:r>
              <w:rPr>
                <w:rFonts w:hint="eastAsia" w:ascii="宋体" w:hAnsi="宋体"/>
                <w:b/>
                <w:color w:val="000000"/>
                <w:sz w:val="21"/>
                <w:szCs w:val="21"/>
              </w:rPr>
              <w:t xml:space="preserve">投标人为其缴纳的最新一期社保证明资料并加盖投标人公章，</w:t>
            </w:r>
            <w:bookmarkStart w:id="299" w:name="OLE_LINK189"/>
            <w:r/>
            <w:bookmarkStart w:id="300" w:name="OLE_LINK191"/>
            <w:r>
              <w:rPr>
                <w:rFonts w:hint="eastAsia" w:ascii="宋体" w:hAnsi="宋体"/>
                <w:b/>
                <w:color w:val="000000"/>
                <w:sz w:val="21"/>
                <w:szCs w:val="21"/>
              </w:rPr>
              <w:t xml:space="preserve">其中国家职业资格等级证书必须提供网上查询截图，</w:t>
            </w:r>
            <w:bookmarkStart w:id="301" w:name="OLE_LINK259"/>
            <w:r/>
            <w:bookmarkStart w:id="302" w:name="OLE_LINK260"/>
            <w:r/>
            <w:bookmarkEnd w:id="299"/>
            <w:r/>
            <w:bookmarkEnd w:id="300"/>
            <w:r>
              <w:rPr>
                <w:rFonts w:hint="eastAsia" w:ascii="宋体" w:hAnsi="宋体"/>
                <w:b/>
                <w:color w:val="000000"/>
                <w:sz w:val="21"/>
                <w:szCs w:val="21"/>
              </w:rPr>
              <w:t xml:space="preserve">否则不得分。</w:t>
            </w:r>
            <w:bookmarkEnd w:id="288"/>
            <w:r/>
            <w:bookmarkEnd w:id="289"/>
            <w:r/>
            <w:bookmarkEnd w:id="290"/>
            <w:r/>
            <w:bookmarkEnd w:id="295"/>
            <w:r/>
            <w:bookmarkEnd w:id="296"/>
            <w:r/>
            <w:bookmarkEnd w:id="301"/>
            <w:r/>
            <w:bookmarkEnd w:id="302"/>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12</w:t>
            </w:r>
            <w:r/>
          </w:p>
        </w:tc>
      </w:tr>
      <w:tr>
        <w:trPr>
          <w:trHeight w:val="699"/>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303" w:name="OLE_LINK185"/>
            <w:r/>
            <w:bookmarkStart w:id="304" w:name="OLE_LINK186"/>
            <w:r>
              <w:rPr>
                <w:rFonts w:hint="eastAsia" w:ascii="宋体" w:hAnsi="宋体" w:cs="Times New Roman"/>
                <w:sz w:val="21"/>
                <w:szCs w:val="21"/>
              </w:rPr>
              <w:t xml:space="preserve">获奖情况</w:t>
            </w:r>
            <w:bookmarkEnd w:id="303"/>
            <w:r/>
            <w:bookmarkEnd w:id="304"/>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bookmarkStart w:id="305" w:name="OLE_LINK187"/>
            <w:r/>
            <w:bookmarkStart w:id="306" w:name="OLE_LINK188"/>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color w:val="000000"/>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bookmarkEnd w:id="305"/>
            <w:r/>
            <w:bookmarkEnd w:id="306"/>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307" w:name="OLE_LINK94"/>
            <w:r/>
            <w:bookmarkStart w:id="308" w:name="OLE_LINK95"/>
            <w:r/>
            <w:bookmarkStart w:id="309" w:name="OLE_LINK116"/>
            <w:r/>
            <w:bookmarkStart w:id="310" w:name="OLE_LINK196"/>
            <w:r>
              <w:rPr>
                <w:rFonts w:hint="eastAsia" w:ascii="宋体" w:hAnsi="宋体"/>
                <w:color w:val="000000"/>
                <w:sz w:val="21"/>
                <w:szCs w:val="21"/>
              </w:rPr>
              <w:t xml:space="preserve">类似业绩</w:t>
            </w:r>
            <w:bookmarkEnd w:id="307"/>
            <w:r/>
            <w:bookmarkEnd w:id="308"/>
            <w:r/>
            <w:bookmarkEnd w:id="309"/>
            <w:r/>
            <w:bookmarkEnd w:id="310"/>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bookmarkStart w:id="311" w:name="OLE_LINK117"/>
            <w:r/>
            <w:bookmarkStart w:id="312" w:name="OLE_LINK120"/>
            <w:r/>
            <w:bookmarkStart w:id="313" w:name="OLE_LINK96"/>
            <w:r/>
            <w:bookmarkStart w:id="314" w:name="OLE_LINK97"/>
            <w:r/>
            <w:bookmarkStart w:id="315" w:name="OLE_LINK197"/>
            <w:r>
              <w:rPr>
                <w:rFonts w:hint="eastAsia" w:ascii="宋体" w:hAnsi="宋体"/>
                <w:sz w:val="21"/>
                <w:szCs w:val="21"/>
              </w:rPr>
              <w:t xml:space="preserve">投标人提供自2023年1月1日（以合同签订日期为准）以来承担的类似物业服务项目业绩，每具备1项业绩得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bookmarkEnd w:id="311"/>
            <w:bookmarkEnd w:id="312"/>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bookmarkEnd w:id="313"/>
            <w:r/>
            <w:bookmarkEnd w:id="314"/>
            <w:r/>
            <w:bookmarkEnd w:id="315"/>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00"/>
        <w:spacing w:line="360" w:lineRule="auto"/>
      </w:pPr>
      <w:r>
        <w:t xml:space="preserve"> </w:t>
      </w:r>
      <w:r/>
    </w:p>
    <w:p>
      <w:pPr>
        <w:ind w:left="0"/>
      </w:pPr>
      <w:r/>
      <w:r/>
    </w:p>
    <w:p>
      <w:pPr>
        <w:ind w:left="0"/>
        <w:jc w:val="left"/>
        <w:rPr>
          <w:rFonts w:ascii="宋体" w:hAnsi="宋体"/>
          <w:b/>
          <w:sz w:val="44"/>
          <w:szCs w:val="22"/>
        </w:rPr>
      </w:pPr>
      <w:r/>
      <w:bookmarkStart w:id="316" w:name="_Toc218590164"/>
      <w:r/>
      <w:bookmarkStart w:id="317" w:name="_Toc165274524"/>
      <w:r/>
      <w:bookmarkStart w:id="318" w:name="_Toc215562258"/>
      <w:r/>
      <w:bookmarkStart w:id="319" w:name="_Toc218843296"/>
      <w:r>
        <w:rPr>
          <w:rFonts w:ascii="宋体" w:hAnsi="宋体"/>
          <w:b/>
          <w:sz w:val="44"/>
          <w:szCs w:val="22"/>
        </w:rPr>
        <w:br w:type="page" w:clear="all"/>
      </w:r>
      <w:r/>
    </w:p>
    <w:p>
      <w:pPr>
        <w:pStyle w:val="844"/>
        <w:ind w:left="0" w:firstLine="0"/>
        <w:jc w:val="center"/>
        <w:rPr>
          <w:rFonts w:ascii="宋体" w:hAnsi="宋体"/>
          <w:b/>
          <w:sz w:val="44"/>
          <w:szCs w:val="22"/>
        </w:rPr>
      </w:pPr>
      <w:r>
        <w:rPr>
          <w:rFonts w:hint="eastAsia" w:ascii="宋体" w:hAnsi="宋体"/>
          <w:b/>
          <w:sz w:val="44"/>
          <w:szCs w:val="22"/>
        </w:rPr>
        <w:t xml:space="preserve">第七章 物业管理考核办法</w:t>
      </w:r>
      <w:bookmarkEnd w:id="316"/>
      <w:r/>
      <w:bookmarkEnd w:id="317"/>
      <w:r/>
      <w:bookmarkEnd w:id="318"/>
      <w:r/>
      <w:bookmarkEnd w:id="319"/>
      <w:r/>
      <w:r/>
    </w:p>
    <w:p>
      <w:pPr>
        <w:ind w:left="0"/>
        <w:spacing w:line="400" w:lineRule="exact"/>
        <w:widowControl w:val="off"/>
        <w:tabs>
          <w:tab w:val="left" w:pos="420" w:leader="none"/>
        </w:tabs>
        <w:rPr>
          <w:rFonts w:ascii="宋体" w:hAnsi="宋体"/>
          <w:sz w:val="21"/>
          <w:szCs w:val="21"/>
        </w:rPr>
      </w:pPr>
      <w:r>
        <w:rPr>
          <w:rFonts w:hint="eastAsia" w:ascii="宋体" w:hAnsi="宋体"/>
          <w:sz w:val="21"/>
          <w:szCs w:val="21"/>
        </w:rPr>
        <w:t xml:space="preserve">一、考核办法：</w:t>
      </w:r>
      <w:r/>
    </w:p>
    <w:p>
      <w:pPr>
        <w:ind w:left="0"/>
        <w:spacing w:line="400" w:lineRule="exact"/>
        <w:rPr>
          <w:rFonts w:ascii="宋体" w:hAnsi="宋体"/>
          <w:sz w:val="21"/>
          <w:szCs w:val="21"/>
        </w:rPr>
      </w:pPr>
      <w:r>
        <w:rPr>
          <w:rFonts w:hint="eastAsia" w:ascii="宋体" w:hAnsi="宋体"/>
          <w:sz w:val="21"/>
          <w:szCs w:val="21"/>
        </w:rPr>
        <w:t xml:space="preserve">每月考核总分为100分，按照考核细则扣分项进行扣除，每月考核1次。</w:t>
      </w:r>
      <w:r/>
    </w:p>
    <w:p>
      <w:pPr>
        <w:ind w:left="0"/>
        <w:spacing w:line="400" w:lineRule="exact"/>
        <w:rPr>
          <w:rFonts w:ascii="宋体" w:hAnsi="宋体"/>
          <w:sz w:val="21"/>
          <w:szCs w:val="21"/>
        </w:rPr>
      </w:pPr>
      <w:r>
        <w:rPr>
          <w:rFonts w:hint="eastAsia" w:ascii="宋体" w:hAnsi="宋体"/>
          <w:sz w:val="21"/>
          <w:szCs w:val="21"/>
        </w:rPr>
        <w:t xml:space="preserve">1.月度考核得分≥90分，服务费全额给付；</w:t>
      </w:r>
      <w:r/>
    </w:p>
    <w:p>
      <w:pPr>
        <w:ind w:left="0"/>
        <w:spacing w:line="400" w:lineRule="exact"/>
        <w:rPr>
          <w:rFonts w:ascii="宋体" w:hAnsi="宋体"/>
          <w:sz w:val="21"/>
          <w:szCs w:val="21"/>
        </w:rPr>
      </w:pPr>
      <w:r>
        <w:rPr>
          <w:rFonts w:hint="eastAsia" w:ascii="宋体" w:hAnsi="宋体"/>
          <w:sz w:val="21"/>
          <w:szCs w:val="21"/>
        </w:rPr>
        <w:t xml:space="preserve">2.80≤月度考核</w:t>
      </w:r>
      <w:bookmarkStart w:id="320" w:name="OLE_LINK142"/>
      <w:r/>
      <w:bookmarkStart w:id="321" w:name="OLE_LINK141"/>
      <w:r>
        <w:rPr>
          <w:rFonts w:hint="eastAsia" w:ascii="宋体" w:hAnsi="宋体"/>
          <w:sz w:val="21"/>
          <w:szCs w:val="21"/>
        </w:rPr>
        <w:t xml:space="preserve">得分</w:t>
      </w:r>
      <w:r>
        <w:rPr>
          <w:rFonts w:hint="eastAsia" w:ascii="宋体" w:hAnsi="宋体" w:cs="Times New Roman"/>
          <w:bCs/>
          <w:sz w:val="21"/>
          <w:szCs w:val="21"/>
        </w:rPr>
        <w:t xml:space="preserve">＜</w:t>
      </w:r>
      <w:bookmarkEnd w:id="320"/>
      <w:r/>
      <w:bookmarkEnd w:id="321"/>
      <w:r>
        <w:rPr>
          <w:rFonts w:hint="eastAsia" w:ascii="宋体" w:hAnsi="宋体"/>
          <w:sz w:val="21"/>
          <w:szCs w:val="21"/>
        </w:rPr>
        <w:t xml:space="preserve">90分，每下降1分扣除当月服务费0.2%；</w:t>
      </w:r>
      <w:r/>
    </w:p>
    <w:p>
      <w:pPr>
        <w:ind w:left="0"/>
        <w:spacing w:line="400" w:lineRule="exact"/>
        <w:rPr>
          <w:rFonts w:ascii="宋体" w:hAnsi="宋体"/>
        </w:rPr>
      </w:pPr>
      <w:r>
        <w:rPr>
          <w:rFonts w:hint="eastAsia" w:ascii="宋体" w:hAnsi="宋体"/>
          <w:sz w:val="21"/>
          <w:szCs w:val="21"/>
        </w:rPr>
        <w:t xml:space="preserve">3.月度考核得分</w:t>
      </w:r>
      <w:r>
        <w:rPr>
          <w:rFonts w:hint="eastAsia" w:ascii="宋体" w:hAnsi="宋体" w:cs="Times New Roman"/>
          <w:bCs/>
          <w:sz w:val="21"/>
          <w:szCs w:val="21"/>
        </w:rPr>
        <w:t xml:space="preserve">＜</w:t>
      </w:r>
      <w:r>
        <w:rPr>
          <w:rFonts w:hint="eastAsia" w:ascii="宋体" w:hAnsi="宋体"/>
          <w:sz w:val="21"/>
          <w:szCs w:val="21"/>
        </w:rPr>
        <w:t xml:space="preserve">80分，每下降1分扣除当月服务费0.4%</w:t>
      </w:r>
      <w:r>
        <w:rPr>
          <w:rFonts w:hint="eastAsia" w:ascii="宋体" w:hAnsi="宋体"/>
        </w:rPr>
        <w:t xml:space="preserve">；</w:t>
      </w:r>
      <w:r/>
    </w:p>
    <w:p>
      <w:pPr>
        <w:ind w:left="0"/>
        <w:jc w:val="left"/>
        <w:spacing w:line="400" w:lineRule="exact"/>
        <w:widowControl w:val="off"/>
        <w:rPr>
          <w:b/>
        </w:rPr>
      </w:pPr>
      <w:r>
        <w:rPr>
          <w:rFonts w:hint="eastAsia" w:ascii="宋体" w:hAnsi="宋体"/>
          <w:sz w:val="21"/>
          <w:szCs w:val="21"/>
        </w:rPr>
        <w:t xml:space="preserve">4.在岗人员未按合同要求配齐或超过年龄限制的，在学校下达整改通知书后仍未及时完成整改要求的，视为考核不合格，并扣除履约保证金总金额的15%/次，直至履约保证金扣完为止。</w:t>
      </w:r>
      <w:r/>
    </w:p>
    <w:p>
      <w:pPr>
        <w:ind w:left="0"/>
        <w:spacing w:line="400" w:lineRule="exact"/>
        <w:rPr>
          <w:rFonts w:ascii="宋体" w:hAnsi="宋体"/>
          <w:sz w:val="21"/>
          <w:szCs w:val="21"/>
        </w:rPr>
      </w:pPr>
      <w:r>
        <w:rPr>
          <w:rFonts w:hint="eastAsia" w:ascii="宋体" w:hAnsi="宋体"/>
          <w:sz w:val="21"/>
          <w:szCs w:val="21"/>
        </w:rPr>
        <w:t xml:space="preserve">二、考核细则</w:t>
      </w:r>
      <w:r/>
    </w:p>
    <w:p>
      <w:pPr>
        <w:ind w:left="0"/>
        <w:spacing w:line="400" w:lineRule="exact"/>
        <w:rPr>
          <w:rFonts w:ascii="宋体" w:hAnsi="宋体"/>
          <w:sz w:val="21"/>
          <w:szCs w:val="21"/>
        </w:rPr>
      </w:pPr>
      <w:r>
        <w:rPr>
          <w:rFonts w:hint="eastAsia" w:ascii="宋体" w:hAnsi="宋体"/>
          <w:sz w:val="21"/>
          <w:szCs w:val="21"/>
        </w:rPr>
        <w:t xml:space="preserve">1.保安人员考核细则</w:t>
      </w:r>
      <w:r/>
    </w:p>
    <w:tbl>
      <w:tblPr>
        <w:tblW w:w="9768" w:type="dxa"/>
        <w:jc w:val="center"/>
        <w:tblLayout w:type="fixed"/>
        <w:tblLook w:val="04A0" w:firstRow="1" w:lastRow="0" w:firstColumn="1" w:lastColumn="0" w:noHBand="0" w:noVBand="1"/>
      </w:tblPr>
      <w:tblGrid>
        <w:gridCol w:w="710"/>
        <w:gridCol w:w="6025"/>
        <w:gridCol w:w="3033"/>
      </w:tblGrid>
      <w:tr>
        <w:trPr>
          <w:jc w:val="center"/>
          <w:trHeight w:val="337"/>
        </w:trPr>
        <w:tc>
          <w:tcPr>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6027"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项目</w:t>
            </w:r>
            <w:r/>
          </w:p>
        </w:tc>
        <w:tc>
          <w:tcPr>
            <w:tcBorders>
              <w:top w:val="single" w:color="000000" w:sz="8" w:space="0"/>
              <w:left w:val="single" w:color="000000" w:sz="8" w:space="0"/>
              <w:bottom w:val="single" w:color="000000" w:sz="8" w:space="0"/>
              <w:right w:val="single" w:color="000000" w:sz="8" w:space="0"/>
            </w:tcBorders>
            <w:tcW w:w="303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扣除分值</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保安在岗人员未到岗，并且未向学校有关部门提出请假同意的。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2分/人</w:t>
            </w:r>
            <w:r/>
          </w:p>
        </w:tc>
      </w:tr>
      <w:tr>
        <w:trPr>
          <w:jc w:val="center"/>
          <w:trHeight w:val="337"/>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在岗人员未按要求着装，着装不整齐的。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502"/>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3</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报刊分发不及时，已签收的邮件、包裹发生丢失的。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4</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2分/起</w:t>
            </w:r>
            <w:r/>
          </w:p>
        </w:tc>
      </w:tr>
      <w:tr>
        <w:trPr>
          <w:jc w:val="center"/>
          <w:trHeight w:val="337"/>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5</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未按照合同要求配足配齐物防设备的。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6</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保安人员损坏装备、破坏公物者，除照价赔偿外。</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扣除1-2分/次  </w:t>
            </w:r>
            <w:r/>
          </w:p>
          <w:p>
            <w:pPr>
              <w:ind w:left="0"/>
              <w:spacing w:line="400" w:lineRule="exact"/>
              <w:rPr>
                <w:rFonts w:ascii="宋体" w:hAnsi="宋体"/>
                <w:sz w:val="21"/>
                <w:szCs w:val="21"/>
              </w:rPr>
            </w:pPr>
            <w:r>
              <w:rPr>
                <w:rFonts w:hint="eastAsia" w:ascii="宋体" w:hAnsi="宋体"/>
                <w:sz w:val="21"/>
                <w:szCs w:val="21"/>
              </w:rPr>
              <w:t xml:space="preserve">情节严重者扣除3-4分/次</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7</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保安人员监守自盗者，解除当事人聘用，并按照合同规定追究相关责任。</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2分/起</w:t>
            </w:r>
            <w:r/>
          </w:p>
        </w:tc>
      </w:tr>
      <w:tr>
        <w:trPr>
          <w:jc w:val="center"/>
          <w:trHeight w:val="33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不按时交接班，迟到、早退。</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9</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保安人员因事因病不能到岗，未事先办理请假手续，安排其他人员顶替或者脱岗的。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745"/>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10</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管理好工作环境，保持校门口、传达室及周边整洁卫生；未劝止车辆停放校门口，保证校门口交通顺畅。</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11</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学校上课期间及夜间，应该保证一人按时巡视校园。不按时按线路巡视的。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608"/>
        </w:trPr>
        <w:tc>
          <w:tcPr>
            <w:tcBorders>
              <w:top w:val="none" w:color="000000" w:sz="4" w:space="0"/>
              <w:left w:val="single" w:color="000000" w:sz="8" w:space="0"/>
              <w:bottom w:val="single" w:color="auto" w:sz="4"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12</w:t>
            </w:r>
            <w:r/>
          </w:p>
        </w:tc>
        <w:tc>
          <w:tcPr>
            <w:tcBorders>
              <w:top w:val="none" w:color="000000" w:sz="4" w:space="0"/>
              <w:left w:val="single" w:color="000000" w:sz="8" w:space="0"/>
              <w:bottom w:val="single" w:color="auto" w:sz="4"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未使用礼貌用语，与师生、访客发生争执、肢体冲突，给学校声誉造成影响的。</w:t>
            </w:r>
            <w:r/>
          </w:p>
        </w:tc>
        <w:tc>
          <w:tcPr>
            <w:tcBorders>
              <w:top w:val="none" w:color="000000" w:sz="4" w:space="0"/>
              <w:left w:val="single" w:color="000000" w:sz="8" w:space="0"/>
              <w:bottom w:val="single" w:color="auto" w:sz="4"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  </w:t>
            </w:r>
            <w:r/>
          </w:p>
          <w:p>
            <w:pPr>
              <w:ind w:left="0"/>
              <w:spacing w:line="400" w:lineRule="exact"/>
              <w:rPr>
                <w:rFonts w:ascii="宋体" w:hAnsi="宋体"/>
                <w:sz w:val="21"/>
                <w:szCs w:val="21"/>
              </w:rPr>
            </w:pPr>
            <w:r>
              <w:rPr>
                <w:rFonts w:hint="eastAsia" w:ascii="宋体" w:hAnsi="宋体"/>
                <w:sz w:val="21"/>
                <w:szCs w:val="21"/>
              </w:rPr>
              <w:t xml:space="preserve">后果严重的扣除4分/起</w:t>
            </w:r>
            <w:r/>
          </w:p>
        </w:tc>
      </w:tr>
      <w:tr>
        <w:trPr>
          <w:jc w:val="center"/>
          <w:trHeight w:val="73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未认真热情接待来访人员，严格履行登记手续，执行通报制度，不通报或不登记致使校外人员进入校内。</w:t>
            </w:r>
            <w:r/>
          </w:p>
        </w:tc>
        <w:tc>
          <w:tcPr>
            <w:tcBorders>
              <w:top w:val="single" w:color="auto" w:sz="4" w:space="0"/>
              <w:left w:val="single" w:color="auto" w:sz="4" w:space="0"/>
              <w:bottom w:val="single" w:color="auto" w:sz="4" w:space="0"/>
              <w:right w:val="single" w:color="auto" w:sz="4"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扣除1分/次   </w:t>
            </w:r>
            <w:r/>
          </w:p>
          <w:p>
            <w:pPr>
              <w:ind w:left="0"/>
              <w:spacing w:line="400" w:lineRule="exact"/>
              <w:rPr>
                <w:rFonts w:ascii="宋体" w:hAnsi="宋体"/>
                <w:sz w:val="21"/>
                <w:szCs w:val="21"/>
              </w:rPr>
            </w:pPr>
            <w:r>
              <w:rPr>
                <w:rFonts w:hint="eastAsia" w:ascii="宋体" w:hAnsi="宋体"/>
                <w:sz w:val="21"/>
                <w:szCs w:val="21"/>
              </w:rPr>
              <w:t xml:space="preserve">造成严重后果的扣3分/次</w:t>
            </w:r>
            <w:r/>
          </w:p>
        </w:tc>
      </w:tr>
      <w:tr>
        <w:trPr>
          <w:jc w:val="center"/>
          <w:trHeight w:val="600"/>
        </w:trPr>
        <w:tc>
          <w:tcPr>
            <w:tcBorders>
              <w:top w:val="single" w:color="auto"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未严格登记进出车辆，审查带物品出门的车辆和人员。</w:t>
            </w:r>
            <w:r/>
          </w:p>
        </w:tc>
        <w:tc>
          <w:tcPr>
            <w:tcBorders>
              <w:top w:val="single" w:color="auto"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扣除1分/次   </w:t>
            </w:r>
            <w:r/>
          </w:p>
          <w:p>
            <w:pPr>
              <w:ind w:left="0"/>
              <w:spacing w:line="400" w:lineRule="exact"/>
              <w:rPr>
                <w:rFonts w:ascii="宋体" w:hAnsi="宋体"/>
                <w:sz w:val="21"/>
                <w:szCs w:val="21"/>
              </w:rPr>
            </w:pPr>
            <w:r>
              <w:rPr>
                <w:rFonts w:hint="eastAsia" w:ascii="宋体" w:hAnsi="宋体"/>
                <w:sz w:val="21"/>
                <w:szCs w:val="21"/>
              </w:rPr>
              <w:t xml:space="preserve">造成严重后果的扣3分/次</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15</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保安人员应登记迟到、晚归学生姓名、学号，若遇学生强行进出校门，未及时向学校报告。</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   </w:t>
            </w:r>
            <w:r/>
          </w:p>
          <w:p>
            <w:pPr>
              <w:ind w:left="0"/>
              <w:spacing w:line="400" w:lineRule="exact"/>
              <w:rPr>
                <w:rFonts w:ascii="宋体" w:hAnsi="宋体"/>
                <w:sz w:val="21"/>
                <w:szCs w:val="21"/>
              </w:rPr>
            </w:pPr>
            <w:r>
              <w:rPr>
                <w:rFonts w:hint="eastAsia" w:ascii="宋体" w:hAnsi="宋体"/>
                <w:sz w:val="21"/>
                <w:szCs w:val="21"/>
              </w:rPr>
              <w:t xml:space="preserve">情节严重的4分/起</w:t>
            </w:r>
            <w:r/>
          </w:p>
        </w:tc>
      </w:tr>
      <w:tr>
        <w:trPr>
          <w:jc w:val="center"/>
          <w:trHeight w:val="880"/>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16</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学校大门开放期间，不得坐在传达室内，必须到室外值勤，发现可疑人员未进行盘问，未阻止无关人员进入校园的。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2分/起</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17</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保安人员应服从保卫科在其职责范围内的工作安排，未按时保质保量完成任务。</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18</w:t>
            </w:r>
            <w:r/>
          </w:p>
        </w:tc>
        <w:tc>
          <w:tcPr>
            <w:tcBorders>
              <w:top w:val="single" w:color="000000" w:sz="8"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保安人员了解必要的110报警常识，抽查发现不懂得使用周界、紧急报警的使用方法的。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1分/人次</w:t>
            </w:r>
            <w:r/>
          </w:p>
        </w:tc>
      </w:tr>
      <w:tr>
        <w:trPr>
          <w:jc w:val="center"/>
          <w:trHeight w:val="502"/>
        </w:trPr>
        <w:tc>
          <w:tcPr>
            <w:tcBorders>
              <w:top w:val="none" w:color="000000" w:sz="4" w:space="0"/>
              <w:left w:val="single" w:color="000000" w:sz="8" w:space="0"/>
              <w:bottom w:val="single" w:color="000000" w:sz="8" w:space="0"/>
              <w:right w:val="none" w:color="000000" w:sz="4"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19</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不了解学校消防设施器材的，不懂得防火灭火常识的。</w:t>
            </w:r>
            <w:r/>
          </w:p>
        </w:tc>
        <w:tc>
          <w:tcPr>
            <w:tcBorders>
              <w:top w:val="none" w:color="000000" w:sz="4" w:space="0"/>
              <w:left w:val="none" w:color="000000" w:sz="4"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1分/人次</w:t>
            </w:r>
            <w:r/>
          </w:p>
        </w:tc>
      </w:tr>
      <w:tr>
        <w:trPr>
          <w:jc w:val="center"/>
          <w:trHeight w:val="337"/>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20</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值班台帐不全混乱的，字迹潦草的。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33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21</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消防器材每月检查记录台帐缺失的。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502"/>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22</w:t>
            </w:r>
            <w:r/>
          </w:p>
        </w:tc>
        <w:tc>
          <w:tcPr>
            <w:tcBorders>
              <w:top w:val="none" w:color="000000" w:sz="4" w:space="0"/>
              <w:left w:val="single" w:color="000000" w:sz="8" w:space="0"/>
              <w:bottom w:val="single" w:color="000000" w:sz="8" w:space="0"/>
              <w:right w:val="single" w:color="000000" w:sz="8" w:space="0"/>
            </w:tcBorders>
            <w:tcW w:w="6027" w:type="dxa"/>
            <w:vAlign w:val="center"/>
            <w:textDirection w:val="lrTb"/>
            <w:noWrap w:val="false"/>
          </w:tcPr>
          <w:p>
            <w:pPr>
              <w:ind w:left="0"/>
              <w:jc w:val="left"/>
              <w:spacing w:line="400" w:lineRule="exact"/>
              <w:rPr>
                <w:rFonts w:ascii="宋体" w:hAnsi="宋体"/>
                <w:sz w:val="21"/>
                <w:szCs w:val="21"/>
              </w:rPr>
            </w:pPr>
            <w:r>
              <w:rPr>
                <w:rFonts w:hint="eastAsia" w:ascii="宋体" w:hAnsi="宋体"/>
                <w:sz w:val="21"/>
                <w:szCs w:val="21"/>
              </w:rPr>
              <w:t xml:space="preserve">泄露进驻学校内部事务或其他秘密情况、资料的。</w:t>
            </w:r>
            <w:r/>
          </w:p>
        </w:tc>
        <w:tc>
          <w:tcPr>
            <w:tcBorders>
              <w:top w:val="none" w:color="000000" w:sz="4" w:space="0"/>
              <w:left w:val="single" w:color="000000" w:sz="8"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2分/起</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23</w:t>
            </w:r>
            <w:r/>
          </w:p>
        </w:tc>
        <w:tc>
          <w:tcPr>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不执行工作制度，造成经济损失的。</w:t>
            </w:r>
            <w:r/>
          </w:p>
        </w:tc>
        <w:tc>
          <w:tcPr>
            <w:tcBorders>
              <w:top w:val="none" w:color="000000" w:sz="4" w:space="0"/>
              <w:left w:val="none" w:color="000000" w:sz="4"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  </w:t>
            </w:r>
            <w:r/>
          </w:p>
          <w:p>
            <w:pPr>
              <w:ind w:left="0"/>
              <w:spacing w:line="400" w:lineRule="exact"/>
              <w:rPr>
                <w:rFonts w:ascii="宋体" w:hAnsi="宋体"/>
                <w:sz w:val="21"/>
                <w:szCs w:val="21"/>
              </w:rPr>
            </w:pPr>
            <w:r>
              <w:rPr>
                <w:rFonts w:hint="eastAsia" w:ascii="宋体" w:hAnsi="宋体"/>
                <w:sz w:val="21"/>
                <w:szCs w:val="21"/>
              </w:rPr>
              <w:t xml:space="preserve">后果严重的扣除4分/起</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24</w:t>
            </w:r>
            <w:r/>
          </w:p>
        </w:tc>
        <w:tc>
          <w:tcPr>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none" w:color="000000" w:sz="4" w:space="0"/>
              <w:left w:val="none" w:color="000000" w:sz="4"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60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25</w:t>
            </w:r>
            <w:r/>
          </w:p>
        </w:tc>
        <w:tc>
          <w:tcPr>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值勤时遇到紧急情况(如发生案件、事故等)处置不力、甚至临阵退缩的。</w:t>
            </w:r>
            <w:r/>
          </w:p>
        </w:tc>
        <w:tc>
          <w:tcPr>
            <w:tcBorders>
              <w:top w:val="none" w:color="000000" w:sz="4" w:space="0"/>
              <w:left w:val="none" w:color="000000" w:sz="4"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3分/起</w:t>
            </w:r>
            <w:r/>
          </w:p>
        </w:tc>
      </w:tr>
      <w:tr>
        <w:trPr>
          <w:jc w:val="center"/>
          <w:trHeight w:val="334"/>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26</w:t>
            </w:r>
            <w:r/>
          </w:p>
        </w:tc>
        <w:tc>
          <w:tcPr>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没有提前校方通知而更换人员的。</w:t>
            </w:r>
            <w:r/>
          </w:p>
        </w:tc>
        <w:tc>
          <w:tcPr>
            <w:tcBorders>
              <w:top w:val="none" w:color="000000" w:sz="4" w:space="0"/>
              <w:left w:val="none" w:color="000000" w:sz="4"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668"/>
        </w:trPr>
        <w:tc>
          <w:tcPr>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27</w:t>
            </w:r>
            <w:r/>
          </w:p>
        </w:tc>
        <w:tc>
          <w:tcPr>
            <w:tcBorders>
              <w:top w:val="none" w:color="000000" w:sz="4" w:space="0"/>
              <w:left w:val="none" w:color="000000" w:sz="4" w:space="0"/>
              <w:bottom w:val="single" w:color="000000" w:sz="8" w:space="0"/>
              <w:right w:val="single" w:color="000000" w:sz="8" w:space="0"/>
            </w:tcBorders>
            <w:tcW w:w="6027"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工作时间没有督促学校人员进出校门进行刷卡而放行的。</w:t>
            </w:r>
            <w:r/>
          </w:p>
        </w:tc>
        <w:tc>
          <w:tcPr>
            <w:tcBorders>
              <w:top w:val="none" w:color="000000" w:sz="4" w:space="0"/>
              <w:left w:val="none" w:color="000000" w:sz="4" w:space="0"/>
              <w:bottom w:val="single" w:color="000000" w:sz="8" w:space="0"/>
              <w:right w:val="single" w:color="000000" w:sz="8" w:space="0"/>
            </w:tcBorders>
            <w:tcW w:w="303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bl>
    <w:p>
      <w:pPr>
        <w:ind w:left="0"/>
        <w:spacing w:line="400" w:lineRule="exact"/>
        <w:tabs>
          <w:tab w:val="left" w:pos="312" w:leader="none"/>
        </w:tabs>
        <w:rPr>
          <w:rFonts w:ascii="宋体" w:hAnsi="宋体"/>
          <w:sz w:val="21"/>
          <w:szCs w:val="21"/>
        </w:rPr>
      </w:pPr>
      <w:r>
        <w:rPr>
          <w:rFonts w:hint="eastAsia" w:ascii="宋体" w:hAnsi="宋体"/>
          <w:sz w:val="21"/>
          <w:szCs w:val="21"/>
        </w:rPr>
        <w:t xml:space="preserve">2.消控人员考核细则</w:t>
      </w:r>
      <w:r/>
    </w:p>
    <w:tbl>
      <w:tblPr>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6092"/>
        <w:gridCol w:w="3020"/>
      </w:tblGrid>
      <w:tr>
        <w:trPr>
          <w:jc w:val="center"/>
          <w:trHeight w:val="45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扣除分值</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未按照合同要求配足配齐设备的。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熟练掌握消防控制系统（火灾报警控制器、联动控制设备等）的操作，定期检查设备运行状态，做好巡检记录。</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5分/次</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确保消防设施（灭火器、消防栓、应急照明等）完好有效，发现设备故障、损坏及时上报并跟进维修。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5分/次</w:t>
            </w:r>
            <w:r/>
          </w:p>
        </w:tc>
      </w:tr>
      <w:tr>
        <w:trPr>
          <w:jc w:val="center"/>
          <w:trHeight w:val="40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严格执行消防设备操作规程，严禁违规操作，因操作失误引发问题。</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10分/次</w:t>
            </w:r>
            <w:r/>
          </w:p>
        </w:tc>
      </w:tr>
      <w:tr>
        <w:trPr>
          <w:jc w:val="center"/>
          <w:trHeight w:val="33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实行24小时值班制，坚守岗位，严禁脱岗、睡岗，违规。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5分/起</w:t>
            </w:r>
            <w:r/>
          </w:p>
        </w:tc>
      </w:tr>
      <w:tr>
        <w:trPr>
          <w:jc w:val="center"/>
          <w:trHeight w:val="37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值班期间密切监控消防系统信号，接到报警信号后，按流程核实、上报、处置，延误处置。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5分/起</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做好值班记录，交接班手续清晰完整，记录缺失或交接不清。</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扣除5分/起</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熟悉校园火灾应急预案，组织或参与消防演练时，能熟练指导人员疏散、使用消防器材，演练表现。</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扣除5分/起</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遇火灾等突发事件，能迅速启动消防联动设备，配合现场人员开展灭火、疏散工作，处置。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扣除10分/起</w:t>
            </w:r>
            <w:r/>
          </w:p>
        </w:tc>
      </w:tr>
      <w:tr>
        <w:trPr>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按时参加消防知识培训和考核，考核不合格扣5分，无故不参加培训扣10分。</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扣除5分/起</w:t>
            </w:r>
            <w:r/>
          </w:p>
        </w:tc>
      </w:tr>
      <w:tr>
        <w:trPr>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在岗人员在工作期间外出或离岗未及时向学校请假的。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w:t>
            </w:r>
            <w:r/>
          </w:p>
          <w:p>
            <w:pPr>
              <w:ind w:left="0"/>
              <w:spacing w:line="400" w:lineRule="exact"/>
              <w:rPr>
                <w:rFonts w:ascii="宋体" w:hAnsi="宋体"/>
                <w:sz w:val="21"/>
                <w:szCs w:val="21"/>
              </w:rPr>
            </w:pPr>
            <w:r>
              <w:rPr>
                <w:rFonts w:hint="eastAsia" w:ascii="宋体" w:hAnsi="宋体"/>
                <w:sz w:val="21"/>
                <w:szCs w:val="21"/>
              </w:rPr>
              <w:t xml:space="preserve">情节严重的扣除4分/起</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扣1分/次</w:t>
            </w:r>
            <w:r/>
          </w:p>
        </w:tc>
      </w:tr>
      <w:tr>
        <w:trPr>
          <w:jc w:val="center"/>
          <w:trHeight w:val="3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扣1分/起</w:t>
            </w:r>
            <w:r/>
          </w:p>
        </w:tc>
      </w:tr>
    </w:tbl>
    <w:p>
      <w:pPr>
        <w:ind w:left="0"/>
        <w:jc w:val="left"/>
        <w:spacing w:line="400" w:lineRule="exact"/>
        <w:rPr>
          <w:rFonts w:ascii="宋体" w:hAnsi="宋体"/>
          <w:sz w:val="21"/>
          <w:szCs w:val="21"/>
        </w:rPr>
      </w:pPr>
      <w:r>
        <w:rPr>
          <w:rFonts w:hint="eastAsia" w:ascii="宋体" w:hAnsi="宋体"/>
          <w:sz w:val="21"/>
          <w:szCs w:val="21"/>
        </w:rPr>
        <w:t xml:space="preserve">3.保洁人员考核细则</w:t>
      </w:r>
      <w:r/>
    </w:p>
    <w:tbl>
      <w:tblPr>
        <w:tblW w:w="9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6092"/>
        <w:gridCol w:w="3128"/>
      </w:tblGrid>
      <w:tr>
        <w:trPr>
          <w:jc w:val="center"/>
          <w:trHeight w:val="45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扣除分值</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未按照合同要求配足配齐设备的。</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不能按照合同要求，及时完成每日保洁任务。</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不能按照合同要求，及时完成每周保洁任务。</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40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不能按照合同要求，及时完成每月保洁任务。</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33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卫生洁具存放要不整齐有序，有乱丢乱放现象的。</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37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在保洁区域大声喧哗，影响教学的。</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保洁区域内不节约利用水、电资源，发生长时间跑冒滴漏现象的。</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扣除1分/起</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遇到公厕水泄不通、水龙头损坏时，不及时上报维修的。</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扣除1分/起</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在岗人员在工作期间外出或离岗未及时向学校请假的。</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w:t>
            </w:r>
            <w:r/>
          </w:p>
        </w:tc>
      </w:tr>
      <w:tr>
        <w:trPr>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利用保洁之便，偷盗师生物品的。</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w:t>
            </w:r>
            <w:r/>
          </w:p>
          <w:p>
            <w:pPr>
              <w:ind w:left="0"/>
              <w:spacing w:line="400" w:lineRule="exact"/>
              <w:rPr>
                <w:rFonts w:ascii="宋体" w:hAnsi="宋体"/>
                <w:sz w:val="21"/>
                <w:szCs w:val="21"/>
              </w:rPr>
            </w:pPr>
            <w:r>
              <w:rPr>
                <w:rFonts w:hint="eastAsia" w:ascii="宋体" w:hAnsi="宋体"/>
                <w:sz w:val="21"/>
                <w:szCs w:val="21"/>
              </w:rPr>
              <w:t xml:space="preserve">情节严重的扣除4分/起</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扣1分/次</w:t>
            </w:r>
            <w:r/>
          </w:p>
        </w:tc>
      </w:tr>
      <w:tr>
        <w:trPr>
          <w:jc w:val="center"/>
          <w:trHeight w:val="3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3129"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扣1分/起</w:t>
            </w:r>
            <w:r/>
          </w:p>
        </w:tc>
      </w:tr>
    </w:tbl>
    <w:p>
      <w:pPr>
        <w:ind w:left="0"/>
        <w:spacing w:line="400" w:lineRule="exact"/>
        <w:widowControl w:val="off"/>
        <w:tabs>
          <w:tab w:val="left" w:pos="420" w:leader="none"/>
        </w:tabs>
        <w:rPr>
          <w:rFonts w:ascii="宋体" w:hAnsi="宋体"/>
          <w:sz w:val="21"/>
          <w:szCs w:val="21"/>
        </w:rPr>
      </w:pPr>
      <w:r>
        <w:rPr>
          <w:rFonts w:hint="eastAsia" w:ascii="宋体" w:hAnsi="宋体"/>
          <w:sz w:val="21"/>
          <w:szCs w:val="21"/>
        </w:rPr>
        <w:t xml:space="preserve">4.宿管人员考核细则</w:t>
      </w:r>
      <w:r/>
    </w:p>
    <w:tbl>
      <w:tblPr>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6092"/>
        <w:gridCol w:w="3020"/>
      </w:tblGrid>
      <w:tr>
        <w:trPr>
          <w:jc w:val="center"/>
          <w:trHeight w:val="45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扣除分值</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未按照合同要求配足配齐设备的。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严格执行宿舍门禁制度，核实进出人员身份，严禁外来人员随意进入宿舍，违规放行。</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定时巡查宿舍楼层，制止学生违规行为（如夜不归宿、使用违规电器、大声喧哗等），未及时制止扣2分/次，造成不良影响扣5分。</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w:t>
            </w:r>
            <w:r/>
          </w:p>
        </w:tc>
      </w:tr>
      <w:tr>
        <w:trPr>
          <w:jc w:val="center"/>
          <w:trHeight w:val="40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维护宿舍公共区域秩序，调解学生之间的小矛盾，处置不当引发冲突。</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33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排查宿舍安全隐患（违规用电、消防通道堵塞等），每周至少开展1次安全检查，做好记录并上报，未检查。</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5分/起</w:t>
            </w:r>
            <w:r/>
          </w:p>
        </w:tc>
      </w:tr>
      <w:tr>
        <w:trPr>
          <w:jc w:val="center"/>
          <w:trHeight w:val="37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熟悉宿舍应急预案，遇突发情况（火灾、学生突发疾病等）及时上报并配合处置，延误处置。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扣除5分/次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妥善保管宿舍钥匙，严禁私自配钥匙，违规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扣除5分/次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及时处理学生报修（水电故障、门窗损坏等），做好登记并联系维修人员，未及时处理</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扣除1分/次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关心学生生活，耐心解答学生咨询，帮助解决生活困难，收到学生有效投诉</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做好宿舍卫生检查，督促学生保持宿舍整洁，检查记录完整，未检查</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扣除1分/次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按时上下班，坚守岗位，不脱岗、不做与工作无关的事，违规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扣除1分/次</w:t>
            </w:r>
            <w:r/>
          </w:p>
        </w:tc>
      </w:tr>
      <w:tr>
        <w:trPr>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在岗人员在工作期间外出或离岗未及时向学校请假的。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扣除2分/次</w:t>
            </w:r>
            <w:r/>
          </w:p>
          <w:p>
            <w:pPr>
              <w:ind w:left="0"/>
              <w:spacing w:line="400" w:lineRule="exact"/>
              <w:rPr>
                <w:rFonts w:ascii="宋体" w:hAnsi="宋体"/>
                <w:sz w:val="21"/>
                <w:szCs w:val="21"/>
              </w:rPr>
            </w:pPr>
            <w:r>
              <w:rPr>
                <w:rFonts w:hint="eastAsia" w:ascii="宋体" w:hAnsi="宋体"/>
                <w:sz w:val="21"/>
                <w:szCs w:val="21"/>
              </w:rPr>
              <w:t xml:space="preserve">情节严重的扣除4分/次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扣1分/次</w:t>
            </w:r>
            <w:r/>
          </w:p>
        </w:tc>
      </w:tr>
      <w:tr>
        <w:trPr>
          <w:jc w:val="center"/>
          <w:trHeight w:val="3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扣1分/起</w:t>
            </w:r>
            <w:r/>
          </w:p>
        </w:tc>
      </w:tr>
    </w:tbl>
    <w:p>
      <w:pPr>
        <w:ind w:left="0"/>
        <w:spacing w:line="400" w:lineRule="exact"/>
        <w:widowControl w:val="off"/>
        <w:tabs>
          <w:tab w:val="left" w:pos="420" w:leader="none"/>
        </w:tabs>
        <w:rPr>
          <w:rFonts w:ascii="宋体" w:hAnsi="宋体"/>
          <w:sz w:val="21"/>
          <w:szCs w:val="21"/>
        </w:rPr>
      </w:pPr>
      <w:r>
        <w:rPr>
          <w:rFonts w:hint="eastAsia" w:ascii="宋体" w:hAnsi="宋体"/>
          <w:sz w:val="21"/>
          <w:szCs w:val="21"/>
        </w:rPr>
        <w:t xml:space="preserve">5.后勤辅助人员考核细则</w:t>
      </w:r>
      <w:r/>
    </w:p>
    <w:tbl>
      <w:tblPr>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6092"/>
        <w:gridCol w:w="3020"/>
      </w:tblGrid>
      <w:tr>
        <w:trPr>
          <w:jc w:val="center"/>
          <w:trHeight w:val="45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扣除分值</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未按照合同要求配足配齐设备的。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在岗人员未按要求着装，整齐着装，遵守校园规章制度。</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完成日常后勤保障工作（文档打印、复印等），工作按时保质保量完成，延误或质量不达标。</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协助做好校园物资的入库、登记、分发工作，台账清晰准确，出现错发、漏发。</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0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配合其他后勤岗位开展工作（如配合保洁清理大型活动垃圾、配合保安搬运安防物资），不配合。</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33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协助维修人员检查校园设施（水电、门窗、桌椅等），及时上报损坏情况，未上报导致设施损坏加重</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2分/起</w:t>
            </w:r>
            <w:r/>
          </w:p>
        </w:tc>
      </w:tr>
      <w:tr>
        <w:trPr>
          <w:jc w:val="center"/>
          <w:trHeight w:val="37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按时上下班，不迟到早退，不擅自离岗，违规。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爱护校园物资，杜绝浪费，发现浪费或私拿公物。</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工作中遵守安全操作规程，不违规操作设备。</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发现校园安全隐患及时上报，未上报造成安全风险。</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在岗人员在工作期间外出或离岗未及时向学校请假的。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w:t>
            </w:r>
            <w:r/>
          </w:p>
          <w:p>
            <w:pPr>
              <w:ind w:left="0"/>
              <w:spacing w:line="400" w:lineRule="exact"/>
              <w:rPr>
                <w:rFonts w:ascii="宋体" w:hAnsi="宋体"/>
                <w:sz w:val="21"/>
                <w:szCs w:val="21"/>
              </w:rPr>
            </w:pPr>
            <w:r>
              <w:rPr>
                <w:rFonts w:hint="eastAsia" w:ascii="宋体" w:hAnsi="宋体"/>
                <w:sz w:val="21"/>
                <w:szCs w:val="21"/>
              </w:rPr>
              <w:t xml:space="preserve">情节严重的扣除4分/起</w:t>
            </w:r>
            <w:r/>
          </w:p>
        </w:tc>
      </w:tr>
      <w:tr>
        <w:trPr>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扣1分/起</w:t>
            </w:r>
            <w:r/>
          </w:p>
        </w:tc>
      </w:tr>
    </w:tbl>
    <w:p>
      <w:pPr>
        <w:ind w:left="0"/>
        <w:spacing w:line="400" w:lineRule="exact"/>
        <w:widowControl w:val="off"/>
        <w:tabs>
          <w:tab w:val="left" w:pos="420" w:leader="none"/>
        </w:tabs>
        <w:rPr>
          <w:rFonts w:ascii="宋体" w:hAnsi="宋体"/>
          <w:sz w:val="21"/>
          <w:szCs w:val="21"/>
        </w:rPr>
      </w:pPr>
      <w:r>
        <w:rPr>
          <w:rFonts w:hint="eastAsia" w:ascii="宋体" w:hAnsi="宋体"/>
          <w:sz w:val="21"/>
          <w:szCs w:val="21"/>
        </w:rPr>
        <w:t xml:space="preserve">6.体育馆管理人员考核细则</w:t>
      </w:r>
      <w:r/>
    </w:p>
    <w:tbl>
      <w:tblPr>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6092"/>
        <w:gridCol w:w="3020"/>
      </w:tblGrid>
      <w:tr>
        <w:trPr>
          <w:jc w:val="center"/>
          <w:trHeight w:val="45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扣除分值</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未按照合同要求配足配齐设备的。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开放前检查场馆设施（运动器材、座椅、照明、音响等），确保完好可用，设施损坏未发现</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合理安排场馆使用时段，做好预约登记，避免使用冲突，因安排不当引发纠纷</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0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关闭场馆时做好安全检查（切断电源、锁好门窗、清理垃圾），未检查，出现安全问题。</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5分/起</w:t>
            </w:r>
            <w:r/>
          </w:p>
        </w:tc>
      </w:tr>
      <w:tr>
        <w:trPr>
          <w:jc w:val="center"/>
          <w:trHeight w:val="33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建立体育器材台账，做到账物相符，定期清点器材，缺失或损坏未登记。</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37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指导师生正确使用体育器材，严禁违规操作，未指导导致器材损坏。</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及时维修损坏器材，无法维修的上报处理，未及时处理影响使用。</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维护场馆内秩序，制止违规运动行为（如危险动作、破坏设施等），未制止。</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配备急救箱并定期检查药品有效期，遇人员受伤能及时提供基础急救并上报，处置不当。</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保持场馆内卫生整洁，地面无垃圾、器材摆放整齐，卫生不达标。</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热情服务师生，解答场馆使用咨询，收到有效投诉。</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在岗人员在工作期间外出或离岗未及时向学校请假的。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w:t>
            </w:r>
            <w:r/>
          </w:p>
          <w:p>
            <w:pPr>
              <w:ind w:left="0"/>
              <w:spacing w:line="400" w:lineRule="exact"/>
              <w:rPr>
                <w:rFonts w:ascii="宋体" w:hAnsi="宋体"/>
                <w:sz w:val="21"/>
                <w:szCs w:val="21"/>
              </w:rPr>
            </w:pPr>
            <w:r>
              <w:rPr>
                <w:rFonts w:hint="eastAsia" w:ascii="宋体" w:hAnsi="宋体"/>
                <w:sz w:val="21"/>
                <w:szCs w:val="21"/>
              </w:rPr>
              <w:t xml:space="preserve">情节严重的扣除4分/起</w:t>
            </w:r>
            <w:r/>
          </w:p>
        </w:tc>
      </w:tr>
      <w:tr>
        <w:trPr>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扣1分/起</w:t>
            </w:r>
            <w:r/>
          </w:p>
        </w:tc>
      </w:tr>
    </w:tbl>
    <w:p>
      <w:pPr>
        <w:ind w:left="0"/>
        <w:spacing w:line="400" w:lineRule="exact"/>
        <w:widowControl w:val="off"/>
        <w:tabs>
          <w:tab w:val="left" w:pos="420" w:leader="none"/>
        </w:tabs>
        <w:rPr>
          <w:rFonts w:ascii="宋体" w:hAnsi="宋体"/>
          <w:sz w:val="21"/>
          <w:szCs w:val="21"/>
        </w:rPr>
      </w:pPr>
      <w:r>
        <w:rPr>
          <w:rFonts w:hint="eastAsia" w:ascii="宋体" w:hAnsi="宋体"/>
          <w:sz w:val="21"/>
          <w:szCs w:val="21"/>
        </w:rPr>
        <w:t xml:space="preserve">7.绿化人员考核细则</w:t>
      </w:r>
      <w:r/>
    </w:p>
    <w:tbl>
      <w:tblPr>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6092"/>
        <w:gridCol w:w="3020"/>
      </w:tblGrid>
      <w:tr>
        <w:trPr>
          <w:jc w:val="center"/>
          <w:trHeight w:val="45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spacing w:line="400" w:lineRule="exact"/>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扣除分值</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未按照合同要求配足配齐设备的。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34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1分/起</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校园绿植（树木、花草、草坪等）定期浇水、施肥、修剪，做到绿植长势良好、造型美观，出现枯萎、杂草丛生1处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41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及时防治病虫害，采用科学环保的防治方法，未及时防治导致绿植受损。</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5分/次</w:t>
            </w:r>
            <w:r/>
          </w:p>
        </w:tc>
      </w:tr>
      <w:tr>
        <w:trPr>
          <w:jc w:val="center"/>
          <w:trHeight w:val="40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定期清理绿化带内垃圾、落叶，保持绿化区域整洁，垃圾堆积。</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331"/>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按季节完成校园苗木种植、补种工作，保证成活率，成活率低于80%。</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5分/起</w:t>
            </w:r>
            <w:r/>
          </w:p>
        </w:tc>
      </w:tr>
      <w:tr>
        <w:trPr>
          <w:jc w:val="center"/>
          <w:trHeight w:val="37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种植苗木时规范操作，保护周边设施，因操作不当损坏设施。</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3分/起</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绿化工具（剪刀、锄头、洒水车等）妥善保管，定期保养，工具损坏未及时维修。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48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合理使用化肥、农药等物资，杜绝浪费和违规使用，违规。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1分/次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作业时设置警示标识，避免影响师生通行，未设置。</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2分/次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按时上下班，服从工作安排，完成临时绿化任务（如节日花坛布置），拒不服从。</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3分/次</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严禁擅自砍伐树木，违规追究责任。</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8分/次</w:t>
            </w:r>
            <w:r/>
          </w:p>
        </w:tc>
      </w:tr>
      <w:tr>
        <w:trPr>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在岗人员在工作期间外出或离岗未及时向学校请假的。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扣除2分/起</w:t>
            </w:r>
            <w:r/>
          </w:p>
          <w:p>
            <w:pPr>
              <w:ind w:left="0"/>
              <w:spacing w:line="400" w:lineRule="exact"/>
              <w:rPr>
                <w:rFonts w:ascii="宋体" w:hAnsi="宋体"/>
                <w:sz w:val="21"/>
                <w:szCs w:val="21"/>
              </w:rPr>
            </w:pPr>
            <w:r>
              <w:rPr>
                <w:rFonts w:hint="eastAsia" w:ascii="宋体" w:hAnsi="宋体"/>
                <w:sz w:val="21"/>
                <w:szCs w:val="21"/>
              </w:rPr>
              <w:t xml:space="preserve">情节严重的扣除4分/起</w:t>
            </w:r>
            <w:r/>
          </w:p>
        </w:tc>
      </w:tr>
      <w:tr>
        <w:trPr>
          <w:jc w:val="center"/>
          <w:trHeight w:val="61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扣1分/次</w:t>
            </w:r>
            <w:r/>
          </w:p>
        </w:tc>
      </w:tr>
      <w:tr>
        <w:trPr>
          <w:jc w:val="center"/>
          <w:trHeight w:val="3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400" w:lineRule="exact"/>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3021" w:type="dxa"/>
            <w:vAlign w:val="center"/>
            <w:textDirection w:val="lrTb"/>
            <w:noWrap w:val="false"/>
          </w:tcPr>
          <w:p>
            <w:pPr>
              <w:ind w:left="0"/>
              <w:spacing w:line="400" w:lineRule="exact"/>
              <w:rPr>
                <w:rFonts w:ascii="宋体" w:hAnsi="宋体"/>
                <w:sz w:val="21"/>
                <w:szCs w:val="21"/>
              </w:rPr>
            </w:pPr>
            <w:r>
              <w:rPr>
                <w:rFonts w:hint="eastAsia" w:ascii="宋体" w:hAnsi="宋体"/>
                <w:sz w:val="21"/>
                <w:szCs w:val="21"/>
              </w:rPr>
              <w:t xml:space="preserve">扣1分/起</w:t>
            </w:r>
            <w:r/>
          </w:p>
        </w:tc>
      </w:tr>
    </w:tbl>
    <w:p>
      <w:pPr>
        <w:ind w:left="0"/>
        <w:spacing w:line="400" w:lineRule="exact"/>
        <w:widowControl w:val="off"/>
        <w:tabs>
          <w:tab w:val="left" w:pos="420" w:leader="none"/>
        </w:tabs>
        <w:rPr>
          <w:b/>
        </w:rPr>
      </w:pPr>
      <w:r>
        <w:rPr>
          <w:b/>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Symbol">
    <w:panose1 w:val="05050102010706020507"/>
  </w:font>
  <w:font w:name="Wingdings">
    <w:panose1 w:val="05000000000000000000"/>
  </w:font>
  <w:font w:name="仿宋">
    <w:panose1 w:val="02010609060101010101"/>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106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106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1.从业人员、营业收入、资产总额填报上一年度数据，无上一年度数据的新成立企业可不填报。</w:t>
      </w:r>
      <w:r/>
    </w:p>
    <w:p>
      <w:pPr>
        <w:pStyle w:val="893"/>
        <w:ind w:firstLine="600"/>
        <w:spacing w:line="240" w:lineRule="auto"/>
        <w:rPr>
          <w:rFonts w:ascii="宋体" w:hAnsi="宋体"/>
          <w:color w:val="000000"/>
        </w:rPr>
      </w:pPr>
      <w:r>
        <w:rPr>
          <w:rFonts w:hint="eastAsia" w:ascii="宋体" w:hAnsi="宋体"/>
          <w:color w:val="000000"/>
        </w:rPr>
        <w:t xml:space="preserve">2.供应商应对照《工业和信息化部、国家统计局、国家发展和改革委员会、财政部关于印发中小企业划型标准规定的通知》（工信部企业[2011]300号)的规定，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对承接企业的企业规模类型（中型企业、小型企业、微型企业）进行勾选或明确，如供应商未进行勾选或明确的，自行承担《中小企业声明函》可能不被认可的不利后果。</w:t>
      </w:r>
      <w:r/>
    </w:p>
    <w:p>
      <w:pPr>
        <w:pStyle w:val="893"/>
        <w:ind w:firstLine="600"/>
        <w:spacing w:line="240" w:lineRule="auto"/>
        <w:rPr>
          <w:rFonts w:ascii="宋体" w:hAnsi="宋体"/>
          <w:color w:val="000000"/>
        </w:rPr>
      </w:pPr>
      <w:r>
        <w:rPr>
          <w:rFonts w:hint="eastAsia" w:ascii="宋体" w:hAnsi="宋体"/>
          <w:color w:val="000000"/>
        </w:rPr>
        <w:t xml:space="preserve">3.《中小企业声明函》中所填的行业应与本采购标的对应的中小企业划分标准所属行业一致，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hint="eastAsia" w:ascii="宋体" w:hAnsi="宋体"/>
          <w:color w:val="000000"/>
        </w:rPr>
        <w:t xml:space="preserve"> </w:t>
      </w:r>
      <w:r/>
    </w:p>
    <w:p>
      <w:pPr>
        <w:pStyle w:val="893"/>
        <w:ind w:firstLine="600"/>
        <w:spacing w:line="240" w:lineRule="auto"/>
        <w:rPr>
          <w:rFonts w:ascii="宋体" w:hAnsi="宋体"/>
          <w:color w:val="000000"/>
        </w:rPr>
      </w:pPr>
      <w:r>
        <w:rPr>
          <w:rFonts w:hint="eastAsia" w:ascii="宋体" w:hAnsi="宋体"/>
          <w:color w:val="000000"/>
        </w:rPr>
        <w:t xml:space="preserve">4.在服务采购项目中，服务由中小企业承接，即提供服务的人员为中小企业依照《中华人民共和国劳动合同法》订立劳动合同的从业人员</w:t>
      </w:r>
      <w:r>
        <w:rPr>
          <w:rFonts w:hint="eastAsia"/>
        </w:rPr>
        <w:t xml:space="preserve">，</w:t>
      </w:r>
      <w:r>
        <w:rPr>
          <w:rFonts w:hint="eastAsia"/>
          <w:b/>
        </w:rPr>
        <w:t xml:space="preserve">才可享受规定的中小企业扶持政策。</w:t>
      </w:r>
      <w:r/>
    </w:p>
    <w:p>
      <w:pPr>
        <w:pStyle w:val="893"/>
        <w:ind w:firstLine="600"/>
        <w:spacing w:line="240" w:lineRule="auto"/>
        <w:rPr>
          <w:rFonts w:ascii="宋体" w:hAnsi="宋体"/>
          <w:color w:val="000000"/>
        </w:rPr>
      </w:pPr>
      <w:r>
        <w:rPr>
          <w:rFonts w:hint="eastAsia" w:ascii="宋体" w:hAnsi="宋体"/>
        </w:rPr>
        <w:t xml:space="preserve">5.供应商享受中小企业扶持政策的，《中小企业声明函》将随中标结果同时公告。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tabs>
          <w:tab w:val="num" w:pos="59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4"/>
    </w:lvlOverride>
  </w:num>
  <w:num w:numId="5">
    <w:abstractNumId w:val="0"/>
  </w:num>
  <w:num w:numId="6">
    <w:abstractNumId w:val="0"/>
    <w:lvlOverride w:ilvl="0">
      <w:startOverride w:val="2"/>
    </w:lvlOverride>
  </w:num>
  <w:num w:numId="7">
    <w:abstractNumId w:val="1"/>
  </w:num>
  <w:num w:numId="8">
    <w:abstractNumId w:val="1"/>
    <w:lvlOverride w:ilvl="0">
      <w:startOverride w:val="1"/>
    </w:lvlOverride>
  </w:num>
  <w:num w:numId="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character" w:styleId="36">
    <w:name w:val="Subtitle Char"/>
    <w:basedOn w:val="853"/>
    <w:link w:val="890"/>
    <w:uiPriority w:val="11"/>
    <w:rPr>
      <w:sz w:val="24"/>
      <w:szCs w:val="24"/>
    </w:rPr>
  </w:style>
  <w:style w:type="character" w:styleId="38">
    <w:name w:val="Quote Char"/>
    <w:link w:val="1095"/>
    <w:uiPriority w:val="29"/>
    <w:rPr>
      <w:i/>
    </w:rPr>
  </w:style>
  <w:style w:type="character" w:styleId="40">
    <w:name w:val="Intense Quote Char"/>
    <w:link w:val="1221"/>
    <w:uiPriority w:val="30"/>
    <w:rPr>
      <w:i/>
    </w:rPr>
  </w:style>
  <w:style w:type="character" w:styleId="42">
    <w:name w:val="Header Char"/>
    <w:basedOn w:val="853"/>
    <w:link w:val="888"/>
    <w:uiPriority w:val="99"/>
  </w:style>
  <w:style w:type="character" w:styleId="44">
    <w:name w:val="Footer Char"/>
    <w:basedOn w:val="853"/>
    <w:link w:val="886"/>
    <w:uiPriority w:val="99"/>
  </w:style>
  <w:style w:type="character" w:styleId="46">
    <w:name w:val="Caption Char"/>
    <w:basedOn w:val="863"/>
    <w:link w:val="886"/>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3"/>
    <w:uiPriority w:val="99"/>
    <w:rPr>
      <w:sz w:val="18"/>
    </w:rPr>
  </w:style>
  <w:style w:type="character" w:styleId="178">
    <w:name w:val="Endnote Text Char"/>
    <w:link w:val="883"/>
    <w:uiPriority w:val="99"/>
    <w:rPr>
      <w:sz w:val="20"/>
    </w:rPr>
  </w:style>
  <w:style w:type="character" w:styleId="179">
    <w:name w:val="endnote reference"/>
    <w:basedOn w:val="853"/>
    <w:uiPriority w:val="99"/>
    <w:semiHidden/>
    <w:unhideWhenUsed/>
    <w:rPr>
      <w:vertAlign w:val="superscript"/>
    </w:r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6"/>
    <w:qFormat/>
    <w:pPr>
      <w:ind w:left="1024"/>
      <w:jc w:val="both"/>
    </w:pPr>
    <w:rPr>
      <w:rFonts w:ascii="Calibri" w:hAnsi="Calibri"/>
    </w:rPr>
  </w:style>
  <w:style w:type="paragraph" w:styleId="844">
    <w:name w:val="Heading 1"/>
    <w:basedOn w:val="843"/>
    <w:next w:val="843"/>
    <w:link w:val="1267"/>
    <w:qFormat/>
    <w:pPr>
      <w:ind w:left="432" w:firstLine="18"/>
      <w:spacing w:before="340" w:after="330" w:line="578" w:lineRule="auto"/>
      <w:outlineLvl w:val="0"/>
    </w:pPr>
  </w:style>
  <w:style w:type="paragraph" w:styleId="845">
    <w:name w:val="Heading 2"/>
    <w:basedOn w:val="843"/>
    <w:next w:val="843"/>
    <w:qFormat/>
    <w:pPr>
      <w:ind w:left="576" w:firstLine="24"/>
      <w:spacing w:before="260" w:after="260" w:line="416" w:lineRule="auto"/>
      <w:outlineLvl w:val="1"/>
    </w:pPr>
    <w:rPr>
      <w:rFonts w:ascii="Times New Roman" w:hAnsi="Times New Roman" w:cs="Times New Roman"/>
    </w:rPr>
  </w:style>
  <w:style w:type="paragraph" w:styleId="846">
    <w:name w:val="Heading 3"/>
    <w:basedOn w:val="843"/>
    <w:next w:val="857"/>
    <w:link w:val="1268"/>
    <w:uiPriority w:val="99"/>
    <w:qFormat/>
    <w:pPr>
      <w:ind w:left="720"/>
      <w:spacing w:before="260" w:after="260" w:line="416" w:lineRule="auto"/>
      <w:outlineLvl w:val="2"/>
    </w:pPr>
    <w:rPr>
      <w:rFonts w:ascii="Times New Roman" w:hAnsi="Times New Roman" w:cs="Times New Roman"/>
    </w:rPr>
  </w:style>
  <w:style w:type="paragraph" w:styleId="847">
    <w:name w:val="Heading 4"/>
    <w:basedOn w:val="844"/>
    <w:next w:val="843"/>
    <w:qFormat/>
    <w:pPr>
      <w:ind w:left="864" w:firstLine="24"/>
      <w:spacing w:before="280" w:after="290" w:line="376" w:lineRule="auto"/>
      <w:outlineLvl w:val="3"/>
    </w:pPr>
    <w:rPr>
      <w:rFonts w:ascii="Times New Roman" w:hAnsi="Times New Roman" w:cs="Times New Roman"/>
    </w:rPr>
  </w:style>
  <w:style w:type="paragraph" w:styleId="848">
    <w:name w:val="Heading 5"/>
    <w:basedOn w:val="844"/>
    <w:next w:val="843"/>
    <w:qFormat/>
    <w:pPr>
      <w:ind w:left="1008"/>
      <w:spacing w:before="280" w:after="290" w:line="376" w:lineRule="auto"/>
      <w:outlineLvl w:val="4"/>
    </w:pPr>
    <w:rPr>
      <w:rFonts w:ascii="Times New Roman" w:hAnsi="Times New Roman" w:cs="Times New Roman"/>
    </w:rPr>
  </w:style>
  <w:style w:type="paragraph" w:styleId="849">
    <w:name w:val="Heading 6"/>
    <w:basedOn w:val="844"/>
    <w:next w:val="843"/>
    <w:qFormat/>
    <w:pPr>
      <w:ind w:left="1152" w:firstLine="20"/>
      <w:spacing w:before="240" w:after="64" w:line="320" w:lineRule="auto"/>
      <w:outlineLvl w:val="5"/>
    </w:pPr>
    <w:rPr>
      <w:rFonts w:ascii="Times New Roman" w:hAnsi="Times New Roman" w:cs="Times New Roman"/>
    </w:rPr>
  </w:style>
  <w:style w:type="paragraph" w:styleId="850">
    <w:name w:val="Heading 7"/>
    <w:basedOn w:val="844"/>
    <w:next w:val="843"/>
    <w:qFormat/>
    <w:pPr>
      <w:ind w:left="1296" w:firstLine="14"/>
      <w:spacing w:before="240" w:after="64" w:line="320" w:lineRule="auto"/>
      <w:outlineLvl w:val="6"/>
    </w:pPr>
    <w:rPr>
      <w:rFonts w:ascii="Times New Roman" w:hAnsi="Times New Roman" w:cs="Times New Roman"/>
    </w:rPr>
  </w:style>
  <w:style w:type="paragraph" w:styleId="851">
    <w:name w:val="Heading 8"/>
    <w:basedOn w:val="844"/>
    <w:next w:val="843"/>
    <w:qFormat/>
    <w:pPr>
      <w:ind w:left="1440"/>
      <w:spacing w:before="240" w:after="64" w:line="320" w:lineRule="auto"/>
      <w:outlineLvl w:val="7"/>
    </w:pPr>
    <w:rPr>
      <w:rFonts w:ascii="Times New Roman" w:hAnsi="Times New Roman" w:cs="Times New Roman"/>
    </w:rPr>
  </w:style>
  <w:style w:type="paragraph" w:styleId="852">
    <w:name w:val="Heading 9"/>
    <w:basedOn w:val="844"/>
    <w:next w:val="843"/>
    <w:qFormat/>
    <w:pPr>
      <w:ind w:left="1584" w:firstLine="22"/>
      <w:spacing w:before="240" w:after="64" w:line="320" w:lineRule="auto"/>
      <w:outlineLvl w:val="8"/>
    </w:pPr>
    <w:rPr>
      <w:rFonts w:ascii="Times New Roman" w:hAnsi="Times New Roman" w:cs="Times New Roman"/>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Body Text Indent"/>
    <w:basedOn w:val="843"/>
    <w:next w:val="843"/>
    <w:link w:val="1266"/>
    <w:uiPriority w:val="99"/>
    <w:qFormat/>
    <w:pPr>
      <w:ind w:left="420" w:firstLine="1188"/>
      <w:spacing w:line="360" w:lineRule="exact"/>
    </w:pPr>
    <w:rPr>
      <w:rFonts w:ascii="Times New Roman" w:hAnsi="Times New Roman" w:cs="Times New Roman"/>
    </w:rPr>
  </w:style>
  <w:style w:type="paragraph" w:styleId="857" w:customStyle="1">
    <w:name w:val="正文2"/>
    <w:basedOn w:val="843"/>
    <w:next w:val="843"/>
    <w:qFormat/>
    <w:pPr>
      <w:ind w:left="0" w:hanging="2155"/>
      <w:spacing w:line="360" w:lineRule="auto"/>
      <w:shd w:val="clear" w:color="auto" w:fill="ffffff"/>
    </w:pPr>
    <w:rPr>
      <w:rFonts w:ascii="宋体" w:hAnsi="宋体"/>
    </w:rPr>
  </w:style>
  <w:style w:type="paragraph" w:styleId="858">
    <w:name w:val="toc 7"/>
    <w:basedOn w:val="844"/>
    <w:next w:val="843"/>
    <w:uiPriority w:val="39"/>
    <w:qFormat/>
    <w:pPr>
      <w:ind w:left="1640" w:firstLine="3784"/>
      <w:spacing w:before="0" w:after="0" w:line="360" w:lineRule="auto"/>
    </w:pPr>
    <w:rPr>
      <w:rFonts w:ascii="Times New Roman" w:hAnsi="Times New Roman" w:cs="Times New Roman"/>
    </w:rPr>
  </w:style>
  <w:style w:type="paragraph" w:styleId="859">
    <w:name w:val="List Bullet 4"/>
    <w:basedOn w:val="844"/>
    <w:next w:val="860"/>
    <w:qFormat/>
    <w:pPr>
      <w:ind w:left="1620" w:firstLine="2652"/>
      <w:spacing w:before="0" w:after="0" w:line="360" w:lineRule="auto"/>
    </w:pPr>
    <w:rPr>
      <w:rFonts w:ascii="Times New Roman" w:hAnsi="Times New Roman" w:cs="Times New Roman"/>
    </w:rPr>
  </w:style>
  <w:style w:type="paragraph" w:styleId="860">
    <w:name w:val="List Bullet 2"/>
    <w:basedOn w:val="844"/>
    <w:next w:val="843"/>
    <w:qFormat/>
    <w:pPr>
      <w:ind w:left="900" w:firstLine="2652"/>
      <w:spacing w:before="0" w:after="0" w:line="360" w:lineRule="auto"/>
    </w:pPr>
    <w:rPr>
      <w:rFonts w:ascii="Times New Roman" w:hAnsi="Times New Roman" w:cs="Times New Roman"/>
    </w:rPr>
  </w:style>
  <w:style w:type="paragraph" w:styleId="861">
    <w:name w:val="List Number"/>
    <w:basedOn w:val="844"/>
    <w:next w:val="843"/>
    <w:qFormat/>
    <w:pPr>
      <w:ind w:left="454" w:firstLine="2788"/>
      <w:spacing w:before="0" w:after="0" w:line="240" w:lineRule="auto"/>
    </w:pPr>
    <w:rPr>
      <w:rFonts w:ascii="Times New Roman" w:hAnsi="Times New Roman" w:cs="Times New Roman"/>
    </w:rPr>
  </w:style>
  <w:style w:type="paragraph" w:styleId="862">
    <w:name w:val="Normal Indent"/>
    <w:basedOn w:val="843"/>
    <w:next w:val="843"/>
    <w:link w:val="912"/>
    <w:qFormat/>
    <w:pPr>
      <w:ind w:left="420" w:firstLine="4772"/>
    </w:pPr>
  </w:style>
  <w:style w:type="paragraph" w:styleId="863">
    <w:name w:val="Caption"/>
    <w:basedOn w:val="844"/>
    <w:next w:val="843"/>
    <w:qFormat/>
    <w:pPr>
      <w:ind w:left="200" w:firstLine="2248"/>
      <w:jc w:val="center"/>
      <w:spacing w:before="0" w:after="0" w:line="240" w:lineRule="auto"/>
    </w:pPr>
    <w:rPr>
      <w:rFonts w:ascii="Times New Roman" w:hAnsi="Times New Roman" w:cs="Times New Roman"/>
    </w:rPr>
  </w:style>
  <w:style w:type="paragraph" w:styleId="864">
    <w:name w:val="List Bullet"/>
    <w:basedOn w:val="844"/>
    <w:next w:val="843"/>
    <w:qFormat/>
    <w:pPr>
      <w:ind w:left="900" w:firstLine="2652"/>
      <w:spacing w:before="0" w:after="0" w:line="360" w:lineRule="auto"/>
    </w:pPr>
    <w:rPr>
      <w:rFonts w:ascii="Times New Roman" w:hAnsi="Times New Roman" w:cs="Times New Roman"/>
    </w:rPr>
  </w:style>
  <w:style w:type="paragraph" w:styleId="865">
    <w:name w:val="Document Map"/>
    <w:basedOn w:val="844"/>
    <w:next w:val="866"/>
    <w:qFormat/>
    <w:pPr>
      <w:ind w:left="0" w:firstLine="4"/>
      <w:spacing w:before="0" w:after="0" w:line="240" w:lineRule="auto"/>
      <w:shd w:val="clear" w:color="000000" w:fill="000080"/>
    </w:pPr>
    <w:rPr>
      <w:rFonts w:ascii="Times New Roman" w:hAnsi="Times New Roman" w:cs="Times New Roman"/>
    </w:rPr>
  </w:style>
  <w:style w:type="paragraph" w:styleId="866">
    <w:name w:val="annotation subject"/>
    <w:next w:val="843"/>
    <w:qFormat/>
    <w:pPr>
      <w:ind w:firstLine="4608"/>
      <w:spacing w:line="360" w:lineRule="auto"/>
    </w:pPr>
    <w:rPr>
      <w:rFonts w:ascii="Calibri" w:hAnsi="Calibri"/>
    </w:rPr>
  </w:style>
  <w:style w:type="paragraph" w:styleId="867">
    <w:name w:val="annotation text"/>
    <w:basedOn w:val="844"/>
    <w:next w:val="843"/>
    <w:qFormat/>
    <w:pPr>
      <w:ind w:left="0" w:firstLine="3584"/>
      <w:spacing w:before="0" w:after="0" w:line="360" w:lineRule="auto"/>
    </w:pPr>
    <w:rPr>
      <w:rFonts w:ascii="Times New Roman" w:hAnsi="Times New Roman" w:cs="Times New Roman"/>
    </w:rPr>
  </w:style>
  <w:style w:type="paragraph" w:styleId="868">
    <w:name w:val="Body Text 3"/>
    <w:basedOn w:val="844"/>
    <w:next w:val="843"/>
    <w:qFormat/>
    <w:pPr>
      <w:ind w:left="0" w:firstLine="2048"/>
      <w:spacing w:before="0" w:after="0" w:line="500" w:lineRule="exact"/>
    </w:pPr>
    <w:rPr>
      <w:rFonts w:ascii="Times New Roman" w:hAnsi="Times New Roman" w:cs="Times New Roman"/>
    </w:rPr>
  </w:style>
  <w:style w:type="paragraph" w:styleId="869">
    <w:name w:val="List Bullet 3"/>
    <w:basedOn w:val="844"/>
    <w:next w:val="843"/>
    <w:qFormat/>
    <w:pPr>
      <w:ind w:left="900" w:firstLine="2652"/>
      <w:spacing w:before="0" w:after="0" w:line="360" w:lineRule="auto"/>
    </w:pPr>
    <w:rPr>
      <w:rFonts w:ascii="Times New Roman" w:hAnsi="Times New Roman" w:cs="Times New Roman"/>
    </w:rPr>
  </w:style>
  <w:style w:type="paragraph" w:styleId="870">
    <w:name w:val="Body Text"/>
    <w:basedOn w:val="843"/>
    <w:next w:val="843"/>
    <w:qFormat/>
    <w:pPr>
      <w:ind w:left="0" w:firstLine="2560"/>
    </w:pPr>
    <w:rPr>
      <w:rFonts w:ascii="Times New Roman" w:hAnsi="Times New Roman" w:cs="Times New Roman"/>
    </w:rPr>
  </w:style>
  <w:style w:type="paragraph" w:styleId="871">
    <w:name w:val="List Number 3"/>
    <w:basedOn w:val="844"/>
    <w:next w:val="843"/>
    <w:qFormat/>
    <w:pPr>
      <w:ind w:left="420" w:firstLine="3584"/>
      <w:spacing w:before="0" w:after="0" w:line="240" w:lineRule="auto"/>
    </w:pPr>
    <w:rPr>
      <w:rFonts w:ascii="Times New Roman" w:hAnsi="Times New Roman" w:cs="Times New Roman"/>
    </w:rPr>
  </w:style>
  <w:style w:type="paragraph" w:styleId="872">
    <w:name w:val="List 2"/>
    <w:basedOn w:val="844"/>
    <w:next w:val="858"/>
    <w:qFormat/>
    <w:pPr>
      <w:ind w:left="100" w:firstLine="3640"/>
      <w:spacing w:before="0" w:after="0" w:line="240" w:lineRule="auto"/>
    </w:pPr>
    <w:rPr>
      <w:rFonts w:ascii="Times New Roman" w:hAnsi="Times New Roman" w:cs="Times New Roman"/>
    </w:rPr>
  </w:style>
  <w:style w:type="paragraph" w:styleId="873">
    <w:name w:val="Block Text"/>
    <w:basedOn w:val="844"/>
    <w:next w:val="843"/>
    <w:qFormat/>
    <w:pPr>
      <w:ind w:left="420" w:right="33" w:firstLine="2560"/>
      <w:spacing w:before="0" w:after="0" w:line="240" w:lineRule="auto"/>
    </w:pPr>
    <w:rPr>
      <w:rFonts w:ascii="Times New Roman" w:hAnsi="Times New Roman" w:cs="Times New Roman"/>
    </w:rPr>
  </w:style>
  <w:style w:type="paragraph" w:styleId="874">
    <w:name w:val="toc 5"/>
    <w:basedOn w:val="844"/>
    <w:next w:val="843"/>
    <w:uiPriority w:val="39"/>
    <w:qFormat/>
    <w:pPr>
      <w:ind w:left="1160" w:firstLine="3784"/>
      <w:spacing w:before="0" w:after="0" w:line="360" w:lineRule="auto"/>
    </w:pPr>
    <w:rPr>
      <w:rFonts w:ascii="Times New Roman" w:hAnsi="Times New Roman" w:cs="Times New Roman"/>
    </w:rPr>
  </w:style>
  <w:style w:type="paragraph" w:styleId="875">
    <w:name w:val="toc 3"/>
    <w:basedOn w:val="844"/>
    <w:next w:val="843"/>
    <w:uiPriority w:val="39"/>
    <w:qFormat/>
    <w:pPr>
      <w:ind w:left="0" w:firstLine="1024"/>
      <w:spacing w:before="0" w:after="0" w:line="360" w:lineRule="auto"/>
    </w:pPr>
    <w:rPr>
      <w:rFonts w:ascii="Times New Roman" w:hAnsi="Times New Roman" w:cs="Times New Roman"/>
    </w:rPr>
  </w:style>
  <w:style w:type="paragraph" w:styleId="876">
    <w:name w:val="Plain Text"/>
    <w:basedOn w:val="844"/>
    <w:next w:val="877"/>
    <w:qFormat/>
    <w:pPr>
      <w:ind w:left="0" w:firstLine="2048"/>
      <w:spacing w:before="0" w:after="0" w:line="240" w:lineRule="auto"/>
    </w:pPr>
    <w:rPr>
      <w:rFonts w:ascii="Times New Roman" w:hAnsi="Times New Roman" w:cs="Times New Roman"/>
    </w:rPr>
  </w:style>
  <w:style w:type="paragraph" w:styleId="877">
    <w:name w:val="toc 1"/>
    <w:basedOn w:val="844"/>
    <w:next w:val="843"/>
    <w:uiPriority w:val="39"/>
    <w:qFormat/>
    <w:pPr>
      <w:ind w:left="0" w:firstLine="4608"/>
      <w:spacing w:before="0" w:after="0" w:line="240" w:lineRule="auto"/>
    </w:pPr>
    <w:rPr>
      <w:rFonts w:ascii="Times New Roman" w:hAnsi="Times New Roman" w:cs="Times New Roman"/>
    </w:rPr>
  </w:style>
  <w:style w:type="paragraph" w:styleId="878">
    <w:name w:val="List Bullet 5"/>
    <w:basedOn w:val="844"/>
    <w:next w:val="879"/>
    <w:qFormat/>
    <w:pPr>
      <w:ind w:left="2040" w:firstLine="2560"/>
      <w:spacing w:before="0" w:after="0" w:line="360" w:lineRule="auto"/>
    </w:pPr>
    <w:rPr>
      <w:rFonts w:ascii="Times New Roman" w:hAnsi="Times New Roman" w:cs="Times New Roman"/>
    </w:rPr>
  </w:style>
  <w:style w:type="paragraph" w:styleId="879" w:customStyle="1">
    <w:name w:val="正文首行缩进1"/>
    <w:next w:val="871"/>
    <w:qFormat/>
    <w:pPr>
      <w:ind w:left="420" w:firstLine="2724"/>
      <w:spacing w:after="120" w:line="360" w:lineRule="auto"/>
    </w:pPr>
    <w:rPr>
      <w:rFonts w:ascii="Calibri" w:hAnsi="Calibri"/>
    </w:rPr>
  </w:style>
  <w:style w:type="paragraph" w:styleId="880">
    <w:name w:val="toc 8"/>
    <w:basedOn w:val="844"/>
    <w:next w:val="843"/>
    <w:uiPriority w:val="39"/>
    <w:qFormat/>
    <w:pPr>
      <w:ind w:left="1880" w:firstLine="3784"/>
      <w:spacing w:before="0" w:after="0" w:line="360" w:lineRule="auto"/>
    </w:pPr>
    <w:rPr>
      <w:rFonts w:ascii="Times New Roman" w:hAnsi="Times New Roman" w:cs="Times New Roman"/>
    </w:rPr>
  </w:style>
  <w:style w:type="paragraph" w:styleId="881">
    <w:name w:val="Date"/>
    <w:basedOn w:val="844"/>
    <w:next w:val="843"/>
    <w:qFormat/>
    <w:pPr>
      <w:ind w:left="0" w:firstLine="2560"/>
      <w:spacing w:before="0" w:after="0" w:line="240" w:lineRule="auto"/>
    </w:pPr>
    <w:rPr>
      <w:rFonts w:ascii="Times New Roman" w:hAnsi="Times New Roman" w:cs="Times New Roman"/>
    </w:rPr>
  </w:style>
  <w:style w:type="paragraph" w:styleId="882">
    <w:name w:val="Body Text Indent 2"/>
    <w:basedOn w:val="844"/>
    <w:next w:val="856"/>
    <w:qFormat/>
    <w:pPr>
      <w:ind w:left="481" w:firstLine="2784"/>
      <w:spacing w:before="0" w:after="0" w:line="400" w:lineRule="exact"/>
    </w:pPr>
    <w:rPr>
      <w:rFonts w:ascii="Times New Roman" w:hAnsi="Times New Roman" w:cs="Times New Roman"/>
    </w:rPr>
  </w:style>
  <w:style w:type="paragraph" w:styleId="883">
    <w:name w:val="endnote text"/>
    <w:basedOn w:val="844"/>
    <w:next w:val="884"/>
    <w:qFormat/>
    <w:pPr>
      <w:ind w:left="0" w:firstLine="2560"/>
      <w:spacing w:before="0" w:after="0" w:line="360" w:lineRule="auto"/>
    </w:pPr>
    <w:rPr>
      <w:rFonts w:ascii="Times New Roman" w:hAnsi="Times New Roman" w:cs="Times New Roman"/>
    </w:rPr>
  </w:style>
  <w:style w:type="paragraph" w:styleId="884" w:customStyle="1">
    <w:name w:val="Char11"/>
    <w:basedOn w:val="844"/>
    <w:next w:val="843"/>
    <w:qFormat/>
    <w:pPr>
      <w:ind w:left="0" w:firstLine="3584"/>
      <w:spacing w:before="0" w:after="0" w:line="240" w:lineRule="auto"/>
    </w:pPr>
    <w:rPr>
      <w:rFonts w:ascii="Times New Roman" w:hAnsi="Times New Roman" w:cs="Times New Roman"/>
    </w:rPr>
  </w:style>
  <w:style w:type="paragraph" w:styleId="885">
    <w:name w:val="Balloon Text"/>
    <w:basedOn w:val="844"/>
    <w:next w:val="861"/>
    <w:qFormat/>
    <w:pPr>
      <w:ind w:left="0" w:firstLine="2048"/>
      <w:spacing w:before="0" w:after="0" w:line="240" w:lineRule="auto"/>
    </w:pPr>
    <w:rPr>
      <w:rFonts w:ascii="Times New Roman" w:hAnsi="Times New Roman" w:cs="Times New Roman"/>
    </w:rPr>
  </w:style>
  <w:style w:type="paragraph" w:styleId="886">
    <w:name w:val="Footer"/>
    <w:basedOn w:val="843"/>
    <w:next w:val="887"/>
    <w:link w:val="913"/>
    <w:qFormat/>
    <w:pPr>
      <w:ind w:left="0" w:firstLine="3584"/>
    </w:pPr>
  </w:style>
  <w:style w:type="paragraph" w:styleId="887" w:customStyle="1">
    <w:name w:val="Char Char Char Char Char Char Char Char Char Char Char Char Char"/>
    <w:basedOn w:val="844"/>
    <w:next w:val="843"/>
    <w:qFormat/>
    <w:pPr>
      <w:ind w:left="0" w:firstLine="3584"/>
      <w:spacing w:before="0" w:after="160" w:line="240" w:lineRule="exact"/>
    </w:pPr>
    <w:rPr>
      <w:rFonts w:ascii="Times New Roman" w:hAnsi="Times New Roman" w:cs="Times New Roman"/>
    </w:rPr>
  </w:style>
  <w:style w:type="paragraph" w:styleId="888">
    <w:name w:val="Header"/>
    <w:basedOn w:val="844"/>
    <w:next w:val="881"/>
    <w:link w:val="914"/>
    <w:qFormat/>
    <w:pPr>
      <w:ind w:left="0" w:firstLine="3584"/>
      <w:jc w:val="center"/>
      <w:spacing w:before="0" w:after="0" w:line="240" w:lineRule="auto"/>
    </w:pPr>
  </w:style>
  <w:style w:type="paragraph" w:styleId="889">
    <w:name w:val="toc 4"/>
    <w:basedOn w:val="844"/>
    <w:next w:val="843"/>
    <w:uiPriority w:val="39"/>
    <w:qFormat/>
    <w:pPr>
      <w:ind w:left="1260" w:firstLine="1024"/>
      <w:spacing w:before="0" w:after="0" w:line="240" w:lineRule="auto"/>
    </w:pPr>
    <w:rPr>
      <w:rFonts w:ascii="Times New Roman" w:hAnsi="Times New Roman" w:cs="Times New Roman"/>
    </w:rPr>
  </w:style>
  <w:style w:type="paragraph" w:styleId="890">
    <w:name w:val="Subtitle"/>
    <w:next w:val="843"/>
    <w:qFormat/>
    <w:pPr>
      <w:ind w:left="1024"/>
      <w:jc w:val="center"/>
      <w:spacing w:after="60"/>
    </w:pPr>
    <w:rPr>
      <w:rFonts w:ascii="Calibri" w:hAnsi="Calibri"/>
    </w:rPr>
  </w:style>
  <w:style w:type="paragraph" w:styleId="891">
    <w:name w:val="List"/>
    <w:basedOn w:val="844"/>
    <w:next w:val="892"/>
    <w:qFormat/>
    <w:pPr>
      <w:ind w:left="200" w:firstLine="3640"/>
      <w:spacing w:before="0" w:after="0" w:line="240" w:lineRule="auto"/>
    </w:pPr>
    <w:rPr>
      <w:rFonts w:ascii="Times New Roman" w:hAnsi="Times New Roman" w:cs="Times New Roman"/>
    </w:rPr>
  </w:style>
  <w:style w:type="paragraph" w:styleId="892">
    <w:name w:val="Body Text First Indent"/>
    <w:next w:val="843"/>
    <w:qFormat/>
    <w:pPr>
      <w:ind w:left="420" w:firstLine="3748"/>
      <w:spacing w:after="120"/>
    </w:pPr>
    <w:rPr>
      <w:rFonts w:ascii="Calibri" w:hAnsi="Calibri"/>
    </w:rPr>
  </w:style>
  <w:style w:type="paragraph" w:styleId="893">
    <w:name w:val="footnote text"/>
    <w:basedOn w:val="844"/>
    <w:next w:val="873"/>
    <w:link w:val="1263"/>
    <w:qFormat/>
    <w:pPr>
      <w:ind w:left="0" w:firstLine="3584"/>
      <w:spacing w:before="0" w:after="0" w:line="360" w:lineRule="auto"/>
    </w:pPr>
    <w:rPr>
      <w:rFonts w:ascii="Times New Roman" w:hAnsi="Times New Roman" w:cs="Times New Roman"/>
    </w:rPr>
  </w:style>
  <w:style w:type="paragraph" w:styleId="894">
    <w:name w:val="toc 6"/>
    <w:basedOn w:val="844"/>
    <w:next w:val="843"/>
    <w:uiPriority w:val="39"/>
    <w:qFormat/>
    <w:pPr>
      <w:ind w:left="1400" w:firstLine="3784"/>
      <w:spacing w:before="0" w:after="0" w:line="360" w:lineRule="auto"/>
    </w:pPr>
    <w:rPr>
      <w:rFonts w:ascii="Times New Roman" w:hAnsi="Times New Roman" w:cs="Times New Roman"/>
    </w:rPr>
  </w:style>
  <w:style w:type="paragraph" w:styleId="895">
    <w:name w:val="List 5"/>
    <w:basedOn w:val="844"/>
    <w:next w:val="870"/>
    <w:qFormat/>
    <w:pPr>
      <w:ind w:left="2100" w:firstLine="3676"/>
      <w:spacing w:before="0" w:after="0" w:line="240" w:lineRule="auto"/>
    </w:pPr>
    <w:rPr>
      <w:rFonts w:ascii="Times New Roman" w:hAnsi="Times New Roman" w:cs="Times New Roman"/>
    </w:rPr>
  </w:style>
  <w:style w:type="paragraph" w:styleId="896">
    <w:name w:val="Body Text Indent 3"/>
    <w:basedOn w:val="844"/>
    <w:next w:val="894"/>
    <w:qFormat/>
    <w:pPr>
      <w:ind w:left="480" w:firstLine="2784"/>
      <w:spacing w:before="0" w:after="0" w:line="400" w:lineRule="exact"/>
    </w:pPr>
    <w:rPr>
      <w:rFonts w:ascii="Times New Roman" w:hAnsi="Times New Roman" w:cs="Times New Roman"/>
    </w:rPr>
  </w:style>
  <w:style w:type="paragraph" w:styleId="897">
    <w:name w:val="toc 2"/>
    <w:basedOn w:val="844"/>
    <w:next w:val="843"/>
    <w:uiPriority w:val="39"/>
    <w:qFormat/>
    <w:pPr>
      <w:ind w:left="0" w:firstLine="1024"/>
      <w:spacing w:before="0" w:after="0" w:line="360" w:lineRule="auto"/>
    </w:pPr>
    <w:rPr>
      <w:rFonts w:ascii="Times New Roman" w:hAnsi="Times New Roman" w:cs="Times New Roman"/>
    </w:rPr>
  </w:style>
  <w:style w:type="paragraph" w:styleId="898">
    <w:name w:val="toc 9"/>
    <w:basedOn w:val="844"/>
    <w:next w:val="843"/>
    <w:uiPriority w:val="39"/>
    <w:qFormat/>
    <w:pPr>
      <w:ind w:left="2120" w:firstLine="3784"/>
      <w:spacing w:before="0" w:after="0" w:line="360" w:lineRule="auto"/>
    </w:pPr>
    <w:rPr>
      <w:rFonts w:ascii="Times New Roman" w:hAnsi="Times New Roman" w:cs="Times New Roman"/>
    </w:rPr>
  </w:style>
  <w:style w:type="paragraph" w:styleId="899">
    <w:name w:val="Body Text 2"/>
    <w:basedOn w:val="844"/>
    <w:next w:val="864"/>
    <w:qFormat/>
    <w:pPr>
      <w:ind w:left="0" w:firstLine="1024"/>
      <w:spacing w:before="0" w:after="120" w:line="480" w:lineRule="auto"/>
    </w:pPr>
    <w:rPr>
      <w:rFonts w:ascii="Times New Roman" w:hAnsi="Times New Roman" w:cs="Times New Roman"/>
    </w:rPr>
  </w:style>
  <w:style w:type="paragraph" w:styleId="900">
    <w:name w:val="HTML Preformatted"/>
    <w:basedOn w:val="844"/>
    <w:next w:val="863"/>
    <w:qFormat/>
    <w:pPr>
      <w:ind w:left="0" w:firstLine="2048"/>
      <w:spacing w:before="0" w:after="0" w:line="253" w:lineRule="atLeast"/>
    </w:pPr>
    <w:rPr>
      <w:rFonts w:ascii="Times New Roman" w:hAnsi="Times New Roman" w:cs="Times New Roman"/>
    </w:rPr>
  </w:style>
  <w:style w:type="paragraph" w:styleId="901">
    <w:name w:val="Normal (Web)"/>
    <w:basedOn w:val="843"/>
    <w:next w:val="872"/>
    <w:qFormat/>
    <w:pPr>
      <w:ind w:left="15" w:right="15" w:firstLine="4608"/>
      <w:spacing w:before="60" w:after="60" w:line="312" w:lineRule="auto"/>
    </w:pPr>
    <w:rPr>
      <w:rFonts w:ascii="Times New Roman" w:hAnsi="Times New Roman" w:cs="Times New Roman"/>
    </w:rPr>
  </w:style>
  <w:style w:type="paragraph" w:styleId="902">
    <w:name w:val="index 1"/>
    <w:basedOn w:val="844"/>
    <w:next w:val="843"/>
    <w:qFormat/>
    <w:pPr>
      <w:ind w:left="0" w:firstLine="3584"/>
      <w:spacing w:before="0" w:after="0" w:line="240" w:lineRule="auto"/>
    </w:pPr>
    <w:rPr>
      <w:rFonts w:ascii="Times New Roman" w:hAnsi="Times New Roman" w:cs="Times New Roman"/>
    </w:rPr>
  </w:style>
  <w:style w:type="paragraph" w:styleId="903">
    <w:name w:val="Body Text First Indent 2"/>
    <w:basedOn w:val="856"/>
    <w:link w:val="1262"/>
    <w:unhideWhenUsed/>
    <w:qFormat/>
    <w:pPr>
      <w:ind w:firstLine="420"/>
    </w:pPr>
  </w:style>
  <w:style w:type="table" w:styleId="90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5">
    <w:name w:val="Strong"/>
    <w:qFormat/>
    <w:rPr>
      <w:rFonts w:ascii="Times New Roman" w:hAnsi="Times New Roman" w:eastAsia="宋体" w:cs="Times New Roman"/>
      <w:b/>
      <w:sz w:val="20"/>
    </w:rPr>
  </w:style>
  <w:style w:type="character" w:styleId="906">
    <w:name w:val="page number"/>
    <w:qFormat/>
    <w:rPr>
      <w:rFonts w:ascii="Times New Roman" w:hAnsi="Times New Roman" w:eastAsia="宋体" w:cs="Times New Roman"/>
      <w:sz w:val="20"/>
    </w:rPr>
  </w:style>
  <w:style w:type="character" w:styleId="907">
    <w:name w:val="FollowedHyperlink"/>
    <w:qFormat/>
    <w:rPr>
      <w:rFonts w:ascii="Times New Roman" w:hAnsi="Times New Roman" w:eastAsia="宋体" w:cs="Times New Roman"/>
      <w:color w:val="800080"/>
      <w:sz w:val="20"/>
      <w:u w:val="single"/>
    </w:rPr>
  </w:style>
  <w:style w:type="character" w:styleId="908">
    <w:name w:val="Emphasis"/>
    <w:uiPriority w:val="20"/>
    <w:qFormat/>
    <w:rPr>
      <w:rFonts w:ascii="Times New Roman" w:hAnsi="Times New Roman" w:eastAsia="宋体" w:cs="Times New Roman"/>
      <w:i/>
      <w:sz w:val="21"/>
    </w:rPr>
  </w:style>
  <w:style w:type="character" w:styleId="909">
    <w:name w:val="Hyperlink"/>
    <w:uiPriority w:val="99"/>
    <w:qFormat/>
    <w:rPr>
      <w:rFonts w:ascii="Times New Roman" w:hAnsi="Times New Roman" w:eastAsia="宋体" w:cs="Times New Roman"/>
      <w:color w:val="0000ff"/>
      <w:sz w:val="20"/>
      <w:u w:val="single"/>
    </w:rPr>
  </w:style>
  <w:style w:type="character" w:styleId="910">
    <w:name w:val="annotation reference"/>
    <w:qFormat/>
    <w:rPr>
      <w:rFonts w:ascii="Times New Roman" w:hAnsi="Times New Roman" w:eastAsia="宋体" w:cs="Times New Roman"/>
      <w:sz w:val="20"/>
    </w:rPr>
  </w:style>
  <w:style w:type="character" w:styleId="911">
    <w:name w:val="footnote reference"/>
    <w:qFormat/>
    <w:rPr>
      <w:rFonts w:ascii="Times New Roman" w:hAnsi="Times New Roman" w:eastAsia="宋体" w:cs="Times New Roman"/>
      <w:vertAlign w:val="superscript"/>
    </w:rPr>
  </w:style>
  <w:style w:type="character" w:styleId="912" w:customStyle="1">
    <w:name w:val="正文缩进 字符"/>
    <w:link w:val="862"/>
    <w:qFormat/>
    <w:rPr>
      <w:rFonts w:ascii="Calibri" w:hAnsi="Calibri" w:eastAsia="宋体" w:cs="Times New Roman"/>
    </w:rPr>
  </w:style>
  <w:style w:type="character" w:styleId="913" w:customStyle="1">
    <w:name w:val="页脚 字符"/>
    <w:link w:val="886"/>
    <w:qFormat/>
    <w:rPr>
      <w:rFonts w:ascii="Calibri" w:hAnsi="Calibri" w:eastAsia="宋体" w:cs="Times New Roman"/>
    </w:rPr>
  </w:style>
  <w:style w:type="character" w:styleId="914" w:customStyle="1">
    <w:name w:val="页眉 字符"/>
    <w:link w:val="888"/>
    <w:qFormat/>
    <w:rPr>
      <w:rFonts w:ascii="Calibri" w:hAnsi="Calibri" w:eastAsia="宋体" w:cs="Times New Roman"/>
    </w:rPr>
  </w:style>
  <w:style w:type="character" w:styleId="915" w:customStyle="1">
    <w:name w:val="日期 Char"/>
    <w:qFormat/>
    <w:rPr>
      <w:rFonts w:ascii="Times New Roman" w:hAnsi="Times New Roman" w:eastAsia="宋体" w:cs="Times New Roman"/>
      <w:sz w:val="20"/>
    </w:rPr>
  </w:style>
  <w:style w:type="character" w:styleId="916" w:customStyle="1">
    <w:name w:val="批注引用1"/>
    <w:qFormat/>
    <w:rPr>
      <w:rFonts w:ascii="Times New Roman" w:hAnsi="Times New Roman" w:eastAsia="宋体" w:cs="Times New Roman"/>
      <w:sz w:val="20"/>
    </w:rPr>
  </w:style>
  <w:style w:type="character" w:styleId="917" w:customStyle="1">
    <w:name w:val="应答文本 Char Char"/>
    <w:qFormat/>
    <w:rPr>
      <w:rFonts w:ascii="Times New Roman" w:hAnsi="Times New Roman" w:eastAsia="宋体" w:cs="Times New Roman"/>
      <w:sz w:val="20"/>
    </w:rPr>
  </w:style>
  <w:style w:type="character" w:styleId="918" w:customStyle="1">
    <w:name w:val="图片0 Char Char"/>
    <w:qFormat/>
    <w:rPr>
      <w:rFonts w:ascii="Times New Roman" w:hAnsi="Times New Roman" w:eastAsia="宋体" w:cs="Times New Roman"/>
      <w:sz w:val="20"/>
    </w:rPr>
  </w:style>
  <w:style w:type="character" w:styleId="919" w:customStyle="1">
    <w:name w:val="尾注文本 Char"/>
    <w:qFormat/>
    <w:rPr>
      <w:rFonts w:ascii="Times New Roman" w:hAnsi="Times New Roman" w:eastAsia="宋体" w:cs="Times New Roman"/>
      <w:sz w:val="20"/>
    </w:rPr>
  </w:style>
  <w:style w:type="character" w:styleId="920" w:customStyle="1">
    <w:name w:val="文档结构图 字符"/>
    <w:qFormat/>
    <w:rPr>
      <w:rFonts w:ascii="Microsoft YaHei UI" w:hAnsi="Times New Roman" w:eastAsia="Microsoft YaHei UI" w:cs="Times New Roman"/>
      <w:sz w:val="18"/>
      <w:szCs w:val="18"/>
    </w:rPr>
  </w:style>
  <w:style w:type="character" w:styleId="921" w:customStyle="1">
    <w:name w:val="_Style 337"/>
    <w:qFormat/>
    <w:rPr>
      <w:rFonts w:ascii="Times New Roman" w:hAnsi="Times New Roman" w:eastAsia="宋体" w:cs="Times New Roman"/>
      <w:color w:val="auto"/>
      <w:sz w:val="21"/>
    </w:rPr>
  </w:style>
  <w:style w:type="character" w:styleId="922" w:customStyle="1">
    <w:name w:val="正文文本 字符"/>
    <w:qFormat/>
    <w:rPr>
      <w:rFonts w:ascii="Times New Roman" w:hAnsi="Times New Roman" w:eastAsia="宋体" w:cs="Times New Roman"/>
      <w:sz w:val="21"/>
    </w:rPr>
  </w:style>
  <w:style w:type="character" w:styleId="923" w:customStyle="1">
    <w:name w:val="批注文字 字符"/>
    <w:qFormat/>
    <w:rPr>
      <w:rFonts w:ascii="Times New Roman" w:hAnsi="Times New Roman" w:eastAsia="宋体" w:cs="Times New Roman"/>
      <w:sz w:val="20"/>
    </w:rPr>
  </w:style>
  <w:style w:type="character" w:styleId="924" w:customStyle="1">
    <w:name w:val="批注文字 Char1"/>
    <w:qFormat/>
    <w:rPr>
      <w:rFonts w:ascii="Times New Roman" w:hAnsi="Times New Roman" w:eastAsia="宋体" w:cs="Times New Roman"/>
      <w:sz w:val="20"/>
    </w:rPr>
  </w:style>
  <w:style w:type="character" w:styleId="925" w:customStyle="1">
    <w:name w:val="txt"/>
    <w:qFormat/>
    <w:rPr>
      <w:rFonts w:ascii="Times New Roman" w:hAnsi="Times New Roman" w:eastAsia="宋体" w:cs="Times New Roman"/>
      <w:sz w:val="20"/>
    </w:rPr>
  </w:style>
  <w:style w:type="character" w:styleId="926" w:customStyle="1">
    <w:name w:val="标书正文 Char"/>
    <w:qFormat/>
    <w:rPr>
      <w:rFonts w:ascii="Times New Roman" w:hAnsi="Times New Roman" w:eastAsia="宋体" w:cs="Times New Roman"/>
      <w:sz w:val="20"/>
    </w:rPr>
  </w:style>
  <w:style w:type="character" w:styleId="927" w:customStyle="1">
    <w:name w:val="font21"/>
    <w:qFormat/>
    <w:rPr>
      <w:rFonts w:hint="eastAsia" w:ascii="宋体" w:hAnsi="宋体" w:eastAsia="宋体" w:cs="宋体"/>
      <w:color w:val="ff0000"/>
      <w:sz w:val="24"/>
      <w:szCs w:val="24"/>
      <w:u w:val="none"/>
    </w:rPr>
  </w:style>
  <w:style w:type="character" w:styleId="928" w:customStyle="1">
    <w:name w:val="apple-converted-space"/>
    <w:qFormat/>
    <w:rPr>
      <w:rFonts w:ascii="Times New Roman" w:hAnsi="Times New Roman" w:eastAsia="宋体" w:cs="Times New Roman"/>
      <w:sz w:val="20"/>
    </w:rPr>
  </w:style>
  <w:style w:type="character" w:styleId="929" w:customStyle="1">
    <w:name w:val="纯文本 Char1"/>
    <w:qFormat/>
    <w:rPr>
      <w:rFonts w:ascii="Times New Roman" w:hAnsi="Times New Roman" w:eastAsia="宋体" w:cs="Times New Roman"/>
      <w:sz w:val="20"/>
    </w:rPr>
  </w:style>
  <w:style w:type="character" w:styleId="930" w:customStyle="1">
    <w:name w:val="para1"/>
    <w:qFormat/>
    <w:rPr>
      <w:rFonts w:ascii="Times New Roman" w:hAnsi="Times New Roman" w:eastAsia="宋体" w:cs="Times New Roman"/>
      <w:sz w:val="20"/>
    </w:rPr>
  </w:style>
  <w:style w:type="character" w:styleId="931" w:customStyle="1">
    <w:name w:val="HTML 预设格式 Char1"/>
    <w:qFormat/>
    <w:rPr>
      <w:rFonts w:ascii="Times New Roman" w:hAnsi="Times New Roman" w:eastAsia="宋体" w:cs="Times New Roman"/>
      <w:sz w:val="20"/>
    </w:rPr>
  </w:style>
  <w:style w:type="character" w:styleId="932" w:customStyle="1">
    <w:name w:val="批注文字 Char"/>
    <w:qFormat/>
    <w:rPr>
      <w:rFonts w:ascii="Times New Roman" w:hAnsi="Times New Roman" w:eastAsia="宋体" w:cs="Times New Roman"/>
      <w:sz w:val="20"/>
    </w:rPr>
  </w:style>
  <w:style w:type="character" w:styleId="933" w:customStyle="1">
    <w:name w:val="文档结构图 Char"/>
    <w:qFormat/>
    <w:rPr>
      <w:rFonts w:ascii="Times New Roman" w:hAnsi="Times New Roman" w:eastAsia="宋体" w:cs="Times New Roman"/>
      <w:sz w:val="20"/>
    </w:rPr>
  </w:style>
  <w:style w:type="character" w:styleId="934" w:customStyle="1">
    <w:name w:val="超级链接"/>
    <w:qFormat/>
    <w:rPr>
      <w:rFonts w:ascii="Times New Roman" w:hAnsi="Times New Roman" w:eastAsia="宋体" w:cs="Times New Roman"/>
      <w:color w:val="0000ff"/>
      <w:sz w:val="20"/>
      <w:u w:val="single"/>
    </w:rPr>
  </w:style>
  <w:style w:type="character" w:styleId="935" w:customStyle="1">
    <w:name w:val="p141"/>
    <w:qFormat/>
    <w:rPr>
      <w:rFonts w:ascii="Times New Roman" w:hAnsi="Times New Roman" w:eastAsia="宋体" w:cs="Times New Roman"/>
      <w:color w:val="000000"/>
      <w:sz w:val="20"/>
      <w:u w:val="none"/>
    </w:rPr>
  </w:style>
  <w:style w:type="character" w:styleId="936" w:customStyle="1">
    <w:name w:val="宏文本 Char"/>
    <w:qFormat/>
    <w:rPr>
      <w:rFonts w:ascii="Times New Roman" w:hAnsi="Times New Roman" w:eastAsia="宋体" w:cs="Times New Roman"/>
      <w:sz w:val="20"/>
    </w:rPr>
  </w:style>
  <w:style w:type="character" w:styleId="937" w:customStyle="1">
    <w:name w:val="_Style 313"/>
    <w:qFormat/>
    <w:rPr>
      <w:rFonts w:ascii="Times New Roman" w:hAnsi="Times New Roman" w:eastAsia="宋体" w:cs="Times New Roman"/>
      <w:b/>
      <w:i/>
      <w:sz w:val="21"/>
    </w:rPr>
  </w:style>
  <w:style w:type="character" w:styleId="938" w:customStyle="1">
    <w:name w:val="页脚 Char1"/>
    <w:qFormat/>
    <w:rPr>
      <w:rFonts w:ascii="Times New Roman" w:hAnsi="Times New Roman" w:eastAsia="宋体" w:cs="Times New Roman"/>
      <w:sz w:val="20"/>
    </w:rPr>
  </w:style>
  <w:style w:type="character" w:styleId="939" w:customStyle="1">
    <w:name w:val="页眉 Char"/>
    <w:qFormat/>
    <w:rPr>
      <w:rFonts w:ascii="Times New Roman" w:hAnsi="Times New Roman" w:eastAsia="宋体" w:cs="Times New Roman"/>
      <w:sz w:val="20"/>
    </w:rPr>
  </w:style>
  <w:style w:type="character" w:styleId="940" w:customStyle="1">
    <w:name w:val="标题 7 Char"/>
    <w:qFormat/>
    <w:rPr>
      <w:rFonts w:ascii="Times New Roman" w:hAnsi="Times New Roman" w:eastAsia="宋体" w:cs="Times New Roman"/>
      <w:b/>
      <w:sz w:val="20"/>
    </w:rPr>
  </w:style>
  <w:style w:type="character" w:styleId="941" w:customStyle="1">
    <w:name w:val="Char Char12"/>
    <w:qFormat/>
    <w:rPr>
      <w:rFonts w:ascii="Times New Roman" w:hAnsi="Times New Roman" w:eastAsia="宋体" w:cs="Times New Roman"/>
      <w:sz w:val="20"/>
    </w:rPr>
  </w:style>
  <w:style w:type="character" w:styleId="942" w:customStyle="1">
    <w:name w:val="标题 3 Char"/>
    <w:qFormat/>
    <w:rPr>
      <w:rFonts w:ascii="Times New Roman" w:hAnsi="Times New Roman" w:eastAsia="宋体" w:cs="Times New Roman"/>
      <w:b/>
      <w:sz w:val="20"/>
    </w:rPr>
  </w:style>
  <w:style w:type="character" w:styleId="943" w:customStyle="1">
    <w:name w:val="正文（首行缩进 2 字符） Char Char"/>
    <w:qFormat/>
    <w:rPr>
      <w:rFonts w:ascii="Times New Roman" w:hAnsi="Times New Roman" w:eastAsia="宋体" w:cs="Times New Roman"/>
      <w:sz w:val="20"/>
    </w:rPr>
  </w:style>
  <w:style w:type="character" w:styleId="944" w:customStyle="1">
    <w:name w:val="表格用 Char Char"/>
    <w:qFormat/>
    <w:rPr>
      <w:rFonts w:ascii="Times New Roman" w:hAnsi="Times New Roman" w:eastAsia="宋体" w:cs="Times New Roman"/>
      <w:sz w:val="20"/>
    </w:rPr>
  </w:style>
  <w:style w:type="character" w:styleId="945" w:customStyle="1">
    <w:name w:val="正文文本缩进 3 Char1"/>
    <w:qFormat/>
    <w:rPr>
      <w:rFonts w:ascii="Times New Roman" w:hAnsi="Times New Roman" w:eastAsia="宋体" w:cs="Times New Roman"/>
      <w:sz w:val="20"/>
    </w:rPr>
  </w:style>
  <w:style w:type="character" w:styleId="946" w:customStyle="1">
    <w:name w:val="正文缩进 Char"/>
    <w:qFormat/>
    <w:rPr>
      <w:rFonts w:ascii="Times New Roman" w:hAnsi="Times New Roman" w:eastAsia="宋体" w:cs="Times New Roman"/>
      <w:sz w:val="20"/>
    </w:rPr>
  </w:style>
  <w:style w:type="character" w:styleId="947" w:customStyle="1">
    <w:name w:val="批注框文本 Char1"/>
    <w:qFormat/>
    <w:rPr>
      <w:rFonts w:ascii="Times New Roman" w:hAnsi="Times New Roman" w:eastAsia="宋体" w:cs="Times New Roman"/>
      <w:sz w:val="20"/>
    </w:rPr>
  </w:style>
  <w:style w:type="character" w:styleId="948" w:customStyle="1">
    <w:name w:val="Char Char13"/>
    <w:qFormat/>
    <w:rPr>
      <w:rFonts w:ascii="Times New Roman" w:hAnsi="Times New Roman" w:eastAsia="宋体" w:cs="Times New Roman"/>
      <w:sz w:val="20"/>
    </w:rPr>
  </w:style>
  <w:style w:type="character" w:styleId="949" w:customStyle="1">
    <w:name w:val="样式2 Char"/>
    <w:qFormat/>
    <w:rPr>
      <w:rFonts w:ascii="Times New Roman" w:hAnsi="Times New Roman" w:eastAsia="宋体" w:cs="Times New Roman"/>
      <w:b/>
      <w:sz w:val="20"/>
    </w:rPr>
  </w:style>
  <w:style w:type="character" w:styleId="950" w:customStyle="1">
    <w:name w:val="页脚 Char"/>
    <w:qFormat/>
    <w:rPr>
      <w:rFonts w:ascii="Times New Roman" w:hAnsi="Times New Roman" w:eastAsia="宋体" w:cs="Times New Roman"/>
      <w:sz w:val="20"/>
    </w:rPr>
  </w:style>
  <w:style w:type="character" w:styleId="951" w:customStyle="1">
    <w:name w:val="标准文本 Char"/>
    <w:qFormat/>
    <w:rPr>
      <w:rFonts w:ascii="Times New Roman" w:hAnsi="Times New Roman" w:eastAsia="宋体" w:cs="Times New Roman"/>
      <w:sz w:val="20"/>
    </w:rPr>
  </w:style>
  <w:style w:type="character" w:styleId="952" w:customStyle="1">
    <w:name w:val="font01"/>
    <w:qFormat/>
    <w:rPr>
      <w:rFonts w:hint="eastAsia" w:ascii="宋体" w:hAnsi="宋体" w:eastAsia="宋体" w:cs="宋体"/>
      <w:color w:val="000000"/>
      <w:sz w:val="24"/>
      <w:szCs w:val="24"/>
      <w:u w:val="none"/>
    </w:rPr>
  </w:style>
  <w:style w:type="character" w:styleId="953" w:customStyle="1">
    <w:name w:val="标题 3 Char1"/>
    <w:qFormat/>
    <w:rPr>
      <w:rFonts w:ascii="Times New Roman" w:hAnsi="Times New Roman" w:eastAsia="宋体" w:cs="Times New Roman"/>
      <w:b/>
      <w:sz w:val="20"/>
      <w:u w:val="single"/>
    </w:rPr>
  </w:style>
  <w:style w:type="character" w:styleId="954" w:customStyle="1">
    <w:name w:val="表格 Char Char"/>
    <w:qFormat/>
    <w:rPr>
      <w:rFonts w:ascii="Times New Roman" w:hAnsi="Times New Roman" w:eastAsia="宋体" w:cs="Times New Roman"/>
      <w:sz w:val="20"/>
    </w:rPr>
  </w:style>
  <w:style w:type="character" w:styleId="955" w:customStyle="1">
    <w:name w:val="正文首行缩进 Char"/>
    <w:qFormat/>
    <w:rPr>
      <w:rFonts w:ascii="Times New Roman" w:hAnsi="Times New Roman" w:eastAsia="宋体" w:cs="Times New Roman"/>
      <w:sz w:val="20"/>
    </w:rPr>
  </w:style>
  <w:style w:type="character" w:styleId="956" w:customStyle="1">
    <w:name w:val="标题 9 Char"/>
    <w:qFormat/>
    <w:rPr>
      <w:rFonts w:ascii="Times New Roman" w:hAnsi="Times New Roman" w:eastAsia="宋体" w:cs="Times New Roman"/>
      <w:sz w:val="20"/>
    </w:rPr>
  </w:style>
  <w:style w:type="character" w:styleId="957" w:customStyle="1">
    <w:name w:val="lh151"/>
    <w:qFormat/>
    <w:rPr>
      <w:rFonts w:ascii="Times New Roman" w:hAnsi="Times New Roman" w:eastAsia="宋体" w:cs="Times New Roman"/>
      <w:color w:val="666666"/>
      <w:sz w:val="20"/>
    </w:rPr>
  </w:style>
  <w:style w:type="character" w:styleId="958" w:customStyle="1">
    <w:name w:val="日期 Char1"/>
    <w:qFormat/>
    <w:rPr>
      <w:rFonts w:ascii="Times New Roman" w:hAnsi="Times New Roman" w:eastAsia="宋体" w:cs="Times New Roman"/>
      <w:sz w:val="20"/>
    </w:rPr>
  </w:style>
  <w:style w:type="character" w:styleId="959" w:customStyle="1">
    <w:name w:val="图片 Char Char"/>
    <w:qFormat/>
    <w:rPr>
      <w:rFonts w:ascii="Times New Roman" w:hAnsi="Times New Roman" w:eastAsia="宋体" w:cs="Times New Roman"/>
      <w:sz w:val="20"/>
    </w:rPr>
  </w:style>
  <w:style w:type="character" w:styleId="960" w:customStyle="1">
    <w:name w:val="批注框文本 字符"/>
    <w:qFormat/>
    <w:rPr>
      <w:rFonts w:ascii="Times New Roman" w:hAnsi="Times New Roman" w:eastAsia="宋体" w:cs="Times New Roman"/>
      <w:sz w:val="20"/>
    </w:rPr>
  </w:style>
  <w:style w:type="character" w:styleId="961" w:customStyle="1">
    <w:name w:val="HTML 预设格式 Char"/>
    <w:qFormat/>
    <w:rPr>
      <w:rFonts w:ascii="Times New Roman" w:hAnsi="Times New Roman" w:eastAsia="宋体" w:cs="Times New Roman"/>
      <w:sz w:val="20"/>
    </w:rPr>
  </w:style>
  <w:style w:type="character" w:styleId="962" w:customStyle="1">
    <w:name w:val="列出段落 Char"/>
    <w:qFormat/>
    <w:rPr>
      <w:rFonts w:ascii="Times New Roman" w:hAnsi="Times New Roman" w:eastAsia="宋体" w:cs="Times New Roman"/>
      <w:sz w:val="20"/>
    </w:rPr>
  </w:style>
  <w:style w:type="character" w:styleId="963" w:customStyle="1">
    <w:name w:val="标题 5 Char"/>
    <w:qFormat/>
    <w:rPr>
      <w:rFonts w:ascii="Times New Roman" w:hAnsi="Times New Roman" w:eastAsia="宋体" w:cs="Times New Roman"/>
      <w:b/>
      <w:sz w:val="20"/>
    </w:rPr>
  </w:style>
  <w:style w:type="character" w:styleId="964" w:customStyle="1">
    <w:name w:val="链接"/>
    <w:qFormat/>
    <w:rPr>
      <w:rFonts w:ascii="Times New Roman" w:hAnsi="Times New Roman" w:eastAsia="宋体" w:cs="Times New Roman"/>
      <w:color w:val="0000ff"/>
      <w:sz w:val="20"/>
      <w:u w:val="single"/>
    </w:rPr>
  </w:style>
  <w:style w:type="character" w:styleId="965" w:customStyle="1">
    <w:name w:val="18h1"/>
    <w:qFormat/>
    <w:rPr>
      <w:rFonts w:ascii="Times New Roman" w:hAnsi="Times New Roman" w:eastAsia="宋体" w:cs="Times New Roman"/>
      <w:color w:val="3b3b3b"/>
      <w:sz w:val="20"/>
    </w:rPr>
  </w:style>
  <w:style w:type="character" w:styleId="966" w:customStyle="1">
    <w:name w:val="表格文字（两侧对齐） Char Char"/>
    <w:qFormat/>
    <w:rPr>
      <w:rFonts w:ascii="Times New Roman" w:hAnsi="Times New Roman" w:eastAsia="宋体" w:cs="Times New Roman"/>
      <w:sz w:val="20"/>
    </w:rPr>
  </w:style>
  <w:style w:type="character" w:styleId="967" w:customStyle="1">
    <w:name w:val="正文文本缩进 2 Char"/>
    <w:qFormat/>
    <w:rPr>
      <w:rFonts w:ascii="Times New Roman" w:hAnsi="Times New Roman" w:eastAsia="宋体" w:cs="Times New Roman"/>
      <w:sz w:val="20"/>
    </w:rPr>
  </w:style>
  <w:style w:type="character" w:styleId="968" w:customStyle="1">
    <w:name w:val="Char Char14"/>
    <w:qFormat/>
    <w:rPr>
      <w:rFonts w:ascii="Times New Roman" w:hAnsi="Times New Roman" w:eastAsia="宋体" w:cs="Times New Roman"/>
      <w:sz w:val="20"/>
    </w:rPr>
  </w:style>
  <w:style w:type="character" w:styleId="969" w:customStyle="1">
    <w:name w:val="标题 1 Char1"/>
    <w:qFormat/>
    <w:rPr>
      <w:rFonts w:ascii="Times New Roman" w:hAnsi="Times New Roman" w:eastAsia="宋体" w:cs="Times New Roman"/>
      <w:b/>
      <w:sz w:val="20"/>
    </w:rPr>
  </w:style>
  <w:style w:type="character" w:styleId="970" w:customStyle="1">
    <w:name w:val="批注框文本 Char"/>
    <w:qFormat/>
    <w:rPr>
      <w:rFonts w:ascii="Times New Roman" w:hAnsi="Times New Roman" w:eastAsia="宋体" w:cs="Times New Roman"/>
      <w:sz w:val="20"/>
    </w:rPr>
  </w:style>
  <w:style w:type="character" w:styleId="971" w:customStyle="1">
    <w:name w:val="apple-style-span"/>
    <w:qFormat/>
    <w:rPr>
      <w:rFonts w:ascii="Times New Roman" w:hAnsi="Times New Roman" w:eastAsia="宋体" w:cs="Times New Roman"/>
      <w:sz w:val="20"/>
    </w:rPr>
  </w:style>
  <w:style w:type="character" w:styleId="972" w:customStyle="1">
    <w:name w:val="插图 Char Char"/>
    <w:qFormat/>
    <w:rPr>
      <w:rFonts w:ascii="Times New Roman" w:hAnsi="Times New Roman" w:eastAsia="宋体" w:cs="Times New Roman"/>
      <w:sz w:val="20"/>
    </w:rPr>
  </w:style>
  <w:style w:type="character" w:styleId="973" w:customStyle="1">
    <w:name w:val="标题 2 Char1"/>
    <w:qFormat/>
    <w:rPr>
      <w:rFonts w:ascii="Times New Roman" w:hAnsi="Times New Roman" w:eastAsia="宋体" w:cs="Times New Roman"/>
      <w:b/>
      <w:sz w:val="20"/>
    </w:rPr>
  </w:style>
  <w:style w:type="character" w:styleId="974" w:customStyle="1">
    <w:name w:val="_Style 332"/>
    <w:qFormat/>
    <w:rPr>
      <w:rFonts w:ascii="Times New Roman" w:hAnsi="Times New Roman" w:eastAsia="宋体" w:cs="Times New Roman"/>
      <w:i/>
      <w:color w:val="auto"/>
      <w:sz w:val="21"/>
    </w:rPr>
  </w:style>
  <w:style w:type="character" w:styleId="975" w:customStyle="1">
    <w:name w:val="正文文本 3 Char1"/>
    <w:qFormat/>
    <w:rPr>
      <w:rFonts w:ascii="Times New Roman" w:hAnsi="Times New Roman" w:eastAsia="宋体" w:cs="Times New Roman"/>
      <w:sz w:val="20"/>
    </w:rPr>
  </w:style>
  <w:style w:type="character" w:styleId="976" w:customStyle="1">
    <w:name w:val="标题 5 Char1"/>
    <w:qFormat/>
    <w:rPr>
      <w:rFonts w:ascii="Times New Roman" w:hAnsi="Times New Roman" w:eastAsia="宋体" w:cs="Times New Roman"/>
      <w:b/>
      <w:sz w:val="20"/>
    </w:rPr>
  </w:style>
  <w:style w:type="character" w:styleId="977" w:customStyle="1">
    <w:name w:val="批注主题 Char"/>
    <w:qFormat/>
    <w:rPr>
      <w:rFonts w:ascii="Times New Roman" w:hAnsi="Times New Roman" w:eastAsia="宋体" w:cs="Times New Roman"/>
      <w:b/>
      <w:sz w:val="20"/>
    </w:rPr>
  </w:style>
  <w:style w:type="character" w:styleId="978" w:customStyle="1">
    <w:name w:val="标题 1 Char"/>
    <w:qFormat/>
    <w:rPr>
      <w:rFonts w:ascii="Times New Roman" w:hAnsi="Times New Roman" w:eastAsia="宋体" w:cs="Times New Roman"/>
      <w:b/>
      <w:sz w:val="20"/>
    </w:rPr>
  </w:style>
  <w:style w:type="character" w:styleId="979" w:customStyle="1">
    <w:name w:val="正文文本 2 Char1"/>
    <w:qFormat/>
    <w:rPr>
      <w:rFonts w:ascii="Times New Roman" w:hAnsi="Times New Roman" w:eastAsia="宋体" w:cs="Times New Roman"/>
      <w:sz w:val="20"/>
    </w:rPr>
  </w:style>
  <w:style w:type="character" w:styleId="980" w:customStyle="1">
    <w:name w:val="标题 4 Char1"/>
    <w:qFormat/>
    <w:rPr>
      <w:rFonts w:ascii="Times New Roman" w:hAnsi="Times New Roman" w:eastAsia="宋体" w:cs="Times New Roman"/>
      <w:b/>
      <w:sz w:val="20"/>
    </w:rPr>
  </w:style>
  <w:style w:type="character" w:styleId="981" w:customStyle="1">
    <w:name w:val="正文文本 2 Char"/>
    <w:qFormat/>
    <w:rPr>
      <w:rFonts w:ascii="Times New Roman" w:hAnsi="Times New Roman" w:eastAsia="宋体" w:cs="Times New Roman"/>
      <w:sz w:val="20"/>
    </w:rPr>
  </w:style>
  <w:style w:type="character" w:styleId="982" w:customStyle="1">
    <w:name w:val="_Style 376"/>
    <w:qFormat/>
    <w:rPr>
      <w:rFonts w:ascii="Times New Roman" w:hAnsi="Times New Roman" w:eastAsia="宋体" w:cs="Times New Roman"/>
      <w:b/>
      <w:color w:val="auto"/>
      <w:sz w:val="21"/>
    </w:rPr>
  </w:style>
  <w:style w:type="character" w:styleId="983" w:customStyle="1">
    <w:name w:val="062"/>
    <w:qFormat/>
    <w:rPr>
      <w:rFonts w:ascii="Times New Roman" w:hAnsi="Times New Roman" w:eastAsia="宋体" w:cs="Times New Roman"/>
      <w:b/>
      <w:sz w:val="20"/>
    </w:rPr>
  </w:style>
  <w:style w:type="character" w:styleId="984" w:customStyle="1">
    <w:name w:val="正文文本 Char1"/>
    <w:qFormat/>
    <w:rPr>
      <w:rFonts w:ascii="Times New Roman" w:hAnsi="Times New Roman" w:eastAsia="宋体" w:cs="Times New Roman"/>
      <w:sz w:val="20"/>
    </w:rPr>
  </w:style>
  <w:style w:type="character" w:styleId="985" w:customStyle="1">
    <w:name w:val="题注 Char"/>
    <w:qFormat/>
    <w:rPr>
      <w:rFonts w:ascii="Times New Roman" w:hAnsi="Times New Roman" w:eastAsia="宋体" w:cs="Times New Roman"/>
      <w:sz w:val="20"/>
    </w:rPr>
  </w:style>
  <w:style w:type="character" w:styleId="986" w:customStyle="1">
    <w:name w:val="脚注文本 Char"/>
    <w:qFormat/>
    <w:rPr>
      <w:rFonts w:ascii="Times New Roman" w:hAnsi="Times New Roman" w:eastAsia="宋体" w:cs="Times New Roman"/>
      <w:sz w:val="20"/>
    </w:rPr>
  </w:style>
  <w:style w:type="character" w:styleId="987" w:customStyle="1">
    <w:name w:val="_Style 336"/>
    <w:qFormat/>
    <w:rPr>
      <w:rFonts w:ascii="Times New Roman" w:hAnsi="Times New Roman" w:eastAsia="宋体" w:cs="Times New Roman"/>
      <w:i/>
      <w:color w:val="auto"/>
      <w:sz w:val="21"/>
    </w:rPr>
  </w:style>
  <w:style w:type="character" w:styleId="988" w:customStyle="1">
    <w:name w:val="表格 Char"/>
    <w:qFormat/>
    <w:rPr>
      <w:rFonts w:ascii="Times New Roman" w:hAnsi="Times New Roman" w:eastAsia="宋体" w:cs="Times New Roman"/>
      <w:color w:val="000000"/>
      <w:sz w:val="20"/>
    </w:rPr>
  </w:style>
  <w:style w:type="character" w:styleId="989" w:customStyle="1">
    <w:name w:val="批注主题 字符"/>
    <w:qFormat/>
    <w:rPr>
      <w:rFonts w:ascii="Times New Roman" w:hAnsi="Times New Roman" w:eastAsia="宋体" w:cs="Times New Roman"/>
      <w:b/>
      <w:sz w:val="20"/>
    </w:rPr>
  </w:style>
  <w:style w:type="character" w:styleId="990" w:customStyle="1">
    <w:name w:val="图注 Char Char"/>
    <w:qFormat/>
    <w:rPr>
      <w:rFonts w:ascii="Times New Roman" w:hAnsi="Times New Roman" w:eastAsia="宋体" w:cs="Times New Roman"/>
      <w:sz w:val="20"/>
    </w:rPr>
  </w:style>
  <w:style w:type="character" w:styleId="991" w:customStyle="1">
    <w:name w:val="页码1"/>
    <w:qFormat/>
    <w:rPr>
      <w:rFonts w:ascii="Times New Roman" w:hAnsi="Times New Roman" w:eastAsia="宋体" w:cs="Times New Roman"/>
      <w:sz w:val="20"/>
    </w:rPr>
  </w:style>
  <w:style w:type="character" w:styleId="992" w:customStyle="1">
    <w:name w:val="列表框1 Char Char"/>
    <w:qFormat/>
    <w:rPr>
      <w:rFonts w:ascii="Times New Roman" w:hAnsi="Times New Roman" w:eastAsia="宋体" w:cs="Times New Roman"/>
      <w:sz w:val="20"/>
    </w:rPr>
  </w:style>
  <w:style w:type="character" w:styleId="993" w:customStyle="1">
    <w:name w:val="1ji Char"/>
    <w:qFormat/>
    <w:rPr>
      <w:rFonts w:ascii="Times New Roman" w:hAnsi="Times New Roman" w:eastAsia="宋体" w:cs="Times New Roman"/>
      <w:b/>
      <w:sz w:val="20"/>
    </w:rPr>
  </w:style>
  <w:style w:type="character" w:styleId="994" w:customStyle="1">
    <w:name w:val="正文文本缩进 Char"/>
    <w:qFormat/>
    <w:rPr>
      <w:rFonts w:ascii="Times New Roman" w:hAnsi="Times New Roman" w:eastAsia="宋体" w:cs="Times New Roman"/>
      <w:sz w:val="20"/>
    </w:rPr>
  </w:style>
  <w:style w:type="character" w:styleId="995" w:customStyle="1">
    <w:name w:val="标准文本 Char Char"/>
    <w:qFormat/>
    <w:rPr>
      <w:rFonts w:ascii="Times New Roman" w:hAnsi="Times New Roman" w:eastAsia="宋体" w:cs="Times New Roman"/>
      <w:sz w:val="20"/>
    </w:rPr>
  </w:style>
  <w:style w:type="character" w:styleId="996" w:customStyle="1">
    <w:name w:val="表格用 Char"/>
    <w:qFormat/>
    <w:rPr>
      <w:rFonts w:ascii="Times New Roman" w:hAnsi="Times New Roman" w:eastAsia="宋体" w:cs="Times New Roman"/>
      <w:color w:val="000000"/>
      <w:sz w:val="20"/>
    </w:rPr>
  </w:style>
  <w:style w:type="character" w:styleId="997" w:customStyle="1">
    <w:name w:val="标题 7 Char1"/>
    <w:qFormat/>
    <w:rPr>
      <w:rFonts w:ascii="Times New Roman" w:hAnsi="Times New Roman" w:eastAsia="宋体" w:cs="Times New Roman"/>
      <w:b/>
      <w:sz w:val="20"/>
    </w:rPr>
  </w:style>
  <w:style w:type="character" w:styleId="998" w:customStyle="1">
    <w:name w:val="H 3 Char"/>
    <w:qFormat/>
    <w:rPr>
      <w:rFonts w:ascii="Times New Roman" w:hAnsi="Times New Roman" w:eastAsia="宋体" w:cs="Times New Roman"/>
      <w:b/>
      <w:sz w:val="20"/>
    </w:rPr>
  </w:style>
  <w:style w:type="character" w:styleId="999" w:customStyle="1">
    <w:name w:val="正文文本缩进 3 字符"/>
    <w:qFormat/>
    <w:rPr>
      <w:rFonts w:ascii="Times New Roman" w:hAnsi="Times New Roman" w:eastAsia="宋体" w:cs="Times New Roman"/>
      <w:sz w:val="16"/>
      <w:szCs w:val="16"/>
    </w:rPr>
  </w:style>
  <w:style w:type="character" w:styleId="1000" w:customStyle="1">
    <w:name w:val="标题 Char"/>
    <w:qFormat/>
    <w:rPr>
      <w:rFonts w:ascii="Times New Roman" w:hAnsi="Times New Roman" w:eastAsia="宋体" w:cs="Times New Roman"/>
      <w:b/>
      <w:sz w:val="20"/>
    </w:rPr>
  </w:style>
  <w:style w:type="character" w:styleId="1001" w:customStyle="1">
    <w:name w:val="H 4 Char"/>
    <w:qFormat/>
    <w:rPr>
      <w:rFonts w:ascii="Times New Roman" w:hAnsi="Times New Roman" w:eastAsia="宋体" w:cs="Times New Roman"/>
      <w:b/>
      <w:sz w:val="20"/>
    </w:rPr>
  </w:style>
  <w:style w:type="character" w:styleId="1002" w:customStyle="1">
    <w:name w:val="批注主题 Char1"/>
    <w:qFormat/>
    <w:rPr>
      <w:rFonts w:ascii="Times New Roman" w:hAnsi="Times New Roman" w:eastAsia="宋体" w:cs="Times New Roman"/>
      <w:b/>
      <w:sz w:val="20"/>
    </w:rPr>
  </w:style>
  <w:style w:type="character" w:styleId="1003" w:customStyle="1">
    <w:name w:val="正文文本缩进 Char1"/>
    <w:qFormat/>
    <w:rPr>
      <w:rFonts w:ascii="Times New Roman" w:hAnsi="Times New Roman" w:eastAsia="宋体" w:cs="Times New Roman"/>
      <w:sz w:val="20"/>
    </w:rPr>
  </w:style>
  <w:style w:type="character" w:styleId="1004" w:customStyle="1">
    <w:name w:val="正文文本 3 Char"/>
    <w:qFormat/>
    <w:rPr>
      <w:rFonts w:ascii="Times New Roman" w:hAnsi="Times New Roman" w:eastAsia="宋体" w:cs="Times New Roman"/>
      <w:sz w:val="20"/>
    </w:rPr>
  </w:style>
  <w:style w:type="character" w:styleId="1005" w:customStyle="1">
    <w:name w:val="正文首行缩进 2 Char"/>
    <w:qFormat/>
    <w:rPr>
      <w:rFonts w:ascii="Times New Roman" w:hAnsi="Times New Roman" w:eastAsia="宋体" w:cs="Times New Roman"/>
      <w:sz w:val="20"/>
    </w:rPr>
  </w:style>
  <w:style w:type="character" w:styleId="1006" w:customStyle="1">
    <w:name w:val="页眉 Char1"/>
    <w:qFormat/>
    <w:rPr>
      <w:rFonts w:ascii="Times New Roman" w:hAnsi="Times New Roman" w:eastAsia="宋体" w:cs="Times New Roman"/>
      <w:sz w:val="20"/>
    </w:rPr>
  </w:style>
  <w:style w:type="character" w:styleId="1007" w:customStyle="1">
    <w:name w:val="Char Char2"/>
    <w:qFormat/>
    <w:rPr>
      <w:rFonts w:ascii="Times New Roman" w:hAnsi="Times New Roman" w:eastAsia="宋体" w:cs="Times New Roman"/>
      <w:sz w:val="20"/>
    </w:rPr>
  </w:style>
  <w:style w:type="character" w:styleId="1008" w:customStyle="1">
    <w:name w:val="样式 首行缩进:  2 字符 Char1"/>
    <w:qFormat/>
    <w:rPr>
      <w:rFonts w:ascii="Times New Roman" w:hAnsi="Times New Roman" w:eastAsia="宋体" w:cs="Times New Roman"/>
      <w:sz w:val="20"/>
    </w:rPr>
  </w:style>
  <w:style w:type="character" w:styleId="1009" w:customStyle="1">
    <w:name w:val="标题 2 Char"/>
    <w:qFormat/>
    <w:rPr>
      <w:rFonts w:ascii="Times New Roman" w:hAnsi="Times New Roman" w:eastAsia="宋体" w:cs="Times New Roman"/>
      <w:b/>
      <w:sz w:val="20"/>
    </w:rPr>
  </w:style>
  <w:style w:type="character" w:styleId="1010" w:customStyle="1">
    <w:name w:val="表格文字图表文字 Char Char"/>
    <w:qFormat/>
    <w:rPr>
      <w:rFonts w:ascii="Times New Roman" w:hAnsi="Times New Roman" w:eastAsia="宋体" w:cs="Times New Roman"/>
      <w:sz w:val="20"/>
    </w:rPr>
  </w:style>
  <w:style w:type="character" w:styleId="1011" w:customStyle="1">
    <w:name w:val="图片 Char"/>
    <w:qFormat/>
    <w:rPr>
      <w:rFonts w:ascii="Times New Roman" w:hAnsi="Times New Roman" w:eastAsia="宋体" w:cs="Times New Roman"/>
      <w:sz w:val="20"/>
    </w:rPr>
  </w:style>
  <w:style w:type="character" w:styleId="1012" w:customStyle="1">
    <w:name w:val="标题 6 Char"/>
    <w:qFormat/>
    <w:rPr>
      <w:rFonts w:ascii="Times New Roman" w:hAnsi="Times New Roman" w:eastAsia="宋体" w:cs="Times New Roman"/>
      <w:b/>
      <w:sz w:val="20"/>
    </w:rPr>
  </w:style>
  <w:style w:type="character" w:styleId="1013" w:customStyle="1">
    <w:name w:val="标题 4 Char"/>
    <w:qFormat/>
    <w:rPr>
      <w:rFonts w:ascii="Times New Roman" w:hAnsi="Times New Roman" w:eastAsia="宋体" w:cs="Times New Roman"/>
      <w:b/>
      <w:sz w:val="20"/>
    </w:rPr>
  </w:style>
  <w:style w:type="character" w:styleId="1014" w:customStyle="1">
    <w:name w:val="文档结构图 Char1"/>
    <w:qFormat/>
    <w:rPr>
      <w:rFonts w:ascii="Times New Roman" w:hAnsi="Times New Roman" w:eastAsia="宋体" w:cs="Times New Roman"/>
      <w:sz w:val="20"/>
    </w:rPr>
  </w:style>
  <w:style w:type="character" w:styleId="1015" w:customStyle="1">
    <w:name w:val="项目符0 Char"/>
    <w:qFormat/>
    <w:rPr>
      <w:rFonts w:ascii="Times New Roman" w:hAnsi="Times New Roman" w:eastAsia="宋体" w:cs="Times New Roman"/>
      <w:sz w:val="20"/>
    </w:rPr>
  </w:style>
  <w:style w:type="character" w:styleId="1016" w:customStyle="1">
    <w:name w:val="正文文本缩进 3 Char"/>
    <w:qFormat/>
    <w:rPr>
      <w:rFonts w:ascii="Times New Roman" w:hAnsi="Times New Roman" w:eastAsia="宋体" w:cs="Times New Roman"/>
      <w:sz w:val="20"/>
    </w:rPr>
  </w:style>
  <w:style w:type="character" w:styleId="1017" w:customStyle="1">
    <w:name w:val="Char Char3"/>
    <w:qFormat/>
    <w:rPr>
      <w:rFonts w:ascii="Times New Roman" w:hAnsi="Times New Roman" w:eastAsia="宋体" w:cs="Times New Roman"/>
      <w:sz w:val="20"/>
    </w:rPr>
  </w:style>
  <w:style w:type="character" w:styleId="1018" w:customStyle="1">
    <w:name w:val="纯文本 Char"/>
    <w:qFormat/>
    <w:rPr>
      <w:rFonts w:ascii="Times New Roman" w:hAnsi="Times New Roman" w:eastAsia="宋体" w:cs="Times New Roman"/>
      <w:sz w:val="20"/>
    </w:rPr>
  </w:style>
  <w:style w:type="character" w:styleId="1019" w:customStyle="1">
    <w:name w:val="正文文本缩进 2 Char1"/>
    <w:qFormat/>
    <w:rPr>
      <w:rFonts w:ascii="Times New Roman" w:hAnsi="Times New Roman" w:eastAsia="宋体" w:cs="Times New Roman"/>
      <w:sz w:val="20"/>
    </w:rPr>
  </w:style>
  <w:style w:type="character" w:styleId="1020" w:customStyle="1">
    <w:name w:val="标题 8 Char"/>
    <w:qFormat/>
    <w:rPr>
      <w:rFonts w:ascii="Times New Roman" w:hAnsi="Times New Roman" w:eastAsia="宋体" w:cs="Times New Roman"/>
      <w:sz w:val="20"/>
    </w:rPr>
  </w:style>
  <w:style w:type="character" w:styleId="1021" w:customStyle="1">
    <w:name w:val="标题 6 Char1"/>
    <w:qFormat/>
    <w:rPr>
      <w:rFonts w:ascii="Times New Roman" w:hAnsi="Times New Roman" w:eastAsia="宋体" w:cs="Times New Roman"/>
      <w:b/>
      <w:sz w:val="20"/>
    </w:rPr>
  </w:style>
  <w:style w:type="character" w:styleId="1022" w:customStyle="1">
    <w:name w:val="case31"/>
    <w:qFormat/>
    <w:rPr>
      <w:rFonts w:ascii="Times New Roman" w:hAnsi="Times New Roman" w:eastAsia="宋体" w:cs="Times New Roman"/>
      <w:sz w:val="20"/>
    </w:rPr>
  </w:style>
  <w:style w:type="character" w:styleId="1023" w:customStyle="1">
    <w:name w:val="正文文本 Char"/>
    <w:qFormat/>
    <w:rPr>
      <w:rFonts w:ascii="Times New Roman" w:hAnsi="Times New Roman" w:eastAsia="宋体" w:cs="Times New Roman"/>
      <w:sz w:val="20"/>
    </w:rPr>
  </w:style>
  <w:style w:type="paragraph" w:styleId="1024" w:customStyle="1">
    <w:name w:val="节标题"/>
    <w:basedOn w:val="844"/>
    <w:next w:val="1025"/>
    <w:qFormat/>
    <w:pPr>
      <w:ind w:left="0" w:firstLine="5120"/>
      <w:jc w:val="center"/>
      <w:spacing w:before="0" w:after="0" w:line="289" w:lineRule="atLeast"/>
    </w:pPr>
    <w:rPr>
      <w:rFonts w:ascii="Times New Roman" w:hAnsi="Times New Roman" w:cs="Times New Roman"/>
    </w:rPr>
  </w:style>
  <w:style w:type="paragraph" w:styleId="1025" w:customStyle="1">
    <w:name w:val="文档标题6"/>
    <w:basedOn w:val="850"/>
    <w:next w:val="843"/>
    <w:qFormat/>
    <w:pPr>
      <w:ind w:left="1134" w:firstLine="20"/>
      <w:spacing w:before="280" w:after="280" w:line="360" w:lineRule="auto"/>
      <w:outlineLvl w:val="5"/>
    </w:pPr>
  </w:style>
  <w:style w:type="paragraph" w:styleId="1026" w:customStyle="1">
    <w:name w:val="正文段"/>
    <w:basedOn w:val="844"/>
    <w:next w:val="1027"/>
    <w:qFormat/>
    <w:pPr>
      <w:ind w:left="454" w:firstLine="1222"/>
      <w:spacing w:before="0" w:after="240" w:line="240" w:lineRule="atLeast"/>
    </w:pPr>
    <w:rPr>
      <w:rFonts w:ascii="Times New Roman" w:hAnsi="Times New Roman" w:cs="Times New Roman"/>
    </w:rPr>
  </w:style>
  <w:style w:type="paragraph" w:styleId="1027" w:customStyle="1">
    <w:name w:val="批注主题1"/>
    <w:next w:val="843"/>
    <w:qFormat/>
    <w:pPr>
      <w:ind w:left="200" w:firstLine="4808"/>
      <w:spacing w:line="360" w:lineRule="auto"/>
    </w:pPr>
    <w:rPr>
      <w:rFonts w:ascii="Calibri" w:hAnsi="Calibri"/>
    </w:rPr>
  </w:style>
  <w:style w:type="paragraph" w:styleId="1028" w:customStyle="1">
    <w:name w:val="_Style 224"/>
    <w:next w:val="1029"/>
    <w:qFormat/>
    <w:pPr>
      <w:ind w:firstLine="3584"/>
    </w:pPr>
    <w:rPr>
      <w:rFonts w:ascii="Calibri" w:hAnsi="Calibri"/>
    </w:rPr>
  </w:style>
  <w:style w:type="paragraph" w:styleId="1029" w:customStyle="1">
    <w:name w:val="编号1"/>
    <w:basedOn w:val="844"/>
    <w:next w:val="1030"/>
    <w:qFormat/>
    <w:pPr>
      <w:ind w:left="360" w:right="210" w:firstLine="2200"/>
      <w:spacing w:before="0" w:after="0" w:line="240" w:lineRule="auto"/>
    </w:pPr>
    <w:rPr>
      <w:rFonts w:ascii="Times New Roman" w:hAnsi="Times New Roman" w:cs="Times New Roman"/>
    </w:rPr>
  </w:style>
  <w:style w:type="paragraph" w:styleId="1030" w:customStyle="1">
    <w:name w:val="图片"/>
    <w:basedOn w:val="844"/>
    <w:next w:val="1031"/>
    <w:qFormat/>
    <w:pPr>
      <w:ind w:left="-283" w:firstLine="2674"/>
      <w:jc w:val="center"/>
      <w:spacing w:before="0" w:after="0" w:line="360" w:lineRule="auto"/>
    </w:pPr>
    <w:rPr>
      <w:rFonts w:ascii="Times New Roman" w:hAnsi="Times New Roman" w:cs="Times New Roman"/>
    </w:rPr>
  </w:style>
  <w:style w:type="paragraph" w:styleId="1031" w:customStyle="1">
    <w:name w:val="样式 目录 3 + 左侧:  2 字符"/>
    <w:next w:val="896"/>
    <w:qFormat/>
    <w:pPr>
      <w:ind w:left="400" w:firstLine="5120"/>
      <w:spacing w:line="360" w:lineRule="auto"/>
      <w:widowControl w:val="off"/>
    </w:pPr>
    <w:rPr>
      <w:rFonts w:ascii="Calibri" w:hAnsi="Calibri"/>
    </w:rPr>
  </w:style>
  <w:style w:type="paragraph" w:styleId="1032" w:customStyle="1">
    <w:name w:val="图注"/>
    <w:next w:val="1033"/>
    <w:qFormat/>
    <w:pPr>
      <w:ind w:left="360" w:firstLine="2152"/>
      <w:jc w:val="center"/>
    </w:pPr>
    <w:rPr>
      <w:rFonts w:ascii="Calibri" w:hAnsi="Calibri"/>
    </w:rPr>
  </w:style>
  <w:style w:type="paragraph" w:styleId="1033" w:customStyle="1">
    <w:name w:val="列表编号 41"/>
    <w:basedOn w:val="844"/>
    <w:next w:val="1034"/>
    <w:qFormat/>
    <w:pPr>
      <w:ind w:left="1620" w:firstLine="2712"/>
      <w:spacing w:before="0" w:after="0" w:line="360" w:lineRule="auto"/>
    </w:pPr>
    <w:rPr>
      <w:rFonts w:ascii="Times New Roman" w:hAnsi="Times New Roman" w:cs="Times New Roman"/>
    </w:rPr>
  </w:style>
  <w:style w:type="paragraph" w:styleId="1034" w:customStyle="1">
    <w:name w:val="项目符0"/>
    <w:basedOn w:val="844"/>
    <w:next w:val="1035"/>
    <w:qFormat/>
    <w:pPr>
      <w:ind w:left="300" w:right="57" w:firstLine="2760"/>
      <w:spacing w:before="0" w:after="0" w:line="300" w:lineRule="auto"/>
    </w:pPr>
    <w:rPr>
      <w:rFonts w:ascii="Times New Roman" w:hAnsi="Times New Roman" w:cs="Times New Roman"/>
    </w:rPr>
  </w:style>
  <w:style w:type="paragraph" w:styleId="1035" w:customStyle="1">
    <w:name w:val="宏文本1"/>
    <w:next w:val="1036"/>
    <w:qFormat/>
    <w:pPr>
      <w:ind w:firstLine="5632"/>
      <w:widowControl w:val="off"/>
    </w:pPr>
    <w:rPr>
      <w:rFonts w:ascii="Calibri" w:hAnsi="Calibri"/>
    </w:rPr>
  </w:style>
  <w:style w:type="paragraph" w:styleId="1036" w:customStyle="1">
    <w:name w:val="Item Step in Table"/>
    <w:next w:val="1037"/>
    <w:qFormat/>
    <w:pPr>
      <w:ind w:left="397" w:firstLine="3699"/>
      <w:jc w:val="both"/>
      <w:spacing w:before="40" w:after="40"/>
    </w:pPr>
    <w:rPr>
      <w:rFonts w:ascii="Calibri" w:hAnsi="Calibri"/>
    </w:rPr>
  </w:style>
  <w:style w:type="paragraph" w:styleId="1037" w:customStyle="1">
    <w:name w:val="Char Char Char Char Char Char1 Char Char Char Char Char Char"/>
    <w:basedOn w:val="844"/>
    <w:next w:val="1038"/>
    <w:qFormat/>
    <w:pPr>
      <w:ind w:left="0" w:firstLine="2560"/>
      <w:spacing w:before="0" w:after="0" w:line="240" w:lineRule="auto"/>
    </w:pPr>
    <w:rPr>
      <w:rFonts w:ascii="Times New Roman" w:hAnsi="Times New Roman" w:cs="Times New Roman"/>
    </w:rPr>
  </w:style>
  <w:style w:type="paragraph" w:styleId="1038" w:customStyle="1">
    <w:name w:val="Char Char1"/>
    <w:basedOn w:val="844"/>
    <w:next w:val="1039"/>
    <w:qFormat/>
    <w:pPr>
      <w:ind w:left="0" w:firstLine="3584"/>
      <w:spacing w:before="0" w:after="160" w:line="240" w:lineRule="exact"/>
    </w:pPr>
    <w:rPr>
      <w:rFonts w:ascii="Times New Roman" w:hAnsi="Times New Roman" w:cs="Times New Roman"/>
    </w:rPr>
  </w:style>
  <w:style w:type="paragraph" w:styleId="1039" w:customStyle="1">
    <w:name w:val="样式 标题 3 + 行距: 1.5 倍行距"/>
    <w:basedOn w:val="847"/>
    <w:next w:val="902"/>
    <w:qFormat/>
    <w:pPr>
      <w:ind w:left="200" w:firstLine="18"/>
      <w:spacing w:before="0" w:after="0" w:line="360" w:lineRule="auto"/>
      <w:outlineLvl w:val="2"/>
    </w:pPr>
  </w:style>
  <w:style w:type="paragraph" w:styleId="1040" w:customStyle="1">
    <w:name w:val="xl76"/>
    <w:basedOn w:val="844"/>
    <w:next w:val="899"/>
    <w:qFormat/>
    <w:pPr>
      <w:ind w:left="0" w:firstLine="3584"/>
      <w:jc w:val="center"/>
      <w:spacing w:before="280" w:after="280" w:line="240" w:lineRule="auto"/>
    </w:pPr>
    <w:rPr>
      <w:rFonts w:ascii="Times New Roman" w:hAnsi="Times New Roman" w:cs="Times New Roman"/>
    </w:rPr>
  </w:style>
  <w:style w:type="paragraph" w:styleId="1041" w:customStyle="1">
    <w:name w:val="xl26"/>
    <w:basedOn w:val="844"/>
    <w:next w:val="1042"/>
    <w:qFormat/>
    <w:pPr>
      <w:ind w:left="0" w:firstLine="20"/>
      <w:jc w:val="center"/>
      <w:spacing w:before="280" w:after="280" w:line="240" w:lineRule="auto"/>
      <w:shd w:val="clear" w:color="000000" w:fill="ffffff"/>
    </w:pPr>
    <w:rPr>
      <w:rFonts w:ascii="Times New Roman" w:hAnsi="Times New Roman" w:cs="Times New Roman"/>
    </w:rPr>
  </w:style>
  <w:style w:type="paragraph" w:styleId="1042" w:customStyle="1">
    <w:name w:val="Char1 Char Char"/>
    <w:basedOn w:val="844"/>
    <w:next w:val="882"/>
    <w:qFormat/>
    <w:pPr>
      <w:ind w:left="0" w:firstLine="2560"/>
      <w:spacing w:before="0" w:after="0" w:line="240" w:lineRule="auto"/>
    </w:pPr>
    <w:rPr>
      <w:rFonts w:ascii="Times New Roman" w:hAnsi="Times New Roman" w:cs="Times New Roman"/>
    </w:rPr>
  </w:style>
  <w:style w:type="paragraph" w:styleId="1043" w:customStyle="1">
    <w:name w:val="纯文本2"/>
    <w:basedOn w:val="844"/>
    <w:next w:val="1044"/>
    <w:qFormat/>
    <w:pPr>
      <w:ind w:left="0" w:firstLine="3584"/>
      <w:spacing w:before="0" w:after="0" w:line="240" w:lineRule="auto"/>
    </w:pPr>
    <w:rPr>
      <w:rFonts w:ascii="Times New Roman" w:hAnsi="Times New Roman" w:cs="Times New Roman"/>
    </w:rPr>
  </w:style>
  <w:style w:type="paragraph" w:styleId="1044" w:customStyle="1">
    <w:name w:val="xl69"/>
    <w:basedOn w:val="844"/>
    <w:next w:val="1045"/>
    <w:qFormat/>
    <w:pPr>
      <w:ind w:left="0" w:firstLine="3584"/>
      <w:spacing w:before="280" w:after="280" w:line="240" w:lineRule="auto"/>
    </w:pPr>
    <w:rPr>
      <w:rFonts w:ascii="Times New Roman" w:hAnsi="Times New Roman" w:cs="Times New Roman"/>
    </w:rPr>
  </w:style>
  <w:style w:type="paragraph" w:styleId="1045" w:customStyle="1">
    <w:name w:val="Char Char Char"/>
    <w:basedOn w:val="844"/>
    <w:next w:val="1046"/>
    <w:qFormat/>
    <w:pPr>
      <w:ind w:left="0" w:firstLine="2560"/>
      <w:spacing w:before="0" w:after="0" w:line="240" w:lineRule="auto"/>
    </w:pPr>
    <w:rPr>
      <w:rFonts w:ascii="Times New Roman" w:hAnsi="Times New Roman" w:cs="Times New Roman"/>
    </w:rPr>
  </w:style>
  <w:style w:type="paragraph" w:styleId="1046" w:customStyle="1">
    <w:name w:val="表格"/>
    <w:basedOn w:val="844"/>
    <w:next w:val="1041"/>
    <w:qFormat/>
    <w:pPr>
      <w:ind w:left="0" w:firstLine="2560"/>
      <w:spacing w:before="0" w:after="0" w:line="360" w:lineRule="auto"/>
    </w:pPr>
    <w:rPr>
      <w:rFonts w:ascii="Times New Roman" w:hAnsi="Times New Roman" w:cs="Times New Roman"/>
    </w:rPr>
  </w:style>
  <w:style w:type="paragraph" w:styleId="1047" w:customStyle="1">
    <w:name w:val="xl68"/>
    <w:basedOn w:val="844"/>
    <w:next w:val="1048"/>
    <w:qFormat/>
    <w:pPr>
      <w:ind w:left="100" w:firstLine="5220"/>
      <w:spacing w:before="280" w:after="280" w:line="240" w:lineRule="auto"/>
    </w:pPr>
    <w:rPr>
      <w:rFonts w:ascii="Times New Roman" w:hAnsi="Times New Roman" w:cs="Times New Roman"/>
    </w:rPr>
  </w:style>
  <w:style w:type="paragraph" w:styleId="1048" w:customStyle="1">
    <w:name w:val="Char1"/>
    <w:basedOn w:val="844"/>
    <w:next w:val="1049"/>
    <w:qFormat/>
    <w:pPr>
      <w:ind w:left="0" w:firstLine="2560"/>
      <w:spacing w:before="0" w:after="0" w:line="240" w:lineRule="auto"/>
    </w:pPr>
    <w:rPr>
      <w:rFonts w:ascii="Times New Roman" w:hAnsi="Times New Roman" w:cs="Times New Roman"/>
    </w:rPr>
  </w:style>
  <w:style w:type="paragraph" w:styleId="1049" w:customStyle="1">
    <w:name w:val="需求文档正文样式"/>
    <w:basedOn w:val="844"/>
    <w:next w:val="1050"/>
    <w:qFormat/>
    <w:pPr>
      <w:ind w:left="437" w:firstLine="2741"/>
      <w:spacing w:before="0" w:after="0" w:line="360" w:lineRule="auto"/>
    </w:pPr>
    <w:rPr>
      <w:rFonts w:ascii="Times New Roman" w:hAnsi="Times New Roman" w:cs="Times New Roman"/>
    </w:rPr>
  </w:style>
  <w:style w:type="paragraph" w:styleId="1050" w:customStyle="1">
    <w:name w:val="xl74"/>
    <w:basedOn w:val="844"/>
    <w:next w:val="1051"/>
    <w:qFormat/>
    <w:pPr>
      <w:ind w:left="0" w:firstLine="16"/>
      <w:jc w:val="center"/>
      <w:spacing w:before="280" w:after="280" w:line="240" w:lineRule="auto"/>
      <w:shd w:val="clear" w:color="000000" w:fill="538dd5"/>
    </w:pPr>
    <w:rPr>
      <w:rFonts w:ascii="Times New Roman" w:hAnsi="Times New Roman" w:cs="Times New Roman"/>
    </w:rPr>
  </w:style>
  <w:style w:type="paragraph" w:styleId="1051" w:customStyle="1">
    <w:name w:val="xl88"/>
    <w:basedOn w:val="844"/>
    <w:next w:val="1052"/>
    <w:qFormat/>
    <w:pPr>
      <w:ind w:left="0" w:firstLine="5120"/>
      <w:spacing w:before="280" w:after="280" w:line="240" w:lineRule="auto"/>
    </w:pPr>
    <w:rPr>
      <w:rFonts w:ascii="Times New Roman" w:hAnsi="Times New Roman" w:cs="Times New Roman"/>
    </w:rPr>
  </w:style>
  <w:style w:type="paragraph" w:styleId="1052" w:customStyle="1">
    <w:name w:val="xl70"/>
    <w:basedOn w:val="844"/>
    <w:next w:val="898"/>
    <w:qFormat/>
    <w:pPr>
      <w:ind w:left="0" w:firstLine="1024"/>
      <w:spacing w:before="280" w:after="280" w:line="240" w:lineRule="auto"/>
    </w:pPr>
    <w:rPr>
      <w:rFonts w:ascii="Times New Roman" w:hAnsi="Times New Roman" w:cs="Times New Roman"/>
    </w:rPr>
  </w:style>
  <w:style w:type="paragraph" w:styleId="1053" w:customStyle="1">
    <w:name w:val="文档标题5"/>
    <w:basedOn w:val="849"/>
    <w:next w:val="843"/>
    <w:qFormat/>
    <w:pPr>
      <w:ind w:left="992" w:firstLine="18"/>
      <w:spacing w:before="280" w:after="280" w:line="360" w:lineRule="auto"/>
      <w:outlineLvl w:val="4"/>
    </w:pPr>
  </w:style>
  <w:style w:type="paragraph" w:styleId="1054" w:customStyle="1">
    <w:name w:val="样式 加粗 居中"/>
    <w:basedOn w:val="844"/>
    <w:next w:val="1055"/>
    <w:qFormat/>
    <w:pPr>
      <w:ind w:left="0" w:firstLine="2560"/>
      <w:jc w:val="center"/>
      <w:spacing w:before="0" w:after="0" w:line="360" w:lineRule="auto"/>
    </w:pPr>
    <w:rPr>
      <w:rFonts w:ascii="Times New Roman" w:hAnsi="Times New Roman" w:cs="Times New Roman"/>
    </w:rPr>
  </w:style>
  <w:style w:type="paragraph" w:styleId="1055" w:customStyle="1">
    <w:name w:val="_Style 12"/>
    <w:next w:val="1056"/>
    <w:qFormat/>
    <w:pPr>
      <w:ind w:firstLine="14"/>
      <w:spacing w:line="360" w:lineRule="auto"/>
      <w:shd w:val="clear" w:color="000000" w:fill="000080"/>
    </w:pPr>
    <w:rPr>
      <w:rFonts w:ascii="Calibri" w:hAnsi="Calibri"/>
    </w:rPr>
  </w:style>
  <w:style w:type="paragraph" w:styleId="1056" w:customStyle="1">
    <w:name w:val="正文文本缩进1"/>
    <w:basedOn w:val="844"/>
    <w:next w:val="1057"/>
    <w:qFormat/>
    <w:pPr>
      <w:ind w:left="420" w:firstLine="3584"/>
      <w:spacing w:before="0" w:after="120" w:line="240" w:lineRule="auto"/>
    </w:pPr>
    <w:rPr>
      <w:rFonts w:ascii="Times New Roman" w:hAnsi="Times New Roman" w:cs="Times New Roman"/>
    </w:rPr>
  </w:style>
  <w:style w:type="paragraph" w:styleId="1057" w:customStyle="1">
    <w:name w:val="列表编号 31"/>
    <w:basedOn w:val="844"/>
    <w:next w:val="900"/>
    <w:qFormat/>
    <w:pPr>
      <w:ind w:left="1200" w:firstLine="2712"/>
      <w:spacing w:before="0" w:after="0" w:line="360" w:lineRule="auto"/>
    </w:pPr>
    <w:rPr>
      <w:rFonts w:ascii="Times New Roman" w:hAnsi="Times New Roman" w:cs="Times New Roman"/>
    </w:rPr>
  </w:style>
  <w:style w:type="paragraph" w:styleId="1058" w:customStyle="1">
    <w:name w:val="三号 居中"/>
    <w:basedOn w:val="844"/>
    <w:next w:val="1059"/>
    <w:qFormat/>
    <w:pPr>
      <w:ind w:left="0" w:firstLine="6144"/>
      <w:jc w:val="center"/>
      <w:spacing w:before="0" w:after="0" w:line="360" w:lineRule="auto"/>
    </w:pPr>
    <w:rPr>
      <w:rFonts w:ascii="Times New Roman" w:hAnsi="Times New Roman" w:cs="Times New Roman"/>
    </w:rPr>
  </w:style>
  <w:style w:type="paragraph" w:styleId="1059" w:customStyle="1">
    <w:name w:val="列出段落1"/>
    <w:basedOn w:val="844"/>
    <w:next w:val="1060"/>
    <w:qFormat/>
    <w:pPr>
      <w:ind w:left="420" w:firstLine="3748"/>
      <w:spacing w:before="0" w:after="0" w:line="240" w:lineRule="auto"/>
    </w:pPr>
    <w:rPr>
      <w:rFonts w:ascii="Times New Roman" w:hAnsi="Times New Roman" w:cs="Times New Roman"/>
    </w:rPr>
  </w:style>
  <w:style w:type="paragraph" w:styleId="1060" w:customStyle="1">
    <w:name w:val="Char Char Char Char Char Char1 Char Char Char1 Char Char Char"/>
    <w:basedOn w:val="844"/>
    <w:next w:val="1061"/>
    <w:qFormat/>
    <w:pPr>
      <w:ind w:left="0" w:firstLine="2560"/>
      <w:spacing w:before="0" w:after="0" w:line="240" w:lineRule="auto"/>
    </w:pPr>
    <w:rPr>
      <w:rFonts w:ascii="Times New Roman" w:hAnsi="Times New Roman" w:cs="Times New Roman"/>
    </w:rPr>
  </w:style>
  <w:style w:type="paragraph" w:styleId="1061" w:customStyle="1">
    <w:name w:val="Char Char Char Char Char Char1 Char Char Char1 Char"/>
    <w:basedOn w:val="844"/>
    <w:next w:val="1062"/>
    <w:qFormat/>
    <w:pPr>
      <w:ind w:left="0" w:firstLine="2560"/>
      <w:spacing w:before="0" w:after="0" w:line="240" w:lineRule="auto"/>
    </w:pPr>
    <w:rPr>
      <w:rFonts w:ascii="Times New Roman" w:hAnsi="Times New Roman" w:cs="Times New Roman"/>
    </w:rPr>
  </w:style>
  <w:style w:type="paragraph" w:styleId="1062" w:customStyle="1">
    <w:name w:val="正文符号4"/>
    <w:basedOn w:val="844"/>
    <w:next w:val="1054"/>
    <w:qFormat/>
    <w:pPr>
      <w:ind w:left="0" w:firstLine="5632"/>
      <w:spacing w:before="0" w:after="0" w:line="240" w:lineRule="auto"/>
    </w:pPr>
    <w:rPr>
      <w:rFonts w:ascii="Times New Roman" w:hAnsi="Times New Roman" w:cs="Times New Roman"/>
    </w:rPr>
  </w:style>
  <w:style w:type="paragraph" w:styleId="1063" w:customStyle="1">
    <w:name w:val="加粗（居中）"/>
    <w:next w:val="1064"/>
    <w:qFormat/>
    <w:pPr>
      <w:ind w:firstLine="2560"/>
    </w:pPr>
    <w:rPr>
      <w:rFonts w:ascii="Calibri" w:hAnsi="Calibri"/>
    </w:rPr>
  </w:style>
  <w:style w:type="paragraph" w:styleId="1064" w:customStyle="1">
    <w:name w:val="xl65"/>
    <w:basedOn w:val="844"/>
    <w:next w:val="1024"/>
    <w:qFormat/>
    <w:pPr>
      <w:ind w:left="0" w:firstLine="5120"/>
      <w:spacing w:before="280" w:after="280" w:line="240" w:lineRule="auto"/>
    </w:pPr>
    <w:rPr>
      <w:rFonts w:ascii="Times New Roman" w:hAnsi="Times New Roman" w:cs="Times New Roman"/>
    </w:rPr>
  </w:style>
  <w:style w:type="paragraph" w:styleId="1065" w:customStyle="1">
    <w:name w:val="WPSOffice手动目录 3"/>
    <w:qFormat/>
    <w:pPr>
      <w:ind w:left="400"/>
    </w:pPr>
  </w:style>
  <w:style w:type="paragraph" w:styleId="1066" w:customStyle="1">
    <w:name w:val="xl77"/>
    <w:basedOn w:val="844"/>
    <w:next w:val="1067"/>
    <w:qFormat/>
    <w:pPr>
      <w:ind w:left="0" w:firstLine="3584"/>
      <w:spacing w:before="280" w:after="280" w:line="240" w:lineRule="auto"/>
    </w:pPr>
    <w:rPr>
      <w:rFonts w:ascii="Times New Roman" w:hAnsi="Times New Roman" w:cs="Times New Roman"/>
    </w:rPr>
  </w:style>
  <w:style w:type="paragraph" w:styleId="1067" w:customStyle="1">
    <w:name w:val="Char Char Char1"/>
    <w:basedOn w:val="844"/>
    <w:next w:val="1068"/>
    <w:qFormat/>
    <w:pPr>
      <w:ind w:left="900" w:firstLine="2096"/>
      <w:spacing w:before="0" w:after="0" w:line="240" w:lineRule="auto"/>
    </w:pPr>
    <w:rPr>
      <w:rFonts w:ascii="Times New Roman" w:hAnsi="Times New Roman" w:cs="Times New Roman"/>
    </w:rPr>
  </w:style>
  <w:style w:type="paragraph" w:styleId="1068" w:customStyle="1">
    <w:name w:val="索引 21"/>
    <w:basedOn w:val="844"/>
    <w:next w:val="843"/>
    <w:qFormat/>
    <w:pPr>
      <w:ind w:left="200" w:firstLine="2560"/>
      <w:jc w:val="center"/>
      <w:spacing w:before="0" w:after="0" w:line="360" w:lineRule="auto"/>
    </w:pPr>
    <w:rPr>
      <w:rFonts w:ascii="Times New Roman" w:hAnsi="Times New Roman" w:cs="Times New Roman"/>
    </w:rPr>
  </w:style>
  <w:style w:type="paragraph" w:styleId="1069" w:customStyle="1">
    <w:name w:val="正文（首行缩进 2 字符）"/>
    <w:next w:val="1070"/>
    <w:qFormat/>
    <w:pPr>
      <w:ind w:left="480" w:firstLine="2784"/>
      <w:jc w:val="center"/>
      <w:spacing w:line="300" w:lineRule="auto"/>
    </w:pPr>
    <w:rPr>
      <w:rFonts w:ascii="Calibri" w:hAnsi="Calibri"/>
    </w:rPr>
  </w:style>
  <w:style w:type="paragraph" w:styleId="1070" w:customStyle="1">
    <w:name w:val="xl28"/>
    <w:basedOn w:val="844"/>
    <w:next w:val="1071"/>
    <w:qFormat/>
    <w:pPr>
      <w:ind w:left="0" w:firstLine="20"/>
      <w:spacing w:before="280" w:after="280" w:line="240" w:lineRule="auto"/>
      <w:shd w:val="clear" w:color="000000" w:fill="ffffff"/>
    </w:pPr>
    <w:rPr>
      <w:rFonts w:ascii="Times New Roman" w:hAnsi="Times New Roman" w:cs="Times New Roman"/>
    </w:rPr>
  </w:style>
  <w:style w:type="paragraph" w:styleId="1071" w:customStyle="1">
    <w:name w:val="HTML 预设格式1"/>
    <w:basedOn w:val="844"/>
    <w:next w:val="1072"/>
    <w:qFormat/>
    <w:pPr>
      <w:ind w:left="0" w:firstLine="3584"/>
      <w:spacing w:before="0" w:after="0" w:line="253" w:lineRule="atLeast"/>
    </w:pPr>
    <w:rPr>
      <w:rFonts w:ascii="Times New Roman" w:hAnsi="Times New Roman" w:cs="Times New Roman"/>
    </w:rPr>
  </w:style>
  <w:style w:type="paragraph" w:styleId="1072" w:customStyle="1">
    <w:name w:val="项目符号：一级"/>
    <w:basedOn w:val="844"/>
    <w:next w:val="843"/>
    <w:qFormat/>
    <w:pPr>
      <w:ind w:left="425" w:firstLine="1111"/>
      <w:spacing w:before="0" w:after="0" w:line="360" w:lineRule="auto"/>
    </w:pPr>
    <w:rPr>
      <w:rFonts w:ascii="Times New Roman" w:hAnsi="Times New Roman" w:cs="Times New Roman"/>
    </w:rPr>
  </w:style>
  <w:style w:type="paragraph" w:styleId="1073" w:customStyle="1">
    <w:name w:val="Default"/>
    <w:next w:val="878"/>
    <w:qFormat/>
    <w:pPr>
      <w:ind w:firstLine="5120"/>
      <w:widowControl w:val="off"/>
    </w:pPr>
    <w:rPr>
      <w:rFonts w:ascii="Calibri" w:hAnsi="Calibri"/>
    </w:rPr>
  </w:style>
  <w:style w:type="paragraph" w:styleId="1074" w:customStyle="1">
    <w:name w:val="xl84"/>
    <w:basedOn w:val="844"/>
    <w:next w:val="1075"/>
    <w:qFormat/>
    <w:pPr>
      <w:ind w:left="0" w:firstLine="2048"/>
      <w:jc w:val="center"/>
      <w:spacing w:before="280" w:after="280" w:line="240" w:lineRule="auto"/>
    </w:pPr>
    <w:rPr>
      <w:rFonts w:ascii="Times New Roman" w:hAnsi="Times New Roman" w:cs="Times New Roman"/>
    </w:rPr>
  </w:style>
  <w:style w:type="paragraph" w:styleId="1075" w:customStyle="1">
    <w:name w:val="2-2ji"/>
    <w:basedOn w:val="846"/>
    <w:next w:val="1076"/>
    <w:qFormat/>
    <w:pPr>
      <w:ind w:left="0" w:firstLine="24"/>
      <w:jc w:val="center"/>
      <w:spacing w:before="0" w:after="0" w:line="360" w:lineRule="auto"/>
      <w:outlineLvl w:val="1"/>
    </w:pPr>
  </w:style>
  <w:style w:type="paragraph" w:styleId="1076" w:customStyle="1">
    <w:name w:val="应答文本"/>
    <w:basedOn w:val="844"/>
    <w:next w:val="1077"/>
    <w:qFormat/>
    <w:pPr>
      <w:ind w:left="1296" w:firstLine="2112"/>
      <w:spacing w:before="0" w:after="0" w:line="460" w:lineRule="exact"/>
    </w:pPr>
    <w:rPr>
      <w:rFonts w:ascii="Times New Roman" w:hAnsi="Times New Roman" w:cs="Times New Roman"/>
    </w:rPr>
  </w:style>
  <w:style w:type="paragraph" w:styleId="1077" w:customStyle="1">
    <w:name w:val="引文目录1"/>
    <w:basedOn w:val="844"/>
    <w:next w:val="843"/>
    <w:qFormat/>
    <w:pPr>
      <w:ind w:left="420" w:firstLine="2560"/>
      <w:jc w:val="center"/>
      <w:spacing w:before="0" w:after="0" w:line="360" w:lineRule="auto"/>
    </w:pPr>
    <w:rPr>
      <w:rFonts w:ascii="Times New Roman" w:hAnsi="Times New Roman" w:cs="Times New Roman"/>
    </w:rPr>
  </w:style>
  <w:style w:type="paragraph" w:styleId="1078" w:customStyle="1">
    <w:name w:val="首行缩进"/>
    <w:basedOn w:val="843"/>
    <w:qFormat/>
    <w:pPr>
      <w:ind w:firstLine="480"/>
    </w:pPr>
    <w:rPr>
      <w:rFonts w:ascii="Times New Roman" w:hAnsi="Times New Roman" w:cs="Times New Roman"/>
      <w:lang w:val="zh-CN"/>
    </w:rPr>
  </w:style>
  <w:style w:type="paragraph" w:styleId="1079" w:customStyle="1">
    <w:name w:val="font9"/>
    <w:basedOn w:val="844"/>
    <w:next w:val="1080"/>
    <w:qFormat/>
    <w:pPr>
      <w:ind w:left="0" w:firstLine="7168"/>
      <w:spacing w:before="280" w:after="280" w:line="240" w:lineRule="auto"/>
    </w:pPr>
    <w:rPr>
      <w:rFonts w:ascii="Times New Roman" w:hAnsi="Times New Roman" w:cs="Times New Roman"/>
    </w:rPr>
  </w:style>
  <w:style w:type="paragraph" w:styleId="1080" w:customStyle="1">
    <w:name w:val="样式 标题 3 + (中文) 黑体 小四 非加粗 段前: 7.8 磅 段后: 0 磅 行距: 固定值 20 磅"/>
    <w:basedOn w:val="847"/>
    <w:next w:val="1081"/>
    <w:qFormat/>
    <w:pPr>
      <w:ind w:left="0"/>
      <w:spacing w:before="0" w:after="0" w:line="400" w:lineRule="exact"/>
      <w:outlineLvl w:val="2"/>
    </w:pPr>
  </w:style>
  <w:style w:type="paragraph" w:styleId="1081" w:customStyle="1">
    <w:name w:val="标书正文"/>
    <w:basedOn w:val="844"/>
    <w:next w:val="1082"/>
    <w:qFormat/>
    <w:pPr>
      <w:ind w:left="440" w:right="100" w:firstLine="2760"/>
      <w:spacing w:before="0" w:after="0" w:line="360" w:lineRule="auto"/>
    </w:pPr>
    <w:rPr>
      <w:rFonts w:ascii="Times New Roman" w:hAnsi="Times New Roman" w:cs="Times New Roman"/>
    </w:rPr>
  </w:style>
  <w:style w:type="paragraph" w:styleId="1082" w:customStyle="1">
    <w:name w:val="xl67"/>
    <w:basedOn w:val="844"/>
    <w:next w:val="1083"/>
    <w:qFormat/>
    <w:pPr>
      <w:ind w:left="0" w:firstLine="5120"/>
      <w:spacing w:before="280" w:after="280" w:line="240" w:lineRule="auto"/>
    </w:pPr>
    <w:rPr>
      <w:rFonts w:ascii="Times New Roman" w:hAnsi="Times New Roman" w:cs="Times New Roman"/>
    </w:rPr>
  </w:style>
  <w:style w:type="paragraph" w:styleId="1083" w:customStyle="1">
    <w:name w:val="索引 61"/>
    <w:basedOn w:val="844"/>
    <w:next w:val="843"/>
    <w:qFormat/>
    <w:pPr>
      <w:ind w:left="1000" w:firstLine="2560"/>
      <w:jc w:val="center"/>
      <w:spacing w:before="0" w:after="0" w:line="360" w:lineRule="auto"/>
    </w:pPr>
    <w:rPr>
      <w:rFonts w:ascii="Times New Roman" w:hAnsi="Times New Roman" w:cs="Times New Roman"/>
    </w:rPr>
  </w:style>
  <w:style w:type="paragraph" w:styleId="1084" w:customStyle="1">
    <w:name w:val="目录3"/>
    <w:basedOn w:val="844"/>
    <w:next w:val="843"/>
    <w:qFormat/>
    <w:pPr>
      <w:ind w:left="419" w:firstLine="5283"/>
      <w:spacing w:before="0" w:after="0" w:line="317" w:lineRule="atLeast"/>
    </w:pPr>
    <w:rPr>
      <w:rFonts w:ascii="Times New Roman" w:hAnsi="Times New Roman" w:cs="Times New Roman"/>
    </w:rPr>
  </w:style>
  <w:style w:type="paragraph" w:styleId="1085" w:customStyle="1">
    <w:name w:val="xl90"/>
    <w:basedOn w:val="844"/>
    <w:next w:val="1086"/>
    <w:qFormat/>
    <w:pPr>
      <w:ind w:left="0" w:firstLine="3584"/>
      <w:spacing w:before="280" w:after="280" w:line="240" w:lineRule="auto"/>
    </w:pPr>
    <w:rPr>
      <w:rFonts w:ascii="Times New Roman" w:hAnsi="Times New Roman" w:cs="Times New Roman"/>
    </w:rPr>
  </w:style>
  <w:style w:type="paragraph" w:styleId="1086" w:customStyle="1">
    <w:name w:val="列表框1"/>
    <w:next w:val="1077"/>
    <w:qFormat/>
    <w:pPr>
      <w:ind w:firstLine="2048"/>
      <w:spacing w:line="460" w:lineRule="exact"/>
    </w:pPr>
    <w:rPr>
      <w:rFonts w:ascii="Calibri" w:hAnsi="Calibri"/>
    </w:rPr>
  </w:style>
  <w:style w:type="paragraph" w:styleId="1087" w:customStyle="1">
    <w:name w:val="1ji"/>
    <w:basedOn w:val="845"/>
    <w:next w:val="1066"/>
    <w:qFormat/>
    <w:pPr>
      <w:ind w:left="0" w:firstLine="18"/>
      <w:jc w:val="center"/>
      <w:spacing w:before="0" w:after="0" w:line="240" w:lineRule="auto"/>
      <w:outlineLvl w:val="0"/>
    </w:pPr>
  </w:style>
  <w:style w:type="paragraph" w:styleId="1088" w:customStyle="1">
    <w:name w:val="索引 81"/>
    <w:basedOn w:val="844"/>
    <w:next w:val="843"/>
    <w:qFormat/>
    <w:pPr>
      <w:ind w:left="1400" w:firstLine="2560"/>
      <w:jc w:val="center"/>
      <w:spacing w:before="0" w:after="0" w:line="360" w:lineRule="auto"/>
    </w:pPr>
    <w:rPr>
      <w:rFonts w:ascii="Times New Roman" w:hAnsi="Times New Roman" w:cs="Times New Roman"/>
    </w:rPr>
  </w:style>
  <w:style w:type="paragraph" w:styleId="1089" w:customStyle="1">
    <w:name w:val="正文1"/>
    <w:basedOn w:val="843"/>
    <w:next w:val="843"/>
    <w:qFormat/>
    <w:pPr>
      <w:spacing w:line="312" w:lineRule="atLeast"/>
    </w:pPr>
    <w:rPr>
      <w:rFonts w:ascii="楷体_GB2312" w:hAnsi="Times New Roman" w:eastAsia="楷体_GB2312" w:cs="Times New Roman"/>
      <w:sz w:val="24"/>
    </w:rPr>
  </w:style>
  <w:style w:type="paragraph" w:styleId="1090" w:customStyle="1">
    <w:name w:val="Char Char Char Char Char Char1 Char Char Char1 Char Char Char Char Char Char Char Char Char Char Char Char Char Char Char Char Char Char"/>
    <w:basedOn w:val="844"/>
    <w:next w:val="1091"/>
    <w:qFormat/>
    <w:pPr>
      <w:ind w:left="0" w:firstLine="2560"/>
      <w:spacing w:before="0" w:after="0" w:line="240" w:lineRule="auto"/>
    </w:pPr>
    <w:rPr>
      <w:rFonts w:ascii="Times New Roman" w:hAnsi="Times New Roman" w:cs="Times New Roman"/>
    </w:rPr>
  </w:style>
  <w:style w:type="paragraph" w:styleId="1091" w:customStyle="1">
    <w:name w:val="样式 加粗 居中11"/>
    <w:basedOn w:val="844"/>
    <w:next w:val="1092"/>
    <w:qFormat/>
    <w:pPr>
      <w:ind w:left="0" w:firstLine="2560"/>
      <w:jc w:val="center"/>
      <w:spacing w:before="0" w:after="0" w:line="360" w:lineRule="auto"/>
    </w:pPr>
    <w:rPr>
      <w:rFonts w:ascii="Times New Roman" w:hAnsi="Times New Roman" w:cs="Times New Roman"/>
    </w:rPr>
  </w:style>
  <w:style w:type="paragraph" w:styleId="1092" w:customStyle="1">
    <w:name w:val="xl89"/>
    <w:basedOn w:val="844"/>
    <w:next w:val="1093"/>
    <w:qFormat/>
    <w:pPr>
      <w:ind w:left="0" w:firstLine="3584"/>
      <w:spacing w:before="280" w:after="280" w:line="240" w:lineRule="auto"/>
    </w:pPr>
    <w:rPr>
      <w:rFonts w:ascii="Times New Roman" w:hAnsi="Times New Roman" w:cs="Times New Roman"/>
    </w:rPr>
  </w:style>
  <w:style w:type="paragraph" w:styleId="1093" w:customStyle="1">
    <w:name w:val="Char Char Char Char Char Char1 Char Char Char Char Char Char1 Char Char Char Char Char Char Char Char Char"/>
    <w:basedOn w:val="844"/>
    <w:next w:val="1094"/>
    <w:qFormat/>
    <w:pPr>
      <w:ind w:left="0" w:firstLine="2560"/>
      <w:spacing w:before="0" w:after="0" w:line="240" w:lineRule="auto"/>
    </w:pPr>
    <w:rPr>
      <w:rFonts w:ascii="Times New Roman" w:hAnsi="Times New Roman" w:cs="Times New Roman"/>
    </w:rPr>
  </w:style>
  <w:style w:type="paragraph" w:styleId="1094" w:customStyle="1">
    <w:name w:val="文章附标题"/>
    <w:basedOn w:val="844"/>
    <w:next w:val="844"/>
    <w:qFormat/>
    <w:pPr>
      <w:ind w:left="0" w:firstLine="5120"/>
      <w:jc w:val="center"/>
      <w:spacing w:before="187" w:after="175" w:line="374" w:lineRule="atLeast"/>
    </w:pPr>
    <w:rPr>
      <w:rFonts w:ascii="Times New Roman" w:hAnsi="Times New Roman" w:cs="Times New Roman"/>
    </w:rPr>
  </w:style>
  <w:style w:type="paragraph" w:styleId="1095">
    <w:name w:val="Quote"/>
    <w:next w:val="843"/>
    <w:qFormat/>
    <w:pPr>
      <w:ind w:left="3680" w:right="864"/>
      <w:jc w:val="center"/>
      <w:spacing w:before="200" w:after="160"/>
    </w:pPr>
    <w:rPr>
      <w:rFonts w:ascii="Calibri" w:hAnsi="Calibri"/>
      <w:i/>
    </w:rPr>
  </w:style>
  <w:style w:type="paragraph" w:styleId="1096" w:customStyle="1">
    <w:name w:val="Default Paragraph Font Para Char Char Char Char Char Char"/>
    <w:basedOn w:val="844"/>
    <w:next w:val="1097"/>
    <w:qFormat/>
    <w:pPr>
      <w:ind w:left="0" w:firstLine="3584"/>
      <w:spacing w:before="0" w:after="160" w:line="240" w:lineRule="exact"/>
    </w:pPr>
    <w:rPr>
      <w:rFonts w:ascii="Times New Roman" w:hAnsi="Times New Roman" w:cs="Times New Roman"/>
    </w:rPr>
  </w:style>
  <w:style w:type="paragraph" w:styleId="1097" w:customStyle="1">
    <w:name w:val="xl23"/>
    <w:basedOn w:val="844"/>
    <w:next w:val="880"/>
    <w:qFormat/>
    <w:pPr>
      <w:ind w:left="0" w:firstLine="20"/>
      <w:spacing w:before="280" w:after="280" w:line="240" w:lineRule="auto"/>
      <w:shd w:val="clear" w:color="000000" w:fill="ffffff"/>
    </w:pPr>
    <w:rPr>
      <w:rFonts w:ascii="Times New Roman" w:hAnsi="Times New Roman" w:cs="Times New Roman"/>
    </w:rPr>
  </w:style>
  <w:style w:type="paragraph" w:styleId="1098" w:customStyle="1">
    <w:name w:val="列出段落11"/>
    <w:basedOn w:val="844"/>
    <w:next w:val="1099"/>
    <w:qFormat/>
    <w:pPr>
      <w:ind w:left="420" w:firstLine="3748"/>
      <w:spacing w:before="0" w:after="0" w:line="240" w:lineRule="auto"/>
    </w:pPr>
    <w:rPr>
      <w:rFonts w:ascii="Times New Roman" w:hAnsi="Times New Roman" w:cs="Times New Roman"/>
    </w:rPr>
  </w:style>
  <w:style w:type="paragraph" w:styleId="1099" w:customStyle="1">
    <w:name w:val="样式 标题 2 + (西文) 宋体 非加粗 居中"/>
    <w:basedOn w:val="846"/>
    <w:next w:val="1100"/>
    <w:qFormat/>
    <w:pPr>
      <w:ind w:left="0" w:firstLine="24"/>
      <w:jc w:val="center"/>
      <w:spacing w:line="412" w:lineRule="auto"/>
      <w:outlineLvl w:val="1"/>
    </w:pPr>
  </w:style>
  <w:style w:type="paragraph" w:styleId="1100" w:customStyle="1">
    <w:name w:val="页脚 Char Char"/>
    <w:basedOn w:val="844"/>
    <w:next w:val="1101"/>
    <w:qFormat/>
    <w:pPr>
      <w:ind w:left="0" w:firstLine="5120"/>
      <w:spacing w:before="0" w:after="0" w:line="240" w:lineRule="auto"/>
    </w:pPr>
    <w:rPr>
      <w:rFonts w:ascii="Times New Roman" w:hAnsi="Times New Roman" w:cs="Times New Roman"/>
    </w:rPr>
  </w:style>
  <w:style w:type="paragraph" w:styleId="1101" w:customStyle="1">
    <w:name w:val="样式 标题 1 + 段前: 16 磅 段后: 16 磅"/>
    <w:basedOn w:val="845"/>
    <w:next w:val="1102"/>
    <w:qFormat/>
    <w:pPr>
      <w:ind w:left="0" w:firstLine="18"/>
      <w:jc w:val="center"/>
      <w:spacing w:before="120" w:after="0" w:line="360" w:lineRule="auto"/>
      <w:outlineLvl w:val="0"/>
    </w:pPr>
  </w:style>
  <w:style w:type="paragraph" w:styleId="1102" w:customStyle="1">
    <w:name w:val="Char1 Char Char Char Char Char Char"/>
    <w:basedOn w:val="844"/>
    <w:next w:val="1103"/>
    <w:qFormat/>
    <w:pPr>
      <w:ind w:left="0" w:firstLine="2560"/>
      <w:spacing w:before="0" w:after="0" w:line="240" w:lineRule="auto"/>
    </w:pPr>
    <w:rPr>
      <w:rFonts w:ascii="Times New Roman" w:hAnsi="Times New Roman" w:cs="Times New Roman"/>
    </w:rPr>
  </w:style>
  <w:style w:type="paragraph" w:styleId="1103" w:customStyle="1">
    <w:name w:val="文档标题4"/>
    <w:basedOn w:val="848"/>
    <w:next w:val="843"/>
    <w:qFormat/>
    <w:pPr>
      <w:ind w:left="851" w:firstLine="30"/>
      <w:spacing w:after="280" w:line="360" w:lineRule="auto"/>
      <w:outlineLvl w:val="3"/>
    </w:pPr>
  </w:style>
  <w:style w:type="paragraph" w:styleId="1104" w:customStyle="1">
    <w:name w:val="font0"/>
    <w:basedOn w:val="844"/>
    <w:next w:val="1079"/>
    <w:qFormat/>
    <w:pPr>
      <w:ind w:left="0" w:firstLine="1024"/>
      <w:spacing w:before="280" w:after="280" w:line="240" w:lineRule="auto"/>
    </w:pPr>
    <w:rPr>
      <w:rFonts w:ascii="Times New Roman" w:hAnsi="Times New Roman" w:cs="Times New Roman"/>
    </w:rPr>
  </w:style>
  <w:style w:type="paragraph" w:styleId="1105" w:customStyle="1">
    <w:name w:val="CM5"/>
    <w:basedOn w:val="844"/>
    <w:next w:val="843"/>
    <w:qFormat/>
    <w:pPr>
      <w:ind w:left="200" w:firstLine="2760"/>
      <w:spacing w:before="0" w:after="0" w:line="400" w:lineRule="atLeast"/>
    </w:pPr>
    <w:rPr>
      <w:rFonts w:ascii="Times New Roman" w:hAnsi="Times New Roman" w:cs="Times New Roman"/>
    </w:rPr>
  </w:style>
  <w:style w:type="paragraph" w:styleId="1106" w:customStyle="1">
    <w:name w:val="Pa0"/>
    <w:basedOn w:val="844"/>
    <w:next w:val="843"/>
    <w:qFormat/>
    <w:pPr>
      <w:ind w:left="0" w:firstLine="4608"/>
      <w:spacing w:before="0" w:after="0" w:line="241" w:lineRule="atLeast"/>
    </w:pPr>
    <w:rPr>
      <w:rFonts w:ascii="Times New Roman" w:hAnsi="Times New Roman" w:cs="Times New Roman"/>
    </w:rPr>
  </w:style>
  <w:style w:type="paragraph" w:styleId="1107" w:customStyle="1">
    <w:name w:val="招标文件》"/>
    <w:basedOn w:val="844"/>
    <w:next w:val="1043"/>
    <w:qFormat/>
    <w:pPr>
      <w:ind w:left="420" w:firstLine="2140"/>
      <w:spacing w:before="120" w:after="120" w:line="300" w:lineRule="auto"/>
    </w:pPr>
    <w:rPr>
      <w:rFonts w:ascii="Times New Roman" w:hAnsi="Times New Roman" w:cs="Times New Roman"/>
    </w:rPr>
  </w:style>
  <w:style w:type="paragraph" w:styleId="1108" w:customStyle="1">
    <w:name w:val="段"/>
    <w:next w:val="843"/>
    <w:uiPriority w:val="99"/>
    <w:qFormat/>
    <w:pPr>
      <w:ind w:firstLine="200"/>
      <w:jc w:val="both"/>
      <w:spacing w:line="360" w:lineRule="auto"/>
    </w:pPr>
    <w:rPr>
      <w:sz w:val="24"/>
      <w:szCs w:val="22"/>
    </w:rPr>
  </w:style>
  <w:style w:type="paragraph" w:styleId="1109" w:customStyle="1">
    <w:name w:val="标书_正文"/>
    <w:basedOn w:val="844"/>
    <w:next w:val="1110"/>
    <w:qFormat/>
    <w:pPr>
      <w:ind w:left="420" w:firstLine="1188"/>
      <w:spacing w:before="0" w:after="0" w:line="360" w:lineRule="auto"/>
    </w:pPr>
    <w:rPr>
      <w:rFonts w:ascii="Times New Roman" w:hAnsi="Times New Roman" w:cs="Times New Roman"/>
    </w:rPr>
  </w:style>
  <w:style w:type="paragraph" w:styleId="1110" w:customStyle="1">
    <w:name w:val="样式 标题 2 + Times New Roman 四号 非加粗 段前: 5 磅 段后: 0 磅 行距: 固定值 20..."/>
    <w:basedOn w:val="846"/>
    <w:next w:val="1058"/>
    <w:qFormat/>
    <w:pPr>
      <w:ind w:left="0" w:firstLine="24"/>
      <w:spacing w:before="100" w:after="0" w:line="400" w:lineRule="exact"/>
      <w:outlineLvl w:val="1"/>
    </w:pPr>
  </w:style>
  <w:style w:type="paragraph" w:styleId="1111" w:customStyle="1">
    <w:name w:val="图片0"/>
    <w:basedOn w:val="844"/>
    <w:next w:val="891"/>
    <w:qFormat/>
    <w:pPr>
      <w:ind w:left="-161" w:firstLine="1187"/>
      <w:spacing w:before="0" w:after="0" w:line="276" w:lineRule="auto"/>
    </w:pPr>
    <w:rPr>
      <w:rFonts w:ascii="Times New Roman" w:hAnsi="Times New Roman" w:cs="Times New Roman"/>
    </w:rPr>
  </w:style>
  <w:style w:type="paragraph" w:styleId="1112" w:customStyle="1">
    <w:name w:val="Char Char Char2 Char Char Char2 Char"/>
    <w:basedOn w:val="844"/>
    <w:next w:val="1084"/>
    <w:qFormat/>
    <w:pPr>
      <w:ind w:left="560" w:firstLine="3632"/>
      <w:spacing w:before="0" w:after="160" w:line="240" w:lineRule="exact"/>
    </w:pPr>
    <w:rPr>
      <w:rFonts w:ascii="Times New Roman" w:hAnsi="Times New Roman" w:cs="Times New Roman"/>
    </w:rPr>
  </w:style>
  <w:style w:type="paragraph" w:styleId="1113" w:customStyle="1">
    <w:name w:val="Char Char Char Char"/>
    <w:next w:val="1114"/>
    <w:qFormat/>
    <w:pPr>
      <w:ind w:firstLine="10"/>
      <w:spacing w:line="360" w:lineRule="auto"/>
      <w:shd w:val="clear" w:color="000000" w:fill="000080"/>
    </w:pPr>
    <w:rPr>
      <w:rFonts w:ascii="Calibri" w:hAnsi="Calibri"/>
    </w:rPr>
  </w:style>
  <w:style w:type="paragraph" w:styleId="1114" w:customStyle="1">
    <w:name w:val="杨昂超式样黑体主"/>
    <w:basedOn w:val="844"/>
    <w:next w:val="1115"/>
    <w:qFormat/>
    <w:pPr>
      <w:ind w:left="0" w:firstLine="4608"/>
      <w:spacing w:before="0" w:after="0" w:line="240" w:lineRule="auto"/>
    </w:pPr>
    <w:rPr>
      <w:rFonts w:ascii="Times New Roman" w:hAnsi="Times New Roman" w:cs="Times New Roman"/>
    </w:rPr>
  </w:style>
  <w:style w:type="paragraph" w:styleId="1115" w:customStyle="1">
    <w:name w:val="Char Char Char Char Char Char1 Char Char Char Char Char Char Char Char Char Char"/>
    <w:basedOn w:val="844"/>
    <w:next w:val="1116"/>
    <w:qFormat/>
    <w:pPr>
      <w:ind w:left="0" w:firstLine="2560"/>
      <w:spacing w:before="0" w:after="0" w:line="240" w:lineRule="auto"/>
    </w:pPr>
    <w:rPr>
      <w:rFonts w:ascii="Times New Roman" w:hAnsi="Times New Roman" w:cs="Times New Roman"/>
    </w:rPr>
  </w:style>
  <w:style w:type="paragraph" w:styleId="1116" w:customStyle="1">
    <w:name w:val="目录1"/>
    <w:basedOn w:val="844"/>
    <w:next w:val="843"/>
    <w:qFormat/>
    <w:pPr>
      <w:ind w:left="0" w:firstLine="7168"/>
      <w:spacing w:before="0" w:after="136" w:line="289" w:lineRule="atLeast"/>
    </w:pPr>
    <w:rPr>
      <w:rFonts w:ascii="Times New Roman" w:hAnsi="Times New Roman" w:cs="Times New Roman"/>
    </w:rPr>
  </w:style>
  <w:style w:type="paragraph" w:styleId="1117" w:customStyle="1">
    <w:name w:val="文档结构图1"/>
    <w:basedOn w:val="844"/>
    <w:next w:val="1118"/>
    <w:qFormat/>
    <w:pPr>
      <w:ind w:left="200" w:firstLine="2248"/>
      <w:spacing w:before="0" w:after="0" w:line="360" w:lineRule="auto"/>
    </w:pPr>
    <w:rPr>
      <w:rFonts w:ascii="Times New Roman" w:hAnsi="Times New Roman" w:cs="Times New Roman"/>
    </w:rPr>
  </w:style>
  <w:style w:type="paragraph" w:styleId="1118" w:customStyle="1">
    <w:name w:val="2ji"/>
    <w:basedOn w:val="846"/>
    <w:next w:val="886"/>
    <w:qFormat/>
    <w:pPr>
      <w:ind w:left="0" w:firstLine="24"/>
      <w:spacing w:before="0" w:after="0" w:line="360" w:lineRule="auto"/>
      <w:outlineLvl w:val="1"/>
    </w:pPr>
  </w:style>
  <w:style w:type="paragraph" w:styleId="1119" w:customStyle="1">
    <w:name w:val="xl91"/>
    <w:basedOn w:val="844"/>
    <w:next w:val="1040"/>
    <w:qFormat/>
    <w:pPr>
      <w:ind w:left="0" w:firstLine="3584"/>
      <w:spacing w:before="280" w:after="280" w:line="240" w:lineRule="auto"/>
    </w:pPr>
    <w:rPr>
      <w:rFonts w:ascii="Times New Roman" w:hAnsi="Times New Roman" w:cs="Times New Roman"/>
    </w:rPr>
  </w:style>
  <w:style w:type="paragraph" w:styleId="1120" w:customStyle="1">
    <w:name w:val="Text Body"/>
    <w:basedOn w:val="844"/>
    <w:next w:val="1121"/>
    <w:qFormat/>
    <w:pPr>
      <w:ind w:left="0" w:firstLine="4096"/>
      <w:spacing w:before="0" w:after="120" w:line="240" w:lineRule="auto"/>
    </w:pPr>
    <w:rPr>
      <w:rFonts w:ascii="Times New Roman" w:hAnsi="Times New Roman" w:cs="Times New Roman"/>
    </w:rPr>
  </w:style>
  <w:style w:type="paragraph" w:styleId="1121" w:customStyle="1">
    <w:name w:val="项目符1"/>
    <w:basedOn w:val="844"/>
    <w:next w:val="1122"/>
    <w:qFormat/>
    <w:pPr>
      <w:ind w:left="1365" w:right="100" w:firstLine="2728"/>
      <w:spacing w:before="78" w:after="78" w:line="300" w:lineRule="auto"/>
    </w:pPr>
    <w:rPr>
      <w:rFonts w:ascii="Times New Roman" w:hAnsi="Times New Roman" w:cs="Times New Roman"/>
    </w:rPr>
  </w:style>
  <w:style w:type="paragraph" w:styleId="1122" w:customStyle="1">
    <w:name w:val="引文目录标题1"/>
    <w:basedOn w:val="844"/>
    <w:next w:val="843"/>
    <w:qFormat/>
    <w:pPr>
      <w:ind w:left="0" w:firstLine="4608"/>
      <w:jc w:val="center"/>
      <w:spacing w:before="120" w:after="0" w:line="360" w:lineRule="auto"/>
    </w:pPr>
    <w:rPr>
      <w:rFonts w:ascii="Times New Roman" w:hAnsi="Times New Roman" w:cs="Times New Roman"/>
    </w:rPr>
  </w:style>
  <w:style w:type="paragraph" w:styleId="1123" w:customStyle="1">
    <w:name w:val="样式 标题 3 + (西文) 黑体 (中文) 黑体 (符号) 宋体 小四 段前: 5 磅 段后: 5 磅 行距: 1..."/>
    <w:basedOn w:val="847"/>
    <w:next w:val="1124"/>
    <w:qFormat/>
    <w:pPr>
      <w:ind w:left="1429" w:firstLine="18"/>
      <w:spacing w:before="100" w:after="100" w:line="360" w:lineRule="auto"/>
      <w:outlineLvl w:val="2"/>
    </w:pPr>
  </w:style>
  <w:style w:type="paragraph" w:styleId="1124" w:customStyle="1">
    <w:name w:val="xl22"/>
    <w:basedOn w:val="844"/>
    <w:next w:val="1125"/>
    <w:qFormat/>
    <w:pPr>
      <w:ind w:left="0" w:firstLine="20"/>
      <w:jc w:val="right"/>
      <w:spacing w:before="280" w:after="280" w:line="240" w:lineRule="auto"/>
      <w:shd w:val="clear" w:color="000000" w:fill="ffffff"/>
    </w:pPr>
    <w:rPr>
      <w:rFonts w:ascii="Times New Roman" w:hAnsi="Times New Roman" w:cs="Times New Roman"/>
    </w:rPr>
  </w:style>
  <w:style w:type="paragraph" w:styleId="1125" w:customStyle="1">
    <w:name w:val="自定义一"/>
    <w:basedOn w:val="844"/>
    <w:next w:val="843"/>
    <w:qFormat/>
    <w:pPr>
      <w:ind w:left="0"/>
      <w:spacing w:before="0" w:after="0" w:line="360" w:lineRule="auto"/>
    </w:pPr>
    <w:rPr>
      <w:rFonts w:ascii="Times New Roman" w:hAnsi="Times New Roman" w:cs="Times New Roman"/>
    </w:rPr>
  </w:style>
  <w:style w:type="paragraph" w:styleId="1126" w:customStyle="1">
    <w:name w:val="xl78"/>
    <w:basedOn w:val="844"/>
    <w:next w:val="1127"/>
    <w:qFormat/>
    <w:pPr>
      <w:ind w:left="0" w:firstLine="3584"/>
      <w:jc w:val="center"/>
      <w:spacing w:before="280" w:after="280" w:line="240" w:lineRule="auto"/>
    </w:pPr>
    <w:rPr>
      <w:rFonts w:ascii="Times New Roman" w:hAnsi="Times New Roman" w:cs="Times New Roman"/>
    </w:rPr>
  </w:style>
  <w:style w:type="paragraph" w:styleId="1127" w:customStyle="1">
    <w:name w:val="段落正文"/>
    <w:next w:val="1069"/>
    <w:qFormat/>
    <w:pPr>
      <w:ind w:firstLine="4608"/>
      <w:jc w:val="center"/>
      <w:spacing w:line="360" w:lineRule="auto"/>
    </w:pPr>
    <w:rPr>
      <w:rFonts w:ascii="Calibri" w:hAnsi="Calibri"/>
    </w:rPr>
  </w:style>
  <w:style w:type="paragraph" w:styleId="1128" w:customStyle="1">
    <w:name w:val="_Style 169"/>
    <w:next w:val="843"/>
    <w:qFormat/>
    <w:pPr>
      <w:ind w:left="2560"/>
    </w:pPr>
    <w:rPr>
      <w:rFonts w:ascii="Calibri" w:hAnsi="Calibri"/>
    </w:rPr>
  </w:style>
  <w:style w:type="paragraph" w:styleId="1129" w:customStyle="1">
    <w:name w:val="样式 小四 行距: 1.5 倍行距 首行缩进:  2 字符"/>
    <w:basedOn w:val="844"/>
    <w:next w:val="1074"/>
    <w:qFormat/>
    <w:pPr>
      <w:ind w:left="480" w:firstLine="2784"/>
      <w:spacing w:before="0" w:after="0" w:line="360" w:lineRule="auto"/>
    </w:pPr>
    <w:rPr>
      <w:rFonts w:ascii="Times New Roman" w:hAnsi="Times New Roman" w:cs="Times New Roman"/>
    </w:rPr>
  </w:style>
  <w:style w:type="paragraph" w:styleId="1130" w:customStyle="1">
    <w:name w:val="小节标题"/>
    <w:basedOn w:val="844"/>
    <w:next w:val="843"/>
    <w:qFormat/>
    <w:pPr>
      <w:ind w:left="0" w:firstLine="7168"/>
      <w:spacing w:before="175" w:after="102" w:line="351" w:lineRule="atLeast"/>
    </w:pPr>
    <w:rPr>
      <w:rFonts w:ascii="Times New Roman" w:hAnsi="Times New Roman" w:cs="Times New Roman"/>
    </w:rPr>
  </w:style>
  <w:style w:type="paragraph" w:styleId="1131" w:customStyle="1">
    <w:name w:val="TOC 标题2"/>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2" w:customStyle="1">
    <w:name w:val="表格文字（两侧对齐）"/>
    <w:basedOn w:val="844"/>
    <w:next w:val="1133"/>
    <w:qFormat/>
    <w:pPr>
      <w:ind w:left="0" w:firstLine="3584"/>
      <w:spacing w:before="0" w:after="0" w:line="240" w:lineRule="auto"/>
    </w:pPr>
    <w:rPr>
      <w:rFonts w:ascii="Times New Roman" w:hAnsi="Times New Roman" w:cs="Times New Roman"/>
    </w:rPr>
  </w:style>
  <w:style w:type="paragraph" w:styleId="1133" w:customStyle="1">
    <w:name w:val="Char"/>
    <w:basedOn w:val="844"/>
    <w:next w:val="1112"/>
    <w:qFormat/>
    <w:pPr>
      <w:ind w:left="900" w:firstLine="2608"/>
      <w:spacing w:before="0" w:after="0" w:line="240" w:lineRule="auto"/>
    </w:pPr>
    <w:rPr>
      <w:rFonts w:ascii="Times New Roman" w:hAnsi="Times New Roman" w:cs="Times New Roman"/>
    </w:rPr>
  </w:style>
  <w:style w:type="paragraph" w:styleId="1134" w:customStyle="1">
    <w:name w:val="xl86"/>
    <w:basedOn w:val="844"/>
    <w:next w:val="1135"/>
    <w:qFormat/>
    <w:pPr>
      <w:ind w:left="0" w:firstLine="5120"/>
      <w:spacing w:before="280" w:after="280" w:line="240" w:lineRule="auto"/>
    </w:pPr>
    <w:rPr>
      <w:rFonts w:ascii="Times New Roman" w:hAnsi="Times New Roman" w:cs="Times New Roman"/>
    </w:rPr>
  </w:style>
  <w:style w:type="paragraph" w:styleId="1135" w:customStyle="1">
    <w:name w:val="索引 71"/>
    <w:basedOn w:val="844"/>
    <w:next w:val="843"/>
    <w:qFormat/>
    <w:pPr>
      <w:ind w:left="1200" w:firstLine="2560"/>
      <w:jc w:val="center"/>
      <w:spacing w:before="0" w:after="0" w:line="360" w:lineRule="auto"/>
    </w:pPr>
    <w:rPr>
      <w:rFonts w:ascii="Times New Roman" w:hAnsi="Times New Roman" w:cs="Times New Roman"/>
    </w:rPr>
  </w:style>
  <w:style w:type="paragraph" w:styleId="1136" w:customStyle="1">
    <w:name w:val="111"/>
    <w:next w:val="1137"/>
    <w:qFormat/>
    <w:pPr>
      <w:ind w:left="480" w:firstLine="4320"/>
      <w:spacing w:line="440" w:lineRule="exact"/>
    </w:pPr>
    <w:rPr>
      <w:rFonts w:ascii="Calibri" w:hAnsi="Calibri"/>
    </w:rPr>
  </w:style>
  <w:style w:type="paragraph" w:styleId="1137" w:customStyle="1">
    <w:name w:val="4"/>
    <w:basedOn w:val="844"/>
    <w:next w:val="856"/>
    <w:qFormat/>
    <w:pPr>
      <w:ind w:left="409" w:firstLine="3737"/>
      <w:spacing w:before="0" w:after="0" w:line="420" w:lineRule="exact"/>
    </w:pPr>
    <w:rPr>
      <w:rFonts w:ascii="Times New Roman" w:hAnsi="Times New Roman" w:cs="Times New Roman"/>
    </w:rPr>
  </w:style>
  <w:style w:type="paragraph" w:styleId="1138" w:customStyle="1">
    <w:name w:val="Char Char Char Char Char Char1 Char Char Char1 Char Char Char Char Char Char"/>
    <w:basedOn w:val="844"/>
    <w:next w:val="1123"/>
    <w:qFormat/>
    <w:pPr>
      <w:ind w:left="0" w:firstLine="2560"/>
      <w:spacing w:before="0" w:after="0" w:line="240" w:lineRule="auto"/>
    </w:pPr>
    <w:rPr>
      <w:rFonts w:ascii="Times New Roman" w:hAnsi="Times New Roman" w:cs="Times New Roman"/>
    </w:rPr>
  </w:style>
  <w:style w:type="paragraph" w:styleId="1139" w:customStyle="1">
    <w:name w:val="Char Char Char Char Char Char1 Char Char Char Char Char Char1 Char Char Char"/>
    <w:basedOn w:val="844"/>
    <w:next w:val="1140"/>
    <w:qFormat/>
    <w:pPr>
      <w:ind w:left="0" w:firstLine="2560"/>
      <w:spacing w:before="0" w:after="0" w:line="240" w:lineRule="auto"/>
    </w:pPr>
    <w:rPr>
      <w:rFonts w:ascii="Times New Roman" w:hAnsi="Times New Roman" w:cs="Times New Roman"/>
    </w:rPr>
  </w:style>
  <w:style w:type="paragraph" w:styleId="1140" w:customStyle="1">
    <w:name w:val="正文符号1"/>
    <w:basedOn w:val="844"/>
    <w:next w:val="1141"/>
    <w:pPr>
      <w:ind w:left="987" w:firstLine="5724"/>
      <w:spacing w:before="0" w:after="0" w:line="240" w:lineRule="auto"/>
    </w:pPr>
    <w:rPr>
      <w:rFonts w:ascii="Times New Roman" w:hAnsi="Times New Roman" w:cs="Times New Roman"/>
    </w:rPr>
  </w:style>
  <w:style w:type="paragraph" w:styleId="1141" w:customStyle="1">
    <w:name w:val="索引 31"/>
    <w:basedOn w:val="844"/>
    <w:next w:val="843"/>
    <w:qFormat/>
    <w:pPr>
      <w:ind w:left="400" w:firstLine="2560"/>
      <w:jc w:val="center"/>
      <w:spacing w:before="0" w:after="0" w:line="360" w:lineRule="auto"/>
    </w:pPr>
    <w:rPr>
      <w:rFonts w:ascii="Times New Roman" w:hAnsi="Times New Roman" w:cs="Times New Roman"/>
    </w:rPr>
  </w:style>
  <w:style w:type="paragraph" w:styleId="1142" w:customStyle="1">
    <w:name w:val="目录4"/>
    <w:basedOn w:val="844"/>
    <w:next w:val="843"/>
    <w:qFormat/>
    <w:pPr>
      <w:ind w:left="629" w:firstLine="5237"/>
      <w:spacing w:before="0" w:after="0" w:line="317" w:lineRule="atLeast"/>
    </w:pPr>
    <w:rPr>
      <w:rFonts w:ascii="Times New Roman" w:hAnsi="Times New Roman" w:cs="Times New Roman"/>
    </w:rPr>
  </w:style>
  <w:style w:type="paragraph" w:styleId="1143" w:customStyle="1">
    <w:name w:val="p15"/>
    <w:basedOn w:val="843"/>
    <w:qFormat/>
    <w:pPr>
      <w:ind w:left="0"/>
    </w:pPr>
    <w:rPr>
      <w:rFonts w:ascii="宋体" w:hAnsi="宋体"/>
      <w:sz w:val="28"/>
      <w:szCs w:val="28"/>
    </w:rPr>
  </w:style>
  <w:style w:type="paragraph" w:styleId="1144" w:customStyle="1">
    <w:name w:val="四号 居中"/>
    <w:basedOn w:val="844"/>
    <w:next w:val="1138"/>
    <w:qFormat/>
    <w:pPr>
      <w:ind w:left="0" w:firstLine="6144"/>
      <w:jc w:val="center"/>
      <w:spacing w:before="0" w:after="0" w:line="360" w:lineRule="auto"/>
    </w:pPr>
    <w:rPr>
      <w:rFonts w:ascii="Times New Roman" w:hAnsi="Times New Roman" w:cs="Times New Roman"/>
    </w:rPr>
  </w:style>
  <w:style w:type="paragraph" w:styleId="1145" w:customStyle="1">
    <w:name w:val="p0"/>
    <w:next w:val="843"/>
    <w:qFormat/>
    <w:pPr>
      <w:ind w:firstLine="2048"/>
      <w:spacing w:line="360" w:lineRule="auto"/>
    </w:pPr>
    <w:rPr>
      <w:rFonts w:ascii="Calibri" w:hAnsi="Calibri"/>
    </w:rPr>
  </w:style>
  <w:style w:type="paragraph" w:styleId="1146" w:customStyle="1">
    <w:name w:val="列表编号 21"/>
    <w:basedOn w:val="844"/>
    <w:next w:val="1147"/>
    <w:qFormat/>
    <w:pPr>
      <w:ind w:left="0" w:firstLine="2560"/>
      <w:spacing w:before="0" w:after="0" w:line="360" w:lineRule="auto"/>
    </w:pPr>
    <w:rPr>
      <w:rFonts w:ascii="Times New Roman" w:hAnsi="Times New Roman" w:cs="Times New Roman"/>
    </w:rPr>
  </w:style>
  <w:style w:type="paragraph" w:styleId="1147" w:customStyle="1">
    <w:name w:val="正文文本 21"/>
    <w:basedOn w:val="844"/>
    <w:next w:val="1028"/>
    <w:qFormat/>
    <w:pPr>
      <w:ind w:left="0" w:firstLine="2560"/>
      <w:jc w:val="center"/>
      <w:spacing w:before="0" w:after="120" w:line="480" w:lineRule="auto"/>
    </w:pPr>
    <w:rPr>
      <w:rFonts w:ascii="Times New Roman" w:hAnsi="Times New Roman" w:cs="Times New Roman"/>
    </w:rPr>
  </w:style>
  <w:style w:type="paragraph" w:styleId="1148" w:customStyle="1">
    <w:name w:val="a2"/>
    <w:basedOn w:val="844"/>
    <w:next w:val="883"/>
    <w:qFormat/>
    <w:pPr>
      <w:ind w:left="0" w:firstLine="1024"/>
      <w:spacing w:before="280" w:after="280" w:line="240" w:lineRule="auto"/>
    </w:pPr>
    <w:rPr>
      <w:rFonts w:ascii="Times New Roman" w:hAnsi="Times New Roman" w:cs="Times New Roman"/>
    </w:rPr>
  </w:style>
  <w:style w:type="paragraph" w:styleId="1149" w:customStyle="1">
    <w:name w:val="font8"/>
    <w:basedOn w:val="844"/>
    <w:next w:val="1073"/>
    <w:qFormat/>
    <w:pPr>
      <w:ind w:left="0" w:firstLine="2048"/>
      <w:spacing w:before="280" w:after="280" w:line="240" w:lineRule="auto"/>
    </w:pPr>
    <w:rPr>
      <w:rFonts w:ascii="Times New Roman" w:hAnsi="Times New Roman" w:cs="Times New Roman"/>
    </w:rPr>
  </w:style>
  <w:style w:type="paragraph" w:styleId="1150" w:customStyle="1">
    <w:name w:val="Char Char Char Char Char Char1 Char Char Char Char Char Char1 Char Char Char Char Char Char Char"/>
    <w:basedOn w:val="844"/>
    <w:next w:val="1151"/>
    <w:qFormat/>
    <w:pPr>
      <w:ind w:left="0" w:firstLine="2560"/>
      <w:spacing w:before="0" w:after="0" w:line="240" w:lineRule="auto"/>
    </w:pPr>
    <w:rPr>
      <w:rFonts w:ascii="Times New Roman" w:hAnsi="Times New Roman" w:cs="Times New Roman"/>
    </w:rPr>
  </w:style>
  <w:style w:type="paragraph" w:styleId="1151" w:customStyle="1">
    <w:name w:val="xl87"/>
    <w:basedOn w:val="844"/>
    <w:next w:val="1107"/>
    <w:qFormat/>
    <w:pPr>
      <w:ind w:left="0" w:firstLine="5120"/>
      <w:spacing w:before="280" w:after="280" w:line="240" w:lineRule="auto"/>
    </w:pPr>
    <w:rPr>
      <w:rFonts w:ascii="Times New Roman" w:hAnsi="Times New Roman" w:cs="Times New Roman"/>
    </w:rPr>
  </w:style>
  <w:style w:type="paragraph" w:styleId="1152" w:customStyle="1">
    <w:name w:val="444"/>
    <w:basedOn w:val="844"/>
    <w:next w:val="865"/>
    <w:qFormat/>
    <w:pPr>
      <w:ind w:left="0" w:firstLine="4608"/>
      <w:jc w:val="center"/>
      <w:spacing w:before="0" w:after="0" w:line="312" w:lineRule="atLeast"/>
    </w:pPr>
    <w:rPr>
      <w:rFonts w:ascii="Times New Roman" w:hAnsi="Times New Roman" w:cs="Times New Roman"/>
    </w:rPr>
  </w:style>
  <w:style w:type="paragraph" w:styleId="1153" w:customStyle="1">
    <w:name w:val="表格文字图表文字"/>
    <w:basedOn w:val="844"/>
    <w:next w:val="1154"/>
    <w:pPr>
      <w:ind w:left="0" w:firstLine="3584"/>
      <w:jc w:val="center"/>
      <w:spacing w:before="0" w:after="0" w:line="240" w:lineRule="auto"/>
    </w:pPr>
    <w:rPr>
      <w:rFonts w:ascii="Times New Roman" w:hAnsi="Times New Roman" w:cs="Times New Roman"/>
    </w:rPr>
  </w:style>
  <w:style w:type="paragraph" w:styleId="1154" w:customStyle="1">
    <w:name w:val="样式 目录 3 + 左侧:  2 字符1"/>
    <w:next w:val="1155"/>
    <w:qFormat/>
    <w:pPr>
      <w:ind w:left="960" w:firstLine="5120"/>
      <w:spacing w:line="360" w:lineRule="auto"/>
      <w:widowControl w:val="off"/>
    </w:pPr>
    <w:rPr>
      <w:rFonts w:ascii="Calibri" w:hAnsi="Calibri"/>
    </w:rPr>
  </w:style>
  <w:style w:type="paragraph" w:styleId="1155" w:customStyle="1">
    <w:name w:val="文档正文"/>
    <w:basedOn w:val="844"/>
    <w:next w:val="1156"/>
    <w:qFormat/>
    <w:pPr>
      <w:ind w:left="567" w:firstLine="3639"/>
      <w:spacing w:before="0" w:after="0" w:line="480" w:lineRule="atLeast"/>
    </w:pPr>
    <w:rPr>
      <w:rFonts w:ascii="Times New Roman" w:hAnsi="Times New Roman" w:cs="Times New Roman"/>
    </w:rPr>
  </w:style>
  <w:style w:type="paragraph" w:styleId="1156" w:customStyle="1">
    <w:name w:val="列表框2"/>
    <w:next w:val="1157"/>
    <w:qFormat/>
    <w:pPr>
      <w:ind w:firstLine="2048"/>
      <w:spacing w:line="460" w:lineRule="exact"/>
    </w:pPr>
    <w:rPr>
      <w:rFonts w:ascii="Calibri" w:hAnsi="Calibri"/>
    </w:rPr>
  </w:style>
  <w:style w:type="paragraph" w:styleId="1157" w:customStyle="1">
    <w:name w:val="font10"/>
    <w:basedOn w:val="844"/>
    <w:next w:val="876"/>
    <w:qFormat/>
    <w:pPr>
      <w:ind w:left="0" w:firstLine="3584"/>
      <w:spacing w:before="280" w:after="280" w:line="240" w:lineRule="auto"/>
    </w:pPr>
    <w:rPr>
      <w:rFonts w:ascii="Times New Roman" w:hAnsi="Times New Roman" w:cs="Times New Roman"/>
    </w:rPr>
  </w:style>
  <w:style w:type="paragraph" w:styleId="1158" w:customStyle="1">
    <w:name w:val="纯文本1"/>
    <w:basedOn w:val="844"/>
    <w:next w:val="888"/>
    <w:qFormat/>
    <w:pPr>
      <w:ind w:left="0" w:firstLine="3584"/>
      <w:spacing w:before="0" w:after="0" w:line="240" w:lineRule="auto"/>
    </w:pPr>
    <w:rPr>
      <w:rFonts w:ascii="Times New Roman" w:hAnsi="Times New Roman" w:cs="Times New Roman"/>
    </w:rPr>
  </w:style>
  <w:style w:type="paragraph" w:styleId="1159" w:customStyle="1">
    <w:name w:val="索引 91"/>
    <w:basedOn w:val="844"/>
    <w:next w:val="843"/>
    <w:qFormat/>
    <w:pPr>
      <w:ind w:left="1600" w:firstLine="2560"/>
      <w:jc w:val="center"/>
      <w:spacing w:before="0" w:after="0" w:line="360" w:lineRule="auto"/>
    </w:pPr>
    <w:rPr>
      <w:rFonts w:ascii="Times New Roman" w:hAnsi="Times New Roman" w:cs="Times New Roman"/>
    </w:rPr>
  </w:style>
  <w:style w:type="paragraph" w:styleId="1160" w:customStyle="1">
    <w:name w:val="xl79"/>
    <w:basedOn w:val="844"/>
    <w:next w:val="1136"/>
    <w:qFormat/>
    <w:pPr>
      <w:ind w:left="0" w:firstLine="3584"/>
      <w:jc w:val="center"/>
      <w:spacing w:before="280" w:after="280" w:line="240" w:lineRule="auto"/>
    </w:pPr>
    <w:rPr>
      <w:rFonts w:ascii="Times New Roman" w:hAnsi="Times New Roman" w:cs="Times New Roman"/>
    </w:rPr>
  </w:style>
  <w:style w:type="paragraph" w:styleId="1161" w:customStyle="1">
    <w:name w:val="表格文字（4号居中）"/>
    <w:next w:val="1162"/>
    <w:qFormat/>
    <w:pPr>
      <w:ind w:firstLine="2560"/>
      <w:jc w:val="center"/>
    </w:pPr>
    <w:rPr>
      <w:rFonts w:ascii="Calibri" w:hAnsi="Calibri"/>
    </w:rPr>
  </w:style>
  <w:style w:type="paragraph" w:styleId="1162" w:customStyle="1">
    <w:name w:val="!方块加粗"/>
    <w:basedOn w:val="844"/>
    <w:next w:val="1129"/>
    <w:qFormat/>
    <w:pPr>
      <w:ind w:left="600" w:firstLine="5212"/>
      <w:spacing w:before="0" w:after="0" w:line="360" w:lineRule="auto"/>
    </w:pPr>
    <w:rPr>
      <w:rFonts w:ascii="Times New Roman" w:hAnsi="Times New Roman" w:cs="Times New Roman"/>
    </w:rPr>
  </w:style>
  <w:style w:type="paragraph" w:styleId="1163" w:customStyle="1">
    <w:name w:val="xl75"/>
    <w:basedOn w:val="844"/>
    <w:next w:val="889"/>
    <w:qFormat/>
    <w:pPr>
      <w:ind w:left="0" w:firstLine="3584"/>
      <w:jc w:val="center"/>
      <w:spacing w:before="280" w:after="280" w:line="240" w:lineRule="auto"/>
    </w:pPr>
    <w:rPr>
      <w:rFonts w:ascii="Times New Roman" w:hAnsi="Times New Roman" w:cs="Times New Roman"/>
    </w:rPr>
  </w:style>
  <w:style w:type="paragraph" w:styleId="1164" w:customStyle="1">
    <w:name w:val="xl81"/>
    <w:basedOn w:val="844"/>
    <w:next w:val="1165"/>
    <w:qFormat/>
    <w:pPr>
      <w:ind w:left="0" w:firstLine="5120"/>
      <w:spacing w:before="280" w:after="280" w:line="240" w:lineRule="auto"/>
    </w:pPr>
    <w:rPr>
      <w:rFonts w:ascii="Times New Roman" w:hAnsi="Times New Roman" w:cs="Times New Roman"/>
    </w:rPr>
  </w:style>
  <w:style w:type="paragraph" w:styleId="1165" w:customStyle="1">
    <w:name w:val="xl25"/>
    <w:basedOn w:val="844"/>
    <w:next w:val="1166"/>
    <w:qFormat/>
    <w:pPr>
      <w:ind w:left="0" w:firstLine="14"/>
      <w:spacing w:before="280" w:after="280" w:line="240" w:lineRule="auto"/>
      <w:shd w:val="clear" w:color="000000" w:fill="ffffff"/>
    </w:pPr>
    <w:rPr>
      <w:rFonts w:ascii="Times New Roman" w:hAnsi="Times New Roman" w:cs="Times New Roman"/>
    </w:rPr>
  </w:style>
  <w:style w:type="paragraph" w:styleId="1166" w:customStyle="1">
    <w:name w:val="普通(网站)1"/>
    <w:basedOn w:val="844"/>
    <w:next w:val="1167"/>
    <w:pPr>
      <w:ind w:left="200" w:firstLine="1224"/>
      <w:spacing w:before="280" w:after="280" w:line="240" w:lineRule="auto"/>
    </w:pPr>
    <w:rPr>
      <w:rFonts w:ascii="Times New Roman" w:hAnsi="Times New Roman" w:cs="Times New Roman"/>
    </w:rPr>
  </w:style>
  <w:style w:type="paragraph" w:styleId="1167" w:customStyle="1">
    <w:name w:val="xl27"/>
    <w:basedOn w:val="844"/>
    <w:next w:val="1153"/>
    <w:qFormat/>
    <w:pPr>
      <w:ind w:left="0" w:firstLine="20"/>
      <w:spacing w:before="280" w:after="280" w:line="240" w:lineRule="auto"/>
      <w:shd w:val="clear" w:color="000000" w:fill="ffffff"/>
    </w:pPr>
    <w:rPr>
      <w:rFonts w:ascii="Times New Roman" w:hAnsi="Times New Roman" w:cs="Times New Roman"/>
    </w:rPr>
  </w:style>
  <w:style w:type="paragraph" w:styleId="1168" w:customStyle="1">
    <w:name w:val="H 4"/>
    <w:basedOn w:val="848"/>
    <w:next w:val="1169"/>
    <w:qFormat/>
    <w:pPr>
      <w:ind w:left="426" w:firstLine="24"/>
      <w:spacing w:before="0" w:after="0" w:line="360" w:lineRule="auto"/>
      <w:outlineLvl w:val="3"/>
    </w:pPr>
  </w:style>
  <w:style w:type="paragraph" w:styleId="1169" w:customStyle="1">
    <w:name w:val="xl82"/>
    <w:basedOn w:val="844"/>
    <w:next w:val="1164"/>
    <w:qFormat/>
    <w:pPr>
      <w:ind w:left="0" w:firstLine="5120"/>
      <w:spacing w:before="280" w:after="280" w:line="240" w:lineRule="auto"/>
    </w:pPr>
    <w:rPr>
      <w:rFonts w:ascii="Times New Roman" w:hAnsi="Times New Roman" w:cs="Times New Roman"/>
    </w:rPr>
  </w:style>
  <w:style w:type="paragraph" w:styleId="1170" w:customStyle="1">
    <w:name w:val="Char Char Char Char Char Char Char Char"/>
    <w:next w:val="1171"/>
    <w:pPr>
      <w:ind w:firstLine="14"/>
      <w:jc w:val="both"/>
      <w:shd w:val="clear" w:color="000000" w:fill="000080"/>
      <w:widowControl w:val="off"/>
    </w:pPr>
    <w:rPr>
      <w:rFonts w:ascii="Calibri" w:hAnsi="Calibri"/>
    </w:rPr>
  </w:style>
  <w:style w:type="paragraph" w:styleId="1171" w:customStyle="1">
    <w:name w:val="Char Char Char Char Char Char1 Char Char Char1 Char Char Char Char Char Char Char Char Char Char Char Char Char Char Char"/>
    <w:basedOn w:val="844"/>
    <w:next w:val="1172"/>
    <w:qFormat/>
    <w:pPr>
      <w:ind w:left="0" w:firstLine="2560"/>
      <w:spacing w:before="0" w:after="0" w:line="240" w:lineRule="auto"/>
    </w:pPr>
    <w:rPr>
      <w:rFonts w:ascii="Times New Roman" w:hAnsi="Times New Roman" w:cs="Times New Roman"/>
    </w:rPr>
  </w:style>
  <w:style w:type="paragraph" w:styleId="1172" w:customStyle="1">
    <w:name w:val="样式1"/>
    <w:basedOn w:val="844"/>
    <w:next w:val="1173"/>
    <w:qFormat/>
    <w:pPr>
      <w:ind w:left="0" w:firstLine="1536"/>
      <w:spacing w:before="120" w:after="120" w:line="300" w:lineRule="auto"/>
    </w:pPr>
    <w:rPr>
      <w:rFonts w:ascii="Times New Roman" w:hAnsi="Times New Roman" w:cs="Times New Roman"/>
    </w:rPr>
  </w:style>
  <w:style w:type="paragraph" w:styleId="1173" w:customStyle="1">
    <w:name w:val="索引 41"/>
    <w:basedOn w:val="844"/>
    <w:next w:val="843"/>
    <w:qFormat/>
    <w:pPr>
      <w:ind w:left="600" w:firstLine="2560"/>
      <w:jc w:val="center"/>
      <w:spacing w:before="0" w:after="0" w:line="360" w:lineRule="auto"/>
    </w:pPr>
    <w:rPr>
      <w:rFonts w:ascii="Times New Roman" w:hAnsi="Times New Roman" w:cs="Times New Roman"/>
    </w:rPr>
  </w:style>
  <w:style w:type="paragraph" w:styleId="1174" w:customStyle="1">
    <w:name w:val="自定义二"/>
    <w:basedOn w:val="844"/>
    <w:next w:val="843"/>
    <w:pPr>
      <w:ind w:left="0" w:firstLine="14"/>
      <w:spacing w:before="0" w:after="0" w:line="360" w:lineRule="auto"/>
      <w:outlineLvl w:val="1"/>
    </w:pPr>
    <w:rPr>
      <w:rFonts w:ascii="Times New Roman" w:hAnsi="Times New Roman" w:cs="Times New Roman"/>
    </w:rPr>
  </w:style>
  <w:style w:type="paragraph" w:styleId="1175" w:customStyle="1">
    <w:name w:val="Bullet"/>
    <w:next w:val="1113"/>
    <w:qFormat/>
    <w:pPr>
      <w:ind w:left="567" w:right="2835" w:firstLine="3584"/>
      <w:spacing w:after="60"/>
    </w:pPr>
    <w:rPr>
      <w:rFonts w:ascii="Calibri" w:hAnsi="Calibri"/>
    </w:rPr>
  </w:style>
  <w:style w:type="paragraph" w:styleId="1176" w:customStyle="1">
    <w:name w:val="Char Char Char Char Char Char1"/>
    <w:basedOn w:val="844"/>
    <w:next w:val="1177"/>
    <w:qFormat/>
    <w:pPr>
      <w:ind w:left="0" w:firstLine="2560"/>
      <w:spacing w:before="0" w:after="0" w:line="240" w:lineRule="auto"/>
    </w:pPr>
    <w:rPr>
      <w:rFonts w:ascii="Times New Roman" w:hAnsi="Times New Roman" w:cs="Times New Roman"/>
    </w:rPr>
  </w:style>
  <w:style w:type="paragraph" w:styleId="1177" w:customStyle="1">
    <w:name w:val="正文缩进2"/>
    <w:basedOn w:val="844"/>
    <w:next w:val="1178"/>
    <w:qFormat/>
    <w:pPr>
      <w:ind w:left="420" w:firstLine="1188"/>
      <w:spacing w:before="0" w:after="0" w:line="240" w:lineRule="auto"/>
    </w:pPr>
    <w:rPr>
      <w:rFonts w:ascii="Times New Roman" w:hAnsi="Times New Roman" w:cs="Times New Roman"/>
    </w:rPr>
  </w:style>
  <w:style w:type="paragraph" w:styleId="1178" w:customStyle="1">
    <w:name w:val="列出段落2"/>
    <w:basedOn w:val="844"/>
    <w:next w:val="1179"/>
    <w:qFormat/>
    <w:pPr>
      <w:ind w:left="420" w:firstLine="3748"/>
      <w:spacing w:before="0" w:after="0" w:line="240" w:lineRule="auto"/>
    </w:pPr>
    <w:rPr>
      <w:rFonts w:ascii="Times New Roman" w:hAnsi="Times New Roman" w:cs="Times New Roman"/>
    </w:rPr>
  </w:style>
  <w:style w:type="paragraph" w:styleId="1179" w:customStyle="1">
    <w:name w:val="正文文本缩进 31"/>
    <w:basedOn w:val="844"/>
    <w:next w:val="1180"/>
    <w:qFormat/>
    <w:pPr>
      <w:ind w:left="1200" w:firstLine="1248"/>
      <w:spacing w:before="120" w:after="0" w:line="22" w:lineRule="atLeast"/>
    </w:pPr>
    <w:rPr>
      <w:rFonts w:ascii="Times New Roman" w:hAnsi="Times New Roman" w:cs="Times New Roman"/>
    </w:rPr>
  </w:style>
  <w:style w:type="paragraph" w:styleId="1180" w:customStyle="1">
    <w:name w:val="样式 正文首行缩进 + 首行缩进:  2 字符5"/>
    <w:next w:val="1181"/>
    <w:qFormat/>
    <w:pPr>
      <w:ind w:left="200" w:firstLine="3784"/>
      <w:spacing w:line="300" w:lineRule="auto"/>
    </w:pPr>
    <w:rPr>
      <w:rFonts w:ascii="Calibri" w:hAnsi="Calibri"/>
    </w:rPr>
  </w:style>
  <w:style w:type="paragraph" w:styleId="1181" w:customStyle="1">
    <w:name w:val="Char2"/>
    <w:basedOn w:val="844"/>
    <w:next w:val="1175"/>
    <w:qFormat/>
    <w:pPr>
      <w:ind w:left="0" w:firstLine="3584"/>
      <w:spacing w:before="0" w:after="160" w:line="240" w:lineRule="exact"/>
    </w:pPr>
    <w:rPr>
      <w:rFonts w:ascii="Times New Roman" w:hAnsi="Times New Roman" w:cs="Times New Roman"/>
    </w:rPr>
  </w:style>
  <w:style w:type="paragraph" w:styleId="1182" w:customStyle="1">
    <w:name w:val="WPSOffice手动目录 1"/>
    <w:qFormat/>
  </w:style>
  <w:style w:type="paragraph" w:styleId="1183" w:customStyle="1">
    <w:name w:val="纯文本4"/>
    <w:basedOn w:val="843"/>
    <w:qFormat/>
    <w:pPr>
      <w:ind w:left="0"/>
      <w:widowControl w:val="off"/>
    </w:pPr>
    <w:rPr>
      <w:rFonts w:ascii="宋体" w:hAnsi="Courier New" w:eastAsia="楷体_GB2312" w:cs="Times New Roman"/>
      <w:sz w:val="26"/>
    </w:rPr>
  </w:style>
  <w:style w:type="paragraph" w:styleId="1184" w:customStyle="1">
    <w:name w:val="Char Char Char Char Char Char Char Char Char Char Char Char Char Char Char Char"/>
    <w:basedOn w:val="844"/>
    <w:next w:val="1185"/>
    <w:qFormat/>
    <w:pPr>
      <w:ind w:left="682" w:firstLine="1224"/>
      <w:spacing w:before="0" w:after="0" w:line="360" w:lineRule="auto"/>
    </w:pPr>
    <w:rPr>
      <w:rFonts w:ascii="Times New Roman" w:hAnsi="Times New Roman" w:cs="Times New Roman"/>
    </w:rPr>
  </w:style>
  <w:style w:type="paragraph" w:styleId="1185" w:customStyle="1">
    <w:name w:val="列表编号 51"/>
    <w:basedOn w:val="844"/>
    <w:next w:val="1186"/>
    <w:qFormat/>
    <w:pPr>
      <w:ind w:left="900" w:firstLine="2652"/>
      <w:spacing w:before="0" w:after="0" w:line="360" w:lineRule="auto"/>
    </w:pPr>
    <w:rPr>
      <w:rFonts w:ascii="Times New Roman" w:hAnsi="Times New Roman" w:cs="Times New Roman"/>
    </w:rPr>
  </w:style>
  <w:style w:type="paragraph" w:styleId="1186" w:customStyle="1">
    <w:name w:val="样式 标题 1 + 黑体 (符号) 宋体 三号 段前: 7.8 磅 段后: 7.8 磅 行距: 1.5 倍行距"/>
    <w:basedOn w:val="845"/>
    <w:next w:val="1187"/>
    <w:pPr>
      <w:ind w:left="432" w:firstLine="18"/>
      <w:spacing w:before="40" w:after="40" w:line="360" w:lineRule="auto"/>
      <w:outlineLvl w:val="0"/>
    </w:pPr>
  </w:style>
  <w:style w:type="paragraph" w:styleId="1187" w:customStyle="1">
    <w:name w:val="表格用"/>
    <w:basedOn w:val="844"/>
    <w:next w:val="1144"/>
    <w:qFormat/>
    <w:pPr>
      <w:ind w:left="0" w:firstLine="1024"/>
      <w:spacing w:before="0" w:after="0" w:line="360" w:lineRule="auto"/>
    </w:pPr>
    <w:rPr>
      <w:rFonts w:ascii="Times New Roman" w:hAnsi="Times New Roman" w:cs="Times New Roman"/>
    </w:rPr>
  </w:style>
  <w:style w:type="paragraph" w:styleId="1188" w:customStyle="1">
    <w:name w:val="xl71"/>
    <w:basedOn w:val="844"/>
    <w:next w:val="1189"/>
    <w:qFormat/>
    <w:pPr>
      <w:ind w:left="0" w:firstLine="1536"/>
      <w:spacing w:before="280" w:after="280" w:line="240" w:lineRule="auto"/>
    </w:pPr>
    <w:rPr>
      <w:rFonts w:ascii="Times New Roman" w:hAnsi="Times New Roman" w:cs="Times New Roman"/>
    </w:rPr>
  </w:style>
  <w:style w:type="paragraph" w:styleId="1189" w:customStyle="1">
    <w:name w:val="正文文本 31"/>
    <w:basedOn w:val="844"/>
    <w:next w:val="1190"/>
    <w:qFormat/>
    <w:pPr>
      <w:ind w:left="0" w:firstLine="3584"/>
      <w:jc w:val="center"/>
      <w:spacing w:before="0" w:after="120" w:line="360" w:lineRule="auto"/>
    </w:pPr>
    <w:rPr>
      <w:rFonts w:ascii="Times New Roman" w:hAnsi="Times New Roman" w:cs="Times New Roman"/>
    </w:rPr>
  </w:style>
  <w:style w:type="paragraph" w:styleId="1190" w:customStyle="1">
    <w:name w:val="列出段落111"/>
    <w:basedOn w:val="844"/>
    <w:next w:val="1126"/>
    <w:qFormat/>
    <w:pPr>
      <w:ind w:left="420" w:firstLine="3748"/>
      <w:spacing w:before="0" w:after="0" w:line="240" w:lineRule="auto"/>
    </w:pPr>
    <w:rPr>
      <w:rFonts w:ascii="Times New Roman" w:hAnsi="Times New Roman" w:cs="Times New Roman"/>
    </w:rPr>
  </w:style>
  <w:style w:type="paragraph" w:styleId="1191" w:customStyle="1">
    <w:name w:val="修订1"/>
    <w:qFormat/>
    <w:rPr>
      <w:rFonts w:ascii="Calibri" w:hAnsi="Calibri"/>
    </w:rPr>
  </w:style>
  <w:style w:type="paragraph" w:styleId="1192" w:customStyle="1">
    <w:name w:val="正文文本缩进 21"/>
    <w:basedOn w:val="844"/>
    <w:next w:val="1132"/>
    <w:qFormat/>
    <w:pPr>
      <w:ind w:left="480" w:firstLine="4832"/>
      <w:spacing w:before="0" w:after="0" w:line="240" w:lineRule="auto"/>
    </w:pPr>
    <w:rPr>
      <w:rFonts w:ascii="Times New Roman" w:hAnsi="Times New Roman" w:cs="Times New Roman"/>
    </w:rPr>
  </w:style>
  <w:style w:type="paragraph" w:styleId="1193" w:customStyle="1">
    <w:name w:val="Char Char4 Char Char"/>
    <w:basedOn w:val="844"/>
    <w:next w:val="1142"/>
    <w:qFormat/>
    <w:pPr>
      <w:ind w:left="0" w:firstLine="2560"/>
      <w:spacing w:before="0" w:after="0" w:line="240" w:lineRule="auto"/>
    </w:pPr>
    <w:rPr>
      <w:rFonts w:ascii="Times New Roman" w:hAnsi="Times New Roman" w:cs="Times New Roman"/>
    </w:rPr>
  </w:style>
  <w:style w:type="paragraph" w:styleId="1194" w:customStyle="1">
    <w:name w:val="样式"/>
    <w:next w:val="843"/>
    <w:qFormat/>
    <w:pPr>
      <w:ind w:firstLine="3584"/>
      <w:widowControl w:val="off"/>
    </w:pPr>
    <w:rPr>
      <w:rFonts w:ascii="Calibri" w:hAnsi="Calibri"/>
    </w:rPr>
  </w:style>
  <w:style w:type="paragraph" w:styleId="1195" w:customStyle="1">
    <w:name w:val="TOC 标题1"/>
    <w:basedOn w:val="845"/>
    <w:next w:val="843"/>
    <w:qFormat/>
    <w:pPr>
      <w:ind w:left="0" w:firstLine="6144"/>
      <w:spacing w:before="480" w:after="0" w:line="276" w:lineRule="auto"/>
    </w:pPr>
    <w:rPr>
      <w:b/>
      <w:sz w:val="30"/>
    </w:rPr>
  </w:style>
  <w:style w:type="paragraph" w:styleId="1196" w:customStyle="1">
    <w:name w:val="纯文本3"/>
    <w:basedOn w:val="843"/>
    <w:qFormat/>
    <w:rPr>
      <w:rFonts w:ascii="宋体" w:hAnsi="Courier New" w:cs="Times New Roman"/>
    </w:rPr>
  </w:style>
  <w:style w:type="paragraph" w:styleId="1197" w:customStyle="1">
    <w:name w:val="afont"/>
    <w:basedOn w:val="844"/>
    <w:next w:val="869"/>
    <w:qFormat/>
    <w:pPr>
      <w:ind w:left="0" w:firstLine="2048"/>
      <w:spacing w:before="100" w:after="100" w:line="285" w:lineRule="atLeast"/>
    </w:pPr>
    <w:rPr>
      <w:rFonts w:ascii="Times New Roman" w:hAnsi="Times New Roman" w:cs="Times New Roman"/>
    </w:rPr>
  </w:style>
  <w:style w:type="paragraph" w:styleId="1198" w:customStyle="1">
    <w:name w:val="xl85"/>
    <w:basedOn w:val="844"/>
    <w:next w:val="1199"/>
    <w:qFormat/>
    <w:pPr>
      <w:ind w:left="0" w:firstLine="2048"/>
      <w:jc w:val="center"/>
      <w:spacing w:before="280" w:after="280" w:line="240" w:lineRule="auto"/>
    </w:pPr>
    <w:rPr>
      <w:rFonts w:ascii="Times New Roman" w:hAnsi="Times New Roman" w:cs="Times New Roman"/>
    </w:rPr>
  </w:style>
  <w:style w:type="paragraph" w:styleId="1199" w:customStyle="1">
    <w:name w:val="文章总标题"/>
    <w:basedOn w:val="844"/>
    <w:next w:val="1200"/>
    <w:pPr>
      <w:ind w:left="0" w:firstLine="7168"/>
      <w:jc w:val="center"/>
      <w:spacing w:before="566" w:after="544" w:line="566" w:lineRule="atLeast"/>
    </w:pPr>
    <w:rPr>
      <w:rFonts w:ascii="Times New Roman" w:hAnsi="Times New Roman" w:cs="Times New Roman"/>
    </w:rPr>
  </w:style>
  <w:style w:type="paragraph" w:styleId="1200" w:customStyle="1">
    <w:name w:val="样式 首行缩进:  2 字符"/>
    <w:basedOn w:val="844"/>
    <w:next w:val="1163"/>
    <w:qFormat/>
    <w:pPr>
      <w:ind w:left="200" w:firstLine="1224"/>
      <w:spacing w:before="0" w:after="0" w:line="400" w:lineRule="exact"/>
    </w:pPr>
    <w:rPr>
      <w:rFonts w:ascii="Times New Roman" w:hAnsi="Times New Roman" w:cs="Times New Roman"/>
    </w:rPr>
  </w:style>
  <w:style w:type="paragraph" w:styleId="1201" w:customStyle="1">
    <w:name w:val="二级条标题"/>
    <w:basedOn w:val="844"/>
    <w:next w:val="843"/>
    <w:pPr>
      <w:ind w:left="0" w:firstLine="8"/>
      <w:spacing w:before="0" w:after="0" w:line="240" w:lineRule="auto"/>
      <w:outlineLvl w:val="3"/>
    </w:pPr>
    <w:rPr>
      <w:rFonts w:ascii="Times New Roman" w:hAnsi="Times New Roman" w:cs="Times New Roman"/>
    </w:rPr>
  </w:style>
  <w:style w:type="paragraph" w:styleId="1202" w:customStyle="1">
    <w:name w:val="Plain Text*"/>
    <w:basedOn w:val="843"/>
    <w:qFormat/>
    <w:pPr>
      <w:ind w:left="0"/>
      <w:jc w:val="left"/>
    </w:pPr>
    <w:rPr>
      <w:rFonts w:ascii="宋体" w:hAnsi="宋体" w:eastAsia="楷体_GB2312" w:cs="Courier New"/>
      <w:sz w:val="26"/>
      <w:lang w:val="zh-CN"/>
    </w:rPr>
  </w:style>
  <w:style w:type="paragraph" w:styleId="1203" w:customStyle="1">
    <w:name w:val="样式 加粗 居中2"/>
    <w:basedOn w:val="844"/>
    <w:next w:val="1055"/>
    <w:qFormat/>
    <w:pPr>
      <w:ind w:left="0" w:firstLine="2560"/>
      <w:jc w:val="center"/>
      <w:spacing w:before="0" w:after="0" w:line="360" w:lineRule="auto"/>
    </w:pPr>
    <w:rPr>
      <w:rFonts w:ascii="Times New Roman" w:hAnsi="Times New Roman" w:cs="Times New Roman"/>
    </w:rPr>
  </w:style>
  <w:style w:type="paragraph" w:styleId="1204" w:customStyle="1">
    <w:name w:val="标准文本"/>
    <w:basedOn w:val="844"/>
    <w:next w:val="1158"/>
    <w:qFormat/>
    <w:pPr>
      <w:ind w:left="480" w:firstLine="2784"/>
      <w:spacing w:before="0" w:after="0" w:line="360" w:lineRule="auto"/>
    </w:pPr>
    <w:rPr>
      <w:rFonts w:ascii="Times New Roman" w:hAnsi="Times New Roman" w:cs="Times New Roman"/>
    </w:rPr>
  </w:style>
  <w:style w:type="paragraph" w:styleId="1205" w:customStyle="1">
    <w:name w:val="font5"/>
    <w:basedOn w:val="844"/>
    <w:next w:val="1206"/>
    <w:qFormat/>
    <w:pPr>
      <w:ind w:left="0" w:firstLine="5120"/>
      <w:spacing w:before="280" w:after="280" w:line="240" w:lineRule="auto"/>
    </w:pPr>
    <w:rPr>
      <w:rFonts w:ascii="Times New Roman" w:hAnsi="Times New Roman" w:cs="Times New Roman"/>
    </w:rPr>
  </w:style>
  <w:style w:type="paragraph" w:styleId="1206" w:customStyle="1">
    <w:name w:val="索引标题1"/>
    <w:basedOn w:val="844"/>
    <w:next w:val="1085"/>
    <w:pPr>
      <w:ind w:left="0" w:firstLine="4608"/>
      <w:jc w:val="center"/>
      <w:spacing w:before="0" w:after="0" w:line="360" w:lineRule="auto"/>
    </w:pPr>
    <w:rPr>
      <w:rFonts w:ascii="Times New Roman" w:hAnsi="Times New Roman" w:cs="Times New Roman"/>
    </w:rPr>
  </w:style>
  <w:style w:type="paragraph" w:styleId="1207" w:customStyle="1">
    <w:name w:val="Char Char Char Char Char Char1 Char Char Char1 Char Char Char Char Char Char Char Char Char Char Char Char Char Char Char Char"/>
    <w:basedOn w:val="844"/>
    <w:next w:val="1208"/>
    <w:qFormat/>
    <w:pPr>
      <w:ind w:left="0" w:firstLine="2560"/>
      <w:spacing w:before="0" w:after="0" w:line="240" w:lineRule="auto"/>
    </w:pPr>
    <w:rPr>
      <w:rFonts w:ascii="Times New Roman" w:hAnsi="Times New Roman" w:cs="Times New Roman"/>
    </w:rPr>
  </w:style>
  <w:style w:type="paragraph" w:styleId="1208" w:customStyle="1">
    <w:name w:val="1正文"/>
    <w:basedOn w:val="844"/>
    <w:next w:val="1209"/>
    <w:qFormat/>
    <w:pPr>
      <w:ind w:left="480" w:firstLine="2784"/>
      <w:spacing w:before="0" w:after="0" w:line="300" w:lineRule="auto"/>
    </w:pPr>
    <w:rPr>
      <w:rFonts w:ascii="Times New Roman" w:hAnsi="Times New Roman" w:cs="Times New Roman"/>
    </w:rPr>
  </w:style>
  <w:style w:type="paragraph" w:styleId="1209" w:customStyle="1">
    <w:name w:val="目录2"/>
    <w:basedOn w:val="844"/>
    <w:next w:val="843"/>
    <w:qFormat/>
    <w:pPr>
      <w:ind w:left="209" w:firstLine="5329"/>
      <w:spacing w:before="0" w:after="0" w:line="317" w:lineRule="atLeast"/>
    </w:pPr>
    <w:rPr>
      <w:rFonts w:ascii="Times New Roman" w:hAnsi="Times New Roman" w:cs="Times New Roman"/>
    </w:rPr>
  </w:style>
  <w:style w:type="paragraph" w:styleId="1210" w:customStyle="1">
    <w:name w:val="图表目录1"/>
    <w:basedOn w:val="844"/>
    <w:next w:val="843"/>
    <w:qFormat/>
    <w:pPr>
      <w:ind w:left="200" w:firstLine="2616"/>
      <w:jc w:val="center"/>
      <w:spacing w:before="0" w:after="0" w:line="360" w:lineRule="auto"/>
    </w:pPr>
    <w:rPr>
      <w:rFonts w:ascii="Times New Roman" w:hAnsi="Times New Roman" w:cs="Times New Roman"/>
    </w:rPr>
  </w:style>
  <w:style w:type="paragraph" w:styleId="1211" w:customStyle="1">
    <w:name w:val="xl63"/>
    <w:basedOn w:val="844"/>
    <w:next w:val="1161"/>
    <w:qFormat/>
    <w:pPr>
      <w:ind w:left="0" w:firstLine="5120"/>
      <w:spacing w:before="280" w:after="280" w:line="240" w:lineRule="auto"/>
    </w:pPr>
    <w:rPr>
      <w:rFonts w:ascii="Times New Roman" w:hAnsi="Times New Roman" w:cs="Times New Roman"/>
    </w:rPr>
  </w:style>
  <w:style w:type="paragraph" w:styleId="1212">
    <w:name w:val="List Paragraph"/>
    <w:basedOn w:val="843"/>
    <w:next w:val="1119"/>
    <w:qFormat/>
    <w:pPr>
      <w:ind w:left="420" w:firstLine="3748"/>
    </w:pPr>
    <w:rPr>
      <w:rFonts w:ascii="Times New Roman" w:hAnsi="Times New Roman" w:cs="Times New Roman"/>
    </w:rPr>
  </w:style>
  <w:style w:type="paragraph" w:styleId="1213" w:customStyle="1">
    <w:name w:val="xl73"/>
    <w:basedOn w:val="844"/>
    <w:next w:val="1214"/>
    <w:qFormat/>
    <w:pPr>
      <w:ind w:left="0" w:firstLine="3584"/>
      <w:spacing w:before="280" w:after="280" w:line="240" w:lineRule="auto"/>
    </w:pPr>
    <w:rPr>
      <w:rFonts w:ascii="Times New Roman" w:hAnsi="Times New Roman" w:cs="Times New Roman"/>
    </w:rPr>
  </w:style>
  <w:style w:type="paragraph" w:styleId="1214" w:customStyle="1">
    <w:name w:val="xl80"/>
    <w:basedOn w:val="844"/>
    <w:next w:val="1215"/>
    <w:qFormat/>
    <w:pPr>
      <w:ind w:left="0" w:firstLine="3584"/>
      <w:jc w:val="center"/>
      <w:spacing w:before="280" w:after="280" w:line="240" w:lineRule="auto"/>
    </w:pPr>
    <w:rPr>
      <w:rFonts w:ascii="Times New Roman" w:hAnsi="Times New Roman" w:cs="Times New Roman"/>
    </w:rPr>
  </w:style>
  <w:style w:type="paragraph" w:styleId="1215" w:customStyle="1">
    <w:name w:val="样式2"/>
    <w:basedOn w:val="849"/>
    <w:next w:val="1216"/>
    <w:qFormat/>
    <w:pPr>
      <w:ind w:left="1134" w:firstLine="18"/>
      <w:spacing w:before="0" w:after="0" w:line="360" w:lineRule="auto"/>
      <w:outlineLvl w:val="4"/>
    </w:pPr>
  </w:style>
  <w:style w:type="paragraph" w:styleId="1216" w:customStyle="1">
    <w:name w:val="日期1"/>
    <w:basedOn w:val="844"/>
    <w:next w:val="843"/>
    <w:pPr>
      <w:ind w:left="100" w:firstLine="6144"/>
      <w:spacing w:before="0" w:after="0" w:line="240" w:lineRule="auto"/>
    </w:pPr>
    <w:rPr>
      <w:rFonts w:ascii="Times New Roman" w:hAnsi="Times New Roman" w:cs="Times New Roman"/>
    </w:rPr>
  </w:style>
  <w:style w:type="paragraph" w:styleId="1217" w:customStyle="1">
    <w:name w:val="图1"/>
    <w:basedOn w:val="844"/>
    <w:next w:val="843"/>
    <w:qFormat/>
    <w:pPr>
      <w:ind w:left="1105" w:firstLine="2580"/>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w:basedOn w:val="844"/>
    <w:next w:val="1198"/>
    <w:qFormat/>
    <w:pPr>
      <w:ind w:left="0" w:firstLine="2560"/>
      <w:spacing w:before="0" w:after="0" w:line="240" w:lineRule="auto"/>
    </w:pPr>
    <w:rPr>
      <w:rFonts w:ascii="Times New Roman" w:hAnsi="Times New Roman" w:cs="Times New Roman"/>
    </w:rPr>
  </w:style>
  <w:style w:type="paragraph" w:styleId="1219" w:customStyle="1">
    <w:name w:val="Char Char Char Char Char Char Char"/>
    <w:basedOn w:val="844"/>
    <w:next w:val="1104"/>
    <w:qFormat/>
    <w:pPr>
      <w:ind w:left="200" w:firstLine="4808"/>
      <w:spacing w:before="0" w:after="0" w:line="360" w:lineRule="auto"/>
    </w:pPr>
    <w:rPr>
      <w:rFonts w:ascii="Times New Roman" w:hAnsi="Times New Roman" w:cs="Times New Roman"/>
    </w:rPr>
  </w:style>
  <w:style w:type="paragraph" w:styleId="1220" w:customStyle="1">
    <w:name w:val="Char Char Char Char Char Char Char Char Char Char Char Char Char Char Char"/>
    <w:basedOn w:val="844"/>
    <w:next w:val="1195"/>
    <w:qFormat/>
    <w:pPr>
      <w:ind w:left="0" w:firstLine="3584"/>
      <w:jc w:val="center"/>
      <w:spacing w:before="0" w:after="0" w:line="400" w:lineRule="exact"/>
    </w:pPr>
    <w:rPr>
      <w:rFonts w:ascii="Times New Roman" w:hAnsi="Times New Roman" w:cs="Times New Roman"/>
    </w:rPr>
  </w:style>
  <w:style w:type="paragraph" w:styleId="1221">
    <w:name w:val="Intense Quote"/>
    <w:next w:val="843"/>
    <w:qFormat/>
    <w:pPr>
      <w:ind w:left="3766" w:right="950"/>
      <w:jc w:val="center"/>
      <w:spacing w:before="360" w:after="360"/>
    </w:pPr>
    <w:rPr>
      <w:rFonts w:ascii="Calibri" w:hAnsi="Calibri"/>
      <w:i/>
    </w:rPr>
  </w:style>
  <w:style w:type="paragraph" w:styleId="1222" w:customStyle="1">
    <w:name w:val="索引 51"/>
    <w:basedOn w:val="844"/>
    <w:next w:val="843"/>
    <w:qFormat/>
    <w:pPr>
      <w:ind w:left="800" w:firstLine="2560"/>
      <w:jc w:val="center"/>
      <w:spacing w:before="0" w:after="0" w:line="360" w:lineRule="auto"/>
    </w:pPr>
    <w:rPr>
      <w:rFonts w:ascii="Times New Roman" w:hAnsi="Times New Roman" w:cs="Times New Roman"/>
    </w:rPr>
  </w:style>
  <w:style w:type="paragraph" w:styleId="1223" w:customStyle="1">
    <w:name w:val="图表"/>
    <w:basedOn w:val="844"/>
    <w:next w:val="1224"/>
    <w:qFormat/>
    <w:pPr>
      <w:ind w:left="0" w:firstLine="2048"/>
      <w:jc w:val="center"/>
      <w:spacing w:before="0" w:after="0" w:line="240" w:lineRule="auto"/>
    </w:pPr>
    <w:rPr>
      <w:rFonts w:ascii="Times New Roman" w:hAnsi="Times New Roman" w:cs="Times New Roman"/>
    </w:rPr>
  </w:style>
  <w:style w:type="paragraph" w:styleId="1224" w:customStyle="1">
    <w:name w:val="reader-word-layer"/>
    <w:basedOn w:val="844"/>
    <w:next w:val="1225"/>
    <w:pPr>
      <w:ind w:left="0" w:firstLine="1024"/>
      <w:spacing w:before="280" w:after="280" w:line="240" w:lineRule="auto"/>
    </w:pPr>
    <w:rPr>
      <w:rFonts w:ascii="Times New Roman" w:hAnsi="Times New Roman" w:cs="Times New Roman"/>
    </w:rPr>
  </w:style>
  <w:style w:type="paragraph" w:styleId="1225" w:customStyle="1">
    <w:name w:val="样式 加粗 居中1"/>
    <w:next w:val="1064"/>
    <w:qFormat/>
    <w:pPr>
      <w:ind w:firstLine="2560"/>
      <w:jc w:val="center"/>
    </w:pPr>
    <w:rPr>
      <w:rFonts w:ascii="Calibri" w:hAnsi="Calibri"/>
    </w:rPr>
  </w:style>
  <w:style w:type="paragraph" w:styleId="1226" w:customStyle="1">
    <w:name w:val="修订2"/>
    <w:qFormat/>
    <w:rPr>
      <w:rFonts w:ascii="Calibri" w:hAnsi="Calibri"/>
    </w:rPr>
  </w:style>
  <w:style w:type="paragraph" w:styleId="1227" w:customStyle="1">
    <w:name w:val="Body"/>
    <w:next w:val="1159"/>
    <w:qFormat/>
    <w:pPr>
      <w:ind w:left="567" w:right="2835" w:firstLine="3584"/>
      <w:spacing w:after="60"/>
    </w:pPr>
    <w:rPr>
      <w:rFonts w:ascii="Calibri" w:hAnsi="Calibri"/>
    </w:rPr>
  </w:style>
  <w:style w:type="paragraph" w:styleId="1228" w:customStyle="1">
    <w:name w:val="font6"/>
    <w:basedOn w:val="844"/>
    <w:next w:val="1229"/>
    <w:pPr>
      <w:ind w:left="0" w:firstLine="5120"/>
      <w:spacing w:before="280" w:after="280" w:line="240" w:lineRule="auto"/>
    </w:pPr>
    <w:rPr>
      <w:rFonts w:ascii="Times New Roman" w:hAnsi="Times New Roman" w:cs="Times New Roman"/>
    </w:rPr>
  </w:style>
  <w:style w:type="paragraph" w:styleId="1229" w:customStyle="1">
    <w:name w:val="正文首行缩进 21"/>
    <w:basedOn w:val="856"/>
    <w:next w:val="1227"/>
    <w:qFormat/>
    <w:pPr>
      <w:ind w:left="200" w:firstLine="3784"/>
      <w:jc w:val="center"/>
      <w:spacing w:after="120" w:line="360" w:lineRule="auto"/>
    </w:pPr>
    <w:rPr>
      <w:rFonts w:ascii="Calibri" w:hAnsi="Calibri"/>
    </w:rPr>
  </w:style>
  <w:style w:type="paragraph" w:styleId="1230" w:customStyle="1">
    <w:name w:val="Char Char"/>
    <w:next w:val="1223"/>
    <w:qFormat/>
    <w:pPr>
      <w:ind w:firstLine="14"/>
      <w:spacing w:line="360" w:lineRule="auto"/>
      <w:shd w:val="clear" w:color="000000" w:fill="000080"/>
    </w:pPr>
    <w:rPr>
      <w:rFonts w:ascii="Calibri" w:hAnsi="Calibri"/>
    </w:rPr>
  </w:style>
  <w:style w:type="paragraph" w:styleId="1231" w:customStyle="1">
    <w:name w:val="正文_0_0"/>
    <w:next w:val="1063"/>
    <w:qFormat/>
    <w:pPr>
      <w:ind w:firstLine="3584"/>
      <w:jc w:val="both"/>
      <w:widowControl w:val="off"/>
    </w:pPr>
    <w:rPr>
      <w:rFonts w:ascii="Calibri" w:hAnsi="Calibri"/>
    </w:rPr>
  </w:style>
  <w:style w:type="paragraph" w:styleId="1232" w:customStyle="1">
    <w:name w:val="font7"/>
    <w:basedOn w:val="844"/>
    <w:next w:val="1233"/>
    <w:pPr>
      <w:ind w:left="0" w:firstLine="3584"/>
      <w:spacing w:before="280" w:after="280" w:line="240" w:lineRule="auto"/>
    </w:pPr>
    <w:rPr>
      <w:rFonts w:ascii="Times New Roman" w:hAnsi="Times New Roman" w:cs="Times New Roman"/>
    </w:rPr>
  </w:style>
  <w:style w:type="paragraph" w:styleId="1233" w:customStyle="1">
    <w:name w:val="Char Char Char Char Char Char1 Char Char Char Char Char Char1 Char Char Char1"/>
    <w:basedOn w:val="844"/>
    <w:next w:val="1234"/>
    <w:qFormat/>
    <w:pPr>
      <w:ind w:left="0" w:firstLine="2560"/>
      <w:spacing w:before="0" w:after="0" w:line="240" w:lineRule="auto"/>
    </w:pPr>
    <w:rPr>
      <w:rFonts w:ascii="Times New Roman" w:hAnsi="Times New Roman" w:cs="Times New Roman"/>
    </w:rPr>
  </w:style>
  <w:style w:type="paragraph" w:styleId="1234" w:customStyle="1">
    <w:name w:val="xl64"/>
    <w:basedOn w:val="844"/>
    <w:next w:val="1201"/>
    <w:pPr>
      <w:ind w:left="0" w:firstLine="3584"/>
      <w:spacing w:before="280" w:after="280" w:line="240" w:lineRule="auto"/>
    </w:pPr>
    <w:rPr>
      <w:rFonts w:ascii="Times New Roman" w:hAnsi="Times New Roman" w:cs="Times New Roman"/>
    </w:rPr>
  </w:style>
  <w:style w:type="paragraph" w:styleId="1235" w:customStyle="1">
    <w:name w:val="style16"/>
    <w:basedOn w:val="844"/>
    <w:next w:val="1228"/>
    <w:qFormat/>
    <w:pPr>
      <w:ind w:left="0" w:firstLine="2048"/>
      <w:spacing w:before="280" w:after="280" w:line="240" w:lineRule="auto"/>
    </w:pPr>
    <w:rPr>
      <w:rFonts w:ascii="Times New Roman" w:hAnsi="Times New Roman" w:cs="Times New Roman"/>
    </w:rPr>
  </w:style>
  <w:style w:type="paragraph" w:styleId="1236" w:customStyle="1">
    <w:name w:val="索引 11"/>
    <w:basedOn w:val="844"/>
    <w:next w:val="843"/>
    <w:qFormat/>
    <w:pPr>
      <w:ind w:left="0" w:firstLine="3584"/>
      <w:spacing w:before="0" w:after="0" w:line="240" w:lineRule="auto"/>
    </w:pPr>
    <w:rPr>
      <w:rFonts w:ascii="Times New Roman" w:hAnsi="Times New Roman" w:cs="Times New Roman"/>
    </w:rPr>
  </w:style>
  <w:style w:type="paragraph" w:styleId="1237" w:customStyle="1">
    <w:name w:val="H 3"/>
    <w:basedOn w:val="847"/>
    <w:next w:val="1238"/>
    <w:pPr>
      <w:ind w:left="1429" w:firstLine="18"/>
      <w:spacing w:before="0" w:after="0" w:line="360" w:lineRule="auto"/>
      <w:outlineLvl w:val="2"/>
    </w:pPr>
  </w:style>
  <w:style w:type="paragraph" w:styleId="1238" w:customStyle="1">
    <w:name w:val="xl83"/>
    <w:basedOn w:val="844"/>
    <w:next w:val="1219"/>
    <w:qFormat/>
    <w:pPr>
      <w:ind w:left="0" w:firstLine="5120"/>
      <w:spacing w:before="280" w:after="280" w:line="240" w:lineRule="auto"/>
    </w:pPr>
    <w:rPr>
      <w:rFonts w:ascii="Times New Roman" w:hAnsi="Times New Roman" w:cs="Times New Roman"/>
    </w:rPr>
  </w:style>
  <w:style w:type="paragraph" w:styleId="1239" w:customStyle="1">
    <w:name w:val="表格文字（居中）"/>
    <w:basedOn w:val="844"/>
    <w:next w:val="1235"/>
    <w:qFormat/>
    <w:pPr>
      <w:ind w:left="0" w:firstLine="2560"/>
      <w:jc w:val="center"/>
      <w:spacing w:before="0" w:after="0" w:line="360" w:lineRule="auto"/>
    </w:pPr>
    <w:rPr>
      <w:rFonts w:ascii="Times New Roman" w:hAnsi="Times New Roman" w:cs="Times New Roman"/>
    </w:rPr>
  </w:style>
  <w:style w:type="paragraph" w:styleId="1240" w:customStyle="1">
    <w:name w:val="正文首行缩进两字符"/>
    <w:basedOn w:val="844"/>
    <w:next w:val="1222"/>
    <w:qFormat/>
    <w:pPr>
      <w:ind w:left="200" w:firstLine="3784"/>
      <w:spacing w:before="0" w:after="0" w:line="360" w:lineRule="auto"/>
    </w:pPr>
    <w:rPr>
      <w:rFonts w:ascii="Times New Roman" w:hAnsi="Times New Roman" w:cs="Times New Roman"/>
    </w:rPr>
  </w:style>
  <w:style w:type="paragraph" w:styleId="1241" w:customStyle="1">
    <w:name w:val="1"/>
    <w:basedOn w:val="844"/>
    <w:next w:val="877"/>
    <w:qFormat/>
    <w:pPr>
      <w:ind w:left="0" w:firstLine="2048"/>
      <w:spacing w:before="0" w:after="0" w:line="240" w:lineRule="auto"/>
    </w:pPr>
    <w:rPr>
      <w:rFonts w:ascii="Times New Roman" w:hAnsi="Times New Roman" w:cs="Times New Roman"/>
    </w:rPr>
  </w:style>
  <w:style w:type="paragraph" w:styleId="1242" w:customStyle="1">
    <w:name w:val="_Style 398"/>
    <w:basedOn w:val="844"/>
    <w:next w:val="84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3" w:customStyle="1">
    <w:name w:val="Table Paragraph"/>
    <w:basedOn w:val="843"/>
    <w:uiPriority w:val="1"/>
    <w:qFormat/>
    <w:rPr>
      <w:rFonts w:ascii="宋体" w:hAnsi="宋体"/>
      <w:lang w:val="zh-CN" w:bidi="zh-CN"/>
    </w:rPr>
  </w:style>
  <w:style w:type="paragraph" w:styleId="1244" w:customStyle="1">
    <w:name w:val="_Style 400"/>
    <w:rPr>
      <w:rFonts w:ascii="Calibri" w:hAnsi="Calibri"/>
    </w:rPr>
  </w:style>
  <w:style w:type="paragraph" w:styleId="1245" w:customStyle="1">
    <w:name w:val="Style1"/>
    <w:basedOn w:val="843"/>
    <w:qFormat/>
    <w:pPr>
      <w:ind w:left="0"/>
      <w:tabs>
        <w:tab w:val="left" w:pos="-720" w:leader="none"/>
      </w:tabs>
    </w:pPr>
    <w:rPr>
      <w:rFonts w:ascii="Times New Roman" w:hAnsi="Times New Roman" w:cs="Times New Roman"/>
      <w:spacing w:val="-3"/>
      <w:sz w:val="24"/>
      <w:szCs w:val="24"/>
      <w:lang w:val="en-AU" w:eastAsia="en-US"/>
    </w:rPr>
  </w:style>
  <w:style w:type="paragraph" w:styleId="1246" w:customStyle="1">
    <w:name w:val="msolistparagraph"/>
    <w:basedOn w:val="844"/>
    <w:next w:val="1111"/>
    <w:pPr>
      <w:ind w:left="420" w:firstLine="3748"/>
      <w:spacing w:before="0" w:after="0" w:line="240" w:lineRule="auto"/>
    </w:pPr>
    <w:rPr>
      <w:rFonts w:ascii="Times New Roman" w:hAnsi="Times New Roman" w:cs="Times New Roman"/>
    </w:rPr>
  </w:style>
  <w:style w:type="paragraph" w:styleId="1247" w:customStyle="1">
    <w:name w:val="Char1 Char Char Char"/>
    <w:basedOn w:val="844"/>
    <w:next w:val="1248"/>
    <w:qFormat/>
    <w:pPr>
      <w:ind w:left="0" w:firstLine="2560"/>
      <w:spacing w:before="0" w:after="0" w:line="240" w:lineRule="auto"/>
    </w:pPr>
    <w:rPr>
      <w:rFonts w:ascii="Times New Roman" w:hAnsi="Times New Roman" w:cs="Times New Roman"/>
    </w:rPr>
  </w:style>
  <w:style w:type="paragraph" w:styleId="1248" w:customStyle="1">
    <w:name w:val="xl24"/>
    <w:basedOn w:val="844"/>
    <w:next w:val="1193"/>
    <w:qFormat/>
    <w:pPr>
      <w:ind w:left="0" w:firstLine="20"/>
      <w:jc w:val="center"/>
      <w:spacing w:before="280" w:after="280" w:line="240" w:lineRule="auto"/>
      <w:shd w:val="clear" w:color="000000" w:fill="ffffff"/>
    </w:pPr>
    <w:rPr>
      <w:rFonts w:ascii="Times New Roman" w:hAnsi="Times New Roman" w:cs="Times New Roman"/>
    </w:rPr>
  </w:style>
  <w:style w:type="paragraph" w:styleId="1249" w:customStyle="1">
    <w:name w:val="表格文字"/>
    <w:next w:val="1207"/>
    <w:qFormat/>
    <w:pPr>
      <w:ind w:firstLine="3584"/>
    </w:pPr>
    <w:rPr>
      <w:rFonts w:ascii="Calibri" w:hAnsi="Calibri"/>
    </w:rPr>
  </w:style>
  <w:style w:type="paragraph" w:styleId="1250" w:customStyle="1">
    <w:name w:val="xl72"/>
    <w:basedOn w:val="844"/>
    <w:next w:val="1106"/>
    <w:qFormat/>
    <w:pPr>
      <w:ind w:left="0" w:firstLine="3584"/>
      <w:spacing w:before="280" w:after="280" w:line="240" w:lineRule="auto"/>
    </w:pPr>
    <w:rPr>
      <w:rFonts w:ascii="Times New Roman" w:hAnsi="Times New Roman" w:cs="Times New Roman"/>
    </w:rPr>
  </w:style>
  <w:style w:type="paragraph" w:styleId="1251" w:customStyle="1">
    <w:name w:val="插图"/>
    <w:next w:val="843"/>
    <w:qFormat/>
    <w:pPr>
      <w:ind w:firstLine="4608"/>
      <w:jc w:val="center"/>
    </w:pPr>
    <w:rPr>
      <w:rFonts w:ascii="Calibri" w:hAnsi="Calibri"/>
    </w:rPr>
  </w:style>
  <w:style w:type="paragraph" w:styleId="1252" w:customStyle="1">
    <w:name w:val="列出段落3"/>
    <w:basedOn w:val="844"/>
    <w:next w:val="1146"/>
    <w:qFormat/>
    <w:pPr>
      <w:ind w:left="420" w:firstLine="3748"/>
      <w:spacing w:before="0" w:after="0" w:line="240" w:lineRule="auto"/>
    </w:pPr>
    <w:rPr>
      <w:rFonts w:ascii="Times New Roman" w:hAnsi="Times New Roman" w:cs="Times New Roman"/>
    </w:rPr>
  </w:style>
  <w:style w:type="paragraph" w:styleId="1253" w:customStyle="1">
    <w:name w:val="目录标题"/>
    <w:basedOn w:val="844"/>
    <w:next w:val="843"/>
    <w:qFormat/>
    <w:pPr>
      <w:ind w:left="419" w:firstLine="7331"/>
      <w:jc w:val="center"/>
      <w:spacing w:before="566" w:after="544" w:line="566" w:lineRule="atLeast"/>
    </w:pPr>
    <w:rPr>
      <w:rFonts w:ascii="Times New Roman" w:hAnsi="Times New Roman" w:cs="Times New Roman"/>
    </w:rPr>
  </w:style>
  <w:style w:type="paragraph" w:styleId="1254" w:customStyle="1">
    <w:name w:val="默认段落字体 Para Char Char Char Char Char Char Char Char Char1 Char Char Char Char"/>
    <w:basedOn w:val="844"/>
    <w:next w:val="1149"/>
    <w:qFormat/>
    <w:pPr>
      <w:ind w:left="0" w:firstLine="2560"/>
      <w:spacing w:before="0" w:after="0" w:line="240" w:lineRule="auto"/>
    </w:pPr>
    <w:rPr>
      <w:rFonts w:ascii="Times New Roman" w:hAnsi="Times New Roman" w:cs="Times New Roman"/>
    </w:rPr>
  </w:style>
  <w:style w:type="paragraph" w:styleId="1255" w:customStyle="1">
    <w:name w:val="WPSOffice手动目录 2"/>
    <w:qFormat/>
    <w:pPr>
      <w:ind w:left="200"/>
    </w:pPr>
  </w:style>
  <w:style w:type="paragraph" w:styleId="1256" w:customStyle="1">
    <w:name w:val="表内文字"/>
    <w:basedOn w:val="844"/>
    <w:next w:val="885"/>
    <w:qFormat/>
    <w:pPr>
      <w:ind w:left="0" w:firstLine="7680"/>
      <w:jc w:val="center"/>
      <w:spacing w:before="50" w:after="50" w:line="240" w:lineRule="auto"/>
    </w:pPr>
    <w:rPr>
      <w:rFonts w:ascii="Times New Roman" w:hAnsi="Times New Roman" w:cs="Times New Roman"/>
    </w:rPr>
  </w:style>
  <w:style w:type="paragraph" w:styleId="1257" w:customStyle="1">
    <w:name w:val="xl66"/>
    <w:basedOn w:val="844"/>
    <w:next w:val="1239"/>
    <w:pPr>
      <w:ind w:left="0" w:firstLine="3584"/>
      <w:spacing w:before="280" w:after="280" w:line="240" w:lineRule="auto"/>
    </w:pPr>
    <w:rPr>
      <w:rFonts w:ascii="Times New Roman" w:hAnsi="Times New Roman" w:cs="Times New Roman"/>
    </w:rPr>
  </w:style>
  <w:style w:type="paragraph" w:styleId="1258" w:customStyle="1">
    <w:name w:val="*正文"/>
    <w:basedOn w:val="843"/>
    <w:qFormat/>
    <w:pPr>
      <w:ind w:left="0" w:firstLine="200"/>
      <w:spacing w:line="360" w:lineRule="auto"/>
    </w:pPr>
    <w:rPr>
      <w:rFonts w:ascii="仿宋_GB2312" w:hAnsi="Times New Roman" w:eastAsia="仿宋_GB2312" w:cs="Times New Roman"/>
      <w:sz w:val="24"/>
      <w:szCs w:val="28"/>
    </w:rPr>
  </w:style>
  <w:style w:type="paragraph" w:styleId="1259" w:customStyle="1">
    <w:name w:val="0"/>
    <w:basedOn w:val="844"/>
    <w:next w:val="1152"/>
    <w:pPr>
      <w:ind w:left="0" w:firstLine="2815"/>
      <w:spacing w:before="0" w:after="0" w:line="360" w:lineRule="auto"/>
    </w:pPr>
    <w:rPr>
      <w:rFonts w:ascii="Times New Roman" w:hAnsi="Times New Roman" w:cs="Times New Roman"/>
    </w:rPr>
  </w:style>
  <w:style w:type="table" w:styleId="1260" w:customStyle="1">
    <w:name w:val="网格型1"/>
    <w:basedOn w:val="85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1" w:customStyle="1">
    <w:name w:val="font61"/>
    <w:qFormat/>
    <w:rPr>
      <w:rFonts w:hint="default" w:ascii="Times New Roman" w:hAnsi="Times New Roman" w:cs="Times New Roman"/>
      <w:b/>
      <w:bCs/>
      <w:color w:val="000000"/>
      <w:sz w:val="24"/>
      <w:szCs w:val="24"/>
      <w:u w:val="none"/>
    </w:rPr>
  </w:style>
  <w:style w:type="character" w:styleId="1262" w:customStyle="1">
    <w:name w:val="正文首行缩进 2 字符"/>
    <w:basedOn w:val="853"/>
    <w:link w:val="903"/>
    <w:qFormat/>
    <w:rPr>
      <w:rFonts w:ascii="Times New Roman" w:hAnsi="Times New Roman" w:cs="Times New Roman"/>
    </w:rPr>
  </w:style>
  <w:style w:type="character" w:styleId="1263" w:customStyle="1">
    <w:name w:val="脚注文本 字符"/>
    <w:basedOn w:val="853"/>
    <w:link w:val="893"/>
    <w:rPr>
      <w:rFonts w:ascii="Times New Roman" w:hAnsi="Times New Roman" w:cs="Times New Roman"/>
    </w:rPr>
  </w:style>
  <w:style w:type="table" w:styleId="1264" w:customStyle="1">
    <w:name w:val="网格型2"/>
    <w:basedOn w:val="854"/>
    <w:uiPriority w:val="39"/>
    <w:rPr>
      <w:rFonts w:ascii="等线" w:hAnsi="等线" w:eastAsia="等线"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265" w:customStyle="1">
    <w:name w:val="无列表1"/>
    <w:next w:val="855"/>
    <w:uiPriority w:val="99"/>
    <w:semiHidden/>
    <w:unhideWhenUsed/>
  </w:style>
  <w:style w:type="character" w:styleId="1266" w:customStyle="1">
    <w:name w:val="正文文本缩进 字符"/>
    <w:basedOn w:val="853"/>
    <w:link w:val="856"/>
    <w:uiPriority w:val="99"/>
    <w:rPr>
      <w:rFonts w:ascii="Times New Roman" w:hAnsi="Times New Roman" w:cs="Times New Roman"/>
    </w:rPr>
  </w:style>
  <w:style w:type="character" w:styleId="1267" w:customStyle="1">
    <w:name w:val="标题 1 字符"/>
    <w:basedOn w:val="853"/>
    <w:link w:val="844"/>
    <w:rPr>
      <w:rFonts w:ascii="Calibri" w:hAnsi="Calibri"/>
    </w:rPr>
  </w:style>
  <w:style w:type="character" w:styleId="1268" w:customStyle="1">
    <w:name w:val="标题 3 字符"/>
    <w:basedOn w:val="853"/>
    <w:link w:val="846"/>
    <w:uiPriority w:val="99"/>
    <w:rPr>
      <w:rFonts w:ascii="Times New Roman" w:hAnsi="Times New Roman" w:cs="Times New Roman"/>
    </w:rPr>
  </w:style>
  <w:style w:type="paragraph" w:styleId="1269" w:customStyle="1">
    <w:name w:val="msonormal"/>
    <w:basedOn w:val="843"/>
    <w:qFormat/>
    <w:pPr>
      <w:ind w:left="0"/>
      <w:jc w:val="left"/>
      <w:spacing w:before="100" w:beforeAutospacing="1" w:after="100" w:afterAutospacing="1"/>
    </w:pPr>
    <w:rPr>
      <w:rFonts w:cs="Times New Roman"/>
      <w:sz w:val="24"/>
    </w:rPr>
  </w:style>
  <w:style w:type="paragraph" w:styleId="1270">
    <w:name w:val="envelope return"/>
    <w:basedOn w:val="843"/>
    <w:uiPriority w:val="99"/>
    <w:semiHidden/>
    <w:unhideWhenUsed/>
    <w:qFormat/>
    <w:rPr>
      <w:rFonts w:ascii="Arial" w:hAnsi="Arial" w:cs="Times New Roman"/>
    </w:rPr>
  </w:style>
  <w:style w:type="paragraph" w:styleId="1271">
    <w:name w:val="Revision"/>
    <w:uiPriority w:val="99"/>
    <w:semiHidden/>
    <w:qFormat/>
    <w:rPr>
      <w:rFonts w:ascii="Calibri" w:hAnsi="Calibri" w:cs="Times New Roman"/>
    </w:rPr>
  </w:style>
  <w:style w:type="table" w:styleId="1272" w:customStyle="1">
    <w:name w:val="网格型3"/>
    <w:basedOn w:val="854"/>
    <w:next w:val="904"/>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3" w:customStyle="1">
    <w:name w:val="Table Normal"/>
    <w:qFormat/>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6D9296C-549B-4E18-902F-71E96921EA9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1038</cp:revision>
  <dcterms:created xsi:type="dcterms:W3CDTF">2026-01-19T01:18:00Z</dcterms:created>
  <dcterms:modified xsi:type="dcterms:W3CDTF">2026-02-28T05:19:41Z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