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66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217920"/>
            <wp:effectExtent l="0" t="0" r="5080" b="1905"/>
            <wp:docPr id="5" name="图片 5" descr="001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1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988050"/>
            <wp:effectExtent l="0" t="0" r="5080" b="3175"/>
            <wp:docPr id="4" name="图片 4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888355"/>
            <wp:effectExtent l="0" t="0" r="4445" b="762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922010"/>
            <wp:effectExtent l="0" t="0" r="5715" b="2540"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2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909945"/>
            <wp:effectExtent l="0" t="0" r="7620" b="5080"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2026-03-27T03:46:04Z</dcterms:created>
  <dc:creator>LGC</dc:creator>
  <cp:lastModifiedBy>LGC</cp:lastModifiedBy>
  <dcterms:modified xsi:type="dcterms:W3CDTF">2026-03-27T03:46:23Z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eyJoZGlkIjoiOTg2ZTk1MTg3MDRhN2EzOTVhZTExN2U3MzlmZDJkN2MiLCJ1c2VySWQiOiI3NDk3MzAzOTkifQ==</vt:lpwstr>
  </property>
  <property fmtid="{D5CDD505-2E9C-101B-9397-08002B2CF9AE}" pid="4" name="ICV">
    <vt:lpwstr>2F653A7141FE4B62BE96792D9EEFC442_12</vt:lpwstr>
  </property>
</Properties>
</file>