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3A01A">
      <w:r>
        <w:drawing>
          <wp:inline distT="0" distB="0" distL="114300" distR="114300">
            <wp:extent cx="5264150" cy="606171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06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5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2026-03-11T02:53:37Z</dcterms:created>
  <dc:creator>Administrator</dc:creator>
  <cp:lastModifiedBy>臣moon</cp:lastModifiedBy>
  <dcterms:modified xsi:type="dcterms:W3CDTF">2026-03-11T02:53:40Z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eyJoZGlkIjoiNjM2MDhjZTQ1NjFkNzM2YjVkYzM4NTYwZTdlZjFlODMiLCJ1c2VySWQiOiIzMTY3NDU4NTcifQ==</vt:lpwstr>
  </property>
  <property fmtid="{D5CDD505-2E9C-101B-9397-08002B2CF9AE}" pid="4" name="ICV">
    <vt:lpwstr>2CDEEEB6BE784237856CB88865C3C9D6_12</vt:lpwstr>
  </property>
</Properties>
</file>