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C5BF6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一、被推荐供应商名单 </w:t>
      </w:r>
    </w:p>
    <w:p w14:paraId="314E4A56">
      <w:pPr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1.第一成交候选人</w:t>
      </w:r>
      <w:r>
        <w:rPr>
          <w:rFonts w:hint="eastAsia"/>
          <w:b/>
          <w:sz w:val="30"/>
          <w:szCs w:val="30"/>
          <w:lang w:val="en-US" w:eastAsia="zh-CN"/>
        </w:rPr>
        <w:t>：江苏晓宇水利建设有限公司</w:t>
      </w:r>
    </w:p>
    <w:p w14:paraId="1D121660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2.第二成交候选人：连云港市海通水利建设工程有限公司</w:t>
      </w:r>
    </w:p>
    <w:p w14:paraId="29555DAB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3.第三成交候选人：江苏浚祺建设工程有限公司</w:t>
      </w:r>
    </w:p>
    <w:p w14:paraId="3E4B70B9">
      <w:pPr>
        <w:rPr>
          <w:rFonts w:hint="eastAsia"/>
          <w:b w:val="0"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二、推荐理由：本次评审采用综合评分法，本次评审按得分高低顺序推荐成交候选人。得分相同</w:t>
      </w:r>
      <w:bookmarkStart w:id="0" w:name="_GoBack"/>
      <w:bookmarkEnd w:id="0"/>
      <w:r>
        <w:rPr>
          <w:rFonts w:hint="eastAsia"/>
          <w:b/>
          <w:sz w:val="30"/>
          <w:szCs w:val="30"/>
        </w:rPr>
        <w:t>的，按报价从低到高顺序排列；得分且报价相同的，按技术指标优劣顺序排列。</w:t>
      </w:r>
    </w:p>
    <w:p w14:paraId="331BC7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WFmNTM3Y2Q4ZjE3NDZlMWQ2MDU3NWY2MmY1NTgifQ=="/>
  </w:docVars>
  <w:rsids>
    <w:rsidRoot w:val="005D230C"/>
    <w:rsid w:val="00293AE7"/>
    <w:rsid w:val="004D38C1"/>
    <w:rsid w:val="005D230C"/>
    <w:rsid w:val="007B3CD0"/>
    <w:rsid w:val="008B1FA6"/>
    <w:rsid w:val="00C91C61"/>
    <w:rsid w:val="00F0395F"/>
    <w:rsid w:val="21241757"/>
    <w:rsid w:val="2B680F4A"/>
    <w:rsid w:val="3AA54376"/>
    <w:rsid w:val="69E93CEB"/>
    <w:rsid w:val="77496E38"/>
    <w:rsid w:val="7B2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 w:eastAsia="宋体" w:cs="Times New Roman"/>
      <w:szCs w:val="20"/>
    </w:rPr>
  </w:style>
  <w:style w:type="paragraph" w:styleId="3">
    <w:name w:val="Body Text Indent"/>
    <w:basedOn w:val="1"/>
    <w:unhideWhenUsed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1</Lines>
  <Paragraphs>1</Paragraphs>
  <TotalTime>12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2021-07-20T03:07:00Z</dcterms:created>
  <dc:creator>lm</dc:creator>
  <cp:lastModifiedBy>36586</cp:lastModifiedBy>
  <dcterms:modified xsi:type="dcterms:W3CDTF">2026-03-30T03:31:32Z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9FAFEA2A4D3249BCA52565E106AB2F1C</vt:lpwstr>
  </property>
  <property fmtid="{D5CDD505-2E9C-101B-9397-08002B2CF9AE}" pid="4" name="KSOTemplateDocerSaveRecord">
    <vt:lpwstr>eyJoZGlkIjoiZjFiNzNkMWQxYmY5ZWI1MzIxNWYxMGMwMjk5YjBkMjEiLCJ1c2VySWQiOiIxMTUzODMyOTI0In0=</vt:lpwstr>
  </property>
</Properties>
</file>