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A34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526030"/>
            <wp:effectExtent l="0" t="0" r="10795" b="7620"/>
            <wp:docPr id="1" name="图片 1" descr="得分附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得分附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1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2026-04-03T05:14:59Z</dcterms:created>
  <dc:creator>Administrator</dc:creator>
  <cp:lastModifiedBy>李毅</cp:lastModifiedBy>
  <dcterms:modified xsi:type="dcterms:W3CDTF">2026-04-03T05:15:11Z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eyJoZGlkIjoiYjA2NzRhNzNjNjFjMTU2ODJkZDA1ZjEyZWI2NjJlNjEiLCJ1c2VySWQiOiIzMTg5Mjg5MDgifQ==</vt:lpwstr>
  </property>
  <property fmtid="{D5CDD505-2E9C-101B-9397-08002B2CF9AE}" pid="4" name="ICV">
    <vt:lpwstr>17D803DE804F4846BEEF6511EA08A57D_12</vt:lpwstr>
  </property>
</Properties>
</file>