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FF8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6F5D667">
      <w:pPr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项目名称：如皋市实验小学新建综合楼室内配套采购项目</w:t>
      </w:r>
    </w:p>
    <w:p w14:paraId="2493180C">
      <w:pPr>
        <w:adjustRightInd w:val="0"/>
        <w:snapToGrid w:val="0"/>
        <w:jc w:val="both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JSZC-320682-RHZH-T2026-0011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 w14:paraId="262379A5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4135A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1C0F8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1CB33F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BD96BB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09B913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元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77CDD4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0FB749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1ACD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132C9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783C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南通博仪科技发展有限公司</w:t>
            </w:r>
          </w:p>
        </w:tc>
        <w:tc>
          <w:tcPr>
            <w:tcW w:w="1417" w:type="dxa"/>
            <w:shd w:val="clear"/>
            <w:vAlign w:val="center"/>
          </w:tcPr>
          <w:p w14:paraId="412B506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1258000</w:t>
            </w:r>
          </w:p>
        </w:tc>
        <w:tc>
          <w:tcPr>
            <w:tcW w:w="1276" w:type="dxa"/>
            <w:vAlign w:val="center"/>
          </w:tcPr>
          <w:p w14:paraId="22FC2FA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shd w:val="clear"/>
            <w:vAlign w:val="center"/>
          </w:tcPr>
          <w:p w14:paraId="2F7A54F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0C52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48F7212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6421E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南通兆瑞电子科技有限公司</w:t>
            </w:r>
          </w:p>
        </w:tc>
        <w:tc>
          <w:tcPr>
            <w:tcW w:w="1417" w:type="dxa"/>
            <w:shd w:val="clear"/>
            <w:vAlign w:val="center"/>
          </w:tcPr>
          <w:p w14:paraId="3C12B5B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129700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2BB5E8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shd w:val="clear"/>
            <w:vAlign w:val="center"/>
          </w:tcPr>
          <w:p w14:paraId="070978C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0B26C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3D889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CE5B6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南通市万万工贸有限公司</w:t>
            </w:r>
          </w:p>
        </w:tc>
        <w:tc>
          <w:tcPr>
            <w:tcW w:w="1417" w:type="dxa"/>
            <w:shd w:val="clear"/>
            <w:vAlign w:val="center"/>
          </w:tcPr>
          <w:p w14:paraId="3F80B1E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1288000</w:t>
            </w:r>
          </w:p>
        </w:tc>
        <w:tc>
          <w:tcPr>
            <w:tcW w:w="1276" w:type="dxa"/>
            <w:vAlign w:val="center"/>
          </w:tcPr>
          <w:p w14:paraId="127EBEF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42" w:type="dxa"/>
            <w:shd w:val="clear"/>
            <w:vAlign w:val="center"/>
          </w:tcPr>
          <w:p w14:paraId="3B50B51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22E7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2C4A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1EF171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DFA142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41D86E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4B645A8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9768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A50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40485C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09F9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FD8A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FD99E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F36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1F28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30AD9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D76B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D145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58000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77E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6201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575E6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0394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AD2C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1D1D8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C8B4B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4CCEF7C4">
      <w:pPr>
        <w:rPr>
          <w:rFonts w:ascii="仿宋" w:hAnsi="仿宋" w:eastAsia="仿宋"/>
          <w:sz w:val="28"/>
          <w:szCs w:val="28"/>
        </w:rPr>
      </w:pPr>
    </w:p>
    <w:p w14:paraId="3887BD85">
      <w:pPr>
        <w:rPr>
          <w:rFonts w:ascii="仿宋" w:hAnsi="仿宋" w:eastAsia="仿宋"/>
          <w:sz w:val="28"/>
          <w:szCs w:val="28"/>
        </w:rPr>
      </w:pPr>
    </w:p>
    <w:p w14:paraId="703A1120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AB24F58"/>
    <w:rsid w:val="1A4C5CAA"/>
    <w:rsid w:val="1A941317"/>
    <w:rsid w:val="3C3D75BE"/>
    <w:rsid w:val="3CEE683E"/>
    <w:rsid w:val="45293834"/>
    <w:rsid w:val="50073BB9"/>
    <w:rsid w:val="682D543C"/>
    <w:rsid w:val="6D3D187A"/>
    <w:rsid w:val="7D7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240</Characters>
  <Lines>1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minmin</cp:lastModifiedBy>
  <dcterms:modified xsi:type="dcterms:W3CDTF">2026-04-02T09:08:47Z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5E84C4BC405543C18307EFE2336E318D_13</vt:lpwstr>
  </property>
  <property fmtid="{D5CDD505-2E9C-101B-9397-08002B2CF9AE}" pid="4" name="KSOTemplateDocerSaveRecord">
    <vt:lpwstr>eyJoZGlkIjoiZjg5YjU5NzJmZjY3YTdiOGRlOTE2YjIzM2IxMWRmYjciLCJ1c2VySWQiOiIzOTQ1MjA4OTkifQ==</vt:lpwstr>
  </property>
</Properties>
</file>