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13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9675" cy="6242050"/>
            <wp:effectExtent l="0" t="0" r="9525" b="6350"/>
            <wp:docPr id="1" name="图片 1" descr="微信图片_2025110709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70914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7F45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9850" cy="6334760"/>
            <wp:effectExtent l="0" t="0" r="12700" b="8890"/>
            <wp:docPr id="2" name="图片 2" descr="微信图片_2025110709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07091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9850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36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F089D"/>
    <w:rsid w:val="732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2026-04-07T02:16:00Z</dcterms:created>
  <dc:creator>温暖的相遇</dc:creator>
  <cp:lastModifiedBy>温暖的相遇</cp:lastModifiedBy>
  <dcterms:modified xsi:type="dcterms:W3CDTF">2026-04-07T02:18:25Z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834A970D9D8B4884A2BEF26A3F9932BF_11</vt:lpwstr>
  </property>
  <property fmtid="{D5CDD505-2E9C-101B-9397-08002B2CF9AE}" pid="4" name="KSOTemplateDocerSaveRecord">
    <vt:lpwstr>eyJoZGlkIjoiNDFjY2U0OTY2MmEyZjg1NGRjMGQzNGFlMzUzNTFkMzkiLCJ1c2VySWQiOiI1NDM5Mzk2NTgifQ==</vt:lpwstr>
  </property>
</Properties>
</file>