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2249"/>
        <w:rPr>
          <w:rFonts w:hint="default" w:ascii="宋体" w:hAnsi="宋体" w:eastAsia="宋体" w:cs="宋体"/>
          <w:b/>
          <w:bCs/>
          <w:sz w:val="28"/>
          <w:szCs w:val="28"/>
          <w:lang w:val="en-US" w:eastAsia="zh-CN"/>
        </w:rPr>
      </w:pPr>
      <w:r>
        <w:rPr>
          <w:rFonts w:hint="eastAsia" w:ascii="宋体" w:hAnsi="宋体" w:cs="宋体"/>
          <w:b/>
          <w:bCs/>
          <w:sz w:val="28"/>
          <w:szCs w:val="28"/>
        </w:rPr>
        <w:t xml:space="preserve">项目名称：</w:t>
      </w:r>
      <w:r>
        <w:rPr>
          <w:rFonts w:hint="eastAsia" w:ascii="宋体" w:hAnsi="宋体" w:cs="宋体"/>
          <w:b/>
          <w:bCs/>
          <w:sz w:val="28"/>
          <w:szCs w:val="28"/>
          <w:lang w:val="en-US" w:eastAsia="zh-CN"/>
        </w:rPr>
        <w:t xml:space="preserve">2026年景观楼宇亮化维护项目</w:t>
      </w:r>
      <w:r/>
    </w:p>
    <w:p>
      <w:pPr>
        <w:ind w:firstLine="2249"/>
        <w:rPr>
          <w:rFonts w:hint="eastAsia" w:ascii="宋体" w:hAnsi="宋体" w:eastAsia="宋体" w:cs="宋体"/>
          <w:b/>
          <w:bCs/>
          <w:sz w:val="28"/>
          <w:szCs w:val="28"/>
          <w:lang w:eastAsia="zh-CN"/>
        </w:rPr>
      </w:pPr>
      <w:r>
        <w:rPr>
          <w:rFonts w:hint="eastAsia" w:ascii="宋体" w:hAnsi="宋体" w:cs="宋体"/>
          <w:b/>
          <w:bCs/>
          <w:sz w:val="28"/>
          <w:szCs w:val="28"/>
        </w:rPr>
        <w:t xml:space="preserve">项目编号：</w:t>
      </w:r>
      <w:bookmarkStart w:id="0" w:name="OLE_LINK13"/>
      <w:r>
        <w:rPr>
          <w:rFonts w:hint="eastAsia" w:ascii="宋体" w:hAnsi="宋体" w:cs="宋体"/>
          <w:b/>
          <w:bCs/>
          <w:sz w:val="28"/>
          <w:szCs w:val="28"/>
        </w:rPr>
        <w:t xml:space="preserve">JSZC-320831-JHYC-C2026-0003</w:t>
      </w:r>
      <w:bookmarkEnd w:id="0"/>
      <w:r/>
      <w:r/>
    </w:p>
    <w:p>
      <w:pPr>
        <w:ind w:firstLine="562"/>
        <w:rPr>
          <w:rFonts w:hint="eastAsia" w:ascii="宋体" w:hAnsi="宋体" w:cs="宋体"/>
          <w:b/>
          <w:bCs/>
          <w:sz w:val="28"/>
          <w:szCs w:val="28"/>
        </w:rPr>
      </w:pPr>
      <w:r>
        <w:rPr>
          <w:rFonts w:hint="eastAsia" w:ascii="宋体" w:hAnsi="宋体" w:cs="宋体"/>
          <w:b/>
          <w:bCs/>
          <w:sz w:val="28"/>
          <w:szCs w:val="28"/>
        </w:rPr>
      </w:r>
      <w:r/>
    </w:p>
    <w:p>
      <w:pPr>
        <w:ind w:firstLine="562"/>
        <w:tabs>
          <w:tab w:val="left" w:pos="7123"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tabs>
          <w:tab w:val="left" w:pos="7221"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default" w:ascii="宋体" w:hAnsi="宋体" w:eastAsia="宋体" w:cs="宋体"/>
          <w:b/>
          <w:bCs/>
          <w:sz w:val="28"/>
          <w:szCs w:val="28"/>
          <w:lang w:val="en-US" w:eastAsia="zh-CN"/>
        </w:rPr>
      </w:pPr>
      <w:r>
        <w:rPr>
          <w:rFonts w:hint="eastAsia" w:ascii="宋体" w:hAnsi="宋体" w:cs="宋体"/>
          <w:b/>
          <w:bCs/>
          <w:sz w:val="28"/>
          <w:szCs w:val="28"/>
        </w:rPr>
        <w:t xml:space="preserve">采购人：</w:t>
      </w:r>
      <w:r>
        <w:rPr>
          <w:rFonts w:hint="eastAsia" w:ascii="宋体" w:hAnsi="宋体" w:cs="宋体"/>
          <w:b/>
          <w:bCs/>
          <w:sz w:val="28"/>
          <w:szCs w:val="28"/>
          <w:lang w:eastAsia="zh-CN"/>
        </w:rPr>
        <w:t xml:space="preserve">金湖县市政管理服务中心</w:t>
      </w:r>
      <w:r/>
    </w:p>
    <w:p>
      <w:pPr>
        <w:pStyle w:val="1061"/>
        <w:ind w:firstLine="2249"/>
        <w:jc w:val="both"/>
        <w:rPr>
          <w:rFonts w:hint="eastAsia" w:ascii="宋体" w:hAnsi="宋体" w:eastAsia="宋体" w:cs="宋体"/>
          <w:bCs/>
          <w:sz w:val="28"/>
          <w:szCs w:val="28"/>
        </w:rPr>
      </w:pPr>
      <w:r>
        <w:rPr>
          <w:rFonts w:hint="eastAsia" w:ascii="宋体" w:hAnsi="宋体" w:eastAsia="宋体" w:cs="宋体"/>
          <w:bCs/>
          <w:sz w:val="28"/>
          <w:szCs w:val="28"/>
        </w:rPr>
        <w:t xml:space="preserve">代理机构：金湖易采项目管理有限公司</w:t>
      </w:r>
      <w:r/>
    </w:p>
    <w:p>
      <w:pPr>
        <w:ind w:firstLine="2249"/>
        <w:rPr>
          <w:rFonts w:hint="eastAsia"/>
        </w:rPr>
      </w:pPr>
      <w:r>
        <w:rPr>
          <w:rFonts w:hint="eastAsia" w:ascii="宋体" w:hAnsi="宋体" w:cs="宋体"/>
          <w:b/>
          <w:bCs/>
          <w:sz w:val="28"/>
          <w:szCs w:val="28"/>
        </w:rPr>
        <w:t xml:space="preserve">日期：二〇二</w:t>
      </w: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三</w:t>
      </w:r>
      <w:r>
        <w:rPr>
          <w:rFonts w:hint="eastAsia" w:ascii="宋体" w:hAnsi="宋体" w:cs="宋体"/>
          <w:b/>
          <w:bCs/>
          <w:sz w:val="28"/>
          <w:szCs w:val="28"/>
        </w:rPr>
        <w:t xml:space="preserve">月</w:t>
      </w:r>
      <w:r/>
    </w:p>
    <w:p>
      <w:pPr>
        <w:pStyle w:val="1074"/>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hint="eastAsia" w:eastAsia="宋体" w:cs="宋体"/>
          <w:b/>
          <w:sz w:val="48"/>
          <w:szCs w:val="48"/>
          <w:lang w:eastAsia="zh-CN"/>
        </w:rPr>
        <w:t xml:space="preserve">目  录</w:t>
      </w:r>
      <w:r/>
    </w:p>
    <w:p>
      <w:pPr>
        <w:pStyle w:val="1146"/>
        <w:spacing w:line="360" w:lineRule="auto"/>
        <w:tabs>
          <w:tab w:val="right" w:pos="9746" w:leader="dot"/>
        </w:tabs>
        <w:rPr>
          <w:rFonts w:hint="eastAsia" w:ascii="宋体" w:hAnsi="宋体" w:cs="宋体"/>
          <w:sz w:val="21"/>
          <w:szCs w:val="21"/>
        </w:rPr>
      </w:pPr>
      <w:r/>
      <w:bookmarkStart w:id="1" w:name="_Toc32442_WPSOffice_Type3"/>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p>
    <w:p>
      <w:pPr>
        <w:pStyle w:val="1146"/>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156"/>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156"/>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156"/>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8</w:t>
      </w:r>
      <w:r/>
    </w:p>
    <w:p>
      <w:pPr>
        <w:pStyle w:val="1156"/>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9</w:t>
      </w:r>
      <w:r/>
    </w:p>
    <w:p>
      <w:pPr>
        <w:pStyle w:val="1156"/>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0</w:t>
      </w:r>
      <w:r/>
    </w:p>
    <w:p>
      <w:pPr>
        <w:pStyle w:val="1156"/>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六、确定成交及签订合同</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15</w:t>
      </w:r>
      <w:r/>
    </w:p>
    <w:p>
      <w:pPr>
        <w:pStyle w:val="1156"/>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七、质疑处理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17</w:t>
      </w:r>
      <w:r/>
    </w:p>
    <w:p>
      <w:pPr>
        <w:pStyle w:val="1156"/>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19</w:t>
      </w:r>
      <w:r/>
    </w:p>
    <w:p>
      <w:pPr>
        <w:pStyle w:val="1146"/>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23</w:t>
      </w:r>
      <w:r/>
    </w:p>
    <w:p>
      <w:pPr>
        <w:pStyle w:val="1146"/>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25</w:t>
      </w:r>
      <w:r/>
    </w:p>
    <w:p>
      <w:pPr>
        <w:pStyle w:val="1146"/>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val="0"/>
          <w:bCs w:val="0"/>
          <w:sz w:val="21"/>
          <w:szCs w:val="21"/>
          <w:lang w:val="en-US" w:eastAsia="zh-CN"/>
        </w:rPr>
        <w:t xml:space="preserve">122</w:t>
      </w:r>
      <w:r/>
    </w:p>
    <w:p>
      <w:pPr>
        <w:pStyle w:val="1146"/>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127</w:t>
      </w:r>
      <w:r/>
    </w:p>
    <w:p>
      <w:pPr>
        <w:pStyle w:val="1146"/>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128</w:t>
      </w:r>
      <w:r/>
    </w:p>
    <w:p>
      <w:pPr>
        <w:pStyle w:val="1146"/>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129</w:t>
      </w:r>
      <w:r/>
    </w:p>
    <w:p>
      <w:pPr>
        <w:pStyle w:val="1146"/>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二</w:t>
      </w:r>
      <w:r>
        <w:rPr>
          <w:rFonts w:hint="eastAsia" w:ascii="宋体" w:hAnsi="宋体" w:cs="宋体"/>
          <w:sz w:val="21"/>
          <w:szCs w:val="21"/>
        </w:rPr>
        <w:t xml:space="preserve">、</w:t>
      </w:r>
      <w:r>
        <w:rPr>
          <w:rFonts w:hint="eastAsia" w:ascii="宋体" w:hAnsi="宋体" w:cs="宋体"/>
          <w:sz w:val="21"/>
          <w:szCs w:val="21"/>
          <w:lang w:val="en-US" w:eastAsia="zh-CN"/>
        </w:rPr>
        <w:t xml:space="preserve">投标人基本信息</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131</w:t>
      </w:r>
      <w:r/>
    </w:p>
    <w:p>
      <w:pPr>
        <w:pStyle w:val="1146"/>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三</w:t>
      </w:r>
      <w:r>
        <w:rPr>
          <w:rFonts w:hint="eastAsia" w:ascii="宋体" w:hAnsi="宋体" w:cs="宋体"/>
          <w:sz w:val="21"/>
          <w:szCs w:val="21"/>
        </w:rPr>
        <w:t xml:space="preserve">、开标一览表</w:t>
      </w:r>
      <w:r>
        <w:rPr>
          <w:rFonts w:hint="eastAsia" w:ascii="宋体" w:hAnsi="宋体" w:cs="宋体"/>
          <w:sz w:val="21"/>
          <w:szCs w:val="21"/>
        </w:rPr>
        <w:tab/>
      </w:r>
      <w:r>
        <w:rPr>
          <w:rFonts w:hint="eastAsia" w:ascii="宋体" w:hAnsi="宋体" w:cs="宋体"/>
          <w:sz w:val="21"/>
          <w:szCs w:val="21"/>
          <w:lang w:val="en-US" w:eastAsia="zh-CN"/>
        </w:rPr>
        <w:t xml:space="preserve">133</w:t>
      </w:r>
      <w:r/>
    </w:p>
    <w:p>
      <w:pPr>
        <w:pStyle w:val="1146"/>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四</w:t>
      </w:r>
      <w:r>
        <w:rPr>
          <w:rFonts w:hint="eastAsia" w:ascii="宋体" w:hAnsi="宋体" w:cs="宋体"/>
          <w:sz w:val="21"/>
          <w:szCs w:val="21"/>
        </w:rPr>
        <w:t xml:space="preserve">、磋商报价明细表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134</w:t>
      </w:r>
      <w:r/>
    </w:p>
    <w:p>
      <w:pPr>
        <w:pStyle w:val="1146"/>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五</w:t>
      </w:r>
      <w:r>
        <w:rPr>
          <w:rFonts w:hint="eastAsia" w:ascii="宋体" w:hAnsi="宋体" w:cs="宋体"/>
          <w:sz w:val="21"/>
          <w:szCs w:val="21"/>
        </w:rPr>
        <w:t xml:space="preserve">、服务承诺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135</w:t>
      </w:r>
      <w:r/>
    </w:p>
    <w:p>
      <w:pPr>
        <w:pStyle w:val="1146"/>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六</w:t>
      </w:r>
      <w:r>
        <w:rPr>
          <w:rFonts w:hint="eastAsia" w:ascii="宋体" w:hAnsi="宋体" w:cs="宋体"/>
          <w:sz w:val="21"/>
          <w:szCs w:val="21"/>
        </w:rPr>
        <w:t xml:space="preserve">、资质审查时供应商必须提交的资格证明文件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136</w:t>
      </w:r>
      <w:r/>
    </w:p>
    <w:p>
      <w:pPr>
        <w:pStyle w:val="1146"/>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七</w:t>
      </w:r>
      <w:r>
        <w:rPr>
          <w:rFonts w:hint="eastAsia" w:ascii="宋体" w:hAnsi="宋体" w:cs="宋体"/>
          <w:sz w:val="21"/>
          <w:szCs w:val="21"/>
        </w:rPr>
        <w:t xml:space="preserve">、评审时投标人需提供的证明文件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137</w:t>
      </w:r>
      <w:r/>
    </w:p>
    <w:p>
      <w:pPr>
        <w:pStyle w:val="1146"/>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八</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bookmarkEnd w:id="1"/>
      <w:r>
        <w:rPr>
          <w:rFonts w:hint="eastAsia" w:ascii="宋体" w:hAnsi="宋体" w:cs="宋体"/>
          <w:sz w:val="21"/>
          <w:szCs w:val="21"/>
          <w:lang w:val="en-US" w:eastAsia="zh-CN"/>
        </w:rPr>
        <w:t xml:space="preserve">137</w:t>
      </w:r>
      <w:r/>
    </w:p>
    <w:p>
      <w:pPr>
        <w:pStyle w:val="1146"/>
        <w:ind w:firstLine="420"/>
        <w:spacing w:line="360" w:lineRule="auto"/>
        <w:tabs>
          <w:tab w:val="right" w:pos="9746" w:leader="dot"/>
        </w:tabs>
        <w:rPr>
          <w:rFonts w:hint="default" w:ascii="宋体" w:hAnsi="宋体" w:eastAsia="宋体" w:cs="宋体"/>
          <w:bCs/>
          <w:szCs w:val="21"/>
          <w:lang w:val="en-US" w:eastAsia="zh-CN"/>
        </w:rPr>
      </w:pPr>
      <w:r>
        <w:rPr>
          <w:rFonts w:hint="eastAsia" w:ascii="宋体" w:hAnsi="宋体" w:cs="宋体"/>
          <w:bCs/>
          <w:sz w:val="21"/>
          <w:szCs w:val="21"/>
          <w:lang w:val="en-US" w:eastAsia="zh-CN"/>
        </w:rPr>
        <w:t xml:space="preserve">九</w:t>
      </w:r>
      <w:r>
        <w:rPr>
          <w:rFonts w:hint="eastAsia" w:ascii="宋体" w:hAnsi="宋体" w:cs="宋体"/>
          <w:bCs/>
          <w:sz w:val="21"/>
          <w:szCs w:val="21"/>
        </w:rPr>
        <w:t xml:space="preserve">、供应商认为有必要提供并说明的其它资料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137</w:t>
      </w:r>
      <w:r/>
    </w:p>
    <w:p>
      <w:pPr>
        <w:pStyle w:val="1146"/>
        <w:ind w:firstLine="420"/>
        <w:spacing w:line="360" w:lineRule="auto"/>
        <w:tabs>
          <w:tab w:val="right" w:pos="9746" w:leader="dot"/>
        </w:tabs>
        <w:rPr>
          <w:rFonts w:hint="default" w:ascii="宋体" w:hAnsi="宋体" w:cs="宋体"/>
          <w:szCs w:val="21"/>
          <w:lang w:val="en-US"/>
        </w:rPr>
        <w:sectPr>
          <w:headerReference w:type="default" r:id="rId9"/>
          <w:footerReference w:type="default" r:id="rId11"/>
          <w:footnotePr/>
          <w:endnotePr/>
          <w:type w:val="nextPage"/>
          <w:pgSz w:w="11906" w:h="16838" w:orient="portrait"/>
          <w:pgMar w:top="1440" w:right="1080" w:bottom="1440" w:left="1080" w:header="1134" w:footer="1134" w:gutter="0"/>
          <w:pgNumType w:start="1"/>
          <w:cols w:num="1" w:sep="0" w:space="720" w:equalWidth="1"/>
          <w:docGrid w:linePitch="360"/>
        </w:sect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十</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138</w:t>
      </w:r>
      <w:r/>
    </w:p>
    <w:p>
      <w:pPr>
        <w:pStyle w:val="1060"/>
        <w:jc w:val="center"/>
        <w:spacing w:line="440" w:lineRule="exact"/>
        <w:rPr>
          <w:rFonts w:hint="eastAsia" w:ascii="宋体" w:hAnsi="宋体" w:eastAsia="宋体" w:cs="宋体"/>
          <w:b/>
          <w:bCs/>
          <w:sz w:val="32"/>
          <w:szCs w:val="32"/>
        </w:rPr>
      </w:pPr>
      <w:r/>
      <w:bookmarkStart w:id="2" w:name="_Toc18805_WPSOffice_Level1"/>
      <w:r>
        <w:rPr>
          <w:rFonts w:hint="eastAsia" w:ascii="宋体" w:hAnsi="宋体" w:eastAsia="宋体" w:cs="宋体"/>
          <w:b/>
          <w:bCs/>
          <w:sz w:val="32"/>
          <w:szCs w:val="32"/>
        </w:rPr>
        <w:t xml:space="preserve">第一章 采购邀请</w:t>
      </w:r>
      <w:bookmarkEnd w:id="2"/>
      <w:r/>
      <w:r/>
    </w:p>
    <w:p>
      <w:pPr>
        <w:pStyle w:val="1072"/>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color w:val="000000"/>
          <w:spacing w:val="-10"/>
          <w:sz w:val="24"/>
          <w:szCs w:val="24"/>
          <w:u w:val="single"/>
          <w:lang w:eastAsia="zh-CN"/>
        </w:rPr>
        <w:t xml:space="preserve">金湖县市政管理服务中心</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金湖易采项目管理有限公司</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val="en-US" w:eastAsia="zh-CN"/>
        </w:rPr>
        <w:t xml:space="preserve">2026年景观楼宇亮化维护项目</w:t>
      </w:r>
      <w:r>
        <w:rPr>
          <w:rFonts w:hint="eastAsia" w:ascii="宋体" w:hAnsi="宋体" w:eastAsia="宋体" w:cs="宋体"/>
          <w:color w:val="000000"/>
          <w:spacing w:val="-10"/>
          <w:sz w:val="24"/>
          <w:szCs w:val="24"/>
        </w:rPr>
        <w:t xml:space="preserve">进行“全流程不见面交易”采购，现邀请符合条件的供应商参加竞争性磋商。</w:t>
      </w:r>
      <w:r/>
    </w:p>
    <w:tbl>
      <w:tblPr>
        <w:tblStyle w:val="10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8"/>
      </w:tblGrid>
      <w:tr>
        <w:trPr>
          <w:jc w:val="center"/>
        </w:trPr>
        <w:tc>
          <w:tcPr>
            <w:tcW w:w="9729" w:type="dxa"/>
            <w:vAlign w:val="center"/>
            <w:textDirection w:val="lrTb"/>
            <w:noWrap w:val="false"/>
          </w:tcPr>
          <w:p>
            <w:pPr>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p>
          <w:p>
            <w:pPr>
              <w:ind w:firstLine="480"/>
              <w:spacing w:line="440" w:lineRule="exact"/>
              <w:rPr>
                <w:rFonts w:hint="eastAsia" w:ascii="宋体" w:hAnsi="宋体" w:cs="宋体"/>
                <w:color w:val="000000"/>
                <w:sz w:val="24"/>
              </w:rPr>
            </w:pPr>
            <w:r>
              <w:rPr>
                <w:rFonts w:hint="eastAsia" w:ascii="宋体" w:hAnsi="宋体" w:cs="宋体"/>
                <w:color w:val="000000"/>
                <w:sz w:val="24"/>
                <w:u w:val="single"/>
                <w:lang w:val="en-US" w:eastAsia="zh-CN"/>
              </w:rPr>
              <w:t xml:space="preserve">2026年景观楼宇亮化维护项目（编号：JSZC-320831-JHYC-C2026-0003）</w:t>
            </w:r>
            <w:r>
              <w:rPr>
                <w:rFonts w:hint="eastAsia" w:ascii="宋体" w:hAnsi="宋体" w:cs="宋体"/>
                <w:color w:val="000000"/>
                <w:sz w:val="24"/>
              </w:rPr>
              <w:t xml:space="preserve">招标项目的潜在投标人应在</w:t>
            </w:r>
            <w:r>
              <w:rPr>
                <w:rFonts w:hint="eastAsia" w:ascii="宋体" w:hAnsi="宋体" w:cs="宋体"/>
                <w:color w:val="000000"/>
                <w:sz w:val="24"/>
                <w:lang w:eastAsia="zh-CN"/>
              </w:rPr>
              <w:t xml:space="preserve">江苏政府采购网</w:t>
            </w:r>
            <w:r>
              <w:rPr>
                <w:rFonts w:hint="eastAsia" w:ascii="宋体" w:hAnsi="宋体" w:cs="宋体"/>
                <w:color w:val="000000"/>
                <w:sz w:val="24"/>
              </w:rPr>
              <w:t xml:space="preserve">或者淮安市政府采购网获取采购文件，并于</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7 </w:t>
            </w:r>
            <w:r>
              <w:rPr>
                <w:rFonts w:hint="eastAsia" w:ascii="宋体" w:hAnsi="宋体" w:cs="宋体"/>
                <w:color w:val="000000"/>
                <w:sz w:val="24"/>
                <w:highlight w:val="none"/>
                <w:u w:val="single"/>
              </w:rPr>
              <w:t xml:space="preserve">9</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00</w:t>
            </w:r>
            <w:r>
              <w:rPr>
                <w:rFonts w:hint="eastAsia" w:ascii="宋体" w:hAnsi="宋体" w:cs="宋体"/>
                <w:color w:val="000000"/>
                <w:sz w:val="24"/>
              </w:rPr>
              <w:t xml:space="preserve">（北京时间）前递交响应文件。</w:t>
            </w:r>
            <w:r/>
          </w:p>
        </w:tc>
      </w:tr>
    </w:tbl>
    <w:p>
      <w:pPr>
        <w:jc w:val="left"/>
        <w:spacing w:line="440" w:lineRule="exact"/>
        <w:widowControl/>
        <w:rPr>
          <w:rFonts w:hint="eastAsia" w:ascii="宋体" w:hAnsi="宋体" w:cs="宋体"/>
          <w:sz w:val="24"/>
        </w:rPr>
      </w:pPr>
      <w:r/>
      <w:bookmarkStart w:id="3" w:name="OLE_LINK5"/>
      <w:r/>
      <w:bookmarkStart w:id="4" w:name="OLE_LINK1"/>
      <w:r/>
      <w:bookmarkStart w:id="5" w:name="OLE_LINK4"/>
      <w:r/>
      <w:bookmarkStart w:id="6" w:name="OLE_LINK2"/>
      <w:r/>
      <w:bookmarkStart w:id="7" w:name="OLE_LINK6"/>
      <w:r>
        <w:rPr>
          <w:rFonts w:hint="eastAsia" w:ascii="宋体" w:hAnsi="宋体" w:cs="宋体"/>
          <w:b/>
          <w:sz w:val="24"/>
          <w:shd w:val="clear" w:color="auto" w:fill="ffffff"/>
          <w:lang w:bidi="ar"/>
        </w:rPr>
        <w:t xml:space="preserve">一、项目基本情况</w:t>
      </w:r>
      <w:r/>
    </w:p>
    <w:p>
      <w:pPr>
        <w:ind w:firstLine="480"/>
        <w:jc w:val="left"/>
        <w:spacing w:line="440" w:lineRule="exact"/>
        <w:widowControl/>
        <w:rPr>
          <w:rFonts w:hint="eastAsia" w:ascii="宋体" w:hAnsi="宋体" w:eastAsia="宋体" w:cs="宋体"/>
          <w:sz w:val="24"/>
          <w:shd w:val="clear" w:color="auto" w:fill="ffffff"/>
          <w:lang w:eastAsia="zh-CN" w:bidi="ar"/>
        </w:rPr>
      </w:pPr>
      <w:r>
        <w:rPr>
          <w:rFonts w:hint="eastAsia" w:ascii="宋体" w:hAnsi="宋体" w:cs="宋体"/>
          <w:sz w:val="24"/>
          <w:shd w:val="clear" w:color="auto" w:fill="ffffff"/>
        </w:rPr>
        <w:t xml:space="preserve">项目编号：JSZC-320831-JHYC-C2026-0003</w:t>
      </w:r>
      <w:r/>
    </w:p>
    <w:p>
      <w:pPr>
        <w:pStyle w:val="1094"/>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w:t>
      </w:r>
      <w:r>
        <w:rPr>
          <w:rFonts w:hint="eastAsia"/>
          <w:shd w:val="clear" w:color="auto" w:fill="ffffff"/>
          <w:lang w:val="en-US" w:eastAsia="zh-CN"/>
        </w:rPr>
        <w:t xml:space="preserve">2026年景观楼宇亮化维护项目</w:t>
      </w:r>
      <w:r/>
    </w:p>
    <w:p>
      <w:pPr>
        <w:pStyle w:val="1094"/>
        <w:ind w:firstLine="480"/>
        <w:spacing w:before="0" w:beforeAutospacing="0" w:after="0" w:afterAutospacing="0" w:line="440" w:lineRule="exact"/>
        <w:rPr>
          <w:rFonts w:hint="eastAsia"/>
        </w:rPr>
      </w:pPr>
      <w:r>
        <w:rPr>
          <w:rFonts w:hint="eastAsia"/>
          <w:shd w:val="clear" w:color="auto" w:fill="ffffff"/>
        </w:rPr>
        <w:t xml:space="preserve">采购方式：竞争性磋商</w:t>
      </w:r>
      <w:r/>
    </w:p>
    <w:p>
      <w:pPr>
        <w:pStyle w:val="1094"/>
        <w:ind w:firstLine="480"/>
        <w:spacing w:before="0" w:beforeAutospacing="0" w:after="0" w:afterAutospacing="0" w:line="440" w:lineRule="exact"/>
        <w:rPr>
          <w:rFonts w:hint="eastAsia"/>
          <w:shd w:val="clear" w:color="auto" w:fill="ffffff"/>
        </w:rPr>
      </w:pPr>
      <w:r>
        <w:rPr>
          <w:rFonts w:hint="eastAsia"/>
          <w:shd w:val="clear" w:color="auto" w:fill="ffffff"/>
        </w:rPr>
        <w:t xml:space="preserve">预算金额：</w:t>
      </w:r>
      <w:bookmarkStart w:id="8" w:name="OLE_LINK3"/>
      <w:r>
        <w:rPr>
          <w:rFonts w:hint="eastAsia"/>
          <w:highlight w:val="none"/>
          <w:shd w:val="clear" w:color="auto" w:fill="ffffff"/>
          <w:lang w:val="en-US" w:eastAsia="zh-CN"/>
        </w:rPr>
        <w:t xml:space="preserve">100</w:t>
      </w:r>
      <w:r>
        <w:rPr>
          <w:rFonts w:hint="eastAsia"/>
          <w:shd w:val="clear" w:color="auto" w:fill="ffffff"/>
        </w:rPr>
        <w:t xml:space="preserve">万元</w:t>
      </w:r>
      <w:r/>
    </w:p>
    <w:p>
      <w:pPr>
        <w:pStyle w:val="1094"/>
        <w:ind w:firstLine="480"/>
        <w:spacing w:before="0" w:beforeAutospacing="0" w:after="0" w:afterAutospacing="0" w:line="440" w:lineRule="exact"/>
        <w:rPr>
          <w:rFonts w:hint="default"/>
          <w:highlight w:val="none"/>
          <w:shd w:val="clear" w:color="auto" w:fill="ffffff"/>
          <w:lang w:val="en-US"/>
        </w:rPr>
      </w:pPr>
      <w:r>
        <w:rPr>
          <w:rFonts w:hint="eastAsia"/>
          <w:highlight w:val="none"/>
          <w:shd w:val="clear" w:color="auto" w:fill="ffffff"/>
        </w:rPr>
        <w:t xml:space="preserve">最高限价：</w:t>
      </w:r>
      <w:r>
        <w:rPr>
          <w:rFonts w:hint="eastAsia"/>
          <w:highlight w:val="none"/>
          <w:shd w:val="clear" w:color="auto" w:fill="ffffff"/>
          <w:lang w:val="en-US" w:eastAsia="zh-CN"/>
        </w:rPr>
        <w:t xml:space="preserve">100</w:t>
      </w:r>
      <w:r>
        <w:rPr>
          <w:rFonts w:hint="eastAsia"/>
          <w:highlight w:val="none"/>
          <w:shd w:val="clear" w:color="auto" w:fill="ffffff"/>
        </w:rPr>
        <w:t xml:space="preserve">万元</w:t>
      </w:r>
      <w:r>
        <w:rPr>
          <w:rFonts w:hint="eastAsia"/>
          <w:highlight w:val="none"/>
          <w:shd w:val="clear" w:color="auto" w:fill="ffffff"/>
          <w:lang w:eastAsia="zh-CN"/>
        </w:rPr>
        <w:t xml:space="preserve">（</w:t>
      </w:r>
      <w:r>
        <w:rPr>
          <w:rFonts w:hint="eastAsia"/>
          <w:highlight w:val="yellow"/>
          <w:shd w:val="clear" w:color="auto" w:fill="ffffff"/>
        </w:rPr>
        <w:t xml:space="preserve">综合单价总额</w:t>
      </w:r>
      <w:r>
        <w:rPr>
          <w:rFonts w:hint="eastAsia"/>
          <w:highlight w:val="yellow"/>
          <w:shd w:val="clear" w:color="auto" w:fill="ffffff"/>
          <w:lang w:val="en-US" w:eastAsia="zh-CN"/>
        </w:rPr>
        <w:t xml:space="preserve">265395.78</w:t>
      </w:r>
      <w:r>
        <w:rPr>
          <w:rFonts w:hint="eastAsia"/>
          <w:highlight w:val="yellow"/>
          <w:shd w:val="clear" w:color="auto" w:fill="ffffff"/>
        </w:rPr>
        <w:t xml:space="preserve">元。</w:t>
      </w:r>
      <w:r>
        <w:rPr>
          <w:rFonts w:hint="eastAsia"/>
          <w:highlight w:val="none"/>
          <w:shd w:val="clear" w:color="auto" w:fill="ffffff"/>
        </w:rPr>
        <w:t xml:space="preserve">投标报价超过最高限价和综合单价总额的均为无效报价</w:t>
      </w:r>
      <w:r>
        <w:rPr>
          <w:rFonts w:hint="eastAsia"/>
          <w:highlight w:val="none"/>
          <w:shd w:val="clear" w:color="auto" w:fill="ffffff"/>
          <w:lang w:eastAsia="zh-CN"/>
        </w:rPr>
        <w:t xml:space="preserve">）</w:t>
      </w:r>
      <w:bookmarkStart w:id="682" w:name="_GoBack"/>
      <w:r/>
      <w:bookmarkEnd w:id="682"/>
      <w:r/>
      <w:bookmarkEnd w:id="8"/>
      <w:r/>
      <w:r/>
    </w:p>
    <w:p>
      <w:pPr>
        <w:ind w:firstLine="480"/>
        <w:pageBreakBefore w:val="0"/>
        <w:spacing w:line="440" w:lineRule="exact"/>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 xml:space="preserve">采购需求</w:t>
      </w:r>
      <w:r>
        <w:rPr>
          <w:rFonts w:hint="eastAsia" w:ascii="宋体" w:hAnsi="宋体" w:cs="宋体"/>
          <w:sz w:val="24"/>
          <w:szCs w:val="24"/>
          <w:highlight w:val="none"/>
          <w:shd w:val="clear" w:color="auto" w:fill="ffffff"/>
          <w:lang w:val="en-US" w:eastAsia="zh-CN" w:bidi="ar-SA"/>
        </w:rPr>
        <w:t xml:space="preserve">概况</w:t>
      </w:r>
      <w:r>
        <w:rPr>
          <w:rFonts w:hint="eastAsia" w:ascii="宋体" w:hAnsi="宋体" w:eastAsia="宋体" w:cs="宋体"/>
          <w:sz w:val="24"/>
          <w:szCs w:val="24"/>
          <w:highlight w:val="none"/>
          <w:shd w:val="clear" w:color="auto" w:fill="ffffff"/>
          <w:lang w:val="en-US" w:eastAsia="zh-CN" w:bidi="ar-SA"/>
        </w:rPr>
        <w:t xml:space="preserve">：县城区景观楼宇亮化日常维修施工</w:t>
      </w:r>
      <w:r>
        <w:rPr>
          <w:rFonts w:hint="eastAsia" w:ascii="宋体" w:hAnsi="宋体" w:cs="宋体"/>
          <w:sz w:val="24"/>
          <w:szCs w:val="24"/>
          <w:highlight w:val="none"/>
          <w:shd w:val="clear" w:color="auto" w:fill="ffffff"/>
          <w:lang w:val="en-US" w:eastAsia="zh-CN" w:bidi="ar-SA"/>
        </w:rPr>
        <w:t xml:space="preserve">。</w:t>
      </w:r>
      <w:r>
        <w:rPr>
          <w:rFonts w:hint="eastAsia" w:ascii="宋体" w:hAnsi="宋体" w:eastAsia="宋体" w:cs="宋体"/>
          <w:sz w:val="24"/>
          <w:szCs w:val="24"/>
          <w:highlight w:val="none"/>
          <w:shd w:val="clear" w:color="auto" w:fill="ffffff"/>
          <w:lang w:val="en-US" w:eastAsia="zh-CN" w:bidi="ar-SA"/>
        </w:rPr>
        <w:t xml:space="preserve">具体详见第五章采购需求。</w:t>
      </w:r>
      <w:r/>
    </w:p>
    <w:p>
      <w:pPr>
        <w:pStyle w:val="1094"/>
        <w:ind w:firstLine="480"/>
        <w:pageBreakBefore w:val="0"/>
        <w:spacing w:before="0" w:beforeAutospacing="0" w:after="0" w:afterAutospacing="0" w:line="440" w:lineRule="exact"/>
        <w:rPr>
          <w:rFonts w:hint="eastAsia"/>
          <w:shd w:val="clear" w:color="auto" w:fill="ffffff"/>
        </w:rPr>
      </w:pPr>
      <w:r>
        <w:rPr>
          <w:rFonts w:hint="eastAsia"/>
          <w:highlight w:val="none"/>
          <w:shd w:val="clear" w:color="auto" w:fill="ffffff"/>
        </w:rPr>
        <w:t xml:space="preserve">合同履行期限：</w:t>
      </w:r>
      <w:r>
        <w:rPr>
          <w:rFonts w:hint="eastAsia"/>
          <w:highlight w:val="none"/>
          <w:shd w:val="clear" w:color="auto" w:fill="ffffff"/>
          <w:lang w:val="en-US" w:eastAsia="zh-CN"/>
        </w:rPr>
        <w:t xml:space="preserve">一年，</w:t>
      </w:r>
      <w:r>
        <w:rPr>
          <w:rFonts w:hint="eastAsia" w:cs="宋体"/>
          <w:sz w:val="24"/>
          <w:highlight w:val="none"/>
          <w:shd w:val="clear" w:color="auto" w:fill="ffffff"/>
          <w:lang w:val="en-US" w:eastAsia="zh-CN"/>
        </w:rPr>
        <w:t xml:space="preserve">自合同签订之日起计算</w:t>
      </w:r>
      <w:r>
        <w:rPr>
          <w:rFonts w:hint="eastAsia" w:ascii="宋体" w:hAnsi="宋体" w:eastAsia="宋体" w:cs="宋体"/>
          <w:b w:val="0"/>
          <w:bCs/>
          <w:spacing w:val="-5"/>
          <w:sz w:val="24"/>
          <w:szCs w:val="24"/>
          <w:highlight w:val="none"/>
          <w:lang w:eastAsia="zh-CN"/>
        </w:rPr>
        <w:t xml:space="preserve">。</w:t>
      </w:r>
      <w:r/>
    </w:p>
    <w:p>
      <w:pPr>
        <w:pStyle w:val="1094"/>
        <w:ind w:firstLine="480"/>
        <w:spacing w:before="0" w:beforeAutospacing="0" w:after="0" w:afterAutospacing="0" w:line="440" w:lineRule="exact"/>
        <w:rPr>
          <w:rFonts w:hint="eastAsia"/>
          <w:shd w:val="clear" w:color="auto" w:fill="ffffff"/>
          <w:lang w:eastAsia="zh-CN"/>
        </w:rPr>
      </w:pPr>
      <w:r>
        <w:rPr>
          <w:rFonts w:hint="eastAsia"/>
          <w:shd w:val="clear" w:color="auto" w:fill="ffffff"/>
        </w:rPr>
        <w:t xml:space="preserve">质量：合格</w:t>
      </w:r>
      <w:r>
        <w:rPr>
          <w:rFonts w:hint="eastAsia"/>
          <w:shd w:val="clear" w:color="auto" w:fill="ffffff"/>
          <w:lang w:eastAsia="zh-CN"/>
        </w:rPr>
        <w:t xml:space="preserve">。</w:t>
      </w:r>
      <w:r/>
    </w:p>
    <w:p>
      <w:pPr>
        <w:pStyle w:val="1094"/>
        <w:ind w:firstLine="480"/>
        <w:spacing w:before="0" w:beforeAutospacing="0" w:after="0" w:afterAutospacing="0" w:line="440" w:lineRule="exact"/>
        <w:rPr>
          <w:rFonts w:hint="eastAsia"/>
          <w:shd w:val="clear" w:color="auto" w:fill="ffffff"/>
        </w:rPr>
      </w:pPr>
      <w:r>
        <w:rPr>
          <w:rFonts w:hint="eastAsia"/>
          <w:shd w:val="clear" w:color="auto" w:fill="ffffff"/>
        </w:rPr>
        <w:t xml:space="preserve">本项目不接受联合体投标。</w:t>
      </w:r>
      <w:r/>
    </w:p>
    <w:p>
      <w:pPr>
        <w:pStyle w:val="1094"/>
        <w:spacing w:before="0" w:beforeAutospacing="0" w:after="0" w:afterAutospacing="0" w:line="440" w:lineRule="exact"/>
        <w:rPr>
          <w:rFonts w:hint="eastAsia"/>
          <w:color w:val="000000"/>
          <w:sz w:val="52"/>
          <w:szCs w:val="52"/>
        </w:rPr>
      </w:pPr>
      <w:r>
        <w:rPr>
          <w:rFonts w:hint="eastAsia"/>
          <w:b/>
          <w:color w:val="000000"/>
          <w:shd w:val="clear" w:color="auto" w:fill="ffffff"/>
        </w:rPr>
        <w:t xml:space="preserve">二、申请人资格要求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本项目按照以下</w:t>
      </w:r>
      <w:r>
        <w:rPr>
          <w:rFonts w:hint="eastAsia" w:ascii="宋体" w:hAnsi="宋体" w:cs="宋体"/>
          <w:b/>
          <w:bCs/>
          <w:color w:val="000000"/>
          <w:sz w:val="24"/>
        </w:rPr>
        <w:t xml:space="preserve">第1种</w:t>
      </w:r>
      <w:r>
        <w:rPr>
          <w:rFonts w:hint="eastAsia" w:ascii="宋体" w:hAnsi="宋体" w:cs="宋体"/>
          <w:color w:val="000000"/>
          <w:sz w:val="24"/>
        </w:rPr>
        <w:t xml:space="preserve">方式落实政府采购促进中小企业发展的要求：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本项目为专门面向中小企业采购的项目。</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本项目通过以下第（）种方式预留部分采购份额采购中小企业服务：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（1）本项目要求供应商以联合体形式参加，中小企业合同金额应当达到的比例为__%，其中小微企业所占比例应为_%（两项比例均应符合《政府采购促进中小企业发展管理办法》第八条规定）。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（2）本项目要求供应商进行合同分包，中小企业合同金额应当达到的比例为_%，其中小微企业所占比例应为_%（两项比例均应符合《政府采购促进中小企业发展管理办法》第八条规定）。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本项目为非预留份额的采购项目，对小微企业报价给予扣除，用扣除后的价格参加评审，具体详见第二章 磋商须知第33条。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注：监狱企业、残疾人福利性单位视同小微企业。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本项目采购标的对应的中小企业划分标准所属行业为</w:t>
      </w:r>
      <w:r>
        <w:rPr>
          <w:rFonts w:hint="eastAsia" w:ascii="宋体" w:hAnsi="宋体" w:cs="宋体"/>
          <w:color w:val="000000"/>
          <w:sz w:val="24"/>
          <w:highlight w:val="none"/>
          <w:u w:val="single"/>
          <w:lang w:val="en-US" w:eastAsia="zh-CN"/>
        </w:rPr>
        <w:t xml:space="preserve">建筑</w:t>
      </w:r>
      <w:r>
        <w:rPr>
          <w:rFonts w:hint="eastAsia" w:ascii="宋体" w:hAnsi="宋体" w:cs="宋体"/>
          <w:color w:val="000000"/>
          <w:sz w:val="24"/>
          <w:highlight w:val="none"/>
          <w:u w:val="single"/>
        </w:rPr>
        <w:t xml:space="preserve">业</w:t>
      </w:r>
      <w:r>
        <w:rPr>
          <w:rFonts w:hint="eastAsia" w:ascii="宋体" w:hAnsi="宋体" w:cs="宋体"/>
          <w:color w:val="000000"/>
          <w:sz w:val="24"/>
        </w:rPr>
        <w:t xml:space="preserve">。</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（三）本次项目不接受联合体供应商参加磋商。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（四）拒绝符合下述条件的供应商参加本次采购活动：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凡为采购项目提供整体设计、规范编制或者项目管理、监理、检测等服务的供应商，不得再参加本项目的采购活动；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列入失信被执行人、重大税收违法案件当事人名单、政府采购严重违法失信行为记录名单中的供应商不得参加本项目的采购活动。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（五）磋商供应商提供下列之一</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供应商法定代表人参加磋商的，提供法定代表人资格证明（格式按照示范格式一要求）和法定代表人身份证。</w:t>
      </w:r>
      <w:r/>
    </w:p>
    <w:p>
      <w:pPr>
        <w:ind w:firstLine="480"/>
        <w:spacing w:line="440" w:lineRule="exact"/>
        <w:rPr>
          <w:rFonts w:hint="eastAsia" w:ascii="宋体" w:hAnsi="宋体" w:cs="宋体"/>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供应商授权委托人参加磋商的，提供授权委托书（格式按照示范格式二要求）和受托人身份证。</w:t>
      </w:r>
      <w:r/>
    </w:p>
    <w:p>
      <w:pPr>
        <w:spacing w:line="44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（六）本项目的特定资格要求：</w:t>
      </w:r>
      <w:r/>
    </w:p>
    <w:p>
      <w:pPr>
        <w:ind w:firstLine="482"/>
        <w:spacing w:line="440" w:lineRule="exact"/>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1.供应商必须具备城市及道路照明工程专业承包资质三级（含）以上资质。</w:t>
      </w:r>
      <w:r/>
    </w:p>
    <w:p>
      <w:pPr>
        <w:ind w:firstLine="482"/>
        <w:spacing w:line="440" w:lineRule="exact"/>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2.供应商具有安全生产许可证。</w:t>
      </w:r>
      <w:r/>
    </w:p>
    <w:p>
      <w:pPr>
        <w:ind w:firstLine="482"/>
        <w:spacing w:line="440" w:lineRule="exact"/>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3.供应商针对本项目拟选派的项目经理（建造师）必须为市政公用工程或机电工程专业注册建造师贰级（含）以上资质，同时执有安全生产考核合格证B证（有效期内）。</w:t>
      </w:r>
      <w:r/>
    </w:p>
    <w:p>
      <w:pPr>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p>
    <w:p>
      <w:pPr>
        <w:pStyle w:val="1094"/>
        <w:spacing w:before="0" w:beforeAutospacing="0" w:after="0" w:afterAutospacing="0" w:line="440" w:lineRule="exact"/>
        <w:rPr>
          <w:rFonts w:hint="eastAsia"/>
          <w:b/>
          <w:shd w:val="clear" w:color="auto" w:fill="ffffff"/>
        </w:rPr>
      </w:pPr>
      <w:r>
        <w:rPr>
          <w:rFonts w:hint="eastAsia"/>
          <w:b/>
          <w:shd w:val="clear" w:color="auto" w:fill="ffffff"/>
        </w:rPr>
        <w:t xml:space="preserve">三、获取采购文件</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时间：自磋商文件公告发布之日起5个工作日</w:t>
      </w:r>
      <w:r/>
    </w:p>
    <w:p>
      <w:pPr>
        <w:pStyle w:val="1094"/>
        <w:ind w:firstLine="480"/>
        <w:spacing w:before="0" w:beforeAutospacing="0" w:after="0" w:afterAutospacing="0" w:line="440" w:lineRule="exact"/>
        <w:rPr>
          <w:rFonts w:hint="eastAsia" w:ascii="宋体" w:hAnsi="宋体" w:cs="宋体"/>
          <w:sz w:val="24"/>
        </w:rPr>
      </w:pPr>
      <w:r>
        <w:rPr>
          <w:rFonts w:hint="eastAsia" w:cs="宋体"/>
          <w:sz w:val="24"/>
          <w:lang w:eastAsia="zh-CN"/>
        </w:rPr>
        <w:t xml:space="preserve">地点</w:t>
      </w:r>
      <w:r>
        <w:rPr>
          <w:rFonts w:hint="eastAsia" w:ascii="宋体" w:hAnsi="宋体" w:cs="宋体"/>
          <w:sz w:val="24"/>
        </w:rPr>
        <w:t xml:space="preserve">：</w:t>
      </w:r>
      <w:r>
        <w:rPr>
          <w:rFonts w:hint="eastAsia" w:cs="宋体"/>
          <w:sz w:val="24"/>
          <w:lang w:eastAsia="zh-CN"/>
        </w:rPr>
        <w:t xml:space="preserve">江苏政府采购网</w:t>
      </w:r>
      <w:r>
        <w:rPr>
          <w:rFonts w:hint="eastAsia" w:ascii="宋体" w:hAnsi="宋体" w:cs="宋体"/>
          <w:sz w:val="24"/>
        </w:rPr>
        <w:t xml:space="preserve">或者淮安市政府采购网</w:t>
      </w:r>
      <w:r/>
    </w:p>
    <w:p>
      <w:pPr>
        <w:pStyle w:val="1094"/>
        <w:ind w:firstLine="480"/>
        <w:spacing w:before="0" w:beforeAutospacing="0" w:after="0" w:afterAutospacing="0" w:line="440" w:lineRule="exact"/>
        <w:rPr>
          <w:rFonts w:hint="eastAsia" w:ascii="宋体" w:hAnsi="宋体" w:cs="宋体"/>
          <w:sz w:val="24"/>
          <w:highlight w:val="yellow"/>
        </w:rPr>
      </w:pPr>
      <w:r>
        <w:rPr>
          <w:rFonts w:hint="eastAsia" w:ascii="宋体" w:hAnsi="宋体" w:cs="宋体"/>
          <w:sz w:val="24"/>
        </w:rPr>
        <w:t xml:space="preserve">方式：苏采云</w:t>
      </w:r>
      <w:r/>
    </w:p>
    <w:p>
      <w:pPr>
        <w:pStyle w:val="1094"/>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1094"/>
        <w:numPr>
          <w:ilvl w:val="0"/>
          <w:numId w:val="4"/>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p>
    <w:p>
      <w:pPr>
        <w:pStyle w:val="1094"/>
        <w:ind w:firstLine="480"/>
        <w:spacing w:before="0" w:beforeAutospacing="0" w:after="0" w:afterAutospacing="0" w:line="440" w:lineRule="exact"/>
        <w:rPr>
          <w:rFonts w:hint="eastAsia"/>
        </w:rPr>
      </w:pPr>
      <w:r>
        <w:rPr>
          <w:rFonts w:hint="eastAsia"/>
        </w:rPr>
        <w:t xml:space="preserve">截止时间：</w:t>
      </w:r>
      <w:r>
        <w:rPr>
          <w:rFonts w:hint="eastAsia" w:ascii="宋体" w:hAnsi="宋体" w:cs="宋体"/>
          <w:color w:val="000000"/>
          <w:sz w:val="24"/>
          <w:highlight w:val="none"/>
          <w:u w:val="none"/>
        </w:rPr>
        <w:t xml:space="preserve">202</w:t>
      </w:r>
      <w:r>
        <w:rPr>
          <w:rFonts w:hint="eastAsia" w:ascii="宋体" w:hAnsi="宋体" w:cs="宋体"/>
          <w:color w:val="000000"/>
          <w:sz w:val="24"/>
          <w:highlight w:val="none"/>
          <w:u w:val="none"/>
          <w:lang w:val="en-US" w:eastAsia="zh-CN"/>
        </w:rPr>
        <w:t xml:space="preserve">6</w:t>
      </w:r>
      <w:r>
        <w:rPr>
          <w:rFonts w:hint="eastAsia" w:ascii="宋体" w:hAnsi="宋体" w:cs="宋体"/>
          <w:color w:val="000000"/>
          <w:sz w:val="24"/>
          <w:highlight w:val="none"/>
          <w:u w:val="none"/>
        </w:rPr>
        <w:t xml:space="preserve">-</w:t>
      </w:r>
      <w:r>
        <w:rPr>
          <w:rFonts w:hint="eastAsia" w:cs="宋体"/>
          <w:color w:val="000000"/>
          <w:sz w:val="24"/>
          <w:highlight w:val="none"/>
          <w:u w:val="none"/>
          <w:lang w:val="en-US" w:eastAsia="zh-CN"/>
        </w:rPr>
        <w:t xml:space="preserve">4</w:t>
      </w:r>
      <w:r>
        <w:rPr>
          <w:rFonts w:hint="eastAsia" w:ascii="宋体" w:hAnsi="宋体" w:cs="宋体"/>
          <w:color w:val="000000"/>
          <w:sz w:val="24"/>
          <w:highlight w:val="none"/>
          <w:u w:val="none"/>
        </w:rPr>
        <w:t xml:space="preserve">-</w:t>
      </w:r>
      <w:r>
        <w:rPr>
          <w:rFonts w:hint="eastAsia" w:cs="宋体"/>
          <w:color w:val="000000"/>
          <w:sz w:val="24"/>
          <w:highlight w:val="none"/>
          <w:u w:val="none"/>
          <w:lang w:val="en-US" w:eastAsia="zh-CN"/>
        </w:rPr>
        <w:t xml:space="preserve">7 </w:t>
      </w:r>
      <w:r>
        <w:rPr>
          <w:rFonts w:hint="eastAsia" w:ascii="宋体" w:hAnsi="宋体" w:cs="宋体"/>
          <w:color w:val="000000"/>
          <w:sz w:val="24"/>
          <w:highlight w:val="none"/>
          <w:u w:val="none"/>
        </w:rPr>
        <w:t xml:space="preserve">9</w:t>
      </w:r>
      <w:r>
        <w:rPr>
          <w:rFonts w:hint="eastAsia" w:cs="宋体"/>
          <w:color w:val="000000"/>
          <w:sz w:val="24"/>
          <w:highlight w:val="none"/>
          <w:u w:val="none"/>
          <w:lang w:val="en-US" w:eastAsia="zh-CN"/>
        </w:rPr>
        <w:t xml:space="preserve">:</w:t>
      </w:r>
      <w:r>
        <w:rPr>
          <w:rFonts w:hint="eastAsia" w:ascii="宋体" w:hAnsi="宋体" w:cs="宋体"/>
          <w:color w:val="000000"/>
          <w:sz w:val="24"/>
          <w:highlight w:val="none"/>
          <w:u w:val="none"/>
        </w:rPr>
        <w:t xml:space="preserve">00</w:t>
      </w:r>
      <w:r>
        <w:rPr>
          <w:rFonts w:hint="eastAsia" w:ascii="宋体" w:hAnsi="宋体" w:cs="宋体"/>
          <w:color w:val="000000"/>
          <w:sz w:val="24"/>
        </w:rPr>
        <w:t xml:space="preserve">（北京时间）</w:t>
      </w:r>
      <w:r/>
    </w:p>
    <w:p>
      <w:pPr>
        <w:pStyle w:val="1094"/>
        <w:ind w:firstLine="480"/>
        <w:spacing w:before="0" w:beforeAutospacing="0" w:after="0" w:afterAutospacing="0" w:line="440" w:lineRule="exact"/>
        <w:rPr>
          <w:rFonts w:hint="eastAsia" w:ascii="宋体" w:hAnsi="宋体"/>
          <w:color w:val="000000"/>
          <w:sz w:val="24"/>
          <w:szCs w:val="24"/>
          <w:highlight w:val="none"/>
        </w:rPr>
      </w:pPr>
      <w:r>
        <w:rPr>
          <w:rFonts w:hint="eastAsia"/>
        </w:rPr>
        <w:t xml:space="preserve">地点：</w:t>
      </w:r>
      <w:r>
        <w:rPr>
          <w:rFonts w:hint="eastAsia" w:ascii="宋体" w:hAnsi="宋体"/>
          <w:color w:val="000000"/>
          <w:sz w:val="24"/>
          <w:szCs w:val="24"/>
          <w:highlight w:val="none"/>
        </w:rPr>
        <w:t xml:space="preserve">“苏采云”政府采购交易系统网上开标大厅</w:t>
      </w:r>
      <w:r/>
    </w:p>
    <w:p>
      <w:pPr>
        <w:pStyle w:val="1094"/>
        <w:numPr>
          <w:ilvl w:val="0"/>
          <w:numId w:val="4"/>
        </w:numPr>
        <w:ind w:left="0" w:firstLine="0"/>
        <w:spacing w:before="0" w:beforeAutospacing="0" w:after="0" w:afterAutospacing="0" w:line="440" w:lineRule="exact"/>
        <w:rPr>
          <w:rFonts w:hint="eastAsia" w:ascii="宋体" w:hAnsi="宋体" w:eastAsia="宋体" w:cs="宋体"/>
          <w:b/>
          <w:shd w:val="clear" w:color="auto" w:fill="ffffff"/>
          <w:lang w:eastAsia="zh-CN"/>
        </w:rPr>
      </w:pPr>
      <w:r>
        <w:rPr>
          <w:rFonts w:hint="eastAsia" w:ascii="宋体" w:hAnsi="宋体" w:eastAsia="宋体" w:cs="宋体"/>
          <w:b/>
          <w:shd w:val="clear" w:color="auto" w:fill="ffffff"/>
          <w:lang w:eastAsia="zh-CN"/>
        </w:rPr>
        <w:t xml:space="preserve">开启</w:t>
      </w:r>
      <w:r/>
    </w:p>
    <w:p>
      <w:pPr>
        <w:pStyle w:val="1094"/>
        <w:ind w:firstLine="480"/>
        <w:spacing w:before="0" w:beforeAutospacing="0" w:after="0" w:afterAutospacing="0" w:line="440" w:lineRule="exact"/>
        <w:rPr>
          <w:rFonts w:hint="eastAsia"/>
        </w:rPr>
      </w:pPr>
      <w:r>
        <w:rPr>
          <w:rFonts w:hint="eastAsia"/>
        </w:rPr>
        <w:t xml:space="preserve">时间：</w:t>
      </w:r>
      <w:r>
        <w:rPr>
          <w:rFonts w:hint="eastAsia" w:ascii="宋体" w:hAnsi="宋体" w:cs="宋体"/>
          <w:color w:val="000000"/>
          <w:sz w:val="24"/>
          <w:highlight w:val="none"/>
          <w:u w:val="none"/>
        </w:rPr>
        <w:t xml:space="preserve">202</w:t>
      </w:r>
      <w:r>
        <w:rPr>
          <w:rFonts w:hint="eastAsia" w:ascii="宋体" w:hAnsi="宋体" w:cs="宋体"/>
          <w:color w:val="000000"/>
          <w:sz w:val="24"/>
          <w:highlight w:val="none"/>
          <w:u w:val="none"/>
          <w:lang w:val="en-US" w:eastAsia="zh-CN"/>
        </w:rPr>
        <w:t xml:space="preserve">6</w:t>
      </w:r>
      <w:r>
        <w:rPr>
          <w:rFonts w:hint="eastAsia" w:ascii="宋体" w:hAnsi="宋体" w:cs="宋体"/>
          <w:color w:val="000000"/>
          <w:sz w:val="24"/>
          <w:highlight w:val="none"/>
          <w:u w:val="none"/>
        </w:rPr>
        <w:t xml:space="preserve">-</w:t>
      </w:r>
      <w:r>
        <w:rPr>
          <w:rFonts w:hint="eastAsia" w:cs="宋体"/>
          <w:color w:val="000000"/>
          <w:sz w:val="24"/>
          <w:highlight w:val="none"/>
          <w:u w:val="none"/>
          <w:lang w:val="en-US" w:eastAsia="zh-CN"/>
        </w:rPr>
        <w:t xml:space="preserve">4</w:t>
      </w:r>
      <w:r>
        <w:rPr>
          <w:rFonts w:hint="eastAsia" w:ascii="宋体" w:hAnsi="宋体" w:cs="宋体"/>
          <w:color w:val="000000"/>
          <w:sz w:val="24"/>
          <w:highlight w:val="none"/>
          <w:u w:val="none"/>
        </w:rPr>
        <w:t xml:space="preserve">-</w:t>
      </w:r>
      <w:r>
        <w:rPr>
          <w:rFonts w:hint="eastAsia" w:cs="宋体"/>
          <w:color w:val="000000"/>
          <w:sz w:val="24"/>
          <w:highlight w:val="none"/>
          <w:u w:val="none"/>
          <w:lang w:val="en-US" w:eastAsia="zh-CN"/>
        </w:rPr>
        <w:t xml:space="preserve">7 </w:t>
      </w:r>
      <w:r>
        <w:rPr>
          <w:rFonts w:hint="eastAsia" w:ascii="宋体" w:hAnsi="宋体" w:cs="宋体"/>
          <w:color w:val="000000"/>
          <w:sz w:val="24"/>
          <w:highlight w:val="none"/>
          <w:u w:val="none"/>
        </w:rPr>
        <w:t xml:space="preserve">9</w:t>
      </w:r>
      <w:r>
        <w:rPr>
          <w:rFonts w:hint="eastAsia" w:cs="宋体"/>
          <w:color w:val="000000"/>
          <w:sz w:val="24"/>
          <w:highlight w:val="none"/>
          <w:u w:val="none"/>
          <w:lang w:val="en-US" w:eastAsia="zh-CN"/>
        </w:rPr>
        <w:t xml:space="preserve">:</w:t>
      </w:r>
      <w:r>
        <w:rPr>
          <w:rFonts w:hint="eastAsia" w:ascii="宋体" w:hAnsi="宋体" w:cs="宋体"/>
          <w:color w:val="000000"/>
          <w:sz w:val="24"/>
          <w:highlight w:val="none"/>
          <w:u w:val="none"/>
        </w:rPr>
        <w:t xml:space="preserve">00</w:t>
      </w:r>
      <w:r>
        <w:rPr>
          <w:rFonts w:hint="eastAsia" w:ascii="宋体" w:hAnsi="宋体" w:cs="宋体"/>
          <w:color w:val="000000"/>
          <w:sz w:val="24"/>
        </w:rPr>
        <w:t xml:space="preserve">（北京时间）</w:t>
      </w:r>
      <w:r/>
    </w:p>
    <w:p>
      <w:pPr>
        <w:pStyle w:val="1094"/>
        <w:ind w:firstLine="480"/>
        <w:spacing w:before="0" w:beforeAutospacing="0" w:after="0" w:afterAutospacing="0" w:line="440" w:lineRule="exact"/>
        <w:rPr>
          <w:rFonts w:hint="eastAsia" w:ascii="宋体" w:hAnsi="宋体" w:eastAsia="宋体" w:cs="宋体"/>
          <w:lang w:val="en-US" w:eastAsia="zh-CN"/>
        </w:rPr>
      </w:pPr>
      <w:r>
        <w:rPr>
          <w:rFonts w:hint="eastAsia" w:ascii="宋体" w:hAnsi="宋体" w:eastAsia="宋体" w:cs="宋体"/>
          <w:lang w:val="en-US" w:eastAsia="zh-CN"/>
        </w:rPr>
        <w:t xml:space="preserve">地点：金湖县金湖不见面开标大厅二室</w:t>
      </w:r>
      <w:r/>
    </w:p>
    <w:p>
      <w:pPr>
        <w:pStyle w:val="1094"/>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p>
    <w:p>
      <w:pPr>
        <w:pStyle w:val="1094"/>
        <w:ind w:firstLine="480"/>
        <w:spacing w:before="0" w:beforeAutospacing="0" w:after="0" w:afterAutospacing="0" w:line="440" w:lineRule="exact"/>
        <w:rPr>
          <w:rFonts w:hint="eastAsia" w:eastAsia="宋体"/>
          <w:lang w:eastAsia="zh-CN"/>
        </w:rPr>
      </w:pPr>
      <w:r>
        <w:rPr>
          <w:rFonts w:hint="eastAsia"/>
          <w:shd w:val="clear" w:color="auto" w:fill="ffffff"/>
        </w:rPr>
        <w:t xml:space="preserve">自本公告发布之日起3个工作日</w:t>
      </w:r>
      <w:r>
        <w:rPr>
          <w:rFonts w:hint="eastAsia"/>
          <w:shd w:val="clear" w:color="auto" w:fill="ffffff"/>
          <w:lang w:eastAsia="zh-CN"/>
        </w:rPr>
        <w:t xml:space="preserve">。</w:t>
      </w:r>
      <w:r/>
    </w:p>
    <w:p>
      <w:pPr>
        <w:pStyle w:val="1094"/>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p>
    <w:p>
      <w:pPr>
        <w:pStyle w:val="1094"/>
        <w:numPr>
          <w:ilvl w:val="0"/>
          <w:numId w:val="0"/>
        </w:numPr>
        <w:ind w:firstLine="480"/>
        <w:spacing w:before="0" w:beforeAutospacing="0" w:after="0" w:afterAutospacing="0" w:line="440" w:lineRule="exact"/>
        <w:rPr>
          <w:rFonts w:hint="eastAsia"/>
        </w:rPr>
      </w:pPr>
      <w:r>
        <w:rPr>
          <w:rFonts w:hint="eastAsia" w:ascii="宋体" w:hAnsi="宋体" w:cs="宋体"/>
          <w:sz w:val="24"/>
          <w:szCs w:val="24"/>
          <w:lang w:val="en-US" w:eastAsia="zh-CN" w:bidi="ar-SA"/>
        </w:rPr>
        <w:t xml:space="preserve">1</w:t>
      </w:r>
      <w:r>
        <w:rPr>
          <w:rFonts w:hint="eastAsia" w:cs="宋体"/>
          <w:sz w:val="24"/>
          <w:szCs w:val="24"/>
          <w:lang w:val="en-US" w:eastAsia="zh-CN" w:bidi="ar-SA"/>
        </w:rPr>
        <w:t xml:space="preserve">.</w:t>
      </w:r>
      <w:r>
        <w:rPr>
          <w:rFonts w:hint="eastAsia"/>
        </w:rPr>
        <w:t xml:space="preserve">本项目采用不见面电子磋商投标。请磋商供应商严格按照磋商文件的规定编制、提交响应文件，否则所造成的一切后果由磋商供应商自负。</w:t>
      </w:r>
      <w:r/>
    </w:p>
    <w:p>
      <w:pPr>
        <w:pStyle w:val="1094"/>
        <w:numPr>
          <w:ilvl w:val="0"/>
          <w:numId w:val="0"/>
        </w:numPr>
        <w:ind w:firstLine="480"/>
        <w:spacing w:before="0" w:beforeAutospacing="0" w:after="0" w:afterAutospacing="0" w:line="440" w:lineRule="exact"/>
        <w:rPr>
          <w:rFonts w:hint="eastAsia"/>
        </w:rPr>
      </w:pPr>
      <w:r>
        <w:rPr>
          <w:rFonts w:hint="eastAsia" w:ascii="宋体" w:hAnsi="宋体" w:cs="宋体"/>
          <w:sz w:val="24"/>
          <w:szCs w:val="24"/>
          <w:lang w:val="en-US" w:eastAsia="zh-CN" w:bidi="ar-SA"/>
        </w:rPr>
        <w:t xml:space="preserve">2</w:t>
      </w:r>
      <w:r>
        <w:rPr>
          <w:rFonts w:hint="eastAsia" w:cs="宋体"/>
          <w:sz w:val="24"/>
          <w:szCs w:val="24"/>
          <w:lang w:val="en-US" w:eastAsia="zh-CN" w:bidi="ar-SA"/>
        </w:rPr>
        <w:t xml:space="preserve">.</w:t>
      </w:r>
      <w:r>
        <w:rPr>
          <w:rFonts w:hint="eastAsia"/>
        </w:rPr>
        <w:t xml:space="preserve">本项目无需磋商保证金。</w:t>
      </w:r>
      <w:r/>
    </w:p>
    <w:p>
      <w:pPr>
        <w:pStyle w:val="1094"/>
        <w:numPr>
          <w:ilvl w:val="0"/>
          <w:numId w:val="0"/>
        </w:numPr>
        <w:ind w:firstLine="480"/>
        <w:spacing w:before="0" w:beforeAutospacing="0" w:after="0" w:afterAutospacing="0" w:line="440" w:lineRule="exact"/>
        <w:rPr>
          <w:rFonts w:hint="eastAsia"/>
        </w:rPr>
      </w:pPr>
      <w:r>
        <w:rPr>
          <w:rFonts w:hint="eastAsia" w:ascii="宋体" w:hAnsi="宋体" w:cs="宋体"/>
          <w:sz w:val="24"/>
          <w:szCs w:val="24"/>
          <w:lang w:val="en-US" w:eastAsia="zh-CN" w:bidi="ar-SA"/>
        </w:rPr>
        <w:t xml:space="preserve">3</w:t>
      </w:r>
      <w:r>
        <w:rPr>
          <w:rFonts w:hint="eastAsia" w:cs="宋体"/>
          <w:sz w:val="24"/>
          <w:szCs w:val="24"/>
          <w:lang w:val="en-US" w:eastAsia="zh-CN" w:bidi="ar-SA"/>
        </w:rPr>
        <w:t xml:space="preserve">.</w:t>
      </w:r>
      <w:r>
        <w:rPr>
          <w:rFonts w:hint="eastAsia"/>
        </w:rPr>
        <w:t xml:space="preserve">本项目仅采购非进口产品（注：本文件所称进口产品是指通过中国海关报关验放进入中国境内且产自关境外的产品）。</w:t>
      </w:r>
      <w:r/>
    </w:p>
    <w:p>
      <w:pPr>
        <w:pStyle w:val="1094"/>
        <w:numPr>
          <w:ilvl w:val="0"/>
          <w:numId w:val="0"/>
        </w:numPr>
        <w:ind w:firstLine="480"/>
        <w:spacing w:before="0" w:beforeAutospacing="0" w:after="0" w:afterAutospacing="0" w:line="440" w:lineRule="exact"/>
        <w:rPr>
          <w:rFonts w:hint="eastAsia"/>
        </w:rPr>
      </w:pPr>
      <w:r>
        <w:rPr>
          <w:rFonts w:hint="eastAsia" w:ascii="宋体" w:hAnsi="宋体" w:cs="宋体"/>
          <w:sz w:val="24"/>
          <w:szCs w:val="24"/>
          <w:lang w:val="en-US" w:eastAsia="zh-CN" w:bidi="ar-SA"/>
        </w:rPr>
        <w:t xml:space="preserve">4</w:t>
      </w:r>
      <w:r>
        <w:rPr>
          <w:rFonts w:hint="eastAsia" w:cs="宋体"/>
          <w:sz w:val="24"/>
          <w:szCs w:val="24"/>
          <w:lang w:val="en-US" w:eastAsia="zh-CN" w:bidi="ar-SA"/>
        </w:rPr>
        <w:t xml:space="preserve">.</w:t>
      </w:r>
      <w:r>
        <w:rPr>
          <w:rFonts w:hint="eastAsia"/>
        </w:rPr>
        <w:t xml:space="preserve">招标代理（下称代理人）：招标人委托金湖易采项目管理有限公司负责代理本次招标的相关事宜。</w:t>
      </w:r>
      <w:r/>
    </w:p>
    <w:p>
      <w:pPr>
        <w:pStyle w:val="1094"/>
        <w:numPr>
          <w:ilvl w:val="0"/>
          <w:numId w:val="0"/>
        </w:numPr>
        <w:ind w:firstLine="480"/>
        <w:spacing w:before="0" w:beforeAutospacing="0" w:after="0" w:afterAutospacing="0" w:line="440" w:lineRule="exact"/>
        <w:rPr>
          <w:rFonts w:hint="eastAsia"/>
          <w:highlight w:val="none"/>
          <w:lang w:eastAsia="zh-CN"/>
        </w:rPr>
      </w:pPr>
      <w:r>
        <w:rPr>
          <w:rFonts w:hint="eastAsia" w:ascii="宋体" w:hAnsi="宋体" w:cs="宋体"/>
          <w:sz w:val="24"/>
          <w:szCs w:val="24"/>
          <w:highlight w:val="none"/>
          <w:lang w:val="en-US" w:eastAsia="zh-CN" w:bidi="ar-SA"/>
        </w:rPr>
        <w:t xml:space="preserve">5</w:t>
      </w:r>
      <w:r>
        <w:rPr>
          <w:rFonts w:hint="eastAsia" w:cs="宋体"/>
          <w:sz w:val="24"/>
          <w:szCs w:val="24"/>
          <w:highlight w:val="none"/>
          <w:lang w:val="en-US" w:eastAsia="zh-CN" w:bidi="ar-SA"/>
        </w:rPr>
        <w:t xml:space="preserve">.</w:t>
      </w:r>
      <w:r>
        <w:rPr>
          <w:rFonts w:hint="eastAsia"/>
          <w:highlight w:val="none"/>
        </w:rPr>
        <w:t xml:space="preserve">招标代理费：</w:t>
      </w:r>
      <w:r>
        <w:rPr>
          <w:rFonts w:hint="eastAsia"/>
          <w:highlight w:val="none"/>
          <w:lang w:eastAsia="zh-CN"/>
        </w:rPr>
        <w:t xml:space="preserve">参照苏政采协〔2024〕20号规定标准的50%为此次项目的招标代理费，</w:t>
      </w:r>
      <w:r>
        <w:rPr>
          <w:rFonts w:hint="eastAsia"/>
          <w:highlight w:val="none"/>
          <w:lang w:val="en-US" w:eastAsia="zh-CN"/>
        </w:rPr>
        <w:t xml:space="preserve">中标人</w:t>
      </w:r>
      <w:r>
        <w:rPr>
          <w:rFonts w:hint="eastAsia"/>
          <w:highlight w:val="none"/>
          <w:lang w:eastAsia="zh-CN"/>
        </w:rPr>
        <w:t xml:space="preserve">应在中标通知书发放后五个工作日内向采购代理人一次性缴纳采购代理费。此费用包含在投标报价中，不单独列项。</w:t>
      </w:r>
      <w:r>
        <w:rPr>
          <w:rFonts w:hint="eastAsia" w:ascii="宋体" w:hAnsi="宋体" w:eastAsia="宋体" w:cs="宋体"/>
          <w:b w:val="0"/>
          <w:bCs w:val="0"/>
          <w:lang w:eastAsia="zh-CN"/>
        </w:rPr>
        <w:t xml:space="preserve">（无法计算中标总额</w:t>
      </w:r>
      <w:r>
        <w:rPr>
          <w:rFonts w:hint="eastAsia" w:ascii="宋体" w:hAnsi="宋体" w:eastAsia="宋体" w:cs="宋体"/>
          <w:b w:val="0"/>
          <w:bCs w:val="0"/>
          <w:lang w:val="en-US" w:eastAsia="zh-CN"/>
        </w:rPr>
        <w:t xml:space="preserve">的项目</w:t>
      </w:r>
      <w:r>
        <w:rPr>
          <w:rFonts w:hint="eastAsia" w:ascii="宋体" w:hAnsi="宋体" w:eastAsia="宋体" w:cs="宋体"/>
          <w:b w:val="0"/>
          <w:bCs w:val="0"/>
          <w:lang w:eastAsia="zh-CN"/>
        </w:rPr>
        <w:t xml:space="preserve">，按预算总价计算）</w:t>
      </w:r>
      <w:r/>
    </w:p>
    <w:p>
      <w:pPr>
        <w:pStyle w:val="1094"/>
        <w:numPr>
          <w:ilvl w:val="0"/>
          <w:numId w:val="0"/>
        </w:numPr>
        <w:ind w:firstLine="482"/>
        <w:spacing w:before="0" w:beforeAutospacing="0" w:after="0" w:afterAutospacing="0" w:line="440" w:lineRule="exact"/>
        <w:rPr>
          <w:rFonts w:hint="eastAsia"/>
          <w:highlight w:val="none"/>
        </w:rPr>
      </w:pPr>
      <w:r>
        <w:rPr>
          <w:rFonts w:hint="eastAsia" w:ascii="宋体" w:hAnsi="宋体" w:cs="宋体"/>
          <w:b/>
          <w:bCs/>
          <w:sz w:val="24"/>
          <w:szCs w:val="24"/>
          <w:highlight w:val="none"/>
          <w:lang w:eastAsia="zh-CN"/>
        </w:rPr>
        <w:t xml:space="preserve">注</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根据《关于在全市公共资源交易领域全面推广应用数字人民币的通知》</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淮协调办【2023】33号</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要求，本项目代理费支付形式建议采用数字人民币支付：发包人（承包人）须在</w:t>
      </w:r>
      <w:r>
        <w:rPr>
          <w:rFonts w:hint="eastAsia" w:cs="宋体"/>
          <w:b/>
          <w:bCs/>
          <w:sz w:val="24"/>
          <w:szCs w:val="24"/>
          <w:highlight w:val="none"/>
          <w:lang w:eastAsia="zh-CN"/>
        </w:rPr>
        <w:t xml:space="preserve">基本账户</w:t>
      </w:r>
      <w:r>
        <w:rPr>
          <w:rFonts w:hint="eastAsia" w:ascii="宋体" w:hAnsi="宋体" w:cs="宋体"/>
          <w:b/>
          <w:bCs/>
          <w:sz w:val="24"/>
          <w:szCs w:val="24"/>
          <w:highlight w:val="none"/>
          <w:lang w:eastAsia="zh-CN"/>
        </w:rPr>
        <w:t xml:space="preserve">下</w:t>
      </w:r>
      <w:r>
        <w:rPr>
          <w:rFonts w:hint="eastAsia" w:cs="宋体"/>
          <w:b/>
          <w:bCs/>
          <w:sz w:val="24"/>
          <w:szCs w:val="24"/>
          <w:highlight w:val="none"/>
          <w:lang w:eastAsia="zh-CN"/>
        </w:rPr>
        <w:t xml:space="preserve">开通数字人民币</w:t>
      </w:r>
      <w:r>
        <w:rPr>
          <w:rFonts w:hint="eastAsia" w:ascii="宋体" w:hAnsi="宋体" w:cs="宋体"/>
          <w:b/>
          <w:bCs/>
          <w:sz w:val="24"/>
          <w:szCs w:val="24"/>
          <w:highlight w:val="none"/>
          <w:lang w:eastAsia="zh-CN"/>
        </w:rPr>
        <w:t xml:space="preserve">钱包</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ID</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向代理机构数字人民币钱包</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ID</w:t>
      </w:r>
      <w:r>
        <w:rPr>
          <w:rFonts w:hint="eastAsia" w:cs="宋体"/>
          <w:b/>
          <w:bCs/>
          <w:sz w:val="24"/>
          <w:szCs w:val="24"/>
          <w:highlight w:val="none"/>
          <w:lang w:eastAsia="zh-CN"/>
        </w:rPr>
        <w:t xml:space="preserve">）</w:t>
      </w:r>
      <w:r>
        <w:rPr>
          <w:rFonts w:hint="eastAsia" w:ascii="宋体" w:hAnsi="宋体" w:cs="宋体"/>
          <w:b/>
          <w:bCs/>
          <w:sz w:val="24"/>
          <w:szCs w:val="24"/>
          <w:highlight w:val="none"/>
          <w:lang w:eastAsia="zh-CN"/>
        </w:rPr>
        <w:t xml:space="preserve">支付项目代理费。</w:t>
      </w:r>
      <w:r/>
    </w:p>
    <w:p>
      <w:pPr>
        <w:pStyle w:val="1094"/>
        <w:numPr>
          <w:ilvl w:val="0"/>
          <w:numId w:val="0"/>
        </w:numPr>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cs="宋体"/>
          <w:highlight w:val="none"/>
          <w:lang w:val="en-US" w:eastAsia="zh-CN"/>
        </w:rPr>
        <w:t xml:space="preserve">.</w:t>
      </w:r>
      <w:r>
        <w:rPr>
          <w:rFonts w:hint="eastAsia" w:ascii="宋体" w:hAnsi="宋体" w:eastAsia="宋体" w:cs="宋体"/>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s="宋体"/>
          <w:highlight w:val="none"/>
          <w:lang w:eastAsia="zh-CN"/>
        </w:rPr>
        <w:t xml:space="preserve">http：</w:t>
      </w:r>
      <w:r>
        <w:rPr>
          <w:rFonts w:hint="eastAsia" w:ascii="宋体" w:hAnsi="宋体" w:eastAsia="宋体" w:cs="宋体"/>
          <w:highlight w:val="none"/>
        </w:rPr>
        <w:t xml:space="preserve">//www.ccgp-jiangsu.gov.cn/jiangsu/zlxz/ee/ee3a4bc5a3454aa2b0d9312230633ce9.html。</w:t>
      </w:r>
      <w:r/>
    </w:p>
    <w:p>
      <w:pPr>
        <w:pStyle w:val="1094"/>
        <w:numPr>
          <w:ilvl w:val="0"/>
          <w:numId w:val="0"/>
        </w:numPr>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7</w:t>
      </w:r>
      <w:r>
        <w:rPr>
          <w:rFonts w:hint="eastAsia" w:cs="宋体"/>
          <w:sz w:val="24"/>
          <w:szCs w:val="24"/>
          <w:highlight w:val="none"/>
          <w:lang w:val="en-US" w:eastAsia="zh-CN" w:bidi="ar-SA"/>
        </w:rPr>
        <w:t xml:space="preserve">.</w:t>
      </w:r>
      <w:r>
        <w:rPr>
          <w:rFonts w:hint="eastAsia" w:ascii="宋体" w:hAnsi="宋体" w:eastAsia="宋体" w:cs="宋体"/>
          <w:highlight w:val="none"/>
        </w:rPr>
        <w:t xml:space="preserve">领取CA和办理电子签章</w:t>
      </w:r>
      <w:r>
        <w:rPr>
          <w:rFonts w:hint="eastAsia" w:cs="宋体"/>
          <w:highlight w:val="none"/>
          <w:lang w:eastAsia="zh-CN"/>
        </w:rPr>
        <w:t xml:space="preserve">，</w:t>
      </w:r>
      <w:r>
        <w:rPr>
          <w:rFonts w:hint="eastAsia" w:ascii="宋体" w:hAnsi="宋体" w:eastAsia="宋体" w:cs="宋体"/>
          <w:highlight w:val="none"/>
        </w:rPr>
        <w:t xml:space="preserve">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1094"/>
        <w:numPr>
          <w:ilvl w:val="0"/>
          <w:numId w:val="0"/>
        </w:numPr>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cs="宋体"/>
          <w:highlight w:val="none"/>
          <w:lang w:val="en-US" w:eastAsia="zh-CN"/>
        </w:rPr>
        <w:t xml:space="preserve">.</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在“淮安市政府采购网</w:t>
      </w:r>
      <w:r>
        <w:rPr>
          <w:rFonts w:hint="eastAsia" w:cs="宋体"/>
          <w:highlight w:val="none"/>
          <w:lang w:eastAsia="zh-CN"/>
        </w:rPr>
        <w:t xml:space="preserve">”“</w:t>
      </w:r>
      <w:r>
        <w:rPr>
          <w:rFonts w:hint="eastAsia" w:cs="宋体"/>
          <w:sz w:val="24"/>
          <w:highlight w:val="none"/>
          <w:lang w:eastAsia="zh-CN"/>
        </w:rPr>
        <w:t xml:space="preserve">江苏政府采购网</w:t>
      </w:r>
      <w:r>
        <w:rPr>
          <w:rFonts w:hint="eastAsia" w:ascii="宋体" w:hAnsi="宋体" w:cs="宋体"/>
          <w:sz w:val="24"/>
          <w:highlight w:val="none"/>
        </w:rPr>
        <w:t xml:space="preserve">”</w:t>
      </w:r>
      <w:r>
        <w:rPr>
          <w:rFonts w:hint="eastAsia" w:ascii="宋体" w:hAnsi="宋体" w:eastAsia="宋体" w:cs="宋体"/>
          <w:highlight w:val="none"/>
        </w:rPr>
        <w:t xml:space="preserve">发布的更正公告。</w:t>
      </w:r>
      <w:r/>
    </w:p>
    <w:p>
      <w:pPr>
        <w:spacing w:line="440" w:lineRule="exact"/>
        <w:rPr>
          <w:rFonts w:hint="eastAsia"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、凡对本次采购提出询问，请按以下方式联系</w:t>
      </w:r>
      <w:r/>
    </w:p>
    <w:p>
      <w:pPr>
        <w:ind w:firstLine="482"/>
        <w:spacing w:line="440" w:lineRule="exact"/>
        <w:rPr>
          <w:rFonts w:hint="eastAsia" w:ascii="宋体" w:hAnsi="宋体" w:cs="宋体"/>
          <w:b/>
          <w:bCs/>
          <w:sz w:val="24"/>
        </w:rPr>
      </w:pPr>
      <w:r>
        <w:rPr>
          <w:rFonts w:hint="eastAsia" w:ascii="宋体" w:hAnsi="宋体" w:cs="宋体"/>
          <w:b/>
          <w:bCs/>
          <w:sz w:val="24"/>
        </w:rPr>
        <w:t xml:space="preserve">1、采购人信息</w:t>
      </w:r>
      <w:r/>
    </w:p>
    <w:p>
      <w:pPr>
        <w:pStyle w:val="1155"/>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名称：</w:t>
      </w:r>
      <w:r>
        <w:rPr>
          <w:rFonts w:hint="eastAsia" w:ascii="宋体" w:hAnsi="宋体" w:eastAsia="宋体" w:cs="宋体"/>
          <w:szCs w:val="24"/>
          <w:lang w:val="en-US" w:eastAsia="zh-CN"/>
        </w:rPr>
        <w:t xml:space="preserve">金湖县市政管理服务中心</w:t>
      </w:r>
      <w:r/>
    </w:p>
    <w:p>
      <w:pPr>
        <w:pStyle w:val="1155"/>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地址：</w:t>
      </w:r>
      <w:r>
        <w:rPr>
          <w:rFonts w:hint="eastAsia" w:ascii="宋体" w:hAnsi="宋体" w:eastAsia="宋体" w:cs="宋体"/>
          <w:szCs w:val="24"/>
          <w:lang w:val="en-US" w:eastAsia="zh-CN"/>
        </w:rPr>
        <w:t xml:space="preserve">金湖县健康西路40号</w:t>
      </w:r>
      <w:r/>
    </w:p>
    <w:p>
      <w:pPr>
        <w:pStyle w:val="1155"/>
        <w:ind w:firstLine="480"/>
        <w:spacing w:line="380" w:lineRule="exact"/>
        <w:rPr>
          <w:rFonts w:hint="default" w:ascii="宋体" w:hAnsi="宋体" w:eastAsia="宋体" w:cs="宋体"/>
          <w:sz w:val="24"/>
          <w:szCs w:val="24"/>
          <w:highlight w:val="none"/>
          <w:lang w:val="en-US" w:eastAsia="zh-CN" w:bidi="ar-SA"/>
        </w:rPr>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bookmarkStart w:id="9" w:name="OLE_LINK12"/>
      <w:r>
        <w:rPr>
          <w:rFonts w:hint="eastAsia" w:ascii="宋体" w:hAnsi="宋体" w:eastAsia="宋体" w:cs="宋体"/>
          <w:sz w:val="24"/>
          <w:szCs w:val="24"/>
          <w:highlight w:val="none"/>
          <w:lang w:val="en-US" w:eastAsia="zh-CN" w:bidi="ar-SA"/>
        </w:rPr>
        <w:t xml:space="preserve">王汉梅</w:t>
      </w:r>
      <w:bookmarkEnd w:id="9"/>
      <w:r/>
      <w:r/>
    </w:p>
    <w:p>
      <w:pPr>
        <w:pStyle w:val="1155"/>
        <w:ind w:firstLine="480"/>
        <w:spacing w:line="380" w:lineRule="exact"/>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rPr>
        <w:t xml:space="preserve">联系方式：</w:t>
      </w:r>
      <w:r>
        <w:rPr>
          <w:rFonts w:hint="eastAsia" w:ascii="宋体" w:hAnsi="宋体" w:eastAsia="宋体" w:cs="宋体"/>
          <w:szCs w:val="24"/>
          <w:highlight w:val="none"/>
          <w:lang w:val="en-US" w:eastAsia="zh-CN"/>
        </w:rPr>
        <w:t xml:space="preserve">18915199857</w:t>
      </w:r>
      <w:r/>
    </w:p>
    <w:p>
      <w:pPr>
        <w:numPr>
          <w:ilvl w:val="0"/>
          <w:numId w:val="5"/>
        </w:numPr>
        <w:ind w:firstLine="482"/>
        <w:spacing w:line="440" w:lineRule="exact"/>
        <w:rPr>
          <w:rFonts w:hint="eastAsia" w:ascii="宋体" w:hAnsi="宋体" w:cs="宋体"/>
          <w:b/>
          <w:bCs/>
          <w:sz w:val="24"/>
        </w:rPr>
      </w:pPr>
      <w:r>
        <w:rPr>
          <w:rFonts w:hint="eastAsia" w:ascii="宋体" w:hAnsi="宋体" w:cs="宋体"/>
          <w:b/>
          <w:bCs/>
          <w:sz w:val="24"/>
        </w:rPr>
        <w:t xml:space="preserve">采购代理机构信息</w:t>
      </w:r>
      <w:r/>
    </w:p>
    <w:p>
      <w:pPr>
        <w:ind w:firstLine="480"/>
        <w:spacing w:line="440" w:lineRule="exact"/>
        <w:rPr>
          <w:rFonts w:hint="eastAsia" w:ascii="宋体" w:hAnsi="宋体" w:cs="宋体"/>
          <w:sz w:val="24"/>
        </w:rPr>
      </w:pPr>
      <w:r>
        <w:rPr>
          <w:rFonts w:hint="eastAsia" w:ascii="宋体" w:hAnsi="宋体" w:cs="宋体"/>
          <w:sz w:val="24"/>
        </w:rPr>
        <w:t xml:space="preserve">名称：金湖易采项目管理有限公司</w:t>
      </w:r>
      <w:r/>
    </w:p>
    <w:p>
      <w:pPr>
        <w:ind w:firstLine="480"/>
        <w:spacing w:line="440" w:lineRule="exact"/>
        <w:rPr>
          <w:rFonts w:hint="eastAsia" w:ascii="宋体" w:hAnsi="宋体" w:cs="宋体"/>
          <w:sz w:val="24"/>
        </w:rPr>
      </w:pPr>
      <w:r>
        <w:rPr>
          <w:rFonts w:hint="eastAsia" w:ascii="宋体" w:hAnsi="宋体" w:cs="宋体"/>
          <w:sz w:val="24"/>
        </w:rPr>
        <w:t xml:space="preserve">地址：金湖县园林南路288号市民中心三楼北中庭业务一部</w:t>
      </w:r>
      <w:r/>
    </w:p>
    <w:p>
      <w:pPr>
        <w:ind w:firstLine="480"/>
        <w:spacing w:line="440" w:lineRule="exact"/>
        <w:rPr>
          <w:rFonts w:hint="eastAsia" w:ascii="宋体" w:hAnsi="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谢工</w:t>
      </w:r>
      <w:r/>
    </w:p>
    <w:p>
      <w:pPr>
        <w:ind w:firstLine="480"/>
        <w:spacing w:line="440" w:lineRule="exact"/>
        <w:rPr>
          <w:rFonts w:hint="default" w:ascii="宋体" w:hAnsi="宋体" w:eastAsia="宋体" w:cs="宋体"/>
          <w:sz w:val="24"/>
          <w:lang w:val="en-US" w:eastAsia="zh-CN"/>
        </w:rPr>
      </w:pPr>
      <w:r>
        <w:rPr>
          <w:rFonts w:hint="eastAsia" w:ascii="宋体" w:hAnsi="宋体" w:cs="宋体"/>
          <w:sz w:val="24"/>
        </w:rPr>
        <w:t xml:space="preserve">联系方式：</w:t>
      </w:r>
      <w:bookmarkEnd w:id="3"/>
      <w:r/>
      <w:bookmarkEnd w:id="4"/>
      <w:r/>
      <w:bookmarkEnd w:id="5"/>
      <w:r/>
      <w:bookmarkEnd w:id="6"/>
      <w:r/>
      <w:bookmarkEnd w:id="7"/>
      <w:r/>
      <w:bookmarkStart w:id="10" w:name="_Toc14577347"/>
      <w:r/>
      <w:bookmarkStart w:id="11" w:name="_Toc61149549"/>
      <w:r/>
      <w:bookmarkStart w:id="12" w:name="_Toc513029209"/>
      <w:r>
        <w:rPr>
          <w:rFonts w:hint="eastAsia" w:ascii="宋体" w:hAnsi="宋体" w:cs="宋体"/>
          <w:sz w:val="24"/>
          <w:lang w:val="en-US" w:eastAsia="zh-CN"/>
        </w:rPr>
        <w:t xml:space="preserve">86986001</w:t>
      </w:r>
      <w:r/>
    </w:p>
    <w:p>
      <w:pPr>
        <w:numPr>
          <w:ilvl w:val="0"/>
          <w:numId w:val="5"/>
        </w:numPr>
        <w:ind w:left="0" w:firstLine="482"/>
        <w:spacing w:line="440" w:lineRule="exact"/>
        <w:rPr>
          <w:rFonts w:hint="eastAsia" w:ascii="宋体" w:hAnsi="宋体" w:cs="宋体"/>
          <w:b/>
          <w:bCs/>
          <w:sz w:val="24"/>
          <w:lang w:val="en-US" w:eastAsia="zh-CN"/>
        </w:rPr>
      </w:pPr>
      <w:r>
        <w:rPr>
          <w:rFonts w:hint="eastAsia" w:ascii="宋体" w:hAnsi="宋体" w:cs="宋体"/>
          <w:b/>
          <w:bCs/>
          <w:sz w:val="24"/>
        </w:rPr>
        <w:t xml:space="preserve">项目联系方式</w:t>
      </w:r>
      <w:r>
        <w:rPr>
          <w:rFonts w:hint="eastAsia" w:ascii="宋体" w:hAnsi="宋体" w:cs="宋体"/>
          <w:b/>
          <w:bCs/>
          <w:sz w:val="24"/>
          <w:lang w:val="en-US" w:eastAsia="zh-CN"/>
        </w:rPr>
        <w:t xml:space="preserve">  </w:t>
      </w:r>
      <w:r/>
    </w:p>
    <w:p>
      <w:pPr>
        <w:numPr>
          <w:ilvl w:val="0"/>
          <w:numId w:val="0"/>
        </w:numPr>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陈工</w:t>
      </w:r>
      <w:r/>
    </w:p>
    <w:p>
      <w:pPr>
        <w:numPr>
          <w:ilvl w:val="0"/>
          <w:numId w:val="0"/>
        </w:numPr>
        <w:spacing w:line="44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lang w:val="en-US" w:eastAsia="zh-CN"/>
        </w:rPr>
        <w:t xml:space="preserve">15380660693</w:t>
      </w:r>
      <w:r/>
    </w:p>
    <w:p>
      <w:pPr>
        <w:jc w:val="center"/>
        <w:spacing w:line="440" w:lineRule="exact"/>
        <w:rPr>
          <w:rFonts w:hint="eastAsia" w:ascii="宋体" w:hAnsi="宋体" w:cs="宋体"/>
          <w:b/>
          <w:sz w:val="32"/>
          <w:szCs w:val="32"/>
        </w:rPr>
      </w:pPr>
      <w:r/>
      <w:bookmarkStart w:id="13" w:name="_Toc30726_WPSOffice_Level2"/>
      <w:r>
        <w:rPr>
          <w:rFonts w:hint="eastAsia" w:ascii="宋体" w:hAnsi="宋体" w:cs="宋体"/>
          <w:b/>
          <w:sz w:val="32"/>
          <w:szCs w:val="32"/>
        </w:rPr>
        <w:br w:type="page" w:clear="all"/>
      </w:r>
      <w:r>
        <w:rPr>
          <w:rFonts w:hint="eastAsia" w:ascii="宋体" w:hAnsi="宋体" w:cs="宋体"/>
          <w:b/>
          <w:sz w:val="32"/>
          <w:szCs w:val="32"/>
        </w:rPr>
        <w:t xml:space="preserve">第二章 磋商须知</w:t>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bookmarkEnd w:id="13"/>
      <w:r/>
      <w:bookmarkEnd w:id="10"/>
      <w:r/>
      <w:bookmarkEnd w:id="11"/>
      <w:r/>
      <w:bookmarkEnd w:id="12"/>
      <w:r/>
      <w:r/>
    </w:p>
    <w:p>
      <w:pPr>
        <w:spacing w:line="440" w:lineRule="exact"/>
        <w:tabs>
          <w:tab w:val="left" w:pos="900" w:leader="none"/>
        </w:tabs>
        <w:rPr>
          <w:rFonts w:hint="eastAsia" w:ascii="宋体" w:hAnsi="宋体" w:cs="宋体"/>
          <w:b/>
          <w:sz w:val="24"/>
        </w:rPr>
      </w:pPr>
      <w:r/>
      <w:bookmarkStart w:id="14" w:name="_Toc1628_WPSOffice_Level2"/>
      <w:r>
        <w:rPr>
          <w:rFonts w:hint="eastAsia" w:ascii="宋体" w:hAnsi="宋体" w:cs="宋体"/>
          <w:b/>
          <w:sz w:val="24"/>
        </w:rPr>
        <w:t xml:space="preserve">一、总则</w:t>
      </w:r>
      <w:bookmarkEnd w:id="14"/>
      <w:r/>
      <w:r/>
    </w:p>
    <w:p>
      <w:pPr>
        <w:ind w:firstLine="482"/>
        <w:spacing w:line="440" w:lineRule="exact"/>
        <w:rPr>
          <w:rFonts w:hint="eastAsia" w:ascii="宋体" w:hAnsi="宋体" w:cs="宋体"/>
          <w:b/>
          <w:bCs/>
          <w:sz w:val="24"/>
        </w:rPr>
      </w:pPr>
      <w:r/>
      <w:bookmarkStart w:id="15" w:name="_Hlt26954830"/>
      <w:r/>
      <w:bookmarkEnd w:id="15"/>
      <w:r/>
      <w:bookmarkStart w:id="16" w:name="_Hlt26954832"/>
      <w:r/>
      <w:bookmarkEnd w:id="16"/>
      <w:r/>
      <w:bookmarkStart w:id="17" w:name="_Hlt26670354"/>
      <w:r/>
      <w:bookmarkEnd w:id="17"/>
      <w:r/>
      <w:bookmarkStart w:id="18" w:name="_Hlt26670348"/>
      <w:r/>
      <w:bookmarkEnd w:id="18"/>
      <w:r/>
      <w:bookmarkStart w:id="19" w:name="_Hlt26954828"/>
      <w:r/>
      <w:bookmarkEnd w:id="19"/>
      <w:r/>
      <w:bookmarkStart w:id="20" w:name="_Hlt26670345"/>
      <w:r/>
      <w:bookmarkEnd w:id="20"/>
      <w:r/>
      <w:bookmarkStart w:id="21" w:name="_Hlt26668969"/>
      <w:r/>
      <w:bookmarkEnd w:id="21"/>
      <w:r/>
      <w:bookmarkStart w:id="22" w:name="_Toc8042_WPSOffice_Level3"/>
      <w:r/>
      <w:bookmarkStart w:id="23" w:name="_Toc462564072"/>
      <w:r/>
      <w:bookmarkStart w:id="24" w:name="_Toc513029213"/>
      <w:r/>
      <w:bookmarkStart w:id="25" w:name="_Toc61149553"/>
      <w:r/>
      <w:bookmarkStart w:id="26" w:name="_Toc14577351"/>
      <w:r>
        <w:rPr>
          <w:rFonts w:hint="eastAsia" w:ascii="宋体" w:hAnsi="宋体" w:cs="宋体"/>
          <w:b/>
          <w:bCs/>
          <w:sz w:val="24"/>
        </w:rPr>
        <w:t xml:space="preserve">1.适用范围</w:t>
      </w:r>
      <w:bookmarkEnd w:id="22"/>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2"/>
        <w:spacing w:line="440" w:lineRule="exact"/>
        <w:rPr>
          <w:rFonts w:hint="eastAsia" w:ascii="宋体" w:hAnsi="宋体" w:cs="宋体"/>
          <w:b/>
          <w:bCs/>
          <w:sz w:val="24"/>
        </w:rPr>
      </w:pPr>
      <w:r/>
      <w:bookmarkStart w:id="27" w:name="_Toc30524_WPSOffice_Level3"/>
      <w:r>
        <w:rPr>
          <w:rFonts w:hint="eastAsia" w:ascii="宋体" w:hAnsi="宋体" w:cs="宋体"/>
          <w:b/>
          <w:bCs/>
          <w:sz w:val="24"/>
        </w:rPr>
        <w:t xml:space="preserve">2.合格的供应商</w:t>
      </w:r>
      <w:bookmarkEnd w:id="27"/>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2"/>
        <w:spacing w:line="440" w:lineRule="exact"/>
        <w:rPr>
          <w:rFonts w:hint="eastAsia" w:ascii="宋体" w:hAnsi="宋体" w:cs="宋体"/>
          <w:b/>
          <w:bCs/>
          <w:sz w:val="24"/>
        </w:rPr>
      </w:pPr>
      <w:r/>
      <w:bookmarkStart w:id="28" w:name="_Toc31049_WPSOffice_Level3"/>
      <w:r>
        <w:rPr>
          <w:rFonts w:hint="eastAsia" w:ascii="宋体" w:hAnsi="宋体" w:cs="宋体"/>
          <w:b/>
          <w:bCs/>
          <w:sz w:val="24"/>
        </w:rPr>
        <w:t xml:space="preserve">3.适用法律</w:t>
      </w:r>
      <w:bookmarkEnd w:id="28"/>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w:t>
      </w:r>
      <w:r>
        <w:rPr>
          <w:rFonts w:hint="eastAsia" w:ascii="宋体" w:hAnsi="宋体" w:cs="宋体"/>
          <w:sz w:val="24"/>
          <w:lang w:eastAsia="zh-CN"/>
        </w:rPr>
        <w:t xml:space="preserve">》《</w:t>
      </w:r>
      <w:r>
        <w:rPr>
          <w:rFonts w:hint="eastAsia" w:ascii="宋体" w:hAnsi="宋体" w:cs="宋体"/>
          <w:sz w:val="24"/>
        </w:rPr>
        <w:t xml:space="preserve">中华人民共和国政府采购法实施条例</w:t>
      </w:r>
      <w:r>
        <w:rPr>
          <w:rFonts w:hint="eastAsia" w:ascii="宋体" w:hAnsi="宋体" w:cs="宋体"/>
          <w:sz w:val="24"/>
          <w:lang w:eastAsia="zh-CN"/>
        </w:rPr>
        <w:t xml:space="preserve">》《</w:t>
      </w:r>
      <w:r>
        <w:rPr>
          <w:rFonts w:hint="eastAsia" w:ascii="宋体" w:hAnsi="宋体" w:cs="宋体"/>
          <w:sz w:val="24"/>
        </w:rPr>
        <w:t xml:space="preserve">政府采购竞争性磋商采购方式管理暂行办法》等有关法律、规章和规定等。</w:t>
      </w:r>
      <w:r/>
    </w:p>
    <w:p>
      <w:pPr>
        <w:ind w:firstLine="482"/>
        <w:spacing w:line="440" w:lineRule="exact"/>
        <w:rPr>
          <w:rFonts w:hint="eastAsia" w:ascii="宋体" w:hAnsi="宋体" w:cs="宋体"/>
          <w:b/>
          <w:bCs/>
          <w:sz w:val="24"/>
        </w:rPr>
      </w:pPr>
      <w:r/>
      <w:bookmarkStart w:id="29" w:name="_Toc16202_WPSOffice_Level3"/>
      <w:r>
        <w:rPr>
          <w:rFonts w:hint="eastAsia" w:ascii="宋体" w:hAnsi="宋体" w:cs="宋体"/>
          <w:b/>
          <w:bCs/>
          <w:sz w:val="24"/>
        </w:rPr>
        <w:t xml:space="preserve">4.磋商费用</w:t>
      </w:r>
      <w:bookmarkEnd w:id="29"/>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4.2招标代理（下称代理机构）：采购人委托金湖易采项目管理有限公司负责代理本次磋商的相关事宜。</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4.3采购代理机构服务费：</w:t>
      </w:r>
      <w:r>
        <w:rPr>
          <w:rFonts w:hint="eastAsia" w:ascii="宋体" w:hAnsi="宋体" w:cs="宋体"/>
          <w:sz w:val="24"/>
          <w:highlight w:val="none"/>
          <w:lang w:eastAsia="zh-CN"/>
        </w:rPr>
        <w:t xml:space="preserve">参照苏政采协〔2024〕20号规定标准的50%为此次项目的招标代理费，</w:t>
      </w:r>
      <w:r>
        <w:rPr>
          <w:rFonts w:hint="eastAsia" w:ascii="宋体" w:hAnsi="宋体" w:cs="宋体"/>
          <w:sz w:val="24"/>
          <w:highlight w:val="none"/>
          <w:lang w:val="en-US" w:eastAsia="zh-CN"/>
        </w:rPr>
        <w:t xml:space="preserve">中标人</w:t>
      </w:r>
      <w:r>
        <w:rPr>
          <w:rFonts w:hint="eastAsia" w:ascii="宋体" w:hAnsi="宋体" w:cs="宋体"/>
          <w:sz w:val="24"/>
          <w:highlight w:val="none"/>
          <w:lang w:eastAsia="zh-CN"/>
        </w:rPr>
        <w:t xml:space="preserve">应在中标通知书发放后五个工作日内向采购代理人一次性缴纳采购代理费。此费用包含在投标报价中，不单独列项。（无法计算中标总额</w:t>
      </w:r>
      <w:r>
        <w:rPr>
          <w:rFonts w:hint="eastAsia" w:ascii="宋体" w:hAnsi="宋体" w:cs="宋体"/>
          <w:sz w:val="24"/>
          <w:highlight w:val="none"/>
          <w:lang w:val="en-US" w:eastAsia="zh-CN"/>
        </w:rPr>
        <w:t xml:space="preserve">的项目</w:t>
      </w:r>
      <w:r>
        <w:rPr>
          <w:rFonts w:hint="eastAsia" w:ascii="宋体" w:hAnsi="宋体" w:cs="宋体"/>
          <w:sz w:val="24"/>
          <w:highlight w:val="none"/>
          <w:lang w:eastAsia="zh-CN"/>
        </w:rPr>
        <w:t xml:space="preserve">，按预算总价计算）</w:t>
      </w:r>
      <w:r/>
    </w:p>
    <w:p>
      <w:pPr>
        <w:ind w:firstLine="482"/>
        <w:jc w:val="left"/>
        <w:spacing w:line="440" w:lineRule="exact"/>
        <w:rPr>
          <w:rFonts w:hint="eastAsia" w:ascii="宋体" w:hAnsi="宋体" w:eastAsia="宋体" w:cs="宋体"/>
          <w:sz w:val="24"/>
          <w:highlight w:val="none"/>
          <w:lang w:eastAsia="zh-CN"/>
        </w:rPr>
      </w:pPr>
      <w:r>
        <w:rPr>
          <w:rFonts w:hint="eastAsia" w:ascii="宋体" w:hAnsi="宋体" w:cs="宋体"/>
          <w:b/>
          <w:bCs/>
          <w:sz w:val="24"/>
          <w:szCs w:val="24"/>
          <w:highlight w:val="none"/>
          <w:lang w:eastAsia="zh-CN"/>
        </w:rPr>
        <w:t xml:space="preserve">注：根据《关于在全市公共资源交易领域全面推广应用数字人民币的通知》（淮协调办【2023】33号）要求，本项目代理费支付形式建议采用数字人民币支付：发包人（承包人）须在基本账户下开通数字人民币钱包（ID），向代理机构数字人民币钱包（ID）支付项目代理费。</w:t>
      </w:r>
      <w:r/>
    </w:p>
    <w:p>
      <w:pPr>
        <w:ind w:firstLine="480"/>
        <w:spacing w:line="440" w:lineRule="exact"/>
        <w:rPr>
          <w:rFonts w:hint="eastAsia" w:ascii="宋体" w:hAnsi="宋体" w:cs="宋体"/>
          <w:sz w:val="24"/>
        </w:rPr>
      </w:pPr>
      <w:r>
        <w:rPr>
          <w:rFonts w:hint="eastAsia" w:ascii="宋体" w:hAnsi="宋体" w:cs="宋体"/>
          <w:sz w:val="24"/>
        </w:rPr>
        <w:t xml:space="preserve">4.4本次项目不收取文件工本费和成交管理费。</w:t>
      </w:r>
      <w:r/>
    </w:p>
    <w:p>
      <w:pPr>
        <w:spacing w:line="440" w:lineRule="exact"/>
        <w:tabs>
          <w:tab w:val="left" w:pos="900" w:leader="none"/>
        </w:tabs>
        <w:rPr>
          <w:rFonts w:hint="eastAsia" w:ascii="宋体" w:hAnsi="宋体" w:cs="宋体"/>
          <w:b/>
          <w:sz w:val="24"/>
        </w:rPr>
      </w:pPr>
      <w:r/>
      <w:bookmarkStart w:id="30" w:name="_Toc3772_WPSOffice_Level2"/>
      <w:r>
        <w:rPr>
          <w:rFonts w:hint="eastAsia" w:ascii="宋体" w:hAnsi="宋体" w:cs="宋体"/>
          <w:b/>
          <w:sz w:val="24"/>
        </w:rPr>
        <w:t xml:space="preserve">二、磋商文件</w:t>
      </w:r>
      <w:bookmarkEnd w:id="23"/>
      <w:r/>
      <w:bookmarkEnd w:id="24"/>
      <w:r/>
      <w:bookmarkEnd w:id="25"/>
      <w:r/>
      <w:bookmarkEnd w:id="26"/>
      <w:r/>
      <w:bookmarkEnd w:id="30"/>
      <w:r>
        <w:rPr>
          <w:rFonts w:hint="eastAsia" w:ascii="宋体" w:hAnsi="宋体" w:cs="宋体"/>
          <w:b/>
          <w:sz w:val="24"/>
        </w:rPr>
        <w:t xml:space="preserve"> </w:t>
      </w:r>
      <w:r/>
    </w:p>
    <w:p>
      <w:pPr>
        <w:ind w:firstLine="482"/>
        <w:spacing w:line="440" w:lineRule="exact"/>
        <w:rPr>
          <w:rFonts w:hint="eastAsia" w:ascii="宋体" w:hAnsi="宋体" w:cs="宋体"/>
          <w:b/>
          <w:bCs/>
          <w:sz w:val="24"/>
        </w:rPr>
      </w:pPr>
      <w:r/>
      <w:bookmarkStart w:id="31" w:name="_Toc27190_WPSOffice_Level3"/>
      <w:r/>
      <w:bookmarkStart w:id="32" w:name="_Toc14577359"/>
      <w:r/>
      <w:bookmarkStart w:id="33" w:name="_Toc513029221"/>
      <w:r/>
      <w:bookmarkStart w:id="34" w:name="_Toc61149559"/>
      <w:r>
        <w:rPr>
          <w:rFonts w:hint="eastAsia" w:ascii="宋体" w:hAnsi="宋体" w:cs="宋体"/>
          <w:b/>
          <w:bCs/>
          <w:sz w:val="24"/>
        </w:rPr>
        <w:t xml:space="preserve">5.磋商文件由以下部分组成</w:t>
      </w:r>
      <w:bookmarkEnd w:id="31"/>
      <w:r>
        <w:rPr>
          <w:rFonts w:hint="eastAsia" w:ascii="宋体" w:hAnsi="宋体" w:cs="宋体"/>
          <w:b/>
          <w:bCs/>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5.1采购邀请</w:t>
      </w:r>
      <w:r/>
    </w:p>
    <w:p>
      <w:pPr>
        <w:ind w:firstLine="480"/>
        <w:spacing w:line="440" w:lineRule="exact"/>
        <w:rPr>
          <w:rFonts w:hint="eastAsia" w:ascii="宋体" w:hAnsi="宋体" w:cs="宋体"/>
          <w:sz w:val="24"/>
        </w:rPr>
      </w:pPr>
      <w:r>
        <w:rPr>
          <w:rFonts w:hint="eastAsia" w:ascii="宋体" w:hAnsi="宋体" w:cs="宋体"/>
          <w:sz w:val="24"/>
        </w:rPr>
        <w:t xml:space="preserve">5.2磋商须知</w:t>
      </w:r>
      <w:r/>
    </w:p>
    <w:p>
      <w:pPr>
        <w:ind w:firstLine="480"/>
        <w:spacing w:line="440" w:lineRule="exact"/>
        <w:rPr>
          <w:rFonts w:hint="eastAsia" w:ascii="宋体" w:hAnsi="宋体" w:cs="宋体"/>
          <w:sz w:val="24"/>
        </w:rPr>
      </w:pPr>
      <w:r>
        <w:rPr>
          <w:rFonts w:hint="eastAsia" w:ascii="宋体" w:hAnsi="宋体" w:cs="宋体"/>
          <w:sz w:val="24"/>
        </w:rPr>
        <w:t xml:space="preserve">5.3评标标准</w:t>
      </w:r>
      <w:r/>
    </w:p>
    <w:p>
      <w:pPr>
        <w:ind w:firstLine="480"/>
        <w:spacing w:line="440" w:lineRule="exact"/>
        <w:rPr>
          <w:rFonts w:hint="eastAsia" w:ascii="宋体" w:hAnsi="宋体" w:cs="宋体"/>
          <w:sz w:val="24"/>
        </w:rPr>
      </w:pPr>
      <w:r>
        <w:rPr>
          <w:rFonts w:hint="eastAsia" w:ascii="宋体" w:hAnsi="宋体" w:cs="宋体"/>
          <w:sz w:val="24"/>
        </w:rPr>
        <w:t xml:space="preserve">5.4合同格式及条款</w:t>
      </w:r>
      <w:r/>
    </w:p>
    <w:p>
      <w:pPr>
        <w:ind w:firstLine="480"/>
        <w:spacing w:line="440" w:lineRule="exact"/>
        <w:rPr>
          <w:rFonts w:hint="eastAsia" w:ascii="宋体" w:hAnsi="宋体" w:cs="宋体"/>
          <w:sz w:val="24"/>
        </w:rPr>
      </w:pPr>
      <w:r>
        <w:rPr>
          <w:rFonts w:hint="eastAsia" w:ascii="宋体" w:hAnsi="宋体" w:cs="宋体"/>
          <w:sz w:val="24"/>
        </w:rPr>
        <w:t xml:space="preserve">5.5采购需求及总体要求</w:t>
      </w:r>
      <w:r/>
    </w:p>
    <w:p>
      <w:pPr>
        <w:ind w:firstLine="480"/>
        <w:spacing w:line="440" w:lineRule="exact"/>
        <w:rPr>
          <w:rFonts w:hint="eastAsia" w:ascii="宋体" w:hAnsi="宋体" w:cs="宋体"/>
          <w:sz w:val="24"/>
        </w:rPr>
      </w:pPr>
      <w:r>
        <w:rPr>
          <w:rFonts w:hint="eastAsia" w:ascii="宋体" w:hAnsi="宋体" w:cs="宋体"/>
          <w:sz w:val="24"/>
        </w:rPr>
        <w:t xml:space="preserve">5.6响应文件格式</w:t>
      </w:r>
      <w:r/>
    </w:p>
    <w:p>
      <w:pPr>
        <w:ind w:firstLine="482"/>
        <w:spacing w:line="440" w:lineRule="exact"/>
        <w:rPr>
          <w:rFonts w:hint="eastAsia" w:ascii="宋体" w:hAnsi="宋体" w:cs="宋体"/>
          <w:b/>
          <w:bCs/>
          <w:sz w:val="24"/>
        </w:rPr>
      </w:pPr>
      <w:r/>
      <w:bookmarkStart w:id="35" w:name="_Toc12236_WPSOffice_Level3"/>
      <w:r>
        <w:rPr>
          <w:rFonts w:hint="eastAsia" w:ascii="宋体" w:hAnsi="宋体" w:cs="宋体"/>
          <w:b/>
          <w:bCs/>
          <w:sz w:val="24"/>
        </w:rPr>
        <w:t xml:space="preserve">6.磋商文件的澄清</w:t>
      </w:r>
      <w:bookmarkEnd w:id="35"/>
      <w:r/>
      <w:r/>
    </w:p>
    <w:p>
      <w:pPr>
        <w:ind w:firstLine="460"/>
        <w:spacing w:line="440" w:lineRule="exact"/>
        <w:rPr>
          <w:rFonts w:hint="eastAsia" w:ascii="宋体" w:hAnsi="宋体" w:cs="宋体"/>
          <w:bCs/>
          <w:sz w:val="24"/>
          <w:highlight w:val="none"/>
        </w:rPr>
      </w:pPr>
      <w:r>
        <w:rPr>
          <w:rFonts w:hint="eastAsia" w:ascii="宋体" w:hAnsi="宋体" w:cs="宋体"/>
          <w:sz w:val="24"/>
          <w:highlight w:val="none"/>
        </w:rPr>
        <w:t xml:space="preserve">6.1</w:t>
      </w:r>
      <w:r>
        <w:rPr>
          <w:rFonts w:hint="eastAsia" w:ascii="宋体" w:hAnsi="宋体" w:cs="宋体"/>
          <w:bCs/>
          <w:sz w:val="24"/>
          <w:highlight w:val="none"/>
        </w:rPr>
        <w:t xml:space="preserve">任何要求对磋商文件进行澄清的供应商，均应在磋商截止时间五日前</w:t>
      </w:r>
      <w:r>
        <w:rPr>
          <w:rFonts w:hint="eastAsia" w:ascii="宋体" w:hAnsi="宋体"/>
          <w:color w:val="000000"/>
          <w:sz w:val="24"/>
          <w:szCs w:val="21"/>
          <w:highlight w:val="none"/>
        </w:rPr>
        <w:t xml:space="preserve">按招标公告中的通讯地址，以书面形式</w:t>
      </w:r>
      <w:r>
        <w:rPr>
          <w:rFonts w:hint="eastAsia" w:ascii="宋体" w:hAnsi="宋体" w:cs="宋体"/>
          <w:bCs/>
          <w:sz w:val="24"/>
          <w:highlight w:val="none"/>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2"/>
        <w:spacing w:line="440" w:lineRule="exact"/>
        <w:rPr>
          <w:rFonts w:hint="eastAsia" w:ascii="宋体" w:hAnsi="宋体" w:cs="宋体"/>
          <w:b/>
          <w:bCs/>
          <w:sz w:val="24"/>
          <w:lang w:val="zh-CN"/>
        </w:rPr>
      </w:pPr>
      <w:r/>
      <w:bookmarkStart w:id="36" w:name="_Toc30381_WPSOffice_Level3"/>
      <w:r>
        <w:rPr>
          <w:rFonts w:hint="eastAsia" w:ascii="宋体" w:hAnsi="宋体" w:cs="宋体"/>
          <w:b/>
          <w:bCs/>
          <w:sz w:val="24"/>
        </w:rPr>
        <w:t xml:space="preserve">7.磋商文件的更正或补充</w:t>
      </w:r>
      <w:bookmarkEnd w:id="36"/>
      <w:r/>
      <w:r/>
    </w:p>
    <w:p>
      <w:pPr>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highlight w:val="none"/>
          <w:lang w:eastAsia="zh-CN"/>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w:t>
      </w:r>
      <w:r>
        <w:rPr>
          <w:rFonts w:hint="eastAsia" w:ascii="宋体" w:hAnsi="宋体" w:cs="宋体"/>
          <w:sz w:val="24"/>
          <w:lang w:eastAsia="zh-CN"/>
        </w:rPr>
        <w:t xml:space="preserve">、</w:t>
      </w:r>
      <w:r>
        <w:rPr>
          <w:rFonts w:hint="eastAsia" w:ascii="宋体" w:hAnsi="宋体" w:cs="宋体"/>
          <w:sz w:val="24"/>
          <w:highlight w:val="none"/>
          <w:lang w:eastAsia="zh-CN"/>
        </w:rPr>
        <w:t xml:space="preserve">江苏政府采购网</w:t>
      </w:r>
      <w:r>
        <w:rPr>
          <w:rFonts w:hint="eastAsia" w:ascii="宋体" w:hAnsi="宋体" w:cs="宋体"/>
          <w:sz w:val="24"/>
        </w:rPr>
        <w:t xml:space="preserve">及电子化系统中发布的信息（含更正、修改等信息），否则产生的后果由供应商自行承担。</w:t>
      </w:r>
      <w:r/>
    </w:p>
    <w:p>
      <w:pPr>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bookmarkEnd w:id="32"/>
      <w:r/>
      <w:bookmarkEnd w:id="33"/>
      <w:r/>
      <w:bookmarkEnd w:id="34"/>
      <w:r/>
      <w:r/>
    </w:p>
    <w:p>
      <w:pPr>
        <w:spacing w:line="440" w:lineRule="exact"/>
        <w:rPr>
          <w:rFonts w:hint="eastAsia" w:ascii="宋体" w:hAnsi="宋体" w:cs="宋体"/>
          <w:b/>
          <w:sz w:val="24"/>
        </w:rPr>
      </w:pPr>
      <w:r/>
      <w:bookmarkStart w:id="37" w:name="_Toc15110_WPSOffice_Level2"/>
      <w:r>
        <w:rPr>
          <w:rFonts w:hint="eastAsia" w:ascii="宋体" w:hAnsi="宋体" w:cs="宋体"/>
          <w:b/>
          <w:sz w:val="24"/>
        </w:rPr>
        <w:t xml:space="preserve">三、响应文件的编制</w:t>
      </w:r>
      <w:bookmarkEnd w:id="37"/>
      <w:r/>
      <w:r/>
    </w:p>
    <w:p>
      <w:pPr>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p>
    <w:p>
      <w:pPr>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p>
    <w:p>
      <w:pPr>
        <w:ind w:firstLine="480"/>
        <w:spacing w:line="440" w:lineRule="exact"/>
        <w:rPr>
          <w:rFonts w:hint="eastAsia" w:ascii="宋体" w:hAnsi="宋体" w:eastAsia="宋体" w:cs="宋体"/>
          <w:b w:val="0"/>
          <w:bCs w:val="0"/>
          <w:sz w:val="24"/>
          <w:highlight w:val="none"/>
        </w:rPr>
      </w:pPr>
      <w:r>
        <w:rPr>
          <w:rFonts w:hint="eastAsia" w:ascii="宋体" w:hAnsi="宋体" w:cs="宋体"/>
          <w:bCs/>
          <w:sz w:val="24"/>
          <w:highlight w:val="none"/>
        </w:rPr>
        <w:t xml:space="preserve">8.2</w:t>
      </w:r>
      <w:r>
        <w:rPr>
          <w:rFonts w:hint="eastAsia" w:ascii="宋体" w:hAnsi="宋体"/>
          <w:color w:val="000000"/>
          <w:sz w:val="24"/>
          <w:szCs w:val="21"/>
          <w:highlight w:val="none"/>
        </w:rPr>
        <w:t xml:space="preserve"> 投标人编写的投标文件应包括资格证明文件、符合性证明文件、投标分项报价表、技术要</w:t>
      </w:r>
      <w:r>
        <w:rPr>
          <w:rFonts w:hint="eastAsia" w:ascii="宋体" w:hAnsi="宋体" w:eastAsia="宋体" w:cs="宋体"/>
          <w:b w:val="0"/>
          <w:bCs w:val="0"/>
          <w:sz w:val="24"/>
          <w:highlight w:val="none"/>
        </w:rPr>
        <w:t xml:space="preserve">求响应及偏离表、商务要求响应及偏离表、其他证明文件、投标函、开标一览表等部分。</w:t>
      </w:r>
      <w:r/>
    </w:p>
    <w:p>
      <w:pPr>
        <w:ind w:firstLine="480"/>
        <w:spacing w:line="440" w:lineRule="exact"/>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8.3</w:t>
      </w:r>
      <w:r>
        <w:rPr>
          <w:rFonts w:hint="eastAsia" w:ascii="宋体" w:hAnsi="宋体" w:eastAsia="宋体" w:cs="宋体"/>
          <w:b/>
          <w:bCs/>
          <w:sz w:val="24"/>
          <w:highlight w:val="none"/>
          <w:lang w:val="en-US" w:eastAsia="zh-CN"/>
        </w:rPr>
        <w:t xml:space="preserve">如标书制作工具中格式和内容与淮安市政府采购网、</w:t>
      </w:r>
      <w:r>
        <w:rPr>
          <w:rFonts w:hint="eastAsia" w:ascii="宋体" w:hAnsi="宋体" w:cs="宋体"/>
          <w:b/>
          <w:bCs/>
          <w:sz w:val="24"/>
          <w:highlight w:val="none"/>
          <w:lang w:val="en-US" w:eastAsia="zh-CN"/>
        </w:rPr>
        <w:t xml:space="preserve">江苏政府采购网</w:t>
      </w:r>
      <w:r>
        <w:rPr>
          <w:rFonts w:hint="eastAsia" w:ascii="宋体" w:hAnsi="宋体" w:eastAsia="宋体" w:cs="宋体"/>
          <w:b/>
          <w:bCs/>
          <w:sz w:val="24"/>
          <w:highlight w:val="none"/>
          <w:lang w:val="en-US" w:eastAsia="zh-CN"/>
        </w:rPr>
        <w:t xml:space="preserve">发布的招标文件不一致，请以淮安市政府采购网、</w:t>
      </w:r>
      <w:r>
        <w:rPr>
          <w:rFonts w:hint="eastAsia" w:ascii="宋体" w:hAnsi="宋体" w:cs="宋体"/>
          <w:b/>
          <w:bCs/>
          <w:sz w:val="24"/>
          <w:highlight w:val="none"/>
          <w:lang w:val="en-US" w:eastAsia="zh-CN"/>
        </w:rPr>
        <w:t xml:space="preserve">江苏政府采购网</w:t>
      </w:r>
      <w:r>
        <w:rPr>
          <w:rFonts w:hint="eastAsia" w:ascii="宋体" w:hAnsi="宋体" w:eastAsia="宋体" w:cs="宋体"/>
          <w:b/>
          <w:bCs/>
          <w:sz w:val="24"/>
          <w:highlight w:val="none"/>
          <w:lang w:val="en-US" w:eastAsia="zh-CN"/>
        </w:rPr>
        <w:t xml:space="preserve"> 发布的招标文件为准。</w:t>
      </w:r>
      <w:r/>
    </w:p>
    <w:p>
      <w:pPr>
        <w:ind w:firstLine="482"/>
        <w:spacing w:line="440" w:lineRule="exact"/>
        <w:rPr>
          <w:rFonts w:hint="eastAsia" w:ascii="宋体" w:hAnsi="宋体" w:cs="宋体"/>
          <w:b/>
          <w:bCs/>
          <w:sz w:val="24"/>
        </w:rPr>
      </w:pPr>
      <w:r>
        <w:rPr>
          <w:rFonts w:hint="eastAsia" w:ascii="宋体" w:hAnsi="宋体" w:cs="宋体"/>
          <w:b/>
          <w:bCs/>
          <w:sz w:val="24"/>
        </w:rPr>
        <w:t xml:space="preserve">9.磋商报价</w:t>
      </w:r>
      <w:r/>
    </w:p>
    <w:p>
      <w:pPr>
        <w:ind w:firstLine="484"/>
        <w:spacing w:line="440" w:lineRule="exact"/>
        <w:rPr>
          <w:rFonts w:hint="eastAsia" w:ascii="宋体" w:hAnsi="宋体" w:cs="宋体"/>
          <w:sz w:val="24"/>
        </w:rPr>
      </w:pPr>
      <w:r>
        <w:rPr>
          <w:rFonts w:hint="eastAsia" w:ascii="宋体" w:hAnsi="宋体" w:cs="宋体"/>
          <w:sz w:val="24"/>
        </w:rPr>
        <w:t xml:space="preserve">9.1报价应包括磋商文件所确定的磋商范围的全部工作内容的价格体现，包括完成该项目施工工期、质量等级、施工图纸（含图纸变更）、工程量清单及所必须施工设备、材料、劳务、管理、安装、维护、利润税金及政策性文件规定的各项应有的费用。及为完成本工程可能发生和磋商供应商认为所需的一切费用。</w:t>
      </w:r>
      <w:r/>
    </w:p>
    <w:p>
      <w:pPr>
        <w:ind w:firstLine="484"/>
        <w:spacing w:line="440" w:lineRule="exact"/>
        <w:rPr>
          <w:rFonts w:hint="eastAsia"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p>
    <w:p>
      <w:pPr>
        <w:ind w:firstLine="484"/>
        <w:spacing w:line="440" w:lineRule="exact"/>
        <w:rPr>
          <w:rFonts w:hint="eastAsia" w:ascii="宋体" w:hAnsi="宋体" w:cs="宋体"/>
          <w:sz w:val="24"/>
        </w:rPr>
      </w:pPr>
      <w:r>
        <w:rPr>
          <w:rFonts w:hint="eastAsia" w:ascii="宋体" w:hAnsi="宋体" w:cs="宋体"/>
          <w:sz w:val="24"/>
        </w:rPr>
        <w:t xml:space="preserve">9.3采购人（代理机构）不接受备选的方案或有选择的报价。</w:t>
      </w:r>
      <w:r/>
    </w:p>
    <w:p>
      <w:pPr>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4"/>
        <w:spacing w:line="440" w:lineRule="exact"/>
        <w:rPr>
          <w:rFonts w:hint="eastAsia" w:ascii="宋体" w:hAnsi="宋体" w:cs="宋体"/>
          <w:sz w:val="24"/>
        </w:rPr>
      </w:pPr>
      <w:r>
        <w:rPr>
          <w:rFonts w:hint="eastAsia" w:ascii="宋体" w:hAnsi="宋体" w:cs="宋体"/>
          <w:sz w:val="24"/>
        </w:rPr>
        <w:t xml:space="preserve">9.5报价方式：本项目采用工程量清单报价方式。</w:t>
      </w:r>
      <w:r/>
    </w:p>
    <w:p>
      <w:pPr>
        <w:ind w:firstLine="484"/>
        <w:spacing w:line="440" w:lineRule="exact"/>
        <w:rPr>
          <w:rFonts w:hint="eastAsia" w:ascii="宋体" w:hAnsi="宋体" w:cs="宋体"/>
          <w:sz w:val="24"/>
        </w:rPr>
      </w:pPr>
      <w:r>
        <w:rPr>
          <w:rFonts w:hint="eastAsia" w:ascii="宋体" w:hAnsi="宋体" w:cs="宋体"/>
          <w:sz w:val="24"/>
        </w:rPr>
        <w:t xml:space="preserve">9.6供应商的磋商报价要充分考虑各种材料的和施工过程中（试块、试件、成品、环境）的检测试验费用。</w:t>
      </w:r>
      <w:r/>
    </w:p>
    <w:p>
      <w:pPr>
        <w:ind w:firstLine="484"/>
        <w:spacing w:line="440" w:lineRule="exact"/>
        <w:rPr>
          <w:rFonts w:hint="eastAsia" w:ascii="宋体" w:hAnsi="宋体" w:cs="宋体"/>
          <w:sz w:val="24"/>
        </w:rPr>
      </w:pPr>
      <w:r>
        <w:rPr>
          <w:rFonts w:hint="eastAsia" w:ascii="宋体" w:hAnsi="宋体" w:cs="宋体"/>
          <w:sz w:val="24"/>
        </w:rPr>
        <w:t xml:space="preserve">9.7施工措施费用供应商根据施工组织设计，在报价时自行考虑。</w:t>
      </w:r>
      <w:r/>
    </w:p>
    <w:p>
      <w:pPr>
        <w:ind w:firstLine="484"/>
        <w:spacing w:line="440" w:lineRule="exact"/>
        <w:rPr>
          <w:rFonts w:hint="eastAsia" w:ascii="宋体" w:hAnsi="宋体" w:eastAsia="宋体" w:cs="宋体"/>
          <w:sz w:val="24"/>
          <w:highlight w:val="yellow"/>
          <w:lang w:eastAsia="zh-CN"/>
        </w:rPr>
      </w:pPr>
      <w:r>
        <w:rPr>
          <w:rFonts w:hint="eastAsia" w:ascii="宋体" w:hAnsi="宋体" w:cs="宋体"/>
          <w:sz w:val="24"/>
        </w:rPr>
        <w:t xml:space="preserve">9.8供应商应当根据企业自身的实际情况（管理水平、技术水平、施工能力等）、市场价格信息、采购人提供的施工图纸、工程量清单和计价方法、施工技术方案按磋商文件的要求编制磋商报价</w:t>
      </w:r>
      <w:r>
        <w:rPr>
          <w:rFonts w:hint="eastAsia" w:ascii="宋体" w:hAnsi="宋体" w:cs="宋体"/>
          <w:sz w:val="24"/>
          <w:lang w:eastAsia="zh-CN"/>
        </w:rPr>
        <w:t xml:space="preserve">。</w:t>
      </w:r>
      <w:r/>
    </w:p>
    <w:p>
      <w:pPr>
        <w:ind w:firstLine="482"/>
        <w:spacing w:line="440" w:lineRule="exact"/>
        <w:rPr>
          <w:rFonts w:hint="eastAsia" w:ascii="宋体" w:hAnsi="宋体" w:cs="宋体"/>
          <w:b/>
          <w:bCs/>
          <w:sz w:val="24"/>
        </w:rPr>
      </w:pPr>
      <w:r>
        <w:rPr>
          <w:rFonts w:hint="eastAsia" w:ascii="宋体" w:hAnsi="宋体" w:cs="宋体"/>
          <w:b/>
          <w:bCs/>
          <w:sz w:val="24"/>
        </w:rPr>
        <w:t xml:space="preserve">10.技术要求响应偏离</w:t>
      </w:r>
      <w:r/>
    </w:p>
    <w:p>
      <w:pPr>
        <w:ind w:firstLine="480"/>
        <w:spacing w:line="440" w:lineRule="exact"/>
        <w:rPr>
          <w:rFonts w:hint="eastAsia" w:ascii="宋体" w:hAnsi="宋体" w:cs="宋体"/>
          <w:sz w:val="24"/>
        </w:rPr>
      </w:pPr>
      <w:r>
        <w:rPr>
          <w:rFonts w:hint="eastAsia" w:ascii="宋体" w:hAnsi="宋体" w:cs="宋体"/>
          <w:sz w:val="24"/>
        </w:rPr>
        <w:t xml:space="preserve">10.1供应商应对磋商文件中的技术要求逐项作出响应或偏离，否则将被拒绝。</w:t>
      </w:r>
      <w:r/>
    </w:p>
    <w:p>
      <w:pPr>
        <w:ind w:firstLine="482"/>
        <w:spacing w:line="440" w:lineRule="exact"/>
        <w:rPr>
          <w:rFonts w:hint="eastAsia" w:ascii="宋体" w:hAnsi="宋体" w:cs="宋体"/>
          <w:b/>
          <w:bCs/>
          <w:sz w:val="24"/>
        </w:rPr>
      </w:pPr>
      <w:r>
        <w:rPr>
          <w:rFonts w:hint="eastAsia" w:ascii="宋体" w:hAnsi="宋体" w:cs="宋体"/>
          <w:b/>
          <w:bCs/>
          <w:sz w:val="24"/>
        </w:rPr>
        <w:t xml:space="preserve">11.服务承诺</w:t>
      </w:r>
      <w:r/>
    </w:p>
    <w:p>
      <w:pPr>
        <w:ind w:firstLine="480"/>
        <w:spacing w:line="440" w:lineRule="exact"/>
        <w:rPr>
          <w:rFonts w:hint="eastAsia" w:ascii="宋体" w:hAnsi="宋体" w:cs="宋体"/>
          <w:sz w:val="24"/>
        </w:rPr>
      </w:pPr>
      <w:r/>
      <w:bookmarkStart w:id="38" w:name="_Toc14646_WPSOffice_Level3"/>
      <w:r>
        <w:rPr>
          <w:rFonts w:hint="eastAsia" w:ascii="宋体" w:hAnsi="宋体" w:cs="宋体"/>
          <w:sz w:val="24"/>
        </w:rPr>
        <w:t xml:space="preserve">11.1供应商的服务承诺应不低于磋商文件中服务要求的标准。</w:t>
      </w:r>
      <w:bookmarkEnd w:id="38"/>
      <w:r/>
      <w:r/>
    </w:p>
    <w:p>
      <w:pPr>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p>
    <w:p>
      <w:pPr>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w:t>
      </w:r>
      <w:r>
        <w:rPr>
          <w:rFonts w:hint="eastAsia" w:ascii="宋体" w:hAnsi="宋体" w:cs="宋体"/>
          <w:sz w:val="24"/>
          <w:lang w:eastAsia="zh-CN"/>
        </w:rPr>
        <w:t xml:space="preserve">的</w:t>
      </w:r>
      <w:r>
        <w:rPr>
          <w:rFonts w:hint="eastAsia" w:ascii="宋体" w:hAnsi="宋体" w:cs="宋体"/>
          <w:sz w:val="24"/>
        </w:rPr>
        <w:t xml:space="preserve">财务、技术方面的能力。</w:t>
      </w:r>
      <w:r/>
    </w:p>
    <w:p>
      <w:pPr>
        <w:ind w:firstLine="482"/>
        <w:spacing w:line="440" w:lineRule="exact"/>
        <w:rPr>
          <w:rFonts w:hint="eastAsia" w:ascii="宋体" w:hAnsi="宋体" w:cs="宋体"/>
          <w:b/>
          <w:sz w:val="24"/>
        </w:rPr>
      </w:pPr>
      <w:r>
        <w:rPr>
          <w:rFonts w:hint="eastAsia" w:ascii="宋体" w:hAnsi="宋体" w:cs="宋体"/>
          <w:b/>
          <w:sz w:val="24"/>
        </w:rPr>
        <w:t xml:space="preserve">13.磋商保证金</w:t>
      </w:r>
      <w:r/>
    </w:p>
    <w:p>
      <w:pPr>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p>
    <w:p>
      <w:pPr>
        <w:ind w:firstLine="482"/>
        <w:spacing w:line="440" w:lineRule="exact"/>
        <w:rPr>
          <w:rFonts w:hint="eastAsia" w:ascii="宋体" w:hAnsi="宋体" w:cs="宋体"/>
          <w:bCs/>
          <w:sz w:val="24"/>
        </w:rPr>
      </w:pPr>
      <w:r>
        <w:rPr>
          <w:rFonts w:hint="eastAsia" w:ascii="宋体" w:hAnsi="宋体" w:cs="宋体"/>
          <w:b/>
          <w:sz w:val="24"/>
        </w:rPr>
        <w:t xml:space="preserve">14.磋商有效期</w:t>
      </w:r>
      <w:r/>
    </w:p>
    <w:p>
      <w:pPr>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bCs/>
          <w:sz w:val="24"/>
          <w:lang w:val="en-US" w:eastAsia="zh-CN"/>
        </w:rPr>
        <w:t xml:space="preserve">六</w:t>
      </w:r>
      <w:r>
        <w:rPr>
          <w:rFonts w:hint="eastAsia" w:ascii="宋体" w:hAnsi="宋体" w:cs="宋体"/>
          <w:b/>
          <w:bCs/>
          <w:sz w:val="24"/>
        </w:rPr>
        <w:t xml:space="preserve">十天</w:t>
      </w:r>
      <w:r>
        <w:rPr>
          <w:rFonts w:hint="eastAsia" w:ascii="宋体" w:hAnsi="宋体" w:cs="宋体"/>
          <w:b/>
          <w:sz w:val="24"/>
        </w:rPr>
        <w:t xml:space="preserve">。</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2"/>
        <w:spacing w:line="440" w:lineRule="exact"/>
        <w:rPr>
          <w:rFonts w:hint="eastAsia" w:ascii="宋体" w:hAnsi="宋体" w:cs="宋体"/>
          <w:bCs/>
          <w:sz w:val="24"/>
        </w:rPr>
      </w:pPr>
      <w:r/>
      <w:bookmarkStart w:id="39" w:name="_Hlt26954854"/>
      <w:r/>
      <w:bookmarkEnd w:id="39"/>
      <w:r/>
      <w:bookmarkStart w:id="40" w:name="_Hlt26670489"/>
      <w:r/>
      <w:bookmarkEnd w:id="40"/>
      <w:r/>
      <w:bookmarkStart w:id="41" w:name="_Hlt26954749"/>
      <w:r/>
      <w:bookmarkEnd w:id="41"/>
      <w:r/>
      <w:bookmarkStart w:id="42" w:name="_Hlt26954852"/>
      <w:r/>
      <w:bookmarkEnd w:id="42"/>
      <w:r/>
      <w:bookmarkStart w:id="43" w:name="_Hlt26954734"/>
      <w:r/>
      <w:bookmarkEnd w:id="43"/>
      <w:r/>
      <w:bookmarkStart w:id="44" w:name="_Hlt26670493"/>
      <w:r/>
      <w:bookmarkEnd w:id="44"/>
      <w:r/>
      <w:bookmarkStart w:id="45" w:name="_Hlt26954850"/>
      <w:r/>
      <w:bookmarkEnd w:id="45"/>
      <w:r/>
      <w:bookmarkStart w:id="46" w:name="_Hlt26954739"/>
      <w:r/>
      <w:bookmarkEnd w:id="46"/>
      <w:r/>
      <w:bookmarkStart w:id="47" w:name="_Toc513029224"/>
      <w:r/>
      <w:bookmarkStart w:id="48" w:name="_Toc14577362"/>
      <w:r/>
      <w:bookmarkStart w:id="49" w:name="_Toc21535_WPSOffice_Level2"/>
      <w:r/>
      <w:bookmarkStart w:id="50" w:name="_Toc61149562"/>
      <w:r>
        <w:rPr>
          <w:rFonts w:hint="eastAsia" w:ascii="宋体" w:hAnsi="宋体" w:cs="宋体"/>
          <w:b/>
          <w:sz w:val="24"/>
        </w:rPr>
        <w:t xml:space="preserve">15.响应文件的签署</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47"/>
      <w:r/>
      <w:bookmarkEnd w:id="48"/>
      <w:r/>
      <w:bookmarkEnd w:id="49"/>
      <w:r/>
      <w:bookmarkEnd w:id="50"/>
      <w:r>
        <w:rPr>
          <w:rFonts w:hint="eastAsia" w:ascii="宋体" w:hAnsi="宋体" w:cs="宋体"/>
          <w:b/>
          <w:sz w:val="24"/>
        </w:rPr>
        <w:t xml:space="preserve">递交</w:t>
      </w:r>
      <w:r/>
    </w:p>
    <w:p>
      <w:pPr>
        <w:ind w:firstLine="482"/>
        <w:jc w:val="left"/>
        <w:spacing w:line="440" w:lineRule="exact"/>
        <w:tabs>
          <w:tab w:val="left" w:pos="900" w:leader="none"/>
        </w:tabs>
        <w:rPr>
          <w:rFonts w:hint="eastAsia" w:ascii="宋体" w:hAnsi="宋体" w:cs="宋体"/>
          <w:b/>
          <w:bCs/>
          <w:sz w:val="24"/>
        </w:rPr>
      </w:pPr>
      <w:r/>
      <w:bookmarkStart w:id="51" w:name="_Hlt26954856"/>
      <w:r/>
      <w:bookmarkEnd w:id="51"/>
      <w:r/>
      <w:bookmarkStart w:id="52" w:name="_Toc14577364"/>
      <w:r/>
      <w:bookmarkStart w:id="53" w:name="_Toc61149564"/>
      <w:r/>
      <w:bookmarkStart w:id="54" w:name="_Toc513029226"/>
      <w:r>
        <w:rPr>
          <w:rFonts w:hint="eastAsia" w:ascii="宋体" w:hAnsi="宋体" w:cs="宋体"/>
          <w:b/>
          <w:bCs/>
          <w:sz w:val="24"/>
        </w:rPr>
        <w:t xml:space="preserve">16.响应文件的递交及接收截止时间</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firstLine="480"/>
        <w:spacing w:line="440" w:lineRule="exact"/>
        <w:tabs>
          <w:tab w:val="left" w:pos="900" w:leader="none"/>
        </w:tabs>
        <w:rPr>
          <w:rFonts w:hint="eastAsia" w:ascii="宋体" w:hAnsi="宋体" w:eastAsia="宋体" w:cs="宋体"/>
          <w:sz w:val="24"/>
          <w:lang w:val="zh-CN"/>
        </w:rPr>
      </w:pPr>
      <w:r>
        <w:rPr>
          <w:rFonts w:hint="eastAsia" w:ascii="宋体" w:hAnsi="宋体" w:eastAsia="宋体" w:cs="宋体"/>
          <w:sz w:val="24"/>
        </w:rPr>
        <w:t xml:space="preserve">16.2供应商上传的电子响应文件内容不清楚或不清晰的（含扫描件），造成无法评审或部分影响评审的，</w:t>
      </w:r>
      <w:r>
        <w:rPr>
          <w:rFonts w:hint="eastAsia" w:ascii="宋体" w:hAnsi="宋体" w:eastAsia="宋体" w:cs="宋体"/>
          <w:sz w:val="24"/>
          <w:lang w:val="zh-CN"/>
        </w:rPr>
        <w:t xml:space="preserve">责任由</w:t>
      </w:r>
      <w:r>
        <w:rPr>
          <w:rFonts w:hint="eastAsia" w:ascii="宋体" w:hAnsi="宋体" w:eastAsia="宋体" w:cs="宋体"/>
          <w:sz w:val="24"/>
        </w:rPr>
        <w:t xml:space="preserve">供应商</w:t>
      </w:r>
      <w:r>
        <w:rPr>
          <w:rFonts w:hint="eastAsia" w:ascii="宋体" w:hAnsi="宋体" w:eastAsia="宋体" w:cs="宋体"/>
          <w:sz w:val="24"/>
          <w:lang w:val="zh-CN"/>
        </w:rPr>
        <w:t xml:space="preserve">自负。</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rFonts w:hint="eastAsia" w:ascii="宋体" w:hAnsi="宋体" w:cs="宋体"/>
          <w:bCs/>
          <w:sz w:val="24"/>
        </w:rPr>
      </w:pPr>
      <w:r>
        <w:rPr>
          <w:rFonts w:hint="eastAsia" w:ascii="宋体" w:hAnsi="宋体" w:cs="宋体"/>
          <w:b/>
          <w:sz w:val="24"/>
        </w:rPr>
        <w:t xml:space="preserve">17.迟交的响应文件</w:t>
      </w:r>
      <w:r/>
    </w:p>
    <w:p>
      <w:pPr>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p>
    <w:p>
      <w:pPr>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p>
    <w:p>
      <w:pPr>
        <w:ind w:firstLine="540"/>
        <w:spacing w:line="440" w:lineRule="exact"/>
        <w:rPr>
          <w:rFonts w:hint="eastAsia" w:ascii="宋体" w:hAnsi="宋体" w:eastAsia="宋体" w:cs="宋体"/>
          <w:sz w:val="24"/>
          <w:highlight w:val="none"/>
          <w:lang w:eastAsia="zh-CN"/>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highlight w:val="none"/>
        </w:rPr>
        <w:t xml:space="preserve">具体操作方法见《操作手册》</w:t>
      </w:r>
      <w:r>
        <w:rPr>
          <w:rFonts w:hint="eastAsia" w:ascii="宋体" w:hAnsi="宋体"/>
          <w:color w:val="000000"/>
          <w:sz w:val="24"/>
          <w:szCs w:val="21"/>
          <w:highlight w:val="none"/>
          <w:lang w:eastAsia="zh-CN"/>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18.2</w:t>
      </w:r>
      <w:r>
        <w:rPr>
          <w:rFonts w:hint="eastAsia" w:ascii="宋体" w:hAnsi="宋体"/>
          <w:color w:val="000000"/>
          <w:sz w:val="24"/>
          <w:szCs w:val="21"/>
          <w:highlight w:val="none"/>
        </w:rPr>
        <w:t xml:space="preserve">投标人可在投标截止时间前，对其电子投标文件进行修改，具体操作方法见《操作手册》。</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r/>
    </w:p>
    <w:p>
      <w:pPr>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p>
    <w:p>
      <w:pPr>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p>
    <w:p>
      <w:pPr>
        <w:ind w:left="479"/>
        <w:jc w:val="left"/>
        <w:spacing w:line="440" w:lineRule="exact"/>
        <w:tabs>
          <w:tab w:val="left" w:pos="900" w:leader="none"/>
        </w:tabs>
        <w:rPr>
          <w:rFonts w:hint="eastAsia" w:ascii="宋体" w:hAnsi="宋体" w:cs="宋体"/>
          <w:sz w:val="24"/>
        </w:rPr>
      </w:pPr>
      <w:r>
        <w:rPr>
          <w:rFonts w:hint="eastAsia" w:ascii="宋体" w:hAnsi="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2"/>
      <w:r/>
      <w:bookmarkEnd w:id="53"/>
      <w:r/>
      <w:bookmarkEnd w:id="54"/>
      <w:r/>
      <w:bookmarkStart w:id="55" w:name="_Hlt26954862"/>
      <w:r/>
      <w:bookmarkEnd w:id="55"/>
      <w:r/>
      <w:bookmarkStart w:id="56" w:name="_Hlt26954754"/>
      <w:r/>
      <w:bookmarkEnd w:id="56"/>
      <w:r/>
      <w:r/>
    </w:p>
    <w:p>
      <w:pPr>
        <w:spacing w:line="440" w:lineRule="exact"/>
        <w:tabs>
          <w:tab w:val="left" w:pos="900" w:leader="none"/>
        </w:tabs>
        <w:rPr>
          <w:rFonts w:hint="eastAsia" w:ascii="宋体" w:hAnsi="宋体" w:cs="宋体"/>
          <w:b/>
          <w:sz w:val="24"/>
        </w:rPr>
      </w:pPr>
      <w:r/>
      <w:bookmarkStart w:id="57" w:name="_Hlt26954864"/>
      <w:r/>
      <w:bookmarkEnd w:id="57"/>
      <w:r/>
      <w:bookmarkStart w:id="58" w:name="_Hlt26670523"/>
      <w:r/>
      <w:bookmarkEnd w:id="58"/>
      <w:r/>
      <w:bookmarkStart w:id="59" w:name="_Toc14997_WPSOffice_Level2"/>
      <w:r>
        <w:rPr>
          <w:rFonts w:hint="eastAsia" w:ascii="宋体" w:hAnsi="宋体" w:cs="宋体"/>
          <w:b/>
          <w:sz w:val="24"/>
        </w:rPr>
        <w:t xml:space="preserve">五、磋商与评审</w:t>
      </w:r>
      <w:bookmarkEnd w:id="59"/>
      <w:r/>
      <w:r/>
    </w:p>
    <w:p>
      <w:pPr>
        <w:ind w:firstLine="482"/>
        <w:spacing w:line="440" w:lineRule="exact"/>
        <w:rPr>
          <w:rFonts w:hint="eastAsia" w:ascii="宋体" w:hAnsi="宋体" w:cs="宋体"/>
          <w:b/>
          <w:sz w:val="24"/>
        </w:rPr>
      </w:pPr>
      <w:r>
        <w:rPr>
          <w:rFonts w:hint="eastAsia" w:ascii="宋体" w:hAnsi="宋体" w:cs="宋体"/>
          <w:b/>
          <w:sz w:val="24"/>
        </w:rPr>
        <w:t xml:space="preserve">20.磋商组织</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.1 </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.2开标仪式由</w:t>
      </w:r>
      <w:r>
        <w:rPr>
          <w:rFonts w:hint="eastAsia" w:ascii="宋体" w:hAnsi="宋体" w:eastAsia="宋体" w:cs="宋体"/>
          <w:sz w:val="24"/>
          <w:highlight w:val="none"/>
          <w:lang w:eastAsia="zh-CN"/>
        </w:rPr>
        <w:t xml:space="preserve">采购人（代理机构）</w:t>
      </w:r>
      <w:r>
        <w:rPr>
          <w:rFonts w:hint="eastAsia" w:ascii="宋体" w:hAnsi="宋体" w:eastAsia="宋体" w:cs="宋体"/>
          <w:sz w:val="24"/>
          <w:highlight w:val="none"/>
        </w:rPr>
        <w:t xml:space="preserve">组织。苏采云系统将自动对项目进行开标，并宣布各投标人名称和投标价格。</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20</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val="zh-CN"/>
        </w:rPr>
        <w:t xml:space="preserve">磋商工作由</w:t>
      </w:r>
      <w:r>
        <w:rPr>
          <w:rFonts w:hint="eastAsia" w:ascii="宋体" w:hAnsi="宋体" w:eastAsia="宋体" w:cs="宋体"/>
          <w:sz w:val="24"/>
          <w:highlight w:val="none"/>
        </w:rPr>
        <w:t xml:space="preserve">采购人（代理机构）</w:t>
      </w:r>
      <w:r>
        <w:rPr>
          <w:rFonts w:hint="eastAsia" w:ascii="宋体" w:hAnsi="宋体" w:eastAsia="宋体" w:cs="宋体"/>
          <w:sz w:val="24"/>
          <w:highlight w:val="none"/>
          <w:lang w:val="zh-CN"/>
        </w:rPr>
        <w:t xml:space="preserve">负责组织，具体磋商事务由依法组建的磋商小组负责。</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.1磋商小组由采购人代表和评审专家共3人以上单数组成。</w:t>
      </w:r>
      <w:r/>
    </w:p>
    <w:p>
      <w:pPr>
        <w:ind w:firstLine="480"/>
        <w:spacing w:line="44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eastAsia="宋体" w:cs="宋体"/>
          <w:sz w:val="24"/>
          <w:highlight w:val="yellow"/>
        </w:rPr>
      </w:pP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.3磋商小组应对供应商的商业、技术秘密予以保密。</w:t>
      </w:r>
      <w:r/>
    </w:p>
    <w:p>
      <w:pPr>
        <w:ind w:firstLine="482"/>
        <w:spacing w:line="440" w:lineRule="exact"/>
        <w:rPr>
          <w:rFonts w:hint="eastAsia" w:ascii="宋体" w:hAnsi="宋体" w:cs="宋体"/>
          <w:bCs/>
          <w:sz w:val="24"/>
        </w:rPr>
      </w:pPr>
      <w:r>
        <w:rPr>
          <w:rFonts w:hint="eastAsia" w:ascii="宋体" w:hAnsi="宋体" w:cs="宋体"/>
          <w:b/>
          <w:sz w:val="24"/>
        </w:rPr>
        <w:t xml:space="preserve">21.磋商程序</w:t>
      </w:r>
      <w:r/>
    </w:p>
    <w:p>
      <w:pPr>
        <w:ind w:firstLine="480"/>
        <w:spacing w:line="440" w:lineRule="exact"/>
        <w:rPr>
          <w:rFonts w:hint="eastAsia" w:ascii="宋体" w:hAnsi="宋体" w:cs="宋体"/>
          <w:sz w:val="24"/>
        </w:rPr>
      </w:pPr>
      <w:r>
        <w:rPr>
          <w:rFonts w:hint="eastAsia" w:ascii="宋体" w:hAnsi="宋体" w:cs="宋体"/>
          <w:sz w:val="24"/>
        </w:rPr>
        <w:t xml:space="preserve">21.1响应文件的资格审查</w:t>
      </w:r>
      <w:r/>
    </w:p>
    <w:p>
      <w:pPr>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p>
    <w:p>
      <w:pPr>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spacing w:line="440" w:lineRule="exact"/>
        <w:rPr>
          <w:rFonts w:hint="eastAsia" w:ascii="宋体" w:hAnsi="宋体" w:cs="宋体"/>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.1.1.2 在进</w:t>
      </w:r>
      <w:r>
        <w:rPr>
          <w:rFonts w:hint="eastAsia" w:ascii="宋体" w:hAnsi="宋体" w:cs="宋体"/>
          <w:sz w:val="24"/>
          <w:lang w:val="zh-CN"/>
        </w:rPr>
        <w:t xml:space="preserve">行资格性审查的同时，将在“信用中国”网站（</w:t>
      </w:r>
      <w:r>
        <w:rPr>
          <w:rFonts w:hint="eastAsia" w:ascii="宋体" w:hAnsi="宋体" w:cs="宋体"/>
          <w:sz w:val="24"/>
          <w:lang w:val="zh-CN"/>
        </w:rPr>
        <w:fldChar w:fldCharType="begin"/>
      </w:r>
      <w:r>
        <w:rPr>
          <w:rFonts w:hint="eastAsia" w:ascii="宋体" w:hAnsi="宋体" w:cs="宋体"/>
          <w:sz w:val="24"/>
          <w:lang w:val="zh-CN"/>
        </w:rPr>
        <w:instrText xml:space="preserve"> HYPERLINK "http://www.creditchina.gov.cn" </w:instrText>
      </w:r>
      <w:r>
        <w:rPr>
          <w:rFonts w:hint="eastAsia" w:ascii="宋体" w:hAnsi="宋体" w:cs="宋体"/>
          <w:sz w:val="24"/>
          <w:lang w:val="zh-CN"/>
        </w:rPr>
        <w:fldChar w:fldCharType="separate"/>
      </w:r>
      <w:r>
        <w:rPr>
          <w:rStyle w:val="1109"/>
          <w:rFonts w:hint="eastAsia" w:ascii="宋体" w:hAnsi="宋体" w:cs="宋体"/>
          <w:color w:val="auto"/>
          <w:sz w:val="24"/>
          <w:lang w:val="zh-CN"/>
        </w:rPr>
        <w:t xml:space="preserve">www.creditchina.gov.cn</w:t>
      </w:r>
      <w:r>
        <w:rPr>
          <w:rFonts w:hint="eastAsia" w:ascii="宋体" w:hAnsi="宋体" w:cs="宋体"/>
          <w:sz w:val="24"/>
          <w:lang w:val="zh-CN"/>
        </w:rPr>
        <w:fldChar w:fldCharType="end"/>
      </w:r>
      <w:r>
        <w:rPr>
          <w:rFonts w:hint="eastAsia" w:ascii="宋体" w:hAnsi="宋体" w:cs="宋体"/>
          <w:sz w:val="24"/>
          <w:lang w:val="zh-CN"/>
        </w:rPr>
        <w:t xml:space="preserve">）、“中国政府采购网”（</w:t>
      </w:r>
      <w:r>
        <w:rPr>
          <w:rFonts w:hint="eastAsia" w:ascii="宋体" w:hAnsi="宋体" w:cs="宋体"/>
          <w:sz w:val="24"/>
          <w:lang w:val="zh-CN"/>
        </w:rPr>
        <w:fldChar w:fldCharType="begin"/>
      </w:r>
      <w:r>
        <w:rPr>
          <w:rFonts w:hint="eastAsia" w:ascii="宋体" w:hAnsi="宋体" w:cs="宋体"/>
          <w:sz w:val="24"/>
          <w:lang w:val="zh-CN"/>
        </w:rPr>
        <w:instrText xml:space="preserve"> HYPERLINK "http://www.ccgp.gov.cn" </w:instrText>
      </w:r>
      <w:r>
        <w:rPr>
          <w:rFonts w:hint="eastAsia" w:ascii="宋体" w:hAnsi="宋体" w:cs="宋体"/>
          <w:sz w:val="24"/>
          <w:lang w:val="zh-CN"/>
        </w:rPr>
        <w:fldChar w:fldCharType="separate"/>
      </w:r>
      <w:r>
        <w:rPr>
          <w:rStyle w:val="1109"/>
          <w:rFonts w:hint="eastAsia" w:ascii="宋体" w:hAnsi="宋体" w:cs="宋体"/>
          <w:color w:val="auto"/>
          <w:sz w:val="24"/>
          <w:lang w:val="zh-CN"/>
        </w:rPr>
        <w:t xml:space="preserve">www.ccgp.gov.cn</w:t>
      </w:r>
      <w:r>
        <w:rPr>
          <w:rFonts w:hint="eastAsia" w:ascii="宋体" w:hAnsi="宋体" w:cs="宋体"/>
          <w:sz w:val="24"/>
          <w:lang w:val="zh-CN"/>
        </w:rPr>
        <w:fldChar w:fldCharType="end"/>
      </w:r>
      <w:r>
        <w:rPr>
          <w:rFonts w:hint="eastAsia" w:ascii="宋体" w:hAnsi="宋体" w:cs="宋体"/>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sz w:val="24"/>
          <w:lang w:val="zh-CN"/>
        </w:rPr>
        <w:t xml:space="preserve">。</w:t>
      </w:r>
      <w:r/>
    </w:p>
    <w:p>
      <w:pPr>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p>
    <w:p>
      <w:pPr>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p>
    <w:p>
      <w:pPr>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hint="eastAsia" w:ascii="宋体" w:hAnsi="宋体" w:cs="宋体"/>
          <w:sz w:val="24"/>
          <w:highlight w:val="none"/>
        </w:rPr>
      </w:pPr>
      <w:r>
        <w:rPr>
          <w:rFonts w:hint="eastAsia" w:ascii="宋体" w:hAnsi="宋体" w:cs="宋体"/>
          <w:sz w:val="24"/>
        </w:rPr>
        <w:t xml:space="preserve">21.3</w:t>
      </w:r>
      <w:r>
        <w:rPr>
          <w:rFonts w:hint="eastAsia" w:ascii="宋体" w:hAnsi="宋体"/>
          <w:bCs/>
          <w:color w:val="000000"/>
          <w:sz w:val="24"/>
          <w:szCs w:val="21"/>
          <w:highlight w:val="none"/>
        </w:rPr>
        <w:t xml:space="preserve">未通过资格审查或符合性审查的供应商，</w:t>
      </w:r>
      <w:r>
        <w:rPr>
          <w:rFonts w:hint="eastAsia" w:ascii="宋体" w:hAnsi="宋体"/>
          <w:bCs/>
          <w:color w:val="000000"/>
          <w:sz w:val="24"/>
          <w:szCs w:val="21"/>
          <w:highlight w:val="none"/>
          <w:lang w:eastAsia="zh-CN"/>
        </w:rPr>
        <w:t xml:space="preserve">磋商</w:t>
      </w:r>
      <w:r>
        <w:rPr>
          <w:rFonts w:hint="eastAsia" w:ascii="宋体" w:hAnsi="宋体"/>
          <w:bCs/>
          <w:color w:val="000000"/>
          <w:sz w:val="24"/>
          <w:szCs w:val="21"/>
          <w:highlight w:val="none"/>
        </w:rPr>
        <w:t xml:space="preserve">小组将在</w:t>
      </w:r>
      <w:r>
        <w:rPr>
          <w:rFonts w:hint="eastAsia" w:ascii="宋体" w:hAnsi="宋体"/>
          <w:color w:val="000000"/>
          <w:sz w:val="24"/>
          <w:highlight w:val="none"/>
          <w:lang w:eastAsia="zh-CN"/>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磋商</w:t>
      </w:r>
      <w:r>
        <w:rPr>
          <w:rFonts w:hint="eastAsia" w:ascii="宋体" w:hAnsi="宋体"/>
          <w:bCs/>
          <w:color w:val="000000"/>
          <w:sz w:val="24"/>
          <w:szCs w:val="21"/>
          <w:highlight w:val="none"/>
        </w:rPr>
        <w:t xml:space="preserve">小组将不再告知未通过资格审查或符合性审查的原因。</w:t>
      </w:r>
      <w:r/>
    </w:p>
    <w:p>
      <w:pPr>
        <w:ind w:firstLine="480"/>
        <w:spacing w:line="460" w:lineRule="exact"/>
        <w:rPr>
          <w:rFonts w:ascii="宋体" w:hAnsi="宋体"/>
          <w:bCs/>
          <w:color w:val="000000"/>
          <w:sz w:val="24"/>
          <w:szCs w:val="21"/>
          <w:highlight w:val="none"/>
        </w:rPr>
      </w:pPr>
      <w:r>
        <w:rPr>
          <w:rFonts w:hint="eastAsia" w:ascii="宋体" w:hAnsi="宋体" w:cs="宋体"/>
          <w:sz w:val="24"/>
          <w:highlight w:val="none"/>
        </w:rPr>
        <w:t xml:space="preserve">21.</w:t>
      </w:r>
      <w:r>
        <w:rPr>
          <w:rFonts w:hint="eastAsia" w:ascii="宋体" w:hAnsi="宋体" w:cs="宋体"/>
          <w:sz w:val="24"/>
          <w:highlight w:val="none"/>
          <w:lang w:val="en-US" w:eastAsia="zh-CN"/>
        </w:rPr>
        <w:t xml:space="preserve">4</w:t>
      </w: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联合体成员中任何一方存在不良信用记录的，视同联合体存在不良信用记录。</w:t>
      </w:r>
      <w:r/>
    </w:p>
    <w:p>
      <w:pPr>
        <w:ind w:firstLine="480"/>
        <w:spacing w:line="440" w:lineRule="exact"/>
        <w:rPr>
          <w:rFonts w:hint="eastAsia" w:ascii="宋体" w:hAnsi="宋体" w:eastAsia="宋体" w:cs="宋体"/>
          <w:sz w:val="24"/>
          <w:highlight w:val="none"/>
        </w:rPr>
      </w:pPr>
      <w:r>
        <w:rPr>
          <w:rFonts w:hint="eastAsia" w:ascii="宋体" w:hAnsi="宋体" w:cs="宋体"/>
          <w:sz w:val="24"/>
          <w:highlight w:val="none"/>
        </w:rPr>
        <w:t xml:space="preserve">21.5磋商中，磋商的任何一方不得透露与磋商有关的其他参加供应商的技术资料、价格和其他信息。如果参加磋商供应商试图向采购人（代理机构）和磋商小组人员施加任何影响，</w:t>
      </w:r>
      <w:r>
        <w:rPr>
          <w:rFonts w:hint="eastAsia" w:ascii="宋体" w:hAnsi="宋体" w:eastAsia="宋体" w:cs="宋体"/>
          <w:sz w:val="24"/>
          <w:highlight w:val="none"/>
        </w:rPr>
        <w:t xml:space="preserve">都将会导致其磋商被拒绝。</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21.6</w:t>
      </w:r>
      <w:r>
        <w:rPr>
          <w:rFonts w:hint="eastAsia" w:ascii="宋体" w:hAnsi="宋体" w:eastAsia="宋体" w:cs="宋体"/>
          <w:sz w:val="24"/>
          <w:highlight w:val="none"/>
        </w:rPr>
        <w:t xml:space="preserve">对于通过资格审查和符合性审查的供应商，</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小组将集中与单一供应商分别进行</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小组通过</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向供应商发布“</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函”，供应商应当按照要求在</w:t>
      </w:r>
      <w:r>
        <w:rPr>
          <w:rFonts w:hint="eastAsia" w:ascii="宋体" w:hAnsi="宋体" w:eastAsia="宋体" w:cs="宋体"/>
          <w:sz w:val="24"/>
          <w:highlight w:val="none"/>
          <w:lang w:eastAsia="zh-CN"/>
        </w:rPr>
        <w:t xml:space="preserve">苏采云系统</w:t>
      </w:r>
      <w:r>
        <w:rPr>
          <w:rFonts w:hint="eastAsia" w:ascii="宋体" w:hAnsi="宋体" w:eastAsia="宋体" w:cs="宋体"/>
          <w:sz w:val="24"/>
          <w:highlight w:val="none"/>
        </w:rPr>
        <w:t xml:space="preserve">提交“</w:t>
      </w:r>
      <w:r>
        <w:rPr>
          <w:rFonts w:hint="eastAsia" w:ascii="宋体" w:hAnsi="宋体" w:eastAsia="宋体" w:cs="宋体"/>
          <w:sz w:val="24"/>
          <w:highlight w:val="none"/>
          <w:lang w:eastAsia="zh-CN"/>
        </w:rPr>
        <w:t xml:space="preserve">磋商</w:t>
      </w:r>
      <w:r>
        <w:rPr>
          <w:rFonts w:hint="eastAsia" w:ascii="宋体" w:hAnsi="宋体" w:eastAsia="宋体" w:cs="宋体"/>
          <w:sz w:val="24"/>
          <w:highlight w:val="none"/>
        </w:rPr>
        <w:t xml:space="preserve">响应函”并加盖CA电子公章。</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在</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过程中，</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小组可能根据</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文件和</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情况实质性变动的内容有：采购需求中的技术、服务要求以及合同草案条款。对</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文件作出的实质性变动是</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文件的有效组成部分，</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中通知所有参加</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的供应商。供应商应当按照</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文件的变动情况和</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小组的要求在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中重新提交响应文件，并加盖CA电子公章。</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val="en-US" w:eastAsia="zh-CN"/>
        </w:rPr>
        <w:t xml:space="preserve">21.7</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文件能够详细列明采购标的的技术、服务要求的，</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结束后，</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向所有实质性响应的供应商发布“最后报价要求函”及最后报价格式表，要求所有实质性响应的供应商在规定时间内提交最后报价。</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文件不能详细列明采购标的的技术、服务要求，需经</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由供应商提供最终设计方案或解决方案的，</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结束后，</w:t>
      </w:r>
      <w:r>
        <w:rPr>
          <w:rFonts w:hint="eastAsia" w:ascii="宋体" w:hAnsi="宋体" w:eastAsia="宋体" w:cs="Times New Roman"/>
          <w:bCs/>
          <w:color w:val="000000"/>
          <w:sz w:val="24"/>
          <w:szCs w:val="21"/>
          <w:highlight w:val="none"/>
          <w:lang w:eastAsia="zh-CN"/>
        </w:rPr>
        <w:t xml:space="preserve">磋商</w:t>
      </w:r>
      <w:r>
        <w:rPr>
          <w:rFonts w:hint="eastAsia" w:ascii="宋体" w:hAnsi="宋体" w:eastAsia="宋体" w:cs="Times New Roman"/>
          <w:bCs/>
          <w:color w:val="000000"/>
          <w:sz w:val="24"/>
          <w:szCs w:val="21"/>
          <w:highlight w:val="none"/>
        </w:rPr>
        <w:t xml:space="preserve">小组将按照少数服从多数的原则投票推荐3家以上供应商的设计方案或者解决方案，在</w:t>
      </w:r>
      <w:r>
        <w:rPr>
          <w:rFonts w:hint="eastAsia" w:ascii="宋体" w:hAnsi="宋体" w:eastAsia="宋体" w:cs="Times New Roman"/>
          <w:bCs/>
          <w:color w:val="000000"/>
          <w:sz w:val="24"/>
          <w:szCs w:val="21"/>
          <w:highlight w:val="none"/>
          <w:lang w:eastAsia="zh-CN"/>
        </w:rPr>
        <w:t xml:space="preserve">苏采云系统</w:t>
      </w:r>
      <w:r>
        <w:rPr>
          <w:rFonts w:hint="eastAsia" w:ascii="宋体" w:hAnsi="宋体" w:eastAsia="宋体" w:cs="Times New Roman"/>
          <w:bCs/>
          <w:color w:val="000000"/>
          <w:sz w:val="24"/>
          <w:szCs w:val="21"/>
          <w:highlight w:val="none"/>
        </w:rPr>
        <w:t xml:space="preserve">中向其发布“最后报价要求函”及最后报价格式表，要求其在规定时间内提交最后报价。</w:t>
      </w:r>
      <w:r/>
    </w:p>
    <w:p>
      <w:pPr>
        <w:ind w:firstLine="482"/>
        <w:keepLines w:val="0"/>
        <w:keepNext w:val="0"/>
        <w:pageBreakBefore w:val="0"/>
        <w:spacing w:line="460" w:lineRule="exact"/>
        <w:widowControl w:val="off"/>
        <w:rPr>
          <w:rFonts w:hint="default"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21.8</w:t>
      </w:r>
      <w:r>
        <w:rPr>
          <w:rFonts w:hint="eastAsia" w:ascii="宋体" w:hAnsi="宋体" w:eastAsia="宋体" w:cs="Times New Roman"/>
          <w:b/>
          <w:bCs w:val="0"/>
          <w:color w:val="auto"/>
          <w:sz w:val="24"/>
          <w:szCs w:val="21"/>
          <w:highlight w:val="none"/>
        </w:rPr>
        <w:t xml:space="preserve">供应商未在</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小组规定的时间内在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中提交最后报价的视为放弃</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，其响应文件按无效响应处理，最后报价格式表须加盖CA电子公章</w:t>
      </w:r>
      <w:r>
        <w:rPr>
          <w:rFonts w:hint="eastAsia" w:ascii="宋体" w:hAnsi="宋体" w:eastAsia="宋体" w:cs="Times New Roman"/>
          <w:b/>
          <w:bCs w:val="0"/>
          <w:color w:val="auto"/>
          <w:sz w:val="24"/>
          <w:szCs w:val="21"/>
          <w:highlight w:val="none"/>
          <w:lang w:eastAsia="zh-CN"/>
        </w:rPr>
        <w:t xml:space="preserve">，</w:t>
      </w:r>
      <w:r>
        <w:rPr>
          <w:rFonts w:hint="eastAsia" w:ascii="宋体" w:hAnsi="宋体" w:eastAsia="宋体" w:cs="Times New Roman"/>
          <w:b/>
          <w:bCs w:val="0"/>
          <w:color w:val="auto"/>
          <w:sz w:val="24"/>
          <w:szCs w:val="21"/>
          <w:highlight w:val="none"/>
        </w:rPr>
        <w:t xml:space="preserve">否则视为未提交最后报价。已提交响应文件的供应商，在提交最后报价之前，可以根据</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情况退出</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，并在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中提交“退出</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函”并加盖CA电子公章。</w:t>
      </w:r>
      <w:r/>
    </w:p>
    <w:p>
      <w:pPr>
        <w:ind w:firstLine="480"/>
        <w:spacing w:line="440" w:lineRule="exact"/>
        <w:rPr>
          <w:rFonts w:hint="eastAsia" w:ascii="宋体" w:hAnsi="宋体" w:cs="宋体"/>
          <w:sz w:val="24"/>
        </w:rPr>
      </w:pPr>
      <w:r>
        <w:rPr>
          <w:rFonts w:hint="eastAsia" w:ascii="宋体" w:hAnsi="宋体" w:cs="宋体"/>
          <w:bCs/>
          <w:sz w:val="24"/>
        </w:rPr>
        <w:t xml:space="preserve">21.</w:t>
      </w:r>
      <w:r>
        <w:rPr>
          <w:rFonts w:hint="eastAsia" w:ascii="宋体" w:hAnsi="宋体" w:cs="宋体"/>
          <w:bCs/>
          <w:sz w:val="24"/>
          <w:lang w:val="en-US" w:eastAsia="zh-CN"/>
        </w:rPr>
        <w:t xml:space="preserve">9</w:t>
      </w:r>
      <w:r>
        <w:rPr>
          <w:rFonts w:hint="eastAsia" w:ascii="宋体" w:hAnsi="宋体" w:cs="宋体"/>
          <w:bCs/>
          <w:sz w:val="24"/>
        </w:rPr>
        <w:t xml:space="preserve">响应文件的澄清</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9.1</w:t>
      </w:r>
      <w:r>
        <w:rPr>
          <w:rFonts w:hint="eastAsia" w:ascii="宋体" w:hAnsi="宋体" w:cs="宋体"/>
          <w:color w:val="auto"/>
          <w:sz w:val="24"/>
          <w:highlight w:val="none"/>
        </w:rPr>
        <w:t xml:space="preserve">项目评审期间，</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小组并非对每个供应商都作澄清要求。</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21.9</w:t>
      </w:r>
      <w:r>
        <w:rPr>
          <w:rFonts w:hint="eastAsia" w:ascii="宋体" w:hAnsi="宋体" w:cs="宋体"/>
          <w:color w:val="auto"/>
          <w:sz w:val="24"/>
          <w:highlight w:val="none"/>
        </w:rPr>
        <w:t xml:space="preserve">.2需要供应商进行澄清、说明和更正的，</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小组将通过</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向供应商发布“澄清要求函”，接到“澄清要求函”的供应商应当按照要求在</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中提交“澄清响应函”并加盖CA电子公章。澄清、说明和更正的内容作为响应文件的补充部分，具体操作方式见《操作手册》。</w:t>
      </w:r>
      <w:r/>
    </w:p>
    <w:p>
      <w:pPr>
        <w:spacing w:line="480" w:lineRule="exact"/>
        <w:rPr>
          <w:rFonts w:ascii="宋体" w:hAnsi="宋体"/>
          <w:color w:val="auto"/>
          <w:sz w:val="24"/>
          <w:highlight w:val="yellow"/>
        </w:rPr>
      </w:pPr>
      <w:r>
        <w:rPr>
          <w:rFonts w:hint="eastAsia" w:ascii="宋体" w:hAnsi="宋体"/>
          <w:color w:val="auto"/>
          <w:sz w:val="24"/>
          <w:highlight w:val="none"/>
        </w:rPr>
        <w:t xml:space="preserve">    2</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3 接到</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小组澄清、说明和更正要求的供应商如未按规定</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澄清、说明和更正，其风险由供应商自行承担。</w:t>
      </w:r>
      <w:r/>
    </w:p>
    <w:p>
      <w:pPr>
        <w:ind w:firstLine="482"/>
        <w:spacing w:line="440" w:lineRule="exact"/>
        <w:rPr>
          <w:rFonts w:hint="eastAsia" w:ascii="宋体" w:hAnsi="宋体" w:cs="宋体"/>
          <w:b/>
          <w:bCs/>
          <w:sz w:val="24"/>
        </w:rPr>
      </w:pPr>
      <w:r/>
      <w:bookmarkStart w:id="60" w:name="_Toc8337_WPSOffice_Level3"/>
      <w:r/>
      <w:bookmarkStart w:id="61" w:name="_Toc513029234"/>
      <w:r/>
      <w:bookmarkStart w:id="62" w:name="_Toc20823306"/>
      <w:r/>
      <w:bookmarkStart w:id="63" w:name="_Toc16938550"/>
      <w:r>
        <w:rPr>
          <w:rFonts w:hint="eastAsia" w:ascii="宋体" w:hAnsi="宋体" w:cs="宋体"/>
          <w:b/>
          <w:bCs/>
          <w:sz w:val="24"/>
        </w:rPr>
        <w:t xml:space="preserve">22.出现下列情形之一的，响应文件按照无效处理：</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（1）投标人在苏采云系统规定的时间内未成功解密电子投标文件的。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p>
    <w:p>
      <w:pPr>
        <w:ind w:firstLine="48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p>
    <w:p>
      <w:pPr>
        <w:ind w:firstLine="482"/>
        <w:spacing w:line="440" w:lineRule="exact"/>
        <w:rPr>
          <w:rFonts w:hint="eastAsia" w:ascii="宋体" w:hAnsi="宋体" w:cs="宋体"/>
          <w:b/>
          <w:bCs/>
          <w:sz w:val="24"/>
        </w:rPr>
      </w:pPr>
      <w:r>
        <w:rPr>
          <w:rFonts w:hint="eastAsia" w:ascii="宋体" w:hAnsi="宋体" w:cs="宋体"/>
          <w:b/>
          <w:bCs/>
          <w:sz w:val="24"/>
          <w:highlight w:val="none"/>
        </w:rPr>
        <w:t xml:space="preserve">23.</w:t>
      </w:r>
      <w:r>
        <w:rPr>
          <w:rFonts w:hint="eastAsia" w:ascii="宋体" w:hAnsi="宋体" w:cs="宋体"/>
          <w:b/>
          <w:bCs/>
          <w:sz w:val="24"/>
        </w:rPr>
        <w:t xml:space="preserve">出现下列情形之一的，磋商终止：</w:t>
      </w:r>
      <w:r/>
    </w:p>
    <w:p>
      <w:pPr>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p>
    <w:p>
      <w:pPr>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p>
    <w:p>
      <w:pPr>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p>
    <w:p>
      <w:pPr>
        <w:ind w:firstLine="480"/>
        <w:keepLines w:val="0"/>
        <w:keepNext w:val="0"/>
        <w:pageBreakBefore w:val="0"/>
        <w:spacing w:line="460" w:lineRule="exact"/>
        <w:widowControl w:val="off"/>
        <w:rPr>
          <w:rFonts w:hint="default" w:eastAsia="楷体_GB2312"/>
          <w:b w:val="0"/>
          <w:bCs w:val="0"/>
          <w:highlight w:val="none"/>
          <w:lang w:val="en-US" w:eastAsia="zh-CN"/>
        </w:rPr>
      </w:pPr>
      <w:r>
        <w:rPr>
          <w:rFonts w:hint="eastAsia" w:ascii="宋体" w:hAnsi="宋体" w:cs="宋体"/>
          <w:b w:val="0"/>
          <w:bCs w:val="0"/>
          <w:sz w:val="24"/>
          <w:highlight w:val="none"/>
          <w:lang w:val="en-US" w:eastAsia="zh-CN"/>
        </w:rPr>
        <w:t xml:space="preserve">23.7</w:t>
      </w:r>
      <w:r>
        <w:rPr>
          <w:rFonts w:hint="eastAsia" w:ascii="宋体" w:hAnsi="宋体" w:eastAsia="宋体" w:cs="Times New Roman"/>
          <w:b w:val="0"/>
          <w:bCs w:val="0"/>
          <w:color w:val="000000"/>
          <w:sz w:val="24"/>
          <w:szCs w:val="21"/>
          <w:highlight w:val="none"/>
        </w:rPr>
        <w:t xml:space="preserve">在</w:t>
      </w:r>
      <w:r>
        <w:rPr>
          <w:rFonts w:hint="eastAsia" w:ascii="宋体" w:hAnsi="宋体" w:eastAsia="宋体" w:cs="Times New Roman"/>
          <w:b w:val="0"/>
          <w:bCs w:val="0"/>
          <w:color w:val="000000"/>
          <w:sz w:val="24"/>
          <w:szCs w:val="21"/>
          <w:highlight w:val="none"/>
          <w:lang w:eastAsia="zh-CN"/>
        </w:rPr>
        <w:t xml:space="preserve">苏采云系统</w:t>
      </w:r>
      <w:r>
        <w:rPr>
          <w:rFonts w:hint="eastAsia" w:ascii="宋体" w:hAnsi="宋体" w:eastAsia="宋体" w:cs="Times New Roman"/>
          <w:b w:val="0"/>
          <w:bCs w:val="0"/>
          <w:color w:val="000000"/>
          <w:sz w:val="24"/>
          <w:szCs w:val="21"/>
          <w:highlight w:val="none"/>
        </w:rPr>
        <w:t xml:space="preserve">规定时间内成功解密电子响应文件的供应商不足3家的。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p>
    <w:p>
      <w:pPr>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p>
    <w:p>
      <w:pPr>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p>
    <w:p>
      <w:pPr>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p>
    <w:p>
      <w:pPr>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p>
    <w:p>
      <w:pPr>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p>
    <w:p>
      <w:pPr>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w:t>
      </w:r>
      <w:r>
        <w:rPr>
          <w:rFonts w:hint="eastAsia" w:ascii="宋体" w:hAnsi="宋体" w:cs="宋体"/>
          <w:sz w:val="24"/>
          <w:lang w:eastAsia="zh-CN"/>
        </w:rPr>
        <w:t xml:space="preserve">、</w:t>
      </w:r>
      <w:r>
        <w:rPr>
          <w:rFonts w:hint="eastAsia" w:ascii="宋体" w:hAnsi="宋体" w:cs="宋体"/>
          <w:sz w:val="24"/>
          <w:highlight w:val="none"/>
          <w:lang w:eastAsia="zh-CN"/>
        </w:rPr>
        <w:t xml:space="preserve">江苏政府采购网</w:t>
      </w:r>
      <w:r>
        <w:rPr>
          <w:rFonts w:hint="eastAsia" w:ascii="宋体" w:hAnsi="宋体" w:cs="宋体"/>
          <w:sz w:val="24"/>
        </w:rPr>
        <w:t xml:space="preserve">进行公告。</w:t>
      </w:r>
      <w:r/>
    </w:p>
    <w:p>
      <w:pPr>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p>
    <w:p>
      <w:pPr>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27.2成交供应商在</w:t>
      </w:r>
      <w:r>
        <w:rPr>
          <w:rFonts w:hint="eastAsia" w:ascii="宋体" w:hAnsi="宋体" w:eastAsia="宋体" w:cs="宋体"/>
          <w:sz w:val="24"/>
          <w:highlight w:val="none"/>
          <w:lang w:val="zh-CN"/>
        </w:rPr>
        <w:t xml:space="preserve">中标通知书发放后</w:t>
      </w:r>
      <w:r>
        <w:rPr>
          <w:rFonts w:hint="eastAsia" w:ascii="宋体" w:hAnsi="宋体" w:eastAsia="宋体" w:cs="宋体"/>
          <w:sz w:val="24"/>
          <w:highlight w:val="none"/>
          <w:lang w:val="en-US" w:eastAsia="zh-CN"/>
        </w:rPr>
        <w:t xml:space="preserve">五个工作日内</w:t>
      </w:r>
      <w:r>
        <w:rPr>
          <w:rFonts w:hint="eastAsia" w:ascii="宋体" w:hAnsi="宋体" w:cs="宋体"/>
          <w:sz w:val="24"/>
          <w:highlight w:val="none"/>
        </w:rPr>
        <w:t xml:space="preserve">办理相关交费手续，逾期未办理作自动放弃处理。成交供应商在</w:t>
      </w:r>
      <w:r>
        <w:rPr>
          <w:rFonts w:hint="eastAsia" w:ascii="宋体" w:hAnsi="宋体" w:cs="宋体"/>
          <w:sz w:val="24"/>
          <w:highlight w:val="none"/>
          <w:lang w:val="zh-CN"/>
        </w:rPr>
        <w:t xml:space="preserve">中标通知书发放后</w:t>
      </w:r>
      <w:r>
        <w:rPr>
          <w:rFonts w:hint="eastAsia" w:ascii="宋体" w:hAnsi="宋体" w:cs="宋体"/>
          <w:sz w:val="24"/>
          <w:highlight w:val="none"/>
          <w:lang w:eastAsia="zh-CN"/>
        </w:rPr>
        <w:t xml:space="preserve">五个工作日内</w:t>
      </w:r>
      <w:r>
        <w:rPr>
          <w:rFonts w:hint="eastAsia" w:ascii="宋体" w:hAnsi="宋体" w:cs="宋体"/>
          <w:sz w:val="24"/>
          <w:highlight w:val="none"/>
        </w:rPr>
        <w:t xml:space="preserve">必须递交与电子投标文件一致的纸质投标文件（印章齐全）正本一份，副本两份。</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请成交供应商在成交结果公告届满之日起30日内</w:t>
      </w:r>
      <w:r>
        <w:rPr>
          <w:rFonts w:hint="eastAsia" w:ascii="宋体" w:hAnsi="宋体" w:cs="宋体"/>
          <w:sz w:val="24"/>
          <w:highlight w:val="none"/>
          <w:lang w:eastAsia="zh-CN"/>
        </w:rPr>
        <w:t xml:space="preserve">，</w:t>
      </w:r>
      <w:r>
        <w:rPr>
          <w:rFonts w:hint="eastAsia" w:ascii="宋体" w:hAnsi="宋体" w:cs="宋体"/>
          <w:sz w:val="24"/>
          <w:highlight w:val="none"/>
        </w:rPr>
        <w:t xml:space="preserve">使用CA数字证书登录</w:t>
      </w:r>
      <w:r>
        <w:rPr>
          <w:rFonts w:hint="eastAsia" w:ascii="宋体" w:hAnsi="宋体" w:cs="宋体"/>
          <w:sz w:val="24"/>
          <w:highlight w:val="none"/>
          <w:lang w:eastAsia="zh-CN"/>
        </w:rPr>
        <w:t xml:space="preserve">苏采云系统</w:t>
      </w:r>
      <w:r>
        <w:rPr>
          <w:rFonts w:hint="eastAsia" w:ascii="宋体" w:hAnsi="宋体" w:cs="宋体"/>
          <w:sz w:val="24"/>
          <w:highlight w:val="none"/>
        </w:rPr>
        <w:t xml:space="preserve">及时下载成交通知书。因系统存储空间有限，自成交结果公告届满之日起30日后，</w:t>
      </w:r>
      <w:r>
        <w:rPr>
          <w:rFonts w:hint="eastAsia" w:ascii="宋体" w:hAnsi="宋体" w:cs="宋体"/>
          <w:sz w:val="24"/>
          <w:highlight w:val="none"/>
          <w:lang w:eastAsia="zh-CN"/>
        </w:rPr>
        <w:t xml:space="preserve">苏采云系统</w:t>
      </w:r>
      <w:r>
        <w:rPr>
          <w:rFonts w:hint="eastAsia" w:ascii="宋体" w:hAnsi="宋体" w:cs="宋体"/>
          <w:sz w:val="24"/>
          <w:highlight w:val="none"/>
        </w:rPr>
        <w:t xml:space="preserve">不再保证提供下载成交通知书服务</w:t>
      </w:r>
      <w:r>
        <w:rPr>
          <w:rFonts w:hint="eastAsia" w:ascii="宋体" w:hAnsi="宋体" w:cs="宋体"/>
          <w:sz w:val="24"/>
          <w:highlight w:val="none"/>
          <w:lang w:eastAsia="zh-CN"/>
        </w:rPr>
        <w:t xml:space="preserve">，</w:t>
      </w:r>
      <w:r>
        <w:rPr>
          <w:rFonts w:hint="eastAsia" w:ascii="宋体" w:hAnsi="宋体" w:cs="宋体"/>
          <w:sz w:val="24"/>
          <w:highlight w:val="none"/>
        </w:rPr>
        <w:t xml:space="preserve">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w:t>
      </w:r>
      <w:r>
        <w:rPr>
          <w:rFonts w:hint="eastAsia" w:ascii="宋体" w:hAnsi="宋体" w:cs="宋体"/>
          <w:sz w:val="24"/>
          <w:lang w:eastAsia="zh-CN"/>
        </w:rPr>
        <w:t xml:space="preserve">具有</w:t>
      </w:r>
      <w:r>
        <w:rPr>
          <w:rFonts w:hint="eastAsia" w:ascii="宋体" w:hAnsi="宋体" w:cs="宋体"/>
          <w:sz w:val="24"/>
        </w:rPr>
        <w:t xml:space="preserve">法律效力。</w:t>
      </w:r>
      <w:r/>
    </w:p>
    <w:p>
      <w:pPr>
        <w:ind w:firstLine="482"/>
        <w:spacing w:line="440" w:lineRule="exact"/>
        <w:rPr>
          <w:rFonts w:hint="eastAsia" w:ascii="宋体" w:hAnsi="宋体" w:cs="宋体"/>
          <w:b/>
          <w:bCs/>
          <w:sz w:val="24"/>
        </w:rPr>
      </w:pPr>
      <w:r>
        <w:rPr>
          <w:rFonts w:hint="eastAsia" w:ascii="宋体" w:hAnsi="宋体" w:cs="宋体"/>
          <w:b/>
          <w:bCs/>
          <w:sz w:val="24"/>
        </w:rPr>
        <w:t xml:space="preserve">28.签订合同</w:t>
      </w:r>
      <w:r/>
    </w:p>
    <w:p>
      <w:pPr>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lang w:val="en-US" w:eastAsia="zh-CN"/>
        </w:rPr>
        <w:t xml:space="preserve">三十</w:t>
      </w:r>
      <w:r>
        <w:rPr>
          <w:rFonts w:hint="eastAsia" w:ascii="宋体" w:hAnsi="宋体" w:cs="宋体"/>
          <w:b/>
          <w:bCs/>
          <w:sz w:val="24"/>
        </w:rPr>
        <w:t xml:space="preserve">日</w:t>
      </w:r>
      <w:r>
        <w:rPr>
          <w:rFonts w:hint="eastAsia" w:ascii="宋体" w:hAnsi="宋体" w:cs="宋体"/>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lang w:val="en-US" w:eastAsia="zh-CN"/>
        </w:rPr>
        <w:t xml:space="preserve">三十</w:t>
      </w:r>
      <w:r>
        <w:rPr>
          <w:rFonts w:hint="eastAsia" w:ascii="宋体" w:hAnsi="宋体" w:cs="宋体"/>
          <w:b/>
          <w:bCs/>
          <w:sz w:val="24"/>
        </w:rPr>
        <w:t xml:space="preserve">日</w:t>
      </w:r>
      <w:r>
        <w:rPr>
          <w:rFonts w:hint="eastAsia" w:ascii="宋体" w:hAnsi="宋体" w:cs="宋体"/>
          <w:sz w:val="24"/>
        </w:rPr>
        <w:t xml:space="preserve">内无正当理由不与采购人签订合同，将按规定进行处理。</w:t>
      </w:r>
      <w:r/>
    </w:p>
    <w:p>
      <w:pPr>
        <w:ind w:firstLine="482"/>
        <w:spacing w:line="440" w:lineRule="exact"/>
        <w:rPr>
          <w:rFonts w:hint="eastAsia" w:ascii="宋体" w:hAnsi="宋体" w:cs="宋体"/>
          <w:b/>
          <w:bCs/>
          <w:sz w:val="24"/>
        </w:rPr>
      </w:pPr>
      <w:r>
        <w:rPr>
          <w:rFonts w:hint="eastAsia" w:ascii="宋体" w:hAnsi="宋体" w:cs="宋体"/>
          <w:b/>
          <w:bCs/>
          <w:sz w:val="24"/>
        </w:rPr>
        <w:t xml:space="preserve">如果成交人没有按照27条或28条的规定去做，采购人可取消其成交资格，在此情况下采购人可将标授予下一个成交候选供应商，或重新采购。</w:t>
      </w:r>
      <w:r/>
    </w:p>
    <w:p>
      <w:pPr>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p>
    <w:p>
      <w:pPr>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29.1采购结束后，采购人若由于各种客观原因，必须对采购项目所牵涉的货物和服务进行适当的减少时，在双方协商一致的前提下，可以按照磋商时的价格水平做相应的调减，并据此签订补充合同。</w:t>
      </w:r>
      <w:r/>
    </w:p>
    <w:p>
      <w:pPr>
        <w:ind w:firstLine="482"/>
        <w:spacing w:line="440" w:lineRule="exact"/>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0</w:t>
      </w:r>
      <w:r>
        <w:rPr>
          <w:rFonts w:hint="eastAsia" w:ascii="宋体" w:hAnsi="宋体" w:cs="宋体"/>
          <w:b/>
          <w:bCs/>
          <w:sz w:val="24"/>
        </w:rPr>
        <w:t xml:space="preserve">.履约保证金</w:t>
      </w:r>
      <w:r/>
    </w:p>
    <w:p>
      <w:pPr>
        <w:ind w:firstLine="480"/>
        <w:spacing w:line="440" w:lineRule="exact"/>
        <w:rPr>
          <w:rFonts w:hint="eastAsia" w:ascii="宋体" w:hAnsi="宋体" w:cs="宋体"/>
          <w:b w:val="0"/>
          <w:bCs w:val="0"/>
          <w:sz w:val="24"/>
          <w:highlight w:val="yellow"/>
        </w:rPr>
      </w:pPr>
      <w:r>
        <w:rPr>
          <w:rFonts w:hint="eastAsia" w:ascii="宋体" w:hAnsi="宋体" w:cs="宋体"/>
          <w:b w:val="0"/>
          <w:bCs w:val="0"/>
          <w:sz w:val="24"/>
          <w:highlight w:val="none"/>
        </w:rPr>
        <w:t xml:space="preserve">3</w:t>
      </w:r>
      <w:r>
        <w:rPr>
          <w:rFonts w:hint="eastAsia" w:ascii="宋体" w:hAnsi="宋体" w:cs="宋体"/>
          <w:b w:val="0"/>
          <w:bCs w:val="0"/>
          <w:sz w:val="24"/>
          <w:highlight w:val="none"/>
          <w:lang w:val="en-US" w:eastAsia="zh-CN"/>
        </w:rPr>
        <w:t xml:space="preserve">0</w:t>
      </w:r>
      <w:r>
        <w:rPr>
          <w:rFonts w:hint="eastAsia" w:ascii="宋体" w:hAnsi="宋体" w:cs="宋体"/>
          <w:b w:val="0"/>
          <w:bCs w:val="0"/>
          <w:sz w:val="24"/>
          <w:highlight w:val="none"/>
        </w:rPr>
        <w:t xml:space="preserve">.1本项目供应商与采购单位签订合同前需缴纳1%的履约保证金。</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注：乙方选取以履约保函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形式向采购人缴纳的，按照《关于在全省政府采购领域推行电子履约保函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的通知》（苏财购〔2023〕150号）、《关于在全市公共资源交易领域全面推广应用数字人民币的通知》</w:t>
      </w:r>
      <w:r>
        <w:rPr>
          <w:rFonts w:hint="eastAsia" w:ascii="宋体" w:hAnsi="宋体" w:cs="宋体"/>
          <w:b w:val="0"/>
          <w:bCs w:val="0"/>
          <w:sz w:val="24"/>
          <w:lang w:eastAsia="zh-CN"/>
        </w:rPr>
        <w:t xml:space="preserve">（</w:t>
      </w:r>
      <w:r>
        <w:rPr>
          <w:rFonts w:hint="eastAsia" w:ascii="宋体" w:hAnsi="宋体" w:cs="宋体"/>
          <w:b w:val="0"/>
          <w:bCs w:val="0"/>
          <w:sz w:val="24"/>
        </w:rPr>
        <w:t xml:space="preserve">淮协调办【2023】33号</w:t>
      </w:r>
      <w:r>
        <w:rPr>
          <w:rFonts w:hint="eastAsia" w:ascii="宋体" w:hAnsi="宋体" w:cs="宋体"/>
          <w:b w:val="0"/>
          <w:bCs w:val="0"/>
          <w:sz w:val="24"/>
          <w:lang w:eastAsia="zh-CN"/>
        </w:rPr>
        <w:t xml:space="preserve">）</w:t>
      </w:r>
      <w:r>
        <w:rPr>
          <w:rFonts w:hint="eastAsia" w:ascii="宋体" w:hAnsi="宋体" w:cs="宋体"/>
          <w:b w:val="0"/>
          <w:bCs w:val="0"/>
          <w:sz w:val="24"/>
        </w:rPr>
        <w:t xml:space="preserve">的要求，登录“政府采购电子履约保函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平台”选择第三方机构并提交保函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申请，经审核通过后建议采用数字人民币形式支付相关费用。</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.2乙方提供的履约保证金可以是人民币形式</w:t>
      </w:r>
      <w:r>
        <w:rPr>
          <w:rFonts w:hint="eastAsia" w:ascii="宋体" w:hAnsi="宋体" w:cs="宋体"/>
          <w:b w:val="0"/>
          <w:bCs w:val="0"/>
          <w:sz w:val="24"/>
          <w:lang w:eastAsia="zh-CN"/>
        </w:rPr>
        <w:t xml:space="preserve">（</w:t>
      </w:r>
      <w:r>
        <w:rPr>
          <w:rFonts w:hint="eastAsia" w:ascii="宋体" w:hAnsi="宋体" w:cs="宋体"/>
          <w:b w:val="0"/>
          <w:bCs w:val="0"/>
          <w:sz w:val="24"/>
        </w:rPr>
        <w:t xml:space="preserve">银行本票汇票支票、电汇</w:t>
      </w:r>
      <w:r>
        <w:rPr>
          <w:rFonts w:hint="eastAsia" w:ascii="宋体" w:hAnsi="宋体" w:cs="宋体"/>
          <w:b w:val="0"/>
          <w:bCs w:val="0"/>
          <w:sz w:val="24"/>
          <w:lang w:eastAsia="zh-CN"/>
        </w:rPr>
        <w:t xml:space="preserve">）</w:t>
      </w:r>
      <w:r>
        <w:rPr>
          <w:rFonts w:hint="eastAsia" w:ascii="宋体" w:hAnsi="宋体" w:cs="宋体"/>
          <w:b w:val="0"/>
          <w:bCs w:val="0"/>
          <w:sz w:val="24"/>
        </w:rPr>
        <w:t xml:space="preserve">或银行保函、担保公司的保证担保或保险公司的保证保险等多种形式。</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.3乙方选取银行保函、担保公司的保证担保或保险公司的保证保险等形式的向采购人缴纳的，如保函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担保、保险等</w:t>
      </w:r>
      <w:r>
        <w:rPr>
          <w:rFonts w:hint="eastAsia" w:ascii="宋体" w:hAnsi="宋体" w:cs="宋体"/>
          <w:b w:val="0"/>
          <w:bCs w:val="0"/>
          <w:sz w:val="24"/>
          <w:lang w:eastAsia="zh-CN"/>
        </w:rPr>
        <w:t xml:space="preserve">）</w:t>
      </w:r>
      <w:r>
        <w:rPr>
          <w:rFonts w:hint="eastAsia" w:ascii="宋体" w:hAnsi="宋体" w:cs="宋体"/>
          <w:b w:val="0"/>
          <w:bCs w:val="0"/>
          <w:sz w:val="24"/>
        </w:rPr>
        <w:t xml:space="preserve">的约定期到期但乙方履约仍未结束的，乙方须进行续保。</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.4乙方选取以履约保函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形式向采购人缴纳的，按照《关于在全省政府采购领域推行电子履约保函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的通知》（苏财购〔2023〕150号）的要求，登录“政府采购电子履约保函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平台”选择第三方机构并提交保函</w:t>
      </w:r>
      <w:r>
        <w:rPr>
          <w:rFonts w:hint="eastAsia" w:ascii="宋体" w:hAnsi="宋体" w:cs="宋体"/>
          <w:b w:val="0"/>
          <w:bCs w:val="0"/>
          <w:sz w:val="24"/>
          <w:lang w:eastAsia="zh-CN"/>
        </w:rPr>
        <w:t xml:space="preserve">（</w:t>
      </w:r>
      <w:r>
        <w:rPr>
          <w:rFonts w:hint="eastAsia" w:ascii="宋体" w:hAnsi="宋体" w:cs="宋体"/>
          <w:b w:val="0"/>
          <w:bCs w:val="0"/>
          <w:sz w:val="24"/>
        </w:rPr>
        <w:t xml:space="preserve">保险</w:t>
      </w:r>
      <w:r>
        <w:rPr>
          <w:rFonts w:hint="eastAsia" w:ascii="宋体" w:hAnsi="宋体" w:cs="宋体"/>
          <w:b w:val="0"/>
          <w:bCs w:val="0"/>
          <w:sz w:val="24"/>
          <w:lang w:eastAsia="zh-CN"/>
        </w:rPr>
        <w:t xml:space="preserve">）</w:t>
      </w:r>
      <w:r>
        <w:rPr>
          <w:rFonts w:hint="eastAsia" w:ascii="宋体" w:hAnsi="宋体" w:cs="宋体"/>
          <w:b w:val="0"/>
          <w:bCs w:val="0"/>
          <w:sz w:val="24"/>
        </w:rPr>
        <w:t xml:space="preserve">申请，经审核通过后支付相关费用。</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.5如乙方未能履行合同规定的义务，甲方有权从履约保证金中取得补偿。</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.6履约保证金在合同约定期间内不予退还或者应完全有效约定期间届满之日起5个工作日内，甲方应将履约保证金退还乙方</w:t>
      </w:r>
      <w:r>
        <w:rPr>
          <w:rFonts w:hint="eastAsia" w:ascii="宋体" w:hAnsi="宋体" w:cs="宋体"/>
          <w:b w:val="0"/>
          <w:bCs w:val="0"/>
          <w:sz w:val="24"/>
          <w:lang w:eastAsia="zh-CN"/>
        </w:rPr>
        <w:t xml:space="preserve">；</w:t>
      </w:r>
      <w:r>
        <w:rPr>
          <w:rFonts w:hint="eastAsia" w:ascii="宋体" w:hAnsi="宋体" w:cs="宋体"/>
          <w:b w:val="0"/>
          <w:bCs w:val="0"/>
          <w:sz w:val="24"/>
        </w:rPr>
        <w:t xml:space="preserve">逾期退还的，按中国人民银行同期货款基利率上浮 20%后的利率支付超期资金占用费，但因乙方自身原因导致无法及时退还的除外。</w:t>
      </w:r>
      <w:r/>
    </w:p>
    <w:p>
      <w:pPr>
        <w:ind w:firstLine="480"/>
        <w:spacing w:line="440" w:lineRule="exact"/>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en-US" w:eastAsia="zh-CN"/>
        </w:rPr>
        <w:t xml:space="preserve">0</w:t>
      </w:r>
      <w:r>
        <w:rPr>
          <w:rFonts w:hint="eastAsia" w:ascii="宋体" w:hAnsi="宋体" w:cs="宋体"/>
          <w:b w:val="0"/>
          <w:bCs w:val="0"/>
          <w:sz w:val="24"/>
        </w:rPr>
        <w:t xml:space="preserve">.7履约保证金在合同约定期间内不予退还或者应完全有效履约保证金在项目验收合格后无息退还给乙方。</w:t>
      </w:r>
      <w:r/>
    </w:p>
    <w:p>
      <w:pPr>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31</w:t>
      </w:r>
      <w:r>
        <w:rPr>
          <w:rFonts w:ascii="宋体" w:hAnsi="宋体" w:cs="宋体"/>
          <w:sz w:val="24"/>
          <w:highlight w:val="none"/>
        </w:rPr>
        <w:t xml:space="preserve">.1本项目评标标准中的方案部分</w:t>
      </w:r>
      <w:r>
        <w:rPr>
          <w:rFonts w:hint="eastAsia" w:ascii="宋体" w:hAnsi="宋体" w:cs="宋体"/>
          <w:b/>
          <w:bCs/>
          <w:sz w:val="24"/>
          <w:highlight w:val="none"/>
          <w:u w:val="single"/>
          <w:lang w:eastAsia="zh-CN"/>
        </w:rPr>
        <w:t xml:space="preserve">不</w:t>
      </w:r>
      <w:r>
        <w:rPr>
          <w:rFonts w:ascii="宋体" w:hAnsi="宋体" w:cs="宋体"/>
          <w:sz w:val="24"/>
          <w:highlight w:val="none"/>
        </w:rPr>
        <w:t xml:space="preserve">采用暗标方式进行评审：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31</w:t>
      </w:r>
      <w:r>
        <w:rPr>
          <w:rFonts w:ascii="宋体" w:hAnsi="宋体" w:cs="宋体"/>
          <w:sz w:val="24"/>
          <w:highlight w:val="none"/>
        </w:rPr>
        <w:t xml:space="preserve">.2方案部分采用暗标方式进行评审的编制要求：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40" w:lineRule="exact"/>
        <w:rPr>
          <w:rFonts w:ascii="宋体" w:hAnsi="宋体" w:cs="宋体"/>
          <w:sz w:val="24"/>
        </w:rPr>
      </w:pPr>
      <w:r>
        <w:rPr>
          <w:rFonts w:hint="eastAsia" w:ascii="宋体" w:hAnsi="宋体" w:cs="宋体"/>
          <w:sz w:val="24"/>
          <w:highlight w:val="none"/>
        </w:rPr>
        <w:t xml:space="preserve">31</w:t>
      </w:r>
      <w:r>
        <w:rPr>
          <w:rFonts w:ascii="宋体" w:hAnsi="宋体" w:cs="宋体"/>
          <w:sz w:val="24"/>
          <w:highlight w:val="none"/>
        </w:rPr>
        <w:t xml:space="preserve">.3方案部分采用暗标方式的，供应商需按</w:t>
      </w:r>
      <w:r>
        <w:rPr>
          <w:rFonts w:hint="eastAsia" w:ascii="宋体" w:hAnsi="宋体" w:cs="宋体"/>
          <w:sz w:val="24"/>
          <w:highlight w:val="none"/>
        </w:rPr>
        <w:t xml:space="preserve">31</w:t>
      </w:r>
      <w:r>
        <w:rPr>
          <w:rFonts w:ascii="宋体" w:hAnsi="宋体" w:cs="宋体"/>
          <w:sz w:val="24"/>
          <w:highlight w:val="none"/>
        </w:rPr>
        <w:t xml:space="preserve">.2的要求编制方案。经三分之二评委认定，供应商未按</w:t>
      </w:r>
      <w:r>
        <w:rPr>
          <w:rFonts w:hint="eastAsia" w:ascii="宋体" w:hAnsi="宋体" w:cs="宋体"/>
          <w:sz w:val="24"/>
          <w:highlight w:val="none"/>
        </w:rPr>
        <w:t xml:space="preserve">31</w:t>
      </w:r>
      <w:r>
        <w:rPr>
          <w:rFonts w:ascii="宋体" w:hAnsi="宋体" w:cs="宋体"/>
          <w:sz w:val="24"/>
          <w:highlight w:val="none"/>
        </w:rPr>
        <w:t xml:space="preserve">.2的要求编制方案的，按未提供方案处理</w:t>
      </w:r>
      <w:r>
        <w:rPr>
          <w:rFonts w:hint="eastAsia" w:ascii="宋体" w:hAnsi="宋体" w:cs="宋体"/>
          <w:sz w:val="24"/>
          <w:highlight w:val="none"/>
        </w:rPr>
        <w:t xml:space="preserve">。   </w:t>
      </w:r>
      <w:r>
        <w:rPr>
          <w:rFonts w:hint="eastAsia" w:ascii="宋体" w:hAnsi="宋体" w:cs="宋体"/>
          <w:sz w:val="24"/>
        </w:rPr>
        <w:t xml:space="preserve">                    </w:t>
      </w:r>
      <w:r/>
    </w:p>
    <w:p>
      <w:pPr>
        <w:spacing w:line="440" w:lineRule="exact"/>
        <w:rPr>
          <w:rFonts w:hint="eastAsia" w:ascii="宋体" w:hAnsi="宋体" w:cs="宋体"/>
          <w:b/>
          <w:sz w:val="24"/>
        </w:rPr>
      </w:pPr>
      <w:r>
        <w:rPr>
          <w:rFonts w:hint="eastAsia" w:ascii="宋体" w:hAnsi="宋体" w:cs="宋体"/>
          <w:b/>
          <w:sz w:val="24"/>
        </w:rPr>
        <w:t xml:space="preserve">七、质疑处理</w:t>
      </w:r>
      <w:r/>
    </w:p>
    <w:p>
      <w:pPr>
        <w:ind w:firstLine="482"/>
        <w:spacing w:line="440" w:lineRule="exact"/>
        <w:rPr>
          <w:rFonts w:hint="eastAsia" w:ascii="宋体" w:hAnsi="宋体" w:cs="宋体"/>
          <w:b/>
          <w:bCs/>
          <w:sz w:val="24"/>
        </w:rPr>
      </w:pPr>
      <w:r>
        <w:rPr>
          <w:rFonts w:hint="eastAsia" w:ascii="宋体" w:hAnsi="宋体" w:cs="宋体"/>
          <w:b/>
          <w:bCs/>
          <w:sz w:val="24"/>
        </w:rPr>
        <w:t xml:space="preserve">32.质疑处理</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p>
    <w:p>
      <w:pPr>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sz w:val="24"/>
        </w:rPr>
      </w:pPr>
      <w:r>
        <w:rPr>
          <w:rFonts w:hint="eastAsia" w:ascii="宋体" w:hAnsi="宋体" w:cs="宋体"/>
          <w:sz w:val="24"/>
        </w:rPr>
        <w:t xml:space="preserve">32.4 质疑供应商在法定质疑期内应当一次性提出针对同一采购环节提出质疑。</w:t>
      </w:r>
      <w:r/>
    </w:p>
    <w:p>
      <w:pPr>
        <w:ind w:firstLine="480"/>
        <w:spacing w:line="440" w:lineRule="exact"/>
        <w:rPr>
          <w:rFonts w:hint="eastAsia" w:ascii="宋体" w:hAnsi="宋体" w:cs="宋体"/>
          <w:sz w:val="24"/>
        </w:rPr>
      </w:pPr>
      <w:r>
        <w:rPr>
          <w:rFonts w:hint="eastAsia" w:ascii="宋体" w:hAnsi="宋体" w:cs="宋体"/>
          <w:sz w:val="24"/>
        </w:rPr>
        <w:t xml:space="preserve">32.5 质疑函必须按《</w:t>
      </w:r>
      <w:r>
        <w:rPr>
          <w:rFonts w:hint="eastAsia" w:ascii="宋体" w:hAnsi="宋体" w:cs="宋体"/>
          <w:sz w:val="24"/>
          <w:lang w:eastAsia="zh-CN"/>
        </w:rPr>
        <w:t xml:space="preserve">中华人民共和国政府采购法》《中华人民共和国政府采购法实施条例</w:t>
      </w:r>
      <w:r>
        <w:rPr>
          <w:rFonts w:hint="eastAsia" w:ascii="宋体" w:hAnsi="宋体" w:cs="宋体"/>
          <w:sz w:val="24"/>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p>
    <w:p>
      <w:pPr>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p>
    <w:p>
      <w:pPr>
        <w:ind w:firstLine="480"/>
        <w:spacing w:line="440" w:lineRule="exact"/>
        <w:rPr>
          <w:rFonts w:hint="eastAsia" w:ascii="宋体" w:hAnsi="宋体" w:cs="宋体"/>
          <w:sz w:val="24"/>
        </w:rPr>
      </w:pPr>
      <w:r>
        <w:rPr>
          <w:rFonts w:hint="eastAsia" w:ascii="宋体" w:hAnsi="宋体" w:cs="宋体"/>
          <w:sz w:val="24"/>
        </w:rPr>
        <w:t xml:space="preserve">（2）质疑项目的名称、编号；</w:t>
      </w:r>
      <w:r/>
    </w:p>
    <w:p>
      <w:pPr>
        <w:ind w:firstLine="480"/>
        <w:spacing w:line="440" w:lineRule="exact"/>
        <w:rPr>
          <w:rFonts w:hint="eastAsia" w:ascii="宋体" w:hAnsi="宋体" w:cs="宋体"/>
          <w:sz w:val="24"/>
        </w:rPr>
        <w:outlineLvl w:val="0"/>
      </w:pPr>
      <w:r/>
      <w:bookmarkStart w:id="64" w:name="_Toc16743"/>
      <w:r>
        <w:rPr>
          <w:rFonts w:hint="eastAsia" w:ascii="宋体" w:hAnsi="宋体" w:cs="宋体"/>
          <w:sz w:val="24"/>
        </w:rPr>
        <w:t xml:space="preserve">（3）具体、明确的质疑事项和与质疑事实相关的请求；</w:t>
      </w:r>
      <w:bookmarkEnd w:id="64"/>
      <w:r/>
      <w:r/>
    </w:p>
    <w:p>
      <w:pPr>
        <w:ind w:firstLine="480"/>
        <w:spacing w:line="440" w:lineRule="exact"/>
        <w:rPr>
          <w:rFonts w:hint="eastAsia" w:ascii="宋体" w:hAnsi="宋体" w:cs="宋体"/>
          <w:sz w:val="24"/>
        </w:rPr>
        <w:outlineLvl w:val="0"/>
      </w:pPr>
      <w:r/>
      <w:bookmarkStart w:id="65" w:name="_Toc20203"/>
      <w:r>
        <w:rPr>
          <w:rFonts w:hint="eastAsia" w:ascii="宋体" w:hAnsi="宋体" w:cs="宋体"/>
          <w:sz w:val="24"/>
        </w:rPr>
        <w:t xml:space="preserve">（4）事实依据；</w:t>
      </w:r>
      <w:bookmarkEnd w:id="65"/>
      <w:r/>
      <w:r/>
    </w:p>
    <w:p>
      <w:pPr>
        <w:ind w:firstLine="480"/>
        <w:spacing w:line="440" w:lineRule="exact"/>
        <w:rPr>
          <w:rFonts w:hint="eastAsia" w:ascii="宋体" w:hAnsi="宋体" w:cs="宋体"/>
          <w:sz w:val="24"/>
        </w:rPr>
        <w:outlineLvl w:val="0"/>
      </w:pPr>
      <w:r/>
      <w:bookmarkStart w:id="66" w:name="_Toc18795"/>
      <w:r>
        <w:rPr>
          <w:rFonts w:hint="eastAsia" w:ascii="宋体" w:hAnsi="宋体" w:cs="宋体"/>
          <w:sz w:val="24"/>
        </w:rPr>
        <w:t xml:space="preserve">（5）必要的法律依据；</w:t>
      </w:r>
      <w:bookmarkEnd w:id="66"/>
      <w:r/>
      <w:r/>
    </w:p>
    <w:p>
      <w:pPr>
        <w:ind w:firstLine="480"/>
        <w:spacing w:line="440" w:lineRule="exact"/>
        <w:rPr>
          <w:rFonts w:hint="eastAsia" w:ascii="宋体" w:hAnsi="宋体" w:cs="宋体"/>
          <w:sz w:val="24"/>
        </w:rPr>
        <w:outlineLvl w:val="0"/>
      </w:pPr>
      <w:r/>
      <w:bookmarkStart w:id="67" w:name="_Toc6388"/>
      <w:r>
        <w:rPr>
          <w:rFonts w:hint="eastAsia" w:ascii="宋体" w:hAnsi="宋体" w:cs="宋体"/>
          <w:sz w:val="24"/>
        </w:rPr>
        <w:t xml:space="preserve">（6）提起质疑的日期；</w:t>
      </w:r>
      <w:bookmarkEnd w:id="67"/>
      <w:r/>
      <w:r/>
    </w:p>
    <w:p>
      <w:pPr>
        <w:ind w:firstLine="480"/>
        <w:spacing w:line="440" w:lineRule="exact"/>
        <w:rPr>
          <w:rFonts w:hint="eastAsia" w:ascii="宋体" w:hAnsi="宋体" w:cs="宋体"/>
          <w:sz w:val="24"/>
        </w:rPr>
      </w:pPr>
      <w:r>
        <w:rPr>
          <w:rFonts w:hint="eastAsia" w:ascii="宋体" w:hAnsi="宋体" w:cs="宋体"/>
          <w:sz w:val="24"/>
        </w:rPr>
        <w:t xml:space="preserve">（7）质疑函应当署名：应当由法定代表人签字并加盖单位公章。 </w:t>
      </w:r>
      <w:r/>
    </w:p>
    <w:p>
      <w:pPr>
        <w:ind w:firstLine="480"/>
        <w:spacing w:line="440" w:lineRule="exact"/>
        <w:rPr>
          <w:rFonts w:hint="eastAsia" w:ascii="宋体" w:hAnsi="宋体" w:cs="宋体"/>
          <w:sz w:val="24"/>
        </w:rPr>
      </w:pPr>
      <w:r>
        <w:rPr>
          <w:rFonts w:hint="eastAsia" w:ascii="宋体" w:hAnsi="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sz w:val="24"/>
        </w:rPr>
      </w:pPr>
      <w:r>
        <w:rPr>
          <w:rFonts w:hint="eastAsia" w:ascii="宋体" w:hAnsi="宋体" w:cs="宋体"/>
          <w:sz w:val="24"/>
        </w:rPr>
        <w:t xml:space="preserve">32.10 投诉 </w:t>
      </w:r>
      <w:r/>
    </w:p>
    <w:p>
      <w:pPr>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sz w:val="24"/>
        </w:rPr>
      </w:pPr>
      <w:r>
        <w:rPr>
          <w:rFonts w:hint="eastAsia" w:ascii="宋体" w:hAnsi="宋体" w:cs="宋体"/>
          <w:b/>
          <w:sz w:val="24"/>
        </w:rPr>
        <w:t xml:space="preserve">八、政府采购政策功能落实</w:t>
      </w:r>
      <w:r/>
    </w:p>
    <w:p>
      <w:pPr>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p>
    <w:p>
      <w:pPr>
        <w:ind w:firstLine="480"/>
        <w:spacing w:line="440" w:lineRule="exact"/>
        <w:rPr>
          <w:rFonts w:hint="eastAsia" w:ascii="宋体" w:hAnsi="宋体" w:cs="宋体"/>
          <w:sz w:val="24"/>
        </w:rPr>
      </w:pPr>
      <w:r>
        <w:rPr>
          <w:rFonts w:hint="eastAsia" w:ascii="宋体" w:hAnsi="宋体" w:cs="宋体"/>
          <w:sz w:val="24"/>
        </w:rPr>
        <w:t xml:space="preserve">（一）小微型企业价格扣除</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highlight w:val="none"/>
          <w:lang w:val="zh-CN"/>
        </w:rPr>
        <w:t xml:space="preserve">对于未专门面向中小企业或者未预留份额专门面向中小企业采购的采购项目</w:t>
      </w:r>
      <w:r>
        <w:rPr>
          <w:rFonts w:hint="eastAsia" w:ascii="宋体" w:hAnsi="宋体" w:cs="宋体"/>
          <w:sz w:val="24"/>
          <w:lang w:val="zh-CN"/>
        </w:rPr>
        <w:t xml:space="preserve">，供应商提供的货物或者服务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（四）对于同时属于小型、微型企业、残疾人福利单位、监狱企业的，不重复享受政策。</w:t>
      </w:r>
      <w:bookmarkEnd w:id="60"/>
      <w:r/>
      <w:bookmarkEnd w:id="61"/>
      <w:r/>
      <w:bookmarkEnd w:id="62"/>
      <w:r/>
      <w:bookmarkEnd w:id="63"/>
      <w:r/>
      <w:bookmarkStart w:id="68" w:name="_Toc13480"/>
      <w:r/>
      <w:bookmarkStart w:id="69" w:name="_Toc25946_WPSOffice_Level1"/>
      <w:r/>
      <w:r/>
    </w:p>
    <w:p>
      <w:pPr>
        <w:ind w:firstLine="482"/>
        <w:spacing w:line="480" w:lineRule="exact"/>
        <w:rPr>
          <w:rFonts w:hint="eastAsia" w:ascii="宋体" w:hAnsi="宋体" w:eastAsia="宋体" w:cs="Times New Roman"/>
          <w:b/>
          <w:bCs/>
          <w:color w:val="auto"/>
          <w:sz w:val="24"/>
          <w:highlight w:val="none"/>
          <w:lang w:eastAsia="zh-CN"/>
        </w:rPr>
      </w:pPr>
      <w:r>
        <w:rPr>
          <w:rFonts w:hint="eastAsia" w:ascii="宋体" w:hAnsi="宋体" w:eastAsia="宋体" w:cs="宋体"/>
          <w:b/>
          <w:bCs/>
          <w:sz w:val="24"/>
          <w:highlight w:val="none"/>
          <w:lang w:val="en-US" w:eastAsia="zh-CN"/>
        </w:rPr>
        <w:t xml:space="preserve">34.</w:t>
      </w:r>
      <w:r>
        <w:rPr>
          <w:rFonts w:hint="eastAsia" w:ascii="宋体" w:hAnsi="宋体" w:eastAsia="宋体" w:cs="Times New Roman"/>
          <w:b/>
          <w:bCs/>
          <w:color w:val="000000"/>
          <w:sz w:val="24"/>
          <w:highlight w:val="none"/>
        </w:rPr>
        <w:t xml:space="preserve">节能、环保政策</w:t>
      </w:r>
      <w:r>
        <w:rPr>
          <w:rFonts w:hint="eastAsia" w:ascii="宋体" w:hAnsi="宋体" w:eastAsia="宋体" w:cs="Times New Roman"/>
          <w:b/>
          <w:bCs/>
          <w:color w:val="auto"/>
          <w:sz w:val="24"/>
          <w:highlight w:val="none"/>
          <w:lang w:eastAsia="zh-CN"/>
        </w:rPr>
        <w:t xml:space="preserve">（本项目不涉及）</w:t>
      </w:r>
      <w:r/>
    </w:p>
    <w:p>
      <w:pPr>
        <w:pStyle w:val="1115"/>
        <w:rPr>
          <w:rFonts w:hint="eastAsia"/>
          <w:lang w:eastAsia="zh-CN"/>
        </w:rPr>
      </w:pPr>
      <w:r>
        <w:rPr>
          <w:rFonts w:hint="eastAsia"/>
          <w:lang w:eastAsia="zh-CN"/>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节能产品（本项目不涉及）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w:t>
      </w:r>
      <w:r>
        <w:rPr>
          <w:rFonts w:hint="eastAsia" w:ascii="宋体" w:hAnsi="宋体" w:cs="宋体"/>
          <w:sz w:val="24"/>
          <w:szCs w:val="24"/>
          <w:highlight w:val="none"/>
          <w:lang w:val="en-US" w:eastAsia="zh-CN"/>
        </w:rPr>
        <w:t xml:space="preserve">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被列入“节能产品品目清单”的，实行（优先采购/强制采购）。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环保产品（本项目不涉及）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被列入“环境标志产品品目清单”的，实行优先采购。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4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35</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政府绿色采购 </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35.2本项目中涉及商品的包装应按照“财办库〔2020〕123号《关于印发《商品包装政府采购需求标准（试行）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快递包装政府采购需求标准（试行）》的通知》”执行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在供货、安装过程中</w:t>
      </w:r>
      <w:r>
        <w:rPr>
          <w:rFonts w:hint="eastAsia" w:ascii="宋体" w:hAnsi="宋体" w:cs="宋体"/>
          <w:sz w:val="24"/>
          <w:szCs w:val="24"/>
          <w:highlight w:val="none"/>
          <w:lang w:eastAsia="zh-CN"/>
        </w:rPr>
        <w:t xml:space="preserve">能</w:t>
      </w:r>
      <w:r>
        <w:rPr>
          <w:rFonts w:ascii="宋体" w:hAnsi="宋体" w:eastAsia="宋体" w:cs="宋体"/>
          <w:sz w:val="24"/>
          <w:szCs w:val="24"/>
          <w:highlight w:val="none"/>
        </w:rPr>
        <w:t xml:space="preserve">做到低碳物流、环保节约、提高资源利用率；涉及设备运维参考《绿色数据中心政府采购需求标准（试行）》（</w:t>
      </w:r>
      <w:r>
        <w:rPr>
          <w:rFonts w:hint="eastAsia" w:ascii="宋体" w:hAnsi="宋体" w:eastAsia="宋体" w:cs="宋体"/>
          <w:sz w:val="24"/>
          <w:szCs w:val="24"/>
          <w:highlight w:val="none"/>
        </w:rPr>
        <w:t xml:space="preserve">财库〔2023〕7号</w:t>
      </w:r>
      <w:r>
        <w:rPr>
          <w:rFonts w:ascii="宋体" w:hAnsi="宋体" w:eastAsia="宋体" w:cs="宋体"/>
          <w:sz w:val="24"/>
          <w:szCs w:val="24"/>
          <w:highlight w:val="none"/>
        </w:rPr>
        <w:t xml:space="preserve">）执行。</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ind w:firstLine="482"/>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36</w:t>
      </w:r>
      <w:r>
        <w:rPr>
          <w:rFonts w:hint="eastAsia" w:ascii="宋体" w:hAnsi="宋体" w:cs="宋体"/>
          <w:b/>
          <w:sz w:val="24"/>
          <w:highlight w:val="none"/>
          <w:lang w:val="en-US" w:eastAsia="zh-CN"/>
        </w:rPr>
        <w:t xml:space="preserve">.</w:t>
      </w:r>
      <w:r>
        <w:rPr>
          <w:rFonts w:hint="eastAsia" w:ascii="宋体" w:hAnsi="宋体" w:eastAsia="宋体" w:cs="宋体"/>
          <w:b/>
          <w:sz w:val="24"/>
          <w:highlight w:val="none"/>
        </w:rPr>
        <w:t xml:space="preserve">政府采购履约资金扶持政策</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成交供应商可凭政府采购合同办理融资贷款，详情请见江苏政府采购网“政采贷”专栏。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37.采购本国产品的支持政策（本项目不涉及）</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6"/>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异常低价情形：</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1.投标(响应)报价低于全部通过符合性审查供应商投标(响应)报价平均值50%的，即投标(响应)报价&lt;全部通过符合性审查供应商投标(响应)报价平均值x50%；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2.投标(响应)报价低于通过符合性审查的次低报价供应商投标(响应)报价50%的，即投标(响应)报价&lt;通过符合性审查的次低报价供应商投标(响应)报价X50%；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3.投标(响应)报价低于采购项目最高限价45%的，即投标(响应)报价&lt;采购项目最高限价X45%；</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eastAsia="宋体" w:cs="宋体"/>
          <w:b w:val="0"/>
          <w:bCs/>
          <w:sz w:val="24"/>
          <w:lang w:val="en-US" w:eastAsia="zh-CN"/>
        </w:rPr>
        <w:t xml:space="preserve">4.评审委员会基于专业判断，认为供应商报价过低，有可能影响产品质量或者不能诚信履约的其他情形。</w:t>
      </w:r>
      <w:r/>
    </w:p>
    <w:p>
      <w:pPr>
        <w:jc w:val="center"/>
        <w:keepLines w:val="0"/>
        <w:keepNext w:val="0"/>
        <w:pageBreakBefore w:val="0"/>
        <w:spacing w:line="440" w:lineRule="exact"/>
        <w:widowControl w:val="off"/>
        <w:rPr>
          <w:rFonts w:hint="eastAsia" w:ascii="宋体" w:hAnsi="宋体" w:cs="宋体"/>
          <w:highlight w:val="yellow"/>
        </w:rPr>
      </w:pPr>
      <w:r>
        <w:rPr>
          <w:rFonts w:hint="eastAsia" w:ascii="宋体" w:hAnsi="宋体" w:cs="宋体"/>
          <w:b/>
          <w:sz w:val="36"/>
          <w:szCs w:val="36"/>
        </w:rPr>
        <w:br w:type="page" w:clear="all"/>
      </w:r>
      <w:r>
        <w:rPr>
          <w:rFonts w:hint="eastAsia" w:ascii="宋体" w:hAnsi="宋体" w:cs="宋体"/>
          <w:b/>
          <w:sz w:val="36"/>
          <w:szCs w:val="36"/>
        </w:rPr>
        <w:t xml:space="preserve">第三章 评标标准</w:t>
      </w:r>
      <w:r/>
    </w:p>
    <w:p>
      <w:pPr>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w:t>
      </w:r>
      <w:r>
        <w:rPr>
          <w:rFonts w:hint="eastAsia" w:ascii="宋体" w:hAnsi="宋体" w:cs="宋体"/>
          <w:sz w:val="24"/>
          <w:lang w:eastAsia="zh-CN"/>
        </w:rPr>
        <w:t xml:space="preserve">按照</w:t>
      </w:r>
      <w:r>
        <w:rPr>
          <w:rFonts w:hint="eastAsia" w:ascii="宋体" w:hAnsi="宋体" w:cs="宋体"/>
          <w:sz w:val="24"/>
        </w:rPr>
        <w:t xml:space="preserve">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p>
    <w:p>
      <w:pPr>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spacing w:line="440" w:lineRule="exact"/>
        <w:rPr>
          <w:rFonts w:hint="eastAsia" w:ascii="宋体" w:hAnsi="宋体" w:cs="宋体"/>
          <w:sz w:val="24"/>
        </w:rPr>
      </w:pPr>
      <w:r>
        <w:rPr>
          <w:rFonts w:hint="eastAsia" w:ascii="宋体" w:hAnsi="宋体" w:cs="宋体"/>
          <w:sz w:val="24"/>
        </w:rPr>
        <w:t xml:space="preserve">三、具体标准：</w:t>
      </w:r>
      <w:r/>
    </w:p>
    <w:tbl>
      <w:tblPr>
        <w:tblStyle w:val="106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488"/>
        <w:gridCol w:w="1523"/>
        <w:gridCol w:w="4637"/>
        <w:gridCol w:w="765"/>
      </w:tblGrid>
      <w:tr>
        <w:trPr>
          <w:jc w:val="center"/>
          <w:trHeight w:val="578"/>
        </w:trPr>
        <w:tc>
          <w:tcPr>
            <w:tcW w:w="390" w:type="pct"/>
            <w:vAlign w:val="center"/>
            <w:textDirection w:val="lrTb"/>
            <w:noWrap w:val="false"/>
          </w:tcPr>
          <w:p>
            <w:pPr>
              <w:pStyle w:val="1067"/>
              <w:ind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815" w:type="pct"/>
            <w:vAlign w:val="center"/>
            <w:textDirection w:val="lrTb"/>
            <w:noWrap w:val="false"/>
          </w:tcPr>
          <w:p>
            <w:pPr>
              <w:pStyle w:val="1067"/>
              <w:ind w:left="0"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评分项</w:t>
            </w:r>
            <w:r/>
          </w:p>
        </w:tc>
        <w:tc>
          <w:tcPr>
            <w:gridSpan w:val="2"/>
            <w:tcW w:w="3374" w:type="pct"/>
            <w:vAlign w:val="center"/>
            <w:textDirection w:val="lrTb"/>
            <w:noWrap w:val="false"/>
          </w:tcPr>
          <w:p>
            <w:pPr>
              <w:pStyle w:val="1067"/>
              <w:ind w:left="0"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W w:w="419" w:type="pct"/>
            <w:vAlign w:val="center"/>
            <w:textDirection w:val="lrTb"/>
            <w:noWrap w:val="false"/>
          </w:tcPr>
          <w:p>
            <w:pPr>
              <w:pStyle w:val="1067"/>
              <w:ind w:firstLine="0"/>
              <w:jc w:val="cente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jc w:val="center"/>
          <w:trHeight w:val="1088"/>
        </w:trPr>
        <w:tc>
          <w:tcPr>
            <w:tcW w:w="390" w:type="pct"/>
            <w:vAlign w:val="center"/>
            <w:textDirection w:val="lrTb"/>
            <w:noWrap w:val="false"/>
          </w:tcPr>
          <w:p>
            <w:pPr>
              <w:pStyle w:val="1067"/>
              <w:ind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815" w:type="pct"/>
            <w:vAlign w:val="center"/>
            <w:textDirection w:val="lrTb"/>
            <w:noWrap w:val="false"/>
          </w:tcPr>
          <w:p>
            <w:pPr>
              <w:pStyle w:val="1067"/>
              <w:jc w:val="both"/>
              <w:spacing w:line="360" w:lineRule="exact"/>
              <w:rPr>
                <w:rFonts w:hint="eastAsia" w:ascii="宋体" w:hAnsi="宋体" w:eastAsia="宋体" w:cs="宋体"/>
                <w:sz w:val="21"/>
                <w:szCs w:val="21"/>
              </w:rPr>
            </w:pPr>
            <w:r>
              <w:rPr>
                <w:rFonts w:hint="eastAsia" w:ascii="宋体" w:hAnsi="宋体" w:eastAsia="宋体" w:cs="宋体"/>
                <w:sz w:val="21"/>
                <w:szCs w:val="21"/>
              </w:rPr>
              <w:t xml:space="preserve">价格</w:t>
            </w:r>
            <w:r/>
          </w:p>
          <w:p>
            <w:pPr>
              <w:pStyle w:val="1067"/>
              <w:ind w:left="0" w:firstLine="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gridSpan w:val="2"/>
            <w:tcW w:w="3374" w:type="pct"/>
            <w:vAlign w:val="center"/>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tcW w:w="419" w:type="pct"/>
            <w:vAlign w:val="center"/>
            <w:textDirection w:val="lrTb"/>
            <w:noWrap w:val="false"/>
          </w:tcPr>
          <w:p>
            <w:pPr>
              <w:pStyle w:val="1067"/>
              <w:ind w:firstLine="0"/>
              <w:jc w:val="center"/>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12</w:t>
            </w:r>
            <w:r>
              <w:rPr>
                <w:rFonts w:hint="eastAsia" w:ascii="宋体" w:hAnsi="宋体" w:eastAsia="宋体" w:cs="宋体"/>
                <w:sz w:val="21"/>
                <w:szCs w:val="21"/>
                <w:lang w:val="en-US" w:eastAsia="zh-CN"/>
              </w:rPr>
              <w:t xml:space="preserve">分</w:t>
            </w:r>
            <w:r/>
          </w:p>
        </w:tc>
      </w:tr>
      <w:tr>
        <w:trPr>
          <w:jc w:val="center"/>
          <w:trHeight w:val="462"/>
        </w:trPr>
        <w:tc>
          <w:tcPr>
            <w:tcW w:w="390" w:type="pct"/>
            <w:vAlign w:val="center"/>
            <w:vMerge w:val="restart"/>
            <w:textDirection w:val="lrTb"/>
            <w:noWrap w:val="false"/>
          </w:tcPr>
          <w:p>
            <w:pPr>
              <w:pStyle w:val="1067"/>
              <w:ind w:firstLine="0"/>
              <w:jc w:val="center"/>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W w:w="815" w:type="pct"/>
            <w:vAlign w:val="center"/>
            <w:vMerge w:val="restart"/>
            <w:textDirection w:val="lrTb"/>
            <w:noWrap w:val="false"/>
          </w:tcPr>
          <w:p>
            <w:pPr>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施工组织设计（</w:t>
            </w:r>
            <w:r>
              <w:rPr>
                <w:rFonts w:hint="eastAsia" w:ascii="宋体" w:hAnsi="宋体" w:cs="宋体"/>
                <w:bCs/>
                <w:sz w:val="21"/>
                <w:szCs w:val="21"/>
                <w:highlight w:val="none"/>
                <w:lang w:val="en-US" w:eastAsia="zh-CN"/>
              </w:rPr>
              <w:t xml:space="preserve">83</w:t>
            </w:r>
            <w:r>
              <w:rPr>
                <w:rFonts w:hint="eastAsia" w:ascii="宋体" w:hAnsi="宋体" w:eastAsia="宋体" w:cs="宋体"/>
                <w:bCs/>
                <w:sz w:val="21"/>
                <w:szCs w:val="21"/>
                <w:highlight w:val="none"/>
              </w:rPr>
              <w:t xml:space="preserve">分）</w:t>
            </w:r>
            <w:r/>
          </w:p>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523"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1.投标总说明</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投标总说明条理叙述清晰、全面、完整</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得2</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4</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2.施工部署</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施工部署编制详细、全面、合理</w:t>
            </w:r>
            <w:r>
              <w:rPr>
                <w:rFonts w:hint="eastAsia" w:asciiTheme="majorEastAsia" w:hAnsiTheme="majorEastAsia" w:eastAsiaTheme="majorEastAsia" w:cstheme="majorEastAsia"/>
                <w:bCs/>
                <w:sz w:val="21"/>
                <w:szCs w:val="21"/>
                <w:highlight w:val="none"/>
                <w:lang w:val="en-US" w:eastAsia="zh-CN"/>
              </w:rPr>
              <w:t xml:space="preserve">得7</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存在明显不足得2分，未提供的不得分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7</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3.施工组织与管理</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施工组织与管理编制详细、全面、合理</w:t>
            </w:r>
            <w:r>
              <w:rPr>
                <w:rFonts w:hint="eastAsia" w:asciiTheme="majorEastAsia" w:hAnsiTheme="majorEastAsia" w:eastAsiaTheme="majorEastAsia" w:cstheme="majorEastAsia"/>
                <w:bCs/>
                <w:color w:val="auto"/>
                <w:sz w:val="21"/>
                <w:szCs w:val="21"/>
                <w:highlight w:val="none"/>
                <w:lang w:val="en-US" w:eastAsia="zh-CN"/>
              </w:rPr>
              <w:t xml:space="preserve">得12</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lang w:val="en-US" w:eastAsia="zh-CN"/>
              </w:rPr>
              <w:t xml:space="preserve">较</w:t>
            </w:r>
            <w:r>
              <w:rPr>
                <w:rFonts w:hint="eastAsia" w:asciiTheme="majorEastAsia" w:hAnsiTheme="majorEastAsia" w:eastAsiaTheme="majorEastAsia" w:cstheme="majorEastAsia"/>
                <w:bCs/>
                <w:color w:val="auto"/>
                <w:sz w:val="21"/>
                <w:szCs w:val="21"/>
                <w:highlight w:val="none"/>
              </w:rPr>
              <w:t xml:space="preserve">详细、全面、合理</w:t>
            </w:r>
            <w:r>
              <w:rPr>
                <w:rFonts w:hint="eastAsia" w:asciiTheme="majorEastAsia" w:hAnsiTheme="majorEastAsia" w:eastAsiaTheme="majorEastAsia" w:cstheme="majorEastAsia"/>
                <w:bCs/>
                <w:color w:val="auto"/>
                <w:sz w:val="21"/>
                <w:szCs w:val="21"/>
                <w:highlight w:val="none"/>
                <w:lang w:val="en-US" w:eastAsia="zh-CN"/>
              </w:rPr>
              <w:t xml:space="preserve">得8</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w:t>
            </w: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rPr>
              <w:t xml:space="preserve">没有不得分</w:t>
            </w:r>
            <w:r>
              <w:rPr>
                <w:rFonts w:hint="eastAsia" w:asciiTheme="majorEastAsia" w:hAnsiTheme="majorEastAsia" w:eastAsiaTheme="majorEastAsia" w:cstheme="majorEastAsia"/>
                <w:bCs/>
                <w:color w:val="auto"/>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12</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4.施工总进度计划及保障措施</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施工总进度计划及保障措施编制详细、全面、合理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得2</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4</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5.施工安全措施、雨季施工措施</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施工安全措施、雨季施工措施编制详细、全面、合理</w:t>
            </w:r>
            <w:r>
              <w:rPr>
                <w:rFonts w:hint="eastAsia" w:asciiTheme="majorEastAsia" w:hAnsiTheme="majorEastAsia" w:eastAsiaTheme="majorEastAsia" w:cstheme="majorEastAsia"/>
                <w:bCs/>
                <w:color w:val="auto"/>
                <w:sz w:val="21"/>
                <w:szCs w:val="21"/>
                <w:highlight w:val="none"/>
                <w:lang w:val="en-US" w:eastAsia="zh-CN"/>
              </w:rPr>
              <w:t xml:space="preserve">得12</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lang w:val="en-US" w:eastAsia="zh-CN"/>
              </w:rPr>
              <w:t xml:space="preserve">较</w:t>
            </w:r>
            <w:r>
              <w:rPr>
                <w:rFonts w:hint="eastAsia" w:asciiTheme="majorEastAsia" w:hAnsiTheme="majorEastAsia" w:eastAsiaTheme="majorEastAsia" w:cstheme="majorEastAsia"/>
                <w:bCs/>
                <w:color w:val="auto"/>
                <w:sz w:val="21"/>
                <w:szCs w:val="21"/>
                <w:highlight w:val="none"/>
              </w:rPr>
              <w:t xml:space="preserve">详细、全面、合理</w:t>
            </w:r>
            <w:r>
              <w:rPr>
                <w:rFonts w:hint="eastAsia" w:asciiTheme="majorEastAsia" w:hAnsiTheme="majorEastAsia" w:eastAsiaTheme="majorEastAsia" w:cstheme="majorEastAsia"/>
                <w:bCs/>
                <w:color w:val="auto"/>
                <w:sz w:val="21"/>
                <w:szCs w:val="21"/>
                <w:highlight w:val="none"/>
                <w:lang w:val="en-US" w:eastAsia="zh-CN"/>
              </w:rPr>
              <w:t xml:space="preserve">得8</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w:t>
            </w: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rPr>
              <w:t xml:space="preserve">没有不得分</w:t>
            </w:r>
            <w:r>
              <w:rPr>
                <w:rFonts w:hint="eastAsia" w:asciiTheme="majorEastAsia" w:hAnsiTheme="majorEastAsia" w:eastAsiaTheme="majorEastAsia" w:cstheme="majorEastAsia"/>
                <w:bCs/>
                <w:color w:val="auto"/>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12</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6.主要分项工程施工方案和技术措施</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主要分项工程施工方案和技术措施编制详细、全面、合理</w:t>
            </w:r>
            <w:r>
              <w:rPr>
                <w:rFonts w:hint="eastAsia" w:asciiTheme="majorEastAsia" w:hAnsiTheme="majorEastAsia" w:eastAsiaTheme="majorEastAsia" w:cstheme="majorEastAsia"/>
                <w:bCs/>
                <w:sz w:val="21"/>
                <w:szCs w:val="21"/>
                <w:highlight w:val="none"/>
                <w:lang w:val="en-US" w:eastAsia="zh-CN"/>
              </w:rPr>
              <w:t xml:space="preserve">得7</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存在明显不足得2分，未提供的不得分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7</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7.现场文明施工、消防以及环保方案</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现场文明施工、消防以及环保方案编制详细、全面、合理</w:t>
            </w:r>
            <w:r>
              <w:rPr>
                <w:rFonts w:hint="eastAsia" w:asciiTheme="majorEastAsia" w:hAnsiTheme="majorEastAsia" w:eastAsiaTheme="majorEastAsia" w:cstheme="majorEastAsia"/>
                <w:bCs/>
                <w:color w:val="auto"/>
                <w:sz w:val="21"/>
                <w:szCs w:val="21"/>
                <w:highlight w:val="none"/>
                <w:lang w:val="en-US" w:eastAsia="zh-CN"/>
              </w:rPr>
              <w:t xml:space="preserve">得12</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lang w:val="en-US" w:eastAsia="zh-CN"/>
              </w:rPr>
              <w:t xml:space="preserve">较</w:t>
            </w:r>
            <w:r>
              <w:rPr>
                <w:rFonts w:hint="eastAsia" w:asciiTheme="majorEastAsia" w:hAnsiTheme="majorEastAsia" w:eastAsiaTheme="majorEastAsia" w:cstheme="majorEastAsia"/>
                <w:bCs/>
                <w:color w:val="auto"/>
                <w:sz w:val="21"/>
                <w:szCs w:val="21"/>
                <w:highlight w:val="none"/>
              </w:rPr>
              <w:t xml:space="preserve">详细、全面、合理</w:t>
            </w:r>
            <w:r>
              <w:rPr>
                <w:rFonts w:hint="eastAsia" w:asciiTheme="majorEastAsia" w:hAnsiTheme="majorEastAsia" w:eastAsiaTheme="majorEastAsia" w:cstheme="majorEastAsia"/>
                <w:bCs/>
                <w:color w:val="auto"/>
                <w:sz w:val="21"/>
                <w:szCs w:val="21"/>
                <w:highlight w:val="none"/>
                <w:lang w:val="en-US" w:eastAsia="zh-CN"/>
              </w:rPr>
              <w:t xml:space="preserve">得8</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w:t>
            </w: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rPr>
              <w:t xml:space="preserve">没有不得分</w:t>
            </w:r>
            <w:r>
              <w:rPr>
                <w:rFonts w:hint="eastAsia" w:asciiTheme="majorEastAsia" w:hAnsiTheme="majorEastAsia" w:eastAsiaTheme="majorEastAsia" w:cstheme="majorEastAsia"/>
                <w:bCs/>
                <w:color w:val="auto"/>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12</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8.质量保证措施和创优计划、成品保护和工程保修工作的管理措施和承诺</w:t>
            </w:r>
            <w:r/>
          </w:p>
        </w:tc>
        <w:tc>
          <w:tcPr>
            <w:tcW w:w="4637" w:type="dxa"/>
            <w:vAlign w:val="center"/>
            <w:textDirection w:val="lrTb"/>
            <w:noWrap w:val="false"/>
          </w:tcPr>
          <w:p>
            <w:pPr>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rPr>
              <w:t xml:space="preserve">质量保证措施和创优计划、成品保护和工程保修工作的管理措施和承诺编制详细、全面、合理</w:t>
            </w:r>
            <w:r>
              <w:rPr>
                <w:rFonts w:hint="eastAsia" w:asciiTheme="majorEastAsia" w:hAnsiTheme="majorEastAsia" w:eastAsiaTheme="majorEastAsia" w:cstheme="majorEastAsia"/>
                <w:bCs/>
                <w:color w:val="auto"/>
                <w:sz w:val="21"/>
                <w:szCs w:val="21"/>
                <w:highlight w:val="none"/>
                <w:lang w:val="en-US" w:eastAsia="zh-CN"/>
              </w:rPr>
              <w:t xml:space="preserve">得12</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lang w:val="en-US" w:eastAsia="zh-CN"/>
              </w:rPr>
              <w:t xml:space="preserve">较</w:t>
            </w:r>
            <w:r>
              <w:rPr>
                <w:rFonts w:hint="eastAsia" w:asciiTheme="majorEastAsia" w:hAnsiTheme="majorEastAsia" w:eastAsiaTheme="majorEastAsia" w:cstheme="majorEastAsia"/>
                <w:bCs/>
                <w:color w:val="auto"/>
                <w:sz w:val="21"/>
                <w:szCs w:val="21"/>
                <w:highlight w:val="none"/>
              </w:rPr>
              <w:t xml:space="preserve">详细、全面、合理</w:t>
            </w:r>
            <w:r>
              <w:rPr>
                <w:rFonts w:hint="eastAsia" w:asciiTheme="majorEastAsia" w:hAnsiTheme="majorEastAsia" w:eastAsiaTheme="majorEastAsia" w:cstheme="majorEastAsia"/>
                <w:bCs/>
                <w:color w:val="auto"/>
                <w:sz w:val="21"/>
                <w:szCs w:val="21"/>
                <w:highlight w:val="none"/>
                <w:lang w:val="en-US" w:eastAsia="zh-CN"/>
              </w:rPr>
              <w:t xml:space="preserve">得8</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w:t>
            </w: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rPr>
                <w:rFonts w:hint="eastAsia" w:asciiTheme="majorEastAsia" w:hAnsiTheme="majorEastAsia" w:eastAsiaTheme="majorEastAsia" w:cstheme="majorEastAsia"/>
                <w:bCs/>
                <w:color w:val="auto"/>
                <w:sz w:val="21"/>
                <w:szCs w:val="21"/>
                <w:highlight w:val="none"/>
                <w:lang w:eastAsia="zh-CN"/>
              </w:rPr>
              <w:t xml:space="preserve">，</w:t>
            </w:r>
            <w:r>
              <w:rPr>
                <w:rFonts w:hint="eastAsia" w:asciiTheme="majorEastAsia" w:hAnsiTheme="majorEastAsia" w:eastAsiaTheme="majorEastAsia" w:cstheme="majorEastAsia"/>
                <w:bCs/>
                <w:color w:val="auto"/>
                <w:sz w:val="21"/>
                <w:szCs w:val="21"/>
                <w:highlight w:val="none"/>
              </w:rPr>
              <w:t xml:space="preserve">没有不得分</w:t>
            </w:r>
            <w:r>
              <w:rPr>
                <w:rFonts w:hint="eastAsia" w:asciiTheme="majorEastAsia" w:hAnsiTheme="majorEastAsia" w:eastAsiaTheme="majorEastAsia" w:cstheme="majorEastAsia"/>
                <w:bCs/>
                <w:color w:val="auto"/>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sz w:val="21"/>
                <w:szCs w:val="21"/>
                <w:highlight w:val="none"/>
                <w:lang w:val="en-US" w:eastAsia="zh-CN" w:bidi="ar-SA"/>
              </w:rPr>
            </w:pPr>
            <w:r>
              <w:rPr>
                <w:rFonts w:hint="eastAsia" w:asciiTheme="majorEastAsia" w:hAnsiTheme="majorEastAsia" w:eastAsiaTheme="majorEastAsia" w:cstheme="majorEastAsia"/>
                <w:bCs/>
                <w:sz w:val="21"/>
                <w:szCs w:val="21"/>
                <w:highlight w:val="none"/>
                <w:lang w:val="en-US" w:eastAsia="zh-CN"/>
              </w:rPr>
              <w:t xml:space="preserve">12</w:t>
            </w:r>
            <w:r>
              <w:rPr>
                <w:rFonts w:hint="eastAsia" w:asciiTheme="majorEastAsia" w:hAnsiTheme="majorEastAsia" w:eastAsiaTheme="majorEastAsia" w:cstheme="majorEastAsia"/>
                <w:bCs/>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9.紧急情况的处理措施、预案以及抵抗风险的措施</w:t>
            </w:r>
            <w:r/>
          </w:p>
        </w:tc>
        <w:tc>
          <w:tcPr>
            <w:tcW w:w="4637" w:type="dxa"/>
            <w:vAlign w:val="center"/>
            <w:textDirection w:val="lrTb"/>
            <w:noWrap w:val="false"/>
          </w:tcPr>
          <w:p>
            <w:pPr>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紧急情况的处理措施、预案以及抵抗风险的措施编制详细、全面、合理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得2</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p>
        </w:tc>
      </w:tr>
      <w:tr>
        <w:trPr>
          <w:jc w:val="center"/>
          <w:trHeight w:val="462"/>
        </w:trPr>
        <w:tc>
          <w:tcPr>
            <w:tcW w:w="390"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815" w:type="pct"/>
            <w:vAlign w:val="center"/>
            <w:vMerge w:val="continue"/>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1523" w:type="dxa"/>
            <w:vAlign w:val="center"/>
            <w:textDirection w:val="lrTb"/>
            <w:noWrap w:val="false"/>
          </w:tcPr>
          <w:p>
            <w:pPr>
              <w:spacing w:line="276" w:lineRule="auto"/>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10.竣工阶段的收尾管理措施</w:t>
            </w:r>
            <w:r/>
          </w:p>
        </w:tc>
        <w:tc>
          <w:tcPr>
            <w:tcW w:w="4637" w:type="dxa"/>
            <w:vAlign w:val="center"/>
            <w:textDirection w:val="lrTb"/>
            <w:noWrap w:val="false"/>
          </w:tcPr>
          <w:p>
            <w:pPr>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rPr>
              <w:t xml:space="preserve">竣工阶段的收尾管理措施编制详细、全面、合理</w:t>
            </w:r>
            <w:r>
              <w:rPr>
                <w:rFonts w:hint="eastAsia" w:asciiTheme="majorEastAsia" w:hAnsiTheme="majorEastAsia" w:eastAsiaTheme="majorEastAsia" w:cstheme="majorEastAsia"/>
                <w:bCs/>
                <w:sz w:val="21"/>
                <w:szCs w:val="21"/>
                <w:highlight w:val="none"/>
                <w:lang w:val="en-US" w:eastAsia="zh-CN"/>
              </w:rPr>
              <w:t xml:space="preserve">得4</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得2</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jc w:val="center"/>
              <w:spacing w:line="360" w:lineRule="auto"/>
              <w:rPr>
                <w:rFonts w:hint="eastAsia" w:asciiTheme="majorEastAsia" w:hAnsiTheme="majorEastAsia" w:eastAsiaTheme="majorEastAsia" w:cstheme="majorEastAsia"/>
                <w:bCs/>
                <w:color w:val="auto"/>
                <w:sz w:val="21"/>
                <w:szCs w:val="21"/>
                <w:highlight w:val="none"/>
                <w:lang w:val="en-US" w:eastAsia="zh-CN" w:bidi="ar-SA"/>
              </w:rPr>
            </w:pPr>
            <w:r>
              <w:rPr>
                <w:rFonts w:hint="eastAsia" w:asciiTheme="majorEastAsia" w:hAnsiTheme="majorEastAsia" w:eastAsiaTheme="majorEastAsia" w:cstheme="majorEastAsia"/>
                <w:bCs/>
                <w:color w:val="auto"/>
                <w:sz w:val="21"/>
                <w:szCs w:val="21"/>
                <w:highlight w:val="none"/>
                <w:lang w:val="en-US" w:eastAsia="zh-CN"/>
              </w:rPr>
              <w:t xml:space="preserve">4</w:t>
            </w:r>
            <w:r>
              <w:rPr>
                <w:rFonts w:hint="eastAsia" w:asciiTheme="majorEastAsia" w:hAnsiTheme="majorEastAsia" w:eastAsiaTheme="majorEastAsia" w:cstheme="majorEastAsia"/>
                <w:bCs/>
                <w:color w:val="auto"/>
                <w:sz w:val="21"/>
                <w:szCs w:val="21"/>
                <w:highlight w:val="none"/>
              </w:rPr>
              <w:t xml:space="preserve">分</w:t>
            </w:r>
            <w:r/>
          </w:p>
        </w:tc>
      </w:tr>
      <w:tr>
        <w:trPr>
          <w:jc w:val="center"/>
          <w:trHeight w:val="567"/>
        </w:trPr>
        <w:tc>
          <w:tcPr>
            <w:tcW w:w="390" w:type="pct"/>
            <w:vAlign w:val="center"/>
            <w:vMerge w:val="continue"/>
            <w:textDirection w:val="lrTb"/>
            <w:noWrap w:val="false"/>
          </w:tcPr>
          <w:p>
            <w:pPr>
              <w:pStyle w:val="1067"/>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15" w:type="pct"/>
            <w:vAlign w:val="center"/>
            <w:vMerge w:val="continue"/>
            <w:textDirection w:val="lrTb"/>
            <w:noWrap w:val="false"/>
          </w:tcPr>
          <w:p>
            <w:pPr>
              <w:pStyle w:val="1067"/>
              <w:ind w:firstLine="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523" w:type="dxa"/>
            <w:vAlign w:val="center"/>
            <w:textDirection w:val="lrTb"/>
            <w:noWrap w:val="false"/>
          </w:tcPr>
          <w:p>
            <w:pPr>
              <w:pStyle w:val="1067"/>
              <w:ind w:firstLine="0"/>
              <w:jc w:val="both"/>
              <w:spacing w:line="360" w:lineRule="exact"/>
              <w:rPr>
                <w:rFonts w:hint="eastAsia" w:asciiTheme="majorEastAsia" w:hAnsiTheme="majorEastAsia" w:eastAsiaTheme="majorEastAsia" w:cstheme="majorEastAsia"/>
                <w:bCs/>
                <w:sz w:val="21"/>
                <w:szCs w:val="21"/>
                <w:highlight w:val="none"/>
              </w:rPr>
            </w:pPr>
            <w:r>
              <w:rPr>
                <w:rFonts w:hint="eastAsia" w:asciiTheme="majorEastAsia" w:hAnsiTheme="majorEastAsia" w:eastAsiaTheme="majorEastAsia" w:cstheme="majorEastAsia"/>
                <w:bCs/>
                <w:color w:val="auto"/>
                <w:sz w:val="21"/>
                <w:szCs w:val="21"/>
                <w:highlight w:val="none"/>
                <w:lang w:val="en-US" w:eastAsia="zh-CN"/>
              </w:rPr>
              <w:t xml:space="preserve">11.质量保证期阶段的管理措施</w:t>
            </w:r>
            <w:r/>
          </w:p>
        </w:tc>
        <w:tc>
          <w:tcPr>
            <w:tcW w:w="4637" w:type="dxa"/>
            <w:vAlign w:val="center"/>
            <w:textDirection w:val="lrTb"/>
            <w:noWrap w:val="false"/>
          </w:tcPr>
          <w:p>
            <w:pPr>
              <w:pStyle w:val="1067"/>
              <w:ind w:firstLine="0"/>
              <w:jc w:val="both"/>
              <w:spacing w:line="360" w:lineRule="exact"/>
              <w:rPr>
                <w:rFonts w:hint="eastAsia" w:asciiTheme="majorEastAsia" w:hAnsiTheme="majorEastAsia" w:eastAsiaTheme="majorEastAsia" w:cstheme="majorEastAsia"/>
                <w:bCs/>
                <w:sz w:val="21"/>
                <w:szCs w:val="21"/>
                <w:highlight w:val="none"/>
              </w:rPr>
            </w:pPr>
            <w:r>
              <w:rPr>
                <w:rFonts w:hint="eastAsia" w:asciiTheme="majorEastAsia" w:hAnsiTheme="majorEastAsia" w:eastAsiaTheme="majorEastAsia" w:cstheme="majorEastAsia"/>
                <w:bCs/>
                <w:color w:val="auto"/>
                <w:sz w:val="21"/>
                <w:szCs w:val="21"/>
                <w:highlight w:val="none"/>
                <w:lang w:val="en-US" w:eastAsia="zh-CN"/>
              </w:rPr>
              <w:t xml:space="preserve">质量保证期阶段</w:t>
            </w:r>
            <w:r>
              <w:rPr>
                <w:rFonts w:hint="eastAsia" w:asciiTheme="majorEastAsia" w:hAnsiTheme="majorEastAsia" w:eastAsiaTheme="majorEastAsia" w:cstheme="majorEastAsia"/>
                <w:bCs/>
                <w:color w:val="auto"/>
                <w:sz w:val="21"/>
                <w:szCs w:val="21"/>
                <w:highlight w:val="none"/>
              </w:rPr>
              <w:t xml:space="preserve">的管理措施编制详细、全面、合理</w:t>
            </w:r>
            <w:r>
              <w:rPr>
                <w:rFonts w:hint="eastAsia" w:asciiTheme="majorEastAsia" w:hAnsiTheme="majorEastAsia" w:eastAsiaTheme="majorEastAsia" w:cstheme="majorEastAsia"/>
                <w:bCs/>
                <w:sz w:val="21"/>
                <w:szCs w:val="21"/>
                <w:highlight w:val="none"/>
                <w:lang w:val="en-US" w:eastAsia="zh-CN"/>
              </w:rPr>
              <w:t xml:space="preserve">得5</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较</w:t>
            </w:r>
            <w:r>
              <w:rPr>
                <w:rFonts w:hint="eastAsia" w:asciiTheme="majorEastAsia" w:hAnsiTheme="majorEastAsia" w:eastAsiaTheme="majorEastAsia" w:cstheme="majorEastAsia"/>
                <w:bCs/>
                <w:sz w:val="21"/>
                <w:szCs w:val="21"/>
                <w:highlight w:val="none"/>
              </w:rPr>
              <w:t xml:space="preserve">清晰、全面、完整</w:t>
            </w:r>
            <w:r>
              <w:rPr>
                <w:rFonts w:hint="eastAsia" w:asciiTheme="majorEastAsia" w:hAnsiTheme="majorEastAsia" w:eastAsiaTheme="majorEastAsia" w:cstheme="majorEastAsia"/>
                <w:bCs/>
                <w:sz w:val="21"/>
                <w:szCs w:val="21"/>
                <w:highlight w:val="none"/>
                <w:lang w:val="en-US" w:eastAsia="zh-CN"/>
              </w:rPr>
              <w:t xml:space="preserve">得3</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存在明显不足得1</w:t>
            </w:r>
            <w:r>
              <w:rPr>
                <w:rFonts w:hint="eastAsia" w:asciiTheme="majorEastAsia" w:hAnsiTheme="majorEastAsia" w:eastAsiaTheme="majorEastAsia" w:cstheme="majorEastAsia"/>
                <w:bCs/>
                <w:sz w:val="21"/>
                <w:szCs w:val="21"/>
                <w:highlight w:val="none"/>
              </w:rPr>
              <w:t xml:space="preserve">分</w:t>
            </w:r>
            <w:r>
              <w:rPr>
                <w:rFonts w:hint="eastAsia" w:asciiTheme="majorEastAsia" w:hAnsiTheme="majorEastAsia" w:eastAsiaTheme="majorEastAsia" w:cstheme="majorEastAsia"/>
                <w:bCs/>
                <w:sz w:val="21"/>
                <w:szCs w:val="21"/>
                <w:highlight w:val="none"/>
                <w:lang w:eastAsia="zh-CN"/>
              </w:rPr>
              <w:t xml:space="preserve">，</w:t>
            </w:r>
            <w:r>
              <w:rPr>
                <w:rFonts w:hint="eastAsia" w:asciiTheme="majorEastAsia" w:hAnsiTheme="majorEastAsia" w:eastAsiaTheme="majorEastAsia" w:cstheme="majorEastAsia"/>
                <w:bCs/>
                <w:sz w:val="21"/>
                <w:szCs w:val="21"/>
                <w:highlight w:val="none"/>
                <w:lang w:val="en-US" w:eastAsia="zh-CN"/>
              </w:rPr>
              <w:t xml:space="preserve">未提供的不得分</w:t>
            </w:r>
            <w:r>
              <w:rPr>
                <w:rFonts w:hint="eastAsia" w:asciiTheme="majorEastAsia" w:hAnsiTheme="majorEastAsia" w:eastAsiaTheme="majorEastAsia" w:cstheme="majorEastAsia"/>
                <w:bCs/>
                <w:sz w:val="21"/>
                <w:szCs w:val="21"/>
                <w:highlight w:val="none"/>
                <w:lang w:eastAsia="zh-CN"/>
              </w:rPr>
              <w:t xml:space="preserve">。</w:t>
            </w:r>
            <w:r/>
          </w:p>
        </w:tc>
        <w:tc>
          <w:tcPr>
            <w:tcW w:w="765" w:type="dxa"/>
            <w:vAlign w:val="center"/>
            <w:textDirection w:val="lrTb"/>
            <w:noWrap w:val="false"/>
          </w:tcPr>
          <w:p>
            <w:pPr>
              <w:pStyle w:val="1067"/>
              <w:ind w:firstLine="0"/>
              <w:jc w:val="center"/>
              <w:spacing w:line="360" w:lineRule="exact"/>
              <w:rPr>
                <w:rFonts w:hint="eastAsia" w:asciiTheme="majorEastAsia" w:hAnsiTheme="majorEastAsia" w:eastAsiaTheme="majorEastAsia" w:cstheme="majorEastAsia"/>
                <w:bCs/>
                <w:sz w:val="21"/>
                <w:szCs w:val="21"/>
                <w:highlight w:val="none"/>
                <w:lang w:val="en-US" w:eastAsia="zh-CN"/>
              </w:rPr>
            </w:pPr>
            <w:r>
              <w:rPr>
                <w:rFonts w:hint="eastAsia" w:asciiTheme="majorEastAsia" w:hAnsiTheme="majorEastAsia" w:eastAsiaTheme="majorEastAsia" w:cstheme="majorEastAsia"/>
                <w:bCs/>
                <w:sz w:val="21"/>
                <w:szCs w:val="21"/>
                <w:highlight w:val="none"/>
                <w:lang w:val="en-US" w:eastAsia="zh-CN"/>
              </w:rPr>
              <w:t xml:space="preserve">5分</w:t>
            </w:r>
            <w:r/>
          </w:p>
        </w:tc>
      </w:tr>
      <w:tr>
        <w:trPr>
          <w:jc w:val="center"/>
          <w:trHeight w:val="1292"/>
        </w:trPr>
        <w:tc>
          <w:tcPr>
            <w:tcW w:w="390" w:type="pct"/>
            <w:vAlign w:val="center"/>
            <w:vMerge w:val="continue"/>
            <w:textDirection w:val="lrTb"/>
            <w:noWrap w:val="false"/>
          </w:tcPr>
          <w:p>
            <w:pPr>
              <w:pStyle w:val="1067"/>
              <w:ind w:firstLine="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815" w:type="pct"/>
            <w:vAlign w:val="center"/>
            <w:vMerge w:val="continue"/>
            <w:textDirection w:val="lrTb"/>
            <w:noWrap w:val="false"/>
          </w:tcPr>
          <w:p>
            <w:pPr>
              <w:pStyle w:val="1067"/>
              <w:ind w:firstLine="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gridSpan w:val="3"/>
            <w:tcW w:w="3793" w:type="pct"/>
            <w:vAlign w:val="center"/>
            <w:textDirection w:val="lrTb"/>
            <w:noWrap w:val="false"/>
          </w:tcPr>
          <w:p>
            <w:pPr>
              <w:pStyle w:val="1067"/>
              <w:ind w:firstLine="0"/>
              <w:jc w:val="both"/>
              <w:spacing w:line="360" w:lineRule="exact"/>
              <w:rPr>
                <w:rFonts w:hint="eastAsia" w:ascii="宋体" w:hAnsi="宋体" w:eastAsia="宋体" w:cs="宋体"/>
                <w:bCs/>
                <w:sz w:val="21"/>
                <w:szCs w:val="21"/>
                <w:highlight w:val="none"/>
                <w:lang w:eastAsia="zh-CN"/>
              </w:rPr>
            </w:pPr>
            <w:r>
              <w:rPr>
                <w:rFonts w:hint="eastAsia" w:ascii="宋体" w:hAnsi="宋体" w:eastAsia="宋体" w:cs="宋体"/>
                <w:b/>
                <w:bCs w:val="0"/>
                <w:sz w:val="21"/>
                <w:szCs w:val="21"/>
                <w:highlight w:val="none"/>
                <w:lang w:eastAsia="zh-CN"/>
              </w:rPr>
              <w:t xml:space="preserve">注：提供材料加盖公章上传，不提供不得分。</w:t>
            </w:r>
            <w:r/>
          </w:p>
          <w:p>
            <w:pPr>
              <w:pStyle w:val="1067"/>
              <w:ind w:firstLine="0"/>
              <w:jc w:val="both"/>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评标委员会按上列评分因素和评分标准对施工组织设计进行评审。 </w:t>
            </w:r>
            <w:r/>
          </w:p>
          <w:p>
            <w:pPr>
              <w:pStyle w:val="1067"/>
              <w:ind w:firstLine="0"/>
              <w:jc w:val="both"/>
              <w:spacing w:line="360" w:lineRule="exact"/>
              <w:rPr>
                <w:rFonts w:hint="eastAsia" w:ascii="宋体" w:hAnsi="宋体" w:eastAsia="宋体" w:cs="宋体"/>
                <w:sz w:val="21"/>
                <w:szCs w:val="21"/>
                <w:lang w:val="en-US" w:eastAsia="zh-CN"/>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施工组织设计各评分点得分应当取所有评委评分的平均值为最终得分。 </w:t>
            </w:r>
            <w:r/>
          </w:p>
        </w:tc>
      </w:tr>
      <w:tr>
        <w:trPr>
          <w:jc w:val="center"/>
          <w:trHeight w:val="1625"/>
        </w:trPr>
        <w:tc>
          <w:tcPr>
            <w:tcW w:w="390" w:type="pct"/>
            <w:vAlign w:val="center"/>
            <w:textDirection w:val="lrTb"/>
            <w:noWrap w:val="false"/>
          </w:tcPr>
          <w:p>
            <w:pPr>
              <w:pStyle w:val="1067"/>
              <w:ind w:firstLine="0"/>
              <w:jc w:val="center"/>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W w:w="815" w:type="pct"/>
            <w:vAlign w:val="center"/>
            <w:textDirection w:val="lrTb"/>
            <w:noWrap w:val="false"/>
          </w:tcPr>
          <w:p>
            <w:pPr>
              <w:pStyle w:val="1067"/>
              <w:ind w:firstLine="0"/>
              <w:jc w:val="center"/>
              <w:spacing w:line="360" w:lineRule="exact"/>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业绩</w:t>
            </w:r>
            <w:r/>
          </w:p>
          <w:p>
            <w:pPr>
              <w:pStyle w:val="1067"/>
              <w:ind w:firstLine="0"/>
              <w:jc w:val="center"/>
              <w:spacing w:line="360" w:lineRule="exact"/>
              <w:rPr>
                <w:rFonts w:hint="eastAsia" w:ascii="宋体" w:hAnsi="宋体" w:eastAsia="宋体" w:cs="宋体"/>
                <w:sz w:val="21"/>
                <w:szCs w:val="21"/>
                <w:lang w:eastAsia="zh-CN"/>
              </w:rPr>
            </w:pP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cs="宋体"/>
                <w:bCs/>
                <w:sz w:val="21"/>
                <w:szCs w:val="21"/>
                <w:highlight w:val="none"/>
                <w:lang w:eastAsia="zh-CN"/>
              </w:rPr>
              <w:t xml:space="preserve">）</w:t>
            </w:r>
            <w:r/>
          </w:p>
        </w:tc>
        <w:tc>
          <w:tcPr>
            <w:gridSpan w:val="2"/>
            <w:tcW w:w="3374" w:type="pct"/>
            <w:vAlign w:val="center"/>
            <w:textDirection w:val="lrTb"/>
            <w:noWrap w:val="false"/>
          </w:tcPr>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投标人近</w:t>
            </w: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年（20</w:t>
            </w:r>
            <w:r>
              <w:rPr>
                <w:rFonts w:hint="eastAsia" w:ascii="宋体" w:hAnsi="宋体" w:eastAsia="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月1日至今，以</w:t>
            </w:r>
            <w:r>
              <w:rPr>
                <w:rFonts w:hint="eastAsia" w:ascii="宋体" w:hAnsi="宋体" w:eastAsia="宋体" w:cs="宋体"/>
                <w:bCs/>
                <w:sz w:val="21"/>
                <w:szCs w:val="21"/>
                <w:highlight w:val="none"/>
                <w:lang w:eastAsia="zh-CN"/>
              </w:rPr>
              <w:t xml:space="preserve">施工</w:t>
            </w:r>
            <w:r>
              <w:rPr>
                <w:rFonts w:hint="eastAsia" w:ascii="宋体" w:hAnsi="宋体" w:eastAsia="宋体" w:cs="宋体"/>
                <w:bCs/>
                <w:sz w:val="21"/>
                <w:szCs w:val="21"/>
                <w:highlight w:val="none"/>
              </w:rPr>
              <w:t xml:space="preserve">合同签订时间为准），具有</w:t>
            </w:r>
            <w:r>
              <w:rPr>
                <w:rFonts w:hint="eastAsia" w:ascii="宋体" w:hAnsi="宋体" w:eastAsia="宋体" w:cs="宋体"/>
                <w:bCs/>
                <w:sz w:val="21"/>
                <w:szCs w:val="21"/>
                <w:highlight w:val="none"/>
                <w:lang w:val="en-US" w:eastAsia="zh-CN"/>
              </w:rPr>
              <w:t xml:space="preserve">类似项目</w:t>
            </w:r>
            <w:r>
              <w:rPr>
                <w:rFonts w:hint="eastAsia" w:ascii="宋体" w:hAnsi="宋体" w:eastAsia="宋体" w:cs="宋体"/>
                <w:bCs/>
                <w:sz w:val="21"/>
                <w:szCs w:val="21"/>
                <w:highlight w:val="none"/>
              </w:rPr>
              <w:t xml:space="preserve">业绩</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有一份得</w:t>
            </w:r>
            <w:r>
              <w:rPr>
                <w:rFonts w:hint="eastAsia" w:ascii="宋体" w:hAnsi="宋体" w:eastAsia="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分，最高得</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p>
          <w:p>
            <w:pPr>
              <w:spacing w:line="276" w:lineRule="auto"/>
              <w:rPr>
                <w:rFonts w:hint="eastAsia" w:ascii="宋体" w:hAnsi="宋体" w:eastAsia="宋体" w:cs="宋体"/>
                <w:b w:val="0"/>
                <w:bCs w:val="0"/>
                <w:sz w:val="21"/>
                <w:szCs w:val="21"/>
                <w:highlight w:val="none"/>
                <w:lang w:eastAsia="zh-CN"/>
              </w:rPr>
            </w:pPr>
            <w:r>
              <w:rPr>
                <w:rFonts w:hint="eastAsia" w:ascii="宋体" w:hAnsi="宋体" w:cs="宋体"/>
                <w:b/>
                <w:bCs w:val="0"/>
                <w:sz w:val="21"/>
                <w:szCs w:val="21"/>
                <w:highlight w:val="none"/>
                <w:lang w:val="en-US" w:eastAsia="zh-CN"/>
              </w:rPr>
              <w:t xml:space="preserve">注：提供</w:t>
            </w:r>
            <w:r>
              <w:rPr>
                <w:rFonts w:hint="eastAsia" w:ascii="宋体" w:hAnsi="宋体" w:eastAsia="宋体" w:cs="宋体"/>
                <w:b/>
                <w:bCs w:val="0"/>
                <w:sz w:val="21"/>
                <w:szCs w:val="21"/>
                <w:highlight w:val="none"/>
                <w:lang w:eastAsia="zh-CN"/>
              </w:rPr>
              <w:t xml:space="preserve">施工</w:t>
            </w:r>
            <w:r>
              <w:rPr>
                <w:rFonts w:hint="eastAsia" w:ascii="宋体" w:hAnsi="宋体" w:eastAsia="宋体" w:cs="宋体"/>
                <w:b/>
                <w:bCs w:val="0"/>
                <w:sz w:val="21"/>
                <w:szCs w:val="21"/>
                <w:highlight w:val="none"/>
              </w:rPr>
              <w:t xml:space="preserve">合同的原件扫描件</w:t>
            </w:r>
            <w:r>
              <w:rPr>
                <w:rFonts w:hint="eastAsia" w:ascii="宋体" w:hAnsi="宋体" w:eastAsia="宋体" w:cs="宋体"/>
                <w:b/>
                <w:bCs w:val="0"/>
                <w:sz w:val="21"/>
                <w:szCs w:val="21"/>
                <w:highlight w:val="none"/>
                <w:lang w:eastAsia="zh-CN"/>
              </w:rPr>
              <w:t xml:space="preserve">加盖公章</w:t>
            </w:r>
            <w:r>
              <w:rPr>
                <w:rFonts w:hint="eastAsia" w:ascii="宋体" w:hAnsi="宋体" w:eastAsia="宋体" w:cs="宋体"/>
                <w:b/>
                <w:bCs w:val="0"/>
                <w:sz w:val="21"/>
                <w:szCs w:val="21"/>
                <w:highlight w:val="none"/>
              </w:rPr>
              <w:t xml:space="preserve">上传投标文件</w:t>
            </w:r>
            <w:r>
              <w:rPr>
                <w:rFonts w:hint="eastAsia" w:ascii="宋体" w:hAnsi="宋体" w:eastAsia="宋体" w:cs="宋体"/>
                <w:b/>
                <w:bCs w:val="0"/>
                <w:sz w:val="21"/>
                <w:szCs w:val="21"/>
                <w:highlight w:val="none"/>
                <w:lang w:val="en-US" w:eastAsia="zh-CN"/>
              </w:rPr>
              <w:t xml:space="preserve">。不提供不得分。</w:t>
            </w:r>
            <w:r/>
          </w:p>
        </w:tc>
        <w:tc>
          <w:tcPr>
            <w:tcW w:w="419" w:type="pct"/>
            <w:vAlign w:val="center"/>
            <w:textDirection w:val="lrTb"/>
            <w:noWrap w:val="false"/>
          </w:tcPr>
          <w:p>
            <w:pPr>
              <w:pStyle w:val="1067"/>
              <w:ind w:firstLine="0"/>
              <w:jc w:val="center"/>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w:t>
            </w:r>
            <w:r/>
          </w:p>
        </w:tc>
      </w:tr>
    </w:tbl>
    <w:p>
      <w:pPr>
        <w:spacing w:line="440" w:lineRule="exact"/>
        <w:rPr>
          <w:rFonts w:hint="eastAsia" w:ascii="宋体" w:hAnsi="宋体" w:cs="宋体"/>
          <w:sz w:val="24"/>
        </w:rPr>
      </w:pPr>
      <w:r>
        <w:rPr>
          <w:rFonts w:hint="eastAsia" w:ascii="宋体" w:hAnsi="宋体" w:cs="宋体"/>
          <w:sz w:val="24"/>
        </w:rPr>
        <w:t xml:space="preserve">注：</w:t>
      </w:r>
      <w:r/>
    </w:p>
    <w:p>
      <w:pPr>
        <w:numPr>
          <w:ilvl w:val="0"/>
          <w:numId w:val="0"/>
        </w:numPr>
        <w:ind w:firstLine="482"/>
        <w:spacing w:line="440" w:lineRule="exact"/>
        <w:rPr>
          <w:rFonts w:hint="eastAsia" w:ascii="宋体" w:hAnsi="宋体" w:cs="宋体"/>
          <w:b/>
          <w:bCs/>
          <w:color w:val="ff0000"/>
          <w:sz w:val="24"/>
        </w:rPr>
      </w:pPr>
      <w:r>
        <w:rPr>
          <w:rFonts w:hint="eastAsia" w:ascii="宋体" w:hAnsi="宋体" w:cs="宋体"/>
          <w:b/>
          <w:bCs/>
          <w:color w:val="ff0000"/>
          <w:sz w:val="24"/>
          <w:szCs w:val="24"/>
          <w:lang w:val="en-US" w:eastAsia="zh-CN" w:bidi="ar-SA"/>
        </w:rPr>
        <w:t xml:space="preserve">1、</w:t>
      </w:r>
      <w:r>
        <w:rPr>
          <w:rFonts w:hint="eastAsia" w:ascii="宋体" w:hAnsi="宋体" w:cs="宋体"/>
          <w:b/>
          <w:bCs/>
          <w:color w:val="ff0000"/>
          <w:sz w:val="24"/>
        </w:rPr>
        <w:t xml:space="preserve">以上所有要求提供的证明材料在投标截止时间之前扫描件加盖单位</w:t>
      </w:r>
      <w:r>
        <w:rPr>
          <w:rFonts w:hint="eastAsia" w:ascii="宋体" w:hAnsi="宋体" w:cs="宋体"/>
          <w:b/>
          <w:bCs/>
          <w:color w:val="ff0000"/>
          <w:sz w:val="24"/>
          <w:lang w:eastAsia="zh-CN"/>
        </w:rPr>
        <w:t xml:space="preserve">公</w:t>
      </w:r>
      <w:r>
        <w:rPr>
          <w:rFonts w:hint="eastAsia" w:ascii="宋体" w:hAnsi="宋体" w:cs="宋体"/>
          <w:b/>
          <w:bCs/>
          <w:color w:val="ff0000"/>
          <w:sz w:val="24"/>
        </w:rPr>
        <w:t xml:space="preserve">章上传，用投标文件制作工具制作并生成上传至</w:t>
      </w:r>
      <w:r>
        <w:rPr>
          <w:rFonts w:hint="eastAsia" w:ascii="宋体" w:hAnsi="宋体" w:cs="宋体"/>
          <w:b/>
          <w:bCs/>
          <w:color w:val="ff0000"/>
          <w:sz w:val="24"/>
          <w:lang w:eastAsia="zh-CN"/>
        </w:rPr>
        <w:t xml:space="preserve">苏采云</w:t>
      </w:r>
      <w:r>
        <w:rPr>
          <w:rFonts w:hint="eastAsia" w:ascii="宋体" w:hAnsi="宋体" w:cs="宋体"/>
          <w:b/>
          <w:bCs/>
          <w:color w:val="ff0000"/>
          <w:sz w:val="24"/>
        </w:rPr>
        <w:t xml:space="preserve">平台。</w:t>
      </w:r>
      <w:r/>
    </w:p>
    <w:p>
      <w:pPr>
        <w:numPr>
          <w:ilvl w:val="0"/>
          <w:numId w:val="0"/>
        </w:numPr>
        <w:ind w:firstLine="480"/>
        <w:spacing w:line="440" w:lineRule="exact"/>
        <w:rPr>
          <w:rFonts w:hint="eastAsia" w:ascii="宋体" w:hAnsi="宋体" w:cs="宋体"/>
          <w:sz w:val="24"/>
        </w:rPr>
      </w:pPr>
      <w:r>
        <w:rPr>
          <w:rFonts w:hint="eastAsia" w:ascii="宋体" w:hAnsi="宋体" w:cs="宋体"/>
          <w:sz w:val="24"/>
          <w:szCs w:val="24"/>
          <w:lang w:val="en-US" w:eastAsia="zh-CN" w:bidi="ar-SA"/>
        </w:rPr>
        <w:t xml:space="preserve">2、</w:t>
      </w: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供应商所提供的资格证明材料应真实、有效，采购人保留对供应商提供的资格证明材料进行核查的权利。如发现供应商提供虚假资格证明材料，采购人将按相关规定对其进行严肃处理。</w:t>
      </w:r>
      <w:r/>
    </w:p>
    <w:p>
      <w:pPr>
        <w:jc w:val="center"/>
        <w:rPr>
          <w:rFonts w:hint="eastAsia" w:ascii="宋体" w:hAnsi="宋体" w:cs="宋体"/>
          <w:b/>
          <w:bCs/>
          <w:sz w:val="36"/>
          <w:szCs w:val="36"/>
        </w:rPr>
      </w:pPr>
      <w:r/>
      <w:bookmarkStart w:id="70" w:name="_Toc11567_WPSOffice_Level1"/>
      <w:r>
        <w:rPr>
          <w:rFonts w:hint="eastAsia" w:ascii="宋体" w:hAnsi="宋体" w:cs="宋体"/>
          <w:b/>
          <w:bCs/>
          <w:sz w:val="36"/>
          <w:szCs w:val="36"/>
        </w:rPr>
        <w:br w:type="page" w:clear="all"/>
      </w:r>
      <w:bookmarkEnd w:id="68"/>
      <w:r/>
      <w:bookmarkEnd w:id="69"/>
      <w:r/>
      <w:bookmarkEnd w:id="70"/>
      <w:r/>
      <w:bookmarkStart w:id="71" w:name="OLE_LINK7"/>
      <w:r/>
      <w:bookmarkStart w:id="72" w:name="_Toc8745_WPSOffice_Level1"/>
      <w:r/>
      <w:bookmarkStart w:id="73" w:name="_Toc61149622"/>
      <w:r/>
      <w:bookmarkStart w:id="74" w:name="_Toc26554097"/>
      <w:r/>
      <w:bookmarkStart w:id="75" w:name="_Toc23828480"/>
      <w:r>
        <w:rPr>
          <w:rFonts w:hint="eastAsia" w:ascii="宋体" w:hAnsi="宋体" w:cs="宋体"/>
          <w:b/>
          <w:bCs/>
          <w:sz w:val="36"/>
          <w:szCs w:val="36"/>
        </w:rPr>
        <w:t xml:space="preserve">第四章  合同格式及条款</w:t>
      </w:r>
      <w:bookmarkEnd w:id="71"/>
      <w:r/>
      <w:r/>
    </w:p>
    <w:p>
      <w:pPr>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pStyle w:val="1099"/>
        <w:rPr>
          <w:rFonts w:hint="eastAsia"/>
        </w:rPr>
      </w:pPr>
      <w:r>
        <w:rPr>
          <w:rFonts w:hint="eastAsia"/>
        </w:rPr>
      </w:r>
      <w:r/>
    </w:p>
    <w:p>
      <w:pPr>
        <w:jc w:val="center"/>
        <w:rPr>
          <w:rFonts w:hint="eastAsia" w:ascii="宋体" w:hAnsi="宋体" w:eastAsia="宋体" w:cs="宋体"/>
          <w:b/>
          <w:color w:val="000000"/>
          <w:sz w:val="32"/>
          <w:szCs w:val="28"/>
        </w:rPr>
        <w:outlineLvl w:val="1"/>
      </w:pPr>
      <w:r/>
      <w:bookmarkStart w:id="76" w:name="_Toc8766"/>
      <w:r/>
      <w:bookmarkStart w:id="77" w:name="_Toc11087"/>
      <w:r>
        <w:rPr>
          <w:rFonts w:hint="eastAsia" w:ascii="宋体" w:hAnsi="宋体" w:eastAsia="宋体" w:cs="宋体"/>
          <w:b/>
          <w:color w:val="000000"/>
          <w:sz w:val="72"/>
          <w:szCs w:val="52"/>
        </w:rPr>
        <w:t xml:space="preserve">建设工程施工合同</w:t>
      </w:r>
      <w:bookmarkEnd w:id="76"/>
      <w:r/>
      <w:bookmarkEnd w:id="77"/>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firstLine="4189"/>
        <w:jc w:val="both"/>
        <w:rPr>
          <w:rFonts w:hint="eastAsia" w:ascii="宋体" w:hAnsi="宋体" w:eastAsia="宋体" w:cs="宋体"/>
          <w:b/>
          <w:color w:val="000000"/>
          <w:sz w:val="32"/>
          <w:szCs w:val="28"/>
        </w:rPr>
      </w:pPr>
      <w:r>
        <w:rPr>
          <w:rFonts w:hint="eastAsia" w:ascii="宋体" w:hAnsi="宋体" w:eastAsia="宋体" w:cs="宋体"/>
          <w:b/>
          <w:color w:val="000000"/>
          <w:sz w:val="32"/>
          <w:szCs w:val="28"/>
        </w:rPr>
      </w:r>
      <w:r/>
    </w:p>
    <w:p>
      <w:pPr>
        <w:ind w:right="2719"/>
        <w:jc w:val="both"/>
        <w:rPr>
          <w:rFonts w:hint="eastAsia" w:ascii="宋体" w:hAnsi="宋体" w:eastAsia="宋体" w:cs="宋体"/>
          <w:b/>
          <w:color w:val="000000"/>
          <w:sz w:val="32"/>
          <w:szCs w:val="28"/>
        </w:rPr>
      </w:pPr>
      <w:r>
        <w:rPr>
          <w:rFonts w:hint="eastAsia" w:ascii="宋体" w:hAnsi="宋体" w:eastAsia="宋体" w:cs="宋体"/>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4305300</wp:posOffset>
                </wp:positionH>
                <wp:positionV relativeFrom="paragraph">
                  <wp:posOffset>104775</wp:posOffset>
                </wp:positionV>
                <wp:extent cx="723900" cy="4572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rFonts w:hint="eastAsia"/>
                                <w:b/>
                                <w:bCs/>
                                <w:sz w:val="32"/>
                              </w:rPr>
                            </w:pPr>
                            <w:r>
                              <w:rPr>
                                <w:rFonts w:hint="eastAsia"/>
                                <w:b/>
                                <w:bCs/>
                                <w:sz w:val="32"/>
                              </w:rPr>
                              <w:t xml:space="preserve">制定</w:t>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339.0pt;mso-position-horizontal:absolute;mso-position-vertical-relative:text;margin-top:8.2pt;mso-position-vertical:absolute;width:57.0pt;height:36.0pt;mso-wrap-distance-left:9.0pt;mso-wrap-distance-top:0.0pt;mso-wrap-distance-right:9.0pt;mso-wrap-distance-bottom:0.0pt;visibility:visible;" filled="f" stroked="f">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cs="宋体"/>
          <w:b/>
          <w:bCs/>
          <w:sz w:val="32"/>
          <w:szCs w:val="32"/>
          <w:lang w:val="en-US" w:eastAsia="zh-CN"/>
        </w:rPr>
        <w:t xml:space="preserve">                </w:t>
      </w:r>
      <w:r>
        <w:rPr>
          <w:rFonts w:hint="eastAsia" w:ascii="宋体" w:hAnsi="宋体" w:cs="宋体"/>
          <w:b/>
          <w:bCs/>
          <w:sz w:val="32"/>
          <w:szCs w:val="32"/>
          <w:lang w:eastAsia="zh-CN"/>
        </w:rPr>
        <w:t xml:space="preserve">住房和城乡建设部</w:t>
      </w:r>
      <w:r/>
    </w:p>
    <w:p>
      <w:pPr>
        <w:ind w:right="2719"/>
        <w:jc w:val="both"/>
        <w:rPr>
          <w:rFonts w:hint="eastAsia" w:ascii="宋体" w:hAnsi="宋体" w:eastAsia="宋体" w:cs="宋体"/>
          <w:b/>
          <w:color w:val="000000"/>
          <w:sz w:val="32"/>
          <w:szCs w:val="28"/>
        </w:rPr>
      </w:pPr>
      <w:r>
        <w:rPr>
          <w:rFonts w:hint="eastAsia" w:ascii="宋体" w:hAnsi="宋体" w:cs="宋体"/>
          <w:b/>
          <w:color w:val="000000"/>
          <w:sz w:val="32"/>
          <w:szCs w:val="28"/>
          <w:lang w:val="en-US" w:eastAsia="zh-CN"/>
        </w:rPr>
        <w:t xml:space="preserve">                </w:t>
      </w:r>
      <w:r>
        <w:rPr>
          <w:rFonts w:hint="eastAsia" w:ascii="宋体" w:hAnsi="宋体" w:eastAsia="宋体" w:cs="宋体"/>
          <w:b/>
          <w:color w:val="000000"/>
          <w:sz w:val="32"/>
          <w:szCs w:val="28"/>
        </w:rPr>
        <w:t xml:space="preserve">国家市场监督管理总局</w:t>
      </w:r>
      <w:r/>
    </w:p>
    <w:p>
      <w:pPr>
        <w:ind w:right="2719" w:firstLine="2750"/>
        <w:jc w:val="both"/>
        <w:rPr>
          <w:b/>
          <w:color w:val="000000"/>
          <w:sz w:val="32"/>
          <w:szCs w:val="28"/>
        </w:rPr>
      </w:pPr>
      <w:r>
        <w:rPr>
          <w:b/>
          <w:color w:val="000000"/>
          <w:sz w:val="32"/>
          <w:szCs w:val="28"/>
        </w:rPr>
      </w:r>
      <w:r/>
    </w:p>
    <w:p>
      <w:pPr>
        <w:pStyle w:val="1062"/>
        <w:jc w:val="center"/>
        <w:rPr>
          <w:rFonts w:hint="eastAsia" w:ascii="宋体" w:hAnsi="宋体" w:eastAsia="宋体"/>
          <w:sz w:val="32"/>
          <w:szCs w:val="44"/>
        </w:rPr>
        <w:sectPr>
          <w:footerReference w:type="first" r:id="rId12"/>
          <w:footnotePr/>
          <w:endnotePr/>
          <w:type w:val="nextPage"/>
          <w:pgSz w:w="11906" w:h="16838" w:orient="portrait"/>
          <w:pgMar w:top="1418" w:right="1497" w:bottom="1418" w:left="1497" w:header="851" w:footer="992" w:gutter="0"/>
          <w:cols w:num="1" w:sep="0" w:space="720" w:equalWidth="1"/>
          <w:docGrid w:linePitch="360"/>
          <w:titlePg/>
        </w:sectPr>
      </w:pPr>
      <w:r/>
      <w:bookmarkStart w:id="78" w:name="_Toc504153342"/>
      <w:r/>
      <w:r/>
    </w:p>
    <w:p>
      <w:pPr>
        <w:pStyle w:val="1062"/>
        <w:jc w:val="center"/>
        <w:rPr>
          <w:rFonts w:ascii="宋体" w:hAnsi="宋体" w:eastAsia="宋体"/>
          <w:b w:val="0"/>
          <w:sz w:val="32"/>
          <w:szCs w:val="44"/>
        </w:rPr>
      </w:pPr>
      <w:r>
        <w:rPr>
          <w:rFonts w:hint="eastAsia" w:ascii="宋体" w:hAnsi="宋体" w:eastAsia="宋体"/>
          <w:sz w:val="32"/>
          <w:szCs w:val="44"/>
        </w:rPr>
        <w:t xml:space="preserve">第一部分 合同协议书</w:t>
      </w:r>
      <w:bookmarkEnd w:id="78"/>
      <w:r/>
      <w:r/>
    </w:p>
    <w:p>
      <w:pPr>
        <w:spacing w:line="440" w:lineRule="exact"/>
        <w:rPr>
          <w:rFonts w:hint="eastAsia" w:ascii="宋体" w:hAnsi="宋体" w:eastAsia="宋体"/>
          <w:b/>
          <w:szCs w:val="30"/>
          <w:u w:val="single"/>
          <w:lang w:eastAsia="zh-CN"/>
        </w:rPr>
      </w:pPr>
      <w:r>
        <w:rPr>
          <w:rFonts w:hint="eastAsia" w:ascii="宋体" w:hAnsi="宋体"/>
          <w:b/>
          <w:szCs w:val="30"/>
        </w:rPr>
        <w:t xml:space="preserve">发包人（全称）：</w:t>
      </w:r>
      <w:r>
        <w:rPr>
          <w:rFonts w:hint="eastAsia" w:ascii="宋体" w:hAnsi="宋体"/>
          <w:b/>
          <w:szCs w:val="30"/>
          <w:u w:val="single"/>
          <w:lang w:eastAsia="zh-CN"/>
        </w:rPr>
        <w:t xml:space="preserve">               </w:t>
      </w:r>
      <w:r/>
    </w:p>
    <w:p>
      <w:pPr>
        <w:spacing w:line="440" w:lineRule="exact"/>
        <w:rPr>
          <w:rFonts w:hint="eastAsia" w:ascii="宋体" w:hAnsi="宋体" w:eastAsia="宋体"/>
          <w:b/>
          <w:szCs w:val="30"/>
          <w:u w:val="single"/>
          <w:lang w:eastAsia="zh-CN"/>
        </w:rPr>
      </w:pPr>
      <w:r>
        <w:rPr>
          <w:rFonts w:hint="eastAsia" w:ascii="宋体" w:hAnsi="宋体"/>
          <w:b/>
          <w:szCs w:val="30"/>
        </w:rPr>
        <w:t xml:space="preserve">承包人（全称）：</w:t>
      </w:r>
      <w:r>
        <w:rPr>
          <w:rFonts w:hint="eastAsia" w:ascii="宋体" w:hAnsi="宋体"/>
          <w:b/>
          <w:szCs w:val="30"/>
          <w:u w:val="single"/>
          <w:lang w:eastAsia="zh-CN"/>
        </w:rPr>
        <w:t xml:space="preserve">               </w:t>
      </w:r>
      <w:r/>
    </w:p>
    <w:p>
      <w:pPr>
        <w:ind w:firstLine="420"/>
        <w:spacing w:line="440" w:lineRule="exact"/>
        <w:rPr>
          <w:rFonts w:ascii="宋体" w:hAnsi="宋体"/>
          <w:szCs w:val="30"/>
        </w:rPr>
      </w:pPr>
      <w:r>
        <w:rPr>
          <w:rFonts w:hint="eastAsia" w:ascii="宋体" w:hAnsi="宋体"/>
          <w:szCs w:val="30"/>
        </w:rPr>
        <w:t xml:space="preserve">根据《中华人民共和国</w:t>
      </w:r>
      <w:r>
        <w:rPr>
          <w:rFonts w:hint="eastAsia" w:ascii="宋体" w:hAnsi="宋体"/>
          <w:szCs w:val="30"/>
          <w:lang w:val="en-US" w:eastAsia="zh-CN"/>
        </w:rPr>
        <w:t xml:space="preserve">民法典》《</w:t>
      </w:r>
      <w:r>
        <w:rPr>
          <w:rFonts w:hint="eastAsia" w:ascii="宋体" w:hAnsi="宋体"/>
          <w:szCs w:val="30"/>
        </w:rPr>
        <w:t xml:space="preserve">中华人民共和国建筑法》及有关法律规定，遵循平等、自愿、公平和诚实信用的原则，双方就</w:t>
      </w:r>
      <w:r>
        <w:rPr>
          <w:rFonts w:hint="eastAsia" w:ascii="宋体" w:hAnsi="宋体"/>
          <w:szCs w:val="30"/>
          <w:u w:val="single"/>
          <w:lang w:eastAsia="zh-CN"/>
        </w:rPr>
        <w:t xml:space="preserve">                              </w:t>
      </w:r>
      <w:r>
        <w:rPr>
          <w:rFonts w:hint="eastAsia" w:ascii="宋体" w:hAnsi="宋体"/>
          <w:szCs w:val="30"/>
        </w:rPr>
        <w:t xml:space="preserve">施工及有关事项协商一致，共同达成如下协议：</w:t>
      </w:r>
      <w:r/>
    </w:p>
    <w:p>
      <w:pPr>
        <w:pStyle w:val="1063"/>
        <w:spacing w:before="120" w:after="120" w:line="440" w:lineRule="exact"/>
        <w:rPr>
          <w:rFonts w:ascii="宋体" w:hAnsi="宋体"/>
          <w:bCs w:val="0"/>
          <w:szCs w:val="32"/>
        </w:rPr>
      </w:pPr>
      <w:r/>
      <w:bookmarkStart w:id="79" w:name="_Toc351203481"/>
      <w:r>
        <w:rPr>
          <w:rFonts w:hint="eastAsia" w:ascii="宋体" w:hAnsi="宋体"/>
          <w:b w:val="0"/>
          <w:szCs w:val="32"/>
        </w:rPr>
        <w:t xml:space="preserve">一、工程概况</w:t>
      </w:r>
      <w:bookmarkEnd w:id="79"/>
      <w:r/>
      <w:r/>
    </w:p>
    <w:p>
      <w:pPr>
        <w:ind w:firstLine="411"/>
        <w:spacing w:line="440" w:lineRule="exact"/>
        <w:rPr>
          <w:rFonts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szCs w:val="30"/>
          <w:u w:val="single"/>
          <w:lang w:eastAsia="zh-CN"/>
        </w:rPr>
        <w:t xml:space="preserve">                              </w:t>
      </w:r>
      <w:r>
        <w:rPr>
          <w:rFonts w:hint="eastAsia" w:ascii="宋体" w:hAnsi="宋体"/>
          <w:szCs w:val="30"/>
        </w:rPr>
        <w:t xml:space="preserve">。</w:t>
      </w:r>
      <w:r/>
    </w:p>
    <w:p>
      <w:pPr>
        <w:ind w:firstLine="411"/>
        <w:spacing w:line="440" w:lineRule="exact"/>
        <w:rPr>
          <w:rFonts w:ascii="宋体" w:hAnsi="宋体"/>
          <w:bCs/>
          <w:szCs w:val="30"/>
        </w:rPr>
      </w:pPr>
      <w:r>
        <w:rPr>
          <w:rFonts w:ascii="宋体" w:hAnsi="宋体"/>
          <w:bCs/>
          <w:szCs w:val="30"/>
        </w:rPr>
        <w:t xml:space="preserve">2.</w:t>
      </w:r>
      <w:r>
        <w:rPr>
          <w:rFonts w:hint="eastAsia" w:ascii="宋体" w:hAnsi="宋体"/>
          <w:bCs/>
          <w:szCs w:val="30"/>
        </w:rPr>
        <w:t xml:space="preserve">工程地点：</w:t>
      </w:r>
      <w:r>
        <w:rPr>
          <w:rFonts w:hint="eastAsia" w:ascii="宋体" w:hAnsi="宋体"/>
          <w:szCs w:val="30"/>
          <w:u w:val="single"/>
          <w:lang w:eastAsia="zh-CN"/>
        </w:rPr>
        <w:t xml:space="preserve">               </w:t>
      </w:r>
      <w:r>
        <w:rPr>
          <w:rFonts w:hint="eastAsia" w:ascii="宋体" w:hAnsi="宋体"/>
          <w:szCs w:val="30"/>
        </w:rPr>
        <w:t xml:space="preserve">。</w:t>
      </w:r>
      <w:r/>
    </w:p>
    <w:p>
      <w:pPr>
        <w:ind w:firstLine="411"/>
        <w:spacing w:line="440" w:lineRule="exact"/>
        <w:rPr>
          <w:rFonts w:ascii="宋体" w:hAnsi="宋体"/>
          <w:bCs/>
          <w:szCs w:val="30"/>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u w:val="single"/>
          <w:lang w:val="en-US" w:eastAsia="zh-CN"/>
        </w:rPr>
        <w:t xml:space="preserve">       </w:t>
      </w:r>
      <w:r>
        <w:rPr>
          <w:rFonts w:hint="eastAsia" w:ascii="宋体" w:hAnsi="宋体"/>
          <w:bCs/>
          <w:szCs w:val="30"/>
        </w:rPr>
        <w:t xml:space="preserve">。</w:t>
      </w:r>
      <w:r/>
    </w:p>
    <w:p>
      <w:pPr>
        <w:ind w:firstLine="411"/>
        <w:spacing w:line="440" w:lineRule="exact"/>
        <w:rPr>
          <w:rFonts w:ascii="宋体" w:hAnsi="宋体"/>
          <w:bCs/>
          <w:szCs w:val="30"/>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lang w:val="en-US" w:eastAsia="zh-CN"/>
        </w:rPr>
        <w:t xml:space="preserve">        </w:t>
      </w:r>
      <w:r>
        <w:rPr>
          <w:rFonts w:hint="eastAsia" w:ascii="宋体" w:hAnsi="宋体"/>
          <w:bCs/>
          <w:szCs w:val="30"/>
        </w:rPr>
        <w:t xml:space="preserve">。</w:t>
      </w:r>
      <w:r/>
    </w:p>
    <w:p>
      <w:pPr>
        <w:ind w:firstLine="411"/>
        <w:spacing w:line="440" w:lineRule="exact"/>
        <w:rPr>
          <w:rFonts w:hint="eastAsia" w:ascii="宋体" w:hAnsi="宋体" w:eastAsia="宋体"/>
          <w:bCs/>
          <w:szCs w:val="30"/>
          <w:lang w:eastAsia="zh-CN"/>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lang w:eastAsia="zh-CN"/>
        </w:rPr>
        <w:t xml:space="preserve">               。</w:t>
      </w:r>
      <w:r/>
    </w:p>
    <w:p>
      <w:pPr>
        <w:ind w:firstLine="411"/>
        <w:spacing w:line="440" w:lineRule="exact"/>
        <w:rPr>
          <w:rFonts w:ascii="宋体" w:hAnsi="宋体"/>
          <w:bCs/>
          <w:szCs w:val="30"/>
        </w:rPr>
      </w:pPr>
      <w:r>
        <w:rPr>
          <w:rFonts w:hint="eastAsia" w:ascii="宋体" w:hAnsi="宋体"/>
          <w:szCs w:val="32"/>
        </w:rPr>
        <w:t xml:space="preserve">群体工程应附《承包人承揽工程项目一览表》（附件</w:t>
      </w:r>
      <w:r>
        <w:rPr>
          <w:rFonts w:ascii="宋体" w:hAnsi="宋体"/>
          <w:szCs w:val="32"/>
        </w:rPr>
        <w:t xml:space="preserve">1</w:t>
      </w:r>
      <w:r>
        <w:rPr>
          <w:rFonts w:hint="eastAsia" w:ascii="宋体" w:hAnsi="宋体"/>
          <w:szCs w:val="32"/>
        </w:rPr>
        <w:t xml:space="preserve">）。</w:t>
      </w:r>
      <w:r/>
    </w:p>
    <w:p>
      <w:pPr>
        <w:ind w:firstLine="411"/>
        <w:spacing w:line="440" w:lineRule="exact"/>
        <w:rPr>
          <w:rFonts w:hint="eastAsia" w:ascii="宋体" w:hAnsi="宋体" w:eastAsia="宋体"/>
          <w:szCs w:val="30"/>
          <w:lang w:eastAsia="zh-CN"/>
        </w:rPr>
      </w:pPr>
      <w:r>
        <w:rPr>
          <w:rFonts w:ascii="宋体" w:hAnsi="宋体"/>
          <w:bCs/>
          <w:szCs w:val="30"/>
        </w:rPr>
        <w:t xml:space="preserve">6.</w:t>
      </w:r>
      <w:r>
        <w:rPr>
          <w:rFonts w:hint="eastAsia" w:ascii="宋体" w:hAnsi="宋体"/>
          <w:bCs/>
          <w:szCs w:val="30"/>
        </w:rPr>
        <w:t xml:space="preserve">工程承包范围：</w:t>
      </w:r>
      <w:r>
        <w:rPr>
          <w:rFonts w:hint="eastAsia" w:ascii="宋体" w:hAnsi="宋体"/>
          <w:szCs w:val="30"/>
          <w:u w:val="single"/>
          <w:lang w:eastAsia="zh-CN"/>
        </w:rPr>
        <w:t xml:space="preserve">               。</w:t>
      </w:r>
      <w:r/>
    </w:p>
    <w:p>
      <w:pPr>
        <w:pStyle w:val="1063"/>
        <w:spacing w:before="120" w:after="120" w:line="440" w:lineRule="exact"/>
        <w:rPr>
          <w:rFonts w:ascii="宋体" w:hAnsi="宋体"/>
          <w:b w:val="0"/>
          <w:szCs w:val="32"/>
        </w:rPr>
      </w:pPr>
      <w:r/>
      <w:bookmarkStart w:id="80" w:name="_Toc351203482"/>
      <w:r>
        <w:rPr>
          <w:rFonts w:hint="eastAsia" w:ascii="宋体" w:hAnsi="宋体"/>
          <w:b w:val="0"/>
          <w:szCs w:val="32"/>
        </w:rPr>
        <w:t xml:space="preserve">二、合同工期</w:t>
      </w:r>
      <w:bookmarkEnd w:id="80"/>
      <w:r/>
      <w:r/>
    </w:p>
    <w:p>
      <w:pPr>
        <w:ind w:firstLine="459"/>
        <w:spacing w:line="440" w:lineRule="exact"/>
        <w:rPr>
          <w:rFonts w:ascii="宋体" w:hAnsi="宋体"/>
          <w:szCs w:val="30"/>
          <w:highlight w:val="none"/>
        </w:rPr>
      </w:pPr>
      <w:r>
        <w:rPr>
          <w:rFonts w:hint="eastAsia" w:ascii="宋体" w:hAnsi="宋体"/>
          <w:szCs w:val="30"/>
        </w:rPr>
        <w:t xml:space="preserve">计划开工日期</w:t>
      </w:r>
      <w:r>
        <w:rPr>
          <w:rFonts w:hint="eastAsia" w:ascii="宋体" w:hAnsi="宋体"/>
          <w:szCs w:val="30"/>
          <w:highlight w:val="none"/>
        </w:rPr>
        <w:t xml:space="preserve">：</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年</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月</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日。</w:t>
      </w:r>
      <w:r/>
    </w:p>
    <w:p>
      <w:pPr>
        <w:ind w:firstLine="459"/>
        <w:spacing w:line="440" w:lineRule="exact"/>
        <w:rPr>
          <w:rFonts w:ascii="宋体" w:hAnsi="宋体"/>
          <w:szCs w:val="30"/>
          <w:highlight w:val="none"/>
        </w:rPr>
      </w:pPr>
      <w:r>
        <w:rPr>
          <w:rFonts w:hint="eastAsia" w:ascii="宋体" w:hAnsi="宋体"/>
          <w:szCs w:val="30"/>
          <w:highlight w:val="none"/>
        </w:rPr>
        <w:t xml:space="preserve">计划竣工日期：</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年</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月</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日。</w:t>
      </w:r>
      <w:r/>
    </w:p>
    <w:p>
      <w:pPr>
        <w:ind w:firstLine="459"/>
        <w:spacing w:line="440" w:lineRule="exact"/>
        <w:rPr>
          <w:rFonts w:ascii="宋体" w:hAnsi="宋体"/>
          <w:szCs w:val="30"/>
        </w:rPr>
      </w:pPr>
      <w:r>
        <w:rPr>
          <w:rFonts w:hint="eastAsia" w:ascii="宋体" w:hAnsi="宋体"/>
          <w:szCs w:val="30"/>
        </w:rPr>
        <w:t xml:space="preserve">工期总日历天数：</w:t>
      </w:r>
      <w:r>
        <w:rPr>
          <w:rFonts w:hint="eastAsia" w:ascii="宋体" w:hAnsi="宋体"/>
          <w:szCs w:val="30"/>
          <w:highlight w:val="none"/>
          <w:u w:val="single"/>
          <w:lang w:val="en-US" w:eastAsia="zh-CN"/>
        </w:rPr>
        <w:t xml:space="preserve">     </w:t>
      </w:r>
      <w:r>
        <w:rPr>
          <w:rFonts w:hint="eastAsia" w:ascii="宋体" w:hAnsi="宋体"/>
          <w:szCs w:val="30"/>
        </w:rPr>
        <w:t xml:space="preserve">天。工期总日历天数与根据前述计划开竣工日期计算的工期天数不一致的，以工期总日历天数为准。</w:t>
      </w:r>
      <w:r/>
    </w:p>
    <w:p>
      <w:pPr>
        <w:pStyle w:val="1063"/>
        <w:spacing w:before="120" w:after="120" w:line="440" w:lineRule="exact"/>
        <w:rPr>
          <w:rFonts w:ascii="宋体" w:hAnsi="宋体"/>
          <w:bCs w:val="0"/>
          <w:szCs w:val="32"/>
        </w:rPr>
      </w:pPr>
      <w:r/>
      <w:bookmarkStart w:id="81" w:name="_Toc351203483"/>
      <w:r>
        <w:rPr>
          <w:rFonts w:hint="eastAsia" w:ascii="宋体" w:hAnsi="宋体"/>
          <w:b w:val="0"/>
          <w:szCs w:val="32"/>
        </w:rPr>
        <w:t xml:space="preserve">三、质量标准</w:t>
      </w:r>
      <w:bookmarkEnd w:id="81"/>
      <w:r/>
      <w:r/>
    </w:p>
    <w:p>
      <w:pPr>
        <w:ind w:firstLine="459"/>
        <w:spacing w:line="440" w:lineRule="exact"/>
        <w:rPr>
          <w:rFonts w:ascii="宋体" w:hAnsi="宋体"/>
          <w:szCs w:val="30"/>
        </w:rPr>
      </w:pPr>
      <w:r>
        <w:rPr>
          <w:rFonts w:hint="eastAsia" w:ascii="宋体" w:hAnsi="宋体"/>
          <w:szCs w:val="30"/>
        </w:rPr>
        <w:t xml:space="preserve">工程质量符合</w:t>
      </w:r>
      <w:r>
        <w:rPr>
          <w:rFonts w:hint="eastAsia" w:ascii="宋体" w:hAnsi="宋体"/>
          <w:szCs w:val="30"/>
          <w:u w:val="single"/>
          <w:lang w:val="en-US" w:eastAsia="zh-CN"/>
        </w:rPr>
        <w:t xml:space="preserve">合格</w:t>
      </w:r>
      <w:r>
        <w:rPr>
          <w:rFonts w:hint="eastAsia" w:ascii="宋体" w:hAnsi="宋体"/>
          <w:szCs w:val="30"/>
        </w:rPr>
        <w:t xml:space="preserve">标准。</w:t>
      </w:r>
      <w:r/>
    </w:p>
    <w:p>
      <w:pPr>
        <w:pStyle w:val="1063"/>
        <w:spacing w:before="120" w:after="120" w:line="440" w:lineRule="exact"/>
        <w:rPr>
          <w:rFonts w:ascii="宋体" w:hAnsi="宋体"/>
          <w:bCs w:val="0"/>
          <w:szCs w:val="32"/>
        </w:rPr>
      </w:pPr>
      <w:r/>
      <w:bookmarkStart w:id="82" w:name="_Toc351203484"/>
      <w:r>
        <w:rPr>
          <w:rFonts w:hint="eastAsia" w:ascii="宋体" w:hAnsi="宋体"/>
          <w:b w:val="0"/>
          <w:szCs w:val="32"/>
        </w:rPr>
        <w:t xml:space="preserve">四、签约合同价与合同价格形式</w:t>
      </w:r>
      <w:bookmarkEnd w:id="82"/>
      <w:r>
        <w:rPr>
          <w:rFonts w:ascii="宋体" w:hAnsi="宋体"/>
          <w:b w:val="0"/>
          <w:szCs w:val="32"/>
        </w:rPr>
        <w:tab/>
      </w:r>
      <w:r/>
    </w:p>
    <w:p>
      <w:pPr>
        <w:ind w:firstLine="420"/>
        <w:spacing w:line="440" w:lineRule="exact"/>
        <w:rPr>
          <w:rFonts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20"/>
        <w:spacing w:line="440" w:lineRule="exact"/>
        <w:rPr>
          <w:rFonts w:hint="eastAsia" w:ascii="宋体" w:hAnsi="宋体"/>
          <w:szCs w:val="30"/>
        </w:rPr>
      </w:pPr>
      <w:r>
        <w:rPr>
          <w:rFonts w:hint="eastAsia" w:ascii="宋体" w:hAnsi="宋体"/>
          <w:szCs w:val="30"/>
          <w:u w:val="single"/>
        </w:rPr>
        <w:t xml:space="preserve">人民币</w:t>
      </w:r>
      <w:r>
        <w:rPr>
          <w:rFonts w:hint="eastAsia" w:ascii="宋体" w:hAnsi="宋体"/>
          <w:szCs w:val="30"/>
          <w:u w:val="single"/>
          <w:lang w:val="en-US" w:eastAsia="zh-CN"/>
        </w:rPr>
        <w:t xml:space="preserve">                          </w:t>
      </w:r>
      <w:r>
        <w:rPr>
          <w:rFonts w:hint="eastAsia" w:ascii="宋体" w:hAnsi="宋体"/>
          <w:szCs w:val="30"/>
          <w:u w:val="single"/>
        </w:rPr>
        <w:t xml:space="preserve">（¥</w:t>
      </w:r>
      <w:r>
        <w:rPr>
          <w:rFonts w:hint="eastAsia" w:ascii="宋体" w:hAnsi="宋体"/>
          <w:szCs w:val="30"/>
          <w:u w:val="single"/>
          <w:lang w:val="en-US" w:eastAsia="zh-CN"/>
        </w:rPr>
        <w:t xml:space="preserve">          </w:t>
      </w:r>
      <w:r>
        <w:rPr>
          <w:rFonts w:hint="eastAsia" w:ascii="宋体" w:hAnsi="宋体"/>
          <w:szCs w:val="30"/>
          <w:u w:val="single"/>
        </w:rPr>
        <w:t xml:space="preserve">）；</w:t>
      </w:r>
      <w:r/>
    </w:p>
    <w:p>
      <w:pPr>
        <w:ind w:firstLine="422"/>
        <w:keepLines w:val="0"/>
        <w:keepNext w:val="0"/>
        <w:pageBreakBefore w:val="0"/>
        <w:spacing w:line="440" w:lineRule="exact"/>
        <w:widowControl w:val="off"/>
        <w:rPr>
          <w:rFonts w:hint="eastAsia" w:ascii="宋体" w:hAnsi="宋体" w:eastAsia="宋体" w:cs="Times New Roman"/>
          <w:b/>
          <w:bCs/>
          <w:color w:val="ff0000"/>
          <w:sz w:val="21"/>
          <w:szCs w:val="21"/>
          <w:highlight w:val="none"/>
          <w:u w:val="single"/>
          <w:lang w:val="en-US" w:eastAsia="zh-CN"/>
        </w:rPr>
      </w:pPr>
      <w:r>
        <w:rPr>
          <w:rFonts w:hint="eastAsia" w:ascii="宋体" w:hAnsi="宋体"/>
          <w:b/>
          <w:bCs/>
          <w:color w:val="ff0000"/>
          <w:sz w:val="21"/>
          <w:szCs w:val="21"/>
          <w:highlight w:val="none"/>
        </w:rPr>
        <w:t xml:space="preserve">付款</w:t>
      </w:r>
      <w:r>
        <w:rPr>
          <w:rFonts w:hint="eastAsia" w:ascii="宋体" w:hAnsi="宋体"/>
          <w:b/>
          <w:bCs/>
          <w:color w:val="ff0000"/>
          <w:sz w:val="21"/>
          <w:szCs w:val="21"/>
          <w:highlight w:val="none"/>
          <w:lang w:val="en-US" w:eastAsia="zh-CN"/>
        </w:rPr>
        <w:t xml:space="preserve">周期</w:t>
      </w:r>
      <w:r>
        <w:rPr>
          <w:rFonts w:hint="eastAsia" w:ascii="宋体" w:hAnsi="宋体"/>
          <w:b/>
          <w:bCs/>
          <w:color w:val="ff0000"/>
          <w:sz w:val="21"/>
          <w:szCs w:val="21"/>
          <w:highlight w:val="none"/>
        </w:rPr>
        <w:t xml:space="preserve">：</w:t>
      </w:r>
      <w:r>
        <w:rPr>
          <w:rFonts w:hint="eastAsia" w:ascii="宋体" w:hAnsi="宋体"/>
          <w:b/>
          <w:bCs/>
          <w:color w:val="ff0000"/>
          <w:sz w:val="21"/>
          <w:szCs w:val="21"/>
          <w:highlight w:val="none"/>
          <w:u w:val="single"/>
          <w:lang w:val="en-US" w:eastAsia="zh-CN"/>
        </w:rPr>
        <w:t xml:space="preserve">每月统计一次工作量，双方确认后次月按结算单价计算付款金额（依据每月考核结果兑现相应维修养护费用）。</w:t>
      </w:r>
      <w:r/>
    </w:p>
    <w:p>
      <w:pPr>
        <w:pStyle w:val="1204"/>
        <w:ind w:left="0" w:right="0" w:firstLine="422"/>
        <w:jc w:val="left"/>
        <w:keepLines w:val="0"/>
        <w:keepNext w:val="0"/>
        <w:pageBreakBefore w:val="0"/>
        <w:spacing w:before="0" w:after="0" w:line="440" w:lineRule="exact"/>
        <w:shd w:val="clear" w:color="auto" w:fill="auto"/>
        <w:widowControl w:val="off"/>
        <w:tabs>
          <w:tab w:val="left" w:pos="1298" w:leader="none"/>
          <w:tab w:val="left" w:pos="6906" w:leader="none"/>
        </w:tabs>
        <w:rPr>
          <w:rFonts w:hint="eastAsia" w:ascii="宋体" w:hAnsi="宋体" w:eastAsia="宋体" w:cs="Times New Roman"/>
          <w:b/>
          <w:bCs/>
          <w:color w:val="ff0000"/>
          <w:sz w:val="21"/>
          <w:szCs w:val="21"/>
          <w:highlight w:val="none"/>
          <w:u w:val="single"/>
          <w:lang w:val="en-US" w:eastAsia="zh-CN"/>
        </w:rPr>
      </w:pPr>
      <w:r>
        <w:rPr>
          <w:rFonts w:hint="eastAsia" w:ascii="宋体" w:hAnsi="宋体" w:eastAsia="宋体" w:cs="宋体"/>
          <w:b/>
          <w:bCs/>
          <w:color w:val="ff0000"/>
          <w:sz w:val="21"/>
          <w:szCs w:val="21"/>
          <w:highlight w:val="none"/>
          <w:lang w:val="en-US" w:eastAsia="zh-CN"/>
        </w:rPr>
        <w:t xml:space="preserve">如果承包人不服从发包人管理，不完成招标范围内维修养护约定内容，采购人有权另请其他单位维修养护，所发生的费用在中标单位维修养护费中扣除。</w:t>
      </w:r>
      <w:r/>
    </w:p>
    <w:p>
      <w:pPr>
        <w:ind w:firstLine="422"/>
        <w:spacing w:line="440" w:lineRule="exact"/>
        <w:rPr>
          <w:rFonts w:hint="default" w:ascii="宋体" w:hAnsi="宋体"/>
          <w:szCs w:val="30"/>
          <w:lang w:val="en-US"/>
        </w:rPr>
      </w:pPr>
      <w:r>
        <w:rPr>
          <w:rFonts w:hint="eastAsia" w:ascii="宋体" w:hAnsi="宋体" w:eastAsia="宋体" w:cs="宋体"/>
          <w:b/>
          <w:bCs/>
          <w:sz w:val="21"/>
          <w:szCs w:val="28"/>
          <w:highlight w:val="none"/>
          <w:u w:val="none"/>
          <w:lang w:val="en-US" w:eastAsia="zh-CN"/>
        </w:rPr>
        <w:t xml:space="preserve">注</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根据《关于在全市公共资源交易领域全面推广应用数字人民币的通知》</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淮协调办【2023】33号</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要求，本项目工程款支付形式建议采用数字人民币支付：发包人须在</w:t>
      </w:r>
      <w:r>
        <w:rPr>
          <w:rFonts w:hint="eastAsia" w:ascii="宋体" w:hAnsi="宋体" w:cs="宋体"/>
          <w:b/>
          <w:bCs/>
          <w:sz w:val="21"/>
          <w:szCs w:val="28"/>
          <w:highlight w:val="none"/>
          <w:u w:val="none"/>
          <w:lang w:val="en-US" w:eastAsia="zh-CN"/>
        </w:rPr>
        <w:t xml:space="preserve">基本账户</w:t>
      </w:r>
      <w:r>
        <w:rPr>
          <w:rFonts w:hint="eastAsia" w:ascii="宋体" w:hAnsi="宋体" w:eastAsia="宋体" w:cs="宋体"/>
          <w:b/>
          <w:bCs/>
          <w:sz w:val="21"/>
          <w:szCs w:val="28"/>
          <w:highlight w:val="none"/>
          <w:u w:val="none"/>
          <w:lang w:val="en-US" w:eastAsia="zh-CN"/>
        </w:rPr>
        <w:t xml:space="preserve">下</w:t>
      </w:r>
      <w:r>
        <w:rPr>
          <w:rFonts w:hint="eastAsia" w:ascii="宋体" w:hAnsi="宋体" w:cs="宋体"/>
          <w:b/>
          <w:bCs/>
          <w:sz w:val="21"/>
          <w:szCs w:val="28"/>
          <w:highlight w:val="none"/>
          <w:u w:val="none"/>
          <w:lang w:val="en-US" w:eastAsia="zh-CN"/>
        </w:rPr>
        <w:t xml:space="preserve">开通数字人民币</w:t>
      </w:r>
      <w:r>
        <w:rPr>
          <w:rFonts w:hint="eastAsia" w:ascii="宋体" w:hAnsi="宋体" w:eastAsia="宋体" w:cs="宋体"/>
          <w:b/>
          <w:bCs/>
          <w:sz w:val="21"/>
          <w:szCs w:val="28"/>
          <w:highlight w:val="none"/>
          <w:u w:val="none"/>
          <w:lang w:val="en-US" w:eastAsia="zh-CN"/>
        </w:rPr>
        <w:t xml:space="preserve">钱包</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ID</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向承包人数字人民币钱包</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ID</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支付项目工程款。</w:t>
      </w:r>
      <w:r/>
    </w:p>
    <w:p>
      <w:pPr>
        <w:ind w:firstLine="420"/>
        <w:spacing w:line="440" w:lineRule="exact"/>
        <w:rPr>
          <w:rFonts w:ascii="宋体" w:hAnsi="宋体"/>
          <w:szCs w:val="30"/>
        </w:rPr>
      </w:pPr>
      <w:r>
        <w:rPr>
          <w:rFonts w:hint="eastAsia" w:ascii="宋体" w:hAnsi="宋体"/>
          <w:szCs w:val="30"/>
        </w:rPr>
        <w:t xml:space="preserve">其中：</w:t>
      </w:r>
      <w:r/>
    </w:p>
    <w:p>
      <w:pPr>
        <w:ind w:firstLine="420"/>
        <w:spacing w:line="440" w:lineRule="exact"/>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945"/>
        <w:spacing w:line="440" w:lineRule="exact"/>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hAnsi="宋体"/>
          <w:szCs w:val="30"/>
          <w:lang w:eastAsia="zh-CN"/>
        </w:rPr>
        <w:t xml:space="preserve">（</w:t>
      </w:r>
      <w:r>
        <w:rPr>
          <w:rFonts w:ascii="宋体" w:hAnsi="宋体"/>
          <w:szCs w:val="30"/>
        </w:rPr>
        <w:t xml:space="preserve">¥</w:t>
      </w:r>
      <w:r>
        <w:rPr>
          <w:rFonts w:ascii="宋体" w:hAnsi="宋体"/>
          <w:szCs w:val="30"/>
          <w:u w:val="single"/>
        </w:rPr>
        <w:t xml:space="preserve">          </w:t>
      </w:r>
      <w:r>
        <w:rPr>
          <w:rFonts w:hint="eastAsia" w:ascii="宋体" w:hAnsi="宋体"/>
          <w:szCs w:val="30"/>
          <w:lang w:eastAsia="zh-CN"/>
        </w:rPr>
        <w:t xml:space="preserve">）</w:t>
      </w:r>
      <w:r>
        <w:rPr>
          <w:rFonts w:hint="eastAsia" w:ascii="宋体" w:hAnsi="宋体"/>
          <w:szCs w:val="30"/>
        </w:rPr>
        <w:t xml:space="preserve">；</w:t>
      </w:r>
      <w:r/>
    </w:p>
    <w:p>
      <w:pPr>
        <w:ind w:firstLine="420"/>
        <w:spacing w:line="440" w:lineRule="exact"/>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945"/>
        <w:spacing w:line="440" w:lineRule="exact"/>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hAnsi="宋体"/>
          <w:szCs w:val="30"/>
          <w:lang w:eastAsia="zh-CN"/>
        </w:rPr>
        <w:t xml:space="preserve">（</w:t>
      </w:r>
      <w:r>
        <w:rPr>
          <w:rFonts w:ascii="宋体" w:hAnsi="宋体"/>
          <w:szCs w:val="30"/>
        </w:rPr>
        <w:t xml:space="preserve">¥</w:t>
      </w:r>
      <w:r>
        <w:rPr>
          <w:rFonts w:ascii="宋体" w:hAnsi="宋体"/>
          <w:szCs w:val="30"/>
          <w:u w:val="single"/>
        </w:rPr>
        <w:t xml:space="preserve">          </w:t>
      </w:r>
      <w:r>
        <w:rPr>
          <w:rFonts w:hint="eastAsia" w:ascii="宋体" w:hAnsi="宋体"/>
          <w:szCs w:val="30"/>
          <w:lang w:eastAsia="zh-CN"/>
        </w:rPr>
        <w:t xml:space="preserve">）</w:t>
      </w:r>
      <w:r>
        <w:rPr>
          <w:rFonts w:hint="eastAsia" w:ascii="宋体" w:hAnsi="宋体"/>
          <w:szCs w:val="30"/>
        </w:rPr>
        <w:t xml:space="preserve">；</w:t>
      </w:r>
      <w:r/>
    </w:p>
    <w:p>
      <w:pPr>
        <w:ind w:firstLine="420"/>
        <w:spacing w:line="440" w:lineRule="exact"/>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945"/>
        <w:spacing w:line="440" w:lineRule="exact"/>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hAnsi="宋体"/>
          <w:szCs w:val="30"/>
          <w:lang w:eastAsia="zh-CN"/>
        </w:rPr>
        <w:t xml:space="preserve">（</w:t>
      </w:r>
      <w:r>
        <w:rPr>
          <w:rFonts w:ascii="宋体" w:hAnsi="宋体"/>
          <w:szCs w:val="30"/>
        </w:rPr>
        <w:t xml:space="preserve">¥</w:t>
      </w:r>
      <w:r>
        <w:rPr>
          <w:rFonts w:ascii="宋体" w:hAnsi="宋体"/>
          <w:szCs w:val="30"/>
          <w:u w:val="single"/>
        </w:rPr>
        <w:t xml:space="preserve">          </w:t>
      </w:r>
      <w:r>
        <w:rPr>
          <w:rFonts w:hint="eastAsia" w:ascii="宋体" w:hAnsi="宋体"/>
          <w:szCs w:val="30"/>
          <w:lang w:eastAsia="zh-CN"/>
        </w:rPr>
        <w:t xml:space="preserve">）</w:t>
      </w:r>
      <w:r>
        <w:rPr>
          <w:rFonts w:hint="eastAsia" w:ascii="宋体" w:hAnsi="宋体"/>
          <w:szCs w:val="30"/>
        </w:rPr>
        <w:t xml:space="preserve">；</w:t>
      </w:r>
      <w:r/>
    </w:p>
    <w:p>
      <w:pPr>
        <w:ind w:firstLine="420"/>
        <w:spacing w:line="440" w:lineRule="exact"/>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945"/>
        <w:spacing w:line="440" w:lineRule="exact"/>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hAnsi="宋体"/>
          <w:szCs w:val="30"/>
          <w:lang w:eastAsia="zh-CN"/>
        </w:rPr>
        <w:t xml:space="preserve">（</w:t>
      </w:r>
      <w:r>
        <w:rPr>
          <w:rFonts w:ascii="宋体" w:hAnsi="宋体"/>
          <w:szCs w:val="30"/>
        </w:rPr>
        <w:t xml:space="preserve">¥</w:t>
      </w:r>
      <w:r>
        <w:rPr>
          <w:rFonts w:ascii="宋体" w:hAnsi="宋体"/>
          <w:szCs w:val="30"/>
          <w:u w:val="single"/>
        </w:rPr>
        <w:t xml:space="preserve">          </w:t>
      </w:r>
      <w:r>
        <w:rPr>
          <w:rFonts w:hint="eastAsia" w:ascii="宋体" w:hAnsi="宋体"/>
          <w:szCs w:val="30"/>
          <w:lang w:eastAsia="zh-CN"/>
        </w:rPr>
        <w:t xml:space="preserve">）</w:t>
      </w:r>
      <w:r>
        <w:rPr>
          <w:rFonts w:hint="eastAsia" w:ascii="宋体" w:hAnsi="宋体"/>
          <w:szCs w:val="30"/>
        </w:rPr>
        <w:t xml:space="preserve">。</w:t>
      </w:r>
      <w:r/>
    </w:p>
    <w:p>
      <w:pPr>
        <w:ind w:firstLine="420"/>
        <w:spacing w:line="440" w:lineRule="exact"/>
        <w:rPr>
          <w:rFonts w:ascii="宋体" w:hAnsi="宋体"/>
          <w:szCs w:val="30"/>
          <w:highlight w:val="green"/>
          <w:u w:val="none"/>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r>
        <w:rPr>
          <w:rFonts w:hint="eastAsia" w:ascii="宋体" w:hAnsi="宋体"/>
          <w:szCs w:val="30"/>
          <w:u w:val="none"/>
          <w:lang w:val="en-US" w:eastAsia="zh-CN"/>
        </w:rPr>
        <w:t xml:space="preserve">若审计复核总价低于中标合同价的，按审计复核价结算；审计复核总价高于中标合同价5%以内的，按中标合同价结算；审计复核总价高于中标合同价5%以上的，按中标合同价+高出5%以上部分合并结算。</w:t>
      </w:r>
      <w:r/>
    </w:p>
    <w:p>
      <w:pPr>
        <w:pStyle w:val="1063"/>
        <w:spacing w:before="120" w:after="120" w:line="440" w:lineRule="exact"/>
        <w:rPr>
          <w:rFonts w:ascii="宋体" w:hAnsi="宋体"/>
          <w:b w:val="0"/>
          <w:szCs w:val="32"/>
        </w:rPr>
      </w:pPr>
      <w:r/>
      <w:bookmarkStart w:id="83" w:name="_Toc351203485"/>
      <w:r>
        <w:rPr>
          <w:rFonts w:hint="eastAsia" w:ascii="宋体" w:hAnsi="宋体"/>
          <w:b w:val="0"/>
          <w:szCs w:val="32"/>
        </w:rPr>
        <w:t xml:space="preserve">五、</w:t>
      </w:r>
      <w:bookmarkEnd w:id="83"/>
      <w:r>
        <w:rPr>
          <w:rFonts w:hint="eastAsia" w:ascii="宋体" w:hAnsi="宋体"/>
          <w:b w:val="0"/>
          <w:szCs w:val="32"/>
        </w:rPr>
        <w:t xml:space="preserve">项目经理</w:t>
      </w:r>
      <w:r/>
    </w:p>
    <w:p>
      <w:pPr>
        <w:ind w:firstLine="420"/>
        <w:spacing w:line="440" w:lineRule="exact"/>
        <w:rPr>
          <w:rFonts w:ascii="宋体" w:hAnsi="宋体"/>
          <w:szCs w:val="30"/>
        </w:rPr>
      </w:pPr>
      <w:r>
        <w:rPr>
          <w:rFonts w:hint="eastAsia" w:ascii="宋体" w:hAnsi="宋体"/>
          <w:szCs w:val="30"/>
        </w:rPr>
        <w:t xml:space="preserve">承包人项目经理：</w:t>
      </w:r>
      <w:r>
        <w:rPr>
          <w:rFonts w:hint="eastAsia" w:ascii="宋体" w:hAnsi="宋体"/>
          <w:szCs w:val="30"/>
          <w:u w:val="single"/>
          <w:lang w:val="en-US" w:eastAsia="zh-CN"/>
        </w:rPr>
        <w:t xml:space="preserve">                 </w:t>
      </w:r>
      <w:r>
        <w:rPr>
          <w:rFonts w:hint="eastAsia" w:ascii="宋体" w:hAnsi="宋体"/>
          <w:szCs w:val="30"/>
        </w:rPr>
        <w:t xml:space="preserve">。</w:t>
      </w:r>
      <w:r/>
    </w:p>
    <w:p>
      <w:pPr>
        <w:pStyle w:val="1063"/>
        <w:spacing w:before="120" w:after="120" w:line="440" w:lineRule="exact"/>
        <w:rPr>
          <w:rFonts w:ascii="宋体" w:hAnsi="宋体"/>
          <w:bCs w:val="0"/>
          <w:szCs w:val="32"/>
        </w:rPr>
      </w:pPr>
      <w:r/>
      <w:bookmarkStart w:id="84" w:name="_Toc351203486"/>
      <w:r>
        <w:rPr>
          <w:rFonts w:hint="eastAsia" w:ascii="宋体" w:hAnsi="宋体"/>
          <w:b w:val="0"/>
          <w:szCs w:val="32"/>
        </w:rPr>
        <w:t xml:space="preserve">六、合同文件构成</w:t>
      </w:r>
      <w:bookmarkEnd w:id="84"/>
      <w:r/>
      <w:r/>
    </w:p>
    <w:p>
      <w:pPr>
        <w:ind w:firstLine="420"/>
        <w:spacing w:line="440" w:lineRule="exact"/>
        <w:rPr>
          <w:rFonts w:ascii="宋体" w:hAnsi="宋体"/>
          <w:bCs/>
          <w:szCs w:val="30"/>
        </w:rPr>
      </w:pPr>
      <w:r>
        <w:rPr>
          <w:rFonts w:hint="eastAsia" w:ascii="宋体" w:hAnsi="宋体"/>
          <w:bCs/>
          <w:szCs w:val="30"/>
        </w:rPr>
        <w:t xml:space="preserve">本协议书与下列文件一起构成合同文件：</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ascii="宋体" w:hAnsi="宋体"/>
          <w:szCs w:val="30"/>
        </w:rPr>
        <w:t xml:space="preserve"> </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20"/>
        <w:jc w:val="left"/>
        <w:spacing w:line="440" w:lineRule="exact"/>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20"/>
        <w:jc w:val="left"/>
        <w:spacing w:line="440" w:lineRule="exact"/>
        <w:rPr>
          <w:rFonts w:ascii="宋体" w:hAnsi="宋体"/>
          <w:szCs w:val="30"/>
        </w:rPr>
      </w:pPr>
      <w:r>
        <w:rPr>
          <w:rFonts w:hint="eastAsia" w:ascii="宋体" w:hAnsi="宋体"/>
          <w:szCs w:val="30"/>
        </w:rPr>
        <w:t xml:space="preserve">在合同订立及履行过程中形成的与合同有关的文件均构成合同文件组成部分。</w:t>
      </w:r>
      <w:r/>
    </w:p>
    <w:p>
      <w:pPr>
        <w:ind w:firstLine="420"/>
        <w:jc w:val="left"/>
        <w:spacing w:line="440" w:lineRule="exact"/>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1063"/>
        <w:spacing w:before="120" w:after="120" w:line="440" w:lineRule="exact"/>
        <w:rPr>
          <w:rFonts w:hint="default" w:ascii="宋体" w:hAnsi="宋体" w:eastAsia="宋体"/>
          <w:b w:val="0"/>
          <w:bCs w:val="0"/>
          <w:szCs w:val="32"/>
          <w:lang w:val="en-US" w:eastAsia="zh-CN"/>
        </w:rPr>
      </w:pPr>
      <w:r/>
      <w:bookmarkStart w:id="85" w:name="_Toc351203487"/>
      <w:r>
        <w:rPr>
          <w:rFonts w:hint="eastAsia" w:ascii="宋体" w:hAnsi="宋体"/>
          <w:b w:val="0"/>
          <w:szCs w:val="32"/>
        </w:rPr>
        <w:t xml:space="preserve">七、</w:t>
      </w:r>
      <w:bookmarkEnd w:id="85"/>
      <w:r>
        <w:rPr>
          <w:rFonts w:hint="eastAsia" w:ascii="宋体" w:hAnsi="宋体"/>
          <w:b w:val="0"/>
          <w:szCs w:val="32"/>
          <w:lang w:val="en-US" w:eastAsia="zh-CN"/>
        </w:rPr>
        <w:t xml:space="preserve">双方权利义务</w:t>
      </w:r>
      <w:r/>
    </w:p>
    <w:p>
      <w:pPr>
        <w:ind w:firstLine="420"/>
        <w:spacing w:line="440" w:lineRule="exact"/>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20"/>
        <w:spacing w:line="440" w:lineRule="exact"/>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pStyle w:val="1063"/>
        <w:spacing w:before="120" w:after="120" w:line="440" w:lineRule="exact"/>
        <w:rPr>
          <w:rFonts w:ascii="宋体" w:hAnsi="宋体"/>
          <w:b w:val="0"/>
          <w:szCs w:val="32"/>
        </w:rPr>
      </w:pPr>
      <w:r/>
      <w:bookmarkStart w:id="86" w:name="_Toc351203488"/>
      <w:r>
        <w:rPr>
          <w:rFonts w:hint="eastAsia" w:ascii="宋体" w:hAnsi="宋体"/>
          <w:b w:val="0"/>
          <w:szCs w:val="32"/>
        </w:rPr>
        <w:t xml:space="preserve">八、词语含义</w:t>
      </w:r>
      <w:bookmarkEnd w:id="86"/>
      <w:r/>
      <w:r/>
    </w:p>
    <w:p>
      <w:pPr>
        <w:ind w:firstLine="420"/>
        <w:spacing w:line="440" w:lineRule="exact"/>
        <w:rPr>
          <w:rFonts w:ascii="宋体" w:hAnsi="宋体"/>
          <w:bCs/>
          <w:szCs w:val="30"/>
        </w:rPr>
      </w:pPr>
      <w:r>
        <w:rPr>
          <w:rFonts w:hint="eastAsia" w:ascii="宋体" w:hAnsi="宋体"/>
          <w:bCs/>
          <w:szCs w:val="30"/>
        </w:rPr>
        <w:t xml:space="preserve">本协议书中词语含义与第二部分通用合同条款中赋予的含义相同。</w:t>
      </w:r>
      <w:r/>
    </w:p>
    <w:p>
      <w:pPr>
        <w:pStyle w:val="1063"/>
        <w:spacing w:before="120" w:after="120" w:line="440" w:lineRule="exact"/>
        <w:rPr>
          <w:rFonts w:ascii="宋体" w:hAnsi="宋体"/>
          <w:bCs w:val="0"/>
          <w:szCs w:val="32"/>
        </w:rPr>
      </w:pPr>
      <w:r/>
      <w:bookmarkStart w:id="87" w:name="_Toc351203489"/>
      <w:r>
        <w:rPr>
          <w:rFonts w:hint="eastAsia" w:ascii="宋体" w:hAnsi="宋体"/>
          <w:b w:val="0"/>
          <w:szCs w:val="32"/>
        </w:rPr>
        <w:t xml:space="preserve">九、签订时间</w:t>
      </w:r>
      <w:bookmarkEnd w:id="87"/>
      <w:r/>
      <w:r/>
    </w:p>
    <w:p>
      <w:pPr>
        <w:ind w:firstLine="420"/>
        <w:spacing w:line="440" w:lineRule="exact"/>
        <w:rPr>
          <w:rFonts w:ascii="宋体" w:hAnsi="宋体"/>
          <w:bCs/>
          <w:szCs w:val="30"/>
        </w:rPr>
      </w:pPr>
      <w:r>
        <w:rPr>
          <w:rFonts w:hint="eastAsia" w:ascii="宋体" w:hAnsi="宋体"/>
          <w:bCs/>
          <w:szCs w:val="30"/>
        </w:rPr>
        <w:t xml:space="preserve">本合同于</w:t>
      </w:r>
      <w:r>
        <w:rPr>
          <w:rFonts w:ascii="宋体" w:hAnsi="宋体"/>
          <w:bCs/>
          <w:szCs w:val="30"/>
          <w:highlight w:val="none"/>
          <w:u w:val="single"/>
        </w:rPr>
        <w:t xml:space="preserve"> </w:t>
      </w:r>
      <w:r>
        <w:rPr>
          <w:rFonts w:hint="eastAsia" w:ascii="宋体" w:hAnsi="宋体"/>
          <w:bCs/>
          <w:szCs w:val="30"/>
          <w:highlight w:val="none"/>
          <w:u w:val="single"/>
          <w:lang w:val="en-US" w:eastAsia="zh-CN"/>
        </w:rPr>
        <w:t xml:space="preserve">   </w:t>
      </w:r>
      <w:r>
        <w:rPr>
          <w:rFonts w:ascii="宋体" w:hAnsi="宋体"/>
          <w:bCs/>
          <w:szCs w:val="30"/>
          <w:highlight w:val="none"/>
          <w:u w:val="single"/>
        </w:rPr>
        <w:t xml:space="preserve"> </w:t>
      </w:r>
      <w:r>
        <w:rPr>
          <w:rFonts w:hint="eastAsia" w:ascii="宋体" w:hAnsi="宋体"/>
          <w:bCs/>
          <w:szCs w:val="30"/>
          <w:highlight w:val="none"/>
        </w:rPr>
        <w:t xml:space="preserve">年</w:t>
      </w:r>
      <w:r>
        <w:rPr>
          <w:rFonts w:ascii="宋体" w:hAnsi="宋体"/>
          <w:bCs/>
          <w:szCs w:val="30"/>
          <w:highlight w:val="none"/>
          <w:u w:val="single"/>
        </w:rPr>
        <w:t xml:space="preserve"> </w:t>
      </w:r>
      <w:r>
        <w:rPr>
          <w:rFonts w:hint="eastAsia" w:ascii="宋体" w:hAnsi="宋体"/>
          <w:bCs/>
          <w:szCs w:val="30"/>
          <w:highlight w:val="none"/>
          <w:u w:val="single"/>
          <w:lang w:val="en-US" w:eastAsia="zh-CN"/>
        </w:rPr>
        <w:t xml:space="preserve">   </w:t>
      </w:r>
      <w:r>
        <w:rPr>
          <w:rFonts w:ascii="宋体" w:hAnsi="宋体"/>
          <w:bCs/>
          <w:szCs w:val="30"/>
          <w:highlight w:val="none"/>
          <w:u w:val="single"/>
        </w:rPr>
        <w:t xml:space="preserve"> </w:t>
      </w:r>
      <w:r>
        <w:rPr>
          <w:rFonts w:hint="eastAsia" w:ascii="宋体" w:hAnsi="宋体"/>
          <w:bCs/>
          <w:szCs w:val="30"/>
          <w:highlight w:val="none"/>
        </w:rPr>
        <w:t xml:space="preserve">月</w:t>
      </w:r>
      <w:r>
        <w:rPr>
          <w:rFonts w:ascii="宋体" w:hAnsi="宋体"/>
          <w:bCs/>
          <w:szCs w:val="30"/>
          <w:highlight w:val="none"/>
          <w:u w:val="single"/>
        </w:rPr>
        <w:t xml:space="preserve"> </w:t>
      </w:r>
      <w:r>
        <w:rPr>
          <w:rFonts w:hint="eastAsia" w:ascii="宋体" w:hAnsi="宋体"/>
          <w:bCs/>
          <w:szCs w:val="30"/>
          <w:highlight w:val="none"/>
          <w:u w:val="single"/>
          <w:lang w:val="en-US" w:eastAsia="zh-CN"/>
        </w:rPr>
        <w:t xml:space="preserve">   </w:t>
      </w:r>
      <w:r>
        <w:rPr>
          <w:rFonts w:ascii="宋体" w:hAnsi="宋体"/>
          <w:bCs/>
          <w:szCs w:val="30"/>
          <w:highlight w:val="none"/>
          <w:u w:val="single"/>
        </w:rPr>
        <w:t xml:space="preserve"> </w:t>
      </w:r>
      <w:r>
        <w:rPr>
          <w:rFonts w:hint="eastAsia" w:ascii="宋体" w:hAnsi="宋体"/>
          <w:bCs/>
          <w:szCs w:val="30"/>
          <w:highlight w:val="none"/>
        </w:rPr>
        <w:t xml:space="preserve">日</w:t>
      </w:r>
      <w:r>
        <w:rPr>
          <w:rFonts w:hint="eastAsia" w:ascii="宋体" w:hAnsi="宋体"/>
          <w:bCs/>
          <w:szCs w:val="30"/>
        </w:rPr>
        <w:t xml:space="preserve">签订。</w:t>
      </w:r>
      <w:r/>
    </w:p>
    <w:p>
      <w:pPr>
        <w:pStyle w:val="1063"/>
        <w:spacing w:before="120" w:after="120" w:line="440" w:lineRule="exact"/>
        <w:rPr>
          <w:rFonts w:ascii="宋体" w:hAnsi="宋体"/>
          <w:bCs w:val="0"/>
          <w:szCs w:val="32"/>
        </w:rPr>
      </w:pPr>
      <w:r/>
      <w:bookmarkStart w:id="88" w:name="_Toc351203490"/>
      <w:r>
        <w:rPr>
          <w:rFonts w:hint="eastAsia" w:ascii="宋体" w:hAnsi="宋体"/>
          <w:b w:val="0"/>
          <w:szCs w:val="32"/>
        </w:rPr>
        <w:t xml:space="preserve">十、签订地点</w:t>
      </w:r>
      <w:bookmarkEnd w:id="88"/>
      <w:r/>
      <w:r/>
    </w:p>
    <w:p>
      <w:pPr>
        <w:ind w:firstLine="420"/>
        <w:spacing w:line="440" w:lineRule="exact"/>
        <w:rPr>
          <w:rFonts w:ascii="宋体" w:hAnsi="宋体"/>
          <w:bCs/>
          <w:szCs w:val="30"/>
        </w:rPr>
      </w:pPr>
      <w:r>
        <w:rPr>
          <w:rFonts w:hint="eastAsia" w:ascii="宋体" w:hAnsi="宋体"/>
          <w:bCs/>
          <w:szCs w:val="30"/>
        </w:rPr>
        <w:t xml:space="preserve">本合同在</w:t>
      </w:r>
      <w:r>
        <w:rPr>
          <w:rFonts w:ascii="宋体" w:hAnsi="宋体"/>
          <w:bCs/>
          <w:szCs w:val="30"/>
          <w:highlight w:val="none"/>
          <w:u w:val="single"/>
        </w:rPr>
        <w:t xml:space="preserve">    </w:t>
      </w:r>
      <w:r>
        <w:rPr>
          <w:rFonts w:hint="eastAsia" w:ascii="宋体" w:hAnsi="宋体"/>
          <w:bCs/>
          <w:szCs w:val="30"/>
          <w:highlight w:val="none"/>
          <w:u w:val="single"/>
          <w:lang w:eastAsia="zh-CN"/>
        </w:rPr>
        <w:t xml:space="preserve">               </w:t>
      </w:r>
      <w:r>
        <w:rPr>
          <w:rFonts w:ascii="宋体" w:hAnsi="宋体"/>
          <w:bCs/>
          <w:szCs w:val="30"/>
          <w:highlight w:val="none"/>
          <w:u w:val="single"/>
        </w:rPr>
        <w:t xml:space="preserve">    </w:t>
      </w:r>
      <w:r>
        <w:rPr>
          <w:rFonts w:hint="eastAsia" w:ascii="宋体" w:hAnsi="宋体"/>
          <w:bCs/>
          <w:szCs w:val="30"/>
        </w:rPr>
        <w:t xml:space="preserve">签订。</w:t>
      </w:r>
      <w:r/>
    </w:p>
    <w:p>
      <w:pPr>
        <w:pStyle w:val="1063"/>
        <w:spacing w:before="120" w:after="120" w:line="440" w:lineRule="exact"/>
        <w:rPr>
          <w:rFonts w:ascii="宋体" w:hAnsi="宋体"/>
          <w:bCs w:val="0"/>
          <w:szCs w:val="32"/>
        </w:rPr>
      </w:pPr>
      <w:r/>
      <w:bookmarkStart w:id="89" w:name="_Toc351203491"/>
      <w:r>
        <w:rPr>
          <w:rFonts w:hint="eastAsia" w:ascii="宋体" w:hAnsi="宋体"/>
          <w:b w:val="0"/>
          <w:szCs w:val="32"/>
        </w:rPr>
        <w:t xml:space="preserve">十一、补充协议</w:t>
      </w:r>
      <w:bookmarkEnd w:id="89"/>
      <w:r/>
      <w:r/>
    </w:p>
    <w:p>
      <w:pPr>
        <w:ind w:firstLine="420"/>
        <w:spacing w:line="440" w:lineRule="exact"/>
        <w:rPr>
          <w:rFonts w:ascii="宋体" w:hAnsi="宋体"/>
          <w:b/>
          <w:bCs/>
          <w:szCs w:val="30"/>
        </w:rPr>
      </w:pPr>
      <w:r>
        <w:rPr>
          <w:rFonts w:hint="eastAsia" w:ascii="宋体" w:hAnsi="宋体"/>
          <w:bCs/>
          <w:szCs w:val="30"/>
        </w:rPr>
        <w:t xml:space="preserve">合同未尽事宜，合同当事人另行签订补充协议，补充协议是合同的组成部分。</w:t>
      </w:r>
      <w:r/>
    </w:p>
    <w:p>
      <w:pPr>
        <w:pStyle w:val="1063"/>
        <w:spacing w:before="120" w:after="120" w:line="440" w:lineRule="exact"/>
        <w:rPr>
          <w:rFonts w:ascii="宋体" w:hAnsi="宋体"/>
          <w:bCs w:val="0"/>
          <w:szCs w:val="32"/>
        </w:rPr>
      </w:pPr>
      <w:r/>
      <w:bookmarkStart w:id="90" w:name="_Toc351203492"/>
      <w:r>
        <w:rPr>
          <w:rFonts w:hint="eastAsia" w:ascii="宋体" w:hAnsi="宋体"/>
          <w:b w:val="0"/>
          <w:szCs w:val="32"/>
        </w:rPr>
        <w:t xml:space="preserve">十二、合同生效</w:t>
      </w:r>
      <w:bookmarkEnd w:id="90"/>
      <w:r/>
      <w:r/>
    </w:p>
    <w:p>
      <w:pPr>
        <w:ind w:firstLine="420"/>
        <w:spacing w:line="440" w:lineRule="exact"/>
        <w:rPr>
          <w:rFonts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经发包人和承包人</w:t>
      </w:r>
      <w:r>
        <w:rPr>
          <w:rFonts w:hint="eastAsia" w:ascii="宋体" w:hAnsi="宋体"/>
          <w:bCs/>
          <w:szCs w:val="30"/>
          <w:u w:val="single"/>
          <w:lang w:val="en-US" w:eastAsia="zh-CN"/>
        </w:rPr>
        <w:t xml:space="preserve">双方</w:t>
      </w:r>
      <w:r>
        <w:rPr>
          <w:rFonts w:hint="eastAsia" w:ascii="宋体" w:hAnsi="宋体"/>
          <w:bCs/>
          <w:szCs w:val="30"/>
          <w:u w:val="single"/>
        </w:rPr>
        <w:t xml:space="preserve">盖章后</w:t>
      </w:r>
      <w:r>
        <w:rPr>
          <w:rFonts w:hint="eastAsia" w:ascii="宋体" w:hAnsi="宋体"/>
          <w:bCs/>
          <w:szCs w:val="30"/>
        </w:rPr>
        <w:t xml:space="preserve">生效。</w:t>
      </w:r>
      <w:r/>
    </w:p>
    <w:p>
      <w:pPr>
        <w:pStyle w:val="1063"/>
        <w:spacing w:before="120" w:after="120" w:line="440" w:lineRule="exact"/>
        <w:rPr>
          <w:rFonts w:ascii="宋体" w:hAnsi="宋体"/>
          <w:bCs w:val="0"/>
          <w:szCs w:val="32"/>
        </w:rPr>
      </w:pPr>
      <w:r/>
      <w:bookmarkStart w:id="91" w:name="_Toc351203493"/>
      <w:r>
        <w:rPr>
          <w:rFonts w:hint="eastAsia" w:ascii="宋体" w:hAnsi="宋体"/>
          <w:b w:val="0"/>
          <w:szCs w:val="32"/>
        </w:rPr>
        <w:t xml:space="preserve">十三、合同份数</w:t>
      </w:r>
      <w:bookmarkEnd w:id="91"/>
      <w:r/>
      <w:r/>
    </w:p>
    <w:p>
      <w:pPr>
        <w:ind w:firstLine="420"/>
        <w:spacing w:line="440" w:lineRule="exact"/>
        <w:rPr>
          <w:rFonts w:hint="eastAsia" w:ascii="宋体" w:hAnsi="宋体"/>
          <w:bCs/>
          <w:szCs w:val="30"/>
          <w:u w:val="none"/>
        </w:rPr>
      </w:pPr>
      <w:r>
        <w:rPr>
          <w:rFonts w:hint="eastAsia" w:ascii="宋体" w:hAnsi="宋体"/>
          <w:bCs/>
          <w:szCs w:val="30"/>
          <w:u w:val="none"/>
        </w:rPr>
        <w:t xml:space="preserve">本合同一式</w:t>
      </w:r>
      <w:r>
        <w:rPr>
          <w:rFonts w:hint="eastAsia" w:ascii="宋体" w:hAnsi="宋体"/>
          <w:bCs/>
          <w:szCs w:val="30"/>
          <w:u w:val="none"/>
          <w:lang w:val="en-US" w:eastAsia="zh-CN"/>
        </w:rPr>
        <w:t xml:space="preserve">六</w:t>
      </w:r>
      <w:r>
        <w:rPr>
          <w:rFonts w:hint="eastAsia" w:ascii="宋体" w:hAnsi="宋体"/>
          <w:bCs/>
          <w:szCs w:val="30"/>
          <w:u w:val="none"/>
        </w:rPr>
        <w:t xml:space="preserve">份，均具有同等法律效力</w:t>
      </w:r>
      <w:r>
        <w:rPr>
          <w:rFonts w:hint="eastAsia" w:ascii="宋体" w:hAnsi="宋体"/>
          <w:bCs/>
          <w:szCs w:val="30"/>
          <w:u w:val="none"/>
          <w:lang w:eastAsia="zh-CN"/>
        </w:rPr>
        <w:t xml:space="preserve">。</w:t>
      </w:r>
      <w:r>
        <w:rPr>
          <w:rFonts w:hint="eastAsia" w:ascii="宋体" w:hAnsi="宋体"/>
          <w:bCs/>
          <w:szCs w:val="30"/>
          <w:u w:val="none"/>
        </w:rPr>
        <w:t xml:space="preserve">发包人执</w:t>
      </w:r>
      <w:r>
        <w:rPr>
          <w:rFonts w:hint="eastAsia" w:ascii="宋体" w:hAnsi="宋体"/>
          <w:bCs/>
          <w:szCs w:val="30"/>
          <w:u w:val="none"/>
          <w:lang w:val="en-US" w:eastAsia="zh-CN"/>
        </w:rPr>
        <w:t xml:space="preserve">两</w:t>
      </w:r>
      <w:r>
        <w:rPr>
          <w:rFonts w:hint="eastAsia" w:ascii="宋体" w:hAnsi="宋体"/>
          <w:bCs/>
          <w:szCs w:val="30"/>
          <w:u w:val="none"/>
        </w:rPr>
        <w:t xml:space="preserve">份，承包人执</w:t>
      </w:r>
      <w:r>
        <w:rPr>
          <w:rFonts w:hint="eastAsia" w:ascii="宋体" w:hAnsi="宋体"/>
          <w:bCs/>
          <w:szCs w:val="30"/>
          <w:u w:val="none"/>
          <w:lang w:val="en-US" w:eastAsia="zh-CN"/>
        </w:rPr>
        <w:t xml:space="preserve">两</w:t>
      </w:r>
      <w:r>
        <w:rPr>
          <w:rFonts w:hint="eastAsia" w:ascii="宋体" w:hAnsi="宋体"/>
          <w:bCs/>
          <w:szCs w:val="30"/>
          <w:u w:val="none"/>
        </w:rPr>
        <w:t xml:space="preserve">份</w:t>
      </w:r>
      <w:r>
        <w:rPr>
          <w:rFonts w:hint="eastAsia" w:ascii="宋体" w:hAnsi="宋体"/>
          <w:bCs/>
          <w:szCs w:val="30"/>
          <w:u w:val="none"/>
          <w:lang w:eastAsia="zh-CN"/>
        </w:rPr>
        <w:t xml:space="preserve">，</w:t>
      </w:r>
      <w:r>
        <w:rPr>
          <w:rFonts w:hint="eastAsia" w:ascii="宋体" w:hAnsi="宋体"/>
          <w:bCs/>
          <w:szCs w:val="30"/>
          <w:u w:val="none"/>
          <w:lang w:val="en-US" w:eastAsia="zh-CN"/>
        </w:rPr>
        <w:t xml:space="preserve">剩余两份用于备案</w:t>
      </w:r>
      <w:r>
        <w:rPr>
          <w:rFonts w:hint="eastAsia" w:ascii="宋体" w:hAnsi="宋体"/>
          <w:bCs/>
          <w:szCs w:val="30"/>
          <w:u w:val="none"/>
        </w:rPr>
        <w:t xml:space="preserve">。</w:t>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lang w:eastAsia="zh-CN"/>
        </w:rPr>
      </w:pPr>
      <w:r>
        <w:rPr>
          <w:rFonts w:hint="eastAsia" w:ascii="宋体" w:hAnsi="宋体"/>
          <w:szCs w:val="30"/>
        </w:rPr>
        <w:t xml:space="preserve">发包人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承包人：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p>
    <w:p>
      <w:pPr>
        <w:pStyle w:val="1223"/>
        <w:ind w:firstLine="0"/>
        <w:jc w:val="both"/>
        <w:spacing w:line="300" w:lineRule="exact"/>
        <w:rPr>
          <w:rFonts w:hint="eastAsia" w:ascii="宋体" w:hAnsi="宋体" w:eastAsia="宋体" w:cs="Times New Roman"/>
          <w:sz w:val="21"/>
          <w:szCs w:val="30"/>
          <w:lang w:val="en-US" w:eastAsia="zh-CN" w:bidi="ar-SA"/>
        </w:rPr>
      </w:pPr>
      <w:r>
        <w:rPr>
          <w:rFonts w:hint="eastAsia" w:ascii="宋体" w:hAnsi="宋体" w:eastAsia="宋体" w:cs="Times New Roman"/>
          <w:sz w:val="21"/>
          <w:szCs w:val="30"/>
          <w:lang w:val="en-US" w:eastAsia="zh-CN" w:bidi="ar-SA"/>
        </w:rPr>
      </w:r>
      <w:r/>
    </w:p>
    <w:p>
      <w:pPr>
        <w:pStyle w:val="1099"/>
        <w:ind w:left="0" w:firstLine="0"/>
        <w:rPr>
          <w:rFonts w:hint="default" w:eastAsia="宋体"/>
          <w:lang w:val="en-US" w:eastAsia="zh-CN"/>
        </w:rPr>
      </w:pPr>
      <w:r>
        <w:rPr>
          <w:rFonts w:hint="eastAsia" w:ascii="宋体" w:hAnsi="宋体" w:eastAsia="宋体" w:cs="Times New Roman"/>
          <w:sz w:val="21"/>
          <w:szCs w:val="30"/>
          <w:lang w:val="en-US" w:eastAsia="zh-CN" w:bidi="ar-SA"/>
        </w:rPr>
        <w:t xml:space="preserve">日期：     年     月     日</w:t>
      </w:r>
      <w:r>
        <w:rPr>
          <w:rFonts w:hint="eastAsia" w:ascii="宋体" w:hAnsi="宋体" w:cs="Times New Roman"/>
          <w:sz w:val="21"/>
          <w:szCs w:val="30"/>
          <w:lang w:val="en-US" w:eastAsia="zh-CN" w:bidi="ar-SA"/>
        </w:rPr>
        <w:t xml:space="preserve">                </w:t>
      </w:r>
      <w:r>
        <w:rPr>
          <w:rFonts w:hint="eastAsia" w:cs="Times New Roman"/>
          <w:sz w:val="21"/>
          <w:szCs w:val="30"/>
          <w:lang w:val="en-US" w:eastAsia="zh-CN" w:bidi="ar-SA"/>
        </w:rPr>
        <w:t xml:space="preserve"> </w:t>
      </w:r>
      <w:r>
        <w:rPr>
          <w:rFonts w:hint="eastAsia" w:ascii="宋体" w:hAnsi="宋体" w:eastAsia="宋体" w:cs="Times New Roman"/>
          <w:sz w:val="21"/>
          <w:szCs w:val="30"/>
          <w:lang w:val="en-US" w:eastAsia="zh-CN" w:bidi="ar-SA"/>
        </w:rPr>
        <w:t xml:space="preserve">日期：     年     月     日</w:t>
      </w:r>
      <w:r/>
    </w:p>
    <w:p>
      <w:pPr>
        <w:jc w:val="center"/>
        <w:spacing w:line="560" w:lineRule="exact"/>
        <w:rPr>
          <w:rFonts w:hint="eastAsia" w:ascii="宋体" w:hAnsi="宋体"/>
          <w:b/>
          <w:color w:val="000000"/>
          <w:sz w:val="32"/>
          <w:szCs w:val="44"/>
        </w:rPr>
      </w:pPr>
      <w:r>
        <w:rPr>
          <w:highlight w:val="white"/>
        </w:rPr>
        <w:br w:type="page" w:clear="all"/>
      </w:r>
      <w:r>
        <w:rPr>
          <w:rFonts w:hint="eastAsia" w:ascii="宋体" w:hAnsi="宋体"/>
          <w:b/>
          <w:color w:val="000000"/>
          <w:sz w:val="32"/>
          <w:szCs w:val="44"/>
        </w:rPr>
        <w:t xml:space="preserve">第二部分  通用合同条款</w:t>
      </w:r>
      <w:r/>
    </w:p>
    <w:p>
      <w:pPr>
        <w:spacing w:line="380" w:lineRule="exact"/>
        <w:rPr>
          <w:rFonts w:hint="eastAsia" w:hAnsi="宋体"/>
          <w:sz w:val="24"/>
        </w:rPr>
      </w:pPr>
      <w:r>
        <w:rPr>
          <w:rFonts w:hint="eastAsia" w:hAnsi="宋体"/>
          <w:sz w:val="24"/>
        </w:rPr>
        <w:t xml:space="preserve">1. 一般约定</w:t>
      </w:r>
      <w:r/>
    </w:p>
    <w:p>
      <w:pPr>
        <w:ind w:firstLine="480"/>
        <w:spacing w:line="380" w:lineRule="exact"/>
        <w:rPr>
          <w:rFonts w:hint="eastAsia" w:hAnsi="宋体"/>
          <w:sz w:val="24"/>
        </w:rPr>
      </w:pPr>
      <w:r>
        <w:rPr>
          <w:rFonts w:hint="eastAsia" w:hAnsi="宋体"/>
          <w:sz w:val="24"/>
        </w:rPr>
        <w:t xml:space="preserve">1.1词语定义与解释</w:t>
      </w:r>
      <w:r/>
    </w:p>
    <w:p>
      <w:pPr>
        <w:ind w:firstLine="480"/>
        <w:spacing w:line="380" w:lineRule="exact"/>
        <w:rPr>
          <w:rFonts w:hint="eastAsia" w:hAnsi="宋体"/>
          <w:sz w:val="24"/>
        </w:rPr>
      </w:pPr>
      <w:r>
        <w:rPr>
          <w:rFonts w:hint="eastAsia" w:hAnsi="宋体"/>
          <w:sz w:val="24"/>
        </w:rPr>
        <w:t xml:space="preserve">合同协议书、通用合同条款、专用合同条款中的下列词语具有本款所赋予的含义：</w:t>
      </w:r>
      <w:r/>
    </w:p>
    <w:p>
      <w:pPr>
        <w:ind w:firstLine="480"/>
        <w:spacing w:line="380" w:lineRule="exact"/>
        <w:rPr>
          <w:rFonts w:hint="eastAsia" w:hAnsi="宋体"/>
          <w:sz w:val="24"/>
        </w:rPr>
      </w:pPr>
      <w:r>
        <w:rPr>
          <w:rFonts w:hint="eastAsia" w:hAnsi="宋体"/>
          <w:sz w:val="24"/>
        </w:rPr>
        <w:t xml:space="preserve">1.1.1 合同</w:t>
      </w:r>
      <w:r/>
    </w:p>
    <w:p>
      <w:pPr>
        <w:ind w:firstLine="480"/>
        <w:spacing w:line="380" w:lineRule="exact"/>
        <w:rPr>
          <w:rFonts w:hint="eastAsia" w:hAnsi="宋体"/>
          <w:sz w:val="24"/>
        </w:rPr>
      </w:pPr>
      <w:r>
        <w:rPr>
          <w:rFonts w:hint="eastAsia" w:hAnsi="宋体"/>
          <w:sz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spacing w:line="380" w:lineRule="exact"/>
        <w:rPr>
          <w:rFonts w:hint="eastAsia" w:hAnsi="宋体"/>
          <w:sz w:val="24"/>
        </w:rPr>
      </w:pPr>
      <w:r>
        <w:rPr>
          <w:rFonts w:hint="eastAsia" w:hAnsi="宋体"/>
          <w:sz w:val="24"/>
        </w:rPr>
        <w:t xml:space="preserve">1.1.1.2 合同协议书：是指构成合同的由发包人和承包人共同签署的称为“合同协议书”的书面文件。</w:t>
      </w:r>
      <w:r/>
    </w:p>
    <w:p>
      <w:pPr>
        <w:ind w:firstLine="480"/>
        <w:spacing w:line="380" w:lineRule="exact"/>
        <w:rPr>
          <w:rFonts w:hint="eastAsia" w:hAnsi="宋体"/>
          <w:sz w:val="24"/>
        </w:rPr>
      </w:pPr>
      <w:r>
        <w:rPr>
          <w:rFonts w:hint="eastAsia" w:hAnsi="宋体"/>
          <w:sz w:val="24"/>
        </w:rPr>
        <w:t xml:space="preserve">1.1.1.3 中标通知书：是指构成合同的由发包人通知承包人中标的书面文件。</w:t>
      </w:r>
      <w:r/>
    </w:p>
    <w:p>
      <w:pPr>
        <w:ind w:firstLine="480"/>
        <w:spacing w:line="380" w:lineRule="exact"/>
        <w:rPr>
          <w:rFonts w:hint="eastAsia" w:hAnsi="宋体"/>
          <w:sz w:val="24"/>
        </w:rPr>
      </w:pPr>
      <w:r>
        <w:rPr>
          <w:rFonts w:hint="eastAsia" w:hAnsi="宋体"/>
          <w:sz w:val="24"/>
        </w:rPr>
        <w:t xml:space="preserve">1.1.1.4 投标函：是指构成合同的由承包人填写并签署的用于投标的称为“投标函”的文件。</w:t>
      </w:r>
      <w:r/>
    </w:p>
    <w:p>
      <w:pPr>
        <w:ind w:firstLine="480"/>
        <w:spacing w:line="380" w:lineRule="exact"/>
        <w:rPr>
          <w:rFonts w:hint="eastAsia" w:hAnsi="宋体"/>
          <w:sz w:val="24"/>
        </w:rPr>
      </w:pPr>
      <w:r>
        <w:rPr>
          <w:rFonts w:hint="eastAsia" w:hAnsi="宋体"/>
          <w:sz w:val="24"/>
        </w:rPr>
        <w:t xml:space="preserve">1.1.1.5 投标函附录：是指构成合同的附在投标函后的称为“投标函附录”的文件。</w:t>
      </w:r>
      <w:r/>
    </w:p>
    <w:p>
      <w:pPr>
        <w:ind w:firstLine="480"/>
        <w:spacing w:line="380" w:lineRule="exact"/>
        <w:rPr>
          <w:rFonts w:hint="eastAsia" w:hAnsi="宋体"/>
          <w:sz w:val="24"/>
        </w:rPr>
      </w:pPr>
      <w:r>
        <w:rPr>
          <w:rFonts w:hint="eastAsia" w:hAnsi="宋体"/>
          <w:sz w:val="24"/>
        </w:rPr>
        <w:t xml:space="preserve">1.1.1.6 技术标准和要求：是指构成合同的施工应当遵守的或指导施工的国家、行业或地方的技术标准和要求，以及合同约定的技术标准和要求。</w:t>
      </w:r>
      <w:r/>
    </w:p>
    <w:p>
      <w:pPr>
        <w:ind w:firstLine="480"/>
        <w:spacing w:line="380" w:lineRule="exact"/>
        <w:rPr>
          <w:rFonts w:hint="eastAsia" w:hAnsi="宋体"/>
          <w:sz w:val="24"/>
        </w:rPr>
      </w:pPr>
      <w:r>
        <w:rPr>
          <w:rFonts w:hint="eastAsia" w:hAnsi="宋体"/>
          <w:sz w:val="24"/>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80"/>
        <w:spacing w:line="380" w:lineRule="exact"/>
        <w:rPr>
          <w:rFonts w:hint="eastAsia" w:hAnsi="宋体"/>
          <w:sz w:val="24"/>
        </w:rPr>
      </w:pPr>
      <w:r>
        <w:rPr>
          <w:rFonts w:hint="eastAsia" w:hAnsi="宋体"/>
          <w:sz w:val="24"/>
        </w:rPr>
        <w:t xml:space="preserve">1.1.1.8 已标价工程量清单：是指构成合同的由承包人按照规定的格式和要求填写并标明价格的工程量清单，包括说明和表格。</w:t>
      </w:r>
      <w:r/>
    </w:p>
    <w:p>
      <w:pPr>
        <w:ind w:firstLine="480"/>
        <w:spacing w:line="380" w:lineRule="exact"/>
        <w:rPr>
          <w:rFonts w:hint="eastAsia" w:hAnsi="宋体"/>
          <w:sz w:val="24"/>
        </w:rPr>
      </w:pPr>
      <w:r>
        <w:rPr>
          <w:rFonts w:hint="eastAsia" w:hAnsi="宋体"/>
          <w:sz w:val="24"/>
        </w:rPr>
        <w:t xml:space="preserve">1.1.1.9 预算书：是指构成合同的由承包人按照发包人规定的格式和要求编制的工程预算文件。</w:t>
      </w:r>
      <w:r/>
    </w:p>
    <w:p>
      <w:pPr>
        <w:ind w:firstLine="480"/>
        <w:spacing w:line="380" w:lineRule="exact"/>
        <w:rPr>
          <w:rFonts w:hint="eastAsia" w:hAnsi="宋体"/>
          <w:sz w:val="24"/>
        </w:rPr>
      </w:pPr>
      <w:r>
        <w:rPr>
          <w:rFonts w:hint="eastAsia" w:hAnsi="宋体"/>
          <w:sz w:val="24"/>
        </w:rPr>
        <w:t xml:space="preserve">1.1.1.10 其他合同文件：是指经合同当事人约定的与工程施工有关的具有合同约束力的文件或书面协议。合同当事人可以在专用合同条款中进行约定。</w:t>
      </w:r>
      <w:r/>
    </w:p>
    <w:p>
      <w:pPr>
        <w:ind w:firstLine="480"/>
        <w:spacing w:line="380" w:lineRule="exact"/>
        <w:rPr>
          <w:rFonts w:hint="eastAsia" w:hAnsi="宋体"/>
          <w:sz w:val="24"/>
        </w:rPr>
      </w:pPr>
      <w:r>
        <w:rPr>
          <w:rFonts w:hint="eastAsia" w:hAnsi="宋体"/>
          <w:sz w:val="24"/>
        </w:rPr>
        <w:t xml:space="preserve">1.1.2 合同当事人及其他相关方</w:t>
      </w:r>
      <w:r/>
    </w:p>
    <w:p>
      <w:pPr>
        <w:ind w:firstLine="480"/>
        <w:spacing w:line="380" w:lineRule="exact"/>
        <w:rPr>
          <w:rFonts w:hint="eastAsia" w:hAnsi="宋体"/>
          <w:sz w:val="24"/>
        </w:rPr>
      </w:pPr>
      <w:r>
        <w:rPr>
          <w:rFonts w:hint="eastAsia" w:hAnsi="宋体"/>
          <w:sz w:val="24"/>
        </w:rPr>
        <w:t xml:space="preserve">1.1.2.1 合同当事人：是指发包人和（或）承包人。</w:t>
      </w:r>
      <w:r/>
    </w:p>
    <w:p>
      <w:pPr>
        <w:ind w:firstLine="480"/>
        <w:spacing w:line="380" w:lineRule="exact"/>
        <w:rPr>
          <w:rFonts w:hint="eastAsia" w:hAnsi="宋体"/>
          <w:sz w:val="24"/>
        </w:rPr>
      </w:pPr>
      <w:r>
        <w:rPr>
          <w:rFonts w:hint="eastAsia" w:hAnsi="宋体"/>
          <w:sz w:val="24"/>
        </w:rPr>
        <w:t xml:space="preserve">1.1.2.2 发包人：是指与承包人签订合同协议书的当事人及取得该当事人资格的合法继承人。</w:t>
      </w:r>
      <w:r/>
    </w:p>
    <w:p>
      <w:pPr>
        <w:ind w:firstLine="480"/>
        <w:spacing w:line="380" w:lineRule="exact"/>
        <w:rPr>
          <w:rFonts w:hint="eastAsia" w:hAnsi="宋体"/>
          <w:sz w:val="24"/>
        </w:rPr>
      </w:pPr>
      <w:r>
        <w:rPr>
          <w:rFonts w:hint="eastAsia" w:hAnsi="宋体"/>
          <w:sz w:val="24"/>
        </w:rPr>
        <w:t xml:space="preserve">1.1.2.3 承包人：是指与发包人签订合同协议书的，具有相应工程施工承包资质的当事人及取得该当事人资格的合法继承人。</w:t>
      </w:r>
      <w:r/>
    </w:p>
    <w:p>
      <w:pPr>
        <w:ind w:firstLine="480"/>
        <w:spacing w:line="380" w:lineRule="exact"/>
        <w:rPr>
          <w:rFonts w:hint="eastAsia" w:hAnsi="宋体"/>
          <w:sz w:val="24"/>
        </w:rPr>
      </w:pPr>
      <w:r>
        <w:rPr>
          <w:rFonts w:hint="eastAsia" w:hAnsi="宋体"/>
          <w:sz w:val="24"/>
        </w:rPr>
        <w:t xml:space="preserve">1.1.2.4 监理人：是指在专用合同条款中指明的，受发包人委托按照法律规定进行工程监督管理的法人或其他组织。</w:t>
      </w:r>
      <w:r/>
    </w:p>
    <w:p>
      <w:pPr>
        <w:ind w:firstLine="480"/>
        <w:spacing w:line="380" w:lineRule="exact"/>
        <w:rPr>
          <w:rFonts w:hint="eastAsia" w:hAnsi="宋体"/>
          <w:sz w:val="24"/>
        </w:rPr>
      </w:pPr>
      <w:r>
        <w:rPr>
          <w:rFonts w:hint="eastAsia" w:hAnsi="宋体"/>
          <w:sz w:val="24"/>
        </w:rPr>
        <w:t xml:space="preserve">1.1.2.5 设计人：是指在专用合同条款中指明的，受发包人委托负责工程设计并具备相应工程设计资质的法人或其他组织。</w:t>
      </w:r>
      <w:r/>
    </w:p>
    <w:p>
      <w:pPr>
        <w:ind w:firstLine="480"/>
        <w:spacing w:line="380" w:lineRule="exact"/>
        <w:rPr>
          <w:rFonts w:hint="eastAsia" w:hAnsi="宋体"/>
          <w:sz w:val="24"/>
        </w:rPr>
      </w:pPr>
      <w:r>
        <w:rPr>
          <w:rFonts w:hint="eastAsia" w:hAnsi="宋体"/>
          <w:sz w:val="24"/>
        </w:rPr>
        <w:t xml:space="preserve">1.1.2.6 分包人：是指按照法律规定和合同约定，分包部分工程或工作，并与承包人签订分包合同的具有相应资质的法人。</w:t>
      </w:r>
      <w:r/>
    </w:p>
    <w:p>
      <w:pPr>
        <w:ind w:firstLine="480"/>
        <w:spacing w:line="380" w:lineRule="exact"/>
        <w:rPr>
          <w:rFonts w:hint="eastAsia" w:hAnsi="宋体"/>
          <w:sz w:val="24"/>
        </w:rPr>
      </w:pPr>
      <w:r>
        <w:rPr>
          <w:rFonts w:hint="eastAsia" w:hAnsi="宋体"/>
          <w:sz w:val="24"/>
        </w:rPr>
        <w:t xml:space="preserve">1.1.2.7 发包人代表：是指由发包人任命并派驻施工现场在发包人授权范围内行使发包人权利的人。</w:t>
      </w:r>
      <w:r/>
    </w:p>
    <w:p>
      <w:pPr>
        <w:ind w:firstLine="480"/>
        <w:spacing w:line="380" w:lineRule="exact"/>
        <w:rPr>
          <w:rFonts w:hint="eastAsia" w:hAnsi="宋体"/>
          <w:sz w:val="24"/>
        </w:rPr>
      </w:pPr>
      <w:r>
        <w:rPr>
          <w:rFonts w:hint="eastAsia" w:hAnsi="宋体"/>
          <w:sz w:val="24"/>
        </w:rPr>
        <w:t xml:space="preserve">1.1.2.8 项目经理：是指由承包人任命并派驻施工现场，在承包人授权范围内负责合同履行，且按照法律规定具有相应资格的项目负责人。</w:t>
      </w:r>
      <w:r/>
    </w:p>
    <w:p>
      <w:pPr>
        <w:ind w:firstLine="480"/>
        <w:spacing w:line="380" w:lineRule="exact"/>
        <w:rPr>
          <w:rFonts w:hint="eastAsia" w:hAnsi="宋体"/>
          <w:sz w:val="24"/>
        </w:rPr>
      </w:pPr>
      <w:r>
        <w:rPr>
          <w:rFonts w:hint="eastAsia" w:hAnsi="宋体"/>
          <w:sz w:val="24"/>
        </w:rPr>
        <w:t xml:space="preserve">1.1.2.9 总监理工程师：是指由监理人任命并派驻施工现场进行工程监理的总负责人。</w:t>
      </w:r>
      <w:r/>
    </w:p>
    <w:p>
      <w:pPr>
        <w:ind w:firstLine="480"/>
        <w:spacing w:line="380" w:lineRule="exact"/>
        <w:rPr>
          <w:rFonts w:hint="eastAsia" w:hAnsi="宋体"/>
          <w:sz w:val="24"/>
        </w:rPr>
      </w:pPr>
      <w:r>
        <w:rPr>
          <w:rFonts w:hint="eastAsia" w:hAnsi="宋体"/>
          <w:sz w:val="24"/>
        </w:rPr>
        <w:t xml:space="preserve">1.1.3 工程和设备</w:t>
      </w:r>
      <w:r/>
    </w:p>
    <w:p>
      <w:pPr>
        <w:ind w:firstLine="480"/>
        <w:spacing w:line="380" w:lineRule="exact"/>
        <w:rPr>
          <w:rFonts w:hint="eastAsia" w:hAnsi="宋体"/>
          <w:sz w:val="24"/>
        </w:rPr>
      </w:pPr>
      <w:r>
        <w:rPr>
          <w:rFonts w:hint="eastAsia" w:hAnsi="宋体"/>
          <w:sz w:val="24"/>
        </w:rPr>
        <w:t xml:space="preserve">1.1.3.1 工程：是指与合同协议书中工程承包范围对应的永久工程和（或）临时工程。</w:t>
      </w:r>
      <w:r/>
    </w:p>
    <w:p>
      <w:pPr>
        <w:ind w:firstLine="480"/>
        <w:spacing w:line="380" w:lineRule="exact"/>
        <w:rPr>
          <w:rFonts w:hint="eastAsia" w:hAnsi="宋体"/>
          <w:sz w:val="24"/>
        </w:rPr>
      </w:pPr>
      <w:r>
        <w:rPr>
          <w:rFonts w:hint="eastAsia" w:hAnsi="宋体"/>
          <w:sz w:val="24"/>
        </w:rPr>
        <w:t xml:space="preserve">1.1.3.2 永久工程：是指按合同约定建造并移交给发包人的工程，包括工程设备。</w:t>
      </w:r>
      <w:r/>
    </w:p>
    <w:p>
      <w:pPr>
        <w:ind w:firstLine="480"/>
        <w:spacing w:line="380" w:lineRule="exact"/>
        <w:rPr>
          <w:rFonts w:hint="eastAsia" w:hAnsi="宋体"/>
          <w:sz w:val="24"/>
        </w:rPr>
      </w:pPr>
      <w:r>
        <w:rPr>
          <w:rFonts w:hint="eastAsia" w:hAnsi="宋体"/>
          <w:sz w:val="24"/>
        </w:rPr>
        <w:t xml:space="preserve">1.1.3.3 临时工程：是指为完成合同约定的永久工程所修建的各类临时性工程，不包括施工设备。</w:t>
      </w:r>
      <w:r/>
    </w:p>
    <w:p>
      <w:pPr>
        <w:ind w:firstLine="480"/>
        <w:spacing w:line="380" w:lineRule="exact"/>
        <w:rPr>
          <w:rFonts w:hint="eastAsia" w:hAnsi="宋体"/>
          <w:sz w:val="24"/>
        </w:rPr>
      </w:pPr>
      <w:r>
        <w:rPr>
          <w:rFonts w:hint="eastAsia" w:hAnsi="宋体"/>
          <w:sz w:val="24"/>
        </w:rPr>
        <w:t xml:space="preserve">1.1.3.4 单位工程：是指在合同协议书中指明的，具备独立施工条件并能形成独立使用功能的永久工程。</w:t>
      </w:r>
      <w:r/>
    </w:p>
    <w:p>
      <w:pPr>
        <w:ind w:firstLine="480"/>
        <w:spacing w:line="380" w:lineRule="exact"/>
        <w:rPr>
          <w:rFonts w:hint="eastAsia" w:hAnsi="宋体"/>
          <w:sz w:val="24"/>
        </w:rPr>
      </w:pPr>
      <w:r>
        <w:rPr>
          <w:rFonts w:hint="eastAsia" w:hAnsi="宋体"/>
          <w:sz w:val="24"/>
        </w:rPr>
        <w:t xml:space="preserve">1.1.3.5 工程设备：是指构成永久工程的机电设备、金属结构设备、仪器及其他类似的设备和装置。</w:t>
      </w:r>
      <w:r/>
    </w:p>
    <w:p>
      <w:pPr>
        <w:ind w:firstLine="480"/>
        <w:spacing w:line="380" w:lineRule="exact"/>
        <w:rPr>
          <w:rFonts w:hint="eastAsia" w:hAnsi="宋体"/>
          <w:sz w:val="24"/>
        </w:rPr>
      </w:pPr>
      <w:r>
        <w:rPr>
          <w:rFonts w:hint="eastAsia" w:hAnsi="宋体"/>
          <w:sz w:val="24"/>
        </w:rPr>
        <w:t xml:space="preserve">1.1.3.6 施工设备：是指为完成合同约定的各项工作所需的设备、器具和其他物品，但不包括工程设备、临时工程和材料。</w:t>
      </w:r>
      <w:r/>
    </w:p>
    <w:p>
      <w:pPr>
        <w:ind w:firstLine="480"/>
        <w:spacing w:line="380" w:lineRule="exact"/>
        <w:rPr>
          <w:rFonts w:hint="eastAsia" w:hAnsi="宋体"/>
          <w:sz w:val="24"/>
        </w:rPr>
      </w:pPr>
      <w:r>
        <w:rPr>
          <w:rFonts w:hint="eastAsia" w:hAnsi="宋体"/>
          <w:sz w:val="24"/>
        </w:rPr>
        <w:t xml:space="preserve">1.1.3.7 施工现场：是指用于工程施工的场所，以及在专用合同条款中指明作为施工场所组成部分的其他场所，包括永久占地和临时占地。</w:t>
      </w:r>
      <w:r/>
    </w:p>
    <w:p>
      <w:pPr>
        <w:ind w:firstLine="480"/>
        <w:spacing w:line="380" w:lineRule="exact"/>
        <w:rPr>
          <w:rFonts w:hint="eastAsia" w:hAnsi="宋体"/>
          <w:sz w:val="24"/>
        </w:rPr>
      </w:pPr>
      <w:r>
        <w:rPr>
          <w:rFonts w:hint="eastAsia" w:hAnsi="宋体"/>
          <w:sz w:val="24"/>
        </w:rPr>
        <w:t xml:space="preserve">1.1.3.8临时设施：是指为完成合同约定的各项工作所服务的临时性生产和生活设施。</w:t>
      </w:r>
      <w:r/>
    </w:p>
    <w:p>
      <w:pPr>
        <w:ind w:firstLine="480"/>
        <w:spacing w:line="380" w:lineRule="exact"/>
        <w:rPr>
          <w:rFonts w:hint="eastAsia" w:hAnsi="宋体"/>
          <w:sz w:val="24"/>
        </w:rPr>
      </w:pPr>
      <w:r>
        <w:rPr>
          <w:rFonts w:hint="eastAsia" w:hAnsi="宋体"/>
          <w:sz w:val="24"/>
        </w:rPr>
        <w:t xml:space="preserve">1.1.3.9 永久占地：是指专用合同条款中指明为实施工程需永久占用的土地。</w:t>
      </w:r>
      <w:r/>
    </w:p>
    <w:p>
      <w:pPr>
        <w:ind w:firstLine="480"/>
        <w:spacing w:line="380" w:lineRule="exact"/>
        <w:rPr>
          <w:rFonts w:hint="eastAsia" w:hAnsi="宋体"/>
          <w:sz w:val="24"/>
        </w:rPr>
      </w:pPr>
      <w:r>
        <w:rPr>
          <w:rFonts w:hint="eastAsia" w:hAnsi="宋体"/>
          <w:sz w:val="24"/>
        </w:rPr>
        <w:t xml:space="preserve">1.1.3.10 临时占地：是指专用合同条款中指明为实施工程需要临时占用的土地。</w:t>
      </w:r>
      <w:r/>
    </w:p>
    <w:p>
      <w:pPr>
        <w:ind w:firstLine="480"/>
        <w:spacing w:line="380" w:lineRule="exact"/>
        <w:rPr>
          <w:rFonts w:hint="eastAsia" w:hAnsi="宋体"/>
          <w:sz w:val="24"/>
        </w:rPr>
      </w:pPr>
      <w:r>
        <w:rPr>
          <w:rFonts w:hint="eastAsia" w:hAnsi="宋体"/>
          <w:sz w:val="24"/>
        </w:rPr>
        <w:t xml:space="preserve">1.1.4 日期和期限</w:t>
      </w:r>
      <w:r/>
    </w:p>
    <w:p>
      <w:pPr>
        <w:ind w:firstLine="480"/>
        <w:spacing w:line="380" w:lineRule="exact"/>
        <w:rPr>
          <w:rFonts w:hint="eastAsia" w:hAnsi="宋体"/>
          <w:sz w:val="24"/>
        </w:rPr>
      </w:pPr>
      <w:r>
        <w:rPr>
          <w:rFonts w:hint="eastAsia" w:hAnsi="宋体"/>
          <w:sz w:val="24"/>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spacing w:line="380" w:lineRule="exact"/>
        <w:rPr>
          <w:rFonts w:hint="eastAsia" w:hAnsi="宋体"/>
          <w:sz w:val="24"/>
        </w:rPr>
      </w:pPr>
      <w:r>
        <w:rPr>
          <w:rFonts w:hint="eastAsia" w:hAnsi="宋体"/>
          <w:sz w:val="24"/>
        </w:rPr>
        <w:t xml:space="preserve">1.1.4.2 竣工日期：包括计划竣工日期和实际竣工日期。计划竣工日期是指合同协议书约定的竣工日期；实际竣工日期按照第13.2.3项〔竣工日期〕的约定确定。 </w:t>
      </w:r>
      <w:r/>
    </w:p>
    <w:p>
      <w:pPr>
        <w:ind w:firstLine="480"/>
        <w:spacing w:line="380" w:lineRule="exact"/>
        <w:rPr>
          <w:rFonts w:hint="eastAsia" w:hAnsi="宋体"/>
          <w:sz w:val="24"/>
        </w:rPr>
      </w:pPr>
      <w:r>
        <w:rPr>
          <w:rFonts w:hint="eastAsia" w:hAnsi="宋体"/>
          <w:sz w:val="24"/>
        </w:rPr>
        <w:t xml:space="preserve">1.1.4.3 工期：是指在合同协议书约定的承包人完成工程所需的期限，包括按照合同约定所作的期限变更。</w:t>
      </w:r>
      <w:r/>
    </w:p>
    <w:p>
      <w:pPr>
        <w:ind w:firstLine="480"/>
        <w:spacing w:line="380" w:lineRule="exact"/>
        <w:rPr>
          <w:rFonts w:hint="eastAsia" w:hAnsi="宋体"/>
          <w:sz w:val="24"/>
        </w:rPr>
      </w:pPr>
      <w:r>
        <w:rPr>
          <w:rFonts w:hint="eastAsia" w:hAnsi="宋体"/>
          <w:sz w:val="24"/>
        </w:rPr>
        <w:t xml:space="preserve">1.1.4.4 缺陷责任期：是指承包人按照合同约定承担缺陷修复义务，且发包人预留质量保证金（已缴纳履约保证金的除外）的期限，自工程实际竣工日期起计算。</w:t>
      </w:r>
      <w:r/>
    </w:p>
    <w:p>
      <w:pPr>
        <w:ind w:firstLine="480"/>
        <w:spacing w:line="380" w:lineRule="exact"/>
        <w:rPr>
          <w:rFonts w:hint="eastAsia" w:hAnsi="宋体"/>
          <w:sz w:val="24"/>
        </w:rPr>
      </w:pPr>
      <w:r>
        <w:rPr>
          <w:rFonts w:hint="eastAsia" w:hAnsi="宋体"/>
          <w:sz w:val="24"/>
        </w:rPr>
        <w:t xml:space="preserve">1.1.4.5 保修期：是指承包人按照合同约定对工程承担保修责任的期限，从工程竣工验收合格之日起计算。</w:t>
      </w:r>
      <w:r/>
    </w:p>
    <w:p>
      <w:pPr>
        <w:ind w:firstLine="480"/>
        <w:spacing w:line="380" w:lineRule="exact"/>
        <w:rPr>
          <w:rFonts w:hint="eastAsia" w:hAnsi="宋体"/>
          <w:sz w:val="24"/>
        </w:rPr>
      </w:pPr>
      <w:r>
        <w:rPr>
          <w:rFonts w:hint="eastAsia" w:hAnsi="宋体"/>
          <w:sz w:val="24"/>
        </w:rPr>
        <w:t xml:space="preserve">1.1.4.6 基准日期：招标发包的工程以投标截止日前28天的日期为基准日期，直接发包的工程以合同签订日前28天的日期为基准日期。</w:t>
      </w:r>
      <w:r/>
    </w:p>
    <w:p>
      <w:pPr>
        <w:ind w:firstLine="480"/>
        <w:spacing w:line="380" w:lineRule="exact"/>
        <w:rPr>
          <w:rFonts w:hint="eastAsia" w:hAnsi="宋体"/>
          <w:sz w:val="24"/>
        </w:rPr>
      </w:pPr>
      <w:r>
        <w:rPr>
          <w:rFonts w:hint="eastAsia" w:hAnsi="宋体"/>
          <w:sz w:val="24"/>
        </w:rPr>
        <w:t xml:space="preserve">1.1.4.7 天：除特别指明外，均指日历天。合同中按天计算时间的，开始当天不计入，从次日开始计算，期限最后一天的截止时间为当天24</w:t>
      </w:r>
      <w:r>
        <w:rPr>
          <w:rFonts w:hint="eastAsia" w:hAnsi="宋体"/>
          <w:sz w:val="24"/>
          <w:lang w:eastAsia="zh-CN"/>
        </w:rPr>
        <w:t xml:space="preserve">：</w:t>
      </w:r>
      <w:r>
        <w:rPr>
          <w:rFonts w:hint="eastAsia" w:hAnsi="宋体"/>
          <w:sz w:val="24"/>
        </w:rPr>
        <w:t xml:space="preserve">00时。</w:t>
      </w:r>
      <w:r/>
    </w:p>
    <w:p>
      <w:pPr>
        <w:ind w:firstLine="480"/>
        <w:spacing w:line="380" w:lineRule="exact"/>
        <w:rPr>
          <w:rFonts w:hint="eastAsia" w:hAnsi="宋体"/>
          <w:sz w:val="24"/>
        </w:rPr>
      </w:pPr>
      <w:r>
        <w:rPr>
          <w:rFonts w:hint="eastAsia" w:hAnsi="宋体"/>
          <w:sz w:val="24"/>
        </w:rPr>
        <w:t xml:space="preserve">1.1.5 合同价格和费用</w:t>
      </w:r>
      <w:r/>
    </w:p>
    <w:p>
      <w:pPr>
        <w:ind w:firstLine="480"/>
        <w:spacing w:line="380" w:lineRule="exact"/>
        <w:rPr>
          <w:rFonts w:hint="eastAsia" w:hAnsi="宋体"/>
          <w:sz w:val="24"/>
        </w:rPr>
      </w:pPr>
      <w:r>
        <w:rPr>
          <w:rFonts w:hint="eastAsia" w:hAnsi="宋体"/>
          <w:sz w:val="24"/>
        </w:rPr>
        <w:t xml:space="preserve">1.1.5.1 签约合同价：是指发包人和承包人在合同协议书中确定的总金额，包括安全文明施工费、暂估价及暂列金额等。</w:t>
      </w:r>
      <w:r/>
    </w:p>
    <w:p>
      <w:pPr>
        <w:ind w:firstLine="480"/>
        <w:spacing w:line="380" w:lineRule="exact"/>
        <w:rPr>
          <w:rFonts w:hint="eastAsia" w:hAnsi="宋体"/>
          <w:sz w:val="24"/>
        </w:rPr>
      </w:pPr>
      <w:r>
        <w:rPr>
          <w:rFonts w:hint="eastAsia" w:hAnsi="宋体"/>
          <w:sz w:val="24"/>
        </w:rPr>
        <w:t xml:space="preserve">1.1.5.2 合同价格：是指发包人用于支付承包人按照合同约定完成承包范围内全部工作的金额，包括合同履行过程中按合同约定发生的价格变化。</w:t>
      </w:r>
      <w:r/>
    </w:p>
    <w:p>
      <w:pPr>
        <w:ind w:firstLine="480"/>
        <w:spacing w:line="380" w:lineRule="exact"/>
        <w:rPr>
          <w:rFonts w:hint="eastAsia" w:hAnsi="宋体"/>
          <w:sz w:val="24"/>
        </w:rPr>
      </w:pPr>
      <w:r>
        <w:rPr>
          <w:rFonts w:hint="eastAsia" w:hAnsi="宋体"/>
          <w:sz w:val="24"/>
        </w:rPr>
        <w:t xml:space="preserve">1.1.5.3 费用：是指为履行合同所发生的或将要发生的所有必需的开支，包括管理费和应分摊的其他费用，但不包括利润。</w:t>
      </w:r>
      <w:r/>
    </w:p>
    <w:p>
      <w:pPr>
        <w:ind w:firstLine="480"/>
        <w:spacing w:line="380" w:lineRule="exact"/>
        <w:rPr>
          <w:rFonts w:hint="eastAsia" w:hAnsi="宋体"/>
          <w:sz w:val="24"/>
        </w:rPr>
      </w:pPr>
      <w:r>
        <w:rPr>
          <w:rFonts w:hint="eastAsia" w:hAnsi="宋体"/>
          <w:sz w:val="24"/>
        </w:rPr>
        <w:t xml:space="preserve">1.1.5.4 暂估价：是指发包人在工程量清单或预算书中提供的用于支付必然发生但暂时不能确定价格的材料、工程设备的单价、专业工程以及服务工作的金额。</w:t>
      </w:r>
      <w:r/>
    </w:p>
    <w:p>
      <w:pPr>
        <w:ind w:firstLine="480"/>
        <w:spacing w:line="380" w:lineRule="exact"/>
        <w:rPr>
          <w:rFonts w:hint="eastAsia" w:hAnsi="宋体"/>
          <w:sz w:val="24"/>
        </w:rPr>
      </w:pPr>
      <w:r>
        <w:rPr>
          <w:rFonts w:hint="eastAsia" w:hAnsi="宋体"/>
          <w:sz w:val="24"/>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spacing w:line="380" w:lineRule="exact"/>
        <w:rPr>
          <w:rFonts w:hint="eastAsia" w:hAnsi="宋体"/>
          <w:sz w:val="24"/>
        </w:rPr>
      </w:pPr>
      <w:r>
        <w:rPr>
          <w:rFonts w:hint="eastAsia" w:hAnsi="宋体"/>
          <w:sz w:val="24"/>
        </w:rPr>
        <w:t xml:space="preserve">1.1.5.6 计日工：是指合同履行过程中，承包人完成发包人提出的零星工作或需要采用计日工计价的变更工作时，按合同中约定的单价计价的一种方式。</w:t>
      </w:r>
      <w:r/>
    </w:p>
    <w:p>
      <w:pPr>
        <w:ind w:firstLine="480"/>
        <w:spacing w:line="380" w:lineRule="exact"/>
        <w:rPr>
          <w:rFonts w:hint="eastAsia" w:hAnsi="宋体"/>
          <w:sz w:val="24"/>
        </w:rPr>
      </w:pPr>
      <w:r>
        <w:rPr>
          <w:rFonts w:hint="eastAsia" w:hAnsi="宋体"/>
          <w:sz w:val="24"/>
        </w:rPr>
        <w:t xml:space="preserve">1.1.5.7 质量保证金：是指按照第15.3款〔质量保证金〕约定承包人用于保证其在缺陷责任期内履行缺陷修补义务的担保。</w:t>
      </w:r>
      <w:r/>
    </w:p>
    <w:p>
      <w:pPr>
        <w:ind w:firstLine="480"/>
        <w:spacing w:line="380" w:lineRule="exact"/>
        <w:rPr>
          <w:rFonts w:hint="eastAsia" w:hAnsi="宋体"/>
          <w:sz w:val="24"/>
        </w:rPr>
      </w:pPr>
      <w:r>
        <w:rPr>
          <w:rFonts w:hint="eastAsia" w:hAnsi="宋体"/>
          <w:sz w:val="24"/>
        </w:rPr>
        <w:t xml:space="preserve">1.1.5.8 总价项目：是指在现行国家、行业以及地方的计量规则中无工程量计算规则，在已标价工程量清单或预算书中以总价或以费率形式计算的项目。</w:t>
      </w:r>
      <w:r/>
    </w:p>
    <w:p>
      <w:pPr>
        <w:ind w:firstLine="480"/>
        <w:spacing w:line="380" w:lineRule="exact"/>
        <w:rPr>
          <w:rFonts w:hint="eastAsia" w:hAnsi="宋体"/>
          <w:sz w:val="24"/>
        </w:rPr>
      </w:pPr>
      <w:r>
        <w:rPr>
          <w:rFonts w:hint="eastAsia" w:hAnsi="宋体"/>
          <w:sz w:val="24"/>
        </w:rPr>
        <w:t xml:space="preserve">1.1.6 其他</w:t>
      </w:r>
      <w:r/>
    </w:p>
    <w:p>
      <w:pPr>
        <w:ind w:firstLine="480"/>
        <w:spacing w:line="380" w:lineRule="exact"/>
        <w:rPr>
          <w:rFonts w:hint="eastAsia" w:hAnsi="宋体"/>
          <w:sz w:val="24"/>
        </w:rPr>
      </w:pPr>
      <w:r>
        <w:rPr>
          <w:rFonts w:hint="eastAsia" w:hAnsi="宋体"/>
          <w:sz w:val="24"/>
        </w:rPr>
        <w:t xml:space="preserve">1.1.6.1 书面形式：是指合同文件、信函、电报、传真等可以有形地表现所载内容的形式。</w:t>
      </w:r>
      <w:r/>
    </w:p>
    <w:p>
      <w:pPr>
        <w:ind w:firstLine="480"/>
        <w:spacing w:line="380" w:lineRule="exact"/>
        <w:rPr>
          <w:rFonts w:hint="eastAsia" w:hAnsi="宋体"/>
          <w:sz w:val="24"/>
        </w:rPr>
      </w:pPr>
      <w:r>
        <w:rPr>
          <w:rFonts w:hint="eastAsia" w:hAnsi="宋体"/>
          <w:sz w:val="24"/>
        </w:rPr>
        <w:t xml:space="preserve">1.2语言文字</w:t>
      </w:r>
      <w:r/>
    </w:p>
    <w:p>
      <w:pPr>
        <w:ind w:firstLine="480"/>
        <w:spacing w:line="380" w:lineRule="exact"/>
        <w:rPr>
          <w:rFonts w:hint="eastAsia" w:hAnsi="宋体"/>
          <w:sz w:val="24"/>
        </w:rPr>
      </w:pPr>
      <w:r>
        <w:rPr>
          <w:rFonts w:hint="eastAsia" w:hAnsi="宋体"/>
          <w:sz w:val="24"/>
        </w:rPr>
        <w:t xml:space="preserve">合同以中国的汉语简体文字编写、解释和说明。合同当事人在专用合同条款中约定使用两种以上语言时，汉语为优先解释和说明合同的语言。</w:t>
      </w:r>
      <w:r/>
    </w:p>
    <w:p>
      <w:pPr>
        <w:ind w:firstLine="480"/>
        <w:spacing w:line="380" w:lineRule="exact"/>
        <w:rPr>
          <w:rFonts w:hint="eastAsia" w:hAnsi="宋体"/>
          <w:sz w:val="24"/>
        </w:rPr>
      </w:pPr>
      <w:r>
        <w:rPr>
          <w:rFonts w:hint="eastAsia" w:hAnsi="宋体"/>
          <w:sz w:val="24"/>
        </w:rPr>
        <w:t xml:space="preserve">1.3法律</w:t>
      </w:r>
      <w:r/>
    </w:p>
    <w:p>
      <w:pPr>
        <w:ind w:firstLine="480"/>
        <w:spacing w:line="380" w:lineRule="exact"/>
        <w:rPr>
          <w:rFonts w:hint="eastAsia" w:hAnsi="宋体"/>
          <w:sz w:val="24"/>
        </w:rPr>
      </w:pPr>
      <w:r>
        <w:rPr>
          <w:rFonts w:hint="eastAsia" w:hAnsi="宋体"/>
          <w:sz w:val="24"/>
        </w:rPr>
        <w:t xml:space="preserve">合同所称法律是指中华人民共和国法律、行政法规、部门规章，以及工程所在地的地方性法规、自治条例、单行条例和地方政府规章等。</w:t>
      </w:r>
      <w:r/>
    </w:p>
    <w:p>
      <w:pPr>
        <w:ind w:firstLine="480"/>
        <w:spacing w:line="380" w:lineRule="exact"/>
        <w:rPr>
          <w:rFonts w:hint="eastAsia" w:hAnsi="宋体"/>
          <w:sz w:val="24"/>
        </w:rPr>
      </w:pPr>
      <w:r>
        <w:rPr>
          <w:rFonts w:hint="eastAsia" w:hAnsi="宋体"/>
          <w:sz w:val="24"/>
        </w:rPr>
        <w:t xml:space="preserve">合同当事人可以在专用合同条款中约定合同适用的其他规范性文件。</w:t>
      </w:r>
      <w:r/>
    </w:p>
    <w:p>
      <w:pPr>
        <w:ind w:firstLine="480"/>
        <w:spacing w:line="380" w:lineRule="exact"/>
        <w:rPr>
          <w:rFonts w:hint="eastAsia" w:hAnsi="宋体"/>
          <w:sz w:val="24"/>
        </w:rPr>
      </w:pPr>
      <w:r>
        <w:rPr>
          <w:rFonts w:hint="eastAsia" w:hAnsi="宋体"/>
          <w:sz w:val="24"/>
        </w:rPr>
        <w:t xml:space="preserve">1.4 标准和规范</w:t>
      </w:r>
      <w:r/>
    </w:p>
    <w:p>
      <w:pPr>
        <w:ind w:firstLine="480"/>
        <w:spacing w:line="380" w:lineRule="exact"/>
        <w:rPr>
          <w:rFonts w:hint="eastAsia" w:hAnsi="宋体"/>
          <w:sz w:val="24"/>
        </w:rPr>
      </w:pPr>
      <w:r>
        <w:rPr>
          <w:rFonts w:hint="eastAsia" w:hAnsi="宋体"/>
          <w:sz w:val="24"/>
        </w:rPr>
        <w:t xml:space="preserve">1.4.1 适用于工程的国家标准、行业标准、工程所在地的地方性标准，以及相应的规范、规程等，合同当事人有特别要求的，应在专用合同条款中约定。</w:t>
      </w:r>
      <w:r/>
    </w:p>
    <w:p>
      <w:pPr>
        <w:ind w:firstLine="480"/>
        <w:spacing w:line="380" w:lineRule="exact"/>
        <w:rPr>
          <w:rFonts w:hint="eastAsia" w:hAnsi="宋体"/>
          <w:sz w:val="24"/>
        </w:rPr>
      </w:pPr>
      <w:r>
        <w:rPr>
          <w:rFonts w:hint="eastAsia" w:hAnsi="宋体"/>
          <w:sz w:val="24"/>
        </w:rPr>
        <w:t xml:space="preserve">1.4.2 发包人要求使用国外标准、规范的，发包人负责提供原文版本和中文译本，并在专用合同条款中约定提供标准规范的名称、份数和时间。</w:t>
      </w:r>
      <w:r/>
    </w:p>
    <w:p>
      <w:pPr>
        <w:ind w:firstLine="480"/>
        <w:spacing w:line="380" w:lineRule="exact"/>
        <w:rPr>
          <w:rFonts w:hint="eastAsia" w:hAnsi="宋体"/>
          <w:sz w:val="24"/>
        </w:rPr>
      </w:pPr>
      <w:r>
        <w:rPr>
          <w:rFonts w:hint="eastAsia" w:hAnsi="宋体"/>
          <w:sz w:val="24"/>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firstLine="480"/>
        <w:spacing w:line="380" w:lineRule="exact"/>
        <w:rPr>
          <w:rFonts w:hint="eastAsia" w:hAnsi="宋体"/>
          <w:sz w:val="24"/>
        </w:rPr>
      </w:pPr>
      <w:r>
        <w:rPr>
          <w:rFonts w:hint="eastAsia" w:hAnsi="宋体"/>
          <w:sz w:val="24"/>
        </w:rPr>
        <w:t xml:space="preserve">1.5 合同文件的优先顺序</w:t>
      </w:r>
      <w:r/>
    </w:p>
    <w:p>
      <w:pPr>
        <w:ind w:firstLine="480"/>
        <w:spacing w:line="380" w:lineRule="exact"/>
        <w:rPr>
          <w:rFonts w:hint="eastAsia" w:hAnsi="宋体"/>
          <w:sz w:val="24"/>
        </w:rPr>
      </w:pPr>
      <w:r>
        <w:rPr>
          <w:rFonts w:hint="eastAsia" w:hAnsi="宋体"/>
          <w:sz w:val="24"/>
        </w:rPr>
        <w:t xml:space="preserve">组成合同的各项文件应互相解释，互为说明。除专用合同条款另有约定外，解释合同文件的优先顺序如下：</w:t>
      </w:r>
      <w:r/>
    </w:p>
    <w:p>
      <w:pPr>
        <w:ind w:firstLine="480"/>
        <w:spacing w:line="380" w:lineRule="exact"/>
        <w:rPr>
          <w:rFonts w:hint="eastAsia" w:hAnsi="宋体"/>
          <w:sz w:val="24"/>
        </w:rPr>
      </w:pPr>
      <w:r>
        <w:rPr>
          <w:rFonts w:hint="eastAsia" w:hAnsi="宋体"/>
          <w:sz w:val="24"/>
        </w:rPr>
        <w:t xml:space="preserve">（1）合同协议书；</w:t>
      </w:r>
      <w:r/>
    </w:p>
    <w:p>
      <w:pPr>
        <w:ind w:firstLine="480"/>
        <w:spacing w:line="380" w:lineRule="exact"/>
        <w:rPr>
          <w:rFonts w:hint="eastAsia" w:hAnsi="宋体"/>
          <w:sz w:val="24"/>
        </w:rPr>
      </w:pPr>
      <w:r>
        <w:rPr>
          <w:rFonts w:hint="eastAsia" w:hAnsi="宋体"/>
          <w:sz w:val="24"/>
        </w:rPr>
        <w:t xml:space="preserve">（2）中标通知书（如果有）；</w:t>
      </w:r>
      <w:r/>
    </w:p>
    <w:p>
      <w:pPr>
        <w:ind w:firstLine="480"/>
        <w:spacing w:line="380" w:lineRule="exact"/>
        <w:rPr>
          <w:rFonts w:hint="eastAsia" w:hAnsi="宋体"/>
          <w:sz w:val="24"/>
        </w:rPr>
      </w:pPr>
      <w:r>
        <w:rPr>
          <w:rFonts w:hint="eastAsia" w:hAnsi="宋体"/>
          <w:sz w:val="24"/>
        </w:rPr>
        <w:t xml:space="preserve">（3）投标函及其附录（如果有）；</w:t>
      </w:r>
      <w:r/>
    </w:p>
    <w:p>
      <w:pPr>
        <w:ind w:firstLine="480"/>
        <w:spacing w:line="380" w:lineRule="exact"/>
        <w:rPr>
          <w:rFonts w:hint="eastAsia" w:hAnsi="宋体"/>
          <w:sz w:val="24"/>
        </w:rPr>
      </w:pPr>
      <w:r>
        <w:rPr>
          <w:rFonts w:hint="eastAsia" w:hAnsi="宋体"/>
          <w:sz w:val="24"/>
        </w:rPr>
        <w:t xml:space="preserve">（4）专用合同条款及其附件；</w:t>
      </w:r>
      <w:r/>
    </w:p>
    <w:p>
      <w:pPr>
        <w:ind w:firstLine="480"/>
        <w:spacing w:line="380" w:lineRule="exact"/>
        <w:rPr>
          <w:rFonts w:hint="eastAsia" w:hAnsi="宋体"/>
          <w:sz w:val="24"/>
        </w:rPr>
      </w:pPr>
      <w:r>
        <w:rPr>
          <w:rFonts w:hint="eastAsia" w:hAnsi="宋体"/>
          <w:sz w:val="24"/>
        </w:rPr>
        <w:t xml:space="preserve">（5）通用合同条款；</w:t>
      </w:r>
      <w:r/>
    </w:p>
    <w:p>
      <w:pPr>
        <w:ind w:firstLine="480"/>
        <w:spacing w:line="380" w:lineRule="exact"/>
        <w:rPr>
          <w:rFonts w:hint="eastAsia" w:hAnsi="宋体"/>
          <w:sz w:val="24"/>
        </w:rPr>
      </w:pPr>
      <w:r>
        <w:rPr>
          <w:rFonts w:hint="eastAsia" w:hAnsi="宋体"/>
          <w:sz w:val="24"/>
        </w:rPr>
        <w:t xml:space="preserve">（6）技术标准和要求；</w:t>
      </w:r>
      <w:r/>
    </w:p>
    <w:p>
      <w:pPr>
        <w:ind w:firstLine="480"/>
        <w:spacing w:line="380" w:lineRule="exact"/>
        <w:rPr>
          <w:rFonts w:hint="eastAsia" w:hAnsi="宋体"/>
          <w:sz w:val="24"/>
        </w:rPr>
      </w:pPr>
      <w:r>
        <w:rPr>
          <w:rFonts w:hint="eastAsia" w:hAnsi="宋体"/>
          <w:sz w:val="24"/>
        </w:rPr>
        <w:t xml:space="preserve">（7）图纸；</w:t>
      </w:r>
      <w:r/>
    </w:p>
    <w:p>
      <w:pPr>
        <w:ind w:firstLine="480"/>
        <w:spacing w:line="380" w:lineRule="exact"/>
        <w:rPr>
          <w:rFonts w:hint="eastAsia" w:hAnsi="宋体"/>
          <w:sz w:val="24"/>
        </w:rPr>
      </w:pPr>
      <w:r>
        <w:rPr>
          <w:rFonts w:hint="eastAsia" w:hAnsi="宋体"/>
          <w:sz w:val="24"/>
        </w:rPr>
        <w:t xml:space="preserve">（8）已标价工程量清单或预算书；</w:t>
      </w:r>
      <w:r/>
    </w:p>
    <w:p>
      <w:pPr>
        <w:ind w:firstLine="480"/>
        <w:spacing w:line="380" w:lineRule="exact"/>
        <w:rPr>
          <w:rFonts w:hint="eastAsia" w:hAnsi="宋体"/>
          <w:sz w:val="24"/>
        </w:rPr>
      </w:pPr>
      <w:r>
        <w:rPr>
          <w:rFonts w:hint="eastAsia" w:hAnsi="宋体"/>
          <w:sz w:val="24"/>
        </w:rPr>
        <w:t xml:space="preserve">（9）其他合同文件。</w:t>
      </w:r>
      <w:r/>
    </w:p>
    <w:p>
      <w:pPr>
        <w:ind w:firstLine="480"/>
        <w:spacing w:line="380" w:lineRule="exact"/>
        <w:rPr>
          <w:rFonts w:hint="eastAsia" w:hAnsi="宋体"/>
          <w:sz w:val="24"/>
        </w:rPr>
      </w:pPr>
      <w:r>
        <w:rPr>
          <w:rFonts w:hint="eastAsia" w:hAnsi="宋体"/>
          <w:sz w:val="24"/>
        </w:rPr>
        <w:t xml:space="preserve">上述各项合同文件包括合同当事人就该项合同文件所作出的补充和修改，属于同一类内容的文件，应以最新签署的为准。</w:t>
      </w:r>
      <w:r/>
    </w:p>
    <w:p>
      <w:pPr>
        <w:ind w:firstLine="480"/>
        <w:spacing w:line="380" w:lineRule="exact"/>
        <w:rPr>
          <w:rFonts w:hint="eastAsia" w:hAnsi="宋体"/>
          <w:sz w:val="24"/>
        </w:rPr>
      </w:pPr>
      <w:r>
        <w:rPr>
          <w:rFonts w:hint="eastAsia" w:hAnsi="宋体"/>
          <w:sz w:val="24"/>
        </w:rPr>
        <w:t xml:space="preserve">在合同订立及履行过程中形成的与合同有关的文件均构成合同文件组成部分，并根据其性质确定优先解释顺序。</w:t>
      </w:r>
      <w:r/>
    </w:p>
    <w:p>
      <w:pPr>
        <w:ind w:firstLine="480"/>
        <w:spacing w:line="380" w:lineRule="exact"/>
        <w:rPr>
          <w:rFonts w:hint="eastAsia" w:hAnsi="宋体"/>
          <w:sz w:val="24"/>
        </w:rPr>
      </w:pPr>
      <w:r>
        <w:rPr>
          <w:rFonts w:hint="eastAsia" w:hAnsi="宋体"/>
          <w:sz w:val="24"/>
        </w:rPr>
        <w:t xml:space="preserve">1.6图纸和承包人文件</w:t>
      </w:r>
      <w:r/>
    </w:p>
    <w:p>
      <w:pPr>
        <w:ind w:firstLine="480"/>
        <w:spacing w:line="380" w:lineRule="exact"/>
        <w:rPr>
          <w:rFonts w:hint="eastAsia" w:hAnsi="宋体"/>
          <w:sz w:val="24"/>
        </w:rPr>
      </w:pPr>
      <w:r>
        <w:rPr>
          <w:rFonts w:hint="eastAsia" w:hAnsi="宋体"/>
          <w:sz w:val="24"/>
        </w:rPr>
        <w:t xml:space="preserve">1.6.1 图纸的提供和交底</w:t>
      </w:r>
      <w:r/>
    </w:p>
    <w:p>
      <w:pPr>
        <w:ind w:firstLine="480"/>
        <w:spacing w:line="380" w:lineRule="exact"/>
        <w:rPr>
          <w:rFonts w:hint="eastAsia" w:hAnsi="宋体"/>
          <w:sz w:val="24"/>
        </w:rPr>
      </w:pPr>
      <w:r>
        <w:rPr>
          <w:rFonts w:hint="eastAsia" w:hAnsi="宋体"/>
          <w:sz w:val="24"/>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spacing w:line="380" w:lineRule="exact"/>
        <w:rPr>
          <w:rFonts w:hint="eastAsia" w:hAnsi="宋体"/>
          <w:sz w:val="24"/>
        </w:rPr>
      </w:pPr>
      <w:r>
        <w:rPr>
          <w:rFonts w:hint="eastAsia" w:hAnsi="宋体"/>
          <w:sz w:val="24"/>
        </w:rPr>
        <w:t xml:space="preserve">因发包人未按合同约定提供图纸导致承包人费用增加和（或）工期延误的，按照第7.5.1项〔因发包人原因导致工期延误〕约定办理。</w:t>
      </w:r>
      <w:r/>
    </w:p>
    <w:p>
      <w:pPr>
        <w:ind w:firstLine="480"/>
        <w:spacing w:line="380" w:lineRule="exact"/>
        <w:rPr>
          <w:rFonts w:hint="eastAsia" w:hAnsi="宋体"/>
          <w:sz w:val="24"/>
        </w:rPr>
      </w:pPr>
      <w:r>
        <w:rPr>
          <w:rFonts w:hint="eastAsia" w:hAnsi="宋体"/>
          <w:sz w:val="24"/>
        </w:rPr>
        <w:t xml:space="preserve">1.6.2 图纸的错误</w:t>
      </w:r>
      <w:r/>
    </w:p>
    <w:p>
      <w:pPr>
        <w:ind w:firstLine="480"/>
        <w:spacing w:line="380" w:lineRule="exact"/>
        <w:rPr>
          <w:rFonts w:hint="eastAsia" w:hAnsi="宋体"/>
          <w:sz w:val="24"/>
        </w:rPr>
      </w:pPr>
      <w:r>
        <w:rPr>
          <w:rFonts w:hint="eastAsia" w:hAnsi="宋体"/>
          <w:sz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spacing w:line="380" w:lineRule="exact"/>
        <w:rPr>
          <w:rFonts w:hint="eastAsia" w:hAnsi="宋体"/>
          <w:sz w:val="24"/>
        </w:rPr>
      </w:pPr>
      <w:r>
        <w:rPr>
          <w:rFonts w:hint="eastAsia" w:hAnsi="宋体"/>
          <w:sz w:val="24"/>
        </w:rPr>
        <w:t xml:space="preserve">1.6.3 图纸的修改和补充</w:t>
      </w:r>
      <w:r/>
    </w:p>
    <w:p>
      <w:pPr>
        <w:ind w:firstLine="480"/>
        <w:spacing w:line="380" w:lineRule="exact"/>
        <w:rPr>
          <w:rFonts w:hint="eastAsia" w:hAnsi="宋体"/>
          <w:sz w:val="24"/>
        </w:rPr>
      </w:pPr>
      <w:r>
        <w:rPr>
          <w:rFonts w:hint="eastAsia" w:hAnsi="宋体"/>
          <w:sz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spacing w:line="380" w:lineRule="exact"/>
        <w:rPr>
          <w:rFonts w:hint="eastAsia" w:hAnsi="宋体"/>
          <w:sz w:val="24"/>
        </w:rPr>
      </w:pPr>
      <w:r>
        <w:rPr>
          <w:rFonts w:hint="eastAsia" w:hAnsi="宋体"/>
          <w:sz w:val="24"/>
        </w:rPr>
        <w:t xml:space="preserve">1.6.4 承包人文件</w:t>
      </w:r>
      <w:r/>
    </w:p>
    <w:p>
      <w:pPr>
        <w:ind w:firstLine="480"/>
        <w:spacing w:line="380" w:lineRule="exact"/>
        <w:rPr>
          <w:rFonts w:hint="eastAsia" w:hAnsi="宋体"/>
          <w:sz w:val="24"/>
        </w:rPr>
      </w:pPr>
      <w:r>
        <w:rPr>
          <w:rFonts w:hint="eastAsia" w:hAnsi="宋体"/>
          <w:sz w:val="24"/>
        </w:rPr>
        <w:t xml:space="preserve">承包人应按照专用合同条款的约定提供应当由其编制的与工程施工有关的文件，并按照专用合同条款约定的期限、数量和形式提交监理人，并由监理人报送发包人。</w:t>
      </w:r>
      <w:r/>
    </w:p>
    <w:p>
      <w:pPr>
        <w:ind w:firstLine="480"/>
        <w:spacing w:line="380" w:lineRule="exact"/>
        <w:rPr>
          <w:rFonts w:hint="eastAsia" w:hAnsi="宋体"/>
          <w:sz w:val="24"/>
        </w:rPr>
      </w:pPr>
      <w:r>
        <w:rPr>
          <w:rFonts w:hint="eastAsia" w:hAnsi="宋体"/>
          <w:sz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spacing w:line="380" w:lineRule="exact"/>
        <w:rPr>
          <w:rFonts w:hint="eastAsia" w:hAnsi="宋体"/>
          <w:sz w:val="24"/>
        </w:rPr>
      </w:pPr>
      <w:r>
        <w:rPr>
          <w:rFonts w:hint="eastAsia" w:hAnsi="宋体"/>
          <w:sz w:val="24"/>
        </w:rPr>
        <w:t xml:space="preserve">1.6.5 图纸和承包人文件的保管</w:t>
      </w:r>
      <w:r/>
    </w:p>
    <w:p>
      <w:pPr>
        <w:ind w:firstLine="480"/>
        <w:spacing w:line="380" w:lineRule="exact"/>
        <w:rPr>
          <w:rFonts w:hint="eastAsia" w:hAnsi="宋体"/>
          <w:sz w:val="24"/>
        </w:rPr>
      </w:pPr>
      <w:r>
        <w:rPr>
          <w:rFonts w:hint="eastAsia" w:hAnsi="宋体"/>
          <w:sz w:val="24"/>
        </w:rPr>
        <w:t xml:space="preserve">除专用合同条款另有约定外，承包人应在施工现场另外保存一套完整的图纸和承包人文件，供发包人、监理人及有关人员进行工程检查时使用。</w:t>
      </w:r>
      <w:r/>
    </w:p>
    <w:p>
      <w:pPr>
        <w:ind w:firstLine="480"/>
        <w:spacing w:line="380" w:lineRule="exact"/>
        <w:rPr>
          <w:rFonts w:hint="eastAsia" w:hAnsi="宋体"/>
          <w:sz w:val="24"/>
        </w:rPr>
      </w:pPr>
      <w:r>
        <w:rPr>
          <w:rFonts w:hint="eastAsia" w:hAnsi="宋体"/>
          <w:sz w:val="24"/>
        </w:rPr>
        <w:t xml:space="preserve">1.7联络</w:t>
      </w:r>
      <w:r/>
    </w:p>
    <w:p>
      <w:pPr>
        <w:ind w:firstLine="480"/>
        <w:spacing w:line="380" w:lineRule="exact"/>
        <w:rPr>
          <w:rFonts w:hint="eastAsia" w:hAnsi="宋体"/>
          <w:sz w:val="24"/>
        </w:rPr>
      </w:pPr>
      <w:r>
        <w:rPr>
          <w:rFonts w:hint="eastAsia" w:hAnsi="宋体"/>
          <w:sz w:val="24"/>
        </w:rPr>
        <w:t xml:space="preserve">1.7.1 与合同有关的通知、批准、证明、证书、指示、指令、要求、请求、同意、意见、确定和决定等，均应采用书面形式，并应在合同约定的期限内送达接收人和送达地点。</w:t>
      </w:r>
      <w:r/>
    </w:p>
    <w:p>
      <w:pPr>
        <w:ind w:firstLine="480"/>
        <w:spacing w:line="380" w:lineRule="exact"/>
        <w:rPr>
          <w:rFonts w:hint="eastAsia" w:hAnsi="宋体"/>
          <w:sz w:val="24"/>
        </w:rPr>
      </w:pPr>
      <w:r>
        <w:rPr>
          <w:rFonts w:hint="eastAsia" w:hAnsi="宋体"/>
          <w:sz w:val="24"/>
        </w:rPr>
        <w:t xml:space="preserve">1.7.2 发包人和承包人应在专用合同条款中约定各自的送达接收人和送达地点。任何一方合同当事人指定的接收人或送达地点发生变动的，应提前3天以书面形式通知对方。</w:t>
      </w:r>
      <w:r/>
    </w:p>
    <w:p>
      <w:pPr>
        <w:ind w:firstLine="480"/>
        <w:spacing w:line="380" w:lineRule="exact"/>
        <w:rPr>
          <w:rFonts w:hint="eastAsia" w:hAnsi="宋体"/>
          <w:sz w:val="24"/>
        </w:rPr>
      </w:pPr>
      <w:r>
        <w:rPr>
          <w:rFonts w:hint="eastAsia" w:hAnsi="宋体"/>
          <w:sz w:val="24"/>
        </w:rPr>
        <w:t xml:space="preserve">1.7.3 发包人和承包人应当及时签收另一方送达至送达地点和指定接收人的来往信函。拒不签收的，由此增加的费用和（或）延误的工期由拒绝接收一方承担。</w:t>
      </w:r>
      <w:r/>
    </w:p>
    <w:p>
      <w:pPr>
        <w:ind w:firstLine="480"/>
        <w:spacing w:line="380" w:lineRule="exact"/>
        <w:rPr>
          <w:rFonts w:hint="eastAsia" w:hAnsi="宋体"/>
          <w:sz w:val="24"/>
        </w:rPr>
      </w:pPr>
      <w:r>
        <w:rPr>
          <w:rFonts w:hint="eastAsia" w:hAnsi="宋体"/>
          <w:sz w:val="24"/>
        </w:rPr>
        <w:t xml:space="preserve">1.8严禁贿赂</w:t>
      </w:r>
      <w:r/>
    </w:p>
    <w:p>
      <w:pPr>
        <w:ind w:firstLine="480"/>
        <w:spacing w:line="380" w:lineRule="exact"/>
        <w:rPr>
          <w:rFonts w:hint="eastAsia" w:hAnsi="宋体"/>
          <w:sz w:val="24"/>
        </w:rPr>
      </w:pPr>
      <w:r>
        <w:rPr>
          <w:rFonts w:hint="eastAsia" w:hAnsi="宋体"/>
          <w:sz w:val="24"/>
        </w:rPr>
        <w:t xml:space="preserve">合同当事人不得以贿赂或变相贿赂的方式，谋取非法利益或损害对方权益。因一方合同当事人的贿赂造成对方损失的，应赔偿损失，并承担相应的法律责任。</w:t>
      </w:r>
      <w:r/>
    </w:p>
    <w:p>
      <w:pPr>
        <w:ind w:firstLine="480"/>
        <w:spacing w:line="380" w:lineRule="exact"/>
        <w:rPr>
          <w:rFonts w:hint="eastAsia" w:hAnsi="宋体"/>
          <w:sz w:val="24"/>
        </w:rPr>
      </w:pPr>
      <w:r>
        <w:rPr>
          <w:rFonts w:hint="eastAsia" w:hAnsi="宋体"/>
          <w:sz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80"/>
        <w:spacing w:line="380" w:lineRule="exact"/>
        <w:rPr>
          <w:rFonts w:hint="eastAsia" w:hAnsi="宋体"/>
          <w:sz w:val="24"/>
        </w:rPr>
      </w:pPr>
      <w:r>
        <w:rPr>
          <w:rFonts w:hint="eastAsia" w:hAnsi="宋体"/>
          <w:sz w:val="24"/>
        </w:rPr>
        <w:t xml:space="preserve">1.9化石、文物</w:t>
      </w:r>
      <w:r/>
    </w:p>
    <w:p>
      <w:pPr>
        <w:ind w:firstLine="480"/>
        <w:spacing w:line="380" w:lineRule="exact"/>
        <w:rPr>
          <w:rFonts w:hint="eastAsia" w:hAnsi="宋体"/>
          <w:sz w:val="24"/>
        </w:rPr>
      </w:pPr>
      <w:r>
        <w:rPr>
          <w:rFonts w:hint="eastAsia" w:hAnsi="宋体"/>
          <w:sz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spacing w:line="380" w:lineRule="exact"/>
        <w:rPr>
          <w:rFonts w:hint="eastAsia" w:hAnsi="宋体"/>
          <w:sz w:val="24"/>
        </w:rPr>
      </w:pPr>
      <w:r>
        <w:rPr>
          <w:rFonts w:hint="eastAsia" w:hAnsi="宋体"/>
          <w:sz w:val="24"/>
        </w:rPr>
        <w:t xml:space="preserve">发包人、监理人和承包人应按有关政府行政管理部门要求采取妥善的保护措施，由此增加的费用和（或）延误的工期由发包人承担。</w:t>
      </w:r>
      <w:r/>
    </w:p>
    <w:p>
      <w:pPr>
        <w:ind w:firstLine="480"/>
        <w:spacing w:line="380" w:lineRule="exact"/>
        <w:rPr>
          <w:rFonts w:hint="eastAsia" w:hAnsi="宋体"/>
          <w:sz w:val="24"/>
        </w:rPr>
      </w:pPr>
      <w:r>
        <w:rPr>
          <w:rFonts w:hint="eastAsia" w:hAnsi="宋体"/>
          <w:sz w:val="24"/>
        </w:rPr>
        <w:t xml:space="preserve">承包人发现文物后不及时报告或隐瞒不报，致使文物丢失或损坏的，应赔偿损失，并承担相应的法律责任。</w:t>
      </w:r>
      <w:r/>
    </w:p>
    <w:p>
      <w:pPr>
        <w:ind w:firstLine="480"/>
        <w:spacing w:line="380" w:lineRule="exact"/>
        <w:rPr>
          <w:rFonts w:hint="eastAsia" w:hAnsi="宋体"/>
          <w:sz w:val="24"/>
        </w:rPr>
      </w:pPr>
      <w:r>
        <w:rPr>
          <w:rFonts w:hint="eastAsia" w:hAnsi="宋体"/>
          <w:sz w:val="24"/>
        </w:rPr>
        <w:t xml:space="preserve">1.10交通运输</w:t>
      </w:r>
      <w:r/>
    </w:p>
    <w:p>
      <w:pPr>
        <w:ind w:firstLine="480"/>
        <w:spacing w:line="380" w:lineRule="exact"/>
        <w:rPr>
          <w:rFonts w:hint="eastAsia" w:hAnsi="宋体"/>
          <w:sz w:val="24"/>
        </w:rPr>
      </w:pPr>
      <w:r>
        <w:rPr>
          <w:rFonts w:hint="eastAsia" w:hAnsi="宋体"/>
          <w:sz w:val="24"/>
        </w:rPr>
        <w:t xml:space="preserve">1.10.1 出入现场的权利</w:t>
      </w:r>
      <w:r/>
    </w:p>
    <w:p>
      <w:pPr>
        <w:ind w:firstLine="480"/>
        <w:spacing w:line="380" w:lineRule="exact"/>
        <w:rPr>
          <w:rFonts w:hint="eastAsia" w:hAnsi="宋体"/>
          <w:sz w:val="24"/>
        </w:rPr>
      </w:pPr>
      <w:r>
        <w:rPr>
          <w:rFonts w:hint="eastAsia" w:hAnsi="宋体"/>
          <w:sz w:val="24"/>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spacing w:line="380" w:lineRule="exact"/>
        <w:rPr>
          <w:rFonts w:hint="eastAsia" w:hAnsi="宋体"/>
          <w:sz w:val="24"/>
        </w:rPr>
      </w:pPr>
      <w:r>
        <w:rPr>
          <w:rFonts w:hint="eastAsia" w:hAnsi="宋体"/>
          <w:sz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spacing w:line="380" w:lineRule="exact"/>
        <w:rPr>
          <w:rFonts w:hint="eastAsia" w:hAnsi="宋体"/>
          <w:sz w:val="24"/>
        </w:rPr>
      </w:pPr>
      <w:r>
        <w:rPr>
          <w:rFonts w:hint="eastAsia" w:hAnsi="宋体"/>
          <w:sz w:val="24"/>
        </w:rPr>
        <w:t xml:space="preserve">1.10.2 场外交通</w:t>
      </w:r>
      <w:r/>
    </w:p>
    <w:p>
      <w:pPr>
        <w:ind w:firstLine="480"/>
        <w:spacing w:line="380" w:lineRule="exact"/>
        <w:rPr>
          <w:rFonts w:hint="eastAsia" w:hAnsi="宋体"/>
          <w:sz w:val="24"/>
        </w:rPr>
      </w:pPr>
      <w:r>
        <w:rPr>
          <w:rFonts w:hint="eastAsia" w:hAnsi="宋体"/>
          <w:sz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spacing w:line="380" w:lineRule="exact"/>
        <w:rPr>
          <w:rFonts w:hint="eastAsia" w:hAnsi="宋体"/>
          <w:sz w:val="24"/>
        </w:rPr>
      </w:pPr>
      <w:r>
        <w:rPr>
          <w:rFonts w:hint="eastAsia" w:hAnsi="宋体"/>
          <w:sz w:val="24"/>
        </w:rPr>
        <w:t xml:space="preserve">1.10.3场内交通</w:t>
      </w:r>
      <w:r/>
    </w:p>
    <w:p>
      <w:pPr>
        <w:ind w:firstLine="480"/>
        <w:spacing w:line="380" w:lineRule="exact"/>
        <w:rPr>
          <w:rFonts w:hint="eastAsia" w:hAnsi="宋体"/>
          <w:sz w:val="24"/>
        </w:rPr>
      </w:pPr>
      <w:r>
        <w:rPr>
          <w:rFonts w:hint="eastAsia" w:hAnsi="宋体"/>
          <w:sz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spacing w:line="380" w:lineRule="exact"/>
        <w:rPr>
          <w:rFonts w:hint="eastAsia" w:hAnsi="宋体"/>
          <w:sz w:val="24"/>
        </w:rPr>
      </w:pPr>
      <w:r>
        <w:rPr>
          <w:rFonts w:hint="eastAsia" w:hAnsi="宋体"/>
          <w:sz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spacing w:line="380" w:lineRule="exact"/>
        <w:rPr>
          <w:rFonts w:hint="eastAsia" w:hAnsi="宋体"/>
          <w:sz w:val="24"/>
        </w:rPr>
      </w:pPr>
      <w:r>
        <w:rPr>
          <w:rFonts w:hint="eastAsia" w:hAnsi="宋体"/>
          <w:sz w:val="24"/>
        </w:rPr>
        <w:t xml:space="preserve">场外交通和场内交通的边界由合同当事人在专用合同条款中约定。</w:t>
      </w:r>
      <w:r/>
    </w:p>
    <w:p>
      <w:pPr>
        <w:ind w:firstLine="480"/>
        <w:spacing w:line="380" w:lineRule="exact"/>
        <w:rPr>
          <w:rFonts w:hint="eastAsia" w:hAnsi="宋体"/>
          <w:sz w:val="24"/>
        </w:rPr>
      </w:pPr>
      <w:r>
        <w:rPr>
          <w:rFonts w:hint="eastAsia" w:hAnsi="宋体"/>
          <w:sz w:val="24"/>
        </w:rPr>
        <w:t xml:space="preserve">1.10.4 超大件和超重件的运输</w:t>
      </w:r>
      <w:r/>
    </w:p>
    <w:p>
      <w:pPr>
        <w:ind w:firstLine="480"/>
        <w:spacing w:line="380" w:lineRule="exact"/>
        <w:rPr>
          <w:rFonts w:hint="eastAsia" w:hAnsi="宋体"/>
          <w:sz w:val="24"/>
        </w:rPr>
      </w:pPr>
      <w:r>
        <w:rPr>
          <w:rFonts w:hint="eastAsia" w:hAnsi="宋体"/>
          <w:sz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spacing w:line="380" w:lineRule="exact"/>
        <w:rPr>
          <w:rFonts w:hint="eastAsia" w:hAnsi="宋体"/>
          <w:sz w:val="24"/>
        </w:rPr>
      </w:pPr>
      <w:r>
        <w:rPr>
          <w:rFonts w:hint="eastAsia" w:hAnsi="宋体"/>
          <w:sz w:val="24"/>
        </w:rPr>
        <w:t xml:space="preserve">1.10.5 道路和桥梁的损坏责任</w:t>
      </w:r>
      <w:r/>
    </w:p>
    <w:p>
      <w:pPr>
        <w:ind w:firstLine="480"/>
        <w:spacing w:line="380" w:lineRule="exact"/>
        <w:rPr>
          <w:rFonts w:hint="eastAsia" w:hAnsi="宋体"/>
          <w:sz w:val="24"/>
        </w:rPr>
      </w:pPr>
      <w:r>
        <w:rPr>
          <w:rFonts w:hint="eastAsia" w:hAnsi="宋体"/>
          <w:sz w:val="24"/>
        </w:rPr>
        <w:t xml:space="preserve">因承包人运输造成施工场地内外公共道路和桥梁损坏的，由承包人承担修复损坏的全部费用和可能引起的赔偿。</w:t>
      </w:r>
      <w:r/>
    </w:p>
    <w:p>
      <w:pPr>
        <w:ind w:firstLine="480"/>
        <w:spacing w:line="380" w:lineRule="exact"/>
        <w:rPr>
          <w:rFonts w:hint="eastAsia" w:hAnsi="宋体"/>
          <w:sz w:val="24"/>
        </w:rPr>
      </w:pPr>
      <w:r>
        <w:rPr>
          <w:rFonts w:hint="eastAsia" w:hAnsi="宋体"/>
          <w:sz w:val="24"/>
        </w:rPr>
        <w:t xml:space="preserve">1.10.6 水路和航空运输</w:t>
      </w:r>
      <w:r/>
    </w:p>
    <w:p>
      <w:pPr>
        <w:ind w:firstLine="480"/>
        <w:spacing w:line="380" w:lineRule="exact"/>
        <w:rPr>
          <w:rFonts w:hint="eastAsia" w:hAnsi="宋体"/>
          <w:sz w:val="24"/>
        </w:rPr>
      </w:pPr>
      <w:r>
        <w:rPr>
          <w:rFonts w:hint="eastAsia" w:hAnsi="宋体"/>
          <w:sz w:val="24"/>
        </w:rPr>
        <w:t xml:space="preserve">本款前述各项的内容适用于水路运输和航空运输，其中“道路”一词的涵义包括河道、航线、船闸、机场、码头、堤防以及水路或航空运输中其他相似结构物；“车辆”一词的涵义包括船舶和飞机等。</w:t>
      </w:r>
      <w:r/>
    </w:p>
    <w:p>
      <w:pPr>
        <w:ind w:firstLine="480"/>
        <w:spacing w:line="380" w:lineRule="exact"/>
        <w:rPr>
          <w:rFonts w:hint="eastAsia" w:hAnsi="宋体"/>
          <w:sz w:val="24"/>
        </w:rPr>
      </w:pPr>
      <w:r>
        <w:rPr>
          <w:rFonts w:hint="eastAsia" w:hAnsi="宋体"/>
          <w:sz w:val="24"/>
        </w:rPr>
        <w:t xml:space="preserve">1.11知识产权 </w:t>
      </w:r>
      <w:r/>
    </w:p>
    <w:p>
      <w:pPr>
        <w:ind w:firstLine="480"/>
        <w:spacing w:line="380" w:lineRule="exact"/>
        <w:rPr>
          <w:rFonts w:hint="eastAsia" w:hAnsi="宋体"/>
          <w:sz w:val="24"/>
        </w:rPr>
      </w:pPr>
      <w:r>
        <w:rPr>
          <w:rFonts w:hint="eastAsia" w:hAnsi="宋体"/>
          <w:sz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spacing w:line="380" w:lineRule="exact"/>
        <w:rPr>
          <w:rFonts w:hint="eastAsia" w:hAnsi="宋体"/>
          <w:sz w:val="24"/>
        </w:rPr>
      </w:pPr>
      <w:r>
        <w:rPr>
          <w:rFonts w:hint="eastAsia" w:hAnsi="宋体"/>
          <w:sz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spacing w:line="380" w:lineRule="exact"/>
        <w:rPr>
          <w:rFonts w:hint="eastAsia" w:hAnsi="宋体"/>
          <w:sz w:val="24"/>
        </w:rPr>
      </w:pPr>
      <w:r>
        <w:rPr>
          <w:rFonts w:hint="eastAsia" w:hAnsi="宋体"/>
          <w:sz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80"/>
        <w:spacing w:line="380" w:lineRule="exact"/>
        <w:rPr>
          <w:rFonts w:hint="eastAsia" w:hAnsi="宋体"/>
          <w:sz w:val="24"/>
        </w:rPr>
      </w:pPr>
      <w:r>
        <w:rPr>
          <w:rFonts w:hint="eastAsia" w:hAnsi="宋体"/>
          <w:sz w:val="24"/>
        </w:rPr>
        <w:t xml:space="preserve">1.11.4 除专用合同条款另有约定外，承包人在合同签订前和签订时已确定采用的专利、专有技术、技术秘密的使用费已包含在签约合同价中。</w:t>
      </w:r>
      <w:r/>
    </w:p>
    <w:p>
      <w:pPr>
        <w:ind w:firstLine="480"/>
        <w:spacing w:line="380" w:lineRule="exact"/>
        <w:rPr>
          <w:rFonts w:hint="eastAsia" w:hAnsi="宋体"/>
          <w:sz w:val="24"/>
        </w:rPr>
      </w:pPr>
      <w:r>
        <w:rPr>
          <w:rFonts w:hint="eastAsia" w:hAnsi="宋体"/>
          <w:sz w:val="24"/>
        </w:rPr>
        <w:t xml:space="preserve">1.12保密</w:t>
      </w:r>
      <w:r/>
    </w:p>
    <w:p>
      <w:pPr>
        <w:ind w:firstLine="480"/>
        <w:spacing w:line="380" w:lineRule="exact"/>
        <w:rPr>
          <w:rFonts w:hint="eastAsia" w:hAnsi="宋体"/>
          <w:sz w:val="24"/>
        </w:rPr>
      </w:pPr>
      <w:r>
        <w:rPr>
          <w:rFonts w:hint="eastAsia" w:hAnsi="宋体"/>
          <w:sz w:val="24"/>
        </w:rPr>
        <w:t xml:space="preserve">除法律规定或合同另有约定外，未经发包人同意，承包人不得将发包人提供的图纸、文件以及声明需要保密的资料信息等商业秘密泄露给第三方。</w:t>
      </w:r>
      <w:r/>
    </w:p>
    <w:p>
      <w:pPr>
        <w:ind w:firstLine="480"/>
        <w:spacing w:line="380" w:lineRule="exact"/>
        <w:rPr>
          <w:rFonts w:hint="eastAsia" w:hAnsi="宋体"/>
          <w:sz w:val="24"/>
        </w:rPr>
      </w:pPr>
      <w:r>
        <w:rPr>
          <w:rFonts w:hint="eastAsia" w:hAnsi="宋体"/>
          <w:sz w:val="24"/>
        </w:rPr>
        <w:t xml:space="preserve">除法律规定或合同另有约定外，未经承包人同意，发包人不得将承包人提供的技术秘密及声明需要保密的资料信息等商业秘密泄露给第三方。</w:t>
      </w:r>
      <w:r/>
    </w:p>
    <w:p>
      <w:pPr>
        <w:ind w:firstLine="480"/>
        <w:spacing w:line="380" w:lineRule="exact"/>
        <w:rPr>
          <w:rFonts w:hint="eastAsia" w:hAnsi="宋体"/>
          <w:sz w:val="24"/>
        </w:rPr>
      </w:pPr>
      <w:r>
        <w:rPr>
          <w:rFonts w:hint="eastAsia" w:hAnsi="宋体"/>
          <w:sz w:val="24"/>
        </w:rPr>
        <w:t xml:space="preserve">1.13工程量清单错误的修正</w:t>
      </w:r>
      <w:r/>
    </w:p>
    <w:p>
      <w:pPr>
        <w:ind w:firstLine="480"/>
        <w:spacing w:line="380" w:lineRule="exact"/>
        <w:rPr>
          <w:rFonts w:hint="eastAsia" w:hAnsi="宋体"/>
          <w:sz w:val="24"/>
        </w:rPr>
      </w:pPr>
      <w:r>
        <w:rPr>
          <w:rFonts w:hint="eastAsia" w:hAnsi="宋体"/>
          <w:sz w:val="24"/>
        </w:rPr>
        <w:t xml:space="preserve">除专用合同条款另有约定外，发包人提供的工程量清单，应被认为是准确的和完整的。出现下列情形之一时，发包人应予以修正，并相应调整合同价格：</w:t>
      </w:r>
      <w:r/>
    </w:p>
    <w:p>
      <w:pPr>
        <w:ind w:firstLine="480"/>
        <w:spacing w:line="380" w:lineRule="exact"/>
        <w:rPr>
          <w:rFonts w:hint="eastAsia" w:hAnsi="宋体"/>
          <w:sz w:val="24"/>
        </w:rPr>
      </w:pPr>
      <w:r>
        <w:rPr>
          <w:rFonts w:hint="eastAsia" w:hAnsi="宋体"/>
          <w:sz w:val="24"/>
        </w:rPr>
        <w:t xml:space="preserve">（1）工程量清单存在缺项、漏项的；</w:t>
      </w:r>
      <w:r/>
    </w:p>
    <w:p>
      <w:pPr>
        <w:ind w:firstLine="480"/>
        <w:spacing w:line="380" w:lineRule="exact"/>
        <w:rPr>
          <w:rFonts w:hint="eastAsia" w:hAnsi="宋体"/>
          <w:sz w:val="24"/>
        </w:rPr>
      </w:pPr>
      <w:r>
        <w:rPr>
          <w:rFonts w:hint="eastAsia" w:hAnsi="宋体"/>
          <w:sz w:val="24"/>
        </w:rPr>
        <w:t xml:space="preserve">（2）工程量清单偏差超出专用合同条款约定的工程量偏差范围的；</w:t>
      </w:r>
      <w:r/>
    </w:p>
    <w:p>
      <w:pPr>
        <w:ind w:firstLine="480"/>
        <w:spacing w:line="380" w:lineRule="exact"/>
        <w:rPr>
          <w:rFonts w:hint="eastAsia" w:hAnsi="宋体"/>
          <w:sz w:val="24"/>
        </w:rPr>
      </w:pPr>
      <w:r>
        <w:rPr>
          <w:rFonts w:hint="eastAsia" w:hAnsi="宋体"/>
          <w:sz w:val="24"/>
        </w:rPr>
        <w:t xml:space="preserve">（3）未按照国家现行计量规范强制性规定计量的。</w:t>
      </w:r>
      <w:r/>
    </w:p>
    <w:p>
      <w:pPr>
        <w:ind w:firstLine="480"/>
        <w:spacing w:line="380" w:lineRule="exact"/>
        <w:rPr>
          <w:rFonts w:hint="eastAsia" w:hAnsi="宋体"/>
          <w:sz w:val="24"/>
        </w:rPr>
      </w:pPr>
      <w:r>
        <w:rPr>
          <w:rFonts w:hint="eastAsia" w:hAnsi="宋体"/>
          <w:sz w:val="24"/>
        </w:rPr>
        <w:t xml:space="preserve">2. 发包人</w:t>
      </w:r>
      <w:r/>
    </w:p>
    <w:p>
      <w:pPr>
        <w:ind w:firstLine="480"/>
        <w:spacing w:line="380" w:lineRule="exact"/>
        <w:rPr>
          <w:rFonts w:hint="eastAsia" w:hAnsi="宋体"/>
          <w:sz w:val="24"/>
        </w:rPr>
      </w:pPr>
      <w:r>
        <w:rPr>
          <w:rFonts w:hint="eastAsia" w:hAnsi="宋体"/>
          <w:sz w:val="24"/>
        </w:rPr>
        <w:t xml:space="preserve">2.1 许可或批准</w:t>
      </w:r>
      <w:r/>
    </w:p>
    <w:p>
      <w:pPr>
        <w:ind w:firstLine="480"/>
        <w:spacing w:line="380" w:lineRule="exact"/>
        <w:rPr>
          <w:rFonts w:hint="eastAsia" w:hAnsi="宋体"/>
          <w:sz w:val="24"/>
        </w:rPr>
      </w:pPr>
      <w:r>
        <w:rPr>
          <w:rFonts w:hint="eastAsia" w:hAnsi="宋体"/>
          <w:sz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spacing w:line="380" w:lineRule="exact"/>
        <w:rPr>
          <w:rFonts w:hint="eastAsia" w:hAnsi="宋体"/>
          <w:sz w:val="24"/>
        </w:rPr>
      </w:pPr>
      <w:r>
        <w:rPr>
          <w:rFonts w:hint="eastAsia" w:hAnsi="宋体"/>
          <w:sz w:val="24"/>
        </w:rPr>
        <w:t xml:space="preserve">因发包人原因未能及时办理完毕前述许可、批准或备案，由发包人承担由此增加的费用和（或）延误的工期，并支付承包人合理的利润。</w:t>
      </w:r>
      <w:r/>
    </w:p>
    <w:p>
      <w:pPr>
        <w:ind w:firstLine="480"/>
        <w:spacing w:line="380" w:lineRule="exact"/>
        <w:rPr>
          <w:rFonts w:hint="eastAsia" w:hAnsi="宋体"/>
          <w:sz w:val="24"/>
        </w:rPr>
      </w:pPr>
      <w:r>
        <w:rPr>
          <w:rFonts w:hint="eastAsia" w:hAnsi="宋体"/>
          <w:sz w:val="24"/>
        </w:rPr>
        <w:t xml:space="preserve">2.2 发包人代表</w:t>
      </w:r>
      <w:r/>
    </w:p>
    <w:p>
      <w:pPr>
        <w:ind w:firstLine="480"/>
        <w:spacing w:line="380" w:lineRule="exact"/>
        <w:rPr>
          <w:rFonts w:hint="eastAsia" w:hAnsi="宋体"/>
          <w:sz w:val="24"/>
        </w:rPr>
      </w:pPr>
      <w:r>
        <w:rPr>
          <w:rFonts w:hint="eastAsia" w:hAnsi="宋体"/>
          <w:sz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spacing w:line="380" w:lineRule="exact"/>
        <w:rPr>
          <w:rFonts w:hint="eastAsia" w:hAnsi="宋体"/>
          <w:sz w:val="24"/>
        </w:rPr>
      </w:pPr>
      <w:r>
        <w:rPr>
          <w:rFonts w:hint="eastAsia" w:hAnsi="宋体"/>
          <w:sz w:val="24"/>
        </w:rPr>
        <w:t xml:space="preserve">发包人代表不能按照合同约定履行其职责及义务，并导致合同无法继续正常履行的，承包人可以要求发包人撤换发包人代表。</w:t>
      </w:r>
      <w:r/>
    </w:p>
    <w:p>
      <w:pPr>
        <w:ind w:firstLine="480"/>
        <w:spacing w:line="380" w:lineRule="exact"/>
        <w:rPr>
          <w:rFonts w:hint="eastAsia" w:hAnsi="宋体"/>
          <w:sz w:val="24"/>
        </w:rPr>
      </w:pPr>
      <w:r>
        <w:rPr>
          <w:rFonts w:hint="eastAsia" w:hAnsi="宋体"/>
          <w:sz w:val="24"/>
        </w:rPr>
        <w:t xml:space="preserve">不属于法定必须监理的工程，监理人的职权可以由发包人代表或发包人指定的其他人员行使。</w:t>
      </w:r>
      <w:r/>
    </w:p>
    <w:p>
      <w:pPr>
        <w:ind w:firstLine="480"/>
        <w:spacing w:line="380" w:lineRule="exact"/>
        <w:rPr>
          <w:rFonts w:hint="eastAsia" w:hAnsi="宋体"/>
          <w:sz w:val="24"/>
        </w:rPr>
      </w:pPr>
      <w:r>
        <w:rPr>
          <w:rFonts w:hint="eastAsia" w:hAnsi="宋体"/>
          <w:sz w:val="24"/>
        </w:rPr>
        <w:t xml:space="preserve">2.3 发包人人员</w:t>
      </w:r>
      <w:r/>
    </w:p>
    <w:p>
      <w:pPr>
        <w:ind w:firstLine="480"/>
        <w:spacing w:line="380" w:lineRule="exact"/>
        <w:rPr>
          <w:rFonts w:hint="eastAsia" w:hAnsi="宋体"/>
          <w:sz w:val="24"/>
        </w:rPr>
      </w:pPr>
      <w:r>
        <w:rPr>
          <w:rFonts w:hint="eastAsia" w:hAnsi="宋体"/>
          <w:sz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spacing w:line="380" w:lineRule="exact"/>
        <w:rPr>
          <w:rFonts w:hint="eastAsia" w:hAnsi="宋体"/>
          <w:sz w:val="24"/>
        </w:rPr>
      </w:pPr>
      <w:r>
        <w:rPr>
          <w:rFonts w:hint="eastAsia" w:hAnsi="宋体"/>
          <w:sz w:val="24"/>
        </w:rPr>
        <w:t xml:space="preserve">发包人人员包括发包人代表及其他由发包人派驻施工现场的人员。</w:t>
      </w:r>
      <w:r/>
    </w:p>
    <w:p>
      <w:pPr>
        <w:ind w:firstLine="480"/>
        <w:spacing w:line="380" w:lineRule="exact"/>
        <w:rPr>
          <w:rFonts w:hint="eastAsia" w:hAnsi="宋体"/>
          <w:sz w:val="24"/>
        </w:rPr>
      </w:pPr>
      <w:r>
        <w:rPr>
          <w:rFonts w:hint="eastAsia" w:hAnsi="宋体"/>
          <w:sz w:val="24"/>
        </w:rPr>
        <w:t xml:space="preserve">2.4 施工现场、施工条件和基础资料的提供  </w:t>
      </w:r>
      <w:r/>
    </w:p>
    <w:p>
      <w:pPr>
        <w:ind w:firstLine="480"/>
        <w:spacing w:line="380" w:lineRule="exact"/>
        <w:rPr>
          <w:rFonts w:hint="eastAsia" w:hAnsi="宋体"/>
          <w:sz w:val="24"/>
        </w:rPr>
      </w:pPr>
      <w:r>
        <w:rPr>
          <w:rFonts w:hint="eastAsia" w:hAnsi="宋体"/>
          <w:sz w:val="24"/>
        </w:rPr>
        <w:t xml:space="preserve">2.4.1 提供施工现场</w:t>
      </w:r>
      <w:r/>
    </w:p>
    <w:p>
      <w:pPr>
        <w:ind w:firstLine="480"/>
        <w:spacing w:line="380" w:lineRule="exact"/>
        <w:rPr>
          <w:rFonts w:hint="eastAsia" w:hAnsi="宋体"/>
          <w:sz w:val="24"/>
        </w:rPr>
      </w:pPr>
      <w:r>
        <w:rPr>
          <w:rFonts w:hint="eastAsia" w:hAnsi="宋体"/>
          <w:sz w:val="24"/>
        </w:rPr>
        <w:t xml:space="preserve">除专用合同条款另有约定外，发包人应最迟于开工日期7天前向承包人移交施工现场。</w:t>
      </w:r>
      <w:r/>
    </w:p>
    <w:p>
      <w:pPr>
        <w:ind w:firstLine="480"/>
        <w:spacing w:line="380" w:lineRule="exact"/>
        <w:rPr>
          <w:rFonts w:hint="eastAsia" w:hAnsi="宋体"/>
          <w:sz w:val="24"/>
        </w:rPr>
      </w:pPr>
      <w:r>
        <w:rPr>
          <w:rFonts w:hint="eastAsia" w:hAnsi="宋体"/>
          <w:sz w:val="24"/>
        </w:rPr>
        <w:t xml:space="preserve">2.4.2 提供施工条件</w:t>
      </w:r>
      <w:r/>
    </w:p>
    <w:p>
      <w:pPr>
        <w:ind w:firstLine="480"/>
        <w:spacing w:line="380" w:lineRule="exact"/>
        <w:rPr>
          <w:rFonts w:hint="eastAsia" w:hAnsi="宋体"/>
          <w:sz w:val="24"/>
        </w:rPr>
      </w:pPr>
      <w:r>
        <w:rPr>
          <w:rFonts w:hint="eastAsia" w:hAnsi="宋体"/>
          <w:sz w:val="24"/>
        </w:rPr>
        <w:t xml:space="preserve">除专用合同条款另有约定外，发包人应负责提供施工所需要的条件，包括：</w:t>
      </w:r>
      <w:r/>
    </w:p>
    <w:p>
      <w:pPr>
        <w:ind w:firstLine="480"/>
        <w:spacing w:line="380" w:lineRule="exact"/>
        <w:rPr>
          <w:rFonts w:hint="eastAsia" w:hAnsi="宋体"/>
          <w:sz w:val="24"/>
        </w:rPr>
      </w:pPr>
      <w:r>
        <w:rPr>
          <w:rFonts w:hint="eastAsia" w:hAnsi="宋体"/>
          <w:sz w:val="24"/>
        </w:rPr>
        <w:t xml:space="preserve">（1）将施工用水、电力、通讯线路等施工所必需的条件接至施工现场内；</w:t>
      </w:r>
      <w:r/>
    </w:p>
    <w:p>
      <w:pPr>
        <w:ind w:firstLine="480"/>
        <w:spacing w:line="380" w:lineRule="exact"/>
        <w:rPr>
          <w:rFonts w:hint="eastAsia" w:hAnsi="宋体"/>
          <w:sz w:val="24"/>
        </w:rPr>
      </w:pPr>
      <w:r>
        <w:rPr>
          <w:rFonts w:hint="eastAsia" w:hAnsi="宋体"/>
          <w:sz w:val="24"/>
        </w:rPr>
        <w:t xml:space="preserve">（2）保证向承包人提供正常施工所需要的进入施工现场的交通条件；</w:t>
      </w:r>
      <w:r/>
    </w:p>
    <w:p>
      <w:pPr>
        <w:ind w:firstLine="480"/>
        <w:spacing w:line="380" w:lineRule="exact"/>
        <w:rPr>
          <w:rFonts w:hint="eastAsia" w:hAnsi="宋体"/>
          <w:sz w:val="24"/>
        </w:rPr>
      </w:pPr>
      <w:r>
        <w:rPr>
          <w:rFonts w:hint="eastAsia" w:hAnsi="宋体"/>
          <w:sz w:val="24"/>
        </w:rPr>
        <w:t xml:space="preserve">（3）协调处理施工现场周围地下管线和邻近建筑物、构筑物、古树名木的保护工作，并承担相关费用；</w:t>
      </w:r>
      <w:r/>
    </w:p>
    <w:p>
      <w:pPr>
        <w:ind w:firstLine="480"/>
        <w:spacing w:line="380" w:lineRule="exact"/>
        <w:rPr>
          <w:rFonts w:hint="eastAsia" w:hAnsi="宋体"/>
          <w:sz w:val="24"/>
        </w:rPr>
      </w:pPr>
      <w:r>
        <w:rPr>
          <w:rFonts w:hint="eastAsia" w:hAnsi="宋体"/>
          <w:sz w:val="24"/>
        </w:rPr>
        <w:t xml:space="preserve">（4）按照专用合同条款约定应提供的其他设施和条件。</w:t>
      </w:r>
      <w:r/>
    </w:p>
    <w:p>
      <w:pPr>
        <w:ind w:firstLine="480"/>
        <w:spacing w:line="380" w:lineRule="exact"/>
        <w:rPr>
          <w:rFonts w:hint="eastAsia" w:hAnsi="宋体"/>
          <w:sz w:val="24"/>
        </w:rPr>
      </w:pPr>
      <w:r>
        <w:rPr>
          <w:rFonts w:hint="eastAsia" w:hAnsi="宋体"/>
          <w:sz w:val="24"/>
        </w:rPr>
        <w:t xml:space="preserve">2.4.3 提供基础资料</w:t>
      </w:r>
      <w:r/>
    </w:p>
    <w:p>
      <w:pPr>
        <w:ind w:firstLine="480"/>
        <w:spacing w:line="380" w:lineRule="exact"/>
        <w:rPr>
          <w:rFonts w:hint="eastAsia" w:hAnsi="宋体"/>
          <w:sz w:val="24"/>
        </w:rPr>
      </w:pPr>
      <w:r>
        <w:rPr>
          <w:rFonts w:hint="eastAsia" w:hAnsi="宋体"/>
          <w:sz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spacing w:line="380" w:lineRule="exact"/>
        <w:rPr>
          <w:rFonts w:hint="eastAsia" w:hAnsi="宋体"/>
          <w:sz w:val="24"/>
        </w:rPr>
      </w:pPr>
      <w:r>
        <w:rPr>
          <w:rFonts w:hint="eastAsia" w:hAnsi="宋体"/>
          <w:sz w:val="24"/>
        </w:rPr>
        <w:t xml:space="preserve">按照法律规定确需在开工后方能提供的基础资料，发包人应尽其努力及时地在相应工程施工前的合理期限内提供，合理期限应以不影响承包人的正常施工为限。</w:t>
      </w:r>
      <w:r/>
    </w:p>
    <w:p>
      <w:pPr>
        <w:ind w:firstLine="480"/>
        <w:spacing w:line="380" w:lineRule="exact"/>
        <w:rPr>
          <w:rFonts w:hint="eastAsia" w:hAnsi="宋体"/>
          <w:sz w:val="24"/>
        </w:rPr>
      </w:pPr>
      <w:r>
        <w:rPr>
          <w:rFonts w:hint="eastAsia" w:hAnsi="宋体"/>
          <w:sz w:val="24"/>
        </w:rPr>
        <w:t xml:space="preserve">2.4.4 逾期提供的责任</w:t>
      </w:r>
      <w:r/>
    </w:p>
    <w:p>
      <w:pPr>
        <w:ind w:firstLine="480"/>
        <w:spacing w:line="380" w:lineRule="exact"/>
        <w:rPr>
          <w:rFonts w:hint="eastAsia" w:hAnsi="宋体"/>
          <w:sz w:val="24"/>
        </w:rPr>
      </w:pPr>
      <w:r>
        <w:rPr>
          <w:rFonts w:hint="eastAsia" w:hAnsi="宋体"/>
          <w:sz w:val="24"/>
        </w:rPr>
        <w:t xml:space="preserve">因发包人原因未能按合同约定及时向承包人提供施工现场、施工条件、基础资料的，由发包人承担由此增加的费用和（或）延误的工期。</w:t>
      </w:r>
      <w:r/>
    </w:p>
    <w:p>
      <w:pPr>
        <w:ind w:firstLine="480"/>
        <w:spacing w:line="380" w:lineRule="exact"/>
        <w:rPr>
          <w:rFonts w:hint="eastAsia" w:hAnsi="宋体"/>
          <w:sz w:val="24"/>
        </w:rPr>
      </w:pPr>
      <w:r>
        <w:rPr>
          <w:rFonts w:hint="eastAsia" w:hAnsi="宋体"/>
          <w:sz w:val="24"/>
        </w:rPr>
        <w:t xml:space="preserve">2.5 资金来源证明及支付担保</w:t>
      </w:r>
      <w:r/>
    </w:p>
    <w:p>
      <w:pPr>
        <w:ind w:firstLine="480"/>
        <w:spacing w:line="380" w:lineRule="exact"/>
        <w:rPr>
          <w:rFonts w:hint="eastAsia" w:hAnsi="宋体"/>
          <w:sz w:val="24"/>
        </w:rPr>
      </w:pPr>
      <w:r>
        <w:rPr>
          <w:rFonts w:hint="eastAsia" w:hAnsi="宋体"/>
          <w:sz w:val="24"/>
        </w:rPr>
        <w:t xml:space="preserve">除专用合同条款另有约定外，发包人应在收到承包人要求提供资金来源证明的书面通知后28天内，向承包人提供能够按照合同约定支付合同价款的相应资金来源证明。</w:t>
      </w:r>
      <w:r/>
    </w:p>
    <w:p>
      <w:pPr>
        <w:ind w:firstLine="480"/>
        <w:spacing w:line="380" w:lineRule="exact"/>
        <w:rPr>
          <w:rFonts w:hint="eastAsia" w:hAnsi="宋体"/>
          <w:sz w:val="24"/>
        </w:rPr>
      </w:pPr>
      <w:r>
        <w:rPr>
          <w:rFonts w:hint="eastAsia" w:hAnsi="宋体"/>
          <w:sz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80"/>
        <w:spacing w:line="380" w:lineRule="exact"/>
        <w:rPr>
          <w:rFonts w:hint="eastAsia" w:hAnsi="宋体"/>
          <w:sz w:val="24"/>
        </w:rPr>
      </w:pPr>
      <w:r>
        <w:rPr>
          <w:rFonts w:hint="eastAsia" w:hAnsi="宋体"/>
          <w:sz w:val="24"/>
        </w:rPr>
        <w:t xml:space="preserve">2.6 支付合同价款</w:t>
      </w:r>
      <w:r/>
    </w:p>
    <w:p>
      <w:pPr>
        <w:ind w:firstLine="480"/>
        <w:spacing w:line="380" w:lineRule="exact"/>
        <w:rPr>
          <w:rFonts w:hint="eastAsia" w:hAnsi="宋体"/>
          <w:sz w:val="24"/>
        </w:rPr>
      </w:pPr>
      <w:r>
        <w:rPr>
          <w:rFonts w:hint="eastAsia" w:hAnsi="宋体"/>
          <w:sz w:val="24"/>
        </w:rPr>
        <w:t xml:space="preserve">发包人应按合同约定向承包人及时支付合同价款。</w:t>
      </w:r>
      <w:r/>
    </w:p>
    <w:p>
      <w:pPr>
        <w:ind w:firstLine="480"/>
        <w:spacing w:line="380" w:lineRule="exact"/>
        <w:rPr>
          <w:rFonts w:hint="eastAsia" w:hAnsi="宋体"/>
          <w:sz w:val="24"/>
        </w:rPr>
      </w:pPr>
      <w:r>
        <w:rPr>
          <w:rFonts w:hint="eastAsia" w:hAnsi="宋体"/>
          <w:sz w:val="24"/>
        </w:rPr>
        <w:t xml:space="preserve">2.7 组织竣工验收</w:t>
      </w:r>
      <w:r/>
    </w:p>
    <w:p>
      <w:pPr>
        <w:ind w:firstLine="480"/>
        <w:spacing w:line="380" w:lineRule="exact"/>
        <w:rPr>
          <w:rFonts w:hint="eastAsia" w:hAnsi="宋体"/>
          <w:sz w:val="24"/>
        </w:rPr>
      </w:pPr>
      <w:r>
        <w:rPr>
          <w:rFonts w:hint="eastAsia" w:hAnsi="宋体"/>
          <w:sz w:val="24"/>
        </w:rPr>
        <w:t xml:space="preserve">发包人应按合同约定及时组织竣工验收。</w:t>
      </w:r>
      <w:r/>
    </w:p>
    <w:p>
      <w:pPr>
        <w:ind w:firstLine="480"/>
        <w:spacing w:line="380" w:lineRule="exact"/>
        <w:rPr>
          <w:rFonts w:hint="eastAsia" w:hAnsi="宋体"/>
          <w:sz w:val="24"/>
        </w:rPr>
      </w:pPr>
      <w:r>
        <w:rPr>
          <w:rFonts w:hint="eastAsia" w:hAnsi="宋体"/>
          <w:sz w:val="24"/>
        </w:rPr>
        <w:t xml:space="preserve">2.8 现场统一管理协议</w:t>
      </w:r>
      <w:r/>
    </w:p>
    <w:p>
      <w:pPr>
        <w:ind w:firstLine="480"/>
        <w:spacing w:line="380" w:lineRule="exact"/>
        <w:rPr>
          <w:rFonts w:hint="eastAsia" w:hAnsi="宋体"/>
          <w:sz w:val="24"/>
        </w:rPr>
      </w:pPr>
      <w:r>
        <w:rPr>
          <w:rFonts w:hint="eastAsia" w:hAnsi="宋体"/>
          <w:sz w:val="24"/>
        </w:rPr>
        <w:t xml:space="preserve">发包人应与承包人、由发包人直接发包的专业工程的承包人签订施工现场统一管理协议，明确各方的权利义务。施工现场统一管理协议作为专用合同条款的附件。</w:t>
      </w:r>
      <w:r/>
    </w:p>
    <w:p>
      <w:pPr>
        <w:ind w:firstLine="480"/>
        <w:spacing w:line="380" w:lineRule="exact"/>
        <w:rPr>
          <w:rFonts w:hint="eastAsia" w:hAnsi="宋体"/>
          <w:sz w:val="24"/>
        </w:rPr>
      </w:pPr>
      <w:r>
        <w:rPr>
          <w:rFonts w:hint="eastAsia" w:hAnsi="宋体"/>
          <w:sz w:val="24"/>
        </w:rPr>
        <w:t xml:space="preserve">3. 承包人</w:t>
      </w:r>
      <w:r/>
    </w:p>
    <w:p>
      <w:pPr>
        <w:ind w:firstLine="480"/>
        <w:spacing w:line="380" w:lineRule="exact"/>
        <w:rPr>
          <w:rFonts w:hint="eastAsia" w:hAnsi="宋体"/>
          <w:sz w:val="24"/>
        </w:rPr>
      </w:pPr>
      <w:r>
        <w:rPr>
          <w:rFonts w:hint="eastAsia" w:hAnsi="宋体"/>
          <w:sz w:val="24"/>
        </w:rPr>
        <w:t xml:space="preserve">3.1 承包人的一般义务</w:t>
      </w:r>
      <w:r/>
    </w:p>
    <w:p>
      <w:pPr>
        <w:ind w:firstLine="480"/>
        <w:spacing w:line="380" w:lineRule="exact"/>
        <w:rPr>
          <w:rFonts w:hint="eastAsia" w:hAnsi="宋体"/>
          <w:sz w:val="24"/>
        </w:rPr>
      </w:pPr>
      <w:r>
        <w:rPr>
          <w:rFonts w:hint="eastAsia" w:hAnsi="宋体"/>
          <w:sz w:val="24"/>
        </w:rPr>
        <w:t xml:space="preserve">承包人在履行合同过程中应遵守法律和工程建设标准规范，并履行以下义务：</w:t>
      </w:r>
      <w:r/>
    </w:p>
    <w:p>
      <w:pPr>
        <w:ind w:firstLine="480"/>
        <w:spacing w:line="380" w:lineRule="exact"/>
        <w:rPr>
          <w:rFonts w:hint="eastAsia" w:hAnsi="宋体"/>
          <w:sz w:val="24"/>
        </w:rPr>
      </w:pPr>
      <w:r>
        <w:rPr>
          <w:rFonts w:hint="eastAsia" w:hAnsi="宋体"/>
          <w:sz w:val="24"/>
        </w:rPr>
        <w:t xml:space="preserve">（1）办理法律规定应由承包人办理的许可和批准，并将办理结果书面报送发包人留存；</w:t>
      </w:r>
      <w:r/>
    </w:p>
    <w:p>
      <w:pPr>
        <w:ind w:firstLine="480"/>
        <w:spacing w:line="380" w:lineRule="exact"/>
        <w:rPr>
          <w:rFonts w:hint="eastAsia" w:hAnsi="宋体"/>
          <w:sz w:val="24"/>
        </w:rPr>
      </w:pPr>
      <w:r>
        <w:rPr>
          <w:rFonts w:hint="eastAsia" w:hAnsi="宋体"/>
          <w:sz w:val="24"/>
        </w:rPr>
        <w:t xml:space="preserve">（2）按法律规定和合同约定完成工程，并在保修期内承担保修义务；</w:t>
      </w:r>
      <w:r/>
    </w:p>
    <w:p>
      <w:pPr>
        <w:ind w:firstLine="480"/>
        <w:spacing w:line="380" w:lineRule="exact"/>
        <w:rPr>
          <w:rFonts w:hint="eastAsia" w:hAnsi="宋体"/>
          <w:sz w:val="24"/>
        </w:rPr>
      </w:pPr>
      <w:r>
        <w:rPr>
          <w:rFonts w:hint="eastAsia" w:hAnsi="宋体"/>
          <w:sz w:val="24"/>
        </w:rPr>
        <w:t xml:space="preserve">（3）按法律规定和合同约定采取施工安全和环境保护措施，办理工伤保险，确保工程及人员、材料、设备和设施的安全；</w:t>
      </w:r>
      <w:r/>
    </w:p>
    <w:p>
      <w:pPr>
        <w:ind w:firstLine="480"/>
        <w:spacing w:line="380" w:lineRule="exact"/>
        <w:rPr>
          <w:rFonts w:hint="eastAsia" w:hAnsi="宋体"/>
          <w:sz w:val="24"/>
        </w:rPr>
      </w:pPr>
      <w:r>
        <w:rPr>
          <w:rFonts w:hint="eastAsia" w:hAnsi="宋体"/>
          <w:sz w:val="24"/>
        </w:rPr>
        <w:t xml:space="preserve">（4）按合同约定的工作内容和施工进度要求，编制施工组织设计和施工措施计划，并对所有施工作业和施工方法的完备性和安全可靠性负责；</w:t>
      </w:r>
      <w:r/>
    </w:p>
    <w:p>
      <w:pPr>
        <w:ind w:firstLine="480"/>
        <w:spacing w:line="380" w:lineRule="exact"/>
        <w:rPr>
          <w:rFonts w:hint="eastAsia" w:hAnsi="宋体"/>
          <w:sz w:val="24"/>
        </w:rPr>
      </w:pPr>
      <w:r>
        <w:rPr>
          <w:rFonts w:hint="eastAsia" w:hAnsi="宋体"/>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80" w:lineRule="exact"/>
        <w:rPr>
          <w:rFonts w:hint="eastAsia" w:hAnsi="宋体"/>
          <w:sz w:val="24"/>
        </w:rPr>
      </w:pPr>
      <w:r>
        <w:rPr>
          <w:rFonts w:hint="eastAsia" w:hAnsi="宋体"/>
          <w:sz w:val="24"/>
        </w:rPr>
        <w:t xml:space="preserve">（6）按照第6.3款〔环境保护〕约定负责施工场地及其周边环境与生态的保护工作；</w:t>
      </w:r>
      <w:r/>
    </w:p>
    <w:p>
      <w:pPr>
        <w:ind w:firstLine="480"/>
        <w:spacing w:line="380" w:lineRule="exact"/>
        <w:rPr>
          <w:rFonts w:hint="eastAsia" w:hAnsi="宋体"/>
          <w:sz w:val="24"/>
        </w:rPr>
      </w:pPr>
      <w:r>
        <w:rPr>
          <w:rFonts w:hint="eastAsia" w:hAnsi="宋体"/>
          <w:sz w:val="24"/>
        </w:rPr>
        <w:t xml:space="preserve">（7）按第6.1款〔安全文明施工〕约定采取施工安全措施，确保工程及其人员、材料、设备和设施的安全，防止因工程施工造成的人身伤害和财产损失；</w:t>
      </w:r>
      <w:r/>
    </w:p>
    <w:p>
      <w:pPr>
        <w:ind w:firstLine="480"/>
        <w:spacing w:line="380" w:lineRule="exact"/>
        <w:rPr>
          <w:rFonts w:hint="eastAsia" w:hAnsi="宋体"/>
          <w:sz w:val="24"/>
        </w:rPr>
      </w:pPr>
      <w:r>
        <w:rPr>
          <w:rFonts w:hint="eastAsia" w:hAnsi="宋体"/>
          <w:sz w:val="24"/>
        </w:rPr>
        <w:t xml:space="preserve">（8）将发包人按合同约定支付的各项价款专用于合同工程，且应及时支付其雇用人员工资，并及时向分包人支付合同价款；</w:t>
      </w:r>
      <w:r/>
    </w:p>
    <w:p>
      <w:pPr>
        <w:ind w:firstLine="480"/>
        <w:spacing w:line="380" w:lineRule="exact"/>
        <w:rPr>
          <w:rFonts w:hint="eastAsia" w:hAnsi="宋体"/>
          <w:sz w:val="24"/>
        </w:rPr>
      </w:pPr>
      <w:r>
        <w:rPr>
          <w:rFonts w:hint="eastAsia" w:hAnsi="宋体"/>
          <w:sz w:val="24"/>
        </w:rPr>
        <w:t xml:space="preserve">（9）按照法律规定和合同约定编制竣工资料，完成竣工资料立卷及归档，并按专用合同条款约定的竣工资料的套数、内容、时间等要求移交发包人；</w:t>
      </w:r>
      <w:r/>
    </w:p>
    <w:p>
      <w:pPr>
        <w:ind w:firstLine="480"/>
        <w:spacing w:line="380" w:lineRule="exact"/>
        <w:rPr>
          <w:rFonts w:hint="eastAsia" w:hAnsi="宋体"/>
          <w:sz w:val="24"/>
        </w:rPr>
      </w:pPr>
      <w:r>
        <w:rPr>
          <w:rFonts w:hint="eastAsia" w:hAnsi="宋体"/>
          <w:sz w:val="24"/>
        </w:rPr>
        <w:t xml:space="preserve">（10）应履行的其他义务。</w:t>
      </w:r>
      <w:r/>
    </w:p>
    <w:p>
      <w:pPr>
        <w:ind w:firstLine="480"/>
        <w:spacing w:line="380" w:lineRule="exact"/>
        <w:rPr>
          <w:rFonts w:hint="eastAsia" w:hAnsi="宋体"/>
          <w:sz w:val="24"/>
        </w:rPr>
      </w:pPr>
      <w:r>
        <w:rPr>
          <w:rFonts w:hint="eastAsia" w:hAnsi="宋体"/>
          <w:sz w:val="24"/>
        </w:rPr>
        <w:t xml:space="preserve">3.2 项目经理</w:t>
      </w:r>
      <w:r/>
    </w:p>
    <w:p>
      <w:pPr>
        <w:ind w:firstLine="480"/>
        <w:spacing w:line="380" w:lineRule="exact"/>
        <w:rPr>
          <w:rFonts w:hint="eastAsia" w:hAnsi="宋体"/>
          <w:sz w:val="24"/>
        </w:rPr>
      </w:pPr>
      <w:r>
        <w:rPr>
          <w:rFonts w:hint="eastAsia" w:hAnsi="宋体"/>
          <w:sz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spacing w:line="380" w:lineRule="exact"/>
        <w:rPr>
          <w:rFonts w:hint="eastAsia" w:hAnsi="宋体"/>
          <w:sz w:val="24"/>
        </w:rPr>
      </w:pPr>
      <w:r>
        <w:rPr>
          <w:rFonts w:hint="eastAsia" w:hAnsi="宋体"/>
          <w:sz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spacing w:line="380" w:lineRule="exact"/>
        <w:rPr>
          <w:rFonts w:hint="eastAsia" w:hAnsi="宋体"/>
          <w:sz w:val="24"/>
        </w:rPr>
      </w:pPr>
      <w:r>
        <w:rPr>
          <w:rFonts w:hint="eastAsia" w:hAnsi="宋体"/>
          <w:sz w:val="24"/>
        </w:rPr>
        <w:t xml:space="preserve">承包人违反上述约定的，应按照专用合同条款的约定，承担违约责任。</w:t>
      </w:r>
      <w:r/>
    </w:p>
    <w:p>
      <w:pPr>
        <w:ind w:firstLine="480"/>
        <w:spacing w:line="380" w:lineRule="exact"/>
        <w:rPr>
          <w:rFonts w:hint="eastAsia" w:hAnsi="宋体"/>
          <w:sz w:val="24"/>
        </w:rPr>
      </w:pPr>
      <w:r>
        <w:rPr>
          <w:rFonts w:hint="eastAsia" w:hAnsi="宋体"/>
          <w:sz w:val="24"/>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spacing w:line="380" w:lineRule="exact"/>
        <w:rPr>
          <w:rFonts w:hint="eastAsia" w:hAnsi="宋体"/>
          <w:sz w:val="24"/>
        </w:rPr>
      </w:pPr>
      <w:r>
        <w:rPr>
          <w:rFonts w:hint="eastAsia" w:hAnsi="宋体"/>
          <w:sz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spacing w:line="380" w:lineRule="exact"/>
        <w:rPr>
          <w:rFonts w:hint="eastAsia" w:hAnsi="宋体"/>
          <w:sz w:val="24"/>
        </w:rPr>
      </w:pPr>
      <w:r>
        <w:rPr>
          <w:rFonts w:hint="eastAsia" w:hAnsi="宋体"/>
          <w:sz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spacing w:line="380" w:lineRule="exact"/>
        <w:rPr>
          <w:rFonts w:hint="eastAsia" w:hAnsi="宋体"/>
          <w:sz w:val="24"/>
        </w:rPr>
      </w:pPr>
      <w:r>
        <w:rPr>
          <w:rFonts w:hint="eastAsia" w:hAnsi="宋体"/>
          <w:sz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80"/>
        <w:spacing w:line="380" w:lineRule="exact"/>
        <w:rPr>
          <w:rFonts w:hint="eastAsia" w:hAnsi="宋体"/>
          <w:sz w:val="24"/>
        </w:rPr>
      </w:pPr>
      <w:r>
        <w:rPr>
          <w:rFonts w:hint="eastAsia" w:hAnsi="宋体"/>
          <w:sz w:val="24"/>
        </w:rPr>
        <w:t xml:space="preserve">3.3 承包人人员</w:t>
      </w:r>
      <w:r/>
    </w:p>
    <w:p>
      <w:pPr>
        <w:ind w:firstLine="480"/>
        <w:spacing w:line="380" w:lineRule="exact"/>
        <w:rPr>
          <w:rFonts w:hint="eastAsia" w:hAnsi="宋体"/>
          <w:sz w:val="24"/>
        </w:rPr>
      </w:pPr>
      <w:r>
        <w:rPr>
          <w:rFonts w:hint="eastAsia" w:hAnsi="宋体"/>
          <w:sz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spacing w:line="380" w:lineRule="exact"/>
        <w:rPr>
          <w:rFonts w:hint="eastAsia" w:hAnsi="宋体"/>
          <w:sz w:val="24"/>
        </w:rPr>
      </w:pPr>
      <w:r>
        <w:rPr>
          <w:rFonts w:hint="eastAsia" w:hAnsi="宋体"/>
          <w:sz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spacing w:line="380" w:lineRule="exact"/>
        <w:rPr>
          <w:rFonts w:hint="eastAsia" w:hAnsi="宋体"/>
          <w:sz w:val="24"/>
        </w:rPr>
      </w:pPr>
      <w:r>
        <w:rPr>
          <w:rFonts w:hint="eastAsia" w:hAnsi="宋体"/>
          <w:sz w:val="24"/>
        </w:rPr>
        <w:t xml:space="preserve">特殊工种作业人员均应持有相应的资格证明，监理人可以随时检查。</w:t>
      </w:r>
      <w:r/>
    </w:p>
    <w:p>
      <w:pPr>
        <w:ind w:firstLine="480"/>
        <w:spacing w:line="380" w:lineRule="exact"/>
        <w:rPr>
          <w:rFonts w:hint="eastAsia" w:hAnsi="宋体"/>
          <w:sz w:val="24"/>
        </w:rPr>
      </w:pPr>
      <w:r>
        <w:rPr>
          <w:rFonts w:hint="eastAsia" w:hAnsi="宋体"/>
          <w:sz w:val="24"/>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spacing w:line="380" w:lineRule="exact"/>
        <w:rPr>
          <w:rFonts w:hint="eastAsia" w:hAnsi="宋体"/>
          <w:sz w:val="24"/>
        </w:rPr>
      </w:pPr>
      <w:r>
        <w:rPr>
          <w:rFonts w:hint="eastAsia" w:hAnsi="宋体"/>
          <w:sz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spacing w:line="380" w:lineRule="exact"/>
        <w:rPr>
          <w:rFonts w:hint="eastAsia" w:hAnsi="宋体"/>
          <w:sz w:val="24"/>
        </w:rPr>
      </w:pPr>
      <w:r>
        <w:rPr>
          <w:rFonts w:hint="eastAsia" w:hAnsi="宋体"/>
          <w:sz w:val="24"/>
        </w:rPr>
        <w:t xml:space="preserve">3.3.5 承包人擅自更换主要施工管理人员，或前述人员未经监理人或发包人同意擅自离开施工现场的，应按照专用合同条款约定承担违约责任。</w:t>
      </w:r>
      <w:r/>
    </w:p>
    <w:p>
      <w:pPr>
        <w:ind w:firstLine="480"/>
        <w:spacing w:line="380" w:lineRule="exact"/>
        <w:rPr>
          <w:rFonts w:hint="eastAsia" w:hAnsi="宋体"/>
          <w:sz w:val="24"/>
        </w:rPr>
      </w:pPr>
      <w:r>
        <w:rPr>
          <w:rFonts w:hint="eastAsia" w:hAnsi="宋体"/>
          <w:sz w:val="24"/>
        </w:rPr>
        <w:t xml:space="preserve">3.4 承包人现场查勘</w:t>
      </w:r>
      <w:r/>
    </w:p>
    <w:p>
      <w:pPr>
        <w:ind w:firstLine="480"/>
        <w:spacing w:line="380" w:lineRule="exact"/>
        <w:rPr>
          <w:rFonts w:hint="eastAsia" w:hAnsi="宋体"/>
          <w:sz w:val="24"/>
        </w:rPr>
      </w:pPr>
      <w:r>
        <w:rPr>
          <w:rFonts w:hint="eastAsia" w:hAnsi="宋体"/>
          <w:sz w:val="24"/>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spacing w:line="380" w:lineRule="exact"/>
        <w:rPr>
          <w:rFonts w:hint="eastAsia" w:hAnsi="宋体"/>
          <w:sz w:val="24"/>
        </w:rPr>
      </w:pPr>
      <w:r>
        <w:rPr>
          <w:rFonts w:hint="eastAsia" w:hAnsi="宋体"/>
          <w:sz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80"/>
        <w:spacing w:line="380" w:lineRule="exact"/>
        <w:rPr>
          <w:rFonts w:hint="eastAsia" w:hAnsi="宋体"/>
          <w:sz w:val="24"/>
        </w:rPr>
      </w:pPr>
      <w:r>
        <w:rPr>
          <w:rFonts w:hint="eastAsia" w:hAnsi="宋体"/>
          <w:sz w:val="24"/>
        </w:rPr>
        <w:t xml:space="preserve">3.5 分包</w:t>
      </w:r>
      <w:r/>
    </w:p>
    <w:p>
      <w:pPr>
        <w:ind w:firstLine="480"/>
        <w:spacing w:line="380" w:lineRule="exact"/>
        <w:rPr>
          <w:rFonts w:hint="eastAsia" w:hAnsi="宋体"/>
          <w:sz w:val="24"/>
        </w:rPr>
      </w:pPr>
      <w:r>
        <w:rPr>
          <w:rFonts w:hint="eastAsia" w:hAnsi="宋体"/>
          <w:sz w:val="24"/>
        </w:rPr>
        <w:t xml:space="preserve">3.5.1 分包的一般约定</w:t>
      </w:r>
      <w:r/>
    </w:p>
    <w:p>
      <w:pPr>
        <w:ind w:firstLine="480"/>
        <w:spacing w:line="380" w:lineRule="exact"/>
        <w:rPr>
          <w:rFonts w:hint="eastAsia" w:hAnsi="宋体"/>
          <w:sz w:val="24"/>
        </w:rPr>
      </w:pPr>
      <w:r>
        <w:rPr>
          <w:rFonts w:hint="eastAsia" w:hAnsi="宋体"/>
          <w:sz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spacing w:line="380" w:lineRule="exact"/>
        <w:rPr>
          <w:rFonts w:hint="eastAsia" w:hAnsi="宋体"/>
          <w:sz w:val="24"/>
        </w:rPr>
      </w:pPr>
      <w:r>
        <w:rPr>
          <w:rFonts w:hint="eastAsia" w:hAnsi="宋体"/>
          <w:sz w:val="24"/>
        </w:rPr>
        <w:t xml:space="preserve">承包人不得以劳务分包的名义转包或违法分包工程。</w:t>
      </w:r>
      <w:r/>
    </w:p>
    <w:p>
      <w:pPr>
        <w:ind w:firstLine="480"/>
        <w:spacing w:line="380" w:lineRule="exact"/>
        <w:rPr>
          <w:rFonts w:hint="eastAsia" w:hAnsi="宋体"/>
          <w:sz w:val="24"/>
        </w:rPr>
      </w:pPr>
      <w:r>
        <w:rPr>
          <w:rFonts w:hint="eastAsia" w:hAnsi="宋体"/>
          <w:sz w:val="24"/>
        </w:rPr>
        <w:t xml:space="preserve">3.5.2 分包的确定</w:t>
      </w:r>
      <w:r/>
    </w:p>
    <w:p>
      <w:pPr>
        <w:ind w:firstLine="480"/>
        <w:spacing w:line="380" w:lineRule="exact"/>
        <w:rPr>
          <w:rFonts w:hint="eastAsia" w:hAnsi="宋体"/>
          <w:sz w:val="24"/>
        </w:rPr>
      </w:pPr>
      <w:r>
        <w:rPr>
          <w:rFonts w:hint="eastAsia" w:hAnsi="宋体"/>
          <w:sz w:val="24"/>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spacing w:line="380" w:lineRule="exact"/>
        <w:rPr>
          <w:rFonts w:hint="eastAsia" w:hAnsi="宋体"/>
          <w:sz w:val="24"/>
        </w:rPr>
      </w:pPr>
      <w:r>
        <w:rPr>
          <w:rFonts w:hint="eastAsia" w:hAnsi="宋体"/>
          <w:sz w:val="24"/>
        </w:rPr>
        <w:t xml:space="preserve">3.5.3 分包管理</w:t>
      </w:r>
      <w:r/>
    </w:p>
    <w:p>
      <w:pPr>
        <w:ind w:firstLine="480"/>
        <w:spacing w:line="380" w:lineRule="exact"/>
        <w:rPr>
          <w:rFonts w:hint="eastAsia" w:hAnsi="宋体"/>
          <w:sz w:val="24"/>
        </w:rPr>
      </w:pPr>
      <w:r>
        <w:rPr>
          <w:rFonts w:hint="eastAsia" w:hAnsi="宋体"/>
          <w:sz w:val="24"/>
        </w:rPr>
        <w:t xml:space="preserve">承包人应向监理人提交分包人的主要施工管理人员表，并对分包人的施工人员进行实名制管理，包括但不限于进出场管理、登记造册以及各种证照的办理。</w:t>
      </w:r>
      <w:r/>
    </w:p>
    <w:p>
      <w:pPr>
        <w:ind w:firstLine="480"/>
        <w:spacing w:line="380" w:lineRule="exact"/>
        <w:rPr>
          <w:rFonts w:hint="eastAsia" w:hAnsi="宋体"/>
          <w:sz w:val="24"/>
        </w:rPr>
      </w:pPr>
      <w:r>
        <w:rPr>
          <w:rFonts w:hint="eastAsia" w:hAnsi="宋体"/>
          <w:sz w:val="24"/>
        </w:rPr>
        <w:t xml:space="preserve">3.5.4 分包合同价款</w:t>
      </w:r>
      <w:r/>
    </w:p>
    <w:p>
      <w:pPr>
        <w:ind w:firstLine="480"/>
        <w:spacing w:line="380" w:lineRule="exact"/>
        <w:rPr>
          <w:rFonts w:hint="eastAsia" w:hAnsi="宋体"/>
          <w:sz w:val="24"/>
        </w:rPr>
      </w:pPr>
      <w:r>
        <w:rPr>
          <w:rFonts w:hint="eastAsia" w:hAnsi="宋体"/>
          <w:sz w:val="24"/>
        </w:rPr>
        <w:t xml:space="preserve">（1）除本项第（2）目约定的情况或专用合同条款另有约定外，分包合同价款由承包人与分包人结算，未经承包人同意，发包人不得向分包人支付分包工程价款；</w:t>
      </w:r>
      <w:r/>
    </w:p>
    <w:p>
      <w:pPr>
        <w:ind w:firstLine="480"/>
        <w:spacing w:line="380" w:lineRule="exact"/>
        <w:rPr>
          <w:rFonts w:hint="eastAsia" w:hAnsi="宋体"/>
          <w:sz w:val="24"/>
        </w:rPr>
      </w:pPr>
      <w:r>
        <w:rPr>
          <w:rFonts w:hint="eastAsia" w:hAnsi="宋体"/>
          <w:sz w:val="24"/>
        </w:rPr>
        <w:t xml:space="preserve">（2）生效法律文书要求发包人向分包人支付分包合同价款的，发包人有权从应付承包人工程款中扣除该部分款项。</w:t>
      </w:r>
      <w:r/>
    </w:p>
    <w:p>
      <w:pPr>
        <w:ind w:firstLine="480"/>
        <w:spacing w:line="380" w:lineRule="exact"/>
        <w:rPr>
          <w:rFonts w:hint="eastAsia" w:hAnsi="宋体"/>
          <w:sz w:val="24"/>
        </w:rPr>
      </w:pPr>
      <w:r>
        <w:rPr>
          <w:rFonts w:hint="eastAsia" w:hAnsi="宋体"/>
          <w:sz w:val="24"/>
        </w:rPr>
        <w:t xml:space="preserve">3.5.5 分包合同权益的转让</w:t>
      </w:r>
      <w:r/>
    </w:p>
    <w:p>
      <w:pPr>
        <w:ind w:firstLine="480"/>
        <w:spacing w:line="380" w:lineRule="exact"/>
        <w:rPr>
          <w:rFonts w:hint="eastAsia" w:hAnsi="宋体"/>
          <w:sz w:val="24"/>
        </w:rPr>
      </w:pPr>
      <w:r>
        <w:rPr>
          <w:rFonts w:hint="eastAsia" w:hAnsi="宋体"/>
          <w:sz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firstLine="480"/>
        <w:spacing w:line="380" w:lineRule="exact"/>
        <w:rPr>
          <w:rFonts w:hint="eastAsia" w:hAnsi="宋体"/>
          <w:sz w:val="24"/>
        </w:rPr>
      </w:pPr>
      <w:r>
        <w:rPr>
          <w:rFonts w:hint="eastAsia" w:hAnsi="宋体"/>
          <w:sz w:val="24"/>
        </w:rPr>
        <w:t xml:space="preserve">3.6 工程照管与成品、半成品保护</w:t>
      </w:r>
      <w:r/>
    </w:p>
    <w:p>
      <w:pPr>
        <w:ind w:firstLine="480"/>
        <w:spacing w:line="380" w:lineRule="exact"/>
        <w:rPr>
          <w:rFonts w:hint="eastAsia" w:hAnsi="宋体"/>
          <w:sz w:val="24"/>
        </w:rPr>
      </w:pPr>
      <w:r>
        <w:rPr>
          <w:rFonts w:hint="eastAsia" w:hAnsi="宋体"/>
          <w:sz w:val="24"/>
        </w:rPr>
        <w:t xml:space="preserve">（1）除专用合同条款另有约定外，自发包人向承包人移交施工现场之日起，承包人应负责照管工程及工程相关的材料、工程设备，直到颁发工程接收证书之日止。</w:t>
      </w:r>
      <w:r/>
    </w:p>
    <w:p>
      <w:pPr>
        <w:ind w:firstLine="480"/>
        <w:spacing w:line="380" w:lineRule="exact"/>
        <w:rPr>
          <w:rFonts w:hint="eastAsia" w:hAnsi="宋体"/>
          <w:sz w:val="24"/>
        </w:rPr>
      </w:pPr>
      <w:r>
        <w:rPr>
          <w:rFonts w:hint="eastAsia" w:hAnsi="宋体"/>
          <w:sz w:val="24"/>
        </w:rPr>
        <w:t xml:space="preserve">（2）在承包人负责照管期间，因承包人原因造成工程、材料、工程设备损坏的，由承包人负责修复或更换，并承担由此增加的费用和（或）延误的工期。</w:t>
      </w:r>
      <w:r/>
    </w:p>
    <w:p>
      <w:pPr>
        <w:ind w:firstLine="480"/>
        <w:spacing w:line="380" w:lineRule="exact"/>
        <w:rPr>
          <w:rFonts w:hint="eastAsia" w:hAnsi="宋体"/>
          <w:sz w:val="24"/>
        </w:rPr>
      </w:pPr>
      <w:r>
        <w:rPr>
          <w:rFonts w:hint="eastAsia" w:hAnsi="宋体"/>
          <w:sz w:val="24"/>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firstLine="480"/>
        <w:spacing w:line="380" w:lineRule="exact"/>
        <w:rPr>
          <w:rFonts w:hint="eastAsia" w:hAnsi="宋体"/>
          <w:sz w:val="24"/>
        </w:rPr>
      </w:pPr>
      <w:r>
        <w:rPr>
          <w:rFonts w:hint="eastAsia" w:hAnsi="宋体"/>
          <w:sz w:val="24"/>
        </w:rPr>
        <w:t xml:space="preserve">3.7 履约担保</w:t>
      </w:r>
      <w:r/>
    </w:p>
    <w:p>
      <w:pPr>
        <w:ind w:firstLine="480"/>
        <w:spacing w:line="380" w:lineRule="exact"/>
        <w:rPr>
          <w:rFonts w:hint="eastAsia" w:hAnsi="宋体"/>
          <w:sz w:val="24"/>
        </w:rPr>
      </w:pPr>
      <w:r>
        <w:rPr>
          <w:rFonts w:hint="eastAsia" w:hAnsi="宋体"/>
          <w:sz w:val="24"/>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spacing w:line="380" w:lineRule="exact"/>
        <w:rPr>
          <w:rFonts w:hint="eastAsia" w:hAnsi="宋体"/>
          <w:sz w:val="24"/>
        </w:rPr>
      </w:pPr>
      <w:r>
        <w:rPr>
          <w:rFonts w:hint="eastAsia" w:hAnsi="宋体"/>
          <w:sz w:val="24"/>
        </w:rPr>
        <w:t xml:space="preserve">因承包人原因导致工期延长的，继续提供履约担保所增加的费用由承包人承担；非因承包人原因导致工期延长的，继续提供履约担保所增加的费用由发包人承担。</w:t>
      </w:r>
      <w:r/>
    </w:p>
    <w:p>
      <w:pPr>
        <w:ind w:firstLine="480"/>
        <w:spacing w:line="380" w:lineRule="exact"/>
        <w:rPr>
          <w:rFonts w:hint="eastAsia" w:hAnsi="宋体"/>
          <w:sz w:val="24"/>
        </w:rPr>
      </w:pPr>
      <w:r>
        <w:rPr>
          <w:rFonts w:hint="eastAsia" w:hAnsi="宋体"/>
          <w:sz w:val="24"/>
        </w:rPr>
        <w:t xml:space="preserve">3.8 联合体</w:t>
      </w:r>
      <w:r/>
    </w:p>
    <w:p>
      <w:pPr>
        <w:ind w:firstLine="480"/>
        <w:spacing w:line="380" w:lineRule="exact"/>
        <w:rPr>
          <w:rFonts w:hint="eastAsia" w:hAnsi="宋体"/>
          <w:sz w:val="24"/>
        </w:rPr>
      </w:pPr>
      <w:r>
        <w:rPr>
          <w:rFonts w:hint="eastAsia" w:hAnsi="宋体"/>
          <w:sz w:val="24"/>
        </w:rPr>
        <w:t xml:space="preserve">3.8.1 联合体各方应共同与发包人签订合同协议书。联合体各方应为履行合同向发包人承担连带责任。</w:t>
      </w:r>
      <w:r/>
    </w:p>
    <w:p>
      <w:pPr>
        <w:ind w:firstLine="480"/>
        <w:spacing w:line="380" w:lineRule="exact"/>
        <w:rPr>
          <w:rFonts w:hint="eastAsia" w:hAnsi="宋体"/>
          <w:sz w:val="24"/>
        </w:rPr>
      </w:pPr>
      <w:r>
        <w:rPr>
          <w:rFonts w:hint="eastAsia" w:hAnsi="宋体"/>
          <w:sz w:val="24"/>
        </w:rPr>
        <w:t xml:space="preserve">3.8.2 联合体协议经发包人确认后作为合同附件。在履行合同过程中，未经发包人同意，不得修改联合体协议。</w:t>
      </w:r>
      <w:r/>
    </w:p>
    <w:p>
      <w:pPr>
        <w:ind w:firstLine="480"/>
        <w:spacing w:line="380" w:lineRule="exact"/>
        <w:rPr>
          <w:rFonts w:hint="eastAsia" w:hAnsi="宋体"/>
          <w:sz w:val="24"/>
        </w:rPr>
      </w:pPr>
      <w:r>
        <w:rPr>
          <w:rFonts w:hint="eastAsia" w:hAnsi="宋体"/>
          <w:sz w:val="24"/>
        </w:rPr>
        <w:t xml:space="preserve">3.8.3 联合体牵头人负责与发包人和监理人联系，并接受指示，负责组织联合体各成员全面履行合同。</w:t>
      </w:r>
      <w:r/>
    </w:p>
    <w:p>
      <w:pPr>
        <w:ind w:firstLine="480"/>
        <w:spacing w:line="380" w:lineRule="exact"/>
        <w:rPr>
          <w:rFonts w:hint="eastAsia" w:hAnsi="宋体"/>
          <w:sz w:val="24"/>
        </w:rPr>
      </w:pPr>
      <w:r>
        <w:rPr>
          <w:rFonts w:hint="eastAsia" w:hAnsi="宋体"/>
          <w:sz w:val="24"/>
        </w:rPr>
        <w:t xml:space="preserve">4. 监理人</w:t>
      </w:r>
      <w:r/>
    </w:p>
    <w:p>
      <w:pPr>
        <w:ind w:firstLine="480"/>
        <w:spacing w:line="380" w:lineRule="exact"/>
        <w:rPr>
          <w:rFonts w:hint="eastAsia" w:hAnsi="宋体"/>
          <w:sz w:val="24"/>
        </w:rPr>
      </w:pPr>
      <w:r>
        <w:rPr>
          <w:rFonts w:hint="eastAsia" w:hAnsi="宋体"/>
          <w:sz w:val="24"/>
        </w:rPr>
        <w:t xml:space="preserve">4.1监理人的一般规定</w:t>
      </w:r>
      <w:r/>
    </w:p>
    <w:p>
      <w:pPr>
        <w:ind w:firstLine="480"/>
        <w:spacing w:line="380" w:lineRule="exact"/>
        <w:rPr>
          <w:rFonts w:hint="eastAsia" w:hAnsi="宋体"/>
          <w:sz w:val="24"/>
        </w:rPr>
      </w:pPr>
      <w:r>
        <w:rPr>
          <w:rFonts w:hint="eastAsia" w:hAnsi="宋体"/>
          <w:sz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spacing w:line="380" w:lineRule="exact"/>
        <w:rPr>
          <w:rFonts w:hint="eastAsia" w:hAnsi="宋体"/>
          <w:sz w:val="24"/>
        </w:rPr>
      </w:pPr>
      <w:r>
        <w:rPr>
          <w:rFonts w:hint="eastAsia" w:hAnsi="宋体"/>
          <w:sz w:val="24"/>
        </w:rPr>
        <w:t xml:space="preserve">除专用合同条款另有约定外，监理人在施工现场的办公场所、生活场所由承包人提供，所发生的费用由发包人承担。</w:t>
      </w:r>
      <w:r/>
    </w:p>
    <w:p>
      <w:pPr>
        <w:ind w:firstLine="480"/>
        <w:spacing w:line="380" w:lineRule="exact"/>
        <w:rPr>
          <w:rFonts w:hint="eastAsia" w:hAnsi="宋体"/>
          <w:sz w:val="24"/>
        </w:rPr>
      </w:pPr>
      <w:r>
        <w:rPr>
          <w:rFonts w:hint="eastAsia" w:hAnsi="宋体"/>
          <w:sz w:val="24"/>
        </w:rPr>
        <w:t xml:space="preserve">4.2监理人员</w:t>
      </w:r>
      <w:r/>
    </w:p>
    <w:p>
      <w:pPr>
        <w:ind w:firstLine="480"/>
        <w:spacing w:line="380" w:lineRule="exact"/>
        <w:rPr>
          <w:rFonts w:hint="eastAsia" w:hAnsi="宋体"/>
          <w:sz w:val="24"/>
        </w:rPr>
      </w:pPr>
      <w:r>
        <w:rPr>
          <w:rFonts w:hint="eastAsia" w:hAnsi="宋体"/>
          <w:sz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80"/>
        <w:spacing w:line="380" w:lineRule="exact"/>
        <w:rPr>
          <w:rFonts w:hint="eastAsia" w:hAnsi="宋体"/>
          <w:sz w:val="24"/>
        </w:rPr>
      </w:pPr>
      <w:r>
        <w:rPr>
          <w:rFonts w:hint="eastAsia" w:hAnsi="宋体"/>
          <w:sz w:val="24"/>
        </w:rPr>
        <w:t xml:space="preserve">4.3监理人的指示</w:t>
      </w:r>
      <w:r/>
    </w:p>
    <w:p>
      <w:pPr>
        <w:ind w:firstLine="480"/>
        <w:spacing w:line="380" w:lineRule="exact"/>
        <w:rPr>
          <w:rFonts w:hint="eastAsia" w:hAnsi="宋体"/>
          <w:sz w:val="24"/>
        </w:rPr>
      </w:pPr>
      <w:r>
        <w:rPr>
          <w:rFonts w:hint="eastAsia" w:hAnsi="宋体"/>
          <w:sz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spacing w:line="380" w:lineRule="exact"/>
        <w:rPr>
          <w:rFonts w:hint="eastAsia" w:hAnsi="宋体"/>
          <w:sz w:val="24"/>
        </w:rPr>
      </w:pPr>
      <w:r>
        <w:rPr>
          <w:rFonts w:hint="eastAsia" w:hAnsi="宋体"/>
          <w:sz w:val="24"/>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80"/>
        <w:spacing w:line="380" w:lineRule="exact"/>
        <w:rPr>
          <w:rFonts w:hint="eastAsia" w:hAnsi="宋体"/>
          <w:sz w:val="24"/>
        </w:rPr>
      </w:pPr>
      <w:r>
        <w:rPr>
          <w:rFonts w:hint="eastAsia" w:hAnsi="宋体"/>
          <w:sz w:val="24"/>
        </w:rPr>
        <w:t xml:space="preserve">承包人对监理人发出的指示有疑问的，应向监理人提出书面异议，监理人应在48小时内对该指示予以确认、更改或撤销，监理人逾期未回复的，承包人有权拒绝执行上述指示。</w:t>
      </w:r>
      <w:r/>
    </w:p>
    <w:p>
      <w:pPr>
        <w:ind w:firstLine="480"/>
        <w:spacing w:line="380" w:lineRule="exact"/>
        <w:rPr>
          <w:rFonts w:hint="eastAsia" w:hAnsi="宋体"/>
          <w:sz w:val="24"/>
        </w:rPr>
      </w:pPr>
      <w:r>
        <w:rPr>
          <w:rFonts w:hint="eastAsia" w:hAnsi="宋体"/>
          <w:sz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80"/>
        <w:spacing w:line="380" w:lineRule="exact"/>
        <w:rPr>
          <w:rFonts w:hint="eastAsia" w:hAnsi="宋体"/>
          <w:sz w:val="24"/>
        </w:rPr>
      </w:pPr>
      <w:r>
        <w:rPr>
          <w:rFonts w:hint="eastAsia" w:hAnsi="宋体"/>
          <w:sz w:val="24"/>
        </w:rPr>
        <w:t xml:space="preserve">4.4 商定或确定</w:t>
      </w:r>
      <w:r/>
    </w:p>
    <w:p>
      <w:pPr>
        <w:ind w:firstLine="480"/>
        <w:spacing w:line="380" w:lineRule="exact"/>
        <w:rPr>
          <w:rFonts w:hint="eastAsia" w:hAnsi="宋体"/>
          <w:sz w:val="24"/>
        </w:rPr>
      </w:pPr>
      <w:r>
        <w:rPr>
          <w:rFonts w:hint="eastAsia" w:hAnsi="宋体"/>
          <w:sz w:val="24"/>
        </w:rPr>
        <w:t xml:space="preserve">合同当事人进行商定或确定时，总监理工程师应当会同合同当事人尽量通过协商达成一致，不能达成一致的，由总监理工程师按照合同约定审慎做出公正的确定。</w:t>
      </w:r>
      <w:r/>
    </w:p>
    <w:p>
      <w:pPr>
        <w:ind w:firstLine="480"/>
        <w:spacing w:line="380" w:lineRule="exact"/>
        <w:rPr>
          <w:rFonts w:hint="eastAsia" w:hAnsi="宋体"/>
          <w:sz w:val="24"/>
        </w:rPr>
      </w:pPr>
      <w:r>
        <w:rPr>
          <w:rFonts w:hint="eastAsia" w:hAnsi="宋体"/>
          <w:sz w:val="24"/>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firstLine="480"/>
        <w:spacing w:line="380" w:lineRule="exact"/>
        <w:rPr>
          <w:rFonts w:hint="eastAsia" w:hAnsi="宋体"/>
          <w:sz w:val="24"/>
        </w:rPr>
      </w:pPr>
      <w:r>
        <w:rPr>
          <w:rFonts w:hint="eastAsia" w:hAnsi="宋体"/>
          <w:sz w:val="24"/>
        </w:rPr>
        <w:t xml:space="preserve">5. 工程质量</w:t>
      </w:r>
      <w:r/>
    </w:p>
    <w:p>
      <w:pPr>
        <w:ind w:firstLine="480"/>
        <w:spacing w:line="380" w:lineRule="exact"/>
        <w:rPr>
          <w:rFonts w:hint="eastAsia" w:hAnsi="宋体"/>
          <w:sz w:val="24"/>
        </w:rPr>
      </w:pPr>
      <w:r>
        <w:rPr>
          <w:rFonts w:hint="eastAsia" w:hAnsi="宋体"/>
          <w:sz w:val="24"/>
        </w:rPr>
        <w:t xml:space="preserve">5.1质量要求</w:t>
      </w:r>
      <w:r/>
    </w:p>
    <w:p>
      <w:pPr>
        <w:ind w:firstLine="480"/>
        <w:spacing w:line="380" w:lineRule="exact"/>
        <w:rPr>
          <w:rFonts w:hint="eastAsia" w:hAnsi="宋体"/>
          <w:sz w:val="24"/>
        </w:rPr>
      </w:pPr>
      <w:r>
        <w:rPr>
          <w:rFonts w:hint="eastAsia" w:hAnsi="宋体"/>
          <w:sz w:val="24"/>
        </w:rPr>
        <w:t xml:space="preserve">5.1.1 工程质量标准必须符合现行国家有关工程施工质量验收规范和标准的要求。有关工程质量的特殊标准或要求由合同当事人在专用合同条款中约定。</w:t>
      </w:r>
      <w:r/>
    </w:p>
    <w:p>
      <w:pPr>
        <w:ind w:firstLine="480"/>
        <w:spacing w:line="380" w:lineRule="exact"/>
        <w:rPr>
          <w:rFonts w:hint="eastAsia" w:hAnsi="宋体"/>
          <w:sz w:val="24"/>
        </w:rPr>
      </w:pPr>
      <w:r>
        <w:rPr>
          <w:rFonts w:hint="eastAsia" w:hAnsi="宋体"/>
          <w:sz w:val="24"/>
        </w:rPr>
        <w:t xml:space="preserve">5.1.2 因发包人原因造成工程质量未达到合同约定标准的，由发包人承担由此增加的费用和（或）延误的工期，并支付承包人合理的利润。</w:t>
      </w:r>
      <w:r/>
    </w:p>
    <w:p>
      <w:pPr>
        <w:ind w:firstLine="480"/>
        <w:spacing w:line="380" w:lineRule="exact"/>
        <w:rPr>
          <w:rFonts w:hint="eastAsia" w:hAnsi="宋体"/>
          <w:sz w:val="24"/>
        </w:rPr>
      </w:pPr>
      <w:r>
        <w:rPr>
          <w:rFonts w:hint="eastAsia" w:hAnsi="宋体"/>
          <w:sz w:val="24"/>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80"/>
        <w:spacing w:line="380" w:lineRule="exact"/>
        <w:rPr>
          <w:rFonts w:hint="eastAsia" w:hAnsi="宋体"/>
          <w:sz w:val="24"/>
        </w:rPr>
      </w:pPr>
      <w:r>
        <w:rPr>
          <w:rFonts w:hint="eastAsia" w:hAnsi="宋体"/>
          <w:sz w:val="24"/>
        </w:rPr>
        <w:t xml:space="preserve">5.2质量保证措施</w:t>
      </w:r>
      <w:r/>
    </w:p>
    <w:p>
      <w:pPr>
        <w:ind w:firstLine="480"/>
        <w:spacing w:line="380" w:lineRule="exact"/>
        <w:rPr>
          <w:rFonts w:hint="eastAsia" w:hAnsi="宋体"/>
          <w:sz w:val="24"/>
        </w:rPr>
      </w:pPr>
      <w:r>
        <w:rPr>
          <w:rFonts w:hint="eastAsia" w:hAnsi="宋体"/>
          <w:sz w:val="24"/>
        </w:rPr>
        <w:t xml:space="preserve">5.2.1 发包人的质量管理</w:t>
      </w:r>
      <w:r/>
    </w:p>
    <w:p>
      <w:pPr>
        <w:ind w:firstLine="480"/>
        <w:spacing w:line="380" w:lineRule="exact"/>
        <w:rPr>
          <w:rFonts w:hint="eastAsia" w:hAnsi="宋体"/>
          <w:sz w:val="24"/>
        </w:rPr>
      </w:pPr>
      <w:r>
        <w:rPr>
          <w:rFonts w:hint="eastAsia" w:hAnsi="宋体"/>
          <w:sz w:val="24"/>
        </w:rPr>
        <w:t xml:space="preserve">发包人应按照法律规定及合同约定完成与工程质量有关的各项工作。</w:t>
      </w:r>
      <w:r/>
    </w:p>
    <w:p>
      <w:pPr>
        <w:ind w:firstLine="480"/>
        <w:spacing w:line="380" w:lineRule="exact"/>
        <w:rPr>
          <w:rFonts w:hint="eastAsia" w:hAnsi="宋体"/>
          <w:sz w:val="24"/>
        </w:rPr>
      </w:pPr>
      <w:r>
        <w:rPr>
          <w:rFonts w:hint="eastAsia" w:hAnsi="宋体"/>
          <w:sz w:val="24"/>
        </w:rPr>
        <w:t xml:space="preserve">5.2.2 承包人的质量管理</w:t>
      </w:r>
      <w:r/>
    </w:p>
    <w:p>
      <w:pPr>
        <w:ind w:firstLine="480"/>
        <w:spacing w:line="380" w:lineRule="exact"/>
        <w:rPr>
          <w:rFonts w:hint="eastAsia" w:hAnsi="宋体"/>
          <w:sz w:val="24"/>
        </w:rPr>
      </w:pPr>
      <w:r>
        <w:rPr>
          <w:rFonts w:hint="eastAsia" w:hAnsi="宋体"/>
          <w:sz w:val="24"/>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spacing w:line="380" w:lineRule="exact"/>
        <w:rPr>
          <w:rFonts w:hint="eastAsia" w:hAnsi="宋体"/>
          <w:sz w:val="24"/>
        </w:rPr>
      </w:pPr>
      <w:r>
        <w:rPr>
          <w:rFonts w:hint="eastAsia" w:hAnsi="宋体"/>
          <w:sz w:val="24"/>
        </w:rPr>
        <w:t xml:space="preserve">承包人应对施工人员进行质量教育和技术培训，定期考核施工人员的劳动技能，严格执行施工规范和操作规程。</w:t>
      </w:r>
      <w:r/>
    </w:p>
    <w:p>
      <w:pPr>
        <w:ind w:firstLine="480"/>
        <w:spacing w:line="380" w:lineRule="exact"/>
        <w:rPr>
          <w:rFonts w:hint="eastAsia" w:hAnsi="宋体"/>
          <w:sz w:val="24"/>
        </w:rPr>
      </w:pPr>
      <w:r>
        <w:rPr>
          <w:rFonts w:hint="eastAsia" w:hAnsi="宋体"/>
          <w:sz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spacing w:line="380" w:lineRule="exact"/>
        <w:rPr>
          <w:rFonts w:hint="eastAsia" w:hAnsi="宋体"/>
          <w:sz w:val="24"/>
        </w:rPr>
      </w:pPr>
      <w:r>
        <w:rPr>
          <w:rFonts w:hint="eastAsia" w:hAnsi="宋体"/>
          <w:sz w:val="24"/>
        </w:rPr>
        <w:t xml:space="preserve">5.2.3 监理人的质量检查和检验</w:t>
      </w:r>
      <w:r/>
    </w:p>
    <w:p>
      <w:pPr>
        <w:ind w:firstLine="480"/>
        <w:spacing w:line="380" w:lineRule="exact"/>
        <w:rPr>
          <w:rFonts w:hint="eastAsia" w:hAnsi="宋体"/>
          <w:sz w:val="24"/>
        </w:rPr>
      </w:pPr>
      <w:r>
        <w:rPr>
          <w:rFonts w:hint="eastAsia" w:hAnsi="宋体"/>
          <w:sz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spacing w:line="380" w:lineRule="exact"/>
        <w:rPr>
          <w:rFonts w:hint="eastAsia" w:hAnsi="宋体"/>
          <w:sz w:val="24"/>
        </w:rPr>
      </w:pPr>
      <w:r>
        <w:rPr>
          <w:rFonts w:hint="eastAsia" w:hAnsi="宋体"/>
          <w:sz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80"/>
        <w:spacing w:line="380" w:lineRule="exact"/>
        <w:rPr>
          <w:rFonts w:hint="eastAsia" w:hAnsi="宋体"/>
          <w:sz w:val="24"/>
        </w:rPr>
      </w:pPr>
      <w:r>
        <w:rPr>
          <w:rFonts w:hint="eastAsia" w:hAnsi="宋体"/>
          <w:sz w:val="24"/>
        </w:rPr>
        <w:t xml:space="preserve">5.3 隐蔽工程检查</w:t>
      </w:r>
      <w:r/>
    </w:p>
    <w:p>
      <w:pPr>
        <w:ind w:firstLine="480"/>
        <w:spacing w:line="380" w:lineRule="exact"/>
        <w:rPr>
          <w:rFonts w:hint="eastAsia" w:hAnsi="宋体"/>
          <w:sz w:val="24"/>
        </w:rPr>
      </w:pPr>
      <w:r>
        <w:rPr>
          <w:rFonts w:hint="eastAsia" w:hAnsi="宋体"/>
          <w:sz w:val="24"/>
        </w:rPr>
        <w:t xml:space="preserve">5.3.1承包人自检</w:t>
      </w:r>
      <w:r/>
    </w:p>
    <w:p>
      <w:pPr>
        <w:ind w:firstLine="480"/>
        <w:spacing w:line="380" w:lineRule="exact"/>
        <w:rPr>
          <w:rFonts w:hint="eastAsia" w:hAnsi="宋体"/>
          <w:sz w:val="24"/>
        </w:rPr>
      </w:pPr>
      <w:r>
        <w:rPr>
          <w:rFonts w:hint="eastAsia" w:hAnsi="宋体"/>
          <w:sz w:val="24"/>
        </w:rPr>
        <w:t xml:space="preserve">承包人应当对工程隐蔽部位进行自检，并经自检确认是否具备覆盖条件。</w:t>
      </w:r>
      <w:r/>
    </w:p>
    <w:p>
      <w:pPr>
        <w:ind w:firstLine="480"/>
        <w:spacing w:line="380" w:lineRule="exact"/>
        <w:rPr>
          <w:rFonts w:hint="eastAsia" w:hAnsi="宋体"/>
          <w:sz w:val="24"/>
        </w:rPr>
      </w:pPr>
      <w:r>
        <w:rPr>
          <w:rFonts w:hint="eastAsia" w:hAnsi="宋体"/>
          <w:sz w:val="24"/>
        </w:rPr>
        <w:t xml:space="preserve">5.3.2检查程序</w:t>
      </w:r>
      <w:r/>
    </w:p>
    <w:p>
      <w:pPr>
        <w:ind w:firstLine="480"/>
        <w:spacing w:line="380" w:lineRule="exact"/>
        <w:rPr>
          <w:rFonts w:hint="eastAsia" w:hAnsi="宋体"/>
          <w:sz w:val="24"/>
        </w:rPr>
      </w:pPr>
      <w:r>
        <w:rPr>
          <w:rFonts w:hint="eastAsia" w:hAnsi="宋体"/>
          <w:sz w:val="24"/>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spacing w:line="380" w:lineRule="exact"/>
        <w:rPr>
          <w:rFonts w:hint="eastAsia" w:hAnsi="宋体"/>
          <w:sz w:val="24"/>
        </w:rPr>
      </w:pPr>
      <w:r>
        <w:rPr>
          <w:rFonts w:hint="eastAsia" w:hAnsi="宋体"/>
          <w:sz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spacing w:line="380" w:lineRule="exact"/>
        <w:rPr>
          <w:rFonts w:hint="eastAsia" w:hAnsi="宋体"/>
          <w:sz w:val="24"/>
        </w:rPr>
      </w:pPr>
      <w:r>
        <w:rPr>
          <w:rFonts w:hint="eastAsia" w:hAnsi="宋体"/>
          <w:sz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spacing w:line="380" w:lineRule="exact"/>
        <w:rPr>
          <w:rFonts w:hint="eastAsia" w:hAnsi="宋体"/>
          <w:sz w:val="24"/>
        </w:rPr>
      </w:pPr>
      <w:r>
        <w:rPr>
          <w:rFonts w:hint="eastAsia" w:hAnsi="宋体"/>
          <w:sz w:val="24"/>
        </w:rPr>
        <w:t xml:space="preserve">5.3.3 重新检查</w:t>
      </w:r>
      <w:r/>
    </w:p>
    <w:p>
      <w:pPr>
        <w:ind w:firstLine="480"/>
        <w:spacing w:line="380" w:lineRule="exact"/>
        <w:rPr>
          <w:rFonts w:hint="eastAsia" w:hAnsi="宋体"/>
          <w:sz w:val="24"/>
        </w:rPr>
      </w:pPr>
      <w:r>
        <w:rPr>
          <w:rFonts w:hint="eastAsia" w:hAnsi="宋体"/>
          <w:sz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spacing w:line="380" w:lineRule="exact"/>
        <w:rPr>
          <w:rFonts w:hint="eastAsia" w:hAnsi="宋体"/>
          <w:sz w:val="24"/>
        </w:rPr>
      </w:pPr>
      <w:r>
        <w:rPr>
          <w:rFonts w:hint="eastAsia" w:hAnsi="宋体"/>
          <w:sz w:val="24"/>
        </w:rPr>
        <w:t xml:space="preserve">5.3.4 承包人私自覆盖</w:t>
      </w:r>
      <w:r/>
    </w:p>
    <w:p>
      <w:pPr>
        <w:ind w:firstLine="480"/>
        <w:spacing w:line="380" w:lineRule="exact"/>
        <w:rPr>
          <w:rFonts w:hint="eastAsia" w:hAnsi="宋体"/>
          <w:sz w:val="24"/>
        </w:rPr>
      </w:pPr>
      <w:r>
        <w:rPr>
          <w:rFonts w:hint="eastAsia" w:hAnsi="宋体"/>
          <w:sz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80"/>
        <w:spacing w:line="380" w:lineRule="exact"/>
        <w:rPr>
          <w:rFonts w:hint="eastAsia" w:hAnsi="宋体"/>
          <w:sz w:val="24"/>
        </w:rPr>
      </w:pPr>
      <w:r>
        <w:rPr>
          <w:rFonts w:hint="eastAsia" w:hAnsi="宋体"/>
          <w:sz w:val="24"/>
        </w:rPr>
        <w:t xml:space="preserve">5.4不合格工程的处理</w:t>
      </w:r>
      <w:r/>
    </w:p>
    <w:p>
      <w:pPr>
        <w:ind w:firstLine="480"/>
        <w:spacing w:line="380" w:lineRule="exact"/>
        <w:rPr>
          <w:rFonts w:hint="eastAsia" w:hAnsi="宋体"/>
          <w:sz w:val="24"/>
        </w:rPr>
      </w:pPr>
      <w:r>
        <w:rPr>
          <w:rFonts w:hint="eastAsia" w:hAnsi="宋体"/>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spacing w:line="380" w:lineRule="exact"/>
        <w:rPr>
          <w:rFonts w:hint="eastAsia" w:hAnsi="宋体"/>
          <w:sz w:val="24"/>
        </w:rPr>
      </w:pPr>
      <w:r>
        <w:rPr>
          <w:rFonts w:hint="eastAsia" w:hAnsi="宋体"/>
          <w:sz w:val="24"/>
        </w:rPr>
        <w:t xml:space="preserve">5.4.2 因发包人原因造成工程不合格的，由此增加的费用和（或）延误的工期由发包人承担，并支付承包人合理的利润。</w:t>
      </w:r>
      <w:r/>
    </w:p>
    <w:p>
      <w:pPr>
        <w:ind w:firstLine="480"/>
        <w:spacing w:line="380" w:lineRule="exact"/>
        <w:rPr>
          <w:rFonts w:hint="eastAsia" w:hAnsi="宋体"/>
          <w:sz w:val="24"/>
        </w:rPr>
      </w:pPr>
      <w:r>
        <w:rPr>
          <w:rFonts w:hint="eastAsia" w:hAnsi="宋体"/>
          <w:sz w:val="24"/>
        </w:rPr>
        <w:t xml:space="preserve">5.5 质量争议检测</w:t>
      </w:r>
      <w:r/>
    </w:p>
    <w:p>
      <w:pPr>
        <w:ind w:firstLine="480"/>
        <w:spacing w:line="380" w:lineRule="exact"/>
        <w:rPr>
          <w:rFonts w:hint="eastAsia" w:hAnsi="宋体"/>
          <w:sz w:val="24"/>
        </w:rPr>
      </w:pPr>
      <w:r>
        <w:rPr>
          <w:rFonts w:hint="eastAsia" w:hAnsi="宋体"/>
          <w:sz w:val="24"/>
        </w:rPr>
        <w:t xml:space="preserve">合同当事人对工程质量有争议的，由双方协商确定的工程质量检测机构鉴定，由此产生的费用及因此造成的损失，由责任方承担。</w:t>
      </w:r>
      <w:r/>
    </w:p>
    <w:p>
      <w:pPr>
        <w:ind w:firstLine="480"/>
        <w:spacing w:line="380" w:lineRule="exact"/>
        <w:rPr>
          <w:rFonts w:hint="eastAsia" w:hAnsi="宋体"/>
          <w:sz w:val="24"/>
        </w:rPr>
      </w:pPr>
      <w:r>
        <w:rPr>
          <w:rFonts w:hint="eastAsia" w:hAnsi="宋体"/>
          <w:sz w:val="24"/>
        </w:rPr>
        <w:t xml:space="preserve">合同当事人均有责任的，由双方根据其责任分别承担。合同当事人无法达成一致的，按照第4.4款〔商定或确定〕执行。</w:t>
      </w:r>
      <w:r/>
    </w:p>
    <w:p>
      <w:pPr>
        <w:ind w:firstLine="480"/>
        <w:spacing w:line="380" w:lineRule="exact"/>
        <w:rPr>
          <w:rFonts w:hint="eastAsia" w:hAnsi="宋体"/>
          <w:sz w:val="24"/>
        </w:rPr>
      </w:pPr>
      <w:r>
        <w:rPr>
          <w:rFonts w:hint="eastAsia" w:hAnsi="宋体"/>
          <w:sz w:val="24"/>
        </w:rPr>
        <w:t xml:space="preserve">6. 安全文明施工与环境保护</w:t>
      </w:r>
      <w:r/>
    </w:p>
    <w:p>
      <w:pPr>
        <w:ind w:firstLine="480"/>
        <w:spacing w:line="380" w:lineRule="exact"/>
        <w:rPr>
          <w:rFonts w:hint="eastAsia" w:hAnsi="宋体"/>
          <w:sz w:val="24"/>
        </w:rPr>
      </w:pPr>
      <w:r>
        <w:rPr>
          <w:rFonts w:hint="eastAsia" w:hAnsi="宋体"/>
          <w:sz w:val="24"/>
        </w:rPr>
        <w:t xml:space="preserve">6.1安全文明施工</w:t>
      </w:r>
      <w:r/>
    </w:p>
    <w:p>
      <w:pPr>
        <w:ind w:firstLine="480"/>
        <w:spacing w:line="380" w:lineRule="exact"/>
        <w:rPr>
          <w:rFonts w:hint="eastAsia" w:hAnsi="宋体"/>
          <w:sz w:val="24"/>
        </w:rPr>
      </w:pPr>
      <w:r>
        <w:rPr>
          <w:rFonts w:hint="eastAsia" w:hAnsi="宋体"/>
          <w:sz w:val="24"/>
        </w:rPr>
        <w:t xml:space="preserve">6.1.1安全生产要求</w:t>
      </w:r>
      <w:r/>
    </w:p>
    <w:p>
      <w:pPr>
        <w:ind w:firstLine="480"/>
        <w:spacing w:line="380" w:lineRule="exact"/>
        <w:rPr>
          <w:rFonts w:hint="eastAsia" w:hAnsi="宋体"/>
          <w:sz w:val="24"/>
        </w:rPr>
      </w:pPr>
      <w:r>
        <w:rPr>
          <w:rFonts w:hint="eastAsia" w:hAnsi="宋体"/>
          <w:sz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80" w:lineRule="exact"/>
        <w:rPr>
          <w:rFonts w:hint="eastAsia" w:hAnsi="宋体"/>
          <w:sz w:val="24"/>
        </w:rPr>
      </w:pPr>
      <w:r>
        <w:rPr>
          <w:rFonts w:hint="eastAsia" w:hAnsi="宋体"/>
          <w:sz w:val="24"/>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80" w:lineRule="exact"/>
        <w:rPr>
          <w:rFonts w:hint="eastAsia" w:hAnsi="宋体"/>
          <w:sz w:val="24"/>
        </w:rPr>
      </w:pPr>
      <w:r>
        <w:rPr>
          <w:rFonts w:hint="eastAsia" w:hAnsi="宋体"/>
          <w:sz w:val="24"/>
        </w:rPr>
        <w:t xml:space="preserve">因安全生产需要暂停施工的，按照第7.8款〔暂停施工〕的约定执行。</w:t>
      </w:r>
      <w:r/>
    </w:p>
    <w:p>
      <w:pPr>
        <w:ind w:firstLine="480"/>
        <w:spacing w:line="380" w:lineRule="exact"/>
        <w:rPr>
          <w:rFonts w:hint="eastAsia" w:hAnsi="宋体"/>
          <w:sz w:val="24"/>
        </w:rPr>
      </w:pPr>
      <w:r>
        <w:rPr>
          <w:rFonts w:hint="eastAsia" w:hAnsi="宋体"/>
          <w:sz w:val="24"/>
        </w:rPr>
        <w:t xml:space="preserve">6.1.2 安全生产保证措施</w:t>
      </w:r>
      <w:r/>
    </w:p>
    <w:p>
      <w:pPr>
        <w:ind w:firstLine="480"/>
        <w:spacing w:line="380" w:lineRule="exact"/>
        <w:rPr>
          <w:rFonts w:hint="eastAsia" w:hAnsi="宋体"/>
          <w:sz w:val="24"/>
        </w:rPr>
      </w:pPr>
      <w:r>
        <w:rPr>
          <w:rFonts w:hint="eastAsia" w:hAnsi="宋体"/>
          <w:sz w:val="24"/>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0"/>
        <w:spacing w:line="380" w:lineRule="exact"/>
        <w:rPr>
          <w:rFonts w:hint="eastAsia" w:hAnsi="宋体"/>
          <w:sz w:val="24"/>
        </w:rPr>
      </w:pPr>
      <w:r>
        <w:rPr>
          <w:rFonts w:hint="eastAsia" w:hAnsi="宋体"/>
          <w:sz w:val="24"/>
        </w:rPr>
        <w:t xml:space="preserve">6.1.3特别安全生产事项</w:t>
      </w:r>
      <w:r/>
    </w:p>
    <w:p>
      <w:pPr>
        <w:ind w:firstLine="480"/>
        <w:spacing w:line="380" w:lineRule="exact"/>
        <w:rPr>
          <w:rFonts w:hint="eastAsia" w:hAnsi="宋体"/>
          <w:sz w:val="24"/>
        </w:rPr>
      </w:pPr>
      <w:r>
        <w:rPr>
          <w:rFonts w:hint="eastAsia" w:hAnsi="宋体"/>
          <w:sz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80" w:lineRule="exact"/>
        <w:rPr>
          <w:rFonts w:hint="eastAsia" w:hAnsi="宋体"/>
          <w:sz w:val="24"/>
        </w:rPr>
      </w:pPr>
      <w:r>
        <w:rPr>
          <w:rFonts w:hint="eastAsia" w:hAnsi="宋体"/>
          <w:sz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80" w:lineRule="exact"/>
        <w:rPr>
          <w:rFonts w:hint="eastAsia" w:hAnsi="宋体"/>
          <w:sz w:val="24"/>
        </w:rPr>
      </w:pPr>
      <w:r>
        <w:rPr>
          <w:rFonts w:hint="eastAsia" w:hAnsi="宋体"/>
          <w:sz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80" w:lineRule="exact"/>
        <w:rPr>
          <w:rFonts w:hint="eastAsia" w:hAnsi="宋体"/>
          <w:sz w:val="24"/>
        </w:rPr>
      </w:pPr>
      <w:r>
        <w:rPr>
          <w:rFonts w:hint="eastAsia" w:hAnsi="宋体"/>
          <w:sz w:val="24"/>
        </w:rPr>
        <w:t xml:space="preserve">需单独编制危险性较大分部分项专项工程施工方案的，及要求进行专家论证的超过一定规模的危险性较大的分部分项工程，承包人应及时编制和组织论证。</w:t>
      </w:r>
      <w:r/>
    </w:p>
    <w:p>
      <w:pPr>
        <w:ind w:firstLine="480"/>
        <w:spacing w:line="380" w:lineRule="exact"/>
        <w:rPr>
          <w:rFonts w:hint="eastAsia" w:hAnsi="宋体"/>
          <w:sz w:val="24"/>
        </w:rPr>
      </w:pPr>
      <w:r>
        <w:rPr>
          <w:rFonts w:hint="eastAsia" w:hAnsi="宋体"/>
          <w:sz w:val="24"/>
        </w:rPr>
        <w:t xml:space="preserve">6.1.4 治安保卫</w:t>
      </w:r>
      <w:r/>
    </w:p>
    <w:p>
      <w:pPr>
        <w:ind w:firstLine="480"/>
        <w:spacing w:line="380" w:lineRule="exact"/>
        <w:rPr>
          <w:rFonts w:hint="eastAsia" w:hAnsi="宋体"/>
          <w:sz w:val="24"/>
        </w:rPr>
      </w:pPr>
      <w:r>
        <w:rPr>
          <w:rFonts w:hint="eastAsia" w:hAnsi="宋体"/>
          <w:sz w:val="24"/>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80" w:lineRule="exact"/>
        <w:rPr>
          <w:rFonts w:hint="eastAsia" w:hAnsi="宋体"/>
          <w:sz w:val="24"/>
        </w:rPr>
      </w:pPr>
      <w:r>
        <w:rPr>
          <w:rFonts w:hint="eastAsia" w:hAnsi="宋体"/>
          <w:sz w:val="24"/>
        </w:rPr>
        <w:t xml:space="preserve">发包人和承包人除应协助现场治安管理机构或联防组织维护施工场地的社会治安外，还应做好包括生活区在内的各自管辖区的治安保卫工作。</w:t>
      </w:r>
      <w:r/>
    </w:p>
    <w:p>
      <w:pPr>
        <w:ind w:firstLine="480"/>
        <w:spacing w:line="380" w:lineRule="exact"/>
        <w:rPr>
          <w:rFonts w:hint="eastAsia" w:hAnsi="宋体"/>
          <w:sz w:val="24"/>
        </w:rPr>
      </w:pPr>
      <w:r>
        <w:rPr>
          <w:rFonts w:hint="eastAsia" w:hAnsi="宋体"/>
          <w:sz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380" w:lineRule="exact"/>
        <w:rPr>
          <w:rFonts w:hint="eastAsia" w:hAnsi="宋体"/>
          <w:sz w:val="24"/>
        </w:rPr>
      </w:pPr>
      <w:r>
        <w:rPr>
          <w:rFonts w:hint="eastAsia" w:hAnsi="宋体"/>
          <w:sz w:val="24"/>
        </w:rPr>
        <w:t xml:space="preserve">6.1.5 文明施工</w:t>
      </w:r>
      <w:r/>
    </w:p>
    <w:p>
      <w:pPr>
        <w:ind w:firstLine="480"/>
        <w:spacing w:line="380" w:lineRule="exact"/>
        <w:rPr>
          <w:rFonts w:hint="eastAsia" w:hAnsi="宋体"/>
          <w:sz w:val="24"/>
        </w:rPr>
      </w:pPr>
      <w:r>
        <w:rPr>
          <w:rFonts w:hint="eastAsia" w:hAnsi="宋体"/>
          <w:sz w:val="24"/>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spacing w:line="380" w:lineRule="exact"/>
        <w:rPr>
          <w:rFonts w:hint="eastAsia" w:hAnsi="宋体"/>
          <w:sz w:val="24"/>
        </w:rPr>
      </w:pPr>
      <w:r>
        <w:rPr>
          <w:rFonts w:hint="eastAsia" w:hAnsi="宋体"/>
          <w:sz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380" w:lineRule="exact"/>
        <w:rPr>
          <w:rFonts w:hint="eastAsia" w:hAnsi="宋体"/>
          <w:sz w:val="24"/>
        </w:rPr>
      </w:pPr>
      <w:r>
        <w:rPr>
          <w:rFonts w:hint="eastAsia" w:hAnsi="宋体"/>
          <w:sz w:val="24"/>
        </w:rPr>
        <w:t xml:space="preserve">6.1.6 安全文明施工费</w:t>
      </w:r>
      <w:r/>
    </w:p>
    <w:p>
      <w:pPr>
        <w:ind w:firstLine="480"/>
        <w:spacing w:line="380" w:lineRule="exact"/>
        <w:rPr>
          <w:rFonts w:hint="eastAsia" w:hAnsi="宋体"/>
          <w:sz w:val="24"/>
        </w:rPr>
      </w:pPr>
      <w:r>
        <w:rPr>
          <w:rFonts w:hint="eastAsia" w:hAnsi="宋体"/>
          <w:sz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480"/>
        <w:spacing w:line="380" w:lineRule="exact"/>
        <w:rPr>
          <w:rFonts w:hint="eastAsia" w:hAnsi="宋体"/>
          <w:sz w:val="24"/>
        </w:rPr>
      </w:pPr>
      <w:r>
        <w:rPr>
          <w:rFonts w:hint="eastAsia" w:hAnsi="宋体"/>
          <w:sz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spacing w:line="380" w:lineRule="exact"/>
        <w:rPr>
          <w:rFonts w:hint="eastAsia" w:hAnsi="宋体"/>
          <w:sz w:val="24"/>
        </w:rPr>
      </w:pPr>
      <w:r>
        <w:rPr>
          <w:rFonts w:hint="eastAsia" w:hAnsi="宋体"/>
          <w:sz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spacing w:line="380" w:lineRule="exact"/>
        <w:rPr>
          <w:rFonts w:hint="eastAsia" w:hAnsi="宋体"/>
          <w:sz w:val="24"/>
        </w:rPr>
      </w:pPr>
      <w:r>
        <w:rPr>
          <w:rFonts w:hint="eastAsia" w:hAnsi="宋体"/>
          <w:sz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spacing w:line="380" w:lineRule="exact"/>
        <w:rPr>
          <w:rFonts w:hint="eastAsia" w:hAnsi="宋体"/>
          <w:sz w:val="24"/>
        </w:rPr>
      </w:pPr>
      <w:r>
        <w:rPr>
          <w:rFonts w:hint="eastAsia" w:hAnsi="宋体"/>
          <w:sz w:val="24"/>
        </w:rPr>
        <w:t xml:space="preserve">6.1.7 紧急情况处理</w:t>
      </w:r>
      <w:r/>
    </w:p>
    <w:p>
      <w:pPr>
        <w:ind w:firstLine="480"/>
        <w:spacing w:line="380" w:lineRule="exact"/>
        <w:rPr>
          <w:rFonts w:hint="eastAsia" w:hAnsi="宋体"/>
          <w:sz w:val="24"/>
        </w:rPr>
      </w:pPr>
      <w:r>
        <w:rPr>
          <w:rFonts w:hint="eastAsia" w:hAnsi="宋体"/>
          <w:sz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spacing w:line="380" w:lineRule="exact"/>
        <w:rPr>
          <w:rFonts w:hint="eastAsia" w:hAnsi="宋体"/>
          <w:sz w:val="24"/>
        </w:rPr>
      </w:pPr>
      <w:r>
        <w:rPr>
          <w:rFonts w:hint="eastAsia" w:hAnsi="宋体"/>
          <w:sz w:val="24"/>
        </w:rPr>
        <w:t xml:space="preserve">6.1.8 事故处理</w:t>
      </w:r>
      <w:r/>
    </w:p>
    <w:p>
      <w:pPr>
        <w:ind w:firstLine="480"/>
        <w:spacing w:line="380" w:lineRule="exact"/>
        <w:rPr>
          <w:rFonts w:hint="eastAsia" w:hAnsi="宋体"/>
          <w:sz w:val="24"/>
        </w:rPr>
      </w:pPr>
      <w:r>
        <w:rPr>
          <w:rFonts w:hint="eastAsia" w:hAnsi="宋体"/>
          <w:sz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spacing w:line="380" w:lineRule="exact"/>
        <w:rPr>
          <w:rFonts w:hint="eastAsia" w:hAnsi="宋体"/>
          <w:sz w:val="24"/>
        </w:rPr>
      </w:pPr>
      <w:r>
        <w:rPr>
          <w:rFonts w:hint="eastAsia" w:hAnsi="宋体"/>
          <w:sz w:val="24"/>
        </w:rPr>
        <w:t xml:space="preserve">6.1.9 安全生产责任</w:t>
      </w:r>
      <w:r/>
    </w:p>
    <w:p>
      <w:pPr>
        <w:ind w:firstLine="480"/>
        <w:spacing w:line="380" w:lineRule="exact"/>
        <w:rPr>
          <w:rFonts w:hint="eastAsia" w:hAnsi="宋体"/>
          <w:sz w:val="24"/>
        </w:rPr>
      </w:pPr>
      <w:r>
        <w:rPr>
          <w:rFonts w:hint="eastAsia" w:hAnsi="宋体"/>
          <w:sz w:val="24"/>
        </w:rPr>
        <w:t xml:space="preserve">6.1.9.1 发包人的安全责任</w:t>
      </w:r>
      <w:r/>
    </w:p>
    <w:p>
      <w:pPr>
        <w:ind w:firstLine="480"/>
        <w:spacing w:line="380" w:lineRule="exact"/>
        <w:rPr>
          <w:rFonts w:hint="eastAsia" w:hAnsi="宋体"/>
          <w:sz w:val="24"/>
        </w:rPr>
      </w:pPr>
      <w:r>
        <w:rPr>
          <w:rFonts w:hint="eastAsia" w:hAnsi="宋体"/>
          <w:sz w:val="24"/>
        </w:rPr>
        <w:t xml:space="preserve">发包人应负责赔偿以下各种情况造成的损失：</w:t>
      </w:r>
      <w:r/>
    </w:p>
    <w:p>
      <w:pPr>
        <w:ind w:firstLine="480"/>
        <w:spacing w:line="380" w:lineRule="exact"/>
        <w:rPr>
          <w:rFonts w:hint="eastAsia" w:hAnsi="宋体"/>
          <w:sz w:val="24"/>
        </w:rPr>
      </w:pPr>
      <w:r>
        <w:rPr>
          <w:rFonts w:hint="eastAsia" w:hAnsi="宋体"/>
          <w:sz w:val="24"/>
        </w:rPr>
        <w:t xml:space="preserve">（1）工程或工程的任何部分对土地的占用所造成的第三者财产损失；</w:t>
      </w:r>
      <w:r/>
    </w:p>
    <w:p>
      <w:pPr>
        <w:ind w:firstLine="480"/>
        <w:spacing w:line="380" w:lineRule="exact"/>
        <w:rPr>
          <w:rFonts w:hint="eastAsia" w:hAnsi="宋体"/>
          <w:sz w:val="24"/>
        </w:rPr>
      </w:pPr>
      <w:r>
        <w:rPr>
          <w:rFonts w:hint="eastAsia" w:hAnsi="宋体"/>
          <w:sz w:val="24"/>
        </w:rPr>
        <w:t xml:space="preserve">（2）由于发包人原因在施工场地及其毗邻地带造成的第三者人身伤亡和财产损失；</w:t>
      </w:r>
      <w:r/>
    </w:p>
    <w:p>
      <w:pPr>
        <w:ind w:firstLine="480"/>
        <w:spacing w:line="380" w:lineRule="exact"/>
        <w:rPr>
          <w:rFonts w:hint="eastAsia" w:hAnsi="宋体"/>
          <w:sz w:val="24"/>
        </w:rPr>
      </w:pPr>
      <w:r>
        <w:rPr>
          <w:rFonts w:hint="eastAsia" w:hAnsi="宋体"/>
          <w:sz w:val="24"/>
        </w:rPr>
        <w:t xml:space="preserve">（3）由于发包人原因对承包人、监理人造成的人员人身伤亡和财产损失；</w:t>
      </w:r>
      <w:r/>
    </w:p>
    <w:p>
      <w:pPr>
        <w:ind w:firstLine="480"/>
        <w:spacing w:line="380" w:lineRule="exact"/>
        <w:rPr>
          <w:rFonts w:hint="eastAsia" w:hAnsi="宋体"/>
          <w:sz w:val="24"/>
        </w:rPr>
      </w:pPr>
      <w:r>
        <w:rPr>
          <w:rFonts w:hint="eastAsia" w:hAnsi="宋体"/>
          <w:sz w:val="24"/>
        </w:rPr>
        <w:t xml:space="preserve">（4）由于发包人原因造成的发包人自身人员的人身伤害以及财产损失。</w:t>
      </w:r>
      <w:r/>
    </w:p>
    <w:p>
      <w:pPr>
        <w:ind w:firstLine="480"/>
        <w:spacing w:line="380" w:lineRule="exact"/>
        <w:rPr>
          <w:rFonts w:hint="eastAsia" w:hAnsi="宋体"/>
          <w:sz w:val="24"/>
        </w:rPr>
      </w:pPr>
      <w:r>
        <w:rPr>
          <w:rFonts w:hint="eastAsia" w:hAnsi="宋体"/>
          <w:sz w:val="24"/>
        </w:rPr>
        <w:t xml:space="preserve">6.1.9.2 承包人的安全责任</w:t>
      </w:r>
      <w:r/>
    </w:p>
    <w:p>
      <w:pPr>
        <w:ind w:firstLine="480"/>
        <w:spacing w:line="380" w:lineRule="exact"/>
        <w:rPr>
          <w:rFonts w:hint="eastAsia" w:hAnsi="宋体"/>
          <w:sz w:val="24"/>
        </w:rPr>
      </w:pPr>
      <w:r>
        <w:rPr>
          <w:rFonts w:hint="eastAsia" w:hAnsi="宋体"/>
          <w:sz w:val="24"/>
        </w:rPr>
        <w:t xml:space="preserve">由于承包人原因在施工场地内及其毗邻地带造成的发包人、监理人以及第三者人员伤亡和财产损失，由承包人负责赔偿。</w:t>
      </w:r>
      <w:r/>
    </w:p>
    <w:p>
      <w:pPr>
        <w:ind w:firstLine="480"/>
        <w:spacing w:line="380" w:lineRule="exact"/>
        <w:rPr>
          <w:rFonts w:hint="eastAsia" w:hAnsi="宋体"/>
          <w:sz w:val="24"/>
        </w:rPr>
      </w:pPr>
      <w:r>
        <w:rPr>
          <w:rFonts w:hint="eastAsia" w:hAnsi="宋体"/>
          <w:sz w:val="24"/>
        </w:rPr>
        <w:t xml:space="preserve">6.2 职业健康</w:t>
      </w:r>
      <w:r/>
    </w:p>
    <w:p>
      <w:pPr>
        <w:ind w:firstLine="480"/>
        <w:spacing w:line="380" w:lineRule="exact"/>
        <w:rPr>
          <w:rFonts w:hint="eastAsia" w:hAnsi="宋体"/>
          <w:sz w:val="24"/>
        </w:rPr>
      </w:pPr>
      <w:r>
        <w:rPr>
          <w:rFonts w:hint="eastAsia" w:hAnsi="宋体"/>
          <w:sz w:val="24"/>
        </w:rPr>
        <w:t xml:space="preserve">6.2.1 劳动保护</w:t>
      </w:r>
      <w:r/>
    </w:p>
    <w:p>
      <w:pPr>
        <w:ind w:firstLine="480"/>
        <w:spacing w:line="380" w:lineRule="exact"/>
        <w:rPr>
          <w:rFonts w:hint="eastAsia" w:hAnsi="宋体"/>
          <w:sz w:val="24"/>
        </w:rPr>
      </w:pPr>
      <w:r>
        <w:rPr>
          <w:rFonts w:hint="eastAsia" w:hAnsi="宋体"/>
          <w:sz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380" w:lineRule="exact"/>
        <w:rPr>
          <w:rFonts w:hint="eastAsia" w:hAnsi="宋体"/>
          <w:sz w:val="24"/>
        </w:rPr>
      </w:pPr>
      <w:r>
        <w:rPr>
          <w:rFonts w:hint="eastAsia" w:hAnsi="宋体"/>
          <w:sz w:val="24"/>
        </w:rPr>
        <w:t xml:space="preserve">承包人应按照法律规定保障现场施工人员的劳动安全，并提供劳动保护</w:t>
      </w:r>
      <w:r>
        <w:rPr>
          <w:rFonts w:hint="eastAsia" w:hAnsi="宋体"/>
          <w:sz w:val="24"/>
          <w:lang w:eastAsia="zh-CN"/>
        </w:rPr>
        <w:t xml:space="preserve">，</w:t>
      </w:r>
      <w:r>
        <w:rPr>
          <w:rFonts w:hint="eastAsia" w:hAnsi="宋体"/>
          <w:sz w:val="24"/>
        </w:rPr>
        <w:t xml:space="preserve">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380" w:lineRule="exact"/>
        <w:rPr>
          <w:rFonts w:hint="eastAsia" w:hAnsi="宋体"/>
          <w:sz w:val="24"/>
        </w:rPr>
      </w:pPr>
      <w:r>
        <w:rPr>
          <w:rFonts w:hint="eastAsia" w:hAnsi="宋体"/>
          <w:sz w:val="24"/>
        </w:rPr>
        <w:t xml:space="preserve">承包人应按法律规定安排工作时间，保证其雇佣人员享有休息和休假的权利。因工程施工的特殊需要占用休假日或延长工作时间的，应不超过法律规定的限度，并按法律规定给予补休或</w:t>
      </w:r>
      <w:r>
        <w:rPr>
          <w:rFonts w:hint="eastAsia" w:hAnsi="宋体"/>
          <w:sz w:val="24"/>
          <w:lang w:eastAsia="zh-CN"/>
        </w:rPr>
        <w:t xml:space="preserve">报酬</w:t>
      </w:r>
      <w:r>
        <w:rPr>
          <w:rFonts w:hint="eastAsia" w:hAnsi="宋体"/>
          <w:sz w:val="24"/>
        </w:rPr>
        <w:t xml:space="preserve">。</w:t>
      </w:r>
      <w:r/>
    </w:p>
    <w:p>
      <w:pPr>
        <w:ind w:firstLine="480"/>
        <w:spacing w:line="380" w:lineRule="exact"/>
        <w:rPr>
          <w:rFonts w:hint="eastAsia" w:hAnsi="宋体"/>
          <w:sz w:val="24"/>
        </w:rPr>
      </w:pPr>
      <w:r>
        <w:rPr>
          <w:rFonts w:hint="eastAsia" w:hAnsi="宋体"/>
          <w:sz w:val="24"/>
        </w:rPr>
        <w:t xml:space="preserve">6.2.2 生活条件</w:t>
      </w:r>
      <w:r/>
    </w:p>
    <w:p>
      <w:pPr>
        <w:ind w:firstLine="480"/>
        <w:spacing w:line="380" w:lineRule="exact"/>
        <w:rPr>
          <w:rFonts w:hint="eastAsia" w:hAnsi="宋体"/>
          <w:sz w:val="24"/>
        </w:rPr>
      </w:pPr>
      <w:r>
        <w:rPr>
          <w:rFonts w:hint="eastAsia" w:hAnsi="宋体"/>
          <w:sz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hAnsi="宋体"/>
          <w:sz w:val="24"/>
          <w:lang w:eastAsia="zh-CN"/>
        </w:rPr>
        <w:t xml:space="preserve">，</w:t>
      </w:r>
      <w:r>
        <w:rPr>
          <w:rFonts w:hint="eastAsia" w:hAnsi="宋体"/>
          <w:sz w:val="24"/>
        </w:rPr>
        <w:t xml:space="preserve"> 在远离城镇的施工场地，还应配备必要的伤病防治和急救的医务人员与医疗设施。</w:t>
      </w:r>
      <w:r/>
    </w:p>
    <w:p>
      <w:pPr>
        <w:ind w:firstLine="480"/>
        <w:spacing w:line="380" w:lineRule="exact"/>
        <w:rPr>
          <w:rFonts w:hint="eastAsia" w:hAnsi="宋体"/>
          <w:sz w:val="24"/>
        </w:rPr>
      </w:pPr>
      <w:r>
        <w:rPr>
          <w:rFonts w:hint="eastAsia" w:hAnsi="宋体"/>
          <w:sz w:val="24"/>
        </w:rPr>
        <w:t xml:space="preserve">6.3 环境保护</w:t>
      </w:r>
      <w:r/>
    </w:p>
    <w:p>
      <w:pPr>
        <w:ind w:firstLine="480"/>
        <w:spacing w:line="380" w:lineRule="exact"/>
        <w:rPr>
          <w:rFonts w:hint="eastAsia" w:hAnsi="宋体"/>
          <w:sz w:val="24"/>
        </w:rPr>
      </w:pPr>
      <w:r>
        <w:rPr>
          <w:rFonts w:hint="eastAsia" w:hAnsi="宋体"/>
          <w:sz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380" w:lineRule="exact"/>
        <w:rPr>
          <w:rFonts w:hint="eastAsia" w:hAnsi="宋体"/>
          <w:sz w:val="24"/>
        </w:rPr>
      </w:pPr>
      <w:r>
        <w:rPr>
          <w:rFonts w:hint="eastAsia" w:hAnsi="宋体"/>
          <w:sz w:val="24"/>
        </w:rPr>
        <w:t xml:space="preserve">承包人应当承担因其原因引起的环境污染侵权损害赔偿责任，因上述环境污染引起纠纷而导致暂停施工的，由此增加的费用和（或）延误的工期由承包人承担。</w:t>
      </w:r>
      <w:r/>
    </w:p>
    <w:p>
      <w:pPr>
        <w:ind w:firstLine="480"/>
        <w:spacing w:line="380" w:lineRule="exact"/>
        <w:rPr>
          <w:rFonts w:hint="eastAsia" w:hAnsi="宋体"/>
          <w:sz w:val="24"/>
        </w:rPr>
      </w:pPr>
      <w:r>
        <w:rPr>
          <w:rFonts w:hint="eastAsia" w:hAnsi="宋体"/>
          <w:sz w:val="24"/>
        </w:rPr>
        <w:t xml:space="preserve">7. 工期和进度</w:t>
      </w:r>
      <w:r/>
    </w:p>
    <w:p>
      <w:pPr>
        <w:ind w:firstLine="480"/>
        <w:spacing w:line="380" w:lineRule="exact"/>
        <w:rPr>
          <w:rFonts w:hint="eastAsia" w:hAnsi="宋体"/>
          <w:sz w:val="24"/>
        </w:rPr>
      </w:pPr>
      <w:r>
        <w:rPr>
          <w:rFonts w:hint="eastAsia" w:hAnsi="宋体"/>
          <w:sz w:val="24"/>
        </w:rPr>
        <w:t xml:space="preserve">7.1施工组织设计</w:t>
      </w:r>
      <w:r/>
    </w:p>
    <w:p>
      <w:pPr>
        <w:ind w:firstLine="480"/>
        <w:spacing w:line="380" w:lineRule="exact"/>
        <w:rPr>
          <w:rFonts w:hint="eastAsia" w:hAnsi="宋体"/>
          <w:sz w:val="24"/>
        </w:rPr>
      </w:pPr>
      <w:r>
        <w:rPr>
          <w:rFonts w:hint="eastAsia" w:hAnsi="宋体"/>
          <w:sz w:val="24"/>
        </w:rPr>
        <w:t xml:space="preserve">7.1.1 施工组织设计的内容</w:t>
      </w:r>
      <w:r/>
    </w:p>
    <w:p>
      <w:pPr>
        <w:ind w:firstLine="480"/>
        <w:spacing w:line="380" w:lineRule="exact"/>
        <w:rPr>
          <w:rFonts w:hint="eastAsia" w:hAnsi="宋体"/>
          <w:sz w:val="24"/>
        </w:rPr>
      </w:pPr>
      <w:r>
        <w:rPr>
          <w:rFonts w:hint="eastAsia" w:hAnsi="宋体"/>
          <w:sz w:val="24"/>
        </w:rPr>
        <w:t xml:space="preserve">施工组织设计应包含以下内容：</w:t>
      </w:r>
      <w:r/>
    </w:p>
    <w:p>
      <w:pPr>
        <w:ind w:firstLine="480"/>
        <w:spacing w:line="380" w:lineRule="exact"/>
        <w:rPr>
          <w:rFonts w:hint="eastAsia" w:hAnsi="宋体"/>
          <w:sz w:val="24"/>
        </w:rPr>
      </w:pPr>
      <w:r>
        <w:rPr>
          <w:rFonts w:hint="eastAsia" w:hAnsi="宋体"/>
          <w:sz w:val="24"/>
        </w:rPr>
        <w:t xml:space="preserve">（1）施工方案； </w:t>
      </w:r>
      <w:r/>
    </w:p>
    <w:p>
      <w:pPr>
        <w:ind w:firstLine="480"/>
        <w:spacing w:line="380" w:lineRule="exact"/>
        <w:rPr>
          <w:rFonts w:hint="eastAsia" w:hAnsi="宋体"/>
          <w:sz w:val="24"/>
        </w:rPr>
      </w:pPr>
      <w:r>
        <w:rPr>
          <w:rFonts w:hint="eastAsia" w:hAnsi="宋体"/>
          <w:sz w:val="24"/>
        </w:rPr>
        <w:t xml:space="preserve">（2）施工现场平面布置图；</w:t>
      </w:r>
      <w:r/>
    </w:p>
    <w:p>
      <w:pPr>
        <w:ind w:firstLine="480"/>
        <w:spacing w:line="380" w:lineRule="exact"/>
        <w:rPr>
          <w:rFonts w:hint="eastAsia" w:hAnsi="宋体"/>
          <w:sz w:val="24"/>
        </w:rPr>
      </w:pPr>
      <w:r>
        <w:rPr>
          <w:rFonts w:hint="eastAsia" w:hAnsi="宋体"/>
          <w:sz w:val="24"/>
        </w:rPr>
        <w:t xml:space="preserve">（3）施工进度计划和保证措施； </w:t>
      </w:r>
      <w:r/>
    </w:p>
    <w:p>
      <w:pPr>
        <w:ind w:firstLine="480"/>
        <w:spacing w:line="380" w:lineRule="exact"/>
        <w:rPr>
          <w:rFonts w:hint="eastAsia" w:hAnsi="宋体"/>
          <w:sz w:val="24"/>
        </w:rPr>
      </w:pPr>
      <w:r>
        <w:rPr>
          <w:rFonts w:hint="eastAsia" w:hAnsi="宋体"/>
          <w:sz w:val="24"/>
        </w:rPr>
        <w:t xml:space="preserve">（4）劳动力及材料供应计划；</w:t>
      </w:r>
      <w:r/>
    </w:p>
    <w:p>
      <w:pPr>
        <w:ind w:firstLine="480"/>
        <w:spacing w:line="380" w:lineRule="exact"/>
        <w:rPr>
          <w:rFonts w:hint="eastAsia" w:hAnsi="宋体"/>
          <w:sz w:val="24"/>
        </w:rPr>
      </w:pPr>
      <w:r>
        <w:rPr>
          <w:rFonts w:hint="eastAsia" w:hAnsi="宋体"/>
          <w:sz w:val="24"/>
        </w:rPr>
        <w:t xml:space="preserve">（5）施工机械设备的选用；</w:t>
      </w:r>
      <w:r/>
    </w:p>
    <w:p>
      <w:pPr>
        <w:ind w:firstLine="480"/>
        <w:spacing w:line="380" w:lineRule="exact"/>
        <w:rPr>
          <w:rFonts w:hint="eastAsia" w:hAnsi="宋体"/>
          <w:sz w:val="24"/>
        </w:rPr>
      </w:pPr>
      <w:r>
        <w:rPr>
          <w:rFonts w:hint="eastAsia" w:hAnsi="宋体"/>
          <w:sz w:val="24"/>
        </w:rPr>
        <w:t xml:space="preserve">（6）质量保证体系及措施；</w:t>
      </w:r>
      <w:r/>
    </w:p>
    <w:p>
      <w:pPr>
        <w:ind w:firstLine="480"/>
        <w:spacing w:line="380" w:lineRule="exact"/>
        <w:rPr>
          <w:rFonts w:hint="eastAsia" w:hAnsi="宋体"/>
          <w:sz w:val="24"/>
        </w:rPr>
      </w:pPr>
      <w:r>
        <w:rPr>
          <w:rFonts w:hint="eastAsia" w:hAnsi="宋体"/>
          <w:sz w:val="24"/>
        </w:rPr>
        <w:t xml:space="preserve">（7）安全生产、文明施工措施；</w:t>
      </w:r>
      <w:r/>
    </w:p>
    <w:p>
      <w:pPr>
        <w:ind w:firstLine="480"/>
        <w:spacing w:line="380" w:lineRule="exact"/>
        <w:rPr>
          <w:rFonts w:hint="eastAsia" w:hAnsi="宋体"/>
          <w:sz w:val="24"/>
        </w:rPr>
      </w:pPr>
      <w:r>
        <w:rPr>
          <w:rFonts w:hint="eastAsia" w:hAnsi="宋体"/>
          <w:sz w:val="24"/>
        </w:rPr>
        <w:t xml:space="preserve">（8）环境保护、成本控制措施；</w:t>
      </w:r>
      <w:r/>
    </w:p>
    <w:p>
      <w:pPr>
        <w:ind w:firstLine="480"/>
        <w:spacing w:line="380" w:lineRule="exact"/>
        <w:rPr>
          <w:rFonts w:hint="eastAsia" w:hAnsi="宋体"/>
          <w:sz w:val="24"/>
        </w:rPr>
      </w:pPr>
      <w:r>
        <w:rPr>
          <w:rFonts w:hint="eastAsia" w:hAnsi="宋体"/>
          <w:sz w:val="24"/>
        </w:rPr>
        <w:t xml:space="preserve">（9）合同当事人约定的其他内容。</w:t>
      </w:r>
      <w:r/>
    </w:p>
    <w:p>
      <w:pPr>
        <w:ind w:firstLine="480"/>
        <w:spacing w:line="380" w:lineRule="exact"/>
        <w:rPr>
          <w:rFonts w:hint="eastAsia" w:hAnsi="宋体"/>
          <w:sz w:val="24"/>
        </w:rPr>
      </w:pPr>
      <w:r>
        <w:rPr>
          <w:rFonts w:hint="eastAsia" w:hAnsi="宋体"/>
          <w:sz w:val="24"/>
        </w:rPr>
        <w:t xml:space="preserve">7.1.2 施工组织设计的提交和修改</w:t>
      </w:r>
      <w:r/>
    </w:p>
    <w:p>
      <w:pPr>
        <w:ind w:firstLine="480"/>
        <w:spacing w:line="380" w:lineRule="exact"/>
        <w:rPr>
          <w:rFonts w:hint="eastAsia" w:hAnsi="宋体"/>
          <w:sz w:val="24"/>
        </w:rPr>
      </w:pPr>
      <w:r>
        <w:rPr>
          <w:rFonts w:hint="eastAsia" w:hAnsi="宋体"/>
          <w:sz w:val="24"/>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spacing w:line="380" w:lineRule="exact"/>
        <w:rPr>
          <w:rFonts w:hint="eastAsia" w:hAnsi="宋体"/>
          <w:sz w:val="24"/>
        </w:rPr>
      </w:pPr>
      <w:r>
        <w:rPr>
          <w:rFonts w:hint="eastAsia" w:hAnsi="宋体"/>
          <w:sz w:val="24"/>
        </w:rPr>
        <w:t xml:space="preserve">施工进度计划的编制和修改按照第7.2款〔施工进度计划〕执行。</w:t>
      </w:r>
      <w:r/>
    </w:p>
    <w:p>
      <w:pPr>
        <w:ind w:firstLine="480"/>
        <w:spacing w:line="380" w:lineRule="exact"/>
        <w:rPr>
          <w:rFonts w:hint="eastAsia" w:hAnsi="宋体"/>
          <w:sz w:val="24"/>
        </w:rPr>
      </w:pPr>
      <w:r>
        <w:rPr>
          <w:rFonts w:hint="eastAsia" w:hAnsi="宋体"/>
          <w:sz w:val="24"/>
        </w:rPr>
        <w:t xml:space="preserve">7.2 施工进度计划</w:t>
      </w:r>
      <w:r/>
    </w:p>
    <w:p>
      <w:pPr>
        <w:ind w:firstLine="480"/>
        <w:spacing w:line="380" w:lineRule="exact"/>
        <w:rPr>
          <w:rFonts w:hint="eastAsia" w:hAnsi="宋体"/>
          <w:sz w:val="24"/>
        </w:rPr>
      </w:pPr>
      <w:r>
        <w:rPr>
          <w:rFonts w:hint="eastAsia" w:hAnsi="宋体"/>
          <w:sz w:val="24"/>
        </w:rPr>
        <w:t xml:space="preserve">7.2.1 施工进度计划的编制</w:t>
      </w:r>
      <w:r/>
    </w:p>
    <w:p>
      <w:pPr>
        <w:ind w:firstLine="480"/>
        <w:spacing w:line="380" w:lineRule="exact"/>
        <w:rPr>
          <w:rFonts w:hint="eastAsia" w:hAnsi="宋体"/>
          <w:sz w:val="24"/>
        </w:rPr>
      </w:pPr>
      <w:r>
        <w:rPr>
          <w:rFonts w:hint="eastAsia" w:hAnsi="宋体"/>
          <w:sz w:val="24"/>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380" w:lineRule="exact"/>
        <w:rPr>
          <w:rFonts w:hint="eastAsia" w:hAnsi="宋体"/>
          <w:sz w:val="24"/>
        </w:rPr>
      </w:pPr>
      <w:r>
        <w:rPr>
          <w:rFonts w:hint="eastAsia" w:hAnsi="宋体"/>
          <w:sz w:val="24"/>
        </w:rPr>
        <w:t xml:space="preserve">7.2.2 施工进度计划的修订</w:t>
      </w:r>
      <w:r/>
    </w:p>
    <w:p>
      <w:pPr>
        <w:ind w:firstLine="480"/>
        <w:spacing w:line="380" w:lineRule="exact"/>
        <w:rPr>
          <w:rFonts w:hint="eastAsia" w:hAnsi="宋体"/>
          <w:sz w:val="24"/>
        </w:rPr>
      </w:pPr>
      <w:r>
        <w:rPr>
          <w:rFonts w:hint="eastAsia" w:hAnsi="宋体"/>
          <w:sz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80"/>
        <w:spacing w:line="380" w:lineRule="exact"/>
        <w:rPr>
          <w:rFonts w:hint="eastAsia" w:hAnsi="宋体"/>
          <w:sz w:val="24"/>
        </w:rPr>
      </w:pPr>
      <w:r>
        <w:rPr>
          <w:rFonts w:hint="eastAsia" w:hAnsi="宋体"/>
          <w:sz w:val="24"/>
        </w:rPr>
        <w:t xml:space="preserve">7.3 开工</w:t>
      </w:r>
      <w:r/>
    </w:p>
    <w:p>
      <w:pPr>
        <w:ind w:firstLine="480"/>
        <w:spacing w:line="380" w:lineRule="exact"/>
        <w:rPr>
          <w:rFonts w:hint="eastAsia" w:hAnsi="宋体"/>
          <w:sz w:val="24"/>
        </w:rPr>
      </w:pPr>
      <w:r>
        <w:rPr>
          <w:rFonts w:hint="eastAsia" w:hAnsi="宋体"/>
          <w:sz w:val="24"/>
        </w:rPr>
        <w:t xml:space="preserve">7.3.1 开工准备</w:t>
      </w:r>
      <w:r/>
    </w:p>
    <w:p>
      <w:pPr>
        <w:ind w:firstLine="480"/>
        <w:spacing w:line="380" w:lineRule="exact"/>
        <w:rPr>
          <w:rFonts w:hint="eastAsia" w:hAnsi="宋体"/>
          <w:sz w:val="24"/>
        </w:rPr>
      </w:pPr>
      <w:r>
        <w:rPr>
          <w:rFonts w:hint="eastAsia" w:hAnsi="宋体"/>
          <w:sz w:val="24"/>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spacing w:line="380" w:lineRule="exact"/>
        <w:rPr>
          <w:rFonts w:hint="eastAsia" w:hAnsi="宋体"/>
          <w:sz w:val="24"/>
        </w:rPr>
      </w:pPr>
      <w:r>
        <w:rPr>
          <w:rFonts w:hint="eastAsia" w:hAnsi="宋体"/>
          <w:sz w:val="24"/>
        </w:rPr>
        <w:t xml:space="preserve">除专用合同条款另有约定外，合同当事人应按约定完成开工准备工作。</w:t>
      </w:r>
      <w:r/>
    </w:p>
    <w:p>
      <w:pPr>
        <w:ind w:firstLine="480"/>
        <w:spacing w:line="380" w:lineRule="exact"/>
        <w:rPr>
          <w:rFonts w:hint="eastAsia" w:hAnsi="宋体"/>
          <w:sz w:val="24"/>
        </w:rPr>
      </w:pPr>
      <w:r>
        <w:rPr>
          <w:rFonts w:hint="eastAsia" w:hAnsi="宋体"/>
          <w:sz w:val="24"/>
        </w:rPr>
        <w:t xml:space="preserve">7.3.2 开工通知</w:t>
      </w:r>
      <w:r/>
    </w:p>
    <w:p>
      <w:pPr>
        <w:ind w:firstLine="480"/>
        <w:spacing w:line="380" w:lineRule="exact"/>
        <w:rPr>
          <w:rFonts w:hint="eastAsia" w:hAnsi="宋体"/>
          <w:sz w:val="24"/>
        </w:rPr>
      </w:pPr>
      <w:r>
        <w:rPr>
          <w:rFonts w:hint="eastAsia" w:hAnsi="宋体"/>
          <w:sz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spacing w:line="380" w:lineRule="exact"/>
        <w:rPr>
          <w:rFonts w:hint="eastAsia" w:hAnsi="宋体"/>
          <w:sz w:val="24"/>
        </w:rPr>
      </w:pPr>
      <w:r>
        <w:rPr>
          <w:rFonts w:hint="eastAsia" w:hAnsi="宋体"/>
          <w:sz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80"/>
        <w:spacing w:line="380" w:lineRule="exact"/>
        <w:rPr>
          <w:rFonts w:hint="eastAsia" w:hAnsi="宋体"/>
          <w:sz w:val="24"/>
        </w:rPr>
      </w:pPr>
      <w:r>
        <w:rPr>
          <w:rFonts w:hint="eastAsia" w:hAnsi="宋体"/>
          <w:sz w:val="24"/>
        </w:rPr>
        <w:t xml:space="preserve">7.4测量放线</w:t>
      </w:r>
      <w:r/>
    </w:p>
    <w:p>
      <w:pPr>
        <w:ind w:firstLine="480"/>
        <w:spacing w:line="380" w:lineRule="exact"/>
        <w:rPr>
          <w:rFonts w:hint="eastAsia" w:hAnsi="宋体"/>
          <w:sz w:val="24"/>
        </w:rPr>
      </w:pPr>
      <w:r>
        <w:rPr>
          <w:rFonts w:hint="eastAsia" w:hAnsi="宋体"/>
          <w:sz w:val="24"/>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spacing w:line="380" w:lineRule="exact"/>
        <w:rPr>
          <w:rFonts w:hint="eastAsia" w:hAnsi="宋体"/>
          <w:sz w:val="24"/>
        </w:rPr>
      </w:pPr>
      <w:r>
        <w:rPr>
          <w:rFonts w:hint="eastAsia" w:hAnsi="宋体"/>
          <w:sz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spacing w:line="380" w:lineRule="exact"/>
        <w:rPr>
          <w:rFonts w:hint="eastAsia" w:hAnsi="宋体"/>
          <w:sz w:val="24"/>
        </w:rPr>
      </w:pPr>
      <w:r>
        <w:rPr>
          <w:rFonts w:hint="eastAsia" w:hAnsi="宋体"/>
          <w:sz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spacing w:line="380" w:lineRule="exact"/>
        <w:rPr>
          <w:rFonts w:hint="eastAsia" w:hAnsi="宋体"/>
          <w:sz w:val="24"/>
        </w:rPr>
      </w:pPr>
      <w:r>
        <w:rPr>
          <w:rFonts w:hint="eastAsia" w:hAnsi="宋体"/>
          <w:sz w:val="24"/>
        </w:rPr>
        <w:t xml:space="preserve">施工过程中对施工现场内水准点等测量标志物的保护工作由承包人负责。</w:t>
      </w:r>
      <w:r/>
    </w:p>
    <w:p>
      <w:pPr>
        <w:ind w:firstLine="480"/>
        <w:spacing w:line="380" w:lineRule="exact"/>
        <w:rPr>
          <w:rFonts w:hint="eastAsia" w:hAnsi="宋体"/>
          <w:sz w:val="24"/>
        </w:rPr>
      </w:pPr>
      <w:r>
        <w:rPr>
          <w:rFonts w:hint="eastAsia" w:hAnsi="宋体"/>
          <w:sz w:val="24"/>
        </w:rPr>
        <w:t xml:space="preserve">7.5 工期延误</w:t>
      </w:r>
      <w:r/>
    </w:p>
    <w:p>
      <w:pPr>
        <w:ind w:firstLine="480"/>
        <w:spacing w:line="380" w:lineRule="exact"/>
        <w:rPr>
          <w:rFonts w:hint="eastAsia" w:hAnsi="宋体"/>
          <w:sz w:val="24"/>
        </w:rPr>
      </w:pPr>
      <w:r>
        <w:rPr>
          <w:rFonts w:hint="eastAsia" w:hAnsi="宋体"/>
          <w:sz w:val="24"/>
        </w:rPr>
        <w:t xml:space="preserve">7.5.1 因发包人原因导致工期延误</w:t>
      </w:r>
      <w:r/>
    </w:p>
    <w:p>
      <w:pPr>
        <w:ind w:firstLine="480"/>
        <w:spacing w:line="380" w:lineRule="exact"/>
        <w:rPr>
          <w:rFonts w:hint="eastAsia" w:hAnsi="宋体"/>
          <w:sz w:val="24"/>
        </w:rPr>
      </w:pPr>
      <w:r>
        <w:rPr>
          <w:rFonts w:hint="eastAsia" w:hAnsi="宋体"/>
          <w:sz w:val="24"/>
        </w:rPr>
        <w:t xml:space="preserve">在合同履行过程中，因下列情况导致工期延误和（或）费用增加的，由发包人承担由此延误的工期和（或）增加的费用，且发包人应支付承包人合理的利润： </w:t>
      </w:r>
      <w:r/>
    </w:p>
    <w:p>
      <w:pPr>
        <w:ind w:firstLine="480"/>
        <w:spacing w:line="380" w:lineRule="exact"/>
        <w:rPr>
          <w:rFonts w:hint="eastAsia" w:hAnsi="宋体"/>
          <w:sz w:val="24"/>
        </w:rPr>
      </w:pPr>
      <w:r>
        <w:rPr>
          <w:rFonts w:hint="eastAsia" w:hAnsi="宋体"/>
          <w:sz w:val="24"/>
        </w:rPr>
        <w:t xml:space="preserve">（1）发包人未能按合同约定提供图纸或所提供图纸不符合合同约定的；</w:t>
      </w:r>
      <w:r/>
    </w:p>
    <w:p>
      <w:pPr>
        <w:ind w:firstLine="480"/>
        <w:spacing w:line="380" w:lineRule="exact"/>
        <w:rPr>
          <w:rFonts w:hint="eastAsia" w:hAnsi="宋体"/>
          <w:sz w:val="24"/>
        </w:rPr>
      </w:pPr>
      <w:r>
        <w:rPr>
          <w:rFonts w:hint="eastAsia" w:hAnsi="宋体"/>
          <w:sz w:val="24"/>
        </w:rPr>
        <w:t xml:space="preserve">（2）发包人未能按合同约定提供施工现场、施工条件、基础资料、许可、批准等开工条件的；</w:t>
      </w:r>
      <w:r/>
    </w:p>
    <w:p>
      <w:pPr>
        <w:ind w:firstLine="480"/>
        <w:spacing w:line="380" w:lineRule="exact"/>
        <w:rPr>
          <w:rFonts w:hint="eastAsia" w:hAnsi="宋体"/>
          <w:sz w:val="24"/>
        </w:rPr>
      </w:pPr>
      <w:r>
        <w:rPr>
          <w:rFonts w:hint="eastAsia" w:hAnsi="宋体"/>
          <w:sz w:val="24"/>
        </w:rPr>
        <w:t xml:space="preserve">（3）发包人提供的测量基准点、基准线和水准点及其书面资料存在错误或疏漏的；</w:t>
      </w:r>
      <w:r/>
    </w:p>
    <w:p>
      <w:pPr>
        <w:ind w:firstLine="480"/>
        <w:spacing w:line="380" w:lineRule="exact"/>
        <w:rPr>
          <w:rFonts w:hint="eastAsia" w:hAnsi="宋体"/>
          <w:sz w:val="24"/>
        </w:rPr>
      </w:pPr>
      <w:r>
        <w:rPr>
          <w:rFonts w:hint="eastAsia" w:hAnsi="宋体"/>
          <w:sz w:val="24"/>
        </w:rPr>
        <w:t xml:space="preserve">（4）发包人未能在计划开工日期之日起7天内同意下达开工通知的；</w:t>
      </w:r>
      <w:r/>
    </w:p>
    <w:p>
      <w:pPr>
        <w:ind w:firstLine="480"/>
        <w:spacing w:line="380" w:lineRule="exact"/>
        <w:rPr>
          <w:rFonts w:hint="eastAsia" w:hAnsi="宋体"/>
          <w:sz w:val="24"/>
        </w:rPr>
      </w:pPr>
      <w:r>
        <w:rPr>
          <w:rFonts w:hint="eastAsia" w:hAnsi="宋体"/>
          <w:sz w:val="24"/>
        </w:rPr>
        <w:t xml:space="preserve">（5）发包人未能按合同约定日期支付工程预付款、进度款或竣工结算款的；</w:t>
      </w:r>
      <w:r/>
    </w:p>
    <w:p>
      <w:pPr>
        <w:ind w:firstLine="480"/>
        <w:spacing w:line="380" w:lineRule="exact"/>
        <w:rPr>
          <w:rFonts w:hint="eastAsia" w:hAnsi="宋体"/>
          <w:sz w:val="24"/>
        </w:rPr>
      </w:pPr>
      <w:r>
        <w:rPr>
          <w:rFonts w:hint="eastAsia" w:hAnsi="宋体"/>
          <w:sz w:val="24"/>
        </w:rPr>
        <w:t xml:space="preserve">（6）监理人未按合同约定发出指示、批准等文件的；</w:t>
      </w:r>
      <w:r/>
    </w:p>
    <w:p>
      <w:pPr>
        <w:ind w:firstLine="480"/>
        <w:spacing w:line="380" w:lineRule="exact"/>
        <w:rPr>
          <w:rFonts w:hint="eastAsia" w:hAnsi="宋体"/>
          <w:sz w:val="24"/>
        </w:rPr>
      </w:pPr>
      <w:r>
        <w:rPr>
          <w:rFonts w:hint="eastAsia" w:hAnsi="宋体"/>
          <w:sz w:val="24"/>
        </w:rPr>
        <w:t xml:space="preserve">（7）专用合同条款中约定的其他情形。</w:t>
      </w:r>
      <w:r/>
    </w:p>
    <w:p>
      <w:pPr>
        <w:ind w:firstLine="480"/>
        <w:spacing w:line="380" w:lineRule="exact"/>
        <w:rPr>
          <w:rFonts w:hint="eastAsia" w:hAnsi="宋体"/>
          <w:sz w:val="24"/>
        </w:rPr>
      </w:pPr>
      <w:r>
        <w:rPr>
          <w:rFonts w:hint="eastAsia" w:hAnsi="宋体"/>
          <w:sz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spacing w:line="380" w:lineRule="exact"/>
        <w:rPr>
          <w:rFonts w:hint="eastAsia" w:hAnsi="宋体"/>
          <w:sz w:val="24"/>
        </w:rPr>
      </w:pPr>
      <w:r>
        <w:rPr>
          <w:rFonts w:hint="eastAsia" w:hAnsi="宋体"/>
          <w:sz w:val="24"/>
        </w:rPr>
        <w:t xml:space="preserve">7.5.2 因承包人原因导致工期延误</w:t>
      </w:r>
      <w:r/>
    </w:p>
    <w:p>
      <w:pPr>
        <w:ind w:firstLine="480"/>
        <w:spacing w:line="380" w:lineRule="exact"/>
        <w:rPr>
          <w:rFonts w:hint="eastAsia" w:hAnsi="宋体"/>
          <w:sz w:val="24"/>
        </w:rPr>
      </w:pPr>
      <w:r>
        <w:rPr>
          <w:rFonts w:hint="eastAsia" w:hAnsi="宋体"/>
          <w:sz w:val="24"/>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ind w:firstLine="480"/>
        <w:spacing w:line="380" w:lineRule="exact"/>
        <w:rPr>
          <w:rFonts w:hint="eastAsia" w:hAnsi="宋体"/>
          <w:sz w:val="24"/>
        </w:rPr>
      </w:pPr>
      <w:r>
        <w:rPr>
          <w:rFonts w:hint="eastAsia" w:hAnsi="宋体"/>
          <w:sz w:val="24"/>
        </w:rPr>
        <w:t xml:space="preserve">7.6 不利物质条件</w:t>
      </w:r>
      <w:r/>
    </w:p>
    <w:p>
      <w:pPr>
        <w:ind w:firstLine="480"/>
        <w:spacing w:line="380" w:lineRule="exact"/>
        <w:rPr>
          <w:rFonts w:hint="eastAsia" w:hAnsi="宋体"/>
          <w:sz w:val="24"/>
        </w:rPr>
      </w:pPr>
      <w:r>
        <w:rPr>
          <w:rFonts w:hint="eastAsia" w:hAnsi="宋体"/>
          <w:sz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spacing w:line="380" w:lineRule="exact"/>
        <w:rPr>
          <w:rFonts w:hint="eastAsia" w:hAnsi="宋体"/>
          <w:sz w:val="24"/>
        </w:rPr>
      </w:pPr>
      <w:r>
        <w:rPr>
          <w:rFonts w:hint="eastAsia" w:hAnsi="宋体"/>
          <w:sz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firstLine="480"/>
        <w:spacing w:line="380" w:lineRule="exact"/>
        <w:rPr>
          <w:rFonts w:hint="eastAsia" w:hAnsi="宋体"/>
          <w:sz w:val="24"/>
        </w:rPr>
      </w:pPr>
      <w:r>
        <w:rPr>
          <w:rFonts w:hint="eastAsia" w:hAnsi="宋体"/>
          <w:sz w:val="24"/>
        </w:rPr>
        <w:t xml:space="preserve">7.7 异常恶劣的气候条件</w:t>
      </w:r>
      <w:r/>
    </w:p>
    <w:p>
      <w:pPr>
        <w:ind w:firstLine="480"/>
        <w:spacing w:line="380" w:lineRule="exact"/>
        <w:rPr>
          <w:rFonts w:hint="eastAsia" w:hAnsi="宋体"/>
          <w:sz w:val="24"/>
        </w:rPr>
      </w:pPr>
      <w:r>
        <w:rPr>
          <w:rFonts w:hint="eastAsia" w:hAnsi="宋体"/>
          <w:sz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spacing w:line="380" w:lineRule="exact"/>
        <w:rPr>
          <w:rFonts w:hint="eastAsia" w:hAnsi="宋体"/>
          <w:sz w:val="24"/>
        </w:rPr>
      </w:pPr>
      <w:r>
        <w:rPr>
          <w:rFonts w:hint="eastAsia" w:hAnsi="宋体"/>
          <w:sz w:val="24"/>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ind w:firstLine="480"/>
        <w:spacing w:line="380" w:lineRule="exact"/>
        <w:rPr>
          <w:rFonts w:hint="eastAsia" w:hAnsi="宋体"/>
          <w:sz w:val="24"/>
        </w:rPr>
      </w:pPr>
      <w:r>
        <w:rPr>
          <w:rFonts w:hint="eastAsia" w:hAnsi="宋体"/>
          <w:sz w:val="24"/>
        </w:rPr>
        <w:t xml:space="preserve">7.8 暂停施工</w:t>
      </w:r>
      <w:r/>
    </w:p>
    <w:p>
      <w:pPr>
        <w:ind w:firstLine="480"/>
        <w:spacing w:line="380" w:lineRule="exact"/>
        <w:rPr>
          <w:rFonts w:hint="eastAsia" w:hAnsi="宋体"/>
          <w:sz w:val="24"/>
        </w:rPr>
      </w:pPr>
      <w:r>
        <w:rPr>
          <w:rFonts w:hint="eastAsia" w:hAnsi="宋体"/>
          <w:sz w:val="24"/>
        </w:rPr>
        <w:t xml:space="preserve">7.8.1发包人原因引起的暂停施工</w:t>
      </w:r>
      <w:r/>
    </w:p>
    <w:p>
      <w:pPr>
        <w:ind w:firstLine="480"/>
        <w:spacing w:line="380" w:lineRule="exact"/>
        <w:rPr>
          <w:rFonts w:hint="eastAsia" w:hAnsi="宋体"/>
          <w:sz w:val="24"/>
        </w:rPr>
      </w:pPr>
      <w:r>
        <w:rPr>
          <w:rFonts w:hint="eastAsia" w:hAnsi="宋体"/>
          <w:sz w:val="24"/>
        </w:rPr>
        <w:t xml:space="preserve">因发包人原因引起暂停施工的，监理人经发包人同意后，应及时下达暂停施工指示。情况紧急且监理人未及时下达暂停施工指示的，按照第7.8.4项〔紧急情况下的暂停施工〕执行。</w:t>
      </w:r>
      <w:r/>
    </w:p>
    <w:p>
      <w:pPr>
        <w:ind w:firstLine="480"/>
        <w:spacing w:line="380" w:lineRule="exact"/>
        <w:rPr>
          <w:rFonts w:hint="eastAsia" w:hAnsi="宋体"/>
          <w:sz w:val="24"/>
        </w:rPr>
      </w:pPr>
      <w:r>
        <w:rPr>
          <w:rFonts w:hint="eastAsia" w:hAnsi="宋体"/>
          <w:sz w:val="24"/>
        </w:rPr>
        <w:t xml:space="preserve">因发包人原因引起的暂停施工，发包人应承担由此增加的费用和（或）延误的工期，并支付承包人合理的利润。</w:t>
      </w:r>
      <w:r/>
    </w:p>
    <w:p>
      <w:pPr>
        <w:ind w:firstLine="480"/>
        <w:spacing w:line="380" w:lineRule="exact"/>
        <w:rPr>
          <w:rFonts w:hint="eastAsia" w:hAnsi="宋体"/>
          <w:sz w:val="24"/>
        </w:rPr>
      </w:pPr>
      <w:r>
        <w:rPr>
          <w:rFonts w:hint="eastAsia" w:hAnsi="宋体"/>
          <w:sz w:val="24"/>
        </w:rPr>
        <w:t xml:space="preserve">7.8.2 承包人原因引起的暂停施工</w:t>
      </w:r>
      <w:r/>
    </w:p>
    <w:p>
      <w:pPr>
        <w:ind w:firstLine="480"/>
        <w:spacing w:line="380" w:lineRule="exact"/>
        <w:rPr>
          <w:rFonts w:hint="eastAsia" w:hAnsi="宋体"/>
          <w:sz w:val="24"/>
        </w:rPr>
      </w:pPr>
      <w:r>
        <w:rPr>
          <w:rFonts w:hint="eastAsia" w:hAnsi="宋体"/>
          <w:sz w:val="24"/>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spacing w:line="380" w:lineRule="exact"/>
        <w:rPr>
          <w:rFonts w:hint="eastAsia" w:hAnsi="宋体"/>
          <w:sz w:val="24"/>
        </w:rPr>
      </w:pPr>
      <w:r>
        <w:rPr>
          <w:rFonts w:hint="eastAsia" w:hAnsi="宋体"/>
          <w:sz w:val="24"/>
        </w:rPr>
        <w:t xml:space="preserve">7.8.3 指示暂停施工</w:t>
      </w:r>
      <w:r/>
    </w:p>
    <w:p>
      <w:pPr>
        <w:ind w:firstLine="480"/>
        <w:spacing w:line="380" w:lineRule="exact"/>
        <w:rPr>
          <w:rFonts w:hint="eastAsia" w:hAnsi="宋体"/>
          <w:sz w:val="24"/>
        </w:rPr>
      </w:pPr>
      <w:r>
        <w:rPr>
          <w:rFonts w:hint="eastAsia" w:hAnsi="宋体"/>
          <w:sz w:val="24"/>
        </w:rPr>
        <w:t xml:space="preserve">监理人认为有必要时，并经发包人批准后，可向承包人作出暂停施工的指示，承包人应按监理人指示暂停施工。</w:t>
      </w:r>
      <w:r/>
    </w:p>
    <w:p>
      <w:pPr>
        <w:ind w:firstLine="480"/>
        <w:spacing w:line="380" w:lineRule="exact"/>
        <w:rPr>
          <w:rFonts w:hint="eastAsia" w:hAnsi="宋体"/>
          <w:sz w:val="24"/>
        </w:rPr>
      </w:pPr>
      <w:r>
        <w:rPr>
          <w:rFonts w:hint="eastAsia" w:hAnsi="宋体"/>
          <w:sz w:val="24"/>
        </w:rPr>
        <w:t xml:space="preserve">7.8.4 紧急情况下的暂停施工</w:t>
      </w:r>
      <w:r/>
    </w:p>
    <w:p>
      <w:pPr>
        <w:ind w:firstLine="480"/>
        <w:spacing w:line="380" w:lineRule="exact"/>
        <w:rPr>
          <w:rFonts w:hint="eastAsia" w:hAnsi="宋体"/>
          <w:sz w:val="24"/>
        </w:rPr>
      </w:pPr>
      <w:r>
        <w:rPr>
          <w:rFonts w:hint="eastAsia" w:hAnsi="宋体"/>
          <w:sz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spacing w:line="380" w:lineRule="exact"/>
        <w:rPr>
          <w:rFonts w:hint="eastAsia" w:hAnsi="宋体"/>
          <w:sz w:val="24"/>
        </w:rPr>
      </w:pPr>
      <w:r>
        <w:rPr>
          <w:rFonts w:hint="eastAsia" w:hAnsi="宋体"/>
          <w:sz w:val="24"/>
        </w:rPr>
        <w:t xml:space="preserve">7.8.5 暂停施工后的复工</w:t>
      </w:r>
      <w:r/>
    </w:p>
    <w:p>
      <w:pPr>
        <w:ind w:firstLine="480"/>
        <w:spacing w:line="380" w:lineRule="exact"/>
        <w:rPr>
          <w:rFonts w:hint="eastAsia" w:hAnsi="宋体"/>
          <w:sz w:val="24"/>
        </w:rPr>
      </w:pPr>
      <w:r>
        <w:rPr>
          <w:rFonts w:hint="eastAsia" w:hAnsi="宋体"/>
          <w:sz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spacing w:line="380" w:lineRule="exact"/>
        <w:rPr>
          <w:rFonts w:hint="eastAsia" w:hAnsi="宋体"/>
          <w:sz w:val="24"/>
        </w:rPr>
      </w:pPr>
      <w:r>
        <w:rPr>
          <w:rFonts w:hint="eastAsia" w:hAnsi="宋体"/>
          <w:sz w:val="24"/>
        </w:rPr>
        <w:t xml:space="preserve">承包人无故拖延和拒绝复工的，承包人承担由此增加的费用和（或）延误的工期；因发包人原因无法按时复工的，按照第7.5.1项〔因发包人原因导致工期延误〕约定办理。</w:t>
      </w:r>
      <w:r/>
    </w:p>
    <w:p>
      <w:pPr>
        <w:ind w:firstLine="480"/>
        <w:spacing w:line="380" w:lineRule="exact"/>
        <w:rPr>
          <w:rFonts w:hint="eastAsia" w:hAnsi="宋体"/>
          <w:sz w:val="24"/>
        </w:rPr>
      </w:pPr>
      <w:r>
        <w:rPr>
          <w:rFonts w:hint="eastAsia" w:hAnsi="宋体"/>
          <w:sz w:val="24"/>
        </w:rPr>
        <w:t xml:space="preserve">7.8.6 暂停施工持续56天以上</w:t>
      </w:r>
      <w:r/>
    </w:p>
    <w:p>
      <w:pPr>
        <w:ind w:firstLine="480"/>
        <w:spacing w:line="380" w:lineRule="exact"/>
        <w:rPr>
          <w:rFonts w:hint="eastAsia" w:hAnsi="宋体"/>
          <w:sz w:val="24"/>
        </w:rPr>
      </w:pPr>
      <w:r>
        <w:rPr>
          <w:rFonts w:hint="eastAsia" w:hAnsi="宋体"/>
          <w:sz w:val="24"/>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80"/>
        <w:spacing w:line="380" w:lineRule="exact"/>
        <w:rPr>
          <w:rFonts w:hint="eastAsia" w:hAnsi="宋体"/>
          <w:sz w:val="24"/>
        </w:rPr>
      </w:pPr>
      <w:r>
        <w:rPr>
          <w:rFonts w:hint="eastAsia" w:hAnsi="宋体"/>
          <w:sz w:val="24"/>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80"/>
        <w:spacing w:line="380" w:lineRule="exact"/>
        <w:rPr>
          <w:rFonts w:hint="eastAsia" w:hAnsi="宋体"/>
          <w:sz w:val="24"/>
        </w:rPr>
      </w:pPr>
      <w:r>
        <w:rPr>
          <w:rFonts w:hint="eastAsia" w:hAnsi="宋体"/>
          <w:sz w:val="24"/>
        </w:rPr>
        <w:t xml:space="preserve">7.8.7 暂停施工期间的工程照管</w:t>
      </w:r>
      <w:r/>
    </w:p>
    <w:p>
      <w:pPr>
        <w:ind w:firstLine="480"/>
        <w:spacing w:line="380" w:lineRule="exact"/>
        <w:rPr>
          <w:rFonts w:hint="eastAsia" w:hAnsi="宋体"/>
          <w:sz w:val="24"/>
        </w:rPr>
      </w:pPr>
      <w:r>
        <w:rPr>
          <w:rFonts w:hint="eastAsia" w:hAnsi="宋体"/>
          <w:sz w:val="24"/>
        </w:rPr>
        <w:t xml:space="preserve">暂停施工期间，承包人应负责妥善照管工程并提供安全保障，由此增加的费用由责任方承担。</w:t>
      </w:r>
      <w:r/>
    </w:p>
    <w:p>
      <w:pPr>
        <w:ind w:firstLine="480"/>
        <w:spacing w:line="380" w:lineRule="exact"/>
        <w:rPr>
          <w:rFonts w:hint="eastAsia" w:hAnsi="宋体"/>
          <w:sz w:val="24"/>
        </w:rPr>
      </w:pPr>
      <w:r>
        <w:rPr>
          <w:rFonts w:hint="eastAsia" w:hAnsi="宋体"/>
          <w:sz w:val="24"/>
        </w:rPr>
        <w:t xml:space="preserve">7.8.8 暂停施工的措施</w:t>
      </w:r>
      <w:r/>
    </w:p>
    <w:p>
      <w:pPr>
        <w:ind w:firstLine="480"/>
        <w:spacing w:line="380" w:lineRule="exact"/>
        <w:rPr>
          <w:rFonts w:hint="eastAsia" w:hAnsi="宋体"/>
          <w:sz w:val="24"/>
        </w:rPr>
      </w:pPr>
      <w:r>
        <w:rPr>
          <w:rFonts w:hint="eastAsia" w:hAnsi="宋体"/>
          <w:sz w:val="24"/>
        </w:rPr>
        <w:t xml:space="preserve">暂停施工期间，发包人和承包人均应采取必要的措施确保工程质量及安全，防止因暂停施工扩大损失。</w:t>
      </w:r>
      <w:r/>
    </w:p>
    <w:p>
      <w:pPr>
        <w:ind w:firstLine="480"/>
        <w:spacing w:line="380" w:lineRule="exact"/>
        <w:rPr>
          <w:rFonts w:hint="eastAsia" w:hAnsi="宋体"/>
          <w:sz w:val="24"/>
        </w:rPr>
      </w:pPr>
      <w:r>
        <w:rPr>
          <w:rFonts w:hint="eastAsia" w:hAnsi="宋体"/>
          <w:sz w:val="24"/>
        </w:rPr>
        <w:t xml:space="preserve">7.9提前竣工</w:t>
      </w:r>
      <w:r/>
    </w:p>
    <w:p>
      <w:pPr>
        <w:ind w:firstLine="480"/>
        <w:spacing w:line="380" w:lineRule="exact"/>
        <w:rPr>
          <w:rFonts w:hint="eastAsia" w:hAnsi="宋体"/>
          <w:sz w:val="24"/>
        </w:rPr>
      </w:pPr>
      <w:r>
        <w:rPr>
          <w:rFonts w:hint="eastAsia" w:hAnsi="宋体"/>
          <w:sz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spacing w:line="380" w:lineRule="exact"/>
        <w:rPr>
          <w:rFonts w:hint="eastAsia" w:hAnsi="宋体"/>
          <w:sz w:val="24"/>
        </w:rPr>
      </w:pPr>
      <w:r>
        <w:rPr>
          <w:rFonts w:hint="eastAsia" w:hAnsi="宋体"/>
          <w:sz w:val="24"/>
        </w:rPr>
        <w:t xml:space="preserve">7.9.2 发包人要求承包人提前竣工，或承包人提出提前竣工的建议能够给发包人带来效益的，合同当事人可以在专用合同条款中约定提前竣工的奖励。</w:t>
      </w:r>
      <w:r/>
    </w:p>
    <w:p>
      <w:pPr>
        <w:ind w:firstLine="480"/>
        <w:spacing w:line="380" w:lineRule="exact"/>
        <w:rPr>
          <w:rFonts w:hint="eastAsia" w:hAnsi="宋体"/>
          <w:sz w:val="24"/>
        </w:rPr>
      </w:pPr>
      <w:r>
        <w:rPr>
          <w:rFonts w:hint="eastAsia" w:hAnsi="宋体"/>
          <w:sz w:val="24"/>
        </w:rPr>
        <w:t xml:space="preserve">8. 材料与设备</w:t>
      </w:r>
      <w:r/>
    </w:p>
    <w:p>
      <w:pPr>
        <w:ind w:firstLine="480"/>
        <w:spacing w:line="380" w:lineRule="exact"/>
        <w:rPr>
          <w:rFonts w:hint="eastAsia" w:hAnsi="宋体"/>
          <w:sz w:val="24"/>
        </w:rPr>
      </w:pPr>
      <w:r>
        <w:rPr>
          <w:rFonts w:hint="eastAsia" w:hAnsi="宋体"/>
          <w:sz w:val="24"/>
        </w:rPr>
        <w:t xml:space="preserve">8.1发包人供应材料与工程设备</w:t>
      </w:r>
      <w:r/>
    </w:p>
    <w:p>
      <w:pPr>
        <w:ind w:firstLine="480"/>
        <w:spacing w:line="380" w:lineRule="exact"/>
        <w:rPr>
          <w:rFonts w:hint="eastAsia" w:hAnsi="宋体"/>
          <w:sz w:val="24"/>
        </w:rPr>
      </w:pPr>
      <w:r>
        <w:rPr>
          <w:rFonts w:hint="eastAsia" w:hAnsi="宋体"/>
          <w:sz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spacing w:line="380" w:lineRule="exact"/>
        <w:rPr>
          <w:rFonts w:hint="eastAsia" w:hAnsi="宋体"/>
          <w:sz w:val="24"/>
        </w:rPr>
      </w:pPr>
      <w:r>
        <w:rPr>
          <w:rFonts w:hint="eastAsia" w:hAnsi="宋体"/>
          <w:sz w:val="24"/>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firstLine="480"/>
        <w:spacing w:line="380" w:lineRule="exact"/>
        <w:rPr>
          <w:rFonts w:hint="eastAsia" w:hAnsi="宋体"/>
          <w:sz w:val="24"/>
        </w:rPr>
      </w:pPr>
      <w:r>
        <w:rPr>
          <w:rFonts w:hint="eastAsia" w:hAnsi="宋体"/>
          <w:sz w:val="24"/>
        </w:rPr>
        <w:t xml:space="preserve">8.2承包人采购材料与工程设备</w:t>
      </w:r>
      <w:r/>
    </w:p>
    <w:p>
      <w:pPr>
        <w:ind w:firstLine="480"/>
        <w:spacing w:line="380" w:lineRule="exact"/>
        <w:rPr>
          <w:rFonts w:hint="eastAsia" w:hAnsi="宋体"/>
          <w:sz w:val="24"/>
        </w:rPr>
      </w:pPr>
      <w:r>
        <w:rPr>
          <w:rFonts w:hint="eastAsia" w:hAnsi="宋体"/>
          <w:sz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firstLine="480"/>
        <w:spacing w:line="380" w:lineRule="exact"/>
        <w:rPr>
          <w:rFonts w:hint="eastAsia" w:hAnsi="宋体"/>
          <w:sz w:val="24"/>
        </w:rPr>
      </w:pPr>
      <w:r>
        <w:rPr>
          <w:rFonts w:hint="eastAsia" w:hAnsi="宋体"/>
          <w:sz w:val="24"/>
        </w:rPr>
        <w:t xml:space="preserve">8.3材料与工程设备的接收与拒收</w:t>
      </w:r>
      <w:r/>
    </w:p>
    <w:p>
      <w:pPr>
        <w:ind w:firstLine="480"/>
        <w:spacing w:line="380" w:lineRule="exact"/>
        <w:rPr>
          <w:rFonts w:hint="eastAsia" w:hAnsi="宋体"/>
          <w:sz w:val="24"/>
        </w:rPr>
      </w:pPr>
      <w:r>
        <w:rPr>
          <w:rFonts w:hint="eastAsia" w:hAnsi="宋体"/>
          <w:sz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spacing w:line="380" w:lineRule="exact"/>
        <w:rPr>
          <w:rFonts w:hint="eastAsia" w:hAnsi="宋体"/>
          <w:sz w:val="24"/>
        </w:rPr>
      </w:pPr>
      <w:r>
        <w:rPr>
          <w:rFonts w:hint="eastAsia" w:hAnsi="宋体"/>
          <w:sz w:val="24"/>
        </w:rPr>
        <w:t xml:space="preserve">发包人提供的材料和工程设备的规格、数量或质量不符合合同约定的，或因发包人原因导致交货日期延误或交货地点变更等情况的，按照第16.1款〔发包人违约〕约定办理。</w:t>
      </w:r>
      <w:r/>
    </w:p>
    <w:p>
      <w:pPr>
        <w:ind w:firstLine="480"/>
        <w:spacing w:line="380" w:lineRule="exact"/>
        <w:rPr>
          <w:rFonts w:hint="eastAsia" w:hAnsi="宋体"/>
          <w:sz w:val="24"/>
        </w:rPr>
      </w:pPr>
      <w:r>
        <w:rPr>
          <w:rFonts w:hint="eastAsia" w:hAnsi="宋体"/>
          <w:sz w:val="24"/>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ind w:firstLine="480"/>
        <w:spacing w:line="380" w:lineRule="exact"/>
        <w:rPr>
          <w:rFonts w:hint="eastAsia" w:hAnsi="宋体"/>
          <w:sz w:val="24"/>
        </w:rPr>
      </w:pPr>
      <w:r>
        <w:rPr>
          <w:rFonts w:hint="eastAsia" w:hAnsi="宋体"/>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80"/>
        <w:spacing w:line="380" w:lineRule="exact"/>
        <w:rPr>
          <w:rFonts w:hint="eastAsia" w:hAnsi="宋体"/>
          <w:sz w:val="24"/>
        </w:rPr>
      </w:pPr>
      <w:r>
        <w:rPr>
          <w:rFonts w:hint="eastAsia" w:hAnsi="宋体"/>
          <w:sz w:val="24"/>
        </w:rPr>
        <w:t xml:space="preserve">8.4材料与工程设备的保管与使用</w:t>
      </w:r>
      <w:r/>
    </w:p>
    <w:p>
      <w:pPr>
        <w:ind w:firstLine="480"/>
        <w:spacing w:line="380" w:lineRule="exact"/>
        <w:rPr>
          <w:rFonts w:hint="eastAsia" w:hAnsi="宋体"/>
          <w:sz w:val="24"/>
        </w:rPr>
      </w:pPr>
      <w:r>
        <w:rPr>
          <w:rFonts w:hint="eastAsia" w:hAnsi="宋体"/>
          <w:sz w:val="24"/>
        </w:rPr>
        <w:t xml:space="preserve">8.4.1 发包人供应材料与工程设备的保管与使用</w:t>
      </w:r>
      <w:r/>
    </w:p>
    <w:p>
      <w:pPr>
        <w:ind w:firstLine="480"/>
        <w:spacing w:line="380" w:lineRule="exact"/>
        <w:rPr>
          <w:rFonts w:hint="eastAsia" w:hAnsi="宋体"/>
          <w:sz w:val="24"/>
        </w:rPr>
      </w:pPr>
      <w:r>
        <w:rPr>
          <w:rFonts w:hint="eastAsia" w:hAnsi="宋体"/>
          <w:sz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spacing w:line="380" w:lineRule="exact"/>
        <w:rPr>
          <w:rFonts w:hint="eastAsia" w:hAnsi="宋体"/>
          <w:sz w:val="24"/>
        </w:rPr>
      </w:pPr>
      <w:r>
        <w:rPr>
          <w:rFonts w:hint="eastAsia" w:hAnsi="宋体"/>
          <w:sz w:val="24"/>
        </w:rPr>
        <w:t xml:space="preserve">发包人供应的材料和工程设备使用前，由承包人负责检验，检验费用由发包人承担，不合格的不得使用。</w:t>
      </w:r>
      <w:r/>
    </w:p>
    <w:p>
      <w:pPr>
        <w:ind w:firstLine="480"/>
        <w:spacing w:line="380" w:lineRule="exact"/>
        <w:rPr>
          <w:rFonts w:hint="eastAsia" w:hAnsi="宋体"/>
          <w:sz w:val="24"/>
        </w:rPr>
      </w:pPr>
      <w:r>
        <w:rPr>
          <w:rFonts w:hint="eastAsia" w:hAnsi="宋体"/>
          <w:sz w:val="24"/>
        </w:rPr>
        <w:t xml:space="preserve">8.4.2 承包人采购材料与工程设备的保管与使用</w:t>
      </w:r>
      <w:r/>
    </w:p>
    <w:p>
      <w:pPr>
        <w:ind w:firstLine="480"/>
        <w:spacing w:line="380" w:lineRule="exact"/>
        <w:rPr>
          <w:rFonts w:hint="eastAsia" w:hAnsi="宋体"/>
          <w:sz w:val="24"/>
        </w:rPr>
      </w:pPr>
      <w:r>
        <w:rPr>
          <w:rFonts w:hint="eastAsia" w:hAnsi="宋体"/>
          <w:sz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spacing w:line="380" w:lineRule="exact"/>
        <w:rPr>
          <w:rFonts w:hint="eastAsia" w:hAnsi="宋体"/>
          <w:sz w:val="24"/>
        </w:rPr>
      </w:pPr>
      <w:r>
        <w:rPr>
          <w:rFonts w:hint="eastAsia" w:hAnsi="宋体"/>
          <w:sz w:val="24"/>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80"/>
        <w:spacing w:line="380" w:lineRule="exact"/>
        <w:rPr>
          <w:rFonts w:hint="eastAsia" w:hAnsi="宋体"/>
          <w:sz w:val="24"/>
        </w:rPr>
      </w:pPr>
      <w:r>
        <w:rPr>
          <w:rFonts w:hint="eastAsia" w:hAnsi="宋体"/>
          <w:sz w:val="24"/>
        </w:rPr>
        <w:t xml:space="preserve">8.5禁止使用不合格的材料和工程设备</w:t>
      </w:r>
      <w:r/>
    </w:p>
    <w:p>
      <w:pPr>
        <w:ind w:firstLine="480"/>
        <w:spacing w:line="380" w:lineRule="exact"/>
        <w:rPr>
          <w:rFonts w:hint="eastAsia" w:hAnsi="宋体"/>
          <w:sz w:val="24"/>
        </w:rPr>
      </w:pPr>
      <w:r>
        <w:rPr>
          <w:rFonts w:hint="eastAsia" w:hAnsi="宋体"/>
          <w:sz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spacing w:line="380" w:lineRule="exact"/>
        <w:rPr>
          <w:rFonts w:hint="eastAsia" w:hAnsi="宋体"/>
          <w:sz w:val="24"/>
        </w:rPr>
      </w:pPr>
      <w:r>
        <w:rPr>
          <w:rFonts w:hint="eastAsia" w:hAnsi="宋体"/>
          <w:sz w:val="24"/>
        </w:rPr>
        <w:t xml:space="preserve">8.5.2 监理人发现承包人使用了不合格的材料和工程设备，承包人应按照监理人的指示立即改正，并禁止在工程中继续使用不合格的材料和工程设备。</w:t>
      </w:r>
      <w:r/>
    </w:p>
    <w:p>
      <w:pPr>
        <w:ind w:firstLine="480"/>
        <w:spacing w:line="380" w:lineRule="exact"/>
        <w:rPr>
          <w:rFonts w:hint="eastAsia" w:hAnsi="宋体"/>
          <w:sz w:val="24"/>
        </w:rPr>
      </w:pPr>
      <w:r>
        <w:rPr>
          <w:rFonts w:hint="eastAsia" w:hAnsi="宋体"/>
          <w:sz w:val="24"/>
        </w:rPr>
        <w:t xml:space="preserve">8.5.3 发包人提供的材料或工程设备不符合合同要求的，承包人有权拒绝，并可要求发包人更换，由此增加的费用和（或）延误的工期由发包人承担，并支付承包人合理的利润。</w:t>
      </w:r>
      <w:r/>
    </w:p>
    <w:p>
      <w:pPr>
        <w:ind w:firstLine="480"/>
        <w:spacing w:line="380" w:lineRule="exact"/>
        <w:rPr>
          <w:rFonts w:hint="eastAsia" w:hAnsi="宋体"/>
          <w:sz w:val="24"/>
        </w:rPr>
      </w:pPr>
      <w:r>
        <w:rPr>
          <w:rFonts w:hint="eastAsia" w:hAnsi="宋体"/>
          <w:sz w:val="24"/>
        </w:rPr>
        <w:t xml:space="preserve">8.6 样品</w:t>
      </w:r>
      <w:r/>
    </w:p>
    <w:p>
      <w:pPr>
        <w:ind w:firstLine="480"/>
        <w:spacing w:line="380" w:lineRule="exact"/>
        <w:rPr>
          <w:rFonts w:hint="eastAsia" w:hAnsi="宋体"/>
          <w:sz w:val="24"/>
        </w:rPr>
      </w:pPr>
      <w:r>
        <w:rPr>
          <w:rFonts w:hint="eastAsia" w:hAnsi="宋体"/>
          <w:sz w:val="24"/>
        </w:rPr>
        <w:t xml:space="preserve">8.6.1样品的报送与封存</w:t>
      </w:r>
      <w:r/>
    </w:p>
    <w:p>
      <w:pPr>
        <w:ind w:firstLine="480"/>
        <w:spacing w:line="380" w:lineRule="exact"/>
        <w:rPr>
          <w:rFonts w:hint="eastAsia" w:hAnsi="宋体"/>
          <w:sz w:val="24"/>
        </w:rPr>
      </w:pPr>
      <w:r>
        <w:rPr>
          <w:rFonts w:hint="eastAsia" w:hAnsi="宋体"/>
          <w:sz w:val="24"/>
        </w:rPr>
        <w:t xml:space="preserve">需要承包人报送样品的材料或工程设备，样品的种类、名称、规格、数量等要求均应在专用合同条款中约定。样品的报送程序如下：</w:t>
      </w:r>
      <w:r/>
    </w:p>
    <w:p>
      <w:pPr>
        <w:ind w:firstLine="480"/>
        <w:spacing w:line="380" w:lineRule="exact"/>
        <w:rPr>
          <w:rFonts w:hint="eastAsia" w:hAnsi="宋体"/>
          <w:sz w:val="24"/>
        </w:rPr>
      </w:pPr>
      <w:r>
        <w:rPr>
          <w:rFonts w:hint="eastAsia" w:hAnsi="宋体"/>
          <w:sz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spacing w:line="380" w:lineRule="exact"/>
        <w:rPr>
          <w:rFonts w:hint="eastAsia" w:hAnsi="宋体"/>
          <w:sz w:val="24"/>
        </w:rPr>
      </w:pPr>
      <w:r>
        <w:rPr>
          <w:rFonts w:hint="eastAsia" w:hAnsi="宋体"/>
          <w:sz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spacing w:line="380" w:lineRule="exact"/>
        <w:rPr>
          <w:rFonts w:hint="eastAsia" w:hAnsi="宋体"/>
          <w:sz w:val="24"/>
        </w:rPr>
      </w:pPr>
      <w:r>
        <w:rPr>
          <w:rFonts w:hint="eastAsia" w:hAnsi="宋体"/>
          <w:sz w:val="24"/>
        </w:rPr>
        <w:t xml:space="preserve">（3）经发包人和监理人审批确认的样品应按约定的方法封样，封存的样品作为检验工程相关部分的标准之一。承包人在施工过程中不得使用与样品不符的材料或工程设备。</w:t>
      </w:r>
      <w:r/>
    </w:p>
    <w:p>
      <w:pPr>
        <w:ind w:firstLine="480"/>
        <w:spacing w:line="380" w:lineRule="exact"/>
        <w:rPr>
          <w:rFonts w:hint="eastAsia" w:hAnsi="宋体"/>
          <w:sz w:val="24"/>
        </w:rPr>
      </w:pPr>
      <w:r>
        <w:rPr>
          <w:rFonts w:hint="eastAsia" w:hAnsi="宋体"/>
          <w:sz w:val="24"/>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spacing w:line="380" w:lineRule="exact"/>
        <w:rPr>
          <w:rFonts w:hint="eastAsia" w:hAnsi="宋体"/>
          <w:sz w:val="24"/>
        </w:rPr>
      </w:pPr>
      <w:r>
        <w:rPr>
          <w:rFonts w:hint="eastAsia" w:hAnsi="宋体"/>
          <w:sz w:val="24"/>
        </w:rPr>
        <w:t xml:space="preserve">8.6.2 样品的保管</w:t>
      </w:r>
      <w:r/>
    </w:p>
    <w:p>
      <w:pPr>
        <w:ind w:firstLine="480"/>
        <w:spacing w:line="380" w:lineRule="exact"/>
        <w:rPr>
          <w:rFonts w:hint="eastAsia" w:hAnsi="宋体"/>
          <w:sz w:val="24"/>
        </w:rPr>
      </w:pPr>
      <w:r>
        <w:rPr>
          <w:rFonts w:hint="eastAsia" w:hAnsi="宋体"/>
          <w:sz w:val="24"/>
        </w:rPr>
        <w:t xml:space="preserve">经批准的样品应由监理人负责封存于现场，承包人应在现场为保存样品提供适当和固定的场所并保持适当和良好的存储环境条件。</w:t>
      </w:r>
      <w:r/>
    </w:p>
    <w:p>
      <w:pPr>
        <w:ind w:firstLine="480"/>
        <w:spacing w:line="380" w:lineRule="exact"/>
        <w:rPr>
          <w:rFonts w:hint="eastAsia" w:hAnsi="宋体"/>
          <w:sz w:val="24"/>
        </w:rPr>
      </w:pPr>
      <w:r>
        <w:rPr>
          <w:rFonts w:hint="eastAsia" w:hAnsi="宋体"/>
          <w:sz w:val="24"/>
        </w:rPr>
        <w:t xml:space="preserve">8.7材料与工程设备的替代</w:t>
      </w:r>
      <w:r/>
    </w:p>
    <w:p>
      <w:pPr>
        <w:ind w:firstLine="480"/>
        <w:spacing w:line="380" w:lineRule="exact"/>
        <w:rPr>
          <w:rFonts w:hint="eastAsia" w:hAnsi="宋体"/>
          <w:sz w:val="24"/>
        </w:rPr>
      </w:pPr>
      <w:r>
        <w:rPr>
          <w:rFonts w:hint="eastAsia" w:hAnsi="宋体"/>
          <w:sz w:val="24"/>
        </w:rPr>
        <w:t xml:space="preserve">8.7.1 出现下列情况需要使用替代材料和工程设备的，承包人应按照第8.7.2项约定的程序执行：</w:t>
      </w:r>
      <w:r/>
    </w:p>
    <w:p>
      <w:pPr>
        <w:ind w:firstLine="480"/>
        <w:spacing w:line="380" w:lineRule="exact"/>
        <w:rPr>
          <w:rFonts w:hint="eastAsia" w:hAnsi="宋体"/>
          <w:sz w:val="24"/>
        </w:rPr>
      </w:pPr>
      <w:r>
        <w:rPr>
          <w:rFonts w:hint="eastAsia" w:hAnsi="宋体"/>
          <w:sz w:val="24"/>
        </w:rPr>
        <w:t xml:space="preserve">（1）基准日期后生效的法律规定禁止使用的；</w:t>
      </w:r>
      <w:r/>
    </w:p>
    <w:p>
      <w:pPr>
        <w:ind w:firstLine="480"/>
        <w:spacing w:line="380" w:lineRule="exact"/>
        <w:rPr>
          <w:rFonts w:hint="eastAsia" w:hAnsi="宋体"/>
          <w:sz w:val="24"/>
        </w:rPr>
      </w:pPr>
      <w:r>
        <w:rPr>
          <w:rFonts w:hint="eastAsia" w:hAnsi="宋体"/>
          <w:sz w:val="24"/>
        </w:rPr>
        <w:t xml:space="preserve">（2）发包人要求使用替代品的；</w:t>
      </w:r>
      <w:r/>
    </w:p>
    <w:p>
      <w:pPr>
        <w:ind w:firstLine="480"/>
        <w:spacing w:line="380" w:lineRule="exact"/>
        <w:rPr>
          <w:rFonts w:hint="eastAsia" w:hAnsi="宋体"/>
          <w:sz w:val="24"/>
        </w:rPr>
      </w:pPr>
      <w:r>
        <w:rPr>
          <w:rFonts w:hint="eastAsia" w:hAnsi="宋体"/>
          <w:sz w:val="24"/>
        </w:rPr>
        <w:t xml:space="preserve">（3）因其他原因必须使用替代品的。</w:t>
      </w:r>
      <w:r/>
    </w:p>
    <w:p>
      <w:pPr>
        <w:ind w:firstLine="480"/>
        <w:spacing w:line="380" w:lineRule="exact"/>
        <w:rPr>
          <w:rFonts w:hint="eastAsia" w:hAnsi="宋体"/>
          <w:sz w:val="24"/>
        </w:rPr>
      </w:pPr>
      <w:r>
        <w:rPr>
          <w:rFonts w:hint="eastAsia" w:hAnsi="宋体"/>
          <w:sz w:val="24"/>
        </w:rPr>
        <w:t xml:space="preserve">8.7.2 承包人应在使用替代材料和工程设备28天前书面通知监理人，并附下列文件：</w:t>
      </w:r>
      <w:r/>
    </w:p>
    <w:p>
      <w:pPr>
        <w:ind w:firstLine="480"/>
        <w:spacing w:line="380" w:lineRule="exact"/>
        <w:rPr>
          <w:rFonts w:hint="eastAsia" w:hAnsi="宋体"/>
          <w:sz w:val="24"/>
        </w:rPr>
      </w:pPr>
      <w:r>
        <w:rPr>
          <w:rFonts w:hint="eastAsia" w:hAnsi="宋体"/>
          <w:sz w:val="24"/>
        </w:rPr>
        <w:t xml:space="preserve">（1）被替代的材料和工程设备的名称、数量、规格、型号、品牌、性能、价格及其他相关资料；</w:t>
      </w:r>
      <w:r/>
    </w:p>
    <w:p>
      <w:pPr>
        <w:ind w:firstLine="480"/>
        <w:spacing w:line="380" w:lineRule="exact"/>
        <w:rPr>
          <w:rFonts w:hint="eastAsia" w:hAnsi="宋体"/>
          <w:sz w:val="24"/>
        </w:rPr>
      </w:pPr>
      <w:r>
        <w:rPr>
          <w:rFonts w:hint="eastAsia" w:hAnsi="宋体"/>
          <w:sz w:val="24"/>
        </w:rPr>
        <w:t xml:space="preserve">（2）替代品的名称、数量、规格、型号、品牌、性能、价格及其他相关资料；</w:t>
      </w:r>
      <w:r/>
    </w:p>
    <w:p>
      <w:pPr>
        <w:ind w:firstLine="480"/>
        <w:spacing w:line="380" w:lineRule="exact"/>
        <w:rPr>
          <w:rFonts w:hint="eastAsia" w:hAnsi="宋体"/>
          <w:sz w:val="24"/>
        </w:rPr>
      </w:pPr>
      <w:r>
        <w:rPr>
          <w:rFonts w:hint="eastAsia" w:hAnsi="宋体"/>
          <w:sz w:val="24"/>
        </w:rPr>
        <w:t xml:space="preserve">（3）替代品与被替代产品之间的差异以及使用替代品可能对工程产生的影响；</w:t>
      </w:r>
      <w:r/>
    </w:p>
    <w:p>
      <w:pPr>
        <w:ind w:firstLine="480"/>
        <w:spacing w:line="380" w:lineRule="exact"/>
        <w:rPr>
          <w:rFonts w:hint="eastAsia" w:hAnsi="宋体"/>
          <w:sz w:val="24"/>
        </w:rPr>
      </w:pPr>
      <w:r>
        <w:rPr>
          <w:rFonts w:hint="eastAsia" w:hAnsi="宋体"/>
          <w:sz w:val="24"/>
        </w:rPr>
        <w:t xml:space="preserve">（4）替代品与被替代产品的价格差异；</w:t>
      </w:r>
      <w:r/>
    </w:p>
    <w:p>
      <w:pPr>
        <w:ind w:firstLine="480"/>
        <w:spacing w:line="380" w:lineRule="exact"/>
        <w:rPr>
          <w:rFonts w:hint="eastAsia" w:hAnsi="宋体"/>
          <w:sz w:val="24"/>
        </w:rPr>
      </w:pPr>
      <w:r>
        <w:rPr>
          <w:rFonts w:hint="eastAsia" w:hAnsi="宋体"/>
          <w:sz w:val="24"/>
        </w:rPr>
        <w:t xml:space="preserve">（5）使用替代品的理由和原因说明；</w:t>
      </w:r>
      <w:r/>
    </w:p>
    <w:p>
      <w:pPr>
        <w:ind w:firstLine="480"/>
        <w:spacing w:line="380" w:lineRule="exact"/>
        <w:rPr>
          <w:rFonts w:hint="eastAsia" w:hAnsi="宋体"/>
          <w:sz w:val="24"/>
        </w:rPr>
      </w:pPr>
      <w:r>
        <w:rPr>
          <w:rFonts w:hint="eastAsia" w:hAnsi="宋体"/>
          <w:sz w:val="24"/>
        </w:rPr>
        <w:t xml:space="preserve">（6）监理人要求的其他文件。</w:t>
      </w:r>
      <w:r/>
    </w:p>
    <w:p>
      <w:pPr>
        <w:ind w:firstLine="480"/>
        <w:spacing w:line="380" w:lineRule="exact"/>
        <w:rPr>
          <w:rFonts w:hint="eastAsia" w:hAnsi="宋体"/>
          <w:sz w:val="24"/>
        </w:rPr>
      </w:pPr>
      <w:r>
        <w:rPr>
          <w:rFonts w:hint="eastAsia" w:hAnsi="宋体"/>
          <w:sz w:val="24"/>
        </w:rPr>
        <w:t xml:space="preserve">监理人应在收到通知后14天内向承包人发出经发包人签认的书面指示；监理人逾期发出书面指示的，视为发包人和监理人同意使用替代品。</w:t>
      </w:r>
      <w:r/>
    </w:p>
    <w:p>
      <w:pPr>
        <w:ind w:firstLine="480"/>
        <w:spacing w:line="380" w:lineRule="exact"/>
        <w:rPr>
          <w:rFonts w:hint="eastAsia" w:hAnsi="宋体"/>
          <w:sz w:val="24"/>
        </w:rPr>
      </w:pPr>
      <w:r>
        <w:rPr>
          <w:rFonts w:hint="eastAsia" w:hAnsi="宋体"/>
          <w:sz w:val="24"/>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firstLine="480"/>
        <w:spacing w:line="380" w:lineRule="exact"/>
        <w:rPr>
          <w:rFonts w:hint="eastAsia" w:hAnsi="宋体"/>
          <w:sz w:val="24"/>
        </w:rPr>
      </w:pPr>
      <w:r>
        <w:rPr>
          <w:rFonts w:hint="eastAsia" w:hAnsi="宋体"/>
          <w:sz w:val="24"/>
        </w:rPr>
        <w:t xml:space="preserve">8.8施工设备和临时设施</w:t>
      </w:r>
      <w:r/>
    </w:p>
    <w:p>
      <w:pPr>
        <w:ind w:firstLine="480"/>
        <w:spacing w:line="380" w:lineRule="exact"/>
        <w:rPr>
          <w:rFonts w:hint="eastAsia" w:hAnsi="宋体"/>
          <w:sz w:val="24"/>
        </w:rPr>
      </w:pPr>
      <w:r>
        <w:rPr>
          <w:rFonts w:hint="eastAsia" w:hAnsi="宋体"/>
          <w:sz w:val="24"/>
        </w:rPr>
        <w:t xml:space="preserve">8.8.1 承包人提供的施工设备和临时设施</w:t>
      </w:r>
      <w:r/>
    </w:p>
    <w:p>
      <w:pPr>
        <w:ind w:firstLine="480"/>
        <w:spacing w:line="380" w:lineRule="exact"/>
        <w:rPr>
          <w:rFonts w:hint="eastAsia" w:hAnsi="宋体"/>
          <w:sz w:val="24"/>
        </w:rPr>
      </w:pPr>
      <w:r>
        <w:rPr>
          <w:rFonts w:hint="eastAsia" w:hAnsi="宋体"/>
          <w:sz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spacing w:line="380" w:lineRule="exact"/>
        <w:rPr>
          <w:rFonts w:hint="eastAsia" w:hAnsi="宋体"/>
          <w:sz w:val="24"/>
        </w:rPr>
      </w:pPr>
      <w:r>
        <w:rPr>
          <w:rFonts w:hint="eastAsia" w:hAnsi="宋体"/>
          <w:sz w:val="24"/>
        </w:rPr>
        <w:t xml:space="preserve">除专用合同条款另有约定外，承包人应自行承担修建临时设施的费用，需要临时占地的，应由发包人办理申请手续并承担相应费用。</w:t>
      </w:r>
      <w:r/>
    </w:p>
    <w:p>
      <w:pPr>
        <w:ind w:firstLine="480"/>
        <w:spacing w:line="380" w:lineRule="exact"/>
        <w:rPr>
          <w:rFonts w:hint="eastAsia" w:hAnsi="宋体"/>
          <w:sz w:val="24"/>
        </w:rPr>
      </w:pPr>
      <w:r>
        <w:rPr>
          <w:rFonts w:hint="eastAsia" w:hAnsi="宋体"/>
          <w:sz w:val="24"/>
        </w:rPr>
        <w:t xml:space="preserve">8.8.2发包人提供的施工设备和临时设施</w:t>
      </w:r>
      <w:r/>
    </w:p>
    <w:p>
      <w:pPr>
        <w:ind w:firstLine="480"/>
        <w:spacing w:line="380" w:lineRule="exact"/>
        <w:rPr>
          <w:rFonts w:hint="eastAsia" w:hAnsi="宋体"/>
          <w:sz w:val="24"/>
        </w:rPr>
      </w:pPr>
      <w:r>
        <w:rPr>
          <w:rFonts w:hint="eastAsia" w:hAnsi="宋体"/>
          <w:sz w:val="24"/>
        </w:rPr>
        <w:t xml:space="preserve">发包人提供的施工设备或临时设施在专用合同条款中约定。</w:t>
      </w:r>
      <w:r/>
    </w:p>
    <w:p>
      <w:pPr>
        <w:ind w:firstLine="480"/>
        <w:spacing w:line="380" w:lineRule="exact"/>
        <w:rPr>
          <w:rFonts w:hint="eastAsia" w:hAnsi="宋体"/>
          <w:sz w:val="24"/>
        </w:rPr>
      </w:pPr>
      <w:r>
        <w:rPr>
          <w:rFonts w:hint="eastAsia" w:hAnsi="宋体"/>
          <w:sz w:val="24"/>
        </w:rPr>
        <w:t xml:space="preserve">8.8.3要求承包人增加或更换施工设备</w:t>
      </w:r>
      <w:r/>
    </w:p>
    <w:p>
      <w:pPr>
        <w:ind w:firstLine="480"/>
        <w:spacing w:line="380" w:lineRule="exact"/>
        <w:rPr>
          <w:rFonts w:hint="eastAsia" w:hAnsi="宋体"/>
          <w:sz w:val="24"/>
        </w:rPr>
      </w:pPr>
      <w:r>
        <w:rPr>
          <w:rFonts w:hint="eastAsia" w:hAnsi="宋体"/>
          <w:sz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80"/>
        <w:spacing w:line="380" w:lineRule="exact"/>
        <w:rPr>
          <w:rFonts w:hint="eastAsia" w:hAnsi="宋体"/>
          <w:sz w:val="24"/>
        </w:rPr>
      </w:pPr>
      <w:r>
        <w:rPr>
          <w:rFonts w:hint="eastAsia" w:hAnsi="宋体"/>
          <w:sz w:val="24"/>
        </w:rPr>
        <w:t xml:space="preserve">8.9材料与设备专用要求</w:t>
      </w:r>
      <w:r/>
    </w:p>
    <w:p>
      <w:pPr>
        <w:ind w:firstLine="480"/>
        <w:spacing w:line="380" w:lineRule="exact"/>
        <w:rPr>
          <w:rFonts w:hint="eastAsia" w:hAnsi="宋体"/>
          <w:sz w:val="24"/>
        </w:rPr>
      </w:pPr>
      <w:r>
        <w:rPr>
          <w:rFonts w:hint="eastAsia" w:hAnsi="宋体"/>
          <w:sz w:val="24"/>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firstLine="480"/>
        <w:spacing w:line="380" w:lineRule="exact"/>
        <w:rPr>
          <w:rFonts w:hint="eastAsia" w:hAnsi="宋体"/>
          <w:sz w:val="24"/>
        </w:rPr>
      </w:pPr>
      <w:r>
        <w:rPr>
          <w:rFonts w:hint="eastAsia" w:hAnsi="宋体"/>
          <w:sz w:val="24"/>
        </w:rPr>
        <w:t xml:space="preserve">9. 试验与检验</w:t>
      </w:r>
      <w:r/>
    </w:p>
    <w:p>
      <w:pPr>
        <w:ind w:firstLine="480"/>
        <w:spacing w:line="380" w:lineRule="exact"/>
        <w:rPr>
          <w:rFonts w:hint="eastAsia" w:hAnsi="宋体"/>
          <w:sz w:val="24"/>
        </w:rPr>
      </w:pPr>
      <w:r>
        <w:rPr>
          <w:rFonts w:hint="eastAsia" w:hAnsi="宋体"/>
          <w:sz w:val="24"/>
        </w:rPr>
        <w:t xml:space="preserve">9.1试验设备与试验人员</w:t>
      </w:r>
      <w:r/>
    </w:p>
    <w:p>
      <w:pPr>
        <w:ind w:firstLine="480"/>
        <w:spacing w:line="380" w:lineRule="exact"/>
        <w:rPr>
          <w:rFonts w:hint="eastAsia" w:hAnsi="宋体"/>
          <w:sz w:val="24"/>
        </w:rPr>
      </w:pPr>
      <w:r>
        <w:rPr>
          <w:rFonts w:hint="eastAsia" w:hAnsi="宋体"/>
          <w:sz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spacing w:line="380" w:lineRule="exact"/>
        <w:rPr>
          <w:rFonts w:hint="eastAsia" w:hAnsi="宋体"/>
          <w:sz w:val="24"/>
        </w:rPr>
      </w:pPr>
      <w:r>
        <w:rPr>
          <w:rFonts w:hint="eastAsia" w:hAnsi="宋体"/>
          <w:sz w:val="24"/>
        </w:rPr>
        <w:t xml:space="preserve">9.1.2 承包人应按专用合同条款的约定提供试验设备、取样装置、试验场所和试验条件，并向监理人提交相应进场计划表。</w:t>
      </w:r>
      <w:r/>
    </w:p>
    <w:p>
      <w:pPr>
        <w:ind w:firstLine="480"/>
        <w:spacing w:line="380" w:lineRule="exact"/>
        <w:rPr>
          <w:rFonts w:hint="eastAsia" w:hAnsi="宋体"/>
          <w:sz w:val="24"/>
        </w:rPr>
      </w:pPr>
      <w:r>
        <w:rPr>
          <w:rFonts w:hint="eastAsia" w:hAnsi="宋体"/>
          <w:sz w:val="24"/>
        </w:rPr>
        <w:t xml:space="preserve">承包人配置的试验设备要符合相应试验规程的要求并经过具有资质的检测单位检测，且在正式使用该试验设备前，需要经过监理人与承包人共同校定。</w:t>
      </w:r>
      <w:r/>
    </w:p>
    <w:p>
      <w:pPr>
        <w:ind w:firstLine="480"/>
        <w:spacing w:line="380" w:lineRule="exact"/>
        <w:rPr>
          <w:rFonts w:hint="eastAsia" w:hAnsi="宋体"/>
          <w:sz w:val="24"/>
        </w:rPr>
      </w:pPr>
      <w:r>
        <w:rPr>
          <w:rFonts w:hint="eastAsia" w:hAnsi="宋体"/>
          <w:sz w:val="24"/>
        </w:rPr>
        <w:t xml:space="preserve">9.1.3 承包人应向监理人提交试验人员的名单及其岗位、资格等证明资料，试验人员必须能够熟练进行相应的检测试验，承包人对试验人员的试验程序和试验结果的正确性负责。</w:t>
      </w:r>
      <w:r/>
    </w:p>
    <w:p>
      <w:pPr>
        <w:ind w:firstLine="480"/>
        <w:spacing w:line="380" w:lineRule="exact"/>
        <w:rPr>
          <w:rFonts w:hint="eastAsia" w:hAnsi="宋体"/>
          <w:sz w:val="24"/>
        </w:rPr>
      </w:pPr>
      <w:r>
        <w:rPr>
          <w:rFonts w:hint="eastAsia" w:hAnsi="宋体"/>
          <w:sz w:val="24"/>
        </w:rPr>
        <w:t xml:space="preserve">9.2取样</w:t>
      </w:r>
      <w:r/>
    </w:p>
    <w:p>
      <w:pPr>
        <w:ind w:firstLine="480"/>
        <w:spacing w:line="380" w:lineRule="exact"/>
        <w:rPr>
          <w:rFonts w:hint="eastAsia" w:hAnsi="宋体"/>
          <w:sz w:val="24"/>
        </w:rPr>
      </w:pPr>
      <w:r>
        <w:rPr>
          <w:rFonts w:hint="eastAsia" w:hAnsi="宋体"/>
          <w:sz w:val="24"/>
        </w:rPr>
        <w:t xml:space="preserve">试验属于自检性质的，承包人可以单独取样。试验属于监理人抽检性质的，可由监理人取样，也可由承包人的试验人员在监理人的监督下取样。</w:t>
      </w:r>
      <w:r/>
    </w:p>
    <w:p>
      <w:pPr>
        <w:ind w:firstLine="480"/>
        <w:spacing w:line="380" w:lineRule="exact"/>
        <w:rPr>
          <w:rFonts w:hint="eastAsia" w:hAnsi="宋体"/>
          <w:sz w:val="24"/>
        </w:rPr>
      </w:pPr>
      <w:r>
        <w:rPr>
          <w:rFonts w:hint="eastAsia" w:hAnsi="宋体"/>
          <w:sz w:val="24"/>
        </w:rPr>
        <w:t xml:space="preserve">9.3材料、工程设备和工程的试验和检验</w:t>
      </w:r>
      <w:r/>
    </w:p>
    <w:p>
      <w:pPr>
        <w:ind w:firstLine="480"/>
        <w:spacing w:line="380" w:lineRule="exact"/>
        <w:rPr>
          <w:rFonts w:hint="eastAsia" w:hAnsi="宋体"/>
          <w:sz w:val="24"/>
        </w:rPr>
      </w:pPr>
      <w:r>
        <w:rPr>
          <w:rFonts w:hint="eastAsia" w:hAnsi="宋体"/>
          <w:sz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80" w:lineRule="exact"/>
        <w:rPr>
          <w:rFonts w:hint="eastAsia" w:hAnsi="宋体"/>
          <w:sz w:val="24"/>
        </w:rPr>
      </w:pPr>
      <w:r>
        <w:rPr>
          <w:rFonts w:hint="eastAsia" w:hAnsi="宋体"/>
          <w:sz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spacing w:line="380" w:lineRule="exact"/>
        <w:rPr>
          <w:rFonts w:hint="eastAsia" w:hAnsi="宋体"/>
          <w:sz w:val="24"/>
        </w:rPr>
      </w:pPr>
      <w:r>
        <w:rPr>
          <w:rFonts w:hint="eastAsia" w:hAnsi="宋体"/>
          <w:sz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80"/>
        <w:spacing w:line="380" w:lineRule="exact"/>
        <w:rPr>
          <w:rFonts w:hint="eastAsia" w:hAnsi="宋体"/>
          <w:sz w:val="24"/>
        </w:rPr>
      </w:pPr>
      <w:r>
        <w:rPr>
          <w:rFonts w:hint="eastAsia" w:hAnsi="宋体"/>
          <w:sz w:val="24"/>
        </w:rPr>
        <w:t xml:space="preserve">9.4现场工艺试验</w:t>
      </w:r>
      <w:r/>
    </w:p>
    <w:p>
      <w:pPr>
        <w:ind w:firstLine="480"/>
        <w:spacing w:line="380" w:lineRule="exact"/>
        <w:rPr>
          <w:rFonts w:hint="eastAsia" w:hAnsi="宋体"/>
          <w:sz w:val="24"/>
        </w:rPr>
      </w:pPr>
      <w:r>
        <w:rPr>
          <w:rFonts w:hint="eastAsia" w:hAnsi="宋体"/>
          <w:sz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480"/>
        <w:spacing w:line="380" w:lineRule="exact"/>
        <w:rPr>
          <w:rFonts w:hint="eastAsia" w:hAnsi="宋体"/>
          <w:sz w:val="24"/>
        </w:rPr>
      </w:pPr>
      <w:r>
        <w:rPr>
          <w:rFonts w:hint="eastAsia" w:hAnsi="宋体"/>
          <w:sz w:val="24"/>
        </w:rPr>
        <w:t xml:space="preserve">10. 变更</w:t>
      </w:r>
      <w:r/>
    </w:p>
    <w:p>
      <w:pPr>
        <w:ind w:firstLine="480"/>
        <w:spacing w:line="380" w:lineRule="exact"/>
        <w:rPr>
          <w:rFonts w:hint="eastAsia" w:hAnsi="宋体"/>
          <w:sz w:val="24"/>
        </w:rPr>
      </w:pPr>
      <w:r>
        <w:rPr>
          <w:rFonts w:hint="eastAsia" w:hAnsi="宋体"/>
          <w:sz w:val="24"/>
        </w:rPr>
        <w:t xml:space="preserve">10.1变更的范围</w:t>
      </w:r>
      <w:r/>
    </w:p>
    <w:p>
      <w:pPr>
        <w:ind w:firstLine="480"/>
        <w:spacing w:line="380" w:lineRule="exact"/>
        <w:rPr>
          <w:rFonts w:hint="eastAsia" w:hAnsi="宋体"/>
          <w:sz w:val="24"/>
        </w:rPr>
      </w:pPr>
      <w:r>
        <w:rPr>
          <w:rFonts w:hint="eastAsia" w:hAnsi="宋体"/>
          <w:sz w:val="24"/>
        </w:rPr>
        <w:t xml:space="preserve">除专用合同条款另有约定外，合同履行过程中发生以下情形的，应按照本条约定进行变更：</w:t>
      </w:r>
      <w:r/>
    </w:p>
    <w:p>
      <w:pPr>
        <w:ind w:firstLine="480"/>
        <w:spacing w:line="380" w:lineRule="exact"/>
        <w:rPr>
          <w:rFonts w:hint="eastAsia" w:hAnsi="宋体"/>
          <w:sz w:val="24"/>
        </w:rPr>
      </w:pPr>
      <w:r>
        <w:rPr>
          <w:rFonts w:hint="eastAsia" w:hAnsi="宋体"/>
          <w:sz w:val="24"/>
        </w:rPr>
        <w:t xml:space="preserve">（1）增加或减少合同中任何工作，或追加额外的工作；</w:t>
      </w:r>
      <w:r/>
    </w:p>
    <w:p>
      <w:pPr>
        <w:ind w:firstLine="480"/>
        <w:spacing w:line="380" w:lineRule="exact"/>
        <w:rPr>
          <w:rFonts w:hint="eastAsia" w:hAnsi="宋体"/>
          <w:sz w:val="24"/>
        </w:rPr>
      </w:pPr>
      <w:r>
        <w:rPr>
          <w:rFonts w:hint="eastAsia" w:hAnsi="宋体"/>
          <w:sz w:val="24"/>
        </w:rPr>
        <w:t xml:space="preserve">（2）取消合同中任何工作，但转由他人实施的工作除外；</w:t>
      </w:r>
      <w:r/>
    </w:p>
    <w:p>
      <w:pPr>
        <w:ind w:firstLine="480"/>
        <w:spacing w:line="380" w:lineRule="exact"/>
        <w:rPr>
          <w:rFonts w:hint="eastAsia" w:hAnsi="宋体"/>
          <w:sz w:val="24"/>
        </w:rPr>
      </w:pPr>
      <w:r>
        <w:rPr>
          <w:rFonts w:hint="eastAsia" w:hAnsi="宋体"/>
          <w:sz w:val="24"/>
        </w:rPr>
        <w:t xml:space="preserve">（3）改变合同中任何工作的质量标准或其他特性；</w:t>
      </w:r>
      <w:r/>
    </w:p>
    <w:p>
      <w:pPr>
        <w:ind w:firstLine="480"/>
        <w:spacing w:line="380" w:lineRule="exact"/>
        <w:rPr>
          <w:rFonts w:hint="eastAsia" w:hAnsi="宋体"/>
          <w:sz w:val="24"/>
        </w:rPr>
      </w:pPr>
      <w:r>
        <w:rPr>
          <w:rFonts w:hint="eastAsia" w:hAnsi="宋体"/>
          <w:sz w:val="24"/>
        </w:rPr>
        <w:t xml:space="preserve">（4）改变工程的基线、标高、位置和尺寸；</w:t>
      </w:r>
      <w:r/>
    </w:p>
    <w:p>
      <w:pPr>
        <w:ind w:firstLine="480"/>
        <w:spacing w:line="380" w:lineRule="exact"/>
        <w:rPr>
          <w:rFonts w:hint="eastAsia" w:hAnsi="宋体"/>
          <w:sz w:val="24"/>
        </w:rPr>
      </w:pPr>
      <w:r>
        <w:rPr>
          <w:rFonts w:hint="eastAsia" w:hAnsi="宋体"/>
          <w:sz w:val="24"/>
        </w:rPr>
        <w:t xml:space="preserve">（5）改变工程的时间安排或实施顺序。</w:t>
      </w:r>
      <w:r/>
    </w:p>
    <w:p>
      <w:pPr>
        <w:ind w:firstLine="480"/>
        <w:spacing w:line="380" w:lineRule="exact"/>
        <w:rPr>
          <w:rFonts w:hint="eastAsia" w:hAnsi="宋体"/>
          <w:sz w:val="24"/>
        </w:rPr>
      </w:pPr>
      <w:r>
        <w:rPr>
          <w:rFonts w:hint="eastAsia" w:hAnsi="宋体"/>
          <w:sz w:val="24"/>
        </w:rPr>
        <w:t xml:space="preserve">10.2变更权</w:t>
      </w:r>
      <w:r/>
    </w:p>
    <w:p>
      <w:pPr>
        <w:ind w:firstLine="480"/>
        <w:spacing w:line="380" w:lineRule="exact"/>
        <w:rPr>
          <w:rFonts w:hint="eastAsia" w:hAnsi="宋体"/>
          <w:sz w:val="24"/>
        </w:rPr>
      </w:pPr>
      <w:r>
        <w:rPr>
          <w:rFonts w:hint="eastAsia" w:hAnsi="宋体"/>
          <w:sz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380" w:lineRule="exact"/>
        <w:rPr>
          <w:rFonts w:hint="eastAsia" w:hAnsi="宋体"/>
          <w:sz w:val="24"/>
        </w:rPr>
      </w:pPr>
      <w:r>
        <w:rPr>
          <w:rFonts w:hint="eastAsia" w:hAnsi="宋体"/>
          <w:sz w:val="24"/>
        </w:rPr>
        <w:t xml:space="preserve">涉及设计变更的，应由设计人提供变更后的图纸和说明。如变更超过原设计标准或批准的建设规模时，发包人应及时办理规划、设计变更等审批手续。</w:t>
      </w:r>
      <w:r/>
    </w:p>
    <w:p>
      <w:pPr>
        <w:ind w:firstLine="480"/>
        <w:spacing w:line="380" w:lineRule="exact"/>
        <w:rPr>
          <w:rFonts w:hint="eastAsia" w:hAnsi="宋体"/>
          <w:sz w:val="24"/>
        </w:rPr>
      </w:pPr>
      <w:r>
        <w:rPr>
          <w:rFonts w:hint="eastAsia" w:hAnsi="宋体"/>
          <w:sz w:val="24"/>
        </w:rPr>
        <w:t xml:space="preserve">10.3变更程序</w:t>
      </w:r>
      <w:r/>
    </w:p>
    <w:p>
      <w:pPr>
        <w:ind w:firstLine="480"/>
        <w:spacing w:line="380" w:lineRule="exact"/>
        <w:rPr>
          <w:rFonts w:hint="eastAsia" w:hAnsi="宋体"/>
          <w:sz w:val="24"/>
        </w:rPr>
      </w:pPr>
      <w:r>
        <w:rPr>
          <w:rFonts w:hint="eastAsia" w:hAnsi="宋体"/>
          <w:sz w:val="24"/>
        </w:rPr>
        <w:t xml:space="preserve">10.3.1 发包人提出变更</w:t>
      </w:r>
      <w:r/>
    </w:p>
    <w:p>
      <w:pPr>
        <w:ind w:firstLine="480"/>
        <w:spacing w:line="380" w:lineRule="exact"/>
        <w:rPr>
          <w:rFonts w:hint="eastAsia" w:hAnsi="宋体"/>
          <w:sz w:val="24"/>
        </w:rPr>
      </w:pPr>
      <w:r>
        <w:rPr>
          <w:rFonts w:hint="eastAsia" w:hAnsi="宋体"/>
          <w:sz w:val="24"/>
        </w:rPr>
        <w:t xml:space="preserve">发包人提出变更的，应通过监理人向承包人发出变更指示，变更指示应说明计划变更的工程范围和变更的内容。</w:t>
      </w:r>
      <w:r/>
    </w:p>
    <w:p>
      <w:pPr>
        <w:ind w:firstLine="480"/>
        <w:spacing w:line="380" w:lineRule="exact"/>
        <w:rPr>
          <w:rFonts w:hint="eastAsia" w:hAnsi="宋体"/>
          <w:sz w:val="24"/>
        </w:rPr>
      </w:pPr>
      <w:r>
        <w:rPr>
          <w:rFonts w:hint="eastAsia" w:hAnsi="宋体"/>
          <w:sz w:val="24"/>
        </w:rPr>
        <w:t xml:space="preserve">10.3.2 监理人提出变更建议</w:t>
      </w:r>
      <w:r/>
    </w:p>
    <w:p>
      <w:pPr>
        <w:ind w:firstLine="480"/>
        <w:spacing w:line="380" w:lineRule="exact"/>
        <w:rPr>
          <w:rFonts w:hint="eastAsia" w:hAnsi="宋体"/>
          <w:sz w:val="24"/>
        </w:rPr>
      </w:pPr>
      <w:r>
        <w:rPr>
          <w:rFonts w:hint="eastAsia" w:hAnsi="宋体"/>
          <w:sz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spacing w:line="380" w:lineRule="exact"/>
        <w:rPr>
          <w:rFonts w:hint="eastAsia" w:hAnsi="宋体"/>
          <w:sz w:val="24"/>
        </w:rPr>
      </w:pPr>
      <w:r>
        <w:rPr>
          <w:rFonts w:hint="eastAsia" w:hAnsi="宋体"/>
          <w:sz w:val="24"/>
        </w:rPr>
        <w:t xml:space="preserve">10.3.3 变更执行</w:t>
      </w:r>
      <w:r/>
    </w:p>
    <w:p>
      <w:pPr>
        <w:ind w:firstLine="480"/>
        <w:spacing w:line="380" w:lineRule="exact"/>
        <w:rPr>
          <w:rFonts w:hint="eastAsia" w:hAnsi="宋体"/>
          <w:sz w:val="24"/>
        </w:rPr>
      </w:pPr>
      <w:r>
        <w:rPr>
          <w:rFonts w:hint="eastAsia" w:hAnsi="宋体"/>
          <w:sz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firstLine="480"/>
        <w:spacing w:line="380" w:lineRule="exact"/>
        <w:rPr>
          <w:rFonts w:hint="eastAsia" w:hAnsi="宋体"/>
          <w:sz w:val="24"/>
        </w:rPr>
      </w:pPr>
      <w:r>
        <w:rPr>
          <w:rFonts w:hint="eastAsia" w:hAnsi="宋体"/>
          <w:sz w:val="24"/>
        </w:rPr>
        <w:t xml:space="preserve">10.4变更估价</w:t>
      </w:r>
      <w:r/>
    </w:p>
    <w:p>
      <w:pPr>
        <w:ind w:firstLine="480"/>
        <w:spacing w:line="380" w:lineRule="exact"/>
        <w:rPr>
          <w:rFonts w:hint="eastAsia" w:hAnsi="宋体"/>
          <w:sz w:val="24"/>
        </w:rPr>
      </w:pPr>
      <w:r>
        <w:rPr>
          <w:rFonts w:hint="eastAsia" w:hAnsi="宋体"/>
          <w:sz w:val="24"/>
        </w:rPr>
        <w:t xml:space="preserve">10.4.1 变更估价原则</w:t>
      </w:r>
      <w:r/>
    </w:p>
    <w:p>
      <w:pPr>
        <w:ind w:firstLine="480"/>
        <w:spacing w:line="380" w:lineRule="exact"/>
        <w:rPr>
          <w:rFonts w:hint="eastAsia" w:hAnsi="宋体"/>
          <w:sz w:val="24"/>
        </w:rPr>
      </w:pPr>
      <w:r>
        <w:rPr>
          <w:rFonts w:hint="eastAsia" w:hAnsi="宋体"/>
          <w:sz w:val="24"/>
        </w:rPr>
        <w:t xml:space="preserve">除专用合同条款另有约定外，变更估价按照本款约定处理：</w:t>
      </w:r>
      <w:r/>
    </w:p>
    <w:p>
      <w:pPr>
        <w:ind w:firstLine="480"/>
        <w:spacing w:line="380" w:lineRule="exact"/>
        <w:rPr>
          <w:rFonts w:hint="eastAsia" w:hAnsi="宋体"/>
          <w:sz w:val="24"/>
        </w:rPr>
      </w:pPr>
      <w:r>
        <w:rPr>
          <w:rFonts w:hint="eastAsia" w:hAnsi="宋体"/>
          <w:sz w:val="24"/>
        </w:rPr>
        <w:t xml:space="preserve">（1）已标价工程量清单或预算书有相同项目的，按照相同项目单价认定；</w:t>
      </w:r>
      <w:r/>
    </w:p>
    <w:p>
      <w:pPr>
        <w:ind w:firstLine="480"/>
        <w:spacing w:line="380" w:lineRule="exact"/>
        <w:rPr>
          <w:rFonts w:hint="eastAsia" w:hAnsi="宋体"/>
          <w:sz w:val="24"/>
        </w:rPr>
      </w:pPr>
      <w:r>
        <w:rPr>
          <w:rFonts w:hint="eastAsia" w:hAnsi="宋体"/>
          <w:sz w:val="24"/>
        </w:rPr>
        <w:t xml:space="preserve">（2）已标价工程量清单或预算书中无相同项目，但有类似项目的，参照类似项目的单价认定；</w:t>
      </w:r>
      <w:r/>
    </w:p>
    <w:p>
      <w:pPr>
        <w:ind w:firstLine="480"/>
        <w:spacing w:line="380" w:lineRule="exact"/>
        <w:rPr>
          <w:rFonts w:hint="eastAsia" w:hAnsi="宋体"/>
          <w:sz w:val="24"/>
        </w:rPr>
      </w:pPr>
      <w:r>
        <w:rPr>
          <w:rFonts w:hint="eastAsia" w:hAnsi="宋体"/>
          <w:sz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spacing w:line="380" w:lineRule="exact"/>
        <w:rPr>
          <w:rFonts w:hint="eastAsia" w:hAnsi="宋体"/>
          <w:sz w:val="24"/>
        </w:rPr>
      </w:pPr>
      <w:r>
        <w:rPr>
          <w:rFonts w:hint="eastAsia" w:hAnsi="宋体"/>
          <w:sz w:val="24"/>
        </w:rPr>
        <w:t xml:space="preserve">10.4.2 变更估价程序</w:t>
      </w:r>
      <w:r/>
    </w:p>
    <w:p>
      <w:pPr>
        <w:ind w:firstLine="480"/>
        <w:spacing w:line="380" w:lineRule="exact"/>
        <w:rPr>
          <w:rFonts w:hint="eastAsia" w:hAnsi="宋体"/>
          <w:sz w:val="24"/>
        </w:rPr>
      </w:pPr>
      <w:r>
        <w:rPr>
          <w:rFonts w:hint="eastAsia" w:hAnsi="宋体"/>
          <w:sz w:val="24"/>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spacing w:line="380" w:lineRule="exact"/>
        <w:rPr>
          <w:rFonts w:hint="eastAsia" w:hAnsi="宋体"/>
          <w:sz w:val="24"/>
        </w:rPr>
      </w:pPr>
      <w:r>
        <w:rPr>
          <w:rFonts w:hint="eastAsia" w:hAnsi="宋体"/>
          <w:sz w:val="24"/>
        </w:rPr>
        <w:t xml:space="preserve">因变更引起的价格调整应计入最近一期的进度款中支付。</w:t>
      </w:r>
      <w:r/>
    </w:p>
    <w:p>
      <w:pPr>
        <w:ind w:firstLine="480"/>
        <w:spacing w:line="380" w:lineRule="exact"/>
        <w:rPr>
          <w:rFonts w:hint="eastAsia" w:hAnsi="宋体"/>
          <w:sz w:val="24"/>
        </w:rPr>
      </w:pPr>
      <w:r>
        <w:rPr>
          <w:rFonts w:hint="eastAsia" w:hAnsi="宋体"/>
          <w:sz w:val="24"/>
        </w:rPr>
        <w:t xml:space="preserve">10.5承包人的合理化建议</w:t>
      </w:r>
      <w:r/>
    </w:p>
    <w:p>
      <w:pPr>
        <w:ind w:firstLine="480"/>
        <w:spacing w:line="380" w:lineRule="exact"/>
        <w:rPr>
          <w:rFonts w:hint="eastAsia" w:hAnsi="宋体"/>
          <w:sz w:val="24"/>
        </w:rPr>
      </w:pPr>
      <w:r>
        <w:rPr>
          <w:rFonts w:hint="eastAsia" w:hAnsi="宋体"/>
          <w:sz w:val="24"/>
        </w:rPr>
        <w:t xml:space="preserve">承包人提出合理化建议的，应向监理人提交合理化建议说明，说明建议的内容和理由，以及实施该建议对合同价格和工期的影响。</w:t>
      </w:r>
      <w:r/>
    </w:p>
    <w:p>
      <w:pPr>
        <w:ind w:firstLine="480"/>
        <w:spacing w:line="380" w:lineRule="exact"/>
        <w:rPr>
          <w:rFonts w:hint="eastAsia" w:hAnsi="宋体"/>
          <w:sz w:val="24"/>
        </w:rPr>
      </w:pPr>
      <w:r>
        <w:rPr>
          <w:rFonts w:hint="eastAsia" w:hAnsi="宋体"/>
          <w:sz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spacing w:line="380" w:lineRule="exact"/>
        <w:rPr>
          <w:rFonts w:hint="eastAsia" w:hAnsi="宋体"/>
          <w:sz w:val="24"/>
        </w:rPr>
      </w:pPr>
      <w:r>
        <w:rPr>
          <w:rFonts w:hint="eastAsia" w:hAnsi="宋体"/>
          <w:sz w:val="24"/>
        </w:rPr>
        <w:t xml:space="preserve">合理化建议降低了合同价格或者提高了工程经济效益的，发包人可对承包人给予奖励，奖励的方法和金额在专用合同条款中约定。</w:t>
      </w:r>
      <w:r/>
    </w:p>
    <w:p>
      <w:pPr>
        <w:ind w:firstLine="480"/>
        <w:spacing w:line="380" w:lineRule="exact"/>
        <w:rPr>
          <w:rFonts w:hint="eastAsia" w:hAnsi="宋体"/>
          <w:sz w:val="24"/>
        </w:rPr>
      </w:pPr>
      <w:r>
        <w:rPr>
          <w:rFonts w:hint="eastAsia" w:hAnsi="宋体"/>
          <w:sz w:val="24"/>
        </w:rPr>
        <w:t xml:space="preserve">10.6变更引起的工期调整   </w:t>
      </w:r>
      <w:r/>
    </w:p>
    <w:p>
      <w:pPr>
        <w:ind w:firstLine="480"/>
        <w:spacing w:line="380" w:lineRule="exact"/>
        <w:rPr>
          <w:rFonts w:hint="eastAsia" w:hAnsi="宋体"/>
          <w:sz w:val="24"/>
        </w:rPr>
      </w:pPr>
      <w:r>
        <w:rPr>
          <w:rFonts w:hint="eastAsia" w:hAnsi="宋体"/>
          <w:sz w:val="24"/>
        </w:rPr>
        <w:t xml:space="preserve">因变更引起工期变化的，合同当事人均可要求调整合同工期，由合同当事人按照第4.4款〔商定或确定〕并参考工程所在地的工期定额标准确定增减工期天数。</w:t>
      </w:r>
      <w:r/>
    </w:p>
    <w:p>
      <w:pPr>
        <w:ind w:firstLine="480"/>
        <w:spacing w:line="380" w:lineRule="exact"/>
        <w:rPr>
          <w:rFonts w:hint="eastAsia" w:hAnsi="宋体"/>
          <w:sz w:val="24"/>
        </w:rPr>
      </w:pPr>
      <w:r>
        <w:rPr>
          <w:rFonts w:hint="eastAsia" w:hAnsi="宋体"/>
          <w:sz w:val="24"/>
        </w:rPr>
        <w:t xml:space="preserve">10.7暂估价</w:t>
      </w:r>
      <w:r/>
    </w:p>
    <w:p>
      <w:pPr>
        <w:ind w:firstLine="480"/>
        <w:spacing w:line="380" w:lineRule="exact"/>
        <w:rPr>
          <w:rFonts w:hint="eastAsia" w:hAnsi="宋体"/>
          <w:sz w:val="24"/>
        </w:rPr>
      </w:pPr>
      <w:r>
        <w:rPr>
          <w:rFonts w:hint="eastAsia" w:hAnsi="宋体"/>
          <w:sz w:val="24"/>
        </w:rPr>
        <w:t xml:space="preserve">暂估价专业分包工程、服务、材料和工程设备的明细由合同当事人在专用合同条款中约定。</w:t>
      </w:r>
      <w:r/>
    </w:p>
    <w:p>
      <w:pPr>
        <w:ind w:firstLine="480"/>
        <w:spacing w:line="380" w:lineRule="exact"/>
        <w:rPr>
          <w:rFonts w:hint="eastAsia" w:hAnsi="宋体"/>
          <w:sz w:val="24"/>
        </w:rPr>
      </w:pPr>
      <w:r>
        <w:rPr>
          <w:rFonts w:hint="eastAsia" w:hAnsi="宋体"/>
          <w:sz w:val="24"/>
        </w:rPr>
        <w:t xml:space="preserve">10.7.1 依法必须招标的暂估价项目</w:t>
      </w:r>
      <w:r/>
    </w:p>
    <w:p>
      <w:pPr>
        <w:ind w:firstLine="480"/>
        <w:spacing w:line="380" w:lineRule="exact"/>
        <w:rPr>
          <w:rFonts w:hint="eastAsia" w:hAnsi="宋体"/>
          <w:sz w:val="24"/>
        </w:rPr>
      </w:pPr>
      <w:r>
        <w:rPr>
          <w:rFonts w:hint="eastAsia" w:hAnsi="宋体"/>
          <w:sz w:val="24"/>
        </w:rPr>
        <w:t xml:space="preserve">对于依法必须招标的暂估价项目，采取以下第1种方式确定。合同当事人也可以在专用合同条款中选择其他招标方式。</w:t>
      </w:r>
      <w:r/>
    </w:p>
    <w:p>
      <w:pPr>
        <w:ind w:firstLine="480"/>
        <w:spacing w:line="380" w:lineRule="exact"/>
        <w:rPr>
          <w:rFonts w:hint="eastAsia" w:hAnsi="宋体"/>
          <w:sz w:val="24"/>
        </w:rPr>
      </w:pPr>
      <w:r>
        <w:rPr>
          <w:rFonts w:hint="eastAsia" w:hAnsi="宋体"/>
          <w:sz w:val="24"/>
        </w:rPr>
        <w:t xml:space="preserve">第1种方式：对于依法必须招标的暂估价项目，由承包人招标，对该暂估价项目的确认和批准按照以下约定执行：</w:t>
      </w:r>
      <w:r/>
    </w:p>
    <w:p>
      <w:pPr>
        <w:ind w:firstLine="480"/>
        <w:spacing w:line="380" w:lineRule="exact"/>
        <w:rPr>
          <w:rFonts w:hint="eastAsia" w:hAnsi="宋体"/>
          <w:sz w:val="24"/>
        </w:rPr>
      </w:pPr>
      <w:r>
        <w:rPr>
          <w:rFonts w:hint="eastAsia" w:hAnsi="宋体"/>
          <w:sz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spacing w:line="380" w:lineRule="exact"/>
        <w:rPr>
          <w:rFonts w:hint="eastAsia" w:hAnsi="宋体"/>
          <w:sz w:val="24"/>
        </w:rPr>
      </w:pPr>
      <w:r>
        <w:rPr>
          <w:rFonts w:hint="eastAsia" w:hAnsi="宋体"/>
          <w:sz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80"/>
        <w:spacing w:line="380" w:lineRule="exact"/>
        <w:rPr>
          <w:rFonts w:hint="eastAsia" w:hAnsi="宋体"/>
          <w:sz w:val="24"/>
        </w:rPr>
      </w:pPr>
      <w:r>
        <w:rPr>
          <w:rFonts w:hint="eastAsia" w:hAnsi="宋体"/>
          <w:sz w:val="24"/>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spacing w:line="380" w:lineRule="exact"/>
        <w:rPr>
          <w:rFonts w:hint="eastAsia" w:hAnsi="宋体"/>
          <w:sz w:val="24"/>
        </w:rPr>
      </w:pPr>
      <w:r>
        <w:rPr>
          <w:rFonts w:hint="eastAsia" w:hAnsi="宋体"/>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80" w:lineRule="exact"/>
        <w:rPr>
          <w:rFonts w:hint="eastAsia" w:hAnsi="宋体"/>
          <w:sz w:val="24"/>
        </w:rPr>
      </w:pPr>
      <w:r>
        <w:rPr>
          <w:rFonts w:hint="eastAsia" w:hAnsi="宋体"/>
          <w:sz w:val="24"/>
        </w:rPr>
        <w:t xml:space="preserve">10.7.2不属于依法必须招标的暂估价项目</w:t>
      </w:r>
      <w:r/>
    </w:p>
    <w:p>
      <w:pPr>
        <w:ind w:firstLine="480"/>
        <w:spacing w:line="380" w:lineRule="exact"/>
        <w:rPr>
          <w:rFonts w:hint="eastAsia" w:hAnsi="宋体"/>
          <w:sz w:val="24"/>
        </w:rPr>
      </w:pPr>
      <w:r>
        <w:rPr>
          <w:rFonts w:hint="eastAsia" w:hAnsi="宋体"/>
          <w:sz w:val="24"/>
        </w:rPr>
        <w:t xml:space="preserve">除专用合同条款另有约定外，对于不属于依法必须招标的暂估价项目，采取以下第1种方式确定： </w:t>
      </w:r>
      <w:r/>
    </w:p>
    <w:p>
      <w:pPr>
        <w:ind w:firstLine="480"/>
        <w:spacing w:line="380" w:lineRule="exact"/>
        <w:rPr>
          <w:rFonts w:hint="eastAsia" w:hAnsi="宋体"/>
          <w:sz w:val="24"/>
        </w:rPr>
      </w:pPr>
      <w:r>
        <w:rPr>
          <w:rFonts w:hint="eastAsia" w:hAnsi="宋体"/>
          <w:sz w:val="24"/>
        </w:rPr>
        <w:t xml:space="preserve">第1种方式：对于不属于依法必须招标的暂估价项目，按本项约定确认和批准：</w:t>
      </w:r>
      <w:r/>
    </w:p>
    <w:p>
      <w:pPr>
        <w:ind w:firstLine="480"/>
        <w:spacing w:line="380" w:lineRule="exact"/>
        <w:rPr>
          <w:rFonts w:hint="eastAsia" w:hAnsi="宋体"/>
          <w:sz w:val="24"/>
        </w:rPr>
      </w:pPr>
      <w:r>
        <w:rPr>
          <w:rFonts w:hint="eastAsia" w:hAnsi="宋体"/>
          <w:sz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spacing w:line="380" w:lineRule="exact"/>
        <w:rPr>
          <w:rFonts w:hint="eastAsia" w:hAnsi="宋体" w:eastAsia="宋体"/>
          <w:sz w:val="24"/>
          <w:lang w:eastAsia="zh-CN"/>
        </w:rPr>
      </w:pPr>
      <w:r>
        <w:rPr>
          <w:rFonts w:hint="eastAsia" w:hAnsi="宋体"/>
          <w:sz w:val="24"/>
        </w:rPr>
        <w:t xml:space="preserve">（2）发包人认为承包人确定的供应商、分包人无法满足工程质量或合同要求的，发包人可以要求承包人重新确定暂估价项目的供应商、分包人</w:t>
      </w:r>
      <w:r>
        <w:rPr>
          <w:rFonts w:hint="eastAsia" w:hAnsi="宋体"/>
          <w:sz w:val="24"/>
          <w:lang w:eastAsia="zh-CN"/>
        </w:rPr>
        <w:t xml:space="preserve">；</w:t>
      </w:r>
      <w:r/>
    </w:p>
    <w:p>
      <w:pPr>
        <w:ind w:firstLine="480"/>
        <w:spacing w:line="380" w:lineRule="exact"/>
        <w:rPr>
          <w:rFonts w:hint="eastAsia" w:hAnsi="宋体"/>
          <w:sz w:val="24"/>
        </w:rPr>
      </w:pPr>
      <w:r>
        <w:rPr>
          <w:rFonts w:hint="eastAsia" w:hAnsi="宋体"/>
          <w:sz w:val="24"/>
        </w:rPr>
        <w:t xml:space="preserve">（3）承包人应当在签订暂估价合同后7天内，将暂估价合同副本报送发包人留存。</w:t>
      </w:r>
      <w:r/>
    </w:p>
    <w:p>
      <w:pPr>
        <w:ind w:firstLine="480"/>
        <w:spacing w:line="380" w:lineRule="exact"/>
        <w:rPr>
          <w:rFonts w:hint="eastAsia" w:hAnsi="宋体"/>
          <w:sz w:val="24"/>
        </w:rPr>
      </w:pPr>
      <w:r>
        <w:rPr>
          <w:rFonts w:hint="eastAsia" w:hAnsi="宋体"/>
          <w:sz w:val="24"/>
        </w:rPr>
        <w:t xml:space="preserve">第2种方式：承包人按照第10.7.1项〔依法必须招标的暂估价项目〕约定的第1种方式确定暂估价项目。</w:t>
      </w:r>
      <w:r/>
    </w:p>
    <w:p>
      <w:pPr>
        <w:ind w:firstLine="480"/>
        <w:spacing w:line="380" w:lineRule="exact"/>
        <w:rPr>
          <w:rFonts w:hint="eastAsia" w:hAnsi="宋体"/>
          <w:sz w:val="24"/>
        </w:rPr>
      </w:pPr>
      <w:r>
        <w:rPr>
          <w:rFonts w:hint="eastAsia" w:hAnsi="宋体"/>
          <w:sz w:val="24"/>
        </w:rPr>
        <w:t xml:space="preserve">第3种方式：承包人直接实施的暂估价项目</w:t>
      </w:r>
      <w:r/>
    </w:p>
    <w:p>
      <w:pPr>
        <w:ind w:firstLine="480"/>
        <w:spacing w:line="380" w:lineRule="exact"/>
        <w:rPr>
          <w:rFonts w:hint="eastAsia" w:hAnsi="宋体"/>
          <w:sz w:val="24"/>
        </w:rPr>
      </w:pPr>
      <w:r>
        <w:rPr>
          <w:rFonts w:hint="eastAsia" w:hAnsi="宋体"/>
          <w:sz w:val="24"/>
        </w:rPr>
        <w:t xml:space="preserve">承包人具备实施暂估价项目的资格和条件的，经发包人和承包人协商一致后，可由承包人自行实施暂估价项目，合同当事人可以在专用合同条款约定具体事项。</w:t>
      </w:r>
      <w:r/>
    </w:p>
    <w:p>
      <w:pPr>
        <w:ind w:firstLine="480"/>
        <w:spacing w:line="380" w:lineRule="exact"/>
        <w:rPr>
          <w:rFonts w:hint="eastAsia" w:hAnsi="宋体"/>
          <w:sz w:val="24"/>
        </w:rPr>
      </w:pPr>
      <w:r>
        <w:rPr>
          <w:rFonts w:hint="eastAsia" w:hAnsi="宋体"/>
          <w:sz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80"/>
        <w:spacing w:line="380" w:lineRule="exact"/>
        <w:rPr>
          <w:rFonts w:hint="eastAsia" w:hAnsi="宋体"/>
          <w:sz w:val="24"/>
        </w:rPr>
      </w:pPr>
      <w:r>
        <w:rPr>
          <w:rFonts w:hint="eastAsia" w:hAnsi="宋体"/>
          <w:sz w:val="24"/>
        </w:rPr>
        <w:t xml:space="preserve">10.8暂列金额</w:t>
      </w:r>
      <w:r/>
    </w:p>
    <w:p>
      <w:pPr>
        <w:ind w:firstLine="480"/>
        <w:spacing w:line="380" w:lineRule="exact"/>
        <w:rPr>
          <w:rFonts w:hint="eastAsia" w:hAnsi="宋体"/>
          <w:sz w:val="24"/>
        </w:rPr>
      </w:pPr>
      <w:r>
        <w:rPr>
          <w:rFonts w:hint="eastAsia" w:hAnsi="宋体"/>
          <w:sz w:val="24"/>
        </w:rPr>
        <w:t xml:space="preserve">暂列金额应按照发包人的要求使用，发包人的要求应通过监理人发出。合同当事人可以在专用合同条款中协商确定有关事项。</w:t>
      </w:r>
      <w:r/>
    </w:p>
    <w:p>
      <w:pPr>
        <w:ind w:firstLine="480"/>
        <w:spacing w:line="380" w:lineRule="exact"/>
        <w:rPr>
          <w:rFonts w:hint="eastAsia" w:hAnsi="宋体"/>
          <w:sz w:val="24"/>
        </w:rPr>
      </w:pPr>
      <w:r>
        <w:rPr>
          <w:rFonts w:hint="eastAsia" w:hAnsi="宋体"/>
          <w:sz w:val="24"/>
        </w:rPr>
        <w:t xml:space="preserve">10.9计日工 </w:t>
      </w:r>
      <w:r/>
    </w:p>
    <w:p>
      <w:pPr>
        <w:ind w:firstLine="480"/>
        <w:spacing w:line="380" w:lineRule="exact"/>
        <w:rPr>
          <w:rFonts w:hint="eastAsia" w:hAnsi="宋体"/>
          <w:sz w:val="24"/>
        </w:rPr>
      </w:pPr>
      <w:r>
        <w:rPr>
          <w:rFonts w:hint="eastAsia" w:hAnsi="宋体"/>
          <w:sz w:val="24"/>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spacing w:line="380" w:lineRule="exact"/>
        <w:rPr>
          <w:rFonts w:hint="eastAsia" w:hAnsi="宋体"/>
          <w:sz w:val="24"/>
        </w:rPr>
      </w:pPr>
      <w:r>
        <w:rPr>
          <w:rFonts w:hint="eastAsia" w:hAnsi="宋体"/>
          <w:sz w:val="24"/>
        </w:rPr>
        <w:t xml:space="preserve">采用计日工计价的任何一项工作，承包人应在该项工作实施过程中，每天提交以下报表和有关凭证报送监理人审查：</w:t>
      </w:r>
      <w:r/>
    </w:p>
    <w:p>
      <w:pPr>
        <w:ind w:firstLine="480"/>
        <w:spacing w:line="380" w:lineRule="exact"/>
        <w:rPr>
          <w:rFonts w:hint="eastAsia" w:hAnsi="宋体"/>
          <w:sz w:val="24"/>
        </w:rPr>
      </w:pPr>
      <w:r>
        <w:rPr>
          <w:rFonts w:hint="eastAsia" w:hAnsi="宋体"/>
          <w:sz w:val="24"/>
        </w:rPr>
        <w:t xml:space="preserve">（1）工作名称、内容和数量；</w:t>
      </w:r>
      <w:r/>
    </w:p>
    <w:p>
      <w:pPr>
        <w:ind w:firstLine="480"/>
        <w:spacing w:line="380" w:lineRule="exact"/>
        <w:rPr>
          <w:rFonts w:hint="eastAsia" w:hAnsi="宋体"/>
          <w:sz w:val="24"/>
        </w:rPr>
      </w:pPr>
      <w:r>
        <w:rPr>
          <w:rFonts w:hint="eastAsia" w:hAnsi="宋体"/>
          <w:sz w:val="24"/>
        </w:rPr>
        <w:t xml:space="preserve">（2）投入该工作的所有人员的姓名、专业、工种、级别和耗用工时；</w:t>
      </w:r>
      <w:r/>
    </w:p>
    <w:p>
      <w:pPr>
        <w:ind w:firstLine="480"/>
        <w:spacing w:line="380" w:lineRule="exact"/>
        <w:rPr>
          <w:rFonts w:hint="eastAsia" w:hAnsi="宋体"/>
          <w:sz w:val="24"/>
        </w:rPr>
      </w:pPr>
      <w:r>
        <w:rPr>
          <w:rFonts w:hint="eastAsia" w:hAnsi="宋体"/>
          <w:sz w:val="24"/>
        </w:rPr>
        <w:t xml:space="preserve">（3）投入该工作的材料类别和数量；</w:t>
      </w:r>
      <w:r/>
    </w:p>
    <w:p>
      <w:pPr>
        <w:ind w:firstLine="480"/>
        <w:spacing w:line="380" w:lineRule="exact"/>
        <w:rPr>
          <w:rFonts w:hint="eastAsia" w:hAnsi="宋体"/>
          <w:sz w:val="24"/>
        </w:rPr>
      </w:pPr>
      <w:r>
        <w:rPr>
          <w:rFonts w:hint="eastAsia" w:hAnsi="宋体"/>
          <w:sz w:val="24"/>
        </w:rPr>
        <w:t xml:space="preserve">（4）投入该工作的施工设备型号、台数和耗用台时；</w:t>
      </w:r>
      <w:r/>
    </w:p>
    <w:p>
      <w:pPr>
        <w:ind w:firstLine="480"/>
        <w:spacing w:line="380" w:lineRule="exact"/>
        <w:rPr>
          <w:rFonts w:hint="eastAsia" w:hAnsi="宋体"/>
          <w:sz w:val="24"/>
        </w:rPr>
      </w:pPr>
      <w:r>
        <w:rPr>
          <w:rFonts w:hint="eastAsia" w:hAnsi="宋体"/>
          <w:sz w:val="24"/>
        </w:rPr>
        <w:t xml:space="preserve">（5）其他有关资料和凭证。</w:t>
      </w:r>
      <w:r/>
    </w:p>
    <w:p>
      <w:pPr>
        <w:ind w:firstLine="480"/>
        <w:spacing w:line="380" w:lineRule="exact"/>
        <w:rPr>
          <w:rFonts w:hint="eastAsia" w:hAnsi="宋体"/>
          <w:sz w:val="24"/>
        </w:rPr>
      </w:pPr>
      <w:r>
        <w:rPr>
          <w:rFonts w:hint="eastAsia" w:hAnsi="宋体"/>
          <w:sz w:val="24"/>
        </w:rPr>
        <w:t xml:space="preserve"> 计日工由承包人汇总后，列入最近一期进度付款申请单，由监理人审查并经发包人批准后列入进度付款。</w:t>
      </w:r>
      <w:r/>
    </w:p>
    <w:p>
      <w:pPr>
        <w:ind w:firstLine="480"/>
        <w:spacing w:line="380" w:lineRule="exact"/>
        <w:rPr>
          <w:rFonts w:hint="eastAsia" w:hAnsi="宋体"/>
          <w:sz w:val="24"/>
        </w:rPr>
      </w:pPr>
      <w:r>
        <w:rPr>
          <w:rFonts w:hint="eastAsia" w:hAnsi="宋体"/>
          <w:sz w:val="24"/>
        </w:rPr>
        <w:t xml:space="preserve">11. 价格调整</w:t>
      </w:r>
      <w:r/>
    </w:p>
    <w:p>
      <w:pPr>
        <w:ind w:firstLine="480"/>
        <w:spacing w:line="380" w:lineRule="exact"/>
        <w:rPr>
          <w:rFonts w:hint="eastAsia" w:hAnsi="宋体"/>
          <w:sz w:val="24"/>
        </w:rPr>
      </w:pPr>
      <w:r>
        <w:rPr>
          <w:rFonts w:hint="eastAsia" w:hAnsi="宋体"/>
          <w:sz w:val="24"/>
        </w:rPr>
        <w:t xml:space="preserve">11.1市场价格波动引起的调整</w:t>
      </w:r>
      <w:r/>
    </w:p>
    <w:p>
      <w:pPr>
        <w:ind w:firstLine="480"/>
        <w:spacing w:line="380" w:lineRule="exact"/>
        <w:rPr>
          <w:rFonts w:hint="eastAsia" w:hAnsi="宋体"/>
          <w:sz w:val="24"/>
        </w:rPr>
      </w:pPr>
      <w:r>
        <w:rPr>
          <w:rFonts w:hint="eastAsia" w:hAnsi="宋体"/>
          <w:sz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380" w:lineRule="exact"/>
        <w:rPr>
          <w:rFonts w:hint="eastAsia" w:hAnsi="宋体"/>
          <w:sz w:val="24"/>
        </w:rPr>
      </w:pPr>
      <w:r>
        <w:rPr>
          <w:rFonts w:hint="eastAsia" w:hAnsi="宋体"/>
          <w:sz w:val="24"/>
        </w:rPr>
        <w:t xml:space="preserve">第1种方式：采用价格指数进行价格调整。</w:t>
      </w:r>
      <w:r/>
    </w:p>
    <w:p>
      <w:pPr>
        <w:ind w:firstLine="480"/>
        <w:spacing w:line="380" w:lineRule="exact"/>
        <w:rPr>
          <w:rFonts w:hint="eastAsia" w:hAnsi="宋体"/>
          <w:sz w:val="24"/>
        </w:rPr>
      </w:pPr>
      <w:r>
        <w:rPr>
          <w:rFonts w:hint="eastAsia" w:hAnsi="宋体"/>
          <w:sz w:val="24"/>
        </w:rPr>
        <w:t xml:space="preserve">（1）价格调整公式</w:t>
      </w:r>
      <w:r/>
    </w:p>
    <w:p>
      <w:pPr>
        <w:ind w:firstLine="480"/>
        <w:spacing w:line="380" w:lineRule="exact"/>
        <w:rPr>
          <w:rFonts w:hint="eastAsia" w:hAnsi="宋体"/>
          <w:sz w:val="24"/>
        </w:rPr>
      </w:pPr>
      <w:r>
        <w:rPr>
          <w:rFonts w:hint="eastAsia" w:hAnsi="宋体"/>
          <w:sz w:val="24"/>
        </w:rPr>
        <w:t xml:space="preserve">因人工、材料和设备等价格波动影响合同价格时，根据专用合同条款中约定的数据，按以下公式计算差额并调整合同价格：</w:t>
      </w:r>
      <w:r/>
    </w:p>
    <w:p>
      <w:pPr>
        <w:ind w:firstLine="480"/>
        <w:spacing w:line="380" w:lineRule="exact"/>
        <w:rPr>
          <w:rFonts w:hint="eastAsia" w:hAnsi="宋体"/>
          <w:sz w:val="24"/>
        </w:rPr>
      </w:pPr>
      <w:r>
        <w:rPr>
          <w:rFonts w:hAnsi="宋体"/>
          <w:sz w:val="24"/>
        </w:rPr>
        <w:t xml:space="preserve"> </w:t>
      </w:r>
      <w:r>
        <w:rPr>
          <w:rFonts w:hint="eastAsia" w:hAnsi="宋体"/>
          <w:sz w:val="24"/>
        </w:rPr>
        <w:t xml:space="preserve">公式中：ΔP——需调整的价格差额；</w:t>
      </w:r>
      <w:r/>
    </w:p>
    <w:p>
      <w:pPr>
        <w:ind w:firstLine="480"/>
        <w:spacing w:line="380" w:lineRule="exact"/>
        <w:rPr>
          <w:rFonts w:hint="eastAsia" w:hAnsi="宋体"/>
          <w:sz w:val="24"/>
        </w:rPr>
      </w:pPr>
      <w:r>
        <w:rPr>
          <w:rFonts w:hint="eastAsia" w:hAnsi="宋体"/>
          <w:sz w:val="24"/>
        </w:rPr>
        <w:t xml:space="preserve"> ——约定的付款证书中承包人应得到的已完成工程量的金额。此项金额应不包括价格调整、不计质量保证金的扣留和支付、预付款的支付和扣回。约定的变更及其他金额已按现行价格计价的，也不计在内；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spacing w:line="380" w:lineRule="exact"/>
        <w:rPr>
          <w:rFonts w:hint="eastAsia" w:hAnsi="宋体"/>
          <w:sz w:val="24"/>
        </w:rPr>
      </w:pPr>
      <w:r>
        <w:rPr>
          <w:rFonts w:hint="eastAsia" w:hAnsi="宋体"/>
          <w:sz w:val="24"/>
        </w:rPr>
        <w:t xml:space="preserve">A——定值权重（即不调部分的权重）；</w:t>
      </w:r>
      <w:r/>
    </w:p>
    <w:p>
      <w:pPr>
        <w:ind w:firstLine="480"/>
        <w:spacing w:line="380" w:lineRule="exact"/>
        <w:rPr>
          <w:rFonts w:hint="eastAsia" w:hAnsi="宋体"/>
          <w:sz w:val="24"/>
        </w:rPr>
      </w:pPr>
      <w:r>
        <w:rPr>
          <w:rFonts w:hint="eastAsia" w:hAnsi="宋体"/>
          <w:sz w:val="24"/>
        </w:rPr>
        <w:t xml:space="preserve"> ——各可调因子的变值权重（即可调部分的权重），为各可调因子在签约合同价中所占的比例；</w:t>
      </w:r>
      <w:r/>
    </w:p>
    <w:p>
      <w:pPr>
        <w:ind w:firstLine="480"/>
        <w:spacing w:line="380" w:lineRule="exact"/>
        <w:rPr>
          <w:rFonts w:hint="eastAsia" w:hAnsi="宋体"/>
          <w:sz w:val="24"/>
        </w:rPr>
      </w:pPr>
      <w:r>
        <w:rPr>
          <w:rFonts w:hint="eastAsia" w:hAnsi="宋体"/>
          <w:sz w:val="24"/>
        </w:rPr>
        <w:t xml:space="preserve"> ——各可调因子的现行价格指数，指约定的付款证书相关周期最后一天的前42天的各可调因子的价格指数；</w:t>
      </w:r>
      <w:r/>
    </w:p>
    <w:p>
      <w:pPr>
        <w:ind w:firstLine="480"/>
        <w:spacing w:line="380" w:lineRule="exact"/>
        <w:rPr>
          <w:rFonts w:hint="eastAsia" w:hAnsi="宋体"/>
          <w:sz w:val="24"/>
        </w:rPr>
      </w:pPr>
      <w:r>
        <w:rPr>
          <w:rFonts w:hint="eastAsia" w:hAnsi="宋体"/>
          <w:sz w:val="24"/>
        </w:rPr>
        <w:t xml:space="preserve"> ——各可调因子的基本价格指数，指基准日期的各可调因子的价格指数。</w:t>
      </w:r>
      <w:r/>
    </w:p>
    <w:p>
      <w:pPr>
        <w:ind w:firstLine="480"/>
        <w:spacing w:line="380" w:lineRule="exact"/>
        <w:rPr>
          <w:rFonts w:hint="eastAsia" w:hAnsi="宋体"/>
          <w:sz w:val="24"/>
        </w:rPr>
      </w:pPr>
      <w:r>
        <w:rPr>
          <w:rFonts w:hint="eastAsia" w:hAnsi="宋体"/>
          <w:sz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380" w:lineRule="exact"/>
        <w:rPr>
          <w:rFonts w:hint="eastAsia" w:hAnsi="宋体"/>
          <w:sz w:val="24"/>
        </w:rPr>
      </w:pPr>
      <w:r>
        <w:rPr>
          <w:rFonts w:hint="eastAsia" w:hAnsi="宋体"/>
          <w:sz w:val="24"/>
        </w:rPr>
        <w:t xml:space="preserve">（2）暂时确定调整差额</w:t>
      </w:r>
      <w:r/>
    </w:p>
    <w:p>
      <w:pPr>
        <w:ind w:firstLine="480"/>
        <w:spacing w:line="380" w:lineRule="exact"/>
        <w:rPr>
          <w:rFonts w:hint="eastAsia" w:hAnsi="宋体"/>
          <w:sz w:val="24"/>
        </w:rPr>
      </w:pPr>
      <w:r>
        <w:rPr>
          <w:rFonts w:hint="eastAsia" w:hAnsi="宋体"/>
          <w:sz w:val="24"/>
        </w:rPr>
        <w:t xml:space="preserve">在计算调整差额时无现行价格指数的，合同当事人同意暂用前次价格指数计算。实际价格指数有调整的，合同当事人进行相应调整。</w:t>
      </w:r>
      <w:r/>
    </w:p>
    <w:p>
      <w:pPr>
        <w:ind w:firstLine="480"/>
        <w:spacing w:line="380" w:lineRule="exact"/>
        <w:rPr>
          <w:rFonts w:hint="eastAsia" w:hAnsi="宋体"/>
          <w:sz w:val="24"/>
        </w:rPr>
      </w:pPr>
      <w:r>
        <w:rPr>
          <w:rFonts w:hint="eastAsia" w:hAnsi="宋体"/>
          <w:sz w:val="24"/>
        </w:rPr>
        <w:t xml:space="preserve">（3）权重的调整</w:t>
      </w:r>
      <w:r/>
    </w:p>
    <w:p>
      <w:pPr>
        <w:ind w:firstLine="480"/>
        <w:spacing w:line="380" w:lineRule="exact"/>
        <w:rPr>
          <w:rFonts w:hint="eastAsia" w:hAnsi="宋体"/>
          <w:sz w:val="24"/>
        </w:rPr>
      </w:pPr>
      <w:r>
        <w:rPr>
          <w:rFonts w:hint="eastAsia" w:hAnsi="宋体"/>
          <w:sz w:val="24"/>
        </w:rPr>
        <w:t xml:space="preserve">因变更导致合同约定的权重不合理时，按照第4.4款〔商定或确定〕执行。</w:t>
      </w:r>
      <w:r/>
    </w:p>
    <w:p>
      <w:pPr>
        <w:ind w:firstLine="480"/>
        <w:spacing w:line="380" w:lineRule="exact"/>
        <w:rPr>
          <w:rFonts w:hint="eastAsia" w:hAnsi="宋体"/>
          <w:sz w:val="24"/>
        </w:rPr>
      </w:pPr>
      <w:r>
        <w:rPr>
          <w:rFonts w:hint="eastAsia" w:hAnsi="宋体"/>
          <w:sz w:val="24"/>
        </w:rPr>
        <w:t xml:space="preserve">（4）因承包人原因工期延误后的价格调整</w:t>
      </w:r>
      <w:r/>
    </w:p>
    <w:p>
      <w:pPr>
        <w:ind w:firstLine="480"/>
        <w:spacing w:line="380" w:lineRule="exact"/>
        <w:rPr>
          <w:rFonts w:hint="eastAsia" w:hAnsi="宋体"/>
          <w:sz w:val="24"/>
        </w:rPr>
      </w:pPr>
      <w:r>
        <w:rPr>
          <w:rFonts w:hint="eastAsia" w:hAnsi="宋体"/>
          <w:sz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380" w:lineRule="exact"/>
        <w:rPr>
          <w:rFonts w:hint="eastAsia" w:hAnsi="宋体"/>
          <w:sz w:val="24"/>
        </w:rPr>
      </w:pPr>
      <w:r>
        <w:rPr>
          <w:rFonts w:hint="eastAsia" w:hAnsi="宋体"/>
          <w:sz w:val="24"/>
        </w:rPr>
        <w:t xml:space="preserve">第2种方式：采用造价信息进行价格调整。</w:t>
      </w:r>
      <w:r/>
    </w:p>
    <w:p>
      <w:pPr>
        <w:ind w:firstLine="480"/>
        <w:spacing w:line="380" w:lineRule="exact"/>
        <w:rPr>
          <w:rFonts w:hint="eastAsia" w:hAnsi="宋体"/>
          <w:sz w:val="24"/>
        </w:rPr>
      </w:pPr>
      <w:r>
        <w:rPr>
          <w:rFonts w:hint="eastAsia" w:hAnsi="宋体"/>
          <w:sz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380" w:lineRule="exact"/>
        <w:rPr>
          <w:rFonts w:hint="eastAsia" w:hAnsi="宋体"/>
          <w:sz w:val="24"/>
        </w:rPr>
      </w:pPr>
      <w:r>
        <w:rPr>
          <w:rFonts w:hint="eastAsia" w:hAnsi="宋体"/>
          <w:sz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380" w:lineRule="exact"/>
        <w:rPr>
          <w:rFonts w:hint="eastAsia" w:hAnsi="宋体" w:eastAsia="宋体"/>
          <w:sz w:val="24"/>
          <w:lang w:eastAsia="zh-CN"/>
        </w:rPr>
      </w:pPr>
      <w:r>
        <w:rPr>
          <w:rFonts w:hint="eastAsia" w:hAnsi="宋体"/>
          <w:sz w:val="24"/>
        </w:rPr>
        <w:t xml:space="preserve">（2）材料、工程设备价格变化的价款调整按照发包人提供的基准价格，按以下风险范围规定执行</w:t>
      </w:r>
      <w:r>
        <w:rPr>
          <w:rFonts w:hint="eastAsia" w:hAnsi="宋体"/>
          <w:sz w:val="24"/>
          <w:lang w:eastAsia="zh-CN"/>
        </w:rPr>
        <w:t xml:space="preserve">：</w:t>
      </w:r>
      <w:r/>
    </w:p>
    <w:p>
      <w:pPr>
        <w:ind w:firstLine="480"/>
        <w:spacing w:line="380" w:lineRule="exact"/>
        <w:rPr>
          <w:rFonts w:hint="eastAsia" w:hAnsi="宋体"/>
          <w:sz w:val="24"/>
        </w:rPr>
      </w:pPr>
      <w:r>
        <w:rPr>
          <w:rFonts w:hint="eastAsia" w:hAnsi="宋体"/>
          <w:sz w:val="24"/>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spacing w:line="380" w:lineRule="exact"/>
        <w:rPr>
          <w:rFonts w:hint="eastAsia" w:hAnsi="宋体"/>
          <w:sz w:val="24"/>
        </w:rPr>
      </w:pPr>
      <w:r>
        <w:rPr>
          <w:rFonts w:hint="eastAsia" w:hAnsi="宋体"/>
          <w:sz w:val="24"/>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spacing w:line="380" w:lineRule="exact"/>
        <w:rPr>
          <w:rFonts w:hint="eastAsia" w:hAnsi="宋体"/>
          <w:sz w:val="24"/>
        </w:rPr>
      </w:pPr>
      <w:r>
        <w:rPr>
          <w:rFonts w:hint="eastAsia" w:hAnsi="宋体"/>
          <w:sz w:val="24"/>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80"/>
        <w:spacing w:line="380" w:lineRule="exact"/>
        <w:rPr>
          <w:rFonts w:hint="eastAsia" w:hAnsi="宋体"/>
          <w:sz w:val="24"/>
        </w:rPr>
      </w:pPr>
      <w:r>
        <w:rPr>
          <w:rFonts w:hint="eastAsia" w:hAnsi="宋体"/>
          <w:sz w:val="24"/>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380" w:lineRule="exact"/>
        <w:rPr>
          <w:rFonts w:hint="eastAsia" w:hAnsi="宋体"/>
          <w:sz w:val="24"/>
        </w:rPr>
      </w:pPr>
      <w:r>
        <w:rPr>
          <w:rFonts w:hint="eastAsia" w:hAnsi="宋体"/>
          <w:sz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spacing w:line="380" w:lineRule="exact"/>
        <w:rPr>
          <w:rFonts w:hint="eastAsia" w:hAnsi="宋体"/>
          <w:sz w:val="24"/>
        </w:rPr>
      </w:pPr>
      <w:r>
        <w:rPr>
          <w:rFonts w:hint="eastAsia" w:hAnsi="宋体"/>
          <w:sz w:val="24"/>
        </w:rPr>
        <w:t xml:space="preserve">（3）施工机械台班单价或施工机械使用费发生变化超过省级或行业建设主管部门或其授权的工程造价管理机构规定的范围时，按规定调整合同价格。</w:t>
      </w:r>
      <w:r/>
    </w:p>
    <w:p>
      <w:pPr>
        <w:ind w:firstLine="480"/>
        <w:spacing w:line="380" w:lineRule="exact"/>
        <w:rPr>
          <w:rFonts w:hint="eastAsia" w:hAnsi="宋体"/>
          <w:sz w:val="24"/>
        </w:rPr>
      </w:pPr>
      <w:r>
        <w:rPr>
          <w:rFonts w:hint="eastAsia" w:hAnsi="宋体"/>
          <w:sz w:val="24"/>
        </w:rPr>
        <w:t xml:space="preserve">第3种方式：专用合同条款约定的其他方式。</w:t>
      </w:r>
      <w:r/>
    </w:p>
    <w:p>
      <w:pPr>
        <w:ind w:firstLine="480"/>
        <w:spacing w:line="380" w:lineRule="exact"/>
        <w:rPr>
          <w:rFonts w:hint="eastAsia" w:hAnsi="宋体"/>
          <w:sz w:val="24"/>
        </w:rPr>
      </w:pPr>
      <w:r>
        <w:rPr>
          <w:rFonts w:hint="eastAsia" w:hAnsi="宋体"/>
          <w:sz w:val="24"/>
        </w:rPr>
        <w:t xml:space="preserve">11.2法律变化引起的调整</w:t>
      </w:r>
      <w:r/>
    </w:p>
    <w:p>
      <w:pPr>
        <w:ind w:firstLine="480"/>
        <w:spacing w:line="380" w:lineRule="exact"/>
        <w:rPr>
          <w:rFonts w:hint="eastAsia" w:hAnsi="宋体"/>
          <w:sz w:val="24"/>
        </w:rPr>
      </w:pPr>
      <w:r>
        <w:rPr>
          <w:rFonts w:hint="eastAsia" w:hAnsi="宋体"/>
          <w:sz w:val="24"/>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380" w:lineRule="exact"/>
        <w:rPr>
          <w:rFonts w:hint="eastAsia" w:hAnsi="宋体"/>
          <w:sz w:val="24"/>
        </w:rPr>
      </w:pPr>
      <w:r>
        <w:rPr>
          <w:rFonts w:hint="eastAsia" w:hAnsi="宋体"/>
          <w:sz w:val="24"/>
        </w:rPr>
        <w:t xml:space="preserve">因法律变化引起的合同价格和工期调整，合同当事人无法达成一致的，由总监理工程师按第4.4款〔商定或确定〕的约定处理。</w:t>
      </w:r>
      <w:r/>
    </w:p>
    <w:p>
      <w:pPr>
        <w:ind w:firstLine="480"/>
        <w:spacing w:line="380" w:lineRule="exact"/>
        <w:rPr>
          <w:rFonts w:hint="eastAsia" w:hAnsi="宋体"/>
          <w:sz w:val="24"/>
        </w:rPr>
      </w:pPr>
      <w:r>
        <w:rPr>
          <w:rFonts w:hint="eastAsia" w:hAnsi="宋体"/>
          <w:sz w:val="24"/>
        </w:rPr>
        <w:t xml:space="preserve">因承包人原因造成工期延误，在工期延误期间出现法律变化的，由此增加的费用和（或）延误的工期由承包人承担。</w:t>
      </w:r>
      <w:r/>
    </w:p>
    <w:p>
      <w:pPr>
        <w:ind w:firstLine="480"/>
        <w:spacing w:line="380" w:lineRule="exact"/>
        <w:rPr>
          <w:rFonts w:hint="eastAsia" w:hAnsi="宋体"/>
          <w:sz w:val="24"/>
        </w:rPr>
      </w:pPr>
      <w:r>
        <w:rPr>
          <w:rFonts w:hint="eastAsia" w:hAnsi="宋体"/>
          <w:sz w:val="24"/>
        </w:rPr>
        <w:t xml:space="preserve">12. 合同价格、计量与支付</w:t>
      </w:r>
      <w:r/>
    </w:p>
    <w:p>
      <w:pPr>
        <w:ind w:firstLine="480"/>
        <w:spacing w:line="380" w:lineRule="exact"/>
        <w:rPr>
          <w:rFonts w:hint="eastAsia" w:hAnsi="宋体"/>
          <w:sz w:val="24"/>
        </w:rPr>
      </w:pPr>
      <w:r>
        <w:rPr>
          <w:rFonts w:hint="eastAsia" w:hAnsi="宋体"/>
          <w:sz w:val="24"/>
        </w:rPr>
        <w:t xml:space="preserve">12.1 合同价格形式</w:t>
      </w:r>
      <w:r/>
    </w:p>
    <w:p>
      <w:pPr>
        <w:ind w:firstLine="480"/>
        <w:spacing w:line="380" w:lineRule="exact"/>
        <w:rPr>
          <w:rFonts w:hint="eastAsia" w:hAnsi="宋体"/>
          <w:sz w:val="24"/>
        </w:rPr>
      </w:pPr>
      <w:r>
        <w:rPr>
          <w:rFonts w:hint="eastAsia" w:hAnsi="宋体"/>
          <w:sz w:val="24"/>
        </w:rPr>
        <w:t xml:space="preserve">发包人和承包人应在合同协议书中选择下列一种合同价格形式： </w:t>
      </w:r>
      <w:r/>
    </w:p>
    <w:p>
      <w:pPr>
        <w:ind w:firstLine="480"/>
        <w:spacing w:line="380" w:lineRule="exact"/>
        <w:rPr>
          <w:rFonts w:hint="eastAsia" w:hAnsi="宋体"/>
          <w:sz w:val="24"/>
        </w:rPr>
      </w:pPr>
      <w:r>
        <w:rPr>
          <w:rFonts w:hint="eastAsia" w:hAnsi="宋体"/>
          <w:sz w:val="24"/>
        </w:rPr>
        <w:t xml:space="preserve">1.单价合同</w:t>
      </w:r>
      <w:r/>
    </w:p>
    <w:p>
      <w:pPr>
        <w:ind w:firstLine="480"/>
        <w:spacing w:line="380" w:lineRule="exact"/>
        <w:rPr>
          <w:rFonts w:hint="eastAsia" w:hAnsi="宋体"/>
          <w:sz w:val="24"/>
        </w:rPr>
      </w:pPr>
      <w:r>
        <w:rPr>
          <w:rFonts w:hint="eastAsia" w:hAnsi="宋体"/>
          <w:sz w:val="24"/>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80"/>
        <w:spacing w:line="380" w:lineRule="exact"/>
        <w:rPr>
          <w:rFonts w:hint="eastAsia" w:hAnsi="宋体"/>
          <w:sz w:val="24"/>
        </w:rPr>
      </w:pPr>
      <w:r>
        <w:rPr>
          <w:rFonts w:hint="eastAsia" w:hAnsi="宋体"/>
          <w:sz w:val="24"/>
        </w:rPr>
        <w:t xml:space="preserve">2.总价合同</w:t>
      </w:r>
      <w:r/>
    </w:p>
    <w:p>
      <w:pPr>
        <w:ind w:firstLine="480"/>
        <w:spacing w:line="380" w:lineRule="exact"/>
        <w:rPr>
          <w:rFonts w:hint="eastAsia" w:hAnsi="宋体"/>
          <w:sz w:val="24"/>
        </w:rPr>
      </w:pPr>
      <w:r>
        <w:rPr>
          <w:rFonts w:hint="eastAsia" w:hAnsi="宋体"/>
          <w:sz w:val="24"/>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spacing w:line="380" w:lineRule="exact"/>
        <w:rPr>
          <w:rFonts w:hint="eastAsia" w:hAnsi="宋体"/>
          <w:sz w:val="24"/>
        </w:rPr>
      </w:pPr>
      <w:r>
        <w:rPr>
          <w:rFonts w:hint="eastAsia" w:hAnsi="宋体"/>
          <w:sz w:val="24"/>
        </w:rPr>
        <w:t xml:space="preserve">3.其它价格形式</w:t>
      </w:r>
      <w:r/>
    </w:p>
    <w:p>
      <w:pPr>
        <w:ind w:firstLine="480"/>
        <w:spacing w:line="380" w:lineRule="exact"/>
        <w:rPr>
          <w:rFonts w:hint="eastAsia" w:hAnsi="宋体"/>
          <w:sz w:val="24"/>
        </w:rPr>
      </w:pPr>
      <w:r>
        <w:rPr>
          <w:rFonts w:hint="eastAsia" w:hAnsi="宋体"/>
          <w:sz w:val="24"/>
        </w:rPr>
        <w:t xml:space="preserve">合同当事人可在专用合同条款中约定其他合同价格形式。</w:t>
      </w:r>
      <w:r/>
    </w:p>
    <w:p>
      <w:pPr>
        <w:ind w:firstLine="480"/>
        <w:spacing w:line="380" w:lineRule="exact"/>
        <w:rPr>
          <w:rFonts w:hint="eastAsia" w:hAnsi="宋体"/>
          <w:sz w:val="24"/>
        </w:rPr>
      </w:pPr>
      <w:r>
        <w:rPr>
          <w:rFonts w:hint="eastAsia" w:hAnsi="宋体"/>
          <w:sz w:val="24"/>
        </w:rPr>
        <w:t xml:space="preserve">12.2预付款</w:t>
      </w:r>
      <w:r/>
    </w:p>
    <w:p>
      <w:pPr>
        <w:ind w:firstLine="480"/>
        <w:spacing w:line="380" w:lineRule="exact"/>
        <w:rPr>
          <w:rFonts w:hint="eastAsia" w:hAnsi="宋体"/>
          <w:sz w:val="24"/>
        </w:rPr>
      </w:pPr>
      <w:r>
        <w:rPr>
          <w:rFonts w:hint="eastAsia" w:hAnsi="宋体"/>
          <w:sz w:val="24"/>
        </w:rPr>
        <w:t xml:space="preserve">12.2.1预付款的支付</w:t>
      </w:r>
      <w:r/>
    </w:p>
    <w:p>
      <w:pPr>
        <w:ind w:firstLine="480"/>
        <w:spacing w:line="380" w:lineRule="exact"/>
        <w:rPr>
          <w:rFonts w:hint="eastAsia" w:hAnsi="宋体"/>
          <w:sz w:val="24"/>
        </w:rPr>
      </w:pPr>
      <w:r>
        <w:rPr>
          <w:rFonts w:hint="eastAsia" w:hAnsi="宋体"/>
          <w:sz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spacing w:line="380" w:lineRule="exact"/>
        <w:rPr>
          <w:rFonts w:hint="eastAsia" w:hAnsi="宋体"/>
          <w:sz w:val="24"/>
        </w:rPr>
      </w:pPr>
      <w:r>
        <w:rPr>
          <w:rFonts w:hint="eastAsia" w:hAnsi="宋体"/>
          <w:sz w:val="24"/>
        </w:rPr>
        <w:t xml:space="preserve">除专用合同条款另有约定外，预付款在进度付款中同比例扣回。在颁发工程接收证书前，提前解除合同的，尚未扣完的预付款应与合同价款一并结算。</w:t>
      </w:r>
      <w:r/>
    </w:p>
    <w:p>
      <w:pPr>
        <w:ind w:firstLine="480"/>
        <w:spacing w:line="380" w:lineRule="exact"/>
        <w:rPr>
          <w:rFonts w:hint="eastAsia" w:hAnsi="宋体"/>
          <w:sz w:val="24"/>
        </w:rPr>
      </w:pPr>
      <w:r>
        <w:rPr>
          <w:rFonts w:hint="eastAsia" w:hAnsi="宋体"/>
          <w:sz w:val="24"/>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spacing w:line="380" w:lineRule="exact"/>
        <w:rPr>
          <w:rFonts w:hint="eastAsia" w:hAnsi="宋体"/>
          <w:sz w:val="24"/>
        </w:rPr>
      </w:pPr>
      <w:r>
        <w:rPr>
          <w:rFonts w:hint="eastAsia" w:hAnsi="宋体"/>
          <w:sz w:val="24"/>
        </w:rPr>
        <w:t xml:space="preserve">12.2.2 预付款担保</w:t>
      </w:r>
      <w:r/>
    </w:p>
    <w:p>
      <w:pPr>
        <w:ind w:firstLine="480"/>
        <w:spacing w:line="380" w:lineRule="exact"/>
        <w:rPr>
          <w:rFonts w:hint="eastAsia" w:hAnsi="宋体"/>
          <w:sz w:val="24"/>
        </w:rPr>
      </w:pPr>
      <w:r>
        <w:rPr>
          <w:rFonts w:hint="eastAsia" w:hAnsi="宋体"/>
          <w:sz w:val="24"/>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spacing w:line="380" w:lineRule="exact"/>
        <w:rPr>
          <w:rFonts w:hint="eastAsia" w:hAnsi="宋体"/>
          <w:sz w:val="24"/>
        </w:rPr>
      </w:pPr>
      <w:r>
        <w:rPr>
          <w:rFonts w:hint="eastAsia" w:hAnsi="宋体"/>
          <w:sz w:val="24"/>
        </w:rPr>
        <w:t xml:space="preserve">发包人在工程款中逐期扣回预付款后，预付款担保额度应相应减少，但剩余的预付款担保金额不得低于未被扣回的预付款金额。</w:t>
      </w:r>
      <w:r/>
    </w:p>
    <w:p>
      <w:pPr>
        <w:ind w:firstLine="480"/>
        <w:spacing w:line="380" w:lineRule="exact"/>
        <w:rPr>
          <w:rFonts w:hint="eastAsia" w:hAnsi="宋体"/>
          <w:sz w:val="24"/>
        </w:rPr>
      </w:pPr>
      <w:r>
        <w:rPr>
          <w:rFonts w:hint="eastAsia" w:hAnsi="宋体"/>
          <w:sz w:val="24"/>
        </w:rPr>
        <w:t xml:space="preserve">12.3计量</w:t>
      </w:r>
      <w:r/>
    </w:p>
    <w:p>
      <w:pPr>
        <w:ind w:firstLine="480"/>
        <w:spacing w:line="380" w:lineRule="exact"/>
        <w:rPr>
          <w:rFonts w:hint="eastAsia" w:hAnsi="宋体"/>
          <w:sz w:val="24"/>
        </w:rPr>
      </w:pPr>
      <w:r>
        <w:rPr>
          <w:rFonts w:hint="eastAsia" w:hAnsi="宋体"/>
          <w:sz w:val="24"/>
        </w:rPr>
        <w:t xml:space="preserve">12.3.1 计量原则</w:t>
      </w:r>
      <w:r/>
    </w:p>
    <w:p>
      <w:pPr>
        <w:ind w:firstLine="480"/>
        <w:spacing w:line="380" w:lineRule="exact"/>
        <w:rPr>
          <w:rFonts w:hint="eastAsia" w:hAnsi="宋体"/>
          <w:sz w:val="24"/>
        </w:rPr>
      </w:pPr>
      <w:r>
        <w:rPr>
          <w:rFonts w:hint="eastAsia" w:hAnsi="宋体"/>
          <w:sz w:val="24"/>
        </w:rPr>
        <w:t xml:space="preserve">工程量计量按照合同约定的工程量计算规则、图纸及变更指示等进行计量。工程量计算规则应以相关的国家标准、行业标准等为依据，由合同当事人在专用合同条款中约定。</w:t>
      </w:r>
      <w:r/>
    </w:p>
    <w:p>
      <w:pPr>
        <w:ind w:firstLine="480"/>
        <w:spacing w:line="380" w:lineRule="exact"/>
        <w:rPr>
          <w:rFonts w:hint="eastAsia" w:hAnsi="宋体"/>
          <w:sz w:val="24"/>
        </w:rPr>
      </w:pPr>
      <w:r>
        <w:rPr>
          <w:rFonts w:hint="eastAsia" w:hAnsi="宋体"/>
          <w:sz w:val="24"/>
        </w:rPr>
        <w:t xml:space="preserve">12.3.2 计量周期</w:t>
      </w:r>
      <w:r/>
    </w:p>
    <w:p>
      <w:pPr>
        <w:ind w:firstLine="480"/>
        <w:spacing w:line="380" w:lineRule="exact"/>
        <w:rPr>
          <w:rFonts w:hint="eastAsia" w:hAnsi="宋体"/>
          <w:sz w:val="24"/>
        </w:rPr>
      </w:pPr>
      <w:r>
        <w:rPr>
          <w:rFonts w:hint="eastAsia" w:hAnsi="宋体"/>
          <w:sz w:val="24"/>
        </w:rPr>
        <w:t xml:space="preserve">除专用合同条款另有约定外，工程量的计量按月进行。</w:t>
      </w:r>
      <w:r/>
    </w:p>
    <w:p>
      <w:pPr>
        <w:ind w:firstLine="480"/>
        <w:spacing w:line="380" w:lineRule="exact"/>
        <w:rPr>
          <w:rFonts w:hint="eastAsia" w:hAnsi="宋体"/>
          <w:sz w:val="24"/>
        </w:rPr>
      </w:pPr>
      <w:r>
        <w:rPr>
          <w:rFonts w:hint="eastAsia" w:hAnsi="宋体"/>
          <w:sz w:val="24"/>
        </w:rPr>
        <w:t xml:space="preserve">12.3.3 单价合同的计量</w:t>
      </w:r>
      <w:r/>
    </w:p>
    <w:p>
      <w:pPr>
        <w:ind w:firstLine="480"/>
        <w:spacing w:line="380" w:lineRule="exact"/>
        <w:rPr>
          <w:rFonts w:hint="eastAsia" w:hAnsi="宋体"/>
          <w:sz w:val="24"/>
        </w:rPr>
      </w:pPr>
      <w:r>
        <w:rPr>
          <w:rFonts w:hint="eastAsia" w:hAnsi="宋体"/>
          <w:sz w:val="24"/>
        </w:rPr>
        <w:t xml:space="preserve">除专用合同条款另有约定外，单价合同的计量按照本项约定执行：</w:t>
      </w:r>
      <w:r/>
    </w:p>
    <w:p>
      <w:pPr>
        <w:ind w:firstLine="480"/>
        <w:spacing w:line="380" w:lineRule="exact"/>
        <w:rPr>
          <w:rFonts w:hint="eastAsia" w:hAnsi="宋体"/>
          <w:sz w:val="24"/>
        </w:rPr>
      </w:pPr>
      <w:r>
        <w:rPr>
          <w:rFonts w:hint="eastAsia" w:hAnsi="宋体"/>
          <w:sz w:val="24"/>
        </w:rPr>
        <w:t xml:space="preserve">（1）承包人应于每月25日向监理人报送上月20日至当月19日已完成的工程量报告，并附具进度付款申请单、已完成工程量报表和有关资料。</w:t>
      </w:r>
      <w:r/>
    </w:p>
    <w:p>
      <w:pPr>
        <w:ind w:firstLine="480"/>
        <w:spacing w:line="380" w:lineRule="exact"/>
        <w:rPr>
          <w:rFonts w:hint="eastAsia" w:hAnsi="宋体"/>
          <w:sz w:val="24"/>
        </w:rPr>
      </w:pPr>
      <w:r>
        <w:rPr>
          <w:rFonts w:hint="eastAsia" w:hAnsi="宋体"/>
          <w:sz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380" w:lineRule="exact"/>
        <w:rPr>
          <w:rFonts w:hint="eastAsia" w:hAnsi="宋体"/>
          <w:sz w:val="24"/>
        </w:rPr>
      </w:pPr>
      <w:r>
        <w:rPr>
          <w:rFonts w:hint="eastAsia" w:hAnsi="宋体"/>
          <w:sz w:val="24"/>
        </w:rPr>
        <w:t xml:space="preserve">（3）监理人未在收到承包人提交的工程量报表后的7天内完成审核的，承包人报送的工程量报告中的工程量视为承包人实际完成的工程量，据此计算工程价款。</w:t>
      </w:r>
      <w:r/>
    </w:p>
    <w:p>
      <w:pPr>
        <w:ind w:firstLine="480"/>
        <w:spacing w:line="380" w:lineRule="exact"/>
        <w:rPr>
          <w:rFonts w:hint="eastAsia" w:hAnsi="宋体"/>
          <w:sz w:val="24"/>
        </w:rPr>
      </w:pPr>
      <w:r>
        <w:rPr>
          <w:rFonts w:hint="eastAsia" w:hAnsi="宋体"/>
          <w:sz w:val="24"/>
        </w:rPr>
        <w:t xml:space="preserve">12.3.4 总价合同的计量</w:t>
      </w:r>
      <w:r/>
    </w:p>
    <w:p>
      <w:pPr>
        <w:ind w:firstLine="480"/>
        <w:spacing w:line="380" w:lineRule="exact"/>
        <w:rPr>
          <w:rFonts w:hint="eastAsia" w:hAnsi="宋体"/>
          <w:sz w:val="24"/>
        </w:rPr>
      </w:pPr>
      <w:r>
        <w:rPr>
          <w:rFonts w:hint="eastAsia" w:hAnsi="宋体"/>
          <w:sz w:val="24"/>
        </w:rPr>
        <w:t xml:space="preserve">除专用合同条款另有约定外，按月计量支付的总价合同，按照本项约定执行：</w:t>
      </w:r>
      <w:r/>
    </w:p>
    <w:p>
      <w:pPr>
        <w:ind w:firstLine="480"/>
        <w:spacing w:line="380" w:lineRule="exact"/>
        <w:rPr>
          <w:rFonts w:hint="eastAsia" w:hAnsi="宋体"/>
          <w:sz w:val="24"/>
        </w:rPr>
      </w:pPr>
      <w:r>
        <w:rPr>
          <w:rFonts w:hint="eastAsia" w:hAnsi="宋体"/>
          <w:sz w:val="24"/>
        </w:rPr>
        <w:t xml:space="preserve">（1）承包人应于每月25日向监理人报送上月20日至当月19日已完成的工程量报告，并附具进度付款申请单、已完成工程量报表和有关资料。</w:t>
      </w:r>
      <w:r/>
    </w:p>
    <w:p>
      <w:pPr>
        <w:ind w:firstLine="480"/>
        <w:spacing w:line="380" w:lineRule="exact"/>
        <w:rPr>
          <w:rFonts w:hint="eastAsia" w:hAnsi="宋体"/>
          <w:sz w:val="24"/>
        </w:rPr>
      </w:pPr>
      <w:r>
        <w:rPr>
          <w:rFonts w:hint="eastAsia" w:hAnsi="宋体"/>
          <w:sz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spacing w:line="380" w:lineRule="exact"/>
        <w:rPr>
          <w:rFonts w:hint="eastAsia" w:hAnsi="宋体"/>
          <w:sz w:val="24"/>
        </w:rPr>
      </w:pPr>
      <w:r>
        <w:rPr>
          <w:rFonts w:hint="eastAsia" w:hAnsi="宋体"/>
          <w:sz w:val="24"/>
        </w:rPr>
        <w:t xml:space="preserve">（3）监理人未在收到承包人提交的工程量报表后的7天内完成复核的，承包人提交的工程量报告中的工程量视为承包人实际完成的工程量。</w:t>
      </w:r>
      <w:r/>
    </w:p>
    <w:p>
      <w:pPr>
        <w:ind w:firstLine="480"/>
        <w:spacing w:line="380" w:lineRule="exact"/>
        <w:rPr>
          <w:rFonts w:hint="eastAsia" w:hAnsi="宋体"/>
          <w:sz w:val="24"/>
        </w:rPr>
      </w:pPr>
      <w:r>
        <w:rPr>
          <w:rFonts w:hint="eastAsia" w:hAnsi="宋体"/>
          <w:sz w:val="24"/>
        </w:rPr>
        <w:t xml:space="preserve">12.3.5 总价合同采用支付分解表计量支付的，可以按照第12.3.4项〔总价合同的计量〕约定进行计量，但合同价款按照支付分解表进行支付。</w:t>
      </w:r>
      <w:r/>
    </w:p>
    <w:p>
      <w:pPr>
        <w:ind w:firstLine="480"/>
        <w:spacing w:line="380" w:lineRule="exact"/>
        <w:rPr>
          <w:rFonts w:hint="eastAsia" w:hAnsi="宋体"/>
          <w:sz w:val="24"/>
        </w:rPr>
      </w:pPr>
      <w:r>
        <w:rPr>
          <w:rFonts w:hint="eastAsia" w:hAnsi="宋体"/>
          <w:sz w:val="24"/>
        </w:rPr>
        <w:t xml:space="preserve">12.3.6 其他价格形式合同的计量</w:t>
      </w:r>
      <w:r/>
    </w:p>
    <w:p>
      <w:pPr>
        <w:ind w:firstLine="480"/>
        <w:spacing w:line="380" w:lineRule="exact"/>
        <w:rPr>
          <w:rFonts w:hint="eastAsia" w:hAnsi="宋体"/>
          <w:sz w:val="24"/>
        </w:rPr>
      </w:pPr>
      <w:r>
        <w:rPr>
          <w:rFonts w:hint="eastAsia" w:hAnsi="宋体"/>
          <w:sz w:val="24"/>
        </w:rPr>
        <w:t xml:space="preserve">合同当事人可在专用合同条款中约定其他价格形式合同的计量方式和程序。</w:t>
      </w:r>
      <w:r/>
    </w:p>
    <w:p>
      <w:pPr>
        <w:ind w:firstLine="480"/>
        <w:spacing w:line="380" w:lineRule="exact"/>
        <w:rPr>
          <w:rFonts w:hint="eastAsia" w:hAnsi="宋体"/>
          <w:sz w:val="24"/>
        </w:rPr>
      </w:pPr>
      <w:r>
        <w:rPr>
          <w:rFonts w:hint="eastAsia" w:hAnsi="宋体"/>
          <w:sz w:val="24"/>
        </w:rPr>
        <w:t xml:space="preserve">12.4工程进度款支付</w:t>
      </w:r>
      <w:r/>
    </w:p>
    <w:p>
      <w:pPr>
        <w:ind w:firstLine="480"/>
        <w:spacing w:line="380" w:lineRule="exact"/>
        <w:rPr>
          <w:rFonts w:hint="eastAsia" w:hAnsi="宋体"/>
          <w:sz w:val="24"/>
        </w:rPr>
      </w:pPr>
      <w:r>
        <w:rPr>
          <w:rFonts w:hint="eastAsia" w:hAnsi="宋体"/>
          <w:sz w:val="24"/>
        </w:rPr>
        <w:t xml:space="preserve">12.4.1 付款周期</w:t>
      </w:r>
      <w:r/>
    </w:p>
    <w:p>
      <w:pPr>
        <w:ind w:firstLine="480"/>
        <w:spacing w:line="380" w:lineRule="exact"/>
        <w:rPr>
          <w:rFonts w:hint="eastAsia" w:hAnsi="宋体"/>
          <w:sz w:val="24"/>
        </w:rPr>
      </w:pPr>
      <w:r>
        <w:rPr>
          <w:rFonts w:hint="eastAsia" w:hAnsi="宋体"/>
          <w:sz w:val="24"/>
        </w:rPr>
        <w:t xml:space="preserve">除专用合同条款另有约定外，付款周期应按照第12.3.2项〔计量周期〕的约定与计量周期保持一致。</w:t>
      </w:r>
      <w:r/>
    </w:p>
    <w:p>
      <w:pPr>
        <w:ind w:firstLine="480"/>
        <w:spacing w:line="380" w:lineRule="exact"/>
        <w:rPr>
          <w:rFonts w:hint="eastAsia" w:hAnsi="宋体"/>
          <w:sz w:val="24"/>
        </w:rPr>
      </w:pPr>
      <w:r>
        <w:rPr>
          <w:rFonts w:hint="eastAsia" w:hAnsi="宋体"/>
          <w:sz w:val="24"/>
        </w:rPr>
        <w:t xml:space="preserve">12.4.2 进度付款申请单的编制</w:t>
      </w:r>
      <w:r/>
    </w:p>
    <w:p>
      <w:pPr>
        <w:ind w:firstLine="480"/>
        <w:spacing w:line="380" w:lineRule="exact"/>
        <w:rPr>
          <w:rFonts w:hint="eastAsia" w:hAnsi="宋体"/>
          <w:sz w:val="24"/>
        </w:rPr>
      </w:pPr>
      <w:r>
        <w:rPr>
          <w:rFonts w:hint="eastAsia" w:hAnsi="宋体"/>
          <w:sz w:val="24"/>
        </w:rPr>
        <w:t xml:space="preserve">除专用合同条款另有约定外，进度付款申请单应包括下列内容：</w:t>
      </w:r>
      <w:r/>
    </w:p>
    <w:p>
      <w:pPr>
        <w:ind w:firstLine="480"/>
        <w:spacing w:line="380" w:lineRule="exact"/>
        <w:rPr>
          <w:rFonts w:hint="eastAsia" w:hAnsi="宋体"/>
          <w:sz w:val="24"/>
        </w:rPr>
      </w:pPr>
      <w:r>
        <w:rPr>
          <w:rFonts w:hint="eastAsia" w:hAnsi="宋体"/>
          <w:sz w:val="24"/>
        </w:rPr>
        <w:t xml:space="preserve">（1）截至本次付款周期已完成工作对应的金额；</w:t>
      </w:r>
      <w:r/>
    </w:p>
    <w:p>
      <w:pPr>
        <w:ind w:firstLine="480"/>
        <w:spacing w:line="380" w:lineRule="exact"/>
        <w:rPr>
          <w:rFonts w:hint="eastAsia" w:hAnsi="宋体"/>
          <w:sz w:val="24"/>
        </w:rPr>
      </w:pPr>
      <w:r>
        <w:rPr>
          <w:rFonts w:hint="eastAsia" w:hAnsi="宋体"/>
          <w:sz w:val="24"/>
        </w:rPr>
        <w:t xml:space="preserve">（2）根据第10条〔变更〕应增加和扣减的变更金额；</w:t>
      </w:r>
      <w:r/>
    </w:p>
    <w:p>
      <w:pPr>
        <w:ind w:firstLine="480"/>
        <w:spacing w:line="380" w:lineRule="exact"/>
        <w:rPr>
          <w:rFonts w:hint="eastAsia" w:hAnsi="宋体"/>
          <w:sz w:val="24"/>
        </w:rPr>
      </w:pPr>
      <w:r>
        <w:rPr>
          <w:rFonts w:hint="eastAsia" w:hAnsi="宋体"/>
          <w:sz w:val="24"/>
        </w:rPr>
        <w:t xml:space="preserve">（3）根据第12.2款〔预付款〕约定应支付的预付款和扣减的返还预付款；</w:t>
      </w:r>
      <w:r/>
    </w:p>
    <w:p>
      <w:pPr>
        <w:ind w:firstLine="480"/>
        <w:spacing w:line="380" w:lineRule="exact"/>
        <w:rPr>
          <w:rFonts w:hint="eastAsia" w:hAnsi="宋体"/>
          <w:sz w:val="24"/>
        </w:rPr>
      </w:pPr>
      <w:r>
        <w:rPr>
          <w:rFonts w:hint="eastAsia" w:hAnsi="宋体"/>
          <w:sz w:val="24"/>
        </w:rPr>
        <w:t xml:space="preserve">（4）根据第15.3款〔质量保证金〕约定应扣减的质量保证金；</w:t>
      </w:r>
      <w:r/>
    </w:p>
    <w:p>
      <w:pPr>
        <w:ind w:firstLine="480"/>
        <w:spacing w:line="380" w:lineRule="exact"/>
        <w:rPr>
          <w:rFonts w:hint="eastAsia" w:hAnsi="宋体"/>
          <w:sz w:val="24"/>
        </w:rPr>
      </w:pPr>
      <w:r>
        <w:rPr>
          <w:rFonts w:hint="eastAsia" w:hAnsi="宋体"/>
          <w:sz w:val="24"/>
        </w:rPr>
        <w:t xml:space="preserve">（5）根据第19条〔索赔〕应增加和扣减的索赔金额；</w:t>
      </w:r>
      <w:r/>
    </w:p>
    <w:p>
      <w:pPr>
        <w:ind w:firstLine="480"/>
        <w:spacing w:line="380" w:lineRule="exact"/>
        <w:rPr>
          <w:rFonts w:hint="eastAsia" w:hAnsi="宋体"/>
          <w:sz w:val="24"/>
        </w:rPr>
      </w:pPr>
      <w:r>
        <w:rPr>
          <w:rFonts w:hint="eastAsia" w:hAnsi="宋体"/>
          <w:sz w:val="24"/>
        </w:rPr>
        <w:t xml:space="preserve">（6）对已签发的进度款支付证书中出现错误的修正，应在本次进度付款中支付或扣除的金额；</w:t>
      </w:r>
      <w:r/>
    </w:p>
    <w:p>
      <w:pPr>
        <w:ind w:firstLine="480"/>
        <w:spacing w:line="380" w:lineRule="exact"/>
        <w:rPr>
          <w:rFonts w:hint="eastAsia" w:hAnsi="宋体"/>
          <w:sz w:val="24"/>
        </w:rPr>
      </w:pPr>
      <w:r>
        <w:rPr>
          <w:rFonts w:hint="eastAsia" w:hAnsi="宋体"/>
          <w:sz w:val="24"/>
        </w:rPr>
        <w:t xml:space="preserve">（7）根据合同约定应增加和扣减的其他金额。</w:t>
      </w:r>
      <w:r/>
    </w:p>
    <w:p>
      <w:pPr>
        <w:ind w:firstLine="480"/>
        <w:spacing w:line="380" w:lineRule="exact"/>
        <w:rPr>
          <w:rFonts w:hint="eastAsia" w:hAnsi="宋体"/>
          <w:sz w:val="24"/>
        </w:rPr>
      </w:pPr>
      <w:r>
        <w:rPr>
          <w:rFonts w:hint="eastAsia" w:hAnsi="宋体"/>
          <w:sz w:val="24"/>
        </w:rPr>
        <w:t xml:space="preserve">12.4.3 进度付款申请单的提交</w:t>
      </w:r>
      <w:r/>
    </w:p>
    <w:p>
      <w:pPr>
        <w:ind w:firstLine="480"/>
        <w:spacing w:line="380" w:lineRule="exact"/>
        <w:rPr>
          <w:rFonts w:hint="eastAsia" w:hAnsi="宋体"/>
          <w:sz w:val="24"/>
        </w:rPr>
      </w:pPr>
      <w:r>
        <w:rPr>
          <w:rFonts w:hint="eastAsia" w:hAnsi="宋体"/>
          <w:sz w:val="24"/>
        </w:rPr>
        <w:t xml:space="preserve">（1）单价合同进度付款申请单的提交</w:t>
      </w:r>
      <w:r/>
    </w:p>
    <w:p>
      <w:pPr>
        <w:ind w:firstLine="480"/>
        <w:spacing w:line="380" w:lineRule="exact"/>
        <w:rPr>
          <w:rFonts w:hint="eastAsia" w:hAnsi="宋体"/>
          <w:sz w:val="24"/>
        </w:rPr>
      </w:pPr>
      <w:r>
        <w:rPr>
          <w:rFonts w:hint="eastAsia" w:hAnsi="宋体"/>
          <w:sz w:val="24"/>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spacing w:line="380" w:lineRule="exact"/>
        <w:rPr>
          <w:rFonts w:hint="eastAsia" w:hAnsi="宋体"/>
          <w:sz w:val="24"/>
        </w:rPr>
      </w:pPr>
      <w:r>
        <w:rPr>
          <w:rFonts w:hint="eastAsia" w:hAnsi="宋体"/>
          <w:sz w:val="24"/>
        </w:rPr>
        <w:t xml:space="preserve">（2）总价合同进度付款申请单的提交</w:t>
      </w:r>
      <w:r/>
    </w:p>
    <w:p>
      <w:pPr>
        <w:ind w:firstLine="480"/>
        <w:spacing w:line="380" w:lineRule="exact"/>
        <w:rPr>
          <w:rFonts w:hint="eastAsia" w:hAnsi="宋体"/>
          <w:sz w:val="24"/>
        </w:rPr>
      </w:pPr>
      <w:r>
        <w:rPr>
          <w:rFonts w:hint="eastAsia" w:hAnsi="宋体"/>
          <w:sz w:val="24"/>
        </w:rPr>
        <w:t xml:space="preserve">总价合同按月计量支付的，承包人按照第12.3.4项〔总价合同的计量〕约定的时间按月向监理人提交进度付款申请单，并附上已完成工程量报表和有关资料。</w:t>
      </w:r>
      <w:r/>
    </w:p>
    <w:p>
      <w:pPr>
        <w:ind w:firstLine="480"/>
        <w:spacing w:line="380" w:lineRule="exact"/>
        <w:rPr>
          <w:rFonts w:hint="eastAsia" w:hAnsi="宋体"/>
          <w:sz w:val="24"/>
        </w:rPr>
      </w:pPr>
      <w:r>
        <w:rPr>
          <w:rFonts w:hint="eastAsia" w:hAnsi="宋体"/>
          <w:sz w:val="24"/>
        </w:rPr>
        <w:t xml:space="preserve">总价合同按支付分解表支付的，承包人应按照第12.4.6项〔支付分解表〕及第12.4.2项〔进度付款申请单的编制〕的约定向监理人提交进度付款申请单。</w:t>
      </w:r>
      <w:r/>
    </w:p>
    <w:p>
      <w:pPr>
        <w:ind w:firstLine="480"/>
        <w:spacing w:line="380" w:lineRule="exact"/>
        <w:rPr>
          <w:rFonts w:hint="eastAsia" w:hAnsi="宋体"/>
          <w:sz w:val="24"/>
        </w:rPr>
      </w:pPr>
      <w:r>
        <w:rPr>
          <w:rFonts w:hint="eastAsia" w:hAnsi="宋体"/>
          <w:sz w:val="24"/>
        </w:rPr>
        <w:t xml:space="preserve">（3）其他价格形式合同的进度付款申请单的提交</w:t>
      </w:r>
      <w:r/>
    </w:p>
    <w:p>
      <w:pPr>
        <w:ind w:firstLine="480"/>
        <w:spacing w:line="380" w:lineRule="exact"/>
        <w:rPr>
          <w:rFonts w:hint="eastAsia" w:hAnsi="宋体"/>
          <w:sz w:val="24"/>
        </w:rPr>
      </w:pPr>
      <w:r>
        <w:rPr>
          <w:rFonts w:hint="eastAsia" w:hAnsi="宋体"/>
          <w:sz w:val="24"/>
        </w:rPr>
        <w:t xml:space="preserve">合同当事人可在专用合同条款中约定其他价格形式合同的进度付款申请单的编制和提交程序。</w:t>
      </w:r>
      <w:r/>
    </w:p>
    <w:p>
      <w:pPr>
        <w:ind w:firstLine="480"/>
        <w:spacing w:line="380" w:lineRule="exact"/>
        <w:rPr>
          <w:rFonts w:hint="eastAsia" w:hAnsi="宋体"/>
          <w:sz w:val="24"/>
        </w:rPr>
      </w:pPr>
      <w:r>
        <w:rPr>
          <w:rFonts w:hint="eastAsia" w:hAnsi="宋体"/>
          <w:sz w:val="24"/>
        </w:rPr>
        <w:t xml:space="preserve">12.4.4 进度款审核和支付</w:t>
      </w:r>
      <w:r/>
    </w:p>
    <w:p>
      <w:pPr>
        <w:ind w:firstLine="480"/>
        <w:spacing w:line="380" w:lineRule="exact"/>
        <w:rPr>
          <w:rFonts w:hint="eastAsia" w:hAnsi="宋体"/>
          <w:sz w:val="24"/>
        </w:rPr>
      </w:pPr>
      <w:r>
        <w:rPr>
          <w:rFonts w:hint="eastAsia" w:hAnsi="宋体"/>
          <w:sz w:val="24"/>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spacing w:line="380" w:lineRule="exact"/>
        <w:rPr>
          <w:rFonts w:hint="eastAsia" w:hAnsi="宋体"/>
          <w:sz w:val="24"/>
        </w:rPr>
      </w:pPr>
      <w:r>
        <w:rPr>
          <w:rFonts w:hint="eastAsia" w:hAnsi="宋体"/>
          <w:sz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spacing w:line="380" w:lineRule="exact"/>
        <w:rPr>
          <w:rFonts w:hint="eastAsia" w:hAnsi="宋体"/>
          <w:sz w:val="24"/>
        </w:rPr>
      </w:pPr>
      <w:r>
        <w:rPr>
          <w:rFonts w:hint="eastAsia" w:hAnsi="宋体"/>
          <w:sz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spacing w:line="380" w:lineRule="exact"/>
        <w:rPr>
          <w:rFonts w:hint="eastAsia" w:hAnsi="宋体"/>
          <w:sz w:val="24"/>
        </w:rPr>
      </w:pPr>
      <w:r>
        <w:rPr>
          <w:rFonts w:hint="eastAsia" w:hAnsi="宋体"/>
          <w:sz w:val="24"/>
        </w:rPr>
        <w:t xml:space="preserve">（3）发包人签发进度款支付证书或临时进度款支付证书，不表明发包人已同意、批准或接受了承包人完成的相应部分的工作。</w:t>
      </w:r>
      <w:r/>
    </w:p>
    <w:p>
      <w:pPr>
        <w:ind w:firstLine="480"/>
        <w:spacing w:line="380" w:lineRule="exact"/>
        <w:rPr>
          <w:rFonts w:hint="eastAsia" w:hAnsi="宋体"/>
          <w:sz w:val="24"/>
        </w:rPr>
      </w:pPr>
      <w:r>
        <w:rPr>
          <w:rFonts w:hint="eastAsia" w:hAnsi="宋体"/>
          <w:sz w:val="24"/>
        </w:rPr>
        <w:t xml:space="preserve">12.4.5 进度付款的修正</w:t>
      </w:r>
      <w:r/>
    </w:p>
    <w:p>
      <w:pPr>
        <w:ind w:firstLine="480"/>
        <w:spacing w:line="380" w:lineRule="exact"/>
        <w:rPr>
          <w:rFonts w:hint="eastAsia" w:hAnsi="宋体"/>
          <w:sz w:val="24"/>
        </w:rPr>
      </w:pPr>
      <w:r>
        <w:rPr>
          <w:rFonts w:hint="eastAsia" w:hAnsi="宋体"/>
          <w:sz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spacing w:line="380" w:lineRule="exact"/>
        <w:rPr>
          <w:rFonts w:hint="eastAsia" w:hAnsi="宋体"/>
          <w:sz w:val="24"/>
        </w:rPr>
      </w:pPr>
      <w:r>
        <w:rPr>
          <w:rFonts w:hint="eastAsia" w:hAnsi="宋体"/>
          <w:sz w:val="24"/>
        </w:rPr>
        <w:t xml:space="preserve">12.4.6 支付分解表</w:t>
      </w:r>
      <w:r/>
    </w:p>
    <w:p>
      <w:pPr>
        <w:ind w:firstLine="480"/>
        <w:spacing w:line="380" w:lineRule="exact"/>
        <w:rPr>
          <w:rFonts w:hint="eastAsia" w:hAnsi="宋体"/>
          <w:sz w:val="24"/>
        </w:rPr>
      </w:pPr>
      <w:r>
        <w:rPr>
          <w:rFonts w:hint="eastAsia" w:hAnsi="宋体"/>
          <w:sz w:val="24"/>
        </w:rPr>
        <w:t xml:space="preserve">1.支付分解表的编制要求</w:t>
      </w:r>
      <w:r/>
    </w:p>
    <w:p>
      <w:pPr>
        <w:ind w:firstLine="480"/>
        <w:spacing w:line="380" w:lineRule="exact"/>
        <w:rPr>
          <w:rFonts w:hint="eastAsia" w:hAnsi="宋体"/>
          <w:sz w:val="24"/>
        </w:rPr>
      </w:pPr>
      <w:r>
        <w:rPr>
          <w:rFonts w:hint="eastAsia" w:hAnsi="宋体"/>
          <w:sz w:val="24"/>
        </w:rPr>
        <w:t xml:space="preserve">（1）支付分解表中所列的每期付款金额，应为第12.4.2项〔进度付款申请单的编制〕第（1</w:t>
      </w:r>
      <w:r>
        <w:rPr>
          <w:rFonts w:hint="eastAsia" w:hAnsi="宋体"/>
          <w:sz w:val="24"/>
          <w:lang w:eastAsia="zh-CN"/>
        </w:rPr>
        <w:t xml:space="preserve">）项</w:t>
      </w:r>
      <w:r>
        <w:rPr>
          <w:rFonts w:hint="eastAsia" w:hAnsi="宋体"/>
          <w:sz w:val="24"/>
        </w:rPr>
        <w:t xml:space="preserve">的估算金额；</w:t>
      </w:r>
      <w:r/>
    </w:p>
    <w:p>
      <w:pPr>
        <w:ind w:firstLine="480"/>
        <w:spacing w:line="380" w:lineRule="exact"/>
        <w:rPr>
          <w:rFonts w:hint="eastAsia" w:hAnsi="宋体"/>
          <w:sz w:val="24"/>
        </w:rPr>
      </w:pPr>
      <w:r>
        <w:rPr>
          <w:rFonts w:hint="eastAsia" w:hAnsi="宋体"/>
          <w:sz w:val="24"/>
        </w:rPr>
        <w:t xml:space="preserve">（2）实际进度与施工进度计划不一致的，合同当事人可按照第4.4款〔商定或确定〕修改支付分解表；</w:t>
      </w:r>
      <w:r/>
    </w:p>
    <w:p>
      <w:pPr>
        <w:ind w:firstLine="480"/>
        <w:spacing w:line="380" w:lineRule="exact"/>
        <w:rPr>
          <w:rFonts w:hint="eastAsia" w:hAnsi="宋体"/>
          <w:sz w:val="24"/>
        </w:rPr>
      </w:pPr>
      <w:r>
        <w:rPr>
          <w:rFonts w:hint="eastAsia" w:hAnsi="宋体"/>
          <w:sz w:val="24"/>
        </w:rPr>
        <w:t xml:space="preserve">（3）不采用支付分解表的，承包人应向发包人和监理人提交按季度编制的支付估算分解表，用于支付参考。</w:t>
      </w:r>
      <w:r/>
    </w:p>
    <w:p>
      <w:pPr>
        <w:ind w:firstLine="480"/>
        <w:spacing w:line="380" w:lineRule="exact"/>
        <w:rPr>
          <w:rFonts w:hint="eastAsia" w:hAnsi="宋体"/>
          <w:sz w:val="24"/>
        </w:rPr>
      </w:pPr>
      <w:r>
        <w:rPr>
          <w:rFonts w:hint="eastAsia" w:hAnsi="宋体"/>
          <w:sz w:val="24"/>
        </w:rPr>
        <w:t xml:space="preserve">2.总价合同支付分解表的编制与审批</w:t>
      </w:r>
      <w:r/>
    </w:p>
    <w:p>
      <w:pPr>
        <w:ind w:firstLine="480"/>
        <w:spacing w:line="380" w:lineRule="exact"/>
        <w:rPr>
          <w:rFonts w:hint="eastAsia" w:hAnsi="宋体"/>
          <w:sz w:val="24"/>
        </w:rPr>
      </w:pPr>
      <w:r>
        <w:rPr>
          <w:rFonts w:hint="eastAsia" w:hAnsi="宋体"/>
          <w:sz w:val="24"/>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spacing w:line="380" w:lineRule="exact"/>
        <w:rPr>
          <w:rFonts w:hint="eastAsia" w:hAnsi="宋体"/>
          <w:sz w:val="24"/>
        </w:rPr>
      </w:pPr>
      <w:r>
        <w:rPr>
          <w:rFonts w:hint="eastAsia" w:hAnsi="宋体"/>
          <w:sz w:val="24"/>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spacing w:line="380" w:lineRule="exact"/>
        <w:rPr>
          <w:rFonts w:hint="eastAsia" w:hAnsi="宋体"/>
          <w:sz w:val="24"/>
        </w:rPr>
      </w:pPr>
      <w:r>
        <w:rPr>
          <w:rFonts w:hint="eastAsia" w:hAnsi="宋体"/>
          <w:sz w:val="24"/>
        </w:rPr>
        <w:t xml:space="preserve">（3）发包人逾期未完成支付分解表审批的，也未及时要求承包人进行修正和提供补充资料的，则承包人提交的支付分解表视为已经获得发包人批准。</w:t>
      </w:r>
      <w:r/>
    </w:p>
    <w:p>
      <w:pPr>
        <w:ind w:firstLine="480"/>
        <w:spacing w:line="380" w:lineRule="exact"/>
        <w:rPr>
          <w:rFonts w:hint="eastAsia" w:hAnsi="宋体"/>
          <w:sz w:val="24"/>
        </w:rPr>
      </w:pPr>
      <w:r>
        <w:rPr>
          <w:rFonts w:hint="eastAsia" w:hAnsi="宋体"/>
          <w:sz w:val="24"/>
        </w:rPr>
        <w:t xml:space="preserve">3.单价合同的总价项目支付分解表的编制与审批</w:t>
      </w:r>
      <w:r/>
    </w:p>
    <w:p>
      <w:pPr>
        <w:ind w:firstLine="480"/>
        <w:spacing w:line="380" w:lineRule="exact"/>
        <w:rPr>
          <w:rFonts w:hint="eastAsia" w:hAnsi="宋体"/>
          <w:sz w:val="24"/>
        </w:rPr>
      </w:pPr>
      <w:r>
        <w:rPr>
          <w:rFonts w:hint="eastAsia" w:hAnsi="宋体"/>
          <w:sz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80"/>
        <w:spacing w:line="380" w:lineRule="exact"/>
        <w:rPr>
          <w:rFonts w:hint="eastAsia" w:hAnsi="宋体"/>
          <w:sz w:val="24"/>
        </w:rPr>
      </w:pPr>
      <w:r>
        <w:rPr>
          <w:rFonts w:hint="eastAsia" w:hAnsi="宋体"/>
          <w:sz w:val="24"/>
        </w:rPr>
        <w:t xml:space="preserve">12.5支付账户</w:t>
      </w:r>
      <w:r/>
    </w:p>
    <w:p>
      <w:pPr>
        <w:ind w:firstLine="480"/>
        <w:spacing w:line="380" w:lineRule="exact"/>
        <w:rPr>
          <w:rFonts w:hint="eastAsia" w:hAnsi="宋体"/>
          <w:sz w:val="24"/>
        </w:rPr>
      </w:pPr>
      <w:r>
        <w:rPr>
          <w:rFonts w:hint="eastAsia" w:hAnsi="宋体"/>
          <w:sz w:val="24"/>
        </w:rPr>
        <w:t xml:space="preserve">发包人应将合同价款支付至合同协议书中约定的承包人账户。</w:t>
      </w:r>
      <w:r/>
    </w:p>
    <w:p>
      <w:pPr>
        <w:ind w:firstLine="480"/>
        <w:spacing w:line="380" w:lineRule="exact"/>
        <w:rPr>
          <w:rFonts w:hint="eastAsia" w:hAnsi="宋体"/>
          <w:sz w:val="24"/>
        </w:rPr>
      </w:pPr>
      <w:r>
        <w:rPr>
          <w:rFonts w:hint="eastAsia" w:hAnsi="宋体"/>
          <w:sz w:val="24"/>
        </w:rPr>
        <w:t xml:space="preserve">13. 验收和工程试车</w:t>
      </w:r>
      <w:r/>
    </w:p>
    <w:p>
      <w:pPr>
        <w:ind w:firstLine="480"/>
        <w:spacing w:line="380" w:lineRule="exact"/>
        <w:rPr>
          <w:rFonts w:hint="eastAsia" w:hAnsi="宋体"/>
          <w:sz w:val="24"/>
        </w:rPr>
      </w:pPr>
      <w:r>
        <w:rPr>
          <w:rFonts w:hint="eastAsia" w:hAnsi="宋体"/>
          <w:sz w:val="24"/>
        </w:rPr>
        <w:t xml:space="preserve">13.1分部分项工程验收</w:t>
      </w:r>
      <w:r/>
    </w:p>
    <w:p>
      <w:pPr>
        <w:ind w:firstLine="480"/>
        <w:spacing w:line="380" w:lineRule="exact"/>
        <w:rPr>
          <w:rFonts w:hint="eastAsia" w:hAnsi="宋体"/>
          <w:sz w:val="24"/>
        </w:rPr>
      </w:pPr>
      <w:r>
        <w:rPr>
          <w:rFonts w:hint="eastAsia" w:hAnsi="宋体"/>
          <w:sz w:val="24"/>
        </w:rPr>
        <w:t xml:space="preserve">13.1.1 分部分项工程质量应符合国家有关工程施工验收规范、标准及合同约定，承包人应按照施工组织设计的要求完成分部分项工程施工。</w:t>
      </w:r>
      <w:r/>
    </w:p>
    <w:p>
      <w:pPr>
        <w:ind w:firstLine="480"/>
        <w:spacing w:line="380" w:lineRule="exact"/>
        <w:rPr>
          <w:rFonts w:hint="eastAsia" w:hAnsi="宋体"/>
          <w:sz w:val="24"/>
        </w:rPr>
      </w:pPr>
      <w:r>
        <w:rPr>
          <w:rFonts w:hint="eastAsia" w:hAnsi="宋体"/>
          <w:sz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380" w:lineRule="exact"/>
        <w:rPr>
          <w:rFonts w:hint="eastAsia" w:hAnsi="宋体"/>
          <w:sz w:val="24"/>
        </w:rPr>
      </w:pPr>
      <w:r>
        <w:rPr>
          <w:rFonts w:hint="eastAsia" w:hAnsi="宋体"/>
          <w:sz w:val="24"/>
        </w:rPr>
        <w:t xml:space="preserve">分部分项工程的验收资料应当作为竣工资料的组成部分。</w:t>
      </w:r>
      <w:r/>
    </w:p>
    <w:p>
      <w:pPr>
        <w:ind w:firstLine="480"/>
        <w:spacing w:line="380" w:lineRule="exact"/>
        <w:rPr>
          <w:rFonts w:hint="eastAsia" w:hAnsi="宋体"/>
          <w:sz w:val="24"/>
        </w:rPr>
      </w:pPr>
      <w:r>
        <w:rPr>
          <w:rFonts w:hint="eastAsia" w:hAnsi="宋体"/>
          <w:sz w:val="24"/>
        </w:rPr>
        <w:t xml:space="preserve">13.2竣工验收</w:t>
      </w:r>
      <w:r/>
    </w:p>
    <w:p>
      <w:pPr>
        <w:ind w:firstLine="480"/>
        <w:spacing w:line="380" w:lineRule="exact"/>
        <w:rPr>
          <w:rFonts w:hint="eastAsia" w:hAnsi="宋体"/>
          <w:sz w:val="24"/>
        </w:rPr>
      </w:pPr>
      <w:r>
        <w:rPr>
          <w:rFonts w:hint="eastAsia" w:hAnsi="宋体"/>
          <w:sz w:val="24"/>
        </w:rPr>
        <w:t xml:space="preserve">13.2.1竣工验收条件</w:t>
      </w:r>
      <w:r/>
    </w:p>
    <w:p>
      <w:pPr>
        <w:ind w:firstLine="480"/>
        <w:spacing w:line="380" w:lineRule="exact"/>
        <w:rPr>
          <w:rFonts w:hint="eastAsia" w:hAnsi="宋体"/>
          <w:sz w:val="24"/>
        </w:rPr>
      </w:pPr>
      <w:r>
        <w:rPr>
          <w:rFonts w:hint="eastAsia" w:hAnsi="宋体"/>
          <w:sz w:val="24"/>
        </w:rPr>
        <w:t xml:space="preserve">工程具备以下条件的，承包人可以申请竣工验收：</w:t>
      </w:r>
      <w:r/>
    </w:p>
    <w:p>
      <w:pPr>
        <w:ind w:firstLine="480"/>
        <w:spacing w:line="380" w:lineRule="exact"/>
        <w:rPr>
          <w:rFonts w:hint="eastAsia" w:hAnsi="宋体"/>
          <w:sz w:val="24"/>
        </w:rPr>
      </w:pPr>
      <w:r>
        <w:rPr>
          <w:rFonts w:hint="eastAsia" w:hAnsi="宋体"/>
          <w:sz w:val="24"/>
        </w:rPr>
        <w:t xml:space="preserve">（1）除发包人同意的甩项工作和缺陷修补工作外，合同范围内的全部工程以及有关工作，包括合同要求的试验、试运行以及检验均已完成，并符合合同要求；</w:t>
      </w:r>
      <w:r/>
    </w:p>
    <w:p>
      <w:pPr>
        <w:ind w:firstLine="480"/>
        <w:spacing w:line="380" w:lineRule="exact"/>
        <w:rPr>
          <w:rFonts w:hint="eastAsia" w:hAnsi="宋体"/>
          <w:sz w:val="24"/>
        </w:rPr>
      </w:pPr>
      <w:r>
        <w:rPr>
          <w:rFonts w:hint="eastAsia" w:hAnsi="宋体"/>
          <w:sz w:val="24"/>
        </w:rPr>
        <w:t xml:space="preserve">（2）已按合同约定编制了甩项工作和缺陷修补工作清单以及相应的施工计划；</w:t>
      </w:r>
      <w:r/>
    </w:p>
    <w:p>
      <w:pPr>
        <w:ind w:firstLine="480"/>
        <w:spacing w:line="380" w:lineRule="exact"/>
        <w:rPr>
          <w:rFonts w:hint="eastAsia" w:hAnsi="宋体"/>
          <w:sz w:val="24"/>
        </w:rPr>
      </w:pPr>
      <w:r>
        <w:rPr>
          <w:rFonts w:hint="eastAsia" w:hAnsi="宋体"/>
          <w:sz w:val="24"/>
        </w:rPr>
        <w:t xml:space="preserve">（3）已按合同约定的内容和份数备齐竣工资料。</w:t>
      </w:r>
      <w:r/>
    </w:p>
    <w:p>
      <w:pPr>
        <w:ind w:firstLine="480"/>
        <w:spacing w:line="380" w:lineRule="exact"/>
        <w:rPr>
          <w:rFonts w:hint="eastAsia" w:hAnsi="宋体"/>
          <w:sz w:val="24"/>
        </w:rPr>
      </w:pPr>
      <w:r>
        <w:rPr>
          <w:rFonts w:hint="eastAsia" w:hAnsi="宋体"/>
          <w:sz w:val="24"/>
        </w:rPr>
        <w:t xml:space="preserve">13.2.2竣工验收程序</w:t>
      </w:r>
      <w:r/>
    </w:p>
    <w:p>
      <w:pPr>
        <w:ind w:firstLine="480"/>
        <w:spacing w:line="380" w:lineRule="exact"/>
        <w:rPr>
          <w:rFonts w:hint="eastAsia" w:hAnsi="宋体"/>
          <w:sz w:val="24"/>
        </w:rPr>
      </w:pPr>
      <w:r>
        <w:rPr>
          <w:rFonts w:hint="eastAsia" w:hAnsi="宋体"/>
          <w:sz w:val="24"/>
        </w:rPr>
        <w:t xml:space="preserve">除专用合同条款另有约定外，承包人申请竣工验收的，应当按照以下程序进行：</w:t>
      </w:r>
      <w:r/>
    </w:p>
    <w:p>
      <w:pPr>
        <w:ind w:firstLine="480"/>
        <w:spacing w:line="380" w:lineRule="exact"/>
        <w:rPr>
          <w:rFonts w:hint="eastAsia" w:hAnsi="宋体"/>
          <w:sz w:val="24"/>
        </w:rPr>
      </w:pPr>
      <w:r>
        <w:rPr>
          <w:rFonts w:hint="eastAsia" w:hAnsi="宋体"/>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80" w:lineRule="exact"/>
        <w:rPr>
          <w:rFonts w:hint="eastAsia" w:hAnsi="宋体"/>
          <w:sz w:val="24"/>
        </w:rPr>
      </w:pPr>
      <w:r>
        <w:rPr>
          <w:rFonts w:hint="eastAsia" w:hAnsi="宋体"/>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80" w:lineRule="exact"/>
        <w:rPr>
          <w:rFonts w:hint="eastAsia" w:hAnsi="宋体"/>
          <w:sz w:val="24"/>
        </w:rPr>
      </w:pPr>
      <w:r>
        <w:rPr>
          <w:rFonts w:hint="eastAsia" w:hAnsi="宋体"/>
          <w:sz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80" w:lineRule="exact"/>
        <w:rPr>
          <w:rFonts w:hint="eastAsia" w:hAnsi="宋体"/>
          <w:sz w:val="24"/>
        </w:rPr>
      </w:pPr>
      <w:r>
        <w:rPr>
          <w:rFonts w:hint="eastAsia" w:hAnsi="宋体"/>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80" w:lineRule="exact"/>
        <w:rPr>
          <w:rFonts w:hint="eastAsia" w:hAnsi="宋体"/>
          <w:sz w:val="24"/>
        </w:rPr>
      </w:pPr>
      <w:r>
        <w:rPr>
          <w:rFonts w:hint="eastAsia" w:hAnsi="宋体"/>
          <w:sz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80" w:lineRule="exact"/>
        <w:rPr>
          <w:rFonts w:hint="eastAsia" w:hAnsi="宋体"/>
          <w:sz w:val="24"/>
        </w:rPr>
      </w:pPr>
      <w:r>
        <w:rPr>
          <w:rFonts w:hint="eastAsia" w:hAnsi="宋体"/>
          <w:sz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spacing w:line="380" w:lineRule="exact"/>
        <w:rPr>
          <w:rFonts w:hint="eastAsia" w:hAnsi="宋体"/>
          <w:sz w:val="24"/>
        </w:rPr>
      </w:pPr>
      <w:r>
        <w:rPr>
          <w:rFonts w:hint="eastAsia" w:hAnsi="宋体"/>
          <w:sz w:val="24"/>
        </w:rPr>
        <w:t xml:space="preserve">13.2.3竣工日期</w:t>
      </w:r>
      <w:r/>
    </w:p>
    <w:p>
      <w:pPr>
        <w:ind w:firstLine="480"/>
        <w:spacing w:line="380" w:lineRule="exact"/>
        <w:rPr>
          <w:rFonts w:hint="eastAsia" w:hAnsi="宋体"/>
          <w:sz w:val="24"/>
        </w:rPr>
      </w:pPr>
      <w:r>
        <w:rPr>
          <w:rFonts w:hint="eastAsia" w:hAnsi="宋体"/>
          <w:sz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ind w:firstLine="480"/>
        <w:spacing w:line="380" w:lineRule="exact"/>
        <w:rPr>
          <w:rFonts w:hint="eastAsia" w:hAnsi="宋体"/>
          <w:sz w:val="24"/>
        </w:rPr>
      </w:pPr>
      <w:r>
        <w:rPr>
          <w:rFonts w:hint="eastAsia" w:hAnsi="宋体"/>
          <w:sz w:val="24"/>
        </w:rPr>
        <w:t xml:space="preserve">13.2.4 拒绝接收全部或部分工程</w:t>
      </w:r>
      <w:r/>
    </w:p>
    <w:p>
      <w:pPr>
        <w:ind w:firstLine="480"/>
        <w:spacing w:line="380" w:lineRule="exact"/>
        <w:rPr>
          <w:rFonts w:hint="eastAsia" w:hAnsi="宋体"/>
          <w:sz w:val="24"/>
        </w:rPr>
      </w:pPr>
      <w:r>
        <w:rPr>
          <w:rFonts w:hint="eastAsia" w:hAnsi="宋体"/>
          <w:sz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380" w:lineRule="exact"/>
        <w:rPr>
          <w:rFonts w:hint="eastAsia" w:hAnsi="宋体"/>
          <w:sz w:val="24"/>
        </w:rPr>
      </w:pPr>
      <w:r>
        <w:rPr>
          <w:rFonts w:hint="eastAsia" w:hAnsi="宋体"/>
          <w:sz w:val="24"/>
        </w:rPr>
        <w:t xml:space="preserve">13.2.5 移交、接收全部与部分工程</w:t>
      </w:r>
      <w:r/>
    </w:p>
    <w:p>
      <w:pPr>
        <w:ind w:firstLine="480"/>
        <w:spacing w:line="380" w:lineRule="exact"/>
        <w:rPr>
          <w:rFonts w:hint="eastAsia" w:hAnsi="宋体"/>
          <w:sz w:val="24"/>
        </w:rPr>
      </w:pPr>
      <w:r>
        <w:rPr>
          <w:rFonts w:hint="eastAsia" w:hAnsi="宋体"/>
          <w:sz w:val="24"/>
        </w:rPr>
        <w:t xml:space="preserve">除专用合同条款另有约定外，合同当事人应当在颁发工程接收证书后7天内完成工程的移交。</w:t>
      </w:r>
      <w:r/>
    </w:p>
    <w:p>
      <w:pPr>
        <w:ind w:firstLine="480"/>
        <w:spacing w:line="380" w:lineRule="exact"/>
        <w:rPr>
          <w:rFonts w:hint="eastAsia" w:hAnsi="宋体"/>
          <w:sz w:val="24"/>
        </w:rPr>
      </w:pPr>
      <w:r>
        <w:rPr>
          <w:rFonts w:hint="eastAsia" w:hAnsi="宋体"/>
          <w:sz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380" w:lineRule="exact"/>
        <w:rPr>
          <w:rFonts w:hint="eastAsia" w:hAnsi="宋体"/>
          <w:sz w:val="24"/>
        </w:rPr>
      </w:pPr>
      <w:r>
        <w:rPr>
          <w:rFonts w:hint="eastAsia" w:hAnsi="宋体"/>
          <w:sz w:val="24"/>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480"/>
        <w:spacing w:line="380" w:lineRule="exact"/>
        <w:rPr>
          <w:rFonts w:hint="eastAsia" w:hAnsi="宋体"/>
          <w:sz w:val="24"/>
        </w:rPr>
      </w:pPr>
      <w:r>
        <w:rPr>
          <w:rFonts w:hint="eastAsia" w:hAnsi="宋体"/>
          <w:sz w:val="24"/>
        </w:rPr>
        <w:t xml:space="preserve">13.3工程试车</w:t>
      </w:r>
      <w:r/>
    </w:p>
    <w:p>
      <w:pPr>
        <w:ind w:firstLine="480"/>
        <w:spacing w:line="380" w:lineRule="exact"/>
        <w:rPr>
          <w:rFonts w:hint="eastAsia" w:hAnsi="宋体"/>
          <w:sz w:val="24"/>
        </w:rPr>
      </w:pPr>
      <w:r>
        <w:rPr>
          <w:rFonts w:hint="eastAsia" w:hAnsi="宋体"/>
          <w:sz w:val="24"/>
        </w:rPr>
        <w:t xml:space="preserve">13.3.1试车程序</w:t>
      </w:r>
      <w:r/>
    </w:p>
    <w:p>
      <w:pPr>
        <w:ind w:firstLine="480"/>
        <w:spacing w:line="380" w:lineRule="exact"/>
        <w:rPr>
          <w:rFonts w:hint="eastAsia" w:hAnsi="宋体"/>
          <w:sz w:val="24"/>
        </w:rPr>
      </w:pPr>
      <w:r>
        <w:rPr>
          <w:rFonts w:hint="eastAsia" w:hAnsi="宋体"/>
          <w:sz w:val="24"/>
        </w:rPr>
        <w:t xml:space="preserve">工程需要试车的，除专用合同条款另有约定外，试车内容应与承包人承包范围相一致，试车费用由承包人承担。工程试车应按如下程序进行：</w:t>
      </w:r>
      <w:r/>
    </w:p>
    <w:p>
      <w:pPr>
        <w:ind w:firstLine="480"/>
        <w:spacing w:line="380" w:lineRule="exact"/>
        <w:rPr>
          <w:rFonts w:hint="eastAsia" w:hAnsi="宋体"/>
          <w:sz w:val="24"/>
        </w:rPr>
      </w:pPr>
      <w:r>
        <w:rPr>
          <w:rFonts w:hint="eastAsia" w:hAnsi="宋体"/>
          <w:sz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spacing w:line="380" w:lineRule="exact"/>
        <w:rPr>
          <w:rFonts w:hint="eastAsia" w:hAnsi="宋体"/>
          <w:sz w:val="24"/>
        </w:rPr>
      </w:pPr>
      <w:r>
        <w:rPr>
          <w:rFonts w:hint="eastAsia" w:hAnsi="宋体"/>
          <w:sz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spacing w:line="380" w:lineRule="exact"/>
        <w:rPr>
          <w:rFonts w:hint="eastAsia" w:hAnsi="宋体"/>
          <w:sz w:val="24"/>
        </w:rPr>
      </w:pPr>
      <w:r>
        <w:rPr>
          <w:rFonts w:hint="eastAsia" w:hAnsi="宋体"/>
          <w:sz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spacing w:line="380" w:lineRule="exact"/>
        <w:rPr>
          <w:rFonts w:hint="eastAsia" w:hAnsi="宋体"/>
          <w:sz w:val="24"/>
        </w:rPr>
      </w:pPr>
      <w:r>
        <w:rPr>
          <w:rFonts w:hint="eastAsia" w:hAnsi="宋体"/>
          <w:sz w:val="24"/>
        </w:rPr>
        <w:t xml:space="preserve">13.3.2 试车中的责任</w:t>
      </w:r>
      <w:r/>
    </w:p>
    <w:p>
      <w:pPr>
        <w:ind w:firstLine="480"/>
        <w:spacing w:line="380" w:lineRule="exact"/>
        <w:rPr>
          <w:rFonts w:hint="eastAsia" w:hAnsi="宋体"/>
          <w:sz w:val="24"/>
        </w:rPr>
      </w:pPr>
      <w:r>
        <w:rPr>
          <w:rFonts w:hint="eastAsia" w:hAnsi="宋体"/>
          <w:sz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spacing w:line="380" w:lineRule="exact"/>
        <w:rPr>
          <w:rFonts w:hint="eastAsia" w:hAnsi="宋体"/>
          <w:sz w:val="24"/>
        </w:rPr>
      </w:pPr>
      <w:r>
        <w:rPr>
          <w:rFonts w:hint="eastAsia" w:hAnsi="宋体"/>
          <w:sz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spacing w:line="380" w:lineRule="exact"/>
        <w:rPr>
          <w:rFonts w:hint="eastAsia" w:hAnsi="宋体"/>
          <w:sz w:val="24"/>
        </w:rPr>
      </w:pPr>
      <w:r>
        <w:rPr>
          <w:rFonts w:hint="eastAsia" w:hAnsi="宋体"/>
          <w:sz w:val="24"/>
        </w:rPr>
        <w:t xml:space="preserve">13.3.3 投料试车</w:t>
      </w:r>
      <w:r/>
    </w:p>
    <w:p>
      <w:pPr>
        <w:ind w:firstLine="480"/>
        <w:spacing w:line="380" w:lineRule="exact"/>
        <w:rPr>
          <w:rFonts w:hint="eastAsia" w:hAnsi="宋体"/>
          <w:sz w:val="24"/>
        </w:rPr>
      </w:pPr>
      <w:r>
        <w:rPr>
          <w:rFonts w:hint="eastAsia" w:hAnsi="宋体"/>
          <w:sz w:val="24"/>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spacing w:line="380" w:lineRule="exact"/>
        <w:rPr>
          <w:rFonts w:hint="eastAsia" w:hAnsi="宋体"/>
          <w:sz w:val="24"/>
        </w:rPr>
      </w:pPr>
      <w:r>
        <w:rPr>
          <w:rFonts w:hint="eastAsia" w:hAnsi="宋体"/>
          <w:sz w:val="24"/>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firstLine="480"/>
        <w:spacing w:line="380" w:lineRule="exact"/>
        <w:rPr>
          <w:rFonts w:hint="eastAsia" w:hAnsi="宋体"/>
          <w:sz w:val="24"/>
        </w:rPr>
      </w:pPr>
      <w:r>
        <w:rPr>
          <w:rFonts w:hint="eastAsia" w:hAnsi="宋体"/>
          <w:sz w:val="24"/>
        </w:rPr>
        <w:t xml:space="preserve">13.4提前交付单位工程的验收</w:t>
      </w:r>
      <w:r/>
    </w:p>
    <w:p>
      <w:pPr>
        <w:ind w:firstLine="480"/>
        <w:spacing w:line="380" w:lineRule="exact"/>
        <w:rPr>
          <w:rFonts w:hint="eastAsia" w:hAnsi="宋体"/>
          <w:sz w:val="24"/>
        </w:rPr>
      </w:pPr>
      <w:r>
        <w:rPr>
          <w:rFonts w:hint="eastAsia" w:hAnsi="宋体"/>
          <w:sz w:val="24"/>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spacing w:line="380" w:lineRule="exact"/>
        <w:rPr>
          <w:rFonts w:hint="eastAsia" w:hAnsi="宋体"/>
          <w:sz w:val="24"/>
        </w:rPr>
      </w:pPr>
      <w:r>
        <w:rPr>
          <w:rFonts w:hint="eastAsia" w:hAnsi="宋体"/>
          <w:sz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spacing w:line="380" w:lineRule="exact"/>
        <w:rPr>
          <w:rFonts w:hint="eastAsia" w:hAnsi="宋体"/>
          <w:sz w:val="24"/>
        </w:rPr>
      </w:pPr>
      <w:r>
        <w:rPr>
          <w:rFonts w:hint="eastAsia" w:hAnsi="宋体"/>
          <w:sz w:val="24"/>
        </w:rPr>
        <w:t xml:space="preserve">13.4.2 发包人要求在工程竣工前交付单位工程，由此导致承包人费用增加和（或）工期延误的，由发包人承担由此增加的费用和（或）延误的工期，并支付承包人合理的利润。</w:t>
      </w:r>
      <w:r/>
    </w:p>
    <w:p>
      <w:pPr>
        <w:ind w:firstLine="480"/>
        <w:spacing w:line="380" w:lineRule="exact"/>
        <w:rPr>
          <w:rFonts w:hint="eastAsia" w:hAnsi="宋体"/>
          <w:sz w:val="24"/>
        </w:rPr>
      </w:pPr>
      <w:r>
        <w:rPr>
          <w:rFonts w:hint="eastAsia" w:hAnsi="宋体"/>
          <w:sz w:val="24"/>
        </w:rPr>
        <w:t xml:space="preserve">13.5 施工期运行</w:t>
      </w:r>
      <w:r/>
    </w:p>
    <w:p>
      <w:pPr>
        <w:ind w:firstLine="480"/>
        <w:spacing w:line="380" w:lineRule="exact"/>
        <w:rPr>
          <w:rFonts w:hint="eastAsia" w:hAnsi="宋体"/>
          <w:sz w:val="24"/>
        </w:rPr>
      </w:pPr>
      <w:r>
        <w:rPr>
          <w:rFonts w:hint="eastAsia" w:hAnsi="宋体"/>
          <w:sz w:val="24"/>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spacing w:line="380" w:lineRule="exact"/>
        <w:rPr>
          <w:rFonts w:hint="eastAsia" w:hAnsi="宋体"/>
          <w:sz w:val="24"/>
        </w:rPr>
      </w:pPr>
      <w:r>
        <w:rPr>
          <w:rFonts w:hint="eastAsia" w:hAnsi="宋体"/>
          <w:sz w:val="24"/>
        </w:rPr>
        <w:t xml:space="preserve">13.5.2 在施工期运行中发现工程或工程设备损坏或存在缺陷的，由承包人按第15.2款〔缺陷责任期〕约定进行修复。</w:t>
      </w:r>
      <w:r/>
    </w:p>
    <w:p>
      <w:pPr>
        <w:ind w:firstLine="480"/>
        <w:spacing w:line="380" w:lineRule="exact"/>
        <w:rPr>
          <w:rFonts w:hint="eastAsia" w:hAnsi="宋体"/>
          <w:sz w:val="24"/>
        </w:rPr>
      </w:pPr>
      <w:r>
        <w:rPr>
          <w:rFonts w:hint="eastAsia" w:hAnsi="宋体"/>
          <w:sz w:val="24"/>
        </w:rPr>
        <w:t xml:space="preserve">13.6 竣工退场</w:t>
      </w:r>
      <w:r/>
    </w:p>
    <w:p>
      <w:pPr>
        <w:ind w:firstLine="480"/>
        <w:spacing w:line="380" w:lineRule="exact"/>
        <w:rPr>
          <w:rFonts w:hint="eastAsia" w:hAnsi="宋体"/>
          <w:sz w:val="24"/>
        </w:rPr>
      </w:pPr>
      <w:r>
        <w:rPr>
          <w:rFonts w:hint="eastAsia" w:hAnsi="宋体"/>
          <w:sz w:val="24"/>
        </w:rPr>
        <w:t xml:space="preserve">13.6.1 竣工退场</w:t>
      </w:r>
      <w:r/>
    </w:p>
    <w:p>
      <w:pPr>
        <w:ind w:firstLine="480"/>
        <w:spacing w:line="380" w:lineRule="exact"/>
        <w:rPr>
          <w:rFonts w:hint="eastAsia" w:hAnsi="宋体"/>
          <w:sz w:val="24"/>
        </w:rPr>
      </w:pPr>
      <w:r>
        <w:rPr>
          <w:rFonts w:hint="eastAsia" w:hAnsi="宋体"/>
          <w:sz w:val="24"/>
        </w:rPr>
        <w:t xml:space="preserve">颁发工程接收证书后，承包人应按以下要求对施工现场进行清理：</w:t>
      </w:r>
      <w:r/>
    </w:p>
    <w:p>
      <w:pPr>
        <w:ind w:firstLine="480"/>
        <w:spacing w:line="380" w:lineRule="exact"/>
        <w:rPr>
          <w:rFonts w:hint="eastAsia" w:hAnsi="宋体"/>
          <w:sz w:val="24"/>
        </w:rPr>
      </w:pPr>
      <w:r>
        <w:rPr>
          <w:rFonts w:hint="eastAsia" w:hAnsi="宋体"/>
          <w:sz w:val="24"/>
        </w:rPr>
        <w:t xml:space="preserve">（1）施工现场内残留的垃圾已全部清除出场；</w:t>
      </w:r>
      <w:r/>
    </w:p>
    <w:p>
      <w:pPr>
        <w:ind w:firstLine="480"/>
        <w:spacing w:line="380" w:lineRule="exact"/>
        <w:rPr>
          <w:rFonts w:hint="eastAsia" w:hAnsi="宋体"/>
          <w:sz w:val="24"/>
        </w:rPr>
      </w:pPr>
      <w:r>
        <w:rPr>
          <w:rFonts w:hint="eastAsia" w:hAnsi="宋体"/>
          <w:sz w:val="24"/>
        </w:rPr>
        <w:t xml:space="preserve">（2）临时工程已拆除，场地已进行清理、平整或复原；</w:t>
      </w:r>
      <w:r/>
    </w:p>
    <w:p>
      <w:pPr>
        <w:ind w:firstLine="480"/>
        <w:spacing w:line="380" w:lineRule="exact"/>
        <w:rPr>
          <w:rFonts w:hint="eastAsia" w:hAnsi="宋体"/>
          <w:sz w:val="24"/>
        </w:rPr>
      </w:pPr>
      <w:r>
        <w:rPr>
          <w:rFonts w:hint="eastAsia" w:hAnsi="宋体"/>
          <w:sz w:val="24"/>
        </w:rPr>
        <w:t xml:space="preserve">（3）按合同约定应撤离的人员、承包人施工设备和剩余的材料，包括废弃的施工设备和材料，已按计划撤离施工现场；</w:t>
      </w:r>
      <w:r/>
    </w:p>
    <w:p>
      <w:pPr>
        <w:ind w:firstLine="480"/>
        <w:spacing w:line="380" w:lineRule="exact"/>
        <w:rPr>
          <w:rFonts w:hint="eastAsia" w:hAnsi="宋体"/>
          <w:sz w:val="24"/>
        </w:rPr>
      </w:pPr>
      <w:r>
        <w:rPr>
          <w:rFonts w:hint="eastAsia" w:hAnsi="宋体"/>
          <w:sz w:val="24"/>
        </w:rPr>
        <w:t xml:space="preserve">（4）施工现场周边及其附近道路、河道的施工堆积物，已全部清理；</w:t>
      </w:r>
      <w:r/>
    </w:p>
    <w:p>
      <w:pPr>
        <w:ind w:firstLine="480"/>
        <w:spacing w:line="380" w:lineRule="exact"/>
        <w:rPr>
          <w:rFonts w:hint="eastAsia" w:hAnsi="宋体"/>
          <w:sz w:val="24"/>
        </w:rPr>
      </w:pPr>
      <w:r>
        <w:rPr>
          <w:rFonts w:hint="eastAsia" w:hAnsi="宋体"/>
          <w:sz w:val="24"/>
        </w:rPr>
        <w:t xml:space="preserve">（5）施工现场其他场地清理工作已全部完成。</w:t>
      </w:r>
      <w:r/>
    </w:p>
    <w:p>
      <w:pPr>
        <w:ind w:firstLine="480"/>
        <w:spacing w:line="380" w:lineRule="exact"/>
        <w:rPr>
          <w:rFonts w:hint="eastAsia" w:hAnsi="宋体"/>
          <w:sz w:val="24"/>
        </w:rPr>
      </w:pPr>
      <w:r>
        <w:rPr>
          <w:rFonts w:hint="eastAsia" w:hAnsi="宋体"/>
          <w:sz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380" w:lineRule="exact"/>
        <w:rPr>
          <w:rFonts w:hint="eastAsia" w:hAnsi="宋体"/>
          <w:sz w:val="24"/>
        </w:rPr>
      </w:pPr>
      <w:r>
        <w:rPr>
          <w:rFonts w:hint="eastAsia" w:hAnsi="宋体"/>
          <w:sz w:val="24"/>
        </w:rPr>
        <w:t xml:space="preserve">13.6.2 地表还原</w:t>
      </w:r>
      <w:r/>
    </w:p>
    <w:p>
      <w:pPr>
        <w:ind w:firstLine="480"/>
        <w:spacing w:line="380" w:lineRule="exact"/>
        <w:rPr>
          <w:rFonts w:hint="eastAsia" w:hAnsi="宋体"/>
          <w:sz w:val="24"/>
        </w:rPr>
      </w:pPr>
      <w:r>
        <w:rPr>
          <w:rFonts w:hint="eastAsia" w:hAnsi="宋体"/>
          <w:sz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480"/>
        <w:spacing w:line="380" w:lineRule="exact"/>
        <w:rPr>
          <w:rFonts w:hint="eastAsia" w:hAnsi="宋体"/>
          <w:sz w:val="24"/>
        </w:rPr>
      </w:pPr>
      <w:r>
        <w:rPr>
          <w:rFonts w:hint="eastAsia" w:hAnsi="宋体"/>
          <w:sz w:val="24"/>
        </w:rPr>
        <w:t xml:space="preserve">14. 竣工结算</w:t>
      </w:r>
      <w:r/>
    </w:p>
    <w:p>
      <w:pPr>
        <w:ind w:firstLine="480"/>
        <w:spacing w:line="380" w:lineRule="exact"/>
        <w:rPr>
          <w:rFonts w:hint="eastAsia" w:hAnsi="宋体"/>
          <w:sz w:val="24"/>
        </w:rPr>
      </w:pPr>
      <w:r>
        <w:rPr>
          <w:rFonts w:hint="eastAsia" w:hAnsi="宋体"/>
          <w:sz w:val="24"/>
        </w:rPr>
        <w:t xml:space="preserve">14.1 竣工结算申请</w:t>
      </w:r>
      <w:r/>
    </w:p>
    <w:p>
      <w:pPr>
        <w:ind w:firstLine="480"/>
        <w:spacing w:line="380" w:lineRule="exact"/>
        <w:rPr>
          <w:rFonts w:hint="eastAsia" w:hAnsi="宋体"/>
          <w:sz w:val="24"/>
        </w:rPr>
      </w:pPr>
      <w:r>
        <w:rPr>
          <w:rFonts w:hint="eastAsia" w:hAnsi="宋体"/>
          <w:sz w:val="24"/>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spacing w:line="380" w:lineRule="exact"/>
        <w:rPr>
          <w:rFonts w:hint="eastAsia" w:hAnsi="宋体"/>
          <w:sz w:val="24"/>
        </w:rPr>
      </w:pPr>
      <w:r>
        <w:rPr>
          <w:rFonts w:hint="eastAsia" w:hAnsi="宋体"/>
          <w:sz w:val="24"/>
        </w:rPr>
        <w:t xml:space="preserve">除专用合同条款另有约定外，竣工结算申请单应包括以下内容：</w:t>
      </w:r>
      <w:r/>
    </w:p>
    <w:p>
      <w:pPr>
        <w:ind w:firstLine="480"/>
        <w:spacing w:line="380" w:lineRule="exact"/>
        <w:rPr>
          <w:rFonts w:hint="eastAsia" w:hAnsi="宋体"/>
          <w:sz w:val="24"/>
        </w:rPr>
      </w:pPr>
      <w:r>
        <w:rPr>
          <w:rFonts w:hint="eastAsia" w:hAnsi="宋体"/>
          <w:sz w:val="24"/>
        </w:rPr>
        <w:t xml:space="preserve">（1）竣工结算合同价格；</w:t>
      </w:r>
      <w:r/>
    </w:p>
    <w:p>
      <w:pPr>
        <w:ind w:firstLine="480"/>
        <w:spacing w:line="380" w:lineRule="exact"/>
        <w:rPr>
          <w:rFonts w:hint="eastAsia" w:hAnsi="宋体"/>
          <w:sz w:val="24"/>
        </w:rPr>
      </w:pPr>
      <w:r>
        <w:rPr>
          <w:rFonts w:hint="eastAsia" w:hAnsi="宋体"/>
          <w:sz w:val="24"/>
        </w:rPr>
        <w:t xml:space="preserve">（2）发包人已支付承包人的款项；</w:t>
      </w:r>
      <w:r/>
    </w:p>
    <w:p>
      <w:pPr>
        <w:ind w:firstLine="480"/>
        <w:spacing w:line="380" w:lineRule="exact"/>
        <w:rPr>
          <w:rFonts w:hint="eastAsia" w:hAnsi="宋体"/>
          <w:sz w:val="24"/>
        </w:rPr>
      </w:pPr>
      <w:r>
        <w:rPr>
          <w:rFonts w:hint="eastAsia" w:hAnsi="宋体"/>
          <w:sz w:val="24"/>
        </w:rPr>
        <w:t xml:space="preserve">（3）应扣留的质量保证金。已缴纳履约保证金的或提供其他工程质量担保方式的除外； </w:t>
      </w:r>
      <w:r/>
    </w:p>
    <w:p>
      <w:pPr>
        <w:ind w:firstLine="480"/>
        <w:spacing w:line="380" w:lineRule="exact"/>
        <w:rPr>
          <w:rFonts w:hint="eastAsia" w:hAnsi="宋体"/>
          <w:sz w:val="24"/>
        </w:rPr>
      </w:pPr>
      <w:r>
        <w:rPr>
          <w:rFonts w:hint="eastAsia" w:hAnsi="宋体"/>
          <w:sz w:val="24"/>
        </w:rPr>
        <w:t xml:space="preserve">（4）发包人应支付承包人的合同价款。</w:t>
      </w:r>
      <w:r/>
    </w:p>
    <w:p>
      <w:pPr>
        <w:ind w:firstLine="480"/>
        <w:spacing w:line="380" w:lineRule="exact"/>
        <w:rPr>
          <w:rFonts w:hint="eastAsia" w:hAnsi="宋体"/>
          <w:sz w:val="24"/>
        </w:rPr>
      </w:pPr>
      <w:r>
        <w:rPr>
          <w:rFonts w:hint="eastAsia" w:hAnsi="宋体"/>
          <w:sz w:val="24"/>
        </w:rPr>
        <w:t xml:space="preserve">14.2 竣工结算审核</w:t>
      </w:r>
      <w:r/>
    </w:p>
    <w:p>
      <w:pPr>
        <w:ind w:firstLine="480"/>
        <w:spacing w:line="380" w:lineRule="exact"/>
        <w:rPr>
          <w:rFonts w:hint="eastAsia" w:hAnsi="宋体"/>
          <w:sz w:val="24"/>
        </w:rPr>
      </w:pPr>
      <w:r>
        <w:rPr>
          <w:rFonts w:hint="eastAsia" w:hAnsi="宋体"/>
          <w:sz w:val="24"/>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480"/>
        <w:spacing w:line="380" w:lineRule="exact"/>
        <w:rPr>
          <w:rFonts w:hint="eastAsia" w:hAnsi="宋体"/>
          <w:sz w:val="24"/>
        </w:rPr>
      </w:pPr>
      <w:r>
        <w:rPr>
          <w:rFonts w:hint="eastAsia" w:hAnsi="宋体"/>
          <w:sz w:val="24"/>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spacing w:line="380" w:lineRule="exact"/>
        <w:rPr>
          <w:rFonts w:hint="eastAsia" w:hAnsi="宋体"/>
          <w:sz w:val="24"/>
        </w:rPr>
      </w:pPr>
      <w:r>
        <w:rPr>
          <w:rFonts w:hint="eastAsia" w:hAnsi="宋体"/>
          <w:sz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spacing w:line="380" w:lineRule="exact"/>
        <w:rPr>
          <w:rFonts w:hint="eastAsia" w:hAnsi="宋体"/>
          <w:sz w:val="24"/>
        </w:rPr>
      </w:pPr>
      <w:r>
        <w:rPr>
          <w:rFonts w:hint="eastAsia" w:hAnsi="宋体"/>
          <w:sz w:val="24"/>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80"/>
        <w:spacing w:line="380" w:lineRule="exact"/>
        <w:rPr>
          <w:rFonts w:hint="eastAsia" w:hAnsi="宋体"/>
          <w:sz w:val="24"/>
        </w:rPr>
      </w:pPr>
      <w:r>
        <w:rPr>
          <w:rFonts w:hint="eastAsia" w:hAnsi="宋体"/>
          <w:sz w:val="24"/>
        </w:rPr>
        <w:t xml:space="preserve">14.3 甩项竣工协议</w:t>
      </w:r>
      <w:r/>
    </w:p>
    <w:p>
      <w:pPr>
        <w:ind w:firstLine="480"/>
        <w:spacing w:line="380" w:lineRule="exact"/>
        <w:rPr>
          <w:rFonts w:hint="eastAsia" w:hAnsi="宋体"/>
          <w:sz w:val="24"/>
        </w:rPr>
      </w:pPr>
      <w:r>
        <w:rPr>
          <w:rFonts w:hint="eastAsia" w:hAnsi="宋体"/>
          <w:sz w:val="24"/>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firstLine="480"/>
        <w:spacing w:line="380" w:lineRule="exact"/>
        <w:rPr>
          <w:rFonts w:hint="eastAsia" w:hAnsi="宋体"/>
          <w:sz w:val="24"/>
        </w:rPr>
      </w:pPr>
      <w:r>
        <w:rPr>
          <w:rFonts w:hint="eastAsia" w:hAnsi="宋体"/>
          <w:sz w:val="24"/>
        </w:rPr>
        <w:t xml:space="preserve">14.4 最终结清</w:t>
      </w:r>
      <w:r/>
    </w:p>
    <w:p>
      <w:pPr>
        <w:ind w:firstLine="480"/>
        <w:spacing w:line="380" w:lineRule="exact"/>
        <w:rPr>
          <w:rFonts w:hint="eastAsia" w:hAnsi="宋体"/>
          <w:sz w:val="24"/>
        </w:rPr>
      </w:pPr>
      <w:r>
        <w:rPr>
          <w:rFonts w:hint="eastAsia" w:hAnsi="宋体"/>
          <w:sz w:val="24"/>
        </w:rPr>
        <w:t xml:space="preserve">14.4.1 最终结清申请单</w:t>
      </w:r>
      <w:r/>
    </w:p>
    <w:p>
      <w:pPr>
        <w:ind w:firstLine="480"/>
        <w:spacing w:line="380" w:lineRule="exact"/>
        <w:rPr>
          <w:rFonts w:hint="eastAsia" w:hAnsi="宋体"/>
          <w:sz w:val="24"/>
        </w:rPr>
      </w:pPr>
      <w:r>
        <w:rPr>
          <w:rFonts w:hint="eastAsia" w:hAnsi="宋体"/>
          <w:sz w:val="24"/>
        </w:rPr>
        <w:t xml:space="preserve">（1）除专用合同条款另有约定外，承包人应在缺陷责任期终止证书颁发后7天内，按专用合同条款约定的份数向发包人提交最终结清申请单，并提供相关证明材料。</w:t>
      </w:r>
      <w:r/>
    </w:p>
    <w:p>
      <w:pPr>
        <w:ind w:firstLine="480"/>
        <w:spacing w:line="380" w:lineRule="exact"/>
        <w:rPr>
          <w:rFonts w:hint="eastAsia" w:hAnsi="宋体"/>
          <w:sz w:val="24"/>
        </w:rPr>
      </w:pPr>
      <w:r>
        <w:rPr>
          <w:rFonts w:hint="eastAsia" w:hAnsi="宋体"/>
          <w:sz w:val="24"/>
        </w:rPr>
        <w:t xml:space="preserve">除专用合同条款另有约定外，最终结清申请单应列明质量保证金、应扣除的质量保证金、缺陷责任期内发生的增减费用。</w:t>
      </w:r>
      <w:r/>
    </w:p>
    <w:p>
      <w:pPr>
        <w:ind w:firstLine="480"/>
        <w:spacing w:line="380" w:lineRule="exact"/>
        <w:rPr>
          <w:rFonts w:hint="eastAsia" w:hAnsi="宋体"/>
          <w:sz w:val="24"/>
        </w:rPr>
      </w:pPr>
      <w:r>
        <w:rPr>
          <w:rFonts w:hint="eastAsia" w:hAnsi="宋体"/>
          <w:sz w:val="24"/>
        </w:rPr>
        <w:t xml:space="preserve">（2）发包人对最终结清申请单内容有异议的，有权要求承包人进行修正和提供补充资料，承包人应向发包人提交修正后的最终结清申请单。</w:t>
      </w:r>
      <w:r/>
    </w:p>
    <w:p>
      <w:pPr>
        <w:ind w:firstLine="480"/>
        <w:spacing w:line="380" w:lineRule="exact"/>
        <w:rPr>
          <w:rFonts w:hint="eastAsia" w:hAnsi="宋体"/>
          <w:sz w:val="24"/>
        </w:rPr>
      </w:pPr>
      <w:r>
        <w:rPr>
          <w:rFonts w:hint="eastAsia" w:hAnsi="宋体"/>
          <w:sz w:val="24"/>
        </w:rPr>
        <w:t xml:space="preserve">14.4.2 最终结清证书和支付</w:t>
      </w:r>
      <w:r/>
    </w:p>
    <w:p>
      <w:pPr>
        <w:ind w:firstLine="480"/>
        <w:spacing w:line="380" w:lineRule="exact"/>
        <w:rPr>
          <w:rFonts w:hint="eastAsia" w:hAnsi="宋体"/>
          <w:sz w:val="24"/>
        </w:rPr>
      </w:pPr>
      <w:r>
        <w:rPr>
          <w:rFonts w:hint="eastAsia" w:hAnsi="宋体"/>
          <w:sz w:val="24"/>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spacing w:line="380" w:lineRule="exact"/>
        <w:rPr>
          <w:rFonts w:hint="eastAsia" w:hAnsi="宋体"/>
          <w:sz w:val="24"/>
        </w:rPr>
      </w:pPr>
      <w:r>
        <w:rPr>
          <w:rFonts w:hint="eastAsia" w:hAnsi="宋体"/>
          <w:sz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spacing w:line="380" w:lineRule="exact"/>
        <w:rPr>
          <w:rFonts w:hint="eastAsia" w:hAnsi="宋体"/>
          <w:sz w:val="24"/>
        </w:rPr>
      </w:pPr>
      <w:r>
        <w:rPr>
          <w:rFonts w:hint="eastAsia" w:hAnsi="宋体"/>
          <w:sz w:val="24"/>
        </w:rPr>
        <w:t xml:space="preserve">（3）承包人对发包人颁发的最终结清证书有异议的，按第20条〔争议解决〕的约定办理。</w:t>
      </w:r>
      <w:r/>
    </w:p>
    <w:p>
      <w:pPr>
        <w:ind w:firstLine="480"/>
        <w:spacing w:line="380" w:lineRule="exact"/>
        <w:rPr>
          <w:rFonts w:hint="eastAsia" w:hAnsi="宋体"/>
          <w:sz w:val="24"/>
        </w:rPr>
      </w:pPr>
      <w:r>
        <w:rPr>
          <w:rFonts w:hint="eastAsia" w:hAnsi="宋体"/>
          <w:sz w:val="24"/>
        </w:rPr>
        <w:t xml:space="preserve">15. 缺陷责任与保修</w:t>
      </w:r>
      <w:r/>
    </w:p>
    <w:p>
      <w:pPr>
        <w:ind w:firstLine="480"/>
        <w:spacing w:line="380" w:lineRule="exact"/>
        <w:rPr>
          <w:rFonts w:hint="eastAsia" w:hAnsi="宋体"/>
          <w:sz w:val="24"/>
        </w:rPr>
      </w:pPr>
      <w:r>
        <w:rPr>
          <w:rFonts w:hint="eastAsia" w:hAnsi="宋体"/>
          <w:sz w:val="24"/>
        </w:rPr>
        <w:t xml:space="preserve">15.1 工程保修的原则</w:t>
      </w:r>
      <w:r/>
    </w:p>
    <w:p>
      <w:pPr>
        <w:ind w:firstLine="480"/>
        <w:spacing w:line="380" w:lineRule="exact"/>
        <w:rPr>
          <w:rFonts w:hint="eastAsia" w:hAnsi="宋体"/>
          <w:sz w:val="24"/>
        </w:rPr>
      </w:pPr>
      <w:r>
        <w:rPr>
          <w:rFonts w:hint="eastAsia" w:hAnsi="宋体"/>
          <w:sz w:val="24"/>
        </w:rPr>
        <w:t xml:space="preserve">在工程移交发包人后，因承包人原因产生的质量缺陷，承包人应承担质量缺陷责任和保修义务。缺陷责任期届满，承包人仍应按合同约定的工程各部位保修年限承担保修义务。</w:t>
      </w:r>
      <w:r/>
    </w:p>
    <w:p>
      <w:pPr>
        <w:ind w:firstLine="480"/>
        <w:spacing w:line="380" w:lineRule="exact"/>
        <w:rPr>
          <w:rFonts w:hint="eastAsia" w:hAnsi="宋体"/>
          <w:sz w:val="24"/>
        </w:rPr>
      </w:pPr>
      <w:r>
        <w:rPr>
          <w:rFonts w:hint="eastAsia" w:hAnsi="宋体"/>
          <w:sz w:val="24"/>
        </w:rPr>
        <w:t xml:space="preserve">15.2 缺陷责任期</w:t>
      </w:r>
      <w:r/>
    </w:p>
    <w:p>
      <w:pPr>
        <w:ind w:firstLine="480"/>
        <w:spacing w:line="380" w:lineRule="exact"/>
        <w:rPr>
          <w:rFonts w:hint="eastAsia" w:hAnsi="宋体"/>
          <w:sz w:val="24"/>
        </w:rPr>
      </w:pPr>
      <w:r>
        <w:rPr>
          <w:rFonts w:hint="eastAsia" w:hAnsi="宋体"/>
          <w:sz w:val="24"/>
        </w:rPr>
        <w:t xml:space="preserve">15.2.1 缺陷责任期从工程通过竣工验收之日起计算，合同当事人应在专用合同条款约定缺陷责任期的具体期限，但该期限最长不超过24个月。</w:t>
      </w:r>
      <w:r/>
    </w:p>
    <w:p>
      <w:pPr>
        <w:ind w:firstLine="480"/>
        <w:spacing w:line="380" w:lineRule="exact"/>
        <w:rPr>
          <w:rFonts w:hint="eastAsia" w:hAnsi="宋体"/>
          <w:sz w:val="24"/>
        </w:rPr>
      </w:pPr>
      <w:r>
        <w:rPr>
          <w:rFonts w:hint="eastAsia" w:hAnsi="宋体"/>
          <w:sz w:val="24"/>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spacing w:line="380" w:lineRule="exact"/>
        <w:rPr>
          <w:rFonts w:hint="eastAsia" w:hAnsi="宋体"/>
          <w:sz w:val="24"/>
        </w:rPr>
      </w:pPr>
      <w:r>
        <w:rPr>
          <w:rFonts w:hint="eastAsia" w:hAnsi="宋体"/>
          <w:sz w:val="24"/>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p>
    <w:p>
      <w:pPr>
        <w:ind w:firstLine="480"/>
        <w:spacing w:line="380" w:lineRule="exact"/>
        <w:rPr>
          <w:rFonts w:hint="eastAsia" w:hAnsi="宋体"/>
          <w:sz w:val="24"/>
        </w:rPr>
      </w:pPr>
      <w:r>
        <w:rPr>
          <w:rFonts w:hint="eastAsia" w:hAnsi="宋体"/>
          <w:sz w:val="24"/>
        </w:rPr>
        <w:t xml:space="preserve">由他人原因造成的缺陷，发包人负责组织维修，承包人不承担费用，且发包人不得从保证金中扣除费用。</w:t>
      </w:r>
      <w:r/>
    </w:p>
    <w:p>
      <w:pPr>
        <w:ind w:firstLine="480"/>
        <w:spacing w:line="380" w:lineRule="exact"/>
        <w:rPr>
          <w:rFonts w:hint="eastAsia" w:hAnsi="宋体"/>
          <w:sz w:val="24"/>
        </w:rPr>
      </w:pPr>
      <w:r>
        <w:rPr>
          <w:rFonts w:hint="eastAsia" w:hAnsi="宋体"/>
          <w:sz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spacing w:line="380" w:lineRule="exact"/>
        <w:rPr>
          <w:rFonts w:hint="eastAsia" w:hAnsi="宋体"/>
          <w:sz w:val="24"/>
        </w:rPr>
      </w:pPr>
      <w:r>
        <w:rPr>
          <w:rFonts w:hint="eastAsia" w:hAnsi="宋体"/>
          <w:sz w:val="24"/>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firstLine="480"/>
        <w:spacing w:line="380" w:lineRule="exact"/>
        <w:rPr>
          <w:rFonts w:hint="eastAsia" w:hAnsi="宋体"/>
          <w:sz w:val="24"/>
          <w:highlight w:val="none"/>
        </w:rPr>
      </w:pPr>
      <w:r>
        <w:rPr>
          <w:rFonts w:hint="eastAsia" w:hAnsi="宋体"/>
          <w:sz w:val="24"/>
          <w:highlight w:val="none"/>
        </w:rPr>
        <w:t xml:space="preserve">15.3 质量保证金</w:t>
      </w:r>
      <w:r/>
    </w:p>
    <w:p>
      <w:pPr>
        <w:ind w:firstLine="480"/>
        <w:spacing w:line="380" w:lineRule="exact"/>
        <w:rPr>
          <w:rFonts w:hint="eastAsia" w:hAnsi="宋体"/>
          <w:sz w:val="24"/>
          <w:highlight w:val="none"/>
        </w:rPr>
      </w:pPr>
      <w:r>
        <w:rPr>
          <w:rFonts w:hint="eastAsia" w:hAnsi="宋体"/>
          <w:sz w:val="24"/>
          <w:highlight w:val="none"/>
        </w:rPr>
        <w:t xml:space="preserve">经合同当事人协商一致扣留质量保证金的，应在专用合同条款中予以明确。</w:t>
      </w:r>
      <w:r/>
    </w:p>
    <w:p>
      <w:pPr>
        <w:ind w:firstLine="480"/>
        <w:spacing w:line="380" w:lineRule="exact"/>
        <w:rPr>
          <w:rFonts w:hint="eastAsia" w:hAnsi="宋体"/>
          <w:sz w:val="24"/>
          <w:highlight w:val="none"/>
        </w:rPr>
      </w:pPr>
      <w:r>
        <w:rPr>
          <w:rFonts w:hint="eastAsia" w:hAnsi="宋体"/>
          <w:sz w:val="24"/>
          <w:highlight w:val="none"/>
        </w:rPr>
        <w:t xml:space="preserve">在工程项目竣工前，承包人已经提供履约担保的，发包人不得同时预留工程质量保证金。</w:t>
      </w:r>
      <w:r/>
    </w:p>
    <w:p>
      <w:pPr>
        <w:ind w:firstLine="480"/>
        <w:spacing w:line="380" w:lineRule="exact"/>
        <w:rPr>
          <w:rFonts w:hint="eastAsia" w:hAnsi="宋体"/>
          <w:sz w:val="24"/>
          <w:highlight w:val="none"/>
        </w:rPr>
      </w:pPr>
      <w:r>
        <w:rPr>
          <w:rFonts w:hint="eastAsia" w:hAnsi="宋体"/>
          <w:sz w:val="24"/>
          <w:highlight w:val="none"/>
        </w:rPr>
        <w:t xml:space="preserve">15.3.1 承包人提供质量保证金的方式</w:t>
      </w:r>
      <w:r/>
    </w:p>
    <w:p>
      <w:pPr>
        <w:ind w:firstLine="480"/>
        <w:spacing w:line="380" w:lineRule="exact"/>
        <w:rPr>
          <w:rFonts w:hint="eastAsia" w:hAnsi="宋体"/>
          <w:sz w:val="24"/>
          <w:highlight w:val="none"/>
        </w:rPr>
      </w:pPr>
      <w:r>
        <w:rPr>
          <w:rFonts w:hint="eastAsia" w:hAnsi="宋体"/>
          <w:sz w:val="24"/>
          <w:highlight w:val="none"/>
        </w:rPr>
        <w:t xml:space="preserve">承包人提供质量保证金有以下三种方式：</w:t>
      </w:r>
      <w:r/>
    </w:p>
    <w:p>
      <w:pPr>
        <w:ind w:firstLine="480"/>
        <w:spacing w:line="380" w:lineRule="exact"/>
        <w:rPr>
          <w:rFonts w:hint="eastAsia" w:hAnsi="宋体"/>
          <w:sz w:val="24"/>
          <w:highlight w:val="none"/>
        </w:rPr>
      </w:pPr>
      <w:r>
        <w:rPr>
          <w:rFonts w:hint="eastAsia" w:hAnsi="宋体"/>
          <w:sz w:val="24"/>
          <w:highlight w:val="none"/>
        </w:rPr>
        <w:t xml:space="preserve">（1）质量保证金保函； </w:t>
      </w:r>
      <w:r/>
    </w:p>
    <w:p>
      <w:pPr>
        <w:ind w:firstLine="480"/>
        <w:spacing w:line="380" w:lineRule="exact"/>
        <w:rPr>
          <w:rFonts w:hint="eastAsia" w:hAnsi="宋体"/>
          <w:sz w:val="24"/>
          <w:highlight w:val="none"/>
        </w:rPr>
      </w:pPr>
      <w:r>
        <w:rPr>
          <w:rFonts w:hint="eastAsia" w:hAnsi="宋体"/>
          <w:sz w:val="24"/>
          <w:highlight w:val="none"/>
        </w:rPr>
        <w:t xml:space="preserve">（2）相应比例的工程款；</w:t>
      </w:r>
      <w:r/>
    </w:p>
    <w:p>
      <w:pPr>
        <w:ind w:firstLine="480"/>
        <w:spacing w:line="380" w:lineRule="exact"/>
        <w:rPr>
          <w:rFonts w:hint="eastAsia" w:hAnsi="宋体"/>
          <w:sz w:val="24"/>
          <w:highlight w:val="none"/>
        </w:rPr>
      </w:pPr>
      <w:r>
        <w:rPr>
          <w:rFonts w:hint="eastAsia" w:hAnsi="宋体"/>
          <w:sz w:val="24"/>
          <w:highlight w:val="none"/>
        </w:rPr>
        <w:t xml:space="preserve">（3）双方约定的其他方式。</w:t>
      </w:r>
      <w:r/>
    </w:p>
    <w:p>
      <w:pPr>
        <w:ind w:firstLine="480"/>
        <w:spacing w:line="380" w:lineRule="exact"/>
        <w:rPr>
          <w:rFonts w:hint="eastAsia" w:hAnsi="宋体"/>
          <w:sz w:val="24"/>
          <w:highlight w:val="none"/>
        </w:rPr>
      </w:pPr>
      <w:r>
        <w:rPr>
          <w:rFonts w:hint="eastAsia" w:hAnsi="宋体"/>
          <w:sz w:val="24"/>
          <w:highlight w:val="none"/>
        </w:rPr>
        <w:t xml:space="preserve">除专用合同条款另有约定外，质量保证金原则上采用上述第（</w:t>
      </w:r>
      <w:r>
        <w:rPr>
          <w:rFonts w:hint="eastAsia" w:hAnsi="宋体"/>
          <w:sz w:val="24"/>
          <w:highlight w:val="none"/>
          <w:lang w:val="en-US" w:eastAsia="zh-CN"/>
        </w:rPr>
        <w:t xml:space="preserve">3</w:t>
      </w:r>
      <w:r>
        <w:rPr>
          <w:rFonts w:hint="eastAsia" w:hAnsi="宋体"/>
          <w:sz w:val="24"/>
          <w:highlight w:val="none"/>
        </w:rPr>
        <w:t xml:space="preserve">）种方式。</w:t>
      </w:r>
      <w:r/>
    </w:p>
    <w:p>
      <w:pPr>
        <w:ind w:firstLine="480"/>
        <w:spacing w:line="380" w:lineRule="exact"/>
        <w:rPr>
          <w:rFonts w:hint="eastAsia" w:hAnsi="宋体"/>
          <w:sz w:val="24"/>
        </w:rPr>
      </w:pPr>
      <w:r>
        <w:rPr>
          <w:rFonts w:hint="eastAsia" w:hAnsi="宋体"/>
          <w:sz w:val="24"/>
        </w:rPr>
        <w:t xml:space="preserve">15.3.2 质量保证金的扣留</w:t>
      </w:r>
      <w:r/>
    </w:p>
    <w:p>
      <w:pPr>
        <w:ind w:firstLine="480"/>
        <w:spacing w:line="380" w:lineRule="exact"/>
        <w:rPr>
          <w:rFonts w:hint="eastAsia" w:hAnsi="宋体"/>
          <w:sz w:val="24"/>
        </w:rPr>
      </w:pPr>
      <w:r>
        <w:rPr>
          <w:rFonts w:hint="eastAsia" w:hAnsi="宋体"/>
          <w:sz w:val="24"/>
        </w:rPr>
        <w:t xml:space="preserve">质量保证金的扣留有以下三种方式：</w:t>
      </w:r>
      <w:r/>
    </w:p>
    <w:p>
      <w:pPr>
        <w:ind w:firstLine="480"/>
        <w:spacing w:line="380" w:lineRule="exact"/>
        <w:rPr>
          <w:rFonts w:hint="eastAsia" w:hAnsi="宋体"/>
          <w:sz w:val="24"/>
        </w:rPr>
      </w:pPr>
      <w:r>
        <w:rPr>
          <w:rFonts w:hint="eastAsia" w:hAnsi="宋体"/>
          <w:sz w:val="24"/>
        </w:rPr>
        <w:t xml:space="preserve">（1）在支付工程进度款时逐次扣留，在此情形下，质量保证金的计算基数不包括预付款的支付、扣回以及价格调整的金额；</w:t>
      </w:r>
      <w:r/>
    </w:p>
    <w:p>
      <w:pPr>
        <w:ind w:firstLine="480"/>
        <w:spacing w:line="380" w:lineRule="exact"/>
        <w:rPr>
          <w:rFonts w:hint="eastAsia" w:hAnsi="宋体"/>
          <w:sz w:val="24"/>
        </w:rPr>
      </w:pPr>
      <w:r>
        <w:rPr>
          <w:rFonts w:hint="eastAsia" w:hAnsi="宋体"/>
          <w:sz w:val="24"/>
        </w:rPr>
        <w:t xml:space="preserve">（2）工程竣工结算时一次性扣留质量保证金；</w:t>
      </w:r>
      <w:r/>
    </w:p>
    <w:p>
      <w:pPr>
        <w:ind w:firstLine="480"/>
        <w:spacing w:line="380" w:lineRule="exact"/>
        <w:rPr>
          <w:rFonts w:hint="eastAsia" w:hAnsi="宋体"/>
          <w:sz w:val="24"/>
        </w:rPr>
      </w:pPr>
      <w:r>
        <w:rPr>
          <w:rFonts w:hint="eastAsia" w:hAnsi="宋体"/>
          <w:sz w:val="24"/>
        </w:rPr>
        <w:t xml:space="preserve">（3）双方约定的其他扣留方式。</w:t>
      </w:r>
      <w:r/>
    </w:p>
    <w:p>
      <w:pPr>
        <w:ind w:firstLine="480"/>
        <w:spacing w:line="380" w:lineRule="exact"/>
        <w:rPr>
          <w:rFonts w:hint="eastAsia" w:hAnsi="宋体"/>
          <w:sz w:val="24"/>
          <w:highlight w:val="none"/>
        </w:rPr>
      </w:pPr>
      <w:r>
        <w:rPr>
          <w:rFonts w:hint="eastAsia" w:hAnsi="宋体"/>
          <w:sz w:val="24"/>
          <w:highlight w:val="none"/>
        </w:rPr>
        <w:t xml:space="preserve">除专用合同条款另有约定外，质量保证金的扣留原则上采用上述第（1）种方式。</w:t>
      </w:r>
      <w:r/>
    </w:p>
    <w:p>
      <w:pPr>
        <w:ind w:firstLine="480"/>
        <w:spacing w:line="380" w:lineRule="exact"/>
        <w:rPr>
          <w:rFonts w:hint="eastAsia" w:hAnsi="宋体"/>
          <w:sz w:val="24"/>
        </w:rPr>
      </w:pPr>
      <w:r>
        <w:rPr>
          <w:rFonts w:hint="eastAsia" w:hAnsi="宋体"/>
          <w:sz w:val="24"/>
        </w:rPr>
        <w:t xml:space="preserve">发包人累计扣留的质量保证金不得超过工程价款结算总额的</w:t>
      </w:r>
      <w:r>
        <w:rPr>
          <w:rFonts w:hint="eastAsia" w:hAnsi="宋体"/>
          <w:sz w:val="24"/>
          <w:lang w:val="en-US" w:eastAsia="zh-CN"/>
        </w:rPr>
        <w:t xml:space="preserve">3</w:t>
      </w:r>
      <w:r>
        <w:rPr>
          <w:rFonts w:hint="eastAsia" w:hAnsi="宋体"/>
          <w:sz w:val="24"/>
        </w:rPr>
        <w:t xml:space="preserve">%。如承包人在发包人签发竣工付款证书后28天内提交质量保证金保函，发包人应同时退还扣留的作为质量保证金的工程价款；保函金额不得超过工程价款结算总额的</w:t>
      </w:r>
      <w:r>
        <w:rPr>
          <w:rFonts w:hint="eastAsia" w:hAnsi="宋体"/>
          <w:sz w:val="24"/>
          <w:lang w:val="en-US" w:eastAsia="zh-CN"/>
        </w:rPr>
        <w:t xml:space="preserve">3</w:t>
      </w:r>
      <w:r>
        <w:rPr>
          <w:rFonts w:hint="eastAsia" w:hAnsi="宋体"/>
          <w:sz w:val="24"/>
        </w:rPr>
        <w:t xml:space="preserve">%。</w:t>
      </w:r>
      <w:r/>
    </w:p>
    <w:p>
      <w:pPr>
        <w:ind w:firstLine="480"/>
        <w:spacing w:line="380" w:lineRule="exact"/>
        <w:rPr>
          <w:rFonts w:hint="eastAsia" w:hAnsi="宋体"/>
          <w:sz w:val="24"/>
        </w:rPr>
      </w:pPr>
      <w:r>
        <w:rPr>
          <w:rFonts w:hint="eastAsia" w:hAnsi="宋体"/>
          <w:sz w:val="24"/>
        </w:rPr>
        <w:t xml:space="preserve">发包人在退还质量保证金的同时按照中国人民银行发布的同期同类贷款基准利率支付利息。</w:t>
      </w:r>
      <w:r/>
    </w:p>
    <w:p>
      <w:pPr>
        <w:ind w:firstLine="480"/>
        <w:spacing w:line="380" w:lineRule="exact"/>
        <w:rPr>
          <w:rFonts w:hint="eastAsia" w:hAnsi="宋体"/>
          <w:sz w:val="24"/>
        </w:rPr>
      </w:pPr>
      <w:r>
        <w:rPr>
          <w:rFonts w:hint="eastAsia" w:hAnsi="宋体"/>
          <w:sz w:val="24"/>
        </w:rPr>
        <w:t xml:space="preserve">15.3.3 质量保证金的退还</w:t>
      </w:r>
      <w:r/>
    </w:p>
    <w:p>
      <w:pPr>
        <w:ind w:firstLine="480"/>
        <w:spacing w:line="380" w:lineRule="exact"/>
        <w:rPr>
          <w:rFonts w:hint="eastAsia" w:hAnsi="宋体"/>
          <w:sz w:val="24"/>
        </w:rPr>
      </w:pPr>
      <w:r>
        <w:rPr>
          <w:rFonts w:hint="eastAsia" w:hAnsi="宋体"/>
          <w:sz w:val="24"/>
        </w:rPr>
        <w:t xml:space="preserve">缺陷责任期内，承包人认真履行合同约定的责任，到期后，承包人可向发包人申请返还保证金。</w:t>
      </w:r>
      <w:r/>
    </w:p>
    <w:p>
      <w:pPr>
        <w:ind w:firstLine="480"/>
        <w:spacing w:line="380" w:lineRule="exact"/>
        <w:rPr>
          <w:rFonts w:hint="eastAsia" w:hAnsi="宋体"/>
          <w:sz w:val="24"/>
        </w:rPr>
      </w:pPr>
      <w:r>
        <w:rPr>
          <w:rFonts w:hint="eastAsia" w:hAnsi="宋体"/>
          <w:sz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spacing w:line="380" w:lineRule="exact"/>
        <w:rPr>
          <w:rFonts w:hint="eastAsia" w:hAnsi="宋体"/>
          <w:sz w:val="24"/>
        </w:rPr>
      </w:pPr>
      <w:r>
        <w:rPr>
          <w:rFonts w:hint="eastAsia" w:hAnsi="宋体"/>
          <w:sz w:val="24"/>
        </w:rPr>
        <w:t xml:space="preserve">发包人和承包人对保证金预留、返还以及工程维修质量、费用有争议的，按本合同第20条约定的争议和纠纷解决程序处理。</w:t>
      </w:r>
      <w:r/>
    </w:p>
    <w:p>
      <w:pPr>
        <w:ind w:firstLine="480"/>
        <w:spacing w:line="380" w:lineRule="exact"/>
        <w:rPr>
          <w:rFonts w:hint="eastAsia" w:hAnsi="宋体"/>
          <w:sz w:val="24"/>
        </w:rPr>
      </w:pPr>
      <w:r>
        <w:rPr>
          <w:rFonts w:hint="eastAsia" w:hAnsi="宋体"/>
          <w:sz w:val="24"/>
        </w:rPr>
        <w:t xml:space="preserve">15.4 保修</w:t>
      </w:r>
      <w:r/>
    </w:p>
    <w:p>
      <w:pPr>
        <w:ind w:firstLine="480"/>
        <w:spacing w:line="380" w:lineRule="exact"/>
        <w:rPr>
          <w:rFonts w:hint="eastAsia" w:hAnsi="宋体"/>
          <w:sz w:val="24"/>
        </w:rPr>
      </w:pPr>
      <w:r>
        <w:rPr>
          <w:rFonts w:hint="eastAsia" w:hAnsi="宋体"/>
          <w:sz w:val="24"/>
        </w:rPr>
        <w:t xml:space="preserve">15.4.1保修责任</w:t>
      </w:r>
      <w:r/>
    </w:p>
    <w:p>
      <w:pPr>
        <w:ind w:firstLine="480"/>
        <w:spacing w:line="380" w:lineRule="exact"/>
        <w:rPr>
          <w:rFonts w:hint="eastAsia" w:hAnsi="宋体"/>
          <w:sz w:val="24"/>
        </w:rPr>
      </w:pPr>
      <w:r>
        <w:rPr>
          <w:rFonts w:hint="eastAsia" w:hAnsi="宋体"/>
          <w:sz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spacing w:line="380" w:lineRule="exact"/>
        <w:rPr>
          <w:rFonts w:hint="eastAsia" w:hAnsi="宋体"/>
          <w:sz w:val="24"/>
        </w:rPr>
      </w:pPr>
      <w:r>
        <w:rPr>
          <w:rFonts w:hint="eastAsia" w:hAnsi="宋体"/>
          <w:sz w:val="24"/>
        </w:rPr>
        <w:t xml:space="preserve">发包人未经竣工验收擅自使用工程的，保修期自转移占有之日起算。</w:t>
      </w:r>
      <w:r/>
    </w:p>
    <w:p>
      <w:pPr>
        <w:ind w:firstLine="480"/>
        <w:spacing w:line="380" w:lineRule="exact"/>
        <w:rPr>
          <w:rFonts w:hint="eastAsia" w:hAnsi="宋体"/>
          <w:sz w:val="24"/>
        </w:rPr>
      </w:pPr>
      <w:r>
        <w:rPr>
          <w:rFonts w:hint="eastAsia" w:hAnsi="宋体"/>
          <w:sz w:val="24"/>
        </w:rPr>
        <w:t xml:space="preserve">15.4.2 修复费用</w:t>
      </w:r>
      <w:r/>
    </w:p>
    <w:p>
      <w:pPr>
        <w:ind w:firstLine="480"/>
        <w:spacing w:line="380" w:lineRule="exact"/>
        <w:rPr>
          <w:rFonts w:hint="eastAsia" w:hAnsi="宋体"/>
          <w:sz w:val="24"/>
        </w:rPr>
      </w:pPr>
      <w:r>
        <w:rPr>
          <w:rFonts w:hint="eastAsia" w:hAnsi="宋体"/>
          <w:sz w:val="24"/>
        </w:rPr>
        <w:t xml:space="preserve">保修期内，修复的费用按照以下约定处理：</w:t>
      </w:r>
      <w:r/>
    </w:p>
    <w:p>
      <w:pPr>
        <w:ind w:firstLine="480"/>
        <w:spacing w:line="380" w:lineRule="exact"/>
        <w:rPr>
          <w:rFonts w:hint="eastAsia" w:hAnsi="宋体"/>
          <w:sz w:val="24"/>
        </w:rPr>
      </w:pPr>
      <w:r>
        <w:rPr>
          <w:rFonts w:hint="eastAsia" w:hAnsi="宋体"/>
          <w:sz w:val="24"/>
        </w:rPr>
        <w:t xml:space="preserve">（1）保修期内，因承包人原因造成工程的缺陷、损坏，承包人应负责修复，并承担修复的费用以及因工程的缺陷、损坏造成的人身伤害和财产损失；</w:t>
      </w:r>
      <w:r/>
    </w:p>
    <w:p>
      <w:pPr>
        <w:ind w:firstLine="480"/>
        <w:spacing w:line="380" w:lineRule="exact"/>
        <w:rPr>
          <w:rFonts w:hint="eastAsia" w:hAnsi="宋体"/>
          <w:sz w:val="24"/>
        </w:rPr>
      </w:pPr>
      <w:r>
        <w:rPr>
          <w:rFonts w:hint="eastAsia" w:hAnsi="宋体"/>
          <w:sz w:val="24"/>
        </w:rPr>
        <w:t xml:space="preserve">（2）保修期内，因发包人使用不当造成工程的缺陷、损坏，可以委托承包人修复，但发包人应承担修复的费用，并支付承包人合理利润；</w:t>
      </w:r>
      <w:r/>
    </w:p>
    <w:p>
      <w:pPr>
        <w:ind w:firstLine="480"/>
        <w:spacing w:line="380" w:lineRule="exact"/>
        <w:rPr>
          <w:rFonts w:hint="eastAsia" w:hAnsi="宋体"/>
          <w:sz w:val="24"/>
        </w:rPr>
      </w:pPr>
      <w:r>
        <w:rPr>
          <w:rFonts w:hint="eastAsia" w:hAnsi="宋体"/>
          <w:sz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380" w:lineRule="exact"/>
        <w:rPr>
          <w:rFonts w:hint="eastAsia" w:hAnsi="宋体"/>
          <w:sz w:val="24"/>
        </w:rPr>
      </w:pPr>
      <w:r>
        <w:rPr>
          <w:rFonts w:hint="eastAsia" w:hAnsi="宋体"/>
          <w:sz w:val="24"/>
        </w:rPr>
        <w:t xml:space="preserve">15.4.3 修复通知</w:t>
      </w:r>
      <w:r/>
    </w:p>
    <w:p>
      <w:pPr>
        <w:ind w:firstLine="480"/>
        <w:spacing w:line="380" w:lineRule="exact"/>
        <w:rPr>
          <w:rFonts w:hint="eastAsia" w:hAnsi="宋体"/>
          <w:sz w:val="24"/>
        </w:rPr>
      </w:pPr>
      <w:r>
        <w:rPr>
          <w:rFonts w:hint="eastAsia" w:hAnsi="宋体"/>
          <w:sz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380" w:lineRule="exact"/>
        <w:rPr>
          <w:rFonts w:hint="eastAsia" w:hAnsi="宋体"/>
          <w:sz w:val="24"/>
        </w:rPr>
      </w:pPr>
      <w:r>
        <w:rPr>
          <w:rFonts w:hint="eastAsia" w:hAnsi="宋体"/>
          <w:sz w:val="24"/>
        </w:rPr>
        <w:t xml:space="preserve">15.4.4 未能修复</w:t>
      </w:r>
      <w:r/>
    </w:p>
    <w:p>
      <w:pPr>
        <w:ind w:firstLine="480"/>
        <w:spacing w:line="380" w:lineRule="exact"/>
        <w:rPr>
          <w:rFonts w:hint="eastAsia" w:hAnsi="宋体"/>
          <w:sz w:val="24"/>
        </w:rPr>
      </w:pPr>
      <w:r>
        <w:rPr>
          <w:rFonts w:hint="eastAsia" w:hAnsi="宋体"/>
          <w:sz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spacing w:line="380" w:lineRule="exact"/>
        <w:rPr>
          <w:rFonts w:hint="eastAsia" w:hAnsi="宋体"/>
          <w:sz w:val="24"/>
        </w:rPr>
      </w:pPr>
      <w:r>
        <w:rPr>
          <w:rFonts w:hint="eastAsia" w:hAnsi="宋体"/>
          <w:sz w:val="24"/>
        </w:rPr>
        <w:t xml:space="preserve">15.4.5 承包人出入权</w:t>
      </w:r>
      <w:r/>
    </w:p>
    <w:p>
      <w:pPr>
        <w:ind w:firstLine="480"/>
        <w:spacing w:line="380" w:lineRule="exact"/>
        <w:rPr>
          <w:rFonts w:hint="eastAsia" w:hAnsi="宋体"/>
          <w:sz w:val="24"/>
        </w:rPr>
      </w:pPr>
      <w:r>
        <w:rPr>
          <w:rFonts w:hint="eastAsia" w:hAnsi="宋体"/>
          <w:sz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480"/>
        <w:spacing w:line="380" w:lineRule="exact"/>
        <w:rPr>
          <w:rFonts w:hint="eastAsia" w:hAnsi="宋体"/>
          <w:sz w:val="24"/>
        </w:rPr>
      </w:pPr>
      <w:r>
        <w:rPr>
          <w:rFonts w:hint="eastAsia" w:hAnsi="宋体"/>
          <w:sz w:val="24"/>
        </w:rPr>
        <w:t xml:space="preserve">16. 违约</w:t>
      </w:r>
      <w:r/>
    </w:p>
    <w:p>
      <w:pPr>
        <w:ind w:firstLine="480"/>
        <w:spacing w:line="380" w:lineRule="exact"/>
        <w:rPr>
          <w:rFonts w:hint="eastAsia" w:hAnsi="宋体"/>
          <w:sz w:val="24"/>
        </w:rPr>
      </w:pPr>
      <w:r>
        <w:rPr>
          <w:rFonts w:hint="eastAsia" w:hAnsi="宋体"/>
          <w:sz w:val="24"/>
        </w:rPr>
        <w:t xml:space="preserve">16.1 发包人违约</w:t>
      </w:r>
      <w:r/>
    </w:p>
    <w:p>
      <w:pPr>
        <w:ind w:firstLine="480"/>
        <w:spacing w:line="380" w:lineRule="exact"/>
        <w:rPr>
          <w:rFonts w:hint="eastAsia" w:hAnsi="宋体"/>
          <w:sz w:val="24"/>
        </w:rPr>
      </w:pPr>
      <w:r>
        <w:rPr>
          <w:rFonts w:hint="eastAsia" w:hAnsi="宋体"/>
          <w:sz w:val="24"/>
        </w:rPr>
        <w:t xml:space="preserve">16.1.1 发包人违约的情形</w:t>
      </w:r>
      <w:r/>
    </w:p>
    <w:p>
      <w:pPr>
        <w:ind w:firstLine="480"/>
        <w:spacing w:line="380" w:lineRule="exact"/>
        <w:rPr>
          <w:rFonts w:hint="eastAsia" w:hAnsi="宋体"/>
          <w:sz w:val="24"/>
        </w:rPr>
      </w:pPr>
      <w:r>
        <w:rPr>
          <w:rFonts w:hint="eastAsia" w:hAnsi="宋体"/>
          <w:sz w:val="24"/>
        </w:rPr>
        <w:t xml:space="preserve">在合同履行过程中发生的下列情形，属于发包人违约：</w:t>
      </w:r>
      <w:r/>
    </w:p>
    <w:p>
      <w:pPr>
        <w:ind w:firstLine="480"/>
        <w:spacing w:line="380" w:lineRule="exact"/>
        <w:rPr>
          <w:rFonts w:hint="eastAsia" w:hAnsi="宋体"/>
          <w:sz w:val="24"/>
        </w:rPr>
      </w:pPr>
      <w:r>
        <w:rPr>
          <w:rFonts w:hint="eastAsia" w:hAnsi="宋体"/>
          <w:sz w:val="24"/>
        </w:rPr>
        <w:t xml:space="preserve">（1）因发包人原因未能在计划开工日期前7天内下达开工通知的；</w:t>
      </w:r>
      <w:r/>
    </w:p>
    <w:p>
      <w:pPr>
        <w:ind w:firstLine="480"/>
        <w:spacing w:line="380" w:lineRule="exact"/>
        <w:rPr>
          <w:rFonts w:hint="eastAsia" w:hAnsi="宋体"/>
          <w:sz w:val="24"/>
        </w:rPr>
      </w:pPr>
      <w:r>
        <w:rPr>
          <w:rFonts w:hint="eastAsia" w:hAnsi="宋体"/>
          <w:sz w:val="24"/>
        </w:rPr>
        <w:t xml:space="preserve">（2）因发包人原因未能按合同约定支付合同价款的；</w:t>
      </w:r>
      <w:r/>
    </w:p>
    <w:p>
      <w:pPr>
        <w:ind w:firstLine="480"/>
        <w:spacing w:line="380" w:lineRule="exact"/>
        <w:rPr>
          <w:rFonts w:hint="eastAsia" w:hAnsi="宋体"/>
          <w:sz w:val="24"/>
        </w:rPr>
      </w:pPr>
      <w:r>
        <w:rPr>
          <w:rFonts w:hint="eastAsia" w:hAnsi="宋体"/>
          <w:sz w:val="24"/>
        </w:rPr>
        <w:t xml:space="preserve">（3）发包人违反第10.1款〔变更的范围〕第（2）项约定，自行实施被取消的工作或转由他人实施的；</w:t>
      </w:r>
      <w:r/>
    </w:p>
    <w:p>
      <w:pPr>
        <w:ind w:firstLine="480"/>
        <w:spacing w:line="380" w:lineRule="exact"/>
        <w:rPr>
          <w:rFonts w:hint="eastAsia" w:hAnsi="宋体"/>
          <w:sz w:val="24"/>
        </w:rPr>
      </w:pPr>
      <w:r>
        <w:rPr>
          <w:rFonts w:hint="eastAsia" w:hAnsi="宋体"/>
          <w:sz w:val="24"/>
        </w:rPr>
        <w:t xml:space="preserve">（4）发包人提供的材料、工程设备的规格、数量或质量不符合合同约定，或因发包人原因导致交货日期延误或交货地点变更等情况的；</w:t>
      </w:r>
      <w:r/>
    </w:p>
    <w:p>
      <w:pPr>
        <w:ind w:firstLine="480"/>
        <w:spacing w:line="380" w:lineRule="exact"/>
        <w:rPr>
          <w:rFonts w:hint="eastAsia" w:hAnsi="宋体"/>
          <w:sz w:val="24"/>
        </w:rPr>
      </w:pPr>
      <w:r>
        <w:rPr>
          <w:rFonts w:hint="eastAsia" w:hAnsi="宋体"/>
          <w:sz w:val="24"/>
        </w:rPr>
        <w:t xml:space="preserve">（5）因发包人违反合同约定造成暂停施工的；</w:t>
      </w:r>
      <w:r/>
    </w:p>
    <w:p>
      <w:pPr>
        <w:ind w:firstLine="480"/>
        <w:spacing w:line="380" w:lineRule="exact"/>
        <w:rPr>
          <w:rFonts w:hint="eastAsia" w:hAnsi="宋体"/>
          <w:sz w:val="24"/>
        </w:rPr>
      </w:pPr>
      <w:r>
        <w:rPr>
          <w:rFonts w:hint="eastAsia" w:hAnsi="宋体"/>
          <w:sz w:val="24"/>
        </w:rPr>
        <w:t xml:space="preserve">（6）发包人无正当理由没有在约定期限内发出复工指示，导致承包人无法复工的；</w:t>
      </w:r>
      <w:r/>
    </w:p>
    <w:p>
      <w:pPr>
        <w:ind w:firstLine="480"/>
        <w:spacing w:line="380" w:lineRule="exact"/>
        <w:rPr>
          <w:rFonts w:hint="eastAsia" w:hAnsi="宋体"/>
          <w:sz w:val="24"/>
        </w:rPr>
      </w:pPr>
      <w:r>
        <w:rPr>
          <w:rFonts w:hint="eastAsia" w:hAnsi="宋体"/>
          <w:sz w:val="24"/>
        </w:rPr>
        <w:t xml:space="preserve">（7）发包人明确表示或者以其行为表明不履行合同主要义务的；</w:t>
      </w:r>
      <w:r/>
    </w:p>
    <w:p>
      <w:pPr>
        <w:ind w:firstLine="480"/>
        <w:spacing w:line="380" w:lineRule="exact"/>
        <w:rPr>
          <w:rFonts w:hint="eastAsia" w:hAnsi="宋体"/>
          <w:sz w:val="24"/>
        </w:rPr>
      </w:pPr>
      <w:r>
        <w:rPr>
          <w:rFonts w:hint="eastAsia" w:hAnsi="宋体"/>
          <w:sz w:val="24"/>
        </w:rPr>
        <w:t xml:space="preserve">（8）发包人未能按照合同约定履行其他义务的。</w:t>
      </w:r>
      <w:r/>
    </w:p>
    <w:p>
      <w:pPr>
        <w:ind w:firstLine="480"/>
        <w:spacing w:line="380" w:lineRule="exact"/>
        <w:rPr>
          <w:rFonts w:hint="eastAsia" w:hAnsi="宋体"/>
          <w:sz w:val="24"/>
        </w:rPr>
      </w:pPr>
      <w:r>
        <w:rPr>
          <w:rFonts w:hint="eastAsia" w:hAnsi="宋体"/>
          <w:sz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spacing w:line="380" w:lineRule="exact"/>
        <w:rPr>
          <w:rFonts w:hint="eastAsia" w:hAnsi="宋体"/>
          <w:sz w:val="24"/>
        </w:rPr>
      </w:pPr>
      <w:r>
        <w:rPr>
          <w:rFonts w:hint="eastAsia" w:hAnsi="宋体"/>
          <w:sz w:val="24"/>
        </w:rPr>
        <w:t xml:space="preserve">16.1.2 发包人违约的责任</w:t>
      </w:r>
      <w:r/>
    </w:p>
    <w:p>
      <w:pPr>
        <w:ind w:firstLine="480"/>
        <w:spacing w:line="380" w:lineRule="exact"/>
        <w:rPr>
          <w:rFonts w:hint="eastAsia" w:hAnsi="宋体"/>
          <w:sz w:val="24"/>
        </w:rPr>
      </w:pPr>
      <w:r>
        <w:rPr>
          <w:rFonts w:hint="eastAsia" w:hAnsi="宋体"/>
          <w:sz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spacing w:line="380" w:lineRule="exact"/>
        <w:rPr>
          <w:rFonts w:hint="eastAsia" w:hAnsi="宋体"/>
          <w:sz w:val="24"/>
        </w:rPr>
      </w:pPr>
      <w:r>
        <w:rPr>
          <w:rFonts w:hint="eastAsia" w:hAnsi="宋体"/>
          <w:sz w:val="24"/>
        </w:rPr>
        <w:t xml:space="preserve">16.1.3 因发包人违约解除合同</w:t>
      </w:r>
      <w:r/>
    </w:p>
    <w:p>
      <w:pPr>
        <w:ind w:firstLine="480"/>
        <w:spacing w:line="380" w:lineRule="exact"/>
        <w:rPr>
          <w:rFonts w:hint="eastAsia" w:hAnsi="宋体"/>
          <w:sz w:val="24"/>
        </w:rPr>
      </w:pPr>
      <w:r>
        <w:rPr>
          <w:rFonts w:hint="eastAsia" w:hAnsi="宋体"/>
          <w:sz w:val="24"/>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spacing w:line="380" w:lineRule="exact"/>
        <w:rPr>
          <w:rFonts w:hint="eastAsia" w:hAnsi="宋体"/>
          <w:sz w:val="24"/>
        </w:rPr>
      </w:pPr>
      <w:r>
        <w:rPr>
          <w:rFonts w:hint="eastAsia" w:hAnsi="宋体"/>
          <w:sz w:val="24"/>
        </w:rPr>
        <w:t xml:space="preserve">16.1.4 因发包人违约解除合同后的付款</w:t>
      </w:r>
      <w:r/>
    </w:p>
    <w:p>
      <w:pPr>
        <w:ind w:firstLine="480"/>
        <w:spacing w:line="380" w:lineRule="exact"/>
        <w:rPr>
          <w:rFonts w:hint="eastAsia" w:hAnsi="宋体"/>
          <w:sz w:val="24"/>
        </w:rPr>
      </w:pPr>
      <w:r>
        <w:rPr>
          <w:rFonts w:hint="eastAsia" w:hAnsi="宋体"/>
          <w:sz w:val="24"/>
        </w:rPr>
        <w:t xml:space="preserve">承包人按照本款约定解除合同的，发包人应在解除合同后28天内支付下列款项，并解除履约担保：</w:t>
      </w:r>
      <w:r/>
    </w:p>
    <w:p>
      <w:pPr>
        <w:ind w:firstLine="480"/>
        <w:spacing w:line="380" w:lineRule="exact"/>
        <w:rPr>
          <w:rFonts w:hint="eastAsia" w:hAnsi="宋体"/>
          <w:sz w:val="24"/>
        </w:rPr>
      </w:pPr>
      <w:r>
        <w:rPr>
          <w:rFonts w:hint="eastAsia" w:hAnsi="宋体"/>
          <w:sz w:val="24"/>
        </w:rPr>
        <w:t xml:space="preserve">（1）合同解除前所完成工作的价款；</w:t>
      </w:r>
      <w:r/>
    </w:p>
    <w:p>
      <w:pPr>
        <w:ind w:firstLine="480"/>
        <w:spacing w:line="380" w:lineRule="exact"/>
        <w:rPr>
          <w:rFonts w:hint="eastAsia" w:hAnsi="宋体"/>
          <w:sz w:val="24"/>
        </w:rPr>
      </w:pPr>
      <w:r>
        <w:rPr>
          <w:rFonts w:hint="eastAsia" w:hAnsi="宋体"/>
          <w:sz w:val="24"/>
        </w:rPr>
        <w:t xml:space="preserve">（2）承包人为工程施工订购并已付款的材料、工程设备和其他物品的价款；</w:t>
      </w:r>
      <w:r/>
    </w:p>
    <w:p>
      <w:pPr>
        <w:ind w:firstLine="480"/>
        <w:spacing w:line="380" w:lineRule="exact"/>
        <w:rPr>
          <w:rFonts w:hint="eastAsia" w:hAnsi="宋体"/>
          <w:sz w:val="24"/>
        </w:rPr>
      </w:pPr>
      <w:r>
        <w:rPr>
          <w:rFonts w:hint="eastAsia" w:hAnsi="宋体"/>
          <w:sz w:val="24"/>
        </w:rPr>
        <w:t xml:space="preserve">（3）承包人撤离施工现场以及遣散承包人人员的款项；</w:t>
      </w:r>
      <w:r/>
    </w:p>
    <w:p>
      <w:pPr>
        <w:ind w:firstLine="480"/>
        <w:spacing w:line="380" w:lineRule="exact"/>
        <w:rPr>
          <w:rFonts w:hint="eastAsia" w:hAnsi="宋体"/>
          <w:sz w:val="24"/>
        </w:rPr>
      </w:pPr>
      <w:r>
        <w:rPr>
          <w:rFonts w:hint="eastAsia" w:hAnsi="宋体"/>
          <w:sz w:val="24"/>
        </w:rPr>
        <w:t xml:space="preserve">（4）按照合同约定在合同解除前应支付的违约金；</w:t>
      </w:r>
      <w:r/>
    </w:p>
    <w:p>
      <w:pPr>
        <w:ind w:firstLine="480"/>
        <w:spacing w:line="380" w:lineRule="exact"/>
        <w:rPr>
          <w:rFonts w:hint="eastAsia" w:hAnsi="宋体"/>
          <w:sz w:val="24"/>
        </w:rPr>
      </w:pPr>
      <w:r>
        <w:rPr>
          <w:rFonts w:hint="eastAsia" w:hAnsi="宋体"/>
          <w:sz w:val="24"/>
        </w:rPr>
        <w:t xml:space="preserve">（5）按照合同约定应当支付给承包人的其他款项；</w:t>
      </w:r>
      <w:r/>
    </w:p>
    <w:p>
      <w:pPr>
        <w:ind w:firstLine="480"/>
        <w:spacing w:line="380" w:lineRule="exact"/>
        <w:rPr>
          <w:rFonts w:hint="eastAsia" w:hAnsi="宋体"/>
          <w:sz w:val="24"/>
        </w:rPr>
      </w:pPr>
      <w:r>
        <w:rPr>
          <w:rFonts w:hint="eastAsia" w:hAnsi="宋体"/>
          <w:sz w:val="24"/>
        </w:rPr>
        <w:t xml:space="preserve">（6）按照合同约定应退还的质量保证金；</w:t>
      </w:r>
      <w:r/>
    </w:p>
    <w:p>
      <w:pPr>
        <w:ind w:firstLine="480"/>
        <w:spacing w:line="380" w:lineRule="exact"/>
        <w:rPr>
          <w:rFonts w:hint="eastAsia" w:hAnsi="宋体"/>
          <w:sz w:val="24"/>
        </w:rPr>
      </w:pPr>
      <w:r>
        <w:rPr>
          <w:rFonts w:hint="eastAsia" w:hAnsi="宋体"/>
          <w:sz w:val="24"/>
        </w:rPr>
        <w:t xml:space="preserve">（7）因解除合同给承包人造成的损失。</w:t>
      </w:r>
      <w:r/>
    </w:p>
    <w:p>
      <w:pPr>
        <w:ind w:firstLine="480"/>
        <w:spacing w:line="380" w:lineRule="exact"/>
        <w:rPr>
          <w:rFonts w:hint="eastAsia" w:hAnsi="宋体"/>
          <w:sz w:val="24"/>
        </w:rPr>
      </w:pPr>
      <w:r>
        <w:rPr>
          <w:rFonts w:hint="eastAsia" w:hAnsi="宋体"/>
          <w:sz w:val="24"/>
        </w:rPr>
        <w:t xml:space="preserve">合同当事人未能就解除合同后的结清达成一致的，按照第20条〔争议解决〕的约定处理。</w:t>
      </w:r>
      <w:r/>
    </w:p>
    <w:p>
      <w:pPr>
        <w:ind w:firstLine="480"/>
        <w:spacing w:line="380" w:lineRule="exact"/>
        <w:rPr>
          <w:rFonts w:hint="eastAsia" w:hAnsi="宋体"/>
          <w:sz w:val="24"/>
        </w:rPr>
      </w:pPr>
      <w:r>
        <w:rPr>
          <w:rFonts w:hint="eastAsia" w:hAnsi="宋体"/>
          <w:sz w:val="24"/>
        </w:rPr>
        <w:t xml:space="preserve">承包人应妥善做好已完工程和与工程有关的已购材料、工程设备的保护和移交工作，并将施工设备和人员撤出施工现场，发包人应为承包人撤出提供必要条件。</w:t>
      </w:r>
      <w:r/>
    </w:p>
    <w:p>
      <w:pPr>
        <w:ind w:firstLine="480"/>
        <w:spacing w:line="380" w:lineRule="exact"/>
        <w:rPr>
          <w:rFonts w:hint="eastAsia" w:hAnsi="宋体"/>
          <w:sz w:val="24"/>
        </w:rPr>
      </w:pPr>
      <w:r>
        <w:rPr>
          <w:rFonts w:hint="eastAsia" w:hAnsi="宋体"/>
          <w:sz w:val="24"/>
        </w:rPr>
        <w:t xml:space="preserve">16.2 承包人违约</w:t>
      </w:r>
      <w:r/>
    </w:p>
    <w:p>
      <w:pPr>
        <w:ind w:firstLine="480"/>
        <w:spacing w:line="380" w:lineRule="exact"/>
        <w:rPr>
          <w:rFonts w:hint="eastAsia" w:hAnsi="宋体"/>
          <w:sz w:val="24"/>
        </w:rPr>
      </w:pPr>
      <w:r>
        <w:rPr>
          <w:rFonts w:hint="eastAsia" w:hAnsi="宋体"/>
          <w:sz w:val="24"/>
        </w:rPr>
        <w:t xml:space="preserve">16.2.1 承包人违约的情形</w:t>
      </w:r>
      <w:r/>
    </w:p>
    <w:p>
      <w:pPr>
        <w:ind w:firstLine="480"/>
        <w:spacing w:line="380" w:lineRule="exact"/>
        <w:rPr>
          <w:rFonts w:hint="eastAsia" w:hAnsi="宋体"/>
          <w:sz w:val="24"/>
        </w:rPr>
      </w:pPr>
      <w:r>
        <w:rPr>
          <w:rFonts w:hint="eastAsia" w:hAnsi="宋体"/>
          <w:sz w:val="24"/>
        </w:rPr>
        <w:t xml:space="preserve">在合同履行过程中发生的下列情形，属于承包人违约：</w:t>
      </w:r>
      <w:r/>
    </w:p>
    <w:p>
      <w:pPr>
        <w:ind w:firstLine="480"/>
        <w:spacing w:line="380" w:lineRule="exact"/>
        <w:rPr>
          <w:rFonts w:hint="eastAsia" w:hAnsi="宋体"/>
          <w:sz w:val="24"/>
        </w:rPr>
      </w:pPr>
      <w:r>
        <w:rPr>
          <w:rFonts w:hint="eastAsia" w:hAnsi="宋体"/>
          <w:sz w:val="24"/>
        </w:rPr>
        <w:t xml:space="preserve">（1）承包人违反合同约定进行转包或违法分包的；</w:t>
      </w:r>
      <w:r/>
    </w:p>
    <w:p>
      <w:pPr>
        <w:ind w:firstLine="480"/>
        <w:spacing w:line="380" w:lineRule="exact"/>
        <w:rPr>
          <w:rFonts w:hint="eastAsia" w:hAnsi="宋体"/>
          <w:sz w:val="24"/>
        </w:rPr>
      </w:pPr>
      <w:r>
        <w:rPr>
          <w:rFonts w:hint="eastAsia" w:hAnsi="宋体"/>
          <w:sz w:val="24"/>
        </w:rPr>
        <w:t xml:space="preserve">（2）承包人违反合同约定采购和使用不合格的材料和工程设备的；</w:t>
      </w:r>
      <w:r/>
    </w:p>
    <w:p>
      <w:pPr>
        <w:ind w:firstLine="480"/>
        <w:spacing w:line="380" w:lineRule="exact"/>
        <w:rPr>
          <w:rFonts w:hint="eastAsia" w:hAnsi="宋体"/>
          <w:sz w:val="24"/>
        </w:rPr>
      </w:pPr>
      <w:r>
        <w:rPr>
          <w:rFonts w:hint="eastAsia" w:hAnsi="宋体"/>
          <w:sz w:val="24"/>
        </w:rPr>
        <w:t xml:space="preserve">（3）因承包人原因导致工程质量不符合合同要求的； </w:t>
      </w:r>
      <w:r/>
    </w:p>
    <w:p>
      <w:pPr>
        <w:ind w:firstLine="480"/>
        <w:spacing w:line="380" w:lineRule="exact"/>
        <w:rPr>
          <w:rFonts w:hint="eastAsia" w:hAnsi="宋体"/>
          <w:sz w:val="24"/>
        </w:rPr>
      </w:pPr>
      <w:r>
        <w:rPr>
          <w:rFonts w:hint="eastAsia" w:hAnsi="宋体"/>
          <w:sz w:val="24"/>
        </w:rPr>
        <w:t xml:space="preserve">（4）承包人违反第8.9款〔材料与设备专用要求〕的约定，未经批准，私自将已按照合同约定进入施工现场的材料或设备撤离施工现场的；</w:t>
      </w:r>
      <w:r/>
    </w:p>
    <w:p>
      <w:pPr>
        <w:ind w:firstLine="480"/>
        <w:spacing w:line="380" w:lineRule="exact"/>
        <w:rPr>
          <w:rFonts w:hint="eastAsia" w:hAnsi="宋体"/>
          <w:sz w:val="24"/>
        </w:rPr>
      </w:pPr>
      <w:r>
        <w:rPr>
          <w:rFonts w:hint="eastAsia" w:hAnsi="宋体"/>
          <w:sz w:val="24"/>
        </w:rPr>
        <w:t xml:space="preserve">（5）承包人未能按施工进度计划及时完成合同约定的工作，造成工期延误的；</w:t>
      </w:r>
      <w:r/>
    </w:p>
    <w:p>
      <w:pPr>
        <w:ind w:firstLine="480"/>
        <w:spacing w:line="380" w:lineRule="exact"/>
        <w:rPr>
          <w:rFonts w:hint="eastAsia" w:hAnsi="宋体"/>
          <w:sz w:val="24"/>
        </w:rPr>
      </w:pPr>
      <w:r>
        <w:rPr>
          <w:rFonts w:hint="eastAsia" w:hAnsi="宋体"/>
          <w:sz w:val="24"/>
        </w:rPr>
        <w:t xml:space="preserve">（6）承包人在缺陷责任期及保修期内，未能在合理期限对工程缺陷进行修复，或拒绝按发包人要求进行修复的；</w:t>
      </w:r>
      <w:r/>
    </w:p>
    <w:p>
      <w:pPr>
        <w:ind w:firstLine="480"/>
        <w:spacing w:line="380" w:lineRule="exact"/>
        <w:rPr>
          <w:rFonts w:hint="eastAsia" w:hAnsi="宋体"/>
          <w:sz w:val="24"/>
        </w:rPr>
      </w:pPr>
      <w:r>
        <w:rPr>
          <w:rFonts w:hint="eastAsia" w:hAnsi="宋体"/>
          <w:sz w:val="24"/>
        </w:rPr>
        <w:t xml:space="preserve">（7）承包人明确表示或者以其行为表明不履行合同主要义务的；</w:t>
      </w:r>
      <w:r/>
    </w:p>
    <w:p>
      <w:pPr>
        <w:ind w:firstLine="480"/>
        <w:spacing w:line="380" w:lineRule="exact"/>
        <w:rPr>
          <w:rFonts w:hint="eastAsia" w:hAnsi="宋体"/>
          <w:sz w:val="24"/>
        </w:rPr>
      </w:pPr>
      <w:r>
        <w:rPr>
          <w:rFonts w:hint="eastAsia" w:hAnsi="宋体"/>
          <w:sz w:val="24"/>
        </w:rPr>
        <w:t xml:space="preserve">（8）承包人未能按照合同约定履行其他义务的。</w:t>
      </w:r>
      <w:r/>
    </w:p>
    <w:p>
      <w:pPr>
        <w:ind w:firstLine="480"/>
        <w:spacing w:line="380" w:lineRule="exact"/>
        <w:rPr>
          <w:rFonts w:hint="eastAsia" w:hAnsi="宋体"/>
          <w:sz w:val="24"/>
        </w:rPr>
      </w:pPr>
      <w:r>
        <w:rPr>
          <w:rFonts w:hint="eastAsia" w:hAnsi="宋体"/>
          <w:sz w:val="24"/>
        </w:rPr>
        <w:t xml:space="preserve">承包人发生除本项第（7）目约定以外的其他违约情况时，监理人可向承包人发出整改通知，要求其在指定的期限内改正。</w:t>
      </w:r>
      <w:r/>
    </w:p>
    <w:p>
      <w:pPr>
        <w:ind w:firstLine="480"/>
        <w:spacing w:line="380" w:lineRule="exact"/>
        <w:rPr>
          <w:rFonts w:hint="eastAsia" w:hAnsi="宋体"/>
          <w:sz w:val="24"/>
        </w:rPr>
      </w:pPr>
      <w:r>
        <w:rPr>
          <w:rFonts w:hint="eastAsia" w:hAnsi="宋体"/>
          <w:sz w:val="24"/>
        </w:rPr>
        <w:t xml:space="preserve">16.2.2 承包人违约的责任</w:t>
      </w:r>
      <w:r/>
    </w:p>
    <w:p>
      <w:pPr>
        <w:ind w:firstLine="480"/>
        <w:spacing w:line="380" w:lineRule="exact"/>
        <w:rPr>
          <w:rFonts w:hint="eastAsia" w:hAnsi="宋体"/>
          <w:sz w:val="24"/>
        </w:rPr>
      </w:pPr>
      <w:r>
        <w:rPr>
          <w:rFonts w:hint="eastAsia" w:hAnsi="宋体"/>
          <w:sz w:val="24"/>
        </w:rPr>
        <w:t xml:space="preserve">承包人应承担因其违约行为而增加的费用和（或）延误的工期。此外，合同当事人可在专用合同条款中另行约定承包人违约责任的承担方式和计算方法。</w:t>
      </w:r>
      <w:r/>
    </w:p>
    <w:p>
      <w:pPr>
        <w:ind w:firstLine="480"/>
        <w:spacing w:line="380" w:lineRule="exact"/>
        <w:rPr>
          <w:rFonts w:hint="eastAsia" w:hAnsi="宋体"/>
          <w:sz w:val="24"/>
        </w:rPr>
      </w:pPr>
      <w:r>
        <w:rPr>
          <w:rFonts w:hint="eastAsia" w:hAnsi="宋体"/>
          <w:sz w:val="24"/>
        </w:rPr>
        <w:t xml:space="preserve">16.2.3 因承包人违约解除合同</w:t>
      </w:r>
      <w:r/>
    </w:p>
    <w:p>
      <w:pPr>
        <w:ind w:firstLine="480"/>
        <w:spacing w:line="380" w:lineRule="exact"/>
        <w:rPr>
          <w:rFonts w:hint="eastAsia" w:hAnsi="宋体"/>
          <w:sz w:val="24"/>
        </w:rPr>
      </w:pPr>
      <w:r>
        <w:rPr>
          <w:rFonts w:hint="eastAsia" w:hAnsi="宋体"/>
          <w:sz w:val="24"/>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spacing w:line="380" w:lineRule="exact"/>
        <w:rPr>
          <w:rFonts w:hint="eastAsia" w:hAnsi="宋体"/>
          <w:sz w:val="24"/>
        </w:rPr>
      </w:pPr>
      <w:r>
        <w:rPr>
          <w:rFonts w:hint="eastAsia" w:hAnsi="宋体"/>
          <w:sz w:val="24"/>
        </w:rPr>
        <w:t xml:space="preserve">16.2.4因承包人违约解除合同后的处理</w:t>
      </w:r>
      <w:r/>
    </w:p>
    <w:p>
      <w:pPr>
        <w:ind w:firstLine="480"/>
        <w:spacing w:line="380" w:lineRule="exact"/>
        <w:rPr>
          <w:rFonts w:hint="eastAsia" w:hAnsi="宋体"/>
          <w:sz w:val="24"/>
        </w:rPr>
      </w:pPr>
      <w:r>
        <w:rPr>
          <w:rFonts w:hint="eastAsia" w:hAnsi="宋体"/>
          <w:sz w:val="24"/>
        </w:rPr>
        <w:t xml:space="preserve">因承包人原因导致合同解除的，则合同当事人应在合同解除后28天内完成估价、付款和清算，并按以下约定执行：</w:t>
      </w:r>
      <w:r/>
    </w:p>
    <w:p>
      <w:pPr>
        <w:ind w:firstLine="480"/>
        <w:spacing w:line="380" w:lineRule="exact"/>
        <w:rPr>
          <w:rFonts w:hint="eastAsia" w:hAnsi="宋体"/>
          <w:sz w:val="24"/>
        </w:rPr>
      </w:pPr>
      <w:r>
        <w:rPr>
          <w:rFonts w:hint="eastAsia" w:hAnsi="宋体"/>
          <w:sz w:val="24"/>
        </w:rPr>
        <w:t xml:space="preserve">（1）合同解除后，按第4.4款〔商定或确定〕商定或确定承包人实际完成工作对应的合同价款，以及承包人已提供的材料、工程设备、施工设备和临时工程等的价值；</w:t>
      </w:r>
      <w:r/>
    </w:p>
    <w:p>
      <w:pPr>
        <w:ind w:firstLine="480"/>
        <w:spacing w:line="380" w:lineRule="exact"/>
        <w:rPr>
          <w:rFonts w:hint="eastAsia" w:hAnsi="宋体"/>
          <w:sz w:val="24"/>
        </w:rPr>
      </w:pPr>
      <w:r>
        <w:rPr>
          <w:rFonts w:hint="eastAsia" w:hAnsi="宋体"/>
          <w:sz w:val="24"/>
        </w:rPr>
        <w:t xml:space="preserve">（2）合同解除后，承包人应支付的违约金；</w:t>
      </w:r>
      <w:r/>
    </w:p>
    <w:p>
      <w:pPr>
        <w:ind w:firstLine="480"/>
        <w:spacing w:line="380" w:lineRule="exact"/>
        <w:rPr>
          <w:rFonts w:hint="eastAsia" w:hAnsi="宋体"/>
          <w:sz w:val="24"/>
        </w:rPr>
      </w:pPr>
      <w:r>
        <w:rPr>
          <w:rFonts w:hint="eastAsia" w:hAnsi="宋体"/>
          <w:sz w:val="24"/>
        </w:rPr>
        <w:t xml:space="preserve">（3）合同解除后，因解除合同给发包人造成的损失；</w:t>
      </w:r>
      <w:r/>
    </w:p>
    <w:p>
      <w:pPr>
        <w:ind w:firstLine="480"/>
        <w:spacing w:line="380" w:lineRule="exact"/>
        <w:rPr>
          <w:rFonts w:hint="eastAsia" w:hAnsi="宋体"/>
          <w:sz w:val="24"/>
        </w:rPr>
      </w:pPr>
      <w:r>
        <w:rPr>
          <w:rFonts w:hint="eastAsia" w:hAnsi="宋体"/>
          <w:sz w:val="24"/>
        </w:rPr>
        <w:t xml:space="preserve">（4）合同解除后，承包人应按照发包人要求和监理人的指示完成现场的清理和撤离；</w:t>
      </w:r>
      <w:r/>
    </w:p>
    <w:p>
      <w:pPr>
        <w:ind w:firstLine="480"/>
        <w:spacing w:line="380" w:lineRule="exact"/>
        <w:rPr>
          <w:rFonts w:hint="eastAsia" w:hAnsi="宋体"/>
          <w:sz w:val="24"/>
        </w:rPr>
      </w:pPr>
      <w:r>
        <w:rPr>
          <w:rFonts w:hint="eastAsia" w:hAnsi="宋体"/>
          <w:sz w:val="24"/>
        </w:rPr>
        <w:t xml:space="preserve">（5）发包人和承包人应在合同解除后进行清算，出具最终结清付款证书，结清全部款项。</w:t>
      </w:r>
      <w:r/>
    </w:p>
    <w:p>
      <w:pPr>
        <w:ind w:firstLine="480"/>
        <w:spacing w:line="380" w:lineRule="exact"/>
        <w:rPr>
          <w:rFonts w:hint="eastAsia" w:hAnsi="宋体"/>
          <w:sz w:val="24"/>
        </w:rPr>
      </w:pPr>
      <w:r>
        <w:rPr>
          <w:rFonts w:hint="eastAsia" w:hAnsi="宋体"/>
          <w:sz w:val="24"/>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spacing w:line="380" w:lineRule="exact"/>
        <w:rPr>
          <w:rFonts w:hint="eastAsia" w:hAnsi="宋体"/>
          <w:sz w:val="24"/>
        </w:rPr>
      </w:pPr>
      <w:r>
        <w:rPr>
          <w:rFonts w:hint="eastAsia" w:hAnsi="宋体"/>
          <w:sz w:val="24"/>
        </w:rPr>
        <w:t xml:space="preserve">16.2.5采购合同权益转让</w:t>
      </w:r>
      <w:r/>
    </w:p>
    <w:p>
      <w:pPr>
        <w:ind w:firstLine="480"/>
        <w:spacing w:line="380" w:lineRule="exact"/>
        <w:rPr>
          <w:rFonts w:hint="eastAsia" w:hAnsi="宋体"/>
          <w:sz w:val="24"/>
        </w:rPr>
      </w:pPr>
      <w:r>
        <w:rPr>
          <w:rFonts w:hint="eastAsia" w:hAnsi="宋体"/>
          <w:sz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80"/>
        <w:spacing w:line="380" w:lineRule="exact"/>
        <w:rPr>
          <w:rFonts w:hint="eastAsia" w:hAnsi="宋体"/>
          <w:sz w:val="24"/>
        </w:rPr>
      </w:pPr>
      <w:r>
        <w:rPr>
          <w:rFonts w:hint="eastAsia" w:hAnsi="宋体"/>
          <w:sz w:val="24"/>
        </w:rPr>
        <w:t xml:space="preserve">16.3 第三人造成的违约</w:t>
      </w:r>
      <w:r/>
    </w:p>
    <w:p>
      <w:pPr>
        <w:ind w:firstLine="480"/>
        <w:spacing w:line="380" w:lineRule="exact"/>
        <w:rPr>
          <w:rFonts w:hint="eastAsia" w:hAnsi="宋体"/>
          <w:sz w:val="24"/>
        </w:rPr>
      </w:pPr>
      <w:r>
        <w:rPr>
          <w:rFonts w:hint="eastAsia" w:hAnsi="宋体"/>
          <w:sz w:val="24"/>
        </w:rPr>
        <w:t xml:space="preserve">在履行合同过程中，一方当事人因第三人的原因造成违约的，应当向对方当事人承担违约责任。一方当事人和第三人之间的纠纷，依照法律规定或者按照约定解决。</w:t>
      </w:r>
      <w:r/>
    </w:p>
    <w:p>
      <w:pPr>
        <w:ind w:firstLine="480"/>
        <w:spacing w:line="380" w:lineRule="exact"/>
        <w:rPr>
          <w:rFonts w:hint="eastAsia" w:hAnsi="宋体"/>
          <w:sz w:val="24"/>
        </w:rPr>
      </w:pPr>
      <w:r>
        <w:rPr>
          <w:rFonts w:hint="eastAsia" w:hAnsi="宋体"/>
          <w:sz w:val="24"/>
        </w:rPr>
        <w:t xml:space="preserve">17. 不可抗力 </w:t>
      </w:r>
      <w:r/>
    </w:p>
    <w:p>
      <w:pPr>
        <w:ind w:firstLine="480"/>
        <w:spacing w:line="380" w:lineRule="exact"/>
        <w:rPr>
          <w:rFonts w:hint="eastAsia" w:hAnsi="宋体"/>
          <w:sz w:val="24"/>
        </w:rPr>
      </w:pPr>
      <w:r>
        <w:rPr>
          <w:rFonts w:hint="eastAsia" w:hAnsi="宋体"/>
          <w:sz w:val="24"/>
        </w:rPr>
        <w:t xml:space="preserve">17.1 不可抗力的确认</w:t>
      </w:r>
      <w:r/>
    </w:p>
    <w:p>
      <w:pPr>
        <w:ind w:firstLine="480"/>
        <w:spacing w:line="380" w:lineRule="exact"/>
        <w:rPr>
          <w:rFonts w:hint="eastAsia" w:hAnsi="宋体"/>
          <w:sz w:val="24"/>
        </w:rPr>
      </w:pPr>
      <w:r>
        <w:rPr>
          <w:rFonts w:hint="eastAsia" w:hAnsi="宋体"/>
          <w:sz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spacing w:line="380" w:lineRule="exact"/>
        <w:rPr>
          <w:rFonts w:hint="eastAsia" w:hAnsi="宋体"/>
          <w:sz w:val="24"/>
        </w:rPr>
      </w:pPr>
      <w:r>
        <w:rPr>
          <w:rFonts w:hint="eastAsia" w:hAnsi="宋体"/>
          <w:sz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firstLine="480"/>
        <w:spacing w:line="380" w:lineRule="exact"/>
        <w:rPr>
          <w:rFonts w:hint="eastAsia" w:hAnsi="宋体"/>
          <w:sz w:val="24"/>
        </w:rPr>
      </w:pPr>
      <w:r>
        <w:rPr>
          <w:rFonts w:hint="eastAsia" w:hAnsi="宋体"/>
          <w:sz w:val="24"/>
        </w:rPr>
        <w:t xml:space="preserve">17.2 不可抗力的通知</w:t>
      </w:r>
      <w:r/>
    </w:p>
    <w:p>
      <w:pPr>
        <w:ind w:firstLine="480"/>
        <w:spacing w:line="380" w:lineRule="exact"/>
        <w:rPr>
          <w:rFonts w:hint="eastAsia" w:hAnsi="宋体"/>
          <w:sz w:val="24"/>
        </w:rPr>
      </w:pPr>
      <w:r>
        <w:rPr>
          <w:rFonts w:hint="eastAsia" w:hAnsi="宋体"/>
          <w:sz w:val="24"/>
        </w:rPr>
        <w:t xml:space="preserve">合同一方当事人遇到不可抗力事件，使其履行合同义务受到阻碍时，应立即通知合同另一方当事人和监理人，书面说明不可抗力和受阻碍的详细情况，并提供必要的证明。</w:t>
      </w:r>
      <w:r/>
    </w:p>
    <w:p>
      <w:pPr>
        <w:ind w:firstLine="480"/>
        <w:spacing w:line="380" w:lineRule="exact"/>
        <w:rPr>
          <w:rFonts w:hint="eastAsia" w:hAnsi="宋体"/>
          <w:sz w:val="24"/>
        </w:rPr>
      </w:pPr>
      <w:r>
        <w:rPr>
          <w:rFonts w:hint="eastAsia" w:hAnsi="宋体"/>
          <w:sz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80"/>
        <w:spacing w:line="380" w:lineRule="exact"/>
        <w:rPr>
          <w:rFonts w:hint="eastAsia" w:hAnsi="宋体"/>
          <w:sz w:val="24"/>
        </w:rPr>
      </w:pPr>
      <w:r>
        <w:rPr>
          <w:rFonts w:hint="eastAsia" w:hAnsi="宋体"/>
          <w:sz w:val="24"/>
        </w:rPr>
        <w:t xml:space="preserve">17.3 不可抗力后果的承担</w:t>
      </w:r>
      <w:r/>
    </w:p>
    <w:p>
      <w:pPr>
        <w:ind w:firstLine="480"/>
        <w:spacing w:line="380" w:lineRule="exact"/>
        <w:rPr>
          <w:rFonts w:hint="eastAsia" w:hAnsi="宋体"/>
          <w:sz w:val="24"/>
        </w:rPr>
      </w:pPr>
      <w:r>
        <w:rPr>
          <w:rFonts w:hint="eastAsia" w:hAnsi="宋体"/>
          <w:sz w:val="24"/>
        </w:rPr>
        <w:t xml:space="preserve">17.3.1 不可抗力引起的后果及造成的损失由合同当事人按照法律规定及合同约定各自承担。不可抗力发生前已完成的工程应当按照合同约定进行计量支付。</w:t>
      </w:r>
      <w:r/>
    </w:p>
    <w:p>
      <w:pPr>
        <w:ind w:firstLine="480"/>
        <w:spacing w:line="380" w:lineRule="exact"/>
        <w:rPr>
          <w:rFonts w:hint="eastAsia" w:hAnsi="宋体"/>
          <w:sz w:val="24"/>
        </w:rPr>
      </w:pPr>
      <w:r>
        <w:rPr>
          <w:rFonts w:hint="eastAsia" w:hAnsi="宋体"/>
          <w:sz w:val="24"/>
        </w:rPr>
        <w:t xml:space="preserve">17.3.2 不可抗力导致的人员伤亡、财产损失、费用增加和（或）工期延误等后果，由合同当事人按以下原则承担：</w:t>
      </w:r>
      <w:r/>
    </w:p>
    <w:p>
      <w:pPr>
        <w:ind w:firstLine="480"/>
        <w:spacing w:line="380" w:lineRule="exact"/>
        <w:rPr>
          <w:rFonts w:hint="eastAsia" w:hAnsi="宋体"/>
          <w:sz w:val="24"/>
        </w:rPr>
      </w:pPr>
      <w:r>
        <w:rPr>
          <w:rFonts w:hint="eastAsia" w:hAnsi="宋体"/>
          <w:sz w:val="24"/>
        </w:rPr>
        <w:t xml:space="preserve">（1）永久工程、已运至施工现场的材料和工程设备的损坏，以及因工程损坏造成的第三人人员伤亡和财产损失由发包人承担；</w:t>
      </w:r>
      <w:r/>
    </w:p>
    <w:p>
      <w:pPr>
        <w:ind w:firstLine="480"/>
        <w:spacing w:line="380" w:lineRule="exact"/>
        <w:rPr>
          <w:rFonts w:hint="eastAsia" w:hAnsi="宋体"/>
          <w:sz w:val="24"/>
        </w:rPr>
      </w:pPr>
      <w:r>
        <w:rPr>
          <w:rFonts w:hint="eastAsia" w:hAnsi="宋体"/>
          <w:sz w:val="24"/>
        </w:rPr>
        <w:t xml:space="preserve">（2）承包人施工设备的损坏由承包人承担；</w:t>
      </w:r>
      <w:r/>
    </w:p>
    <w:p>
      <w:pPr>
        <w:ind w:firstLine="480"/>
        <w:spacing w:line="380" w:lineRule="exact"/>
        <w:rPr>
          <w:rFonts w:hint="eastAsia" w:hAnsi="宋体"/>
          <w:sz w:val="24"/>
        </w:rPr>
      </w:pPr>
      <w:r>
        <w:rPr>
          <w:rFonts w:hint="eastAsia" w:hAnsi="宋体"/>
          <w:sz w:val="24"/>
        </w:rPr>
        <w:t xml:space="preserve">（3）发包人和承包人承担各自人员伤亡和财产的损失；</w:t>
      </w:r>
      <w:r/>
    </w:p>
    <w:p>
      <w:pPr>
        <w:ind w:firstLine="480"/>
        <w:spacing w:line="380" w:lineRule="exact"/>
        <w:rPr>
          <w:rFonts w:hint="eastAsia" w:hAnsi="宋体"/>
          <w:sz w:val="24"/>
        </w:rPr>
      </w:pPr>
      <w:r>
        <w:rPr>
          <w:rFonts w:hint="eastAsia" w:hAnsi="宋体"/>
          <w:sz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spacing w:line="380" w:lineRule="exact"/>
        <w:rPr>
          <w:rFonts w:hint="eastAsia" w:hAnsi="宋体"/>
          <w:sz w:val="24"/>
        </w:rPr>
      </w:pPr>
      <w:r>
        <w:rPr>
          <w:rFonts w:hint="eastAsia" w:hAnsi="宋体"/>
          <w:sz w:val="24"/>
        </w:rPr>
        <w:t xml:space="preserve">（5）因不可抗力引起或将引起工期延误，发包人要求赶工的，由此增加的赶工费用由发包人承担；</w:t>
      </w:r>
      <w:r/>
    </w:p>
    <w:p>
      <w:pPr>
        <w:ind w:firstLine="480"/>
        <w:spacing w:line="380" w:lineRule="exact"/>
        <w:rPr>
          <w:rFonts w:hint="eastAsia" w:hAnsi="宋体"/>
          <w:sz w:val="24"/>
        </w:rPr>
      </w:pPr>
      <w:r>
        <w:rPr>
          <w:rFonts w:hint="eastAsia" w:hAnsi="宋体"/>
          <w:sz w:val="24"/>
        </w:rPr>
        <w:t xml:space="preserve">（6）承包人在停工期间按照发包人要求照管、清理和修复工程的费用由发包人承担。</w:t>
      </w:r>
      <w:r/>
    </w:p>
    <w:p>
      <w:pPr>
        <w:ind w:firstLine="480"/>
        <w:spacing w:line="380" w:lineRule="exact"/>
        <w:rPr>
          <w:rFonts w:hint="eastAsia" w:hAnsi="宋体"/>
          <w:sz w:val="24"/>
        </w:rPr>
      </w:pPr>
      <w:r>
        <w:rPr>
          <w:rFonts w:hint="eastAsia" w:hAnsi="宋体"/>
          <w:sz w:val="24"/>
        </w:rPr>
        <w:t xml:space="preserve">不可抗力发生后，合同当事人均应采取措施尽量避免和减少损失的扩大，任何一方当事人没有采取有效措施导致损失扩大的，应对扩大的损失承担责任。</w:t>
      </w:r>
      <w:r/>
    </w:p>
    <w:p>
      <w:pPr>
        <w:ind w:firstLine="480"/>
        <w:spacing w:line="380" w:lineRule="exact"/>
        <w:rPr>
          <w:rFonts w:hint="eastAsia" w:hAnsi="宋体"/>
          <w:sz w:val="24"/>
        </w:rPr>
      </w:pPr>
      <w:r>
        <w:rPr>
          <w:rFonts w:hint="eastAsia" w:hAnsi="宋体"/>
          <w:sz w:val="24"/>
        </w:rPr>
        <w:t xml:space="preserve">因合同一方迟延履行合同义务，在迟延履行期间遭遇不可抗力的，不免除其违约责任。</w:t>
      </w:r>
      <w:r/>
    </w:p>
    <w:p>
      <w:pPr>
        <w:ind w:firstLine="480"/>
        <w:spacing w:line="380" w:lineRule="exact"/>
        <w:rPr>
          <w:rFonts w:hint="eastAsia" w:hAnsi="宋体"/>
          <w:sz w:val="24"/>
        </w:rPr>
      </w:pPr>
      <w:r>
        <w:rPr>
          <w:rFonts w:hint="eastAsia" w:hAnsi="宋体"/>
          <w:sz w:val="24"/>
        </w:rPr>
        <w:t xml:space="preserve">17.4 因不可抗力解除合同</w:t>
      </w:r>
      <w:r/>
    </w:p>
    <w:p>
      <w:pPr>
        <w:ind w:firstLine="480"/>
        <w:spacing w:line="380" w:lineRule="exact"/>
        <w:rPr>
          <w:rFonts w:hint="eastAsia" w:hAnsi="宋体"/>
          <w:sz w:val="24"/>
        </w:rPr>
      </w:pPr>
      <w:r>
        <w:rPr>
          <w:rFonts w:hint="eastAsia" w:hAnsi="宋体"/>
          <w:sz w:val="24"/>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spacing w:line="380" w:lineRule="exact"/>
        <w:rPr>
          <w:rFonts w:hint="eastAsia" w:hAnsi="宋体"/>
          <w:sz w:val="24"/>
        </w:rPr>
      </w:pPr>
      <w:r>
        <w:rPr>
          <w:rFonts w:hint="eastAsia" w:hAnsi="宋体"/>
          <w:sz w:val="24"/>
        </w:rPr>
        <w:t xml:space="preserve">（1）合同解除前承包人已完成工作的价款；</w:t>
      </w:r>
      <w:r/>
    </w:p>
    <w:p>
      <w:pPr>
        <w:ind w:firstLine="480"/>
        <w:spacing w:line="380" w:lineRule="exact"/>
        <w:rPr>
          <w:rFonts w:hint="eastAsia" w:hAnsi="宋体"/>
          <w:sz w:val="24"/>
        </w:rPr>
      </w:pPr>
      <w:r>
        <w:rPr>
          <w:rFonts w:hint="eastAsia" w:hAnsi="宋体"/>
          <w:sz w:val="24"/>
        </w:rPr>
        <w:t xml:space="preserve">（2）承包人为工程订购的并已交付给承包人，或承包人有责任接受交付的材料、工程设备和其他物品的价款；</w:t>
      </w:r>
      <w:r/>
    </w:p>
    <w:p>
      <w:pPr>
        <w:ind w:firstLine="480"/>
        <w:spacing w:line="380" w:lineRule="exact"/>
        <w:rPr>
          <w:rFonts w:hint="eastAsia" w:hAnsi="宋体"/>
          <w:sz w:val="24"/>
        </w:rPr>
      </w:pPr>
      <w:r>
        <w:rPr>
          <w:rFonts w:hint="eastAsia" w:hAnsi="宋体"/>
          <w:sz w:val="24"/>
        </w:rPr>
        <w:t xml:space="preserve">（3）发包人要求承包人退货或解除订货合同而产生的费用，或因不能退货或解除合同而产生的损失；</w:t>
      </w:r>
      <w:r/>
    </w:p>
    <w:p>
      <w:pPr>
        <w:ind w:firstLine="480"/>
        <w:spacing w:line="380" w:lineRule="exact"/>
        <w:rPr>
          <w:rFonts w:hint="eastAsia" w:hAnsi="宋体"/>
          <w:sz w:val="24"/>
        </w:rPr>
      </w:pPr>
      <w:r>
        <w:rPr>
          <w:rFonts w:hint="eastAsia" w:hAnsi="宋体"/>
          <w:sz w:val="24"/>
        </w:rPr>
        <w:t xml:space="preserve">（4）承包人撤离施工现场以及遣散承包人人员的费用；</w:t>
      </w:r>
      <w:r/>
    </w:p>
    <w:p>
      <w:pPr>
        <w:ind w:firstLine="480"/>
        <w:spacing w:line="380" w:lineRule="exact"/>
        <w:rPr>
          <w:rFonts w:hint="eastAsia" w:hAnsi="宋体"/>
          <w:sz w:val="24"/>
        </w:rPr>
      </w:pPr>
      <w:r>
        <w:rPr>
          <w:rFonts w:hint="eastAsia" w:hAnsi="宋体"/>
          <w:sz w:val="24"/>
        </w:rPr>
        <w:t xml:space="preserve">（5）按照合同约定在合同解除前应支付给承包人的其他款项；</w:t>
      </w:r>
      <w:r/>
    </w:p>
    <w:p>
      <w:pPr>
        <w:ind w:firstLine="480"/>
        <w:spacing w:line="380" w:lineRule="exact"/>
        <w:rPr>
          <w:rFonts w:hint="eastAsia" w:hAnsi="宋体"/>
          <w:sz w:val="24"/>
        </w:rPr>
      </w:pPr>
      <w:r>
        <w:rPr>
          <w:rFonts w:hint="eastAsia" w:hAnsi="宋体"/>
          <w:sz w:val="24"/>
        </w:rPr>
        <w:t xml:space="preserve">（6）扣减承包人按照合同约定应向发包人支付的款项；</w:t>
      </w:r>
      <w:r/>
    </w:p>
    <w:p>
      <w:pPr>
        <w:ind w:firstLine="480"/>
        <w:spacing w:line="380" w:lineRule="exact"/>
        <w:rPr>
          <w:rFonts w:hint="eastAsia" w:hAnsi="宋体"/>
          <w:sz w:val="24"/>
        </w:rPr>
      </w:pPr>
      <w:r>
        <w:rPr>
          <w:rFonts w:hint="eastAsia" w:hAnsi="宋体"/>
          <w:sz w:val="24"/>
        </w:rPr>
        <w:t xml:space="preserve">（7）双方商定或确定的其他款项。</w:t>
      </w:r>
      <w:r/>
    </w:p>
    <w:p>
      <w:pPr>
        <w:ind w:firstLine="480"/>
        <w:spacing w:line="380" w:lineRule="exact"/>
        <w:rPr>
          <w:rFonts w:hint="eastAsia" w:hAnsi="宋体"/>
          <w:sz w:val="24"/>
        </w:rPr>
      </w:pPr>
      <w:r>
        <w:rPr>
          <w:rFonts w:hint="eastAsia" w:hAnsi="宋体"/>
          <w:sz w:val="24"/>
        </w:rPr>
        <w:t xml:space="preserve">除专用合同条款另有约定外，合同解除后，发包人应在商定或确定上述款项后28天内完成上述款项的支付。</w:t>
      </w:r>
      <w:r/>
    </w:p>
    <w:p>
      <w:pPr>
        <w:ind w:firstLine="480"/>
        <w:spacing w:line="380" w:lineRule="exact"/>
        <w:rPr>
          <w:rFonts w:hint="eastAsia" w:hAnsi="宋体"/>
          <w:sz w:val="24"/>
        </w:rPr>
      </w:pPr>
      <w:r>
        <w:rPr>
          <w:rFonts w:hint="eastAsia" w:hAnsi="宋体"/>
          <w:sz w:val="24"/>
        </w:rPr>
        <w:t xml:space="preserve">18. 保险</w:t>
      </w:r>
      <w:r/>
    </w:p>
    <w:p>
      <w:pPr>
        <w:ind w:firstLine="480"/>
        <w:spacing w:line="380" w:lineRule="exact"/>
        <w:rPr>
          <w:rFonts w:hint="eastAsia" w:hAnsi="宋体"/>
          <w:sz w:val="24"/>
        </w:rPr>
      </w:pPr>
      <w:r>
        <w:rPr>
          <w:rFonts w:hint="eastAsia" w:hAnsi="宋体"/>
          <w:sz w:val="24"/>
        </w:rPr>
        <w:t xml:space="preserve">18.1 工程保险</w:t>
      </w:r>
      <w:r/>
    </w:p>
    <w:p>
      <w:pPr>
        <w:ind w:firstLine="480"/>
        <w:spacing w:line="380" w:lineRule="exact"/>
        <w:rPr>
          <w:rFonts w:hint="eastAsia" w:hAnsi="宋体"/>
          <w:sz w:val="24"/>
        </w:rPr>
      </w:pPr>
      <w:r>
        <w:rPr>
          <w:rFonts w:hint="eastAsia" w:hAnsi="宋体"/>
          <w:sz w:val="24"/>
        </w:rPr>
        <w:t xml:space="preserve">除专用合同条款另有约定外，发包人应投保建筑工程一切险或安装工程一切险；发包人委托承包人投保的，因投保产生的保险费和其他相关费用由发包人承担。</w:t>
      </w:r>
      <w:r/>
    </w:p>
    <w:p>
      <w:pPr>
        <w:ind w:firstLine="480"/>
        <w:spacing w:line="380" w:lineRule="exact"/>
        <w:rPr>
          <w:rFonts w:hint="eastAsia" w:hAnsi="宋体"/>
          <w:sz w:val="24"/>
        </w:rPr>
      </w:pPr>
      <w:r>
        <w:rPr>
          <w:rFonts w:hint="eastAsia" w:hAnsi="宋体"/>
          <w:sz w:val="24"/>
        </w:rPr>
        <w:t xml:space="preserve">18.2 工伤保险</w:t>
      </w:r>
      <w:r/>
    </w:p>
    <w:p>
      <w:pPr>
        <w:ind w:firstLine="480"/>
        <w:spacing w:line="380" w:lineRule="exact"/>
        <w:rPr>
          <w:rFonts w:hint="eastAsia" w:hAnsi="宋体"/>
          <w:sz w:val="24"/>
        </w:rPr>
      </w:pPr>
      <w:r>
        <w:rPr>
          <w:rFonts w:hint="eastAsia" w:hAnsi="宋体"/>
          <w:sz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spacing w:line="380" w:lineRule="exact"/>
        <w:rPr>
          <w:rFonts w:hint="eastAsia" w:hAnsi="宋体"/>
          <w:sz w:val="24"/>
        </w:rPr>
      </w:pPr>
      <w:r>
        <w:rPr>
          <w:rFonts w:hint="eastAsia" w:hAnsi="宋体"/>
          <w:sz w:val="24"/>
        </w:rPr>
        <w:t xml:space="preserve">18.2.2 承包人应依照法律规定参加工伤保险，并为其履行合同的全部员工办理工伤保险，缴纳工伤保险费，并要求分包人及由承包人为履行合同聘请的第三方依法参加工伤保险。</w:t>
      </w:r>
      <w:r/>
    </w:p>
    <w:p>
      <w:pPr>
        <w:ind w:firstLine="480"/>
        <w:spacing w:line="380" w:lineRule="exact"/>
        <w:rPr>
          <w:rFonts w:hint="eastAsia" w:hAnsi="宋体"/>
          <w:sz w:val="24"/>
        </w:rPr>
      </w:pPr>
      <w:r>
        <w:rPr>
          <w:rFonts w:hint="eastAsia" w:hAnsi="宋体"/>
          <w:sz w:val="24"/>
        </w:rPr>
        <w:t xml:space="preserve">18.3其他保险</w:t>
      </w:r>
      <w:r/>
    </w:p>
    <w:p>
      <w:pPr>
        <w:ind w:firstLine="480"/>
        <w:spacing w:line="380" w:lineRule="exact"/>
        <w:rPr>
          <w:rFonts w:hint="eastAsia" w:hAnsi="宋体"/>
          <w:sz w:val="24"/>
        </w:rPr>
      </w:pPr>
      <w:r>
        <w:rPr>
          <w:rFonts w:hint="eastAsia" w:hAnsi="宋体"/>
          <w:sz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spacing w:line="380" w:lineRule="exact"/>
        <w:rPr>
          <w:rFonts w:hint="eastAsia" w:hAnsi="宋体"/>
          <w:sz w:val="24"/>
        </w:rPr>
      </w:pPr>
      <w:r>
        <w:rPr>
          <w:rFonts w:hint="eastAsia" w:hAnsi="宋体"/>
          <w:sz w:val="24"/>
        </w:rPr>
        <w:t xml:space="preserve">除专用合同条款另有约定外，承包人应为其施工设备等办理财产保险。</w:t>
      </w:r>
      <w:r/>
    </w:p>
    <w:p>
      <w:pPr>
        <w:ind w:firstLine="480"/>
        <w:spacing w:line="380" w:lineRule="exact"/>
        <w:rPr>
          <w:rFonts w:hint="eastAsia" w:hAnsi="宋体"/>
          <w:sz w:val="24"/>
        </w:rPr>
      </w:pPr>
      <w:r>
        <w:rPr>
          <w:rFonts w:hint="eastAsia" w:hAnsi="宋体"/>
          <w:sz w:val="24"/>
        </w:rPr>
        <w:t xml:space="preserve">18.4持续保险</w:t>
      </w:r>
      <w:r/>
    </w:p>
    <w:p>
      <w:pPr>
        <w:ind w:firstLine="480"/>
        <w:spacing w:line="380" w:lineRule="exact"/>
        <w:rPr>
          <w:rFonts w:hint="eastAsia" w:hAnsi="宋体"/>
          <w:sz w:val="24"/>
        </w:rPr>
      </w:pPr>
      <w:r>
        <w:rPr>
          <w:rFonts w:hint="eastAsia" w:hAnsi="宋体"/>
          <w:sz w:val="24"/>
        </w:rPr>
        <w:t xml:space="preserve">合同当事人应与保险人保持联系，使保险人能够随时了解工程实施中的变动，并确保按保险合同条款要求持续保险。</w:t>
      </w:r>
      <w:r/>
    </w:p>
    <w:p>
      <w:pPr>
        <w:ind w:firstLine="480"/>
        <w:spacing w:line="380" w:lineRule="exact"/>
        <w:rPr>
          <w:rFonts w:hint="eastAsia" w:hAnsi="宋体"/>
          <w:sz w:val="24"/>
        </w:rPr>
      </w:pPr>
      <w:r>
        <w:rPr>
          <w:rFonts w:hint="eastAsia" w:hAnsi="宋体"/>
          <w:sz w:val="24"/>
        </w:rPr>
        <w:t xml:space="preserve">18.5 保险凭证</w:t>
      </w:r>
      <w:r/>
    </w:p>
    <w:p>
      <w:pPr>
        <w:ind w:firstLine="480"/>
        <w:spacing w:line="380" w:lineRule="exact"/>
        <w:rPr>
          <w:rFonts w:hint="eastAsia" w:hAnsi="宋体"/>
          <w:sz w:val="24"/>
        </w:rPr>
      </w:pPr>
      <w:r>
        <w:rPr>
          <w:rFonts w:hint="eastAsia" w:hAnsi="宋体"/>
          <w:sz w:val="24"/>
        </w:rPr>
        <w:t xml:space="preserve">合同当事人应及时向另一方当事人提交其已投保的各项保险的凭证和保险单复印件。</w:t>
      </w:r>
      <w:r/>
    </w:p>
    <w:p>
      <w:pPr>
        <w:ind w:firstLine="480"/>
        <w:spacing w:line="380" w:lineRule="exact"/>
        <w:rPr>
          <w:rFonts w:hint="eastAsia" w:hAnsi="宋体"/>
          <w:sz w:val="24"/>
        </w:rPr>
      </w:pPr>
      <w:r>
        <w:rPr>
          <w:rFonts w:hint="eastAsia" w:hAnsi="宋体"/>
          <w:sz w:val="24"/>
        </w:rPr>
        <w:t xml:space="preserve">18.6 未按约定投保的补救</w:t>
      </w:r>
      <w:r/>
    </w:p>
    <w:p>
      <w:pPr>
        <w:ind w:firstLine="480"/>
        <w:spacing w:line="380" w:lineRule="exact"/>
        <w:rPr>
          <w:rFonts w:hint="eastAsia" w:hAnsi="宋体"/>
          <w:sz w:val="24"/>
        </w:rPr>
      </w:pPr>
      <w:r>
        <w:rPr>
          <w:rFonts w:hint="eastAsia" w:hAnsi="宋体"/>
          <w:sz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spacing w:line="380" w:lineRule="exact"/>
        <w:rPr>
          <w:rFonts w:hint="eastAsia" w:hAnsi="宋体"/>
          <w:sz w:val="24"/>
        </w:rPr>
      </w:pPr>
      <w:r>
        <w:rPr>
          <w:rFonts w:hint="eastAsia" w:hAnsi="宋体"/>
          <w:sz w:val="24"/>
        </w:rPr>
        <w:t xml:space="preserve">18.6.2</w:t>
      </w:r>
      <w:r>
        <w:rPr>
          <w:rFonts w:hint="eastAsia" w:hAnsi="宋体"/>
          <w:sz w:val="24"/>
          <w:lang w:val="en-US" w:eastAsia="zh-CN"/>
        </w:rPr>
        <w:t xml:space="preserve"> </w:t>
      </w:r>
      <w:r>
        <w:rPr>
          <w:rFonts w:hint="eastAsia" w:hAnsi="宋体"/>
          <w:sz w:val="24"/>
        </w:rPr>
        <w:t xml:space="preserve">承包人未按合同约定办理保险，或未能使保险持续有效的，则发包人可代为办理，所需费用由承包人承担。承包人未按合同约定办理保险，导致未能得到足额赔偿的，由承包人负责补足。</w:t>
      </w:r>
      <w:r/>
    </w:p>
    <w:p>
      <w:pPr>
        <w:ind w:firstLine="480"/>
        <w:spacing w:line="380" w:lineRule="exact"/>
        <w:rPr>
          <w:rFonts w:hint="eastAsia" w:hAnsi="宋体"/>
          <w:sz w:val="24"/>
        </w:rPr>
      </w:pPr>
      <w:r>
        <w:rPr>
          <w:rFonts w:hint="eastAsia" w:hAnsi="宋体"/>
          <w:sz w:val="24"/>
        </w:rPr>
        <w:t xml:space="preserve">18.7</w:t>
      </w:r>
      <w:r>
        <w:rPr>
          <w:rFonts w:hint="eastAsia" w:hAnsi="宋体"/>
          <w:sz w:val="24"/>
          <w:lang w:val="en-US" w:eastAsia="zh-CN"/>
        </w:rPr>
        <w:t xml:space="preserve"> </w:t>
      </w:r>
      <w:r>
        <w:rPr>
          <w:rFonts w:hint="eastAsia" w:hAnsi="宋体"/>
          <w:sz w:val="24"/>
        </w:rPr>
        <w:t xml:space="preserve">通知义务</w:t>
      </w:r>
      <w:r/>
    </w:p>
    <w:p>
      <w:pPr>
        <w:ind w:firstLine="480"/>
        <w:spacing w:line="380" w:lineRule="exact"/>
        <w:rPr>
          <w:rFonts w:hint="eastAsia" w:hAnsi="宋体"/>
          <w:sz w:val="24"/>
        </w:rPr>
      </w:pPr>
      <w:r>
        <w:rPr>
          <w:rFonts w:hint="eastAsia" w:hAnsi="宋体"/>
          <w:sz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spacing w:line="380" w:lineRule="exact"/>
        <w:rPr>
          <w:rFonts w:hint="eastAsia" w:hAnsi="宋体"/>
          <w:sz w:val="24"/>
        </w:rPr>
      </w:pPr>
      <w:r>
        <w:rPr>
          <w:rFonts w:hint="eastAsia" w:hAnsi="宋体"/>
          <w:sz w:val="24"/>
        </w:rPr>
        <w:t xml:space="preserve">保险事故发生时，投保人应按照保险合同规定的条件和期限及时向保险人报告。发包人和承包人应当在知道保险事故发生后及时通知对方。</w:t>
      </w:r>
      <w:r/>
    </w:p>
    <w:p>
      <w:pPr>
        <w:numPr>
          <w:ilvl w:val="0"/>
          <w:numId w:val="7"/>
        </w:numPr>
        <w:ind w:firstLine="480"/>
        <w:spacing w:line="380" w:lineRule="exact"/>
        <w:rPr>
          <w:rFonts w:hint="eastAsia" w:hAnsi="宋体"/>
          <w:sz w:val="24"/>
        </w:rPr>
      </w:pPr>
      <w:r>
        <w:rPr>
          <w:rFonts w:hint="eastAsia" w:hAnsi="宋体"/>
          <w:sz w:val="24"/>
        </w:rPr>
        <w:t xml:space="preserve">索赔</w:t>
      </w:r>
      <w:r/>
    </w:p>
    <w:p>
      <w:pPr>
        <w:ind w:firstLine="480"/>
        <w:spacing w:line="380" w:lineRule="exact"/>
        <w:rPr>
          <w:rFonts w:hint="eastAsia" w:hAnsi="宋体"/>
          <w:sz w:val="24"/>
        </w:rPr>
      </w:pPr>
      <w:r>
        <w:rPr>
          <w:rFonts w:hint="eastAsia" w:hAnsi="宋体"/>
          <w:sz w:val="24"/>
        </w:rPr>
        <w:t xml:space="preserve">19.1</w:t>
      </w:r>
      <w:r>
        <w:rPr>
          <w:rFonts w:hint="eastAsia" w:hAnsi="宋体"/>
          <w:sz w:val="24"/>
          <w:lang w:val="en-US" w:eastAsia="zh-CN"/>
        </w:rPr>
        <w:t xml:space="preserve"> </w:t>
      </w:r>
      <w:r>
        <w:rPr>
          <w:rFonts w:hint="eastAsia" w:hAnsi="宋体"/>
          <w:sz w:val="24"/>
        </w:rPr>
        <w:t xml:space="preserve">承包人的索赔</w:t>
      </w:r>
      <w:r/>
    </w:p>
    <w:p>
      <w:pPr>
        <w:ind w:firstLine="480"/>
        <w:spacing w:line="380" w:lineRule="exact"/>
        <w:rPr>
          <w:rFonts w:hint="eastAsia" w:hAnsi="宋体"/>
          <w:sz w:val="24"/>
        </w:rPr>
      </w:pPr>
      <w:r>
        <w:rPr>
          <w:rFonts w:hint="eastAsia" w:hAnsi="宋体"/>
          <w:sz w:val="24"/>
        </w:rPr>
        <w:t xml:space="preserve">根据合同约定，承包人认为有权得到追加付款和（或）延长工期的，应按以下程序向发包人提出索赔：</w:t>
      </w:r>
      <w:r/>
    </w:p>
    <w:p>
      <w:pPr>
        <w:ind w:firstLine="480"/>
        <w:spacing w:line="380" w:lineRule="exact"/>
        <w:rPr>
          <w:rFonts w:hint="eastAsia" w:hAnsi="宋体"/>
          <w:sz w:val="24"/>
        </w:rPr>
      </w:pPr>
      <w:r>
        <w:rPr>
          <w:rFonts w:hint="eastAsia" w:hAnsi="宋体"/>
          <w:sz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380" w:lineRule="exact"/>
        <w:rPr>
          <w:rFonts w:hint="eastAsia" w:hAnsi="宋体"/>
          <w:sz w:val="24"/>
        </w:rPr>
      </w:pPr>
      <w:r>
        <w:rPr>
          <w:rFonts w:hint="eastAsia" w:hAnsi="宋体"/>
          <w:sz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spacing w:line="380" w:lineRule="exact"/>
        <w:rPr>
          <w:rFonts w:hint="eastAsia" w:hAnsi="宋体"/>
          <w:sz w:val="24"/>
        </w:rPr>
      </w:pPr>
      <w:r>
        <w:rPr>
          <w:rFonts w:hint="eastAsia" w:hAnsi="宋体"/>
          <w:sz w:val="24"/>
        </w:rPr>
        <w:t xml:space="preserve">（3）索赔事件具有持续影响的，承包人应按合理时间间隔继续递交延续索赔通知，说明持续影响的实际情况和记录，列出累计的追加付款金额和（或）工期延长天数；</w:t>
      </w:r>
      <w:r/>
    </w:p>
    <w:p>
      <w:pPr>
        <w:ind w:firstLine="480"/>
        <w:spacing w:line="380" w:lineRule="exact"/>
        <w:rPr>
          <w:rFonts w:hint="eastAsia" w:hAnsi="宋体"/>
          <w:sz w:val="24"/>
        </w:rPr>
      </w:pPr>
      <w:r>
        <w:rPr>
          <w:rFonts w:hint="eastAsia" w:hAnsi="宋体"/>
          <w:sz w:val="24"/>
        </w:rPr>
        <w:t xml:space="preserve">（4）在索赔事件影响结束后28天内，承包人应向监理人递交最终索赔报告，说明最终要求索赔的追加付款金额和（或）延长的工期，并附必要的记录和证明材料。</w:t>
      </w:r>
      <w:r/>
    </w:p>
    <w:p>
      <w:pPr>
        <w:ind w:firstLine="480"/>
        <w:spacing w:line="380" w:lineRule="exact"/>
        <w:rPr>
          <w:rFonts w:hint="eastAsia" w:hAnsi="宋体"/>
          <w:sz w:val="24"/>
        </w:rPr>
      </w:pPr>
      <w:r>
        <w:rPr>
          <w:rFonts w:hint="eastAsia" w:hAnsi="宋体"/>
          <w:sz w:val="24"/>
        </w:rPr>
        <w:t xml:space="preserve">19.2</w:t>
      </w:r>
      <w:r>
        <w:rPr>
          <w:rFonts w:hint="eastAsia" w:hAnsi="宋体"/>
          <w:sz w:val="24"/>
          <w:lang w:val="en-US" w:eastAsia="zh-CN"/>
        </w:rPr>
        <w:t xml:space="preserve"> </w:t>
      </w:r>
      <w:r>
        <w:rPr>
          <w:rFonts w:hint="eastAsia" w:hAnsi="宋体"/>
          <w:sz w:val="24"/>
        </w:rPr>
        <w:t xml:space="preserve">对承包人索赔的处理</w:t>
      </w:r>
      <w:r/>
    </w:p>
    <w:p>
      <w:pPr>
        <w:ind w:firstLine="480"/>
        <w:spacing w:line="380" w:lineRule="exact"/>
        <w:rPr>
          <w:rFonts w:hint="eastAsia" w:hAnsi="宋体"/>
          <w:sz w:val="24"/>
        </w:rPr>
      </w:pPr>
      <w:r>
        <w:rPr>
          <w:rFonts w:hint="eastAsia" w:hAnsi="宋体"/>
          <w:sz w:val="24"/>
        </w:rPr>
        <w:t xml:space="preserve">对承包人索赔的处理如下：</w:t>
      </w:r>
      <w:r/>
    </w:p>
    <w:p>
      <w:pPr>
        <w:ind w:firstLine="480"/>
        <w:spacing w:line="380" w:lineRule="exact"/>
        <w:rPr>
          <w:rFonts w:hint="eastAsia" w:hAnsi="宋体"/>
          <w:sz w:val="24"/>
        </w:rPr>
      </w:pPr>
      <w:r>
        <w:rPr>
          <w:rFonts w:hint="eastAsia" w:hAnsi="宋体"/>
          <w:sz w:val="24"/>
        </w:rPr>
        <w:t xml:space="preserve">（1）监理人应在收到索赔报告后14天内完成审查并报送发包人。监理人对索赔报告存在异议的，有权要求承包人提交全部原始记录副本；</w:t>
      </w:r>
      <w:r/>
    </w:p>
    <w:p>
      <w:pPr>
        <w:ind w:firstLine="480"/>
        <w:spacing w:line="380" w:lineRule="exact"/>
        <w:rPr>
          <w:rFonts w:hint="eastAsia" w:hAnsi="宋体"/>
          <w:sz w:val="24"/>
        </w:rPr>
      </w:pPr>
      <w:r>
        <w:rPr>
          <w:rFonts w:hint="eastAsia" w:hAnsi="宋体"/>
          <w:sz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spacing w:line="380" w:lineRule="exact"/>
        <w:rPr>
          <w:rFonts w:hint="eastAsia" w:hAnsi="宋体"/>
          <w:sz w:val="24"/>
        </w:rPr>
      </w:pPr>
      <w:r>
        <w:rPr>
          <w:rFonts w:hint="eastAsia" w:hAnsi="宋体"/>
          <w:sz w:val="24"/>
        </w:rPr>
        <w:t xml:space="preserve">（3）承包人接受索赔处理结果的，索赔款项在当期进度款中进行支付；承包人不接受索赔处理结果的，按照第20条〔争议解决〕约定处理。</w:t>
      </w:r>
      <w:r/>
    </w:p>
    <w:p>
      <w:pPr>
        <w:ind w:firstLine="480"/>
        <w:spacing w:line="380" w:lineRule="exact"/>
        <w:rPr>
          <w:rFonts w:hint="eastAsia" w:hAnsi="宋体"/>
          <w:sz w:val="24"/>
        </w:rPr>
      </w:pPr>
      <w:r>
        <w:rPr>
          <w:rFonts w:hint="eastAsia" w:hAnsi="宋体"/>
          <w:sz w:val="24"/>
        </w:rPr>
        <w:t xml:space="preserve">19.3</w:t>
      </w:r>
      <w:r>
        <w:rPr>
          <w:rFonts w:hint="eastAsia" w:hAnsi="宋体"/>
          <w:sz w:val="24"/>
          <w:lang w:val="en-US" w:eastAsia="zh-CN"/>
        </w:rPr>
        <w:t xml:space="preserve"> </w:t>
      </w:r>
      <w:r>
        <w:rPr>
          <w:rFonts w:hint="eastAsia" w:hAnsi="宋体"/>
          <w:sz w:val="24"/>
        </w:rPr>
        <w:t xml:space="preserve">发包人的索赔</w:t>
      </w:r>
      <w:r/>
    </w:p>
    <w:p>
      <w:pPr>
        <w:ind w:firstLine="480"/>
        <w:spacing w:line="380" w:lineRule="exact"/>
        <w:rPr>
          <w:rFonts w:hint="eastAsia" w:hAnsi="宋体"/>
          <w:sz w:val="24"/>
        </w:rPr>
      </w:pPr>
      <w:r>
        <w:rPr>
          <w:rFonts w:hint="eastAsia" w:hAnsi="宋体"/>
          <w:sz w:val="24"/>
        </w:rPr>
        <w:t xml:space="preserve">根据合同约定，发包人认为有权得到赔付金额和（或）延长缺陷责任期的，监理人应向承包人发出通知并附有详细的证明。</w:t>
      </w:r>
      <w:r/>
    </w:p>
    <w:p>
      <w:pPr>
        <w:ind w:firstLine="480"/>
        <w:spacing w:line="380" w:lineRule="exact"/>
        <w:rPr>
          <w:rFonts w:hint="eastAsia" w:hAnsi="宋体"/>
          <w:sz w:val="24"/>
        </w:rPr>
      </w:pPr>
      <w:r>
        <w:rPr>
          <w:rFonts w:hint="eastAsia" w:hAnsi="宋体"/>
          <w:sz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80"/>
        <w:spacing w:line="380" w:lineRule="exact"/>
        <w:rPr>
          <w:rFonts w:hint="eastAsia" w:hAnsi="宋体"/>
          <w:sz w:val="24"/>
        </w:rPr>
      </w:pPr>
      <w:r>
        <w:rPr>
          <w:rFonts w:hint="eastAsia" w:hAnsi="宋体"/>
          <w:sz w:val="24"/>
        </w:rPr>
        <w:t xml:space="preserve">19.4</w:t>
      </w:r>
      <w:r>
        <w:rPr>
          <w:rFonts w:hint="eastAsia" w:hAnsi="宋体"/>
          <w:sz w:val="24"/>
          <w:lang w:val="en-US" w:eastAsia="zh-CN"/>
        </w:rPr>
        <w:t xml:space="preserve"> </w:t>
      </w:r>
      <w:r>
        <w:rPr>
          <w:rFonts w:hint="eastAsia" w:hAnsi="宋体"/>
          <w:sz w:val="24"/>
        </w:rPr>
        <w:t xml:space="preserve">对发包人索赔的处理</w:t>
      </w:r>
      <w:r/>
    </w:p>
    <w:p>
      <w:pPr>
        <w:ind w:firstLine="480"/>
        <w:spacing w:line="380" w:lineRule="exact"/>
        <w:rPr>
          <w:rFonts w:hint="eastAsia" w:hAnsi="宋体"/>
          <w:sz w:val="24"/>
        </w:rPr>
      </w:pPr>
      <w:r>
        <w:rPr>
          <w:rFonts w:hint="eastAsia" w:hAnsi="宋体"/>
          <w:sz w:val="24"/>
        </w:rPr>
        <w:t xml:space="preserve">对发包人索赔的处理如下：</w:t>
      </w:r>
      <w:r/>
    </w:p>
    <w:p>
      <w:pPr>
        <w:ind w:firstLine="480"/>
        <w:spacing w:line="380" w:lineRule="exact"/>
        <w:rPr>
          <w:rFonts w:hint="eastAsia" w:hAnsi="宋体"/>
          <w:sz w:val="24"/>
        </w:rPr>
      </w:pPr>
      <w:r>
        <w:rPr>
          <w:rFonts w:hint="eastAsia" w:hAnsi="宋体"/>
          <w:sz w:val="24"/>
        </w:rPr>
        <w:t xml:space="preserve">（1）承包人收到发包人提交的索赔报告后，应及时审查索赔报告的内容、查验发包人证明材料；</w:t>
      </w:r>
      <w:r/>
    </w:p>
    <w:p>
      <w:pPr>
        <w:ind w:firstLine="480"/>
        <w:spacing w:line="380" w:lineRule="exact"/>
        <w:rPr>
          <w:rFonts w:hint="eastAsia" w:hAnsi="宋体"/>
          <w:sz w:val="24"/>
        </w:rPr>
      </w:pPr>
      <w:r>
        <w:rPr>
          <w:rFonts w:hint="eastAsia" w:hAnsi="宋体"/>
          <w:sz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480"/>
        <w:spacing w:line="380" w:lineRule="exact"/>
        <w:rPr>
          <w:rFonts w:hint="eastAsia" w:hAnsi="宋体"/>
          <w:sz w:val="24"/>
        </w:rPr>
      </w:pPr>
      <w:r>
        <w:rPr>
          <w:rFonts w:hint="eastAsia" w:hAnsi="宋体"/>
          <w:sz w:val="24"/>
        </w:rPr>
        <w:t xml:space="preserve">（3）承包人接受索赔处理结果的，发包人可从应支付给承包人的合同价款中扣除赔付的金额或延长缺陷责任期；发包人不接受索赔处理结果的，按第20条〔争议解决〕约定处理。</w:t>
      </w:r>
      <w:r/>
    </w:p>
    <w:p>
      <w:pPr>
        <w:ind w:firstLine="480"/>
        <w:spacing w:line="380" w:lineRule="exact"/>
        <w:rPr>
          <w:rFonts w:hint="eastAsia" w:hAnsi="宋体"/>
          <w:sz w:val="24"/>
        </w:rPr>
      </w:pPr>
      <w:r>
        <w:rPr>
          <w:rFonts w:hint="eastAsia" w:hAnsi="宋体"/>
          <w:sz w:val="24"/>
        </w:rPr>
        <w:t xml:space="preserve">19.5</w:t>
      </w:r>
      <w:r>
        <w:rPr>
          <w:rFonts w:hint="eastAsia" w:hAnsi="宋体"/>
          <w:sz w:val="24"/>
          <w:lang w:val="en-US" w:eastAsia="zh-CN"/>
        </w:rPr>
        <w:t xml:space="preserve"> </w:t>
      </w:r>
      <w:r>
        <w:rPr>
          <w:rFonts w:hint="eastAsia" w:hAnsi="宋体"/>
          <w:sz w:val="24"/>
        </w:rPr>
        <w:t xml:space="preserve">提出索赔的期限</w:t>
      </w:r>
      <w:r/>
    </w:p>
    <w:p>
      <w:pPr>
        <w:ind w:firstLine="480"/>
        <w:spacing w:line="380" w:lineRule="exact"/>
        <w:rPr>
          <w:rFonts w:hint="eastAsia" w:hAnsi="宋体"/>
          <w:sz w:val="24"/>
        </w:rPr>
      </w:pPr>
      <w:r>
        <w:rPr>
          <w:rFonts w:hint="eastAsia" w:hAnsi="宋体"/>
          <w:sz w:val="24"/>
        </w:rPr>
        <w:t xml:space="preserve">（1）承包人按第14.2款〔竣工结算审核〕约定接收竣工付款证书后，应被视为已无权再提出在工程接收证书颁发前所发生的任何索赔。</w:t>
      </w:r>
      <w:r/>
    </w:p>
    <w:p>
      <w:pPr>
        <w:ind w:firstLine="480"/>
        <w:spacing w:line="380" w:lineRule="exact"/>
        <w:rPr>
          <w:rFonts w:hint="eastAsia" w:hAnsi="宋体"/>
          <w:sz w:val="24"/>
        </w:rPr>
      </w:pPr>
      <w:r>
        <w:rPr>
          <w:rFonts w:hint="eastAsia" w:hAnsi="宋体"/>
          <w:sz w:val="24"/>
        </w:rPr>
        <w:t xml:space="preserve">（2）承包人按第14.4款〔最终结清〕提交的最终结清申请单中，只限于提出工程接收证书颁发后发生的索赔。提出索赔的期限自接受最终结清证书时终止。</w:t>
      </w:r>
      <w:r/>
    </w:p>
    <w:p>
      <w:pPr>
        <w:ind w:firstLine="480"/>
        <w:spacing w:line="380" w:lineRule="exact"/>
        <w:rPr>
          <w:rFonts w:hint="eastAsia" w:hAnsi="宋体"/>
          <w:sz w:val="24"/>
        </w:rPr>
      </w:pPr>
      <w:r>
        <w:rPr>
          <w:rFonts w:hint="eastAsia" w:hAnsi="宋体"/>
          <w:sz w:val="24"/>
        </w:rPr>
        <w:t xml:space="preserve">20</w:t>
      </w:r>
      <w:r>
        <w:rPr>
          <w:rFonts w:hint="eastAsia" w:hAnsi="宋体"/>
          <w:sz w:val="24"/>
          <w:lang w:val="en-US" w:eastAsia="zh-CN"/>
        </w:rPr>
        <w:t xml:space="preserve">.</w:t>
      </w:r>
      <w:r>
        <w:rPr>
          <w:rFonts w:hint="eastAsia" w:hAnsi="宋体"/>
          <w:sz w:val="24"/>
        </w:rPr>
        <w:t xml:space="preserve">争议解决</w:t>
      </w:r>
      <w:r/>
    </w:p>
    <w:p>
      <w:pPr>
        <w:ind w:firstLine="480"/>
        <w:spacing w:line="380" w:lineRule="exact"/>
        <w:rPr>
          <w:rFonts w:hint="eastAsia" w:hAnsi="宋体"/>
          <w:sz w:val="24"/>
        </w:rPr>
      </w:pPr>
      <w:r>
        <w:rPr>
          <w:rFonts w:hint="eastAsia" w:hAnsi="宋体"/>
          <w:sz w:val="24"/>
        </w:rPr>
        <w:t xml:space="preserve">20.1</w:t>
      </w:r>
      <w:r>
        <w:rPr>
          <w:rFonts w:hint="eastAsia" w:hAnsi="宋体"/>
          <w:sz w:val="24"/>
          <w:lang w:val="en-US" w:eastAsia="zh-CN"/>
        </w:rPr>
        <w:t xml:space="preserve"> </w:t>
      </w:r>
      <w:r>
        <w:rPr>
          <w:rFonts w:hint="eastAsia" w:hAnsi="宋体"/>
          <w:sz w:val="24"/>
        </w:rPr>
        <w:t xml:space="preserve">和解</w:t>
      </w:r>
      <w:r/>
    </w:p>
    <w:p>
      <w:pPr>
        <w:ind w:firstLine="480"/>
        <w:spacing w:line="380" w:lineRule="exact"/>
        <w:rPr>
          <w:rFonts w:hint="eastAsia" w:hAnsi="宋体"/>
          <w:sz w:val="24"/>
        </w:rPr>
      </w:pPr>
      <w:r>
        <w:rPr>
          <w:rFonts w:hint="eastAsia" w:hAnsi="宋体"/>
          <w:sz w:val="24"/>
        </w:rPr>
        <w:t xml:space="preserve">合同当事人可以就争议自行和解，自行和解达成协议的经双方签字并盖章后作为合同补充文件，双方均应遵照执行。</w:t>
      </w:r>
      <w:r/>
    </w:p>
    <w:p>
      <w:pPr>
        <w:ind w:firstLine="480"/>
        <w:spacing w:line="380" w:lineRule="exact"/>
        <w:rPr>
          <w:rFonts w:hint="eastAsia" w:hAnsi="宋体"/>
          <w:sz w:val="24"/>
        </w:rPr>
      </w:pPr>
      <w:r>
        <w:rPr>
          <w:rFonts w:hint="eastAsia" w:hAnsi="宋体"/>
          <w:sz w:val="24"/>
        </w:rPr>
        <w:t xml:space="preserve">20.2</w:t>
      </w:r>
      <w:r>
        <w:rPr>
          <w:rFonts w:hint="eastAsia" w:hAnsi="宋体"/>
          <w:sz w:val="24"/>
          <w:lang w:val="en-US" w:eastAsia="zh-CN"/>
        </w:rPr>
        <w:t xml:space="preserve"> </w:t>
      </w:r>
      <w:r>
        <w:rPr>
          <w:rFonts w:hint="eastAsia" w:hAnsi="宋体"/>
          <w:sz w:val="24"/>
        </w:rPr>
        <w:t xml:space="preserve">调解</w:t>
      </w:r>
      <w:r/>
    </w:p>
    <w:p>
      <w:pPr>
        <w:ind w:firstLine="480"/>
        <w:spacing w:line="380" w:lineRule="exact"/>
        <w:rPr>
          <w:rFonts w:hint="eastAsia" w:hAnsi="宋体"/>
          <w:sz w:val="24"/>
        </w:rPr>
      </w:pPr>
      <w:r>
        <w:rPr>
          <w:rFonts w:hint="eastAsia" w:hAnsi="宋体"/>
          <w:sz w:val="24"/>
        </w:rPr>
        <w:t xml:space="preserve">合同当事人可以就争议请求建设行政主管部门、行业协会或其他第三方进行调解，调解达成协议的，经双方签字并盖章后作为合同补充文件，双方均应遵照执行。</w:t>
      </w:r>
      <w:r/>
    </w:p>
    <w:p>
      <w:pPr>
        <w:ind w:firstLine="480"/>
        <w:spacing w:line="380" w:lineRule="exact"/>
        <w:rPr>
          <w:rFonts w:hint="eastAsia" w:hAnsi="宋体"/>
          <w:sz w:val="24"/>
        </w:rPr>
      </w:pPr>
      <w:r>
        <w:rPr>
          <w:rFonts w:hint="eastAsia" w:hAnsi="宋体"/>
          <w:sz w:val="24"/>
        </w:rPr>
        <w:t xml:space="preserve">20.3</w:t>
      </w:r>
      <w:r>
        <w:rPr>
          <w:rFonts w:hint="eastAsia" w:hAnsi="宋体"/>
          <w:sz w:val="24"/>
          <w:lang w:val="en-US" w:eastAsia="zh-CN"/>
        </w:rPr>
        <w:t xml:space="preserve"> </w:t>
      </w:r>
      <w:r>
        <w:rPr>
          <w:rFonts w:hint="eastAsia" w:hAnsi="宋体"/>
          <w:sz w:val="24"/>
        </w:rPr>
        <w:t xml:space="preserve">争议评审</w:t>
      </w:r>
      <w:r/>
    </w:p>
    <w:p>
      <w:pPr>
        <w:ind w:firstLine="480"/>
        <w:spacing w:line="380" w:lineRule="exact"/>
        <w:rPr>
          <w:rFonts w:hint="eastAsia" w:hAnsi="宋体"/>
          <w:sz w:val="24"/>
        </w:rPr>
      </w:pPr>
      <w:r>
        <w:rPr>
          <w:rFonts w:hint="eastAsia" w:hAnsi="宋体"/>
          <w:sz w:val="24"/>
        </w:rPr>
        <w:t xml:space="preserve">合同当事人在专用合同条款中约定采取争议评审方式解决争议以及评审规则，并按下列约定执行： </w:t>
      </w:r>
      <w:r/>
    </w:p>
    <w:p>
      <w:pPr>
        <w:ind w:firstLine="480"/>
        <w:spacing w:line="380" w:lineRule="exact"/>
        <w:rPr>
          <w:rFonts w:hint="eastAsia" w:hAnsi="宋体"/>
          <w:sz w:val="24"/>
        </w:rPr>
      </w:pPr>
      <w:r>
        <w:rPr>
          <w:rFonts w:hint="eastAsia" w:hAnsi="宋体"/>
          <w:sz w:val="24"/>
        </w:rPr>
        <w:t xml:space="preserve">20.3.1 争议评审小组的确定</w:t>
      </w:r>
      <w:r/>
    </w:p>
    <w:p>
      <w:pPr>
        <w:ind w:firstLine="480"/>
        <w:spacing w:line="380" w:lineRule="exact"/>
        <w:rPr>
          <w:rFonts w:hint="eastAsia" w:hAnsi="宋体"/>
          <w:sz w:val="24"/>
        </w:rPr>
      </w:pPr>
      <w:r>
        <w:rPr>
          <w:rFonts w:hint="eastAsia" w:hAnsi="宋体"/>
          <w:sz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spacing w:line="380" w:lineRule="exact"/>
        <w:rPr>
          <w:rFonts w:hint="eastAsia" w:hAnsi="宋体"/>
          <w:sz w:val="24"/>
        </w:rPr>
      </w:pPr>
      <w:r>
        <w:rPr>
          <w:rFonts w:hint="eastAsia" w:hAnsi="宋体"/>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spacing w:line="380" w:lineRule="exact"/>
        <w:rPr>
          <w:rFonts w:hint="eastAsia" w:hAnsi="宋体"/>
          <w:sz w:val="24"/>
        </w:rPr>
      </w:pPr>
      <w:r>
        <w:rPr>
          <w:rFonts w:hint="eastAsia" w:hAnsi="宋体"/>
          <w:sz w:val="24"/>
        </w:rPr>
        <w:t xml:space="preserve">除专用合同条款另有约定外，评审员报酬由发包人和承包人各承担一半。</w:t>
      </w:r>
      <w:r/>
    </w:p>
    <w:p>
      <w:pPr>
        <w:ind w:firstLine="480"/>
        <w:spacing w:line="380" w:lineRule="exact"/>
        <w:rPr>
          <w:rFonts w:hint="eastAsia" w:hAnsi="宋体"/>
          <w:sz w:val="24"/>
        </w:rPr>
      </w:pPr>
      <w:r>
        <w:rPr>
          <w:rFonts w:hint="eastAsia" w:hAnsi="宋体"/>
          <w:sz w:val="24"/>
        </w:rPr>
        <w:t xml:space="preserve">20.3.2 争议评审小组的决定</w:t>
      </w:r>
      <w:r/>
    </w:p>
    <w:p>
      <w:pPr>
        <w:ind w:firstLine="480"/>
        <w:spacing w:line="380" w:lineRule="exact"/>
        <w:rPr>
          <w:rFonts w:hint="eastAsia" w:hAnsi="宋体"/>
          <w:sz w:val="24"/>
        </w:rPr>
      </w:pPr>
      <w:r>
        <w:rPr>
          <w:rFonts w:hint="eastAsia" w:hAnsi="宋体"/>
          <w:sz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spacing w:line="380" w:lineRule="exact"/>
        <w:rPr>
          <w:rFonts w:hint="eastAsia" w:hAnsi="宋体"/>
          <w:sz w:val="24"/>
        </w:rPr>
      </w:pPr>
      <w:r>
        <w:rPr>
          <w:rFonts w:hint="eastAsia" w:hAnsi="宋体"/>
          <w:sz w:val="24"/>
        </w:rPr>
        <w:t xml:space="preserve">20.3.3 争议评审小组决定的效力</w:t>
      </w:r>
      <w:r/>
    </w:p>
    <w:p>
      <w:pPr>
        <w:ind w:firstLine="480"/>
        <w:spacing w:line="380" w:lineRule="exact"/>
        <w:rPr>
          <w:rFonts w:hint="eastAsia" w:hAnsi="宋体"/>
          <w:sz w:val="24"/>
        </w:rPr>
      </w:pPr>
      <w:r>
        <w:rPr>
          <w:rFonts w:hint="eastAsia" w:hAnsi="宋体"/>
          <w:sz w:val="24"/>
        </w:rPr>
        <w:t xml:space="preserve">争议评审小组作出的书面决定经合同当事人签字确认后，对双方具有约束力，双方应遵照执行。</w:t>
      </w:r>
      <w:r/>
    </w:p>
    <w:p>
      <w:pPr>
        <w:ind w:firstLine="480"/>
        <w:spacing w:line="380" w:lineRule="exact"/>
        <w:rPr>
          <w:rFonts w:hint="eastAsia" w:hAnsi="宋体"/>
          <w:sz w:val="24"/>
        </w:rPr>
      </w:pPr>
      <w:r>
        <w:rPr>
          <w:rFonts w:hint="eastAsia" w:hAnsi="宋体"/>
          <w:sz w:val="24"/>
        </w:rPr>
        <w:t xml:space="preserve">任何一方当事人不接受争议评审小组决定或不履行争议评审小组决定的，双方可选择采用其他争议解决方式。</w:t>
      </w:r>
      <w:r/>
    </w:p>
    <w:p>
      <w:pPr>
        <w:ind w:firstLine="480"/>
        <w:spacing w:line="380" w:lineRule="exact"/>
        <w:rPr>
          <w:rFonts w:hint="eastAsia" w:hAnsi="宋体"/>
          <w:sz w:val="24"/>
        </w:rPr>
      </w:pPr>
      <w:r>
        <w:rPr>
          <w:rFonts w:hint="eastAsia" w:hAnsi="宋体"/>
          <w:sz w:val="24"/>
        </w:rPr>
        <w:t xml:space="preserve">20.4</w:t>
      </w:r>
      <w:r>
        <w:rPr>
          <w:rFonts w:hint="eastAsia" w:hAnsi="宋体"/>
          <w:sz w:val="24"/>
          <w:lang w:val="en-US" w:eastAsia="zh-CN"/>
        </w:rPr>
        <w:t xml:space="preserve"> </w:t>
      </w:r>
      <w:r>
        <w:rPr>
          <w:rFonts w:hint="eastAsia" w:hAnsi="宋体"/>
          <w:sz w:val="24"/>
        </w:rPr>
        <w:t xml:space="preserve">诉讼</w:t>
      </w:r>
      <w:r/>
    </w:p>
    <w:p>
      <w:pPr>
        <w:ind w:firstLine="480"/>
        <w:spacing w:line="380" w:lineRule="exact"/>
        <w:rPr>
          <w:rFonts w:hint="eastAsia" w:hAnsi="宋体"/>
          <w:sz w:val="24"/>
        </w:rPr>
      </w:pPr>
      <w:r>
        <w:rPr>
          <w:rFonts w:hint="eastAsia" w:hAnsi="宋体"/>
          <w:sz w:val="24"/>
        </w:rPr>
        <w:t xml:space="preserve">因合同及合同有关事项产生的争议，合同当事人可以在专用合同条款中约定向</w:t>
      </w:r>
      <w:r>
        <w:rPr>
          <w:rFonts w:hint="eastAsia" w:hAnsi="宋体"/>
          <w:sz w:val="24"/>
          <w:lang w:val="en-US" w:eastAsia="zh-CN"/>
        </w:rPr>
        <w:t xml:space="preserve">项目所在地</w:t>
      </w:r>
      <w:r>
        <w:rPr>
          <w:rFonts w:hint="eastAsia" w:hAnsi="宋体"/>
          <w:sz w:val="24"/>
        </w:rPr>
        <w:t xml:space="preserve">的人民法院起诉。</w:t>
      </w:r>
      <w:r/>
    </w:p>
    <w:p>
      <w:pPr>
        <w:ind w:firstLine="480"/>
        <w:spacing w:line="380" w:lineRule="exact"/>
        <w:rPr>
          <w:rFonts w:hint="eastAsia" w:hAnsi="宋体"/>
          <w:sz w:val="24"/>
        </w:rPr>
      </w:pPr>
      <w:r>
        <w:rPr>
          <w:rFonts w:hint="eastAsia" w:hAnsi="宋体"/>
          <w:sz w:val="24"/>
        </w:rPr>
        <w:t xml:space="preserve">20.5</w:t>
      </w:r>
      <w:r>
        <w:rPr>
          <w:rFonts w:hint="eastAsia" w:hAnsi="宋体"/>
          <w:sz w:val="24"/>
          <w:lang w:val="en-US" w:eastAsia="zh-CN"/>
        </w:rPr>
        <w:t xml:space="preserve"> </w:t>
      </w:r>
      <w:r>
        <w:rPr>
          <w:rFonts w:hint="eastAsia" w:hAnsi="宋体"/>
          <w:sz w:val="24"/>
        </w:rPr>
        <w:t xml:space="preserve">争议解决条款效力</w:t>
      </w:r>
      <w:r/>
    </w:p>
    <w:p>
      <w:pPr>
        <w:ind w:firstLine="480"/>
        <w:spacing w:line="380" w:lineRule="exact"/>
        <w:rPr>
          <w:rFonts w:hAnsi="宋体"/>
          <w:szCs w:val="21"/>
        </w:rPr>
      </w:pPr>
      <w:r>
        <w:rPr>
          <w:rFonts w:hint="eastAsia" w:hAnsi="宋体"/>
          <w:sz w:val="24"/>
        </w:rPr>
        <w:t xml:space="preserve">合同有关争议解决的条款独立存在，合同的变更、解除、终止、无效或者被撤销均不影响其效力。</w:t>
      </w:r>
      <w:r/>
    </w:p>
    <w:p>
      <w:pPr>
        <w:pStyle w:val="1062"/>
        <w:jc w:val="center"/>
        <w:spacing w:line="380" w:lineRule="exact"/>
        <w:rPr>
          <w:rFonts w:ascii="华文中宋" w:hAnsi="华文中宋" w:eastAsia="华文中宋"/>
          <w:sz w:val="28"/>
          <w:szCs w:val="44"/>
        </w:rPr>
      </w:pPr>
      <w:r>
        <w:rPr>
          <w:highlight w:val="white"/>
        </w:rPr>
        <w:br w:type="page" w:clear="all"/>
      </w:r>
      <w:bookmarkStart w:id="92" w:name="_Toc504153344"/>
      <w:r>
        <w:rPr>
          <w:rFonts w:hint="eastAsia" w:ascii="华文中宋" w:hAnsi="华文中宋" w:eastAsia="华文中宋"/>
          <w:sz w:val="32"/>
          <w:szCs w:val="44"/>
        </w:rPr>
        <w:t xml:space="preserve">第三部分 专用合同条款</w:t>
      </w:r>
      <w:bookmarkEnd w:id="92"/>
      <w:r/>
      <w:r/>
    </w:p>
    <w:p>
      <w:pPr>
        <w:pStyle w:val="1063"/>
        <w:spacing w:line="380" w:lineRule="exact"/>
        <w:rPr>
          <w:rFonts w:hint="eastAsia" w:ascii="宋体" w:hAnsi="宋体"/>
          <w:b w:val="0"/>
          <w:szCs w:val="32"/>
        </w:rPr>
      </w:pPr>
      <w:r/>
      <w:bookmarkStart w:id="93" w:name="_Toc351203633"/>
      <w:r>
        <w:rPr>
          <w:rFonts w:ascii="宋体" w:hAnsi="宋体"/>
          <w:b w:val="0"/>
          <w:szCs w:val="32"/>
        </w:rPr>
        <w:t xml:space="preserve">1</w:t>
      </w:r>
      <w:bookmarkStart w:id="94" w:name="_Toc296347155"/>
      <w:r/>
      <w:bookmarkStart w:id="95" w:name="_Toc292559866"/>
      <w:r/>
      <w:bookmarkStart w:id="96" w:name="_Toc297048342"/>
      <w:r/>
      <w:bookmarkStart w:id="97" w:name="_Toc296503156"/>
      <w:r/>
      <w:bookmarkStart w:id="98" w:name="_Toc296891196"/>
      <w:r/>
      <w:bookmarkStart w:id="99" w:name="_Toc292559361"/>
      <w:r/>
      <w:bookmarkStart w:id="100" w:name="_Toc296944495"/>
      <w:r/>
      <w:bookmarkStart w:id="101" w:name="_Toc296346657"/>
      <w:r/>
      <w:bookmarkStart w:id="102" w:name="_Toc296890984"/>
      <w:r/>
      <w:bookmarkStart w:id="103" w:name="_Toc297120456"/>
      <w:r>
        <w:rPr>
          <w:rFonts w:ascii="宋体" w:hAnsi="宋体"/>
          <w:b w:val="0"/>
          <w:szCs w:val="32"/>
        </w:rPr>
        <w:t xml:space="preserve">. </w:t>
      </w:r>
      <w:r>
        <w:rPr>
          <w:rFonts w:hint="eastAsia" w:ascii="宋体" w:hAnsi="宋体"/>
          <w:b w:val="0"/>
          <w:szCs w:val="32"/>
        </w:rPr>
        <w:t xml:space="preserve">一般约定</w:t>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20"/>
        <w:spacing w:line="380" w:lineRule="exact"/>
        <w:rPr>
          <w:rFonts w:ascii="宋体" w:hAnsi="宋体"/>
          <w:szCs w:val="32"/>
        </w:rPr>
        <w:outlineLvl w:val="0"/>
      </w:pPr>
      <w:r/>
      <w:bookmarkStart w:id="104" w:name="_Toc7580"/>
      <w:r>
        <w:rPr>
          <w:rFonts w:ascii="宋体" w:hAnsi="宋体"/>
          <w:szCs w:val="32"/>
        </w:rPr>
        <w:t xml:space="preserve">1.1 </w:t>
      </w:r>
      <w:r>
        <w:rPr>
          <w:rFonts w:hint="eastAsia" w:ascii="宋体" w:hAnsi="宋体"/>
          <w:szCs w:val="32"/>
        </w:rPr>
        <w:t xml:space="preserve">词语定义</w:t>
      </w:r>
      <w:bookmarkEnd w:id="104"/>
      <w:r/>
      <w:r/>
    </w:p>
    <w:p>
      <w:pPr>
        <w:ind w:firstLine="420"/>
        <w:spacing w:line="380" w:lineRule="exact"/>
        <w:rPr>
          <w:rFonts w:ascii="宋体" w:hAnsi="宋体"/>
          <w:szCs w:val="32"/>
        </w:rPr>
      </w:pPr>
      <w:r>
        <w:rPr>
          <w:rFonts w:ascii="宋体" w:hAnsi="宋体"/>
          <w:szCs w:val="32"/>
        </w:rPr>
        <w:t xml:space="preserve">1.1.1</w:t>
      </w:r>
      <w:r>
        <w:rPr>
          <w:rFonts w:hint="eastAsia" w:ascii="宋体" w:hAnsi="宋体"/>
          <w:szCs w:val="32"/>
        </w:rPr>
        <w:t xml:space="preserve">合同</w:t>
      </w:r>
      <w:r/>
    </w:p>
    <w:p>
      <w:pPr>
        <w:ind w:firstLine="420"/>
        <w:spacing w:line="380" w:lineRule="exact"/>
        <w:rPr>
          <w:rFonts w:ascii="宋体" w:hAnsi="宋体"/>
          <w:color w:val="000000"/>
          <w:szCs w:val="21"/>
        </w:rPr>
      </w:pPr>
      <w:r>
        <w:rPr>
          <w:rFonts w:ascii="宋体" w:hAnsi="宋体"/>
          <w:szCs w:val="32"/>
        </w:rPr>
        <w:t xml:space="preserve">1.1.1.10</w:t>
      </w:r>
      <w:r>
        <w:rPr>
          <w:rFonts w:hint="eastAsia" w:ascii="宋体" w:hAnsi="宋体"/>
          <w:szCs w:val="32"/>
        </w:rPr>
        <w:t xml:space="preserve">其他合同文件包括：</w:t>
      </w:r>
      <w:r>
        <w:rPr>
          <w:rFonts w:hint="eastAsia" w:ascii="宋体" w:hAnsi="宋体"/>
          <w:color w:val="000000"/>
          <w:szCs w:val="21"/>
          <w:u w:val="single"/>
        </w:rPr>
        <w:t xml:space="preserve">合同履行中，发包</w:t>
      </w:r>
      <w:r>
        <w:rPr>
          <w:rFonts w:hint="eastAsia" w:ascii="宋体" w:hAnsi="宋体"/>
          <w:color w:val="000000"/>
          <w:szCs w:val="21"/>
          <w:u w:val="single"/>
          <w:lang w:eastAsia="zh-CN"/>
        </w:rPr>
        <w:t xml:space="preserve">人和</w:t>
      </w:r>
      <w:r>
        <w:rPr>
          <w:rFonts w:hint="eastAsia" w:ascii="宋体" w:hAnsi="宋体"/>
          <w:color w:val="000000"/>
          <w:szCs w:val="21"/>
          <w:u w:val="single"/>
        </w:rPr>
        <w:t xml:space="preserve">承包人有关工程的洽商、变更等书面协议或文件视为本合同的组成部分</w:t>
      </w:r>
      <w:r>
        <w:rPr>
          <w:rFonts w:ascii="宋体" w:hAnsi="宋体"/>
          <w:color w:val="000000"/>
          <w:szCs w:val="21"/>
        </w:rPr>
        <w:t xml:space="preserve">。</w:t>
      </w:r>
      <w:r/>
    </w:p>
    <w:p>
      <w:pPr>
        <w:ind w:firstLine="420"/>
        <w:spacing w:line="380" w:lineRule="exact"/>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p>
    <w:p>
      <w:pPr>
        <w:ind w:firstLine="420"/>
        <w:spacing w:line="380" w:lineRule="exact"/>
        <w:rPr>
          <w:rFonts w:ascii="宋体" w:hAnsi="宋体"/>
          <w:szCs w:val="32"/>
        </w:rPr>
      </w:pPr>
      <w:r>
        <w:rPr>
          <w:rFonts w:ascii="宋体" w:hAnsi="宋体"/>
          <w:szCs w:val="32"/>
        </w:rPr>
        <w:t xml:space="preserve">1.1.2.4</w:t>
      </w:r>
      <w:r>
        <w:rPr>
          <w:rFonts w:hint="eastAsia" w:ascii="宋体" w:hAnsi="宋体"/>
          <w:szCs w:val="32"/>
        </w:rPr>
        <w:t xml:space="preserve">监理人：</w:t>
      </w:r>
      <w:r/>
    </w:p>
    <w:p>
      <w:pPr>
        <w:ind w:firstLine="420"/>
        <w:spacing w:line="380" w:lineRule="exact"/>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资质类别和等级：</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联系电话：</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电子信箱：</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通信地址：</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ascii="宋体" w:hAnsi="宋体"/>
          <w:szCs w:val="32"/>
        </w:rPr>
        <w:t xml:space="preserve">1.1.2.5 </w:t>
      </w:r>
      <w:r>
        <w:rPr>
          <w:rFonts w:hint="eastAsia" w:ascii="宋体" w:hAnsi="宋体"/>
          <w:szCs w:val="32"/>
        </w:rPr>
        <w:t xml:space="preserve">设计人：</w:t>
      </w:r>
      <w:r/>
    </w:p>
    <w:p>
      <w:pPr>
        <w:ind w:firstLine="420"/>
        <w:spacing w:line="380" w:lineRule="exact"/>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资质类别和等级：</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联系电话：</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电子信箱：</w:t>
      </w:r>
      <w:r>
        <w:rPr>
          <w:rFonts w:ascii="宋体" w:hAnsi="宋体"/>
          <w:szCs w:val="32"/>
          <w:u w:val="single"/>
        </w:rPr>
        <w:t xml:space="preserve">                  </w:t>
      </w:r>
      <w:r>
        <w:rPr>
          <w:rFonts w:hint="eastAsia" w:ascii="宋体" w:hAnsi="宋体"/>
          <w:szCs w:val="32"/>
          <w:u w:val="single"/>
          <w:lang w:val="en-US" w:eastAsia="zh-CN"/>
        </w:rPr>
        <w:t xml:space="preserve"> </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通信地址：</w:t>
      </w:r>
      <w:r>
        <w:rPr>
          <w:rFonts w:ascii="宋体" w:hAnsi="宋体"/>
          <w:szCs w:val="32"/>
          <w:u w:val="single"/>
        </w:rPr>
        <w:t xml:space="preserve">                </w:t>
      </w:r>
      <w:r>
        <w:rPr>
          <w:rFonts w:hint="eastAsia" w:ascii="宋体" w:hAnsi="宋体"/>
          <w:szCs w:val="32"/>
          <w:u w:val="single"/>
          <w:lang w:val="en-US" w:eastAsia="zh-CN"/>
        </w:rPr>
        <w:t xml:space="preserve"> </w:t>
      </w:r>
      <w:r>
        <w:rPr>
          <w:rFonts w:ascii="宋体" w:hAnsi="宋体"/>
          <w:szCs w:val="32"/>
          <w:u w:val="single"/>
        </w:rPr>
        <w:t xml:space="preserve"></w:t>
      </w:r>
      <w:r>
        <w:rPr>
          <w:rFonts w:hint="eastAsia" w:ascii="宋体" w:hAnsi="宋体"/>
          <w:szCs w:val="32"/>
        </w:rPr>
        <w:t xml:space="preserve">。</w:t>
      </w:r>
      <w:r/>
    </w:p>
    <w:p>
      <w:pPr>
        <w:ind w:firstLine="420"/>
        <w:spacing w:line="380" w:lineRule="exact"/>
        <w:rPr>
          <w:rFonts w:ascii="宋体" w:hAnsi="宋体"/>
          <w:szCs w:val="32"/>
        </w:rPr>
      </w:pPr>
      <w:r>
        <w:rPr>
          <w:rFonts w:ascii="宋体" w:hAnsi="宋体"/>
          <w:szCs w:val="32"/>
        </w:rPr>
        <w:t xml:space="preserve">1.1.3 </w:t>
      </w:r>
      <w:r>
        <w:rPr>
          <w:rFonts w:hint="eastAsia" w:ascii="宋体" w:hAnsi="宋体"/>
          <w:szCs w:val="32"/>
        </w:rPr>
        <w:t xml:space="preserve">工程和设备</w:t>
      </w:r>
      <w:r/>
    </w:p>
    <w:p>
      <w:pPr>
        <w:ind w:firstLine="420"/>
        <w:spacing w:line="380" w:lineRule="exact"/>
        <w:rPr>
          <w:rFonts w:ascii="宋体" w:hAnsi="宋体"/>
          <w:szCs w:val="32"/>
          <w:u w:val="single"/>
        </w:rPr>
      </w:pPr>
      <w:r>
        <w:rPr>
          <w:rFonts w:ascii="宋体" w:hAnsi="宋体"/>
          <w:szCs w:val="32"/>
        </w:rPr>
        <w:t xml:space="preserve">1.1.3.7 </w:t>
      </w:r>
      <w:r>
        <w:rPr>
          <w:rFonts w:hint="eastAsia" w:ascii="宋体" w:hAnsi="宋体"/>
          <w:szCs w:val="32"/>
        </w:rPr>
        <w:t xml:space="preserve">作为施工现场组成部分的其他场所包括：</w:t>
      </w:r>
      <w:r>
        <w:rPr>
          <w:rFonts w:hint="eastAsia" w:ascii="宋体" w:hAnsi="宋体" w:cs="新宋体"/>
          <w:szCs w:val="21"/>
          <w:u w:val="single"/>
        </w:rPr>
        <w:t xml:space="preserve">由发包人指定</w:t>
      </w:r>
      <w:r>
        <w:rPr>
          <w:rFonts w:hint="eastAsia" w:ascii="宋体" w:hAnsi="宋体"/>
          <w:szCs w:val="32"/>
          <w:u w:val="single"/>
        </w:rPr>
        <w:t xml:space="preserve">。</w:t>
      </w:r>
      <w:r/>
    </w:p>
    <w:p>
      <w:pPr>
        <w:ind w:firstLine="420"/>
        <w:jc w:val="left"/>
        <w:spacing w:line="380" w:lineRule="exact"/>
        <w:rPr>
          <w:rFonts w:ascii="宋体" w:hAnsi="宋体"/>
          <w:szCs w:val="32"/>
        </w:rPr>
      </w:pPr>
      <w:r>
        <w:rPr>
          <w:rFonts w:ascii="宋体" w:hAnsi="宋体"/>
          <w:szCs w:val="32"/>
        </w:rPr>
        <w:t xml:space="preserve">1.1.3.9 </w:t>
      </w:r>
      <w:r>
        <w:rPr>
          <w:rFonts w:hint="eastAsia" w:ascii="宋体" w:hAnsi="宋体"/>
          <w:szCs w:val="32"/>
        </w:rPr>
        <w:t xml:space="preserve">永久占地包括：</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      </w:t>
      </w:r>
      <w:r>
        <w:rPr>
          <w:rFonts w:hint="eastAsia" w:ascii="宋体" w:hAnsi="宋体"/>
          <w:szCs w:val="32"/>
        </w:rPr>
        <w:t xml:space="preserve">。</w:t>
      </w:r>
      <w:r/>
    </w:p>
    <w:p>
      <w:pPr>
        <w:ind w:firstLine="420"/>
        <w:jc w:val="left"/>
        <w:spacing w:line="380" w:lineRule="exact"/>
        <w:rPr>
          <w:rFonts w:ascii="宋体" w:hAnsi="宋体"/>
          <w:szCs w:val="32"/>
        </w:rPr>
      </w:pPr>
      <w:r>
        <w:rPr>
          <w:rFonts w:ascii="宋体" w:hAnsi="宋体"/>
          <w:szCs w:val="32"/>
        </w:rPr>
        <w:t xml:space="preserve">1.1.3.10 </w:t>
      </w:r>
      <w:r>
        <w:rPr>
          <w:rFonts w:hint="eastAsia" w:ascii="宋体" w:hAnsi="宋体"/>
          <w:szCs w:val="32"/>
        </w:rPr>
        <w:t xml:space="preserve">临时占地包括：</w:t>
      </w:r>
      <w:r>
        <w:rPr>
          <w:rFonts w:hint="eastAsia" w:ascii="宋体" w:hAnsi="宋体"/>
          <w:szCs w:val="32"/>
          <w:u w:val="single"/>
        </w:rPr>
        <w:t xml:space="preserve">由承包人申请，经发包人批准的为实施合同工程需临时占用的土地，需要发包人办理申请手续，产生的相应费用由承包人在投标踏勘现场时综合考虑并计入在投标报价内，发包人可视情况协助办理。</w:t>
      </w:r>
      <w:r/>
    </w:p>
    <w:p>
      <w:pPr>
        <w:ind w:firstLine="420"/>
        <w:spacing w:line="380" w:lineRule="exact"/>
        <w:rPr>
          <w:rFonts w:ascii="宋体" w:hAnsi="宋体"/>
          <w:szCs w:val="32"/>
        </w:rPr>
      </w:pPr>
      <w:r>
        <w:rPr>
          <w:rFonts w:ascii="宋体" w:hAnsi="宋体"/>
          <w:szCs w:val="32"/>
        </w:rPr>
        <w:t xml:space="preserve">1.3</w:t>
      </w:r>
      <w:r>
        <w:rPr>
          <w:rFonts w:hint="eastAsia" w:ascii="宋体" w:hAnsi="宋体"/>
          <w:szCs w:val="32"/>
        </w:rPr>
        <w:t xml:space="preserve">法律</w:t>
      </w:r>
      <w:r>
        <w:rPr>
          <w:rFonts w:ascii="宋体" w:hAnsi="宋体"/>
          <w:szCs w:val="32"/>
        </w:rPr>
        <w:t xml:space="preserve"> </w:t>
      </w:r>
      <w:r/>
    </w:p>
    <w:p>
      <w:pPr>
        <w:jc w:val="left"/>
        <w:spacing w:line="380" w:lineRule="exact"/>
        <w:rPr>
          <w:rFonts w:ascii="宋体" w:hAnsi="宋体"/>
          <w:szCs w:val="32"/>
          <w:u w:val="single"/>
        </w:rPr>
      </w:pPr>
      <w:r>
        <w:rPr>
          <w:rFonts w:hint="eastAsia" w:ascii="宋体" w:hAnsi="宋体"/>
          <w:szCs w:val="32"/>
        </w:rPr>
        <w:t xml:space="preserve">适用于合同的其他规范性文件：</w:t>
      </w:r>
      <w:r>
        <w:rPr>
          <w:rFonts w:ascii="宋体" w:hAnsi="宋体"/>
          <w:szCs w:val="32"/>
          <w:u w:val="single"/>
        </w:rPr>
        <w:t xml:space="preserve"></w:t>
      </w:r>
      <w:r>
        <w:rPr>
          <w:rFonts w:hint="eastAsia" w:ascii="宋体" w:hAnsi="宋体"/>
          <w:szCs w:val="32"/>
          <w:u w:val="single"/>
        </w:rPr>
        <w:t xml:space="preserve">执行通用条款中相应条款</w:t>
      </w:r>
      <w:r>
        <w:rPr>
          <w:rFonts w:ascii="宋体" w:hAnsi="宋体"/>
          <w:szCs w:val="32"/>
          <w:u w:val="single"/>
        </w:rPr>
        <w:t xml:space="preserve"></w:t>
      </w:r>
      <w:r>
        <w:rPr>
          <w:rFonts w:hint="eastAsia" w:ascii="宋体" w:hAnsi="宋体"/>
          <w:szCs w:val="32"/>
        </w:rPr>
        <w:t xml:space="preserve">。</w:t>
      </w:r>
      <w:r/>
    </w:p>
    <w:p>
      <w:pPr>
        <w:ind w:firstLine="420"/>
        <w:spacing w:line="380" w:lineRule="exact"/>
        <w:rPr>
          <w:rFonts w:ascii="宋体" w:hAnsi="宋体"/>
          <w:szCs w:val="32"/>
          <w:u w:val="single"/>
        </w:rPr>
      </w:pPr>
      <w:r>
        <w:rPr>
          <w:rFonts w:ascii="宋体" w:hAnsi="宋体"/>
          <w:szCs w:val="32"/>
        </w:rPr>
        <w:t xml:space="preserve">1.4 </w:t>
      </w:r>
      <w:r>
        <w:rPr>
          <w:rFonts w:hint="eastAsia" w:ascii="宋体" w:hAnsi="宋体"/>
          <w:szCs w:val="32"/>
        </w:rPr>
        <w:t xml:space="preserve">标准和规范</w:t>
      </w:r>
      <w:r/>
    </w:p>
    <w:p>
      <w:pPr>
        <w:spacing w:line="380" w:lineRule="exact"/>
        <w:rPr>
          <w:rFonts w:ascii="宋体" w:hAnsi="宋体"/>
          <w:szCs w:val="32"/>
        </w:rPr>
      </w:pPr>
      <w:r>
        <w:rPr>
          <w:rFonts w:ascii="宋体" w:hAnsi="宋体"/>
          <w:szCs w:val="32"/>
        </w:rPr>
        <w:t xml:space="preserve">1.4.1</w:t>
      </w:r>
      <w:r>
        <w:rPr>
          <w:rFonts w:hint="eastAsia" w:ascii="宋体" w:hAnsi="宋体"/>
          <w:szCs w:val="32"/>
        </w:rPr>
        <w:t xml:space="preserve">适用于工程的标准规范包括：</w:t>
      </w:r>
      <w:r>
        <w:rPr>
          <w:rFonts w:ascii="宋体" w:hAnsi="宋体"/>
          <w:szCs w:val="32"/>
          <w:u w:val="single"/>
        </w:rPr>
        <w:t xml:space="preserve"></w:t>
      </w:r>
      <w:r>
        <w:rPr>
          <w:rFonts w:hint="eastAsia" w:ascii="宋体" w:hAnsi="宋体"/>
          <w:szCs w:val="32"/>
          <w:u w:val="single"/>
        </w:rPr>
        <w:t xml:space="preserve">执行通用条款中相应条款</w:t>
      </w:r>
      <w:r>
        <w:rPr>
          <w:rFonts w:ascii="宋体" w:hAnsi="宋体"/>
          <w:szCs w:val="32"/>
          <w:u w:val="single"/>
        </w:rPr>
        <w:t xml:space="preserve"></w:t>
      </w:r>
      <w:r>
        <w:rPr>
          <w:rFonts w:hint="eastAsia" w:ascii="宋体" w:hAnsi="宋体"/>
          <w:szCs w:val="32"/>
        </w:rPr>
        <w:t xml:space="preserve">。</w:t>
      </w:r>
      <w:r/>
    </w:p>
    <w:p>
      <w:pPr>
        <w:ind w:firstLine="420"/>
        <w:spacing w:line="380" w:lineRule="exact"/>
        <w:rPr>
          <w:rFonts w:ascii="宋体" w:hAnsi="宋体"/>
          <w:szCs w:val="32"/>
          <w:u w:val="single"/>
        </w:rPr>
        <w:outlineLvl w:val="0"/>
      </w:pPr>
      <w:r/>
      <w:bookmarkStart w:id="105" w:name="_Toc6965"/>
      <w:r>
        <w:rPr>
          <w:rFonts w:ascii="宋体" w:hAnsi="宋体"/>
          <w:szCs w:val="32"/>
        </w:rPr>
        <w:t xml:space="preserve">1.4.2 </w:t>
      </w: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bookmarkEnd w:id="105"/>
      <w:r/>
      <w:r/>
    </w:p>
    <w:p>
      <w:pPr>
        <w:ind w:firstLine="420"/>
        <w:spacing w:line="380" w:lineRule="exact"/>
        <w:rPr>
          <w:rFonts w:ascii="宋体" w:hAnsi="宋体"/>
          <w:szCs w:val="32"/>
        </w:rPr>
      </w:pPr>
      <w:r>
        <w:rPr>
          <w:rFonts w:hint="eastAsia" w:ascii="宋体" w:hAnsi="宋体"/>
          <w:szCs w:val="32"/>
        </w:rPr>
        <w:t xml:space="preserve">发包人提供国外标准、规范的份数：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outlineLvl w:val="0"/>
      </w:pPr>
      <w:r/>
      <w:bookmarkStart w:id="106" w:name="_Toc13697"/>
      <w:r>
        <w:rPr>
          <w:rFonts w:ascii="宋体" w:hAnsi="宋体"/>
          <w:szCs w:val="32"/>
        </w:rPr>
        <w:t xml:space="preserve">1.4.3发包人对工程的技术标准和功能要求的特殊要求：</w:t>
      </w:r>
      <w:r>
        <w:rPr>
          <w:rFonts w:hint="eastAsia" w:ascii="宋体" w:hAnsi="宋体"/>
          <w:szCs w:val="32"/>
          <w:u w:val="single"/>
        </w:rPr>
        <w:t xml:space="preserve">按设计单位提出的技术要求（书面形式），承包人提出施工工艺，发包人认可后执行</w:t>
      </w:r>
      <w:r>
        <w:rPr>
          <w:rFonts w:ascii="宋体" w:hAnsi="宋体"/>
          <w:szCs w:val="32"/>
        </w:rPr>
        <w:t xml:space="preserve">。</w:t>
      </w:r>
      <w:bookmarkEnd w:id="106"/>
      <w:r/>
      <w:r/>
    </w:p>
    <w:p>
      <w:pPr>
        <w:ind w:firstLine="420"/>
        <w:spacing w:line="380" w:lineRule="exact"/>
        <w:rPr>
          <w:rFonts w:ascii="宋体" w:hAnsi="宋体"/>
          <w:szCs w:val="32"/>
        </w:rPr>
        <w:outlineLvl w:val="0"/>
      </w:pPr>
      <w:r/>
      <w:bookmarkStart w:id="107" w:name="_Toc18119"/>
      <w:r>
        <w:rPr>
          <w:rFonts w:ascii="宋体" w:hAnsi="宋体"/>
          <w:szCs w:val="32"/>
        </w:rPr>
        <w:t xml:space="preserve">1.5 合同文件的优先顺序</w:t>
      </w:r>
      <w:bookmarkEnd w:id="107"/>
      <w:r/>
      <w:r/>
    </w:p>
    <w:p>
      <w:pPr>
        <w:ind w:firstLine="420"/>
        <w:spacing w:line="380" w:lineRule="exact"/>
        <w:rPr>
          <w:rFonts w:hint="eastAsia" w:ascii="宋体" w:hAnsi="宋体"/>
          <w:szCs w:val="32"/>
        </w:rPr>
        <w:outlineLvl w:val="0"/>
      </w:pPr>
      <w:r/>
      <w:bookmarkStart w:id="108" w:name="_Toc26153"/>
      <w:r>
        <w:rPr>
          <w:rFonts w:ascii="宋体" w:hAnsi="宋体"/>
          <w:szCs w:val="32"/>
        </w:rPr>
        <w:t xml:space="preserve">合同文件组成及优先顺序为：</w:t>
      </w:r>
      <w:r>
        <w:rPr>
          <w:rFonts w:hint="eastAsia" w:ascii="宋体" w:hAnsi="宋体"/>
          <w:szCs w:val="32"/>
          <w:u w:val="single"/>
        </w:rPr>
        <w:t xml:space="preserve">（1）本合同协议书；（2）中标通知书；（3）招标文件及招标时的澄清、修改、补充文件；（4）本合同专用合同条款及其附件；（5）投标书及其附件；（6）通用合同条款；（7）标准、规范及有关技术文件；（8）图纸；（9）已标价工程量清单或预算书；（10）其他合同文件。各项合同文件包括合同当事人就该合同文件所做出的补充和修改，属于同一类内容的文件，应以最新签署的为准。专业合同条款及其附件须经合同当事人签字或盖章。图纸与技术标准和要求之间有矛盾或者不一致的，以其中要求较严格的标准为准</w:t>
      </w:r>
      <w:r>
        <w:rPr>
          <w:rFonts w:hint="eastAsia" w:ascii="宋体" w:hAnsi="宋体"/>
          <w:szCs w:val="32"/>
        </w:rPr>
        <w:t xml:space="preserve">。</w:t>
      </w:r>
      <w:bookmarkEnd w:id="108"/>
      <w:r/>
      <w:r/>
    </w:p>
    <w:p>
      <w:pPr>
        <w:ind w:firstLine="420"/>
        <w:spacing w:line="380" w:lineRule="exact"/>
        <w:rPr>
          <w:rFonts w:ascii="宋体" w:hAnsi="宋体"/>
          <w:szCs w:val="32"/>
        </w:rPr>
        <w:outlineLvl w:val="0"/>
      </w:pPr>
      <w:r/>
      <w:bookmarkStart w:id="109" w:name="_Toc29524"/>
      <w:r>
        <w:rPr>
          <w:rFonts w:ascii="宋体" w:hAnsi="宋体"/>
          <w:szCs w:val="32"/>
        </w:rPr>
        <w:t xml:space="preserve">1.6 图纸和承包人文件</w:t>
      </w:r>
      <w:bookmarkEnd w:id="109"/>
      <w:r>
        <w:rPr>
          <w:rFonts w:ascii="宋体" w:hAnsi="宋体"/>
          <w:szCs w:val="32"/>
        </w:rPr>
        <w:tab/>
      </w:r>
      <w:r/>
    </w:p>
    <w:p>
      <w:pPr>
        <w:ind w:firstLine="420"/>
        <w:spacing w:line="380" w:lineRule="exact"/>
        <w:rPr>
          <w:rFonts w:ascii="宋体" w:hAnsi="宋体"/>
          <w:szCs w:val="32"/>
        </w:rPr>
        <w:outlineLvl w:val="0"/>
      </w:pPr>
      <w:r/>
      <w:bookmarkStart w:id="110" w:name="_Toc6925"/>
      <w:r>
        <w:rPr>
          <w:rFonts w:ascii="宋体" w:hAnsi="宋体"/>
          <w:szCs w:val="32"/>
        </w:rPr>
        <w:t xml:space="preserve">1.6.1 图纸的提供</w:t>
      </w:r>
      <w:bookmarkEnd w:id="110"/>
      <w:r/>
      <w:r/>
    </w:p>
    <w:p>
      <w:pPr>
        <w:ind w:firstLine="420"/>
        <w:spacing w:line="380" w:lineRule="exact"/>
        <w:rPr>
          <w:rFonts w:ascii="宋体" w:hAnsi="宋体"/>
          <w:szCs w:val="32"/>
        </w:rPr>
        <w:outlineLvl w:val="0"/>
      </w:pPr>
      <w:r/>
      <w:bookmarkStart w:id="111" w:name="_Toc17064"/>
      <w:r>
        <w:rPr>
          <w:rFonts w:ascii="宋体" w:hAnsi="宋体"/>
          <w:szCs w:val="32"/>
        </w:rPr>
        <w:t xml:space="preserve">发包人向承包人提供图纸的期限：</w:t>
      </w:r>
      <w:r>
        <w:rPr>
          <w:rFonts w:hint="eastAsia" w:ascii="宋体" w:hAnsi="宋体"/>
          <w:szCs w:val="32"/>
          <w:u w:val="single"/>
        </w:rPr>
        <w:t xml:space="preserve">开工前7日内提供</w:t>
      </w:r>
      <w:r>
        <w:rPr>
          <w:rFonts w:ascii="宋体" w:hAnsi="宋体"/>
          <w:szCs w:val="32"/>
        </w:rPr>
        <w:t xml:space="preserve">；</w:t>
      </w:r>
      <w:bookmarkEnd w:id="111"/>
      <w:r/>
      <w:r/>
    </w:p>
    <w:p>
      <w:pPr>
        <w:ind w:firstLine="420"/>
        <w:spacing w:line="380" w:lineRule="exact"/>
        <w:rPr>
          <w:rFonts w:ascii="宋体" w:hAnsi="宋体"/>
          <w:szCs w:val="32"/>
        </w:rPr>
        <w:outlineLvl w:val="0"/>
      </w:pPr>
      <w:r/>
      <w:bookmarkStart w:id="112" w:name="_Toc2610"/>
      <w:r>
        <w:rPr>
          <w:rFonts w:ascii="宋体" w:hAnsi="宋体"/>
          <w:szCs w:val="32"/>
        </w:rPr>
        <w:t xml:space="preserve">发包人向承包人提供图纸的数量：</w:t>
      </w:r>
      <w:r>
        <w:rPr>
          <w:rFonts w:hint="eastAsia" w:ascii="宋体" w:hAnsi="宋体"/>
          <w:szCs w:val="32"/>
          <w:u w:val="single"/>
        </w:rPr>
        <w:t xml:space="preserve">提供全套施工图贰套，不足的由承包人向设计单位购买</w:t>
      </w:r>
      <w:r>
        <w:rPr>
          <w:rFonts w:ascii="宋体" w:hAnsi="宋体"/>
          <w:szCs w:val="32"/>
        </w:rPr>
        <w:t xml:space="preserve">；</w:t>
      </w:r>
      <w:bookmarkEnd w:id="112"/>
      <w:r/>
      <w:r/>
    </w:p>
    <w:p>
      <w:pPr>
        <w:ind w:firstLine="420"/>
        <w:spacing w:line="380" w:lineRule="exact"/>
        <w:rPr>
          <w:rFonts w:ascii="宋体" w:hAnsi="宋体"/>
          <w:szCs w:val="32"/>
        </w:rPr>
        <w:outlineLvl w:val="0"/>
      </w:pPr>
      <w:r/>
      <w:bookmarkStart w:id="113" w:name="_Toc26738"/>
      <w:r>
        <w:rPr>
          <w:rFonts w:ascii="宋体" w:hAnsi="宋体"/>
          <w:szCs w:val="32"/>
        </w:rPr>
        <w:t xml:space="preserve">发包人向承包人提供图纸的内容：</w:t>
      </w:r>
      <w:r>
        <w:rPr>
          <w:rFonts w:hint="eastAsia" w:ascii="宋体" w:hAnsi="宋体"/>
          <w:szCs w:val="32"/>
          <w:u w:val="single"/>
        </w:rPr>
        <w:t xml:space="preserve">本合同条款约定施工范围内的内容</w:t>
      </w:r>
      <w:r>
        <w:rPr>
          <w:rFonts w:hint="eastAsia" w:ascii="宋体" w:hAnsi="宋体"/>
          <w:szCs w:val="32"/>
        </w:rPr>
        <w:t xml:space="preserve">；</w:t>
      </w:r>
      <w:bookmarkEnd w:id="113"/>
      <w:r/>
      <w:r/>
    </w:p>
    <w:p>
      <w:pPr>
        <w:ind w:firstLine="420"/>
        <w:spacing w:line="380" w:lineRule="exact"/>
        <w:rPr>
          <w:rFonts w:ascii="宋体" w:hAnsi="宋体"/>
          <w:szCs w:val="32"/>
        </w:rPr>
        <w:outlineLvl w:val="0"/>
      </w:pPr>
      <w:r/>
      <w:bookmarkStart w:id="114" w:name="_Toc8008"/>
      <w:r>
        <w:rPr>
          <w:rFonts w:ascii="宋体" w:hAnsi="宋体"/>
          <w:szCs w:val="32"/>
        </w:rPr>
        <w:t xml:space="preserve">1.6.4 承包人文件</w:t>
      </w:r>
      <w:bookmarkEnd w:id="114"/>
      <w:r/>
      <w:r/>
    </w:p>
    <w:p>
      <w:pPr>
        <w:ind w:firstLine="420"/>
        <w:spacing w:line="380" w:lineRule="exact"/>
        <w:rPr>
          <w:rFonts w:ascii="宋体" w:hAnsi="宋体"/>
          <w:szCs w:val="32"/>
        </w:rPr>
        <w:outlineLvl w:val="0"/>
      </w:pPr>
      <w:r/>
      <w:bookmarkStart w:id="115" w:name="_Toc30071"/>
      <w:r>
        <w:rPr>
          <w:rFonts w:ascii="宋体" w:hAnsi="宋体"/>
          <w:szCs w:val="32"/>
        </w:rPr>
        <w:t xml:space="preserve">需要由承包人提供的文件，包括：</w:t>
      </w:r>
      <w:r>
        <w:rPr>
          <w:rFonts w:hint="eastAsia" w:ascii="宋体" w:hAnsi="宋体"/>
          <w:szCs w:val="32"/>
          <w:u w:val="single"/>
        </w:rPr>
        <w:t xml:space="preserve">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w:t>
      </w:r>
      <w:r>
        <w:rPr>
          <w:rFonts w:ascii="宋体" w:hAnsi="宋体"/>
          <w:szCs w:val="32"/>
        </w:rPr>
        <w:t xml:space="preserve">；</w:t>
      </w:r>
      <w:bookmarkEnd w:id="115"/>
      <w:r/>
      <w:r/>
    </w:p>
    <w:p>
      <w:pPr>
        <w:ind w:firstLine="420"/>
        <w:spacing w:line="380" w:lineRule="exact"/>
        <w:rPr>
          <w:rFonts w:ascii="宋体" w:hAnsi="宋体"/>
          <w:szCs w:val="32"/>
        </w:rPr>
        <w:outlineLvl w:val="0"/>
      </w:pPr>
      <w:r/>
      <w:bookmarkStart w:id="116" w:name="_Toc29831"/>
      <w:r>
        <w:rPr>
          <w:rFonts w:ascii="宋体" w:hAnsi="宋体"/>
          <w:szCs w:val="32"/>
        </w:rPr>
        <w:t xml:space="preserve">承包人提供的文件的期限为：</w:t>
      </w:r>
      <w:r>
        <w:rPr>
          <w:rFonts w:hint="eastAsia" w:ascii="宋体" w:hAnsi="宋体"/>
          <w:szCs w:val="32"/>
          <w:u w:val="single"/>
        </w:rPr>
        <w:t xml:space="preserve">在每个单位工程开工前七日内按发包人和监理人要求提供施工组织设计（须承包人总部技术负责人签批，包括机械设备进场计划、施工总进度计划和</w:t>
      </w:r>
      <w:r>
        <w:rPr>
          <w:rFonts w:hint="eastAsia" w:ascii="宋体" w:hAnsi="宋体"/>
          <w:szCs w:val="32"/>
          <w:u w:val="single"/>
        </w:rPr>
        <w:t xml:space="preserve">供应的材料设备总计划等）；每月25日前提供详细的次月施工进度计划、本月已完工程量报表（含工程量变更及鉴证预算）、甲供材料清单、乙购材料清单、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w:t>
      </w:r>
      <w:r>
        <w:rPr>
          <w:rFonts w:hint="eastAsia" w:ascii="宋体" w:hAnsi="宋体"/>
          <w:szCs w:val="32"/>
          <w:u w:val="single"/>
          <w:lang w:val="en-US" w:eastAsia="zh-CN"/>
        </w:rPr>
        <w:t xml:space="preserve">承担</w:t>
      </w:r>
      <w:r>
        <w:rPr>
          <w:rFonts w:hint="eastAsia" w:ascii="宋体" w:hAnsi="宋体"/>
          <w:szCs w:val="32"/>
          <w:u w:val="single"/>
        </w:rPr>
        <w:t xml:space="preserve">逾期完工违约责任</w:t>
      </w:r>
      <w:r>
        <w:rPr>
          <w:rFonts w:ascii="宋体" w:hAnsi="宋体"/>
          <w:szCs w:val="32"/>
        </w:rPr>
        <w:t xml:space="preserve">；</w:t>
      </w:r>
      <w:bookmarkEnd w:id="116"/>
      <w:r/>
      <w:r/>
    </w:p>
    <w:p>
      <w:pPr>
        <w:ind w:firstLine="420"/>
        <w:spacing w:line="380" w:lineRule="exact"/>
        <w:rPr>
          <w:rFonts w:ascii="宋体" w:hAnsi="宋体"/>
          <w:szCs w:val="32"/>
        </w:rPr>
        <w:outlineLvl w:val="0"/>
      </w:pPr>
      <w:r/>
      <w:bookmarkStart w:id="117" w:name="_Toc23918"/>
      <w:r>
        <w:rPr>
          <w:rFonts w:ascii="宋体" w:hAnsi="宋体"/>
          <w:szCs w:val="32"/>
        </w:rPr>
        <w:t xml:space="preserve">承包人提供的文件的数量为：</w:t>
      </w:r>
      <w:r>
        <w:rPr>
          <w:rFonts w:hint="eastAsia" w:ascii="宋体" w:hAnsi="宋体"/>
          <w:szCs w:val="32"/>
          <w:u w:val="single"/>
        </w:rPr>
        <w:t xml:space="preserve">按发包人的要求提供</w:t>
      </w:r>
      <w:r>
        <w:rPr>
          <w:rFonts w:ascii="宋体" w:hAnsi="宋体"/>
          <w:szCs w:val="32"/>
        </w:rPr>
        <w:t xml:space="preserve">；</w:t>
      </w:r>
      <w:bookmarkEnd w:id="117"/>
      <w:r/>
      <w:r/>
    </w:p>
    <w:p>
      <w:pPr>
        <w:ind w:firstLine="420"/>
        <w:spacing w:line="380" w:lineRule="exact"/>
        <w:rPr>
          <w:rFonts w:ascii="宋体" w:hAnsi="宋体"/>
          <w:szCs w:val="32"/>
        </w:rPr>
        <w:outlineLvl w:val="0"/>
      </w:pPr>
      <w:r/>
      <w:bookmarkStart w:id="118" w:name="_Toc28582"/>
      <w:r>
        <w:rPr>
          <w:rFonts w:ascii="宋体" w:hAnsi="宋体"/>
          <w:szCs w:val="32"/>
        </w:rPr>
        <w:t xml:space="preserve">承包人提供的文件的形式为：</w:t>
      </w:r>
      <w:r>
        <w:rPr>
          <w:rFonts w:hint="eastAsia" w:ascii="宋体" w:hAnsi="宋体"/>
          <w:szCs w:val="32"/>
          <w:u w:val="single"/>
        </w:rPr>
        <w:t xml:space="preserve">纸质材料、电子材料</w:t>
      </w:r>
      <w:r>
        <w:rPr>
          <w:rFonts w:ascii="宋体" w:hAnsi="宋体"/>
          <w:szCs w:val="32"/>
        </w:rPr>
        <w:t xml:space="preserve">；</w:t>
      </w:r>
      <w:bookmarkEnd w:id="118"/>
      <w:r/>
      <w:r/>
    </w:p>
    <w:p>
      <w:pPr>
        <w:ind w:firstLine="420"/>
        <w:spacing w:line="380" w:lineRule="exact"/>
        <w:rPr>
          <w:rFonts w:ascii="宋体" w:hAnsi="宋体"/>
          <w:szCs w:val="32"/>
        </w:rPr>
        <w:outlineLvl w:val="0"/>
      </w:pPr>
      <w:r/>
      <w:bookmarkStart w:id="119" w:name="_Toc5284"/>
      <w:r>
        <w:rPr>
          <w:rFonts w:ascii="宋体" w:hAnsi="宋体"/>
          <w:szCs w:val="32"/>
        </w:rPr>
        <w:t xml:space="preserve">发包人</w:t>
      </w:r>
      <w:r>
        <w:rPr>
          <w:rFonts w:hint="eastAsia" w:ascii="宋体" w:hAnsi="宋体"/>
          <w:szCs w:val="32"/>
        </w:rPr>
        <w:t xml:space="preserve">审批</w:t>
      </w:r>
      <w:r>
        <w:rPr>
          <w:rFonts w:ascii="宋体" w:hAnsi="宋体"/>
          <w:szCs w:val="32"/>
        </w:rPr>
        <w:t xml:space="preserve">承包人文件的期限：</w:t>
      </w:r>
      <w:r>
        <w:rPr>
          <w:rFonts w:hint="eastAsia" w:ascii="宋体" w:hAnsi="宋体"/>
          <w:szCs w:val="32"/>
          <w:u w:val="single"/>
        </w:rPr>
        <w:t xml:space="preserve">收到文件后7日内</w:t>
      </w:r>
      <w:r>
        <w:rPr>
          <w:rFonts w:ascii="宋体" w:hAnsi="宋体"/>
          <w:szCs w:val="32"/>
        </w:rPr>
        <w:t xml:space="preserve">。</w:t>
      </w:r>
      <w:bookmarkEnd w:id="119"/>
      <w:r/>
      <w:r/>
    </w:p>
    <w:p>
      <w:pPr>
        <w:ind w:firstLine="420"/>
        <w:spacing w:line="380" w:lineRule="exact"/>
        <w:rPr>
          <w:rFonts w:ascii="宋体" w:hAnsi="宋体"/>
          <w:szCs w:val="32"/>
        </w:rPr>
        <w:outlineLvl w:val="0"/>
      </w:pPr>
      <w:r/>
      <w:bookmarkStart w:id="120" w:name="_Toc2918"/>
      <w:r>
        <w:rPr>
          <w:rFonts w:ascii="宋体" w:hAnsi="宋体"/>
          <w:szCs w:val="32"/>
        </w:rPr>
        <w:t xml:space="preserve">1.6.5 现场图纸准备</w:t>
      </w:r>
      <w:bookmarkEnd w:id="120"/>
      <w:r/>
      <w:r/>
    </w:p>
    <w:p>
      <w:pPr>
        <w:ind w:firstLine="420"/>
        <w:spacing w:line="380" w:lineRule="exact"/>
        <w:rPr>
          <w:rFonts w:ascii="宋体" w:hAnsi="宋体"/>
          <w:szCs w:val="32"/>
        </w:rPr>
        <w:outlineLvl w:val="0"/>
      </w:pPr>
      <w:r/>
      <w:bookmarkStart w:id="121" w:name="_Toc19419"/>
      <w:r>
        <w:rPr>
          <w:rFonts w:ascii="宋体" w:hAnsi="宋体"/>
          <w:szCs w:val="32"/>
        </w:rPr>
        <w:t xml:space="preserve">关于现场图纸准备的约定：</w:t>
      </w:r>
      <w:r>
        <w:rPr>
          <w:rFonts w:hint="eastAsia" w:ascii="宋体" w:hAnsi="宋体"/>
          <w:szCs w:val="32"/>
          <w:u w:val="single"/>
        </w:rPr>
        <w:t xml:space="preserve">执行通用条款中相应条款；承包人履行图纸保密义务，不得将图纸及相关文档内容泄露给无关的第三方或将图纸及相关文档用于非发包人同意的本工程以外的其他工程</w:t>
      </w:r>
      <w:r>
        <w:rPr>
          <w:rFonts w:ascii="宋体" w:hAnsi="宋体"/>
          <w:szCs w:val="32"/>
        </w:rPr>
        <w:t xml:space="preserve">。</w:t>
      </w:r>
      <w:bookmarkEnd w:id="121"/>
      <w:r/>
      <w:r/>
    </w:p>
    <w:p>
      <w:pPr>
        <w:ind w:firstLine="420"/>
        <w:spacing w:line="380" w:lineRule="exact"/>
        <w:rPr>
          <w:rFonts w:ascii="宋体" w:hAnsi="宋体"/>
          <w:szCs w:val="32"/>
        </w:rPr>
        <w:outlineLvl w:val="0"/>
      </w:pPr>
      <w:r/>
      <w:bookmarkStart w:id="122" w:name="_Toc23165"/>
      <w:r>
        <w:rPr>
          <w:rFonts w:ascii="宋体" w:hAnsi="宋体"/>
          <w:szCs w:val="32"/>
        </w:rPr>
        <w:t xml:space="preserve">1.7 </w:t>
      </w:r>
      <w:r>
        <w:rPr>
          <w:rFonts w:hint="eastAsia" w:ascii="宋体" w:hAnsi="宋体"/>
          <w:szCs w:val="32"/>
        </w:rPr>
        <w:t xml:space="preserve">联络</w:t>
      </w:r>
      <w:bookmarkEnd w:id="122"/>
      <w:r/>
      <w:r/>
    </w:p>
    <w:p>
      <w:pPr>
        <w:ind w:firstLine="420"/>
        <w:spacing w:line="380" w:lineRule="exact"/>
        <w:rPr>
          <w:rFonts w:ascii="宋体" w:hAnsi="宋体"/>
          <w:szCs w:val="32"/>
        </w:rPr>
      </w:pPr>
      <w:r>
        <w:rPr>
          <w:rFonts w:ascii="宋体" w:hAnsi="宋体"/>
          <w:szCs w:val="32"/>
        </w:rPr>
        <w:t xml:space="preserve">1.7.1</w:t>
      </w:r>
      <w:r>
        <w:rPr>
          <w:rFonts w:hint="eastAsia" w:ascii="宋体" w:hAnsi="宋体"/>
          <w:szCs w:val="32"/>
        </w:rPr>
        <w:t xml:space="preserve">发包人和承包人应当在</w:t>
      </w:r>
      <w:r>
        <w:rPr>
          <w:rFonts w:ascii="宋体" w:hAnsi="宋体"/>
          <w:szCs w:val="32"/>
          <w:u w:val="single"/>
        </w:rPr>
        <w:t xml:space="preserve"> </w:t>
      </w:r>
      <w:r>
        <w:rPr>
          <w:rFonts w:hint="eastAsia" w:ascii="宋体" w:hAnsi="宋体"/>
          <w:szCs w:val="32"/>
          <w:u w:val="single"/>
        </w:rPr>
        <w:t xml:space="preserve">3</w:t>
      </w:r>
      <w:r>
        <w:rPr>
          <w:rFonts w:ascii="宋体" w:hAnsi="宋体"/>
          <w:szCs w:val="32"/>
          <w:u w:val="single"/>
        </w:rPr>
        <w:t xml:space="preserve">   </w:t>
      </w:r>
      <w:r>
        <w:rPr>
          <w:rFonts w:hint="eastAsia" w:ascii="宋体" w:hAnsi="宋体"/>
          <w:szCs w:val="32"/>
        </w:rPr>
        <w:t xml:space="preserve">天内将与合同有关的通知、批准、证明、证书、指示、指令、要求、请求、同意、意见、确定和决定等书面函件送达对方当事人。</w:t>
      </w:r>
      <w:r/>
    </w:p>
    <w:p>
      <w:pPr>
        <w:ind w:firstLine="420"/>
        <w:spacing w:line="380" w:lineRule="exact"/>
        <w:rPr>
          <w:rFonts w:ascii="宋体" w:hAnsi="宋体"/>
          <w:szCs w:val="32"/>
        </w:rPr>
      </w:pPr>
      <w:r>
        <w:rPr>
          <w:rFonts w:ascii="宋体" w:hAnsi="宋体"/>
          <w:szCs w:val="32"/>
        </w:rPr>
        <w:t xml:space="preserve">1.7.2 </w:t>
      </w:r>
      <w:r>
        <w:rPr>
          <w:rFonts w:hint="eastAsia" w:ascii="宋体" w:hAnsi="宋体"/>
          <w:szCs w:val="32"/>
        </w:rPr>
        <w:t xml:space="preserve">发包人接收文件的地点：</w:t>
      </w:r>
      <w:r>
        <w:rPr>
          <w:rFonts w:ascii="宋体" w:hAnsi="宋体"/>
          <w:szCs w:val="32"/>
          <w:u w:val="single"/>
        </w:rPr>
        <w:t xml:space="preserve"></w:t>
      </w:r>
      <w:r>
        <w:rPr>
          <w:rFonts w:hint="eastAsia" w:ascii="宋体" w:hAnsi="宋体"/>
          <w:szCs w:val="32"/>
          <w:u w:val="single"/>
        </w:rPr>
        <w:t xml:space="preserve">发包人现场管理机构</w:t>
      </w:r>
      <w:r>
        <w:rPr>
          <w:rFonts w:ascii="宋体" w:hAnsi="宋体"/>
          <w:szCs w:val="32"/>
          <w:u w:val="single"/>
        </w:rPr>
        <w:t xml:space="preserve"></w:t>
      </w:r>
      <w:r>
        <w:rPr>
          <w:rFonts w:hint="eastAsia"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u w:val="single"/>
        </w:rPr>
      </w:pPr>
      <w:r>
        <w:rPr>
          <w:rFonts w:hint="eastAsia" w:ascii="宋体" w:hAnsi="宋体"/>
          <w:szCs w:val="32"/>
        </w:rPr>
        <w:t xml:space="preserve">发包人指定的接收人为：</w:t>
      </w:r>
      <w:r>
        <w:rPr>
          <w:rFonts w:ascii="宋体" w:hAnsi="宋体"/>
          <w:szCs w:val="32"/>
          <w:u w:val="single"/>
        </w:rPr>
        <w:t xml:space="preserve"></w:t>
      </w:r>
      <w:r>
        <w:rPr>
          <w:rFonts w:hint="eastAsia" w:ascii="宋体" w:hAnsi="宋体"/>
          <w:color w:val="000000"/>
          <w:szCs w:val="21"/>
          <w:u w:val="single"/>
        </w:rPr>
        <w:t xml:space="preserve">发包人派驻现场代表</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承包人接收文件的地点：</w:t>
      </w:r>
      <w:r>
        <w:rPr>
          <w:rFonts w:ascii="宋体" w:hAnsi="宋体"/>
          <w:szCs w:val="32"/>
          <w:u w:val="single"/>
        </w:rPr>
        <w:t xml:space="preserve"></w:t>
      </w:r>
      <w:r>
        <w:rPr>
          <w:rFonts w:hint="eastAsia" w:ascii="宋体" w:hAnsi="宋体"/>
          <w:color w:val="000000"/>
          <w:szCs w:val="21"/>
          <w:u w:val="single"/>
        </w:rPr>
        <w:t xml:space="preserve">承包人项目部</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承包人指定的接收人为：</w:t>
      </w:r>
      <w:r>
        <w:rPr>
          <w:rFonts w:ascii="宋体" w:hAnsi="宋体"/>
          <w:szCs w:val="32"/>
          <w:u w:val="single"/>
        </w:rPr>
        <w:t xml:space="preserve"></w:t>
      </w:r>
      <w:r>
        <w:rPr>
          <w:rFonts w:hint="eastAsia" w:ascii="宋体" w:hAnsi="宋体"/>
          <w:color w:val="000000"/>
          <w:szCs w:val="21"/>
          <w:u w:val="single"/>
        </w:rPr>
        <w:t xml:space="preserve">承包人项目经理</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监理人接收文件的地点：</w:t>
      </w:r>
      <w:r>
        <w:rPr>
          <w:rFonts w:hint="eastAsia" w:ascii="宋体" w:hAnsi="宋体"/>
          <w:szCs w:val="32"/>
          <w:u w:val="single"/>
        </w:rPr>
        <w:t xml:space="preserve">  </w:t>
      </w:r>
      <w:r>
        <w:rPr>
          <w:rFonts w:hint="eastAsia" w:ascii="宋体" w:hAnsi="宋体"/>
          <w:color w:val="000000"/>
          <w:szCs w:val="21"/>
          <w:u w:val="single"/>
        </w:rPr>
        <w:t xml:space="preserve">监理单位监理部</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监理人指定的接收人为：</w:t>
      </w:r>
      <w:r>
        <w:rPr>
          <w:rFonts w:ascii="宋体" w:hAnsi="宋体"/>
          <w:szCs w:val="32"/>
          <w:u w:val="single"/>
        </w:rPr>
        <w:t xml:space="preserve"></w:t>
      </w:r>
      <w:r>
        <w:rPr>
          <w:rFonts w:hint="eastAsia" w:ascii="宋体" w:hAnsi="宋体"/>
          <w:color w:val="000000"/>
          <w:szCs w:val="21"/>
          <w:u w:val="single"/>
        </w:rPr>
        <w:t xml:space="preserve">监理单位总监</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ascii="宋体" w:hAnsi="宋体"/>
          <w:szCs w:val="32"/>
        </w:rPr>
        <w:t xml:space="preserve">1.10 交通运输</w:t>
      </w:r>
      <w:r/>
    </w:p>
    <w:p>
      <w:pPr>
        <w:ind w:firstLine="420"/>
        <w:spacing w:line="380" w:lineRule="exact"/>
        <w:rPr>
          <w:rFonts w:hint="eastAsia" w:ascii="宋体" w:hAnsi="宋体"/>
          <w:szCs w:val="32"/>
        </w:rPr>
      </w:pPr>
      <w:r>
        <w:rPr>
          <w:rFonts w:ascii="宋体" w:hAnsi="宋体"/>
          <w:szCs w:val="32"/>
        </w:rPr>
        <w:t xml:space="preserve">1</w:t>
      </w:r>
      <w:bookmarkStart w:id="123" w:name="_Toc318581155"/>
      <w:r/>
      <w:bookmarkStart w:id="124" w:name="_Toc312677986"/>
      <w:r/>
      <w:bookmarkStart w:id="125" w:name="_Toc300934943"/>
      <w:r/>
      <w:bookmarkStart w:id="126" w:name="_Toc304295521"/>
      <w:r/>
      <w:bookmarkStart w:id="127" w:name="_Toc303539100"/>
      <w:r>
        <w:rPr>
          <w:rFonts w:ascii="宋体" w:hAnsi="宋体"/>
          <w:szCs w:val="32"/>
        </w:rPr>
        <w:t xml:space="preserve">.10.1 出入现场的权利</w:t>
      </w:r>
      <w:r/>
    </w:p>
    <w:p>
      <w:pPr>
        <w:ind w:firstLine="420"/>
        <w:spacing w:line="380" w:lineRule="exact"/>
        <w:rPr>
          <w:rFonts w:ascii="宋体" w:hAnsi="宋体"/>
          <w:szCs w:val="32"/>
        </w:rPr>
      </w:pPr>
      <w:r>
        <w:rPr>
          <w:rFonts w:ascii="宋体" w:hAnsi="宋体"/>
          <w:szCs w:val="32"/>
        </w:rPr>
        <w:t xml:space="preserve">关于出入现场的权利的约定：</w:t>
      </w:r>
      <w:r>
        <w:rPr>
          <w:rFonts w:hint="eastAsia" w:ascii="宋体" w:hAnsi="宋体"/>
          <w:szCs w:val="32"/>
          <w:u w:val="single"/>
        </w:rPr>
        <w:t xml:space="preserve">施工现场内临时道路等相关设施由承包人自行负责并承担相关费用</w:t>
      </w:r>
      <w:r>
        <w:rPr>
          <w:rFonts w:ascii="宋体" w:hAnsi="宋体"/>
          <w:szCs w:val="32"/>
        </w:rPr>
        <w:t xml:space="preserve">。</w:t>
      </w:r>
      <w:bookmarkEnd w:id="123"/>
      <w:r/>
      <w:bookmarkEnd w:id="124"/>
      <w:r/>
      <w:bookmarkEnd w:id="125"/>
      <w:r/>
      <w:bookmarkEnd w:id="126"/>
      <w:r/>
      <w:bookmarkEnd w:id="127"/>
      <w:r/>
      <w:r/>
    </w:p>
    <w:p>
      <w:pPr>
        <w:ind w:firstLine="420"/>
        <w:spacing w:line="380" w:lineRule="exact"/>
        <w:rPr>
          <w:rFonts w:ascii="宋体" w:hAnsi="宋体"/>
          <w:szCs w:val="32"/>
        </w:rPr>
      </w:pPr>
      <w:r>
        <w:rPr>
          <w:rFonts w:ascii="宋体" w:hAnsi="宋体"/>
          <w:szCs w:val="32"/>
        </w:rPr>
        <w:t xml:space="preserve">1</w:t>
      </w:r>
      <w:bookmarkStart w:id="128" w:name="_Toc303539101"/>
      <w:r/>
      <w:bookmarkStart w:id="129" w:name="_Toc300934944"/>
      <w:r/>
      <w:bookmarkStart w:id="130" w:name="_Toc318581156"/>
      <w:r/>
      <w:bookmarkStart w:id="131" w:name="_Toc312677987"/>
      <w:r/>
      <w:bookmarkStart w:id="132" w:name="_Toc304295522"/>
      <w:r>
        <w:rPr>
          <w:rFonts w:ascii="宋体" w:hAnsi="宋体"/>
          <w:szCs w:val="32"/>
        </w:rPr>
        <w:t xml:space="preserve">.10.3 场内交通</w:t>
      </w:r>
      <w:r/>
    </w:p>
    <w:p>
      <w:pPr>
        <w:ind w:firstLine="420"/>
        <w:spacing w:line="380" w:lineRule="exact"/>
        <w:rPr>
          <w:rFonts w:ascii="宋体" w:hAnsi="宋体"/>
          <w:szCs w:val="32"/>
        </w:rPr>
      </w:pPr>
      <w:r>
        <w:rPr>
          <w:rFonts w:ascii="宋体" w:hAnsi="宋体"/>
          <w:szCs w:val="32"/>
        </w:rPr>
        <w:t xml:space="preserve">关于场外交通和场内交通的边界的约定：</w:t>
      </w:r>
      <w:r>
        <w:rPr>
          <w:rFonts w:hint="eastAsia" w:ascii="宋体" w:hAnsi="宋体"/>
          <w:b/>
          <w:bCs/>
          <w:szCs w:val="32"/>
          <w:u w:val="single"/>
        </w:rPr>
        <w:t xml:space="preserve">施工现场四周道路为边界</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关于发包人向承包人免费提供满足工程施工需要的场内道路和交通设施的约定：</w:t>
      </w:r>
      <w:r>
        <w:rPr>
          <w:rFonts w:hint="eastAsia" w:ascii="宋体" w:hAnsi="宋体"/>
          <w:b/>
          <w:szCs w:val="32"/>
          <w:u w:val="single"/>
        </w:rPr>
        <w:t xml:space="preserve">三通一平</w:t>
      </w:r>
      <w:r>
        <w:rPr>
          <w:rFonts w:ascii="宋体" w:hAnsi="宋体"/>
          <w:szCs w:val="32"/>
        </w:rPr>
        <w:t xml:space="preserve">。</w:t>
      </w:r>
      <w:bookmarkEnd w:id="128"/>
      <w:r/>
      <w:bookmarkEnd w:id="129"/>
      <w:r/>
      <w:bookmarkEnd w:id="130"/>
      <w:r/>
      <w:bookmarkEnd w:id="131"/>
      <w:r/>
      <w:bookmarkEnd w:id="132"/>
      <w:r>
        <w:rPr>
          <w:rFonts w:ascii="宋体" w:hAnsi="宋体"/>
          <w:szCs w:val="32"/>
        </w:rPr>
        <w:t xml:space="preserve">  </w:t>
      </w:r>
      <w:bookmarkStart w:id="133" w:name="_Toc318581157"/>
      <w:r/>
      <w:r/>
    </w:p>
    <w:p>
      <w:pPr>
        <w:ind w:firstLine="420"/>
        <w:spacing w:line="380" w:lineRule="exact"/>
        <w:rPr>
          <w:rFonts w:ascii="宋体" w:hAnsi="宋体"/>
          <w:szCs w:val="32"/>
        </w:rPr>
      </w:pPr>
      <w:r>
        <w:rPr>
          <w:rFonts w:ascii="宋体" w:hAnsi="宋体"/>
          <w:szCs w:val="32"/>
        </w:rPr>
        <w:t xml:space="preserve">1.10.4超大件和超重件的运输</w:t>
      </w:r>
      <w:r/>
    </w:p>
    <w:p>
      <w:pPr>
        <w:ind w:firstLine="420"/>
        <w:spacing w:line="380" w:lineRule="exact"/>
        <w:rPr>
          <w:rFonts w:ascii="宋体" w:hAnsi="宋体"/>
          <w:szCs w:val="32"/>
        </w:rPr>
      </w:pPr>
      <w:r>
        <w:rPr>
          <w:rFonts w:ascii="宋体" w:hAnsi="宋体"/>
          <w:szCs w:val="32"/>
        </w:rPr>
        <w:t xml:space="preserve">运输超大件或超重件所需的道路和桥梁临时加固改造费用和其他有关费用由</w:t>
      </w:r>
      <w:r>
        <w:rPr>
          <w:rFonts w:hint="eastAsia" w:ascii="宋体" w:hAnsi="宋体"/>
          <w:szCs w:val="32"/>
          <w:u w:val="single"/>
        </w:rPr>
        <w:t xml:space="preserve">承包人</w:t>
      </w:r>
      <w:r>
        <w:rPr>
          <w:rFonts w:ascii="宋体" w:hAnsi="宋体"/>
          <w:szCs w:val="32"/>
        </w:rPr>
        <w:t xml:space="preserve">承担。</w:t>
      </w:r>
      <w:bookmarkEnd w:id="133"/>
      <w:r/>
      <w:r/>
    </w:p>
    <w:p>
      <w:pPr>
        <w:ind w:firstLine="420"/>
        <w:spacing w:line="380" w:lineRule="exact"/>
        <w:rPr>
          <w:rFonts w:hint="eastAsia" w:ascii="宋体" w:hAnsi="宋体"/>
          <w:szCs w:val="32"/>
        </w:rPr>
      </w:pPr>
      <w:r>
        <w:rPr>
          <w:rFonts w:ascii="宋体" w:hAnsi="宋体"/>
          <w:szCs w:val="32"/>
        </w:rPr>
        <w:t xml:space="preserve">1.11 知识产权</w:t>
      </w:r>
      <w:r/>
    </w:p>
    <w:p>
      <w:pPr>
        <w:ind w:firstLine="420"/>
        <w:spacing w:line="380" w:lineRule="exact"/>
        <w:rPr>
          <w:rFonts w:hint="eastAsia" w:ascii="宋体" w:hAnsi="宋体"/>
          <w:szCs w:val="32"/>
        </w:rPr>
      </w:pPr>
      <w:r>
        <w:rPr>
          <w:rFonts w:ascii="宋体" w:hAnsi="宋体"/>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Cs w:val="32"/>
          <w:u w:val="single"/>
        </w:rPr>
        <w:t xml:space="preserve"> 发包人 </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关于发包人提供的上述文件的使用限制的要求：</w:t>
      </w:r>
      <w:r>
        <w:rPr>
          <w:rFonts w:hint="eastAsia" w:ascii="宋体" w:hAnsi="宋体"/>
          <w:szCs w:val="32"/>
          <w:u w:val="single"/>
        </w:rPr>
        <w:t xml:space="preserve">承包人未经发包人同意，不得将本工程图纸转给第三人。工程竣工验收合格后，除承包人存档需要的图纸外，应将全部图纸退还给发包人</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1.11.2 关于承包人为实施工程所编制文件的著作权的归属：</w:t>
      </w:r>
      <w:r>
        <w:rPr>
          <w:rFonts w:hint="eastAsia" w:ascii="宋体" w:hAnsi="宋体"/>
          <w:szCs w:val="32"/>
          <w:u w:val="single"/>
        </w:rPr>
        <w:t xml:space="preserve">发包人</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关于承包人提供的上述文件的使用限制的要求：</w:t>
      </w:r>
      <w:r>
        <w:rPr>
          <w:rFonts w:hint="eastAsia" w:ascii="宋体" w:hAnsi="宋体"/>
          <w:szCs w:val="32"/>
          <w:u w:val="single"/>
        </w:rPr>
        <w:t xml:space="preserve">执行通用条款中相应条款</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1.11.4 承包人在施工过程中所采用的专利、专有技术、技术秘密的使用费的承担方式：</w:t>
      </w:r>
      <w:r>
        <w:rPr>
          <w:rFonts w:hint="eastAsia" w:ascii="宋体" w:hAnsi="宋体"/>
          <w:szCs w:val="32"/>
          <w:u w:val="single"/>
        </w:rPr>
        <w:t xml:space="preserve">执行通用条款中相应条款</w:t>
      </w:r>
      <w:r>
        <w:rPr>
          <w:rFonts w:ascii="宋体" w:hAnsi="宋体"/>
          <w:szCs w:val="32"/>
        </w:rPr>
        <w:t xml:space="preserve">。</w:t>
      </w:r>
      <w:bookmarkStart w:id="134" w:name="_Toc351203634"/>
      <w:r/>
      <w:r/>
    </w:p>
    <w:p>
      <w:pPr>
        <w:ind w:firstLine="420"/>
        <w:spacing w:line="380" w:lineRule="exact"/>
        <w:rPr>
          <w:rFonts w:hint="eastAsia" w:ascii="宋体" w:hAnsi="宋体" w:eastAsia="宋体" w:cs="宋体"/>
          <w:b w:val="0"/>
          <w:bCs w:val="0"/>
          <w:sz w:val="21"/>
          <w:szCs w:val="22"/>
        </w:rPr>
      </w:pPr>
      <w:r>
        <w:rPr>
          <w:rFonts w:hint="eastAsia" w:ascii="宋体" w:hAnsi="宋体" w:eastAsia="宋体" w:cs="宋体"/>
          <w:b w:val="0"/>
          <w:bCs w:val="0"/>
          <w:sz w:val="21"/>
          <w:szCs w:val="22"/>
        </w:rPr>
        <w:t xml:space="preserve">1.13工程量清单错误的修正</w:t>
      </w:r>
      <w:r/>
    </w:p>
    <w:p>
      <w:pPr>
        <w:ind w:firstLine="420"/>
        <w:spacing w:line="380" w:lineRule="exact"/>
        <w:rPr>
          <w:rFonts w:hint="eastAsia" w:ascii="宋体" w:hAnsi="宋体" w:eastAsia="宋体" w:cs="宋体"/>
          <w:b w:val="0"/>
          <w:bCs w:val="0"/>
          <w:sz w:val="21"/>
          <w:szCs w:val="22"/>
        </w:rPr>
      </w:pPr>
      <w:r>
        <w:rPr>
          <w:rFonts w:hint="eastAsia" w:ascii="宋体" w:hAnsi="宋体" w:eastAsia="宋体" w:cs="宋体"/>
          <w:b w:val="0"/>
          <w:bCs w:val="0"/>
          <w:sz w:val="21"/>
          <w:szCs w:val="22"/>
        </w:rPr>
        <w:t xml:space="preserve">出现工程量清单错误时，是否调整合同价格：</w:t>
      </w:r>
      <w:r>
        <w:rPr>
          <w:rFonts w:hint="eastAsia" w:ascii="宋体" w:hAnsi="宋体" w:eastAsia="宋体" w:cs="宋体"/>
          <w:b w:val="0"/>
          <w:bCs w:val="0"/>
          <w:sz w:val="21"/>
          <w:szCs w:val="22"/>
          <w:u w:val="single"/>
        </w:rPr>
        <w:t xml:space="preserve">调整</w:t>
      </w:r>
      <w:r>
        <w:rPr>
          <w:rFonts w:hint="eastAsia" w:ascii="宋体" w:hAnsi="宋体" w:eastAsia="宋体" w:cs="宋体"/>
          <w:b w:val="0"/>
          <w:bCs w:val="0"/>
          <w:sz w:val="21"/>
          <w:szCs w:val="22"/>
        </w:rPr>
        <w:t xml:space="preserve">。</w:t>
      </w:r>
      <w:r/>
    </w:p>
    <w:p>
      <w:pPr>
        <w:ind w:firstLine="420"/>
        <w:spacing w:line="380" w:lineRule="exact"/>
        <w:rPr>
          <w:rFonts w:hint="eastAsia" w:ascii="宋体" w:hAnsi="宋体" w:eastAsia="宋体" w:cs="宋体"/>
          <w:b w:val="0"/>
          <w:bCs w:val="0"/>
          <w:sz w:val="21"/>
          <w:szCs w:val="22"/>
          <w:u w:val="single"/>
        </w:rPr>
      </w:pPr>
      <w:r>
        <w:rPr>
          <w:rFonts w:hint="eastAsia" w:ascii="宋体" w:hAnsi="宋体" w:eastAsia="宋体" w:cs="宋体"/>
          <w:b w:val="0"/>
          <w:bCs w:val="0"/>
          <w:sz w:val="21"/>
          <w:szCs w:val="22"/>
        </w:rPr>
        <w:t xml:space="preserve">允许调整合同价格的工程量偏差范围：</w:t>
      </w:r>
      <w:r>
        <w:rPr>
          <w:rFonts w:hint="eastAsia" w:ascii="宋体" w:hAnsi="宋体" w:eastAsia="宋体" w:cs="宋体"/>
          <w:b w:val="0"/>
          <w:bCs w:val="0"/>
          <w:sz w:val="21"/>
          <w:szCs w:val="22"/>
          <w:u w:val="single"/>
        </w:rPr>
        <w:t xml:space="preserve">竣工结算时的工程量按约定的工程量计算规则和有合 同约束力的设计图纸、签证单等计算，实际工程量和清单工程量的差值的绝对值与清单工程量的比值小于等于3%时不作调整（即按清单工程量），超出 3%以外的工程量予以调整（增、减）</w:t>
      </w:r>
      <w:r>
        <w:rPr>
          <w:rFonts w:hint="eastAsia" w:ascii="宋体" w:hAnsi="宋体" w:eastAsia="宋体" w:cs="宋体"/>
          <w:b w:val="0"/>
          <w:bCs w:val="0"/>
          <w:sz w:val="21"/>
          <w:szCs w:val="22"/>
          <w:u w:val="single"/>
          <w:lang w:eastAsia="zh-CN"/>
        </w:rPr>
        <w:t xml:space="preserve">，</w:t>
      </w:r>
      <w:r>
        <w:rPr>
          <w:rFonts w:hint="eastAsia" w:ascii="宋体" w:hAnsi="宋体" w:eastAsia="宋体" w:cs="宋体"/>
          <w:b w:val="0"/>
          <w:bCs w:val="0"/>
          <w:sz w:val="21"/>
          <w:szCs w:val="22"/>
          <w:u w:val="single"/>
        </w:rPr>
        <w:t xml:space="preserve">价格不予调整。当工程量数量偏差在 10%以上</w:t>
      </w:r>
      <w:r>
        <w:rPr>
          <w:rFonts w:hint="eastAsia" w:ascii="宋体" w:hAnsi="宋体" w:eastAsia="宋体" w:cs="宋体"/>
          <w:b w:val="0"/>
          <w:bCs w:val="0"/>
          <w:sz w:val="21"/>
          <w:szCs w:val="22"/>
          <w:u w:val="single"/>
          <w:lang w:eastAsia="zh-CN"/>
        </w:rPr>
        <w:t xml:space="preserve">（</w:t>
      </w:r>
      <w:r>
        <w:rPr>
          <w:rFonts w:hint="eastAsia" w:ascii="宋体" w:hAnsi="宋体" w:eastAsia="宋体" w:cs="宋体"/>
          <w:b w:val="0"/>
          <w:bCs w:val="0"/>
          <w:sz w:val="21"/>
          <w:szCs w:val="22"/>
          <w:u w:val="single"/>
        </w:rPr>
        <w:t xml:space="preserve">不含 10%</w:t>
      </w:r>
      <w:r>
        <w:rPr>
          <w:rFonts w:hint="eastAsia" w:ascii="宋体" w:hAnsi="宋体" w:eastAsia="宋体" w:cs="宋体"/>
          <w:b w:val="0"/>
          <w:bCs w:val="0"/>
          <w:sz w:val="21"/>
          <w:szCs w:val="22"/>
          <w:u w:val="single"/>
          <w:lang w:eastAsia="zh-CN"/>
        </w:rPr>
        <w:t xml:space="preserve">）</w:t>
      </w:r>
      <w:r>
        <w:rPr>
          <w:rFonts w:hint="eastAsia" w:ascii="宋体" w:hAnsi="宋体" w:eastAsia="宋体" w:cs="宋体"/>
          <w:b w:val="0"/>
          <w:bCs w:val="0"/>
          <w:sz w:val="21"/>
          <w:szCs w:val="22"/>
          <w:u w:val="single"/>
        </w:rPr>
        <w:t xml:space="preserve">时按实调整数量，超出部分的单价由投标人提出，报监理、建设单位、经审计部门审定</w:t>
      </w:r>
      <w:r>
        <w:rPr>
          <w:rFonts w:hint="eastAsia" w:ascii="宋体" w:hAnsi="宋体" w:cs="宋体"/>
          <w:b w:val="0"/>
          <w:bCs w:val="0"/>
          <w:sz w:val="21"/>
          <w:szCs w:val="22"/>
          <w:u w:val="single"/>
          <w:lang w:eastAsia="zh-CN"/>
        </w:rPr>
        <w:t xml:space="preserve">，</w:t>
      </w:r>
      <w:r>
        <w:rPr>
          <w:rFonts w:hint="eastAsia" w:ascii="宋体" w:hAnsi="宋体" w:eastAsia="宋体" w:cs="宋体"/>
          <w:b w:val="0"/>
          <w:bCs w:val="0"/>
          <w:sz w:val="21"/>
          <w:szCs w:val="22"/>
          <w:u w:val="single"/>
        </w:rPr>
        <w:t xml:space="preserve">10%以内部分，执行原有单价；因承包人原因造成的超范围施工或返工的工程量或不合格的工程，发包人不予计量、不予调整。增加工程量之前必须征得发包人书面同意或签证，否则承包人不得将此部分主张工程量并计价</w:t>
      </w:r>
      <w:r/>
    </w:p>
    <w:p>
      <w:pPr>
        <w:ind w:firstLine="420"/>
        <w:spacing w:line="380" w:lineRule="exact"/>
        <w:rPr>
          <w:rFonts w:hint="eastAsia" w:ascii="宋体" w:hAnsi="宋体" w:eastAsia="宋体" w:cs="宋体"/>
          <w:b w:val="0"/>
          <w:bCs w:val="0"/>
          <w:sz w:val="21"/>
          <w:szCs w:val="22"/>
        </w:rPr>
      </w:pPr>
      <w:r>
        <w:rPr>
          <w:rFonts w:hint="eastAsia" w:ascii="宋体" w:hAnsi="宋体" w:eastAsia="宋体" w:cs="宋体"/>
          <w:b w:val="0"/>
          <w:bCs w:val="0"/>
          <w:sz w:val="21"/>
          <w:szCs w:val="22"/>
        </w:rPr>
        <w:t xml:space="preserve">2</w:t>
      </w:r>
      <w:bookmarkStart w:id="135" w:name="_Toc297120457"/>
      <w:r/>
      <w:bookmarkStart w:id="136" w:name="_Toc296503157"/>
      <w:r/>
      <w:bookmarkStart w:id="137" w:name="_Toc292559362"/>
      <w:r/>
      <w:bookmarkStart w:id="138" w:name="_Toc292559867"/>
      <w:r/>
      <w:bookmarkStart w:id="139" w:name="_Toc297048343"/>
      <w:r/>
      <w:bookmarkStart w:id="140" w:name="_Toc296891197"/>
      <w:r/>
      <w:bookmarkStart w:id="141" w:name="_Toc296346658"/>
      <w:r/>
      <w:bookmarkStart w:id="142" w:name="_Toc296944496"/>
      <w:r/>
      <w:bookmarkStart w:id="143" w:name="_Toc296347156"/>
      <w:r/>
      <w:bookmarkStart w:id="144" w:name="_Toc296890985"/>
      <w:r>
        <w:rPr>
          <w:rFonts w:hint="eastAsia" w:ascii="宋体" w:hAnsi="宋体" w:eastAsia="宋体" w:cs="宋体"/>
          <w:b w:val="0"/>
          <w:bCs w:val="0"/>
          <w:sz w:val="21"/>
          <w:szCs w:val="22"/>
        </w:rPr>
        <w:t xml:space="preserve">. 发包人</w:t>
      </w:r>
      <w:bookmarkEnd w:id="134"/>
      <w:r/>
      <w:bookmarkEnd w:id="135"/>
      <w:r/>
      <w:bookmarkEnd w:id="136"/>
      <w:r/>
      <w:bookmarkEnd w:id="137"/>
      <w:r/>
      <w:bookmarkEnd w:id="138"/>
      <w:r/>
      <w:bookmarkEnd w:id="139"/>
      <w:r/>
      <w:bookmarkEnd w:id="140"/>
      <w:r/>
      <w:bookmarkEnd w:id="141"/>
      <w:r/>
      <w:bookmarkEnd w:id="142"/>
      <w:r/>
      <w:bookmarkEnd w:id="143"/>
      <w:r/>
      <w:bookmarkEnd w:id="144"/>
      <w:r/>
      <w:bookmarkStart w:id="145" w:name="_Toc17408"/>
      <w:r/>
      <w:r/>
    </w:p>
    <w:p>
      <w:pPr>
        <w:ind w:firstLine="420"/>
        <w:spacing w:line="380" w:lineRule="exact"/>
        <w:rPr>
          <w:rFonts w:ascii="宋体" w:hAnsi="宋体"/>
          <w:szCs w:val="32"/>
        </w:rPr>
      </w:pPr>
      <w:r>
        <w:rPr>
          <w:rFonts w:ascii="宋体" w:hAnsi="宋体"/>
          <w:szCs w:val="32"/>
        </w:rPr>
        <w:t xml:space="preserve">2.2 </w:t>
      </w:r>
      <w:r>
        <w:rPr>
          <w:rFonts w:hint="eastAsia" w:ascii="宋体" w:hAnsi="宋体"/>
          <w:szCs w:val="32"/>
        </w:rPr>
        <w:t xml:space="preserve">发包人代表</w:t>
      </w:r>
      <w:bookmarkEnd w:id="145"/>
      <w:r/>
      <w:r/>
    </w:p>
    <w:p>
      <w:pPr>
        <w:ind w:firstLine="420"/>
        <w:spacing w:line="380" w:lineRule="exact"/>
        <w:rPr>
          <w:rFonts w:ascii="宋体" w:hAnsi="宋体"/>
          <w:szCs w:val="32"/>
        </w:rPr>
      </w:pPr>
      <w:r>
        <w:rPr>
          <w:rFonts w:hint="eastAsia" w:ascii="宋体" w:hAnsi="宋体"/>
          <w:szCs w:val="32"/>
        </w:rPr>
        <w:t xml:space="preserve">发包人代表：</w:t>
      </w:r>
      <w:r/>
    </w:p>
    <w:p>
      <w:pPr>
        <w:ind w:firstLine="420"/>
        <w:spacing w:line="380" w:lineRule="exact"/>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身份证号：</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联系电话：</w:t>
      </w:r>
      <w:r>
        <w:rPr>
          <w:rFonts w:ascii="宋体" w:hAnsi="宋体"/>
          <w:szCs w:val="32"/>
          <w:u w:val="single"/>
        </w:rPr>
        <w:t xml:space="preserve">   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电子信箱：</w:t>
      </w:r>
      <w:r>
        <w:rPr>
          <w:rFonts w:ascii="宋体" w:hAnsi="宋体"/>
          <w:szCs w:val="32"/>
          <w:u w:val="single"/>
        </w:rPr>
        <w:t xml:space="preserve">    </w:t>
      </w:r>
      <w:r>
        <w:rPr>
          <w:rFonts w:hint="eastAsia" w:ascii="宋体" w:hAnsi="宋体"/>
          <w:szCs w:val="32"/>
          <w:u w:val="single"/>
          <w:lang w:val="en-US" w:eastAsia="zh-CN"/>
        </w:rPr>
        <w:t xml:space="preserve"> </w:t>
      </w:r>
      <w:r>
        <w:rPr>
          <w:rFonts w:ascii="宋体" w:hAnsi="宋体"/>
          <w:szCs w:val="32"/>
          <w:u w:val="single"/>
        </w:rPr>
        <w:t xml:space="preserve"> </w:t>
      </w:r>
      <w:r>
        <w:rPr>
          <w:rFonts w:hint="eastAsia" w:ascii="宋体" w:hAnsi="宋体"/>
          <w:szCs w:val="32"/>
        </w:rPr>
        <w:t xml:space="preserve">；</w:t>
      </w:r>
      <w:r/>
    </w:p>
    <w:p>
      <w:pPr>
        <w:ind w:firstLine="420"/>
        <w:spacing w:line="380" w:lineRule="exact"/>
        <w:rPr>
          <w:rFonts w:ascii="宋体" w:hAnsi="宋体"/>
          <w:szCs w:val="32"/>
        </w:rPr>
      </w:pPr>
      <w:r>
        <w:rPr>
          <w:rFonts w:hint="eastAsia" w:ascii="宋体" w:hAnsi="宋体"/>
          <w:szCs w:val="32"/>
        </w:rPr>
        <w:t xml:space="preserve">通信地址：</w:t>
      </w:r>
      <w:r>
        <w:rPr>
          <w:rFonts w:ascii="宋体" w:hAnsi="宋体"/>
          <w:szCs w:val="32"/>
          <w:u w:val="single"/>
        </w:rPr>
        <w:t xml:space="preserve">    </w:t>
      </w:r>
      <w:r>
        <w:rPr>
          <w:rFonts w:hint="eastAsia" w:ascii="宋体" w:hAnsi="宋体"/>
          <w:szCs w:val="32"/>
        </w:rPr>
        <w:t xml:space="preserve">。</w:t>
      </w:r>
      <w:r/>
    </w:p>
    <w:p>
      <w:pPr>
        <w:ind w:firstLine="420"/>
        <w:spacing w:line="380" w:lineRule="exact"/>
        <w:rPr>
          <w:rFonts w:ascii="宋体" w:hAnsi="宋体"/>
          <w:b/>
          <w:szCs w:val="32"/>
        </w:rPr>
      </w:pPr>
      <w:r>
        <w:rPr>
          <w:rFonts w:ascii="宋体" w:hAnsi="宋体"/>
          <w:szCs w:val="32"/>
        </w:rPr>
        <w:t xml:space="preserve">发包人对发包人代表的授权范围如下：</w:t>
      </w:r>
      <w:r>
        <w:rPr>
          <w:rFonts w:hint="eastAsia" w:ascii="宋体" w:hAnsi="宋体"/>
          <w:szCs w:val="32"/>
          <w:u w:val="single"/>
        </w:rPr>
        <w:t xml:space="preserve">主持该项目施工过程中及保修阶段的全过程管理。（1）负责安全、质量、进度、监督材料、设备的定样，材料价格的确认，以及代表发包人对工程量造价的</w:t>
      </w:r>
      <w:r>
        <w:rPr>
          <w:rFonts w:hint="eastAsia" w:ascii="宋体" w:hAnsi="宋体"/>
          <w:szCs w:val="32"/>
          <w:u w:val="single"/>
          <w:lang w:eastAsia="zh-CN"/>
        </w:rPr>
        <w:t xml:space="preserve">核算</w:t>
      </w:r>
      <w:r>
        <w:rPr>
          <w:rFonts w:hint="eastAsia" w:ascii="宋体" w:hAnsi="宋体"/>
          <w:szCs w:val="32"/>
          <w:u w:val="single"/>
        </w:rPr>
        <w:t xml:space="preserve">和工程结算（包括索赔违约时间及费用等）、工程安全、质量、进度（包括工期顺延等）、变更、认价、工程量的增减等所有相关文件的签字确认；（2）对监理单位和承包人的工作进行监督、协调以及外部组织协调；（3）对不称职的监理、施工人员的更换权；（4）委派工程师代表或工程顾问进行工程管理，但其所行使的权利应得到工程师的确认，承包人凭发包人工程师书面授权范围接受工程师代表或工程顾问的管理</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2.4 施工现场、施工条件和基础资料的提供</w:t>
      </w:r>
      <w:r/>
    </w:p>
    <w:p>
      <w:pPr>
        <w:ind w:firstLine="420"/>
        <w:spacing w:line="380" w:lineRule="exact"/>
        <w:rPr>
          <w:rFonts w:ascii="宋体" w:hAnsi="宋体"/>
          <w:szCs w:val="32"/>
        </w:rPr>
      </w:pPr>
      <w:r>
        <w:rPr>
          <w:rFonts w:ascii="宋体" w:hAnsi="宋体"/>
          <w:szCs w:val="32"/>
        </w:rPr>
        <w:t xml:space="preserve">2.4.1 提供施工现场</w:t>
      </w:r>
      <w:r/>
    </w:p>
    <w:p>
      <w:pPr>
        <w:ind w:firstLine="420"/>
        <w:spacing w:line="380" w:lineRule="exact"/>
        <w:rPr>
          <w:rFonts w:ascii="宋体" w:hAnsi="宋体"/>
          <w:szCs w:val="32"/>
        </w:rPr>
      </w:pPr>
      <w:r>
        <w:rPr>
          <w:rFonts w:ascii="宋体" w:hAnsi="宋体"/>
          <w:szCs w:val="32"/>
        </w:rPr>
        <w:t xml:space="preserve">关于发包人移交施工现场的期限要求：</w:t>
      </w:r>
      <w:r>
        <w:rPr>
          <w:rFonts w:hint="eastAsia" w:ascii="宋体" w:hAnsi="宋体"/>
          <w:szCs w:val="32"/>
          <w:u w:val="single"/>
        </w:rPr>
        <w:t xml:space="preserve">执行通用条款中相应条款</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2.4.2 提供施工条件</w:t>
      </w:r>
      <w:r/>
    </w:p>
    <w:p>
      <w:pPr>
        <w:ind w:firstLine="420"/>
        <w:spacing w:line="380" w:lineRule="exact"/>
        <w:rPr>
          <w:rFonts w:hint="eastAsia" w:ascii="宋体" w:hAnsi="宋体"/>
          <w:szCs w:val="32"/>
          <w:u w:val="single"/>
        </w:rPr>
      </w:pPr>
      <w:r>
        <w:rPr>
          <w:rFonts w:ascii="宋体" w:hAnsi="宋体"/>
          <w:szCs w:val="32"/>
        </w:rPr>
        <w:t xml:space="preserve">关于发包人应负责提供施工</w:t>
      </w:r>
      <w:r>
        <w:rPr>
          <w:rFonts w:hint="eastAsia" w:ascii="宋体" w:hAnsi="宋体"/>
          <w:szCs w:val="32"/>
        </w:rPr>
        <w:t xml:space="preserve">所需要的条件，</w:t>
      </w:r>
      <w:r>
        <w:rPr>
          <w:rFonts w:ascii="宋体" w:hAnsi="宋体"/>
          <w:szCs w:val="32"/>
        </w:rPr>
        <w:t xml:space="preserve">包括：</w:t>
      </w:r>
      <w:r>
        <w:rPr>
          <w:rFonts w:hint="eastAsia" w:ascii="宋体" w:hAnsi="宋体"/>
          <w:szCs w:val="32"/>
          <w:u w:val="single"/>
        </w:rPr>
        <w:t xml:space="preserve">（1）发包人不提供水电通讯等施工条件，由承包人自行解决。承包人对所使用的供水管路及设施、供电线路及设施等，必须符合金湖县有关设计、安装、使用、维修、安全和管理的规定并负全责，确保安全可靠；相关费用由承包人在投标报价中自行考虑，施工期间发生的该类一切费用发包人不予补偿；其他按通用合同条款执行</w:t>
      </w:r>
      <w:r>
        <w:rPr>
          <w:rFonts w:ascii="宋体" w:hAnsi="宋体"/>
          <w:szCs w:val="32"/>
          <w:u w:val="single"/>
        </w:rPr>
        <w:t xml:space="preserve">。</w:t>
      </w:r>
      <w:r>
        <w:rPr>
          <w:rFonts w:hint="eastAsia" w:ascii="宋体" w:hAnsi="宋体"/>
          <w:szCs w:val="32"/>
          <w:u w:val="single"/>
        </w:rPr>
        <w:t xml:space="preserve">（2）正常施工所需要的进入施工现场的交通条件，发包人按现场现状提供，发包人可协助承包人将施工现场各种障碍清除。（3）发包人协调处理施工现场周围地下管</w:t>
      </w:r>
      <w:r>
        <w:rPr>
          <w:rFonts w:hint="eastAsia" w:ascii="宋体" w:hAnsi="宋体"/>
          <w:szCs w:val="32"/>
          <w:u w:val="single"/>
        </w:rPr>
        <w:t xml:space="preserve">线和邻近建筑物、构筑物、古树名木的保护工作，并承担相关费用；若因承包人责任造成损害的，相关责任和费用由承包人承担。（4）开工前由发包人和监理人以书面形式向承包人提供水准点与坐标控制点并现场实物交验。（5）开工前7日内发包人向承包人提供壹套工程地质和地下管网线路等资料或通知发包人代表到现场进行具体交底。如承包人施工中发现有未列入相关资料的 地下管线应及时向发包人及监理人汇报，不得擅自处理或首先自行施工，否则由承包人承担因此而造成的全部损失。（6）发包人的通知应以书面形式发出并加盖公章，任何口述通知不应立即生效</w:t>
      </w:r>
      <w:r>
        <w:rPr>
          <w:rFonts w:hint="eastAsia" w:ascii="宋体" w:hAnsi="宋体"/>
          <w:szCs w:val="32"/>
          <w:u w:val="single"/>
          <w:lang w:eastAsia="zh-CN"/>
        </w:rPr>
        <w:t xml:space="preserve">。</w:t>
      </w:r>
      <w:r>
        <w:rPr>
          <w:rFonts w:hint="eastAsia" w:ascii="宋体" w:hAnsi="宋体"/>
          <w:szCs w:val="32"/>
          <w:highlight w:val="none"/>
          <w:u w:val="single"/>
        </w:rPr>
        <w:t xml:space="preserve">承包人接获通知后</w:t>
      </w:r>
      <w:r>
        <w:rPr>
          <w:rFonts w:hint="eastAsia" w:ascii="宋体" w:hAnsi="宋体"/>
          <w:szCs w:val="32"/>
          <w:highlight w:val="none"/>
          <w:u w:val="single"/>
          <w:lang w:val="en-US" w:eastAsia="zh-CN"/>
        </w:rPr>
        <w:t xml:space="preserve">5日</w:t>
      </w:r>
      <w:r>
        <w:rPr>
          <w:rFonts w:hint="eastAsia" w:ascii="宋体" w:hAnsi="宋体"/>
          <w:szCs w:val="32"/>
          <w:highlight w:val="none"/>
          <w:u w:val="single"/>
        </w:rPr>
        <w:t xml:space="preserve">内向发包人书面请求确认，如承包人5</w:t>
      </w:r>
      <w:r>
        <w:rPr>
          <w:rFonts w:hint="eastAsia" w:ascii="宋体" w:hAnsi="宋体"/>
          <w:szCs w:val="32"/>
          <w:highlight w:val="none"/>
          <w:u w:val="single"/>
          <w:lang w:val="en-US" w:eastAsia="zh-CN"/>
        </w:rPr>
        <w:t xml:space="preserve">日内</w:t>
      </w:r>
      <w:r>
        <w:rPr>
          <w:rFonts w:hint="eastAsia" w:ascii="宋体" w:hAnsi="宋体"/>
          <w:szCs w:val="32"/>
          <w:highlight w:val="none"/>
          <w:u w:val="single"/>
        </w:rPr>
        <w:t xml:space="preserve">未提出</w:t>
      </w:r>
      <w:r>
        <w:rPr>
          <w:rFonts w:hint="eastAsia" w:ascii="宋体" w:hAnsi="宋体"/>
          <w:szCs w:val="32"/>
          <w:highlight w:val="none"/>
          <w:u w:val="single"/>
          <w:lang w:val="en-US" w:eastAsia="zh-CN"/>
        </w:rPr>
        <w:t xml:space="preserve">书面</w:t>
      </w:r>
      <w:r>
        <w:rPr>
          <w:rFonts w:hint="eastAsia" w:ascii="宋体" w:hAnsi="宋体"/>
          <w:szCs w:val="32"/>
          <w:highlight w:val="none"/>
          <w:u w:val="single"/>
        </w:rPr>
        <w:t xml:space="preserve">反对</w:t>
      </w:r>
      <w:r>
        <w:rPr>
          <w:rFonts w:hint="eastAsia" w:ascii="宋体" w:hAnsi="宋体"/>
          <w:szCs w:val="32"/>
          <w:highlight w:val="none"/>
          <w:u w:val="single"/>
          <w:lang w:val="en-US" w:eastAsia="zh-CN"/>
        </w:rPr>
        <w:t xml:space="preserve">意见</w:t>
      </w:r>
      <w:r>
        <w:rPr>
          <w:rFonts w:hint="eastAsia" w:ascii="宋体" w:hAnsi="宋体"/>
          <w:szCs w:val="32"/>
          <w:highlight w:val="none"/>
          <w:u w:val="single"/>
        </w:rPr>
        <w:t xml:space="preserve">，</w:t>
      </w:r>
      <w:r>
        <w:rPr>
          <w:rFonts w:hint="eastAsia" w:ascii="宋体" w:hAnsi="宋体"/>
          <w:szCs w:val="32"/>
          <w:highlight w:val="none"/>
          <w:u w:val="single"/>
          <w:lang w:val="en-US" w:eastAsia="zh-CN"/>
        </w:rPr>
        <w:t xml:space="preserve">即视为双方意见一致，通知生效</w:t>
      </w:r>
      <w:r>
        <w:rPr>
          <w:rFonts w:hint="eastAsia" w:ascii="宋体" w:hAnsi="宋体"/>
          <w:szCs w:val="32"/>
          <w:highlight w:val="none"/>
          <w:u w:val="single"/>
        </w:rPr>
        <w:t xml:space="preserve">；其他发生时双方另行协商。</w:t>
      </w:r>
      <w:r/>
    </w:p>
    <w:p>
      <w:pPr>
        <w:ind w:firstLine="420"/>
        <w:spacing w:line="380" w:lineRule="exact"/>
        <w:rPr>
          <w:rFonts w:ascii="宋体" w:hAnsi="宋体"/>
          <w:szCs w:val="32"/>
        </w:rPr>
      </w:pPr>
      <w:r>
        <w:rPr>
          <w:rFonts w:ascii="宋体" w:hAnsi="宋体"/>
          <w:szCs w:val="32"/>
        </w:rPr>
        <w:t xml:space="preserve">2.5 资金来源证明及支付担保</w:t>
      </w:r>
      <w:r/>
    </w:p>
    <w:p>
      <w:pPr>
        <w:ind w:firstLine="420"/>
        <w:spacing w:line="380" w:lineRule="exact"/>
        <w:rPr>
          <w:rFonts w:ascii="宋体" w:hAnsi="宋体"/>
          <w:szCs w:val="32"/>
        </w:rPr>
      </w:pPr>
      <w:r>
        <w:rPr>
          <w:rFonts w:ascii="宋体" w:hAnsi="宋体"/>
          <w:szCs w:val="32"/>
        </w:rPr>
        <w:t xml:space="preserve">发包人提供资金来源证明的期限要求：</w:t>
      </w:r>
      <w:r>
        <w:rPr>
          <w:rFonts w:hint="eastAsia" w:ascii="宋体" w:hAnsi="宋体"/>
          <w:szCs w:val="32"/>
          <w:u w:val="single"/>
        </w:rPr>
        <w:t xml:space="preserve">以立项批复为准</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发包人是否提供支付担保：</w:t>
      </w:r>
      <w:r>
        <w:rPr>
          <w:rFonts w:hint="eastAsia" w:ascii="宋体" w:hAnsi="宋体"/>
          <w:szCs w:val="32"/>
          <w:u w:val="single"/>
        </w:rPr>
        <w:t xml:space="preserve">     </w:t>
      </w:r>
      <w:r>
        <w:rPr>
          <w:rFonts w:hint="eastAsia" w:ascii="宋体" w:hAnsi="宋体"/>
          <w:szCs w:val="32"/>
          <w:u w:val="single"/>
          <w:lang w:val="en-US" w:eastAsia="zh-CN"/>
        </w:rPr>
        <w:t xml:space="preserve">否</w:t>
      </w:r>
      <w:r>
        <w:rPr>
          <w:rFonts w:ascii="宋体" w:hAnsi="宋体"/>
          <w:szCs w:val="32"/>
          <w:u w:val="single"/>
        </w:rPr>
        <w:t xml:space="preserve">   </w:t>
      </w:r>
      <w:r>
        <w:rPr>
          <w:rFonts w:hint="eastAsia" w:ascii="宋体" w:hAnsi="宋体"/>
          <w:szCs w:val="32"/>
          <w:u w:val="single"/>
        </w:rPr>
        <w:t xml:space="preserve"> </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发包人提供支付担保的形式：</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     </w:t>
      </w:r>
      <w:r>
        <w:rPr>
          <w:rFonts w:ascii="宋体" w:hAnsi="宋体"/>
          <w:szCs w:val="32"/>
        </w:rPr>
        <w:t xml:space="preserve">。</w:t>
      </w:r>
      <w:bookmarkStart w:id="146" w:name="_Toc351203635"/>
      <w:r/>
      <w:r/>
    </w:p>
    <w:p>
      <w:pPr>
        <w:ind w:firstLine="420"/>
        <w:spacing w:line="380" w:lineRule="exact"/>
        <w:rPr>
          <w:rFonts w:ascii="宋体" w:hAnsi="宋体"/>
          <w:szCs w:val="32"/>
          <w:u w:val="single"/>
        </w:rPr>
      </w:pPr>
      <w:r>
        <w:rPr>
          <w:rFonts w:ascii="宋体" w:hAnsi="宋体"/>
          <w:szCs w:val="32"/>
        </w:rPr>
        <w:t xml:space="preserve">3</w:t>
      </w:r>
      <w:bookmarkStart w:id="147" w:name="_Toc292559868"/>
      <w:r/>
      <w:bookmarkStart w:id="148" w:name="_Toc292559363"/>
      <w:r/>
      <w:bookmarkStart w:id="149" w:name="_Toc296346659"/>
      <w:r/>
      <w:bookmarkStart w:id="150" w:name="_Toc296891198"/>
      <w:r/>
      <w:bookmarkStart w:id="151" w:name="_Toc297120458"/>
      <w:r/>
      <w:bookmarkStart w:id="152" w:name="_Toc296503158"/>
      <w:r/>
      <w:bookmarkStart w:id="153" w:name="_Toc296944497"/>
      <w:r/>
      <w:bookmarkStart w:id="154" w:name="_Toc296347157"/>
      <w:r/>
      <w:bookmarkStart w:id="155" w:name="_Toc296890986"/>
      <w:r/>
      <w:bookmarkStart w:id="156" w:name="_Toc297048344"/>
      <w:r>
        <w:rPr>
          <w:rFonts w:ascii="宋体" w:hAnsi="宋体"/>
          <w:szCs w:val="32"/>
        </w:rPr>
        <w:t xml:space="preserve">. 承包人</w:t>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420"/>
        <w:spacing w:line="380" w:lineRule="exact"/>
        <w:rPr>
          <w:rFonts w:hint="eastAsia" w:ascii="宋体" w:hAnsi="宋体"/>
          <w:szCs w:val="32"/>
        </w:rPr>
      </w:pPr>
      <w:r>
        <w:rPr>
          <w:rFonts w:ascii="宋体" w:hAnsi="宋体"/>
          <w:szCs w:val="32"/>
        </w:rPr>
        <w:t xml:space="preserve">3.1 承包人的一般义务</w:t>
      </w:r>
      <w:r/>
    </w:p>
    <w:p>
      <w:pPr>
        <w:ind w:firstLine="420"/>
        <w:spacing w:line="380" w:lineRule="exact"/>
        <w:rPr>
          <w:rFonts w:ascii="宋体" w:hAnsi="宋体"/>
          <w:szCs w:val="32"/>
        </w:rPr>
      </w:pPr>
      <w:r>
        <w:rPr>
          <w:rFonts w:ascii="宋体" w:hAnsi="宋体"/>
          <w:szCs w:val="32"/>
        </w:rPr>
        <w:t xml:space="preserve">（</w:t>
      </w:r>
      <w:r>
        <w:rPr>
          <w:rFonts w:hint="eastAsia" w:ascii="宋体" w:hAnsi="宋体"/>
          <w:szCs w:val="32"/>
        </w:rPr>
        <w:t xml:space="preserve">1</w:t>
      </w:r>
      <w:r>
        <w:rPr>
          <w:rFonts w:ascii="宋体" w:hAnsi="宋体"/>
          <w:szCs w:val="32"/>
        </w:rPr>
        <w:t xml:space="preserve">）承包人提交的竣工资料的内容：</w:t>
      </w:r>
      <w:r>
        <w:rPr>
          <w:rFonts w:hint="eastAsia" w:ascii="宋体" w:hAnsi="宋体"/>
          <w:szCs w:val="32"/>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承包人需要提交的竣工资料套数：</w:t>
      </w:r>
      <w:r>
        <w:rPr>
          <w:rFonts w:ascii="宋体" w:hAnsi="宋体"/>
          <w:szCs w:val="32"/>
          <w:u w:val="single"/>
        </w:rPr>
        <w:t xml:space="preserve">  </w:t>
      </w:r>
      <w:r>
        <w:rPr>
          <w:rFonts w:hint="eastAsia" w:ascii="宋体" w:hAnsi="宋体"/>
          <w:szCs w:val="32"/>
          <w:u w:val="single"/>
        </w:rPr>
        <w:t xml:space="preserve">按发包人要求提交</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承包人提交的竣工资料的费用承担：</w:t>
      </w:r>
      <w:r>
        <w:rPr>
          <w:rFonts w:ascii="宋体" w:hAnsi="宋体"/>
          <w:szCs w:val="32"/>
          <w:u w:val="single"/>
        </w:rPr>
        <w:t xml:space="preserve"> </w:t>
      </w:r>
      <w:r>
        <w:rPr>
          <w:rFonts w:hint="eastAsia" w:ascii="宋体" w:hAnsi="宋体"/>
          <w:szCs w:val="32"/>
          <w:u w:val="single"/>
        </w:rPr>
        <w:t xml:space="preserve">承包人承担</w:t>
      </w:r>
      <w:r>
        <w:rPr>
          <w:rFonts w:ascii="宋体" w:hAnsi="宋体"/>
          <w:szCs w:val="32"/>
          <w:u w:val="single"/>
        </w:rPr>
        <w:t xml:space="preserve"> </w:t>
      </w:r>
      <w:r>
        <w:rPr>
          <w:rFonts w:ascii="宋体" w:hAnsi="宋体"/>
          <w:szCs w:val="32"/>
        </w:rPr>
        <w:t xml:space="preserve">。</w:t>
      </w:r>
      <w:r/>
    </w:p>
    <w:p>
      <w:pPr>
        <w:ind w:firstLine="420"/>
        <w:spacing w:line="380" w:lineRule="exact"/>
        <w:rPr>
          <w:rFonts w:ascii="宋体" w:hAnsi="宋体"/>
          <w:szCs w:val="32"/>
        </w:rPr>
      </w:pPr>
      <w:r>
        <w:rPr>
          <w:rFonts w:ascii="宋体" w:hAnsi="宋体"/>
          <w:szCs w:val="32"/>
        </w:rPr>
        <w:t xml:space="preserve">承包人提交的竣工资料移交时间：</w:t>
      </w:r>
      <w:r>
        <w:rPr>
          <w:rFonts w:hint="eastAsia" w:ascii="宋体" w:hAnsi="宋体"/>
          <w:szCs w:val="32"/>
          <w:u w:val="single"/>
        </w:rPr>
        <w:t xml:space="preserve">工程竣工验收合格之日起28日内</w:t>
      </w:r>
      <w:r>
        <w:rPr>
          <w:rFonts w:hint="eastAsia" w:ascii="宋体" w:hAnsi="宋体"/>
          <w:szCs w:val="32"/>
          <w:u w:val="single"/>
          <w:lang w:eastAsia="zh-CN"/>
        </w:rPr>
        <w:t xml:space="preserve">，</w:t>
      </w:r>
      <w:r>
        <w:rPr>
          <w:rFonts w:hint="eastAsia" w:ascii="宋体" w:hAnsi="宋体"/>
          <w:szCs w:val="32"/>
          <w:u w:val="single"/>
        </w:rPr>
        <w:t xml:space="preserve">由承包人负责整理和提交竣工资料，从接到竣工资料之日起90日内发包人应完成核查或提出修改，补充资料的意见，经发包人认可后28天内承包人向发包人提交完整竣工资料；竣工结算审计结束后28日内，完成所有资料向工程所在地城建档案管理部门及接管部门的移交工作</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承包人提交的竣工资料形式要求：</w:t>
      </w:r>
      <w:r>
        <w:rPr>
          <w:rFonts w:hint="eastAsia" w:ascii="宋体" w:hAnsi="宋体"/>
          <w:szCs w:val="32"/>
          <w:u w:val="single"/>
        </w:rPr>
        <w:t xml:space="preserve">工程竣工验收合格之日起28日内，由承包人负责整理和提交符合工程所在地城建档案管理机构有关施工资料要求的完整的竣工资料（包括竣工图），并经监理工程师等各验收方签字确认并加盖公章</w:t>
      </w:r>
      <w:r>
        <w:rPr>
          <w:rFonts w:hint="eastAsia" w:ascii="宋体" w:hAnsi="宋体"/>
          <w:szCs w:val="32"/>
          <w:u w:val="single"/>
          <w:lang w:eastAsia="zh-CN"/>
        </w:rPr>
        <w:t xml:space="preserve">报</w:t>
      </w:r>
      <w:r>
        <w:rPr>
          <w:rFonts w:hint="eastAsia" w:ascii="宋体" w:hAnsi="宋体"/>
          <w:szCs w:val="32"/>
          <w:u w:val="single"/>
        </w:rPr>
        <w:t xml:space="preserve">发包人确认；承包人提供的竣工资料内容必须真实、准确、与工程实际符合且</w:t>
      </w:r>
      <w:r>
        <w:rPr>
          <w:rFonts w:hint="eastAsia" w:ascii="宋体" w:hAnsi="宋体"/>
          <w:szCs w:val="32"/>
          <w:u w:val="single"/>
          <w:lang w:val="en-US" w:eastAsia="zh-CN"/>
        </w:rPr>
        <w:t xml:space="preserve">必须</w:t>
      </w:r>
      <w:r>
        <w:rPr>
          <w:rFonts w:hint="eastAsia" w:ascii="宋体" w:hAnsi="宋体"/>
          <w:szCs w:val="32"/>
          <w:u w:val="single"/>
        </w:rPr>
        <w:t xml:space="preserve">满足工程备案要求，并符合《建设工程文件归档整理规范》GB/T50328-2001</w:t>
      </w:r>
      <w:r>
        <w:rPr>
          <w:rFonts w:ascii="宋体" w:hAnsi="宋体"/>
          <w:szCs w:val="32"/>
        </w:rPr>
        <w:t xml:space="preserve">。</w:t>
      </w:r>
      <w:r/>
    </w:p>
    <w:p>
      <w:pPr>
        <w:ind w:firstLine="420"/>
        <w:spacing w:line="380" w:lineRule="exact"/>
        <w:rPr>
          <w:rFonts w:hint="eastAsia" w:ascii="宋体" w:hAnsi="宋体"/>
          <w:szCs w:val="32"/>
        </w:rPr>
      </w:pPr>
      <w:r>
        <w:rPr>
          <w:rFonts w:ascii="宋体" w:hAnsi="宋体"/>
          <w:szCs w:val="32"/>
        </w:rPr>
        <w:t xml:space="preserve">（</w:t>
      </w:r>
      <w:r>
        <w:rPr>
          <w:rFonts w:hint="eastAsia" w:ascii="宋体" w:hAnsi="宋体"/>
          <w:szCs w:val="32"/>
        </w:rPr>
        <w:t xml:space="preserve">2</w:t>
      </w:r>
      <w:r>
        <w:rPr>
          <w:rFonts w:ascii="宋体" w:hAnsi="宋体"/>
          <w:szCs w:val="32"/>
        </w:rPr>
        <w:t xml:space="preserve">）承包人应履行的其他义务：</w:t>
      </w:r>
      <w:r/>
    </w:p>
    <w:p>
      <w:pPr>
        <w:ind w:firstLine="420"/>
        <w:spacing w:line="380" w:lineRule="exact"/>
        <w:rPr>
          <w:rFonts w:ascii="宋体" w:hAnsi="宋体"/>
          <w:szCs w:val="32"/>
          <w:u w:val="single"/>
        </w:rPr>
      </w:pPr>
      <w:r>
        <w:rPr>
          <w:rFonts w:hint="eastAsia" w:ascii="宋体" w:hAnsi="宋体"/>
          <w:szCs w:val="32"/>
          <w:u w:val="single"/>
        </w:rPr>
        <w:t xml:space="preserve">①承包人应按国家、江苏省及淮安市政府有关文件要求建立健全劳动保障制度，按时发放员工工资（</w:t>
      </w:r>
      <w:r>
        <w:rPr>
          <w:rFonts w:hint="eastAsia" w:ascii="宋体" w:hAnsi="宋体"/>
          <w:szCs w:val="32"/>
          <w:u w:val="single"/>
          <w:lang w:eastAsia="zh-CN"/>
        </w:rPr>
        <w:t xml:space="preserve">含农</w:t>
      </w:r>
      <w:r>
        <w:rPr>
          <w:rFonts w:hint="eastAsia" w:ascii="宋体" w:hAnsi="宋体"/>
          <w:szCs w:val="32"/>
          <w:u w:val="single"/>
        </w:rPr>
        <w:t xml:space="preserve">民工工资），承包人同时必须严格执行中华人民共和国劳动保障部和中华人民共和国建设部联合下发的《建设领域农民工</w:t>
      </w:r>
      <w:r>
        <w:rPr>
          <w:rFonts w:hint="eastAsia" w:ascii="宋体" w:hAnsi="宋体"/>
          <w:szCs w:val="32"/>
          <w:u w:val="single"/>
          <w:lang w:eastAsia="zh-CN"/>
        </w:rPr>
        <w:t xml:space="preserve">工资</w:t>
      </w:r>
      <w:r>
        <w:rPr>
          <w:rFonts w:hint="eastAsia" w:ascii="宋体" w:hAnsi="宋体"/>
          <w:szCs w:val="32"/>
          <w:u w:val="single"/>
        </w:rPr>
        <w:t xml:space="preserve">支付管理暂行办法》，及时足额发放农民工工资。</w:t>
      </w:r>
      <w:r>
        <w:rPr>
          <w:rFonts w:ascii="宋体" w:hAnsi="宋体"/>
          <w:szCs w:val="32"/>
          <w:u w:val="single"/>
        </w:rPr>
        <w:t xml:space="preserve"> </w:t>
      </w:r>
      <w:r/>
    </w:p>
    <w:p>
      <w:pPr>
        <w:ind w:firstLine="420"/>
        <w:spacing w:line="380" w:lineRule="exact"/>
        <w:rPr>
          <w:rFonts w:ascii="宋体" w:hAnsi="宋体"/>
          <w:szCs w:val="32"/>
          <w:u w:val="single"/>
        </w:rPr>
      </w:pPr>
      <w:r>
        <w:rPr>
          <w:rFonts w:hint="eastAsia" w:ascii="宋体" w:hAnsi="宋体"/>
          <w:szCs w:val="32"/>
          <w:u w:val="single"/>
        </w:rPr>
        <w:t xml:space="preserve">②承包人不得与监理人串通损害发包人利益，不得为监理人或其派驻现场的监理人员提供合同约定以外的通讯设备、交通工具，不得向监理人员支付报酬。</w:t>
      </w:r>
      <w:r/>
    </w:p>
    <w:p>
      <w:pPr>
        <w:ind w:firstLine="420"/>
        <w:spacing w:line="380" w:lineRule="exact"/>
        <w:rPr>
          <w:rFonts w:ascii="宋体" w:hAnsi="宋体"/>
          <w:szCs w:val="32"/>
          <w:u w:val="single"/>
        </w:rPr>
      </w:pPr>
      <w:r>
        <w:rPr>
          <w:rFonts w:hint="eastAsia" w:ascii="宋体" w:hAnsi="宋体"/>
          <w:szCs w:val="32"/>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firstLine="420"/>
        <w:spacing w:line="380" w:lineRule="exact"/>
        <w:rPr>
          <w:rFonts w:ascii="宋体" w:hAnsi="宋体"/>
          <w:szCs w:val="32"/>
          <w:u w:val="single"/>
        </w:rPr>
      </w:pPr>
      <w:r>
        <w:rPr>
          <w:rFonts w:hint="eastAsia" w:ascii="宋体" w:hAnsi="宋体"/>
          <w:szCs w:val="32"/>
          <w:u w:val="single"/>
        </w:rPr>
        <w:t xml:space="preserve">④承包人在开工前应向监理提供有关人员上岗证、有关施工器具设备合格证、年审证等证件。负责协助发包人办理开工前各项业务的合法手续，负责办理施工临时占用道路等合法手续。相关费用由承包人在投标报价中自行考虑，施工期间发生的该类一切费用发包人不予补偿。</w:t>
      </w:r>
      <w:r/>
    </w:p>
    <w:p>
      <w:pPr>
        <w:ind w:firstLine="420"/>
        <w:spacing w:line="380" w:lineRule="exact"/>
        <w:rPr>
          <w:rFonts w:ascii="宋体" w:hAnsi="宋体"/>
          <w:szCs w:val="32"/>
          <w:u w:val="single"/>
        </w:rPr>
      </w:pPr>
      <w:r>
        <w:rPr>
          <w:rFonts w:hint="eastAsia" w:ascii="宋体" w:hAnsi="宋体"/>
          <w:szCs w:val="32"/>
          <w:u w:val="single"/>
        </w:rPr>
        <w:t xml:space="preserve">⑤承包人应积极主动核对图纸中的标高、尺寸等技术数据，充分理解设计意图，积极配合发包人组织的施工图纸交底及会审工作</w:t>
      </w:r>
      <w:r>
        <w:rPr>
          <w:rFonts w:hint="eastAsia" w:ascii="宋体" w:hAnsi="宋体"/>
          <w:szCs w:val="32"/>
          <w:u w:val="single"/>
        </w:rPr>
        <w:t xml:space="preserve">，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p>
    <w:p>
      <w:pPr>
        <w:ind w:firstLine="210"/>
        <w:jc w:val="left"/>
        <w:spacing w:line="380" w:lineRule="exact"/>
        <w:rPr>
          <w:rFonts w:hint="eastAsia" w:ascii="宋体" w:hAnsi="宋体"/>
          <w:szCs w:val="32"/>
          <w:u w:val="single"/>
        </w:rPr>
      </w:pPr>
      <w:r>
        <w:rPr>
          <w:rFonts w:hint="eastAsia" w:ascii="宋体" w:hAnsi="宋体"/>
          <w:szCs w:val="32"/>
          <w:u w:val="single"/>
        </w:rPr>
        <w:t xml:space="preserve">⑥现场项目部环境和职业健康安全管理制度</w:t>
      </w:r>
      <w:r/>
    </w:p>
    <w:p>
      <w:pPr>
        <w:numPr>
          <w:ilvl w:val="0"/>
          <w:numId w:val="8"/>
        </w:numPr>
        <w:ind w:left="0" w:firstLine="0"/>
        <w:jc w:val="left"/>
        <w:spacing w:line="380" w:lineRule="exact"/>
        <w:rPr>
          <w:rFonts w:hint="eastAsia" w:ascii="宋体" w:hAnsi="宋体"/>
          <w:szCs w:val="32"/>
          <w:u w:val="single"/>
        </w:rPr>
      </w:pPr>
      <w:r>
        <w:rPr>
          <w:rFonts w:hint="eastAsia" w:ascii="宋体" w:hAnsi="宋体"/>
          <w:szCs w:val="32"/>
          <w:u w:val="single"/>
        </w:rPr>
        <w:t xml:space="preserve">承包人须对本工程的环境因素和危险源进行识别，编制项目的《环境因素辨识清单》和《危险源辨识清单》，并识别出其中的重大环境因素和重大危险源。</w:t>
      </w:r>
      <w:r/>
    </w:p>
    <w:p>
      <w:pPr>
        <w:numPr>
          <w:ilvl w:val="0"/>
          <w:numId w:val="8"/>
        </w:numPr>
        <w:ind w:left="0" w:firstLine="0"/>
        <w:jc w:val="left"/>
        <w:spacing w:line="380" w:lineRule="exact"/>
        <w:rPr>
          <w:rFonts w:hint="eastAsia" w:ascii="宋体" w:hAnsi="宋体"/>
          <w:szCs w:val="32"/>
          <w:u w:val="single"/>
        </w:rPr>
      </w:pPr>
      <w:r>
        <w:rPr>
          <w:rFonts w:hint="eastAsia" w:ascii="宋体" w:hAnsi="宋体"/>
          <w:szCs w:val="32"/>
          <w:u w:val="single"/>
        </w:rPr>
        <w:t xml:space="preserve">《环境因素辨识清单》和《危险源辨识清单》应报监理部备案。</w:t>
      </w:r>
      <w:r/>
    </w:p>
    <w:p>
      <w:pPr>
        <w:numPr>
          <w:ilvl w:val="0"/>
          <w:numId w:val="8"/>
        </w:numPr>
        <w:ind w:left="0" w:firstLine="0"/>
        <w:jc w:val="left"/>
        <w:spacing w:line="380" w:lineRule="exact"/>
        <w:rPr>
          <w:rFonts w:hint="eastAsia" w:ascii="宋体" w:hAnsi="宋体"/>
          <w:szCs w:val="32"/>
          <w:u w:val="single"/>
        </w:rPr>
      </w:pPr>
      <w:r>
        <w:rPr>
          <w:rFonts w:hint="eastAsia" w:ascii="宋体" w:hAnsi="宋体"/>
          <w:szCs w:val="32"/>
          <w:u w:val="single"/>
        </w:rPr>
        <w:t xml:space="preserve">针对识别出的重大环境因素和重大危险源，承包人须编制管理方案，报发包人、监理单位批准后实施</w:t>
      </w:r>
      <w:r/>
    </w:p>
    <w:p>
      <w:pPr>
        <w:numPr>
          <w:ilvl w:val="0"/>
          <w:numId w:val="8"/>
        </w:numPr>
        <w:ind w:left="0" w:firstLine="0"/>
        <w:jc w:val="left"/>
        <w:spacing w:line="380" w:lineRule="exact"/>
        <w:rPr>
          <w:rFonts w:hint="eastAsia" w:ascii="宋体" w:hAnsi="宋体"/>
          <w:szCs w:val="32"/>
          <w:u w:val="single"/>
        </w:rPr>
      </w:pPr>
      <w:r>
        <w:rPr>
          <w:rFonts w:hint="eastAsia" w:ascii="宋体" w:hAnsi="宋体"/>
          <w:szCs w:val="32"/>
          <w:u w:val="single"/>
        </w:rPr>
        <w:t xml:space="preserve">承包人须识别出本工程在环境和职业健康安全方面的应急事件，针对应急事件编制《应急预案》，组织应急演练。</w:t>
      </w:r>
      <w:r/>
    </w:p>
    <w:p>
      <w:pPr>
        <w:ind w:firstLine="420"/>
        <w:spacing w:line="380" w:lineRule="exact"/>
        <w:rPr>
          <w:rFonts w:ascii="宋体" w:hAnsi="宋体"/>
          <w:szCs w:val="32"/>
          <w:u w:val="single"/>
        </w:rPr>
      </w:pPr>
      <w:r>
        <w:rPr>
          <w:rFonts w:hint="eastAsia" w:ascii="宋体" w:hAnsi="宋体"/>
          <w:szCs w:val="32"/>
          <w:u w:val="single"/>
        </w:rPr>
        <w:t xml:space="preserve">⑦承包人自行修建并维护满足施工需要的临时交通（道路、航道等），保证施工期间的畅通，并应免费提供发包人、监理人及与本合同有关的其他承包人使用。由此发生的费用被认为已经包括在承包的签约合同价（投标总报价）中。承包人负责为安全检查进行的协调、配合、管理工作等以及自身施工区域与公共区域的安全设施的搭设和维修管理工作。</w:t>
      </w:r>
      <w:r/>
    </w:p>
    <w:p>
      <w:pPr>
        <w:ind w:firstLine="420"/>
        <w:spacing w:line="380" w:lineRule="exact"/>
        <w:rPr>
          <w:rFonts w:ascii="宋体" w:hAnsi="宋体"/>
          <w:szCs w:val="32"/>
          <w:u w:val="single"/>
        </w:rPr>
      </w:pPr>
      <w:r>
        <w:rPr>
          <w:rFonts w:hint="eastAsia" w:ascii="宋体" w:hAnsi="宋体"/>
          <w:szCs w:val="32"/>
          <w:u w:val="single"/>
        </w:rPr>
        <w:t xml:space="preserve">⑧在履行合同过程中，承包人应执行国家和地方的法律法规法令，或任何对工程有管辖权的部门规章规定，并按要求支付有关费用。对于承包人在施工阶段一切违背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rPr>
          <w:rFonts w:ascii="宋体" w:hAnsi="宋体"/>
          <w:szCs w:val="32"/>
          <w:u w:val="single"/>
        </w:rPr>
        <w:t xml:space="preserve"> </w:t>
      </w:r>
      <w:r/>
    </w:p>
    <w:p>
      <w:pPr>
        <w:ind w:firstLine="420"/>
        <w:spacing w:line="380" w:lineRule="exact"/>
        <w:rPr>
          <w:rFonts w:hint="eastAsia" w:ascii="宋体" w:hAnsi="宋体"/>
          <w:szCs w:val="32"/>
          <w:u w:val="single"/>
        </w:rPr>
      </w:pPr>
      <w:r>
        <w:rPr>
          <w:rFonts w:hint="eastAsia" w:ascii="宋体" w:hAnsi="宋体"/>
          <w:szCs w:val="32"/>
          <w:u w:val="single"/>
        </w:rPr>
        <w:t xml:space="preserve">⑨双方约定承包人应做的其他工作：承包人竣工后负责将临时设施拆除，建筑垃圾在竣工验收后一周内清理出场。负责协助发包人办理开工前等有关业务合法手续，承包人须在签订合同（含电话等口头通知）后</w:t>
      </w:r>
      <w:r>
        <w:rPr>
          <w:rFonts w:ascii="宋体" w:hAnsi="宋体"/>
          <w:szCs w:val="32"/>
          <w:u w:val="single"/>
        </w:rPr>
        <w:t xml:space="preserve">10</w:t>
      </w:r>
      <w:r>
        <w:rPr>
          <w:rFonts w:hint="eastAsia" w:ascii="宋体" w:hAnsi="宋体"/>
          <w:szCs w:val="32"/>
          <w:u w:val="single"/>
        </w:rPr>
        <w:t xml:space="preserve">个日历天内提供办理政府招标手续所需的所有的应由承包人提供的所有的资料，配合发包人办理政府招投标备案手续。竣工验收工作，并于</w:t>
      </w:r>
      <w:r>
        <w:rPr>
          <w:rFonts w:ascii="宋体" w:hAnsi="宋体"/>
          <w:szCs w:val="32"/>
          <w:u w:val="single"/>
        </w:rPr>
        <w:t xml:space="preserve">20</w:t>
      </w:r>
      <w:r>
        <w:rPr>
          <w:rFonts w:hint="eastAsia" w:ascii="宋体" w:hAnsi="宋体"/>
          <w:szCs w:val="32"/>
          <w:u w:val="single"/>
        </w:rPr>
        <w:t xml:space="preserve">日内清理完现场的垃圾，拆除临建并及时清理退场，费用自理。承包人不得在本工程施工过程中聘用发包人人员的直系亲属参与分部分项工程的承包，也不得聘用发包人人员的直系亲属参与施工资料的整理，否则，一经发现，发包人将对承包人处以1</w:t>
      </w:r>
      <w:r>
        <w:rPr>
          <w:rFonts w:ascii="宋体" w:hAnsi="宋体"/>
          <w:szCs w:val="32"/>
          <w:u w:val="single"/>
        </w:rPr>
        <w:t xml:space="preserve">0000</w:t>
      </w:r>
      <w:r>
        <w:rPr>
          <w:rFonts w:hint="eastAsia" w:ascii="宋体" w:hAnsi="宋体"/>
          <w:szCs w:val="32"/>
          <w:u w:val="single"/>
        </w:rPr>
        <w:t xml:space="preserve">～</w:t>
      </w:r>
      <w:r>
        <w:rPr>
          <w:rFonts w:ascii="宋体" w:hAnsi="宋体"/>
          <w:szCs w:val="32"/>
          <w:u w:val="single"/>
        </w:rPr>
        <w:t xml:space="preserve">20000</w:t>
      </w:r>
      <w:r>
        <w:rPr>
          <w:rFonts w:hint="eastAsia" w:ascii="宋体" w:hAnsi="宋体"/>
          <w:szCs w:val="32"/>
          <w:u w:val="single"/>
        </w:rPr>
        <w:t xml:space="preserve">元</w:t>
      </w:r>
      <w:r>
        <w:rPr>
          <w:rFonts w:ascii="宋体" w:hAnsi="宋体"/>
          <w:szCs w:val="32"/>
          <w:u w:val="single"/>
        </w:rPr>
        <w:t xml:space="preserve">/</w:t>
      </w:r>
      <w:r>
        <w:rPr>
          <w:rFonts w:hint="eastAsia" w:ascii="宋体" w:hAnsi="宋体"/>
          <w:szCs w:val="32"/>
          <w:u w:val="single"/>
        </w:rPr>
        <w:t xml:space="preserve">次的罚款，并将该人员清退出现场。</w:t>
      </w:r>
      <w:r/>
    </w:p>
    <w:p>
      <w:pPr>
        <w:ind w:firstLine="420"/>
        <w:spacing w:line="380" w:lineRule="exact"/>
        <w:rPr>
          <w:rFonts w:hint="eastAsia" w:ascii="宋体" w:hAnsi="宋体"/>
          <w:color w:val="auto"/>
          <w:szCs w:val="32"/>
          <w:u w:val="single"/>
        </w:rPr>
      </w:pPr>
      <w:r>
        <w:rPr>
          <w:rFonts w:hint="eastAsia" w:ascii="宋体" w:hAnsi="宋体"/>
          <w:color w:val="auto"/>
          <w:szCs w:val="32"/>
          <w:u w:val="single"/>
        </w:rPr>
        <w:t xml:space="preserve">⑩</w:t>
      </w:r>
      <w:r>
        <w:rPr>
          <w:rFonts w:hint="eastAsia" w:ascii="宋体" w:hAnsi="宋体"/>
          <w:color w:val="auto"/>
          <w:szCs w:val="32"/>
          <w:u w:val="single"/>
          <w:lang w:eastAsia="zh-CN"/>
        </w:rPr>
        <w:t xml:space="preserve">承包</w:t>
      </w:r>
      <w:r>
        <w:rPr>
          <w:rFonts w:hint="eastAsia" w:ascii="宋体" w:hAnsi="宋体"/>
          <w:color w:val="auto"/>
          <w:szCs w:val="32"/>
          <w:u w:val="single"/>
        </w:rPr>
        <w:t xml:space="preserve">人需要配合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人推行智慧工地，要求：</w:t>
      </w:r>
      <w:r/>
    </w:p>
    <w:p>
      <w:pPr>
        <w:ind w:firstLine="420"/>
        <w:spacing w:line="380" w:lineRule="exact"/>
        <w:rPr>
          <w:rFonts w:hint="eastAsia" w:ascii="宋体" w:hAnsi="宋体"/>
          <w:color w:val="auto"/>
          <w:szCs w:val="32"/>
          <w:u w:val="single"/>
        </w:rPr>
      </w:pPr>
      <w:r>
        <w:rPr>
          <w:rFonts w:hint="eastAsia" w:ascii="宋体" w:hAnsi="宋体"/>
          <w:color w:val="auto"/>
          <w:szCs w:val="32"/>
          <w:u w:val="single"/>
        </w:rPr>
        <w:t xml:space="preserve">（1）</w:t>
      </w:r>
      <w:r>
        <w:rPr>
          <w:rFonts w:hint="eastAsia" w:ascii="宋体" w:hAnsi="宋体"/>
          <w:color w:val="auto"/>
          <w:szCs w:val="32"/>
          <w:u w:val="single"/>
          <w:lang w:eastAsia="zh-CN"/>
        </w:rPr>
        <w:t xml:space="preserve">承包</w:t>
      </w:r>
      <w:r>
        <w:rPr>
          <w:rFonts w:hint="eastAsia" w:ascii="宋体" w:hAnsi="宋体"/>
          <w:color w:val="auto"/>
          <w:szCs w:val="32"/>
          <w:u w:val="single"/>
        </w:rPr>
        <w:t xml:space="preserve">人在项目施工过程中必须配合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人开展数字化管理相关工作，使用</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人指定的智慧工地管理平台，配合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人对项目进行信息化和数字化的全面管理。</w:t>
      </w:r>
      <w:r/>
    </w:p>
    <w:p>
      <w:pPr>
        <w:ind w:firstLine="420"/>
        <w:spacing w:line="380" w:lineRule="exact"/>
        <w:rPr>
          <w:rFonts w:hint="eastAsia" w:ascii="宋体" w:hAnsi="宋体"/>
          <w:color w:val="auto"/>
          <w:szCs w:val="32"/>
          <w:u w:val="single"/>
        </w:rPr>
      </w:pPr>
      <w:r>
        <w:rPr>
          <w:rFonts w:hint="eastAsia" w:ascii="宋体" w:hAnsi="宋体"/>
          <w:color w:val="auto"/>
          <w:szCs w:val="32"/>
          <w:u w:val="single"/>
        </w:rPr>
        <w:t xml:space="preserve">（2）</w:t>
      </w:r>
      <w:r>
        <w:rPr>
          <w:rFonts w:hint="eastAsia" w:ascii="宋体" w:hAnsi="宋体"/>
          <w:color w:val="auto"/>
          <w:szCs w:val="32"/>
          <w:u w:val="single"/>
          <w:lang w:eastAsia="zh-CN"/>
        </w:rPr>
        <w:t xml:space="preserve">承包</w:t>
      </w:r>
      <w:r>
        <w:rPr>
          <w:rFonts w:hint="eastAsia" w:ascii="宋体" w:hAnsi="宋体"/>
          <w:color w:val="auto"/>
          <w:szCs w:val="32"/>
          <w:u w:val="single"/>
        </w:rPr>
        <w:t xml:space="preserve">人必须配备至少2名专职信息与数字化建设及应用人员，配合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人开展项目数字建设管理工作。</w:t>
      </w:r>
      <w:r/>
    </w:p>
    <w:p>
      <w:pPr>
        <w:ind w:firstLine="420"/>
        <w:spacing w:line="380" w:lineRule="exact"/>
        <w:rPr>
          <w:rFonts w:hint="eastAsia" w:ascii="宋体" w:hAnsi="宋体"/>
          <w:color w:val="auto"/>
          <w:szCs w:val="32"/>
          <w:u w:val="single"/>
        </w:rPr>
      </w:pPr>
      <w:r>
        <w:rPr>
          <w:rFonts w:hint="eastAsia" w:ascii="宋体" w:hAnsi="宋体"/>
          <w:color w:val="auto"/>
          <w:szCs w:val="32"/>
          <w:u w:val="single"/>
        </w:rPr>
        <w:t xml:space="preserve">（3）需配合的主要工作内容：包括但不限于项目施工过程中按</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人的要求全面使用</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人的智慧工地管理平台，配合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人对项目进行施工进度、任务巡检、施工质量、项目资料、违章处理等智能化智慧管理；协助</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人通过利用物联网和传感器技术对施工现场人员、设备、安全等进行传感器安装和接口对接服务；利用</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人提供的大体积混凝土测温技术和系统、预制构件精益化管理技术、试块养护设备等进行质量管理；配合</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人按照相应的管理办法对</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人的信息化建设管理工作进行考核，考核内容包括但不限于 BIM 模型等数字化产品生产、移交、工程施工过程中相关信息化系统数据的采集、汇总等，协助</w:t>
      </w:r>
      <w:r>
        <w:rPr>
          <w:rFonts w:hint="eastAsia" w:ascii="宋体" w:hAnsi="宋体"/>
          <w:color w:val="auto"/>
          <w:szCs w:val="32"/>
          <w:u w:val="single"/>
          <w:lang w:eastAsia="zh-CN"/>
        </w:rPr>
        <w:t xml:space="preserve">发包</w:t>
      </w:r>
      <w:r>
        <w:rPr>
          <w:rFonts w:hint="eastAsia" w:ascii="宋体" w:hAnsi="宋体"/>
          <w:color w:val="auto"/>
          <w:szCs w:val="32"/>
          <w:u w:val="single"/>
        </w:rPr>
        <w:t xml:space="preserve">人开展信息化系统推广应用。</w:t>
      </w:r>
      <w:r/>
    </w:p>
    <w:p>
      <w:pPr>
        <w:ind w:firstLine="420"/>
        <w:spacing w:line="380" w:lineRule="exact"/>
        <w:rPr>
          <w:rFonts w:ascii="宋体" w:hAnsi="宋体"/>
          <w:szCs w:val="32"/>
        </w:rPr>
      </w:pPr>
      <w:r>
        <w:rPr>
          <w:rFonts w:ascii="宋体" w:hAnsi="宋体"/>
          <w:szCs w:val="32"/>
        </w:rPr>
        <w:t xml:space="preserve">3.2 </w:t>
      </w:r>
      <w:r>
        <w:rPr>
          <w:rFonts w:hint="eastAsia" w:ascii="宋体" w:hAnsi="宋体"/>
          <w:szCs w:val="32"/>
        </w:rPr>
        <w:t xml:space="preserve">项目经理</w:t>
      </w:r>
      <w:r/>
    </w:p>
    <w:p>
      <w:pPr>
        <w:ind w:firstLine="420"/>
        <w:spacing w:line="380" w:lineRule="exact"/>
        <w:rPr>
          <w:rFonts w:ascii="宋体" w:hAnsi="宋体"/>
          <w:szCs w:val="32"/>
        </w:rPr>
      </w:pPr>
      <w:r>
        <w:rPr>
          <w:rFonts w:ascii="宋体" w:hAnsi="宋体"/>
          <w:szCs w:val="32"/>
        </w:rPr>
        <w:t xml:space="preserve">3.2.1 </w:t>
      </w:r>
      <w:r>
        <w:rPr>
          <w:rFonts w:hint="eastAsia" w:ascii="宋体" w:hAnsi="宋体"/>
          <w:szCs w:val="32"/>
        </w:rPr>
        <w:t xml:space="preserve">项目经理：</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身份证号：</w:t>
      </w:r>
      <w:r>
        <w:rPr>
          <w:rFonts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建造师执业资格等级：</w:t>
      </w:r>
      <w:r>
        <w:rPr>
          <w:rFonts w:ascii="宋体" w:hAnsi="宋体"/>
          <w:color w:val="auto"/>
          <w:szCs w:val="32"/>
          <w:highlight w:val="none"/>
          <w:u w:val="single"/>
        </w:rPr>
        <w:t xml:space="preserve"></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建造师注册证书号：</w:t>
      </w:r>
      <w:r>
        <w:rPr>
          <w:rFonts w:ascii="宋体" w:hAnsi="宋体"/>
          <w:color w:val="auto"/>
          <w:szCs w:val="32"/>
          <w:highlight w:val="none"/>
          <w:u w:val="single"/>
        </w:rPr>
        <w:t xml:space="preserve"></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建造师执业印章号：</w:t>
      </w:r>
      <w:r>
        <w:rPr>
          <w:rFonts w:ascii="宋体" w:hAnsi="宋体"/>
          <w:color w:val="auto"/>
          <w:szCs w:val="32"/>
          <w:highlight w:val="none"/>
          <w:u w:val="single"/>
        </w:rPr>
        <w:t xml:space="preserve"></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安全生产考核合格证书号：</w:t>
      </w:r>
      <w:r>
        <w:rPr>
          <w:rFonts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联系电话：</w:t>
      </w:r>
      <w:r>
        <w:rPr>
          <w:rFonts w:ascii="宋体" w:hAnsi="宋体"/>
          <w:color w:val="auto"/>
          <w:szCs w:val="32"/>
          <w:highlight w:val="none"/>
          <w:u w:val="single"/>
        </w:rPr>
        <w:t xml:space="preserve">        </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电子信箱：</w:t>
      </w:r>
      <w:r>
        <w:rPr>
          <w:rFonts w:ascii="宋体" w:hAnsi="宋体"/>
          <w:color w:val="auto"/>
          <w:szCs w:val="32"/>
          <w:highlight w:val="none"/>
          <w:u w:val="single"/>
        </w:rPr>
        <w:t xml:space="preserve">        </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auto"/>
          <w:szCs w:val="32"/>
          <w:highlight w:val="none"/>
        </w:rPr>
      </w:pPr>
      <w:r>
        <w:rPr>
          <w:rFonts w:hint="eastAsia" w:ascii="宋体" w:hAnsi="宋体"/>
          <w:color w:val="auto"/>
          <w:szCs w:val="32"/>
          <w:highlight w:val="none"/>
        </w:rPr>
        <w:t xml:space="preserve">通信地址：</w:t>
      </w:r>
      <w:r>
        <w:rPr>
          <w:rFonts w:ascii="宋体" w:hAnsi="宋体"/>
          <w:color w:val="auto"/>
          <w:szCs w:val="32"/>
          <w:highlight w:val="none"/>
          <w:u w:val="single"/>
        </w:rPr>
        <w:t xml:space="preserve">        </w:t>
      </w:r>
      <w:r>
        <w:rPr>
          <w:rFonts w:hint="eastAsia" w:ascii="宋体" w:hAnsi="宋体"/>
          <w:color w:val="auto"/>
          <w:szCs w:val="32"/>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80" w:lineRule="exact"/>
        <w:rPr>
          <w:rFonts w:ascii="宋体" w:hAnsi="宋体"/>
          <w:color w:val="000000"/>
          <w:szCs w:val="21"/>
        </w:rPr>
      </w:pPr>
      <w:r>
        <w:rPr>
          <w:rFonts w:ascii="宋体" w:hAnsi="宋体"/>
          <w:color w:val="000000"/>
          <w:szCs w:val="21"/>
        </w:rPr>
        <w:t xml:space="preserve">承包人对项目经理的授权范围如下：</w:t>
      </w:r>
      <w:r>
        <w:rPr>
          <w:rFonts w:hint="eastAsia" w:ascii="宋体" w:hAnsi="宋体" w:cs="MingLiU_HKSCS"/>
          <w:color w:val="000000"/>
          <w:szCs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ascii="宋体" w:hAnsi="宋体"/>
          <w:color w:val="000000"/>
          <w:szCs w:val="21"/>
        </w:rPr>
        <w:t xml:space="preserve">。</w:t>
      </w:r>
      <w:r/>
    </w:p>
    <w:p>
      <w:pPr>
        <w:pStyle w:val="1222"/>
        <w:ind w:firstLine="200"/>
        <w:spacing w:line="380" w:lineRule="exact"/>
        <w:rPr>
          <w:rFonts w:hint="eastAsia" w:ascii="宋体" w:hAnsi="宋体"/>
          <w:color w:val="000000"/>
          <w:szCs w:val="21"/>
          <w:u w:val="single"/>
        </w:rPr>
      </w:pPr>
      <w:r>
        <w:rPr>
          <w:rFonts w:ascii="宋体" w:hAnsi="宋体"/>
          <w:color w:val="000000"/>
          <w:szCs w:val="21"/>
        </w:rPr>
        <w:t xml:space="preserve">关于项目经理每月在施工现场的时间要求：</w:t>
      </w:r>
      <w:r/>
    </w:p>
    <w:p>
      <w:pPr>
        <w:pStyle w:val="1222"/>
        <w:ind w:firstLine="200"/>
        <w:spacing w:line="380" w:lineRule="exact"/>
        <w:rPr>
          <w:rFonts w:hint="eastAsia" w:ascii="宋体" w:hAnsi="宋体"/>
          <w:b/>
          <w:bCs/>
          <w:szCs w:val="21"/>
          <w:u w:val="single"/>
        </w:rPr>
      </w:pPr>
      <w:r>
        <w:rPr>
          <w:rFonts w:hint="eastAsia" w:ascii="宋体" w:hAnsi="宋体"/>
          <w:szCs w:val="21"/>
          <w:u w:val="single"/>
        </w:rPr>
        <w:t xml:space="preserve">对建造师实行考勤制度，由监理按国家规定工作时间进行考核，每月出勤率不</w:t>
      </w:r>
      <w:r>
        <w:rPr>
          <w:rFonts w:hint="eastAsia" w:ascii="宋体" w:hAnsi="宋体"/>
          <w:szCs w:val="21"/>
          <w:u w:val="single"/>
          <w:lang w:eastAsia="zh-CN"/>
        </w:rPr>
        <w:t xml:space="preserve">得</w:t>
      </w:r>
      <w:r>
        <w:rPr>
          <w:rFonts w:hint="eastAsia" w:ascii="宋体" w:hAnsi="宋体"/>
          <w:szCs w:val="21"/>
          <w:u w:val="single"/>
        </w:rPr>
        <w:t xml:space="preserve">低于80%，每月例会通报考勤情况，如遇特殊情况需以书面形式请假，并且请假每次不得超过两天，每月不得超过三次，经监理和业主代表签字批准方可。每缺席一天罚款1000元。如建造师在开工后（以监理开工令确定的开工日期为准）第一个月内考勤超过10天（含请假）不在岗，发包人有权责令承包人退场并终止合同，承包人将承担发包人因此造成的一切损失。</w:t>
      </w:r>
      <w:r>
        <w:rPr>
          <w:rFonts w:hint="eastAsia" w:ascii="宋体" w:hAnsi="宋体"/>
          <w:b/>
          <w:bCs/>
          <w:szCs w:val="21"/>
          <w:u w:val="single"/>
        </w:rPr>
        <w:t xml:space="preserve">（工作时间是指施工现场有人施工时间）</w:t>
      </w:r>
      <w:r/>
    </w:p>
    <w:p>
      <w:pPr>
        <w:ind w:firstLine="420"/>
        <w:spacing w:line="380" w:lineRule="exact"/>
        <w:rPr>
          <w:rFonts w:ascii="宋体" w:hAnsi="宋体"/>
          <w:szCs w:val="21"/>
        </w:rPr>
      </w:pPr>
      <w:r>
        <w:rPr>
          <w:rFonts w:ascii="宋体" w:hAnsi="宋体"/>
          <w:szCs w:val="21"/>
        </w:rPr>
        <w:t xml:space="preserve">承包人未提交劳动合同，以及没有为项目经理缴纳社会保险证明的违约责任：</w:t>
      </w:r>
      <w:r>
        <w:rPr>
          <w:rFonts w:hint="eastAsia" w:ascii="宋体" w:hAnsi="宋体"/>
          <w:szCs w:val="21"/>
          <w:u w:val="single"/>
        </w:rPr>
        <w:t xml:space="preserve">执行通用条款中相应条款</w:t>
      </w:r>
      <w:r>
        <w:rPr>
          <w:rFonts w:ascii="宋体" w:hAnsi="宋体"/>
          <w:szCs w:val="21"/>
        </w:rPr>
        <w:t xml:space="preserve">。</w:t>
      </w:r>
      <w:r/>
    </w:p>
    <w:p>
      <w:pPr>
        <w:ind w:firstLine="420"/>
        <w:spacing w:line="380" w:lineRule="exact"/>
        <w:rPr>
          <w:rFonts w:hint="eastAsia" w:ascii="宋体" w:hAnsi="宋体"/>
          <w:szCs w:val="21"/>
          <w:u w:val="single"/>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 发现一次由承包人支付违约金1000元；一个月内发现三次的发包人有权对承包人索赔不少于人</w:t>
      </w:r>
      <w:r>
        <w:rPr>
          <w:rFonts w:hint="eastAsia" w:ascii="宋体" w:hAnsi="宋体"/>
          <w:szCs w:val="21"/>
          <w:u w:val="single"/>
        </w:rPr>
        <w:t xml:space="preserve">民币5000元违约金，并且发包人有权要求承包人更换项目经理，由此更换项目经理造成的一切损失由承包人承担，在更换其他项目经理进场施工之前，发包人有权对承包人索赔每天不少于人民币1万元违约金；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1000元的违约金</w:t>
      </w:r>
      <w:r>
        <w:rPr>
          <w:rFonts w:hint="eastAsia" w:ascii="宋体" w:hAnsi="宋体"/>
          <w:szCs w:val="21"/>
        </w:rPr>
        <w:t xml:space="preserve">。</w:t>
      </w:r>
      <w:r/>
    </w:p>
    <w:p>
      <w:pPr>
        <w:ind w:firstLine="420"/>
        <w:spacing w:line="380" w:lineRule="exact"/>
        <w:rPr>
          <w:rFonts w:hint="eastAsia" w:ascii="宋体" w:hAnsi="宋体"/>
          <w:szCs w:val="21"/>
        </w:rPr>
      </w:pPr>
      <w:r>
        <w:rPr>
          <w:rFonts w:hint="eastAsia" w:ascii="宋体" w:hAnsi="宋体"/>
          <w:szCs w:val="21"/>
        </w:rPr>
        <w:t xml:space="preserve">3.2.3 承包人擅自更换项目经理的违约责任：</w:t>
      </w:r>
      <w:r>
        <w:rPr>
          <w:rFonts w:hint="eastAsia" w:ascii="宋体" w:hAnsi="宋体"/>
          <w:szCs w:val="21"/>
          <w:u w:val="single"/>
        </w:rPr>
        <w:t xml:space="preserve">承包人擅自更换项目经理（包括中标项目经理只是挂名，实际上本工程承包人另有其人的）的，发包人有权对承包人索赔不少于人民币10万元的违约金，并且发包人有权单方解除合同，如安排其他单位进场施工，由此更换单位造成的一切损失由承包人承担，在发包人更换其他单位进场施工之前，发包人有权对承包人索赔每天不少于人民币5仟元的违约金；发包人并将此行为上报当地建设行政主管部门</w:t>
      </w:r>
      <w:r>
        <w:rPr>
          <w:rFonts w:hint="eastAsia" w:ascii="宋体" w:hAnsi="宋体"/>
          <w:szCs w:val="21"/>
        </w:rPr>
        <w:t xml:space="preserve">。</w:t>
      </w:r>
      <w:r/>
    </w:p>
    <w:p>
      <w:pPr>
        <w:ind w:firstLine="420"/>
        <w:spacing w:line="380" w:lineRule="exact"/>
        <w:rPr>
          <w:rFonts w:hint="eastAsia" w:ascii="宋体" w:hAnsi="宋体"/>
          <w:szCs w:val="21"/>
        </w:rPr>
      </w:pPr>
      <w:r>
        <w:rPr>
          <w:rFonts w:hint="eastAsia" w:ascii="宋体" w:hAnsi="宋体"/>
          <w:szCs w:val="21"/>
        </w:rPr>
        <w:t xml:space="preserve">3.2.4承包人无正当理由拒绝更换不称职项目经理的违约责任：</w:t>
      </w:r>
      <w:r>
        <w:rPr>
          <w:rFonts w:hint="eastAsia" w:ascii="宋体" w:hAnsi="宋体"/>
          <w:szCs w:val="21"/>
          <w:u w:val="single"/>
        </w:rPr>
        <w:t xml:space="preserve">发包人有权对承包人索赔不少于人民币10万元的违约金，并且发包人有权单方解除合同，如安排其他单位进场施工，由此更换单位造成的一切损失由承包人承担，在发包人更换其他单位进场施工之前，发包人有权对承包人索赔每天不少于人民币1万元的违约金，同时承包人还应赔偿给发包人造成的全部经济损失，发包人并将此行为上报当地建设行政主管部门</w:t>
      </w:r>
      <w:r>
        <w:rPr>
          <w:rFonts w:hint="eastAsia" w:ascii="宋体" w:hAnsi="宋体"/>
          <w:szCs w:val="21"/>
        </w:rPr>
        <w:t xml:space="preserve">。</w:t>
      </w:r>
      <w:r/>
    </w:p>
    <w:p>
      <w:pPr>
        <w:ind w:firstLine="420"/>
        <w:spacing w:line="380" w:lineRule="exact"/>
        <w:rPr>
          <w:rFonts w:ascii="宋体" w:hAnsi="宋体"/>
          <w:szCs w:val="21"/>
        </w:rPr>
      </w:pPr>
      <w:r>
        <w:rPr>
          <w:rFonts w:ascii="宋体" w:hAnsi="宋体"/>
          <w:szCs w:val="21"/>
        </w:rPr>
        <w:t xml:space="preserve">3.3 承包人人员</w:t>
      </w:r>
      <w:r/>
    </w:p>
    <w:p>
      <w:pPr>
        <w:ind w:firstLine="420"/>
        <w:spacing w:line="380" w:lineRule="exact"/>
        <w:rPr>
          <w:rFonts w:hint="eastAsia" w:ascii="宋体" w:hAnsi="宋体"/>
          <w:color w:val="000000"/>
          <w:szCs w:val="21"/>
          <w:u w:val="single"/>
        </w:rPr>
      </w:pPr>
      <w:r>
        <w:rPr>
          <w:rFonts w:ascii="宋体" w:hAnsi="宋体"/>
          <w:color w:val="000000"/>
          <w:szCs w:val="21"/>
        </w:rPr>
        <w:t xml:space="preserve">3.3.1 承包人提交项目管理机构及施工现场管理人员安排报告的期限：</w:t>
      </w:r>
      <w:r>
        <w:rPr>
          <w:rFonts w:ascii="宋体" w:hAnsi="宋体"/>
          <w:color w:val="000000"/>
          <w:szCs w:val="21"/>
          <w:u w:val="single"/>
        </w:rPr>
        <w:t xml:space="preserve">开工前7日内。</w:t>
      </w:r>
      <w:r/>
    </w:p>
    <w:p>
      <w:pPr>
        <w:ind w:firstLine="420"/>
        <w:spacing w:line="380" w:lineRule="exact"/>
        <w:rPr>
          <w:rFonts w:ascii="宋体" w:hAnsi="宋体"/>
          <w:color w:val="000000"/>
          <w:szCs w:val="21"/>
        </w:rPr>
      </w:pPr>
      <w:r>
        <w:rPr>
          <w:rFonts w:ascii="宋体" w:hAnsi="宋体"/>
          <w:color w:val="000000"/>
          <w:szCs w:val="21"/>
        </w:rPr>
        <w:t xml:space="preserve">3.3.3 承包人无正当理由拒绝撤换主要施工管理人员的违约责任：</w:t>
      </w:r>
      <w:r>
        <w:rPr>
          <w:rFonts w:ascii="宋体" w:hAnsi="宋体"/>
          <w:color w:val="000000"/>
          <w:szCs w:val="21"/>
          <w:u w:val="single"/>
        </w:rPr>
        <w:t xml:space="preserve"> </w:t>
      </w:r>
      <w:r>
        <w:rPr>
          <w:rFonts w:hint="eastAsia" w:ascii="宋体" w:hAnsi="宋体"/>
          <w:color w:val="000000"/>
          <w:szCs w:val="21"/>
          <w:u w:val="single"/>
        </w:rPr>
        <w:t xml:space="preserve">从拒绝之日起计算每天罚款500元至撤换止，并登记为不良记录，造成一切损失由承包人负责</w:t>
      </w:r>
      <w:r>
        <w:rPr>
          <w:rFonts w:ascii="宋体" w:hAnsi="宋体"/>
          <w:color w:val="000000"/>
          <w:szCs w:val="21"/>
        </w:rPr>
        <w:t xml:space="preserve">。</w:t>
      </w:r>
      <w:r/>
    </w:p>
    <w:p>
      <w:pPr>
        <w:ind w:firstLine="420"/>
        <w:spacing w:line="380" w:lineRule="exact"/>
        <w:rPr>
          <w:rFonts w:ascii="宋体" w:hAnsi="宋体"/>
          <w:color w:val="000000"/>
          <w:szCs w:val="21"/>
          <w:u w:val="single"/>
        </w:rPr>
      </w:pPr>
      <w:r>
        <w:rPr>
          <w:rFonts w:ascii="宋体" w:hAnsi="宋体"/>
          <w:color w:val="000000"/>
          <w:szCs w:val="21"/>
        </w:rPr>
        <w:t xml:space="preserve">3.3.4 承包人主要施工管理人员离开施工现场的批准要求：</w:t>
      </w:r>
      <w:r>
        <w:rPr>
          <w:rFonts w:hint="eastAsia" w:ascii="宋体" w:hAnsi="宋体"/>
          <w:color w:val="000000"/>
          <w:szCs w:val="21"/>
          <w:u w:val="single"/>
        </w:rPr>
        <w:t xml:space="preserve">执行通用条款中相应条款；要求施工现场主要管理人员在岗率；施工企业负责人带班检查，每月检查时间不少于其工作日的25%；项目安全员、项目质检员及其他需要被定位考核人员每月在岗时间不得少于本月施工时间的80%</w:t>
      </w:r>
      <w:r>
        <w:rPr>
          <w:rFonts w:ascii="宋体" w:hAnsi="宋体"/>
          <w:color w:val="000000"/>
          <w:szCs w:val="21"/>
        </w:rPr>
        <w:t xml:space="preserve">。</w:t>
      </w:r>
      <w:r/>
    </w:p>
    <w:p>
      <w:pPr>
        <w:ind w:firstLine="420"/>
        <w:spacing w:line="380" w:lineRule="exact"/>
        <w:rPr>
          <w:rFonts w:hint="eastAsia" w:ascii="宋体" w:hAnsi="宋体"/>
          <w:szCs w:val="21"/>
          <w:u w:val="single"/>
        </w:rPr>
      </w:pPr>
      <w:r>
        <w:rPr>
          <w:rFonts w:ascii="宋体" w:hAnsi="宋体"/>
          <w:color w:val="000000"/>
          <w:szCs w:val="21"/>
        </w:rPr>
        <w:t xml:space="preserve">3.3.5承包人擅自更换主要施工管理人员的违约责任：</w:t>
      </w:r>
      <w:r>
        <w:rPr>
          <w:rFonts w:ascii="宋体" w:hAnsi="宋体"/>
          <w:color w:val="000000"/>
          <w:szCs w:val="21"/>
          <w:u w:val="single"/>
        </w:rPr>
        <w:t xml:space="preserve"> 承包人主要施工管理人员是指：项目技术负责人、资料、施工员、质检员、安全员、材料员等人。以上人员必须为公司签订</w:t>
      </w:r>
      <w:r>
        <w:rPr>
          <w:rFonts w:ascii="宋体" w:hAnsi="宋体"/>
          <w:color w:val="000000"/>
          <w:szCs w:val="21"/>
          <w:u w:val="single"/>
        </w:rPr>
        <w:t xml:space="preserve">劳动合同人员。如经查发现不符合以上要求的按人数每发生一人罚款 1 万元，业主并认为其岗位空缺， 承包人必须在 48 小时内使其人员按要求（具备岗位工作能力）到位，否则每个空缺岗位每天罚款 500 元。承包人主要施工管理人员擅自离开施工现场，每次罚款 1000 元 。项目技术负责人、 资料员、施工员、质检员、安全员、材料员（应每周在现场不少于 6 天）短期离开施工场地超过 1 天的，应事先征得监理人及发包人的同意，并委派代表代行其职责。对承包人主要施工管理人 员实行考勤制度，由监理按国家规定工作时间进行考核。</w:t>
      </w:r>
      <w:r>
        <w:rPr>
          <w:rFonts w:hint="eastAsia" w:ascii="宋体" w:hAnsi="宋体"/>
          <w:szCs w:val="21"/>
          <w:u w:val="single"/>
        </w:rPr>
        <w:t xml:space="preserve">项目经理及以上施工管理人员须全部到场参加每一次的工程例会，不得缺席、请假。</w:t>
      </w:r>
      <w:r>
        <w:rPr>
          <w:rFonts w:ascii="宋体" w:hAnsi="宋体"/>
          <w:szCs w:val="21"/>
          <w:u w:val="single"/>
        </w:rPr>
        <w:t xml:space="preserve"> </w:t>
      </w:r>
      <w:r/>
    </w:p>
    <w:p>
      <w:pPr>
        <w:ind w:firstLine="420"/>
        <w:spacing w:line="380" w:lineRule="exact"/>
        <w:rPr>
          <w:rFonts w:hint="eastAsia" w:ascii="宋体" w:hAnsi="宋体"/>
          <w:szCs w:val="21"/>
          <w:u w:val="single"/>
        </w:rPr>
      </w:pPr>
      <w:r>
        <w:rPr>
          <w:rFonts w:ascii="宋体" w:hAnsi="宋体"/>
          <w:szCs w:val="21"/>
          <w:u w:val="single"/>
        </w:rPr>
        <w:t xml:space="preserve">3.3.6</w:t>
      </w:r>
      <w:r>
        <w:rPr>
          <w:rFonts w:hint="eastAsia" w:ascii="宋体" w:hAnsi="宋体"/>
          <w:szCs w:val="21"/>
          <w:u w:val="single"/>
        </w:rPr>
        <w:t xml:space="preserve">承包人工程相关人员变更条件及处罚：根据淮招专治办</w:t>
      </w:r>
      <w:r>
        <w:rPr>
          <w:rFonts w:hint="eastAsia" w:ascii="宋体" w:hAnsi="宋体"/>
          <w:szCs w:val="21"/>
          <w:u w:val="single"/>
          <w:lang w:eastAsia="zh-CN"/>
        </w:rPr>
        <w:t xml:space="preserve">〔2018〕2号</w:t>
      </w:r>
      <w:r>
        <w:rPr>
          <w:rFonts w:hint="eastAsia" w:ascii="宋体" w:hAnsi="宋体"/>
          <w:szCs w:val="21"/>
          <w:u w:val="single"/>
        </w:rPr>
        <w:t xml:space="preserve">文，承包人施工项目部关键岗位人员，包括项目负责人（注册建造师）、项目技术负责人、施工员、安全员、质量员（以上人员一律以经合同备案的人员为准）除法定条件外均不允许变更，对违约变更人员每有一人罚款5000元，并报备建设行政管理部门。</w:t>
      </w:r>
      <w:r/>
    </w:p>
    <w:p>
      <w:pPr>
        <w:ind w:firstLine="420"/>
        <w:spacing w:line="380" w:lineRule="exact"/>
        <w:rPr>
          <w:rFonts w:ascii="宋体" w:hAnsi="宋体"/>
          <w:color w:val="000000"/>
          <w:szCs w:val="21"/>
        </w:rPr>
      </w:pPr>
      <w:r>
        <w:rPr>
          <w:rFonts w:ascii="宋体" w:hAnsi="宋体"/>
          <w:color w:val="000000"/>
          <w:szCs w:val="21"/>
        </w:rPr>
        <w:t xml:space="preserve">3</w:t>
      </w:r>
      <w:bookmarkStart w:id="157" w:name="_Toc304295523"/>
      <w:r/>
      <w:bookmarkStart w:id="158" w:name="_Toc296346660"/>
      <w:r/>
      <w:bookmarkStart w:id="159" w:name="_Toc296944498"/>
      <w:r/>
      <w:bookmarkStart w:id="160" w:name="_Toc292559869"/>
      <w:r/>
      <w:bookmarkStart w:id="161" w:name="_Toc297120459"/>
      <w:r/>
      <w:bookmarkStart w:id="162" w:name="_Toc292559364"/>
      <w:r/>
      <w:bookmarkStart w:id="163" w:name="_Toc296890987"/>
      <w:r/>
      <w:bookmarkStart w:id="164" w:name="_Toc312677988"/>
      <w:r/>
      <w:bookmarkStart w:id="165" w:name="_Toc297216151"/>
      <w:r/>
      <w:bookmarkStart w:id="166" w:name="_Toc300934945"/>
      <w:r/>
      <w:bookmarkStart w:id="167" w:name="_Toc297123492"/>
      <w:r/>
      <w:bookmarkStart w:id="168" w:name="_Toc297048345"/>
      <w:r/>
      <w:bookmarkStart w:id="169" w:name="_Toc296347158"/>
      <w:r/>
      <w:bookmarkStart w:id="170" w:name="_Toc303539102"/>
      <w:r/>
      <w:bookmarkStart w:id="171" w:name="_Toc296503159"/>
      <w:r/>
      <w:bookmarkStart w:id="172" w:name="_Toc296891199"/>
      <w:r>
        <w:rPr>
          <w:rFonts w:ascii="宋体" w:hAnsi="宋体"/>
          <w:color w:val="000000"/>
          <w:szCs w:val="21"/>
        </w:rPr>
        <w:t xml:space="preserve">.5 分包</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20"/>
        <w:spacing w:line="380" w:lineRule="exact"/>
        <w:rPr>
          <w:rFonts w:ascii="宋体" w:hAnsi="宋体"/>
          <w:szCs w:val="21"/>
        </w:rPr>
      </w:pPr>
      <w:r>
        <w:rPr>
          <w:rFonts w:ascii="宋体" w:hAnsi="宋体"/>
          <w:szCs w:val="21"/>
        </w:rPr>
        <w:t xml:space="preserve">3</w:t>
      </w:r>
      <w:bookmarkStart w:id="173" w:name="_Toc296890988"/>
      <w:r/>
      <w:bookmarkStart w:id="174" w:name="_Toc296891200"/>
      <w:r/>
      <w:bookmarkStart w:id="175" w:name="_Toc300934946"/>
      <w:r/>
      <w:bookmarkStart w:id="176" w:name="_Toc292559870"/>
      <w:r/>
      <w:bookmarkStart w:id="177" w:name="_Toc297120460"/>
      <w:r/>
      <w:bookmarkStart w:id="178" w:name="_Toc296944499"/>
      <w:r/>
      <w:bookmarkStart w:id="179" w:name="_Toc297048346"/>
      <w:r/>
      <w:bookmarkStart w:id="180" w:name="_Toc296346661"/>
      <w:r/>
      <w:bookmarkStart w:id="181" w:name="_Toc303539103"/>
      <w:r/>
      <w:bookmarkStart w:id="182" w:name="_Toc297216152"/>
      <w:r/>
      <w:bookmarkStart w:id="183" w:name="_Toc297123493"/>
      <w:r/>
      <w:bookmarkStart w:id="184" w:name="_Toc292559365"/>
      <w:r/>
      <w:bookmarkStart w:id="185" w:name="_Toc296503160"/>
      <w:r/>
      <w:bookmarkStart w:id="186" w:name="_Toc296347159"/>
      <w:r/>
      <w:bookmarkStart w:id="187" w:name="_Toc304295524"/>
      <w:r/>
      <w:bookmarkStart w:id="188" w:name="_Toc312677989"/>
      <w:r/>
      <w:bookmarkStart w:id="189" w:name="_Toc318581158"/>
      <w:r>
        <w:rPr>
          <w:rFonts w:ascii="宋体" w:hAnsi="宋体"/>
          <w:szCs w:val="21"/>
        </w:rPr>
        <w:t xml:space="preserve">.5.1 分包的一般约定</w:t>
      </w:r>
      <w:r/>
    </w:p>
    <w:p>
      <w:pPr>
        <w:ind w:firstLine="420"/>
        <w:jc w:val="left"/>
        <w:spacing w:line="380" w:lineRule="exact"/>
        <w:rPr>
          <w:rFonts w:hint="eastAsia" w:ascii="宋体" w:hAnsi="宋体"/>
          <w:color w:val="000000"/>
          <w:szCs w:val="21"/>
        </w:rPr>
      </w:pPr>
      <w:r>
        <w:rPr>
          <w:rFonts w:ascii="宋体" w:hAnsi="宋体"/>
          <w:szCs w:val="21"/>
        </w:rPr>
        <w:t xml:space="preserve">禁止分包的工程包括：</w:t>
      </w:r>
      <w:r>
        <w:rPr>
          <w:rFonts w:hint="eastAsia" w:ascii="宋体" w:hAnsi="宋体"/>
          <w:szCs w:val="21"/>
          <w:u w:val="single"/>
        </w:rPr>
        <w:t xml:space="preserve">不允许非法分包或转包</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u w:val="single"/>
        </w:rPr>
      </w:pPr>
      <w:r>
        <w:rPr>
          <w:rFonts w:ascii="宋体" w:hAnsi="宋体"/>
          <w:szCs w:val="21"/>
        </w:rPr>
        <w:t xml:space="preserve">主体结构、关键性工作的范围：</w:t>
      </w:r>
      <w:r>
        <w:rPr>
          <w:rFonts w:hint="eastAsia" w:ascii="宋体" w:hAnsi="宋体"/>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Start w:id="190" w:name="_Toc296944500"/>
      <w:r/>
      <w:bookmarkStart w:id="191" w:name="_Toc296890989"/>
      <w:r/>
      <w:bookmarkStart w:id="192" w:name="_Toc296346662"/>
      <w:r/>
      <w:bookmarkStart w:id="193" w:name="_Toc296891201"/>
      <w:r/>
      <w:bookmarkStart w:id="194" w:name="_Toc297048347"/>
      <w:r/>
      <w:bookmarkStart w:id="195" w:name="_Toc296503161"/>
      <w:r/>
      <w:bookmarkStart w:id="196" w:name="_Toc303539104"/>
      <w:r/>
      <w:bookmarkStart w:id="197" w:name="_Toc297120461"/>
      <w:r/>
      <w:bookmarkStart w:id="198" w:name="_Toc297123494"/>
      <w:r/>
      <w:bookmarkStart w:id="199" w:name="_Toc304295525"/>
      <w:r/>
      <w:bookmarkStart w:id="200" w:name="_Toc297216153"/>
      <w:r/>
      <w:bookmarkStart w:id="201" w:name="_Toc296347160"/>
      <w:r/>
      <w:bookmarkStart w:id="202" w:name="_Toc30093494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spacing w:line="380" w:lineRule="exact"/>
        <w:rPr>
          <w:rFonts w:ascii="宋体" w:hAnsi="宋体"/>
          <w:szCs w:val="21"/>
        </w:rPr>
      </w:pPr>
      <w:r>
        <w:rPr>
          <w:rFonts w:ascii="宋体" w:hAnsi="宋体"/>
          <w:szCs w:val="21"/>
        </w:rPr>
        <w:t xml:space="preserve">    3</w:t>
      </w:r>
      <w:bookmarkStart w:id="203" w:name="_Toc318581159"/>
      <w:r/>
      <w:bookmarkStart w:id="204" w:name="_Toc312677990"/>
      <w:r>
        <w:rPr>
          <w:rFonts w:ascii="宋体" w:hAnsi="宋体"/>
          <w:szCs w:val="21"/>
        </w:rPr>
        <w:t xml:space="preserve">.5.2分包的确定</w:t>
      </w:r>
      <w:r/>
    </w:p>
    <w:p>
      <w:pPr>
        <w:ind w:firstLine="420"/>
        <w:spacing w:line="380" w:lineRule="exact"/>
        <w:rPr>
          <w:rFonts w:ascii="宋体" w:hAnsi="宋体"/>
          <w:szCs w:val="21"/>
        </w:rPr>
      </w:pPr>
      <w:r>
        <w:rPr>
          <w:rFonts w:ascii="宋体" w:hAnsi="宋体"/>
          <w:color w:val="000000"/>
          <w:szCs w:val="21"/>
        </w:rPr>
        <w:t xml:space="preserve">其他关于分包的约定：</w:t>
      </w:r>
      <w:r>
        <w:rPr>
          <w:rFonts w:hint="eastAsia" w:ascii="宋体" w:hAnsi="宋体"/>
          <w:color w:val="000000"/>
          <w:szCs w:val="21"/>
          <w:u w:val="single"/>
        </w:rPr>
        <w:t xml:space="preserve">本工程严禁非法分包或非法转包</w:t>
      </w:r>
      <w:r>
        <w:rPr>
          <w:rFonts w:hint="eastAsia" w:ascii="宋体" w:hAnsi="宋体"/>
          <w:color w:val="000000"/>
          <w:szCs w:val="21"/>
          <w:u w:val="single"/>
          <w:lang w:eastAsia="zh-CN"/>
        </w:rPr>
        <w:t xml:space="preserve">，</w:t>
      </w:r>
      <w:r>
        <w:rPr>
          <w:rFonts w:hint="eastAsia" w:ascii="宋体" w:hAnsi="宋体"/>
          <w:color w:val="000000"/>
          <w:szCs w:val="21"/>
          <w:u w:val="single"/>
        </w:rPr>
        <w:t xml:space="preserve"> 承包人不得将其承包的全部或部分工程分包给他人，也不得将其承包的工程肢解以后以分包的名义分别分包给他人，否则发包人有权采取勒令停工、驱逐出现场或解除合同等行为，因此造成的一切损失均由承包人承担，同时由承包人向发包人支付违约金10万元</w:t>
      </w:r>
      <w:r>
        <w:rPr>
          <w:rFonts w:ascii="宋体" w:hAnsi="宋体"/>
          <w:color w:val="000000"/>
          <w:szCs w:val="21"/>
          <w:u w:val="single"/>
        </w:rPr>
        <w:t xml:space="preserve">/</w:t>
      </w:r>
      <w:r>
        <w:rPr>
          <w:rFonts w:hint="eastAsia" w:ascii="宋体" w:hAnsi="宋体"/>
          <w:color w:val="000000"/>
          <w:szCs w:val="21"/>
          <w:u w:val="single"/>
        </w:rPr>
        <w:t xml:space="preserve">次。</w:t>
      </w:r>
      <w:r/>
    </w:p>
    <w:p>
      <w:pPr>
        <w:ind w:firstLine="420"/>
        <w:spacing w:line="380" w:lineRule="exact"/>
        <w:rPr>
          <w:rFonts w:ascii="宋体" w:hAnsi="宋体"/>
          <w:szCs w:val="21"/>
        </w:rPr>
      </w:pPr>
      <w:r>
        <w:rPr>
          <w:rFonts w:ascii="宋体" w:hAnsi="宋体"/>
          <w:szCs w:val="21"/>
        </w:rPr>
        <w:t xml:space="preserve">3.5.4 分包合同价款</w:t>
      </w:r>
      <w:r/>
    </w:p>
    <w:p>
      <w:pPr>
        <w:ind w:firstLine="420"/>
        <w:spacing w:line="380" w:lineRule="exact"/>
        <w:rPr>
          <w:rFonts w:ascii="宋体" w:hAnsi="宋体"/>
          <w:szCs w:val="21"/>
        </w:rPr>
      </w:pPr>
      <w:r>
        <w:rPr>
          <w:rFonts w:ascii="宋体" w:hAnsi="宋体"/>
          <w:szCs w:val="21"/>
        </w:rPr>
        <w:t xml:space="preserve">关于分包合同价款支付的约定：</w:t>
      </w:r>
      <w:r>
        <w:rPr>
          <w:rFonts w:hint="eastAsia" w:ascii="宋体" w:hAnsi="宋体" w:cs="MingLiU_HKSCS"/>
          <w:color w:val="000000"/>
          <w:szCs w:val="21"/>
          <w:u w:val="single"/>
        </w:rPr>
        <w:t xml:space="preserve"> </w:t>
      </w:r>
      <w:r>
        <w:rPr>
          <w:rFonts w:hint="eastAsia" w:ascii="宋体" w:hAnsi="宋体"/>
          <w:color w:val="000000"/>
          <w:szCs w:val="21"/>
          <w:u w:val="single"/>
        </w:rPr>
        <w:t xml:space="preserve">        /           </w:t>
      </w:r>
      <w:r>
        <w:rPr>
          <w:rFonts w:ascii="宋体" w:hAnsi="宋体"/>
          <w:color w:val="000000"/>
          <w:szCs w:val="21"/>
        </w:rPr>
        <w:t xml:space="preserve">。</w:t>
      </w:r>
      <w:bookmarkEnd w:id="203"/>
      <w:r/>
      <w:bookmarkEnd w:id="204"/>
      <w:r/>
      <w:r/>
    </w:p>
    <w:p>
      <w:pPr>
        <w:ind w:firstLine="420"/>
        <w:spacing w:line="380" w:lineRule="exact"/>
        <w:rPr>
          <w:rFonts w:ascii="宋体" w:hAnsi="宋体"/>
          <w:color w:val="000000"/>
          <w:szCs w:val="21"/>
        </w:rPr>
      </w:pPr>
      <w:r>
        <w:rPr>
          <w:rFonts w:ascii="宋体" w:hAnsi="宋体"/>
          <w:color w:val="000000"/>
          <w:szCs w:val="21"/>
        </w:rPr>
        <w:t xml:space="preserve">3.6 工程照管与成品、半成品保护</w:t>
      </w:r>
      <w:r/>
    </w:p>
    <w:p>
      <w:pPr>
        <w:ind w:firstLine="420"/>
        <w:spacing w:line="380" w:lineRule="exact"/>
        <w:rPr>
          <w:rFonts w:ascii="宋体" w:hAnsi="宋体"/>
          <w:color w:val="000000"/>
          <w:szCs w:val="21"/>
          <w:u w:val="single"/>
        </w:rPr>
      </w:pPr>
      <w:r>
        <w:rPr>
          <w:rFonts w:ascii="宋体" w:hAnsi="宋体"/>
          <w:color w:val="000000"/>
          <w:szCs w:val="21"/>
        </w:rPr>
        <w:t xml:space="preserve">承包人负责照管工程及工程相关的材料、工程设备的起始时间：</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3.7 履约担保</w:t>
      </w:r>
      <w:r/>
    </w:p>
    <w:p>
      <w:pPr>
        <w:ind w:firstLine="420"/>
        <w:jc w:val="left"/>
        <w:spacing w:line="380" w:lineRule="exact"/>
        <w:rPr>
          <w:rFonts w:hint="eastAsia" w:ascii="宋体" w:hAnsi="宋体" w:eastAsia="宋体"/>
          <w:color w:val="000000"/>
          <w:szCs w:val="21"/>
          <w:lang w:eastAsia="zh-CN"/>
        </w:rPr>
      </w:pPr>
      <w:r/>
      <w:bookmarkStart w:id="205" w:name="_Toc351203636"/>
      <w:r>
        <w:rPr>
          <w:rFonts w:hint="eastAsia" w:ascii="宋体" w:hAnsi="宋体"/>
          <w:color w:val="000000"/>
          <w:szCs w:val="21"/>
          <w:lang w:eastAsia="zh-CN"/>
        </w:rPr>
        <w:t xml:space="preserve">（</w:t>
      </w:r>
      <w:r>
        <w:rPr>
          <w:rFonts w:hint="eastAsia" w:ascii="宋体" w:hAnsi="宋体"/>
          <w:color w:val="000000"/>
          <w:szCs w:val="21"/>
          <w:lang w:val="en-US" w:eastAsia="zh-CN"/>
        </w:rPr>
        <w:t xml:space="preserve">1</w:t>
      </w:r>
      <w:r>
        <w:rPr>
          <w:rFonts w:hint="eastAsia" w:ascii="宋体" w:hAnsi="宋体"/>
          <w:color w:val="000000"/>
          <w:szCs w:val="21"/>
          <w:lang w:eastAsia="zh-CN"/>
        </w:rPr>
        <w:t xml:space="preserve">）</w:t>
      </w:r>
      <w:r>
        <w:rPr>
          <w:rFonts w:hint="eastAsia" w:ascii="宋体" w:hAnsi="宋体"/>
          <w:color w:val="000000"/>
          <w:szCs w:val="21"/>
        </w:rPr>
        <w:t xml:space="preserve">乙方</w:t>
      </w:r>
      <w:r>
        <w:rPr>
          <w:rFonts w:hint="eastAsia" w:ascii="宋体" w:hAnsi="宋体"/>
          <w:color w:val="000000"/>
          <w:szCs w:val="21"/>
          <w:lang w:val="en-US" w:eastAsia="zh-CN"/>
        </w:rPr>
        <w:t xml:space="preserve">缴纳</w:t>
      </w:r>
      <w:r>
        <w:rPr>
          <w:rFonts w:hint="eastAsia" w:ascii="宋体" w:hAnsi="宋体"/>
          <w:color w:val="000000"/>
          <w:szCs w:val="21"/>
        </w:rPr>
        <w:t xml:space="preserve">人民币</w:t>
      </w:r>
      <w:r>
        <w:rPr>
          <w:rFonts w:hint="eastAsia" w:ascii="宋体" w:hAnsi="宋体"/>
          <w:color w:val="000000"/>
          <w:szCs w:val="21"/>
          <w:u w:val="single"/>
        </w:rPr>
        <w:t xml:space="preserve">         </w:t>
      </w:r>
      <w:r>
        <w:rPr>
          <w:rFonts w:hint="eastAsia" w:ascii="宋体" w:hAnsi="宋体"/>
          <w:color w:val="000000"/>
          <w:szCs w:val="21"/>
        </w:rPr>
        <w:t xml:space="preserve">元作为本合同的履约保证金（不得超过合同金额的1%</w:t>
      </w:r>
      <w:r>
        <w:rPr>
          <w:rFonts w:hint="eastAsia" w:ascii="宋体" w:hAnsi="宋体"/>
          <w:color w:val="000000"/>
          <w:szCs w:val="21"/>
          <w:lang w:eastAsia="zh-CN"/>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注：乙方选取以履约保函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形式向采购人缴纳的，按照《关于在全省政府采购领域推行电子履约保函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的通知》</w:t>
      </w:r>
      <w:r>
        <w:rPr>
          <w:rFonts w:hint="eastAsia" w:ascii="宋体" w:hAnsi="宋体"/>
          <w:color w:val="000000"/>
          <w:szCs w:val="21"/>
          <w:lang w:eastAsia="zh-CN"/>
        </w:rPr>
        <w:t xml:space="preserve">（苏财购〔2023〕150号）</w:t>
      </w:r>
      <w:r>
        <w:rPr>
          <w:rFonts w:hint="eastAsia" w:ascii="宋体" w:hAnsi="宋体"/>
          <w:color w:val="000000"/>
          <w:szCs w:val="21"/>
        </w:rPr>
        <w:t xml:space="preserve">、《关于在全市公共资源交易领域全面推广应用数字人民币的通知》</w:t>
      </w:r>
      <w:r>
        <w:rPr>
          <w:rFonts w:hint="eastAsia" w:ascii="宋体" w:hAnsi="宋体"/>
          <w:color w:val="000000"/>
          <w:szCs w:val="21"/>
          <w:lang w:eastAsia="zh-CN"/>
        </w:rPr>
        <w:t xml:space="preserve">（</w:t>
      </w:r>
      <w:r>
        <w:rPr>
          <w:rFonts w:hint="eastAsia" w:ascii="宋体" w:hAnsi="宋体"/>
          <w:color w:val="000000"/>
          <w:szCs w:val="21"/>
        </w:rPr>
        <w:t xml:space="preserve">淮协调办【2023】33号</w:t>
      </w:r>
      <w:r>
        <w:rPr>
          <w:rFonts w:hint="eastAsia" w:ascii="宋体" w:hAnsi="宋体"/>
          <w:color w:val="000000"/>
          <w:szCs w:val="21"/>
          <w:lang w:eastAsia="zh-CN"/>
        </w:rPr>
        <w:t xml:space="preserve">）</w:t>
      </w:r>
      <w:r>
        <w:rPr>
          <w:rFonts w:hint="eastAsia" w:ascii="宋体" w:hAnsi="宋体"/>
          <w:color w:val="000000"/>
          <w:szCs w:val="21"/>
        </w:rPr>
        <w:t xml:space="preserve">的要求，登录“政府采购电子履约保函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平台”选择第三方机构并提交保函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申请，经审核通过后建议采用数字人民币形式支付相关费用。</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w:t>
      </w:r>
      <w:r>
        <w:rPr>
          <w:rFonts w:hint="eastAsia" w:ascii="宋体" w:hAnsi="宋体"/>
          <w:color w:val="000000"/>
          <w:szCs w:val="21"/>
        </w:rPr>
        <w:t xml:space="preserve">乙方提供的履约保证金可以是人民币形式</w:t>
      </w:r>
      <w:r>
        <w:rPr>
          <w:rFonts w:hint="eastAsia" w:ascii="宋体" w:hAnsi="宋体"/>
          <w:color w:val="000000"/>
          <w:szCs w:val="21"/>
          <w:lang w:eastAsia="zh-CN"/>
        </w:rPr>
        <w:t xml:space="preserve">（</w:t>
      </w:r>
      <w:r>
        <w:rPr>
          <w:rFonts w:hint="eastAsia" w:ascii="宋体" w:hAnsi="宋体"/>
          <w:color w:val="000000"/>
          <w:szCs w:val="21"/>
        </w:rPr>
        <w:t xml:space="preserve">银行本票汇票支票、电汇</w:t>
      </w:r>
      <w:r>
        <w:rPr>
          <w:rFonts w:hint="eastAsia" w:ascii="宋体" w:hAnsi="宋体"/>
          <w:color w:val="000000"/>
          <w:szCs w:val="21"/>
          <w:lang w:eastAsia="zh-CN"/>
        </w:rPr>
        <w:t xml:space="preserve">）</w:t>
      </w:r>
      <w:r>
        <w:rPr>
          <w:rFonts w:hint="eastAsia" w:ascii="宋体" w:hAnsi="宋体"/>
          <w:color w:val="000000"/>
          <w:szCs w:val="21"/>
        </w:rPr>
        <w:t xml:space="preserve">或银行保函、担保公司的保证担保或保险公司的保证保险等多种形式。</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3</w:t>
      </w:r>
      <w:r>
        <w:rPr>
          <w:rFonts w:hint="eastAsia" w:ascii="宋体" w:hAnsi="宋体"/>
          <w:color w:val="000000"/>
          <w:szCs w:val="21"/>
          <w:lang w:eastAsia="zh-CN"/>
        </w:rPr>
        <w:t xml:space="preserve">）</w:t>
      </w:r>
      <w:r>
        <w:rPr>
          <w:rFonts w:hint="eastAsia" w:ascii="宋体" w:hAnsi="宋体"/>
          <w:color w:val="000000"/>
          <w:szCs w:val="21"/>
        </w:rPr>
        <w:t xml:space="preserve">乙方选取银行保函、担保公司的保证担保或保险公司的保证保险等</w:t>
      </w:r>
      <w:r>
        <w:rPr>
          <w:rFonts w:hint="eastAsia" w:ascii="宋体" w:hAnsi="宋体"/>
          <w:color w:val="000000"/>
          <w:szCs w:val="21"/>
          <w:lang w:eastAsia="zh-CN"/>
        </w:rPr>
        <w:t xml:space="preserve">形式</w:t>
      </w:r>
      <w:r>
        <w:rPr>
          <w:rFonts w:hint="eastAsia" w:ascii="宋体" w:hAnsi="宋体"/>
          <w:color w:val="000000"/>
          <w:szCs w:val="21"/>
        </w:rPr>
        <w:t xml:space="preserve">向采购人缴纳的，如保函</w:t>
      </w:r>
      <w:r>
        <w:rPr>
          <w:rFonts w:hint="eastAsia" w:ascii="宋体" w:hAnsi="宋体"/>
          <w:color w:val="000000"/>
          <w:szCs w:val="21"/>
          <w:lang w:eastAsia="zh-CN"/>
        </w:rPr>
        <w:t xml:space="preserve">（</w:t>
      </w:r>
      <w:r>
        <w:rPr>
          <w:rFonts w:hint="eastAsia" w:ascii="宋体" w:hAnsi="宋体"/>
          <w:color w:val="000000"/>
          <w:szCs w:val="21"/>
        </w:rPr>
        <w:t xml:space="preserve">担保、保险等</w:t>
      </w:r>
      <w:r>
        <w:rPr>
          <w:rFonts w:hint="eastAsia" w:ascii="宋体" w:hAnsi="宋体"/>
          <w:color w:val="000000"/>
          <w:szCs w:val="21"/>
          <w:lang w:eastAsia="zh-CN"/>
        </w:rPr>
        <w:t xml:space="preserve">）</w:t>
      </w:r>
      <w:r>
        <w:rPr>
          <w:rFonts w:hint="eastAsia" w:ascii="宋体" w:hAnsi="宋体"/>
          <w:color w:val="000000"/>
          <w:szCs w:val="21"/>
        </w:rPr>
        <w:t xml:space="preserve">的约定期到期但乙方履约仍未结束的，乙方须进行续保。</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4</w:t>
      </w:r>
      <w:r>
        <w:rPr>
          <w:rFonts w:hint="eastAsia" w:ascii="宋体" w:hAnsi="宋体"/>
          <w:color w:val="000000"/>
          <w:szCs w:val="21"/>
          <w:lang w:eastAsia="zh-CN"/>
        </w:rPr>
        <w:t xml:space="preserve">）</w:t>
      </w:r>
      <w:r>
        <w:rPr>
          <w:rFonts w:hint="eastAsia" w:ascii="宋体" w:hAnsi="宋体"/>
          <w:color w:val="000000"/>
          <w:szCs w:val="21"/>
        </w:rPr>
        <w:t xml:space="preserve">乙方选取以履约保函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形式向采购人缴纳的，按照《关于在全省政府采购领域推行电子履约保函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的通知》</w:t>
      </w:r>
      <w:r>
        <w:rPr>
          <w:rFonts w:hint="eastAsia" w:ascii="宋体" w:hAnsi="宋体"/>
          <w:color w:val="000000"/>
          <w:szCs w:val="21"/>
          <w:lang w:eastAsia="zh-CN"/>
        </w:rPr>
        <w:t xml:space="preserve">（苏财购〔2023〕150号）</w:t>
      </w:r>
      <w:r>
        <w:rPr>
          <w:rFonts w:hint="eastAsia" w:ascii="宋体" w:hAnsi="宋体"/>
          <w:color w:val="000000"/>
          <w:szCs w:val="21"/>
        </w:rPr>
        <w:t xml:space="preserve">的要求，登录“政府采购电子履约保函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平台”选择第三方机构并提交保函</w:t>
      </w:r>
      <w:r>
        <w:rPr>
          <w:rFonts w:hint="eastAsia" w:ascii="宋体" w:hAnsi="宋体"/>
          <w:color w:val="000000"/>
          <w:szCs w:val="21"/>
          <w:lang w:eastAsia="zh-CN"/>
        </w:rPr>
        <w:t xml:space="preserve">（</w:t>
      </w:r>
      <w:r>
        <w:rPr>
          <w:rFonts w:hint="eastAsia" w:ascii="宋体" w:hAnsi="宋体"/>
          <w:color w:val="000000"/>
          <w:szCs w:val="21"/>
        </w:rPr>
        <w:t xml:space="preserve">保险</w:t>
      </w:r>
      <w:r>
        <w:rPr>
          <w:rFonts w:hint="eastAsia" w:ascii="宋体" w:hAnsi="宋体"/>
          <w:color w:val="000000"/>
          <w:szCs w:val="21"/>
          <w:lang w:eastAsia="zh-CN"/>
        </w:rPr>
        <w:t xml:space="preserve">）</w:t>
      </w:r>
      <w:r>
        <w:rPr>
          <w:rFonts w:hint="eastAsia" w:ascii="宋体" w:hAnsi="宋体"/>
          <w:color w:val="000000"/>
          <w:szCs w:val="21"/>
        </w:rPr>
        <w:t xml:space="preserve">申请，经审核通过后支付相关费用。</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5</w:t>
      </w:r>
      <w:r>
        <w:rPr>
          <w:rFonts w:hint="eastAsia" w:ascii="宋体" w:hAnsi="宋体"/>
          <w:color w:val="000000"/>
          <w:szCs w:val="21"/>
          <w:lang w:eastAsia="zh-CN"/>
        </w:rPr>
        <w:t xml:space="preserve">）</w:t>
      </w:r>
      <w:r>
        <w:rPr>
          <w:rFonts w:hint="eastAsia" w:ascii="宋体" w:hAnsi="宋体"/>
          <w:color w:val="000000"/>
          <w:szCs w:val="21"/>
        </w:rPr>
        <w:t xml:space="preserve">如乙方未能履行合同规定的义务，甲方有权从履约保证金中取得补偿。</w:t>
      </w:r>
      <w:r/>
    </w:p>
    <w:p>
      <w:pPr>
        <w:ind w:firstLine="420"/>
        <w:jc w:val="left"/>
        <w:spacing w:line="380" w:lineRule="exact"/>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6</w:t>
      </w:r>
      <w:r>
        <w:rPr>
          <w:rFonts w:hint="eastAsia" w:ascii="宋体" w:hAnsi="宋体"/>
          <w:color w:val="000000"/>
          <w:szCs w:val="21"/>
          <w:lang w:eastAsia="zh-CN"/>
        </w:rPr>
        <w:t xml:space="preserve">）</w:t>
      </w:r>
      <w:r>
        <w:rPr>
          <w:rFonts w:hint="eastAsia" w:ascii="宋体" w:hAnsi="宋体"/>
          <w:color w:val="000000"/>
          <w:szCs w:val="21"/>
        </w:rPr>
        <w:t xml:space="preserve">履约保证金在合同约定期间内不予退还或者应完全有效约定期间届满之日起5个工作日内，甲方应将履约保证金退还乙方</w:t>
      </w:r>
      <w:r>
        <w:rPr>
          <w:rFonts w:hint="eastAsia" w:ascii="宋体" w:hAnsi="宋体"/>
          <w:color w:val="000000"/>
          <w:szCs w:val="21"/>
          <w:lang w:eastAsia="zh-CN"/>
        </w:rPr>
        <w:t xml:space="preserve">；</w:t>
      </w:r>
      <w:r>
        <w:rPr>
          <w:rFonts w:hint="eastAsia" w:ascii="宋体" w:hAnsi="宋体"/>
          <w:color w:val="000000"/>
          <w:szCs w:val="21"/>
        </w:rPr>
        <w:t xml:space="preserve">逾期退还的，按中国人民银行同期货款基利率上浮 20%后的利率支付超期资金占用费，但因乙方自身原因导致无法及时退还的除外。</w:t>
      </w:r>
      <w:r/>
    </w:p>
    <w:p>
      <w:pPr>
        <w:ind w:firstLine="420"/>
        <w:jc w:val="left"/>
        <w:spacing w:line="380" w:lineRule="exact"/>
        <w:rPr>
          <w:rFonts w:hint="eastAsia" w:ascii="宋体" w:hAnsi="宋体" w:eastAsia="宋体"/>
          <w:bCs/>
          <w:color w:val="auto"/>
          <w:szCs w:val="21"/>
          <w:u w:val="single"/>
          <w:lang w:val="en-US" w:eastAsia="zh-CN"/>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7</w:t>
      </w:r>
      <w:r>
        <w:rPr>
          <w:rFonts w:hint="eastAsia" w:ascii="宋体" w:hAnsi="宋体"/>
          <w:color w:val="000000"/>
          <w:szCs w:val="21"/>
          <w:lang w:eastAsia="zh-CN"/>
        </w:rPr>
        <w:t xml:space="preserve">）</w:t>
      </w:r>
      <w:r>
        <w:rPr>
          <w:rFonts w:hint="eastAsia" w:ascii="宋体" w:hAnsi="宋体"/>
          <w:color w:val="000000"/>
          <w:szCs w:val="21"/>
        </w:rPr>
        <w:t xml:space="preserve">履约保证金在合同约定期间内不予退还或者应完全有效履约保证金在项目验收合格后无息退还给乙方。</w:t>
      </w:r>
      <w:r/>
    </w:p>
    <w:p>
      <w:pPr>
        <w:ind w:firstLine="420"/>
        <w:jc w:val="left"/>
        <w:spacing w:line="380" w:lineRule="exact"/>
        <w:rPr>
          <w:rFonts w:ascii="宋体" w:hAnsi="宋体"/>
          <w:color w:val="000000"/>
          <w:szCs w:val="21"/>
        </w:rPr>
      </w:pPr>
      <w:r>
        <w:rPr>
          <w:rFonts w:ascii="宋体" w:hAnsi="宋体"/>
          <w:color w:val="000000"/>
          <w:szCs w:val="21"/>
        </w:rPr>
        <w:t xml:space="preserve">4</w:t>
      </w:r>
      <w:bookmarkStart w:id="206" w:name="_Toc292559366"/>
      <w:r/>
      <w:bookmarkStart w:id="207" w:name="_Toc296503162"/>
      <w:r/>
      <w:bookmarkStart w:id="208" w:name="_Toc297120462"/>
      <w:r/>
      <w:bookmarkStart w:id="209" w:name="_Toc296890990"/>
      <w:r/>
      <w:bookmarkStart w:id="210" w:name="_Toc267251413"/>
      <w:r/>
      <w:bookmarkStart w:id="211" w:name="_Toc292559871"/>
      <w:r/>
      <w:bookmarkStart w:id="212" w:name="_Toc296891202"/>
      <w:r/>
      <w:bookmarkStart w:id="213" w:name="_Toc296944501"/>
      <w:r/>
      <w:bookmarkStart w:id="214" w:name="_Toc296346663"/>
      <w:r/>
      <w:bookmarkStart w:id="215" w:name="_Toc297048348"/>
      <w:r/>
      <w:bookmarkStart w:id="216" w:name="_Toc296347161"/>
      <w:r>
        <w:rPr>
          <w:rFonts w:ascii="宋体" w:hAnsi="宋体"/>
          <w:color w:val="000000"/>
          <w:szCs w:val="21"/>
        </w:rPr>
        <w:t xml:space="preserve">. 监</w:t>
      </w:r>
      <w:bookmarkEnd w:id="206"/>
      <w:r/>
      <w:bookmarkEnd w:id="207"/>
      <w:r/>
      <w:bookmarkEnd w:id="208"/>
      <w:r/>
      <w:bookmarkEnd w:id="209"/>
      <w:r/>
      <w:bookmarkEnd w:id="210"/>
      <w:r/>
      <w:bookmarkEnd w:id="211"/>
      <w:r/>
      <w:bookmarkEnd w:id="212"/>
      <w:r/>
      <w:bookmarkEnd w:id="213"/>
      <w:r/>
      <w:bookmarkEnd w:id="214"/>
      <w:r/>
      <w:bookmarkEnd w:id="215"/>
      <w:r/>
      <w:bookmarkEnd w:id="216"/>
      <w:r>
        <w:rPr>
          <w:rFonts w:ascii="宋体" w:hAnsi="宋体"/>
          <w:color w:val="000000"/>
          <w:szCs w:val="21"/>
        </w:rPr>
        <w:t xml:space="preserve">理人</w:t>
      </w:r>
      <w:bookmarkEnd w:id="205"/>
      <w:r/>
      <w:r/>
    </w:p>
    <w:p>
      <w:pPr>
        <w:ind w:firstLine="420"/>
        <w:spacing w:line="380" w:lineRule="exact"/>
        <w:rPr>
          <w:rFonts w:ascii="宋体" w:hAnsi="宋体"/>
          <w:color w:val="000000"/>
          <w:szCs w:val="21"/>
        </w:rPr>
      </w:pPr>
      <w:r>
        <w:rPr>
          <w:rFonts w:ascii="宋体" w:hAnsi="宋体"/>
          <w:color w:val="000000"/>
          <w:szCs w:val="21"/>
        </w:rPr>
        <w:t xml:space="preserve">4.1监理人的一般规定</w:t>
      </w:r>
      <w:r/>
    </w:p>
    <w:p>
      <w:pPr>
        <w:ind w:firstLine="420"/>
        <w:jc w:val="left"/>
        <w:spacing w:line="380" w:lineRule="exact"/>
        <w:rPr>
          <w:rFonts w:ascii="宋体" w:hAnsi="宋体"/>
          <w:bCs/>
          <w:color w:val="000000"/>
          <w:szCs w:val="21"/>
          <w:u w:val="single"/>
        </w:rPr>
      </w:pPr>
      <w:r>
        <w:rPr>
          <w:rFonts w:ascii="宋体" w:hAnsi="宋体"/>
          <w:color w:val="000000"/>
          <w:szCs w:val="21"/>
        </w:rPr>
        <w:t xml:space="preserve">关于监理人的监理内容：</w:t>
      </w:r>
      <w:r>
        <w:rPr>
          <w:rFonts w:hint="eastAsia" w:ascii="宋体" w:hAnsi="宋体"/>
          <w:bCs/>
          <w:color w:val="000000"/>
          <w:szCs w:val="21"/>
          <w:u w:val="single"/>
        </w:rPr>
        <w:t xml:space="preserve">招标人提供的施工设计图纸中包含的所有项目，以及与本工程配套的附属设施等全范围的施工监理，对工程进行进度、质量、投资、安全控制，合同管理、信息管理，协调施工现场各方面关系。</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关于监理人的监理权限：</w:t>
      </w:r>
      <w:r>
        <w:rPr>
          <w:rFonts w:hint="eastAsia" w:ascii="宋体" w:hAnsi="宋体"/>
          <w:color w:val="000000"/>
          <w:szCs w:val="21"/>
          <w:u w:val="single"/>
        </w:rPr>
        <w:t xml:space="preserve">需要取得发包人批准才能行使的职权包括（1）对本合同工作的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工日、暂估价的使用和确认；（8）特殊施工措施的采用；（9）材料设备的选用及价格的确定；（10）缺陷责任期终止证书的签发</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u w:val="single"/>
        </w:rPr>
        <w:t xml:space="preserve">如未经发包人批准并签字盖章，而仅有监理人签证的不作为工程结算依据。当监理人认为出现了</w:t>
      </w:r>
      <w:r>
        <w:rPr>
          <w:rFonts w:hint="eastAsia" w:ascii="宋体" w:hAnsi="宋体"/>
          <w:color w:val="000000"/>
          <w:szCs w:val="21"/>
          <w:u w:val="single"/>
          <w:lang w:eastAsia="zh-CN"/>
        </w:rPr>
        <w:t xml:space="preserve">危及</w:t>
      </w:r>
      <w:r>
        <w:rPr>
          <w:rFonts w:hint="eastAsia" w:ascii="宋体" w:hAnsi="宋体"/>
          <w:color w:val="000000"/>
          <w:szCs w:val="21"/>
          <w:u w:val="single"/>
        </w:rPr>
        <w:t xml:space="preserve">生命、工程或毗邻财产等安全的紧急事件时，在不免除合同约定的承包人责任的情况下，监理人可以指示承包人也应立即遵照执行，相关责任和费用由责任方承担</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关于监理人在施工现场的办公场所、生活场所的提供和费用承担的约定：</w:t>
      </w:r>
      <w:r>
        <w:rPr>
          <w:rFonts w:hint="eastAsia" w:ascii="宋体" w:hAnsi="宋体"/>
          <w:color w:val="000000"/>
          <w:szCs w:val="21"/>
          <w:u w:val="single"/>
        </w:rPr>
        <w:t xml:space="preserve">监理人在施工现场合理所需的办公场所、生活场所由承包人提供并承担所发生的费用</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4.2 监理人员</w:t>
      </w:r>
      <w:r/>
    </w:p>
    <w:p>
      <w:pPr>
        <w:ind w:firstLine="420"/>
        <w:spacing w:line="380" w:lineRule="exact"/>
        <w:rPr>
          <w:rFonts w:ascii="宋体" w:hAnsi="宋体"/>
          <w:color w:val="000000"/>
          <w:szCs w:val="21"/>
        </w:rPr>
      </w:pPr>
      <w:r>
        <w:rPr>
          <w:rFonts w:ascii="宋体" w:hAnsi="宋体"/>
          <w:color w:val="000000"/>
          <w:szCs w:val="21"/>
        </w:rPr>
        <w:t xml:space="preserve">总监理工程师：</w:t>
      </w:r>
      <w:r/>
    </w:p>
    <w:p>
      <w:pPr>
        <w:ind w:firstLine="420"/>
        <w:spacing w:line="380" w:lineRule="exact"/>
        <w:rPr>
          <w:rFonts w:ascii="宋体" w:hAnsi="宋体"/>
          <w:color w:val="000000"/>
          <w:szCs w:val="21"/>
        </w:rPr>
      </w:pPr>
      <w:r>
        <w:rPr>
          <w:rFonts w:ascii="宋体" w:hAnsi="宋体"/>
          <w:color w:val="000000"/>
          <w:szCs w:val="21"/>
        </w:rPr>
        <w:t xml:space="preserve">姓    名：</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职    务：</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监理工程师执业资格证书号：</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u w:val="single"/>
        </w:rPr>
      </w:pPr>
      <w:r>
        <w:rPr>
          <w:rFonts w:hint="eastAsia" w:ascii="宋体" w:hAnsi="宋体"/>
          <w:color w:val="000000"/>
          <w:szCs w:val="21"/>
        </w:rPr>
        <w:t xml:space="preserve">项目负责人</w:t>
      </w:r>
      <w:r>
        <w:rPr>
          <w:rFonts w:ascii="宋体" w:hAnsi="宋体"/>
          <w:color w:val="000000"/>
          <w:szCs w:val="21"/>
        </w:rPr>
        <w:t xml:space="preserve">执业资格证书号</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联系电话：</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电子信箱：</w:t>
      </w:r>
      <w:r>
        <w:rPr>
          <w:rFonts w:hint="eastAsia" w:ascii="宋体" w:hAnsi="宋体" w:cs="MingLiU_HKSCS"/>
          <w:color w:val="000000"/>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通信地址：</w:t>
      </w:r>
      <w:r>
        <w:rPr>
          <w:rFonts w:hint="eastAsia" w:ascii="宋体" w:hAnsi="宋体" w:cs="MingLiU_HKSCS"/>
          <w:color w:val="000000"/>
          <w:szCs w:val="21"/>
          <w:u w:val="single"/>
        </w:rPr>
        <w:t xml:space="preserve">                           </w:t>
      </w:r>
      <w:r>
        <w:rPr>
          <w:rFonts w:ascii="宋体" w:hAnsi="宋体"/>
          <w:color w:val="000000"/>
          <w:szCs w:val="21"/>
        </w:rPr>
        <w:t xml:space="preserve">；</w:t>
      </w:r>
      <w:bookmarkStart w:id="217" w:name="_Toc267251418"/>
      <w:r/>
      <w:bookmarkStart w:id="218" w:name="_Toc351203637"/>
      <w:r/>
      <w:r/>
    </w:p>
    <w:p>
      <w:pPr>
        <w:spacing w:line="380" w:lineRule="exact"/>
        <w:rPr>
          <w:rFonts w:ascii="宋体" w:hAnsi="宋体"/>
          <w:color w:val="000000"/>
          <w:szCs w:val="21"/>
        </w:rPr>
      </w:pPr>
      <w:r>
        <w:rPr>
          <w:rFonts w:ascii="宋体" w:hAnsi="宋体"/>
          <w:color w:val="000000"/>
          <w:szCs w:val="21"/>
        </w:rPr>
        <w:t xml:space="preserve">5</w:t>
      </w:r>
      <w:bookmarkEnd w:id="217"/>
      <w:r/>
      <w:bookmarkStart w:id="219" w:name="_Toc296503163"/>
      <w:r/>
      <w:bookmarkStart w:id="220" w:name="_Toc297120463"/>
      <w:r/>
      <w:bookmarkStart w:id="221" w:name="_Toc297048349"/>
      <w:r/>
      <w:bookmarkStart w:id="222" w:name="_Toc296890991"/>
      <w:r/>
      <w:bookmarkStart w:id="223" w:name="_Toc296891203"/>
      <w:r/>
      <w:bookmarkStart w:id="224" w:name="_Toc296944502"/>
      <w:r/>
      <w:bookmarkStart w:id="225" w:name="_Toc292559367"/>
      <w:r/>
      <w:bookmarkStart w:id="226" w:name="_Toc296347162"/>
      <w:r/>
      <w:bookmarkStart w:id="227" w:name="_Toc292559872"/>
      <w:r/>
      <w:bookmarkStart w:id="228" w:name="_Toc296346664"/>
      <w:r>
        <w:rPr>
          <w:rFonts w:ascii="宋体" w:hAnsi="宋体"/>
          <w:color w:val="000000"/>
          <w:szCs w:val="21"/>
        </w:rPr>
        <w:t xml:space="preserve">. 工程质量</w:t>
      </w:r>
      <w:bookmarkEnd w:id="218"/>
      <w:r/>
      <w:r/>
    </w:p>
    <w:p>
      <w:pPr>
        <w:ind w:firstLine="420"/>
        <w:spacing w:line="380" w:lineRule="exact"/>
        <w:rPr>
          <w:rFonts w:hint="eastAsia" w:ascii="宋体" w:hAnsi="宋体"/>
          <w:szCs w:val="21"/>
        </w:rPr>
      </w:pPr>
      <w:r>
        <w:rPr>
          <w:rFonts w:ascii="宋体" w:hAnsi="宋体"/>
          <w:szCs w:val="21"/>
        </w:rPr>
        <w:t xml:space="preserve">5.1 质量要求</w:t>
      </w:r>
      <w:r/>
    </w:p>
    <w:p>
      <w:pPr>
        <w:ind w:firstLine="420"/>
        <w:spacing w:line="380" w:lineRule="exact"/>
        <w:rPr>
          <w:rFonts w:ascii="宋体" w:hAnsi="宋体"/>
          <w:szCs w:val="21"/>
        </w:rPr>
      </w:pPr>
      <w:r>
        <w:rPr>
          <w:rFonts w:ascii="宋体" w:hAnsi="宋体"/>
          <w:szCs w:val="21"/>
        </w:rPr>
        <w:t xml:space="preserve">5</w:t>
      </w:r>
      <w:bookmarkStart w:id="229" w:name="_Toc303539106"/>
      <w:r/>
      <w:bookmarkStart w:id="230" w:name="_Toc297216155"/>
      <w:r/>
      <w:bookmarkStart w:id="231" w:name="_Toc304295527"/>
      <w:r/>
      <w:bookmarkStart w:id="232" w:name="_Toc300934949"/>
      <w:r/>
      <w:bookmarkStart w:id="233" w:name="_Toc312677997"/>
      <w:r/>
      <w:bookmarkStart w:id="234" w:name="_Toc297123496"/>
      <w:r/>
      <w:bookmarkStart w:id="235" w:name="_Toc318581164"/>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工程质量标准必须符合现行国家有关工程施工质量验收规范和标准的要求，且必须符合设计要求，并达到投标承诺的质量标准等级</w:t>
      </w:r>
      <w:r>
        <w:rPr>
          <w:rFonts w:ascii="宋体" w:hAnsi="宋体"/>
          <w:szCs w:val="21"/>
          <w:u w:val="single"/>
        </w:rPr>
        <w:t xml:space="preserve"> </w:t>
      </w:r>
      <w:r>
        <w:rPr>
          <w:rFonts w:ascii="宋体" w:hAnsi="宋体"/>
          <w:szCs w:val="21"/>
        </w:rPr>
        <w:t xml:space="preserve">。</w:t>
      </w:r>
      <w:r/>
    </w:p>
    <w:p>
      <w:pPr>
        <w:ind w:firstLine="420"/>
        <w:jc w:val="left"/>
        <w:spacing w:line="380" w:lineRule="exact"/>
        <w:rPr>
          <w:rFonts w:hint="eastAsia" w:ascii="宋体" w:hAnsi="宋体"/>
          <w:b/>
          <w:bCs/>
          <w:szCs w:val="21"/>
        </w:rPr>
      </w:pPr>
      <w:r>
        <w:rPr>
          <w:rFonts w:ascii="宋体" w:hAnsi="宋体"/>
          <w:szCs w:val="21"/>
        </w:rPr>
        <w:t xml:space="preserve">关于工程奖项的约定：</w:t>
      </w:r>
      <w:r>
        <w:rPr>
          <w:rFonts w:hint="eastAsia" w:ascii="宋体" w:hAnsi="宋体"/>
          <w:bCs/>
          <w:szCs w:val="21"/>
          <w:u w:val="single"/>
        </w:rPr>
        <w:t xml:space="preserve">     /     </w:t>
      </w:r>
      <w:r>
        <w:rPr>
          <w:rFonts w:ascii="宋体" w:hAnsi="宋体"/>
          <w:bCs/>
          <w:szCs w:val="21"/>
          <w:u w:val="single"/>
        </w:rPr>
        <w:t xml:space="preserve"> </w:t>
      </w:r>
      <w:r>
        <w:rPr>
          <w:rFonts w:ascii="宋体" w:hAnsi="宋体"/>
          <w:bCs/>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5.3 隐蔽工程检查</w:t>
      </w:r>
      <w:r/>
    </w:p>
    <w:p>
      <w:pPr>
        <w:ind w:firstLine="420"/>
        <w:spacing w:line="380" w:lineRule="exact"/>
        <w:rPr>
          <w:rFonts w:ascii="宋体" w:hAnsi="宋体"/>
          <w:szCs w:val="21"/>
        </w:rPr>
      </w:pPr>
      <w:r>
        <w:rPr>
          <w:rFonts w:ascii="宋体" w:hAnsi="宋体"/>
          <w:szCs w:val="21"/>
        </w:rPr>
        <w:t xml:space="preserve">5.3.2承包人提前通知监理人隐蔽工程检查的期限的约定：</w:t>
      </w:r>
      <w:r>
        <w:rPr>
          <w:rFonts w:hint="eastAsia" w:ascii="宋体" w:hAnsi="宋体"/>
          <w:color w:val="000000"/>
          <w:szCs w:val="21"/>
          <w:u w:val="single"/>
        </w:rPr>
        <w:t xml:space="preserve">执行通用条款中相应条款 </w:t>
      </w:r>
      <w:r>
        <w:rPr>
          <w:rFonts w:ascii="宋体" w:hAnsi="宋体"/>
          <w:szCs w:val="21"/>
        </w:rPr>
        <w:t xml:space="preserve">。</w:t>
      </w:r>
      <w:r/>
    </w:p>
    <w:p>
      <w:pPr>
        <w:ind w:firstLine="420"/>
        <w:jc w:val="left"/>
        <w:spacing w:line="380" w:lineRule="exact"/>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80" w:lineRule="exact"/>
        <w:rPr>
          <w:rFonts w:hint="eastAsia"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ascii="宋体" w:hAnsi="宋体"/>
          <w:szCs w:val="21"/>
        </w:rPr>
        <w:t xml:space="preserve">小时。</w:t>
      </w:r>
      <w:bookmarkStart w:id="236" w:name="_Toc351203638"/>
      <w:r/>
      <w:r/>
    </w:p>
    <w:p>
      <w:pPr>
        <w:jc w:val="left"/>
        <w:spacing w:line="380" w:lineRule="exact"/>
        <w:rPr>
          <w:rFonts w:ascii="宋体" w:hAnsi="宋体"/>
          <w:szCs w:val="21"/>
        </w:rPr>
      </w:pPr>
      <w:r>
        <w:rPr>
          <w:rFonts w:ascii="宋体" w:hAnsi="宋体"/>
          <w:color w:val="000000"/>
          <w:szCs w:val="21"/>
        </w:rPr>
        <w:t xml:space="preserve">6. 安全文明施工与环境保护</w:t>
      </w:r>
      <w:bookmarkEnd w:id="236"/>
      <w:r/>
      <w:r/>
    </w:p>
    <w:p>
      <w:pPr>
        <w:ind w:firstLine="420"/>
        <w:spacing w:line="380" w:lineRule="exact"/>
        <w:rPr>
          <w:rFonts w:ascii="宋体" w:hAnsi="宋体"/>
          <w:color w:val="000000"/>
          <w:szCs w:val="21"/>
        </w:rPr>
      </w:pPr>
      <w:r>
        <w:rPr>
          <w:rFonts w:ascii="宋体" w:hAnsi="宋体"/>
          <w:color w:val="000000"/>
          <w:szCs w:val="21"/>
        </w:rPr>
        <w:t xml:space="preserve">6.1安全文明施工</w:t>
      </w:r>
      <w:r/>
    </w:p>
    <w:p>
      <w:pPr>
        <w:pStyle w:val="1222"/>
        <w:ind w:firstLine="411"/>
        <w:spacing w:line="380" w:lineRule="exact"/>
        <w:rPr>
          <w:rFonts w:ascii="宋体" w:hAnsi="宋体"/>
          <w:szCs w:val="21"/>
          <w:u w:val="single"/>
        </w:rPr>
      </w:pPr>
      <w:r>
        <w:rPr>
          <w:rFonts w:ascii="宋体" w:hAnsi="宋体"/>
          <w:szCs w:val="21"/>
        </w:rPr>
        <w:t xml:space="preserve">6.1.1</w:t>
      </w:r>
      <w:r>
        <w:rPr>
          <w:rFonts w:ascii="宋体" w:hAnsi="宋体"/>
          <w:color w:val="000000"/>
          <w:szCs w:val="21"/>
        </w:rPr>
        <w:t xml:space="preserve"> 项目安全生产的达标目标及相应事项的约定：</w:t>
      </w:r>
      <w:r>
        <w:rPr>
          <w:rFonts w:hint="eastAsia" w:ascii="宋体" w:hAnsi="宋体"/>
          <w:szCs w:val="21"/>
          <w:u w:val="single"/>
        </w:rPr>
        <w:t xml:space="preserve">承包人负责施工现场所有从业人员的安全管理，同时严格执行有关各项安全生产规章制度以及安全操作规程、安全生产交底制度和进场施工人员安全教育制度。发生的一切安全事故由承包人负责并承担经济损失。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）承包人所施工的工程必须按照《</w:t>
      </w:r>
      <w:r>
        <w:rPr>
          <w:rFonts w:hint="eastAsia" w:ascii="宋体" w:hAnsi="宋体"/>
          <w:szCs w:val="21"/>
          <w:u w:val="single"/>
          <w:lang w:eastAsia="zh-CN"/>
        </w:rPr>
        <w:t xml:space="preserve">中华人民共和国建筑法</w:t>
      </w:r>
      <w:r>
        <w:rPr>
          <w:rFonts w:hint="eastAsia" w:ascii="宋体" w:hAnsi="宋体"/>
          <w:szCs w:val="21"/>
          <w:u w:val="single"/>
        </w:rPr>
        <w:t xml:space="preserve">》及《</w:t>
      </w:r>
      <w:r>
        <w:rPr>
          <w:rFonts w:hint="eastAsia" w:ascii="宋体" w:hAnsi="宋体"/>
          <w:szCs w:val="21"/>
          <w:u w:val="single"/>
          <w:lang w:eastAsia="zh-CN"/>
        </w:rPr>
        <w:t xml:space="preserve">建设工程安全生产管理条例</w:t>
      </w:r>
      <w:r>
        <w:rPr>
          <w:rFonts w:hint="eastAsia" w:ascii="宋体" w:hAnsi="宋体"/>
          <w:szCs w:val="21"/>
          <w:u w:val="single"/>
        </w:rPr>
        <w:t xml:space="preserve">》等有关规章制度执行。（</w:t>
      </w:r>
      <w:r>
        <w:rPr>
          <w:rFonts w:ascii="宋体" w:hAnsi="宋体"/>
          <w:szCs w:val="21"/>
          <w:u w:val="single"/>
        </w:rPr>
        <w:t xml:space="preserve">2</w:t>
      </w:r>
      <w:r>
        <w:rPr>
          <w:rFonts w:hint="eastAsia" w:ascii="宋体" w:hAnsi="宋体"/>
          <w:szCs w:val="21"/>
          <w:u w:val="single"/>
        </w:rPr>
        <w:t xml:space="preserve">）认真落实安全生产管理工作，配备专职安全员，工人上岗前需经安全基础知识培训，定期对工人进行安全教育。（</w:t>
      </w:r>
      <w:r>
        <w:rPr>
          <w:rFonts w:ascii="宋体" w:hAnsi="宋体"/>
          <w:szCs w:val="21"/>
          <w:u w:val="single"/>
        </w:rPr>
        <w:t xml:space="preserve">3</w:t>
      </w:r>
      <w:r>
        <w:rPr>
          <w:rFonts w:hint="eastAsia" w:ascii="宋体" w:hAnsi="宋体"/>
          <w:szCs w:val="21"/>
          <w:u w:val="single"/>
        </w:rPr>
        <w:t xml:space="preserve">）特殊</w:t>
      </w:r>
      <w:r>
        <w:rPr>
          <w:rFonts w:hint="eastAsia" w:ascii="宋体" w:hAnsi="宋体"/>
          <w:szCs w:val="21"/>
          <w:u w:val="single"/>
          <w:lang w:eastAsia="zh-CN"/>
        </w:rPr>
        <w:t xml:space="preserve">工种</w:t>
      </w:r>
      <w:r>
        <w:rPr>
          <w:rFonts w:hint="eastAsia" w:ascii="宋体" w:hAnsi="宋体"/>
          <w:szCs w:val="21"/>
          <w:u w:val="single"/>
        </w:rPr>
        <w:t xml:space="preserve">需经岗位培训，并取得主管部门颁发的上岗证，持证上岗。（</w:t>
      </w:r>
      <w:r>
        <w:rPr>
          <w:rFonts w:ascii="宋体" w:hAnsi="宋体"/>
          <w:szCs w:val="21"/>
          <w:u w:val="single"/>
        </w:rPr>
        <w:t xml:space="preserve">4</w:t>
      </w:r>
      <w:r>
        <w:rPr>
          <w:rFonts w:hint="eastAsia" w:ascii="宋体" w:hAnsi="宋体"/>
          <w:szCs w:val="21"/>
          <w:u w:val="single"/>
        </w:rPr>
        <w:t xml:space="preserve">）施工现场用电符合《低压</w:t>
      </w:r>
      <w:r>
        <w:rPr>
          <w:rFonts w:hint="eastAsia" w:ascii="宋体" w:hAnsi="宋体"/>
          <w:szCs w:val="21"/>
          <w:u w:val="single"/>
          <w:lang w:eastAsia="zh-CN"/>
        </w:rPr>
        <w:t xml:space="preserve">电气</w:t>
      </w:r>
      <w:r>
        <w:rPr>
          <w:rFonts w:hint="eastAsia" w:ascii="宋体" w:hAnsi="宋体"/>
          <w:szCs w:val="21"/>
          <w:u w:val="single"/>
        </w:rPr>
        <w:t xml:space="preserve">装置规程》，电力线路按三相五线配置，</w:t>
      </w:r>
      <w:r>
        <w:rPr>
          <w:rFonts w:hint="eastAsia" w:ascii="宋体" w:hAnsi="宋体"/>
          <w:szCs w:val="21"/>
          <w:u w:val="single"/>
          <w:lang w:eastAsia="zh-CN"/>
        </w:rPr>
        <w:t xml:space="preserve">三级</w:t>
      </w:r>
      <w:r>
        <w:rPr>
          <w:rFonts w:hint="eastAsia" w:ascii="宋体" w:hAnsi="宋体"/>
          <w:szCs w:val="21"/>
          <w:u w:val="single"/>
        </w:rPr>
        <w:t xml:space="preserve">保护，一机一闸，严禁用铜丝代替保险丝和乱拉乱接。（</w:t>
      </w:r>
      <w:r>
        <w:rPr>
          <w:rFonts w:ascii="宋体" w:hAnsi="宋体"/>
          <w:szCs w:val="21"/>
          <w:u w:val="single"/>
        </w:rPr>
        <w:t xml:space="preserve">5</w:t>
      </w:r>
      <w:r>
        <w:rPr>
          <w:rFonts w:hint="eastAsia" w:ascii="宋体" w:hAnsi="宋体"/>
          <w:szCs w:val="21"/>
          <w:u w:val="single"/>
        </w:rPr>
        <w:t xml:space="preserve">）正确使用“三件宝”，安全帽印有本单位标志。（</w:t>
      </w:r>
      <w:r>
        <w:rPr>
          <w:rFonts w:ascii="宋体" w:hAnsi="宋体"/>
          <w:szCs w:val="21"/>
          <w:u w:val="single"/>
        </w:rPr>
        <w:t xml:space="preserve">6</w:t>
      </w:r>
      <w:r>
        <w:rPr>
          <w:rFonts w:hint="eastAsia" w:ascii="宋体" w:hAnsi="宋体"/>
          <w:szCs w:val="21"/>
          <w:u w:val="single"/>
        </w:rPr>
        <w:t xml:space="preserve">）各种设备及工地出入口有可靠的防护设施，定期进行安全检查，消除安全隐患。（</w:t>
      </w:r>
      <w:r>
        <w:rPr>
          <w:rFonts w:ascii="宋体" w:hAnsi="宋体"/>
          <w:szCs w:val="21"/>
          <w:u w:val="single"/>
        </w:rPr>
        <w:t xml:space="preserve">7</w:t>
      </w:r>
      <w:r>
        <w:rPr>
          <w:rFonts w:hint="eastAsia" w:ascii="宋体" w:hAnsi="宋体"/>
          <w:szCs w:val="21"/>
          <w:u w:val="single"/>
        </w:rPr>
        <w:t xml:space="preserve">）维护施工范围内的围墙、公共道路、供水、供电管线，确保畅通安全，施工现场设洗车台，严禁将泥土等杂物带到市政路面。（</w:t>
      </w:r>
      <w:r>
        <w:rPr>
          <w:rFonts w:ascii="宋体" w:hAnsi="宋体"/>
          <w:szCs w:val="21"/>
          <w:u w:val="single"/>
        </w:rPr>
        <w:t xml:space="preserve">8</w:t>
      </w:r>
      <w:r>
        <w:rPr>
          <w:rFonts w:hint="eastAsia" w:ascii="宋体" w:hAnsi="宋体"/>
          <w:szCs w:val="21"/>
          <w:u w:val="single"/>
        </w:rPr>
        <w:t xml:space="preserve">）做好防火，防盗工作，严禁闲杂人员进入工地，严禁火种。（</w:t>
      </w:r>
      <w:r>
        <w:rPr>
          <w:rFonts w:ascii="宋体" w:hAnsi="宋体"/>
          <w:szCs w:val="21"/>
          <w:u w:val="single"/>
        </w:rPr>
        <w:t xml:space="preserve">9</w:t>
      </w:r>
      <w:r>
        <w:rPr>
          <w:rFonts w:hint="eastAsia" w:ascii="宋体" w:hAnsi="宋体"/>
          <w:szCs w:val="21"/>
          <w:u w:val="single"/>
        </w:rPr>
        <w:t xml:space="preserve">）对安全事故做到“三不放过”，严禁强行指挥，违章作业。（</w:t>
      </w:r>
      <w:r>
        <w:rPr>
          <w:rFonts w:ascii="宋体" w:hAnsi="宋体"/>
          <w:szCs w:val="21"/>
          <w:u w:val="single"/>
        </w:rPr>
        <w:t xml:space="preserve">10</w:t>
      </w:r>
      <w:r>
        <w:rPr>
          <w:rFonts w:hint="eastAsia" w:ascii="宋体" w:hAnsi="宋体"/>
          <w:szCs w:val="21"/>
          <w:u w:val="single"/>
        </w:rPr>
        <w:t xml:space="preserve">）配合公安部门做好暂住人口登记和管理工作。（</w:t>
      </w:r>
      <w:r>
        <w:rPr>
          <w:rFonts w:ascii="宋体" w:hAnsi="宋体"/>
          <w:szCs w:val="21"/>
          <w:u w:val="single"/>
        </w:rPr>
        <w:t xml:space="preserve">11</w:t>
      </w:r>
      <w:r>
        <w:rPr>
          <w:rFonts w:hint="eastAsia" w:ascii="宋体" w:hAnsi="宋体"/>
          <w:szCs w:val="21"/>
          <w:u w:val="single"/>
        </w:rPr>
        <w:t xml:space="preserve">）工地进行封闭式管理。（</w:t>
      </w:r>
      <w:r>
        <w:rPr>
          <w:rFonts w:ascii="宋体" w:hAnsi="宋体"/>
          <w:szCs w:val="21"/>
          <w:u w:val="single"/>
        </w:rPr>
        <w:t xml:space="preserve">12</w:t>
      </w:r>
      <w:r>
        <w:rPr>
          <w:rFonts w:hint="eastAsia" w:ascii="宋体" w:hAnsi="宋体"/>
          <w:szCs w:val="21"/>
          <w:u w:val="single"/>
        </w:rPr>
        <w:t xml:space="preserve">）严格按照工程所在地行业主管部门及发包人等单位关于文明施工的具体要求组织施工。</w:t>
      </w:r>
      <w:r/>
    </w:p>
    <w:p>
      <w:pPr>
        <w:jc w:val="left"/>
        <w:spacing w:line="380" w:lineRule="exact"/>
        <w:rPr>
          <w:rFonts w:hint="eastAsia" w:ascii="宋体" w:hAnsi="宋体"/>
          <w:szCs w:val="21"/>
        </w:rPr>
      </w:pPr>
      <w:r>
        <w:rPr>
          <w:rFonts w:hint="eastAsia" w:ascii="宋体" w:hAnsi="宋体"/>
          <w:szCs w:val="21"/>
          <w:u w:val="single"/>
        </w:rPr>
        <w:t xml:space="preserve">承包人应按建筑法规、有关安全操作规程及招、投标文件要求，做好安全工作，施工现场如监理、建设单位代表教育两次以上不改正或出现工人不</w:t>
      </w:r>
      <w:r>
        <w:rPr>
          <w:rFonts w:hint="eastAsia" w:ascii="宋体" w:hAnsi="宋体"/>
          <w:szCs w:val="21"/>
          <w:u w:val="single"/>
          <w:lang w:eastAsia="zh-CN"/>
        </w:rPr>
        <w:t xml:space="preserve">戴</w:t>
      </w:r>
      <w:r>
        <w:rPr>
          <w:rFonts w:hint="eastAsia" w:ascii="宋体" w:hAnsi="宋体"/>
          <w:szCs w:val="21"/>
          <w:u w:val="single"/>
        </w:rPr>
        <w:t xml:space="preserve">安全帽、水平、垂直防护不到位进行施工作业的，每出现一次，监理工程师或建设单位现场代表可对其进行罚款</w:t>
      </w:r>
      <w:r>
        <w:rPr>
          <w:rFonts w:ascii="宋体" w:hAnsi="宋体"/>
          <w:szCs w:val="21"/>
          <w:u w:val="single"/>
        </w:rPr>
        <w:t xml:space="preserve">200</w:t>
      </w:r>
      <w:r>
        <w:rPr>
          <w:rFonts w:hint="eastAsia" w:ascii="宋体" w:hAnsi="宋体"/>
          <w:szCs w:val="21"/>
          <w:u w:val="single"/>
        </w:rPr>
        <w:t xml:space="preserve">元，必须当日缴纳，由监理单位集中管理使用。</w:t>
      </w:r>
      <w:r/>
    </w:p>
    <w:p>
      <w:pPr>
        <w:ind w:firstLine="441"/>
        <w:jc w:val="left"/>
        <w:spacing w:line="380" w:lineRule="exact"/>
        <w:rPr>
          <w:rFonts w:ascii="宋体" w:hAnsi="宋体"/>
          <w:szCs w:val="21"/>
        </w:rPr>
      </w:pPr>
      <w:r>
        <w:rPr>
          <w:rFonts w:ascii="宋体" w:hAnsi="宋体"/>
          <w:szCs w:val="21"/>
        </w:rPr>
        <w:t xml:space="preserve">6.1.4 关于治安保卫的特别约定：</w:t>
      </w:r>
      <w:r>
        <w:rPr>
          <w:rFonts w:hint="eastAsia" w:ascii="宋体" w:hAnsi="宋体"/>
          <w:color w:val="000000"/>
          <w:szCs w:val="21"/>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投标报价中自行考虑，施工期间发生的该类一切费用发包人不予补偿</w:t>
      </w:r>
      <w:r>
        <w:rPr>
          <w:rFonts w:ascii="宋体" w:hAnsi="宋体"/>
          <w:szCs w:val="21"/>
        </w:rPr>
        <w:t xml:space="preserve">。</w:t>
      </w:r>
      <w:r/>
    </w:p>
    <w:p>
      <w:pPr>
        <w:ind w:firstLine="420"/>
        <w:jc w:val="left"/>
        <w:spacing w:line="380" w:lineRule="exact"/>
        <w:rPr>
          <w:rFonts w:hint="eastAsia" w:ascii="宋体" w:hAnsi="宋体"/>
          <w:szCs w:val="21"/>
        </w:rPr>
      </w:pPr>
      <w:r>
        <w:rPr>
          <w:rFonts w:ascii="宋体" w:hAnsi="宋体"/>
          <w:szCs w:val="21"/>
        </w:rPr>
        <w:t xml:space="preserve">关于编制施工场地治安管理计划的约定：</w:t>
      </w:r>
      <w:r>
        <w:rPr>
          <w:rFonts w:hint="eastAsia" w:ascii="宋体" w:hAnsi="宋体"/>
          <w:color w:val="000000"/>
          <w:szCs w:val="21"/>
          <w:u w:val="single"/>
        </w:rPr>
        <w:t xml:space="preserve">施工过程中的排污、环保、市容、城建、城管、占道、治安、消防、施工噪音和人口管理等相关手续和对临近居民（居民方便主要指夜间施工噪音方面）及行人的影响由承包人负责协调处理，相关费用及因承包人原因造成的罚款均由承包人承担，相关费用由承包人在投标报价中自行考虑，施工期间发生的该类一切费用发包人不予补偿；其他按通用合同条款执行</w:t>
      </w:r>
      <w:r>
        <w:rPr>
          <w:rFonts w:ascii="宋体" w:hAnsi="宋体"/>
          <w:szCs w:val="21"/>
        </w:rPr>
        <w:t xml:space="preserve">。</w:t>
      </w:r>
      <w:r/>
    </w:p>
    <w:p>
      <w:pPr>
        <w:ind w:firstLine="420"/>
        <w:jc w:val="left"/>
        <w:spacing w:line="380" w:lineRule="exact"/>
        <w:rPr>
          <w:rFonts w:hint="eastAsia" w:ascii="宋体" w:hAnsi="宋体"/>
          <w:szCs w:val="21"/>
        </w:rPr>
      </w:pPr>
      <w:r>
        <w:rPr>
          <w:rFonts w:hint="eastAsia" w:ascii="宋体" w:hAnsi="宋体"/>
          <w:szCs w:val="21"/>
        </w:rPr>
        <w:t xml:space="preserve">6.1.5 文明施工</w:t>
      </w:r>
      <w:r/>
    </w:p>
    <w:p>
      <w:pPr>
        <w:ind w:firstLine="420"/>
        <w:jc w:val="left"/>
        <w:spacing w:line="380" w:lineRule="exact"/>
        <w:rPr>
          <w:rFonts w:hint="eastAsia" w:ascii="宋体" w:hAnsi="宋体"/>
          <w:szCs w:val="21"/>
        </w:rPr>
      </w:pPr>
      <w:r>
        <w:rPr>
          <w:rFonts w:hint="eastAsia" w:ascii="宋体" w:hAnsi="宋体"/>
          <w:szCs w:val="21"/>
        </w:rPr>
        <w:t xml:space="preserve">合同当事人对文明施工的要求：</w:t>
      </w:r>
      <w:r>
        <w:rPr>
          <w:rFonts w:hint="eastAsia" w:ascii="宋体" w:hAnsi="宋体"/>
          <w:color w:val="000000"/>
          <w:szCs w:val="21"/>
          <w:u w:val="single"/>
        </w:rPr>
        <w:t xml:space="preserve">（1）按江苏省及淮安市有关规定执行，保证工完料尽、场地平整清洁、创达标化工地，交工前清理现场达到发包人的要求，并符合发包人和监理人提出的一切文明施工、环境卫生等管理规定；严格按投标文件中文明措施项目落实，因承包人违反规定造成的损失和罚款由承包人负责。（2）施工现场入口处应悬挂宣传标语横幅、承包人的所有机械及设备都应醒目</w:t>
      </w:r>
      <w:r>
        <w:rPr>
          <w:rFonts w:hint="eastAsia" w:ascii="宋体" w:hAnsi="宋体"/>
          <w:color w:val="000000"/>
          <w:szCs w:val="21"/>
          <w:u w:val="single"/>
          <w:lang w:eastAsia="zh-CN"/>
        </w:rPr>
        <w:t xml:space="preserve">地</w:t>
      </w:r>
      <w:r>
        <w:rPr>
          <w:rFonts w:hint="eastAsia" w:ascii="宋体" w:hAnsi="宋体"/>
          <w:color w:val="000000"/>
          <w:szCs w:val="21"/>
          <w:u w:val="single"/>
        </w:rPr>
        <w:t xml:space="preserve">标注承包人的名称，相应费用已包含在安全文明施工费中。（3）现场废水和污水排放应按批准的方法处理后，排入指定的排水沟或排水井内，不得污染环境。（4）建筑垃圾应按照批准的方法运往指定的地点进行处理，生活垃圾应按照淮安市或金湖县城市管理规定每天集中，纳入城市垃圾处理系统定期清运。（5）承包人要</w:t>
      </w:r>
      <w:r>
        <w:rPr>
          <w:rFonts w:hint="eastAsia" w:ascii="宋体" w:hAnsi="宋体"/>
          <w:color w:val="000000"/>
          <w:szCs w:val="21"/>
          <w:u w:val="single"/>
          <w:lang w:eastAsia="zh-CN"/>
        </w:rPr>
        <w:t xml:space="preserve">制定</w:t>
      </w:r>
      <w:r>
        <w:rPr>
          <w:rFonts w:hint="eastAsia" w:ascii="宋体" w:hAnsi="宋体"/>
          <w:color w:val="000000"/>
          <w:szCs w:val="21"/>
          <w:u w:val="single"/>
        </w:rPr>
        <w:t xml:space="preserve">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施工过程中发生的一切安全责任，均由承包人自行承担；如低于原标准或未能及时修复的，发包人有权安排其他人修复处</w:t>
      </w:r>
      <w:r>
        <w:rPr>
          <w:rFonts w:hint="eastAsia" w:ascii="宋体" w:hAnsi="宋体"/>
          <w:color w:val="000000"/>
          <w:szCs w:val="21"/>
          <w:u w:val="single"/>
        </w:rPr>
        <w:t xml:space="preserve">理，所发生的费用按两倍计算由承包人承担，该费用将从当期工程款或履约保证金和中标差额担保（如有）中双倍扣回。（9）“防止建筑工地扬尘、工程车抛洒滴漏”。承包人须加强工程施工车辆的管理并有具体有效的防范措施，施工车辆不得堵塞道路交通，不得沿途抛洒弃土，疏于管理被有关部门处罚，承包人自行解决、费用自负。（10）工程竣工结束时，承包人应负责临时设施拆除，建筑垃圾清运及施工现场清理平整等，在竣工验收后一周内清撤出场，承包人未按发包人或监理人指定的时间拆除临时设施、建筑垃圾清运及清理完场地的违约责任，按通用合同条款执行</w:t>
      </w:r>
      <w:r>
        <w:rPr>
          <w:rFonts w:hint="eastAsia" w:ascii="宋体" w:hAnsi="宋体"/>
          <w:szCs w:val="21"/>
        </w:rPr>
        <w:t xml:space="preserve">。</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上述相关费用由承包人在投标报价中自行考虑，施工期间发生的该类一切费用发包人不予补偿。</w:t>
      </w:r>
      <w:r/>
    </w:p>
    <w:p>
      <w:pPr>
        <w:ind w:firstLine="420"/>
        <w:jc w:val="left"/>
        <w:spacing w:line="380" w:lineRule="exact"/>
        <w:rPr>
          <w:rFonts w:ascii="宋体" w:hAnsi="宋体"/>
          <w:szCs w:val="21"/>
        </w:rPr>
      </w:pPr>
      <w:r>
        <w:rPr>
          <w:rFonts w:ascii="宋体" w:hAnsi="宋体"/>
          <w:szCs w:val="21"/>
        </w:rPr>
        <w:t xml:space="preserve">6.1.6 关于安全文明施工费支付比例和支付期限的约定：</w:t>
      </w:r>
      <w:r>
        <w:rPr>
          <w:rFonts w:hint="eastAsia" w:ascii="宋体" w:hAnsi="宋体"/>
          <w:bCs/>
          <w:color w:val="000000"/>
          <w:szCs w:val="21"/>
          <w:u w:val="single"/>
        </w:rPr>
        <w:t xml:space="preserve">按照本专用合同条款第12.4.1项约定的付款周期同比例同期支付</w:t>
      </w:r>
      <w:r>
        <w:rPr>
          <w:rFonts w:ascii="宋体" w:hAnsi="宋体"/>
          <w:szCs w:val="21"/>
        </w:rPr>
        <w:t xml:space="preserve">。</w:t>
      </w:r>
      <w:bookmarkEnd w:id="229"/>
      <w:r/>
      <w:bookmarkEnd w:id="230"/>
      <w:r/>
      <w:bookmarkEnd w:id="231"/>
      <w:r/>
      <w:bookmarkEnd w:id="232"/>
      <w:r/>
      <w:bookmarkEnd w:id="233"/>
      <w:r/>
      <w:bookmarkEnd w:id="234"/>
      <w:r/>
      <w:bookmarkEnd w:id="235"/>
      <w:r/>
      <w:bookmarkStart w:id="237" w:name="_Toc351203639"/>
      <w:r/>
      <w:r/>
    </w:p>
    <w:p>
      <w:pPr>
        <w:ind w:firstLine="420"/>
        <w:jc w:val="left"/>
        <w:spacing w:line="380" w:lineRule="exact"/>
        <w:rPr>
          <w:rFonts w:hint="eastAsia" w:ascii="宋体" w:hAnsi="宋体"/>
          <w:szCs w:val="21"/>
        </w:rPr>
      </w:pPr>
      <w:r>
        <w:rPr>
          <w:rFonts w:hint="eastAsia" w:ascii="宋体" w:hAnsi="宋体"/>
          <w:szCs w:val="21"/>
        </w:rPr>
        <w:t xml:space="preserve">补：关于绿色施工</w:t>
      </w:r>
      <w:r>
        <w:rPr>
          <w:rFonts w:hint="eastAsia" w:ascii="宋体" w:hAnsi="宋体"/>
          <w:szCs w:val="21"/>
          <w:lang w:eastAsia="zh-CN"/>
        </w:rPr>
        <w:t xml:space="preserve">：</w:t>
      </w:r>
      <w:r>
        <w:rPr>
          <w:rFonts w:hint="eastAsia" w:ascii="宋体" w:hAnsi="宋体"/>
          <w:szCs w:val="21"/>
        </w:rPr>
        <w:t xml:space="preserve">承包人须严格执行《绿色建筑评价标准》 GB/T50378-2014</w:t>
      </w:r>
      <w:r>
        <w:rPr>
          <w:rFonts w:hint="eastAsia" w:ascii="宋体" w:hAnsi="宋体"/>
          <w:szCs w:val="21"/>
          <w:lang w:eastAsia="zh-CN"/>
        </w:rPr>
        <w:t xml:space="preserve">、</w:t>
      </w:r>
      <w:r>
        <w:rPr>
          <w:rFonts w:hint="eastAsia" w:ascii="宋体" w:hAnsi="宋体"/>
          <w:szCs w:val="21"/>
        </w:rPr>
        <w:t xml:space="preserve">《建筑工程绿色施工规范》GB/T50905-2014 ，每有一项达不到《标准》或《规范</w:t>
      </w:r>
      <w:r>
        <w:rPr>
          <w:rFonts w:hint="eastAsia" w:ascii="宋体" w:hAnsi="宋体"/>
          <w:szCs w:val="21"/>
          <w:lang w:eastAsia="zh-CN"/>
        </w:rPr>
        <w:t xml:space="preserve">》</w:t>
      </w:r>
      <w:r>
        <w:rPr>
          <w:rFonts w:hint="eastAsia" w:ascii="宋体" w:hAnsi="宋体"/>
          <w:szCs w:val="21"/>
        </w:rPr>
        <w:t xml:space="preserve">要求的处罚5000元 ， 由发包人从承包人当期进度款中扣除。</w:t>
      </w:r>
      <w:bookmarkEnd w:id="237"/>
      <w:r/>
      <w:r/>
    </w:p>
    <w:p>
      <w:pPr>
        <w:ind w:firstLine="420"/>
        <w:spacing w:line="380" w:lineRule="exact"/>
        <w:rPr>
          <w:rFonts w:hint="eastAsia" w:ascii="宋体" w:hAnsi="宋体"/>
          <w:color w:val="000000"/>
          <w:szCs w:val="21"/>
        </w:rPr>
      </w:pPr>
      <w:r>
        <w:rPr>
          <w:rFonts w:ascii="宋体" w:hAnsi="宋体"/>
          <w:color w:val="000000"/>
          <w:szCs w:val="21"/>
        </w:rPr>
        <w:t xml:space="preserve">7.1 施工组织设计</w:t>
      </w:r>
      <w:r/>
    </w:p>
    <w:p>
      <w:pPr>
        <w:ind w:firstLine="420"/>
        <w:spacing w:line="380" w:lineRule="exact"/>
        <w:rPr>
          <w:rFonts w:ascii="宋体" w:hAnsi="宋体"/>
          <w:color w:val="000000"/>
          <w:szCs w:val="21"/>
        </w:rPr>
      </w:pPr>
      <w:r>
        <w:rPr>
          <w:rFonts w:ascii="宋体" w:hAnsi="宋体"/>
          <w:szCs w:val="21"/>
        </w:rPr>
        <w:t xml:space="preserve">7.1.</w:t>
      </w:r>
      <w:r>
        <w:rPr>
          <w:rFonts w:hint="eastAsia" w:ascii="宋体" w:hAnsi="宋体"/>
          <w:szCs w:val="21"/>
        </w:rPr>
        <w:t xml:space="preserve">1 </w:t>
      </w:r>
      <w:r>
        <w:rPr>
          <w:rFonts w:hint="eastAsia" w:ascii="宋体" w:hAnsi="宋体"/>
          <w:color w:val="000000"/>
          <w:szCs w:val="21"/>
        </w:rPr>
        <w:t xml:space="preserve">合</w:t>
      </w:r>
      <w:r>
        <w:rPr>
          <w:rFonts w:hint="eastAsia" w:ascii="宋体" w:hAnsi="宋体"/>
          <w:color w:val="000000"/>
          <w:szCs w:val="21"/>
        </w:rPr>
        <w:t xml:space="preserve">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rPr>
          <w:rFonts w:ascii="宋体" w:hAnsi="宋体"/>
          <w:szCs w:val="21"/>
          <w:u w:val="single"/>
        </w:rPr>
        <w:t xml:space="preserve"> </w:t>
      </w:r>
      <w:r>
        <w:rPr>
          <w:rFonts w:hint="eastAsia" w:ascii="宋体" w:hAnsi="宋体"/>
          <w:szCs w:val="21"/>
          <w:u w:val="single"/>
        </w:rPr>
        <w:t xml:space="preserve">协商确定</w:t>
      </w:r>
      <w:r>
        <w:rPr>
          <w:rFonts w:ascii="宋体" w:hAnsi="宋体"/>
          <w:szCs w:val="21"/>
          <w:u w:val="single"/>
        </w:rPr>
        <w:t xml:space="preserve"> </w:t>
      </w:r>
      <w:r>
        <w:rPr>
          <w:rFonts w:ascii="宋体" w:hAnsi="宋体"/>
          <w:szCs w:val="21"/>
        </w:rPr>
        <w:t xml:space="preserve">。</w:t>
      </w:r>
      <w:r/>
    </w:p>
    <w:p>
      <w:pPr>
        <w:ind w:firstLine="420"/>
        <w:jc w:val="left"/>
        <w:spacing w:line="380" w:lineRule="exact"/>
        <w:rPr>
          <w:rFonts w:hint="eastAsia" w:ascii="宋体" w:hAnsi="宋体"/>
          <w:color w:val="000000"/>
          <w:szCs w:val="21"/>
        </w:rPr>
      </w:pPr>
      <w:r>
        <w:rPr>
          <w:rFonts w:ascii="宋体" w:hAnsi="宋体"/>
          <w:szCs w:val="21"/>
        </w:rPr>
        <w:t xml:space="preserve">7.1.2</w:t>
      </w:r>
      <w:r>
        <w:rPr>
          <w:rFonts w:ascii="宋体" w:hAnsi="宋体"/>
          <w:color w:val="000000"/>
          <w:szCs w:val="21"/>
        </w:rPr>
        <w:t xml:space="preserve"> </w:t>
      </w:r>
      <w:r>
        <w:rPr>
          <w:rFonts w:ascii="宋体" w:hAnsi="宋体"/>
          <w:color w:val="000000"/>
          <w:szCs w:val="21"/>
        </w:rPr>
        <w:t xml:space="preserve">施工组织设计的提交和修改</w:t>
      </w:r>
      <w:r/>
    </w:p>
    <w:p>
      <w:pPr>
        <w:ind w:firstLine="420"/>
        <w:jc w:val="left"/>
        <w:spacing w:line="380" w:lineRule="exact"/>
        <w:rPr>
          <w:rFonts w:hint="eastAsia" w:ascii="宋体" w:hAnsi="宋体"/>
          <w:szCs w:val="21"/>
        </w:rPr>
      </w:pPr>
      <w:r>
        <w:rPr>
          <w:rFonts w:ascii="宋体" w:hAnsi="宋体"/>
          <w:color w:val="000000"/>
          <w:szCs w:val="21"/>
        </w:rPr>
        <w:t xml:space="preserve">承包人提交详细施工组织设计的期限的约定：</w:t>
      </w:r>
      <w:r>
        <w:rPr>
          <w:rFonts w:hint="eastAsia" w:ascii="宋体" w:hAnsi="宋体"/>
          <w:color w:val="000000"/>
          <w:szCs w:val="21"/>
          <w:u w:val="single"/>
        </w:rPr>
        <w:t xml:space="preserve">执行通用条款中相应条款</w:t>
      </w:r>
      <w:r>
        <w:rPr>
          <w:rFonts w:ascii="宋体" w:hAnsi="宋体"/>
          <w:szCs w:val="21"/>
          <w:u w:val="single"/>
        </w:rPr>
        <w:t xml:space="preserve">  </w:t>
      </w:r>
      <w:r>
        <w:rPr>
          <w:rFonts w:ascii="宋体" w:hAnsi="宋体"/>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color w:val="000000"/>
          <w:szCs w:val="21"/>
          <w:u w:val="single"/>
        </w:rPr>
        <w:t xml:space="preserve">收到承包人资料签收后7日内</w:t>
      </w:r>
      <w:r>
        <w:rPr>
          <w:rFonts w:ascii="宋体" w:hAnsi="宋体"/>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7</w:t>
      </w:r>
      <w:bookmarkStart w:id="238" w:name="_Toc297123514"/>
      <w:r/>
      <w:bookmarkStart w:id="239" w:name="_Toc304295541"/>
      <w:r/>
      <w:bookmarkStart w:id="240" w:name="_Toc300934966"/>
      <w:r/>
      <w:bookmarkStart w:id="241" w:name="_Toc312677479"/>
      <w:r/>
      <w:bookmarkStart w:id="242" w:name="_Toc303539123"/>
      <w:r/>
      <w:bookmarkStart w:id="243" w:name="_Toc297216173"/>
      <w:r/>
      <w:bookmarkStart w:id="244" w:name="_Toc312678005"/>
      <w:r>
        <w:rPr>
          <w:rFonts w:ascii="宋体" w:hAnsi="宋体"/>
          <w:color w:val="000000"/>
          <w:szCs w:val="21"/>
        </w:rPr>
        <w:t xml:space="preserve">.2 施工进度计划</w:t>
      </w:r>
      <w:r/>
    </w:p>
    <w:p>
      <w:pPr>
        <w:ind w:firstLine="420"/>
        <w:jc w:val="left"/>
        <w:spacing w:line="380" w:lineRule="exact"/>
        <w:rPr>
          <w:rFonts w:ascii="宋体" w:hAnsi="宋体"/>
          <w:color w:val="000000"/>
          <w:szCs w:val="21"/>
        </w:rPr>
      </w:pPr>
      <w:r>
        <w:rPr>
          <w:rFonts w:ascii="宋体" w:hAnsi="宋体"/>
          <w:color w:val="000000"/>
          <w:szCs w:val="21"/>
        </w:rPr>
        <w:t xml:space="preserve">7.2.2 施工进度计划的修订</w:t>
      </w:r>
      <w:r/>
    </w:p>
    <w:p>
      <w:pPr>
        <w:ind w:firstLine="420"/>
        <w:jc w:val="left"/>
        <w:spacing w:line="380" w:lineRule="exact"/>
        <w:rPr>
          <w:rFonts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color w:val="000000"/>
          <w:szCs w:val="21"/>
          <w:u w:val="single"/>
        </w:rPr>
        <w:t xml:space="preserve">收到承包人资料签收后7日内</w:t>
      </w:r>
      <w:r>
        <w:rPr>
          <w:rFonts w:ascii="宋体" w:hAnsi="宋体"/>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7.3 开工</w:t>
      </w:r>
      <w:r/>
    </w:p>
    <w:p>
      <w:pPr>
        <w:ind w:firstLine="420"/>
        <w:jc w:val="left"/>
        <w:spacing w:line="380" w:lineRule="exact"/>
        <w:rPr>
          <w:rFonts w:ascii="宋体" w:hAnsi="宋体"/>
          <w:color w:val="000000"/>
          <w:szCs w:val="21"/>
        </w:rPr>
      </w:pPr>
      <w:r>
        <w:rPr>
          <w:rFonts w:ascii="宋体" w:hAnsi="宋体"/>
          <w:color w:val="000000"/>
          <w:szCs w:val="21"/>
        </w:rPr>
        <w:t xml:space="preserve">7.3.1 开工准备</w:t>
      </w:r>
      <w:r/>
    </w:p>
    <w:p>
      <w:pPr>
        <w:ind w:firstLine="645"/>
        <w:jc w:val="left"/>
        <w:spacing w:line="380" w:lineRule="exact"/>
        <w:rPr>
          <w:rFonts w:hint="eastAsia" w:ascii="宋体" w:hAnsi="宋体"/>
          <w:szCs w:val="21"/>
        </w:rPr>
      </w:pPr>
      <w:r>
        <w:rPr>
          <w:rFonts w:ascii="宋体" w:hAnsi="宋体"/>
          <w:color w:val="000000"/>
          <w:szCs w:val="21"/>
        </w:rPr>
        <w:t xml:space="preserve">关于承包人提交</w:t>
      </w:r>
      <w:r>
        <w:rPr>
          <w:rFonts w:ascii="宋体" w:hAnsi="宋体"/>
          <w:color w:val="000000"/>
          <w:szCs w:val="21"/>
        </w:rPr>
        <w:t xml:space="preserve">工程开工报审表的期限：</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rPr>
        <w:t xml:space="preserve">。</w:t>
      </w:r>
      <w:r/>
    </w:p>
    <w:p>
      <w:pPr>
        <w:ind w:firstLine="645"/>
        <w:jc w:val="left"/>
        <w:spacing w:line="380" w:lineRule="exact"/>
        <w:rPr>
          <w:rFonts w:hint="eastAsia" w:ascii="宋体" w:hAnsi="宋体"/>
          <w:szCs w:val="21"/>
        </w:rPr>
      </w:pPr>
      <w:r>
        <w:rPr>
          <w:rFonts w:ascii="宋体" w:hAnsi="宋体"/>
          <w:color w:val="000000"/>
          <w:szCs w:val="21"/>
        </w:rPr>
        <w:t xml:space="preserve">关于发包人应完成的其他开工准备工作及期限：</w:t>
      </w:r>
      <w:r>
        <w:rPr>
          <w:rFonts w:hint="eastAsia" w:ascii="宋体" w:hAnsi="宋体"/>
          <w:szCs w:val="21"/>
          <w:u w:val="single"/>
        </w:rPr>
        <w:t xml:space="preserve">另行协商确定</w:t>
      </w:r>
      <w:r>
        <w:rPr>
          <w:rFonts w:ascii="宋体" w:hAnsi="宋体"/>
          <w:szCs w:val="21"/>
          <w:u w:val="single"/>
        </w:rPr>
        <w:t xml:space="preserve">  </w:t>
      </w:r>
      <w:r>
        <w:rPr>
          <w:rFonts w:ascii="宋体" w:hAnsi="宋体"/>
          <w:szCs w:val="21"/>
        </w:rPr>
        <w:t xml:space="preserve">。</w:t>
      </w:r>
      <w:r/>
    </w:p>
    <w:p>
      <w:pPr>
        <w:ind w:firstLine="645"/>
        <w:jc w:val="left"/>
        <w:spacing w:line="380" w:lineRule="exact"/>
        <w:rPr>
          <w:rFonts w:ascii="宋体" w:hAnsi="宋体"/>
          <w:szCs w:val="21"/>
        </w:rPr>
      </w:pPr>
      <w:r>
        <w:rPr>
          <w:rFonts w:ascii="宋体" w:hAnsi="宋体"/>
          <w:color w:val="000000"/>
          <w:szCs w:val="21"/>
        </w:rPr>
        <w:t xml:space="preserve">关于承包人应完成的其他开工准备工作及期限：</w:t>
      </w:r>
      <w:r>
        <w:rPr>
          <w:rFonts w:hint="eastAsia" w:ascii="宋体" w:hAnsi="宋体"/>
          <w:szCs w:val="21"/>
          <w:u w:val="single"/>
        </w:rPr>
        <w:t xml:space="preserve">另行协商确定  </w:t>
      </w:r>
      <w:r>
        <w:rPr>
          <w:rFonts w:ascii="宋体" w:hAnsi="宋体"/>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7.3.2开工通知</w:t>
      </w:r>
      <w:r/>
    </w:p>
    <w:p>
      <w:pPr>
        <w:ind w:firstLine="420"/>
        <w:jc w:val="left"/>
        <w:spacing w:line="380" w:lineRule="exact"/>
        <w:rPr>
          <w:rFonts w:ascii="宋体" w:hAnsi="宋体"/>
          <w:color w:val="000000"/>
          <w:szCs w:val="21"/>
        </w:rPr>
      </w:pPr>
      <w:r>
        <w:rPr>
          <w:rFonts w:ascii="宋体" w:hAnsi="宋体"/>
          <w:color w:val="000000"/>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rPr>
        <w:t xml:space="preserve">90</w:t>
      </w:r>
      <w:r>
        <w:rPr>
          <w:rFonts w:ascii="宋体" w:hAnsi="宋体"/>
          <w:color w:val="000000"/>
          <w:szCs w:val="21"/>
        </w:rPr>
        <w:t xml:space="preserve">天内发出开工通知的，承包人有权提出价格调整要求，或者解除合同。</w:t>
      </w:r>
      <w:bookmarkEnd w:id="238"/>
      <w:r/>
      <w:bookmarkEnd w:id="239"/>
      <w:r/>
      <w:bookmarkEnd w:id="240"/>
      <w:r/>
      <w:bookmarkEnd w:id="241"/>
      <w:r/>
      <w:bookmarkEnd w:id="242"/>
      <w:r/>
      <w:bookmarkEnd w:id="243"/>
      <w:r/>
      <w:bookmarkEnd w:id="244"/>
      <w:r/>
      <w:r/>
    </w:p>
    <w:p>
      <w:pPr>
        <w:ind w:firstLine="420"/>
        <w:spacing w:line="380" w:lineRule="exact"/>
        <w:rPr>
          <w:rFonts w:ascii="宋体" w:hAnsi="宋体"/>
          <w:color w:val="000000"/>
          <w:szCs w:val="21"/>
        </w:rPr>
      </w:pPr>
      <w:r>
        <w:rPr>
          <w:rFonts w:ascii="宋体" w:hAnsi="宋体"/>
          <w:color w:val="000000"/>
          <w:szCs w:val="21"/>
        </w:rPr>
        <w:t xml:space="preserve">7.4 测量放线</w:t>
      </w:r>
      <w:r/>
    </w:p>
    <w:p>
      <w:pPr>
        <w:ind w:firstLine="420"/>
        <w:jc w:val="left"/>
        <w:spacing w:line="380" w:lineRule="exact"/>
        <w:rPr>
          <w:rFonts w:hint="eastAsia" w:ascii="宋体" w:hAnsi="宋体"/>
          <w:szCs w:val="21"/>
          <w:u w:val="single"/>
        </w:rPr>
      </w:pPr>
      <w:r>
        <w:rPr>
          <w:rFonts w:ascii="宋体" w:hAnsi="宋体"/>
          <w:szCs w:val="21"/>
        </w:rPr>
        <w:t xml:space="preserve">7.4.1发包人通过监理人向承包人提供测量基准点、基准线和水准点及其书面资料的期限：</w:t>
      </w:r>
      <w:r>
        <w:rPr>
          <w:rFonts w:ascii="宋体" w:hAnsi="宋体"/>
          <w:szCs w:val="21"/>
          <w:u w:val="single"/>
        </w:rPr>
        <w:t xml:space="preserve">  </w:t>
      </w:r>
      <w:r>
        <w:rPr>
          <w:rFonts w:hint="eastAsia" w:ascii="宋体" w:hAnsi="宋体"/>
          <w:color w:val="000000"/>
          <w:szCs w:val="21"/>
          <w:u w:val="single"/>
        </w:rPr>
        <w:t xml:space="preserve">执行通用条款中相应条款</w:t>
      </w:r>
      <w:r>
        <w:rPr>
          <w:rFonts w:ascii="宋体" w:hAnsi="宋体"/>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7</w:t>
      </w:r>
      <w:bookmarkStart w:id="245" w:name="_Toc297123516"/>
      <w:r/>
      <w:bookmarkStart w:id="246" w:name="_Toc312677484"/>
      <w:r/>
      <w:bookmarkStart w:id="247" w:name="_Toc303539125"/>
      <w:r/>
      <w:bookmarkStart w:id="248" w:name="_Toc312678010"/>
      <w:r/>
      <w:bookmarkStart w:id="249" w:name="_Toc297216175"/>
      <w:r/>
      <w:bookmarkStart w:id="250" w:name="_Toc300934968"/>
      <w:r/>
      <w:bookmarkStart w:id="251" w:name="_Toc304295546"/>
      <w:r>
        <w:rPr>
          <w:rFonts w:ascii="宋体" w:hAnsi="宋体"/>
          <w:color w:val="000000"/>
          <w:szCs w:val="21"/>
        </w:rPr>
        <w:t xml:space="preserve">.5 工期延误</w:t>
      </w:r>
      <w:bookmarkEnd w:id="245"/>
      <w:r/>
      <w:bookmarkEnd w:id="246"/>
      <w:r/>
      <w:bookmarkEnd w:id="247"/>
      <w:r/>
      <w:bookmarkEnd w:id="248"/>
      <w:r/>
      <w:bookmarkEnd w:id="249"/>
      <w:r/>
      <w:bookmarkEnd w:id="250"/>
      <w:r/>
      <w:bookmarkEnd w:id="251"/>
      <w:r/>
      <w:r/>
    </w:p>
    <w:p>
      <w:pPr>
        <w:ind w:firstLine="420"/>
        <w:jc w:val="left"/>
        <w:spacing w:line="380" w:lineRule="exact"/>
        <w:rPr>
          <w:rFonts w:hint="eastAsia" w:ascii="宋体" w:hAnsi="宋体"/>
          <w:szCs w:val="21"/>
        </w:rPr>
      </w:pPr>
      <w:r>
        <w:rPr>
          <w:rFonts w:ascii="宋体" w:hAnsi="宋体"/>
          <w:szCs w:val="21"/>
        </w:rPr>
        <w:t xml:space="preserve">7.5.1 因发包人原因导致工期延误</w:t>
      </w:r>
      <w:r/>
    </w:p>
    <w:p>
      <w:pPr>
        <w:ind w:firstLine="420"/>
        <w:jc w:val="left"/>
        <w:spacing w:line="380" w:lineRule="exact"/>
        <w:rPr>
          <w:rFonts w:ascii="宋体" w:hAnsi="宋体"/>
          <w:szCs w:val="21"/>
        </w:rPr>
      </w:pPr>
      <w:r>
        <w:rPr>
          <w:rFonts w:ascii="宋体" w:hAnsi="宋体"/>
          <w:szCs w:val="21"/>
        </w:rPr>
        <w:t xml:space="preserve">（7）因发包人原因导致工期延误的其他情形：</w:t>
      </w:r>
      <w:r>
        <w:rPr>
          <w:rFonts w:hint="eastAsia" w:ascii="宋体" w:hAnsi="宋体"/>
          <w:color w:val="000000"/>
          <w:szCs w:val="21"/>
          <w:u w:val="single"/>
        </w:rPr>
        <w:t xml:space="preserve">（1）发包人未按合同规定支付工程款并确实影响施工进度；（2）重大设计变更而影响施工进度</w:t>
      </w:r>
      <w:r>
        <w:rPr>
          <w:rFonts w:ascii="宋体" w:hAnsi="宋体"/>
          <w:szCs w:val="21"/>
        </w:rPr>
        <w:t xml:space="preserve">。</w:t>
      </w:r>
      <w:r/>
    </w:p>
    <w:p>
      <w:pPr>
        <w:ind w:firstLine="420"/>
        <w:jc w:val="left"/>
        <w:spacing w:line="380" w:lineRule="exact"/>
        <w:rPr>
          <w:rFonts w:ascii="宋体" w:hAnsi="宋体"/>
          <w:szCs w:val="21"/>
        </w:rPr>
      </w:pPr>
      <w:r>
        <w:rPr>
          <w:rFonts w:ascii="宋体" w:hAnsi="宋体"/>
          <w:szCs w:val="21"/>
        </w:rPr>
        <w:t xml:space="preserve">7</w:t>
      </w:r>
      <w:bookmarkStart w:id="252" w:name="_Toc312678012"/>
      <w:r/>
      <w:bookmarkStart w:id="253" w:name="_Toc318581169"/>
      <w:r/>
      <w:bookmarkStart w:id="254" w:name="_Toc312677486"/>
      <w:r/>
      <w:bookmarkStart w:id="255" w:name="_Toc297216177"/>
      <w:r/>
      <w:bookmarkStart w:id="256" w:name="_Toc297123518"/>
      <w:r/>
      <w:bookmarkStart w:id="257" w:name="_Toc300934970"/>
      <w:r/>
      <w:bookmarkStart w:id="258" w:name="_Toc303539127"/>
      <w:r/>
      <w:bookmarkStart w:id="259" w:name="_Toc304295548"/>
      <w:r>
        <w:rPr>
          <w:rFonts w:ascii="宋体" w:hAnsi="宋体"/>
          <w:szCs w:val="21"/>
        </w:rPr>
        <w:t xml:space="preserve">.5.2 因承包人原因导致工期延误</w:t>
      </w:r>
      <w:bookmarkEnd w:id="252"/>
      <w:r/>
      <w:bookmarkEnd w:id="253"/>
      <w:r/>
      <w:bookmarkEnd w:id="254"/>
      <w:r/>
      <w:r/>
    </w:p>
    <w:p>
      <w:pPr>
        <w:ind w:firstLine="420"/>
        <w:jc w:val="left"/>
        <w:spacing w:line="380" w:lineRule="exact"/>
        <w:rPr>
          <w:rFonts w:hint="eastAsia" w:ascii="宋体" w:hAnsi="宋体"/>
          <w:szCs w:val="21"/>
          <w:u w:val="single"/>
        </w:rPr>
      </w:pPr>
      <w:r>
        <w:rPr>
          <w:rFonts w:ascii="宋体" w:hAnsi="宋体"/>
          <w:szCs w:val="21"/>
        </w:rPr>
        <w:t xml:space="preserve">因</w:t>
      </w:r>
      <w:bookmarkStart w:id="260" w:name="_Toc312678013"/>
      <w:r/>
      <w:bookmarkStart w:id="261" w:name="_Toc318581170"/>
      <w:r/>
      <w:bookmarkStart w:id="262" w:name="_Toc312677487"/>
      <w:r>
        <w:rPr>
          <w:rFonts w:ascii="宋体" w:hAnsi="宋体"/>
          <w:szCs w:val="21"/>
        </w:rPr>
        <w:t xml:space="preserve">承包人原因造成工期延误，逾期竣工违约金的计算方法为：</w:t>
      </w:r>
      <w:r/>
    </w:p>
    <w:p>
      <w:pPr>
        <w:jc w:val="left"/>
        <w:spacing w:line="380" w:lineRule="exact"/>
        <w:rPr>
          <w:rFonts w:hint="eastAsia" w:ascii="宋体" w:hAnsi="宋体"/>
          <w:szCs w:val="21"/>
        </w:rPr>
      </w:pPr>
      <w:r>
        <w:rPr>
          <w:rFonts w:ascii="宋体" w:hAnsi="宋体"/>
          <w:szCs w:val="21"/>
          <w:u w:val="single"/>
        </w:rPr>
        <w:t xml:space="preserve"> </w:t>
      </w:r>
      <w:r>
        <w:rPr>
          <w:rFonts w:hint="eastAsia" w:ascii="宋体" w:hAnsi="宋体"/>
          <w:color w:val="000000"/>
          <w:szCs w:val="21"/>
          <w:u w:val="single"/>
        </w:rPr>
        <w:t xml:space="preserve">因乙方原因造成的总工期延误，承包人向发包人支付不低于工程造价万分之五每天的违约金，违约金直接从工程款中扣除（逾期竣工总天数*0.0005*合同价格）</w:t>
      </w:r>
      <w:r>
        <w:rPr>
          <w:rFonts w:ascii="宋体" w:hAnsi="宋体"/>
          <w:szCs w:val="21"/>
        </w:rPr>
        <w:t xml:space="preserve">。</w:t>
      </w:r>
      <w:bookmarkEnd w:id="255"/>
      <w:r/>
      <w:bookmarkEnd w:id="256"/>
      <w:r/>
      <w:bookmarkEnd w:id="257"/>
      <w:r/>
      <w:bookmarkEnd w:id="258"/>
      <w:r/>
      <w:bookmarkEnd w:id="259"/>
      <w:r/>
      <w:bookmarkEnd w:id="260"/>
      <w:r/>
      <w:bookmarkEnd w:id="261"/>
      <w:r/>
      <w:bookmarkEnd w:id="262"/>
      <w:r/>
      <w:r/>
    </w:p>
    <w:p>
      <w:pPr>
        <w:ind w:firstLine="367"/>
        <w:jc w:val="left"/>
        <w:spacing w:line="380" w:lineRule="exact"/>
        <w:rPr>
          <w:rFonts w:ascii="宋体" w:hAnsi="宋体"/>
          <w:szCs w:val="21"/>
        </w:rPr>
      </w:pPr>
      <w:r>
        <w:rPr>
          <w:rFonts w:ascii="宋体" w:hAnsi="宋体"/>
          <w:szCs w:val="21"/>
        </w:rPr>
        <w:t xml:space="preserve">因承包人原因造成工期延误，逾</w:t>
      </w:r>
      <w:bookmarkStart w:id="263" w:name="_Toc312678014"/>
      <w:r/>
      <w:bookmarkStart w:id="264" w:name="_Toc318581171"/>
      <w:r>
        <w:rPr>
          <w:rFonts w:ascii="宋体" w:hAnsi="宋体"/>
          <w:szCs w:val="21"/>
        </w:rPr>
        <w:t xml:space="preserve">期竣工违约金的上限：</w:t>
      </w:r>
      <w:r>
        <w:rPr>
          <w:rFonts w:hint="eastAsia" w:ascii="宋体" w:hAnsi="宋体"/>
          <w:color w:val="000000"/>
          <w:szCs w:val="21"/>
          <w:u w:val="single"/>
        </w:rPr>
        <w:t xml:space="preserve">合同价的5% </w:t>
      </w:r>
      <w:r>
        <w:rPr>
          <w:rFonts w:ascii="宋体" w:hAnsi="宋体"/>
          <w:szCs w:val="21"/>
        </w:rPr>
        <w:t xml:space="preserve">。</w:t>
      </w:r>
      <w:bookmarkEnd w:id="263"/>
      <w:r/>
      <w:bookmarkEnd w:id="264"/>
      <w:r/>
      <w:r/>
    </w:p>
    <w:p>
      <w:pPr>
        <w:ind w:firstLine="420"/>
        <w:spacing w:line="380" w:lineRule="exact"/>
        <w:rPr>
          <w:rFonts w:hint="eastAsia" w:ascii="宋体" w:hAnsi="宋体"/>
          <w:color w:val="000000"/>
          <w:szCs w:val="21"/>
        </w:rPr>
      </w:pPr>
      <w:r>
        <w:rPr>
          <w:rFonts w:ascii="宋体" w:hAnsi="宋体"/>
          <w:color w:val="000000"/>
          <w:szCs w:val="21"/>
        </w:rPr>
        <w:t xml:space="preserve">7</w:t>
      </w:r>
      <w:bookmarkStart w:id="265" w:name="_Toc312678015"/>
      <w:r/>
      <w:bookmarkStart w:id="266" w:name="_Toc297123519"/>
      <w:r/>
      <w:bookmarkStart w:id="267" w:name="_Toc304295549"/>
      <w:r/>
      <w:bookmarkStart w:id="268" w:name="_Toc297216178"/>
      <w:r/>
      <w:bookmarkStart w:id="269" w:name="_Toc300934971"/>
      <w:r/>
      <w:bookmarkStart w:id="270" w:name="_Toc303539128"/>
      <w:r>
        <w:rPr>
          <w:rFonts w:ascii="宋体" w:hAnsi="宋体"/>
          <w:color w:val="000000"/>
          <w:szCs w:val="21"/>
        </w:rPr>
        <w:t xml:space="preserve">.6 不</w:t>
      </w:r>
      <w:bookmarkEnd w:id="265"/>
      <w:r/>
      <w:bookmarkEnd w:id="266"/>
      <w:r/>
      <w:bookmarkEnd w:id="267"/>
      <w:r/>
      <w:bookmarkEnd w:id="268"/>
      <w:r/>
      <w:bookmarkEnd w:id="269"/>
      <w:r/>
      <w:bookmarkEnd w:id="270"/>
      <w:r>
        <w:rPr>
          <w:rFonts w:ascii="宋体" w:hAnsi="宋体"/>
          <w:color w:val="000000"/>
          <w:szCs w:val="21"/>
        </w:rPr>
        <w:t xml:space="preserve">利物质条件</w:t>
      </w:r>
      <w:bookmarkStart w:id="271" w:name="_Toc297123520"/>
      <w:r/>
      <w:bookmarkStart w:id="272" w:name="_Toc297216179"/>
      <w:r/>
      <w:bookmarkStart w:id="273" w:name="_Toc312678016"/>
      <w:r/>
      <w:bookmarkStart w:id="274" w:name="_Toc303539129"/>
      <w:r/>
      <w:bookmarkStart w:id="275" w:name="_Toc318581172"/>
      <w:r/>
      <w:bookmarkStart w:id="276" w:name="_Toc304295550"/>
      <w:r/>
      <w:bookmarkStart w:id="277" w:name="_Toc300934972"/>
      <w:r/>
      <w:r/>
    </w:p>
    <w:p>
      <w:pPr>
        <w:ind w:firstLine="420"/>
        <w:spacing w:line="380" w:lineRule="exact"/>
        <w:rPr>
          <w:rFonts w:ascii="宋体" w:hAnsi="宋体"/>
          <w:szCs w:val="21"/>
        </w:rPr>
      </w:pPr>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rPr>
        <w:t xml:space="preserve">。</w:t>
      </w:r>
      <w:bookmarkEnd w:id="271"/>
      <w:r/>
      <w:bookmarkEnd w:id="272"/>
      <w:r/>
      <w:bookmarkEnd w:id="273"/>
      <w:r/>
      <w:bookmarkEnd w:id="274"/>
      <w:r/>
      <w:bookmarkEnd w:id="275"/>
      <w:r/>
      <w:bookmarkEnd w:id="276"/>
      <w:r/>
      <w:bookmarkEnd w:id="277"/>
      <w:r/>
      <w:r/>
    </w:p>
    <w:p>
      <w:pPr>
        <w:ind w:firstLine="420"/>
        <w:spacing w:line="380" w:lineRule="exact"/>
        <w:rPr>
          <w:rFonts w:ascii="宋体" w:hAnsi="宋体"/>
          <w:color w:val="000000"/>
          <w:szCs w:val="21"/>
        </w:rPr>
      </w:pPr>
      <w:r>
        <w:rPr>
          <w:rFonts w:ascii="宋体" w:hAnsi="宋体"/>
          <w:color w:val="000000"/>
          <w:szCs w:val="21"/>
        </w:rPr>
        <w:t xml:space="preserve">7</w:t>
      </w:r>
      <w:bookmarkStart w:id="278" w:name="_Toc312678017"/>
      <w:r/>
      <w:bookmarkStart w:id="279" w:name="_Toc297123521"/>
      <w:r/>
      <w:bookmarkStart w:id="280" w:name="_Toc304295551"/>
      <w:r/>
      <w:bookmarkStart w:id="281" w:name="_Toc303539130"/>
      <w:r/>
      <w:bookmarkStart w:id="282" w:name="_Toc300934973"/>
      <w:r/>
      <w:bookmarkStart w:id="283" w:name="_Toc297216180"/>
      <w:r>
        <w:rPr>
          <w:rFonts w:ascii="宋体" w:hAnsi="宋体"/>
          <w:color w:val="000000"/>
          <w:szCs w:val="21"/>
        </w:rPr>
        <w:t xml:space="preserve">.7异常恶劣的气候条件</w:t>
      </w:r>
      <w:bookmarkEnd w:id="278"/>
      <w:r/>
      <w:bookmarkEnd w:id="279"/>
      <w:r/>
      <w:bookmarkEnd w:id="280"/>
      <w:r/>
      <w:bookmarkEnd w:id="281"/>
      <w:r/>
      <w:bookmarkEnd w:id="282"/>
      <w:r/>
      <w:bookmarkEnd w:id="283"/>
      <w:r/>
      <w:r/>
    </w:p>
    <w:p>
      <w:pPr>
        <w:ind w:firstLine="420"/>
        <w:jc w:val="left"/>
        <w:spacing w:line="380" w:lineRule="exact"/>
        <w:rPr>
          <w:rFonts w:ascii="宋体" w:hAnsi="宋体"/>
          <w:szCs w:val="21"/>
          <w:u w:val="single"/>
        </w:rPr>
      </w:pPr>
      <w:r>
        <w:rPr>
          <w:rFonts w:ascii="宋体" w:hAnsi="宋体"/>
          <w:szCs w:val="21"/>
        </w:rPr>
        <w:t xml:space="preserve">发包人和承包人同意以下情形视为异常恶劣的气候条件：</w:t>
      </w:r>
      <w:r>
        <w:rPr>
          <w:rFonts w:hint="eastAsia" w:ascii="宋体" w:hAnsi="宋体"/>
          <w:szCs w:val="21"/>
          <w:u w:val="single"/>
        </w:rPr>
        <w:t xml:space="preserve">（1）日降雨量大于100mm的雨日超过3天；（2）风速大于17.2m/s的8级以上台风灾害；（3）日气温超过37℃的高温大于3天或日气温超过35℃的高温连续5天以上；（4）日气温低于-10℃的大寒大于3天；（5）造成工程损坏的冰雹和大雪灾害：日降雪量10mm及以上；（6）其他异常恶劣气候灾害。（以上均以气象部门公布的为准）</w:t>
      </w:r>
      <w:r>
        <w:rPr>
          <w:rFonts w:ascii="宋体" w:hAnsi="宋体"/>
          <w:szCs w:val="21"/>
          <w:u w:val="single"/>
        </w:rPr>
        <w:t xml:space="preserve">；</w:t>
      </w:r>
      <w:r/>
    </w:p>
    <w:p>
      <w:pPr>
        <w:ind w:firstLine="420"/>
        <w:spacing w:line="380" w:lineRule="exact"/>
        <w:rPr>
          <w:rFonts w:ascii="宋体" w:hAnsi="宋体"/>
          <w:color w:val="000000"/>
          <w:szCs w:val="21"/>
        </w:rPr>
      </w:pPr>
      <w:r>
        <w:rPr>
          <w:rFonts w:ascii="宋体" w:hAnsi="宋体"/>
          <w:color w:val="000000"/>
          <w:szCs w:val="21"/>
        </w:rPr>
        <w:t xml:space="preserve">7.9 提前竣工的奖励</w:t>
      </w:r>
      <w:r/>
    </w:p>
    <w:p>
      <w:pPr>
        <w:ind w:firstLine="420"/>
        <w:jc w:val="left"/>
        <w:spacing w:line="380" w:lineRule="exact"/>
        <w:rPr>
          <w:rFonts w:hint="eastAsia" w:ascii="宋体" w:hAnsi="宋体"/>
          <w:szCs w:val="21"/>
        </w:rPr>
      </w:pPr>
      <w:r>
        <w:rPr>
          <w:rFonts w:ascii="宋体" w:hAnsi="宋体"/>
          <w:szCs w:val="21"/>
        </w:rPr>
        <w:t xml:space="preserve">7.9.2提前竣工的奖励：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Start w:id="284" w:name="_Toc351203640"/>
      <w:r/>
      <w:r/>
    </w:p>
    <w:p>
      <w:pPr>
        <w:jc w:val="left"/>
        <w:spacing w:line="380" w:lineRule="exact"/>
        <w:rPr>
          <w:rFonts w:ascii="宋体" w:hAnsi="宋体"/>
          <w:szCs w:val="21"/>
        </w:rPr>
      </w:pPr>
      <w:r>
        <w:rPr>
          <w:rFonts w:ascii="宋体" w:hAnsi="宋体"/>
          <w:color w:val="000000"/>
          <w:szCs w:val="21"/>
        </w:rPr>
        <w:t xml:space="preserve">8. 材料与设备</w:t>
      </w:r>
      <w:bookmarkEnd w:id="284"/>
      <w:r/>
      <w:bookmarkEnd w:id="219"/>
      <w:r/>
      <w:bookmarkEnd w:id="220"/>
      <w:r/>
      <w:bookmarkEnd w:id="221"/>
      <w:r/>
      <w:bookmarkEnd w:id="222"/>
      <w:r/>
      <w:bookmarkEnd w:id="223"/>
      <w:r/>
      <w:bookmarkEnd w:id="224"/>
      <w:r/>
      <w:bookmarkEnd w:id="225"/>
      <w:r/>
      <w:bookmarkEnd w:id="226"/>
      <w:r/>
      <w:bookmarkEnd w:id="227"/>
      <w:r/>
      <w:bookmarkEnd w:id="228"/>
      <w:r/>
      <w:r/>
    </w:p>
    <w:p>
      <w:pPr>
        <w:ind w:firstLine="420"/>
        <w:spacing w:line="380" w:lineRule="exact"/>
        <w:rPr>
          <w:rFonts w:hint="eastAsia" w:ascii="宋体" w:hAnsi="宋体"/>
          <w:color w:val="000000"/>
          <w:szCs w:val="21"/>
        </w:rPr>
      </w:pPr>
      <w:r>
        <w:rPr>
          <w:rFonts w:ascii="宋体" w:hAnsi="宋体"/>
          <w:color w:val="000000"/>
          <w:szCs w:val="21"/>
        </w:rPr>
        <w:t xml:space="preserve">8</w:t>
      </w:r>
      <w:bookmarkStart w:id="285" w:name="_Toc304295556"/>
      <w:r/>
      <w:bookmarkStart w:id="286" w:name="_Toc300934979"/>
      <w:r/>
      <w:bookmarkStart w:id="287" w:name="_Toc312678019"/>
      <w:r/>
      <w:bookmarkStart w:id="288" w:name="_Toc303539136"/>
      <w:r/>
      <w:bookmarkStart w:id="289" w:name="_Toc296891207"/>
      <w:r/>
      <w:bookmarkStart w:id="290" w:name="_Toc296346668"/>
      <w:r/>
      <w:bookmarkStart w:id="291" w:name="_Toc296503167"/>
      <w:r/>
      <w:bookmarkStart w:id="292" w:name="_Toc296944506"/>
      <w:r/>
      <w:bookmarkStart w:id="293" w:name="_Toc296347166"/>
      <w:r/>
      <w:bookmarkStart w:id="294" w:name="_Toc292559877"/>
      <w:r/>
      <w:bookmarkStart w:id="295" w:name="_Toc297123527"/>
      <w:r/>
      <w:bookmarkStart w:id="296" w:name="_Toc312677493"/>
      <w:r/>
      <w:bookmarkStart w:id="297" w:name="_Toc296890995"/>
      <w:r/>
      <w:bookmarkStart w:id="298" w:name="_Toc297048353"/>
      <w:r/>
      <w:bookmarkStart w:id="299" w:name="_Toc297216186"/>
      <w:r/>
      <w:bookmarkStart w:id="300" w:name="_Toc297120467"/>
      <w:r/>
      <w:bookmarkStart w:id="301" w:name="_Toc280868654"/>
      <w:r/>
      <w:bookmarkStart w:id="302" w:name="_Toc292559372"/>
      <w:r/>
      <w:bookmarkStart w:id="303" w:name="_Toc267251424"/>
      <w:r/>
      <w:bookmarkStart w:id="304" w:name="_Toc280868655"/>
      <w:r/>
      <w:bookmarkStart w:id="305" w:name="_Toc280868656"/>
      <w:r>
        <w:rPr>
          <w:rFonts w:ascii="宋体" w:hAnsi="宋体"/>
          <w:color w:val="000000"/>
          <w:szCs w:val="21"/>
        </w:rPr>
        <w:t xml:space="preserve">.4材料与工程设备的保管与使用</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20"/>
        <w:spacing w:line="380" w:lineRule="exact"/>
        <w:rPr>
          <w:rFonts w:ascii="宋体" w:hAnsi="宋体"/>
          <w:color w:val="ff0000"/>
          <w:szCs w:val="21"/>
          <w:u w:val="single"/>
        </w:rPr>
      </w:pPr>
      <w:r>
        <w:rPr>
          <w:rFonts w:ascii="宋体" w:hAnsi="宋体"/>
          <w:szCs w:val="21"/>
        </w:rPr>
        <w:t xml:space="preserve">8</w:t>
      </w:r>
      <w:bookmarkStart w:id="306" w:name="_Toc292559878"/>
      <w:r/>
      <w:bookmarkStart w:id="307" w:name="_Toc292559373"/>
      <w:r/>
      <w:bookmarkStart w:id="308" w:name="_Toc296503168"/>
      <w:r/>
      <w:bookmarkStart w:id="309" w:name="_Toc297216187"/>
      <w:r/>
      <w:bookmarkStart w:id="310" w:name="_Toc318581173"/>
      <w:r/>
      <w:bookmarkStart w:id="311" w:name="_Toc296347167"/>
      <w:r/>
      <w:bookmarkStart w:id="312" w:name="_Toc296944507"/>
      <w:r/>
      <w:bookmarkStart w:id="313" w:name="_Toc296891208"/>
      <w:r/>
      <w:bookmarkStart w:id="314" w:name="_Toc300934980"/>
      <w:r/>
      <w:bookmarkStart w:id="315" w:name="_Toc296346669"/>
      <w:r/>
      <w:bookmarkStart w:id="316" w:name="_Toc312677494"/>
      <w:r/>
      <w:bookmarkStart w:id="317" w:name="_Toc312678020"/>
      <w:r/>
      <w:bookmarkStart w:id="318" w:name="_Toc297048354"/>
      <w:r/>
      <w:bookmarkStart w:id="319" w:name="_Toc304295557"/>
      <w:r/>
      <w:bookmarkStart w:id="320" w:name="_Toc303539137"/>
      <w:r/>
      <w:bookmarkStart w:id="321" w:name="_Toc297120468"/>
      <w:r/>
      <w:bookmarkStart w:id="322" w:name="_Toc297123528"/>
      <w:r/>
      <w:bookmarkStart w:id="323" w:name="_Toc296890996"/>
      <w:r>
        <w:rPr>
          <w:rFonts w:ascii="宋体" w:hAnsi="宋体"/>
          <w:szCs w:val="21"/>
        </w:rPr>
        <w:t xml:space="preserve">.4.1发包人供应的材料设备的保管费用的承担：</w:t>
      </w:r>
      <w:r>
        <w:rPr>
          <w:rFonts w:hint="eastAsia" w:ascii="宋体" w:hAnsi="宋体"/>
          <w:szCs w:val="21"/>
          <w:u w:val="single"/>
        </w:rPr>
        <w:t xml:space="preserve">如有发包人供应的材料运到现场后，双方履行交接手续，承包人有保管材料的义务（费用由承包人承担）、现场材料如有流失、损坏等，由承包人负责赔偿，发包人为此所增补甲供材料的所有费用（包括：材料费、运费、吊装费</w:t>
      </w:r>
      <w:r>
        <w:rPr>
          <w:rFonts w:hint="eastAsia" w:ascii="宋体" w:hAnsi="宋体"/>
          <w:szCs w:val="21"/>
          <w:u w:val="single"/>
          <w:lang w:eastAsia="zh-CN"/>
        </w:rPr>
        <w:t xml:space="preserve">以及</w:t>
      </w:r>
      <w:r>
        <w:rPr>
          <w:rFonts w:hint="eastAsia" w:ascii="宋体" w:hAnsi="宋体"/>
          <w:szCs w:val="21"/>
          <w:u w:val="single"/>
        </w:rPr>
        <w:t xml:space="preserve">为此延误的工期损失等）由承包人承担（此赔偿款在合同履约保证金、工程款中扣除）。</w:t>
      </w:r>
      <w:bookmarkEnd w:id="306"/>
      <w:r/>
      <w:bookmarkEnd w:id="307"/>
      <w:r/>
      <w:r/>
    </w:p>
    <w:p>
      <w:pPr>
        <w:ind w:firstLine="420"/>
        <w:spacing w:line="380" w:lineRule="exact"/>
        <w:rPr>
          <w:rFonts w:ascii="宋体" w:hAnsi="宋体"/>
          <w:color w:val="000000"/>
          <w:szCs w:val="21"/>
        </w:rPr>
      </w:pPr>
      <w:r>
        <w:rPr>
          <w:rFonts w:ascii="宋体" w:hAnsi="宋体"/>
          <w:color w:val="000000"/>
          <w:szCs w:val="21"/>
        </w:rPr>
        <w:t xml:space="preserve">8.6 样品</w:t>
      </w:r>
      <w:r/>
    </w:p>
    <w:p>
      <w:pPr>
        <w:ind w:firstLine="420"/>
        <w:jc w:val="left"/>
        <w:spacing w:line="380" w:lineRule="exact"/>
        <w:rPr>
          <w:rFonts w:hint="eastAsia" w:ascii="宋体" w:hAnsi="宋体"/>
          <w:color w:val="000000"/>
          <w:szCs w:val="21"/>
        </w:rPr>
      </w:pPr>
      <w:r>
        <w:rPr>
          <w:rFonts w:ascii="宋体" w:hAnsi="宋体"/>
          <w:color w:val="000000"/>
          <w:szCs w:val="21"/>
        </w:rPr>
        <w:t xml:space="preserve">8.6.1</w:t>
      </w:r>
      <w:r>
        <w:rPr>
          <w:rFonts w:hint="eastAsia" w:ascii="宋体" w:hAnsi="宋体"/>
          <w:color w:val="000000"/>
          <w:szCs w:val="21"/>
        </w:rPr>
        <w:t xml:space="preserve"> </w:t>
      </w:r>
      <w:r>
        <w:rPr>
          <w:rFonts w:ascii="宋体" w:hAnsi="宋体"/>
          <w:color w:val="000000"/>
          <w:szCs w:val="21"/>
        </w:rPr>
        <w:t xml:space="preserve">样品的报送</w:t>
      </w:r>
      <w:r>
        <w:rPr>
          <w:rFonts w:hint="eastAsia" w:ascii="宋体" w:hAnsi="宋体"/>
          <w:color w:val="000000"/>
          <w:szCs w:val="21"/>
        </w:rPr>
        <w:t xml:space="preserve">与封存</w:t>
      </w:r>
      <w:r/>
    </w:p>
    <w:p>
      <w:pPr>
        <w:ind w:firstLine="420"/>
        <w:jc w:val="left"/>
        <w:spacing w:line="380" w:lineRule="exact"/>
        <w:rPr>
          <w:rFonts w:hint="eastAsia" w:ascii="宋体" w:hAnsi="宋体"/>
          <w:color w:val="ff0000"/>
          <w:szCs w:val="21"/>
          <w:u w:val="single"/>
        </w:rPr>
      </w:pPr>
      <w:r>
        <w:rPr>
          <w:rFonts w:ascii="宋体" w:hAnsi="宋体"/>
          <w:color w:val="000000"/>
          <w:szCs w:val="21"/>
        </w:rPr>
        <w:t xml:space="preserve">需要承包人报送样品的材料或工程设备，样品的种类、名称、规格、数量要求：</w:t>
      </w:r>
      <w:r>
        <w:rPr>
          <w:rFonts w:hint="eastAsia" w:ascii="宋体" w:hAnsi="宋体" w:cs="新宋体"/>
          <w:szCs w:val="21"/>
          <w:u w:val="single"/>
        </w:rPr>
        <w:t xml:space="preserve">按管理部门要求和发包人需求来确</w:t>
      </w:r>
      <w:r>
        <w:rPr>
          <w:rFonts w:hint="eastAsia" w:ascii="宋体" w:hAnsi="宋体" w:cs="新宋体"/>
          <w:color w:val="000000"/>
          <w:szCs w:val="21"/>
          <w:u w:val="single"/>
        </w:rPr>
        <w:t xml:space="preserve">定</w:t>
      </w:r>
      <w:r>
        <w:rPr>
          <w:rFonts w:hint="eastAsia" w:ascii="宋体" w:hAnsi="宋体"/>
          <w:color w:val="000000"/>
          <w:szCs w:val="21"/>
          <w:u w:val="single"/>
        </w:rPr>
        <w:t xml:space="preserve">。</w:t>
      </w:r>
      <w:r/>
    </w:p>
    <w:p>
      <w:pPr>
        <w:ind w:firstLine="420"/>
        <w:jc w:val="left"/>
        <w:spacing w:line="380" w:lineRule="exact"/>
        <w:rPr>
          <w:rFonts w:hint="eastAsia" w:ascii="宋体" w:hAnsi="宋体"/>
          <w:szCs w:val="21"/>
          <w:u w:val="single"/>
        </w:rPr>
      </w:pPr>
      <w:r>
        <w:rPr>
          <w:rFonts w:hint="eastAsia" w:ascii="宋体" w:hAnsi="宋体"/>
          <w:szCs w:val="21"/>
        </w:rPr>
        <w:t xml:space="preserve">承包人采购材料设备的约定：</w:t>
      </w:r>
      <w:r>
        <w:rPr>
          <w:rFonts w:hint="eastAsia" w:ascii="宋体" w:hAnsi="宋体"/>
          <w:szCs w:val="21"/>
          <w:u w:val="single"/>
        </w:rPr>
        <w:t xml:space="preserve">承包人自行采购的材料设备均应符合设计规范标准要求，材料和设备进场前按规定向发包人或监理工程师提供产品合格证、生产</w:t>
      </w:r>
      <w:r>
        <w:rPr>
          <w:rFonts w:hint="eastAsia" w:ascii="宋体" w:hAnsi="宋体"/>
          <w:szCs w:val="21"/>
          <w:u w:val="single"/>
        </w:rPr>
        <w:t xml:space="preserve">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检测费用及由此产生的损失由承包人承担；如购进的材料设备与提供的样品不一致时，由承包人无条件退货，造成的损失由承包人负责。材料退场后应在3日内提供合格的设备和材料，若逾期未提供合格产品，招标人有权从发包人或招标代理提供的预算审定价中扣除相应的材料价款。商品混凝土必须有生产资质的生产厂家供应。</w:t>
      </w:r>
      <w:r/>
    </w:p>
    <w:p>
      <w:pPr>
        <w:ind w:firstLine="420"/>
        <w:spacing w:line="380" w:lineRule="exact"/>
        <w:rPr>
          <w:rFonts w:ascii="宋体" w:hAnsi="宋体"/>
          <w:color w:val="000000"/>
          <w:szCs w:val="21"/>
        </w:rPr>
      </w:pPr>
      <w:r>
        <w:rPr>
          <w:rFonts w:ascii="宋体" w:hAnsi="宋体"/>
          <w:color w:val="000000"/>
          <w:szCs w:val="21"/>
        </w:rPr>
        <w:t xml:space="preserve">8.8 施工设备和临时设施</w:t>
      </w:r>
      <w:r/>
    </w:p>
    <w:p>
      <w:pPr>
        <w:ind w:firstLine="420"/>
        <w:jc w:val="left"/>
        <w:spacing w:line="380" w:lineRule="exact"/>
        <w:rPr>
          <w:rFonts w:hint="eastAsia" w:ascii="宋体" w:hAnsi="宋体"/>
          <w:szCs w:val="21"/>
        </w:rPr>
      </w:pPr>
      <w:r>
        <w:rPr>
          <w:rFonts w:ascii="宋体" w:hAnsi="宋体"/>
          <w:szCs w:val="21"/>
        </w:rPr>
        <w:t xml:space="preserve">8.8.1 承包人提供的施工设备和临时设施</w:t>
      </w:r>
      <w:r/>
    </w:p>
    <w:p>
      <w:pPr>
        <w:ind w:firstLine="420"/>
        <w:jc w:val="left"/>
        <w:spacing w:line="380" w:lineRule="exact"/>
        <w:rPr>
          <w:rFonts w:hint="eastAsia" w:ascii="宋体" w:hAnsi="宋体"/>
          <w:szCs w:val="21"/>
        </w:rPr>
      </w:pPr>
      <w:r>
        <w:rPr>
          <w:rFonts w:ascii="宋体" w:hAnsi="宋体"/>
          <w:szCs w:val="21"/>
        </w:rPr>
        <w:t xml:space="preserve">关于修建临时设施费用承担的约定：</w:t>
      </w:r>
      <w:r>
        <w:rPr>
          <w:rFonts w:hint="eastAsia" w:ascii="宋体" w:hAnsi="宋体"/>
          <w:szCs w:val="21"/>
          <w:u w:val="single"/>
        </w:rPr>
        <w:t xml:space="preserve">承包人应自行承担修建临时设施</w:t>
      </w:r>
      <w:r>
        <w:rPr>
          <w:rFonts w:hint="eastAsia" w:ascii="宋体" w:hAnsi="宋体"/>
          <w:szCs w:val="21"/>
          <w:u w:val="single"/>
          <w:lang w:eastAsia="zh-CN"/>
        </w:rPr>
        <w:t xml:space="preserve">的</w:t>
      </w:r>
      <w:r>
        <w:rPr>
          <w:rFonts w:hint="eastAsia" w:ascii="宋体" w:hAnsi="宋体"/>
          <w:szCs w:val="21"/>
          <w:u w:val="single"/>
        </w:rPr>
        <w:t xml:space="preserve">费用，需要临时占地的，应由承包人办理申请手续</w:t>
      </w:r>
      <w:r>
        <w:rPr>
          <w:rFonts w:hint="eastAsia" w:ascii="宋体" w:hAnsi="宋体"/>
          <w:szCs w:val="21"/>
          <w:u w:val="single"/>
          <w:lang w:eastAsia="zh-CN"/>
        </w:rPr>
        <w:t xml:space="preserve">并</w:t>
      </w:r>
      <w:r>
        <w:rPr>
          <w:rFonts w:hint="eastAsia" w:ascii="宋体" w:hAnsi="宋体"/>
          <w:szCs w:val="21"/>
          <w:u w:val="single"/>
        </w:rPr>
        <w:t xml:space="preserve">承担相应费用，并由承包人在投标踏勘现场时综合考虑并计入在投标报价中，发包人可视情况协助办理</w:t>
      </w:r>
      <w:r>
        <w:rPr>
          <w:rFonts w:ascii="宋体" w:hAnsi="宋体"/>
          <w:szCs w:val="21"/>
        </w:rPr>
        <w:t xml:space="preserve">。</w:t>
      </w:r>
      <w:r/>
    </w:p>
    <w:p>
      <w:pPr>
        <w:ind w:firstLine="420"/>
        <w:jc w:val="left"/>
        <w:spacing w:line="380" w:lineRule="exact"/>
        <w:rPr>
          <w:rFonts w:hint="eastAsia" w:ascii="宋体" w:hAnsi="宋体"/>
          <w:szCs w:val="21"/>
          <w:u w:val="single"/>
        </w:rPr>
      </w:pPr>
      <w:r>
        <w:rPr>
          <w:rFonts w:hint="eastAsia" w:ascii="宋体" w:hAnsi="宋体"/>
          <w:szCs w:val="21"/>
        </w:rPr>
        <w:t xml:space="preserve">8.8.10</w:t>
      </w:r>
      <w:r>
        <w:rPr>
          <w:rFonts w:hint="eastAsia" w:ascii="宋体" w:hAnsi="宋体"/>
          <w:szCs w:val="21"/>
          <w:u w:val="single"/>
        </w:rPr>
        <w:t xml:space="preserve">承包人负责的采购材料设备必须符合设计和有关标准规定的质量要求且经发包人和监理人事先认可或批准同时质量等级不低于国家合格等级。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均不解除承包人所</w:t>
      </w:r>
      <w:r>
        <w:rPr>
          <w:rFonts w:hint="eastAsia" w:ascii="宋体" w:hAnsi="宋体"/>
          <w:szCs w:val="21"/>
          <w:u w:val="single"/>
          <w:lang w:val="en-US" w:eastAsia="zh-CN"/>
        </w:rPr>
        <w:t xml:space="preserve">负</w:t>
      </w:r>
      <w:r>
        <w:rPr>
          <w:rFonts w:hint="eastAsia" w:ascii="宋体" w:hAnsi="宋体"/>
          <w:szCs w:val="21"/>
          <w:u w:val="single"/>
        </w:rPr>
        <w:t xml:space="preserve">的工程全面质量责任，承包人须在发包人指定时间内自费把任何被拒绝使用的材料运离工地并承担更换材料的一切损失，直至验收达标，因此造成工期延误的，承包人承担工期延误的违约责任。在任何情况下，承包人不得以异议未解决为由拖延施工，否则由此造成的一切后果及责任均由承包人承担</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Start w:id="324" w:name="_Toc351203641"/>
      <w:r>
        <w:rPr>
          <w:rFonts w:hint="eastAsia" w:ascii="宋体" w:hAnsi="宋体"/>
          <w:szCs w:val="21"/>
          <w:u w:val="single"/>
        </w:rPr>
        <w:t xml:space="preserve">。</w:t>
      </w:r>
      <w:r/>
    </w:p>
    <w:p>
      <w:pPr>
        <w:jc w:val="left"/>
        <w:spacing w:line="380" w:lineRule="exact"/>
        <w:rPr>
          <w:rFonts w:ascii="宋体" w:hAnsi="宋体"/>
          <w:szCs w:val="21"/>
          <w:u w:val="single"/>
        </w:rPr>
      </w:pPr>
      <w:r>
        <w:rPr>
          <w:rFonts w:ascii="宋体" w:hAnsi="宋体"/>
          <w:color w:val="000000"/>
          <w:szCs w:val="21"/>
        </w:rPr>
        <w:t xml:space="preserve">9</w:t>
      </w:r>
      <w:bookmarkEnd w:id="303"/>
      <w:r/>
      <w:bookmarkEnd w:id="304"/>
      <w:r/>
      <w:bookmarkEnd w:id="305"/>
      <w:r/>
      <w:bookmarkStart w:id="325" w:name="_Toc297216192"/>
      <w:r/>
      <w:bookmarkStart w:id="326" w:name="_Toc312677495"/>
      <w:r/>
      <w:bookmarkStart w:id="327" w:name="_Toc303539139"/>
      <w:r/>
      <w:bookmarkStart w:id="328" w:name="_Toc297123533"/>
      <w:r/>
      <w:bookmarkStart w:id="329" w:name="_Toc304295559"/>
      <w:r/>
      <w:bookmarkStart w:id="330" w:name="_Toc312678021"/>
      <w:r/>
      <w:bookmarkStart w:id="331" w:name="_Toc300934982"/>
      <w:r/>
      <w:bookmarkStart w:id="332" w:name="_Toc297048359"/>
      <w:r/>
      <w:bookmarkStart w:id="333" w:name="_Toc296503173"/>
      <w:r/>
      <w:bookmarkStart w:id="334" w:name="_Toc296891213"/>
      <w:r/>
      <w:bookmarkStart w:id="335" w:name="_Toc267251427"/>
      <w:r/>
      <w:bookmarkStart w:id="336" w:name="_Toc296347172"/>
      <w:r/>
      <w:bookmarkStart w:id="337" w:name="_Toc292559883"/>
      <w:r/>
      <w:bookmarkStart w:id="338" w:name="_Toc267251428"/>
      <w:r/>
      <w:bookmarkStart w:id="339" w:name="_Toc296346674"/>
      <w:r/>
      <w:bookmarkStart w:id="340" w:name="_Toc296891001"/>
      <w:r/>
      <w:bookmarkStart w:id="341" w:name="_Toc296944512"/>
      <w:r/>
      <w:bookmarkStart w:id="342" w:name="_Toc297120473"/>
      <w:r/>
      <w:bookmarkStart w:id="343" w:name="_Toc292559378"/>
      <w:r>
        <w:rPr>
          <w:rFonts w:ascii="宋体" w:hAnsi="宋体"/>
          <w:color w:val="000000"/>
          <w:szCs w:val="21"/>
        </w:rPr>
        <w:t xml:space="preserve">. 试验与检验</w:t>
      </w:r>
      <w:bookmarkEnd w:id="324"/>
      <w:r/>
      <w:bookmarkEnd w:id="325"/>
      <w:r/>
      <w:bookmarkEnd w:id="326"/>
      <w:r/>
      <w:bookmarkEnd w:id="327"/>
      <w:r/>
      <w:bookmarkEnd w:id="328"/>
      <w:r/>
      <w:bookmarkEnd w:id="329"/>
      <w:r/>
      <w:bookmarkEnd w:id="330"/>
      <w:r/>
      <w:bookmarkEnd w:id="331"/>
      <w:r/>
      <w:r/>
    </w:p>
    <w:p>
      <w:pPr>
        <w:ind w:firstLine="420"/>
        <w:spacing w:line="380" w:lineRule="exact"/>
        <w:rPr>
          <w:rFonts w:ascii="宋体" w:hAnsi="宋体"/>
          <w:color w:val="000000"/>
          <w:szCs w:val="21"/>
        </w:rPr>
      </w:pPr>
      <w:r>
        <w:rPr>
          <w:rFonts w:ascii="宋体" w:hAnsi="宋体"/>
          <w:color w:val="000000"/>
          <w:szCs w:val="21"/>
        </w:rPr>
        <w:t xml:space="preserve">9</w:t>
      </w:r>
      <w:bookmarkStart w:id="344" w:name="_Toc297123534"/>
      <w:r/>
      <w:bookmarkStart w:id="345" w:name="_Toc312677496"/>
      <w:r/>
      <w:bookmarkStart w:id="346" w:name="_Toc304295560"/>
      <w:r/>
      <w:bookmarkStart w:id="347" w:name="_Toc312678022"/>
      <w:r/>
      <w:bookmarkStart w:id="348" w:name="_Toc297216193"/>
      <w:r/>
      <w:bookmarkStart w:id="349" w:name="_Toc300934983"/>
      <w:r/>
      <w:bookmarkStart w:id="350" w:name="_Toc303539140"/>
      <w:r>
        <w:rPr>
          <w:rFonts w:ascii="宋体" w:hAnsi="宋体"/>
          <w:color w:val="000000"/>
          <w:szCs w:val="21"/>
        </w:rPr>
        <w:t xml:space="preserve">.1试验设备与试验人员</w:t>
      </w:r>
      <w:bookmarkEnd w:id="344"/>
      <w:r/>
      <w:bookmarkEnd w:id="345"/>
      <w:r/>
      <w:bookmarkEnd w:id="346"/>
      <w:r/>
      <w:bookmarkEnd w:id="347"/>
      <w:r/>
      <w:bookmarkEnd w:id="348"/>
      <w:r/>
      <w:bookmarkEnd w:id="349"/>
      <w:r/>
      <w:bookmarkEnd w:id="350"/>
      <w:r/>
      <w:r/>
    </w:p>
    <w:p>
      <w:pPr>
        <w:ind w:firstLine="420"/>
        <w:jc w:val="left"/>
        <w:spacing w:line="380" w:lineRule="exact"/>
        <w:rPr>
          <w:rFonts w:hint="eastAsia" w:ascii="宋体" w:hAnsi="宋体"/>
          <w:szCs w:val="21"/>
        </w:rPr>
      </w:pPr>
      <w:r>
        <w:rPr>
          <w:rFonts w:ascii="宋体" w:hAnsi="宋体"/>
          <w:szCs w:val="21"/>
        </w:rPr>
        <w:t xml:space="preserve">9</w:t>
      </w:r>
      <w:bookmarkStart w:id="351" w:name="_Toc304295561"/>
      <w:r/>
      <w:bookmarkStart w:id="352" w:name="_Toc297123535"/>
      <w:r/>
      <w:bookmarkStart w:id="353" w:name="_Toc300934984"/>
      <w:r/>
      <w:bookmarkStart w:id="354" w:name="_Toc297216194"/>
      <w:r/>
      <w:bookmarkStart w:id="355" w:name="_Toc312678023"/>
      <w:r/>
      <w:bookmarkStart w:id="356" w:name="_Toc303539141"/>
      <w:r/>
      <w:bookmarkStart w:id="357" w:name="_Toc312677497"/>
      <w:r/>
      <w:bookmarkStart w:id="358" w:name="_Toc318581174"/>
      <w:r>
        <w:rPr>
          <w:rFonts w:ascii="宋体" w:hAnsi="宋体"/>
          <w:szCs w:val="21"/>
        </w:rPr>
        <w:t xml:space="preserve">.1.2 试验设备</w:t>
      </w:r>
      <w:r/>
    </w:p>
    <w:p>
      <w:pPr>
        <w:ind w:firstLine="420"/>
        <w:jc w:val="left"/>
        <w:spacing w:line="380" w:lineRule="exact"/>
        <w:rPr>
          <w:rFonts w:hint="eastAsia" w:ascii="宋体" w:hAnsi="宋体"/>
          <w:szCs w:val="21"/>
        </w:rPr>
      </w:pPr>
      <w:r>
        <w:rPr>
          <w:rFonts w:ascii="宋体" w:hAnsi="宋体"/>
          <w:szCs w:val="21"/>
        </w:rPr>
        <w:t xml:space="preserve">施工现场需要配置的试验场所：</w:t>
      </w:r>
      <w:bookmarkEnd w:id="351"/>
      <w:r/>
      <w:bookmarkEnd w:id="352"/>
      <w:r/>
      <w:bookmarkEnd w:id="353"/>
      <w:r/>
      <w:bookmarkEnd w:id="354"/>
      <w:r/>
      <w:bookmarkEnd w:id="355"/>
      <w:r/>
      <w:bookmarkEnd w:id="356"/>
      <w:r/>
      <w:bookmarkEnd w:id="357"/>
      <w:r/>
      <w:bookmarkStart w:id="359" w:name="_Toc304295562"/>
      <w:r/>
      <w:bookmarkStart w:id="360" w:name="_Toc300934985"/>
      <w:r/>
      <w:bookmarkStart w:id="361" w:name="_Toc312678024"/>
      <w:r/>
      <w:bookmarkStart w:id="362" w:name="_Toc312677498"/>
      <w:r/>
      <w:bookmarkStart w:id="363" w:name="_Toc297123536"/>
      <w:r/>
      <w:bookmarkStart w:id="364" w:name="_Toc297216195"/>
      <w:r/>
      <w:bookmarkStart w:id="365" w:name="_Toc303539142"/>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ind w:firstLine="420"/>
        <w:jc w:val="left"/>
        <w:spacing w:line="380" w:lineRule="exact"/>
        <w:rPr>
          <w:rFonts w:hint="eastAsia" w:ascii="宋体" w:hAnsi="宋体"/>
          <w:szCs w:val="21"/>
        </w:rPr>
      </w:pPr>
      <w:r>
        <w:rPr>
          <w:rFonts w:ascii="宋体" w:hAnsi="宋体"/>
          <w:szCs w:val="21"/>
        </w:rPr>
        <w:t xml:space="preserve">施工现场需要配备的试验设备：</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rPr>
        <w:t xml:space="preserve">。</w:t>
      </w:r>
      <w:r/>
    </w:p>
    <w:p>
      <w:pPr>
        <w:ind w:firstLine="420"/>
        <w:jc w:val="left"/>
        <w:spacing w:line="380" w:lineRule="exact"/>
        <w:rPr>
          <w:rFonts w:hint="eastAsia" w:ascii="宋体" w:hAnsi="宋体"/>
          <w:szCs w:val="21"/>
        </w:rPr>
      </w:pPr>
      <w:r>
        <w:rPr>
          <w:rFonts w:ascii="宋体" w:hAnsi="宋体"/>
          <w:szCs w:val="21"/>
        </w:rPr>
        <w:t xml:space="preserve">施工现场需要具备的其他试验条件：</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hint="eastAsia" w:ascii="宋体" w:hAnsi="宋体"/>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9.4 现场工艺试验</w:t>
      </w:r>
      <w:r>
        <w:rPr>
          <w:rFonts w:hint="eastAsia" w:ascii="宋体" w:hAnsi="宋体"/>
          <w:color w:val="000000"/>
          <w:szCs w:val="21"/>
        </w:rPr>
        <w:t xml:space="preserve"> </w:t>
      </w:r>
      <w:r/>
    </w:p>
    <w:p>
      <w:pPr>
        <w:ind w:firstLine="420"/>
        <w:spacing w:line="380" w:lineRule="exact"/>
        <w:rPr>
          <w:rFonts w:hint="eastAsia" w:ascii="宋体" w:hAnsi="宋体"/>
          <w:szCs w:val="21"/>
        </w:rPr>
      </w:pPr>
      <w:r>
        <w:rPr>
          <w:rFonts w:ascii="宋体" w:hAnsi="宋体"/>
          <w:szCs w:val="21"/>
        </w:rPr>
        <w:t xml:space="preserve">现场工艺试验的有关约定：</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358"/>
      <w:r/>
      <w:bookmarkEnd w:id="359"/>
      <w:r/>
      <w:bookmarkEnd w:id="360"/>
      <w:r/>
      <w:bookmarkEnd w:id="361"/>
      <w:r/>
      <w:bookmarkEnd w:id="362"/>
      <w:r/>
      <w:bookmarkEnd w:id="363"/>
      <w:r/>
      <w:bookmarkEnd w:id="364"/>
      <w:r/>
      <w:bookmarkEnd w:id="365"/>
      <w:r/>
      <w:bookmarkStart w:id="366" w:name="_Toc351203642"/>
      <w:r/>
      <w:r/>
    </w:p>
    <w:p>
      <w:pPr>
        <w:spacing w:line="380" w:lineRule="exact"/>
        <w:rPr>
          <w:rFonts w:ascii="宋体" w:hAnsi="宋体"/>
          <w:szCs w:val="21"/>
        </w:rPr>
      </w:pPr>
      <w:r>
        <w:rPr>
          <w:rFonts w:ascii="宋体" w:hAnsi="宋体"/>
          <w:color w:val="000000"/>
          <w:szCs w:val="21"/>
        </w:rPr>
        <w:t xml:space="preserve">1</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Start w:id="367" w:name="_Toc303539146"/>
      <w:r/>
      <w:bookmarkStart w:id="368" w:name="_Toc296944532"/>
      <w:r/>
      <w:bookmarkStart w:id="369" w:name="_Toc296891021"/>
      <w:r/>
      <w:bookmarkStart w:id="370" w:name="_Toc296503193"/>
      <w:r/>
      <w:bookmarkStart w:id="371" w:name="_Toc297123540"/>
      <w:r/>
      <w:bookmarkStart w:id="372" w:name="_Toc297216199"/>
      <w:r/>
      <w:bookmarkStart w:id="373" w:name="_Toc292559398"/>
      <w:r/>
      <w:bookmarkStart w:id="374" w:name="_Toc296347192"/>
      <w:r/>
      <w:bookmarkStart w:id="375" w:name="_Toc296891233"/>
      <w:r/>
      <w:bookmarkStart w:id="376" w:name="_Toc297048379"/>
      <w:r/>
      <w:bookmarkStart w:id="377" w:name="_Toc300934989"/>
      <w:r/>
      <w:bookmarkStart w:id="378" w:name="_Toc292559903"/>
      <w:r/>
      <w:bookmarkStart w:id="379" w:name="_Toc297120493"/>
      <w:r/>
      <w:bookmarkStart w:id="380" w:name="_Toc296346694"/>
      <w:r/>
      <w:bookmarkStart w:id="381" w:name="_Toc304295566"/>
      <w:r/>
      <w:bookmarkStart w:id="382" w:name="_Toc312678025"/>
      <w:r/>
      <w:bookmarkStart w:id="383" w:name="_Toc312677499"/>
      <w:r/>
      <w:bookmarkStart w:id="384" w:name="_Toc267251433"/>
      <w:r/>
      <w:bookmarkStart w:id="385" w:name="_Toc267251439"/>
      <w:r/>
      <w:bookmarkStart w:id="386" w:name="_Toc267251441"/>
      <w:r/>
      <w:bookmarkStart w:id="387" w:name="_Toc267251437"/>
      <w:r/>
      <w:bookmarkStart w:id="388" w:name="_Toc267251435"/>
      <w:r/>
      <w:bookmarkStart w:id="389" w:name="_Toc267251440"/>
      <w:r/>
      <w:bookmarkStart w:id="390" w:name="_Toc267251442"/>
      <w:r>
        <w:rPr>
          <w:rFonts w:ascii="宋体" w:hAnsi="宋体"/>
          <w:color w:val="000000"/>
          <w:szCs w:val="21"/>
        </w:rPr>
        <w:t xml:space="preserve">0. 变更</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420"/>
        <w:spacing w:line="380" w:lineRule="exact"/>
        <w:rPr>
          <w:rFonts w:hint="eastAsia" w:ascii="宋体" w:hAnsi="宋体"/>
          <w:color w:val="000000"/>
          <w:szCs w:val="21"/>
        </w:rPr>
      </w:pPr>
      <w:r>
        <w:rPr>
          <w:rFonts w:ascii="宋体" w:hAnsi="宋体"/>
          <w:color w:val="000000"/>
          <w:szCs w:val="21"/>
        </w:rPr>
        <w:t xml:space="preserve">1</w:t>
      </w:r>
      <w:bookmarkStart w:id="391" w:name="_Toc297216200"/>
      <w:r/>
      <w:bookmarkStart w:id="392" w:name="_Toc300934990"/>
      <w:r/>
      <w:bookmarkStart w:id="393" w:name="_Toc296891234"/>
      <w:r/>
      <w:bookmarkStart w:id="394" w:name="_Toc312677500"/>
      <w:r/>
      <w:bookmarkStart w:id="395" w:name="_Toc296347193"/>
      <w:r/>
      <w:bookmarkStart w:id="396" w:name="_Toc312678026"/>
      <w:r/>
      <w:bookmarkStart w:id="397" w:name="_Toc296944533"/>
      <w:r/>
      <w:bookmarkStart w:id="398" w:name="_Toc297123541"/>
      <w:r/>
      <w:bookmarkStart w:id="399" w:name="_Toc297120494"/>
      <w:r/>
      <w:bookmarkStart w:id="400" w:name="_Toc304295567"/>
      <w:r/>
      <w:bookmarkStart w:id="401" w:name="_Toc296891022"/>
      <w:r/>
      <w:bookmarkStart w:id="402" w:name="_Toc297048380"/>
      <w:r/>
      <w:bookmarkStart w:id="403" w:name="_Toc292559904"/>
      <w:r/>
      <w:bookmarkStart w:id="404" w:name="_Toc303539147"/>
      <w:r/>
      <w:bookmarkStart w:id="405" w:name="_Toc292559399"/>
      <w:r/>
      <w:bookmarkStart w:id="406" w:name="_Toc296346695"/>
      <w:r/>
      <w:bookmarkStart w:id="407" w:name="_Toc296503194"/>
      <w:r>
        <w:rPr>
          <w:rFonts w:ascii="宋体" w:hAnsi="宋体"/>
          <w:color w:val="000000"/>
          <w:szCs w:val="21"/>
        </w:rPr>
        <w:t xml:space="preserve">0.1变更的范围</w:t>
      </w:r>
      <w:r/>
    </w:p>
    <w:p>
      <w:pPr>
        <w:ind w:firstLine="420"/>
        <w:spacing w:line="380" w:lineRule="exact"/>
        <w:rPr>
          <w:rFonts w:hint="eastAsia" w:ascii="宋体" w:hAnsi="宋体"/>
          <w:color w:val="000000"/>
          <w:szCs w:val="21"/>
        </w:rPr>
      </w:pPr>
      <w:r>
        <w:rPr>
          <w:rFonts w:ascii="宋体" w:hAnsi="宋体"/>
          <w:color w:val="000000"/>
          <w:szCs w:val="21"/>
        </w:rPr>
        <w:t xml:space="preserve">关于变更的范围的约定：</w:t>
      </w:r>
      <w:r>
        <w:rPr>
          <w:rFonts w:hint="eastAsia" w:ascii="宋体" w:hAnsi="宋体"/>
          <w:color w:val="000000"/>
          <w:szCs w:val="21"/>
          <w:u w:val="single"/>
        </w:rPr>
        <w:t xml:space="preserve">执行通用条款中相应条款或参照通用条款协商确定</w:t>
      </w:r>
      <w:r>
        <w:rPr>
          <w:rFonts w:hint="eastAsia" w:ascii="宋体" w:hAnsi="宋体"/>
          <w:szCs w:val="21"/>
          <w:u w:val="single"/>
        </w:rPr>
        <w:t xml:space="preserve">（1）在工程项目实施过程中发生的变更须经监理方、设计单位、承包人、发包人方鉴定后确认工程变更，由监理单位负责办理相关手续；（2）变更内容超出施工图范围的，必须重新进行评估，并获得发包方、承包方以及上述设计人和监理人的书面确认，确认的内容含工程造价变更和工期变更；（3）因施工图设计变更及工程范围变更导致的新增工程项目，且实际变更的工程项目的单价在原分部分项工程量清单中未包括，所使用的材料按照</w:t>
      </w:r>
      <w:r>
        <w:rPr>
          <w:rFonts w:hint="eastAsia" w:ascii="宋体" w:hAnsi="宋体"/>
          <w:color w:val="000000"/>
          <w:szCs w:val="21"/>
          <w:u w:val="single"/>
        </w:rPr>
        <w:t xml:space="preserve">通用条款中相应条款或参照通用条款协商确定</w:t>
      </w:r>
      <w:r>
        <w:rPr>
          <w:rFonts w:ascii="宋体" w:hAnsi="宋体"/>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hint="eastAsia" w:ascii="宋体" w:hAnsi="宋体"/>
          <w:color w:val="000000"/>
          <w:szCs w:val="21"/>
        </w:rPr>
        <w:t xml:space="preserve">10.2变更权</w:t>
      </w:r>
      <w:r/>
    </w:p>
    <w:p>
      <w:pPr>
        <w:ind w:firstLine="420"/>
        <w:spacing w:line="380" w:lineRule="exact"/>
        <w:rPr>
          <w:rFonts w:hint="eastAsia" w:ascii="宋体" w:hAnsi="宋体"/>
          <w:color w:val="000000"/>
          <w:szCs w:val="21"/>
          <w:u w:val="single"/>
        </w:rPr>
      </w:pPr>
      <w:r>
        <w:rPr>
          <w:rFonts w:hint="eastAsia" w:ascii="宋体" w:hAnsi="宋体"/>
          <w:color w:val="000000"/>
          <w:szCs w:val="21"/>
        </w:rPr>
        <w:t xml:space="preserve">对于工程变更签证的约定：</w:t>
      </w:r>
      <w:r>
        <w:rPr>
          <w:rFonts w:hint="eastAsia" w:ascii="宋体" w:hAnsi="宋体"/>
          <w:color w:val="000000"/>
          <w:szCs w:val="21"/>
          <w:u w:val="single"/>
        </w:rPr>
        <w:t xml:space="preserve">（1）有效的工程变更签证的认定原则：签证单上必须有发包人、监理人、承包</w:t>
      </w:r>
      <w:r>
        <w:rPr>
          <w:rFonts w:hint="eastAsia" w:ascii="宋体" w:hAnsi="宋体"/>
          <w:color w:val="000000"/>
          <w:szCs w:val="21"/>
          <w:u w:val="single"/>
        </w:rPr>
        <w:t xml:space="preserve">人（项目部）的签字和盖章，方可作为结算的依据；签证单上必须明确签证的原因、图片资料、位置、尺寸、数量、材料、人工、机械台班等和签证时间；（2）关于临时用工的签证事项，双方应在签证通知单上协商确定以下问题：工作内容及工作量、工作时间、工作人数；（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w:t>
      </w:r>
      <w:r>
        <w:rPr>
          <w:rFonts w:hint="eastAsia" w:ascii="宋体" w:hAnsi="宋体"/>
          <w:color w:val="000000"/>
          <w:szCs w:val="21"/>
          <w:u w:val="single"/>
        </w:rPr>
        <w:t xml:space="preserve">送当月符合本合同范围内的变更签证预算；（5）每月初发包人和承包人应就截至上月末尚未确定最终审定价的变更的费用预算书，进行综合性核对和价格商谈，并形成核对与商谈记录清单；（6）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7）承包人未在规定的期限内提交变更签证事项的，招标人可自行决定是否调整合同价款以及如果招标人决定调整合同价款时，相应调整的具体金额。</w:t>
      </w:r>
      <w:r/>
    </w:p>
    <w:p>
      <w:pPr>
        <w:ind w:firstLine="420"/>
        <w:spacing w:line="380" w:lineRule="exact"/>
        <w:rPr>
          <w:rFonts w:hint="eastAsia" w:ascii="宋体" w:hAnsi="宋体"/>
          <w:color w:val="000000"/>
          <w:szCs w:val="21"/>
          <w:u w:val="single"/>
        </w:rPr>
      </w:pPr>
      <w:r>
        <w:rPr>
          <w:rFonts w:hint="eastAsia" w:ascii="宋体" w:hAnsi="宋体"/>
          <w:color w:val="000000"/>
          <w:szCs w:val="21"/>
          <w:u w:val="single"/>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p>
    <w:p>
      <w:pPr>
        <w:pStyle w:val="1099"/>
        <w:ind w:left="0" w:firstLine="420"/>
        <w:keepLines w:val="0"/>
        <w:keepNext w:val="0"/>
        <w:pageBreakBefore w:val="0"/>
        <w:spacing w:before="0" w:after="0" w:line="380" w:lineRule="exact"/>
        <w:widowControl w:val="off"/>
        <w:rPr>
          <w:rFonts w:hint="default" w:ascii="宋体" w:hAnsi="宋体" w:eastAsia="宋体" w:cs="Times New Roman"/>
          <w:color w:val="000000"/>
          <w:sz w:val="21"/>
          <w:szCs w:val="21"/>
          <w:u w:val="single"/>
          <w:lang w:val="en-US" w:eastAsia="zh-CN" w:bidi="ar-SA"/>
        </w:rPr>
      </w:pPr>
      <w:r>
        <w:rPr>
          <w:rFonts w:hint="eastAsia" w:ascii="宋体" w:hAnsi="宋体" w:eastAsia="宋体" w:cs="Times New Roman"/>
          <w:color w:val="000000"/>
          <w:sz w:val="21"/>
          <w:szCs w:val="21"/>
          <w:u w:val="single"/>
          <w:lang w:val="en-US" w:eastAsia="zh-CN" w:bidi="ar-SA"/>
        </w:rPr>
        <w:t xml:space="preserve">所有变更必须执行金湖县国有资金投资工程建设项目变更审核领导小组办公室出台的“关于严格执行《金湖县国有资金投资项目的文件规定工程变更办法（试行）》的通知”的文件规定：承包人实施未经批准的变更项目，将承担发生的全部费用，并被追究由此引发的对建设方的所有风险、危害和损失的责任。</w:t>
      </w:r>
      <w:r/>
    </w:p>
    <w:p>
      <w:pPr>
        <w:ind w:firstLine="420"/>
        <w:spacing w:line="380" w:lineRule="exact"/>
        <w:rPr>
          <w:rFonts w:ascii="宋体" w:hAnsi="宋体"/>
          <w:color w:val="000000"/>
          <w:szCs w:val="21"/>
        </w:rPr>
      </w:pPr>
      <w:r>
        <w:rPr>
          <w:rFonts w:ascii="宋体" w:hAnsi="宋体"/>
          <w:color w:val="000000"/>
          <w:szCs w:val="21"/>
        </w:rPr>
        <w:t xml:space="preserve">10.4 变更估价</w:t>
      </w:r>
      <w:r/>
    </w:p>
    <w:p>
      <w:pPr>
        <w:ind w:firstLine="420"/>
        <w:jc w:val="left"/>
        <w:spacing w:line="380" w:lineRule="exact"/>
        <w:rPr>
          <w:rFonts w:hint="eastAsia" w:ascii="宋体" w:hAnsi="宋体"/>
          <w:szCs w:val="21"/>
        </w:rPr>
      </w:pPr>
      <w:r>
        <w:rPr>
          <w:rFonts w:hint="eastAsia" w:ascii="宋体" w:hAnsi="宋体"/>
          <w:szCs w:val="21"/>
        </w:rPr>
        <w:t xml:space="preserve">10.4.1 变更估价原则</w:t>
      </w:r>
      <w:r/>
    </w:p>
    <w:p>
      <w:pPr>
        <w:ind w:firstLine="420"/>
        <w:jc w:val="left"/>
        <w:spacing w:line="380" w:lineRule="exact"/>
        <w:rPr>
          <w:rFonts w:hint="eastAsia" w:ascii="宋体" w:hAnsi="宋体"/>
          <w:szCs w:val="21"/>
          <w:u w:val="single"/>
        </w:rPr>
      </w:pPr>
      <w:r>
        <w:rPr>
          <w:rFonts w:ascii="宋体" w:hAnsi="宋体"/>
          <w:color w:val="000000"/>
          <w:szCs w:val="21"/>
        </w:rPr>
        <w:t xml:space="preserve">关于变更估价的约定</w:t>
      </w:r>
      <w:r>
        <w:rPr>
          <w:rFonts w:hint="eastAsia" w:ascii="宋体" w:hAnsi="宋体"/>
          <w:szCs w:val="21"/>
          <w:lang w:eastAsia="zh-CN"/>
        </w:rPr>
        <w:t xml:space="preserve">：</w:t>
      </w:r>
      <w:r>
        <w:rPr>
          <w:rFonts w:ascii="宋体" w:hAnsi="宋体"/>
          <w:szCs w:val="21"/>
          <w:u w:val="single"/>
        </w:rPr>
        <w:t xml:space="preserve">施工过程中因招标人委托的图纸设计发生工程变更，根据监理和发包人的签证可以相应调整工程量。若调增或调减的项目内容与招标时工程量清单项目内容一致，则保持合同单价不变；若调增或调减的项目内容与招标时工程量清单项目内容相似，则单价可以参照合同单价 确定；若调增或调减的项目内容与工程量清单项目内容不同，则按照施工期间造价主管部门的指 导价执行；如果承包人投标时定量列出优惠条件，调整部分按原优惠条件换算的比例同比优惠。除招标人委托的设计外，承包人的费用</w:t>
      </w:r>
      <w:r>
        <w:rPr>
          <w:rFonts w:hint="eastAsia" w:ascii="宋体" w:hAnsi="宋体"/>
          <w:szCs w:val="21"/>
          <w:u w:val="single"/>
          <w:lang w:eastAsia="zh-CN"/>
        </w:rPr>
        <w:t xml:space="preserve">原则上</w:t>
      </w:r>
      <w:r>
        <w:rPr>
          <w:rFonts w:ascii="宋体" w:hAnsi="宋体"/>
          <w:szCs w:val="21"/>
          <w:u w:val="single"/>
        </w:rPr>
        <w:t xml:space="preserve">不增加。</w:t>
      </w:r>
      <w:r/>
    </w:p>
    <w:p>
      <w:pPr>
        <w:ind w:firstLine="422"/>
        <w:jc w:val="left"/>
        <w:spacing w:line="380" w:lineRule="exact"/>
        <w:rPr>
          <w:rFonts w:ascii="宋体" w:hAnsi="宋体"/>
          <w:b/>
          <w:szCs w:val="21"/>
          <w:u w:val="single"/>
        </w:rPr>
      </w:pPr>
      <w:r>
        <w:rPr>
          <w:rFonts w:ascii="宋体" w:hAnsi="宋体"/>
          <w:b/>
          <w:szCs w:val="21"/>
          <w:u w:val="single"/>
        </w:rPr>
        <w:t xml:space="preserve">有效工程变更签证的认定原则：签证单上必须有发包人派驻现场工程负责人、项目管理人、监理单位、工程项目跟踪审计单位及承包人（项目部）的签字和盖章，方可作为竣工结算的依据；签证单上必须明确签证的原因、位置、尺寸、数量、材料、人工、机械台班、价格等和签证时间，以及影像资料。</w:t>
      </w:r>
      <w:r/>
    </w:p>
    <w:p>
      <w:pPr>
        <w:ind w:firstLine="422"/>
        <w:jc w:val="left"/>
        <w:spacing w:line="380" w:lineRule="exact"/>
        <w:rPr>
          <w:rFonts w:ascii="宋体" w:hAnsi="宋体"/>
          <w:b/>
          <w:szCs w:val="21"/>
          <w:u w:val="single"/>
        </w:rPr>
      </w:pPr>
      <w:r>
        <w:rPr>
          <w:rFonts w:ascii="宋体" w:hAnsi="宋体"/>
          <w:b/>
          <w:szCs w:val="21"/>
          <w:u w:val="single"/>
        </w:rPr>
        <w:t xml:space="preserve">关于临时用工的签证事项，发包人、承包人、项目管理人、监理方应在签证通知单上协商确定以下问题：工作内容及工作量、工作时间、工作人数、取定的人工单价</w:t>
      </w:r>
      <w:r>
        <w:rPr>
          <w:rFonts w:hint="eastAsia" w:ascii="宋体" w:hAnsi="宋体"/>
          <w:b/>
          <w:szCs w:val="21"/>
          <w:u w:val="single"/>
          <w:lang w:eastAsia="zh-CN"/>
        </w:rPr>
        <w:t xml:space="preserve">（</w:t>
      </w:r>
      <w:r>
        <w:rPr>
          <w:rFonts w:ascii="宋体" w:hAnsi="宋体"/>
          <w:b/>
          <w:szCs w:val="21"/>
          <w:u w:val="single"/>
        </w:rPr>
        <w:t xml:space="preserve">须为综合单价，并包含管理费和利润、税金等）。</w:t>
      </w:r>
      <w:r/>
    </w:p>
    <w:p>
      <w:pPr>
        <w:ind w:firstLine="422"/>
        <w:jc w:val="left"/>
        <w:spacing w:line="380" w:lineRule="exact"/>
        <w:rPr>
          <w:rFonts w:ascii="宋体" w:hAnsi="宋体"/>
          <w:szCs w:val="21"/>
          <w:u w:val="single"/>
        </w:rPr>
      </w:pPr>
      <w:r>
        <w:rPr>
          <w:rFonts w:hint="eastAsia" w:ascii="宋体" w:hAnsi="宋体"/>
          <w:b/>
          <w:bCs/>
          <w:szCs w:val="21"/>
          <w:u w:val="single"/>
        </w:rPr>
        <w:t xml:space="preserve">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10日内签字确认。</w:t>
      </w:r>
      <w:r/>
    </w:p>
    <w:p>
      <w:pPr>
        <w:ind w:firstLine="420"/>
        <w:spacing w:line="380" w:lineRule="exact"/>
        <w:rPr>
          <w:rFonts w:ascii="宋体" w:hAnsi="宋体"/>
          <w:color w:val="000000"/>
          <w:szCs w:val="21"/>
        </w:rPr>
      </w:pPr>
      <w:r>
        <w:rPr>
          <w:rFonts w:ascii="宋体" w:hAnsi="宋体"/>
          <w:color w:val="000000"/>
          <w:szCs w:val="21"/>
        </w:rPr>
        <w:t xml:space="preserve">1</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Start w:id="408" w:name="_Toc296891025"/>
      <w:r/>
      <w:bookmarkStart w:id="409" w:name="_Toc297120497"/>
      <w:r/>
      <w:bookmarkStart w:id="410" w:name="_Toc303539150"/>
      <w:r/>
      <w:bookmarkStart w:id="411" w:name="_Toc297216203"/>
      <w:r/>
      <w:bookmarkStart w:id="412" w:name="_Toc300934993"/>
      <w:r/>
      <w:bookmarkStart w:id="413" w:name="_Toc296891237"/>
      <w:r/>
      <w:bookmarkStart w:id="414" w:name="_Toc296347196"/>
      <w:r/>
      <w:bookmarkStart w:id="415" w:name="_Toc297123544"/>
      <w:r/>
      <w:bookmarkStart w:id="416" w:name="_Toc292559402"/>
      <w:r/>
      <w:bookmarkStart w:id="417" w:name="_Toc292559907"/>
      <w:r/>
      <w:bookmarkStart w:id="418" w:name="_Toc296503197"/>
      <w:r/>
      <w:bookmarkStart w:id="419" w:name="_Toc297048383"/>
      <w:r/>
      <w:bookmarkStart w:id="420" w:name="_Toc296944536"/>
      <w:r/>
      <w:bookmarkStart w:id="421" w:name="_Toc296346698"/>
      <w:r/>
      <w:bookmarkStart w:id="422" w:name="_Toc304295570"/>
      <w:r/>
      <w:bookmarkStart w:id="423" w:name="_Toc312677503"/>
      <w:r/>
      <w:bookmarkStart w:id="424" w:name="_Toc312678029"/>
      <w:r>
        <w:rPr>
          <w:rFonts w:ascii="宋体" w:hAnsi="宋体"/>
          <w:color w:val="000000"/>
          <w:szCs w:val="21"/>
        </w:rPr>
        <w:t xml:space="preserve">0.5承</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Start w:id="425" w:name="_Toc297048389"/>
      <w:r/>
      <w:bookmarkStart w:id="426" w:name="_Toc297123545"/>
      <w:r/>
      <w:bookmarkStart w:id="427" w:name="_Toc296346704"/>
      <w:r/>
      <w:bookmarkStart w:id="428" w:name="_Toc297216204"/>
      <w:r/>
      <w:bookmarkStart w:id="429" w:name="_Toc296891243"/>
      <w:r/>
      <w:bookmarkStart w:id="430" w:name="_Toc296944542"/>
      <w:r/>
      <w:bookmarkStart w:id="431" w:name="_Toc296347202"/>
      <w:r/>
      <w:bookmarkStart w:id="432" w:name="_Toc292559408"/>
      <w:r/>
      <w:bookmarkStart w:id="433" w:name="_Toc300934994"/>
      <w:r/>
      <w:bookmarkStart w:id="434" w:name="_Toc296503203"/>
      <w:r/>
      <w:bookmarkStart w:id="435" w:name="_Toc303539151"/>
      <w:r/>
      <w:bookmarkStart w:id="436" w:name="_Toc296891031"/>
      <w:r/>
      <w:bookmarkStart w:id="437" w:name="_Toc292559913"/>
      <w:r/>
      <w:bookmarkStart w:id="438" w:name="_Toc297120503"/>
      <w:r>
        <w:rPr>
          <w:rFonts w:ascii="宋体" w:hAnsi="宋体"/>
          <w:color w:val="000000"/>
          <w:szCs w:val="21"/>
        </w:rPr>
        <w:t xml:space="preserve">包人的合理化建议</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ind w:firstLine="420"/>
        <w:jc w:val="left"/>
        <w:spacing w:line="380" w:lineRule="exact"/>
        <w:rPr>
          <w:rFonts w:ascii="宋体" w:hAnsi="宋体"/>
          <w:szCs w:val="21"/>
        </w:rPr>
      </w:pPr>
      <w:r>
        <w:rPr>
          <w:rFonts w:ascii="宋体" w:hAnsi="宋体"/>
          <w:szCs w:val="21"/>
        </w:rPr>
        <w:t xml:space="preserve">监理人审查承包人合理化建议的期限：</w:t>
      </w:r>
      <w:r>
        <w:rPr>
          <w:rFonts w:hint="eastAsia" w:ascii="宋体" w:hAnsi="宋体"/>
          <w:color w:val="000000"/>
          <w:szCs w:val="21"/>
          <w:u w:val="single"/>
        </w:rPr>
        <w:t xml:space="preserve">执行通用条款中相应条款</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80" w:lineRule="exact"/>
        <w:rPr>
          <w:rFonts w:ascii="宋体" w:hAnsi="宋体"/>
          <w:color w:val="auto"/>
          <w:szCs w:val="21"/>
        </w:rPr>
      </w:pPr>
      <w:r>
        <w:rPr>
          <w:rFonts w:ascii="宋体" w:hAnsi="宋体"/>
          <w:szCs w:val="21"/>
        </w:rPr>
        <w:t xml:space="preserve">发包人</w:t>
      </w:r>
      <w:r>
        <w:rPr>
          <w:rFonts w:ascii="宋体" w:hAnsi="宋体"/>
          <w:color w:val="auto"/>
          <w:szCs w:val="21"/>
        </w:rPr>
        <w:t xml:space="preserve">审批承包人合理化建议的期限：</w:t>
      </w:r>
      <w:r>
        <w:rPr>
          <w:rFonts w:hint="eastAsia" w:ascii="宋体" w:hAnsi="宋体"/>
          <w:color w:val="auto"/>
          <w:szCs w:val="21"/>
          <w:u w:val="single"/>
        </w:rPr>
        <w:t xml:space="preserve">执行通用条款中相应条款 </w:t>
      </w:r>
      <w:r>
        <w:rPr>
          <w:rFonts w:ascii="宋体" w:hAnsi="宋体"/>
          <w:color w:val="auto"/>
          <w:szCs w:val="21"/>
          <w:u w:val="single"/>
        </w:rPr>
        <w:t xml:space="preserve"> </w:t>
      </w:r>
      <w:r>
        <w:rPr>
          <w:rFonts w:ascii="宋体" w:hAnsi="宋体"/>
          <w:color w:val="auto"/>
          <w:szCs w:val="21"/>
        </w:rPr>
        <w:t xml:space="preserve">。</w:t>
      </w:r>
      <w:r/>
    </w:p>
    <w:p>
      <w:pPr>
        <w:ind w:firstLine="105"/>
        <w:jc w:val="left"/>
        <w:spacing w:line="380" w:lineRule="exact"/>
        <w:rPr>
          <w:rFonts w:ascii="宋体" w:hAnsi="宋体"/>
          <w:bCs/>
          <w:color w:val="auto"/>
          <w:szCs w:val="21"/>
        </w:rPr>
      </w:pPr>
      <w:r>
        <w:rPr>
          <w:rFonts w:ascii="宋体" w:hAnsi="宋体"/>
          <w:color w:val="auto"/>
          <w:szCs w:val="21"/>
        </w:rPr>
        <w:t xml:space="preserve">承</w:t>
      </w:r>
      <w:bookmarkStart w:id="439" w:name="_Toc296891032"/>
      <w:r/>
      <w:bookmarkStart w:id="440" w:name="_Toc312677504"/>
      <w:r/>
      <w:bookmarkStart w:id="441" w:name="_Toc312678030"/>
      <w:r/>
      <w:bookmarkStart w:id="442" w:name="_Toc292559914"/>
      <w:r/>
      <w:bookmarkStart w:id="443" w:name="_Toc297123546"/>
      <w:r/>
      <w:bookmarkStart w:id="444" w:name="_Toc292559409"/>
      <w:r/>
      <w:bookmarkStart w:id="445" w:name="_Toc303539152"/>
      <w:r/>
      <w:bookmarkStart w:id="446" w:name="_Toc296347203"/>
      <w:r/>
      <w:bookmarkStart w:id="447" w:name="_Toc318581175"/>
      <w:r/>
      <w:bookmarkStart w:id="448" w:name="_Toc296891244"/>
      <w:r/>
      <w:bookmarkStart w:id="449" w:name="_Toc300934995"/>
      <w:r/>
      <w:bookmarkStart w:id="450" w:name="_Toc297048390"/>
      <w:r/>
      <w:bookmarkStart w:id="451" w:name="_Toc296503204"/>
      <w:r/>
      <w:bookmarkStart w:id="452" w:name="_Toc304295571"/>
      <w:r/>
      <w:bookmarkStart w:id="453" w:name="_Toc297216205"/>
      <w:r/>
      <w:bookmarkStart w:id="454" w:name="_Toc296944543"/>
      <w:r/>
      <w:bookmarkStart w:id="455" w:name="_Toc297120504"/>
      <w:r/>
      <w:bookmarkStart w:id="456" w:name="_Toc296346705"/>
      <w:r>
        <w:rPr>
          <w:rFonts w:ascii="宋体" w:hAnsi="宋体"/>
          <w:color w:val="auto"/>
          <w:szCs w:val="21"/>
        </w:rPr>
        <w:t xml:space="preserve">包人提出的合理化建议降低了合同价格或者提高了工程经济效益的奖励的方法和金额为</w:t>
      </w:r>
      <w:r>
        <w:rPr>
          <w:rFonts w:hint="eastAsia" w:ascii="宋体" w:hAnsi="宋体"/>
          <w:color w:val="auto"/>
          <w:szCs w:val="21"/>
          <w:u w:val="single"/>
        </w:rPr>
        <w:t xml:space="preserve">/</w:t>
      </w:r>
      <w:r>
        <w:rPr>
          <w:rFonts w:ascii="宋体" w:hAnsi="宋体"/>
          <w:color w:val="auto"/>
          <w:szCs w:val="21"/>
        </w:rPr>
        <w:t xml:space="preserve">。</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420"/>
        <w:spacing w:line="380" w:lineRule="exact"/>
        <w:rPr>
          <w:rFonts w:ascii="宋体" w:hAnsi="宋体"/>
          <w:color w:val="auto"/>
          <w:szCs w:val="21"/>
        </w:rPr>
      </w:pPr>
      <w:r>
        <w:rPr>
          <w:rFonts w:ascii="宋体" w:hAnsi="宋体"/>
          <w:color w:val="auto"/>
          <w:szCs w:val="21"/>
        </w:rPr>
        <w:t xml:space="preserve">10.</w:t>
      </w:r>
      <w:r>
        <w:rPr>
          <w:rFonts w:hint="eastAsia" w:ascii="宋体" w:hAnsi="宋体"/>
          <w:color w:val="auto"/>
          <w:szCs w:val="21"/>
          <w:lang w:val="en-US" w:eastAsia="zh-CN"/>
        </w:rPr>
        <w:t xml:space="preserve">6</w:t>
      </w:r>
      <w:r>
        <w:rPr>
          <w:rFonts w:ascii="宋体" w:hAnsi="宋体"/>
          <w:color w:val="auto"/>
          <w:szCs w:val="21"/>
        </w:rPr>
        <w:t xml:space="preserve"> 暂列金额</w:t>
      </w:r>
      <w:r/>
    </w:p>
    <w:p>
      <w:pPr>
        <w:ind w:firstLine="420"/>
        <w:jc w:val="left"/>
        <w:spacing w:line="380" w:lineRule="exact"/>
        <w:rPr>
          <w:rFonts w:hint="eastAsia" w:ascii="宋体" w:hAnsi="宋体"/>
          <w:color w:val="auto"/>
          <w:szCs w:val="21"/>
        </w:rPr>
      </w:pPr>
      <w:r>
        <w:rPr>
          <w:rFonts w:hint="eastAsia" w:ascii="宋体" w:hAnsi="宋体"/>
          <w:color w:val="auto"/>
          <w:szCs w:val="21"/>
        </w:rPr>
        <w:t xml:space="preserve">合同当事人关于暂列金额使用的约定：</w:t>
      </w:r>
      <w:r>
        <w:rPr>
          <w:rFonts w:hint="eastAsia" w:ascii="宋体" w:hAnsi="宋体"/>
          <w:b/>
          <w:bCs/>
          <w:color w:val="auto"/>
          <w:szCs w:val="21"/>
          <w:u w:val="single"/>
        </w:rPr>
        <w:t xml:space="preserve">  /  </w:t>
      </w:r>
      <w:r>
        <w:rPr>
          <w:rFonts w:hint="eastAsia" w:ascii="宋体" w:hAnsi="宋体"/>
          <w:color w:val="auto"/>
          <w:szCs w:val="21"/>
        </w:rPr>
        <w:t xml:space="preserve">。</w:t>
      </w:r>
      <w:bookmarkStart w:id="457" w:name="_Toc351203643"/>
      <w:r/>
      <w:r/>
    </w:p>
    <w:p>
      <w:pPr>
        <w:jc w:val="left"/>
        <w:spacing w:line="380" w:lineRule="exact"/>
        <w:rPr>
          <w:rFonts w:ascii="宋体" w:hAnsi="宋体"/>
          <w:color w:val="auto"/>
          <w:szCs w:val="21"/>
        </w:rPr>
      </w:pPr>
      <w:r>
        <w:rPr>
          <w:rFonts w:ascii="宋体" w:hAnsi="宋体"/>
          <w:color w:val="auto"/>
          <w:szCs w:val="21"/>
        </w:rPr>
        <w:t xml:space="preserve">11. 价格调整</w:t>
      </w:r>
      <w:bookmarkEnd w:id="457"/>
      <w:r/>
      <w:r/>
    </w:p>
    <w:p>
      <w:pPr>
        <w:ind w:firstLine="420"/>
        <w:jc w:val="left"/>
        <w:spacing w:line="380" w:lineRule="exact"/>
        <w:rPr>
          <w:rFonts w:hint="eastAsia" w:ascii="宋体" w:hAnsi="宋体"/>
          <w:bCs/>
          <w:szCs w:val="21"/>
          <w:highlight w:val="none"/>
        </w:rPr>
      </w:pPr>
      <w:r/>
      <w:bookmarkStart w:id="458" w:name="_Toc297216209"/>
      <w:r/>
      <w:bookmarkStart w:id="459" w:name="_Toc296346702"/>
      <w:r/>
      <w:bookmarkStart w:id="460" w:name="_Toc296347200"/>
      <w:r/>
      <w:bookmarkStart w:id="461" w:name="_Toc296503201"/>
      <w:r/>
      <w:bookmarkStart w:id="462" w:name="_Toc296891029"/>
      <w:r/>
      <w:bookmarkStart w:id="463" w:name="_Toc296891241"/>
      <w:r/>
      <w:bookmarkStart w:id="464" w:name="_Toc296944540"/>
      <w:r/>
      <w:bookmarkStart w:id="465" w:name="_Toc297123550"/>
      <w:r/>
      <w:bookmarkStart w:id="466" w:name="_Toc303539157"/>
      <w:r/>
      <w:bookmarkStart w:id="467" w:name="_Toc292559911"/>
      <w:r/>
      <w:bookmarkStart w:id="468" w:name="_Toc297048387"/>
      <w:r/>
      <w:bookmarkStart w:id="469" w:name="_Toc292559406"/>
      <w:r/>
      <w:bookmarkStart w:id="470" w:name="_Toc304295577"/>
      <w:r/>
      <w:bookmarkStart w:id="471" w:name="_Toc312678039"/>
      <w:r/>
      <w:bookmarkStart w:id="472" w:name="_Toc297120501"/>
      <w:r/>
      <w:bookmarkStart w:id="473" w:name="_Toc300935000"/>
      <w:r>
        <w:rPr>
          <w:rFonts w:hint="eastAsia" w:ascii="宋体" w:hAnsi="宋体"/>
          <w:bCs/>
          <w:szCs w:val="21"/>
          <w:highlight w:val="none"/>
        </w:rPr>
        <w:t xml:space="preserve">11.1市场价格波动引起的调整</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ind w:firstLine="420"/>
        <w:jc w:val="left"/>
        <w:spacing w:line="380" w:lineRule="exact"/>
        <w:rPr>
          <w:rFonts w:hint="eastAsia" w:ascii="宋体" w:hAnsi="宋体"/>
          <w:bCs/>
          <w:szCs w:val="21"/>
          <w:highlight w:val="none"/>
        </w:rPr>
      </w:pPr>
      <w:r>
        <w:rPr>
          <w:rFonts w:hint="eastAsia" w:ascii="宋体" w:hAnsi="宋体"/>
          <w:bCs/>
          <w:szCs w:val="21"/>
          <w:highlight w:val="none"/>
        </w:rPr>
        <w:t xml:space="preserve">市场价格波动是否调整合同价格的约定：</w:t>
      </w:r>
      <w:r>
        <w:rPr>
          <w:rFonts w:hint="eastAsia" w:ascii="宋体" w:hAnsi="宋体" w:eastAsia="宋体" w:cs="Times New Roman"/>
          <w:bCs/>
          <w:color w:val="ff0000"/>
          <w:szCs w:val="21"/>
          <w:highlight w:val="none"/>
          <w:u w:val="single"/>
          <w:lang w:val="en-US" w:eastAsia="zh-CN"/>
        </w:rPr>
        <w:t xml:space="preserve">不</w:t>
      </w:r>
      <w:r>
        <w:rPr>
          <w:rFonts w:hint="eastAsia" w:ascii="宋体" w:hAnsi="宋体"/>
          <w:bCs/>
          <w:color w:val="ff0000"/>
          <w:szCs w:val="21"/>
          <w:highlight w:val="none"/>
          <w:u w:val="single"/>
        </w:rPr>
        <w:t xml:space="preserve">调整 </w:t>
      </w:r>
      <w:r>
        <w:rPr>
          <w:rFonts w:hint="eastAsia" w:ascii="宋体" w:hAnsi="宋体"/>
          <w:bCs/>
          <w:szCs w:val="21"/>
          <w:highlight w:val="none"/>
        </w:rPr>
        <w:t xml:space="preserve">。</w:t>
      </w:r>
      <w:r/>
    </w:p>
    <w:p>
      <w:pPr>
        <w:ind w:firstLine="420"/>
        <w:jc w:val="left"/>
        <w:spacing w:line="380" w:lineRule="exact"/>
        <w:rPr>
          <w:rFonts w:hint="eastAsia" w:ascii="宋体" w:hAnsi="宋体"/>
          <w:bCs/>
          <w:szCs w:val="21"/>
          <w:highlight w:val="none"/>
          <w:lang w:val="en-US" w:eastAsia="zh-CN"/>
        </w:rPr>
      </w:pPr>
      <w:r>
        <w:rPr>
          <w:rFonts w:hint="eastAsia" w:ascii="宋体" w:hAnsi="宋体"/>
          <w:bCs/>
          <w:szCs w:val="21"/>
          <w:highlight w:val="none"/>
          <w:lang w:val="en-US" w:eastAsia="zh-CN"/>
        </w:rPr>
        <w:t xml:space="preserve">11.2.1其他费用调整：专业工程总包配合费和发包人分包工程配合费</w:t>
      </w:r>
      <w:bookmarkEnd w:id="384"/>
      <w:r/>
      <w:bookmarkEnd w:id="385"/>
      <w:r/>
      <w:bookmarkEnd w:id="386"/>
      <w:r/>
      <w:bookmarkEnd w:id="387"/>
      <w:r/>
      <w:bookmarkEnd w:id="388"/>
      <w:r/>
      <w:bookmarkEnd w:id="389"/>
      <w:r/>
      <w:r/>
    </w:p>
    <w:p>
      <w:pPr>
        <w:jc w:val="left"/>
        <w:spacing w:line="380" w:lineRule="exact"/>
        <w:rPr>
          <w:rFonts w:ascii="宋体" w:hAnsi="宋体"/>
          <w:szCs w:val="21"/>
          <w:u w:val="single"/>
        </w:rPr>
      </w:pPr>
      <w:r/>
      <w:bookmarkStart w:id="474" w:name="_Toc296503205"/>
      <w:r/>
      <w:bookmarkStart w:id="475" w:name="_Toc296891245"/>
      <w:r/>
      <w:bookmarkStart w:id="476" w:name="_Toc296944544"/>
      <w:r/>
      <w:bookmarkStart w:id="477" w:name="_Toc296891033"/>
      <w:r/>
      <w:bookmarkStart w:id="478" w:name="_Toc296347204"/>
      <w:r/>
      <w:bookmarkStart w:id="479" w:name="_Toc292559410"/>
      <w:r/>
      <w:bookmarkStart w:id="480" w:name="_Toc292559915"/>
      <w:r/>
      <w:bookmarkStart w:id="481" w:name="_Toc296346706"/>
      <w:r/>
      <w:bookmarkStart w:id="482" w:name="_Toc297120505"/>
      <w:r/>
      <w:bookmarkStart w:id="483" w:name="_Toc297048391"/>
      <w:r/>
      <w:bookmarkStart w:id="484" w:name="_Toc351203644"/>
      <w:r/>
      <w:bookmarkStart w:id="485" w:name="_Toc304295579"/>
      <w:r/>
      <w:bookmarkStart w:id="486" w:name="_Toc297216211"/>
      <w:r/>
      <w:bookmarkStart w:id="487" w:name="_Toc303539159"/>
      <w:r/>
      <w:bookmarkStart w:id="488" w:name="_Toc300935002"/>
      <w:r/>
      <w:bookmarkStart w:id="489" w:name="_Toc312678040"/>
      <w:r/>
      <w:bookmarkStart w:id="490" w:name="_Toc297123552"/>
      <w:r>
        <w:rPr>
          <w:rFonts w:ascii="宋体" w:hAnsi="宋体"/>
          <w:szCs w:val="21"/>
        </w:rPr>
        <w:t xml:space="preserve">12. </w:t>
      </w:r>
      <w:bookmarkEnd w:id="474"/>
      <w:r/>
      <w:bookmarkEnd w:id="475"/>
      <w:r/>
      <w:bookmarkEnd w:id="476"/>
      <w:r/>
      <w:bookmarkEnd w:id="477"/>
      <w:r/>
      <w:bookmarkEnd w:id="478"/>
      <w:r/>
      <w:bookmarkEnd w:id="479"/>
      <w:r/>
      <w:bookmarkEnd w:id="480"/>
      <w:r/>
      <w:bookmarkEnd w:id="481"/>
      <w:r/>
      <w:bookmarkEnd w:id="482"/>
      <w:r/>
      <w:bookmarkEnd w:id="483"/>
      <w:r>
        <w:rPr>
          <w:rFonts w:ascii="宋体" w:hAnsi="宋体"/>
          <w:szCs w:val="21"/>
        </w:rPr>
        <w:t xml:space="preserve">合同价格、计量与支付</w:t>
      </w:r>
      <w:bookmarkEnd w:id="484"/>
      <w:r/>
      <w:bookmarkEnd w:id="485"/>
      <w:r/>
      <w:bookmarkEnd w:id="486"/>
      <w:r/>
      <w:bookmarkEnd w:id="487"/>
      <w:r/>
      <w:bookmarkEnd w:id="488"/>
      <w:r/>
      <w:bookmarkEnd w:id="489"/>
      <w:r/>
      <w:bookmarkEnd w:id="490"/>
      <w:r/>
      <w:r/>
    </w:p>
    <w:p>
      <w:pPr>
        <w:ind w:firstLine="420"/>
        <w:spacing w:line="380" w:lineRule="exact"/>
        <w:rPr>
          <w:rFonts w:ascii="宋体" w:hAnsi="宋体"/>
          <w:szCs w:val="21"/>
        </w:rPr>
      </w:pPr>
      <w:r/>
      <w:bookmarkStart w:id="491" w:name="_Toc267251461"/>
      <w:r/>
      <w:bookmarkStart w:id="492" w:name="_Toc292559411"/>
      <w:r/>
      <w:bookmarkStart w:id="493" w:name="_Toc292559916"/>
      <w:r/>
      <w:bookmarkStart w:id="494" w:name="_Toc296891034"/>
      <w:r/>
      <w:bookmarkStart w:id="495" w:name="_Toc296503206"/>
      <w:r/>
      <w:bookmarkStart w:id="496" w:name="_Toc297120506"/>
      <w:r/>
      <w:bookmarkStart w:id="497" w:name="_Toc297048392"/>
      <w:r/>
      <w:bookmarkStart w:id="498" w:name="_Toc296347205"/>
      <w:r/>
      <w:bookmarkStart w:id="499" w:name="_Toc296944545"/>
      <w:r/>
      <w:bookmarkStart w:id="500" w:name="_Toc296891246"/>
      <w:r/>
      <w:bookmarkStart w:id="501" w:name="_Toc296346707"/>
      <w:r/>
      <w:bookmarkStart w:id="502" w:name="_Toc297216212"/>
      <w:r/>
      <w:bookmarkStart w:id="503" w:name="_Toc304295580"/>
      <w:r/>
      <w:bookmarkStart w:id="504" w:name="_Toc297123553"/>
      <w:r/>
      <w:bookmarkStart w:id="505" w:name="_Toc300935003"/>
      <w:r/>
      <w:bookmarkStart w:id="506" w:name="_Toc312678041"/>
      <w:r/>
      <w:bookmarkStart w:id="507" w:name="_Toc303539160"/>
      <w:r>
        <w:rPr>
          <w:rFonts w:ascii="宋体" w:hAnsi="宋体"/>
          <w:szCs w:val="21"/>
        </w:rPr>
        <w:t xml:space="preserve">12.1 合</w:t>
      </w:r>
      <w:bookmarkEnd w:id="491"/>
      <w:r/>
      <w:bookmarkEnd w:id="492"/>
      <w:r/>
      <w:bookmarkEnd w:id="493"/>
      <w:r>
        <w:rPr>
          <w:rFonts w:ascii="宋体" w:hAnsi="宋体"/>
          <w:szCs w:val="21"/>
        </w:rPr>
        <w:t xml:space="preserve">同价</w:t>
      </w:r>
      <w:bookmarkEnd w:id="494"/>
      <w:r/>
      <w:bookmarkEnd w:id="495"/>
      <w:r/>
      <w:bookmarkEnd w:id="496"/>
      <w:r/>
      <w:bookmarkEnd w:id="497"/>
      <w:r/>
      <w:bookmarkEnd w:id="498"/>
      <w:r/>
      <w:bookmarkEnd w:id="499"/>
      <w:r/>
      <w:bookmarkEnd w:id="500"/>
      <w:r/>
      <w:bookmarkEnd w:id="501"/>
      <w:r>
        <w:rPr>
          <w:rFonts w:ascii="宋体" w:hAnsi="宋体"/>
          <w:szCs w:val="21"/>
        </w:rPr>
        <w:t xml:space="preserve">格形式</w:t>
      </w:r>
      <w:bookmarkEnd w:id="502"/>
      <w:r/>
      <w:bookmarkEnd w:id="503"/>
      <w:r/>
      <w:bookmarkEnd w:id="504"/>
      <w:r/>
      <w:bookmarkEnd w:id="505"/>
      <w:r/>
      <w:bookmarkEnd w:id="506"/>
      <w:r/>
      <w:bookmarkEnd w:id="507"/>
      <w:r/>
      <w:r/>
    </w:p>
    <w:p>
      <w:pPr>
        <w:ind w:firstLine="420"/>
        <w:jc w:val="left"/>
        <w:spacing w:line="380" w:lineRule="exact"/>
        <w:rPr>
          <w:rFonts w:ascii="宋体" w:hAnsi="宋体"/>
          <w:szCs w:val="21"/>
        </w:rPr>
      </w:pPr>
      <w:r>
        <w:rPr>
          <w:rFonts w:ascii="宋体" w:hAnsi="宋体"/>
          <w:szCs w:val="21"/>
        </w:rPr>
        <w:t xml:space="preserve">1、单价合同。</w:t>
      </w:r>
      <w:r/>
    </w:p>
    <w:p>
      <w:pPr>
        <w:ind w:firstLine="420"/>
        <w:jc w:val="left"/>
        <w:spacing w:line="380" w:lineRule="exact"/>
        <w:rPr>
          <w:rFonts w:hint="eastAsia" w:ascii="宋体" w:hAnsi="宋体"/>
          <w:color w:val="000000"/>
          <w:szCs w:val="21"/>
        </w:rPr>
      </w:pPr>
      <w:r>
        <w:rPr>
          <w:rFonts w:ascii="宋体" w:hAnsi="宋体"/>
          <w:szCs w:val="21"/>
        </w:rPr>
        <w:t xml:space="preserve">综合单价包含的风险范围：</w:t>
      </w:r>
      <w:r>
        <w:rPr>
          <w:rFonts w:ascii="宋体" w:hAnsi="宋体"/>
          <w:szCs w:val="21"/>
          <w:u w:val="single"/>
        </w:rPr>
        <w:t xml:space="preserve">合同实施期间的物价上涨、政策性调整等所有风险。</w:t>
      </w:r>
      <w:r>
        <w:rPr>
          <w:rFonts w:ascii="宋体" w:hAnsi="宋体"/>
          <w:szCs w:val="21"/>
        </w:rPr>
        <w:t xml:space="preserve"> </w:t>
      </w:r>
      <w:r/>
    </w:p>
    <w:p>
      <w:pPr>
        <w:ind w:firstLine="420"/>
        <w:jc w:val="left"/>
        <w:spacing w:line="380" w:lineRule="exact"/>
        <w:rPr>
          <w:rFonts w:hint="eastAsia" w:ascii="宋体" w:hAnsi="宋体"/>
          <w:color w:val="000000"/>
          <w:szCs w:val="21"/>
          <w:u w:val="single"/>
        </w:rPr>
      </w:pPr>
      <w:r>
        <w:rPr>
          <w:rFonts w:ascii="宋体" w:hAnsi="宋体"/>
          <w:color w:val="000000"/>
          <w:szCs w:val="21"/>
        </w:rPr>
        <w:t xml:space="preserve">风险费用的计算方法：</w:t>
      </w:r>
      <w:r>
        <w:rPr>
          <w:rFonts w:ascii="宋体" w:hAnsi="宋体"/>
          <w:color w:val="000000"/>
          <w:szCs w:val="21"/>
          <w:u w:val="single"/>
        </w:rPr>
        <w:t xml:space="preserve">承包人报价时自行考虑、自主报价。 </w:t>
      </w:r>
      <w:r/>
    </w:p>
    <w:p>
      <w:pPr>
        <w:ind w:firstLine="420"/>
        <w:jc w:val="left"/>
        <w:spacing w:line="380" w:lineRule="exact"/>
        <w:rPr>
          <w:rFonts w:hint="eastAsia" w:ascii="宋体" w:hAnsi="宋体"/>
          <w:color w:val="000000"/>
          <w:szCs w:val="21"/>
          <w:u w:val="single"/>
        </w:rPr>
      </w:pPr>
      <w:r>
        <w:rPr>
          <w:rFonts w:ascii="宋体" w:hAnsi="宋体"/>
          <w:color w:val="000000"/>
          <w:szCs w:val="21"/>
          <w:u w:val="single"/>
        </w:rPr>
        <w:t xml:space="preserve">风险范围以外合同价格的调整方法： 施工过程中因招标人委托的图纸设计发生工程变更，根据监理和发包人的签证可以相应调整工程量。若调增或调减的项目内容与招标时工程量清单项目内容一致，则保持合同单价不变；若调增或调减的项目内容与招标时工程量清单项目内容相似，则单价可以参照合同单价确定；若调增或调减的项目内容与工程量清单项目内容不同，则按照施工期间造价主管部门的指导价执行；如果承包人投标时定量列出优惠条件，调整部分按原优惠条件换算的比例同比优惠。除</w:t>
      </w:r>
      <w:r>
        <w:rPr>
          <w:rFonts w:ascii="宋体" w:hAnsi="宋体"/>
          <w:szCs w:val="21"/>
          <w:u w:val="single"/>
        </w:rPr>
        <w:t xml:space="preserve">招标人委托的设计外，承包人的费用原则上</w:t>
      </w:r>
      <w:r>
        <w:rPr>
          <w:rFonts w:hint="eastAsia" w:ascii="宋体" w:hAnsi="宋体"/>
          <w:szCs w:val="21"/>
          <w:u w:val="single"/>
        </w:rPr>
        <w:t xml:space="preserve">不增加</w:t>
      </w:r>
      <w:r>
        <w:rPr>
          <w:rFonts w:ascii="宋体" w:hAnsi="宋体"/>
          <w:szCs w:val="21"/>
          <w:u w:val="single"/>
        </w:rPr>
        <w:t xml:space="preserve">。</w:t>
      </w:r>
      <w:r/>
    </w:p>
    <w:p>
      <w:pPr>
        <w:ind w:firstLine="420"/>
        <w:jc w:val="left"/>
        <w:spacing w:line="380" w:lineRule="exact"/>
        <w:rPr>
          <w:rFonts w:ascii="宋体" w:hAnsi="宋体"/>
          <w:szCs w:val="21"/>
        </w:rPr>
      </w:pPr>
      <w:r>
        <w:rPr>
          <w:rFonts w:ascii="宋体" w:hAnsi="宋体"/>
          <w:szCs w:val="21"/>
        </w:rPr>
        <w:t xml:space="preserve">2、总价合同。</w:t>
      </w:r>
      <w:r/>
    </w:p>
    <w:p>
      <w:pPr>
        <w:ind w:firstLine="420"/>
        <w:jc w:val="left"/>
        <w:spacing w:line="380" w:lineRule="exact"/>
        <w:rPr>
          <w:rFonts w:ascii="宋体" w:hAnsi="宋体"/>
          <w:color w:val="000000"/>
          <w:szCs w:val="21"/>
          <w:u w:val="single"/>
        </w:rPr>
      </w:pPr>
      <w:r>
        <w:rPr>
          <w:rFonts w:ascii="宋体" w:hAnsi="宋体"/>
          <w:color w:val="000000"/>
          <w:szCs w:val="21"/>
        </w:rPr>
        <w:t xml:space="preserve">总价包含的风险范围：</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p>
    <w:p>
      <w:pPr>
        <w:ind w:firstLine="441"/>
        <w:jc w:val="left"/>
        <w:spacing w:line="380" w:lineRule="exact"/>
        <w:rPr>
          <w:rFonts w:hint="eastAsia" w:ascii="宋体" w:hAnsi="宋体"/>
          <w:color w:val="000000"/>
          <w:szCs w:val="21"/>
        </w:rPr>
      </w:pPr>
      <w:r>
        <w:rPr>
          <w:rFonts w:ascii="宋体" w:hAnsi="宋体"/>
          <w:color w:val="000000"/>
          <w:szCs w:val="21"/>
        </w:rPr>
        <w:t xml:space="preserve">风险费用的计算方法：</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41"/>
        <w:jc w:val="left"/>
        <w:spacing w:line="380" w:lineRule="exact"/>
        <w:rPr>
          <w:rFonts w:hint="eastAsia" w:ascii="宋体" w:hAnsi="宋体"/>
          <w:color w:val="000000"/>
          <w:szCs w:val="21"/>
        </w:rPr>
      </w:pPr>
      <w:r>
        <w:rPr>
          <w:rFonts w:ascii="宋体" w:hAnsi="宋体"/>
          <w:color w:val="000000"/>
          <w:szCs w:val="21"/>
        </w:rPr>
        <w:t xml:space="preserve">风险范围以外合同价格的调整方法：</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41"/>
        <w:jc w:val="left"/>
        <w:spacing w:line="380" w:lineRule="exact"/>
        <w:rPr>
          <w:rFonts w:ascii="宋体" w:hAnsi="宋体"/>
          <w:color w:val="000000"/>
          <w:szCs w:val="21"/>
        </w:rPr>
      </w:pPr>
      <w:r>
        <w:rPr>
          <w:rFonts w:ascii="宋体" w:hAnsi="宋体"/>
          <w:color w:val="000000"/>
          <w:szCs w:val="21"/>
        </w:rPr>
        <w:t xml:space="preserve">3、其他价格方式：</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bookmarkStart w:id="508" w:name="_Toc297216213"/>
      <w:r/>
      <w:bookmarkStart w:id="509" w:name="_Toc300935004"/>
      <w:r/>
      <w:bookmarkStart w:id="510" w:name="_Toc304295581"/>
      <w:r/>
      <w:bookmarkStart w:id="511" w:name="_Toc312678042"/>
      <w:r/>
      <w:bookmarkStart w:id="512" w:name="_Toc297123554"/>
      <w:r/>
      <w:bookmarkStart w:id="513" w:name="_Toc303539161"/>
      <w:r/>
      <w:bookmarkStart w:id="514" w:name="_Toc292559412"/>
      <w:r/>
      <w:bookmarkStart w:id="515" w:name="_Toc296503207"/>
      <w:r/>
      <w:bookmarkStart w:id="516" w:name="_Toc296944546"/>
      <w:r/>
      <w:bookmarkStart w:id="517" w:name="_Toc296347206"/>
      <w:r/>
      <w:bookmarkStart w:id="518" w:name="_Toc296346708"/>
      <w:r/>
      <w:bookmarkStart w:id="519" w:name="_Toc296891035"/>
      <w:r/>
      <w:bookmarkStart w:id="520" w:name="_Toc292559917"/>
      <w:r/>
      <w:bookmarkStart w:id="521" w:name="_Toc296891247"/>
      <w:r/>
      <w:bookmarkStart w:id="522" w:name="_Toc297048393"/>
      <w:r/>
      <w:bookmarkStart w:id="523" w:name="_Toc297120507"/>
      <w:r>
        <w:rPr>
          <w:rFonts w:ascii="宋体" w:hAnsi="宋体"/>
          <w:color w:val="000000"/>
          <w:szCs w:val="21"/>
        </w:rPr>
        <w:t xml:space="preserve">12.2 预付款</w:t>
      </w:r>
      <w:bookmarkEnd w:id="508"/>
      <w:r/>
      <w:bookmarkEnd w:id="509"/>
      <w:r/>
      <w:bookmarkEnd w:id="510"/>
      <w:r/>
      <w:bookmarkEnd w:id="511"/>
      <w:r/>
      <w:bookmarkEnd w:id="512"/>
      <w:r/>
      <w:bookmarkEnd w:id="513"/>
      <w:r/>
      <w:r/>
    </w:p>
    <w:p>
      <w:pPr>
        <w:ind w:firstLine="420"/>
        <w:jc w:val="left"/>
        <w:spacing w:line="380" w:lineRule="exact"/>
        <w:rPr>
          <w:rFonts w:ascii="宋体" w:hAnsi="宋体"/>
          <w:color w:val="000000"/>
          <w:szCs w:val="21"/>
        </w:rPr>
      </w:pPr>
      <w:r>
        <w:rPr>
          <w:rFonts w:ascii="宋体" w:hAnsi="宋体"/>
          <w:color w:val="000000"/>
          <w:szCs w:val="21"/>
        </w:rPr>
        <w:t xml:space="preserve">12.2.1 预付款的支付</w:t>
      </w:r>
      <w:r/>
    </w:p>
    <w:p>
      <w:pPr>
        <w:ind w:firstLine="420"/>
        <w:jc w:val="left"/>
        <w:spacing w:line="380" w:lineRule="exact"/>
        <w:rPr>
          <w:rFonts w:ascii="宋体" w:hAnsi="宋体"/>
          <w:color w:val="000000"/>
          <w:szCs w:val="21"/>
        </w:rPr>
      </w:pPr>
      <w:r>
        <w:rPr>
          <w:rFonts w:ascii="宋体" w:hAnsi="宋体"/>
          <w:color w:val="000000"/>
          <w:szCs w:val="21"/>
        </w:rPr>
        <w:t xml:space="preserve">预付款支付比例或金额：</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预付款支付期限：</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预付款扣回的方式：</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12.2.2 预付款担保</w:t>
      </w:r>
      <w:r/>
    </w:p>
    <w:p>
      <w:pPr>
        <w:ind w:firstLine="420"/>
        <w:jc w:val="left"/>
        <w:spacing w:line="380" w:lineRule="exact"/>
        <w:rPr>
          <w:rFonts w:ascii="宋体" w:hAnsi="宋体"/>
          <w:color w:val="000000"/>
          <w:szCs w:val="21"/>
        </w:rPr>
      </w:pPr>
      <w:r>
        <w:rPr>
          <w:rFonts w:ascii="宋体" w:hAnsi="宋体"/>
          <w:color w:val="000000"/>
          <w:szCs w:val="21"/>
        </w:rPr>
        <w:t xml:space="preserve">承包人提交预付款担保的期限：</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预付款担保的形式为：</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bookmarkEnd w:id="514"/>
      <w:r/>
      <w:bookmarkEnd w:id="515"/>
      <w:r/>
      <w:bookmarkEnd w:id="516"/>
      <w:r/>
      <w:bookmarkEnd w:id="517"/>
      <w:r/>
      <w:bookmarkEnd w:id="518"/>
      <w:r/>
      <w:bookmarkEnd w:id="519"/>
      <w:r/>
      <w:bookmarkEnd w:id="520"/>
      <w:r/>
      <w:bookmarkEnd w:id="521"/>
      <w:r/>
      <w:bookmarkEnd w:id="522"/>
      <w:r/>
      <w:bookmarkEnd w:id="523"/>
      <w:r/>
      <w:r/>
    </w:p>
    <w:p>
      <w:pPr>
        <w:ind w:firstLine="420"/>
        <w:spacing w:line="380" w:lineRule="exact"/>
        <w:rPr>
          <w:rFonts w:ascii="宋体" w:hAnsi="宋体"/>
          <w:szCs w:val="21"/>
        </w:rPr>
      </w:pPr>
      <w:r>
        <w:rPr>
          <w:rFonts w:ascii="宋体" w:hAnsi="宋体"/>
          <w:szCs w:val="21"/>
        </w:rPr>
        <w:t xml:space="preserve">12.3 计量</w:t>
      </w:r>
      <w:r/>
    </w:p>
    <w:p>
      <w:pPr>
        <w:ind w:firstLine="420"/>
        <w:jc w:val="left"/>
        <w:spacing w:line="380" w:lineRule="exact"/>
        <w:rPr>
          <w:rFonts w:ascii="宋体" w:hAnsi="宋体"/>
          <w:szCs w:val="21"/>
        </w:rPr>
      </w:pPr>
      <w:r>
        <w:rPr>
          <w:rFonts w:ascii="宋体" w:hAnsi="宋体"/>
          <w:szCs w:val="21"/>
        </w:rPr>
        <w:t xml:space="preserve">12.3.1 计量原则</w:t>
      </w:r>
      <w:r/>
    </w:p>
    <w:p>
      <w:pPr>
        <w:ind w:firstLine="420"/>
        <w:jc w:val="left"/>
        <w:spacing w:line="380" w:lineRule="exact"/>
        <w:rPr>
          <w:rFonts w:hint="eastAsia" w:ascii="宋体" w:hAnsi="宋体"/>
          <w:color w:val="000000"/>
          <w:szCs w:val="21"/>
        </w:rPr>
      </w:pPr>
      <w:r>
        <w:rPr>
          <w:rFonts w:ascii="宋体" w:hAnsi="宋体"/>
          <w:color w:val="000000"/>
          <w:szCs w:val="21"/>
        </w:rPr>
        <w:t xml:space="preserve">工程量计算规则：</w:t>
      </w:r>
      <w:r>
        <w:rPr>
          <w:rFonts w:hint="eastAsia" w:ascii="宋体" w:hAnsi="宋体"/>
          <w:color w:val="000000"/>
          <w:szCs w:val="21"/>
          <w:u w:val="single"/>
        </w:rPr>
        <w:t xml:space="preserve">执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hint="eastAsia" w:ascii="宋体" w:hAnsi="宋体"/>
          <w:color w:val="000000"/>
          <w:szCs w:val="21"/>
        </w:rPr>
        <w:t xml:space="preserve">对于工程变更签证的约定：</w:t>
      </w:r>
      <w:r>
        <w:rPr>
          <w:rFonts w:hint="eastAsia" w:ascii="宋体" w:hAnsi="宋体"/>
          <w:color w:val="000000"/>
          <w:szCs w:val="21"/>
          <w:u w:val="single"/>
        </w:rPr>
        <w:t xml:space="preserve">（1）有效的工程变更签证的认定原则：签证单上必须有发包人、监理人、承包人（项目部）的签字和盖章并经跟踪审计机构（如有）现场鉴证，方可作为结算的依据；签证单上必须明确签证的原因、图片资料、位置、尺寸、数量、材料、人工、机械台班等和签证时间。（2）关于临时用工的签证事项，双方应在签证通知单上协商确定</w:t>
      </w:r>
      <w:r>
        <w:rPr>
          <w:rFonts w:hint="eastAsia" w:ascii="宋体" w:hAnsi="宋体"/>
          <w:color w:val="000000"/>
          <w:szCs w:val="21"/>
          <w:u w:val="single"/>
        </w:rPr>
        <w:t xml:space="preserve">以下问题：工作内容及工作量、工作时间、工作人数。（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每月初发包人和承包人应就截止上月末尚未确定最终审定价的变更的费用预算书，进行综合性核对和价格商谈，并形成核对与商谈记录清单。（6）所有的变更必须严格按照</w:t>
      </w:r>
      <w:r>
        <w:rPr>
          <w:rFonts w:hint="eastAsia" w:ascii="宋体" w:hAnsi="宋体"/>
          <w:color w:val="000000"/>
          <w:szCs w:val="21"/>
          <w:u w:val="single"/>
        </w:rPr>
        <w:t xml:space="preserve">发包人的相关程序执行，发包人指令以及该有发包人受控章的变更图可作为结算依据，其他包括施工组织设计（施工方案）、会审记录、洽商、会议纪要等未经发包人和监理人签字盖章的均不作为结算依据。（7）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p>
    <w:p>
      <w:pPr>
        <w:ind w:firstLine="420"/>
        <w:jc w:val="left"/>
        <w:spacing w:line="380" w:lineRule="exact"/>
        <w:rPr>
          <w:rFonts w:ascii="宋体" w:hAnsi="宋体"/>
          <w:szCs w:val="21"/>
        </w:rPr>
      </w:pPr>
      <w:r>
        <w:rPr>
          <w:rFonts w:ascii="宋体" w:hAnsi="宋体"/>
          <w:szCs w:val="21"/>
        </w:rPr>
        <w:t xml:space="preserve">12.3.2 计量周期</w:t>
      </w:r>
      <w:r/>
    </w:p>
    <w:p>
      <w:pPr>
        <w:ind w:firstLine="420"/>
        <w:jc w:val="left"/>
        <w:spacing w:line="380" w:lineRule="exact"/>
        <w:rPr>
          <w:rFonts w:ascii="宋体" w:hAnsi="宋体"/>
          <w:color w:val="000000"/>
          <w:szCs w:val="21"/>
        </w:rPr>
      </w:pPr>
      <w:r>
        <w:rPr>
          <w:rFonts w:ascii="宋体" w:hAnsi="宋体"/>
          <w:color w:val="000000"/>
          <w:szCs w:val="21"/>
        </w:rPr>
        <w:t xml:space="preserve">关于计量周期的约定：</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12.3.3 单价合同的计量</w:t>
      </w:r>
      <w:r/>
    </w:p>
    <w:p>
      <w:pPr>
        <w:ind w:firstLine="420"/>
        <w:jc w:val="left"/>
        <w:spacing w:line="380" w:lineRule="exact"/>
        <w:rPr>
          <w:rFonts w:ascii="宋体" w:hAnsi="宋体"/>
          <w:szCs w:val="21"/>
        </w:rPr>
      </w:pPr>
      <w:r>
        <w:rPr>
          <w:rFonts w:ascii="宋体" w:hAnsi="宋体"/>
          <w:szCs w:val="21"/>
        </w:rPr>
        <w:t xml:space="preserve">关于单价合同计量的约定：</w:t>
      </w:r>
      <w:r>
        <w:rPr>
          <w:rFonts w:hint="eastAsia" w:ascii="宋体" w:hAnsi="宋体"/>
          <w:szCs w:val="21"/>
          <w:u w:val="single"/>
        </w:rPr>
        <w:t xml:space="preserve">工程计量时，若发现招标工程量清单中出现缺项、工程量偏差，或因工程变更引起工程量的增减，应按承包人在履行合同过程中实际完成的工程量计量，允许调整合同价格的工程量偏差范围按本专用合同条款执行；其他按通用合同条款执行。（1）承包人应于每月25日向监理人报送上月20日至当月19日已完成的工程量报告，并附具进度款申请单、已完工</w:t>
      </w:r>
      <w:r>
        <w:rPr>
          <w:rFonts w:hint="eastAsia" w:ascii="宋体" w:hAnsi="宋体"/>
          <w:szCs w:val="21"/>
          <w:u w:val="single"/>
        </w:rPr>
        <w:t xml:space="preserve">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ascii="宋体" w:hAnsi="宋体"/>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12.3.4 总价合同的计量</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关于总价合同计量的约定：</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12.3.5总价合同采用支付分解表计量支付的，是否适用第</w:t>
      </w:r>
      <w:r>
        <w:rPr>
          <w:rFonts w:ascii="宋体" w:hAnsi="宋体"/>
          <w:color w:val="000000"/>
          <w:szCs w:val="21"/>
        </w:rPr>
        <w:t xml:space="preserve">12.3.4 </w:t>
      </w:r>
      <w:r>
        <w:rPr>
          <w:rFonts w:ascii="宋体" w:hAnsi="宋体"/>
          <w:color w:val="000000"/>
          <w:szCs w:val="21"/>
        </w:rPr>
        <w:t xml:space="preserve">项</w:t>
      </w:r>
      <w:r>
        <w:rPr>
          <w:rFonts w:hint="eastAsia" w:ascii="宋体" w:hAnsi="宋体"/>
          <w:color w:val="000000"/>
          <w:szCs w:val="21"/>
        </w:rPr>
        <w:t xml:space="preserve">〔</w:t>
      </w:r>
      <w:r>
        <w:rPr>
          <w:rFonts w:ascii="宋体" w:hAnsi="宋体"/>
          <w:color w:val="000000"/>
          <w:szCs w:val="21"/>
        </w:rPr>
        <w:t xml:space="preserve">总价合同的计量</w:t>
      </w:r>
      <w:r>
        <w:rPr>
          <w:rFonts w:hint="eastAsia" w:ascii="宋体" w:hAnsi="宋体"/>
          <w:color w:val="000000"/>
          <w:szCs w:val="21"/>
        </w:rPr>
        <w:t xml:space="preserve">〕</w:t>
      </w:r>
      <w:r>
        <w:rPr>
          <w:rFonts w:ascii="宋体" w:hAnsi="宋体"/>
          <w:color w:val="000000"/>
          <w:szCs w:val="21"/>
        </w:rPr>
        <w:t xml:space="preserve">约定</w:t>
      </w:r>
      <w:r>
        <w:rPr>
          <w:rFonts w:hint="eastAsia" w:ascii="宋体" w:hAnsi="宋体"/>
          <w:color w:val="000000"/>
          <w:szCs w:val="21"/>
        </w:rPr>
        <w:t xml:space="preserve">进行计量：</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12.3.6 其他价格形式合同的计量</w:t>
      </w:r>
      <w:r/>
    </w:p>
    <w:p>
      <w:pPr>
        <w:ind w:firstLine="420"/>
        <w:jc w:val="left"/>
        <w:spacing w:line="380" w:lineRule="exact"/>
        <w:rPr>
          <w:rFonts w:ascii="宋体" w:hAnsi="宋体"/>
          <w:color w:val="000000"/>
          <w:szCs w:val="21"/>
        </w:rPr>
      </w:pPr>
      <w:r>
        <w:rPr>
          <w:rFonts w:ascii="宋体" w:hAnsi="宋体"/>
          <w:color w:val="000000"/>
          <w:szCs w:val="21"/>
        </w:rPr>
        <w:t xml:space="preserve">其他价格形式的计量方式和程序：</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12.4 工程进度款支付</w:t>
      </w:r>
      <w:r/>
    </w:p>
    <w:p>
      <w:pPr>
        <w:ind w:firstLine="420"/>
        <w:jc w:val="left"/>
        <w:spacing w:line="380" w:lineRule="exact"/>
        <w:rPr>
          <w:rFonts w:hint="eastAsia" w:ascii="宋体" w:hAnsi="宋体"/>
          <w:color w:val="000000"/>
          <w:szCs w:val="21"/>
        </w:rPr>
      </w:pPr>
      <w:r/>
      <w:bookmarkStart w:id="524" w:name="_Toc296346712"/>
      <w:r/>
      <w:bookmarkStart w:id="525" w:name="_Toc297216215"/>
      <w:r/>
      <w:bookmarkStart w:id="526" w:name="_Toc296891039"/>
      <w:r/>
      <w:bookmarkStart w:id="527" w:name="_Toc303539163"/>
      <w:r/>
      <w:bookmarkStart w:id="528" w:name="_Toc292559416"/>
      <w:r/>
      <w:bookmarkStart w:id="529" w:name="_Toc296503211"/>
      <w:r/>
      <w:bookmarkStart w:id="530" w:name="_Toc296891251"/>
      <w:r/>
      <w:bookmarkStart w:id="531" w:name="_Toc297123556"/>
      <w:r/>
      <w:bookmarkStart w:id="532" w:name="_Toc297120511"/>
      <w:r/>
      <w:bookmarkStart w:id="533" w:name="_Toc300935006"/>
      <w:r/>
      <w:bookmarkStart w:id="534" w:name="_Toc296347210"/>
      <w:r/>
      <w:bookmarkStart w:id="535" w:name="_Toc292559921"/>
      <w:r/>
      <w:bookmarkStart w:id="536" w:name="_Toc296944550"/>
      <w:r/>
      <w:bookmarkStart w:id="537" w:name="_Toc297048397"/>
      <w:r>
        <w:rPr>
          <w:rFonts w:ascii="宋体" w:hAnsi="宋体"/>
          <w:color w:val="000000"/>
          <w:szCs w:val="21"/>
        </w:rPr>
        <w:t xml:space="preserve">12.4.1 付款周期</w:t>
      </w:r>
      <w:r/>
    </w:p>
    <w:p>
      <w:pPr>
        <w:ind w:firstLine="422"/>
        <w:keepLines w:val="0"/>
        <w:keepNext w:val="0"/>
        <w:pageBreakBefore w:val="0"/>
        <w:spacing w:line="440" w:lineRule="exact"/>
        <w:widowControl w:val="off"/>
        <w:rPr>
          <w:rFonts w:hint="eastAsia" w:ascii="宋体" w:hAnsi="宋体" w:eastAsia="宋体" w:cs="Times New Roman"/>
          <w:b/>
          <w:bCs/>
          <w:color w:val="auto"/>
          <w:sz w:val="21"/>
          <w:szCs w:val="21"/>
          <w:highlight w:val="yellow"/>
          <w:u w:val="single"/>
          <w:lang w:val="en-US" w:eastAsia="zh-CN"/>
        </w:rPr>
      </w:pPr>
      <w:r>
        <w:rPr>
          <w:rFonts w:hint="eastAsia" w:ascii="宋体" w:hAnsi="宋体"/>
          <w:b/>
          <w:bCs/>
          <w:color w:val="auto"/>
          <w:sz w:val="21"/>
          <w:szCs w:val="21"/>
          <w:highlight w:val="yellow"/>
        </w:rPr>
        <w:t xml:space="preserve">每月统计一次工作量，双方确认后次月按结算单价计算付款金额（依据每月考核结果兑现相应维修养护费用）。</w:t>
      </w:r>
      <w:r/>
    </w:p>
    <w:p>
      <w:pPr>
        <w:ind w:firstLine="422"/>
        <w:jc w:val="left"/>
        <w:spacing w:line="380" w:lineRule="exact"/>
        <w:rPr>
          <w:rFonts w:hint="default"/>
          <w:lang w:val="en-US" w:eastAsia="zh-CN"/>
        </w:rPr>
      </w:pPr>
      <w:r>
        <w:rPr>
          <w:rFonts w:hint="eastAsia" w:ascii="宋体" w:hAnsi="宋体" w:eastAsia="宋体" w:cs="宋体"/>
          <w:b/>
          <w:bCs/>
          <w:sz w:val="21"/>
          <w:szCs w:val="28"/>
          <w:highlight w:val="none"/>
          <w:u w:val="none"/>
          <w:lang w:val="en-US" w:eastAsia="zh-CN"/>
        </w:rPr>
        <w:t xml:space="preserve">注</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根据《关于在全市公共资源交易领域全面推广应用数字人民币的通知》</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淮协调办【2023】33号</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要求，本项目工程款支付形式建议采用数字人民币支付：发包人须在</w:t>
      </w:r>
      <w:r>
        <w:rPr>
          <w:rFonts w:hint="eastAsia" w:ascii="宋体" w:hAnsi="宋体" w:cs="宋体"/>
          <w:b/>
          <w:bCs/>
          <w:sz w:val="21"/>
          <w:szCs w:val="28"/>
          <w:highlight w:val="none"/>
          <w:u w:val="none"/>
          <w:lang w:val="en-US" w:eastAsia="zh-CN"/>
        </w:rPr>
        <w:t xml:space="preserve">基本账户</w:t>
      </w:r>
      <w:r>
        <w:rPr>
          <w:rFonts w:hint="eastAsia" w:ascii="宋体" w:hAnsi="宋体" w:eastAsia="宋体" w:cs="宋体"/>
          <w:b/>
          <w:bCs/>
          <w:sz w:val="21"/>
          <w:szCs w:val="28"/>
          <w:highlight w:val="none"/>
          <w:u w:val="none"/>
          <w:lang w:val="en-US" w:eastAsia="zh-CN"/>
        </w:rPr>
        <w:t xml:space="preserve">下</w:t>
      </w:r>
      <w:r>
        <w:rPr>
          <w:rFonts w:hint="eastAsia" w:ascii="宋体" w:hAnsi="宋体" w:cs="宋体"/>
          <w:b/>
          <w:bCs/>
          <w:sz w:val="21"/>
          <w:szCs w:val="28"/>
          <w:highlight w:val="none"/>
          <w:u w:val="none"/>
          <w:lang w:val="en-US" w:eastAsia="zh-CN"/>
        </w:rPr>
        <w:t xml:space="preserve">开通数字人民币</w:t>
      </w:r>
      <w:r>
        <w:rPr>
          <w:rFonts w:hint="eastAsia" w:ascii="宋体" w:hAnsi="宋体" w:eastAsia="宋体" w:cs="宋体"/>
          <w:b/>
          <w:bCs/>
          <w:sz w:val="21"/>
          <w:szCs w:val="28"/>
          <w:highlight w:val="none"/>
          <w:u w:val="none"/>
          <w:lang w:val="en-US" w:eastAsia="zh-CN"/>
        </w:rPr>
        <w:t xml:space="preserve">钱包</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ID</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向承包人数字人民币钱包</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ID</w:t>
      </w:r>
      <w:r>
        <w:rPr>
          <w:rFonts w:hint="eastAsia" w:ascii="宋体" w:hAnsi="宋体" w:cs="宋体"/>
          <w:b/>
          <w:bCs/>
          <w:sz w:val="21"/>
          <w:szCs w:val="28"/>
          <w:highlight w:val="none"/>
          <w:u w:val="none"/>
          <w:lang w:val="en-US" w:eastAsia="zh-CN"/>
        </w:rPr>
        <w:t xml:space="preserve">）</w:t>
      </w:r>
      <w:r>
        <w:rPr>
          <w:rFonts w:hint="eastAsia" w:ascii="宋体" w:hAnsi="宋体" w:eastAsia="宋体" w:cs="宋体"/>
          <w:b/>
          <w:bCs/>
          <w:sz w:val="21"/>
          <w:szCs w:val="28"/>
          <w:highlight w:val="none"/>
          <w:u w:val="none"/>
          <w:lang w:val="en-US" w:eastAsia="zh-CN"/>
        </w:rPr>
        <w:t xml:space="preserve">支付项目工程款。</w:t>
      </w:r>
      <w:r/>
    </w:p>
    <w:p>
      <w:pPr>
        <w:ind w:firstLine="420"/>
        <w:jc w:val="left"/>
        <w:spacing w:line="380" w:lineRule="exact"/>
        <w:rPr>
          <w:rFonts w:ascii="宋体" w:hAnsi="宋体"/>
          <w:color w:val="000000"/>
          <w:szCs w:val="21"/>
        </w:rPr>
      </w:pPr>
      <w:r>
        <w:rPr>
          <w:rFonts w:ascii="宋体" w:hAnsi="宋体"/>
          <w:color w:val="000000"/>
          <w:szCs w:val="21"/>
        </w:rPr>
        <w:t xml:space="preserve">12.4.2 进度付款申请单的编制</w:t>
      </w:r>
      <w:r/>
    </w:p>
    <w:p>
      <w:pPr>
        <w:ind w:firstLine="420"/>
        <w:jc w:val="left"/>
        <w:spacing w:line="380" w:lineRule="exact"/>
        <w:rPr>
          <w:rFonts w:ascii="宋体" w:hAnsi="宋体"/>
          <w:color w:val="000000"/>
          <w:szCs w:val="21"/>
          <w:u w:val="single"/>
        </w:rPr>
      </w:pPr>
      <w:r>
        <w:rPr>
          <w:rFonts w:ascii="宋体" w:hAnsi="宋体"/>
          <w:color w:val="000000"/>
          <w:szCs w:val="21"/>
        </w:rPr>
        <w:t xml:space="preserve">关于进度付款申请单编制的约定：</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ascii="宋体" w:hAnsi="宋体"/>
          <w:color w:val="000000"/>
          <w:szCs w:val="21"/>
        </w:rPr>
        <w:t xml:space="preserve">2.4.3 进度付款申请单的提交</w:t>
      </w:r>
      <w:r/>
    </w:p>
    <w:p>
      <w:pPr>
        <w:ind w:firstLine="420"/>
        <w:jc w:val="left"/>
        <w:spacing w:line="380" w:lineRule="exact"/>
        <w:rPr>
          <w:rFonts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按照本专用合同条款中约定的时间前向监理人提交，并附上已完成工程量报表和有关资料</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u w:val="single"/>
        </w:rPr>
      </w:pPr>
      <w:r>
        <w:rPr>
          <w:rFonts w:ascii="宋体" w:hAnsi="宋体"/>
          <w:color w:val="000000"/>
          <w:szCs w:val="21"/>
        </w:rPr>
        <w:t xml:space="preserve">（3）其他价格形式合同进度付款申请单提交的约定：</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12.4.4 进度款审核和支付</w:t>
      </w:r>
      <w:r/>
    </w:p>
    <w:p>
      <w:pPr>
        <w:ind w:firstLine="420"/>
        <w:jc w:val="left"/>
        <w:spacing w:line="380" w:lineRule="exact"/>
        <w:rPr>
          <w:rFonts w:hint="eastAsia" w:ascii="宋体" w:hAnsi="宋体"/>
          <w:color w:val="000000"/>
          <w:szCs w:val="21"/>
        </w:rPr>
      </w:pPr>
      <w:r>
        <w:rPr>
          <w:rFonts w:ascii="宋体" w:hAnsi="宋体"/>
          <w:color w:val="000000"/>
          <w:szCs w:val="21"/>
        </w:rPr>
        <w:t xml:space="preserve">（1）监理人审查并报送发包人的期限：</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发包人完成审批并签发进度款支付证书的期限：</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（2）发包人支付进度款的期限：</w:t>
      </w:r>
      <w:r>
        <w:rPr>
          <w:rFonts w:ascii="宋体" w:hAnsi="宋体"/>
          <w:color w:val="000000"/>
          <w:szCs w:val="21"/>
          <w:u w:val="single"/>
        </w:rPr>
        <w:t xml:space="preserve">  </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525"/>
        <w:jc w:val="left"/>
        <w:spacing w:line="380" w:lineRule="exact"/>
        <w:rPr>
          <w:rFonts w:hint="eastAsia" w:ascii="宋体" w:hAnsi="宋体"/>
          <w:color w:val="000000"/>
          <w:szCs w:val="21"/>
          <w:u w:val="single"/>
        </w:rPr>
      </w:pPr>
      <w:r>
        <w:rPr>
          <w:rFonts w:ascii="宋体" w:hAnsi="宋体"/>
          <w:color w:val="000000"/>
          <w:szCs w:val="21"/>
        </w:rPr>
        <w:t xml:space="preserve">发包人逾期支付进度款的违约金的计算方式：</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525"/>
        <w:jc w:val="left"/>
        <w:spacing w:line="380" w:lineRule="exact"/>
        <w:rPr>
          <w:rFonts w:hint="eastAsia" w:ascii="宋体" w:hAnsi="宋体"/>
          <w:color w:val="000000"/>
          <w:szCs w:val="21"/>
        </w:rPr>
      </w:pPr>
      <w:r>
        <w:rPr>
          <w:rFonts w:ascii="宋体" w:hAnsi="宋体"/>
          <w:color w:val="000000"/>
          <w:szCs w:val="21"/>
        </w:rPr>
        <w:t xml:space="preserve">12.4.6 支付分解表的编制</w:t>
      </w:r>
      <w:r/>
    </w:p>
    <w:p>
      <w:pPr>
        <w:ind w:firstLine="420"/>
        <w:jc w:val="left"/>
        <w:spacing w:line="380" w:lineRule="exact"/>
        <w:rPr>
          <w:rFonts w:ascii="宋体" w:hAnsi="宋体"/>
          <w:color w:val="000000"/>
          <w:szCs w:val="21"/>
          <w:u w:val="single"/>
        </w:rPr>
      </w:pPr>
      <w:r>
        <w:rPr>
          <w:rFonts w:ascii="宋体" w:hAnsi="宋体"/>
          <w:color w:val="000000"/>
          <w:szCs w:val="21"/>
        </w:rPr>
        <w:t xml:space="preserve">2、总价合同支付分解表的编制与审批：</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3、单价合同的总价项目支付分解表的编制与审批：</w:t>
      </w:r>
      <w:r>
        <w:rPr>
          <w:rFonts w:hint="eastAsia" w:ascii="宋体" w:hAnsi="宋体"/>
          <w:color w:val="000000"/>
          <w:szCs w:val="21"/>
          <w:u w:val="single"/>
        </w:rPr>
        <w:t xml:space="preserve">执行通用条款中相应条款</w:t>
      </w:r>
      <w:r>
        <w:rPr>
          <w:rFonts w:ascii="宋体" w:hAnsi="宋体"/>
          <w:color w:val="000000"/>
          <w:szCs w:val="21"/>
        </w:rPr>
        <w:t xml:space="preserve">。</w:t>
      </w:r>
      <w:bookmarkEnd w:id="390"/>
      <w:r/>
      <w:bookmarkStart w:id="538" w:name="_Toc351203645"/>
      <w:r/>
      <w:bookmarkStart w:id="539" w:name="_Toc304295593"/>
      <w:r/>
      <w:bookmarkStart w:id="540" w:name="_Toc297123564"/>
      <w:r/>
      <w:bookmarkStart w:id="541" w:name="_Toc296503219"/>
      <w:r/>
      <w:bookmarkStart w:id="542" w:name="_Toc292559424"/>
      <w:r/>
      <w:bookmarkStart w:id="543" w:name="_Toc297120519"/>
      <w:r/>
      <w:bookmarkStart w:id="544" w:name="_Toc300935015"/>
      <w:r/>
      <w:bookmarkStart w:id="545" w:name="_Toc297216223"/>
      <w:r/>
      <w:bookmarkStart w:id="546" w:name="_Toc296944558"/>
      <w:r/>
      <w:bookmarkStart w:id="547" w:name="_Toc296346720"/>
      <w:r/>
      <w:bookmarkStart w:id="548" w:name="_Toc296891047"/>
      <w:r/>
      <w:bookmarkStart w:id="549" w:name="_Toc296347218"/>
      <w:r/>
      <w:bookmarkStart w:id="550" w:name="_Toc297048405"/>
      <w:r/>
      <w:bookmarkStart w:id="551" w:name="_Toc296891259"/>
      <w:r/>
      <w:bookmarkStart w:id="552" w:name="_Toc292559929"/>
      <w:r/>
      <w:bookmarkStart w:id="553" w:name="_Toc312678053"/>
      <w:r/>
      <w:bookmarkStart w:id="554" w:name="_Toc303539172"/>
      <w:r/>
      <w:r/>
    </w:p>
    <w:p>
      <w:pPr>
        <w:jc w:val="left"/>
        <w:spacing w:line="380" w:lineRule="exact"/>
        <w:rPr>
          <w:rFonts w:ascii="宋体" w:hAnsi="宋体"/>
          <w:color w:val="000000"/>
          <w:szCs w:val="21"/>
          <w:u w:val="single"/>
        </w:rPr>
      </w:pPr>
      <w:r>
        <w:rPr>
          <w:rFonts w:ascii="宋体" w:hAnsi="宋体"/>
          <w:color w:val="000000"/>
          <w:szCs w:val="21"/>
        </w:rPr>
        <w:t xml:space="preserve">13.</w:t>
      </w:r>
      <w:r>
        <w:rPr>
          <w:rFonts w:hint="eastAsia" w:ascii="宋体" w:hAnsi="宋体"/>
          <w:color w:val="000000"/>
          <w:szCs w:val="21"/>
        </w:rPr>
        <w:t xml:space="preserve"> </w:t>
      </w:r>
      <w:r>
        <w:rPr>
          <w:rFonts w:ascii="宋体" w:hAnsi="宋体"/>
          <w:color w:val="000000"/>
          <w:szCs w:val="21"/>
        </w:rPr>
        <w:t xml:space="preserve">验收和工程试车</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ind w:firstLine="420"/>
        <w:spacing w:line="380" w:lineRule="exact"/>
        <w:rPr>
          <w:rFonts w:ascii="宋体" w:hAnsi="宋体"/>
          <w:color w:val="000000"/>
          <w:szCs w:val="21"/>
        </w:rPr>
      </w:pPr>
      <w:r>
        <w:rPr>
          <w:rFonts w:ascii="宋体" w:hAnsi="宋体"/>
          <w:color w:val="000000"/>
          <w:szCs w:val="21"/>
        </w:rPr>
        <w:t xml:space="preserve">13.1 分部分项工程验收</w:t>
      </w:r>
      <w:r/>
    </w:p>
    <w:p>
      <w:pPr>
        <w:ind w:firstLine="420"/>
        <w:jc w:val="left"/>
        <w:spacing w:line="380" w:lineRule="exact"/>
        <w:rPr>
          <w:rFonts w:ascii="宋体" w:hAnsi="宋体"/>
          <w:szCs w:val="21"/>
        </w:rPr>
      </w:pPr>
      <w:r>
        <w:rPr>
          <w:rFonts w:ascii="宋体" w:hAnsi="宋体"/>
          <w:szCs w:val="21"/>
        </w:rPr>
        <w:t xml:space="preserve">13.1.2监理人不能按时进行验收时，应提前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80" w:lineRule="exact"/>
        <w:rPr>
          <w:rFonts w:ascii="宋体" w:hAnsi="宋体"/>
          <w:b/>
          <w:color w:val="000000"/>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ascii="宋体" w:hAnsi="宋体"/>
          <w:szCs w:val="21"/>
        </w:rPr>
        <w:t xml:space="preserve">小时。</w:t>
      </w:r>
      <w:r/>
    </w:p>
    <w:p>
      <w:pPr>
        <w:ind w:firstLine="420"/>
        <w:spacing w:line="380" w:lineRule="exact"/>
        <w:rPr>
          <w:rFonts w:ascii="宋体" w:hAnsi="宋体"/>
          <w:color w:val="000000"/>
          <w:szCs w:val="21"/>
        </w:rPr>
      </w:pPr>
      <w:r/>
      <w:bookmarkStart w:id="555" w:name="_Toc297123565"/>
      <w:r/>
      <w:bookmarkStart w:id="556" w:name="_Toc296503223"/>
      <w:r/>
      <w:bookmarkStart w:id="557" w:name="_Toc297048409"/>
      <w:r/>
      <w:bookmarkStart w:id="558" w:name="_Toc297120523"/>
      <w:r/>
      <w:bookmarkStart w:id="559" w:name="_Toc296347222"/>
      <w:r/>
      <w:bookmarkStart w:id="560" w:name="_Toc292559428"/>
      <w:r/>
      <w:bookmarkStart w:id="561" w:name="_Toc312678056"/>
      <w:r/>
      <w:bookmarkStart w:id="562" w:name="_Toc304295596"/>
      <w:r/>
      <w:bookmarkStart w:id="563" w:name="_Toc292559933"/>
      <w:r/>
      <w:bookmarkStart w:id="564" w:name="_Toc303539173"/>
      <w:r/>
      <w:bookmarkStart w:id="565" w:name="_Toc296346724"/>
      <w:r/>
      <w:bookmarkStart w:id="566" w:name="_Toc296944562"/>
      <w:r/>
      <w:bookmarkStart w:id="567" w:name="_Toc296891263"/>
      <w:r/>
      <w:bookmarkStart w:id="568" w:name="_Toc297216224"/>
      <w:r/>
      <w:bookmarkStart w:id="569" w:name="_Toc300935016"/>
      <w:r/>
      <w:bookmarkStart w:id="570" w:name="_Toc296891051"/>
      <w:r/>
      <w:bookmarkStart w:id="571" w:name="_Toc267251476"/>
      <w:r/>
      <w:bookmarkStart w:id="572" w:name="_Toc267251472"/>
      <w:r/>
      <w:bookmarkStart w:id="573" w:name="_Toc267251473"/>
      <w:r/>
      <w:bookmarkStart w:id="574" w:name="_Toc267251470"/>
      <w:r/>
      <w:bookmarkStart w:id="575" w:name="_Toc267251471"/>
      <w:r/>
      <w:bookmarkStart w:id="576" w:name="_Toc267251475"/>
      <w:r/>
      <w:bookmarkStart w:id="577" w:name="_Toc267251474"/>
      <w:r>
        <w:rPr>
          <w:rFonts w:ascii="宋体" w:hAnsi="宋体"/>
          <w:color w:val="000000"/>
          <w:szCs w:val="21"/>
        </w:rPr>
        <w:t xml:space="preserve">13.2 竣工验收</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ind w:firstLine="420"/>
        <w:jc w:val="left"/>
        <w:spacing w:line="380" w:lineRule="exact"/>
        <w:rPr>
          <w:rFonts w:ascii="宋体" w:hAnsi="宋体"/>
          <w:color w:val="000000"/>
          <w:szCs w:val="21"/>
        </w:rPr>
      </w:pPr>
      <w:r/>
      <w:bookmarkStart w:id="578" w:name="_Toc280868704"/>
      <w:r/>
      <w:bookmarkStart w:id="579" w:name="_Toc280868705"/>
      <w:r/>
      <w:bookmarkStart w:id="580" w:name="_Toc280868706"/>
      <w:r/>
      <w:bookmarkStart w:id="581" w:name="_Toc280868707"/>
      <w:r/>
      <w:bookmarkStart w:id="582" w:name="_Toc280868708"/>
      <w:r/>
      <w:bookmarkStart w:id="583" w:name="_Toc280868709"/>
      <w:r>
        <w:rPr>
          <w:rFonts w:ascii="宋体" w:hAnsi="宋体"/>
          <w:color w:val="000000"/>
          <w:szCs w:val="21"/>
        </w:rPr>
        <w:t xml:space="preserve">13.2.2竣工验收程序</w:t>
      </w:r>
      <w:bookmarkEnd w:id="578"/>
      <w:r/>
      <w:r/>
    </w:p>
    <w:p>
      <w:pPr>
        <w:ind w:firstLine="420"/>
        <w:jc w:val="left"/>
        <w:spacing w:line="380" w:lineRule="exact"/>
        <w:rPr>
          <w:rFonts w:ascii="宋体" w:hAnsi="宋体"/>
          <w:color w:val="000000"/>
          <w:szCs w:val="21"/>
          <w:u w:val="single"/>
        </w:rPr>
      </w:pPr>
      <w:r>
        <w:rPr>
          <w:rFonts w:ascii="宋体" w:hAnsi="宋体"/>
          <w:color w:val="000000"/>
          <w:szCs w:val="21"/>
        </w:rPr>
        <w:t xml:space="preserve">关于竣工验收程序的约定：</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发包人不按照本项约定组织竣工验收、颁发工程接收证书的违约金的计算方法：</w:t>
      </w:r>
      <w:r>
        <w:rPr>
          <w:rFonts w:hint="eastAsia" w:ascii="宋体" w:hAnsi="宋体"/>
          <w:color w:val="000000"/>
          <w:szCs w:val="21"/>
          <w:u w:val="single"/>
        </w:rPr>
        <w:t xml:space="preserve">执行通用条款中相应条款</w:t>
      </w:r>
      <w:r>
        <w:rPr>
          <w:rFonts w:ascii="宋体" w:hAnsi="宋体"/>
          <w:color w:val="000000"/>
          <w:szCs w:val="21"/>
        </w:rPr>
        <w:t xml:space="preserve">。</w:t>
      </w:r>
      <w:bookmarkEnd w:id="579"/>
      <w:r/>
      <w:r/>
    </w:p>
    <w:p>
      <w:pPr>
        <w:ind w:firstLine="420"/>
        <w:jc w:val="left"/>
        <w:spacing w:line="380" w:lineRule="exact"/>
        <w:rPr>
          <w:rFonts w:ascii="宋体" w:hAnsi="宋体"/>
          <w:color w:val="000000"/>
          <w:szCs w:val="21"/>
        </w:rPr>
      </w:pPr>
      <w:r>
        <w:rPr>
          <w:rFonts w:ascii="宋体" w:hAnsi="宋体"/>
          <w:color w:val="000000"/>
          <w:szCs w:val="21"/>
        </w:rPr>
        <w:t xml:space="preserve">13.2.5移交、接收全部与部分工程</w:t>
      </w:r>
      <w:bookmarkEnd w:id="580"/>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合同当事人应当在颁发工程</w:t>
      </w:r>
      <w:r>
        <w:rPr>
          <w:rFonts w:hint="eastAsia" w:ascii="宋体" w:hAnsi="宋体"/>
          <w:color w:val="000000"/>
          <w:szCs w:val="21"/>
          <w:u w:val="single"/>
          <w:lang w:eastAsia="zh-CN"/>
        </w:rPr>
        <w:t xml:space="preserve">接收</w:t>
      </w:r>
      <w:r>
        <w:rPr>
          <w:rFonts w:hint="eastAsia" w:ascii="宋体" w:hAnsi="宋体"/>
          <w:color w:val="000000"/>
          <w:szCs w:val="21"/>
          <w:u w:val="single"/>
        </w:rPr>
        <w:t xml:space="preserve">证书后7天内完成工程的移交</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发包人未按本合同约定接收全部或部分工程的，违约金的计算方法为：</w:t>
      </w:r>
      <w:r>
        <w:rPr>
          <w:rFonts w:hint="eastAsia" w:ascii="宋体" w:hAnsi="宋体"/>
          <w:color w:val="000000"/>
          <w:szCs w:val="21"/>
          <w:u w:val="single"/>
        </w:rPr>
        <w:t xml:space="preserve">执行通用条款中相应条款 </w:t>
      </w:r>
      <w:r>
        <w:rPr>
          <w:rFonts w:ascii="宋体" w:hAnsi="宋体"/>
          <w:color w:val="000000"/>
          <w:szCs w:val="21"/>
        </w:rPr>
        <w:t xml:space="preserve">。</w:t>
      </w:r>
      <w:bookmarkEnd w:id="581"/>
      <w:r/>
      <w:r/>
    </w:p>
    <w:p>
      <w:pPr>
        <w:ind w:firstLine="420"/>
        <w:jc w:val="left"/>
        <w:spacing w:line="380" w:lineRule="exact"/>
        <w:rPr>
          <w:rFonts w:ascii="宋体" w:hAnsi="宋体"/>
          <w:color w:val="000000"/>
          <w:szCs w:val="21"/>
        </w:rPr>
      </w:pPr>
      <w:r>
        <w:rPr>
          <w:rFonts w:ascii="宋体" w:hAnsi="宋体"/>
          <w:color w:val="000000"/>
          <w:szCs w:val="21"/>
        </w:rPr>
        <w:t xml:space="preserve">承包人未按时移交工程的，违约金的计算方法为：</w:t>
      </w:r>
      <w:r>
        <w:rPr>
          <w:rFonts w:hint="eastAsia" w:ascii="宋体" w:hAnsi="宋体"/>
          <w:color w:val="000000"/>
          <w:szCs w:val="21"/>
          <w:u w:val="single"/>
        </w:rPr>
        <w:t xml:space="preserve">  执行通用条款中相应条款</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13.3 工程试车</w:t>
      </w:r>
      <w:bookmarkEnd w:id="582"/>
      <w:r/>
      <w:r/>
    </w:p>
    <w:p>
      <w:pPr>
        <w:ind w:firstLine="420"/>
        <w:jc w:val="left"/>
        <w:spacing w:line="380" w:lineRule="exact"/>
        <w:rPr>
          <w:rFonts w:hint="eastAsia" w:ascii="宋体" w:hAnsi="宋体"/>
          <w:color w:val="000000"/>
          <w:szCs w:val="21"/>
        </w:rPr>
      </w:pPr>
      <w:r>
        <w:rPr>
          <w:rFonts w:ascii="宋体" w:hAnsi="宋体"/>
          <w:color w:val="000000"/>
          <w:szCs w:val="21"/>
        </w:rPr>
        <w:t xml:space="preserve">13.3.1 试车程序</w:t>
      </w:r>
      <w:r/>
    </w:p>
    <w:p>
      <w:pPr>
        <w:ind w:firstLine="420"/>
        <w:jc w:val="left"/>
        <w:spacing w:line="380" w:lineRule="exact"/>
        <w:rPr>
          <w:rFonts w:ascii="宋体" w:hAnsi="宋体"/>
          <w:color w:val="000000"/>
          <w:szCs w:val="21"/>
        </w:rPr>
      </w:pPr>
      <w:r>
        <w:rPr>
          <w:rFonts w:ascii="宋体" w:hAnsi="宋体"/>
          <w:color w:val="000000"/>
          <w:szCs w:val="21"/>
        </w:rPr>
        <w:t xml:space="preserve">工程试车内容：</w:t>
      </w:r>
      <w:r>
        <w:rPr>
          <w:rFonts w:hint="eastAsia" w:ascii="宋体" w:hAnsi="宋体"/>
          <w:color w:val="000000"/>
          <w:szCs w:val="21"/>
          <w:u w:val="single"/>
        </w:rPr>
        <w:t xml:space="preserve">按有关规定</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（1）单机无负荷试车费用由</w:t>
      </w:r>
      <w:r>
        <w:rPr>
          <w:rFonts w:ascii="宋体" w:hAnsi="宋体"/>
          <w:color w:val="000000"/>
          <w:szCs w:val="21"/>
          <w:u w:val="single"/>
        </w:rPr>
        <w:t xml:space="preserve">      </w:t>
      </w:r>
      <w:r>
        <w:rPr>
          <w:rFonts w:hint="eastAsia" w:ascii="宋体" w:hAnsi="宋体"/>
          <w:color w:val="000000"/>
          <w:szCs w:val="21"/>
          <w:u w:val="single"/>
        </w:rPr>
        <w:t xml:space="preserve">承包人</w:t>
      </w:r>
      <w:r>
        <w:rPr>
          <w:rFonts w:ascii="宋体" w:hAnsi="宋体"/>
          <w:color w:val="000000"/>
          <w:szCs w:val="21"/>
          <w:u w:val="single"/>
        </w:rPr>
        <w:t xml:space="preserve">      </w:t>
      </w:r>
      <w:r>
        <w:rPr>
          <w:rFonts w:ascii="宋体" w:hAnsi="宋体"/>
          <w:color w:val="000000"/>
          <w:szCs w:val="21"/>
        </w:rPr>
        <w:t xml:space="preserve">承担；</w:t>
      </w:r>
      <w:r/>
    </w:p>
    <w:p>
      <w:pPr>
        <w:ind w:firstLine="420"/>
        <w:jc w:val="left"/>
        <w:spacing w:line="380" w:lineRule="exact"/>
        <w:rPr>
          <w:rFonts w:hint="eastAsia" w:ascii="宋体" w:hAnsi="宋体"/>
          <w:color w:val="000000"/>
          <w:szCs w:val="21"/>
        </w:rPr>
      </w:pPr>
      <w:r>
        <w:rPr>
          <w:rFonts w:ascii="宋体" w:hAnsi="宋体"/>
          <w:color w:val="000000"/>
          <w:szCs w:val="21"/>
        </w:rPr>
        <w:t xml:space="preserve">（2）无负荷联动试车费用由</w:t>
      </w:r>
      <w:r>
        <w:rPr>
          <w:rFonts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承包人</w:t>
      </w:r>
      <w:r>
        <w:rPr>
          <w:rFonts w:ascii="宋体" w:hAnsi="宋体"/>
          <w:color w:val="000000"/>
          <w:szCs w:val="21"/>
          <w:u w:val="single"/>
        </w:rPr>
        <w:t xml:space="preserve">      </w:t>
      </w:r>
      <w:r>
        <w:rPr>
          <w:rFonts w:ascii="宋体" w:hAnsi="宋体"/>
          <w:color w:val="000000"/>
          <w:szCs w:val="21"/>
        </w:rPr>
        <w:t xml:space="preserve">承担。</w:t>
      </w:r>
      <w:r/>
    </w:p>
    <w:p>
      <w:pPr>
        <w:ind w:firstLine="420"/>
        <w:jc w:val="left"/>
        <w:spacing w:line="380" w:lineRule="exact"/>
        <w:rPr>
          <w:rFonts w:hint="eastAsia" w:ascii="宋体" w:hAnsi="宋体"/>
          <w:color w:val="000000"/>
          <w:szCs w:val="21"/>
        </w:rPr>
      </w:pPr>
      <w:r>
        <w:rPr>
          <w:rFonts w:ascii="宋体" w:hAnsi="宋体"/>
          <w:color w:val="000000"/>
          <w:szCs w:val="21"/>
        </w:rPr>
        <w:t xml:space="preserve">13.3.3 投料试车</w:t>
      </w:r>
      <w:r/>
    </w:p>
    <w:p>
      <w:pPr>
        <w:ind w:firstLine="420"/>
        <w:jc w:val="left"/>
        <w:spacing w:line="380" w:lineRule="exact"/>
        <w:rPr>
          <w:rFonts w:ascii="宋体" w:hAnsi="宋体"/>
          <w:color w:val="000000"/>
          <w:szCs w:val="21"/>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13.6 竣工退场</w:t>
      </w:r>
      <w:r/>
    </w:p>
    <w:p>
      <w:pPr>
        <w:ind w:firstLine="420"/>
        <w:jc w:val="left"/>
        <w:spacing w:line="380" w:lineRule="exact"/>
        <w:rPr>
          <w:rFonts w:ascii="宋体" w:hAnsi="宋体"/>
          <w:color w:val="000000"/>
          <w:szCs w:val="21"/>
        </w:rPr>
      </w:pPr>
      <w:r>
        <w:rPr>
          <w:rFonts w:ascii="宋体" w:hAnsi="宋体"/>
          <w:color w:val="000000"/>
          <w:szCs w:val="21"/>
        </w:rPr>
        <w:t xml:space="preserve">13.6.1 竣工退场</w:t>
      </w:r>
      <w:r/>
    </w:p>
    <w:p>
      <w:pPr>
        <w:ind w:firstLine="420"/>
        <w:jc w:val="left"/>
        <w:spacing w:line="380" w:lineRule="exact"/>
        <w:rPr>
          <w:rFonts w:hint="eastAsia" w:ascii="宋体" w:hAnsi="宋体"/>
          <w:color w:val="000000"/>
          <w:szCs w:val="21"/>
        </w:rPr>
      </w:pPr>
      <w:r>
        <w:rPr>
          <w:rFonts w:ascii="宋体" w:hAnsi="宋体"/>
          <w:color w:val="000000"/>
          <w:szCs w:val="21"/>
        </w:rPr>
        <w:t xml:space="preserve">承包人完成竣工退场的期限：</w:t>
      </w:r>
      <w:r>
        <w:rPr>
          <w:rFonts w:ascii="宋体" w:hAnsi="宋体"/>
          <w:color w:val="000000"/>
          <w:szCs w:val="21"/>
          <w:u w:val="single"/>
        </w:rPr>
        <w:t xml:space="preserve"> </w:t>
      </w:r>
      <w:r>
        <w:rPr>
          <w:rFonts w:hint="eastAsia" w:ascii="宋体" w:hAnsi="宋体"/>
          <w:color w:val="000000"/>
          <w:szCs w:val="21"/>
          <w:u w:val="single"/>
        </w:rPr>
        <w:t xml:space="preserve">在竣工验收合格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color w:val="000000"/>
          <w:szCs w:val="21"/>
          <w:u w:val="single"/>
        </w:rPr>
        <w:t xml:space="preserve"> </w:t>
      </w:r>
      <w:r>
        <w:rPr>
          <w:rFonts w:ascii="宋体" w:hAnsi="宋体"/>
          <w:color w:val="000000"/>
          <w:szCs w:val="21"/>
        </w:rPr>
        <w:t xml:space="preserve">。</w:t>
      </w:r>
      <w:bookmarkStart w:id="584" w:name="_Toc351203646"/>
      <w:r/>
      <w:r/>
    </w:p>
    <w:p>
      <w:pPr>
        <w:jc w:val="left"/>
        <w:spacing w:line="380" w:lineRule="exact"/>
        <w:rPr>
          <w:rFonts w:ascii="宋体" w:hAnsi="宋体"/>
          <w:color w:val="000000"/>
          <w:szCs w:val="21"/>
        </w:rPr>
      </w:pPr>
      <w:r>
        <w:rPr>
          <w:rFonts w:ascii="宋体" w:hAnsi="宋体"/>
          <w:color w:val="000000"/>
          <w:szCs w:val="21"/>
        </w:rPr>
        <w:t xml:space="preserve">14. 竣工结算</w:t>
      </w:r>
      <w:bookmarkEnd w:id="584"/>
      <w:r/>
      <w:r/>
    </w:p>
    <w:p>
      <w:pPr>
        <w:ind w:firstLine="420"/>
        <w:spacing w:line="380" w:lineRule="exact"/>
        <w:rPr>
          <w:rFonts w:ascii="宋体" w:hAnsi="宋体"/>
          <w:color w:val="000000"/>
          <w:szCs w:val="21"/>
        </w:rPr>
      </w:pPr>
      <w:r>
        <w:rPr>
          <w:rFonts w:ascii="宋体" w:hAnsi="宋体"/>
          <w:color w:val="000000"/>
          <w:szCs w:val="21"/>
        </w:rPr>
        <w:t xml:space="preserve">14.1 竣工</w:t>
      </w:r>
      <w:r>
        <w:rPr>
          <w:rFonts w:hint="eastAsia" w:ascii="宋体" w:hAnsi="宋体"/>
          <w:color w:val="000000"/>
          <w:szCs w:val="21"/>
        </w:rPr>
        <w:t xml:space="preserve">结算</w:t>
      </w:r>
      <w:r>
        <w:rPr>
          <w:rFonts w:ascii="宋体" w:hAnsi="宋体"/>
          <w:color w:val="000000"/>
          <w:szCs w:val="21"/>
        </w:rPr>
        <w:t xml:space="preserve">申请</w:t>
      </w:r>
      <w:r/>
    </w:p>
    <w:p>
      <w:pPr>
        <w:ind w:firstLine="420"/>
        <w:jc w:val="left"/>
        <w:spacing w:line="380" w:lineRule="exact"/>
        <w:rPr>
          <w:rFonts w:hint="eastAsia" w:ascii="宋体" w:hAnsi="宋体"/>
          <w:color w:val="000000"/>
          <w:szCs w:val="21"/>
        </w:rPr>
      </w:pPr>
      <w:r>
        <w:rPr>
          <w:rFonts w:ascii="宋体" w:hAnsi="宋体"/>
          <w:szCs w:val="21"/>
        </w:rPr>
        <w:t xml:space="preserve">承包人</w:t>
      </w:r>
      <w:r>
        <w:rPr>
          <w:rFonts w:hint="eastAsia" w:ascii="宋体" w:hAnsi="宋体"/>
          <w:szCs w:val="21"/>
        </w:rPr>
        <w:t xml:space="preserve">向发包人递交竣工结算报告及完整的结算资料的期限</w:t>
      </w:r>
      <w:r>
        <w:rPr>
          <w:rFonts w:ascii="宋体" w:hAnsi="宋体"/>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工程竣工验收合格之日起30个工作日内，承包人提供经监理工程师等各验收方签字确认并加盖公章的完整的竣工资料（包括工程结算书、竣工图等）六套及电子文档一份给发包人确认</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szCs w:val="21"/>
        </w:rPr>
      </w:pPr>
      <w:r>
        <w:rPr>
          <w:rFonts w:ascii="宋体" w:hAnsi="宋体"/>
          <w:color w:val="000000"/>
          <w:szCs w:val="21"/>
        </w:rPr>
        <w:t xml:space="preserve">竣工</w:t>
      </w:r>
      <w:r>
        <w:rPr>
          <w:rFonts w:hint="eastAsia" w:ascii="宋体" w:hAnsi="宋体"/>
          <w:color w:val="000000"/>
          <w:szCs w:val="21"/>
        </w:rPr>
        <w:t xml:space="preserve">结算</w:t>
      </w:r>
      <w:r>
        <w:rPr>
          <w:rFonts w:ascii="宋体" w:hAnsi="宋体"/>
          <w:color w:val="000000"/>
          <w:szCs w:val="21"/>
        </w:rPr>
        <w:t xml:space="preserve">申请单应包括的内容：</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14.2 竣工结算审核</w:t>
      </w:r>
      <w:r/>
    </w:p>
    <w:p>
      <w:pPr>
        <w:ind w:firstLine="420"/>
        <w:jc w:val="left"/>
        <w:spacing w:line="380" w:lineRule="exact"/>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hint="eastAsia" w:ascii="宋体" w:hAnsi="宋体"/>
          <w:color w:val="000000"/>
          <w:szCs w:val="21"/>
          <w:u w:val="single"/>
        </w:rPr>
        <w:t xml:space="preserve">发包人应在收到监理人提交的经审核的竣工结算申请单后90天内完成审批</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szCs w:val="21"/>
        </w:rPr>
        <w:t xml:space="preserve">发包人完成竣工付款的期限：</w:t>
      </w:r>
      <w:r>
        <w:rPr>
          <w:rFonts w:ascii="宋体" w:hAnsi="宋体"/>
          <w:color w:val="000000"/>
          <w:szCs w:val="21"/>
          <w:u w:val="single"/>
        </w:rPr>
        <w:t xml:space="preserve">  </w:t>
      </w:r>
      <w:r>
        <w:rPr>
          <w:rFonts w:hint="eastAsia" w:ascii="宋体" w:hAnsi="宋体"/>
          <w:color w:val="000000"/>
          <w:szCs w:val="21"/>
          <w:u w:val="single"/>
        </w:rPr>
        <w:t xml:space="preserve">参照本专用合同条款中约定的时间 </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b/>
          <w:color w:val="000000"/>
          <w:szCs w:val="21"/>
        </w:rPr>
      </w:pPr>
      <w:r>
        <w:rPr>
          <w:rFonts w:hint="eastAsia" w:ascii="宋体" w:hAnsi="宋体"/>
          <w:color w:val="000000"/>
          <w:szCs w:val="21"/>
        </w:rPr>
        <w:t xml:space="preserve">关于竣工付款证书异议部分复核的方式和程序：</w:t>
      </w:r>
      <w:r>
        <w:rPr>
          <w:rFonts w:ascii="宋体" w:hAnsi="宋体"/>
          <w:color w:val="000000"/>
          <w:szCs w:val="21"/>
          <w:u w:val="single"/>
        </w:rPr>
        <w:t xml:space="preserve">  </w:t>
      </w:r>
      <w:r>
        <w:rPr>
          <w:rFonts w:hint="eastAsia" w:ascii="宋体" w:hAnsi="宋体"/>
          <w:color w:val="000000"/>
          <w:szCs w:val="21"/>
          <w:u w:val="single"/>
        </w:rPr>
        <w:t xml:space="preserve">执行通用条款中相应条款。（1）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资料审核专用章后方可进入结算 。</w:t>
      </w:r>
      <w:r>
        <w:rPr>
          <w:rFonts w:hint="eastAsia" w:ascii="宋体" w:hAnsi="宋体"/>
          <w:b/>
          <w:color w:val="000000"/>
          <w:szCs w:val="21"/>
          <w:u w:val="single"/>
        </w:rPr>
        <w:t xml:space="preserve">（2）竣工结算报告经发包人、承包人双方签字并盖章后生效，承包人应实事求是提出竣工结算报告及完整的结算资料，并应无条件同意审计机构由发包人指定：</w:t>
      </w:r>
      <w:r>
        <w:rPr>
          <w:rFonts w:hint="eastAsia" w:ascii="宋体" w:hAnsi="宋体"/>
          <w:b/>
          <w:color w:val="000000"/>
          <w:szCs w:val="21"/>
          <w:highlight w:val="none"/>
          <w:u w:val="single"/>
        </w:rPr>
        <w:t xml:space="preserve">当承包人在竣工结算时送审价格偏离竣工结算审定价的5%时，则该工程审计费用全部由承包人承担，按发包人与审计单位签订的审计费用标准支付；当承包人在竣工结算时送审价格未偏离竣工结算审定价的5%时，则该工程审计费用全部由发包人承担。</w:t>
      </w:r>
      <w:r>
        <w:rPr>
          <w:rFonts w:hint="eastAsia" w:ascii="宋体" w:hAnsi="宋体"/>
          <w:b/>
          <w:color w:val="000000"/>
          <w:szCs w:val="21"/>
          <w:u w:val="single"/>
        </w:rPr>
        <w:t xml:space="preserve">如果发包人安排的造价审计（不含内审）结束后政府又追加审计，则发包人有权按政府审计结果追索多付结算款。</w:t>
      </w:r>
      <w:r/>
    </w:p>
    <w:p>
      <w:pPr>
        <w:ind w:firstLine="420"/>
        <w:spacing w:line="380" w:lineRule="exact"/>
        <w:rPr>
          <w:rFonts w:ascii="宋体" w:hAnsi="宋体"/>
          <w:color w:val="000000"/>
          <w:szCs w:val="21"/>
        </w:rPr>
      </w:pPr>
      <w:r>
        <w:rPr>
          <w:rFonts w:ascii="宋体" w:hAnsi="宋体"/>
          <w:color w:val="000000"/>
          <w:szCs w:val="21"/>
        </w:rPr>
        <w:t xml:space="preserve">14.4 最终结清</w:t>
      </w:r>
      <w:r/>
    </w:p>
    <w:p>
      <w:pPr>
        <w:ind w:firstLine="420"/>
        <w:jc w:val="left"/>
        <w:spacing w:line="380" w:lineRule="exact"/>
        <w:rPr>
          <w:rFonts w:ascii="宋体" w:hAnsi="宋体"/>
          <w:color w:val="000000"/>
          <w:szCs w:val="21"/>
        </w:rPr>
      </w:pPr>
      <w:r>
        <w:rPr>
          <w:rFonts w:ascii="宋体" w:hAnsi="宋体"/>
          <w:color w:val="000000"/>
          <w:szCs w:val="21"/>
        </w:rPr>
        <w:t xml:space="preserve">14.4.1 最终结清申请单</w:t>
      </w:r>
      <w:r/>
    </w:p>
    <w:p>
      <w:pPr>
        <w:ind w:firstLine="420"/>
        <w:jc w:val="left"/>
        <w:spacing w:line="380" w:lineRule="exact"/>
        <w:rPr>
          <w:rFonts w:ascii="宋体" w:hAnsi="宋体"/>
          <w:color w:val="000000"/>
          <w:szCs w:val="21"/>
        </w:rPr>
      </w:pPr>
      <w:r>
        <w:rPr>
          <w:rFonts w:ascii="宋体" w:hAnsi="宋体"/>
          <w:color w:val="000000"/>
          <w:szCs w:val="21"/>
        </w:rPr>
        <w:t xml:space="preserve">承包人提交最终结清申请单的份数：</w:t>
      </w:r>
      <w:r>
        <w:rPr>
          <w:rFonts w:ascii="宋体" w:hAnsi="宋体"/>
          <w:color w:val="000000"/>
          <w:szCs w:val="21"/>
          <w:u w:val="single"/>
        </w:rPr>
        <w:t xml:space="preserve">  </w:t>
      </w:r>
      <w:r>
        <w:rPr>
          <w:rFonts w:hint="eastAsia" w:ascii="宋体" w:hAnsi="宋体"/>
          <w:color w:val="000000"/>
          <w:szCs w:val="21"/>
          <w:u w:val="single"/>
        </w:rPr>
        <w:t xml:space="preserve">六份</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szCs w:val="21"/>
        </w:rPr>
      </w:pPr>
      <w:r>
        <w:rPr>
          <w:rFonts w:ascii="宋体" w:hAnsi="宋体"/>
          <w:color w:val="000000"/>
          <w:szCs w:val="21"/>
        </w:rPr>
        <w:t xml:space="preserve">承包人提交最终结算申请单的期限：</w:t>
      </w:r>
      <w:r>
        <w:rPr>
          <w:rFonts w:ascii="宋体" w:hAnsi="宋体"/>
          <w:color w:val="000000"/>
          <w:szCs w:val="21"/>
          <w:u w:val="single"/>
        </w:rPr>
        <w:t xml:space="preserve">  </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rPr>
          <w:rFonts w:ascii="宋体" w:hAnsi="宋体"/>
          <w:szCs w:val="21"/>
        </w:rPr>
        <w:t xml:space="preserve"> </w:t>
      </w:r>
      <w:r/>
    </w:p>
    <w:p>
      <w:pPr>
        <w:ind w:firstLine="420"/>
        <w:jc w:val="left"/>
        <w:spacing w:line="380" w:lineRule="exact"/>
        <w:rPr>
          <w:rFonts w:ascii="宋体" w:hAnsi="宋体"/>
          <w:szCs w:val="21"/>
        </w:rPr>
      </w:pPr>
      <w:r>
        <w:rPr>
          <w:rFonts w:ascii="宋体" w:hAnsi="宋体"/>
          <w:szCs w:val="21"/>
        </w:rPr>
        <w:t xml:space="preserve">14.4.2 最终结清证书和支付</w:t>
      </w:r>
      <w:r/>
    </w:p>
    <w:p>
      <w:pPr>
        <w:ind w:firstLine="420"/>
        <w:jc w:val="left"/>
        <w:spacing w:line="380" w:lineRule="exact"/>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hint="eastAsia" w:ascii="宋体" w:hAnsi="宋体"/>
          <w:color w:val="000000"/>
          <w:szCs w:val="21"/>
          <w:u w:val="single"/>
        </w:rPr>
        <w:t xml:space="preserve">发包人应在收到承包人提交的最终结清申请单后90天内完成审批并向承包人颁发最终结清证书</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szCs w:val="21"/>
        </w:rPr>
        <w:t xml:space="preserve">（2）发包人完成支付的期限：</w:t>
      </w:r>
      <w:r>
        <w:rPr>
          <w:rFonts w:ascii="宋体" w:hAnsi="宋体"/>
          <w:color w:val="000000"/>
          <w:szCs w:val="21"/>
          <w:u w:val="single"/>
        </w:rPr>
        <w:t xml:space="preserve"> </w:t>
      </w:r>
      <w:r>
        <w:rPr>
          <w:rFonts w:hint="eastAsia" w:ascii="宋体" w:hAnsi="宋体"/>
          <w:color w:val="000000"/>
          <w:szCs w:val="21"/>
          <w:u w:val="single"/>
        </w:rPr>
        <w:t xml:space="preserve">按照本专用合同条款中约定的时间</w:t>
      </w:r>
      <w:r>
        <w:rPr>
          <w:rFonts w:ascii="宋体" w:hAnsi="宋体"/>
          <w:color w:val="000000"/>
          <w:szCs w:val="21"/>
          <w:u w:val="single"/>
        </w:rPr>
        <w:t xml:space="preserve"> </w:t>
      </w:r>
      <w:bookmarkEnd w:id="571"/>
      <w:r/>
      <w:bookmarkEnd w:id="572"/>
      <w:r/>
      <w:bookmarkEnd w:id="573"/>
      <w:r/>
      <w:bookmarkEnd w:id="574"/>
      <w:r/>
      <w:bookmarkEnd w:id="575"/>
      <w:r/>
      <w:bookmarkEnd w:id="576"/>
      <w:r/>
      <w:bookmarkEnd w:id="577"/>
      <w:r/>
      <w:bookmarkEnd w:id="583"/>
      <w:r/>
      <w:bookmarkStart w:id="585" w:name="_Toc351203647"/>
      <w:r/>
      <w:bookmarkStart w:id="586" w:name="_Toc267251483"/>
      <w:r/>
      <w:bookmarkStart w:id="587" w:name="_Toc267251482"/>
      <w:r/>
      <w:bookmarkStart w:id="588" w:name="_Toc267251484"/>
      <w:r/>
      <w:bookmarkStart w:id="589" w:name="_Toc267251485"/>
      <w:r/>
      <w:bookmarkStart w:id="590" w:name="_Toc267251488"/>
      <w:r/>
      <w:bookmarkStart w:id="591" w:name="_Toc267251490"/>
      <w:r/>
      <w:bookmarkStart w:id="592" w:name="_Toc267251486"/>
      <w:r/>
      <w:bookmarkStart w:id="593" w:name="_Toc267251489"/>
      <w:r/>
      <w:bookmarkStart w:id="594" w:name="_Toc267251493"/>
      <w:r/>
      <w:bookmarkStart w:id="595" w:name="_Toc267251499"/>
      <w:r/>
      <w:bookmarkStart w:id="596" w:name="_Toc267251502"/>
      <w:r/>
      <w:bookmarkStart w:id="597" w:name="_Toc267251501"/>
      <w:r/>
      <w:bookmarkStart w:id="598" w:name="_Toc267251498"/>
      <w:r/>
      <w:bookmarkStart w:id="599" w:name="_Toc267251503"/>
      <w:r/>
      <w:bookmarkStart w:id="600" w:name="_Toc267251494"/>
      <w:r/>
      <w:bookmarkStart w:id="601" w:name="_Toc267251497"/>
      <w:r/>
      <w:bookmarkStart w:id="602" w:name="_Toc267251496"/>
      <w:r/>
      <w:bookmarkStart w:id="603" w:name="_Toc267251492"/>
      <w:r/>
      <w:bookmarkStart w:id="604" w:name="_Toc267251491"/>
      <w:r/>
      <w:bookmarkStart w:id="605" w:name="_Toc267251495"/>
      <w:r/>
      <w:bookmarkStart w:id="606" w:name="_Toc267251504"/>
      <w:r/>
      <w:bookmarkStart w:id="607" w:name="_Toc267251506"/>
      <w:r/>
      <w:bookmarkStart w:id="608" w:name="_Toc267251507"/>
      <w:r/>
      <w:bookmarkStart w:id="609" w:name="_Toc267251508"/>
      <w:r/>
      <w:bookmarkStart w:id="610" w:name="_Toc267251513"/>
      <w:r/>
      <w:bookmarkStart w:id="611" w:name="_Toc267251511"/>
      <w:r/>
      <w:bookmarkStart w:id="612" w:name="_Toc267251510"/>
      <w:r/>
      <w:bookmarkStart w:id="613" w:name="_Toc267251515"/>
      <w:r/>
      <w:bookmarkStart w:id="614" w:name="_Toc267251509"/>
      <w:r/>
      <w:bookmarkStart w:id="615" w:name="_Toc267251514"/>
      <w:r>
        <w:rPr>
          <w:rFonts w:hint="eastAsia" w:ascii="宋体" w:hAnsi="宋体"/>
          <w:color w:val="000000"/>
          <w:szCs w:val="21"/>
          <w:u w:val="single"/>
        </w:rPr>
        <w:t xml:space="preserve">。</w:t>
      </w:r>
      <w:r/>
    </w:p>
    <w:p>
      <w:pPr>
        <w:jc w:val="left"/>
        <w:spacing w:line="380" w:lineRule="exact"/>
        <w:rPr>
          <w:rFonts w:ascii="宋体" w:hAnsi="宋体"/>
          <w:szCs w:val="21"/>
        </w:rPr>
      </w:pPr>
      <w:r>
        <w:rPr>
          <w:rFonts w:ascii="宋体" w:hAnsi="宋体"/>
          <w:color w:val="000000"/>
          <w:szCs w:val="21"/>
        </w:rPr>
        <w:t xml:space="preserve">15. 缺陷责任期与保修</w:t>
      </w:r>
      <w:bookmarkEnd w:id="585"/>
      <w:r/>
      <w:r/>
    </w:p>
    <w:p>
      <w:pPr>
        <w:ind w:firstLine="420"/>
        <w:spacing w:line="380" w:lineRule="exact"/>
        <w:rPr>
          <w:rFonts w:ascii="宋体" w:hAnsi="宋体"/>
          <w:color w:val="000000"/>
          <w:szCs w:val="21"/>
        </w:rPr>
      </w:pPr>
      <w:r>
        <w:rPr>
          <w:rFonts w:ascii="宋体" w:hAnsi="宋体"/>
          <w:color w:val="000000"/>
          <w:szCs w:val="21"/>
        </w:rPr>
        <w:t xml:space="preserve">15.2缺陷责任期</w:t>
      </w:r>
      <w:bookmarkEnd w:id="586"/>
      <w:r/>
      <w:r/>
    </w:p>
    <w:p>
      <w:pPr>
        <w:ind w:firstLine="420"/>
        <w:jc w:val="left"/>
        <w:spacing w:line="380" w:lineRule="exact"/>
        <w:rPr>
          <w:rFonts w:ascii="宋体" w:hAnsi="宋体"/>
          <w:color w:val="000000"/>
          <w:szCs w:val="21"/>
        </w:rPr>
      </w:pPr>
      <w:r>
        <w:rPr>
          <w:rFonts w:ascii="宋体" w:hAnsi="宋体"/>
          <w:color w:val="000000"/>
          <w:szCs w:val="21"/>
        </w:rPr>
        <w:t xml:space="preserve">缺陷责任期的具体期限：</w:t>
      </w:r>
      <w:r>
        <w:rPr>
          <w:rFonts w:ascii="宋体" w:hAnsi="宋体"/>
          <w:color w:val="000000"/>
          <w:szCs w:val="21"/>
          <w:u w:val="single"/>
        </w:rPr>
        <w:t xml:space="preserve">  </w:t>
      </w:r>
      <w:r>
        <w:rPr>
          <w:rFonts w:hint="eastAsia" w:ascii="宋体" w:hAnsi="宋体"/>
          <w:color w:val="000000"/>
          <w:szCs w:val="21"/>
          <w:u w:val="single"/>
        </w:rPr>
        <w:t xml:space="preserve">24个月</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15.3 质量保证金</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关于是否扣留质量保证金的约定：</w:t>
      </w:r>
      <w:r>
        <w:rPr>
          <w:rFonts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15.3.1 </w:t>
      </w:r>
      <w:r>
        <w:rPr>
          <w:rFonts w:hint="eastAsia" w:ascii="宋体" w:hAnsi="宋体"/>
          <w:color w:val="000000"/>
          <w:szCs w:val="21"/>
        </w:rPr>
        <w:t xml:space="preserve">承包人提供</w:t>
      </w:r>
      <w:r>
        <w:rPr>
          <w:rFonts w:ascii="宋体" w:hAnsi="宋体"/>
          <w:color w:val="000000"/>
          <w:szCs w:val="21"/>
        </w:rPr>
        <w:t xml:space="preserve">质量保证金的</w:t>
      </w:r>
      <w:r>
        <w:rPr>
          <w:rFonts w:hint="eastAsia" w:ascii="宋体" w:hAnsi="宋体"/>
          <w:color w:val="000000"/>
          <w:szCs w:val="21"/>
        </w:rPr>
        <w:t xml:space="preserve">方</w:t>
      </w:r>
      <w:r>
        <w:rPr>
          <w:rFonts w:ascii="宋体" w:hAnsi="宋体"/>
          <w:color w:val="000000"/>
          <w:szCs w:val="21"/>
        </w:rPr>
        <w:t xml:space="preserve">式</w:t>
      </w:r>
      <w:r/>
    </w:p>
    <w:p>
      <w:pPr>
        <w:ind w:firstLine="420"/>
        <w:jc w:val="left"/>
        <w:spacing w:line="380" w:lineRule="exact"/>
        <w:rPr>
          <w:rFonts w:ascii="宋体" w:hAnsi="宋体"/>
          <w:color w:val="000000"/>
          <w:szCs w:val="21"/>
        </w:rPr>
      </w:pPr>
      <w:r>
        <w:rPr>
          <w:rFonts w:ascii="宋体" w:hAnsi="宋体"/>
          <w:color w:val="000000"/>
          <w:szCs w:val="21"/>
        </w:rPr>
        <w:t xml:space="preserve">质量保证金采用以下第</w:t>
      </w:r>
      <w:r>
        <w:rPr>
          <w:rFonts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ascii="宋体" w:hAnsi="宋体"/>
          <w:color w:val="000000"/>
          <w:szCs w:val="21"/>
          <w:u w:val="single"/>
        </w:rPr>
        <w:t xml:space="preserve">  </w:t>
      </w:r>
      <w:r>
        <w:rPr>
          <w:rFonts w:ascii="宋体" w:hAnsi="宋体"/>
          <w:color w:val="000000"/>
          <w:szCs w:val="21"/>
        </w:rPr>
        <w:t xml:space="preserve">种方式：</w:t>
      </w:r>
      <w:r/>
    </w:p>
    <w:p>
      <w:pPr>
        <w:ind w:firstLine="420"/>
        <w:jc w:val="left"/>
        <w:spacing w:line="380" w:lineRule="exact"/>
        <w:rPr>
          <w:rFonts w:ascii="宋体" w:hAnsi="宋体"/>
          <w:color w:val="000000"/>
          <w:szCs w:val="21"/>
        </w:rPr>
      </w:pPr>
      <w:r>
        <w:rPr>
          <w:rFonts w:ascii="宋体" w:hAnsi="宋体"/>
          <w:color w:val="000000"/>
          <w:szCs w:val="21"/>
        </w:rPr>
        <w:t xml:space="preserve">（1）质量保证金保函，保证金额为：</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ind w:firstLine="420"/>
        <w:jc w:val="left"/>
        <w:spacing w:line="380" w:lineRule="exact"/>
        <w:rPr>
          <w:rFonts w:ascii="宋体" w:hAnsi="宋体"/>
          <w:szCs w:val="21"/>
        </w:rPr>
      </w:pPr>
      <w:r>
        <w:rPr>
          <w:rFonts w:ascii="宋体" w:hAnsi="宋体"/>
          <w:szCs w:val="21"/>
        </w:rPr>
        <w:t xml:space="preserve">（2）</w:t>
      </w:r>
      <w:r>
        <w:rPr>
          <w:rFonts w:hint="eastAsia" w:ascii="宋体" w:hAnsi="宋体"/>
          <w:szCs w:val="21"/>
          <w:u w:val="single"/>
        </w:rPr>
        <w:t xml:space="preserve">3</w:t>
      </w:r>
      <w:r>
        <w:rPr>
          <w:rFonts w:ascii="宋体" w:hAnsi="宋体"/>
          <w:szCs w:val="21"/>
        </w:rPr>
        <w:t xml:space="preserve">%的工程款；</w:t>
      </w:r>
      <w:r>
        <w:rPr>
          <w:rFonts w:hint="eastAsia" w:ascii="宋体" w:cs="宋体"/>
          <w:bCs/>
          <w:szCs w:val="21"/>
        </w:rPr>
        <w:t xml:space="preserve">质量保证金除现金或转账外，主管部门和建设单位不得以任何理由拒绝以银行保函方式提供的担保。</w:t>
      </w:r>
      <w:r/>
    </w:p>
    <w:p>
      <w:pPr>
        <w:ind w:firstLine="420"/>
        <w:jc w:val="left"/>
        <w:spacing w:line="380" w:lineRule="exact"/>
        <w:rPr>
          <w:rFonts w:ascii="宋体" w:hAnsi="宋体"/>
          <w:color w:val="000000"/>
          <w:szCs w:val="21"/>
        </w:rPr>
      </w:pPr>
      <w:r>
        <w:rPr>
          <w:rFonts w:ascii="宋体" w:hAnsi="宋体"/>
          <w:color w:val="000000"/>
          <w:szCs w:val="21"/>
        </w:rPr>
        <w:t xml:space="preserve">（3）其他</w:t>
      </w:r>
      <w:r>
        <w:rPr>
          <w:rFonts w:hint="eastAsia" w:ascii="宋体" w:hAnsi="宋体"/>
          <w:color w:val="000000"/>
          <w:szCs w:val="21"/>
        </w:rPr>
        <w:t xml:space="preserve">方</w:t>
      </w:r>
      <w:r>
        <w:rPr>
          <w:rFonts w:ascii="宋体" w:hAnsi="宋体"/>
          <w:color w:val="000000"/>
          <w:szCs w:val="21"/>
        </w:rPr>
        <w:t xml:space="preserve">式</w:t>
      </w:r>
      <w:r>
        <w:rPr>
          <w:rFonts w:hint="eastAsia" w:ascii="宋体" w:hAnsi="宋体"/>
          <w:color w:val="000000"/>
          <w:szCs w:val="21"/>
          <w:lang w:eastAsia="zh-CN"/>
        </w:rPr>
        <w:t xml:space="preserve">：</w:t>
      </w:r>
      <w:r>
        <w:rPr>
          <w:rFonts w:ascii="宋体" w:hAnsi="宋体"/>
          <w:color w:val="000000"/>
          <w:szCs w:val="21"/>
          <w:u w:val="single"/>
        </w:rPr>
        <w:t xml:space="preserve">   </w:t>
      </w:r>
      <w:r>
        <w:rPr>
          <w:rFonts w:hint="eastAsia" w:ascii="宋体" w:hAnsi="宋体"/>
          <w:color w:val="000000"/>
          <w:szCs w:val="21"/>
          <w:u w:val="single"/>
        </w:rPr>
        <w:t xml:space="preserve">经合同当事人协商决定</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15.3.2 质量保证金的扣留 </w:t>
      </w:r>
      <w:r/>
    </w:p>
    <w:p>
      <w:pPr>
        <w:ind w:firstLine="420"/>
        <w:jc w:val="left"/>
        <w:spacing w:line="380" w:lineRule="exact"/>
        <w:rPr>
          <w:rFonts w:ascii="宋体" w:hAnsi="宋体"/>
          <w:color w:val="000000"/>
          <w:szCs w:val="21"/>
        </w:rPr>
      </w:pPr>
      <w:r>
        <w:rPr>
          <w:rFonts w:ascii="宋体" w:hAnsi="宋体"/>
          <w:color w:val="000000"/>
          <w:szCs w:val="21"/>
        </w:rPr>
        <w:t xml:space="preserve">质量保证金的扣留采取以下第</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ascii="宋体" w:hAnsi="宋体"/>
          <w:color w:val="000000"/>
          <w:szCs w:val="21"/>
          <w:u w:val="single"/>
        </w:rPr>
        <w:t xml:space="preserve">  </w:t>
      </w:r>
      <w:r>
        <w:rPr>
          <w:rFonts w:ascii="宋体" w:hAnsi="宋体"/>
          <w:color w:val="000000"/>
          <w:szCs w:val="21"/>
        </w:rPr>
        <w:t xml:space="preserve">种方式：</w:t>
      </w:r>
      <w:r/>
    </w:p>
    <w:p>
      <w:pPr>
        <w:ind w:firstLine="420"/>
        <w:jc w:val="left"/>
        <w:spacing w:line="380" w:lineRule="exact"/>
        <w:rPr>
          <w:rFonts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ind w:firstLine="420"/>
        <w:jc w:val="left"/>
        <w:spacing w:line="380" w:lineRule="exact"/>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工程竣工结算时一次性扣留质量保证金</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（3）其他扣留方式</w:t>
      </w:r>
      <w:r>
        <w:rPr>
          <w:rFonts w:hint="eastAsia" w:ascii="宋体" w:hAnsi="宋体"/>
          <w:color w:val="000000"/>
          <w:szCs w:val="21"/>
          <w:lang w:eastAsia="zh-CN"/>
        </w:rPr>
        <w:t xml:space="preserve">：</w:t>
      </w:r>
      <w:r>
        <w:rPr>
          <w:rFonts w:ascii="宋体" w:hAnsi="宋体"/>
          <w:color w:val="000000"/>
          <w:szCs w:val="21"/>
          <w:u w:val="single"/>
        </w:rPr>
        <w:t xml:space="preserve"> </w:t>
      </w:r>
      <w:r>
        <w:rPr>
          <w:rFonts w:hint="eastAsia" w:ascii="宋体" w:hAnsi="宋体"/>
          <w:color w:val="000000"/>
          <w:szCs w:val="21"/>
          <w:u w:val="single"/>
        </w:rPr>
        <w:t xml:space="preserve">经合同当事人协商决定 </w:t>
      </w:r>
      <w:r>
        <w:rPr>
          <w:rFonts w:ascii="宋体" w:hAnsi="宋体"/>
          <w:color w:val="000000"/>
          <w:szCs w:val="21"/>
        </w:rPr>
        <w:t xml:space="preserve">。</w:t>
      </w:r>
      <w:r/>
    </w:p>
    <w:p>
      <w:pPr>
        <w:ind w:firstLine="420"/>
        <w:jc w:val="left"/>
        <w:spacing w:line="380" w:lineRule="exact"/>
        <w:rPr>
          <w:rFonts w:ascii="宋体" w:hAnsi="宋体"/>
          <w:color w:val="000000"/>
          <w:szCs w:val="21"/>
          <w:u w:val="single"/>
        </w:rPr>
      </w:pPr>
      <w:r>
        <w:rPr>
          <w:rFonts w:ascii="宋体" w:hAnsi="宋体"/>
          <w:color w:val="000000"/>
          <w:szCs w:val="21"/>
        </w:rPr>
        <w:t xml:space="preserve">关于质量保证金的补充约定：</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bookmarkEnd w:id="587"/>
      <w:r/>
      <w:bookmarkEnd w:id="588"/>
      <w:r/>
      <w:r/>
    </w:p>
    <w:p>
      <w:pPr>
        <w:ind w:firstLine="420"/>
        <w:spacing w:line="380" w:lineRule="exact"/>
        <w:rPr>
          <w:rFonts w:ascii="宋体" w:hAnsi="宋体"/>
          <w:color w:val="000000"/>
          <w:szCs w:val="21"/>
        </w:rPr>
      </w:pPr>
      <w:r>
        <w:rPr>
          <w:rFonts w:ascii="宋体" w:hAnsi="宋体"/>
          <w:color w:val="000000"/>
          <w:szCs w:val="21"/>
        </w:rPr>
        <w:t xml:space="preserve">15.4保修</w:t>
      </w:r>
      <w:bookmarkEnd w:id="589"/>
      <w:r/>
      <w:r/>
    </w:p>
    <w:p>
      <w:pPr>
        <w:ind w:firstLine="409"/>
        <w:jc w:val="left"/>
        <w:spacing w:line="380" w:lineRule="exact"/>
        <w:rPr>
          <w:rFonts w:hint="eastAsia" w:ascii="宋体" w:hAnsi="宋体"/>
          <w:color w:val="000000"/>
          <w:szCs w:val="21"/>
        </w:rPr>
      </w:pPr>
      <w:r>
        <w:rPr>
          <w:rFonts w:ascii="宋体" w:hAnsi="宋体"/>
          <w:color w:val="000000"/>
          <w:szCs w:val="21"/>
        </w:rPr>
        <w:t xml:space="preserve">15.4.1 保修责任</w:t>
      </w:r>
      <w:r/>
    </w:p>
    <w:p>
      <w:pPr>
        <w:ind w:firstLine="409"/>
        <w:jc w:val="left"/>
        <w:spacing w:line="380" w:lineRule="exact"/>
        <w:rPr>
          <w:rFonts w:ascii="宋体" w:hAnsi="宋体"/>
          <w:color w:val="000000"/>
          <w:szCs w:val="21"/>
        </w:rPr>
      </w:pPr>
      <w:r>
        <w:rPr>
          <w:rFonts w:ascii="宋体" w:hAnsi="宋体"/>
          <w:color w:val="000000"/>
          <w:szCs w:val="21"/>
        </w:rPr>
        <w:t xml:space="preserve">工程保修期为：</w:t>
      </w:r>
      <w:r>
        <w:rPr>
          <w:rFonts w:ascii="宋体" w:hAnsi="宋体"/>
          <w:color w:val="000000"/>
          <w:szCs w:val="21"/>
          <w:u w:val="single"/>
        </w:rPr>
        <w:t xml:space="preserve"> </w:t>
      </w:r>
      <w:r>
        <w:rPr>
          <w:rFonts w:hint="eastAsia" w:ascii="宋体" w:hAnsi="宋体"/>
          <w:color w:val="000000"/>
          <w:szCs w:val="21"/>
          <w:u w:val="single"/>
        </w:rPr>
        <w:t xml:space="preserve">按“附件1：工程质量保修书”执行；工程量清单中所列工程量的变动，丝毫不会影响或降低合同条款的效力，也不能免除承包人按规定的标准进行修复缺陷的责任</w:t>
      </w:r>
      <w:r>
        <w:rPr>
          <w:rFonts w:ascii="宋体" w:hAnsi="宋体"/>
          <w:color w:val="000000"/>
          <w:szCs w:val="21"/>
        </w:rPr>
        <w:t xml:space="preserve">。</w:t>
      </w:r>
      <w:r/>
    </w:p>
    <w:p>
      <w:pPr>
        <w:ind w:firstLine="409"/>
        <w:jc w:val="left"/>
        <w:spacing w:line="380" w:lineRule="exact"/>
        <w:rPr>
          <w:rFonts w:hint="eastAsia" w:ascii="宋体" w:hAnsi="宋体"/>
          <w:color w:val="000000"/>
          <w:szCs w:val="21"/>
        </w:rPr>
      </w:pPr>
      <w:r>
        <w:rPr>
          <w:rFonts w:ascii="宋体" w:hAnsi="宋体"/>
          <w:color w:val="000000"/>
          <w:szCs w:val="21"/>
        </w:rPr>
        <w:t xml:space="preserve">15.4.3 修复通知</w:t>
      </w:r>
      <w:r/>
    </w:p>
    <w:p>
      <w:pPr>
        <w:ind w:firstLine="409"/>
        <w:jc w:val="left"/>
        <w:spacing w:line="380" w:lineRule="exact"/>
        <w:rPr>
          <w:rFonts w:hint="eastAsia" w:ascii="宋体" w:hAnsi="宋体"/>
          <w:color w:val="000000"/>
          <w:szCs w:val="21"/>
        </w:rPr>
      </w:pPr>
      <w:r>
        <w:rPr>
          <w:rFonts w:ascii="宋体" w:hAnsi="宋体"/>
          <w:color w:val="000000"/>
          <w:szCs w:val="21"/>
        </w:rPr>
        <w:t xml:space="preserve">承包人收到保修通知并到达工程现场的合理时间：</w:t>
      </w:r>
      <w:r>
        <w:rPr>
          <w:rFonts w:hint="eastAsia" w:ascii="宋体" w:hAnsi="宋体"/>
          <w:color w:val="000000"/>
          <w:szCs w:val="21"/>
          <w:u w:val="single"/>
        </w:rPr>
        <w:t xml:space="preserve">按“附件1：工程质量保修书”执行</w:t>
      </w:r>
      <w:r>
        <w:rPr>
          <w:rFonts w:ascii="宋体" w:hAnsi="宋体"/>
          <w:color w:val="000000"/>
          <w:szCs w:val="21"/>
        </w:rPr>
        <w:t xml:space="preserve">。</w:t>
      </w:r>
      <w:bookmarkEnd w:id="590"/>
      <w:r/>
      <w:bookmarkEnd w:id="591"/>
      <w:r/>
      <w:bookmarkEnd w:id="592"/>
      <w:r/>
      <w:bookmarkEnd w:id="593"/>
      <w:r/>
      <w:bookmarkStart w:id="616" w:name="_Toc351203648"/>
      <w:r/>
      <w:bookmarkStart w:id="617" w:name="_Toc280868717"/>
      <w:r/>
      <w:bookmarkStart w:id="618" w:name="_Toc280868718"/>
      <w:r/>
      <w:r/>
    </w:p>
    <w:p>
      <w:pPr>
        <w:jc w:val="left"/>
        <w:spacing w:line="380" w:lineRule="exact"/>
        <w:rPr>
          <w:rFonts w:ascii="宋体" w:hAnsi="宋体"/>
          <w:color w:val="000000"/>
          <w:szCs w:val="21"/>
        </w:rPr>
      </w:pPr>
      <w:r>
        <w:rPr>
          <w:rFonts w:ascii="宋体" w:hAnsi="宋体"/>
          <w:color w:val="000000"/>
          <w:szCs w:val="21"/>
        </w:rPr>
        <w:t xml:space="preserve">16. 违约</w:t>
      </w:r>
      <w:bookmarkEnd w:id="616"/>
      <w:r/>
      <w:r/>
    </w:p>
    <w:p>
      <w:pPr>
        <w:ind w:firstLine="420"/>
        <w:spacing w:line="380" w:lineRule="exact"/>
        <w:rPr>
          <w:rFonts w:ascii="宋体" w:hAnsi="宋体"/>
          <w:color w:val="000000"/>
          <w:szCs w:val="21"/>
        </w:rPr>
      </w:pPr>
      <w:r>
        <w:rPr>
          <w:rFonts w:ascii="宋体" w:hAnsi="宋体"/>
          <w:color w:val="000000"/>
          <w:szCs w:val="21"/>
        </w:rPr>
        <w:t xml:space="preserve">16.1 发包人违约</w:t>
      </w:r>
      <w:r/>
    </w:p>
    <w:p>
      <w:pPr>
        <w:ind w:firstLine="420"/>
        <w:jc w:val="left"/>
        <w:spacing w:line="380" w:lineRule="exact"/>
        <w:rPr>
          <w:rFonts w:ascii="宋体" w:hAnsi="宋体"/>
          <w:color w:val="000000"/>
          <w:szCs w:val="21"/>
        </w:rPr>
      </w:pPr>
      <w:r>
        <w:rPr>
          <w:rFonts w:ascii="宋体" w:hAnsi="宋体"/>
          <w:color w:val="000000"/>
          <w:szCs w:val="21"/>
        </w:rPr>
        <w:t xml:space="preserve">16.1.1发包人违约的情形</w:t>
      </w:r>
      <w:r/>
    </w:p>
    <w:p>
      <w:pPr>
        <w:ind w:firstLine="420"/>
        <w:jc w:val="left"/>
        <w:spacing w:line="380" w:lineRule="exact"/>
        <w:rPr>
          <w:rFonts w:hint="eastAsia" w:ascii="宋体" w:hAnsi="宋体"/>
          <w:color w:val="000000"/>
          <w:szCs w:val="21"/>
          <w:u w:val="single"/>
        </w:rPr>
      </w:pPr>
      <w:r>
        <w:rPr>
          <w:rFonts w:ascii="宋体" w:hAnsi="宋体"/>
          <w:color w:val="000000"/>
          <w:szCs w:val="21"/>
        </w:rPr>
        <w:t xml:space="preserve">发包人违约的其他情形：</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left="1050" w:hanging="1050"/>
        <w:jc w:val="left"/>
        <w:spacing w:line="380" w:lineRule="exact"/>
        <w:rPr>
          <w:rFonts w:ascii="宋体" w:hAnsi="宋体"/>
          <w:color w:val="000000"/>
          <w:szCs w:val="21"/>
        </w:rPr>
      </w:pPr>
      <w:r>
        <w:rPr>
          <w:rFonts w:ascii="宋体" w:hAnsi="宋体"/>
          <w:color w:val="000000"/>
          <w:szCs w:val="21"/>
        </w:rPr>
        <w:t xml:space="preserve">    16.1.2 发包人违约的责任</w:t>
      </w:r>
      <w:r/>
    </w:p>
    <w:p>
      <w:pPr>
        <w:ind w:firstLine="420"/>
        <w:jc w:val="left"/>
        <w:spacing w:line="380" w:lineRule="exact"/>
        <w:rPr>
          <w:rFonts w:ascii="宋体" w:hAnsi="宋体"/>
          <w:color w:val="000000"/>
          <w:szCs w:val="21"/>
        </w:rPr>
      </w:pPr>
      <w:r>
        <w:rPr>
          <w:rFonts w:ascii="宋体" w:hAnsi="宋体"/>
          <w:color w:val="000000"/>
          <w:szCs w:val="21"/>
        </w:rPr>
        <w:t xml:space="preserve">发包人违约责任的承担方式和计算方法：</w:t>
      </w:r>
      <w:r/>
    </w:p>
    <w:p>
      <w:pPr>
        <w:ind w:firstLine="420"/>
        <w:jc w:val="left"/>
        <w:spacing w:line="380" w:lineRule="exact"/>
        <w:rPr>
          <w:rFonts w:ascii="宋体" w:hAnsi="宋体"/>
          <w:color w:val="000000"/>
          <w:szCs w:val="21"/>
          <w:u w:val="single"/>
        </w:rPr>
      </w:pPr>
      <w:r>
        <w:rPr>
          <w:rFonts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仅按发包人批准时间顺延工期而不计取任何费用</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执行通用条款中相应条款或协商确定</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（3）发包人违反第10.1款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第（2）项约定，自行实施被取消的工作或转由他人实施的违约责任：</w:t>
      </w:r>
      <w:r>
        <w:rPr>
          <w:rFonts w:hint="eastAsia" w:ascii="宋体" w:hAnsi="宋体"/>
          <w:color w:val="000000"/>
          <w:szCs w:val="21"/>
          <w:u w:val="single"/>
          <w:lang w:val="en-US" w:eastAsia="zh-CN"/>
        </w:rPr>
        <w:t xml:space="preserve">双方协商解决，无法协商的，提交发包人所在地人民法院诉讼</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（4）发包人提供的材料、工程设备的规格、数量或质量不符合合同约定，或因发包人原因导致交货日期延误或交货地点变更等情况的违约责任：</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（5）因发包人违反合同约定造成暂停施工的违约责任：</w:t>
      </w:r>
      <w:r>
        <w:rPr>
          <w:rFonts w:ascii="宋体" w:hAnsi="宋体"/>
          <w:color w:val="000000"/>
          <w:szCs w:val="21"/>
          <w:u w:val="single"/>
        </w:rPr>
        <w:t xml:space="preserve"> </w:t>
      </w:r>
      <w:r>
        <w:rPr>
          <w:rFonts w:hint="eastAsia" w:ascii="宋体" w:hAnsi="宋体"/>
          <w:color w:val="000000"/>
          <w:szCs w:val="21"/>
          <w:u w:val="single"/>
        </w:rPr>
        <w:t xml:space="preserve">造成工期延误在28天（含28天，包括图纸提供时</w:t>
      </w:r>
      <w:r>
        <w:rPr>
          <w:rFonts w:hint="eastAsia" w:ascii="宋体" w:hAnsi="宋体"/>
          <w:color w:val="000000"/>
          <w:szCs w:val="21"/>
          <w:u w:val="single"/>
        </w:rPr>
        <w:t xml:space="preserve">间延误）以内时或非发包人原因影响关键线路上的项目导致工期延误的，发包人可根据实际情况决定是否同意工期顺延，仅按发包人批准时间顺延工期而不计取任何费用，如承包人可以合理调配工作面、调整施工工序予以解决，逾期未办的视为未发生；造成工期延误在28天以上时（包括图纸提供时间延误）影响关键线路上的项目导致工期延误的，发包人可根据实际情况决定是否同意工期顺延，逾期未办的视为未发生；如遇工程所在地百姓阻工（确系因发包人责任的）而造成工程暂停施工，承包人应积极配合处理，将误工的人员和机械调配至其他工作面，发包人不因此承担承</w:t>
      </w:r>
      <w:r>
        <w:rPr>
          <w:rFonts w:hint="eastAsia" w:ascii="宋体" w:hAnsi="宋体"/>
          <w:color w:val="000000"/>
          <w:szCs w:val="21"/>
          <w:u w:val="single"/>
          <w:lang w:eastAsia="zh-CN"/>
        </w:rPr>
        <w:t xml:space="preserve">包人</w:t>
      </w:r>
      <w:r>
        <w:rPr>
          <w:rFonts w:hint="eastAsia" w:ascii="宋体" w:hAnsi="宋体"/>
          <w:color w:val="000000"/>
          <w:szCs w:val="21"/>
          <w:u w:val="single"/>
        </w:rPr>
        <w:t xml:space="preserve">提出的索赔费用，但可将工期顺延，经监理人确认后必须</w:t>
      </w:r>
      <w:r>
        <w:rPr>
          <w:rFonts w:hint="eastAsia" w:ascii="宋体" w:hAnsi="宋体"/>
          <w:color w:val="000000"/>
          <w:szCs w:val="21"/>
          <w:u w:val="single"/>
          <w:lang w:eastAsia="zh-CN"/>
        </w:rPr>
        <w:t xml:space="preserve">以</w:t>
      </w:r>
      <w:r>
        <w:rPr>
          <w:rFonts w:hint="eastAsia" w:ascii="宋体" w:hAnsi="宋体"/>
          <w:color w:val="000000"/>
          <w:szCs w:val="21"/>
          <w:u w:val="single"/>
        </w:rPr>
        <w:t xml:space="preserve">发包人书面审批为准，逾期未办的视为未发生；其他双方协商解决</w:t>
      </w:r>
      <w:r>
        <w:rPr>
          <w:rFonts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（6）发包人无正当理由没有在约定期限内发出复工指示，导致承包人无法复工的违约责任：</w:t>
      </w:r>
      <w:r>
        <w:rPr>
          <w:rFonts w:ascii="宋体" w:hAnsi="宋体"/>
          <w:color w:val="000000"/>
          <w:szCs w:val="21"/>
          <w:u w:val="single"/>
        </w:rPr>
        <w:t xml:space="preserve">  </w:t>
      </w:r>
      <w:r>
        <w:rPr>
          <w:rFonts w:hint="eastAsia" w:ascii="宋体" w:hAnsi="宋体"/>
          <w:color w:val="000000"/>
          <w:szCs w:val="21"/>
          <w:u w:val="single"/>
        </w:rPr>
        <w:t xml:space="preserve">参照本专用合同条款中上述（5）项相关内容执行</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其他：</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16.1.3 因发包人违约解除合同</w:t>
      </w:r>
      <w:r/>
    </w:p>
    <w:p>
      <w:pPr>
        <w:ind w:firstLine="420"/>
        <w:jc w:val="left"/>
        <w:spacing w:line="380" w:lineRule="exact"/>
        <w:rPr>
          <w:rFonts w:hint="eastAsia" w:ascii="宋体" w:hAnsi="宋体"/>
          <w:color w:val="000000"/>
          <w:szCs w:val="21"/>
        </w:rPr>
      </w:pPr>
      <w:r>
        <w:rPr>
          <w:rFonts w:ascii="宋体" w:hAnsi="宋体"/>
          <w:color w:val="000000"/>
          <w:szCs w:val="21"/>
        </w:rPr>
        <w:t xml:space="preserve">承包人按16.1.1项</w:t>
      </w:r>
      <w:r>
        <w:rPr>
          <w:rFonts w:hint="eastAsia" w:ascii="宋体" w:hAnsi="宋体"/>
          <w:color w:val="000000"/>
          <w:szCs w:val="21"/>
        </w:rPr>
        <w:t xml:space="preserve">〔</w:t>
      </w:r>
      <w:r>
        <w:rPr>
          <w:rFonts w:ascii="宋体" w:hAnsi="宋体"/>
          <w:color w:val="000000"/>
          <w:szCs w:val="21"/>
        </w:rPr>
        <w:t xml:space="preserve">发包人违约的情形</w:t>
      </w:r>
      <w:r>
        <w:rPr>
          <w:rFonts w:hint="eastAsia" w:ascii="宋体" w:hAnsi="宋体"/>
          <w:color w:val="000000"/>
          <w:szCs w:val="21"/>
        </w:rPr>
        <w:t xml:space="preserve">〕</w:t>
      </w:r>
      <w:r>
        <w:rPr>
          <w:rFonts w:ascii="宋体" w:hAnsi="宋体"/>
          <w:color w:val="000000"/>
          <w:szCs w:val="21"/>
        </w:rPr>
        <w:t xml:space="preserve">约定暂停施工满</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28</w:t>
      </w:r>
      <w:r>
        <w:rPr>
          <w:rFonts w:ascii="宋体" w:hAnsi="宋体"/>
          <w:color w:val="000000"/>
          <w:szCs w:val="21"/>
          <w:u w:val="single"/>
        </w:rPr>
        <w:t xml:space="preserve"> </w:t>
      </w:r>
      <w:r>
        <w:rPr>
          <w:rFonts w:ascii="宋体" w:hAnsi="宋体"/>
          <w:color w:val="000000"/>
          <w:szCs w:val="21"/>
        </w:rPr>
        <w:t xml:space="preserve">天后发包人仍不纠正其违约行为并致使合同目的不能实现的，承包人有权解除合同。</w:t>
      </w:r>
      <w:r/>
    </w:p>
    <w:p>
      <w:pPr>
        <w:ind w:firstLine="420"/>
        <w:spacing w:line="380" w:lineRule="exact"/>
        <w:rPr>
          <w:rFonts w:ascii="宋体" w:hAnsi="宋体"/>
          <w:color w:val="000000"/>
          <w:szCs w:val="21"/>
        </w:rPr>
      </w:pPr>
      <w:r>
        <w:rPr>
          <w:rFonts w:ascii="宋体" w:hAnsi="宋体"/>
          <w:color w:val="000000"/>
          <w:szCs w:val="21"/>
        </w:rPr>
        <w:t xml:space="preserve">16.2 承包人违约</w:t>
      </w:r>
      <w:r/>
    </w:p>
    <w:p>
      <w:pPr>
        <w:ind w:firstLine="420"/>
        <w:jc w:val="left"/>
        <w:spacing w:line="380" w:lineRule="exact"/>
        <w:rPr>
          <w:rFonts w:hint="eastAsia" w:ascii="宋体" w:hAnsi="宋体"/>
          <w:color w:val="000000"/>
          <w:szCs w:val="21"/>
        </w:rPr>
      </w:pPr>
      <w:r>
        <w:rPr>
          <w:rFonts w:ascii="宋体" w:hAnsi="宋体"/>
          <w:color w:val="000000"/>
          <w:szCs w:val="21"/>
        </w:rPr>
        <w:t xml:space="preserve">16.2.1 承包人违约的情形</w:t>
      </w:r>
      <w:r/>
    </w:p>
    <w:p>
      <w:pPr>
        <w:ind w:firstLine="420"/>
        <w:jc w:val="left"/>
        <w:spacing w:line="380" w:lineRule="exact"/>
        <w:rPr>
          <w:rFonts w:ascii="宋体" w:hAnsi="宋体"/>
          <w:color w:val="000000"/>
          <w:szCs w:val="21"/>
        </w:rPr>
      </w:pPr>
      <w:r>
        <w:rPr>
          <w:rFonts w:ascii="宋体" w:hAnsi="宋体"/>
          <w:color w:val="000000"/>
          <w:szCs w:val="21"/>
        </w:rPr>
        <w:t xml:space="preserve">承包人违约的其他情形：</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jc w:val="left"/>
        <w:spacing w:line="380" w:lineRule="exact"/>
        <w:rPr>
          <w:rFonts w:hint="eastAsia" w:ascii="宋体" w:hAnsi="宋体"/>
          <w:color w:val="000000"/>
          <w:szCs w:val="21"/>
        </w:rPr>
      </w:pPr>
      <w:r>
        <w:rPr>
          <w:rFonts w:ascii="宋体" w:hAnsi="宋体"/>
          <w:color w:val="000000"/>
          <w:szCs w:val="21"/>
        </w:rPr>
        <w:t xml:space="preserve">16.2.2承包人违约的责任</w:t>
      </w:r>
      <w:r/>
    </w:p>
    <w:p>
      <w:pPr>
        <w:ind w:firstLine="420"/>
        <w:jc w:val="left"/>
        <w:spacing w:line="380" w:lineRule="exact"/>
        <w:rPr>
          <w:rFonts w:hint="eastAsia" w:ascii="宋体" w:hAnsi="宋体"/>
          <w:color w:val="000000"/>
          <w:szCs w:val="21"/>
          <w:u w:val="single"/>
        </w:rPr>
      </w:pPr>
      <w:r>
        <w:rPr>
          <w:rFonts w:ascii="宋体" w:hAnsi="宋体"/>
          <w:color w:val="000000"/>
          <w:szCs w:val="21"/>
        </w:rPr>
        <w:t xml:space="preserve">承包人违约责任的承担方式和计算方法：</w:t>
      </w:r>
      <w:r>
        <w:rPr>
          <w:rFonts w:ascii="宋体" w:hAnsi="宋体"/>
          <w:color w:val="000000"/>
          <w:szCs w:val="21"/>
          <w:u w:val="single"/>
        </w:rPr>
        <w:t xml:space="preserve"> </w:t>
      </w:r>
      <w:r>
        <w:rPr>
          <w:rFonts w:hint="eastAsia" w:ascii="宋体" w:hAnsi="宋体"/>
          <w:color w:val="000000"/>
          <w:szCs w:val="21"/>
          <w:u w:val="single"/>
        </w:rPr>
        <w:t xml:space="preserve">承包人应承担因其违约行为而增加的费用和（或）延误的工期，并按本专用合同条款约定承担违约金和其他违约责任。</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（1）监理人向承包人发出的文件，承包人信息管理人员须到监理办公室领取，不应拒绝，每拒绝签字</w:t>
      </w:r>
      <w:r>
        <w:rPr>
          <w:rFonts w:hint="eastAsia" w:ascii="宋体" w:hAnsi="宋体"/>
          <w:color w:val="000000"/>
          <w:szCs w:val="21"/>
          <w:u w:val="single"/>
          <w:lang w:eastAsia="zh-CN"/>
        </w:rPr>
        <w:t xml:space="preserve">接收</w:t>
      </w:r>
      <w:r>
        <w:rPr>
          <w:rFonts w:hint="eastAsia" w:ascii="宋体" w:hAnsi="宋体"/>
          <w:color w:val="000000"/>
          <w:szCs w:val="21"/>
          <w:u w:val="single"/>
        </w:rPr>
        <w:t xml:space="preserve">一次，监理人有权建议发包人对承包人每次拒绝索赔不少于人民币5000元的违约金，发包人凭收到的监理人向发包人报送的关于承包人文件拒收问题的函件，从结算工程款中扣除。更换信息人员须事先书面通知监理人和发包人，得到监理人和发包人同意。未事先书面通知监理人和发包人，且致使信息无法及时传递，无论任何原因，都按拒收处理。</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2）若因承包人提供的竣工资料延误或所报材料不符合要求影响正常工程竣工验收，导致发包人的工程不能按期交付或投入使用，无论哪项拖延，均视为承包人违约，承包人按每拖延一天500元向发包人支付违约金，并且发包人保留进一步向承包人索赔补偿不足部分的权利。</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（3）造成民工上访及其他突发事件或公共事件给发包人造成不良社会影响的或引发</w:t>
      </w:r>
      <w:r>
        <w:rPr>
          <w:rFonts w:hint="eastAsia" w:ascii="宋体" w:hAnsi="宋体"/>
          <w:color w:val="000000"/>
          <w:szCs w:val="21"/>
          <w:u w:val="single"/>
          <w:lang w:val="en-US" w:eastAsia="zh-CN"/>
        </w:rPr>
        <w:t xml:space="preserve">纠纷</w:t>
      </w:r>
      <w:r>
        <w:rPr>
          <w:rFonts w:hint="eastAsia" w:ascii="宋体" w:hAnsi="宋体"/>
          <w:color w:val="000000"/>
          <w:szCs w:val="21"/>
          <w:u w:val="single"/>
        </w:rPr>
        <w:t xml:space="preserve">的，承包人自愿接受30000~50000元/次的违约金（从工程款或履约保证金和中标差额担保（如有）中扣除）。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4）承包人未提交劳动合同，以及没有为项目经理缴纳社会保险证明的违约责任：视承包人为转包、挂靠，发包人有权解除本合同，已完工程量不予结算，履约保证金和中标差额担保（如有）不再返还，承包人再向发包人支付不少于人民币50000元的违约金，如安排其他单位进场施工，由此更换单位造成的一切损失由承包人承担，在发包人更换其他单位进场施工前，发包人有权向承包人索赔每天不少于人民币8000元的违约金，同时承包人还应赔偿给发包人因此造成的全部经济损失，发包人并将此行为上报当地建设行政主管部门。</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lang w:eastAsia="zh-CN"/>
        </w:rPr>
        <w:t xml:space="preserve">（</w:t>
      </w:r>
      <w:r>
        <w:rPr>
          <w:rFonts w:hint="eastAsia" w:ascii="宋体" w:hAnsi="宋体"/>
          <w:color w:val="000000"/>
          <w:szCs w:val="21"/>
          <w:u w:val="single"/>
        </w:rPr>
        <w:t xml:space="preserve">5</w:t>
      </w:r>
      <w:r>
        <w:rPr>
          <w:rFonts w:hint="eastAsia" w:ascii="宋体" w:hAnsi="宋体"/>
          <w:color w:val="000000"/>
          <w:szCs w:val="21"/>
          <w:u w:val="single"/>
          <w:lang w:eastAsia="zh-CN"/>
        </w:rPr>
        <w:t xml:space="preserve">）</w:t>
      </w:r>
      <w:r>
        <w:rPr>
          <w:rFonts w:hint="eastAsia" w:ascii="宋体" w:hAnsi="宋体"/>
          <w:color w:val="000000"/>
          <w:szCs w:val="21"/>
          <w:u w:val="single"/>
        </w:rPr>
        <w:t xml:space="preserve">项目经理未经批准，擅自离开施工现场的违约责任： 发现一次由承包人支付违约金5000元；一个月内发现三次的发包人有权对承包人索赔不少于人民</w:t>
      </w:r>
      <w:r>
        <w:rPr>
          <w:rFonts w:hint="eastAsia" w:ascii="宋体" w:hAnsi="宋体"/>
          <w:color w:val="000000"/>
          <w:szCs w:val="21"/>
          <w:u w:val="single"/>
        </w:rPr>
        <w:t xml:space="preserve">币3万元违约金，并且发包人有权要求承包人更换项目经理，由此更换项目经理造成的一切损失由承包人承担，在更换其他项目经理进场施工之前，发包人有权对承包人索赔每天不少于人民币1万元违约金；更换的项目经理资历、能力、条件、业绩、信誉等必须不低于原岗位项目经理并且必须得到发包人的批准；项目经理必须保持至少一部手机全天24小时通讯畅通，若预计或已发现通讯不畅必须及时与发包人代表和监理工程师联系；若发生发包人代表或监理工程师与项目经理联系不上情况的，发包人或监理人可以要求承包人每次缴纳不少于人民币1000元的违约金  。</w:t>
      </w:r>
      <w:r/>
    </w:p>
    <w:p>
      <w:pPr>
        <w:ind w:firstLine="420"/>
        <w:spacing w:line="380" w:lineRule="exact"/>
        <w:rPr>
          <w:rFonts w:hint="eastAsia" w:ascii="宋体" w:hAnsi="宋体"/>
          <w:szCs w:val="21"/>
        </w:rPr>
      </w:pPr>
      <w:r>
        <w:rPr>
          <w:rFonts w:hint="eastAsia" w:ascii="宋体" w:hAnsi="宋体"/>
          <w:szCs w:val="21"/>
          <w:lang w:eastAsia="zh-CN"/>
        </w:rPr>
        <w:t xml:space="preserve">（</w:t>
      </w:r>
      <w:r>
        <w:rPr>
          <w:rFonts w:hint="eastAsia" w:ascii="宋体" w:hAnsi="宋体"/>
          <w:szCs w:val="21"/>
        </w:rPr>
        <w:t xml:space="preserve">6</w:t>
      </w:r>
      <w:r>
        <w:rPr>
          <w:rFonts w:hint="eastAsia" w:ascii="宋体" w:hAnsi="宋体"/>
          <w:szCs w:val="21"/>
          <w:lang w:eastAsia="zh-CN"/>
        </w:rPr>
        <w:t xml:space="preserve">）</w:t>
      </w:r>
      <w:r>
        <w:rPr>
          <w:rFonts w:hint="eastAsia" w:ascii="宋体" w:hAnsi="宋体"/>
          <w:szCs w:val="21"/>
        </w:rPr>
        <w:t xml:space="preserve">承包人擅自更换项目经理的违约责任：</w:t>
      </w:r>
      <w:r>
        <w:rPr>
          <w:rFonts w:hint="eastAsia" w:ascii="宋体" w:hAnsi="宋体"/>
          <w:szCs w:val="21"/>
          <w:u w:val="single"/>
        </w:rPr>
        <w:t xml:space="preserve">承包人擅自更换项目经理（包括中标项目经理只是挂名，实际上本工程承包人另有其人的）的，发包人有权对承包人索赔不少于人民币80万元的违约金，并且发包人有权单方解除合同，如安排其他单位进场施工，由此更换单位造成的一切损失由承包人承担，在发包人更换其他单位进场施工之前，发包人有权对承包人索赔每天不少于人民币5仟元的违约金；发包人并将此行为上报当地建设行政主管部门  </w:t>
      </w:r>
      <w:r>
        <w:rPr>
          <w:rFonts w:hint="eastAsia" w:ascii="宋体" w:hAnsi="宋体"/>
          <w:szCs w:val="21"/>
        </w:rPr>
        <w:t xml:space="preserve">。</w:t>
      </w:r>
      <w:r/>
    </w:p>
    <w:p>
      <w:pPr>
        <w:ind w:firstLine="420"/>
        <w:spacing w:line="380" w:lineRule="exact"/>
        <w:rPr>
          <w:rFonts w:hint="eastAsia" w:ascii="宋体" w:hAnsi="宋体"/>
          <w:szCs w:val="21"/>
        </w:rPr>
      </w:pPr>
      <w:r>
        <w:rPr>
          <w:rFonts w:hint="eastAsia" w:ascii="宋体" w:hAnsi="宋体"/>
          <w:szCs w:val="21"/>
          <w:lang w:eastAsia="zh-CN"/>
        </w:rPr>
        <w:t xml:space="preserve">（</w:t>
      </w:r>
      <w:r>
        <w:rPr>
          <w:rFonts w:hint="eastAsia" w:ascii="宋体" w:hAnsi="宋体"/>
          <w:szCs w:val="21"/>
        </w:rPr>
        <w:t xml:space="preserve">7</w:t>
      </w:r>
      <w:r>
        <w:rPr>
          <w:rFonts w:hint="eastAsia" w:ascii="宋体" w:hAnsi="宋体"/>
          <w:szCs w:val="21"/>
          <w:lang w:eastAsia="zh-CN"/>
        </w:rPr>
        <w:t xml:space="preserve">）</w:t>
      </w:r>
      <w:r>
        <w:rPr>
          <w:rFonts w:hint="eastAsia" w:ascii="宋体" w:hAnsi="宋体"/>
          <w:szCs w:val="21"/>
        </w:rPr>
        <w:t xml:space="preserve">承包人无正当理由拒绝更换不称职项目经理的违约责任：</w:t>
      </w:r>
      <w:r>
        <w:rPr>
          <w:rFonts w:hint="eastAsia" w:ascii="宋体" w:hAnsi="宋体"/>
          <w:szCs w:val="21"/>
          <w:u w:val="single"/>
        </w:rPr>
        <w:t xml:space="preserve">发包人有权对承包人索赔不少于人民币50万元的违约金，并且发包人有权单方解除合同，如安排其他单位进场施工，由此更换单位造成的一切损失由承包人承担，在发包人更换其他单位进场施工之前，发包人有权对承包人索赔每天不少于人民币1万元的违约金，同时承包人还应赔偿给发包人造成的全部经济损失，发包人并将此行为上报当地建设行政主管部门 </w:t>
      </w:r>
      <w:r>
        <w:rPr>
          <w:rFonts w:hint="eastAsia" w:ascii="宋体" w:hAnsi="宋体"/>
          <w:szCs w:val="21"/>
        </w:rPr>
        <w:t xml:space="preserve">。</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8）承包人无正当理由拒绝撤换主要施工管理人员的违约责任：发包人有权要求承包人停工整顿，并有权向承包人索赔每人次不少于人民币10000元的违约金；停工期间造成的工期延误损失由承包人承担；发包人并将此行为上报当地建设行政主管部门。</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（9）承包人擅自更换主要施工管理人员的违约责任：发包人有权要求承包人停工整顿，并有权向承包人索赔每人次不少于人民币10000元的违约金；</w:t>
      </w:r>
      <w:r>
        <w:rPr>
          <w:rFonts w:hint="eastAsia" w:ascii="宋体" w:hAnsi="宋体"/>
          <w:szCs w:val="21"/>
          <w:u w:val="single"/>
          <w:lang w:eastAsia="zh-CN"/>
        </w:rPr>
        <w:t xml:space="preserve">停工</w:t>
      </w:r>
      <w:r>
        <w:rPr>
          <w:rFonts w:hint="eastAsia" w:ascii="宋体" w:hAnsi="宋体"/>
          <w:szCs w:val="21"/>
          <w:u w:val="single"/>
        </w:rPr>
        <w:t xml:space="preserve">期间造成更的工期延误损失由承包人承担；发包人并将此行为上报当地建设行政主管部门。</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（10）承包人主要</w:t>
      </w:r>
      <w:r>
        <w:rPr>
          <w:rFonts w:hint="eastAsia" w:ascii="宋体" w:hAnsi="宋体"/>
          <w:color w:val="000000"/>
          <w:szCs w:val="21"/>
          <w:u w:val="single"/>
        </w:rPr>
        <w:t xml:space="preserve">施工管理人员擅自离开施工现场的违约责任：发现一次由承包人支付违约金人民币3000元；一个月内发现三次的发包人有权向承包人索赔不少于人民币10000元的违约金，并且发包人有权要求承包人更换该主要施工管理人员，由此更换人员造成的一切损失由承包人承担，在更换其他人员进场施工之前，发包人有权向承包人索赔每天不少于人民币5000元的违约金；如施工现场主要管理人员在岗率有一人次不足50%的，承包人应予以撤换，发包人有权向承包人每人次索赔不少于人民币10000元的违约金。更换的人员资历、能力、条件、业绩、信誉等必须不低于</w:t>
      </w:r>
      <w:r>
        <w:rPr>
          <w:rFonts w:hint="eastAsia" w:ascii="宋体" w:hAnsi="宋体"/>
          <w:color w:val="000000"/>
          <w:szCs w:val="21"/>
          <w:u w:val="single"/>
          <w:lang w:eastAsia="zh-CN"/>
        </w:rPr>
        <w:t xml:space="preserve">原</w:t>
      </w:r>
      <w:r>
        <w:rPr>
          <w:rFonts w:hint="eastAsia" w:ascii="宋体" w:hAnsi="宋体"/>
          <w:color w:val="000000"/>
          <w:szCs w:val="21"/>
          <w:u w:val="single"/>
        </w:rPr>
        <w:t xml:space="preserve">岗位人员并且必须得到发包人的批准。</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11）承包人未按发包人或监理人指定的时间拆除临时设施、建筑垃圾清运及清理完场地的，承包人除承担清理费用外（场地清理费人民币2000元，临时设施拆除费用按实双倍计算扣除）每延迟一天缴纳违约金人民币5000元，环卫部门预缴保证金由承包人缴纳并负责清退。</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u w:val="single"/>
        </w:rPr>
        <w:t xml:space="preserve">（12）因承包人原因造成工期延误，逾期竣工违约金的计算方法为：以承包人中标工期（发</w:t>
      </w:r>
      <w:r>
        <w:rPr>
          <w:rFonts w:hint="eastAsia" w:ascii="宋体" w:hAnsi="宋体"/>
          <w:color w:val="000000"/>
          <w:szCs w:val="21"/>
          <w:u w:val="single"/>
        </w:rPr>
        <w:t xml:space="preserve">包人及监理工程师按本合同约定签证的可顺延工期相应顺延）为准，超过总进度计划期限则为逾期；如承包人阶段性工期延误，亦按专用合同条款约定并承担逾期违约责任；工期延误在10天内的，承包人向发包人缴纳不少于人民币1000元/天的违约金；工期延误在10天及以上的，承包人向发包人缴纳不少于人民币5000元/天的违约金；如工期延误影响发包人生产、经营活动的，承包人应向发包人缴纳不少于人民币10000元的违约金，并由承包人再增加承担影响发包人生产、经营活动造成的损失；竣工日期延误超过15天的，发包人有权单方解除合同，尚未支</w:t>
      </w:r>
      <w:r>
        <w:rPr>
          <w:rFonts w:hint="eastAsia" w:ascii="宋体" w:hAnsi="宋体"/>
          <w:color w:val="000000"/>
          <w:szCs w:val="21"/>
          <w:u w:val="single"/>
          <w:lang w:eastAsia="zh-CN"/>
        </w:rPr>
        <w:t xml:space="preserve">付的</w:t>
      </w:r>
      <w:r>
        <w:rPr>
          <w:rFonts w:hint="eastAsia" w:ascii="宋体" w:hAnsi="宋体"/>
          <w:color w:val="000000"/>
          <w:szCs w:val="21"/>
          <w:u w:val="single"/>
        </w:rPr>
        <w:t xml:space="preserve">工程款可以不再支付，履约保证金和中标差额担保（如有）不再返还，承包人再向发包人缴纳不少于人民币50000元的违约</w:t>
      </w:r>
      <w:r>
        <w:rPr>
          <w:rFonts w:hint="eastAsia" w:ascii="宋体" w:hAnsi="宋体"/>
          <w:color w:val="000000"/>
          <w:szCs w:val="21"/>
          <w:u w:val="single"/>
        </w:rPr>
        <w:t xml:space="preserve">金，同时承包人还应赔偿给发包人造成的全部经济损失；非发包人原因造成的工期延误并不附带任何的补偿费用，在延长工期期间所增加的项目按发承包双方商定确认为准。如因承包人原因未达到工程竣工验收要求，延误了工期，需要监理单位再对工程施工延长监理服务期的，则由承包人按延误天数，按发包人与监理单位签订的施工监理费用按合同工期（发包人及监理工程师签证的可顺延工期相应顺延）折算的每天费用支付其施工监理费用。因承包人原因造成工期延误，逾期竣工违约金的上限：为签约合同价的5%。如承包人逾期竣工违约金合计超过最高限额，则发包人有权</w:t>
      </w:r>
      <w:r>
        <w:rPr>
          <w:rFonts w:hint="eastAsia" w:ascii="宋体" w:hAnsi="宋体"/>
          <w:color w:val="000000"/>
          <w:szCs w:val="21"/>
          <w:u w:val="single"/>
          <w:lang w:val="en-US" w:eastAsia="zh-CN"/>
        </w:rPr>
        <w:t xml:space="preserve">单</w:t>
      </w:r>
      <w:r>
        <w:rPr>
          <w:rFonts w:hint="eastAsia" w:ascii="宋体" w:hAnsi="宋体"/>
          <w:color w:val="000000"/>
          <w:szCs w:val="21"/>
          <w:u w:val="single"/>
        </w:rPr>
        <w:t xml:space="preserve">方面解除合同取消承包人承包资格，尚未支付的工程款不再结算支付，履约保证金和中标差额担保（如有）不再返还，同时承包人还应赔偿给发包人造成的全部经济损失；所有工期延误需在发生后七天内办理签证，逾期不予认可。</w:t>
      </w:r>
      <w:r/>
    </w:p>
    <w:p>
      <w:pPr>
        <w:ind w:firstLine="420"/>
        <w:jc w:val="left"/>
        <w:spacing w:line="380" w:lineRule="exact"/>
        <w:rPr>
          <w:rFonts w:hint="eastAsia" w:ascii="宋体" w:hAnsi="宋体"/>
          <w:szCs w:val="21"/>
          <w:u w:val="single"/>
        </w:rPr>
      </w:pPr>
      <w:r>
        <w:rPr>
          <w:rFonts w:hint="eastAsia" w:ascii="宋体" w:hAnsi="宋体"/>
          <w:color w:val="000000"/>
          <w:szCs w:val="21"/>
          <w:u w:val="single"/>
        </w:rPr>
        <w:t xml:space="preserve">（13）承包人逾期交付工程的，逾期在10天内的，承包人向发包人缴纳不少于人民币1000元/天的违约金；逾期在10天以上的，承包人向发包人缴纳不少于人民币5000元/天的违约金；如逾期影响发包人生产、经营活动的，承包人</w:t>
      </w:r>
      <w:r>
        <w:rPr>
          <w:rFonts w:hint="eastAsia" w:ascii="宋体" w:hAnsi="宋体"/>
          <w:color w:val="000000"/>
          <w:szCs w:val="21"/>
          <w:u w:val="single"/>
          <w:lang w:eastAsia="zh-CN"/>
        </w:rPr>
        <w:t xml:space="preserve">应向</w:t>
      </w:r>
      <w:r>
        <w:rPr>
          <w:rFonts w:hint="eastAsia" w:ascii="宋体" w:hAnsi="宋体"/>
          <w:color w:val="000000"/>
          <w:szCs w:val="21"/>
          <w:u w:val="single"/>
        </w:rPr>
        <w:t xml:space="preserve">发包人缴纳不少于人民币10000元的违约金，并由承包人再增加承担影响发包人生产、经营活动造成的损失；逾期超过15天的，履约保证金和中标差额担保（如有）不再返还，承包人再向发包人缴纳不少于人民币50000元的违约金，同时</w:t>
      </w:r>
      <w:r>
        <w:rPr>
          <w:rFonts w:hint="eastAsia" w:ascii="宋体" w:hAnsi="宋体"/>
          <w:szCs w:val="21"/>
          <w:u w:val="single"/>
        </w:rPr>
        <w:t xml:space="preserve">承包人还应赔偿给发包人造成的全部经济损失且发包人有权单方解除合同，自行接收工程。</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（14）承包人违反合同约定采购和使用不合格的材料和工程设备的：如材料和工程设备采购不通知发包人跟踪的，发包人有权拒绝该材料和工程设备</w:t>
      </w:r>
      <w:r>
        <w:rPr>
          <w:rFonts w:hint="eastAsia" w:ascii="宋体" w:hAnsi="宋体"/>
          <w:szCs w:val="21"/>
          <w:u w:val="single"/>
        </w:rPr>
        <w:t xml:space="preserve">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工期延误的违约责任。在任何情况下，承包人不得以异议未解决为由拖延施工，否则由此造成的一切后果及责任均由承包人承担。</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15）因承包人原因导致工程质量不符合合同要求的：工程一次验收达不到中标质量等级的，发包人有权向承包人索赔不少于人民币30000元的违约金；工程二次验收达不到中标质量等级的，发包人将不退还承包人的履约保证金和中标差额担保（如有）；工程经返工修复后仍达不到中标质量等级的，发包人不支付工程价款，发包人有权向承包人索赔不少于50000元的违约金，承包人并按实补偿给发包人所造成的所有经济损失；凡经验收不合格，承包人必须自费返工，由此造成的一切经济损失由承包人承担，</w:t>
      </w:r>
      <w:r>
        <w:rPr>
          <w:rFonts w:hint="eastAsia" w:ascii="宋体" w:hAnsi="宋体"/>
          <w:szCs w:val="21"/>
          <w:u w:val="single"/>
        </w:rPr>
        <w:t xml:space="preserve">需要鉴定的部分由承包人承担鉴定费用，因返工而造成工期延误的要执行工期违约处罚条款。工程质量出现严重问题，无法通过验收的，发包人有权单方面解除合同取消承包人的承包资格，尚未支付的工程款不再支付，已支付的工程款承包人应予以全额返还，发包人有权向承包人索赔不少于人民币50000元的违约金，同时承包人还应赔偿给发包人造成的全部经济损失。质量保修期内，由于承包人原因造成工程质量出现严重问题，尚未支付的保修金不再支付，发包人有权向承包人索赔不少于人民币50000元的违约金，同时承包人还应赔偿给发包人造成的全部经济损失。</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16）在合同约定的期限内承包人没有完工的或已经完成但工程质量不合格并拒绝返工修复的，发包人有权单方解除合同，收回工程，安排其他单位进场施工，由此更换单位造成的一切损失由承包人承担，在发包人更换其他单位进场施工之前，承包人每天承担人民币4000元的违约金并补偿给发包人造成的所有经济损失，已支付的工程款，承包人应向发包人全额返还，未支付的工程款不再支付，履约保证金和中标差额担保（如有）不再返还，承包人再</w:t>
      </w:r>
      <w:r>
        <w:rPr>
          <w:rFonts w:hint="eastAsia" w:ascii="宋体" w:hAnsi="宋体"/>
          <w:szCs w:val="21"/>
          <w:u w:val="single"/>
          <w:lang w:eastAsia="zh-CN"/>
        </w:rPr>
        <w:t xml:space="preserve">向</w:t>
      </w:r>
      <w:r>
        <w:rPr>
          <w:rFonts w:hint="eastAsia" w:ascii="宋体" w:hAnsi="宋体"/>
          <w:szCs w:val="21"/>
          <w:u w:val="single"/>
        </w:rPr>
        <w:t xml:space="preserve">发包人支付违约金5000元，同时承包人还应赔偿因此而给发包人造成的全部经济损失。</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（17）承包人违反材料与设备专用要求的约定，未经批准，私自将已按照合同约定进入施工现场的材料或设备撤离施工现场的：发包人有权在结算时按该部分材料和工程设备</w:t>
      </w:r>
      <w:r>
        <w:rPr>
          <w:rFonts w:hint="eastAsia" w:ascii="宋体" w:hAnsi="宋体"/>
          <w:szCs w:val="21"/>
          <w:u w:val="single"/>
          <w:lang w:eastAsia="zh-CN"/>
        </w:rPr>
        <w:t xml:space="preserve">费用</w:t>
      </w:r>
      <w:r>
        <w:rPr>
          <w:rFonts w:hint="eastAsia" w:ascii="宋体" w:hAnsi="宋体"/>
          <w:szCs w:val="21"/>
          <w:u w:val="single"/>
        </w:rPr>
        <w:t xml:space="preserve">从合同价款中等值扣除，并另行向承包人索赔不少于人民币5000元/次的违约金，同时承包人还应赔偿给发包人造成的全部经济损失。</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18）承包人在缺陷责任期及保修期内，未能在合理期限对工程缺陷进行修复，或拒绝按发包人要求进行修复的：发包人可以直接委托他人修缮，修缮费用按相关现行江苏省计价表的两倍计算从承包人的工程质量保修金中支出，并承担鉴定及维修费用。</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（19）承包人明确表示或者以其行为表明不</w:t>
      </w:r>
      <w:r>
        <w:rPr>
          <w:rFonts w:hint="eastAsia" w:ascii="宋体" w:hAnsi="宋体"/>
          <w:szCs w:val="21"/>
          <w:u w:val="single"/>
          <w:lang w:val="en-US" w:eastAsia="zh-CN"/>
        </w:rPr>
        <w:t xml:space="preserve">履行</w:t>
      </w:r>
      <w:r>
        <w:rPr>
          <w:rFonts w:hint="eastAsia" w:ascii="宋体" w:hAnsi="宋体"/>
          <w:szCs w:val="21"/>
          <w:u w:val="single"/>
        </w:rPr>
        <w:t xml:space="preserve">合同的主要义务的：属于承包人单方违约行为，发包人有权单方解除合同，已支付的工程款，承包人</w:t>
      </w:r>
      <w:r>
        <w:rPr>
          <w:rFonts w:hint="eastAsia" w:ascii="宋体" w:hAnsi="宋体"/>
          <w:szCs w:val="21"/>
          <w:u w:val="single"/>
          <w:lang w:val="en-US" w:eastAsia="zh-CN"/>
        </w:rPr>
        <w:t xml:space="preserve">应向</w:t>
      </w:r>
      <w:r>
        <w:rPr>
          <w:rFonts w:hint="eastAsia" w:ascii="宋体" w:hAnsi="宋体"/>
          <w:szCs w:val="21"/>
          <w:u w:val="single"/>
        </w:rPr>
        <w:t xml:space="preserve">发包人全额返还，未支付的工程款不再支付，履约保证金和中标差额担保（如有）不再返还，承包人再向发包人支付不少于人民币5000元的违约金，同时承包人还应赔偿因此而给发包人造成的全部经济损失；并将承包人清退出场，如安排其他施工单位进场施工，由此更换施工单位造成的一切损失也由承包人承担，在发包人更换其他单位进场施工前，发包人有权向承包人索赔每天不少于人民币5000元的违约金。</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20）承包人必须服从发包人、监理工程师及有关管理部门的管理监督，施工中发生的质量问题必须及时整改；有偷工减料现象发现一次由承包人支付违约金人民币2000元，并及时整改返工，因承包人原因被责令停工或返工所造成的一切损失由承包人负责，工期不予索赔；如承包人在施工过程中发生质量问题，承包人按发生质量问题的工程量价款的10%向发包人支付违约金，同时其他违约处罚条款继续有效。</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（21）如发现承包人有以下行为勒令整改并加以处罚，发包人有权向承包人每次索赔不少于人民币4000元的违约金：整改无效发包人有权单方解除合同，将承包人清退出</w:t>
      </w:r>
      <w:r>
        <w:rPr>
          <w:rFonts w:hint="eastAsia" w:ascii="宋体" w:hAnsi="宋体"/>
          <w:szCs w:val="21"/>
          <w:u w:val="single"/>
        </w:rPr>
        <w:t xml:space="preserve">场，尚未支付的工程款不再支付，履约保证金和中标差额担保（如有）不再返还，发包人有权向承包人索赔不少于人民币5000元的违约金，同时承包人还应赔偿给发包人造成的全部经济损失：①工程质量、进度、安全与合同及投标文件有较大差距，②在建设、安全、卫生系统行业检查中未达标，③项目经理不参加工程例会三次以上，④不服从监理单位管理，⑤如发包人或监理单位发现施工单位组织的人力、物力不足以按时完成工程进度，影响总工期，在催促通知书下发后，仍无反应，发包人有权另行组织施工队伍加强施工，所发生的费用由承包人承担，⑥其他类似情况。</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22）在施工过程中以及工程移交的质量保修期内，由于承包人原因出现的质量问题、安全事故或其他原因，收到报纸、电视、网络等媒体的曝光或政府有关部门的通报，给本工程及发包人社会形象造成严重负面影响时，发包人可向承包人索赔不少于人民币20000元的名誉损失费。</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（23）承包人在投标文件中所列及的</w:t>
      </w:r>
      <w:r>
        <w:rPr>
          <w:rFonts w:hint="eastAsia" w:ascii="宋体" w:hAnsi="宋体"/>
          <w:szCs w:val="21"/>
          <w:u w:val="single"/>
          <w:lang w:eastAsia="zh-CN"/>
        </w:rPr>
        <w:t xml:space="preserve">所有</w:t>
      </w:r>
      <w:r>
        <w:rPr>
          <w:rFonts w:hint="eastAsia" w:ascii="宋体" w:hAnsi="宋体"/>
          <w:szCs w:val="21"/>
          <w:u w:val="single"/>
        </w:rPr>
        <w:t xml:space="preserve">事项，都视为是对发包人及本工程的承诺，施工过程中若发现未经发包人同意而实际操作与投标文件不一致的情况，发包人将视情况给予违约处理。</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24）承包人财产被有关部门查封、扣押、冻结、拍卖、变卖及承包人发生吞并、分立、破产等经营、财务状况发生较大变化或者存在违法行为或者承包人无资金能力等原因，引起的暂停施工或工期延误或影响工程进度和工程交付的，属于承包人单方违约行为，发包人有权向承包人索赔每天不少于人民币2000元的违约金。</w:t>
      </w:r>
      <w:r/>
    </w:p>
    <w:p>
      <w:pPr>
        <w:ind w:firstLine="420"/>
        <w:jc w:val="left"/>
        <w:spacing w:line="380" w:lineRule="exact"/>
        <w:rPr>
          <w:rFonts w:hint="eastAsia" w:ascii="宋体" w:hAnsi="宋体"/>
          <w:szCs w:val="21"/>
          <w:u w:val="single"/>
        </w:rPr>
      </w:pPr>
      <w:r>
        <w:rPr>
          <w:rFonts w:hint="eastAsia" w:ascii="宋体" w:hAnsi="宋体"/>
          <w:szCs w:val="21"/>
          <w:u w:val="single"/>
        </w:rPr>
        <w:t xml:space="preserve">（25）在履行合同过程中，因承包人违约必须用现金向发包人缴纳违约金，如承包人不及时缴纳违约金，责任由承包人承担，发包人有权拒付工程款，并从当期工程款或履约保证金和中标差额担保（如有）中双倍扣回。</w:t>
      </w:r>
      <w:r/>
    </w:p>
    <w:p>
      <w:pPr>
        <w:ind w:firstLine="420"/>
        <w:jc w:val="left"/>
        <w:spacing w:line="380" w:lineRule="exact"/>
        <w:rPr>
          <w:rFonts w:hint="eastAsia"/>
          <w:highlight w:val="none"/>
        </w:rPr>
      </w:pPr>
      <w:r>
        <w:rPr>
          <w:rFonts w:hint="eastAsia" w:ascii="宋体" w:hAnsi="宋体"/>
          <w:szCs w:val="21"/>
          <w:highlight w:val="none"/>
          <w:u w:val="single"/>
        </w:rPr>
        <w:t xml:space="preserve">（26）违约金以罚没收入形式统一缴纳至县非税收入账号；违约金额的计算方式参照专用合同条款中对违约金的约定。</w:t>
      </w:r>
      <w:r/>
    </w:p>
    <w:p>
      <w:pPr>
        <w:jc w:val="left"/>
        <w:spacing w:line="380" w:lineRule="exact"/>
        <w:rPr>
          <w:rFonts w:hint="eastAsia" w:ascii="宋体" w:hAnsi="宋体"/>
          <w:color w:val="000000"/>
          <w:szCs w:val="21"/>
        </w:rPr>
      </w:pPr>
      <w:r>
        <w:rPr>
          <w:rFonts w:ascii="宋体" w:hAnsi="宋体"/>
          <w:color w:val="000000"/>
          <w:szCs w:val="21"/>
        </w:rPr>
        <w:t xml:space="preserve">16.2.3 因承包人违约解除合同</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关于承包人违约解除合同的特别约定：</w:t>
      </w:r>
      <w:r>
        <w:rPr>
          <w:rFonts w:hint="eastAsia" w:ascii="宋体" w:hAnsi="宋体"/>
          <w:color w:val="000000"/>
          <w:szCs w:val="21"/>
          <w:u w:val="single"/>
        </w:rPr>
        <w:t xml:space="preserve">因承包人违约，发包人解除合同的，尚未支付的工程款不再支付，履约保证金和中标差额担保（如有）不再返还，承包人再向发包人支付违约金10万元，同时承包人还应赔偿因此而给发包人造成的全部经济损失</w:t>
      </w:r>
      <w:r>
        <w:rPr>
          <w:rFonts w:ascii="宋体" w:hAnsi="宋体"/>
          <w:color w:val="000000"/>
          <w:szCs w:val="21"/>
          <w:u w:val="single"/>
        </w:rPr>
        <w:t xml:space="preserve"> </w:t>
      </w:r>
      <w:r>
        <w:rPr>
          <w:rFonts w:ascii="宋体" w:hAnsi="宋体"/>
          <w:color w:val="000000"/>
          <w:szCs w:val="21"/>
        </w:rPr>
        <w:t xml:space="preserve">。</w:t>
      </w:r>
      <w:r/>
    </w:p>
    <w:p>
      <w:pPr>
        <w:ind w:firstLine="420"/>
        <w:spacing w:line="380" w:lineRule="exact"/>
        <w:rPr>
          <w:rFonts w:hint="eastAsia"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继续</w:t>
      </w:r>
      <w:r>
        <w:rPr>
          <w:rFonts w:ascii="宋体" w:hAnsi="宋体"/>
          <w:color w:val="000000"/>
          <w:szCs w:val="21"/>
        </w:rPr>
        <w:t xml:space="preserve">使用承包人在施工现场的材料、设备、临时工程、承包人文件和由承包人或以其名义编制的其他文件</w:t>
      </w:r>
      <w:r>
        <w:rPr>
          <w:rFonts w:hint="eastAsia" w:ascii="宋体" w:hAnsi="宋体"/>
          <w:color w:val="000000"/>
          <w:szCs w:val="21"/>
        </w:rPr>
        <w:t xml:space="preserve">的费用承担方式</w:t>
      </w:r>
      <w:r>
        <w:rPr>
          <w:rFonts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由承包人承担</w:t>
      </w:r>
      <w:r>
        <w:rPr>
          <w:rFonts w:ascii="宋体" w:hAnsi="宋体"/>
          <w:color w:val="000000"/>
          <w:szCs w:val="21"/>
          <w:u w:val="single"/>
        </w:rPr>
        <w:t xml:space="preserve"> </w:t>
      </w:r>
      <w:r>
        <w:rPr>
          <w:rFonts w:hint="eastAsia" w:ascii="宋体" w:hAnsi="宋体"/>
          <w:color w:val="000000"/>
          <w:szCs w:val="21"/>
        </w:rPr>
        <w:t xml:space="preserve">。</w:t>
      </w:r>
      <w:bookmarkStart w:id="619" w:name="_Toc351203649"/>
      <w:r/>
      <w:r/>
    </w:p>
    <w:p>
      <w:pPr>
        <w:spacing w:line="380" w:lineRule="exact"/>
        <w:rPr>
          <w:rFonts w:ascii="宋体" w:hAnsi="宋体"/>
          <w:color w:val="000000"/>
          <w:szCs w:val="21"/>
        </w:rPr>
      </w:pPr>
      <w:r>
        <w:rPr>
          <w:rFonts w:ascii="宋体" w:hAnsi="宋体"/>
          <w:color w:val="000000"/>
          <w:szCs w:val="21"/>
        </w:rPr>
        <w:t xml:space="preserve">17. 不可抗力</w:t>
      </w:r>
      <w:bookmarkEnd w:id="619"/>
      <w:r>
        <w:rPr>
          <w:rFonts w:ascii="宋体" w:hAnsi="宋体"/>
          <w:color w:val="000000"/>
          <w:szCs w:val="21"/>
        </w:rPr>
        <w:t xml:space="preserve"> </w:t>
      </w:r>
      <w:bookmarkEnd w:id="617"/>
      <w:r/>
      <w:r/>
    </w:p>
    <w:p>
      <w:pPr>
        <w:ind w:firstLine="420"/>
        <w:spacing w:line="380" w:lineRule="exact"/>
        <w:rPr>
          <w:rFonts w:ascii="宋体" w:hAnsi="宋体"/>
          <w:color w:val="000000"/>
          <w:szCs w:val="21"/>
        </w:rPr>
      </w:pPr>
      <w:r>
        <w:rPr>
          <w:rFonts w:ascii="宋体" w:hAnsi="宋体"/>
          <w:color w:val="000000"/>
          <w:szCs w:val="21"/>
        </w:rPr>
        <w:t xml:space="preserve">17.1 不可抗力的确认</w:t>
      </w:r>
      <w:r/>
    </w:p>
    <w:p>
      <w:pPr>
        <w:ind w:firstLine="420"/>
        <w:jc w:val="left"/>
        <w:spacing w:line="380" w:lineRule="exact"/>
        <w:rPr>
          <w:rFonts w:ascii="宋体" w:hAnsi="宋体"/>
          <w:color w:val="000000"/>
          <w:szCs w:val="21"/>
          <w:u w:val="single"/>
        </w:rPr>
      </w:pPr>
      <w:r>
        <w:rPr>
          <w:rFonts w:ascii="宋体" w:hAnsi="宋体"/>
          <w:color w:val="000000"/>
          <w:szCs w:val="21"/>
        </w:rPr>
        <w:t xml:space="preserve">除通用合同条款约定的不可抗力事件之外，视为不可抗力的其他情形： </w:t>
      </w:r>
      <w:r>
        <w:rPr>
          <w:rFonts w:hint="eastAsia" w:ascii="宋体" w:hAnsi="宋体"/>
          <w:color w:val="000000"/>
          <w:szCs w:val="21"/>
          <w:u w:val="single"/>
        </w:rPr>
        <w:t xml:space="preserve">执行通用条款中相应条款</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17.4 因不可抗力解除合同</w:t>
      </w:r>
      <w:r/>
    </w:p>
    <w:p>
      <w:pPr>
        <w:ind w:firstLine="420"/>
        <w:jc w:val="left"/>
        <w:spacing w:line="380" w:lineRule="exact"/>
        <w:rPr>
          <w:rFonts w:hint="eastAsia" w:ascii="宋体" w:hAnsi="宋体"/>
          <w:color w:val="000000"/>
          <w:szCs w:val="21"/>
        </w:rPr>
      </w:pPr>
      <w:r>
        <w:rPr>
          <w:rFonts w:ascii="宋体" w:hAnsi="宋体"/>
          <w:color w:val="000000"/>
          <w:szCs w:val="21"/>
        </w:rPr>
        <w:t xml:space="preserve">合同解除后，发包人应在商定或确定发包人应支付款项后</w:t>
      </w:r>
      <w:r>
        <w:rPr>
          <w:rFonts w:ascii="宋体" w:hAnsi="宋体"/>
          <w:color w:val="000000"/>
          <w:szCs w:val="21"/>
          <w:u w:val="single"/>
        </w:rPr>
        <w:t xml:space="preserve"> </w:t>
      </w:r>
      <w:r>
        <w:rPr>
          <w:rFonts w:hint="eastAsia" w:ascii="宋体" w:hAnsi="宋体"/>
          <w:color w:val="000000"/>
          <w:szCs w:val="21"/>
          <w:u w:val="single"/>
        </w:rPr>
        <w:t xml:space="preserve">90</w:t>
      </w:r>
      <w:r>
        <w:rPr>
          <w:rFonts w:ascii="宋体" w:hAnsi="宋体"/>
          <w:color w:val="000000"/>
          <w:szCs w:val="21"/>
          <w:u w:val="single"/>
        </w:rPr>
        <w:t xml:space="preserve"> </w:t>
      </w:r>
      <w:r>
        <w:rPr>
          <w:rFonts w:ascii="宋体" w:hAnsi="宋体"/>
          <w:color w:val="000000"/>
          <w:szCs w:val="21"/>
        </w:rPr>
        <w:t xml:space="preserve">天内完成款项的支付。</w:t>
      </w:r>
      <w:bookmarkStart w:id="620" w:name="_Toc351203650"/>
      <w:r/>
      <w:r/>
    </w:p>
    <w:p>
      <w:pPr>
        <w:jc w:val="left"/>
        <w:spacing w:line="380" w:lineRule="exact"/>
        <w:rPr>
          <w:rFonts w:ascii="宋体" w:hAnsi="宋体"/>
          <w:color w:val="000000"/>
          <w:szCs w:val="21"/>
        </w:rPr>
      </w:pPr>
      <w:r>
        <w:rPr>
          <w:rFonts w:ascii="宋体" w:hAnsi="宋体"/>
          <w:color w:val="000000"/>
          <w:szCs w:val="21"/>
        </w:rPr>
        <w:t xml:space="preserve">18. 保险</w:t>
      </w:r>
      <w:bookmarkEnd w:id="620"/>
      <w:r/>
      <w:bookmarkEnd w:id="618"/>
      <w:r/>
      <w:r/>
    </w:p>
    <w:p>
      <w:pPr>
        <w:ind w:firstLine="420"/>
        <w:spacing w:line="380" w:lineRule="exact"/>
        <w:rPr>
          <w:rFonts w:ascii="宋体" w:hAnsi="宋体"/>
          <w:color w:val="000000"/>
          <w:szCs w:val="21"/>
        </w:rPr>
      </w:pPr>
      <w:r>
        <w:rPr>
          <w:rFonts w:ascii="宋体" w:hAnsi="宋体"/>
          <w:color w:val="000000"/>
          <w:szCs w:val="21"/>
        </w:rPr>
        <w:t xml:space="preserve">18.1 工程保险</w:t>
      </w:r>
      <w:r/>
    </w:p>
    <w:p>
      <w:pPr>
        <w:ind w:firstLine="420"/>
        <w:jc w:val="left"/>
        <w:spacing w:line="380" w:lineRule="exact"/>
        <w:rPr>
          <w:rFonts w:ascii="宋体" w:hAnsi="宋体"/>
          <w:color w:val="000000"/>
          <w:szCs w:val="21"/>
        </w:rPr>
      </w:pPr>
      <w:r>
        <w:rPr>
          <w:rFonts w:ascii="宋体" w:hAnsi="宋体"/>
          <w:color w:val="000000"/>
          <w:szCs w:val="21"/>
        </w:rPr>
        <w:t xml:space="preserve">关于工程保险的特别约定：</w:t>
      </w:r>
      <w:r>
        <w:rPr>
          <w:rFonts w:hint="eastAsia" w:ascii="宋体" w:hAnsi="宋体"/>
          <w:color w:val="000000"/>
          <w:szCs w:val="21"/>
          <w:u w:val="single"/>
        </w:rPr>
        <w:t xml:space="preserve">按国家、江苏省及淮安市现行相关规定执行</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18.3 其他保险</w:t>
      </w:r>
      <w:r/>
    </w:p>
    <w:p>
      <w:pPr>
        <w:ind w:firstLine="420"/>
        <w:jc w:val="left"/>
        <w:spacing w:line="380" w:lineRule="exact"/>
        <w:rPr>
          <w:rFonts w:ascii="宋体" w:hAnsi="宋体"/>
          <w:b/>
          <w:szCs w:val="21"/>
        </w:rPr>
      </w:pPr>
      <w:r>
        <w:rPr>
          <w:rFonts w:ascii="宋体" w:hAnsi="宋体"/>
          <w:color w:val="000000"/>
          <w:szCs w:val="21"/>
        </w:rPr>
        <w:t xml:space="preserve">关于其他保险的约定</w:t>
      </w:r>
      <w:r>
        <w:rPr>
          <w:rFonts w:ascii="宋体" w:hAnsi="宋体"/>
          <w:szCs w:val="21"/>
        </w:rPr>
        <w:t xml:space="preserve">：</w:t>
      </w:r>
      <w:r>
        <w:rPr>
          <w:rFonts w:hint="eastAsia" w:ascii="宋体" w:hAnsi="宋体"/>
          <w:b/>
          <w:szCs w:val="21"/>
          <w:u w:val="single"/>
        </w:rPr>
        <w:t xml:space="preserve">由承包人自行解决，费用自理（含因施工造成的一切意外伤害的相关保险）工程意外伤害等保险应在工程开工报审之前办理，并随工程开工报审时一并报监理部和建设单位审查</w:t>
      </w:r>
      <w:r>
        <w:rPr>
          <w:rFonts w:ascii="宋体" w:hAnsi="宋体"/>
          <w:b/>
          <w:szCs w:val="21"/>
        </w:rPr>
        <w:t xml:space="preserve">。</w:t>
      </w:r>
      <w:r/>
    </w:p>
    <w:p>
      <w:pPr>
        <w:ind w:firstLine="420"/>
        <w:jc w:val="left"/>
        <w:spacing w:line="380" w:lineRule="exact"/>
        <w:rPr>
          <w:rFonts w:ascii="宋体" w:hAnsi="宋体"/>
          <w:color w:val="000000"/>
          <w:szCs w:val="21"/>
        </w:rPr>
      </w:pPr>
      <w:r>
        <w:rPr>
          <w:rFonts w:ascii="宋体" w:hAnsi="宋体"/>
          <w:color w:val="000000"/>
          <w:szCs w:val="21"/>
        </w:rPr>
        <w:t xml:space="preserve">承包人是否应为其施工设备等办理财产保险：</w:t>
      </w:r>
      <w:r>
        <w:rPr>
          <w:rFonts w:hint="eastAsia" w:ascii="宋体" w:hAnsi="宋体"/>
          <w:color w:val="000000"/>
          <w:szCs w:val="21"/>
          <w:u w:val="single"/>
        </w:rPr>
        <w:t xml:space="preserve">由承包人自行解决，费用自理</w:t>
      </w:r>
      <w:r>
        <w:rPr>
          <w:rFonts w:ascii="宋体" w:hAnsi="宋体"/>
          <w:color w:val="000000"/>
          <w:szCs w:val="21"/>
          <w:u w:val="single"/>
        </w:rPr>
        <w:t xml:space="preserve"> </w:t>
      </w:r>
      <w:r>
        <w:rPr>
          <w:rFonts w:hint="eastAsia" w:ascii="宋体" w:hAnsi="宋体"/>
          <w:color w:val="000000"/>
          <w:szCs w:val="21"/>
          <w:u w:val="single"/>
        </w:rPr>
        <w:t xml:space="preserve">（含因施工造成的一切意外伤害的相关保险）工程意外伤害等保险应在工程开工报审之前办理，并随工程开工报审时一并报监理部和建设单位审查</w:t>
      </w:r>
      <w:r>
        <w:rPr>
          <w:rFonts w:ascii="宋体" w:hAnsi="宋体"/>
          <w:color w:val="000000"/>
          <w:szCs w:val="21"/>
        </w:rPr>
        <w:t xml:space="preserve">。</w:t>
      </w:r>
      <w:r/>
    </w:p>
    <w:p>
      <w:pPr>
        <w:ind w:firstLine="420"/>
        <w:spacing w:line="380" w:lineRule="exact"/>
        <w:rPr>
          <w:rFonts w:ascii="宋体" w:hAnsi="宋体"/>
          <w:color w:val="000000"/>
          <w:szCs w:val="21"/>
        </w:rPr>
      </w:pPr>
      <w:r>
        <w:rPr>
          <w:rFonts w:ascii="宋体" w:hAnsi="宋体"/>
          <w:color w:val="000000"/>
          <w:szCs w:val="21"/>
        </w:rPr>
        <w:t xml:space="preserve">18.7 通知义务</w:t>
      </w:r>
      <w:r/>
    </w:p>
    <w:p>
      <w:pPr>
        <w:ind w:firstLine="420"/>
        <w:jc w:val="left"/>
        <w:spacing w:line="380" w:lineRule="exact"/>
        <w:rPr>
          <w:rFonts w:hint="eastAsia" w:ascii="宋体" w:hAnsi="宋体"/>
          <w:color w:val="000000"/>
          <w:szCs w:val="21"/>
        </w:rPr>
      </w:pPr>
      <w:r>
        <w:rPr>
          <w:rFonts w:ascii="宋体" w:hAnsi="宋体"/>
          <w:color w:val="000000"/>
          <w:szCs w:val="21"/>
        </w:rPr>
        <w:t xml:space="preserve">关于变更保险合同时的通知义务的约定：</w:t>
      </w:r>
      <w:r>
        <w:rPr>
          <w:rFonts w:hint="eastAsia" w:ascii="宋体" w:hAnsi="宋体"/>
          <w:color w:val="000000"/>
          <w:szCs w:val="21"/>
          <w:u w:val="single"/>
        </w:rPr>
        <w:t xml:space="preserve">执行通用条款中相应条款</w:t>
      </w:r>
      <w:r>
        <w:rPr>
          <w:rFonts w:ascii="宋体" w:hAnsi="宋体"/>
          <w:color w:val="000000"/>
          <w:szCs w:val="21"/>
        </w:rPr>
        <w:t xml:space="preserve">。</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Start w:id="621" w:name="_Toc351203651"/>
      <w:r/>
      <w:r/>
    </w:p>
    <w:p>
      <w:pPr>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20. 争议解决</w:t>
      </w:r>
      <w:bookmarkEnd w:id="621"/>
      <w:r/>
      <w:bookmarkEnd w:id="606"/>
      <w:r/>
      <w:bookmarkEnd w:id="607"/>
      <w:r/>
      <w:r/>
    </w:p>
    <w:p>
      <w:pPr>
        <w:ind w:firstLine="420"/>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20.3 争</w:t>
      </w:r>
      <w:bookmarkEnd w:id="608"/>
      <w:r>
        <w:rPr>
          <w:rFonts w:ascii="宋体" w:hAnsi="宋体"/>
          <w:color w:val="000000"/>
          <w:szCs w:val="21"/>
        </w:rPr>
        <w:t xml:space="preserve">议评审</w:t>
      </w:r>
      <w:r/>
    </w:p>
    <w:p>
      <w:pPr>
        <w:ind w:firstLine="315"/>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合同当事人是否同意将工程争议提交争议评审小组决</w:t>
      </w:r>
      <w:r>
        <w:rPr>
          <w:rFonts w:hint="eastAsia" w:ascii="宋体" w:hAnsi="宋体"/>
          <w:color w:val="000000"/>
          <w:szCs w:val="21"/>
        </w:rPr>
        <w:t xml:space="preserve">定：</w:t>
      </w:r>
      <w:r>
        <w:rPr>
          <w:rFonts w:hint="eastAsia" w:ascii="宋体" w:hAnsi="宋体"/>
          <w:color w:val="000000"/>
          <w:szCs w:val="21"/>
          <w:u w:val="single"/>
        </w:rPr>
        <w:t xml:space="preserve">  是   </w:t>
      </w:r>
      <w:r>
        <w:rPr>
          <w:rFonts w:hint="eastAsia" w:ascii="宋体" w:hAnsi="宋体"/>
          <w:color w:val="000000"/>
          <w:szCs w:val="21"/>
        </w:rPr>
        <w:t xml:space="preserve">。  </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20.3.1 争议评审小组的确定</w:t>
      </w:r>
      <w:r/>
    </w:p>
    <w:p>
      <w:pPr>
        <w:jc w:val="left"/>
        <w:keepLines w:val="0"/>
        <w:keepNext w:val="0"/>
        <w:pageBreakBefore w:val="0"/>
        <w:spacing w:line="370" w:lineRule="exact"/>
        <w:widowControl w:val="off"/>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争议评审小组成员的确定：</w:t>
      </w:r>
      <w:r>
        <w:rPr>
          <w:rFonts w:ascii="宋体" w:hAnsi="宋体"/>
          <w:color w:val="000000"/>
          <w:szCs w:val="21"/>
          <w:u w:val="single"/>
        </w:rPr>
        <w:t xml:space="preserve"> </w:t>
      </w:r>
      <w:r>
        <w:rPr>
          <w:rFonts w:hint="eastAsia" w:ascii="宋体" w:hAnsi="宋体"/>
          <w:color w:val="000000"/>
          <w:szCs w:val="21"/>
          <w:u w:val="single"/>
        </w:rPr>
        <w:t xml:space="preserve">由工程所在地建设行政主管部门、跟踪审计（如有）及监理人构成</w:t>
      </w:r>
      <w:r>
        <w:rPr>
          <w:rFonts w:ascii="宋体" w:hAnsi="宋体"/>
          <w:color w:val="000000"/>
          <w:szCs w:val="21"/>
          <w:u w:val="single"/>
        </w:rPr>
        <w:t xml:space="preserve"> </w:t>
      </w:r>
      <w:r>
        <w:rPr>
          <w:rFonts w:ascii="宋体" w:hAnsi="宋体"/>
          <w:color w:val="000000"/>
          <w:szCs w:val="21"/>
        </w:rPr>
        <w:t xml:space="preserve">。</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选定争议评审员的期限：</w:t>
      </w:r>
      <w:r>
        <w:rPr>
          <w:rFonts w:ascii="宋体" w:hAnsi="宋体"/>
          <w:color w:val="000000"/>
          <w:szCs w:val="21"/>
          <w:u w:val="single"/>
        </w:rPr>
        <w:t xml:space="preserve">  </w:t>
      </w:r>
      <w:r>
        <w:rPr>
          <w:rFonts w:hint="eastAsia" w:ascii="宋体" w:hAnsi="宋体"/>
          <w:color w:val="000000"/>
          <w:szCs w:val="21"/>
          <w:u w:val="single"/>
        </w:rPr>
        <w:t xml:space="preserve">争议发生后14天内  </w:t>
      </w:r>
      <w:r>
        <w:rPr>
          <w:rFonts w:ascii="宋体" w:hAnsi="宋体"/>
          <w:color w:val="000000"/>
          <w:szCs w:val="21"/>
          <w:u w:val="single"/>
        </w:rPr>
        <w:t xml:space="preserve">   </w:t>
      </w:r>
      <w:r>
        <w:rPr>
          <w:rFonts w:ascii="宋体" w:hAnsi="宋体"/>
          <w:color w:val="000000"/>
          <w:szCs w:val="21"/>
        </w:rPr>
        <w:t xml:space="preserve">。</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争议评审小组成员的报酬承担方式：</w:t>
      </w:r>
      <w:r>
        <w:rPr>
          <w:rFonts w:hint="eastAsia" w:ascii="宋体" w:hAnsi="宋体"/>
          <w:color w:val="000000"/>
          <w:szCs w:val="21"/>
          <w:u w:val="single"/>
        </w:rPr>
        <w:t xml:space="preserve">由争议败诉一方承担</w:t>
      </w:r>
      <w:r>
        <w:rPr>
          <w:rFonts w:ascii="宋体" w:hAnsi="宋体"/>
          <w:color w:val="000000"/>
          <w:szCs w:val="21"/>
          <w:u w:val="single"/>
        </w:rPr>
        <w:t xml:space="preserve">  </w:t>
      </w:r>
      <w:r>
        <w:rPr>
          <w:rFonts w:ascii="宋体" w:hAnsi="宋体"/>
          <w:color w:val="000000"/>
          <w:szCs w:val="21"/>
        </w:rPr>
        <w:t xml:space="preserve">。</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其他事项的约定：</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20.3.2 争议评审小组的决定</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合同当事人关于本项的约定：</w:t>
      </w:r>
      <w:r>
        <w:rPr>
          <w:rFonts w:ascii="宋体" w:hAnsi="宋体"/>
          <w:color w:val="000000"/>
          <w:szCs w:val="21"/>
          <w:u w:val="single"/>
        </w:rPr>
        <w:t xml:space="preserve">  </w:t>
      </w:r>
      <w:r>
        <w:rPr>
          <w:rFonts w:hint="eastAsia" w:ascii="宋体" w:hAnsi="宋体"/>
          <w:color w:val="000000"/>
          <w:szCs w:val="21"/>
          <w:u w:val="single"/>
        </w:rPr>
        <w:t xml:space="preserve">执行通用条款中相应条款</w:t>
      </w:r>
      <w:r>
        <w:rPr>
          <w:rFonts w:ascii="宋体" w:hAnsi="宋体"/>
          <w:color w:val="000000"/>
          <w:szCs w:val="21"/>
          <w:u w:val="single"/>
        </w:rPr>
        <w:t xml:space="preserve">  </w:t>
      </w:r>
      <w:r>
        <w:rPr>
          <w:rFonts w:ascii="宋体" w:hAnsi="宋体"/>
          <w:color w:val="000000"/>
          <w:szCs w:val="21"/>
        </w:rPr>
        <w:t xml:space="preserve">。</w:t>
      </w:r>
      <w:r/>
    </w:p>
    <w:p>
      <w:pPr>
        <w:ind w:firstLine="420"/>
        <w:keepLines w:val="0"/>
        <w:keepNext w:val="0"/>
        <w:pageBreakBefore w:val="0"/>
        <w:spacing w:line="370" w:lineRule="exact"/>
        <w:widowControl w:val="off"/>
        <w:rPr>
          <w:rFonts w:hint="eastAsia" w:ascii="宋体" w:hAnsi="宋体"/>
          <w:color w:val="000000"/>
          <w:szCs w:val="21"/>
        </w:rPr>
      </w:pPr>
      <w:r>
        <w:rPr>
          <w:rFonts w:ascii="宋体" w:hAnsi="宋体"/>
          <w:color w:val="000000"/>
          <w:szCs w:val="21"/>
        </w:rPr>
        <w:t xml:space="preserve">20.4仲裁或诉讼</w:t>
      </w:r>
      <w:bookmarkEnd w:id="609"/>
      <w:r/>
      <w:r/>
    </w:p>
    <w:p>
      <w:pPr>
        <w:ind w:firstLine="420"/>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因合同及合同有关事项发生的争议，按下列第</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lang w:val="en-US" w:eastAsia="zh-CN"/>
        </w:rPr>
        <w:t xml:space="preserve">2</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种方式</w:t>
      </w:r>
      <w:r>
        <w:rPr>
          <w:rFonts w:hint="eastAsia" w:ascii="宋体" w:hAnsi="宋体"/>
          <w:color w:val="000000"/>
          <w:szCs w:val="21"/>
        </w:rPr>
        <w:t xml:space="preserve">解</w:t>
      </w:r>
      <w:r>
        <w:rPr>
          <w:rFonts w:ascii="宋体" w:hAnsi="宋体"/>
          <w:color w:val="000000"/>
          <w:szCs w:val="21"/>
        </w:rPr>
        <w:t xml:space="preserve">决：</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（1）向</w:t>
      </w:r>
      <w:r>
        <w:rPr>
          <w:rFonts w:ascii="宋体" w:hAnsi="宋体"/>
          <w:color w:val="000000"/>
          <w:szCs w:val="21"/>
          <w:u w:val="single"/>
        </w:rPr>
        <w:t xml:space="preserve">     </w:t>
      </w:r>
      <w:r>
        <w:rPr>
          <w:rFonts w:hint="eastAsia" w:ascii="宋体" w:hAnsi="宋体"/>
          <w:color w:val="000000"/>
          <w:szCs w:val="21"/>
          <w:u w:val="single"/>
        </w:rPr>
        <w:t xml:space="preserve">淮安市</w:t>
      </w:r>
      <w:r>
        <w:rPr>
          <w:rFonts w:ascii="宋体" w:hAnsi="宋体"/>
          <w:color w:val="000000"/>
          <w:szCs w:val="21"/>
          <w:u w:val="single"/>
        </w:rPr>
        <w:t xml:space="preserve">     </w:t>
      </w:r>
      <w:r>
        <w:rPr>
          <w:rFonts w:ascii="宋体" w:hAnsi="宋体"/>
          <w:color w:val="000000"/>
          <w:szCs w:val="21"/>
        </w:rPr>
        <w:t xml:space="preserve">仲裁委员会申请仲裁；</w:t>
      </w:r>
      <w:r/>
    </w:p>
    <w:p>
      <w:pPr>
        <w:ind w:firstLine="420"/>
        <w:jc w:val="left"/>
        <w:keepLines w:val="0"/>
        <w:keepNext w:val="0"/>
        <w:pageBreakBefore w:val="0"/>
        <w:spacing w:line="370" w:lineRule="exact"/>
        <w:widowControl w:val="off"/>
        <w:rPr>
          <w:rFonts w:ascii="宋体" w:hAnsi="宋体"/>
          <w:color w:val="000000"/>
          <w:szCs w:val="21"/>
        </w:rPr>
      </w:pPr>
      <w:r>
        <w:rPr>
          <w:rFonts w:ascii="宋体" w:hAnsi="宋体"/>
          <w:color w:val="000000"/>
          <w:szCs w:val="21"/>
        </w:rPr>
        <w:t xml:space="preserve">（2）向</w:t>
      </w:r>
      <w:r>
        <w:rPr>
          <w:rFonts w:ascii="宋体" w:hAnsi="宋体"/>
          <w:color w:val="000000"/>
          <w:szCs w:val="21"/>
          <w:u w:val="single"/>
        </w:rPr>
        <w:t xml:space="preserve">  </w:t>
      </w:r>
      <w:r>
        <w:rPr>
          <w:rFonts w:hint="eastAsia" w:ascii="宋体" w:hAnsi="宋体"/>
          <w:color w:val="000000"/>
          <w:szCs w:val="21"/>
          <w:u w:val="single"/>
          <w:lang w:val="en-US" w:eastAsia="zh-CN"/>
        </w:rPr>
        <w:t xml:space="preserve">发包人所在地</w:t>
      </w:r>
      <w:r>
        <w:rPr>
          <w:rFonts w:ascii="宋体" w:hAnsi="宋体"/>
          <w:color w:val="000000"/>
          <w:szCs w:val="21"/>
          <w:u w:val="single"/>
        </w:rPr>
        <w:t xml:space="preserve">  </w:t>
      </w:r>
      <w:r>
        <w:rPr>
          <w:rFonts w:ascii="宋体" w:hAnsi="宋体"/>
          <w:color w:val="000000"/>
          <w:szCs w:val="21"/>
        </w:rPr>
        <w:t xml:space="preserve">人民法院起诉。</w:t>
      </w:r>
      <w:bookmarkEnd w:id="610"/>
      <w:r/>
      <w:bookmarkEnd w:id="611"/>
      <w:r/>
      <w:bookmarkEnd w:id="612"/>
      <w:r/>
      <w:bookmarkEnd w:id="613"/>
      <w:r/>
      <w:bookmarkEnd w:id="614"/>
      <w:r/>
      <w:bookmarkEnd w:id="615"/>
      <w:r/>
      <w:r/>
    </w:p>
    <w:p>
      <w:pPr>
        <w:pStyle w:val="1099"/>
      </w:pPr>
      <w:r/>
      <w:r/>
    </w:p>
    <w:p>
      <w:pPr>
        <w:spacing w:line="380" w:lineRule="exact"/>
        <w:rPr>
          <w:rFonts w:hint="eastAsia"/>
        </w:rPr>
      </w:pPr>
      <w:r>
        <w:rPr>
          <w:rFonts w:hint="eastAsia"/>
        </w:rPr>
      </w:r>
      <w:r/>
    </w:p>
    <w:p>
      <w:pPr>
        <w:jc w:val="left"/>
        <w:spacing w:line="360" w:lineRule="auto"/>
        <w:rPr>
          <w:rFonts w:ascii="宋体" w:hAnsi="宋体"/>
          <w:color w:val="000000"/>
          <w:szCs w:val="21"/>
        </w:rPr>
      </w:pPr>
      <w:r/>
      <w:bookmarkStart w:id="622" w:name="_Toc351203652"/>
      <w:r>
        <w:rPr>
          <w:rFonts w:ascii="宋体" w:hAnsi="宋体"/>
          <w:color w:val="000000"/>
          <w:szCs w:val="21"/>
        </w:rPr>
        <w:t xml:space="preserve">附件</w:t>
      </w:r>
      <w:bookmarkEnd w:id="622"/>
      <w:r/>
      <w:r/>
    </w:p>
    <w:p>
      <w:pPr>
        <w:jc w:val="left"/>
        <w:spacing w:line="360" w:lineRule="auto"/>
        <w:rPr>
          <w:rFonts w:hint="eastAsia" w:ascii="宋体" w:hAnsi="宋体"/>
          <w:color w:val="000000"/>
          <w:szCs w:val="21"/>
        </w:rPr>
      </w:pPr>
      <w:r>
        <w:rPr>
          <w:rFonts w:hint="eastAsia" w:ascii="宋体" w:hAnsi="宋体"/>
          <w:color w:val="000000"/>
          <w:szCs w:val="21"/>
        </w:rPr>
        <w:t xml:space="preserve">协议书附件：</w:t>
      </w:r>
      <w:r/>
    </w:p>
    <w:p>
      <w:pPr>
        <w:jc w:val="left"/>
        <w:spacing w:line="360" w:lineRule="auto"/>
        <w:rPr>
          <w:rFonts w:hint="eastAsia" w:ascii="宋体" w:hAnsi="宋体"/>
          <w:color w:val="000000"/>
          <w:szCs w:val="21"/>
        </w:rPr>
      </w:pPr>
      <w:r>
        <w:rPr>
          <w:rFonts w:ascii="宋体" w:hAnsi="宋体"/>
          <w:color w:val="000000"/>
          <w:szCs w:val="21"/>
        </w:rPr>
        <w:t xml:space="preserve">附件1：承包人承揽工程项目一览表</w:t>
      </w:r>
      <w:r/>
    </w:p>
    <w:p>
      <w:pPr>
        <w:jc w:val="left"/>
        <w:spacing w:line="360" w:lineRule="auto"/>
        <w:rPr>
          <w:rFonts w:ascii="宋体" w:hAnsi="宋体"/>
          <w:color w:val="000000"/>
          <w:szCs w:val="21"/>
        </w:rPr>
      </w:pPr>
      <w:r>
        <w:rPr>
          <w:rFonts w:hint="eastAsia" w:ascii="宋体" w:hAnsi="宋体"/>
          <w:color w:val="000000"/>
          <w:szCs w:val="21"/>
        </w:rPr>
        <w:t xml:space="preserve">专用合同条款附件：</w:t>
      </w:r>
      <w:r/>
    </w:p>
    <w:p>
      <w:pPr>
        <w:jc w:val="left"/>
        <w:spacing w:line="360" w:lineRule="auto"/>
        <w:rPr>
          <w:rFonts w:ascii="宋体" w:hAnsi="宋体"/>
          <w:color w:val="000000"/>
          <w:szCs w:val="21"/>
        </w:rPr>
      </w:pPr>
      <w:r>
        <w:rPr>
          <w:rFonts w:ascii="宋体" w:hAnsi="宋体"/>
          <w:color w:val="000000"/>
          <w:szCs w:val="21"/>
        </w:rPr>
        <w:t xml:space="preserve">附件2：发包人供应材料设备一览表</w:t>
      </w:r>
      <w:r/>
    </w:p>
    <w:p>
      <w:pPr>
        <w:jc w:val="left"/>
        <w:spacing w:line="360" w:lineRule="auto"/>
        <w:rPr>
          <w:rFonts w:ascii="宋体" w:hAnsi="宋体"/>
          <w:color w:val="000000"/>
          <w:szCs w:val="21"/>
        </w:rPr>
      </w:pPr>
      <w:r>
        <w:rPr>
          <w:rFonts w:ascii="宋体" w:hAnsi="宋体"/>
          <w:color w:val="000000"/>
          <w:szCs w:val="21"/>
        </w:rPr>
        <w:t xml:space="preserve">附件3：工程质量保修书</w:t>
      </w:r>
      <w:r/>
    </w:p>
    <w:p>
      <w:pPr>
        <w:jc w:val="left"/>
        <w:spacing w:line="360" w:lineRule="auto"/>
        <w:rPr>
          <w:rFonts w:ascii="宋体" w:hAnsi="宋体"/>
          <w:color w:val="000000"/>
          <w:szCs w:val="21"/>
        </w:rPr>
      </w:pPr>
      <w:r>
        <w:rPr>
          <w:rFonts w:ascii="宋体" w:hAnsi="宋体"/>
          <w:color w:val="000000"/>
          <w:szCs w:val="21"/>
        </w:rPr>
        <w:t xml:space="preserve">附件4：主要建设工程文件目录</w:t>
      </w:r>
      <w:r/>
    </w:p>
    <w:p>
      <w:pPr>
        <w:jc w:val="left"/>
        <w:spacing w:line="360" w:lineRule="auto"/>
        <w:rPr>
          <w:rFonts w:ascii="宋体" w:hAnsi="宋体"/>
          <w:color w:val="000000"/>
          <w:szCs w:val="21"/>
        </w:rPr>
      </w:pPr>
      <w:r>
        <w:rPr>
          <w:rFonts w:ascii="宋体" w:hAnsi="宋体"/>
          <w:color w:val="000000"/>
          <w:szCs w:val="21"/>
        </w:rPr>
        <w:t xml:space="preserve">附件5：承包人用于本工程施工的机械设备表</w:t>
      </w:r>
      <w:r/>
    </w:p>
    <w:p>
      <w:pPr>
        <w:jc w:val="left"/>
        <w:spacing w:line="360" w:lineRule="auto"/>
        <w:rPr>
          <w:rFonts w:ascii="宋体" w:hAnsi="宋体"/>
          <w:color w:val="000000"/>
          <w:szCs w:val="21"/>
        </w:rPr>
      </w:pPr>
      <w:r>
        <w:rPr>
          <w:rFonts w:ascii="宋体" w:hAnsi="宋体"/>
          <w:color w:val="000000"/>
          <w:szCs w:val="21"/>
        </w:rPr>
        <w:t xml:space="preserve">附件6：承包人主要施工管理人员表</w:t>
      </w:r>
      <w:r/>
    </w:p>
    <w:p>
      <w:pPr>
        <w:jc w:val="left"/>
        <w:spacing w:line="360" w:lineRule="auto"/>
        <w:rPr>
          <w:rFonts w:ascii="宋体" w:hAnsi="宋体"/>
          <w:color w:val="000000"/>
          <w:szCs w:val="21"/>
        </w:rPr>
      </w:pPr>
      <w:r>
        <w:rPr>
          <w:rFonts w:ascii="宋体" w:hAnsi="宋体"/>
          <w:color w:val="000000"/>
          <w:szCs w:val="21"/>
        </w:rPr>
        <w:t xml:space="preserve">附件7：分包人主要施工管理人员表</w:t>
      </w:r>
      <w:r/>
    </w:p>
    <w:p>
      <w:pPr>
        <w:jc w:val="left"/>
        <w:spacing w:line="360" w:lineRule="auto"/>
        <w:rPr>
          <w:rFonts w:eastAsia="黑体"/>
          <w:color w:val="000000"/>
          <w:sz w:val="28"/>
          <w:szCs w:val="28"/>
        </w:rPr>
        <w:sectPr>
          <w:footerReference w:type="default" r:id="rId13"/>
          <w:footerReference w:type="first" r:id="rId14"/>
          <w:footnotePr/>
          <w:endnotePr/>
          <w:type w:val="nextPage"/>
          <w:pgSz w:w="11906" w:h="16838" w:orient="portrait"/>
          <w:pgMar w:top="1418" w:right="1497" w:bottom="1418" w:left="1497" w:header="851" w:footer="992" w:gutter="0"/>
          <w:cols w:num="1" w:sep="0" w:space="720" w:equalWidth="1"/>
          <w:docGrid w:linePitch="360"/>
        </w:sectPr>
      </w:pPr>
      <w:r>
        <w:rPr>
          <w:rFonts w:ascii="宋体" w:hAnsi="宋体"/>
          <w:color w:val="000000"/>
          <w:szCs w:val="21"/>
        </w:rPr>
        <w:t xml:space="preserve">附件8：暂估价一览表</w:t>
      </w:r>
      <w:r/>
    </w:p>
    <w:p>
      <w:pPr>
        <w:jc w:val="left"/>
        <w:spacing w:before="156" w:after="156" w:line="440" w:lineRule="exact"/>
        <w:rPr>
          <w:rFonts w:hint="eastAsia" w:ascii="仿宋_GB2312" w:eastAsia="仿宋_GB2312"/>
          <w:color w:val="000000"/>
          <w:sz w:val="30"/>
          <w:szCs w:val="30"/>
        </w:rPr>
      </w:pPr>
      <w:r>
        <w:rPr>
          <w:rFonts w:hint="eastAsia" w:ascii="仿宋_GB2312" w:eastAsia="仿宋_GB2312"/>
          <w:color w:val="000000"/>
          <w:sz w:val="30"/>
          <w:szCs w:val="30"/>
        </w:rPr>
        <w:t xml:space="preserve">附件1：</w:t>
      </w:r>
      <w:r/>
    </w:p>
    <w:p>
      <w:pPr>
        <w:jc w:val="center"/>
        <w:spacing w:before="156" w:after="156" w:line="440" w:lineRule="exact"/>
        <w:rPr>
          <w:rFonts w:hint="eastAsia" w:eastAsia="黑体"/>
          <w:color w:val="000000"/>
          <w:sz w:val="30"/>
          <w:szCs w:val="30"/>
        </w:rPr>
      </w:pPr>
      <w:r>
        <w:rPr>
          <w:rFonts w:eastAsia="黑体"/>
          <w:color w:val="000000"/>
          <w:sz w:val="30"/>
          <w:szCs w:val="30"/>
        </w:rPr>
        <w:t xml:space="preserve">承包人承揽工程项目一览表</w:t>
      </w:r>
      <w:r/>
    </w:p>
    <w:tbl>
      <w:tblPr>
        <w:tblStyle w:val="1066"/>
        <w:tblW w:w="101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04"/>
        <w:gridCol w:w="996"/>
        <w:gridCol w:w="1488"/>
        <w:gridCol w:w="972"/>
        <w:gridCol w:w="828"/>
        <w:gridCol w:w="900"/>
        <w:gridCol w:w="1224"/>
        <w:gridCol w:w="1068"/>
        <w:gridCol w:w="828"/>
        <w:gridCol w:w="780"/>
      </w:tblGrid>
      <w:tr>
        <w:trPr>
          <w:jc w:val="center"/>
        </w:trPr>
        <w:tc>
          <w:tcPr>
            <w:tcBorders>
              <w:top w:val="single" w:color="auto" w:sz="12" w:space="0"/>
              <w:bottom w:val="single" w:color="auto" w:sz="6" w:space="0"/>
            </w:tcBorders>
            <w:tcW w:w="1104"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单位工程名称</w:t>
            </w:r>
            <w:r/>
          </w:p>
        </w:tc>
        <w:tc>
          <w:tcPr>
            <w:tcBorders>
              <w:top w:val="single" w:color="auto" w:sz="12" w:space="0"/>
              <w:bottom w:val="single" w:color="auto" w:sz="6" w:space="0"/>
            </w:tcBorders>
            <w:tcW w:w="996"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建设规模</w:t>
            </w:r>
            <w:r/>
          </w:p>
        </w:tc>
        <w:tc>
          <w:tcPr>
            <w:tcBorders>
              <w:top w:val="single" w:color="auto" w:sz="12" w:space="0"/>
              <w:bottom w:val="single" w:color="auto" w:sz="6" w:space="0"/>
            </w:tcBorders>
            <w:tcW w:w="1488" w:type="dxa"/>
            <w:vAlign w:val="center"/>
            <w:textDirection w:val="lrTb"/>
            <w:noWrap w:val="false"/>
          </w:tcPr>
          <w:p>
            <w:pPr>
              <w:pStyle w:val="1072"/>
              <w:ind w:left="63" w:right="63"/>
              <w:keepNext/>
              <w:spacing w:after="0" w:line="440" w:lineRule="exact"/>
              <w:rPr>
                <w:rFonts w:hint="eastAsia" w:eastAsia="仿宋_GB2312"/>
                <w:color w:val="000000"/>
                <w:sz w:val="28"/>
                <w:szCs w:val="30"/>
                <w:lang w:eastAsia="zh-CN"/>
              </w:rPr>
            </w:pPr>
            <w:r>
              <w:rPr>
                <w:rFonts w:eastAsia="仿宋_GB2312"/>
                <w:color w:val="000000"/>
                <w:sz w:val="28"/>
                <w:szCs w:val="30"/>
              </w:rPr>
              <w:t xml:space="preserve">建筑面积</w:t>
            </w:r>
            <w:r>
              <w:rPr>
                <w:rFonts w:hint="eastAsia" w:eastAsia="仿宋_GB2312"/>
                <w:color w:val="000000"/>
                <w:sz w:val="28"/>
                <w:szCs w:val="30"/>
                <w:lang w:eastAsia="zh-CN"/>
              </w:rPr>
              <w:t xml:space="preserve">（</w:t>
            </w:r>
            <w:r>
              <w:rPr>
                <w:rFonts w:eastAsia="仿宋_GB2312"/>
                <w:color w:val="000000"/>
                <w:sz w:val="28"/>
                <w:szCs w:val="30"/>
              </w:rPr>
              <w:t xml:space="preserve">平方米</w:t>
            </w:r>
            <w:r>
              <w:rPr>
                <w:rFonts w:hint="eastAsia" w:eastAsia="仿宋_GB2312"/>
                <w:color w:val="000000"/>
                <w:sz w:val="28"/>
                <w:szCs w:val="30"/>
                <w:lang w:eastAsia="zh-CN"/>
              </w:rPr>
              <w:t xml:space="preserve">）</w:t>
            </w:r>
            <w:r/>
          </w:p>
        </w:tc>
        <w:tc>
          <w:tcPr>
            <w:tcBorders>
              <w:top w:val="single" w:color="auto" w:sz="12" w:space="0"/>
              <w:bottom w:val="single" w:color="auto" w:sz="6" w:space="0"/>
            </w:tcBorders>
            <w:tcW w:w="972"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结构</w:t>
            </w:r>
            <w:r>
              <w:rPr>
                <w:rFonts w:hint="eastAsia" w:eastAsia="仿宋_GB2312"/>
                <w:color w:val="000000"/>
                <w:sz w:val="28"/>
                <w:szCs w:val="30"/>
              </w:rPr>
              <w:t xml:space="preserve">形式</w:t>
            </w:r>
            <w:r/>
          </w:p>
        </w:tc>
        <w:tc>
          <w:tcPr>
            <w:tcBorders>
              <w:top w:val="single" w:color="auto" w:sz="12" w:space="0"/>
              <w:bottom w:val="single" w:color="auto" w:sz="6" w:space="0"/>
            </w:tcBorders>
            <w:tcW w:w="82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层数</w:t>
            </w:r>
            <w:r/>
          </w:p>
        </w:tc>
        <w:tc>
          <w:tcPr>
            <w:tcBorders>
              <w:top w:val="single" w:color="auto" w:sz="12" w:space="0"/>
              <w:bottom w:val="single" w:color="auto" w:sz="6" w:space="0"/>
            </w:tcBorders>
            <w:tcW w:w="900"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生产能力</w:t>
            </w:r>
            <w:r/>
          </w:p>
        </w:tc>
        <w:tc>
          <w:tcPr>
            <w:tcBorders>
              <w:top w:val="single" w:color="auto" w:sz="12" w:space="0"/>
              <w:bottom w:val="single" w:color="auto" w:sz="6" w:space="0"/>
            </w:tcBorders>
            <w:tcW w:w="1224"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设备安装内容</w:t>
            </w:r>
            <w:r/>
          </w:p>
        </w:tc>
        <w:tc>
          <w:tcPr>
            <w:tcBorders>
              <w:top w:val="single" w:color="auto" w:sz="12" w:space="0"/>
              <w:bottom w:val="single" w:color="auto" w:sz="6" w:space="0"/>
            </w:tcBorders>
            <w:tcW w:w="106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合同价格（元）</w:t>
            </w:r>
            <w:r/>
          </w:p>
        </w:tc>
        <w:tc>
          <w:tcPr>
            <w:tcBorders>
              <w:top w:val="single" w:color="auto" w:sz="12" w:space="0"/>
              <w:bottom w:val="single" w:color="auto" w:sz="6" w:space="0"/>
            </w:tcBorders>
            <w:tcW w:w="82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开工日期</w:t>
            </w:r>
            <w:r/>
          </w:p>
        </w:tc>
        <w:tc>
          <w:tcPr>
            <w:tcBorders>
              <w:top w:val="single" w:color="auto" w:sz="12" w:space="0"/>
              <w:bottom w:val="single" w:color="auto" w:sz="6" w:space="0"/>
            </w:tcBorders>
            <w:tcW w:w="780"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竣工日期</w:t>
            </w:r>
            <w:r/>
          </w:p>
        </w:tc>
      </w:tr>
      <w:tr>
        <w:trPr>
          <w:jc w:val="center"/>
          <w:trHeight w:val="737" w:hRule="exact"/>
        </w:trPr>
        <w:tc>
          <w:tcPr>
            <w:tcBorders>
              <w:top w:val="single" w:color="auto" w:sz="6" w:space="0"/>
              <w:bottom w:val="single" w:color="auto" w:sz="6" w:space="0"/>
            </w:tcBorders>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Borders>
              <w:top w:val="none" w:color="000000" w:sz="4" w:space="0"/>
            </w:tcBorders>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737" w:hRule="exact"/>
        </w:trPr>
        <w:tc>
          <w:tcPr>
            <w:tcW w:w="110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7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0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2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6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2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7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bl>
    <w:p>
      <w:pPr>
        <w:spacing w:line="440" w:lineRule="exact"/>
        <w:rPr>
          <w:rFonts w:eastAsia="仿宋_GB2312"/>
          <w:b/>
          <w:color w:val="000000"/>
          <w:sz w:val="30"/>
          <w:szCs w:val="30"/>
        </w:rPr>
        <w:sectPr>
          <w:footnotePr/>
          <w:endnotePr/>
          <w:type w:val="nextPage"/>
          <w:pgSz w:w="11906" w:h="16838" w:orient="portrait"/>
          <w:pgMar w:top="1418" w:right="1531" w:bottom="1418" w:left="1554" w:header="851" w:footer="992" w:gutter="0"/>
          <w:cols w:num="1" w:sep="0" w:space="720" w:equalWidth="1"/>
          <w:docGrid w:linePitch="360"/>
          <w:titlePg/>
        </w:sectPr>
      </w:pPr>
      <w:r>
        <w:rPr>
          <w:rFonts w:eastAsia="仿宋_GB2312"/>
          <w:b/>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23" w:name="_Toc296346726"/>
      <w:r/>
      <w:bookmarkStart w:id="624" w:name="_Toc267261692"/>
      <w:r/>
      <w:bookmarkStart w:id="625" w:name="_Toc296347224"/>
      <w:r/>
      <w:bookmarkStart w:id="626" w:name="_Toc296891265"/>
      <w:r/>
      <w:bookmarkStart w:id="627" w:name="_Toc296944564"/>
      <w:r/>
      <w:bookmarkStart w:id="628" w:name="_Toc296503225"/>
      <w:r/>
      <w:bookmarkStart w:id="629" w:name="_Toc296891053"/>
      <w:r>
        <w:rPr>
          <w:rFonts w:eastAsia="仿宋_GB2312"/>
          <w:color w:val="000000"/>
          <w:sz w:val="30"/>
          <w:szCs w:val="30"/>
        </w:rPr>
        <w:t xml:space="preserve">件2：</w:t>
      </w:r>
      <w:bookmarkEnd w:id="623"/>
      <w:r/>
      <w:bookmarkEnd w:id="624"/>
      <w:r/>
      <w:bookmarkEnd w:id="625"/>
      <w:r/>
      <w:bookmarkEnd w:id="626"/>
      <w:r/>
      <w:bookmarkEnd w:id="627"/>
      <w:r/>
      <w:bookmarkEnd w:id="628"/>
      <w:r/>
      <w:bookmarkEnd w:id="629"/>
      <w:r/>
      <w:r/>
    </w:p>
    <w:p>
      <w:pPr>
        <w:jc w:val="center"/>
        <w:spacing w:before="120" w:after="120" w:line="440" w:lineRule="exact"/>
        <w:rPr>
          <w:rFonts w:hint="eastAsia" w:eastAsia="黑体"/>
          <w:color w:val="000000"/>
          <w:sz w:val="30"/>
          <w:szCs w:val="30"/>
        </w:rPr>
      </w:pPr>
      <w:r>
        <w:rPr>
          <w:rFonts w:eastAsia="黑体"/>
          <w:color w:val="000000"/>
          <w:sz w:val="30"/>
          <w:szCs w:val="30"/>
        </w:rPr>
        <w:t xml:space="preserve">发包人供应材料设备一览表</w:t>
      </w:r>
      <w:r/>
    </w:p>
    <w:tbl>
      <w:tblPr>
        <w:tblStyle w:val="10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序号</w:t>
            </w:r>
            <w:r/>
          </w:p>
        </w:tc>
        <w:tc>
          <w:tcPr>
            <w:tcBorders>
              <w:top w:val="single" w:color="auto" w:sz="12" w:space="0"/>
              <w:bottom w:val="single" w:color="auto" w:sz="6" w:space="0"/>
            </w:tcBorders>
            <w:tcW w:w="1276" w:type="dxa"/>
            <w:vAlign w:val="center"/>
            <w:textDirection w:val="lrTb"/>
            <w:noWrap w:val="false"/>
          </w:tcPr>
          <w:p>
            <w:pPr>
              <w:pStyle w:val="1072"/>
              <w:ind w:left="63" w:right="63"/>
              <w:keepNext/>
              <w:spacing w:after="0" w:line="440" w:lineRule="exact"/>
              <w:rPr>
                <w:rFonts w:hint="eastAsia" w:eastAsia="仿宋_GB2312"/>
                <w:color w:val="000000"/>
                <w:sz w:val="28"/>
                <w:szCs w:val="30"/>
              </w:rPr>
            </w:pPr>
            <w:r>
              <w:rPr>
                <w:rFonts w:hint="eastAsia" w:eastAsia="仿宋_GB2312"/>
                <w:color w:val="000000"/>
                <w:sz w:val="28"/>
                <w:szCs w:val="30"/>
              </w:rPr>
              <w:t xml:space="preserve">  </w:t>
            </w:r>
            <w:r>
              <w:rPr>
                <w:rFonts w:eastAsia="仿宋_GB2312"/>
                <w:color w:val="000000"/>
                <w:sz w:val="28"/>
                <w:szCs w:val="30"/>
              </w:rPr>
              <w:t xml:space="preserve">材料、</w:t>
            </w:r>
            <w:r/>
          </w:p>
          <w:p>
            <w:pPr>
              <w:pStyle w:val="1072"/>
              <w:ind w:left="0" w:right="63"/>
              <w:jc w:val="both"/>
              <w:keepNext/>
              <w:spacing w:after="0" w:line="440" w:lineRule="exact"/>
              <w:rPr>
                <w:rFonts w:eastAsia="仿宋_GB2312"/>
                <w:color w:val="000000"/>
                <w:sz w:val="28"/>
                <w:szCs w:val="30"/>
              </w:rPr>
            </w:pPr>
            <w:r>
              <w:rPr>
                <w:rFonts w:eastAsia="仿宋_GB2312"/>
                <w:color w:val="000000"/>
                <w:sz w:val="28"/>
                <w:szCs w:val="30"/>
              </w:rPr>
              <w:t xml:space="preserve">设备品种</w:t>
            </w:r>
            <w:r/>
          </w:p>
        </w:tc>
        <w:tc>
          <w:tcPr>
            <w:tcBorders>
              <w:top w:val="single" w:color="auto" w:sz="12" w:space="0"/>
              <w:bottom w:val="single" w:color="auto" w:sz="6" w:space="0"/>
            </w:tcBorders>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规格型号</w:t>
            </w:r>
            <w:r/>
          </w:p>
        </w:tc>
        <w:tc>
          <w:tcPr>
            <w:tcBorders>
              <w:top w:val="single" w:color="auto" w:sz="12" w:space="0"/>
              <w:bottom w:val="single" w:color="auto" w:sz="6" w:space="0"/>
            </w:tcBorders>
            <w:tcW w:w="940"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单位</w:t>
            </w:r>
            <w:r/>
          </w:p>
        </w:tc>
        <w:tc>
          <w:tcPr>
            <w:tcBorders>
              <w:top w:val="single" w:color="auto" w:sz="12" w:space="0"/>
              <w:bottom w:val="single" w:color="auto" w:sz="6" w:space="0"/>
            </w:tcBorders>
            <w:tcW w:w="85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数量</w:t>
            </w:r>
            <w:r/>
          </w:p>
        </w:tc>
        <w:tc>
          <w:tcPr>
            <w:tcBorders>
              <w:top w:val="single" w:color="auto" w:sz="12" w:space="0"/>
              <w:bottom w:val="single" w:color="auto" w:sz="6" w:space="0"/>
            </w:tcBorders>
            <w:tcW w:w="1044"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单价</w:t>
            </w:r>
            <w:r>
              <w:rPr>
                <w:rFonts w:hint="eastAsia" w:eastAsia="仿宋_GB2312"/>
                <w:color w:val="000000"/>
                <w:sz w:val="28"/>
                <w:szCs w:val="30"/>
              </w:rPr>
              <w:t xml:space="preserve">（元）</w:t>
            </w:r>
            <w:r/>
          </w:p>
        </w:tc>
        <w:tc>
          <w:tcPr>
            <w:tcBorders>
              <w:top w:val="single" w:color="auto" w:sz="12" w:space="0"/>
              <w:bottom w:val="single" w:color="auto" w:sz="6" w:space="0"/>
            </w:tcBorders>
            <w:tcW w:w="992"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质量等级</w:t>
            </w:r>
            <w:r/>
          </w:p>
        </w:tc>
        <w:tc>
          <w:tcPr>
            <w:tcBorders>
              <w:top w:val="single" w:color="auto" w:sz="12" w:space="0"/>
              <w:bottom w:val="single" w:color="auto" w:sz="6" w:space="0"/>
            </w:tcBorders>
            <w:tcW w:w="85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供应时间</w:t>
            </w:r>
            <w:r/>
          </w:p>
        </w:tc>
        <w:tc>
          <w:tcPr>
            <w:tcBorders>
              <w:top w:val="single" w:color="auto" w:sz="12" w:space="0"/>
              <w:bottom w:val="single" w:color="auto" w:sz="6" w:space="0"/>
            </w:tcBorders>
            <w:tcW w:w="1487"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送达地点</w:t>
            </w:r>
            <w:r/>
          </w:p>
        </w:tc>
        <w:tc>
          <w:tcPr>
            <w:tcBorders>
              <w:top w:val="single" w:color="auto" w:sz="12" w:space="0"/>
              <w:bottom w:val="single" w:color="auto" w:sz="6" w:space="0"/>
            </w:tcBorders>
            <w:tcW w:w="992"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Borders>
              <w:top w:val="none" w:color="000000" w:sz="4" w:space="0"/>
            </w:tcBorders>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bl>
    <w:p>
      <w:pPr>
        <w:spacing w:line="440" w:lineRule="exact"/>
        <w:rPr>
          <w:rFonts w:ascii="宋体" w:hAnsi="宋体"/>
          <w:color w:val="000000"/>
          <w:sz w:val="24"/>
        </w:rPr>
      </w:pPr>
      <w:r>
        <w:rPr>
          <w:rFonts w:ascii="宋体" w:hAnsi="宋体"/>
          <w:color w:val="000000"/>
          <w:sz w:val="24"/>
        </w:rPr>
        <w:br w:type="page" w:clear="all"/>
      </w:r>
      <w:r>
        <w:rPr>
          <w:rFonts w:ascii="宋体" w:hAnsi="宋体"/>
          <w:color w:val="000000"/>
          <w:sz w:val="24"/>
        </w:rPr>
        <w:t xml:space="preserve">附</w:t>
      </w:r>
      <w:bookmarkStart w:id="630" w:name="_Toc296891054"/>
      <w:r/>
      <w:bookmarkStart w:id="631" w:name="_Toc267261693"/>
      <w:r/>
      <w:bookmarkStart w:id="632" w:name="_Toc296346727"/>
      <w:r/>
      <w:bookmarkStart w:id="633" w:name="_Toc296503226"/>
      <w:r/>
      <w:bookmarkStart w:id="634" w:name="_Toc296891266"/>
      <w:r/>
      <w:bookmarkStart w:id="635" w:name="_Toc296347225"/>
      <w:r/>
      <w:bookmarkStart w:id="636" w:name="_Toc296944565"/>
      <w:r>
        <w:rPr>
          <w:rFonts w:ascii="宋体" w:hAnsi="宋体"/>
          <w:color w:val="000000"/>
          <w:sz w:val="24"/>
        </w:rPr>
        <w:t xml:space="preserve">件3：</w:t>
      </w:r>
      <w:bookmarkEnd w:id="630"/>
      <w:r/>
      <w:bookmarkEnd w:id="631"/>
      <w:r/>
      <w:bookmarkEnd w:id="632"/>
      <w:r/>
      <w:bookmarkEnd w:id="633"/>
      <w:r/>
      <w:bookmarkEnd w:id="634"/>
      <w:r/>
      <w:bookmarkEnd w:id="635"/>
      <w:r/>
      <w:bookmarkEnd w:id="636"/>
      <w:r>
        <w:rPr>
          <w:rFonts w:ascii="宋体" w:hAnsi="宋体"/>
          <w:color w:val="000000"/>
          <w:sz w:val="24"/>
        </w:rPr>
        <w:t xml:space="preserve">    </w:t>
      </w:r>
      <w:r/>
    </w:p>
    <w:p>
      <w:pPr>
        <w:jc w:val="center"/>
        <w:spacing w:before="120" w:after="120" w:line="440" w:lineRule="exact"/>
        <w:rPr>
          <w:rFonts w:ascii="宋体" w:hAnsi="宋体"/>
          <w:b/>
          <w:bCs/>
          <w:color w:val="000000"/>
          <w:sz w:val="24"/>
        </w:rPr>
      </w:pPr>
      <w:r>
        <w:rPr>
          <w:rFonts w:ascii="宋体" w:hAnsi="宋体"/>
          <w:b/>
          <w:bCs/>
          <w:color w:val="000000"/>
          <w:sz w:val="24"/>
        </w:rPr>
        <w:t xml:space="preserve">工程质量保修书</w:t>
      </w:r>
      <w:r/>
    </w:p>
    <w:p>
      <w:pPr>
        <w:spacing w:line="400" w:lineRule="exact"/>
        <w:rPr>
          <w:rFonts w:hint="eastAsia" w:ascii="宋体" w:hAnsi="宋体" w:eastAsia="宋体"/>
          <w:color w:val="000000"/>
          <w:szCs w:val="21"/>
          <w:u w:val="single"/>
          <w:lang w:eastAsia="zh-CN"/>
        </w:rPr>
      </w:pPr>
      <w:r>
        <w:rPr>
          <w:rFonts w:ascii="宋体" w:hAnsi="宋体"/>
          <w:color w:val="000000"/>
          <w:szCs w:val="21"/>
        </w:rPr>
        <w:t xml:space="preserve">发包人（全称）：</w:t>
      </w:r>
      <w:r>
        <w:rPr>
          <w:rFonts w:hint="eastAsia" w:ascii="宋体" w:hAnsi="宋体"/>
          <w:color w:val="000000"/>
          <w:szCs w:val="21"/>
          <w:u w:val="single"/>
          <w:lang w:eastAsia="zh-CN"/>
        </w:rPr>
        <w:t xml:space="preserve">               </w:t>
      </w:r>
      <w:r/>
    </w:p>
    <w:p>
      <w:pPr>
        <w:spacing w:line="400" w:lineRule="exact"/>
        <w:rPr>
          <w:rFonts w:hint="eastAsia" w:ascii="宋体" w:hAnsi="宋体" w:eastAsia="宋体"/>
          <w:color w:val="000000"/>
          <w:szCs w:val="21"/>
          <w:lang w:eastAsia="zh-CN"/>
        </w:rPr>
      </w:pPr>
      <w:r>
        <w:rPr>
          <w:rFonts w:ascii="宋体" w:hAnsi="宋体"/>
          <w:color w:val="000000"/>
          <w:szCs w:val="21"/>
        </w:rPr>
        <w:t xml:space="preserve">承包人（全称）：</w:t>
      </w:r>
      <w:r>
        <w:rPr>
          <w:rFonts w:hint="eastAsia" w:ascii="宋体" w:hAnsi="宋体"/>
          <w:color w:val="000000"/>
          <w:szCs w:val="21"/>
          <w:u w:val="single"/>
          <w:lang w:eastAsia="zh-CN"/>
        </w:rPr>
        <w:t xml:space="preserve">               </w:t>
      </w:r>
      <w:r/>
    </w:p>
    <w:p>
      <w:pPr>
        <w:ind w:left="17" w:firstLine="401"/>
        <w:spacing w:line="400" w:lineRule="exact"/>
        <w:rPr>
          <w:rFonts w:ascii="宋体" w:hAnsi="宋体"/>
          <w:color w:val="000000"/>
          <w:szCs w:val="21"/>
        </w:rPr>
      </w:pPr>
      <w:r>
        <w:rPr>
          <w:rFonts w:ascii="宋体" w:hAnsi="宋体"/>
          <w:color w:val="000000"/>
          <w:szCs w:val="21"/>
        </w:rPr>
        <w:t xml:space="preserve">发包人和承包人根据《中华人民共和国建筑法》和《建设工程质量管理条例》，经协商一致就</w:t>
      </w:r>
      <w:r>
        <w:rPr>
          <w:rFonts w:ascii="宋体" w:hAnsi="宋体"/>
          <w:color w:val="000000"/>
          <w:szCs w:val="21"/>
          <w:u w:val="single"/>
        </w:rPr>
        <w:t xml:space="preserve">                </w:t>
      </w:r>
      <w:r>
        <w:rPr>
          <w:rFonts w:ascii="宋体" w:hAnsi="宋体"/>
          <w:color w:val="000000"/>
          <w:szCs w:val="21"/>
        </w:rPr>
        <w:t xml:space="preserve">（工程全称）签订工程质量保修书。</w:t>
      </w:r>
      <w:r/>
    </w:p>
    <w:p>
      <w:pPr>
        <w:ind w:left="17" w:firstLine="401"/>
        <w:spacing w:line="400" w:lineRule="exact"/>
        <w:rPr>
          <w:rFonts w:ascii="宋体" w:hAnsi="宋体"/>
          <w:color w:val="000000"/>
          <w:szCs w:val="21"/>
        </w:rPr>
        <w:outlineLvl w:val="0"/>
      </w:pPr>
      <w:r/>
      <w:bookmarkStart w:id="637" w:name="_Toc30449"/>
      <w:r>
        <w:rPr>
          <w:rFonts w:ascii="宋体" w:hAnsi="宋体"/>
          <w:color w:val="000000"/>
          <w:szCs w:val="21"/>
        </w:rPr>
        <w:t xml:space="preserve">一、工程质量保修范围和内容</w:t>
      </w:r>
      <w:bookmarkEnd w:id="637"/>
      <w:r/>
      <w:r/>
    </w:p>
    <w:p>
      <w:pPr>
        <w:ind w:left="17" w:firstLine="401"/>
        <w:spacing w:line="400" w:lineRule="exact"/>
        <w:rPr>
          <w:rFonts w:ascii="宋体" w:hAnsi="宋体"/>
          <w:color w:val="000000"/>
          <w:szCs w:val="21"/>
        </w:rPr>
      </w:pPr>
      <w:r>
        <w:rPr>
          <w:rFonts w:ascii="宋体" w:hAnsi="宋体"/>
          <w:color w:val="000000"/>
          <w:szCs w:val="21"/>
        </w:rPr>
        <w:t xml:space="preserve">承包人在质量保修期内，按照有关法律规定和合同约定，承担工程质量保修责任。</w:t>
      </w:r>
      <w:r/>
    </w:p>
    <w:p>
      <w:pPr>
        <w:ind w:left="17" w:firstLine="401"/>
        <w:spacing w:line="400" w:lineRule="exact"/>
        <w:rPr>
          <w:rFonts w:ascii="宋体" w:hAnsi="宋体"/>
          <w:color w:val="000000"/>
          <w:szCs w:val="21"/>
        </w:rPr>
      </w:pPr>
      <w:r>
        <w:rPr>
          <w:rFonts w:ascii="宋体" w:hAnsi="宋体"/>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szCs w:val="21"/>
          <w:u w:val="single"/>
        </w:rPr>
        <w:t xml:space="preserve">                             </w:t>
      </w:r>
      <w:r>
        <w:rPr>
          <w:rFonts w:ascii="宋体" w:hAnsi="宋体"/>
          <w:color w:val="000000"/>
          <w:szCs w:val="21"/>
        </w:rPr>
        <w:t xml:space="preserve">。</w:t>
      </w:r>
      <w:r/>
    </w:p>
    <w:p>
      <w:pPr>
        <w:ind w:left="17" w:firstLine="401"/>
        <w:spacing w:line="400" w:lineRule="exact"/>
        <w:rPr>
          <w:rFonts w:ascii="宋体" w:hAnsi="宋体"/>
          <w:color w:val="000000"/>
          <w:szCs w:val="21"/>
        </w:rPr>
        <w:outlineLvl w:val="0"/>
      </w:pPr>
      <w:r/>
      <w:bookmarkStart w:id="638" w:name="_Toc16551"/>
      <w:r>
        <w:rPr>
          <w:rFonts w:ascii="宋体" w:hAnsi="宋体"/>
          <w:color w:val="000000"/>
          <w:szCs w:val="21"/>
        </w:rPr>
        <w:t xml:space="preserve">二、质量保修期</w:t>
      </w:r>
      <w:bookmarkEnd w:id="638"/>
      <w:r/>
      <w:r/>
    </w:p>
    <w:p>
      <w:pPr>
        <w:ind w:left="17" w:firstLine="401"/>
        <w:spacing w:line="400" w:lineRule="exact"/>
        <w:rPr>
          <w:rFonts w:ascii="宋体" w:hAnsi="宋体"/>
          <w:color w:val="000000"/>
          <w:szCs w:val="21"/>
        </w:rPr>
      </w:pPr>
      <w:r>
        <w:rPr>
          <w:rFonts w:ascii="宋体" w:hAnsi="宋体"/>
          <w:color w:val="000000"/>
          <w:szCs w:val="21"/>
        </w:rPr>
        <w:t xml:space="preserve">根据《建设工程质量管理条例》及有关规定，工程的质量保修期如下：</w:t>
      </w:r>
      <w:r/>
    </w:p>
    <w:p>
      <w:pPr>
        <w:ind w:left="17" w:firstLine="401"/>
        <w:spacing w:line="400" w:lineRule="exact"/>
        <w:rPr>
          <w:rFonts w:hint="eastAsia" w:ascii="宋体" w:hAnsi="宋体"/>
          <w:color w:val="000000"/>
          <w:szCs w:val="21"/>
        </w:rPr>
      </w:pPr>
      <w:r>
        <w:rPr>
          <w:rFonts w:hint="eastAsia" w:ascii="宋体" w:hAnsi="宋体"/>
          <w:color w:val="000000"/>
          <w:szCs w:val="21"/>
        </w:rPr>
        <w:t xml:space="preserve">1．地基基础工程和主体结构工程为设计文件规定的工程合理使用年限；</w:t>
      </w:r>
      <w:r/>
    </w:p>
    <w:p>
      <w:pPr>
        <w:ind w:left="17" w:firstLine="401"/>
        <w:spacing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屋面防水工程、有防水要求的卫生间、房间和外墙面的防渗</w:t>
      </w:r>
      <w:r>
        <w:rPr>
          <w:rFonts w:hint="eastAsia" w:ascii="宋体" w:hAnsi="宋体"/>
          <w:color w:val="000000"/>
          <w:szCs w:val="21"/>
        </w:rPr>
        <w:t xml:space="preserve">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5</w:t>
      </w:r>
      <w:r>
        <w:rPr>
          <w:rFonts w:hint="eastAsia" w:ascii="宋体" w:hAnsi="宋体"/>
          <w:color w:val="000000"/>
          <w:szCs w:val="21"/>
          <w:u w:val="single"/>
        </w:rPr>
        <w:t xml:space="preserve"> </w:t>
      </w:r>
      <w:r>
        <w:rPr>
          <w:rFonts w:ascii="宋体" w:hAnsi="宋体"/>
          <w:color w:val="000000"/>
          <w:szCs w:val="21"/>
        </w:rPr>
        <w:t xml:space="preserve">年；</w:t>
      </w:r>
      <w:r/>
    </w:p>
    <w:p>
      <w:pPr>
        <w:ind w:left="17" w:firstLine="401"/>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装修工程为</w:t>
      </w:r>
      <w:r>
        <w:rPr>
          <w:rFonts w:hint="eastAsia" w:ascii="宋体" w:hAnsi="宋体"/>
          <w:color w:val="000000"/>
          <w:szCs w:val="21"/>
          <w:u w:val="single"/>
        </w:rPr>
        <w:t xml:space="preserve">   </w:t>
      </w:r>
      <w:r>
        <w:rPr>
          <w:rFonts w:ascii="宋体" w:hAnsi="宋体"/>
          <w:color w:val="000000"/>
          <w:szCs w:val="21"/>
        </w:rPr>
        <w:t xml:space="preserve">年；</w:t>
      </w:r>
      <w:r/>
    </w:p>
    <w:p>
      <w:pPr>
        <w:ind w:left="17" w:firstLine="401"/>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电气管线、给排水管道、设备安装工程为</w:t>
      </w:r>
      <w:r>
        <w:rPr>
          <w:rFonts w:hint="eastAsia" w:ascii="宋体" w:hAnsi="宋体"/>
          <w:color w:val="000000"/>
          <w:szCs w:val="21"/>
          <w:u w:val="single"/>
        </w:rPr>
        <w:t xml:space="preserve">   </w:t>
      </w:r>
      <w:r>
        <w:rPr>
          <w:rFonts w:ascii="宋体" w:hAnsi="宋体"/>
          <w:color w:val="000000"/>
          <w:szCs w:val="21"/>
        </w:rPr>
        <w:t xml:space="preserve">年；</w:t>
      </w:r>
      <w:r/>
    </w:p>
    <w:p>
      <w:pPr>
        <w:ind w:left="17" w:firstLine="401"/>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供热与供冷系统为</w:t>
      </w:r>
      <w:r>
        <w:rPr>
          <w:rFonts w:hint="eastAsia" w:ascii="宋体" w:hAnsi="宋体"/>
          <w:color w:val="000000"/>
          <w:szCs w:val="21"/>
          <w:u w:val="single"/>
        </w:rPr>
        <w:t xml:space="preserve">   </w:t>
      </w:r>
      <w:r>
        <w:rPr>
          <w:rFonts w:ascii="宋体" w:hAnsi="宋体"/>
          <w:color w:val="000000"/>
          <w:szCs w:val="21"/>
        </w:rPr>
        <w:t xml:space="preserve">个采暖期、供冷期；</w:t>
      </w:r>
      <w:r/>
    </w:p>
    <w:p>
      <w:pPr>
        <w:ind w:left="17" w:firstLine="401"/>
        <w:spacing w:line="400" w:lineRule="exact"/>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住宅小区内的给排水设施、道路等配套工程为</w:t>
      </w:r>
      <w:r>
        <w:rPr>
          <w:rFonts w:hint="eastAsia" w:ascii="宋体" w:hAnsi="宋体"/>
          <w:color w:val="000000"/>
          <w:szCs w:val="21"/>
          <w:u w:val="single"/>
        </w:rPr>
        <w:t xml:space="preserve">   </w:t>
      </w:r>
      <w:r>
        <w:rPr>
          <w:rFonts w:ascii="宋体" w:hAnsi="宋体"/>
          <w:color w:val="000000"/>
          <w:szCs w:val="21"/>
        </w:rPr>
        <w:t xml:space="preserve">年；</w:t>
      </w:r>
      <w:r/>
    </w:p>
    <w:p>
      <w:pPr>
        <w:ind w:left="17" w:firstLine="401"/>
        <w:spacing w:line="400" w:lineRule="exact"/>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其他项目保修期限约定如下：</w:t>
      </w:r>
      <w:r>
        <w:rPr>
          <w:rFonts w:ascii="宋体" w:hAnsi="宋体"/>
          <w:color w:val="000000"/>
          <w:szCs w:val="21"/>
          <w:u w:val="single"/>
        </w:rPr>
        <w:t xml:space="preserve">                           </w:t>
      </w:r>
      <w:r>
        <w:rPr>
          <w:rFonts w:ascii="宋体" w:hAnsi="宋体"/>
          <w:color w:val="000000"/>
          <w:szCs w:val="21"/>
        </w:rPr>
        <w:t xml:space="preserve">。</w:t>
      </w:r>
      <w:r/>
    </w:p>
    <w:p>
      <w:pPr>
        <w:ind w:left="17" w:firstLine="401"/>
        <w:spacing w:line="400" w:lineRule="exact"/>
        <w:rPr>
          <w:rFonts w:ascii="宋体" w:hAnsi="宋体"/>
          <w:color w:val="000000"/>
          <w:szCs w:val="21"/>
        </w:rPr>
      </w:pPr>
      <w:r>
        <w:rPr>
          <w:rFonts w:ascii="宋体" w:hAnsi="宋体"/>
          <w:color w:val="000000"/>
          <w:szCs w:val="21"/>
        </w:rPr>
        <w:t xml:space="preserve">质量保修期自工程竣工验收合格之日起计算。</w:t>
      </w:r>
      <w:r/>
    </w:p>
    <w:p>
      <w:pPr>
        <w:ind w:left="17" w:firstLine="401"/>
        <w:spacing w:line="400" w:lineRule="exact"/>
        <w:rPr>
          <w:rFonts w:ascii="宋体" w:hAnsi="宋体"/>
          <w:color w:val="000000"/>
          <w:szCs w:val="21"/>
        </w:rPr>
        <w:outlineLvl w:val="0"/>
      </w:pPr>
      <w:r/>
      <w:bookmarkStart w:id="639" w:name="_Toc26904"/>
      <w:r>
        <w:rPr>
          <w:rFonts w:ascii="宋体" w:hAnsi="宋体"/>
          <w:color w:val="000000"/>
          <w:szCs w:val="21"/>
        </w:rPr>
        <w:t xml:space="preserve">三、缺陷责任期</w:t>
      </w:r>
      <w:bookmarkEnd w:id="639"/>
      <w:r/>
      <w:r/>
    </w:p>
    <w:p>
      <w:pPr>
        <w:ind w:left="17" w:firstLine="401"/>
        <w:spacing w:line="400" w:lineRule="exact"/>
        <w:rPr>
          <w:rFonts w:ascii="宋体" w:hAnsi="宋体"/>
          <w:color w:val="000000"/>
          <w:szCs w:val="21"/>
        </w:rPr>
      </w:pPr>
      <w:r>
        <w:rPr>
          <w:rFonts w:ascii="宋体" w:hAnsi="宋体"/>
          <w:color w:val="000000"/>
          <w:szCs w:val="21"/>
        </w:rPr>
        <w:t xml:space="preserve">工程缺陷责任期为 </w:t>
      </w:r>
      <w:r>
        <w:rPr>
          <w:rFonts w:hint="eastAsia" w:ascii="宋体" w:hAnsi="宋体"/>
          <w:color w:val="000000"/>
          <w:szCs w:val="21"/>
          <w:u w:val="single"/>
          <w:lang w:val="en-US" w:eastAsia="zh-CN"/>
        </w:rPr>
        <w:t xml:space="preserve">24</w:t>
      </w:r>
      <w:r>
        <w:rPr>
          <w:rFonts w:ascii="宋体" w:hAnsi="宋体"/>
          <w:color w:val="000000"/>
          <w:szCs w:val="21"/>
        </w:rPr>
        <w:t xml:space="preserve">个月，缺陷责任期自工程</w:t>
      </w:r>
      <w:r>
        <w:rPr>
          <w:rFonts w:hint="eastAsia" w:ascii="宋体" w:hAnsi="宋体"/>
          <w:color w:val="000000"/>
          <w:szCs w:val="21"/>
        </w:rPr>
        <w:t xml:space="preserve">通过竣工验收</w:t>
      </w:r>
      <w:r>
        <w:rPr>
          <w:rFonts w:ascii="宋体" w:hAnsi="宋体"/>
          <w:color w:val="000000"/>
          <w:szCs w:val="21"/>
        </w:rPr>
        <w:t xml:space="preserve">之日起计算。单位工程先于全部工程进行验收，单位工程缺陷责任期自单位工程验收合格之日起算。</w:t>
      </w:r>
      <w:r/>
    </w:p>
    <w:p>
      <w:pPr>
        <w:ind w:left="17" w:firstLine="401"/>
        <w:spacing w:line="400" w:lineRule="exact"/>
        <w:rPr>
          <w:rFonts w:ascii="宋体" w:hAnsi="宋体"/>
          <w:color w:val="000000"/>
          <w:szCs w:val="21"/>
        </w:rPr>
      </w:pPr>
      <w:r>
        <w:rPr>
          <w:rFonts w:ascii="宋体" w:hAnsi="宋体"/>
          <w:color w:val="000000"/>
          <w:szCs w:val="21"/>
        </w:rPr>
        <w:t xml:space="preserve">缺陷责任期终止后，发包人应退还剩余的质量保证金。</w:t>
      </w:r>
      <w:r/>
    </w:p>
    <w:p>
      <w:pPr>
        <w:ind w:left="17" w:firstLine="401"/>
        <w:spacing w:line="400" w:lineRule="exact"/>
        <w:rPr>
          <w:rFonts w:ascii="宋体" w:hAnsi="宋体"/>
          <w:color w:val="000000"/>
          <w:szCs w:val="21"/>
        </w:rPr>
        <w:outlineLvl w:val="0"/>
      </w:pPr>
      <w:r/>
      <w:bookmarkStart w:id="640" w:name="_Toc6011"/>
      <w:r>
        <w:rPr>
          <w:rFonts w:ascii="宋体" w:hAnsi="宋体"/>
          <w:color w:val="000000"/>
          <w:szCs w:val="21"/>
        </w:rPr>
        <w:t xml:space="preserve">四、质量保修责任</w:t>
      </w:r>
      <w:bookmarkEnd w:id="640"/>
      <w:r/>
      <w:r/>
    </w:p>
    <w:p>
      <w:pPr>
        <w:ind w:firstLine="420"/>
        <w:spacing w:line="40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属于保修范围、内容的项目，承包人应当在接到保修通知之日起7天内派人保修。承包人不在约定期限内派人保修的，发包人可以委托他人修理。</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发生紧急事故需抢修的，承包人在接到事故通知后，应当立即到达事故现场抢修。</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质量保修完成后，由发包人组织验收。</w:t>
      </w:r>
      <w:r/>
    </w:p>
    <w:p>
      <w:pPr>
        <w:ind w:firstLine="422"/>
        <w:spacing w:line="400" w:lineRule="exact"/>
        <w:rPr>
          <w:rFonts w:ascii="宋体" w:hAnsi="宋体"/>
          <w:color w:val="000000"/>
          <w:szCs w:val="21"/>
        </w:rPr>
      </w:pPr>
      <w:r>
        <w:rPr>
          <w:rFonts w:hint="eastAsia" w:ascii="宋体" w:hAnsi="宋体"/>
          <w:b/>
          <w:bCs/>
          <w:color w:val="000000"/>
          <w:szCs w:val="21"/>
        </w:rPr>
        <w:t xml:space="preserve">5.</w:t>
      </w:r>
      <w:r>
        <w:rPr>
          <w:rFonts w:hint="eastAsia"/>
          <w:b/>
          <w:bCs/>
          <w:szCs w:val="21"/>
        </w:rPr>
        <w:t xml:space="preserve"> </w:t>
      </w:r>
      <w:r>
        <w:rPr>
          <w:rFonts w:hint="eastAsia" w:ascii="宋体" w:hAnsi="宋体"/>
          <w:b/>
          <w:bCs/>
          <w:color w:val="000000"/>
          <w:szCs w:val="21"/>
        </w:rPr>
        <w:t xml:space="preserve">工程交付前工程范围内损坏的基础设施由承包人负责更换维修，同时做好交付前的卫生保洁</w:t>
      </w:r>
      <w:r>
        <w:rPr>
          <w:rFonts w:hint="eastAsia" w:ascii="宋体" w:hAnsi="宋体"/>
          <w:b/>
          <w:bCs/>
          <w:color w:val="000000"/>
          <w:szCs w:val="21"/>
          <w:lang w:val="en-US" w:eastAsia="zh-CN"/>
        </w:rPr>
        <w:t xml:space="preserve">和清理工作</w:t>
      </w:r>
      <w:r>
        <w:rPr>
          <w:rFonts w:hint="eastAsia" w:ascii="宋体" w:hAnsi="宋体"/>
          <w:b/>
          <w:bCs/>
          <w:color w:val="000000"/>
          <w:szCs w:val="21"/>
          <w:lang w:eastAsia="zh-CN"/>
        </w:rPr>
        <w:t xml:space="preserve">，</w:t>
      </w:r>
      <w:r>
        <w:rPr>
          <w:rFonts w:hint="eastAsia" w:ascii="宋体" w:hAnsi="宋体" w:eastAsia="宋体" w:cs="Times New Roman"/>
          <w:b/>
          <w:bCs/>
          <w:color w:val="000000"/>
          <w:sz w:val="24"/>
          <w:szCs w:val="24"/>
          <w:lang w:val="en-US" w:eastAsia="zh-CN"/>
        </w:rPr>
        <w:t xml:space="preserve">费用由承包人承担</w:t>
      </w:r>
      <w:r>
        <w:rPr>
          <w:rFonts w:hint="eastAsia" w:ascii="宋体" w:hAnsi="宋体"/>
          <w:color w:val="000000"/>
          <w:szCs w:val="21"/>
        </w:rPr>
        <w:t xml:space="preserve">。</w:t>
      </w:r>
      <w:r/>
    </w:p>
    <w:p>
      <w:pPr>
        <w:ind w:firstLine="420"/>
        <w:spacing w:line="400" w:lineRule="exact"/>
        <w:rPr>
          <w:rFonts w:ascii="宋体" w:hAnsi="宋体"/>
          <w:color w:val="000000"/>
          <w:szCs w:val="21"/>
        </w:rPr>
        <w:outlineLvl w:val="0"/>
      </w:pPr>
      <w:r/>
      <w:bookmarkStart w:id="641" w:name="_Toc11230"/>
      <w:r>
        <w:rPr>
          <w:rFonts w:ascii="宋体" w:hAnsi="宋体"/>
          <w:color w:val="000000"/>
          <w:szCs w:val="21"/>
        </w:rPr>
        <w:t xml:space="preserve">五、保修费用</w:t>
      </w:r>
      <w:bookmarkEnd w:id="641"/>
      <w:r/>
      <w:r/>
    </w:p>
    <w:p>
      <w:pPr>
        <w:ind w:firstLine="420"/>
        <w:spacing w:line="400" w:lineRule="exact"/>
        <w:rPr>
          <w:rFonts w:ascii="宋体" w:hAnsi="宋体"/>
          <w:color w:val="000000"/>
          <w:szCs w:val="21"/>
        </w:rPr>
      </w:pPr>
      <w:r>
        <w:rPr>
          <w:rFonts w:ascii="宋体" w:hAnsi="宋体"/>
          <w:color w:val="000000"/>
          <w:szCs w:val="21"/>
        </w:rPr>
        <w:t xml:space="preserve">保修费用由造成质量缺陷的责任方承担。</w:t>
      </w:r>
      <w:r/>
    </w:p>
    <w:p>
      <w:pPr>
        <w:ind w:firstLine="420"/>
        <w:jc w:val="left"/>
        <w:spacing w:line="400" w:lineRule="exact"/>
        <w:rPr>
          <w:rFonts w:ascii="宋体" w:hAnsi="宋体"/>
          <w:color w:val="000000"/>
          <w:szCs w:val="21"/>
          <w:u w:val="single"/>
        </w:rPr>
        <w:outlineLvl w:val="0"/>
      </w:pPr>
      <w:r/>
      <w:bookmarkStart w:id="642" w:name="_Toc3066"/>
      <w:r>
        <w:rPr>
          <w:rFonts w:ascii="宋体" w:hAnsi="宋体"/>
          <w:color w:val="000000"/>
          <w:szCs w:val="21"/>
        </w:rPr>
        <w:t xml:space="preserve">六、双方约定的其他工程质量保修事项：</w:t>
      </w:r>
      <w:bookmarkEnd w:id="642"/>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w:t>
      </w:r>
      <w:r/>
    </w:p>
    <w:p>
      <w:pPr>
        <w:ind w:firstLine="420"/>
        <w:spacing w:line="400" w:lineRule="exact"/>
        <w:rPr>
          <w:rFonts w:ascii="宋体" w:hAnsi="宋体"/>
          <w:color w:val="000000"/>
          <w:szCs w:val="21"/>
        </w:rPr>
      </w:pPr>
      <w:r>
        <w:rPr>
          <w:rFonts w:ascii="宋体" w:hAnsi="宋体"/>
          <w:color w:val="000000"/>
          <w:szCs w:val="21"/>
        </w:rPr>
        <w:t xml:space="preserve">工程质量保修书由发包人、承包人在工程竣工验收前共同签署，作为施工合同附件，其有效期限至保修期满。</w:t>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lang w:eastAsia="zh-CN"/>
        </w:rPr>
      </w:pPr>
      <w:r>
        <w:rPr>
          <w:rFonts w:hint="eastAsia" w:ascii="宋体" w:hAnsi="宋体"/>
          <w:szCs w:val="30"/>
        </w:rPr>
        <w:t xml:space="preserve">发包人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承包人：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p>
    <w:p>
      <w:pPr>
        <w:pStyle w:val="1223"/>
        <w:ind w:firstLine="0"/>
        <w:jc w:val="both"/>
        <w:spacing w:line="300" w:lineRule="exact"/>
        <w:rPr>
          <w:rFonts w:hint="eastAsia" w:ascii="宋体" w:hAnsi="宋体" w:eastAsia="宋体" w:cs="Times New Roman"/>
          <w:sz w:val="21"/>
          <w:szCs w:val="30"/>
          <w:lang w:val="en-US" w:eastAsia="zh-CN" w:bidi="ar-SA"/>
        </w:rPr>
      </w:pPr>
      <w:r>
        <w:rPr>
          <w:rFonts w:hint="eastAsia" w:ascii="宋体" w:hAnsi="宋体" w:eastAsia="宋体" w:cs="Times New Roman"/>
          <w:sz w:val="21"/>
          <w:szCs w:val="30"/>
          <w:lang w:val="en-US" w:eastAsia="zh-CN" w:bidi="ar-SA"/>
        </w:rPr>
      </w:r>
      <w:r/>
    </w:p>
    <w:p>
      <w:pPr>
        <w:spacing w:line="400" w:lineRule="exact"/>
        <w:rPr>
          <w:rFonts w:hint="eastAsia" w:eastAsia="仿宋_GB2312"/>
          <w:color w:val="000000"/>
          <w:sz w:val="28"/>
          <w:szCs w:val="30"/>
        </w:rPr>
      </w:pPr>
      <w:r>
        <w:rPr>
          <w:rFonts w:hint="eastAsia" w:ascii="宋体" w:hAnsi="宋体" w:eastAsia="宋体" w:cs="Times New Roman"/>
          <w:sz w:val="21"/>
          <w:szCs w:val="30"/>
          <w:lang w:val="en-US" w:eastAsia="zh-CN" w:bidi="ar-SA"/>
        </w:rPr>
        <w:t xml:space="preserve">日期：     年     月     日</w:t>
      </w:r>
      <w:r>
        <w:rPr>
          <w:rFonts w:hint="eastAsia" w:ascii="宋体" w:hAnsi="宋体" w:cs="Times New Roman"/>
          <w:sz w:val="21"/>
          <w:szCs w:val="30"/>
          <w:lang w:val="en-US" w:eastAsia="zh-CN" w:bidi="ar-SA"/>
        </w:rPr>
        <w:t xml:space="preserve">                </w:t>
      </w:r>
      <w:r>
        <w:rPr>
          <w:rFonts w:hint="eastAsia" w:cs="Times New Roman"/>
          <w:sz w:val="21"/>
          <w:szCs w:val="30"/>
          <w:lang w:val="en-US" w:eastAsia="zh-CN" w:bidi="ar-SA"/>
        </w:rPr>
        <w:t xml:space="preserve"> </w:t>
      </w:r>
      <w:r>
        <w:rPr>
          <w:rFonts w:hint="eastAsia" w:ascii="宋体" w:hAnsi="宋体" w:eastAsia="宋体" w:cs="Times New Roman"/>
          <w:sz w:val="21"/>
          <w:szCs w:val="30"/>
          <w:lang w:val="en-US" w:eastAsia="zh-CN" w:bidi="ar-SA"/>
        </w:rPr>
        <w:t xml:space="preserve">日期：     年     月     日</w:t>
      </w:r>
      <w:r/>
    </w:p>
    <w:p>
      <w:pPr>
        <w:spacing w:line="440" w:lineRule="exact"/>
        <w:rPr>
          <w:rFonts w:eastAsia="黑体"/>
          <w:color w:val="000000"/>
          <w:sz w:val="30"/>
          <w:szCs w:val="30"/>
        </w:rPr>
      </w:pPr>
      <w:r>
        <w:rPr>
          <w:rFonts w:eastAsia="仿宋_GB2312"/>
          <w:b/>
          <w:color w:val="000000"/>
          <w:sz w:val="30"/>
          <w:szCs w:val="30"/>
        </w:rPr>
        <w:br w:type="page" w:clear="all"/>
      </w:r>
      <w:r>
        <w:rPr>
          <w:rFonts w:eastAsia="仿宋_GB2312"/>
          <w:color w:val="000000"/>
          <w:sz w:val="30"/>
          <w:szCs w:val="30"/>
        </w:rPr>
        <w:t xml:space="preserve">附件4：</w:t>
      </w:r>
      <w:r/>
    </w:p>
    <w:p>
      <w:pPr>
        <w:jc w:val="center"/>
        <w:spacing w:before="120" w:after="120" w:line="440" w:lineRule="exact"/>
        <w:rPr>
          <w:rFonts w:eastAsia="黑体"/>
          <w:color w:val="000000"/>
          <w:sz w:val="30"/>
          <w:szCs w:val="30"/>
        </w:rPr>
      </w:pPr>
      <w:r>
        <w:rPr>
          <w:rFonts w:eastAsia="黑体"/>
          <w:color w:val="000000"/>
          <w:sz w:val="30"/>
          <w:szCs w:val="30"/>
        </w:rPr>
        <w:t xml:space="preserve">主要建设工程文件目录</w:t>
      </w:r>
      <w:r/>
    </w:p>
    <w:tbl>
      <w:tblPr>
        <w:tblStyle w:val="10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文件名称</w:t>
            </w:r>
            <w:r/>
          </w:p>
        </w:tc>
        <w:tc>
          <w:tcPr>
            <w:tcBorders>
              <w:top w:val="single" w:color="auto" w:sz="12" w:space="0"/>
              <w:bottom w:val="single" w:color="auto" w:sz="6" w:space="0"/>
            </w:tcBorders>
            <w:tcW w:w="1276"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套数</w:t>
            </w:r>
            <w:r/>
          </w:p>
        </w:tc>
        <w:tc>
          <w:tcPr>
            <w:tcBorders>
              <w:top w:val="single" w:color="auto" w:sz="12" w:space="0"/>
              <w:bottom w:val="single" w:color="auto" w:sz="6" w:space="0"/>
            </w:tcBorders>
            <w:tcW w:w="1450"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费用</w:t>
            </w:r>
            <w:r>
              <w:rPr>
                <w:rFonts w:hint="eastAsia" w:eastAsia="仿宋_GB2312"/>
                <w:color w:val="000000"/>
                <w:sz w:val="28"/>
                <w:szCs w:val="30"/>
              </w:rPr>
              <w:t xml:space="preserve">（元）</w:t>
            </w:r>
            <w:r/>
          </w:p>
        </w:tc>
        <w:tc>
          <w:tcPr>
            <w:tcBorders>
              <w:top w:val="single" w:color="auto" w:sz="12" w:space="0"/>
              <w:bottom w:val="single" w:color="auto" w:sz="6" w:space="0"/>
            </w:tcBorders>
            <w:tcW w:w="1243"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Borders>
              <w:top w:val="none" w:color="000000" w:sz="4" w:space="0"/>
            </w:tcBorders>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243"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667"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43" w:name="_Toc296346728"/>
      <w:r/>
      <w:bookmarkStart w:id="644" w:name="_Toc296891055"/>
      <w:r/>
      <w:bookmarkStart w:id="645" w:name="_Toc296347226"/>
      <w:r/>
      <w:bookmarkStart w:id="646" w:name="_Toc267261698"/>
      <w:r/>
      <w:bookmarkStart w:id="647" w:name="_Toc296944566"/>
      <w:r/>
      <w:bookmarkStart w:id="648" w:name="_Toc296503227"/>
      <w:r/>
      <w:bookmarkStart w:id="649" w:name="_Toc296891267"/>
      <w:r>
        <w:rPr>
          <w:rFonts w:eastAsia="仿宋_GB2312"/>
          <w:color w:val="000000"/>
          <w:sz w:val="30"/>
          <w:szCs w:val="30"/>
        </w:rPr>
        <w:t xml:space="preserve">件5：</w:t>
      </w:r>
      <w:bookmarkEnd w:id="643"/>
      <w:r/>
      <w:bookmarkEnd w:id="644"/>
      <w:r/>
      <w:bookmarkEnd w:id="645"/>
      <w:r/>
      <w:bookmarkEnd w:id="646"/>
      <w:r/>
      <w:bookmarkEnd w:id="647"/>
      <w:r/>
      <w:bookmarkEnd w:id="648"/>
      <w:r/>
      <w:bookmarkEnd w:id="649"/>
      <w:r/>
      <w:r/>
    </w:p>
    <w:p>
      <w:pPr>
        <w:jc w:val="center"/>
        <w:spacing w:before="120" w:after="120" w:line="440" w:lineRule="exact"/>
        <w:rPr>
          <w:rFonts w:eastAsia="黑体"/>
          <w:color w:val="000000"/>
          <w:sz w:val="30"/>
          <w:szCs w:val="30"/>
        </w:rPr>
      </w:pPr>
      <w:r>
        <w:rPr>
          <w:rFonts w:eastAsia="黑体"/>
          <w:color w:val="000000"/>
          <w:sz w:val="30"/>
          <w:szCs w:val="30"/>
        </w:rPr>
        <w:t xml:space="preserve">承包人用于本工程施工的机械设备表</w:t>
      </w:r>
      <w:r/>
    </w:p>
    <w:tbl>
      <w:tblPr>
        <w:tblStyle w:val="10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序号</w:t>
            </w:r>
            <w:r/>
          </w:p>
        </w:tc>
        <w:tc>
          <w:tcPr>
            <w:tcBorders>
              <w:top w:val="single" w:color="auto" w:sz="12" w:space="0"/>
              <w:bottom w:val="single" w:color="auto" w:sz="6" w:space="0"/>
            </w:tcBorders>
            <w:tcW w:w="1418"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规格型号</w:t>
            </w:r>
            <w:r/>
          </w:p>
        </w:tc>
        <w:tc>
          <w:tcPr>
            <w:tcBorders>
              <w:top w:val="single" w:color="auto" w:sz="12" w:space="0"/>
              <w:bottom w:val="single" w:color="auto" w:sz="6" w:space="0"/>
            </w:tcBorders>
            <w:tcW w:w="1058"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数量</w:t>
            </w:r>
            <w:r/>
          </w:p>
        </w:tc>
        <w:tc>
          <w:tcPr>
            <w:tcBorders>
              <w:top w:val="single" w:color="auto" w:sz="12" w:space="0"/>
              <w:bottom w:val="single" w:color="auto" w:sz="6" w:space="0"/>
            </w:tcBorders>
            <w:tcW w:w="880"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产地</w:t>
            </w:r>
            <w:r/>
          </w:p>
        </w:tc>
        <w:tc>
          <w:tcPr>
            <w:tcBorders>
              <w:top w:val="single" w:color="auto" w:sz="12" w:space="0"/>
              <w:bottom w:val="single" w:color="auto" w:sz="6" w:space="0"/>
            </w:tcBorders>
            <w:tcW w:w="1020"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制造年份</w:t>
            </w:r>
            <w:r/>
          </w:p>
        </w:tc>
        <w:tc>
          <w:tcPr>
            <w:tcBorders>
              <w:top w:val="single" w:color="auto" w:sz="12" w:space="0"/>
              <w:bottom w:val="single" w:color="auto" w:sz="6" w:space="0"/>
            </w:tcBorders>
            <w:tcW w:w="1480" w:type="dxa"/>
            <w:vAlign w:val="center"/>
            <w:textDirection w:val="lrTb"/>
            <w:noWrap w:val="false"/>
          </w:tcPr>
          <w:p>
            <w:pPr>
              <w:pStyle w:val="1072"/>
              <w:ind w:left="63" w:right="63"/>
              <w:jc w:val="center"/>
              <w:keepNext/>
              <w:spacing w:after="0" w:line="440" w:lineRule="exact"/>
              <w:rPr>
                <w:rFonts w:hint="eastAsia" w:eastAsia="仿宋_GB2312"/>
                <w:color w:val="000000"/>
                <w:sz w:val="28"/>
                <w:szCs w:val="30"/>
                <w:lang w:eastAsia="zh-CN"/>
              </w:rPr>
            </w:pPr>
            <w:r>
              <w:rPr>
                <w:rFonts w:eastAsia="仿宋_GB2312"/>
                <w:color w:val="000000"/>
                <w:sz w:val="28"/>
                <w:szCs w:val="30"/>
              </w:rPr>
              <w:t xml:space="preserve">额定功率</w:t>
            </w:r>
            <w:r>
              <w:rPr>
                <w:rFonts w:hint="eastAsia" w:eastAsia="仿宋_GB2312"/>
                <w:color w:val="000000"/>
                <w:sz w:val="28"/>
                <w:szCs w:val="30"/>
                <w:lang w:eastAsia="zh-CN"/>
              </w:rPr>
              <w:t xml:space="preserve">（</w:t>
            </w:r>
            <w:r>
              <w:rPr>
                <w:rFonts w:eastAsia="仿宋_GB2312"/>
                <w:color w:val="000000"/>
                <w:sz w:val="28"/>
                <w:szCs w:val="30"/>
              </w:rPr>
              <w:t xml:space="preserve">kW</w:t>
            </w:r>
            <w:r>
              <w:rPr>
                <w:rFonts w:hint="eastAsia" w:eastAsia="仿宋_GB2312"/>
                <w:color w:val="000000"/>
                <w:sz w:val="28"/>
                <w:szCs w:val="30"/>
                <w:lang w:eastAsia="zh-CN"/>
              </w:rPr>
              <w:t xml:space="preserve">）</w:t>
            </w:r>
            <w:r/>
          </w:p>
        </w:tc>
        <w:tc>
          <w:tcPr>
            <w:tcBorders>
              <w:top w:val="single" w:color="auto" w:sz="12" w:space="0"/>
              <w:bottom w:val="single" w:color="auto" w:sz="6" w:space="0"/>
            </w:tcBorders>
            <w:tcW w:w="1020"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生产能力</w:t>
            </w:r>
            <w:r/>
          </w:p>
        </w:tc>
        <w:tc>
          <w:tcPr>
            <w:tcBorders>
              <w:top w:val="single" w:color="auto" w:sz="12" w:space="0"/>
              <w:bottom w:val="single" w:color="auto" w:sz="6" w:space="0"/>
            </w:tcBorders>
            <w:tcW w:w="921"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single" w:color="auto" w:sz="6" w:space="0"/>
              <w:bottom w:val="single" w:color="auto" w:sz="6" w:space="0"/>
            </w:tcBorders>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Borders>
              <w:top w:val="none" w:color="000000" w:sz="4" w:space="0"/>
            </w:tcBorders>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5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58"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8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48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020"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921"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50" w:name="_Toc267261699"/>
      <w:r/>
      <w:bookmarkStart w:id="651" w:name="_Toc296347227"/>
      <w:r/>
      <w:bookmarkStart w:id="652" w:name="_Toc296346729"/>
      <w:r/>
      <w:bookmarkStart w:id="653" w:name="_Toc296503228"/>
      <w:r/>
      <w:bookmarkStart w:id="654" w:name="_Toc296891268"/>
      <w:r/>
      <w:bookmarkStart w:id="655" w:name="_Toc296944567"/>
      <w:r/>
      <w:bookmarkStart w:id="656" w:name="_Toc296891056"/>
      <w:r>
        <w:rPr>
          <w:rFonts w:eastAsia="仿宋_GB2312"/>
          <w:color w:val="000000"/>
          <w:sz w:val="30"/>
          <w:szCs w:val="30"/>
        </w:rPr>
        <w:t xml:space="preserve">件6：</w:t>
      </w:r>
      <w:bookmarkEnd w:id="650"/>
      <w:r/>
      <w:bookmarkEnd w:id="651"/>
      <w:r/>
      <w:bookmarkEnd w:id="652"/>
      <w:r/>
      <w:bookmarkEnd w:id="653"/>
      <w:r/>
      <w:bookmarkEnd w:id="654"/>
      <w:r/>
      <w:bookmarkEnd w:id="655"/>
      <w:r/>
      <w:bookmarkEnd w:id="656"/>
      <w:r/>
      <w:r/>
    </w:p>
    <w:p>
      <w:pPr>
        <w:jc w:val="center"/>
        <w:spacing w:before="120" w:after="120" w:line="440" w:lineRule="exact"/>
        <w:rPr>
          <w:rFonts w:eastAsia="黑体"/>
          <w:color w:val="000000"/>
          <w:sz w:val="30"/>
          <w:szCs w:val="30"/>
        </w:rPr>
      </w:pPr>
      <w:r>
        <w:rPr>
          <w:rFonts w:eastAsia="黑体"/>
          <w:color w:val="000000"/>
          <w:sz w:val="30"/>
          <w:szCs w:val="30"/>
        </w:rPr>
        <w:t xml:space="preserve">承包人主要施工管理人员表</w:t>
      </w:r>
      <w:r/>
    </w:p>
    <w:tbl>
      <w:tblPr>
        <w:tblStyle w:val="10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pStyle w:val="1072"/>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pStyle w:val="1072"/>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pStyle w:val="1072"/>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项目主管</w:t>
            </w:r>
            <w:r/>
          </w:p>
        </w:tc>
        <w:tc>
          <w:tcPr>
            <w:tcBorders>
              <w:top w:val="none" w:color="000000" w:sz="4" w:space="0"/>
            </w:tcBorders>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其他人员</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项目经理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项目副经理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技术负责人</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造价管理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质量管理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材料管理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计划管理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安全管理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tcBorders>
            <w:tcW w:w="1871" w:type="dxa"/>
            <w:vAlign w:val="center"/>
            <w:vMerge w:val="restart"/>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其他人员</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none" w:color="000000" w:sz="4" w:space="0"/>
            </w:tcBorders>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none" w:color="000000" w:sz="4"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none" w:color="000000" w:sz="4"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none" w:color="000000" w:sz="4" w:space="0"/>
            </w:tcBorders>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bottom w:val="single" w:color="auto" w:sz="12" w:space="0"/>
            </w:tcBorders>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single" w:color="auto" w:sz="12" w:space="0"/>
            </w:tcBorders>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single" w:color="auto" w:sz="12"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single" w:color="auto" w:sz="12"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single" w:color="auto" w:sz="12" w:space="0"/>
            </w:tcBorders>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bl>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57" w:name="_Toc296891269"/>
      <w:r/>
      <w:bookmarkStart w:id="658" w:name="_Toc296347228"/>
      <w:r/>
      <w:bookmarkStart w:id="659" w:name="_Toc296891057"/>
      <w:r/>
      <w:bookmarkStart w:id="660" w:name="_Toc296944568"/>
      <w:r/>
      <w:bookmarkStart w:id="661" w:name="_Toc296503229"/>
      <w:r/>
      <w:bookmarkStart w:id="662" w:name="_Toc296346730"/>
      <w:r>
        <w:rPr>
          <w:rFonts w:eastAsia="仿宋_GB2312"/>
          <w:color w:val="000000"/>
          <w:sz w:val="30"/>
          <w:szCs w:val="30"/>
        </w:rPr>
        <w:t xml:space="preserve">件7：</w:t>
      </w:r>
      <w:bookmarkEnd w:id="657"/>
      <w:r/>
      <w:bookmarkEnd w:id="658"/>
      <w:r/>
      <w:bookmarkEnd w:id="659"/>
      <w:r/>
      <w:bookmarkEnd w:id="660"/>
      <w:r/>
      <w:bookmarkEnd w:id="661"/>
      <w:r/>
      <w:bookmarkEnd w:id="662"/>
      <w:r/>
      <w:r/>
    </w:p>
    <w:p>
      <w:pPr>
        <w:jc w:val="center"/>
        <w:spacing w:before="120" w:after="120" w:line="440" w:lineRule="exact"/>
        <w:rPr>
          <w:rFonts w:eastAsia="黑体"/>
          <w:color w:val="000000"/>
          <w:sz w:val="30"/>
          <w:szCs w:val="30"/>
        </w:rPr>
      </w:pPr>
      <w:r>
        <w:rPr>
          <w:rFonts w:eastAsia="黑体"/>
          <w:color w:val="000000"/>
          <w:sz w:val="30"/>
          <w:szCs w:val="30"/>
        </w:rPr>
        <w:t xml:space="preserve">分包人主要施工管理人员表</w:t>
      </w:r>
      <w:r/>
    </w:p>
    <w:tbl>
      <w:tblPr>
        <w:tblStyle w:val="10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pStyle w:val="1072"/>
              <w:ind w:left="63" w:right="63"/>
              <w:jc w:val="center"/>
              <w:keepNext/>
              <w:spacing w:after="0" w:line="440" w:lineRule="exact"/>
              <w:rPr>
                <w:rFonts w:eastAsia="仿宋_GB2312"/>
                <w:color w:val="000000"/>
                <w:sz w:val="28"/>
                <w:szCs w:val="30"/>
              </w:rPr>
            </w:pPr>
            <w:r>
              <w:rPr>
                <w:rFonts w:eastAsia="仿宋_GB2312"/>
                <w:color w:val="000000"/>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pStyle w:val="1072"/>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pStyle w:val="1072"/>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pStyle w:val="1072"/>
              <w:ind w:left="63" w:right="63"/>
              <w:jc w:val="center"/>
              <w:keepNext/>
              <w:spacing w:after="0" w:line="440" w:lineRule="exact"/>
              <w:rPr>
                <w:rFonts w:eastAsia="仿宋_GB2312"/>
                <w:color w:val="000000"/>
                <w:sz w:val="30"/>
                <w:szCs w:val="30"/>
              </w:rPr>
            </w:pPr>
            <w:r>
              <w:rPr>
                <w:rFonts w:eastAsia="仿宋_GB2312"/>
                <w:color w:val="000000"/>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项目主管</w:t>
            </w:r>
            <w:r/>
          </w:p>
        </w:tc>
        <w:tc>
          <w:tcPr>
            <w:tcBorders>
              <w:top w:val="none" w:color="000000" w:sz="4" w:space="0"/>
            </w:tcBorders>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top w:val="none" w:color="000000" w:sz="4" w:space="0"/>
            </w:tcBorders>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其他人员</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项目经理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项目副经理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技术负责人</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造价管理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质量管理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材料管理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计划管理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安全管理</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top w:val="single" w:color="auto" w:sz="6" w:space="0"/>
            </w:tcBorders>
            <w:tcW w:w="1871" w:type="dxa"/>
            <w:vAlign w:val="center"/>
            <w:vMerge w:val="restart"/>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t xml:space="preserve">其他人员</w:t>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none" w:color="000000" w:sz="4" w:space="0"/>
            </w:tcBorders>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none" w:color="000000" w:sz="4"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none" w:color="000000" w:sz="4"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none" w:color="000000" w:sz="4" w:space="0"/>
            </w:tcBorders>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r>
        <w:trPr>
          <w:jc w:val="center"/>
        </w:trPr>
        <w:tc>
          <w:tcPr>
            <w:tcBorders>
              <w:bottom w:val="single" w:color="auto" w:sz="12" w:space="0"/>
            </w:tcBorders>
            <w:tcW w:w="1871" w:type="dxa"/>
            <w:vAlign w:val="center"/>
            <w:vMerge w:val="continue"/>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single" w:color="auto" w:sz="12" w:space="0"/>
            </w:tcBorders>
            <w:tcW w:w="1418" w:type="dxa"/>
            <w:vAlign w:val="center"/>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bottom w:val="single" w:color="auto" w:sz="12"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single" w:color="auto" w:sz="12" w:space="0"/>
            </w:tcBorders>
            <w:tcW w:w="1134"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c>
          <w:tcPr>
            <w:tcBorders>
              <w:bottom w:val="single" w:color="auto" w:sz="12" w:space="0"/>
            </w:tcBorders>
            <w:tcW w:w="4252" w:type="dxa"/>
            <w:vAlign w:val="center"/>
            <w:textDirection w:val="lrTb"/>
            <w:noWrap w:val="false"/>
          </w:tcPr>
          <w:p>
            <w:pPr>
              <w:pStyle w:val="1072"/>
              <w:ind w:left="63" w:right="63"/>
              <w:keepNext/>
              <w:spacing w:after="0" w:line="440" w:lineRule="exact"/>
              <w:rPr>
                <w:rFonts w:eastAsia="仿宋_GB2312"/>
                <w:color w:val="000000"/>
                <w:sz w:val="30"/>
                <w:szCs w:val="30"/>
              </w:rPr>
            </w:pPr>
            <w:r>
              <w:rPr>
                <w:rFonts w:eastAsia="仿宋_GB2312"/>
                <w:color w:val="000000"/>
                <w:sz w:val="30"/>
                <w:szCs w:val="30"/>
              </w:rPr>
            </w:r>
            <w:r/>
          </w:p>
        </w:tc>
      </w:tr>
    </w:tbl>
    <w:p>
      <w:pPr>
        <w:spacing w:line="440" w:lineRule="exact"/>
        <w:rPr>
          <w:rFonts w:eastAsia="黑体"/>
          <w:color w:val="000000"/>
          <w:sz w:val="30"/>
          <w:szCs w:val="30"/>
        </w:rPr>
      </w:pPr>
      <w:r>
        <w:rPr>
          <w:rFonts w:eastAsia="仿宋_GB2312"/>
          <w:color w:val="000000"/>
          <w:sz w:val="30"/>
          <w:szCs w:val="30"/>
        </w:rPr>
        <w:br w:type="page" w:clear="all"/>
      </w:r>
      <w:bookmarkStart w:id="663" w:name="_Toc267261701"/>
      <w:r>
        <w:rPr>
          <w:rFonts w:eastAsia="仿宋_GB2312"/>
          <w:color w:val="000000"/>
          <w:sz w:val="30"/>
          <w:szCs w:val="30"/>
        </w:rPr>
        <w:t xml:space="preserve">附</w:t>
      </w:r>
      <w:bookmarkStart w:id="664" w:name="_Toc296891059"/>
      <w:r/>
      <w:bookmarkStart w:id="665" w:name="_Toc296346732"/>
      <w:r/>
      <w:bookmarkStart w:id="666" w:name="_Toc296891271"/>
      <w:r/>
      <w:bookmarkStart w:id="667" w:name="_Toc296503231"/>
      <w:r/>
      <w:bookmarkStart w:id="668" w:name="_Toc296347230"/>
      <w:r/>
      <w:bookmarkStart w:id="669" w:name="_Toc296944570"/>
      <w:r>
        <w:rPr>
          <w:rFonts w:eastAsia="仿宋_GB2312"/>
          <w:color w:val="000000"/>
          <w:sz w:val="30"/>
          <w:szCs w:val="30"/>
        </w:rPr>
        <w:t xml:space="preserve">件8：</w:t>
      </w:r>
      <w:bookmarkEnd w:id="663"/>
      <w:r/>
      <w:bookmarkEnd w:id="664"/>
      <w:r/>
      <w:bookmarkEnd w:id="665"/>
      <w:r/>
      <w:bookmarkEnd w:id="666"/>
      <w:r/>
      <w:bookmarkEnd w:id="667"/>
      <w:r/>
      <w:bookmarkEnd w:id="668"/>
      <w:r/>
      <w:bookmarkEnd w:id="669"/>
      <w:r/>
      <w:r/>
    </w:p>
    <w:p>
      <w:pPr>
        <w:jc w:val="center"/>
        <w:spacing w:before="120" w:after="120" w:line="440" w:lineRule="exact"/>
        <w:rPr>
          <w:rFonts w:ascii="宋体" w:hAnsi="宋体"/>
          <w:color w:val="000000"/>
          <w:szCs w:val="21"/>
        </w:rPr>
        <w:outlineLvl w:val="0"/>
      </w:pPr>
      <w:r/>
      <w:bookmarkStart w:id="670" w:name="_Toc15444"/>
      <w:r>
        <w:rPr>
          <w:rFonts w:hint="eastAsia" w:ascii="宋体" w:hAnsi="宋体"/>
          <w:color w:val="000000"/>
          <w:szCs w:val="21"/>
          <w:lang w:val="en-US" w:eastAsia="zh-CN"/>
        </w:rPr>
        <w:t xml:space="preserve">8</w:t>
      </w:r>
      <w:r>
        <w:rPr>
          <w:rFonts w:ascii="宋体" w:hAnsi="宋体"/>
          <w:color w:val="000000"/>
          <w:szCs w:val="21"/>
        </w:rPr>
        <w:t xml:space="preserve">-1：材料暂估价表</w:t>
      </w:r>
      <w:bookmarkEnd w:id="670"/>
      <w:r/>
      <w:r/>
    </w:p>
    <w:tbl>
      <w:tblPr>
        <w:tblStyle w:val="10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名称</w:t>
            </w:r>
            <w:r/>
          </w:p>
        </w:tc>
        <w:tc>
          <w:tcPr>
            <w:tcBorders>
              <w:top w:val="single" w:color="auto" w:sz="12" w:space="0"/>
              <w:bottom w:val="single" w:color="auto" w:sz="6" w:space="0"/>
            </w:tcBorders>
            <w:tcW w:w="851"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单位</w:t>
            </w:r>
            <w:r/>
          </w:p>
        </w:tc>
        <w:tc>
          <w:tcPr>
            <w:tcBorders>
              <w:top w:val="single" w:color="auto" w:sz="12" w:space="0"/>
              <w:bottom w:val="single" w:color="auto" w:sz="6" w:space="0"/>
            </w:tcBorders>
            <w:tcW w:w="774"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数量</w:t>
            </w:r>
            <w:r/>
          </w:p>
        </w:tc>
        <w:tc>
          <w:tcPr>
            <w:tcBorders>
              <w:top w:val="single" w:color="auto" w:sz="12" w:space="0"/>
              <w:bottom w:val="single" w:color="auto" w:sz="6" w:space="0"/>
            </w:tcBorders>
            <w:tcW w:w="1352"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单价</w:t>
            </w:r>
            <w:r>
              <w:rPr>
                <w:rFonts w:hint="eastAsia" w:ascii="宋体" w:hAnsi="宋体"/>
                <w:color w:val="000000"/>
                <w:szCs w:val="21"/>
              </w:rPr>
              <w:t xml:space="preserve">（元）</w:t>
            </w:r>
            <w:r/>
          </w:p>
        </w:tc>
        <w:tc>
          <w:tcPr>
            <w:tcBorders>
              <w:top w:val="single" w:color="auto" w:sz="12" w:space="0"/>
              <w:bottom w:val="single" w:color="auto" w:sz="6" w:space="0"/>
            </w:tcBorders>
            <w:tcW w:w="1418"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合价</w:t>
            </w:r>
            <w:r>
              <w:rPr>
                <w:rFonts w:hint="eastAsia" w:ascii="宋体" w:hAnsi="宋体"/>
                <w:color w:val="000000"/>
                <w:szCs w:val="21"/>
              </w:rPr>
              <w:t xml:space="preserve">（元）</w:t>
            </w:r>
            <w:r/>
          </w:p>
        </w:tc>
        <w:tc>
          <w:tcPr>
            <w:tcBorders>
              <w:top w:val="single" w:color="auto" w:sz="12" w:space="0"/>
              <w:bottom w:val="single" w:color="auto" w:sz="6" w:space="0"/>
            </w:tcBorders>
            <w:tcW w:w="1701"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Borders>
              <w:top w:val="none" w:color="000000" w:sz="4" w:space="0"/>
            </w:tcBorders>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bl>
    <w:p>
      <w:pPr>
        <w:spacing w:before="120" w:after="120" w:line="440" w:lineRule="exact"/>
        <w:rPr>
          <w:rFonts w:hint="eastAsia" w:eastAsia="黑体"/>
          <w:color w:val="000000"/>
          <w:sz w:val="30"/>
          <w:szCs w:val="30"/>
        </w:rPr>
      </w:pPr>
      <w:r>
        <w:rPr>
          <w:rFonts w:hint="eastAsia" w:eastAsia="黑体"/>
          <w:color w:val="000000"/>
          <w:sz w:val="30"/>
          <w:szCs w:val="30"/>
        </w:rPr>
      </w:r>
      <w:r/>
    </w:p>
    <w:p>
      <w:pPr>
        <w:jc w:val="center"/>
        <w:spacing w:before="120" w:after="120" w:line="440" w:lineRule="exact"/>
        <w:rPr>
          <w:rFonts w:ascii="宋体" w:hAnsi="宋体"/>
          <w:color w:val="000000"/>
          <w:szCs w:val="21"/>
        </w:rPr>
      </w:pPr>
      <w:r>
        <w:rPr>
          <w:rFonts w:hint="eastAsia" w:ascii="宋体" w:hAnsi="宋体"/>
          <w:color w:val="000000"/>
          <w:szCs w:val="21"/>
          <w:lang w:val="en-US" w:eastAsia="zh-CN"/>
        </w:rPr>
        <w:t xml:space="preserve">8</w:t>
      </w:r>
      <w:r>
        <w:rPr>
          <w:rFonts w:ascii="宋体" w:hAnsi="宋体"/>
          <w:color w:val="000000"/>
          <w:szCs w:val="21"/>
        </w:rPr>
        <w:t xml:space="preserve">-2：工程设备暂估价表</w:t>
      </w:r>
      <w:r/>
    </w:p>
    <w:tbl>
      <w:tblPr>
        <w:tblStyle w:val="10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名称</w:t>
            </w:r>
            <w:r/>
          </w:p>
        </w:tc>
        <w:tc>
          <w:tcPr>
            <w:tcBorders>
              <w:top w:val="single" w:color="auto" w:sz="12" w:space="0"/>
              <w:bottom w:val="single" w:color="auto" w:sz="6" w:space="0"/>
            </w:tcBorders>
            <w:tcW w:w="851"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单位</w:t>
            </w:r>
            <w:r/>
          </w:p>
        </w:tc>
        <w:tc>
          <w:tcPr>
            <w:tcBorders>
              <w:top w:val="single" w:color="auto" w:sz="12" w:space="0"/>
              <w:bottom w:val="single" w:color="auto" w:sz="6" w:space="0"/>
            </w:tcBorders>
            <w:tcW w:w="774"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数量</w:t>
            </w:r>
            <w:r/>
          </w:p>
        </w:tc>
        <w:tc>
          <w:tcPr>
            <w:tcBorders>
              <w:top w:val="single" w:color="auto" w:sz="12" w:space="0"/>
              <w:bottom w:val="single" w:color="auto" w:sz="6" w:space="0"/>
            </w:tcBorders>
            <w:tcW w:w="1352"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单价</w:t>
            </w:r>
            <w:r>
              <w:rPr>
                <w:rFonts w:hint="eastAsia" w:ascii="宋体" w:hAnsi="宋体"/>
                <w:color w:val="000000"/>
                <w:szCs w:val="21"/>
              </w:rPr>
              <w:t xml:space="preserve">（元）</w:t>
            </w:r>
            <w:r/>
          </w:p>
        </w:tc>
        <w:tc>
          <w:tcPr>
            <w:tcBorders>
              <w:top w:val="single" w:color="auto" w:sz="12" w:space="0"/>
              <w:bottom w:val="single" w:color="auto" w:sz="6" w:space="0"/>
            </w:tcBorders>
            <w:tcW w:w="1418"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合价</w:t>
            </w:r>
            <w:r>
              <w:rPr>
                <w:rFonts w:hint="eastAsia" w:ascii="宋体" w:hAnsi="宋体"/>
                <w:color w:val="000000"/>
                <w:szCs w:val="21"/>
              </w:rPr>
              <w:t xml:space="preserve">（元）</w:t>
            </w:r>
            <w:r/>
          </w:p>
        </w:tc>
        <w:tc>
          <w:tcPr>
            <w:tcBorders>
              <w:top w:val="single" w:color="auto" w:sz="12" w:space="0"/>
              <w:bottom w:val="single" w:color="auto" w:sz="6" w:space="0"/>
            </w:tcBorders>
            <w:tcW w:w="1701"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single" w:color="auto" w:sz="6" w:space="0"/>
              <w:bottom w:val="single" w:color="auto" w:sz="6" w:space="0"/>
            </w:tcBorders>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Borders>
              <w:top w:val="none" w:color="000000" w:sz="4" w:space="0"/>
            </w:tcBorders>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Borders>
              <w:top w:val="none" w:color="000000" w:sz="4" w:space="0"/>
            </w:tcBorders>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r>
        <w:trPr>
          <w:jc w:val="center"/>
        </w:trPr>
        <w:tc>
          <w:tcPr>
            <w:tcW w:w="993"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98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85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774"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352"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418"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c>
          <w:tcPr>
            <w:tcW w:w="1701" w:type="dxa"/>
            <w:vAlign w:val="top"/>
            <w:textDirection w:val="lrTb"/>
            <w:noWrap w:val="false"/>
          </w:tcPr>
          <w:p>
            <w:pPr>
              <w:pStyle w:val="1072"/>
              <w:ind w:left="63" w:right="63"/>
              <w:keepNext/>
              <w:spacing w:after="0" w:line="440" w:lineRule="exact"/>
              <w:rPr>
                <w:rFonts w:eastAsia="仿宋_GB2312"/>
                <w:color w:val="000000"/>
                <w:sz w:val="28"/>
                <w:szCs w:val="30"/>
              </w:rPr>
            </w:pPr>
            <w:r>
              <w:rPr>
                <w:rFonts w:eastAsia="仿宋_GB2312"/>
                <w:color w:val="000000"/>
                <w:sz w:val="28"/>
                <w:szCs w:val="30"/>
              </w:rPr>
            </w:r>
            <w:r/>
          </w:p>
        </w:tc>
      </w:tr>
    </w:tbl>
    <w:p>
      <w:pPr>
        <w:spacing w:line="440" w:lineRule="exact"/>
        <w:rPr>
          <w:rFonts w:eastAsia="仿宋_GB2312"/>
          <w:color w:val="000000"/>
          <w:sz w:val="30"/>
          <w:szCs w:val="30"/>
        </w:rPr>
      </w:pPr>
      <w:r>
        <w:rPr>
          <w:rFonts w:eastAsia="仿宋_GB2312"/>
          <w:color w:val="000000"/>
          <w:sz w:val="30"/>
          <w:szCs w:val="30"/>
        </w:rPr>
      </w:r>
      <w:r/>
    </w:p>
    <w:p>
      <w:pPr>
        <w:jc w:val="center"/>
        <w:spacing w:before="120" w:after="120" w:line="440" w:lineRule="exact"/>
        <w:rPr>
          <w:rFonts w:ascii="宋体" w:hAnsi="宋体"/>
          <w:color w:val="000000"/>
          <w:szCs w:val="21"/>
        </w:rPr>
      </w:pPr>
      <w:r>
        <w:rPr>
          <w:rFonts w:eastAsia="仿宋_GB2312"/>
          <w:color w:val="000000"/>
          <w:sz w:val="30"/>
          <w:szCs w:val="30"/>
        </w:rPr>
        <w:br w:type="page" w:clear="all"/>
      </w:r>
      <w:r>
        <w:rPr>
          <w:rFonts w:hint="eastAsia" w:ascii="宋体" w:hAnsi="宋体" w:eastAsia="仿宋_GB2312"/>
          <w:color w:val="000000"/>
          <w:szCs w:val="21"/>
          <w:lang w:val="en-US" w:eastAsia="zh-CN"/>
        </w:rPr>
        <w:t xml:space="preserve">8</w:t>
      </w:r>
      <w:r>
        <w:rPr>
          <w:rFonts w:ascii="宋体" w:hAnsi="宋体"/>
          <w:color w:val="000000"/>
          <w:szCs w:val="21"/>
        </w:rPr>
        <w:t xml:space="preserve">-3：专业工程暂估价表</w:t>
      </w:r>
      <w:r/>
    </w:p>
    <w:tbl>
      <w:tblPr>
        <w:tblStyle w:val="10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工程内容</w:t>
            </w:r>
            <w:r/>
          </w:p>
        </w:tc>
        <w:tc>
          <w:tcPr>
            <w:tcBorders>
              <w:top w:val="single" w:color="auto" w:sz="12" w:space="0"/>
              <w:bottom w:val="single" w:color="auto" w:sz="6" w:space="0"/>
            </w:tcBorders>
            <w:tcW w:w="1276" w:type="dxa"/>
            <w:vAlign w:val="top"/>
            <w:textDirection w:val="lrTb"/>
            <w:noWrap w:val="false"/>
          </w:tcPr>
          <w:p>
            <w:pPr>
              <w:pStyle w:val="1072"/>
              <w:ind w:left="63" w:right="63"/>
              <w:jc w:val="center"/>
              <w:keepNext/>
              <w:spacing w:after="0" w:line="440" w:lineRule="exact"/>
              <w:rPr>
                <w:rFonts w:ascii="宋体" w:hAnsi="宋体"/>
                <w:color w:val="000000"/>
                <w:szCs w:val="21"/>
              </w:rPr>
            </w:pPr>
            <w:r>
              <w:rPr>
                <w:rFonts w:ascii="宋体" w:hAnsi="宋体"/>
                <w:color w:val="000000"/>
                <w:szCs w:val="21"/>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single" w:color="auto" w:sz="6" w:space="0"/>
              <w:bottom w:val="single" w:color="auto" w:sz="6" w:space="0"/>
            </w:tcBorders>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single" w:color="auto" w:sz="6" w:space="0"/>
              <w:bottom w:val="single" w:color="auto" w:sz="6" w:space="0"/>
            </w:tcBorders>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single" w:color="auto" w:sz="6" w:space="0"/>
              <w:bottom w:val="single" w:color="auto" w:sz="6" w:space="0"/>
            </w:tcBorders>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Borders>
              <w:top w:val="none" w:color="000000" w:sz="4" w:space="0"/>
            </w:tcBorders>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none" w:color="000000" w:sz="4" w:space="0"/>
            </w:tcBorders>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none" w:color="000000" w:sz="4" w:space="0"/>
            </w:tcBorders>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none" w:color="000000" w:sz="4" w:space="0"/>
            </w:tcBorders>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Borders>
              <w:top w:val="none" w:color="000000" w:sz="4" w:space="0"/>
            </w:tcBorders>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none" w:color="000000" w:sz="4" w:space="0"/>
            </w:tcBorders>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none" w:color="000000" w:sz="4" w:space="0"/>
            </w:tcBorders>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Borders>
              <w:top w:val="none" w:color="000000" w:sz="4" w:space="0"/>
            </w:tcBorders>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tcW w:w="879"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984"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4678" w:type="dxa"/>
            <w:vAlign w:val="top"/>
            <w:textDirection w:val="lrTb"/>
            <w:noWrap w:val="false"/>
          </w:tcPr>
          <w:p>
            <w:pPr>
              <w:pStyle w:val="1072"/>
              <w:ind w:left="63" w:right="63"/>
              <w:keepNext/>
              <w:spacing w:after="0" w:line="440" w:lineRule="exact"/>
              <w:rPr>
                <w:color w:val="000000"/>
                <w:szCs w:val="21"/>
              </w:rPr>
            </w:pPr>
            <w:r>
              <w:rPr>
                <w:color w:val="000000"/>
                <w:szCs w:val="21"/>
              </w:rPr>
            </w:r>
            <w:r/>
          </w:p>
        </w:tc>
        <w:tc>
          <w:tcPr>
            <w:tcW w:w="1276" w:type="dxa"/>
            <w:vAlign w:val="top"/>
            <w:textDirection w:val="lrTb"/>
            <w:noWrap w:val="false"/>
          </w:tcPr>
          <w:p>
            <w:pPr>
              <w:pStyle w:val="1072"/>
              <w:ind w:left="63" w:right="63"/>
              <w:keepNext/>
              <w:spacing w:after="0" w:line="440" w:lineRule="exact"/>
              <w:rPr>
                <w:color w:val="000000"/>
                <w:szCs w:val="21"/>
              </w:rPr>
            </w:pPr>
            <w:r>
              <w:rPr>
                <w:color w:val="000000"/>
                <w:szCs w:val="21"/>
              </w:rPr>
            </w:r>
            <w:r/>
          </w:p>
        </w:tc>
      </w:tr>
      <w:tr>
        <w:trPr>
          <w:jc w:val="center"/>
        </w:trPr>
        <w:tc>
          <w:tcPr>
            <w:gridSpan w:val="4"/>
            <w:tcW w:w="8817" w:type="dxa"/>
            <w:vAlign w:val="top"/>
            <w:textDirection w:val="lrTb"/>
            <w:noWrap w:val="false"/>
          </w:tcPr>
          <w:p>
            <w:pPr>
              <w:pStyle w:val="1072"/>
              <w:ind w:left="63" w:right="63"/>
              <w:keepNext/>
              <w:spacing w:after="0" w:line="440" w:lineRule="exact"/>
              <w:rPr>
                <w:color w:val="000000"/>
                <w:szCs w:val="21"/>
              </w:rPr>
            </w:pPr>
            <w:r>
              <w:rPr>
                <w:rFonts w:eastAsia="仿宋_GB2312"/>
                <w:color w:val="000000"/>
                <w:sz w:val="28"/>
                <w:szCs w:val="30"/>
              </w:rPr>
              <w:t xml:space="preserve">小计：</w:t>
            </w:r>
            <w:r/>
          </w:p>
        </w:tc>
      </w:tr>
    </w:tbl>
    <w:p>
      <w:r/>
      <w:r/>
    </w:p>
    <w:p>
      <w:pPr>
        <w:pStyle w:val="1223"/>
        <w:ind w:firstLine="0"/>
        <w:jc w:val="center"/>
        <w:spacing w:after="240" w:line="400" w:lineRule="exact"/>
        <w:rPr>
          <w:sz w:val="32"/>
          <w:szCs w:val="32"/>
        </w:rPr>
      </w:pPr>
      <w:r>
        <w:rPr>
          <w:rFonts w:hint="eastAsia"/>
          <w:sz w:val="32"/>
          <w:szCs w:val="32"/>
        </w:rPr>
        <w:t xml:space="preserve">建设工程廉政责任书</w:t>
      </w:r>
      <w:r/>
    </w:p>
    <w:p>
      <w:pPr>
        <w:pStyle w:val="1224"/>
        <w:spacing w:line="640" w:lineRule="exact"/>
        <w:rPr>
          <w:rFonts w:hint="eastAsia" w:ascii="宋体" w:hAnsi="宋体"/>
          <w:sz w:val="21"/>
          <w:szCs w:val="21"/>
          <w:u w:val="single"/>
          <w:lang w:eastAsia="zh-CN"/>
        </w:rPr>
      </w:pPr>
      <w:r>
        <w:rPr>
          <w:rFonts w:hint="eastAsia" w:ascii="宋体" w:hAnsi="宋体"/>
          <w:sz w:val="21"/>
          <w:szCs w:val="21"/>
        </w:rPr>
        <w:t xml:space="preserve">发包人（全称）：</w:t>
      </w:r>
      <w:r>
        <w:rPr>
          <w:rFonts w:hint="eastAsia" w:ascii="宋体" w:hAnsi="宋体"/>
          <w:sz w:val="21"/>
          <w:szCs w:val="21"/>
          <w:u w:val="single"/>
          <w:lang w:eastAsia="zh-CN"/>
        </w:rPr>
        <w:t xml:space="preserve">               </w:t>
      </w:r>
      <w:r/>
    </w:p>
    <w:p>
      <w:pPr>
        <w:pStyle w:val="1224"/>
        <w:spacing w:line="640" w:lineRule="exact"/>
        <w:rPr>
          <w:rFonts w:hint="eastAsia" w:ascii="宋体" w:hAnsi="宋体" w:eastAsia="宋体"/>
          <w:sz w:val="21"/>
          <w:szCs w:val="21"/>
          <w:u w:val="single"/>
          <w:lang w:eastAsia="zh-CN"/>
        </w:rPr>
      </w:pPr>
      <w:r>
        <w:rPr>
          <w:rFonts w:hint="eastAsia" w:ascii="宋体" w:hAnsi="宋体"/>
          <w:sz w:val="21"/>
          <w:szCs w:val="21"/>
        </w:rPr>
        <w:t xml:space="preserve">承包人（全称）</w:t>
      </w:r>
      <w:r>
        <w:rPr>
          <w:rFonts w:hint="eastAsia" w:ascii="宋体" w:hAnsi="宋体"/>
          <w:sz w:val="21"/>
          <w:szCs w:val="21"/>
          <w:lang w:eastAsia="zh-CN"/>
        </w:rPr>
        <w:t xml:space="preserve">：</w:t>
      </w:r>
      <w:r>
        <w:rPr>
          <w:rFonts w:hint="eastAsia" w:ascii="宋体" w:hAnsi="宋体"/>
          <w:sz w:val="21"/>
          <w:szCs w:val="21"/>
          <w:u w:val="single"/>
          <w:lang w:eastAsia="zh-CN"/>
        </w:rPr>
        <w:t xml:space="preserve">               </w:t>
      </w:r>
      <w:r/>
    </w:p>
    <w:p>
      <w:pPr>
        <w:pStyle w:val="1224"/>
        <w:ind w:firstLine="420"/>
        <w:keepLines w:val="0"/>
        <w:keepNext w:val="0"/>
        <w:pageBreakBefore w:val="0"/>
        <w:spacing w:line="640" w:lineRule="exact"/>
        <w:widowControl/>
        <w:rPr>
          <w:rFonts w:ascii="宋体" w:hAnsi="宋体"/>
          <w:sz w:val="21"/>
          <w:szCs w:val="21"/>
        </w:rPr>
      </w:pPr>
      <w:r>
        <w:rPr>
          <w:rFonts w:hint="eastAsia" w:ascii="宋体" w:hAnsi="宋体"/>
          <w:sz w:val="21"/>
          <w:szCs w:val="21"/>
        </w:rPr>
        <w:t xml:space="preserve">在</w:t>
      </w:r>
      <w:r>
        <w:rPr>
          <w:rFonts w:hint="eastAsia" w:ascii="宋体" w:hAnsi="宋体"/>
          <w:sz w:val="21"/>
          <w:szCs w:val="21"/>
          <w:u w:val="single"/>
          <w:lang w:eastAsia="zh-CN"/>
        </w:rPr>
        <w:t xml:space="preserve">                              </w:t>
      </w:r>
      <w:r>
        <w:rPr>
          <w:rFonts w:hint="eastAsia" w:ascii="宋体" w:hAnsi="宋体"/>
          <w:sz w:val="21"/>
          <w:szCs w:val="21"/>
        </w:rPr>
        <w:t xml:space="preserve">（工程名称）建设过程中，为加强建设工程廉政建设，规范建设工程各项活动中发包</w:t>
      </w:r>
      <w:r>
        <w:rPr>
          <w:rFonts w:hint="eastAsia" w:ascii="宋体" w:hAnsi="宋体"/>
          <w:sz w:val="21"/>
          <w:szCs w:val="21"/>
          <w:lang w:eastAsia="zh-CN"/>
        </w:rPr>
        <w:t xml:space="preserve">人和</w:t>
      </w:r>
      <w:r>
        <w:rPr>
          <w:rFonts w:hint="eastAsia" w:ascii="宋体" w:hAnsi="宋体"/>
          <w:sz w:val="21"/>
          <w:szCs w:val="21"/>
        </w:rPr>
        <w:t xml:space="preserve">承包人双方的行为，防止谋取不正当利益的违法违纪现象的发生，保护国家、集体和当事人的合法权益，根据国家有关工程建设的法律法规和廉政建设的有关规定，订立本廉政责任书。</w:t>
      </w:r>
      <w:r/>
    </w:p>
    <w:p>
      <w:pPr>
        <w:pStyle w:val="1224"/>
        <w:ind w:firstLine="480"/>
        <w:spacing w:line="420" w:lineRule="exact"/>
        <w:rPr>
          <w:rFonts w:ascii="宋体" w:hAnsi="宋体"/>
          <w:sz w:val="21"/>
          <w:szCs w:val="21"/>
        </w:rPr>
      </w:pPr>
      <w:r>
        <w:rPr>
          <w:rFonts w:hint="eastAsia" w:ascii="宋体" w:hAnsi="宋体"/>
          <w:sz w:val="21"/>
          <w:szCs w:val="21"/>
        </w:rPr>
        <w:t xml:space="preserve">一、双方的责任</w:t>
      </w:r>
      <w:r/>
    </w:p>
    <w:p>
      <w:pPr>
        <w:pStyle w:val="1224"/>
        <w:ind w:firstLine="420"/>
        <w:spacing w:line="420" w:lineRule="exact"/>
        <w:rPr>
          <w:rFonts w:ascii="宋体" w:hAnsi="宋体"/>
          <w:sz w:val="21"/>
          <w:szCs w:val="21"/>
        </w:rPr>
      </w:pPr>
      <w:r>
        <w:rPr>
          <w:rFonts w:hint="eastAsia" w:ascii="宋体" w:hAnsi="宋体"/>
          <w:sz w:val="21"/>
          <w:szCs w:val="21"/>
        </w:rPr>
        <w:t xml:space="preserve">1.1应严格遵守国家关于建设工程的有关法律、法规，相关政策，以及廉政建设的各项规定。</w:t>
      </w:r>
      <w:r/>
    </w:p>
    <w:p>
      <w:pPr>
        <w:pStyle w:val="1224"/>
        <w:ind w:firstLine="420"/>
        <w:spacing w:line="420" w:lineRule="exact"/>
        <w:rPr>
          <w:rFonts w:ascii="宋体" w:hAnsi="宋体"/>
          <w:sz w:val="21"/>
          <w:szCs w:val="21"/>
        </w:rPr>
      </w:pPr>
      <w:r>
        <w:rPr>
          <w:rFonts w:hint="eastAsia" w:ascii="宋体" w:hAnsi="宋体"/>
          <w:sz w:val="21"/>
          <w:szCs w:val="21"/>
        </w:rPr>
        <w:t xml:space="preserve">1.2严格执行建设工程合同文件，自觉按合同办事。</w:t>
      </w:r>
      <w:r/>
    </w:p>
    <w:p>
      <w:pPr>
        <w:pStyle w:val="1224"/>
        <w:ind w:firstLine="420"/>
        <w:spacing w:line="420" w:lineRule="exact"/>
        <w:rPr>
          <w:rFonts w:ascii="宋体" w:hAnsi="宋体"/>
          <w:sz w:val="21"/>
          <w:szCs w:val="21"/>
        </w:rPr>
      </w:pPr>
      <w:r>
        <w:rPr>
          <w:rFonts w:hint="eastAsia" w:ascii="宋体" w:hAnsi="宋体"/>
          <w:sz w:val="21"/>
          <w:szCs w:val="21"/>
        </w:rPr>
        <w:t xml:space="preserve">1.3各项活动必须坚持公开、公平、公正、诚信、透明的原则</w:t>
      </w:r>
      <w:r>
        <w:rPr>
          <w:rFonts w:hint="eastAsia" w:ascii="宋体" w:hAnsi="宋体"/>
          <w:sz w:val="21"/>
          <w:szCs w:val="21"/>
          <w:lang w:eastAsia="zh-CN"/>
        </w:rPr>
        <w:t xml:space="preserve">（</w:t>
      </w:r>
      <w:r>
        <w:rPr>
          <w:rFonts w:hint="eastAsia" w:ascii="宋体" w:hAnsi="宋体"/>
          <w:sz w:val="21"/>
          <w:szCs w:val="21"/>
        </w:rPr>
        <w:t xml:space="preserve">除法律法规另有规定者外</w:t>
      </w:r>
      <w:r>
        <w:rPr>
          <w:rFonts w:hint="eastAsia" w:ascii="宋体" w:hAnsi="宋体"/>
          <w:sz w:val="21"/>
          <w:szCs w:val="21"/>
          <w:lang w:eastAsia="zh-CN"/>
        </w:rPr>
        <w:t xml:space="preserve">）</w:t>
      </w:r>
      <w:r>
        <w:rPr>
          <w:rFonts w:hint="eastAsia" w:ascii="宋体" w:hAnsi="宋体"/>
          <w:sz w:val="21"/>
          <w:szCs w:val="21"/>
        </w:rPr>
        <w:t xml:space="preserve">，不得为获取不正当的利益，损害国家、集体和对方利益，不得违反建设工程管理的规章制度。</w:t>
      </w:r>
      <w:r/>
    </w:p>
    <w:p>
      <w:pPr>
        <w:pStyle w:val="1224"/>
        <w:ind w:firstLine="420"/>
        <w:spacing w:line="420" w:lineRule="exact"/>
        <w:rPr>
          <w:rFonts w:ascii="宋体" w:hAnsi="宋体"/>
          <w:sz w:val="21"/>
          <w:szCs w:val="21"/>
        </w:rPr>
      </w:pPr>
      <w:r>
        <w:rPr>
          <w:rFonts w:hint="eastAsia" w:ascii="宋体" w:hAnsi="宋体"/>
          <w:sz w:val="21"/>
          <w:szCs w:val="21"/>
        </w:rPr>
        <w:t xml:space="preserve">1.4发现对方在业务活动中有违规、违纪、违法行为的，应及时提醒对方，情节严重的，应向其上级主管部门或纪检监察、司法等有关机关举报。</w:t>
      </w:r>
      <w:r/>
    </w:p>
    <w:p>
      <w:pPr>
        <w:pStyle w:val="1224"/>
        <w:ind w:firstLine="480"/>
        <w:spacing w:line="420" w:lineRule="exact"/>
        <w:rPr>
          <w:rFonts w:ascii="宋体" w:hAnsi="宋体"/>
          <w:sz w:val="21"/>
          <w:szCs w:val="21"/>
        </w:rPr>
      </w:pPr>
      <w:r>
        <w:rPr>
          <w:rFonts w:hint="eastAsia" w:ascii="宋体" w:hAnsi="宋体"/>
          <w:sz w:val="21"/>
          <w:szCs w:val="21"/>
        </w:rPr>
        <w:t xml:space="preserve">二、发包人责任</w:t>
      </w:r>
      <w:r/>
    </w:p>
    <w:p>
      <w:pPr>
        <w:pStyle w:val="1224"/>
        <w:ind w:firstLine="420"/>
        <w:spacing w:line="420" w:lineRule="exact"/>
        <w:rPr>
          <w:rFonts w:ascii="宋体" w:hAnsi="宋体"/>
          <w:sz w:val="21"/>
          <w:szCs w:val="21"/>
        </w:rPr>
      </w:pPr>
      <w:r>
        <w:rPr>
          <w:rFonts w:hint="eastAsia" w:ascii="宋体" w:hAnsi="宋体"/>
          <w:sz w:val="21"/>
          <w:szCs w:val="21"/>
        </w:rPr>
        <w:t xml:space="preserve">发包人的领导和从事该建设工程项目的工作人员，在工程建设的事前、事中、事后应遵守以下规定：</w:t>
      </w:r>
      <w:r/>
    </w:p>
    <w:p>
      <w:pPr>
        <w:pStyle w:val="1224"/>
        <w:ind w:firstLine="420"/>
        <w:spacing w:line="420" w:lineRule="exact"/>
        <w:rPr>
          <w:rFonts w:ascii="宋体" w:hAnsi="宋体"/>
          <w:sz w:val="21"/>
          <w:szCs w:val="21"/>
        </w:rPr>
      </w:pPr>
      <w:r>
        <w:rPr>
          <w:rFonts w:hint="eastAsia" w:ascii="宋体" w:hAnsi="宋体"/>
          <w:sz w:val="21"/>
          <w:szCs w:val="21"/>
        </w:rPr>
        <w:t xml:space="preserve">2.1不得向承包人和相关单位索要或接受回扣、礼金、有价证券、贵重物品和好处费、感谢费等。</w:t>
      </w:r>
      <w:r/>
    </w:p>
    <w:p>
      <w:pPr>
        <w:pStyle w:val="1224"/>
        <w:ind w:firstLine="420"/>
        <w:spacing w:line="420" w:lineRule="exact"/>
        <w:rPr>
          <w:rFonts w:ascii="宋体" w:hAnsi="宋体"/>
          <w:sz w:val="21"/>
          <w:szCs w:val="21"/>
        </w:rPr>
      </w:pPr>
      <w:r>
        <w:rPr>
          <w:rFonts w:hint="eastAsia" w:ascii="宋体" w:hAnsi="宋体"/>
          <w:sz w:val="21"/>
          <w:szCs w:val="21"/>
        </w:rPr>
        <w:t xml:space="preserve">2.2不得在承包人和相关单位报销任何应由发包人或个人支付的费用。</w:t>
      </w:r>
      <w:r/>
    </w:p>
    <w:p>
      <w:pPr>
        <w:pStyle w:val="1224"/>
        <w:ind w:firstLine="420"/>
        <w:spacing w:line="420" w:lineRule="exact"/>
        <w:rPr>
          <w:rFonts w:ascii="宋体" w:hAnsi="宋体"/>
          <w:sz w:val="21"/>
          <w:szCs w:val="21"/>
        </w:rPr>
      </w:pPr>
      <w:r>
        <w:rPr>
          <w:rFonts w:hint="eastAsia" w:ascii="宋体" w:hAnsi="宋体"/>
          <w:sz w:val="21"/>
          <w:szCs w:val="21"/>
        </w:rPr>
        <w:t xml:space="preserve">2.3不得要求、暗示或接受承包人和相关单位为个人装修住房、婚丧嫁娶、配偶子女的工作安排以及出国</w:t>
      </w:r>
      <w:r>
        <w:rPr>
          <w:rFonts w:hint="eastAsia" w:ascii="宋体" w:hAnsi="宋体"/>
          <w:sz w:val="21"/>
          <w:szCs w:val="21"/>
          <w:lang w:eastAsia="zh-CN"/>
        </w:rPr>
        <w:t xml:space="preserve">（</w:t>
      </w:r>
      <w:r>
        <w:rPr>
          <w:rFonts w:hint="eastAsia" w:ascii="宋体" w:hAnsi="宋体"/>
          <w:sz w:val="21"/>
          <w:szCs w:val="21"/>
        </w:rPr>
        <w:t xml:space="preserve">境</w:t>
      </w:r>
      <w:r>
        <w:rPr>
          <w:rFonts w:hint="eastAsia" w:ascii="宋体" w:hAnsi="宋体"/>
          <w:sz w:val="21"/>
          <w:szCs w:val="21"/>
          <w:lang w:eastAsia="zh-CN"/>
        </w:rPr>
        <w:t xml:space="preserve">）</w:t>
      </w:r>
      <w:r>
        <w:rPr>
          <w:rFonts w:hint="eastAsia" w:ascii="宋体" w:hAnsi="宋体"/>
          <w:sz w:val="21"/>
          <w:szCs w:val="21"/>
        </w:rPr>
        <w:t xml:space="preserve">、旅游等提供方便。</w:t>
      </w:r>
      <w:r/>
    </w:p>
    <w:p>
      <w:pPr>
        <w:pStyle w:val="1224"/>
        <w:ind w:firstLine="420"/>
        <w:spacing w:line="420" w:lineRule="exact"/>
        <w:rPr>
          <w:rFonts w:ascii="宋体" w:hAnsi="宋体"/>
          <w:sz w:val="21"/>
          <w:szCs w:val="21"/>
        </w:rPr>
      </w:pPr>
      <w:r>
        <w:rPr>
          <w:rFonts w:hint="eastAsia" w:ascii="宋体" w:hAnsi="宋体"/>
          <w:sz w:val="21"/>
          <w:szCs w:val="21"/>
        </w:rPr>
        <w:t xml:space="preserve">2.4不得参加有可能影响公正执行公务的承包人和相关单位的宴请、健身、娱乐等活动。</w:t>
      </w:r>
      <w:r/>
    </w:p>
    <w:p>
      <w:pPr>
        <w:pStyle w:val="1224"/>
        <w:ind w:firstLine="420"/>
        <w:spacing w:line="420" w:lineRule="exact"/>
        <w:rPr>
          <w:rFonts w:ascii="宋体" w:hAnsi="宋体"/>
          <w:sz w:val="21"/>
          <w:szCs w:val="21"/>
        </w:rPr>
      </w:pPr>
      <w:r>
        <w:rPr>
          <w:rFonts w:hint="eastAsia" w:ascii="宋体" w:hAnsi="宋体"/>
          <w:sz w:val="21"/>
          <w:szCs w:val="21"/>
        </w:rPr>
        <w:t xml:space="preserve">2.5不得向承包人和相关单位介绍或为配偶、子女、亲属参与同发包人工程建设管理合同有关的业务活动；不得以任何理由要求承包人和相关单位使用某种产品、材料和设备。</w:t>
      </w:r>
      <w:r/>
    </w:p>
    <w:p>
      <w:pPr>
        <w:pStyle w:val="1224"/>
        <w:ind w:firstLine="480"/>
        <w:spacing w:line="420" w:lineRule="exact"/>
        <w:rPr>
          <w:rFonts w:ascii="宋体" w:hAnsi="宋体"/>
          <w:sz w:val="21"/>
          <w:szCs w:val="21"/>
        </w:rPr>
      </w:pPr>
      <w:r>
        <w:rPr>
          <w:rFonts w:hint="eastAsia" w:ascii="宋体" w:hAnsi="宋体"/>
          <w:sz w:val="21"/>
          <w:szCs w:val="21"/>
        </w:rPr>
        <w:t xml:space="preserve">三、承包人责任</w:t>
      </w:r>
      <w:r/>
    </w:p>
    <w:p>
      <w:pPr>
        <w:pStyle w:val="1224"/>
        <w:ind w:firstLine="420"/>
        <w:spacing w:line="420" w:lineRule="exact"/>
        <w:rPr>
          <w:rFonts w:ascii="宋体" w:hAnsi="宋体"/>
          <w:sz w:val="21"/>
          <w:szCs w:val="21"/>
        </w:rPr>
      </w:pPr>
      <w:r>
        <w:rPr>
          <w:rFonts w:hint="eastAsia" w:ascii="宋体" w:hAnsi="宋体"/>
          <w:sz w:val="21"/>
          <w:szCs w:val="21"/>
        </w:rPr>
        <w:t xml:space="preserve">应与发包人保持正常的业务交往，按照有关法律法规和程序开展业务工作，严格执行工程建设的有关方针、政策，执行工程建设强制性标准，并遵守以下规定：</w:t>
      </w:r>
      <w:r/>
    </w:p>
    <w:p>
      <w:pPr>
        <w:pStyle w:val="1224"/>
        <w:ind w:firstLine="420"/>
        <w:spacing w:line="420" w:lineRule="exact"/>
        <w:rPr>
          <w:rFonts w:ascii="宋体" w:hAnsi="宋体"/>
          <w:sz w:val="21"/>
          <w:szCs w:val="21"/>
        </w:rPr>
      </w:pPr>
      <w:r>
        <w:rPr>
          <w:rFonts w:hint="eastAsia" w:ascii="宋体" w:hAnsi="宋体"/>
          <w:sz w:val="21"/>
          <w:szCs w:val="21"/>
        </w:rPr>
        <w:t xml:space="preserve">3.1不得以任何理由向发包人及其工作人员索要、接受或赠送礼金、有价证券、贵重物品及回扣、好处费、感谢费等。</w:t>
      </w:r>
      <w:r/>
    </w:p>
    <w:p>
      <w:pPr>
        <w:pStyle w:val="1224"/>
        <w:ind w:firstLine="420"/>
        <w:spacing w:line="420" w:lineRule="exact"/>
        <w:rPr>
          <w:rFonts w:ascii="宋体" w:hAnsi="宋体"/>
          <w:sz w:val="21"/>
          <w:szCs w:val="21"/>
        </w:rPr>
      </w:pPr>
      <w:r>
        <w:rPr>
          <w:rFonts w:hint="eastAsia" w:ascii="宋体" w:hAnsi="宋体"/>
          <w:sz w:val="21"/>
          <w:szCs w:val="21"/>
        </w:rPr>
        <w:t xml:space="preserve">3.2不得以任何理由为发包人和相关单位报销应由对方或个人支付的费用。</w:t>
      </w:r>
      <w:r/>
    </w:p>
    <w:p>
      <w:pPr>
        <w:pStyle w:val="1224"/>
        <w:ind w:firstLine="420"/>
        <w:spacing w:line="420" w:lineRule="exact"/>
        <w:rPr>
          <w:rFonts w:ascii="宋体" w:hAnsi="宋体"/>
          <w:sz w:val="21"/>
          <w:szCs w:val="21"/>
        </w:rPr>
      </w:pPr>
      <w:r>
        <w:rPr>
          <w:rFonts w:hint="eastAsia" w:ascii="宋体" w:hAnsi="宋体"/>
          <w:sz w:val="21"/>
          <w:szCs w:val="21"/>
        </w:rPr>
        <w:t xml:space="preserve">3.3不得接受或暗示为发包人、相关单位或个人装修住房、婚丧嫁娶、配偶子女的工作安排以及出国</w:t>
      </w:r>
      <w:r>
        <w:rPr>
          <w:rFonts w:hint="eastAsia" w:ascii="宋体" w:hAnsi="宋体"/>
          <w:sz w:val="21"/>
          <w:szCs w:val="21"/>
          <w:lang w:eastAsia="zh-CN"/>
        </w:rPr>
        <w:t xml:space="preserve">（</w:t>
      </w:r>
      <w:r>
        <w:rPr>
          <w:rFonts w:hint="eastAsia" w:ascii="宋体" w:hAnsi="宋体"/>
          <w:sz w:val="21"/>
          <w:szCs w:val="21"/>
        </w:rPr>
        <w:t xml:space="preserve">境</w:t>
      </w:r>
      <w:r>
        <w:rPr>
          <w:rFonts w:hint="eastAsia" w:ascii="宋体" w:hAnsi="宋体"/>
          <w:sz w:val="21"/>
          <w:szCs w:val="21"/>
          <w:lang w:eastAsia="zh-CN"/>
        </w:rPr>
        <w:t xml:space="preserve">）</w:t>
      </w:r>
      <w:r>
        <w:rPr>
          <w:rFonts w:hint="eastAsia" w:ascii="宋体" w:hAnsi="宋体"/>
          <w:sz w:val="21"/>
          <w:szCs w:val="21"/>
        </w:rPr>
        <w:t xml:space="preserve">、旅游等提供方便。</w:t>
      </w:r>
      <w:r/>
    </w:p>
    <w:p>
      <w:pPr>
        <w:pStyle w:val="1224"/>
        <w:ind w:firstLine="420"/>
        <w:spacing w:line="420" w:lineRule="exact"/>
        <w:rPr>
          <w:rFonts w:ascii="宋体" w:hAnsi="宋体"/>
          <w:sz w:val="21"/>
          <w:szCs w:val="21"/>
        </w:rPr>
      </w:pPr>
      <w:r>
        <w:rPr>
          <w:rFonts w:hint="eastAsia" w:ascii="宋体" w:hAnsi="宋体"/>
          <w:sz w:val="21"/>
          <w:szCs w:val="21"/>
        </w:rPr>
        <w:t xml:space="preserve">3.4不得以任何理由为发包人、相关单位或个人组织有可能影响公正执行公务的宴请、健身、娱乐等活动。</w:t>
      </w:r>
      <w:r/>
    </w:p>
    <w:p>
      <w:pPr>
        <w:pStyle w:val="1224"/>
        <w:ind w:firstLine="480"/>
        <w:spacing w:line="420" w:lineRule="exact"/>
        <w:rPr>
          <w:rFonts w:ascii="宋体" w:hAnsi="宋体"/>
          <w:sz w:val="21"/>
          <w:szCs w:val="21"/>
        </w:rPr>
      </w:pPr>
      <w:r>
        <w:rPr>
          <w:rFonts w:hint="eastAsia" w:ascii="宋体" w:hAnsi="宋体"/>
          <w:sz w:val="21"/>
          <w:szCs w:val="21"/>
        </w:rPr>
        <w:t xml:space="preserve">四、违约责任</w:t>
      </w:r>
      <w:r/>
    </w:p>
    <w:p>
      <w:pPr>
        <w:pStyle w:val="1224"/>
        <w:ind w:firstLine="420"/>
        <w:spacing w:line="420" w:lineRule="exact"/>
        <w:rPr>
          <w:rFonts w:ascii="宋体" w:hAnsi="宋体"/>
          <w:sz w:val="21"/>
          <w:szCs w:val="21"/>
        </w:rPr>
      </w:pPr>
      <w:r>
        <w:rPr>
          <w:rFonts w:hint="eastAsia" w:ascii="宋体" w:hAnsi="宋体"/>
          <w:sz w:val="21"/>
          <w:szCs w:val="21"/>
        </w:rPr>
        <w:t xml:space="preserve">4.1发包人工作人员有违反本责任书第一、二条责任行为的，依据有关法律、法规给予处理；涉嫌犯罪的，移交司法机关追究刑事责任；给承包人单位造成经济损失的，应予以赔偿。</w:t>
      </w:r>
      <w:r/>
    </w:p>
    <w:p>
      <w:pPr>
        <w:pStyle w:val="1224"/>
        <w:ind w:firstLine="420"/>
        <w:spacing w:line="420" w:lineRule="exact"/>
        <w:rPr>
          <w:rFonts w:ascii="宋体" w:hAnsi="宋体"/>
          <w:sz w:val="21"/>
          <w:szCs w:val="21"/>
        </w:rPr>
      </w:pPr>
      <w:r>
        <w:rPr>
          <w:rFonts w:hint="eastAsia" w:ascii="宋体" w:hAnsi="宋体"/>
          <w:sz w:val="21"/>
          <w:szCs w:val="21"/>
        </w:rPr>
        <w:t xml:space="preserve">4.2承包人工作人员有违反本责任书第一、三条责任行为的，依据有关法律法规处理；涉嫌犯罪的，移交司法机关追究刑事责任；给发包人单位造成经济损失的，应予以赔偿。</w:t>
      </w:r>
      <w:r/>
    </w:p>
    <w:p>
      <w:pPr>
        <w:pStyle w:val="1224"/>
        <w:ind w:firstLine="420"/>
        <w:spacing w:line="420" w:lineRule="exact"/>
        <w:rPr>
          <w:rFonts w:ascii="宋体" w:hAnsi="宋体"/>
          <w:sz w:val="21"/>
          <w:szCs w:val="21"/>
        </w:rPr>
      </w:pPr>
      <w:r>
        <w:rPr>
          <w:rFonts w:hint="eastAsia" w:ascii="宋体" w:hAnsi="宋体"/>
          <w:sz w:val="21"/>
          <w:szCs w:val="21"/>
        </w:rPr>
        <w:t xml:space="preserve">4.3本责任书作为建设工程合同的组成部分，与建设工程合同具有同等法律效力。经双方</w:t>
      </w:r>
      <w:r>
        <w:rPr>
          <w:rFonts w:hint="eastAsia" w:ascii="宋体" w:hAnsi="宋体"/>
          <w:sz w:val="21"/>
          <w:szCs w:val="21"/>
          <w:lang w:val="en-US" w:eastAsia="zh-CN"/>
        </w:rPr>
        <w:t xml:space="preserve">盖章</w:t>
      </w:r>
      <w:r>
        <w:rPr>
          <w:rFonts w:hint="eastAsia" w:ascii="宋体" w:hAnsi="宋体"/>
          <w:sz w:val="21"/>
          <w:szCs w:val="21"/>
        </w:rPr>
        <w:t xml:space="preserve">后立即生效。</w:t>
      </w:r>
      <w:r/>
    </w:p>
    <w:p>
      <w:pPr>
        <w:pStyle w:val="1224"/>
        <w:ind w:firstLine="480"/>
        <w:spacing w:line="420" w:lineRule="exact"/>
        <w:rPr>
          <w:rFonts w:ascii="宋体" w:hAnsi="宋体"/>
          <w:sz w:val="21"/>
          <w:szCs w:val="21"/>
        </w:rPr>
      </w:pPr>
      <w:r>
        <w:rPr>
          <w:rFonts w:hint="eastAsia" w:ascii="宋体" w:hAnsi="宋体"/>
          <w:sz w:val="21"/>
          <w:szCs w:val="21"/>
        </w:rPr>
        <w:t xml:space="preserve">五、责任书有效期</w:t>
      </w:r>
      <w:r/>
    </w:p>
    <w:p>
      <w:pPr>
        <w:pStyle w:val="1224"/>
        <w:ind w:firstLine="420"/>
        <w:spacing w:line="420" w:lineRule="exact"/>
        <w:rPr>
          <w:rFonts w:ascii="宋体" w:hAnsi="宋体"/>
          <w:sz w:val="21"/>
          <w:szCs w:val="21"/>
        </w:rPr>
      </w:pPr>
      <w:r>
        <w:rPr>
          <w:rFonts w:hint="eastAsia" w:ascii="宋体" w:hAnsi="宋体"/>
          <w:sz w:val="21"/>
          <w:szCs w:val="21"/>
        </w:rPr>
        <w:t xml:space="preserve">本责任书的有效期为双方签署之日起至该工程项目竣工验收合格时止。</w:t>
      </w:r>
      <w:r/>
    </w:p>
    <w:p>
      <w:pPr>
        <w:pStyle w:val="1224"/>
        <w:ind w:firstLine="480"/>
        <w:spacing w:line="420" w:lineRule="exact"/>
        <w:rPr>
          <w:rFonts w:ascii="宋体" w:hAnsi="宋体"/>
          <w:sz w:val="21"/>
          <w:szCs w:val="21"/>
        </w:rPr>
      </w:pPr>
      <w:r>
        <w:rPr>
          <w:rFonts w:hint="eastAsia" w:ascii="宋体" w:hAnsi="宋体"/>
          <w:sz w:val="21"/>
          <w:szCs w:val="21"/>
        </w:rPr>
        <w:t xml:space="preserve">六、责任书份数</w:t>
      </w:r>
      <w:r/>
    </w:p>
    <w:p>
      <w:pPr>
        <w:pStyle w:val="1224"/>
        <w:ind w:firstLine="420"/>
        <w:spacing w:line="420" w:lineRule="exact"/>
        <w:rPr>
          <w:rFonts w:ascii="宋体" w:hAnsi="宋体"/>
          <w:sz w:val="21"/>
          <w:szCs w:val="21"/>
        </w:rPr>
      </w:pPr>
      <w:r>
        <w:rPr>
          <w:rFonts w:hint="eastAsia" w:ascii="宋体" w:hAnsi="宋体"/>
          <w:sz w:val="21"/>
          <w:szCs w:val="21"/>
          <w:lang w:val="en-US" w:eastAsia="zh-CN"/>
        </w:rPr>
        <w:t xml:space="preserve">本责任书</w:t>
      </w:r>
      <w:r>
        <w:rPr>
          <w:rFonts w:hint="eastAsia" w:ascii="宋体" w:hAnsi="宋体"/>
          <w:sz w:val="21"/>
          <w:szCs w:val="21"/>
        </w:rPr>
        <w:t xml:space="preserve">一式</w:t>
      </w:r>
      <w:r>
        <w:rPr>
          <w:rFonts w:hint="eastAsia" w:ascii="宋体" w:hAnsi="宋体"/>
          <w:sz w:val="21"/>
          <w:szCs w:val="21"/>
          <w:lang w:val="en-US" w:eastAsia="zh-CN"/>
        </w:rPr>
        <w:t xml:space="preserve">六</w:t>
      </w:r>
      <w:r>
        <w:rPr>
          <w:rFonts w:hint="eastAsia" w:ascii="宋体" w:hAnsi="宋体"/>
          <w:sz w:val="21"/>
          <w:szCs w:val="21"/>
        </w:rPr>
        <w:t xml:space="preserve">份，</w:t>
      </w:r>
      <w:r>
        <w:rPr>
          <w:rFonts w:hint="eastAsia" w:ascii="宋体" w:hAnsi="宋体"/>
          <w:sz w:val="21"/>
          <w:szCs w:val="21"/>
          <w:lang w:val="en-US" w:eastAsia="zh-CN"/>
        </w:rPr>
        <w:t xml:space="preserve">发包人</w:t>
      </w:r>
      <w:r>
        <w:rPr>
          <w:rFonts w:hint="eastAsia" w:ascii="宋体" w:hAnsi="宋体"/>
          <w:sz w:val="21"/>
          <w:szCs w:val="21"/>
        </w:rPr>
        <w:t xml:space="preserve">、</w:t>
      </w:r>
      <w:r>
        <w:rPr>
          <w:rFonts w:hint="eastAsia" w:ascii="宋体" w:hAnsi="宋体"/>
          <w:sz w:val="21"/>
          <w:szCs w:val="21"/>
          <w:lang w:val="en-US" w:eastAsia="zh-CN"/>
        </w:rPr>
        <w:t xml:space="preserve">承包人</w:t>
      </w:r>
      <w:r>
        <w:rPr>
          <w:rFonts w:hint="eastAsia" w:ascii="宋体" w:hAnsi="宋体"/>
          <w:sz w:val="21"/>
          <w:szCs w:val="21"/>
        </w:rPr>
        <w:t xml:space="preserve">各执二份</w:t>
      </w:r>
      <w:r>
        <w:rPr>
          <w:rFonts w:hint="eastAsia" w:ascii="宋体" w:hAnsi="宋体"/>
          <w:sz w:val="21"/>
          <w:szCs w:val="21"/>
          <w:lang w:eastAsia="zh-CN"/>
        </w:rPr>
        <w:t xml:space="preserve">，</w:t>
      </w:r>
      <w:r>
        <w:rPr>
          <w:rFonts w:hint="eastAsia" w:ascii="宋体" w:hAnsi="宋体"/>
          <w:sz w:val="21"/>
          <w:szCs w:val="21"/>
          <w:lang w:val="en-US" w:eastAsia="zh-CN"/>
        </w:rPr>
        <w:t xml:space="preserve">剩余</w:t>
      </w:r>
      <w:r>
        <w:rPr>
          <w:rFonts w:hint="eastAsia" w:ascii="宋体" w:hAnsi="宋体"/>
          <w:sz w:val="21"/>
          <w:szCs w:val="21"/>
        </w:rPr>
        <w:t xml:space="preserve">二份</w:t>
      </w:r>
      <w:r>
        <w:rPr>
          <w:rFonts w:hint="eastAsia" w:ascii="宋体" w:hAnsi="宋体"/>
          <w:sz w:val="21"/>
          <w:szCs w:val="21"/>
          <w:lang w:val="en-US" w:eastAsia="zh-CN"/>
        </w:rPr>
        <w:t xml:space="preserve">用于备案</w:t>
      </w:r>
      <w:r>
        <w:rPr>
          <w:rFonts w:hint="eastAsia" w:ascii="宋体" w:hAnsi="宋体"/>
          <w:sz w:val="21"/>
          <w:szCs w:val="21"/>
        </w:rPr>
        <w:t xml:space="preserve">。具有同等效力。</w:t>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lang w:eastAsia="zh-CN"/>
        </w:rPr>
      </w:pPr>
      <w:r>
        <w:rPr>
          <w:rFonts w:hint="eastAsia" w:ascii="宋体" w:hAnsi="宋体"/>
          <w:szCs w:val="30"/>
        </w:rPr>
        <w:t xml:space="preserve">发包人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承包人：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p>
    <w:p>
      <w:pPr>
        <w:pStyle w:val="1223"/>
        <w:ind w:firstLine="0"/>
        <w:jc w:val="both"/>
        <w:spacing w:line="300" w:lineRule="exact"/>
        <w:rPr>
          <w:rFonts w:hint="eastAsia" w:ascii="宋体" w:hAnsi="宋体" w:eastAsia="宋体" w:cs="Times New Roman"/>
          <w:sz w:val="21"/>
          <w:szCs w:val="30"/>
          <w:lang w:val="en-US" w:eastAsia="zh-CN" w:bidi="ar-SA"/>
        </w:rPr>
      </w:pPr>
      <w:r>
        <w:rPr>
          <w:rFonts w:hint="eastAsia" w:ascii="宋体" w:hAnsi="宋体" w:eastAsia="宋体" w:cs="Times New Roman"/>
          <w:sz w:val="21"/>
          <w:szCs w:val="30"/>
          <w:lang w:val="en-US" w:eastAsia="zh-CN" w:bidi="ar-SA"/>
        </w:rPr>
      </w:r>
      <w:r/>
    </w:p>
    <w:p>
      <w:pPr>
        <w:pStyle w:val="1223"/>
        <w:ind w:firstLine="0"/>
        <w:jc w:val="both"/>
        <w:spacing w:line="480" w:lineRule="auto"/>
        <w:rPr>
          <w:rFonts w:hint="eastAsia"/>
          <w:b/>
          <w:sz w:val="21"/>
          <w:szCs w:val="21"/>
        </w:rPr>
      </w:pPr>
      <w:r>
        <w:rPr>
          <w:rFonts w:hint="eastAsia" w:ascii="宋体" w:hAnsi="宋体" w:eastAsia="宋体" w:cs="Times New Roman"/>
          <w:sz w:val="21"/>
          <w:szCs w:val="30"/>
          <w:lang w:val="en-US" w:eastAsia="zh-CN" w:bidi="ar-SA"/>
        </w:rPr>
        <w:t xml:space="preserve">日期：     年     月     日</w:t>
      </w:r>
      <w:r>
        <w:rPr>
          <w:rFonts w:hint="eastAsia" w:ascii="宋体" w:hAnsi="宋体" w:cs="Times New Roman"/>
          <w:sz w:val="21"/>
          <w:szCs w:val="30"/>
          <w:lang w:val="en-US" w:eastAsia="zh-CN" w:bidi="ar-SA"/>
        </w:rPr>
        <w:t xml:space="preserve">                </w:t>
      </w:r>
      <w:r>
        <w:rPr>
          <w:rFonts w:hint="eastAsia" w:cs="Times New Roman"/>
          <w:sz w:val="21"/>
          <w:szCs w:val="30"/>
          <w:lang w:val="en-US" w:eastAsia="zh-CN" w:bidi="ar-SA"/>
        </w:rPr>
        <w:t xml:space="preserve"> </w:t>
      </w:r>
      <w:r>
        <w:rPr>
          <w:rFonts w:hint="eastAsia" w:ascii="宋体" w:hAnsi="宋体" w:eastAsia="宋体" w:cs="Times New Roman"/>
          <w:sz w:val="21"/>
          <w:szCs w:val="30"/>
          <w:lang w:val="en-US" w:eastAsia="zh-CN" w:bidi="ar-SA"/>
        </w:rPr>
        <w:t xml:space="preserve">日期：     年     月     日</w:t>
      </w:r>
      <w:r/>
    </w:p>
    <w:p>
      <w:pPr>
        <w:pStyle w:val="1223"/>
        <w:ind w:firstLine="0"/>
        <w:jc w:val="center"/>
        <w:spacing w:line="480" w:lineRule="auto"/>
        <w:rPr>
          <w:rFonts w:hint="eastAsia"/>
          <w:b/>
          <w:sz w:val="21"/>
          <w:szCs w:val="21"/>
        </w:rPr>
      </w:pPr>
      <w:r>
        <w:rPr>
          <w:rFonts w:hint="eastAsia"/>
          <w:b/>
          <w:sz w:val="21"/>
          <w:szCs w:val="21"/>
        </w:rPr>
      </w:r>
      <w:r/>
    </w:p>
    <w:p>
      <w:pPr>
        <w:pStyle w:val="1224"/>
        <w:ind w:firstLine="630"/>
        <w:jc w:val="center"/>
        <w:spacing w:line="600" w:lineRule="auto"/>
        <w:rPr>
          <w:rFonts w:ascii="宋体" w:hAnsi="宋体"/>
          <w:sz w:val="21"/>
          <w:szCs w:val="21"/>
        </w:rPr>
      </w:pPr>
      <w:r>
        <w:rPr>
          <w:sz w:val="21"/>
          <w:szCs w:val="21"/>
        </w:rPr>
        <w:br w:type="page" w:clear="all"/>
      </w:r>
      <w:r>
        <w:rPr>
          <w:rFonts w:hint="eastAsia"/>
          <w:sz w:val="32"/>
          <w:szCs w:val="32"/>
        </w:rPr>
        <w:t xml:space="preserve">建设工程承发包安全管理协议</w:t>
      </w:r>
      <w:r/>
    </w:p>
    <w:p>
      <w:pPr>
        <w:pStyle w:val="1224"/>
        <w:ind w:firstLine="458"/>
        <w:spacing w:line="420" w:lineRule="exact"/>
        <w:rPr>
          <w:rFonts w:hint="eastAsia" w:ascii="宋体" w:hAnsi="宋体"/>
          <w:sz w:val="21"/>
          <w:szCs w:val="21"/>
        </w:rPr>
      </w:pPr>
      <w:r>
        <w:rPr>
          <w:rFonts w:hint="eastAsia" w:ascii="宋体" w:hAnsi="宋体"/>
          <w:sz w:val="21"/>
          <w:szCs w:val="21"/>
        </w:rPr>
        <w:t xml:space="preserve">发包单位：</w:t>
      </w:r>
      <w:r>
        <w:rPr>
          <w:rFonts w:hint="eastAsia" w:ascii="宋体" w:hAnsi="宋体"/>
          <w:sz w:val="21"/>
          <w:szCs w:val="21"/>
          <w:u w:val="single"/>
          <w:lang w:eastAsia="zh-CN"/>
        </w:rPr>
        <w:t xml:space="preserve">               </w:t>
      </w:r>
      <w:r>
        <w:rPr>
          <w:rFonts w:hint="eastAsia" w:ascii="宋体" w:hAnsi="宋体"/>
          <w:sz w:val="21"/>
          <w:szCs w:val="21"/>
        </w:rPr>
        <w:t xml:space="preserve">（以下简称甲方）</w:t>
      </w:r>
      <w:r/>
    </w:p>
    <w:p>
      <w:pPr>
        <w:pStyle w:val="1224"/>
        <w:ind w:firstLine="458"/>
        <w:spacing w:line="420" w:lineRule="exact"/>
        <w:rPr>
          <w:rFonts w:ascii="宋体" w:hAnsi="宋体"/>
          <w:sz w:val="21"/>
          <w:szCs w:val="21"/>
        </w:rPr>
      </w:pPr>
      <w:r>
        <w:rPr>
          <w:rFonts w:hint="eastAsia" w:ascii="宋体" w:hAnsi="宋体"/>
          <w:sz w:val="21"/>
          <w:szCs w:val="21"/>
        </w:rPr>
        <w:t xml:space="preserve">承包单位：</w:t>
      </w:r>
      <w:r>
        <w:rPr>
          <w:rFonts w:hint="eastAsia" w:ascii="宋体" w:hAnsi="宋体"/>
          <w:sz w:val="21"/>
          <w:szCs w:val="21"/>
          <w:u w:val="single"/>
          <w:lang w:eastAsia="zh-CN"/>
        </w:rPr>
        <w:t xml:space="preserve">               </w:t>
      </w:r>
      <w:r>
        <w:rPr>
          <w:rFonts w:hint="eastAsia" w:ascii="宋体" w:hAnsi="宋体"/>
          <w:sz w:val="21"/>
          <w:szCs w:val="21"/>
        </w:rPr>
        <w:t xml:space="preserve">（以下简称乙方）</w:t>
      </w:r>
      <w:r/>
    </w:p>
    <w:p>
      <w:pPr>
        <w:pStyle w:val="1224"/>
        <w:ind w:firstLine="458"/>
        <w:spacing w:line="420" w:lineRule="exact"/>
        <w:rPr>
          <w:rFonts w:ascii="宋体" w:hAnsi="宋体"/>
          <w:sz w:val="21"/>
          <w:szCs w:val="21"/>
        </w:rPr>
      </w:pPr>
      <w:r>
        <w:rPr>
          <w:rFonts w:hint="eastAsia" w:ascii="宋体" w:hAnsi="宋体"/>
          <w:sz w:val="21"/>
          <w:szCs w:val="21"/>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pStyle w:val="1224"/>
        <w:ind w:firstLine="460"/>
        <w:spacing w:line="420" w:lineRule="exact"/>
        <w:rPr>
          <w:rFonts w:ascii="宋体" w:hAnsi="宋体"/>
          <w:b/>
          <w:sz w:val="21"/>
          <w:szCs w:val="21"/>
        </w:rPr>
      </w:pPr>
      <w:r>
        <w:rPr>
          <w:rFonts w:hint="eastAsia" w:ascii="宋体" w:hAnsi="宋体"/>
          <w:b/>
          <w:sz w:val="21"/>
          <w:szCs w:val="21"/>
        </w:rPr>
        <w:t xml:space="preserve">一、工程概况</w:t>
      </w:r>
      <w:r/>
    </w:p>
    <w:p>
      <w:pPr>
        <w:pStyle w:val="1224"/>
        <w:ind w:firstLine="458"/>
        <w:spacing w:line="420" w:lineRule="exact"/>
        <w:rPr>
          <w:rFonts w:hint="eastAsia" w:ascii="宋体" w:hAnsi="宋体" w:eastAsia="宋体"/>
          <w:sz w:val="21"/>
          <w:szCs w:val="21"/>
          <w:lang w:eastAsia="zh-CN"/>
        </w:rPr>
      </w:pPr>
      <w:r>
        <w:rPr>
          <w:rFonts w:hint="eastAsia" w:ascii="宋体" w:hAnsi="宋体"/>
          <w:sz w:val="21"/>
          <w:szCs w:val="21"/>
        </w:rPr>
        <w:t xml:space="preserve">工程名称：</w:t>
      </w:r>
      <w:r>
        <w:rPr>
          <w:rFonts w:hint="eastAsia" w:ascii="宋体" w:hAnsi="宋体"/>
          <w:sz w:val="21"/>
          <w:szCs w:val="21"/>
          <w:u w:val="single"/>
          <w:lang w:eastAsia="zh-CN"/>
        </w:rPr>
        <w:t xml:space="preserve">                              </w:t>
      </w:r>
      <w:r/>
    </w:p>
    <w:p>
      <w:pPr>
        <w:pStyle w:val="1224"/>
        <w:ind w:firstLine="458"/>
        <w:spacing w:line="420" w:lineRule="exact"/>
        <w:rPr>
          <w:rFonts w:hint="eastAsia" w:ascii="宋体" w:hAnsi="宋体" w:eastAsia="宋体"/>
          <w:sz w:val="21"/>
          <w:szCs w:val="21"/>
          <w:u w:val="single"/>
          <w:lang w:val="en-US" w:eastAsia="zh-CN"/>
        </w:rPr>
      </w:pPr>
      <w:r>
        <w:rPr>
          <w:rFonts w:hint="eastAsia" w:ascii="宋体" w:hAnsi="宋体"/>
          <w:sz w:val="21"/>
          <w:szCs w:val="21"/>
        </w:rPr>
        <w:t xml:space="preserve">工程地点：</w:t>
      </w:r>
      <w:r>
        <w:rPr>
          <w:rFonts w:hint="eastAsia" w:ascii="宋体" w:hAnsi="宋体"/>
          <w:sz w:val="21"/>
          <w:szCs w:val="21"/>
          <w:u w:val="single"/>
          <w:lang w:eastAsia="zh-CN"/>
        </w:rPr>
        <w:t xml:space="preserve">               </w:t>
      </w:r>
      <w:r/>
    </w:p>
    <w:p>
      <w:pPr>
        <w:pStyle w:val="1223"/>
        <w:ind w:firstLine="458"/>
        <w:spacing w:line="420" w:lineRule="exact"/>
        <w:rPr>
          <w:rFonts w:hint="eastAsia" w:eastAsia="宋体"/>
          <w:sz w:val="21"/>
          <w:szCs w:val="21"/>
          <w:u w:val="single"/>
          <w:lang w:eastAsia="zh-CN"/>
        </w:rPr>
      </w:pPr>
      <w:r>
        <w:rPr>
          <w:rFonts w:hint="eastAsia"/>
          <w:sz w:val="21"/>
          <w:szCs w:val="21"/>
        </w:rPr>
        <w:t xml:space="preserve">承包范围：</w:t>
      </w:r>
      <w:r>
        <w:rPr>
          <w:rFonts w:hint="eastAsia"/>
          <w:sz w:val="21"/>
          <w:szCs w:val="21"/>
          <w:u w:val="single"/>
          <w:lang w:eastAsia="zh-CN"/>
        </w:rPr>
        <w:t xml:space="preserve">               </w:t>
      </w:r>
      <w:r/>
    </w:p>
    <w:p>
      <w:pPr>
        <w:pStyle w:val="1224"/>
        <w:ind w:firstLine="460"/>
        <w:spacing w:line="420" w:lineRule="exact"/>
        <w:rPr>
          <w:rFonts w:ascii="宋体" w:hAnsi="宋体"/>
          <w:b/>
          <w:sz w:val="21"/>
          <w:szCs w:val="21"/>
        </w:rPr>
      </w:pPr>
      <w:r>
        <w:rPr>
          <w:rFonts w:hint="eastAsia" w:ascii="宋体" w:hAnsi="宋体"/>
          <w:b/>
          <w:sz w:val="21"/>
          <w:szCs w:val="21"/>
        </w:rPr>
        <w:t xml:space="preserve">二、合同工期 </w:t>
      </w:r>
      <w:r/>
    </w:p>
    <w:p>
      <w:pPr>
        <w:pStyle w:val="1224"/>
        <w:ind w:firstLine="458"/>
        <w:spacing w:line="420" w:lineRule="exact"/>
        <w:rPr>
          <w:rFonts w:hint="default" w:ascii="宋体" w:hAnsi="宋体" w:eastAsia="宋体"/>
          <w:sz w:val="21"/>
          <w:szCs w:val="21"/>
          <w:u w:val="single"/>
          <w:lang w:val="en-US" w:eastAsia="zh-CN"/>
        </w:rPr>
      </w:pPr>
      <w:r>
        <w:rPr>
          <w:rFonts w:hint="eastAsia" w:ascii="宋体" w:hAnsi="宋体"/>
          <w:sz w:val="21"/>
          <w:szCs w:val="21"/>
        </w:rPr>
        <w:t xml:space="preserve">开工日期：</w:t>
      </w:r>
      <w:r>
        <w:rPr>
          <w:rFonts w:hint="eastAsia" w:ascii="宋体" w:hAnsi="宋体"/>
          <w:sz w:val="21"/>
          <w:szCs w:val="21"/>
          <w:u w:val="single"/>
        </w:rPr>
        <w:t xml:space="preserve">                </w:t>
      </w:r>
      <w:r/>
    </w:p>
    <w:p>
      <w:pPr>
        <w:pStyle w:val="1224"/>
        <w:ind w:firstLine="458"/>
        <w:spacing w:line="420" w:lineRule="exact"/>
        <w:rPr>
          <w:rFonts w:ascii="宋体" w:hAnsi="宋体"/>
          <w:sz w:val="21"/>
          <w:szCs w:val="21"/>
          <w:u w:val="single"/>
        </w:rPr>
      </w:pPr>
      <w:r>
        <w:rPr>
          <w:rFonts w:hint="eastAsia" w:ascii="宋体" w:hAnsi="宋体"/>
          <w:sz w:val="21"/>
          <w:szCs w:val="21"/>
        </w:rPr>
        <w:t xml:space="preserve">竣工日期：</w:t>
      </w:r>
      <w:r>
        <w:rPr>
          <w:rFonts w:hint="eastAsia" w:ascii="宋体" w:hAnsi="宋体"/>
          <w:sz w:val="21"/>
          <w:szCs w:val="21"/>
          <w:u w:val="single"/>
        </w:rPr>
        <w:t xml:space="preserve">                </w:t>
      </w:r>
      <w:r/>
    </w:p>
    <w:p>
      <w:pPr>
        <w:pStyle w:val="1224"/>
        <w:ind w:firstLine="458"/>
        <w:spacing w:line="420" w:lineRule="exact"/>
        <w:rPr>
          <w:rFonts w:ascii="宋体" w:hAnsi="宋体"/>
          <w:sz w:val="21"/>
          <w:szCs w:val="21"/>
        </w:rPr>
      </w:pPr>
      <w:r>
        <w:rPr>
          <w:rFonts w:hint="eastAsia" w:ascii="宋体" w:hAnsi="宋体"/>
          <w:sz w:val="21"/>
          <w:szCs w:val="21"/>
        </w:rPr>
        <w:t xml:space="preserve">合同工期总日历天数：</w:t>
      </w:r>
      <w:r>
        <w:rPr>
          <w:rFonts w:hint="eastAsia" w:ascii="宋体" w:hAnsi="宋体"/>
          <w:sz w:val="21"/>
          <w:szCs w:val="21"/>
          <w:u w:val="single"/>
          <w:lang w:val="en-US" w:eastAsia="zh-CN"/>
        </w:rPr>
        <w:t xml:space="preserve">      </w:t>
      </w:r>
      <w:r>
        <w:rPr>
          <w:rFonts w:hint="eastAsia" w:ascii="宋体" w:hAnsi="宋体"/>
          <w:sz w:val="21"/>
          <w:szCs w:val="21"/>
        </w:rPr>
        <w:t xml:space="preserve">天</w:t>
      </w:r>
      <w:r/>
    </w:p>
    <w:p>
      <w:pPr>
        <w:pStyle w:val="1224"/>
        <w:ind w:firstLine="460"/>
        <w:spacing w:line="420" w:lineRule="exact"/>
        <w:rPr>
          <w:rFonts w:ascii="宋体" w:hAnsi="宋体"/>
          <w:b/>
          <w:sz w:val="21"/>
          <w:szCs w:val="21"/>
        </w:rPr>
      </w:pPr>
      <w:r>
        <w:rPr>
          <w:rFonts w:hint="eastAsia" w:ascii="宋体" w:hAnsi="宋体"/>
          <w:b/>
          <w:sz w:val="21"/>
          <w:szCs w:val="21"/>
        </w:rPr>
        <w:t xml:space="preserve">三、协议内容</w:t>
      </w:r>
      <w:r/>
    </w:p>
    <w:p>
      <w:pPr>
        <w:pStyle w:val="1224"/>
        <w:ind w:firstLine="458"/>
        <w:spacing w:line="420" w:lineRule="exact"/>
        <w:rPr>
          <w:rFonts w:ascii="宋体" w:hAnsi="宋体"/>
          <w:sz w:val="21"/>
          <w:szCs w:val="21"/>
        </w:rPr>
      </w:pPr>
      <w:r>
        <w:rPr>
          <w:rFonts w:hint="eastAsia" w:ascii="宋体" w:hAnsi="宋体"/>
          <w:sz w:val="21"/>
          <w:szCs w:val="21"/>
        </w:rPr>
        <w:t xml:space="preserve">1、乙方必须认真贯彻国家、江苏省和上级劳动保护、安全生产主管部门颁发的有关安全生产、消防工作的方针、政策、严格执行有关劳动保护法规、条例、规定。</w:t>
      </w:r>
      <w:r/>
    </w:p>
    <w:p>
      <w:pPr>
        <w:pStyle w:val="1224"/>
        <w:ind w:firstLine="458"/>
        <w:spacing w:line="420" w:lineRule="exact"/>
        <w:rPr>
          <w:rFonts w:ascii="宋体" w:hAnsi="宋体"/>
          <w:sz w:val="21"/>
          <w:szCs w:val="21"/>
        </w:rPr>
      </w:pPr>
      <w:r>
        <w:rPr>
          <w:rFonts w:hint="eastAsia" w:ascii="宋体" w:hAnsi="宋体"/>
          <w:sz w:val="21"/>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1224"/>
        <w:ind w:firstLine="458"/>
        <w:spacing w:line="420" w:lineRule="exact"/>
        <w:rPr>
          <w:rFonts w:ascii="宋体" w:hAnsi="宋体"/>
          <w:sz w:val="21"/>
          <w:szCs w:val="21"/>
        </w:rPr>
      </w:pPr>
      <w:r>
        <w:rPr>
          <w:rFonts w:hint="eastAsia" w:ascii="宋体" w:hAnsi="宋体"/>
          <w:sz w:val="21"/>
          <w:szCs w:val="21"/>
        </w:rPr>
        <w:t xml:space="preserve">3、乙方在施工前要认真勘察现场，进场后首先必须做好施工现场围护，防止闲杂人员进入施工现场，发生安全事故。</w:t>
      </w:r>
      <w:r/>
    </w:p>
    <w:p>
      <w:pPr>
        <w:pStyle w:val="1224"/>
        <w:ind w:firstLine="458"/>
        <w:spacing w:line="420" w:lineRule="exact"/>
        <w:rPr>
          <w:rFonts w:ascii="宋体" w:hAnsi="宋体"/>
          <w:sz w:val="21"/>
          <w:szCs w:val="21"/>
        </w:rPr>
      </w:pPr>
      <w:r>
        <w:rPr>
          <w:rFonts w:hint="eastAsia" w:ascii="宋体" w:hAnsi="宋体"/>
          <w:sz w:val="21"/>
          <w:szCs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项目管理）备案，以便监督管理。工地安全员必须持证上岗。</w:t>
      </w:r>
      <w:r/>
    </w:p>
    <w:p>
      <w:pPr>
        <w:pStyle w:val="1224"/>
        <w:ind w:firstLine="458"/>
        <w:spacing w:line="420" w:lineRule="exact"/>
        <w:rPr>
          <w:rFonts w:ascii="宋体" w:hAnsi="宋体"/>
          <w:sz w:val="21"/>
          <w:szCs w:val="21"/>
        </w:rPr>
      </w:pPr>
      <w:r>
        <w:rPr>
          <w:rFonts w:hint="eastAsia" w:ascii="宋体" w:hAnsi="宋体"/>
          <w:sz w:val="21"/>
          <w:szCs w:val="21"/>
        </w:rPr>
        <w:t xml:space="preserve">5、乙方必须认真对本单位职工进行安全生产制度及安全技术知识教育，增强</w:t>
      </w:r>
      <w:r>
        <w:rPr>
          <w:rFonts w:hint="eastAsia" w:ascii="宋体" w:hAnsi="宋体"/>
          <w:sz w:val="21"/>
          <w:szCs w:val="21"/>
          <w:lang w:eastAsia="zh-CN"/>
        </w:rPr>
        <w:t xml:space="preserve">法治观念</w:t>
      </w:r>
      <w:r>
        <w:rPr>
          <w:rFonts w:hint="eastAsia" w:ascii="宋体" w:hAnsi="宋体"/>
          <w:sz w:val="21"/>
          <w:szCs w:val="21"/>
        </w:rPr>
        <w:t xml:space="preserve">，提高职工的安全生产思想意识和自我保护的能力，督促职工自觉遵守安全生产纪律、制度和法规。</w:t>
      </w:r>
      <w:r/>
    </w:p>
    <w:p>
      <w:pPr>
        <w:pStyle w:val="1224"/>
        <w:ind w:firstLine="458"/>
        <w:spacing w:line="420" w:lineRule="exact"/>
        <w:rPr>
          <w:rFonts w:ascii="宋体" w:hAnsi="宋体"/>
          <w:sz w:val="21"/>
          <w:szCs w:val="21"/>
        </w:rPr>
      </w:pPr>
      <w:r>
        <w:rPr>
          <w:rFonts w:hint="eastAsia" w:ascii="宋体" w:hAnsi="宋体"/>
          <w:sz w:val="21"/>
          <w:szCs w:val="21"/>
        </w:rPr>
        <w:t xml:space="preserve">6、施工前由监理（项目管理）对乙方的管理、施工人员进行安全生产进场教育，介绍有关安全生产管理制度、规定和要求，乙方应组织召开管理、施工人员安全生产教育会议，并通知监理（项目管理）委托有关人员出席会议，介绍施工中有关安全、防火等规章制度及要求；乙方必须检查、督促施工人员严格遵守、认真执行。</w:t>
      </w:r>
      <w:r/>
    </w:p>
    <w:p>
      <w:pPr>
        <w:pStyle w:val="1224"/>
        <w:ind w:firstLine="458"/>
        <w:spacing w:line="420" w:lineRule="exact"/>
        <w:rPr>
          <w:rFonts w:ascii="宋体" w:hAnsi="宋体"/>
          <w:sz w:val="21"/>
          <w:szCs w:val="21"/>
        </w:rPr>
      </w:pPr>
      <w:r>
        <w:rPr>
          <w:rFonts w:hint="eastAsia" w:ascii="宋体" w:hAnsi="宋体"/>
          <w:sz w:val="21"/>
          <w:szCs w:val="21"/>
        </w:rPr>
        <w:t xml:space="preserve">7、根据工程项目内容、特点，甲乙双方应做好安全技术交底，并有交底的书面材料， </w:t>
      </w:r>
      <w:r/>
    </w:p>
    <w:p>
      <w:pPr>
        <w:pStyle w:val="1224"/>
        <w:ind w:firstLine="458"/>
        <w:spacing w:line="420" w:lineRule="exact"/>
        <w:rPr>
          <w:rFonts w:ascii="宋体" w:hAnsi="宋体"/>
          <w:sz w:val="21"/>
          <w:szCs w:val="21"/>
        </w:rPr>
      </w:pPr>
      <w:r>
        <w:rPr>
          <w:rFonts w:hint="eastAsia" w:ascii="宋体" w:hAnsi="宋体"/>
          <w:sz w:val="21"/>
          <w:szCs w:val="21"/>
        </w:rPr>
        <w:t xml:space="preserve">8、交底材料一式四份，由甲乙双方和监理（项目管理）各执一份。</w:t>
      </w:r>
      <w:r/>
    </w:p>
    <w:p>
      <w:pPr>
        <w:pStyle w:val="1224"/>
        <w:ind w:firstLine="458"/>
        <w:spacing w:line="420" w:lineRule="exact"/>
        <w:rPr>
          <w:rFonts w:ascii="宋体" w:hAnsi="宋体"/>
          <w:sz w:val="21"/>
          <w:szCs w:val="21"/>
        </w:rPr>
      </w:pPr>
      <w:r>
        <w:rPr>
          <w:rFonts w:hint="eastAsia" w:ascii="宋体" w:hAnsi="宋体"/>
          <w:sz w:val="21"/>
          <w:szCs w:val="21"/>
        </w:rPr>
        <w:t xml:space="preserve">9、施工期间，乙方指派</w:t>
      </w:r>
      <w:r>
        <w:rPr>
          <w:rFonts w:hint="eastAsia" w:ascii="宋体" w:hAnsi="宋体"/>
          <w:b/>
          <w:sz w:val="21"/>
          <w:szCs w:val="21"/>
          <w:u w:val="single"/>
        </w:rPr>
        <w:t xml:space="preserve">   </w:t>
      </w:r>
      <w:r>
        <w:rPr>
          <w:rFonts w:hint="eastAsia" w:ascii="宋体" w:hAnsi="宋体"/>
          <w:b/>
          <w:sz w:val="21"/>
          <w:szCs w:val="21"/>
          <w:u w:val="single"/>
          <w:lang w:val="en-US" w:eastAsia="zh-CN"/>
        </w:rPr>
        <w:t xml:space="preserve">  </w:t>
      </w:r>
      <w:r>
        <w:rPr>
          <w:rFonts w:hint="eastAsia" w:ascii="宋体" w:hAnsi="宋体"/>
          <w:b/>
          <w:sz w:val="21"/>
          <w:szCs w:val="21"/>
          <w:u w:val="single"/>
        </w:rPr>
        <w:t xml:space="preserve">     </w:t>
      </w:r>
      <w:r>
        <w:rPr>
          <w:rFonts w:hint="eastAsia" w:ascii="宋体" w:hAnsi="宋体"/>
          <w:sz w:val="21"/>
          <w:szCs w:val="21"/>
        </w:rPr>
        <w:t xml:space="preserve">同志负责本工程项目的有关安全、防火工作。</w:t>
      </w:r>
      <w:r/>
    </w:p>
    <w:p>
      <w:pPr>
        <w:pStyle w:val="1224"/>
        <w:ind w:firstLine="458"/>
        <w:spacing w:line="420" w:lineRule="exact"/>
        <w:rPr>
          <w:rFonts w:ascii="宋体" w:hAnsi="宋体"/>
          <w:sz w:val="21"/>
          <w:szCs w:val="21"/>
        </w:rPr>
      </w:pPr>
      <w:r>
        <w:rPr>
          <w:rFonts w:hint="eastAsia" w:ascii="宋体" w:hAnsi="宋体"/>
          <w:sz w:val="21"/>
          <w:szCs w:val="21"/>
        </w:rPr>
        <w:t xml:space="preserve">10、乙方在施工期间必须严格执行和遵守安全生产、防火管理的各项规定，接受监理（项目管理）督促、检查和指导。对于查出的隐患，乙方必须限期整改，并书面报监理（项目管理）和甲方。</w:t>
      </w:r>
      <w:r/>
    </w:p>
    <w:p>
      <w:pPr>
        <w:pStyle w:val="1224"/>
        <w:ind w:firstLine="458"/>
        <w:spacing w:line="420" w:lineRule="exact"/>
        <w:rPr>
          <w:rFonts w:ascii="宋体" w:hAnsi="宋体"/>
          <w:sz w:val="21"/>
          <w:szCs w:val="21"/>
        </w:rPr>
      </w:pPr>
      <w:r>
        <w:rPr>
          <w:rFonts w:hint="eastAsia" w:ascii="宋体" w:hAnsi="宋体"/>
          <w:sz w:val="21"/>
          <w:szCs w:val="21"/>
        </w:rPr>
        <w:t xml:space="preserve">11、在生产操作过程中的个人防护用品，由各方自理，甲乙双方都应督促施工现场人员自觉穿戴好防护用品。</w:t>
      </w:r>
      <w:r/>
    </w:p>
    <w:p>
      <w:pPr>
        <w:pStyle w:val="1224"/>
        <w:ind w:firstLine="458"/>
        <w:spacing w:line="420" w:lineRule="exact"/>
        <w:rPr>
          <w:rFonts w:ascii="宋体" w:hAnsi="宋体"/>
          <w:sz w:val="21"/>
          <w:szCs w:val="21"/>
        </w:rPr>
      </w:pPr>
      <w:r>
        <w:rPr>
          <w:rFonts w:hint="eastAsia" w:ascii="宋体" w:hAnsi="宋体"/>
          <w:sz w:val="21"/>
          <w:szCs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1224"/>
        <w:ind w:firstLine="458"/>
        <w:spacing w:line="420" w:lineRule="exact"/>
        <w:rPr>
          <w:rFonts w:ascii="宋体" w:hAnsi="宋体"/>
          <w:sz w:val="21"/>
          <w:szCs w:val="21"/>
        </w:rPr>
      </w:pPr>
      <w:r>
        <w:rPr>
          <w:rFonts w:hint="eastAsia" w:ascii="宋体" w:hAnsi="宋体"/>
          <w:sz w:val="21"/>
          <w:szCs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1224"/>
        <w:ind w:firstLine="458"/>
        <w:spacing w:line="420" w:lineRule="exact"/>
        <w:rPr>
          <w:rFonts w:ascii="宋体" w:hAnsi="宋体"/>
          <w:sz w:val="21"/>
          <w:szCs w:val="21"/>
        </w:rPr>
      </w:pPr>
      <w:r>
        <w:rPr>
          <w:rFonts w:hint="eastAsia" w:ascii="宋体" w:hAnsi="宋体"/>
          <w:sz w:val="21"/>
          <w:szCs w:val="21"/>
        </w:rPr>
        <w:t xml:space="preserve">14、乙方的人员对施工的现场脚手架、各类安全防护设施、安全标志和警告牌，不得擅自拆除、更动。如确实需要拆除更动的，必须经监理（项目管理）和乙方指派的安全管理人员的同意，并采取必要、可靠的安全措施后方能拆除。如擅自拆除所造成的后果，由乙方人员及其单位负责。</w:t>
      </w:r>
      <w:r/>
    </w:p>
    <w:p>
      <w:pPr>
        <w:pStyle w:val="1224"/>
        <w:ind w:firstLine="458"/>
        <w:spacing w:line="420" w:lineRule="exact"/>
        <w:rPr>
          <w:rFonts w:ascii="宋体" w:hAnsi="宋体"/>
          <w:sz w:val="21"/>
          <w:szCs w:val="21"/>
        </w:rPr>
      </w:pPr>
      <w:r>
        <w:rPr>
          <w:rFonts w:hint="eastAsia" w:ascii="宋体" w:hAnsi="宋体"/>
          <w:sz w:val="21"/>
          <w:szCs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1224"/>
        <w:ind w:firstLine="458"/>
        <w:spacing w:line="420" w:lineRule="exact"/>
        <w:rPr>
          <w:rFonts w:ascii="宋体" w:hAnsi="宋体"/>
          <w:sz w:val="21"/>
          <w:szCs w:val="21"/>
        </w:rPr>
      </w:pPr>
      <w:r>
        <w:rPr>
          <w:rFonts w:hint="eastAsia" w:ascii="宋体" w:hAnsi="宋体"/>
          <w:sz w:val="21"/>
          <w:szCs w:val="21"/>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1224"/>
        <w:ind w:firstLine="458"/>
        <w:spacing w:line="420" w:lineRule="exact"/>
        <w:rPr>
          <w:rFonts w:ascii="宋体" w:hAnsi="宋体"/>
          <w:sz w:val="21"/>
          <w:szCs w:val="21"/>
        </w:rPr>
      </w:pPr>
      <w:r>
        <w:rPr>
          <w:rFonts w:hint="eastAsia" w:ascii="宋体" w:hAnsi="宋体"/>
          <w:sz w:val="21"/>
          <w:szCs w:val="21"/>
        </w:rPr>
        <w:t xml:space="preserve">17、乙方需用甲方提供的电气设备，在使用前应先进行检测，并做好检测记录，如不符合安全规定的应及时整改，整改合格后方准使用，违反本规定或不经监理（项目管理）和甲方许可，擅自乱拉电气线路造成后果的均由肇事者单位负责。配电系统必须有专人24小时值班，工地生活区内严禁乱拉乱接电线，严禁使用电炉、电饭煲、 电饭锅、电取暖器等，防止漏电触电事故发生。</w:t>
      </w:r>
      <w:r/>
    </w:p>
    <w:p>
      <w:pPr>
        <w:pStyle w:val="1224"/>
        <w:ind w:firstLine="458"/>
        <w:spacing w:line="420" w:lineRule="exact"/>
        <w:rPr>
          <w:rFonts w:ascii="宋体" w:hAnsi="宋体"/>
          <w:sz w:val="21"/>
          <w:szCs w:val="21"/>
        </w:rPr>
      </w:pPr>
      <w:r>
        <w:rPr>
          <w:rFonts w:hint="eastAsia" w:ascii="宋体" w:hAnsi="宋体"/>
          <w:sz w:val="21"/>
          <w:szCs w:val="21"/>
        </w:rPr>
        <w:t xml:space="preserve">18、乙方在施工中，应注意地下管线及高压架空线路的保护。甲方对地下管线和障碍物应详细交底，乙方应贯彻交底要求，如遇有情况，应及时向监理（项目管理）、甲方和有关部门联系，采取保护措施。</w:t>
      </w:r>
      <w:r/>
    </w:p>
    <w:p>
      <w:pPr>
        <w:pStyle w:val="1224"/>
        <w:ind w:firstLine="458"/>
        <w:spacing w:line="420" w:lineRule="exact"/>
        <w:rPr>
          <w:rFonts w:ascii="宋体" w:hAnsi="宋体"/>
          <w:sz w:val="21"/>
          <w:szCs w:val="21"/>
        </w:rPr>
      </w:pPr>
      <w:r>
        <w:rPr>
          <w:rFonts w:hint="eastAsia" w:ascii="宋体" w:hAnsi="宋体"/>
          <w:sz w:val="21"/>
          <w:szCs w:val="21"/>
        </w:rPr>
        <w:t xml:space="preserve">19、贯彻谁施工谁负责安全的原则。乙方在施工过程中发生的人身伤亡、火警、火灾等一切事故，均由乙方自己负责，与甲方无关。乙方人员在施工期间造成伤亡、火警、火灾、机械等重大事故，乙方应全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1224"/>
        <w:ind w:firstLine="458"/>
        <w:spacing w:line="420" w:lineRule="exact"/>
        <w:rPr>
          <w:rFonts w:ascii="宋体" w:hAnsi="宋体"/>
          <w:sz w:val="21"/>
          <w:szCs w:val="21"/>
        </w:rPr>
      </w:pPr>
      <w:r>
        <w:rPr>
          <w:rFonts w:hint="eastAsia" w:ascii="宋体" w:hAnsi="宋体"/>
          <w:sz w:val="21"/>
          <w:szCs w:val="21"/>
        </w:rPr>
        <w:t xml:space="preserve">20</w:t>
      </w:r>
      <w:r>
        <w:rPr>
          <w:rFonts w:hint="eastAsia" w:ascii="宋体" w:hAnsi="宋体"/>
          <w:sz w:val="21"/>
          <w:szCs w:val="21"/>
          <w:lang w:eastAsia="zh-CN"/>
        </w:rPr>
        <w:t xml:space="preserve">、</w:t>
      </w:r>
      <w:r>
        <w:rPr>
          <w:rFonts w:hint="eastAsia" w:ascii="宋体" w:hAnsi="宋体"/>
          <w:sz w:val="21"/>
          <w:szCs w:val="21"/>
        </w:rPr>
        <w:t xml:space="preserve">本协议经立协双方盖章有效。作为合同正本的附件一式</w:t>
      </w:r>
      <w:r>
        <w:rPr>
          <w:rFonts w:hint="eastAsia" w:ascii="宋体" w:hAnsi="宋体"/>
          <w:sz w:val="21"/>
          <w:szCs w:val="21"/>
          <w:lang w:val="en-US" w:eastAsia="zh-CN"/>
        </w:rPr>
        <w:t xml:space="preserve">六</w:t>
      </w:r>
      <w:r>
        <w:rPr>
          <w:rFonts w:hint="eastAsia" w:ascii="宋体" w:hAnsi="宋体"/>
          <w:sz w:val="21"/>
          <w:szCs w:val="21"/>
        </w:rPr>
        <w:t xml:space="preserve">份，甲、乙双方各执二份</w:t>
      </w:r>
      <w:r>
        <w:rPr>
          <w:rFonts w:hint="eastAsia" w:ascii="宋体" w:hAnsi="宋体"/>
          <w:sz w:val="21"/>
          <w:szCs w:val="21"/>
          <w:lang w:eastAsia="zh-CN"/>
        </w:rPr>
        <w:t xml:space="preserve">，</w:t>
      </w:r>
      <w:r>
        <w:rPr>
          <w:rFonts w:hint="eastAsia" w:ascii="宋体" w:hAnsi="宋体"/>
          <w:sz w:val="21"/>
          <w:szCs w:val="21"/>
          <w:lang w:val="en-US" w:eastAsia="zh-CN"/>
        </w:rPr>
        <w:t xml:space="preserve">剩余</w:t>
      </w:r>
      <w:r>
        <w:rPr>
          <w:rFonts w:hint="eastAsia" w:ascii="宋体" w:hAnsi="宋体"/>
          <w:sz w:val="21"/>
          <w:szCs w:val="21"/>
        </w:rPr>
        <w:t xml:space="preserve">二份</w:t>
      </w:r>
      <w:r>
        <w:rPr>
          <w:rFonts w:hint="eastAsia" w:ascii="宋体" w:hAnsi="宋体"/>
          <w:sz w:val="21"/>
          <w:szCs w:val="21"/>
          <w:lang w:val="en-US" w:eastAsia="zh-CN"/>
        </w:rPr>
        <w:t xml:space="preserve">用于备案</w:t>
      </w:r>
      <w:r>
        <w:rPr>
          <w:rFonts w:hint="eastAsia" w:ascii="宋体" w:hAnsi="宋体"/>
          <w:sz w:val="21"/>
          <w:szCs w:val="21"/>
        </w:rPr>
        <w:t xml:space="preserve">。</w:t>
      </w:r>
      <w:r/>
    </w:p>
    <w:p>
      <w:pPr>
        <w:pStyle w:val="1224"/>
        <w:ind w:firstLine="458"/>
        <w:spacing w:line="420" w:lineRule="exact"/>
        <w:rPr>
          <w:rFonts w:ascii="宋体" w:hAnsi="宋体"/>
          <w:sz w:val="21"/>
          <w:szCs w:val="21"/>
        </w:rPr>
      </w:pPr>
      <w:r>
        <w:rPr>
          <w:rFonts w:hint="eastAsia" w:ascii="宋体" w:hAnsi="宋体"/>
          <w:sz w:val="21"/>
          <w:szCs w:val="21"/>
        </w:rPr>
        <w:t xml:space="preserve">21</w:t>
      </w:r>
      <w:r>
        <w:rPr>
          <w:rFonts w:hint="eastAsia" w:ascii="宋体" w:hAnsi="宋体"/>
          <w:sz w:val="21"/>
          <w:szCs w:val="21"/>
          <w:lang w:eastAsia="zh-CN"/>
        </w:rPr>
        <w:t xml:space="preserve">、</w:t>
      </w:r>
      <w:r>
        <w:rPr>
          <w:rFonts w:hint="eastAsia" w:ascii="宋体" w:hAnsi="宋体"/>
          <w:sz w:val="21"/>
          <w:szCs w:val="21"/>
        </w:rPr>
        <w:t xml:space="preserve">本协议同工程合同正本同日生效，甲、乙双方必须严格执行，由于违反本协议而造成伤亡事故，由违约方承担一切责任。</w:t>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rPr>
      </w:pPr>
      <w:r>
        <w:rPr>
          <w:rFonts w:hint="eastAsia" w:ascii="宋体" w:hAnsi="宋体"/>
          <w:szCs w:val="30"/>
        </w:rPr>
      </w:r>
      <w:r/>
    </w:p>
    <w:p>
      <w:pPr>
        <w:spacing w:line="440" w:lineRule="exact"/>
        <w:rPr>
          <w:rFonts w:hint="eastAsia" w:ascii="宋体" w:hAnsi="宋体"/>
          <w:szCs w:val="30"/>
          <w:lang w:eastAsia="zh-CN"/>
        </w:rPr>
      </w:pPr>
      <w:r>
        <w:rPr>
          <w:rFonts w:hint="eastAsia" w:ascii="宋体" w:hAnsi="宋体"/>
          <w:szCs w:val="30"/>
        </w:rPr>
        <w:t xml:space="preserve">发包人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承包人：</w:t>
      </w:r>
      <w:r>
        <w:rPr>
          <w:rFonts w:hint="eastAsia" w:ascii="宋体" w:hAnsi="宋体"/>
          <w:szCs w:val="30"/>
          <w:lang w:eastAsia="zh-CN"/>
        </w:rPr>
        <w:t xml:space="preserve">（</w:t>
      </w:r>
      <w:r>
        <w:rPr>
          <w:rFonts w:hint="eastAsia" w:ascii="宋体" w:hAnsi="宋体"/>
          <w:szCs w:val="30"/>
        </w:rPr>
        <w:t xml:space="preserve">公章</w:t>
      </w:r>
      <w:r>
        <w:rPr>
          <w:rFonts w:hint="eastAsia" w:ascii="宋体" w:hAnsi="宋体"/>
          <w:szCs w:val="30"/>
          <w:lang w:eastAsia="zh-CN"/>
        </w:rPr>
        <w:t xml:space="preserve">）</w:t>
      </w:r>
      <w:r/>
    </w:p>
    <w:p>
      <w:pPr>
        <w:pStyle w:val="1223"/>
        <w:ind w:firstLine="0"/>
        <w:jc w:val="both"/>
        <w:spacing w:line="300" w:lineRule="exact"/>
        <w:rPr>
          <w:rFonts w:hint="eastAsia" w:ascii="宋体" w:hAnsi="宋体" w:eastAsia="宋体" w:cs="Times New Roman"/>
          <w:sz w:val="21"/>
          <w:szCs w:val="30"/>
          <w:lang w:val="en-US" w:eastAsia="zh-CN" w:bidi="ar-SA"/>
        </w:rPr>
      </w:pPr>
      <w:r>
        <w:rPr>
          <w:rFonts w:hint="eastAsia" w:ascii="宋体" w:hAnsi="宋体" w:eastAsia="宋体" w:cs="Times New Roman"/>
          <w:sz w:val="21"/>
          <w:szCs w:val="30"/>
          <w:lang w:val="en-US" w:eastAsia="zh-CN" w:bidi="ar-SA"/>
        </w:rPr>
      </w:r>
      <w:r/>
    </w:p>
    <w:p>
      <w:pPr>
        <w:pStyle w:val="1223"/>
        <w:ind w:firstLine="0"/>
        <w:jc w:val="both"/>
        <w:spacing w:line="300" w:lineRule="exact"/>
        <w:rPr>
          <w:rFonts w:hint="eastAsia"/>
          <w:b/>
          <w:sz w:val="21"/>
          <w:szCs w:val="21"/>
        </w:rPr>
      </w:pPr>
      <w:r>
        <w:rPr>
          <w:rFonts w:hint="eastAsia" w:ascii="宋体" w:hAnsi="宋体" w:eastAsia="宋体" w:cs="Times New Roman"/>
          <w:sz w:val="21"/>
          <w:szCs w:val="30"/>
          <w:lang w:val="en-US" w:eastAsia="zh-CN" w:bidi="ar-SA"/>
        </w:rPr>
        <w:t xml:space="preserve">日期：     年     月     日</w:t>
      </w:r>
      <w:r>
        <w:rPr>
          <w:rFonts w:hint="eastAsia" w:ascii="宋体" w:hAnsi="宋体" w:cs="Times New Roman"/>
          <w:sz w:val="21"/>
          <w:szCs w:val="30"/>
          <w:lang w:val="en-US" w:eastAsia="zh-CN" w:bidi="ar-SA"/>
        </w:rPr>
        <w:t xml:space="preserve">                </w:t>
      </w:r>
      <w:r>
        <w:rPr>
          <w:rFonts w:hint="eastAsia" w:cs="Times New Roman"/>
          <w:sz w:val="21"/>
          <w:szCs w:val="30"/>
          <w:lang w:val="en-US" w:eastAsia="zh-CN" w:bidi="ar-SA"/>
        </w:rPr>
        <w:t xml:space="preserve"> </w:t>
      </w:r>
      <w:r>
        <w:rPr>
          <w:rFonts w:hint="eastAsia" w:ascii="宋体" w:hAnsi="宋体" w:eastAsia="宋体" w:cs="Times New Roman"/>
          <w:sz w:val="21"/>
          <w:szCs w:val="30"/>
          <w:lang w:val="en-US" w:eastAsia="zh-CN" w:bidi="ar-SA"/>
        </w:rPr>
        <w:t xml:space="preserve">日期：     年     月     日</w:t>
      </w:r>
      <w:r/>
    </w:p>
    <w:p>
      <w:pPr>
        <w:jc w:val="center"/>
        <w:keepLines w:val="0"/>
        <w:keepNext w:val="0"/>
        <w:pageBreakBefore w:val="0"/>
        <w:spacing w:line="480" w:lineRule="exact"/>
        <w:widowControl w:val="off"/>
        <w:rPr>
          <w:rFonts w:hint="eastAsia" w:ascii="宋体" w:hAnsi="宋体" w:cs="宋体"/>
          <w:b/>
          <w:color w:val="000000"/>
          <w:sz w:val="36"/>
          <w:szCs w:val="36"/>
          <w:highlight w:val="none"/>
          <w:lang w:eastAsia="zh-CN"/>
        </w:rPr>
      </w:pPr>
      <w:r>
        <w:rPr>
          <w:rFonts w:hint="eastAsia" w:ascii="宋体" w:hAnsi="宋体" w:cs="宋体"/>
          <w:b/>
          <w:color w:val="000000"/>
          <w:sz w:val="36"/>
          <w:szCs w:val="36"/>
          <w:highlight w:val="none"/>
          <w:lang w:eastAsia="zh-CN"/>
        </w:rPr>
        <w:br w:type="page" w:clear="all"/>
      </w:r>
      <w:r>
        <w:rPr>
          <w:rFonts w:hint="eastAsia" w:ascii="宋体" w:hAnsi="宋体" w:cs="宋体"/>
          <w:b/>
          <w:color w:val="000000"/>
          <w:sz w:val="36"/>
          <w:szCs w:val="36"/>
          <w:highlight w:val="none"/>
          <w:lang w:eastAsia="zh-CN"/>
        </w:rPr>
        <w:t xml:space="preserve">第五章 项目采购需求</w:t>
      </w:r>
      <w:r/>
    </w:p>
    <w:p>
      <w:pPr>
        <w:pStyle w:val="1060"/>
        <w:ind w:firstLine="0"/>
        <w:keepLines w:val="0"/>
        <w:keepNext w:val="0"/>
        <w:pageBreakBefore w:val="0"/>
        <w:spacing w:line="480" w:lineRule="exact"/>
        <w:widowControl w:val="off"/>
        <w:rPr>
          <w:rFonts w:hint="eastAsia" w:ascii="宋体" w:hAnsi="宋体" w:eastAsia="宋体" w:cs="宋体"/>
          <w:sz w:val="32"/>
          <w:szCs w:val="32"/>
          <w:lang w:eastAsia="zh-CN"/>
        </w:rPr>
      </w:pPr>
      <w:r>
        <w:rPr>
          <w:rFonts w:hint="eastAsia" w:ascii="宋体" w:hAnsi="宋体" w:eastAsia="宋体" w:cs="宋体"/>
          <w:b w:val="0"/>
          <w:bCs w:val="0"/>
          <w:sz w:val="32"/>
          <w:szCs w:val="32"/>
          <w:lang w:eastAsia="zh-CN"/>
        </w:rPr>
        <w:t xml:space="preserve">一、技术规范</w:t>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sz w:val="24"/>
        </w:rPr>
      </w:pPr>
      <w:r>
        <w:rPr>
          <w:rFonts w:hint="eastAsia" w:ascii="宋体" w:hAnsi="宋体" w:cs="宋体"/>
          <w:b w:val="0"/>
          <w:bCs w:val="0"/>
          <w:sz w:val="24"/>
          <w:lang w:val="en-US" w:eastAsia="zh-CN"/>
        </w:rPr>
        <w:t xml:space="preserve">1.</w:t>
      </w:r>
      <w:r>
        <w:rPr>
          <w:rFonts w:hint="eastAsia" w:ascii="宋体" w:hAnsi="宋体" w:eastAsia="宋体" w:cs="宋体"/>
          <w:b w:val="0"/>
          <w:bCs w:val="0"/>
          <w:sz w:val="24"/>
        </w:rPr>
        <w:t xml:space="preserve">本工程采用的技术规范：执行国家现行标准规范和现行技术工艺要求。</w:t>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sz w:val="24"/>
          <w:highlight w:val="yellow"/>
        </w:rPr>
      </w:pPr>
      <w:r>
        <w:rPr>
          <w:rFonts w:hint="eastAsia" w:ascii="宋体" w:hAnsi="宋体" w:cs="宋体"/>
          <w:b w:val="0"/>
          <w:bCs w:val="0"/>
          <w:sz w:val="24"/>
          <w:highlight w:val="yellow"/>
          <w:lang w:val="en-US" w:eastAsia="zh-CN"/>
        </w:rPr>
        <w:t xml:space="preserve">2.</w:t>
      </w:r>
      <w:r>
        <w:rPr>
          <w:rFonts w:hint="eastAsia" w:ascii="宋体" w:hAnsi="宋体" w:eastAsia="宋体" w:cs="宋体"/>
          <w:b w:val="0"/>
          <w:bCs w:val="0"/>
          <w:sz w:val="24"/>
          <w:highlight w:val="yellow"/>
        </w:rPr>
        <w:t xml:space="preserve">本项目投标单位只能在采购方提供的单价清单中等比例下浮，并以此形成单价总价，作为投标报价；投标报价分值按照单价总价进行计算，采购方以投标单价作为结算单价。</w:t>
      </w:r>
      <w:r/>
    </w:p>
    <w:p>
      <w:pPr>
        <w:ind w:firstLine="482"/>
        <w:keepLines w:val="0"/>
        <w:keepNext w:val="0"/>
        <w:pageBreakBefore w:val="0"/>
        <w:spacing w:line="480" w:lineRule="exact"/>
        <w:widowControl w:val="off"/>
        <w:rPr>
          <w:rFonts w:hint="default" w:ascii="宋体" w:hAnsi="宋体" w:cs="宋体"/>
          <w:b/>
          <w:bCs/>
          <w:color w:val="ff0000"/>
          <w:sz w:val="24"/>
          <w:szCs w:val="24"/>
          <w:highlight w:val="none"/>
          <w:lang w:val="en-US" w:eastAsia="zh-CN"/>
        </w:rPr>
      </w:pPr>
      <w:r>
        <w:rPr>
          <w:rFonts w:hint="eastAsia" w:ascii="宋体" w:hAnsi="宋体" w:cs="宋体"/>
          <w:b/>
          <w:bCs/>
          <w:color w:val="ff0000"/>
          <w:sz w:val="24"/>
          <w:szCs w:val="24"/>
          <w:highlight w:val="none"/>
          <w:lang w:val="en-US" w:eastAsia="zh-CN"/>
        </w:rPr>
        <w:t xml:space="preserve">投标单位仅需填报单价总价。</w:t>
      </w:r>
      <w:r/>
    </w:p>
    <w:p>
      <w:pPr>
        <w:pStyle w:val="1060"/>
        <w:numPr>
          <w:ilvl w:val="0"/>
          <w:numId w:val="9"/>
        </w:numPr>
        <w:ind w:firstLine="0"/>
        <w:keepLines w:val="0"/>
        <w:keepNext w:val="0"/>
        <w:pageBreakBefore w:val="0"/>
        <w:spacing w:line="480" w:lineRule="exact"/>
        <w:widowControl w:val="off"/>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 xml:space="preserve">工程量清单</w:t>
      </w:r>
      <w:r/>
    </w:p>
    <w:p>
      <w:pPr>
        <w:ind w:firstLine="482"/>
        <w:keepLines w:val="0"/>
        <w:keepNext w:val="0"/>
        <w:pageBreakBefore w:val="0"/>
        <w:spacing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（另附，详见附件）</w:t>
      </w:r>
      <w:r/>
    </w:p>
    <w:p>
      <w:pPr>
        <w:ind w:firstLine="480"/>
        <w:keepLines w:val="0"/>
        <w:keepNext w:val="0"/>
        <w:pageBreakBefore w:val="0"/>
        <w:spacing w:line="48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工程量清单电子档已压缩上传，各供应商查看工程量清单后编制报价，以文档的格式上传至苏采云系统。</w:t>
      </w:r>
      <w:r/>
    </w:p>
    <w:p>
      <w:pPr>
        <w:pStyle w:val="1060"/>
        <w:numPr>
          <w:ilvl w:val="0"/>
          <w:numId w:val="9"/>
        </w:numPr>
        <w:ind w:left="0" w:firstLine="0"/>
        <w:keepLines w:val="0"/>
        <w:keepNext w:val="0"/>
        <w:pageBreakBefore w:val="0"/>
        <w:spacing w:line="480" w:lineRule="exact"/>
        <w:widowControl w:val="off"/>
        <w:rPr>
          <w:rFonts w:hint="eastAsia" w:ascii="宋体" w:hAnsi="宋体" w:eastAsia="宋体" w:cs="宋体"/>
          <w:bCs/>
          <w:color w:val="auto"/>
          <w:sz w:val="32"/>
          <w:szCs w:val="32"/>
          <w:lang w:eastAsia="zh-CN"/>
        </w:rPr>
      </w:pPr>
      <w:r>
        <w:rPr>
          <w:rFonts w:hint="eastAsia" w:ascii="宋体" w:hAnsi="宋体" w:eastAsia="宋体" w:cs="宋体"/>
          <w:bCs/>
          <w:color w:val="auto"/>
          <w:sz w:val="32"/>
          <w:szCs w:val="32"/>
          <w:lang w:eastAsia="zh-CN"/>
        </w:rPr>
        <w:t xml:space="preserve">现场管理人员</w:t>
      </w:r>
      <w:r/>
    </w:p>
    <w:p>
      <w:pPr>
        <w:ind w:firstLine="420"/>
        <w:spacing w:line="520" w:lineRule="exact"/>
        <w:rPr>
          <w:rFonts w:hint="eastAsia" w:ascii="宋体" w:hAnsi="宋体" w:eastAsia="宋体" w:cs="宋体"/>
          <w:color w:val="auto"/>
          <w:sz w:val="24"/>
          <w:lang w:val="en-US" w:eastAsia="zh-CN"/>
        </w:rPr>
      </w:pPr>
      <w:r>
        <w:rPr>
          <w:rFonts w:hint="eastAsia"/>
          <w:color w:val="auto"/>
          <w:lang w:val="en-US" w:eastAsia="zh-CN"/>
        </w:rPr>
        <w:t xml:space="preserve">★</w:t>
      </w:r>
      <w:r>
        <w:rPr>
          <w:rFonts w:hint="eastAsia" w:ascii="宋体" w:hAnsi="宋体" w:eastAsia="宋体" w:cs="宋体"/>
          <w:color w:val="auto"/>
          <w:sz w:val="24"/>
          <w:lang w:val="en-US" w:eastAsia="zh-CN"/>
        </w:rPr>
        <w:t xml:space="preserve">除项目负责人和技术负责人外，现场管理人员中需具备大专及以上学历或机动车驾驶证B2准驾车型及以上人员共计4名（提供学历证书或者驾驶证，原件扫描件加盖公章上传），具体办公地点由采购人指定。</w:t>
      </w:r>
      <w:r/>
    </w:p>
    <w:p>
      <w:pPr>
        <w:ind w:firstLine="420"/>
        <w:keepLines w:val="0"/>
        <w:keepNext w:val="0"/>
        <w:pageBreakBefore w:val="0"/>
        <w:spacing w:line="480" w:lineRule="exact"/>
        <w:widowControl w:val="off"/>
        <w:rPr>
          <w:rFonts w:hint="eastAsia" w:ascii="宋体" w:hAnsi="宋体" w:eastAsia="宋体" w:cs="宋体"/>
          <w:color w:val="auto"/>
          <w:sz w:val="24"/>
          <w:lang w:val="en-US" w:eastAsia="zh-CN"/>
        </w:rPr>
      </w:pPr>
      <w:r>
        <w:rPr>
          <w:rFonts w:hint="eastAsia"/>
          <w:color w:val="auto"/>
          <w:lang w:val="en-US" w:eastAsia="zh-CN"/>
        </w:rPr>
        <w:t xml:space="preserve">★</w:t>
      </w:r>
      <w:r>
        <w:rPr>
          <w:rFonts w:hint="eastAsia" w:ascii="宋体" w:hAnsi="宋体" w:eastAsia="宋体" w:cs="宋体"/>
          <w:color w:val="auto"/>
          <w:sz w:val="24"/>
          <w:lang w:val="en-US" w:eastAsia="zh-CN"/>
        </w:rPr>
        <w:t xml:space="preserve">提供维护期内能够长驻采购人地点的书面承诺函（格式自拟），未提供书面承诺函作无效投标处理。</w:t>
      </w:r>
      <w:r/>
    </w:p>
    <w:p>
      <w:pPr>
        <w:ind w:firstLine="482"/>
        <w:keepLines w:val="0"/>
        <w:keepNext w:val="0"/>
        <w:pageBreakBefore w:val="0"/>
        <w:spacing w:line="480" w:lineRule="exact"/>
        <w:widowControl w:val="off"/>
        <w:rPr>
          <w:rFonts w:hint="eastAsia" w:ascii="宋体" w:hAnsi="宋体" w:eastAsia="宋体" w:cs="宋体"/>
          <w:b/>
          <w:bCs/>
          <w:color w:val="ff0000"/>
          <w:sz w:val="24"/>
          <w:szCs w:val="24"/>
          <w:lang w:val="en-US" w:eastAsia="zh-CN"/>
        </w:rPr>
      </w:pPr>
      <w:r>
        <w:rPr>
          <w:rFonts w:hint="eastAsia" w:ascii="宋体" w:hAnsi="宋体" w:cs="宋体"/>
          <w:b/>
          <w:bCs/>
          <w:color w:val="ff0000"/>
          <w:sz w:val="24"/>
          <w:szCs w:val="24"/>
          <w:highlight w:val="none"/>
        </w:rPr>
        <w:t xml:space="preserve">第五章“项目采购需求”中加“★”项为实质性条款不接受负偏离，不响应作无效标处理</w:t>
      </w:r>
      <w:r>
        <w:rPr>
          <w:rFonts w:hint="eastAsia" w:ascii="宋体" w:hAnsi="宋体" w:cs="宋体"/>
          <w:b/>
          <w:bCs/>
          <w:color w:val="ff0000"/>
          <w:sz w:val="24"/>
          <w:szCs w:val="24"/>
          <w:highlight w:val="none"/>
          <w:lang w:eastAsia="zh-CN"/>
        </w:rPr>
        <w:t xml:space="preserve">。</w:t>
      </w:r>
      <w:r/>
    </w:p>
    <w:p>
      <w:pPr>
        <w:pStyle w:val="1060"/>
        <w:numPr>
          <w:ilvl w:val="0"/>
          <w:numId w:val="9"/>
        </w:numPr>
        <w:ind w:firstLine="0"/>
        <w:keepLines w:val="0"/>
        <w:keepNext w:val="0"/>
        <w:pageBreakBefore w:val="0"/>
        <w:spacing w:line="480" w:lineRule="exact"/>
        <w:widowControl w:val="off"/>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val="en-US" w:eastAsia="zh-CN"/>
        </w:rPr>
        <w:t xml:space="preserve">考核办法</w:t>
      </w:r>
      <w:r/>
    </w:p>
    <w:p>
      <w:pPr>
        <w:pStyle w:val="1094"/>
        <w:ind w:left="0" w:right="0" w:firstLine="0"/>
        <w:jc w:val="center"/>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spacing w:val="0"/>
          <w:sz w:val="36"/>
          <w:szCs w:val="36"/>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36"/>
          <w:szCs w:val="36"/>
          <w:shd w:val="clear" w:color="auto" w:fill="ffffff"/>
          <w:lang w:val="en-US" w:eastAsia="zh-CN"/>
        </w:rPr>
        <w:t xml:space="preserve">金湖县亮化设施维护管理考核办法</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为进一步加强城市照明设施维护管理，保证照明设施养护质量，全面提升城市照明设施的亮灯率、完好率、故障处理率，确保安全可靠运行，为城市经济和社会发展服务，结合金湖县实际情况，</w:t>
      </w:r>
      <w:r>
        <w:rPr>
          <w:rFonts w:hint="eastAsia" w:ascii="宋体" w:hAnsi="宋体" w:eastAsia="宋体" w:cs="宋体"/>
          <w:i w:val="0"/>
          <w:iCs w:val="0"/>
          <w:caps w:val="0"/>
          <w:color w:val="000000"/>
          <w:spacing w:val="0"/>
          <w:sz w:val="24"/>
          <w:szCs w:val="24"/>
          <w:shd w:val="clear" w:color="auto" w:fill="ffffff"/>
        </w:rPr>
        <w:t xml:space="preserve">制定本办法。</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一、考核对象</w:t>
      </w:r>
      <w:r/>
    </w:p>
    <w:p>
      <w:pPr>
        <w:pStyle w:val="1094"/>
        <w:ind w:left="0" w:right="0" w:firstLine="480"/>
        <w:jc w:val="left"/>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路灯及景观楼宇亮化维护施工单位</w:t>
      </w:r>
      <w:r/>
    </w:p>
    <w:p>
      <w:pPr>
        <w:pStyle w:val="1094"/>
        <w:ind w:left="568" w:right="0" w:firstLine="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二、考核形式</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考核以月为周期，结合日常巡查、随机暗访、上级督办、媒体曝光、社会监督等形式进行。</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18"/>
          <w:szCs w:val="18"/>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三、计分</w:t>
      </w:r>
      <w:r>
        <w:rPr>
          <w:rFonts w:hint="eastAsia" w:ascii="宋体" w:hAnsi="宋体" w:eastAsia="宋体" w:cs="宋体"/>
          <w:b/>
          <w:bCs/>
          <w:i w:val="0"/>
          <w:iCs w:val="0"/>
          <w:caps w:val="0"/>
          <w:color w:val="000000"/>
          <w:spacing w:val="0"/>
          <w:sz w:val="24"/>
          <w:szCs w:val="24"/>
          <w:shd w:val="clear" w:color="auto" w:fill="ffffff"/>
          <w:lang w:eastAsia="zh-CN"/>
        </w:rPr>
        <w:t xml:space="preserve">办法</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考核结果与</w:t>
      </w:r>
      <w:r>
        <w:rPr>
          <w:rFonts w:hint="eastAsia" w:ascii="宋体" w:hAnsi="宋体" w:eastAsia="宋体" w:cs="宋体"/>
          <w:i w:val="0"/>
          <w:iCs w:val="0"/>
          <w:caps w:val="0"/>
          <w:color w:val="000000"/>
          <w:spacing w:val="0"/>
          <w:sz w:val="24"/>
          <w:szCs w:val="24"/>
          <w:shd w:val="clear" w:color="auto" w:fill="ffffff"/>
          <w:lang w:eastAsia="zh-CN"/>
        </w:rPr>
        <w:t xml:space="preserve">维护</w:t>
      </w:r>
      <w:r>
        <w:rPr>
          <w:rFonts w:hint="eastAsia" w:ascii="宋体" w:hAnsi="宋体" w:eastAsia="宋体" w:cs="宋体"/>
          <w:i w:val="0"/>
          <w:iCs w:val="0"/>
          <w:caps w:val="0"/>
          <w:color w:val="000000"/>
          <w:spacing w:val="0"/>
          <w:sz w:val="24"/>
          <w:szCs w:val="24"/>
          <w:shd w:val="clear" w:color="auto" w:fill="ffffff"/>
        </w:rPr>
        <w:t xml:space="preserve">经费挂钩，采取月度考核，</w:t>
      </w:r>
      <w:r>
        <w:rPr>
          <w:rFonts w:hint="eastAsia" w:ascii="宋体" w:hAnsi="宋体" w:eastAsia="宋体" w:cs="宋体"/>
          <w:i w:val="0"/>
          <w:iCs w:val="0"/>
          <w:caps w:val="0"/>
          <w:color w:val="000000"/>
          <w:spacing w:val="0"/>
          <w:sz w:val="24"/>
          <w:szCs w:val="24"/>
          <w:shd w:val="clear" w:color="auto" w:fill="ffffff"/>
          <w:lang w:val="en-US" w:eastAsia="zh-CN"/>
        </w:rPr>
        <w:t xml:space="preserve">年</w:t>
      </w:r>
      <w:r>
        <w:rPr>
          <w:rFonts w:hint="eastAsia" w:ascii="宋体" w:hAnsi="宋体" w:eastAsia="宋体" w:cs="宋体"/>
          <w:i w:val="0"/>
          <w:iCs w:val="0"/>
          <w:caps w:val="0"/>
          <w:color w:val="000000"/>
          <w:spacing w:val="0"/>
          <w:sz w:val="24"/>
          <w:szCs w:val="24"/>
          <w:shd w:val="clear" w:color="auto" w:fill="ffffff"/>
        </w:rPr>
        <w:t xml:space="preserve">度拨付项目费用。</w:t>
      </w:r>
      <w:r/>
    </w:p>
    <w:p>
      <w:pPr>
        <w:pStyle w:val="1094"/>
        <w:numPr>
          <w:ilvl w:val="0"/>
          <w:numId w:val="0"/>
        </w:numPr>
        <w:ind w:left="0" w:right="0" w:firstLine="482"/>
        <w:jc w:val="both"/>
        <w:keepLines w:val="0"/>
        <w:keepNext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lang w:eastAsia="zh-CN"/>
        </w:rPr>
        <w:t xml:space="preserve">（一）</w:t>
      </w:r>
      <w:r>
        <w:rPr>
          <w:rFonts w:hint="eastAsia" w:ascii="宋体" w:hAnsi="宋体" w:eastAsia="宋体" w:cs="宋体"/>
          <w:b/>
          <w:bCs/>
          <w:i w:val="0"/>
          <w:iCs w:val="0"/>
          <w:caps w:val="0"/>
          <w:color w:val="000000"/>
          <w:spacing w:val="0"/>
          <w:sz w:val="24"/>
          <w:szCs w:val="24"/>
          <w:shd w:val="clear" w:color="auto" w:fill="ffffff"/>
        </w:rPr>
        <w:t xml:space="preserve">考核实行百分制。</w:t>
      </w:r>
      <w:r>
        <w:rPr>
          <w:rFonts w:hint="eastAsia" w:ascii="宋体" w:hAnsi="宋体" w:eastAsia="宋体" w:cs="宋体"/>
          <w:i w:val="0"/>
          <w:iCs w:val="0"/>
          <w:caps w:val="0"/>
          <w:color w:val="000000"/>
          <w:spacing w:val="0"/>
          <w:sz w:val="24"/>
          <w:szCs w:val="24"/>
          <w:shd w:val="clear" w:color="auto" w:fill="ffffff"/>
        </w:rPr>
        <w:t xml:space="preserve">养护月考核成绩等于一百分减去本月考核累计扣分值；</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lang w:eastAsia="zh-CN"/>
        </w:rPr>
        <w:t xml:space="preserve">（二）</w:t>
      </w:r>
      <w:r>
        <w:rPr>
          <w:rFonts w:hint="eastAsia" w:ascii="宋体" w:hAnsi="宋体" w:eastAsia="宋体" w:cs="宋体"/>
          <w:b/>
          <w:bCs/>
          <w:i w:val="0"/>
          <w:iCs w:val="0"/>
          <w:caps w:val="0"/>
          <w:color w:val="000000"/>
          <w:spacing w:val="0"/>
          <w:sz w:val="24"/>
          <w:szCs w:val="24"/>
          <w:shd w:val="clear" w:color="auto" w:fill="ffffff"/>
        </w:rPr>
        <w:t xml:space="preserve">考核按分值分段计算。</w:t>
      </w:r>
      <w:r>
        <w:rPr>
          <w:rFonts w:hint="eastAsia" w:ascii="宋体" w:hAnsi="宋体" w:eastAsia="宋体" w:cs="宋体"/>
          <w:i w:val="0"/>
          <w:iCs w:val="0"/>
          <w:caps w:val="0"/>
          <w:color w:val="000000"/>
          <w:spacing w:val="0"/>
          <w:sz w:val="24"/>
          <w:szCs w:val="24"/>
          <w:shd w:val="clear" w:color="auto" w:fill="ffffff"/>
        </w:rPr>
        <w:t xml:space="preserve">养护月考核成绩90分以上（含90分）为优秀，养护月考核成绩80-89分（含80分）为优良，70-79分（含70分）为合格，70分以下为不合格。</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一年内累计3次得分在70分以下或连续两个月得分在70分以下的，解除合同。</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lang w:eastAsia="zh-CN"/>
        </w:rPr>
        <w:t xml:space="preserve">（三）考核形式。</w:t>
      </w:r>
      <w:r>
        <w:rPr>
          <w:rFonts w:hint="eastAsia" w:ascii="宋体" w:hAnsi="宋体" w:eastAsia="宋体" w:cs="宋体"/>
          <w:color w:val="auto"/>
          <w:sz w:val="24"/>
          <w:szCs w:val="24"/>
        </w:rPr>
        <w:t xml:space="preserve">月度考核由市政中心维</w:t>
      </w:r>
      <w:r>
        <w:rPr>
          <w:rFonts w:hint="eastAsia" w:ascii="宋体" w:hAnsi="宋体" w:eastAsia="宋体" w:cs="宋体"/>
          <w:color w:val="auto"/>
          <w:sz w:val="24"/>
          <w:szCs w:val="24"/>
          <w:lang w:eastAsia="zh-CN"/>
        </w:rPr>
        <w:t xml:space="preserve">护</w:t>
      </w:r>
      <w:r>
        <w:rPr>
          <w:rFonts w:hint="eastAsia" w:ascii="宋体" w:hAnsi="宋体" w:eastAsia="宋体" w:cs="宋体"/>
          <w:color w:val="auto"/>
          <w:sz w:val="24"/>
          <w:szCs w:val="24"/>
        </w:rPr>
        <w:t xml:space="preserve">股组织，</w:t>
      </w:r>
      <w:r>
        <w:rPr>
          <w:rFonts w:hint="eastAsia" w:ascii="宋体" w:hAnsi="宋体" w:eastAsia="宋体" w:cs="宋体"/>
          <w:color w:val="auto"/>
          <w:sz w:val="24"/>
          <w:szCs w:val="24"/>
          <w:lang w:eastAsia="zh-CN"/>
        </w:rPr>
        <w:t xml:space="preserve">市政中心质量安全服务股、</w:t>
      </w:r>
      <w:r>
        <w:rPr>
          <w:rFonts w:hint="eastAsia" w:ascii="宋体" w:hAnsi="宋体" w:eastAsia="宋体" w:cs="宋体"/>
          <w:color w:val="auto"/>
          <w:sz w:val="24"/>
          <w:szCs w:val="24"/>
        </w:rPr>
        <w:t xml:space="preserve">维护单位共同参与。</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四、考核内容</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（一）抄告案件</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数字化、市</w:t>
      </w:r>
      <w:r>
        <w:rPr>
          <w:rFonts w:hint="eastAsia" w:ascii="宋体" w:hAnsi="宋体" w:eastAsia="宋体" w:cs="宋体"/>
          <w:i w:val="0"/>
          <w:iCs w:val="0"/>
          <w:caps w:val="0"/>
          <w:color w:val="000000"/>
          <w:spacing w:val="0"/>
          <w:sz w:val="24"/>
          <w:szCs w:val="24"/>
          <w:shd w:val="clear" w:color="auto" w:fill="ffffff"/>
          <w:lang w:val="en-US" w:eastAsia="zh-CN"/>
        </w:rPr>
        <w:t xml:space="preserve">民</w:t>
      </w:r>
      <w:r>
        <w:rPr>
          <w:rFonts w:hint="eastAsia" w:ascii="宋体" w:hAnsi="宋体" w:eastAsia="宋体" w:cs="宋体"/>
          <w:i w:val="0"/>
          <w:iCs w:val="0"/>
          <w:caps w:val="0"/>
          <w:color w:val="000000"/>
          <w:spacing w:val="0"/>
          <w:sz w:val="24"/>
          <w:szCs w:val="24"/>
          <w:shd w:val="clear" w:color="auto" w:fill="ffffff"/>
        </w:rPr>
        <w:t xml:space="preserve">热线、政府交办等案件将以微信、书面或电话方式及时告知养护单位，养护单位须在规定的时间内结案整改，在规定期限内未完成整改或整改不合格的，每次扣1分。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对同一条问题第二次未按期整改或整改不合格的扣2分。第三次未按期整改或整改不合格的扣5分。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lang w:val="en-US" w:eastAsia="zh-CN"/>
        </w:rPr>
        <w:t xml:space="preserve">县</w:t>
      </w:r>
      <w:r>
        <w:rPr>
          <w:rFonts w:hint="eastAsia" w:ascii="宋体" w:hAnsi="宋体" w:eastAsia="宋体" w:cs="宋体"/>
          <w:i w:val="0"/>
          <w:iCs w:val="0"/>
          <w:caps w:val="0"/>
          <w:color w:val="000000"/>
          <w:spacing w:val="0"/>
          <w:sz w:val="24"/>
          <w:szCs w:val="24"/>
          <w:shd w:val="clear" w:color="auto" w:fill="ffffff"/>
        </w:rPr>
        <w:t xml:space="preserve">级领导交办的案件需在规定时间内进行整改，未按期整改或整改不合格的扣2分。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市级领导交办的案件需在规定时间内进行整改，未按期整改或整改不合格的扣3分。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省级及以上交办的案件需在规定时间内进行整改，未按期整改或整改不合格的扣5分。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（二）亮灯率</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城市</w:t>
      </w:r>
      <w:r>
        <w:rPr>
          <w:rFonts w:hint="eastAsia" w:ascii="宋体" w:hAnsi="宋体" w:eastAsia="宋体" w:cs="宋体"/>
          <w:i w:val="0"/>
          <w:iCs w:val="0"/>
          <w:caps w:val="0"/>
          <w:color w:val="000000"/>
          <w:spacing w:val="0"/>
          <w:sz w:val="24"/>
          <w:szCs w:val="24"/>
          <w:shd w:val="clear" w:color="auto" w:fill="ffffff"/>
        </w:rPr>
        <w:t xml:space="preserve">道路主干道路灯亮灯率达到</w:t>
      </w:r>
      <w:r>
        <w:rPr>
          <w:rFonts w:hint="eastAsia" w:ascii="宋体" w:hAnsi="宋体" w:eastAsia="宋体" w:cs="宋体"/>
          <w:i w:val="0"/>
          <w:iCs w:val="0"/>
          <w:caps w:val="0"/>
          <w:color w:val="000000"/>
          <w:spacing w:val="0"/>
          <w:sz w:val="24"/>
          <w:szCs w:val="24"/>
          <w:shd w:val="clear" w:color="auto" w:fill="ffffff"/>
          <w:lang w:val="en-US" w:eastAsia="zh-CN"/>
        </w:rPr>
        <w:t xml:space="preserve">98%，景观楼宇亮化亮灯率达到97%</w:t>
      </w:r>
      <w:r>
        <w:rPr>
          <w:rFonts w:hint="eastAsia" w:ascii="宋体" w:hAnsi="宋体" w:eastAsia="宋体" w:cs="宋体"/>
          <w:i w:val="0"/>
          <w:iCs w:val="0"/>
          <w:caps w:val="0"/>
          <w:color w:val="000000"/>
          <w:spacing w:val="0"/>
          <w:sz w:val="24"/>
          <w:szCs w:val="24"/>
          <w:shd w:val="clear" w:color="auto" w:fill="ffffff"/>
        </w:rPr>
        <w:t xml:space="preserve">。城市次干道及其它道路路灯亮灯率达到 9</w:t>
      </w:r>
      <w:r>
        <w:rPr>
          <w:rFonts w:hint="eastAsia" w:ascii="宋体" w:hAnsi="宋体" w:eastAsia="宋体" w:cs="宋体"/>
          <w:i w:val="0"/>
          <w:iCs w:val="0"/>
          <w:caps w:val="0"/>
          <w:color w:val="000000"/>
          <w:spacing w:val="0"/>
          <w:sz w:val="24"/>
          <w:szCs w:val="24"/>
          <w:shd w:val="clear" w:color="auto" w:fill="ffffff"/>
          <w:lang w:val="en-US" w:eastAsia="zh-CN"/>
        </w:rPr>
        <w:t xml:space="preserve">6</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auto"/>
          <w:spacing w:val="0"/>
          <w:sz w:val="24"/>
          <w:szCs w:val="24"/>
          <w:shd w:val="clear" w:color="auto" w:fill="ffffff"/>
          <w:lang w:eastAsia="zh-CN"/>
        </w:rPr>
        <w:t xml:space="preserve">建立养护队伍，</w:t>
      </w:r>
      <w:r>
        <w:rPr>
          <w:rFonts w:hint="eastAsia" w:ascii="宋体" w:hAnsi="宋体" w:eastAsia="宋体" w:cs="宋体"/>
          <w:i w:val="0"/>
          <w:iCs w:val="0"/>
          <w:caps w:val="0"/>
          <w:color w:val="auto"/>
          <w:spacing w:val="0"/>
          <w:sz w:val="24"/>
          <w:szCs w:val="24"/>
          <w:shd w:val="clear" w:color="auto" w:fill="ffffff"/>
        </w:rPr>
        <w:t xml:space="preserve">设立24小时值班电话，</w:t>
      </w:r>
      <w:r>
        <w:rPr>
          <w:rFonts w:hint="eastAsia" w:ascii="宋体" w:hAnsi="宋体" w:eastAsia="宋体" w:cs="宋体"/>
          <w:i w:val="0"/>
          <w:iCs w:val="0"/>
          <w:caps w:val="0"/>
          <w:color w:val="auto"/>
          <w:spacing w:val="0"/>
          <w:sz w:val="24"/>
          <w:szCs w:val="24"/>
          <w:shd w:val="clear" w:color="auto" w:fill="ffffff"/>
          <w:lang w:eastAsia="zh-CN"/>
        </w:rPr>
        <w:t xml:space="preserve">保持电话畅通</w:t>
      </w:r>
      <w:r>
        <w:rPr>
          <w:rFonts w:hint="eastAsia" w:ascii="宋体" w:hAnsi="宋体" w:eastAsia="宋体" w:cs="宋体"/>
          <w:i w:val="0"/>
          <w:iCs w:val="0"/>
          <w:caps w:val="0"/>
          <w:color w:val="auto"/>
          <w:spacing w:val="0"/>
          <w:sz w:val="24"/>
          <w:szCs w:val="24"/>
          <w:shd w:val="clear" w:color="auto" w:fill="ffffff"/>
        </w:rPr>
        <w:t xml:space="preserve">。发现一处没达到标准扣1分。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（三）灯杆及灯具</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灯杆保持无倾斜弯曲、安埋稳固、链接可靠、部件齐全、外观整洁、无锈迹、接地可靠有效。定期对灯杆进行检查清洗，保持灯杆外观干净无污染。定期对灯杆垂直度，灯杆、地脚螺栓等的防腐检查和处理，确保灯杆垂直度不超过2度。企业、个人不得有私接路灯线缆偷电行为。发现一处不达标的扣0.5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灯具应保持整洁、无锈迹，安装稳固、部件完整、连接可靠、运行安全，如有损坏，养护单位及时自行更换。发现一处不达标的扣0.5分。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养护单位须按要求在每一个灯杆及控制柜上进行编号及登记注册，以便于统一管理。若有损坏，养护单位及时自行更换。发现一处没达到标准的扣0.5分。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（四）电缆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电缆绝缘良好、接地可靠、连接牢固、无外漏、无漏电、无接头过热现象。若有损坏，养护单位及时自行更换。发现一处没达到标准扣1分。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定期进行绝缘测试，并做好数据记录。未做测试或记录不全的扣0.5分。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（五）配电箱</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配电箱保持平整稳固，箱体内外清洁、无异物、标志明显、齐全、出入箱导线连接良好，箱内电器工作正常，电器导线排列整齐，连接可靠，箱体无破损，箱门锁闭灵活有效，箱体接地可靠，如有损坏自行更换。发现一起没达到标准或不按要求实施的扣1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路灯箱变出现故障由养护单位与供电部门协调解决。</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（六）地下线路</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定期巡视，防止植树、打桩、开挖、重压、化学腐蚀等因素及自然灾害原因而影响安全运行。发现一处地下线路裸露的扣1分。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线路保持配件完好齐全，对查出的缺陷、隐患等及时维修，认真处理。未及时维修形成安全隐患的扣2分。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窨井内应整齐清洁，不积水，井盖完好平整，不沉陷，井内线路走向、标志牌保持字迹清楚，若有损坏，养护单位及时自行更换。发现一起没达到标准或不按该要求实施的扣1分。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（七）巡查记录</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建立维修档案和设备资料档案，每月巡查日志，不能及时提供的，扣0.5分；内容缺失的，扣0.5分。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（八）重大保障任务</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逢元旦、春节、五一、</w:t>
      </w:r>
      <w:r>
        <w:rPr>
          <w:rFonts w:hint="eastAsia" w:ascii="宋体" w:hAnsi="宋体" w:eastAsia="宋体" w:cs="宋体"/>
          <w:i w:val="0"/>
          <w:iCs w:val="0"/>
          <w:caps w:val="0"/>
          <w:color w:val="000000"/>
          <w:spacing w:val="0"/>
          <w:sz w:val="24"/>
          <w:szCs w:val="24"/>
          <w:shd w:val="clear" w:color="auto" w:fill="ffffff"/>
          <w:lang w:val="en-US" w:eastAsia="zh-CN"/>
        </w:rPr>
        <w:t xml:space="preserve">荷花节、</w:t>
      </w:r>
      <w:r>
        <w:rPr>
          <w:rFonts w:hint="eastAsia" w:ascii="宋体" w:hAnsi="宋体" w:eastAsia="宋体" w:cs="宋体"/>
          <w:i w:val="0"/>
          <w:iCs w:val="0"/>
          <w:caps w:val="0"/>
          <w:color w:val="000000"/>
          <w:spacing w:val="0"/>
          <w:sz w:val="24"/>
          <w:szCs w:val="24"/>
          <w:shd w:val="clear" w:color="auto" w:fill="ffffff"/>
        </w:rPr>
        <w:t xml:space="preserve">国庆节等节日或</w:t>
      </w:r>
      <w:r>
        <w:rPr>
          <w:rFonts w:hint="eastAsia" w:ascii="宋体" w:hAnsi="宋体" w:eastAsia="宋体" w:cs="宋体"/>
          <w:i w:val="0"/>
          <w:iCs w:val="0"/>
          <w:caps w:val="0"/>
          <w:color w:val="000000"/>
          <w:spacing w:val="0"/>
          <w:sz w:val="24"/>
          <w:szCs w:val="24"/>
          <w:shd w:val="clear" w:color="auto" w:fill="ffffff"/>
          <w:lang w:val="en-US" w:eastAsia="zh-CN"/>
        </w:rPr>
        <w:t xml:space="preserve">县</w:t>
      </w:r>
      <w:r>
        <w:rPr>
          <w:rFonts w:hint="eastAsia" w:ascii="宋体" w:hAnsi="宋体" w:eastAsia="宋体" w:cs="宋体"/>
          <w:i w:val="0"/>
          <w:iCs w:val="0"/>
          <w:caps w:val="0"/>
          <w:color w:val="000000"/>
          <w:spacing w:val="0"/>
          <w:sz w:val="24"/>
          <w:szCs w:val="24"/>
          <w:shd w:val="clear" w:color="auto" w:fill="ffffff"/>
        </w:rPr>
        <w:t xml:space="preserve">、市重大接待、检查等时期，养护单位应提前介入，确保亮灯率，若不能按要求完成任务，造成负面影响，扣10分。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b/>
          <w:bCs/>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（九）安全生产</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路灯维修作业时要设置安全标志，持证上岗，戴好安全帽，穿反光背心，注意车辆和行人的动态，采取有效的防范措施。高空、带电作业时，要密切观察工作范围情况，确保安全，不允许分包。不按要求实施的扣2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遇极端天气如台风、暴雨等，需提前做好应急预案，加大巡查频次，及时发现问题并处置。应急预案、巡查记录不全的扣2分。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定期开展安全生产会议，组织安全生产培训，做好相关记录台账。安全生产资料不全的扣2分。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管护范围内由于管护设备养护不到位导致的安全事故，包括养护单位人员作业发生安全事故，养护单位负全责，处理不及时或造成负面影响的，扣3-10分。</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（十）奖惩措施</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1、养护月考核成绩为优秀的，养护费按照合同比例足额支付。</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2、养护月考核成绩为优良的，养护费则按照考核成绩每分扣养护费500元支付养护费（如：本月考核成绩为80分，养护费则扣1万元）；考核成绩为合格的</w:t>
      </w:r>
      <w:r>
        <w:rPr>
          <w:rFonts w:hint="eastAsia" w:cs="宋体"/>
          <w:i w:val="0"/>
          <w:iCs w:val="0"/>
          <w:caps w:val="0"/>
          <w:color w:val="000000"/>
          <w:spacing w:val="0"/>
          <w:sz w:val="24"/>
          <w:szCs w:val="24"/>
          <w:shd w:val="clear" w:color="auto" w:fill="ffffff"/>
          <w:lang w:val="en-US" w:eastAsia="zh-CN"/>
        </w:rPr>
        <w:t xml:space="preserve">，</w:t>
      </w:r>
      <w:r>
        <w:rPr>
          <w:rFonts w:hint="eastAsia" w:ascii="宋体" w:hAnsi="宋体" w:eastAsia="宋体" w:cs="宋体"/>
          <w:i w:val="0"/>
          <w:iCs w:val="0"/>
          <w:caps w:val="0"/>
          <w:color w:val="000000"/>
          <w:spacing w:val="0"/>
          <w:sz w:val="24"/>
          <w:szCs w:val="24"/>
          <w:shd w:val="clear" w:color="auto" w:fill="ffffff"/>
          <w:lang w:val="en-US" w:eastAsia="zh-CN"/>
        </w:rPr>
        <w:t xml:space="preserve"> 养护费则按照考核成绩每分扣1000元。（如：本月考核成绩为70分，当月养护费则扣3万元）。考核成绩不合格的</w:t>
      </w:r>
      <w:r>
        <w:rPr>
          <w:rFonts w:hint="eastAsia" w:cs="宋体"/>
          <w:i w:val="0"/>
          <w:iCs w:val="0"/>
          <w:caps w:val="0"/>
          <w:color w:val="000000"/>
          <w:spacing w:val="0"/>
          <w:sz w:val="24"/>
          <w:szCs w:val="24"/>
          <w:shd w:val="clear" w:color="auto" w:fill="ffffff"/>
          <w:lang w:val="en-US" w:eastAsia="zh-CN"/>
        </w:rPr>
        <w:t xml:space="preserve">，</w:t>
      </w:r>
      <w:r>
        <w:rPr>
          <w:rFonts w:hint="eastAsia" w:ascii="宋体" w:hAnsi="宋体" w:eastAsia="宋体" w:cs="宋体"/>
          <w:i w:val="0"/>
          <w:iCs w:val="0"/>
          <w:caps w:val="0"/>
          <w:color w:val="000000"/>
          <w:spacing w:val="0"/>
          <w:sz w:val="24"/>
          <w:szCs w:val="24"/>
          <w:shd w:val="clear" w:color="auto" w:fill="ffffff"/>
          <w:lang w:val="en-US" w:eastAsia="zh-CN"/>
        </w:rPr>
        <w:t xml:space="preserve"> 养护费则按照考核成绩每分扣2000元，(如：本月考核成绩为60分</w:t>
      </w:r>
      <w:r>
        <w:rPr>
          <w:rFonts w:hint="eastAsia" w:cs="宋体"/>
          <w:i w:val="0"/>
          <w:iCs w:val="0"/>
          <w:caps w:val="0"/>
          <w:color w:val="000000"/>
          <w:spacing w:val="0"/>
          <w:sz w:val="24"/>
          <w:szCs w:val="24"/>
          <w:shd w:val="clear" w:color="auto" w:fill="ffffff"/>
          <w:lang w:val="en-US" w:eastAsia="zh-CN"/>
        </w:rPr>
        <w:t xml:space="preserve">，</w:t>
      </w:r>
      <w:r>
        <w:rPr>
          <w:rFonts w:hint="eastAsia" w:ascii="宋体" w:hAnsi="宋体" w:eastAsia="宋体" w:cs="宋体"/>
          <w:i w:val="0"/>
          <w:iCs w:val="0"/>
          <w:caps w:val="0"/>
          <w:color w:val="000000"/>
          <w:spacing w:val="0"/>
          <w:sz w:val="24"/>
          <w:szCs w:val="24"/>
          <w:shd w:val="clear" w:color="auto" w:fill="ffffff"/>
          <w:lang w:val="en-US" w:eastAsia="zh-CN"/>
        </w:rPr>
        <w:t xml:space="preserve">当月养护费则扣8万元)。每月养护费用扣完为止。</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18"/>
          <w:szCs w:val="1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rPr>
        <w:t xml:space="preserve">（十一）其他</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维护期间，因没有在规定时间内对设备及时维修维护，由养护单位负责全部经济、法律责任。</w:t>
      </w:r>
      <w:r/>
    </w:p>
    <w:p>
      <w:pPr>
        <w:pStyle w:val="1094"/>
        <w:ind w:left="0" w:right="0" w:firstLine="640"/>
        <w:jc w:val="both"/>
        <w:keepLines w:val="0"/>
        <w:keepNext w:val="0"/>
        <w:spacing w:before="0" w:beforeAutospacing="0" w:after="0" w:afterAutospacing="0" w:line="560" w:lineRule="atLeast"/>
        <w:shd w:val="clear" w:color="auto" w:fill="ffffff"/>
        <w:widowControl/>
        <w:rPr>
          <w:rFonts w:hint="eastAsia" w:ascii="宋体" w:hAnsi="宋体" w:eastAsia="宋体" w:cs="宋体"/>
          <w:i w:val="0"/>
          <w:iCs w:val="0"/>
          <w:caps w:val="0"/>
          <w:color w:val="00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考核办法在维护期内可由发包方增加、修改相关内容，养护单位必须执行。若体制发生改变，可变更业主单位或取消合同。</w:t>
      </w:r>
      <w:r/>
    </w:p>
    <w:p>
      <w:pPr>
        <w:ind w:firstLine="640"/>
        <w:keepLines w:val="0"/>
        <w:keepNext w:val="0"/>
        <w:pageBreakBefore w:val="0"/>
        <w:spacing w:line="480" w:lineRule="exact"/>
        <w:shd w:val="clear" w:color="auto" w:fill="ffffff"/>
        <w:widowControl/>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 xml:space="preserve">3</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养护单位可以因特殊原因，如停电、不可抗力等原因以书面方式申请问题的延期、缓办，并经我</w:t>
      </w:r>
      <w:r>
        <w:rPr>
          <w:rFonts w:hint="eastAsia" w:ascii="宋体" w:hAnsi="宋体" w:eastAsia="宋体" w:cs="宋体"/>
          <w:i w:val="0"/>
          <w:iCs w:val="0"/>
          <w:caps w:val="0"/>
          <w:color w:val="000000"/>
          <w:spacing w:val="0"/>
          <w:sz w:val="24"/>
          <w:szCs w:val="24"/>
          <w:shd w:val="clear" w:color="auto" w:fill="ffffff"/>
          <w:lang w:val="en-US" w:eastAsia="zh-CN"/>
        </w:rPr>
        <w:t xml:space="preserve">单位</w:t>
      </w:r>
      <w:r>
        <w:rPr>
          <w:rFonts w:hint="eastAsia" w:ascii="宋体" w:hAnsi="宋体" w:eastAsia="宋体" w:cs="宋体"/>
          <w:i w:val="0"/>
          <w:iCs w:val="0"/>
          <w:caps w:val="0"/>
          <w:color w:val="000000"/>
          <w:spacing w:val="0"/>
          <w:sz w:val="24"/>
          <w:szCs w:val="24"/>
          <w:shd w:val="clear" w:color="auto" w:fill="ffffff"/>
        </w:rPr>
        <w:t xml:space="preserve">核查同意，其他情况均扣除相应分值。</w:t>
      </w:r>
      <w:r/>
    </w:p>
    <w:p>
      <w:pPr>
        <w:ind w:firstLine="640"/>
        <w:keepLines w:val="0"/>
        <w:keepNext w:val="0"/>
        <w:pageBreakBefore w:val="0"/>
        <w:spacing w:line="480" w:lineRule="exact"/>
        <w:shd w:val="clear" w:color="auto" w:fill="ffffff"/>
        <w:widowControl/>
        <w:rPr>
          <w:rFonts w:hint="eastAsia" w:ascii="微软雅黑" w:hAnsi="微软雅黑" w:eastAsia="微软雅黑" w:cs="宋体"/>
          <w:color w:val="000000" w:themeColor="text1"/>
          <w:sz w:val="32"/>
          <w:szCs w:val="32"/>
        </w:rPr>
      </w:pPr>
      <w:r>
        <w:rPr>
          <w:rFonts w:hint="eastAsia" w:ascii="宋体" w:hAnsi="宋体" w:eastAsia="宋体" w:cs="宋体"/>
          <w:i w:val="0"/>
          <w:iCs w:val="0"/>
          <w:caps w:val="0"/>
          <w:color w:val="000000"/>
          <w:spacing w:val="0"/>
          <w:sz w:val="24"/>
          <w:szCs w:val="24"/>
          <w:shd w:val="clear" w:color="auto" w:fill="ffffff"/>
        </w:rPr>
        <w:t xml:space="preserve">本办法自202</w:t>
      </w:r>
      <w:r>
        <w:rPr>
          <w:rFonts w:hint="eastAsia" w:ascii="宋体" w:hAnsi="宋体" w:eastAsia="宋体" w:cs="宋体"/>
          <w:i w:val="0"/>
          <w:iCs w:val="0"/>
          <w:caps w:val="0"/>
          <w:color w:val="000000"/>
          <w:spacing w:val="0"/>
          <w:sz w:val="24"/>
          <w:szCs w:val="24"/>
          <w:shd w:val="clear" w:color="auto" w:fill="ffffff"/>
          <w:lang w:val="en-US" w:eastAsia="zh-CN"/>
        </w:rPr>
        <w:t xml:space="preserve">5</w:t>
      </w:r>
      <w:r>
        <w:rPr>
          <w:rFonts w:hint="eastAsia" w:ascii="宋体" w:hAnsi="宋体" w:eastAsia="宋体" w:cs="宋体"/>
          <w:i w:val="0"/>
          <w:iCs w:val="0"/>
          <w:caps w:val="0"/>
          <w:color w:val="000000"/>
          <w:spacing w:val="0"/>
          <w:sz w:val="24"/>
          <w:szCs w:val="24"/>
          <w:shd w:val="clear" w:color="auto" w:fill="ffffff"/>
        </w:rPr>
        <w:t xml:space="preserve">年</w:t>
      </w:r>
      <w:r>
        <w:rPr>
          <w:rFonts w:hint="eastAsia" w:ascii="宋体" w:hAnsi="宋体" w:eastAsia="宋体" w:cs="宋体"/>
          <w:i w:val="0"/>
          <w:iCs w:val="0"/>
          <w:caps w:val="0"/>
          <w:color w:val="000000"/>
          <w:spacing w:val="0"/>
          <w:sz w:val="24"/>
          <w:szCs w:val="24"/>
          <w:shd w:val="clear" w:color="auto" w:fill="ffffff"/>
          <w:lang w:val="en-US" w:eastAsia="zh-CN"/>
        </w:rPr>
        <w:t xml:space="preserve">1</w:t>
      </w:r>
      <w:r>
        <w:rPr>
          <w:rFonts w:hint="eastAsia" w:ascii="宋体" w:hAnsi="宋体" w:eastAsia="宋体" w:cs="宋体"/>
          <w:i w:val="0"/>
          <w:iCs w:val="0"/>
          <w:caps w:val="0"/>
          <w:color w:val="000000"/>
          <w:spacing w:val="0"/>
          <w:sz w:val="24"/>
          <w:szCs w:val="24"/>
          <w:shd w:val="clear" w:color="auto" w:fill="ffffff"/>
        </w:rPr>
        <w:t xml:space="preserve">月起正式实施。</w:t>
      </w:r>
      <w:r/>
    </w:p>
    <w:p>
      <w:pPr>
        <w:jc w:val="center"/>
        <w:keepLines w:val="0"/>
        <w:keepNext w:val="0"/>
        <w:pageBreakBefore w:val="0"/>
        <w:spacing w:line="480" w:lineRule="exact"/>
        <w:widowControl w:val="off"/>
        <w:rPr>
          <w:rFonts w:hint="eastAsia" w:ascii="宋体" w:hAnsi="宋体" w:eastAsia="宋体" w:cs="宋体"/>
          <w:bCs/>
          <w:sz w:val="32"/>
          <w:szCs w:val="32"/>
        </w:rPr>
      </w:pPr>
      <w:r>
        <w:rPr>
          <w:rFonts w:hint="eastAsia" w:ascii="宋体" w:hAnsi="宋体" w:eastAsia="宋体" w:cs="宋体"/>
          <w:bCs/>
          <w:sz w:val="32"/>
          <w:szCs w:val="32"/>
        </w:rPr>
        <w:br w:type="page" w:clear="all"/>
      </w:r>
      <w:r>
        <w:rPr>
          <w:rFonts w:hint="eastAsia" w:ascii="宋体" w:hAnsi="宋体" w:eastAsia="宋体" w:cs="宋体"/>
          <w:bCs/>
          <w:sz w:val="32"/>
          <w:szCs w:val="32"/>
        </w:rPr>
        <w:t xml:space="preserve">第六章  响应文件的组成和格式</w:t>
      </w:r>
      <w:bookmarkEnd w:id="72"/>
      <w:r/>
      <w:r/>
    </w:p>
    <w:p>
      <w:pPr>
        <w:jc w:val="center"/>
        <w:spacing w:line="440" w:lineRule="exact"/>
        <w:rPr>
          <w:rFonts w:hint="eastAsia" w:ascii="宋体" w:hAnsi="宋体" w:cs="宋体"/>
          <w:b/>
          <w:sz w:val="32"/>
          <w:szCs w:val="32"/>
        </w:rPr>
      </w:pPr>
      <w:r/>
      <w:bookmarkStart w:id="671" w:name="_Toc16221_WPSOffice_Level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40"/>
          <w:szCs w:val="40"/>
        </w:rPr>
      </w:pPr>
      <w:r>
        <w:rPr>
          <w:rFonts w:hint="eastAsia" w:ascii="宋体" w:hAnsi="宋体" w:cs="宋体"/>
          <w:b/>
          <w:sz w:val="40"/>
          <w:szCs w:val="40"/>
        </w:rPr>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67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ind w:firstLine="632"/>
        <w:spacing w:line="440" w:lineRule="exact"/>
        <w:rPr>
          <w:rFonts w:hint="eastAsia" w:ascii="宋体" w:hAnsi="宋体" w:cs="宋体"/>
          <w:b/>
          <w:szCs w:val="21"/>
        </w:rPr>
      </w:pPr>
      <w:r>
        <w:rPr>
          <w:rFonts w:hint="eastAsia" w:ascii="宋体" w:hAnsi="宋体" w:cs="宋体"/>
          <w:b/>
          <w:szCs w:val="21"/>
        </w:rPr>
        <w:t xml:space="preserve">        </w:t>
      </w:r>
      <w:r/>
    </w:p>
    <w:p>
      <w:pPr>
        <w:ind w:firstLine="1687"/>
        <w:spacing w:line="480" w:lineRule="auto"/>
        <w:rPr>
          <w:rFonts w:hint="eastAsia" w:ascii="宋体" w:hAnsi="宋体" w:cs="宋体"/>
          <w:b/>
          <w:sz w:val="28"/>
          <w:szCs w:val="28"/>
        </w:rPr>
      </w:pPr>
      <w:r/>
      <w:bookmarkStart w:id="672" w:name="_Toc13570_WPSOffice_Level1"/>
      <w:r>
        <w:rPr>
          <w:rFonts w:hint="eastAsia" w:ascii="宋体" w:hAnsi="宋体" w:cs="宋体"/>
          <w:b/>
          <w:sz w:val="28"/>
          <w:szCs w:val="28"/>
        </w:rPr>
        <w:t xml:space="preserve">项目名称：</w:t>
      </w:r>
      <w:bookmarkEnd w:id="672"/>
      <w:r/>
      <w:r/>
    </w:p>
    <w:p>
      <w:pPr>
        <w:ind w:firstLine="1687"/>
        <w:spacing w:line="480" w:lineRule="auto"/>
        <w:rPr>
          <w:rFonts w:hint="eastAsia" w:ascii="宋体" w:hAnsi="宋体" w:cs="宋体"/>
          <w:b/>
          <w:sz w:val="28"/>
          <w:szCs w:val="28"/>
          <w:u w:val="single"/>
        </w:rPr>
      </w:pPr>
      <w:r/>
      <w:bookmarkStart w:id="673" w:name="_Toc16385_WPSOffice_Level1"/>
      <w:r>
        <w:rPr>
          <w:rFonts w:hint="eastAsia" w:ascii="宋体" w:hAnsi="宋体" w:cs="宋体"/>
          <w:b/>
          <w:sz w:val="28"/>
          <w:szCs w:val="28"/>
        </w:rPr>
        <w:t xml:space="preserve">项目编号：</w:t>
      </w:r>
      <w:bookmarkEnd w:id="673"/>
      <w:r/>
      <w:r/>
    </w:p>
    <w:p>
      <w:pPr>
        <w:ind w:firstLine="1687"/>
        <w:spacing w:line="480" w:lineRule="auto"/>
        <w:rPr>
          <w:rFonts w:hint="eastAsia" w:ascii="宋体" w:hAnsi="宋体" w:cs="宋体"/>
          <w:b/>
          <w:sz w:val="28"/>
          <w:szCs w:val="28"/>
        </w:rPr>
      </w:pPr>
      <w:r/>
      <w:bookmarkStart w:id="674" w:name="_Toc8240_WPSOffice_Level1"/>
      <w:r>
        <w:rPr>
          <w:rFonts w:hint="eastAsia" w:ascii="宋体" w:hAnsi="宋体" w:cs="宋体"/>
          <w:b/>
          <w:sz w:val="28"/>
          <w:szCs w:val="28"/>
        </w:rPr>
        <w:t xml:space="preserve">磋商供应商名称：</w:t>
      </w:r>
      <w:bookmarkEnd w:id="674"/>
      <w:r/>
      <w:bookmarkStart w:id="675" w:name="_Toc27986_WPSOffice_Level1"/>
      <w:r/>
      <w:r/>
    </w:p>
    <w:p>
      <w:pPr>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675"/>
      <w:r/>
      <w:r/>
    </w:p>
    <w:p>
      <w:pPr>
        <w:jc w:val="center"/>
        <w:spacing w:line="440" w:lineRule="exact"/>
        <w:rPr>
          <w:rFonts w:hint="eastAsia" w:ascii="宋体" w:hAnsi="宋体" w:cs="宋体"/>
          <w:b/>
          <w:bCs/>
          <w:sz w:val="32"/>
          <w:szCs w:val="32"/>
        </w:rPr>
      </w:pPr>
      <w:r/>
      <w:bookmarkStart w:id="676"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676"/>
      <w:r/>
      <w:r/>
    </w:p>
    <w:p>
      <w:pPr>
        <w:pStyle w:val="114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p>
    <w:p>
      <w:pPr>
        <w:pStyle w:val="114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p>
    <w:p>
      <w:pPr>
        <w:pStyle w:val="114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p>
    <w:p>
      <w:pPr>
        <w:pStyle w:val="114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p>
    <w:p>
      <w:pPr>
        <w:pStyle w:val="114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p>
    <w:p>
      <w:pPr>
        <w:pStyle w:val="114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p>
    <w:p>
      <w:pPr>
        <w:pStyle w:val="114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p>
    <w:p>
      <w:pPr>
        <w:pStyle w:val="114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九、供应商认为有必要提供并说明的其它资料</w:t>
      </w:r>
      <w:r/>
    </w:p>
    <w:p>
      <w:pPr>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p>
    <w:p>
      <w:pPr>
        <w:spacing w:line="440" w:lineRule="exact"/>
        <w:rPr>
          <w:rFonts w:hint="eastAsia" w:ascii="宋体" w:hAnsi="宋体" w:cs="宋体"/>
          <w:sz w:val="24"/>
        </w:rPr>
      </w:pPr>
      <w:r>
        <w:rPr>
          <w:rFonts w:hint="eastAsia" w:ascii="宋体" w:hAnsi="宋体" w:cs="宋体"/>
          <w:b/>
          <w:szCs w:val="21"/>
        </w:rPr>
        <w:br w:type="page" w:clear="all"/>
      </w:r>
      <w:bookmarkEnd w:id="73"/>
      <w:r/>
      <w:bookmarkEnd w:id="74"/>
      <w:r/>
      <w:bookmarkEnd w:id="75"/>
      <w:r>
        <w:rPr>
          <w:rFonts w:hint="eastAsia" w:ascii="宋体" w:hAnsi="宋体" w:cs="宋体"/>
          <w:sz w:val="24"/>
        </w:rPr>
        <w:t xml:space="preserve">尊敬的供应商：</w:t>
      </w:r>
      <w:r/>
    </w:p>
    <w:p>
      <w:pPr>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w:t>
      </w:r>
      <w:r>
        <w:rPr>
          <w:rFonts w:hint="eastAsia" w:ascii="宋体" w:hAnsi="宋体" w:cs="宋体"/>
          <w:sz w:val="24"/>
          <w:lang w:eastAsia="zh-CN"/>
        </w:rPr>
        <w:t xml:space="preserve">公</w:t>
      </w:r>
      <w:r>
        <w:rPr>
          <w:rFonts w:hint="eastAsia" w:ascii="宋体" w:hAnsi="宋体" w:cs="宋体"/>
          <w:sz w:val="24"/>
        </w:rPr>
        <w:t xml:space="preserve">章。</w:t>
      </w:r>
      <w:r/>
    </w:p>
    <w:p>
      <w:pPr>
        <w:jc w:val="center"/>
        <w:spacing w:line="440" w:lineRule="exact"/>
        <w:rPr>
          <w:rFonts w:hint="eastAsia" w:ascii="宋体" w:hAnsi="宋体" w:cs="宋体"/>
          <w:b/>
          <w:bCs/>
          <w:sz w:val="32"/>
          <w:szCs w:val="32"/>
        </w:rPr>
      </w:pPr>
      <w:r/>
      <w:bookmarkStart w:id="677" w:name="_Toc455416580"/>
      <w:r>
        <w:rPr>
          <w:rFonts w:hint="eastAsia" w:ascii="宋体" w:hAnsi="宋体" w:cs="宋体"/>
          <w:b/>
          <w:bCs/>
          <w:sz w:val="32"/>
          <w:szCs w:val="32"/>
        </w:rPr>
        <w:t xml:space="preserve">一、磋商函</w:t>
      </w:r>
      <w:r/>
    </w:p>
    <w:p>
      <w:pPr>
        <w:pStyle w:val="1072"/>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072"/>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p>
    <w:p>
      <w:pPr>
        <w:pStyle w:val="107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p>
    <w:p>
      <w:pPr>
        <w:pStyle w:val="107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天，在此期间，本响应文件将始终对我们具有约束力，并可随时被接受。如果我们成交，本响应文件在此期间之后将继续保持有效，直到合同生效。</w:t>
      </w:r>
      <w:r/>
    </w:p>
    <w:p>
      <w:pPr>
        <w:pStyle w:val="107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p>
    <w:p>
      <w:pPr>
        <w:pStyle w:val="1072"/>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4、如果我们成交，为执行合同，我们将按照磋商文件规定要求提交履约保证金</w:t>
      </w:r>
      <w:r>
        <w:rPr>
          <w:rFonts w:hint="eastAsia" w:ascii="宋体" w:hAnsi="宋体" w:eastAsia="宋体" w:cs="宋体"/>
          <w:sz w:val="24"/>
          <w:szCs w:val="24"/>
          <w:lang w:eastAsia="zh-CN"/>
        </w:rPr>
        <w:t xml:space="preserve">。</w:t>
      </w:r>
      <w:r/>
    </w:p>
    <w:p>
      <w:pPr>
        <w:pStyle w:val="107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p>
    <w:p>
      <w:pPr>
        <w:pStyle w:val="107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w:t>
      </w:r>
      <w:r>
        <w:rPr>
          <w:rFonts w:hint="eastAsia" w:ascii="宋体" w:hAnsi="宋体" w:eastAsia="宋体" w:cs="宋体"/>
          <w:sz w:val="24"/>
          <w:szCs w:val="24"/>
          <w:lang w:eastAsia="zh-CN"/>
        </w:rPr>
        <w:t xml:space="preserve">公司</w:t>
      </w:r>
      <w:r>
        <w:rPr>
          <w:rFonts w:hint="eastAsia" w:ascii="宋体" w:hAnsi="宋体" w:eastAsia="宋体" w:cs="宋体"/>
          <w:sz w:val="24"/>
          <w:szCs w:val="24"/>
        </w:rPr>
        <w:t xml:space="preserve">没有为本项目提供整体设计、规范编制或者项目管理、监理、检测等服务。</w:t>
      </w:r>
      <w:r/>
    </w:p>
    <w:p>
      <w:pPr>
        <w:pStyle w:val="1072"/>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7、参加本次政府采购活动前三年内，我公司在经营活动中没有因违法经营受到刑事处罚或者责令停产停业、吊销许可证或者执照、较大数额罚款等行政处罚。 </w:t>
      </w:r>
      <w:r/>
    </w:p>
    <w:p>
      <w:pPr>
        <w:pStyle w:val="1072"/>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8、参加本次采购活动前，我方没有被“信用中国”网站、“中国政府采购网”列入失信被执行人名单、重大税收违法案件当事人名单、政府采购严重违法失信行为记录名单。</w:t>
      </w:r>
      <w:r/>
    </w:p>
    <w:p>
      <w:pPr>
        <w:pStyle w:val="1072"/>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9、我公司郑重承诺：我公司具备履行合同所必需的设备和专业技术能力。</w:t>
      </w:r>
      <w:r/>
    </w:p>
    <w:p>
      <w:pPr>
        <w:pStyle w:val="1072"/>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10、我公司郑重承诺：我公司具备《中华人民共和国政府采购法》第二十二条规定的六项条件。</w:t>
      </w:r>
      <w:r/>
    </w:p>
    <w:p>
      <w:pPr>
        <w:pStyle w:val="1072"/>
        <w:ind w:firstLine="480"/>
        <w:spacing w:line="44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11、我们接受磋商文件的所有的条款和规定。</w:t>
      </w:r>
      <w:r/>
    </w:p>
    <w:p>
      <w:pPr>
        <w:pStyle w:val="1072"/>
        <w:ind w:firstLine="480"/>
        <w:spacing w:line="44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12、我们理解，你们无义务必须接受投标价最低的投标。同时也理解你们不承担我们本次投标的费用。</w:t>
      </w:r>
      <w:r/>
    </w:p>
    <w:p>
      <w:pPr>
        <w:pStyle w:val="1072"/>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1072"/>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072"/>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1072"/>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1072"/>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10"/>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p>
    <w:tbl>
      <w:tblPr>
        <w:tblStyle w:val="10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r/>
      <w:r/>
    </w:p>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w:t>
      </w:r>
      <w:r>
        <w:rPr>
          <w:rFonts w:hint="eastAsia" w:ascii="仿宋" w:hAnsi="仿宋" w:eastAsia="仿宋"/>
          <w:sz w:val="28"/>
          <w:szCs w:val="28"/>
          <w:u w:val="single"/>
          <w:lang w:eastAsia="zh-CN"/>
        </w:rPr>
        <w:t xml:space="preserve">公</w:t>
      </w:r>
      <w:r>
        <w:rPr>
          <w:rFonts w:hint="eastAsia" w:ascii="仿宋" w:hAnsi="仿宋" w:eastAsia="仿宋"/>
          <w:sz w:val="28"/>
          <w:szCs w:val="28"/>
          <w:u w:val="single"/>
        </w:rPr>
        <w:t xml:space="preserve">章）      </w:t>
      </w:r>
      <w:r>
        <w:rPr>
          <w:rFonts w:hint="eastAsia" w:ascii="仿宋" w:hAnsi="仿宋" w:eastAsia="仿宋"/>
          <w:sz w:val="28"/>
          <w:szCs w:val="28"/>
        </w:rPr>
        <w:t xml:space="preserve">  </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p>
    <w:tbl>
      <w:tblPr>
        <w:tblStyle w:val="10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465"/>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14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14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w:t>
      </w:r>
      <w:r>
        <w:rPr>
          <w:rFonts w:hint="eastAsia" w:ascii="仿宋" w:hAnsi="仿宋" w:eastAsia="仿宋"/>
          <w:sz w:val="28"/>
          <w:szCs w:val="28"/>
          <w:u w:val="single"/>
          <w:lang w:eastAsia="zh-CN"/>
        </w:rPr>
        <w:t xml:space="preserve">公</w:t>
      </w:r>
      <w:r>
        <w:rPr>
          <w:rFonts w:hint="eastAsia" w:ascii="仿宋" w:hAnsi="仿宋" w:eastAsia="仿宋"/>
          <w:sz w:val="28"/>
          <w:szCs w:val="28"/>
          <w:u w:val="single"/>
        </w:rPr>
        <w:t xml:space="preserve">章）      </w:t>
      </w:r>
      <w:r>
        <w:rPr>
          <w:rFonts w:hint="eastAsia" w:ascii="仿宋" w:hAnsi="仿宋" w:eastAsia="仿宋"/>
          <w:sz w:val="28"/>
          <w:szCs w:val="28"/>
        </w:rPr>
        <w:t xml:space="preserve">  </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p>
    <w:p>
      <w:pPr>
        <w:jc w:val="center"/>
        <w:spacing w:line="440" w:lineRule="exact"/>
        <w:rPr>
          <w:rFonts w:hint="eastAsia" w:ascii="宋体" w:hAnsi="宋体" w:cs="宋体"/>
          <w:b/>
          <w:bCs/>
          <w:spacing w:val="20"/>
          <w:sz w:val="32"/>
          <w:szCs w:val="32"/>
        </w:rPr>
      </w:pPr>
      <w:r>
        <w:rPr>
          <w:rFonts w:hint="eastAsia" w:ascii="宋体" w:hAnsi="宋体" w:cs="宋体"/>
          <w:b/>
          <w:bCs/>
          <w:spacing w:val="20"/>
          <w:sz w:val="32"/>
          <w:szCs w:val="32"/>
        </w:rPr>
        <w:br w:type="page" w:clear="all"/>
      </w:r>
      <w:r>
        <w:rPr>
          <w:rFonts w:hint="eastAsia" w:ascii="宋体" w:hAnsi="宋体" w:cs="宋体"/>
          <w:b/>
          <w:bCs/>
          <w:spacing w:val="20"/>
          <w:sz w:val="32"/>
          <w:szCs w:val="32"/>
        </w:rPr>
        <w:t xml:space="preserve">三、开标一览表</w:t>
      </w:r>
      <w:bookmarkEnd w:id="677"/>
      <w:r/>
      <w:r/>
    </w:p>
    <w:tbl>
      <w:tblPr>
        <w:tblStyle w:val="106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360" w:lineRule="auto"/>
              <w:rPr>
                <w:rFonts w:hint="eastAsia" w:ascii="宋体" w:hAnsi="宋体" w:cs="宋体"/>
                <w:sz w:val="24"/>
                <w:u w:val="single"/>
                <w:lang w:val="zh-CN"/>
              </w:rPr>
            </w:pPr>
            <w:r>
              <w:rPr>
                <w:rFonts w:hint="eastAsia" w:ascii="宋体" w:hAnsi="宋体" w:cs="宋体"/>
                <w:sz w:val="24"/>
                <w:lang w:val="zh-CN"/>
              </w:rPr>
              <w:t xml:space="preserve">（小写）¥</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       </w:t>
            </w:r>
            <w:r/>
          </w:p>
          <w:p>
            <w:pPr>
              <w:spacing w:line="440" w:lineRule="exact"/>
              <w:rPr>
                <w:rFonts w:hint="eastAsia"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p>
        </w:tc>
      </w:tr>
      <w:tr>
        <w:trPr>
          <w:trHeight w:val="888"/>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440" w:lineRule="exact"/>
              <w:rPr>
                <w:rFonts w:hint="eastAsia" w:ascii="宋体" w:hAnsi="宋体" w:cs="宋体"/>
                <w:sz w:val="24"/>
                <w:lang w:val="zh-CN"/>
              </w:rPr>
            </w:pPr>
            <w:r>
              <w:rPr>
                <w:rFonts w:hint="eastAsia" w:ascii="宋体" w:hAnsi="宋体" w:cs="宋体"/>
                <w:sz w:val="24"/>
                <w:lang w:val="zh-CN"/>
              </w:rPr>
            </w:r>
            <w:r/>
          </w:p>
        </w:tc>
      </w:tr>
    </w:tbl>
    <w:p>
      <w:pPr>
        <w:pStyle w:val="107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62"/>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p>
    <w:p>
      <w:pPr>
        <w:pStyle w:val="1062"/>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p>
    <w:p>
      <w:pPr>
        <w:pStyle w:val="1062"/>
        <w:numPr>
          <w:ilvl w:val="0"/>
          <w:numId w:val="11"/>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p>
    <w:p>
      <w:pPr>
        <w:pStyle w:val="1062"/>
        <w:numPr>
          <w:ilvl w:val="0"/>
          <w:numId w:val="11"/>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p>
    <w:p>
      <w:pPr>
        <w:pStyle w:val="1062"/>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p>
    <w:p>
      <w:pPr>
        <w:numPr>
          <w:ilvl w:val="0"/>
          <w:numId w:val="0"/>
        </w:numPr>
        <w:jc w:val="center"/>
        <w:spacing w:line="440" w:lineRule="exact"/>
        <w:rPr>
          <w:rFonts w:hint="eastAsia" w:ascii="宋体" w:hAnsi="宋体" w:cs="宋体"/>
          <w:b/>
          <w:bCs/>
          <w:sz w:val="32"/>
          <w:szCs w:val="32"/>
        </w:rPr>
      </w:pPr>
      <w:r>
        <w:rPr>
          <w:rFonts w:hint="eastAsia" w:ascii="宋体" w:hAnsi="宋体" w:cs="宋体"/>
          <w:b/>
          <w:bCs/>
          <w:sz w:val="32"/>
          <w:szCs w:val="32"/>
          <w:lang w:val="en-US" w:eastAsia="zh-CN"/>
        </w:rPr>
        <w:br w:type="page" w:clear="all"/>
      </w:r>
      <w:r>
        <w:rPr>
          <w:rFonts w:hint="eastAsia" w:ascii="宋体" w:hAnsi="宋体" w:cs="宋体"/>
          <w:b/>
          <w:bCs/>
          <w:sz w:val="32"/>
          <w:szCs w:val="32"/>
          <w:lang w:val="en-US" w:eastAsia="zh-CN"/>
        </w:rPr>
        <w:t xml:space="preserve">四、投标</w:t>
      </w:r>
      <w:r>
        <w:rPr>
          <w:rFonts w:hint="eastAsia" w:ascii="宋体" w:hAnsi="宋体" w:cs="宋体"/>
          <w:b/>
          <w:bCs/>
          <w:sz w:val="32"/>
          <w:szCs w:val="32"/>
        </w:rPr>
        <w:t xml:space="preserve">报价明细表</w:t>
      </w:r>
      <w:r/>
    </w:p>
    <w:p>
      <w:pPr>
        <w:pStyle w:val="1081"/>
        <w:numPr>
          <w:ilvl w:val="0"/>
          <w:numId w:val="0"/>
        </w:numPr>
        <w:jc w:val="center"/>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 xml:space="preserve">单项工程招标控制价表</w:t>
      </w:r>
      <w:r/>
    </w:p>
    <w:p>
      <w:pPr>
        <w:ind w:left="76"/>
        <w:spacing w:before="181" w:line="188" w:lineRule="auto"/>
        <w:rPr>
          <w:rFonts w:hint="eastAsia" w:ascii="宋体" w:hAnsi="宋体" w:eastAsia="宋体" w:cs="宋体"/>
          <w:b/>
          <w:bCs/>
          <w:sz w:val="32"/>
          <w:szCs w:val="32"/>
          <w:lang w:val="en-US" w:eastAsia="zh-CN" w:bidi="ar-SA"/>
        </w:rPr>
      </w:pPr>
      <w:r>
        <w:rPr>
          <w:rFonts w:ascii="黑体" w:hAnsi="黑体" w:eastAsia="黑体" w:cs="黑体"/>
          <w:sz w:val="21"/>
          <w:szCs w:val="21"/>
        </w:rPr>
        <w:t xml:space="preserve">工程名称：</w:t>
      </w:r>
      <w:r/>
    </w:p>
    <w:tbl>
      <w:tblPr>
        <w:tblStyle w:val="1200"/>
        <w:tblW w:w="9664"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67"/>
        <w:gridCol w:w="3208"/>
        <w:gridCol w:w="1699"/>
        <w:gridCol w:w="1290"/>
        <w:gridCol w:w="1335"/>
        <w:gridCol w:w="1065"/>
      </w:tblGrid>
      <w:tr>
        <w:trPr>
          <w:trHeight w:val="434"/>
        </w:trPr>
        <w:tc>
          <w:tcPr>
            <w:tcBorders>
              <w:top w:val="single" w:color="000000" w:sz="14" w:space="0"/>
              <w:left w:val="single" w:color="000000" w:sz="14" w:space="0"/>
              <w:bottom w:val="none" w:color="000000" w:sz="4" w:space="0"/>
            </w:tcBorders>
            <w:tcW w:w="1067" w:type="dxa"/>
            <w:vAlign w:val="top"/>
            <w:vMerge w:val="restart"/>
            <w:textDirection w:val="lrTb"/>
            <w:noWrap w:val="false"/>
          </w:tcPr>
          <w:p>
            <w:pPr>
              <w:jc w:val="left"/>
              <w:spacing w:line="30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21"/>
              <w:spacing w:before="69" w:line="224" w:lineRule="auto"/>
              <w:rPr>
                <w:rFonts w:ascii="黑体" w:hAnsi="黑体" w:eastAsia="黑体" w:cs="黑体"/>
                <w:sz w:val="21"/>
                <w:szCs w:val="21"/>
              </w:rPr>
            </w:pPr>
            <w:r>
              <w:rPr>
                <w:rFonts w:ascii="黑体" w:hAnsi="黑体" w:eastAsia="黑体" w:cs="黑体"/>
                <w:spacing w:val="-4"/>
                <w:sz w:val="21"/>
                <w:szCs w:val="21"/>
              </w:rPr>
              <w:t xml:space="preserve">序号</w:t>
            </w:r>
            <w:r/>
          </w:p>
        </w:tc>
        <w:tc>
          <w:tcPr>
            <w:tcBorders>
              <w:top w:val="single" w:color="000000" w:sz="14" w:space="0"/>
              <w:bottom w:val="none" w:color="000000" w:sz="4" w:space="0"/>
            </w:tcBorders>
            <w:tcW w:w="3208" w:type="dxa"/>
            <w:vAlign w:val="top"/>
            <w:vMerge w:val="restart"/>
            <w:textDirection w:val="lrTb"/>
            <w:noWrap w:val="false"/>
          </w:tcPr>
          <w:p>
            <w:pPr>
              <w:jc w:val="left"/>
              <w:spacing w:line="30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976"/>
              <w:spacing w:before="68" w:line="222" w:lineRule="auto"/>
              <w:rPr>
                <w:rFonts w:ascii="黑体" w:hAnsi="黑体" w:eastAsia="黑体" w:cs="黑体"/>
                <w:sz w:val="21"/>
                <w:szCs w:val="21"/>
              </w:rPr>
            </w:pPr>
            <w:r>
              <w:rPr>
                <w:rFonts w:ascii="黑体" w:hAnsi="黑体" w:eastAsia="黑体" w:cs="黑体"/>
                <w:spacing w:val="-2"/>
                <w:sz w:val="21"/>
                <w:szCs w:val="21"/>
              </w:rPr>
              <w:t xml:space="preserve">单位工程名称</w:t>
            </w:r>
            <w:r/>
          </w:p>
        </w:tc>
        <w:tc>
          <w:tcPr>
            <w:tcBorders>
              <w:top w:val="single" w:color="000000" w:sz="14" w:space="0"/>
              <w:bottom w:val="none" w:color="000000" w:sz="4" w:space="0"/>
            </w:tcBorders>
            <w:tcW w:w="1699" w:type="dxa"/>
            <w:vAlign w:val="top"/>
            <w:vMerge w:val="restart"/>
            <w:textDirection w:val="lrTb"/>
            <w:noWrap w:val="false"/>
          </w:tcPr>
          <w:p>
            <w:pPr>
              <w:jc w:val="left"/>
              <w:spacing w:line="30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center"/>
              <w:spacing w:before="68" w:line="222" w:lineRule="auto"/>
              <w:rPr>
                <w:rFonts w:hint="eastAsia" w:ascii="黑体" w:hAnsi="黑体" w:eastAsia="黑体" w:cs="黑体"/>
                <w:sz w:val="21"/>
                <w:szCs w:val="21"/>
                <w:lang w:eastAsia="zh-CN"/>
              </w:rPr>
            </w:pPr>
            <w:r>
              <w:rPr>
                <w:rFonts w:ascii="黑体" w:hAnsi="黑体" w:eastAsia="黑体" w:cs="黑体"/>
                <w:spacing w:val="-1"/>
                <w:sz w:val="21"/>
                <w:szCs w:val="21"/>
              </w:rPr>
              <w:t xml:space="preserve">金额</w:t>
            </w:r>
            <w:r>
              <w:rPr>
                <w:rFonts w:hint="eastAsia" w:ascii="黑体" w:hAnsi="黑体" w:eastAsia="黑体" w:cs="黑体"/>
                <w:spacing w:val="-1"/>
                <w:sz w:val="21"/>
                <w:szCs w:val="21"/>
                <w:lang w:eastAsia="zh-CN"/>
              </w:rPr>
              <w:t xml:space="preserve">（</w:t>
            </w:r>
            <w:r>
              <w:rPr>
                <w:rFonts w:ascii="黑体" w:hAnsi="黑体" w:eastAsia="黑体" w:cs="黑体"/>
                <w:spacing w:val="-1"/>
                <w:sz w:val="21"/>
                <w:szCs w:val="21"/>
              </w:rPr>
              <w:t xml:space="preserve">元</w:t>
            </w:r>
            <w:r>
              <w:rPr>
                <w:rFonts w:hint="eastAsia" w:ascii="黑体" w:hAnsi="黑体" w:eastAsia="黑体" w:cs="黑体"/>
                <w:spacing w:val="-1"/>
                <w:sz w:val="21"/>
                <w:szCs w:val="21"/>
                <w:lang w:eastAsia="zh-CN"/>
              </w:rPr>
              <w:t xml:space="preserve">）</w:t>
            </w:r>
            <w:r/>
          </w:p>
        </w:tc>
        <w:tc>
          <w:tcPr>
            <w:gridSpan w:val="3"/>
            <w:tcBorders>
              <w:top w:val="single" w:color="000000" w:sz="14" w:space="0"/>
              <w:right w:val="single" w:color="000000" w:sz="14" w:space="0"/>
            </w:tcBorders>
            <w:tcW w:w="3690" w:type="dxa"/>
            <w:vAlign w:val="top"/>
            <w:textDirection w:val="lrTb"/>
            <w:noWrap w:val="false"/>
          </w:tcPr>
          <w:p>
            <w:pPr>
              <w:ind w:left="1506"/>
              <w:spacing w:before="123" w:line="223" w:lineRule="auto"/>
              <w:rPr>
                <w:rFonts w:hint="eastAsia" w:ascii="黑体" w:hAnsi="黑体" w:eastAsia="黑体" w:cs="黑体"/>
                <w:sz w:val="21"/>
                <w:szCs w:val="21"/>
                <w:lang w:eastAsia="zh-CN"/>
              </w:rPr>
            </w:pPr>
            <w:r>
              <w:rPr>
                <w:rFonts w:ascii="黑体" w:hAnsi="黑体" w:eastAsia="黑体" w:cs="黑体"/>
                <w:spacing w:val="-10"/>
                <w:sz w:val="21"/>
                <w:szCs w:val="21"/>
              </w:rPr>
              <w:t xml:space="preserve">其中：</w:t>
            </w:r>
            <w:r>
              <w:rPr>
                <w:rFonts w:ascii="黑体" w:hAnsi="黑体" w:eastAsia="黑体" w:cs="黑体"/>
                <w:spacing w:val="-52"/>
                <w:sz w:val="21"/>
                <w:szCs w:val="21"/>
              </w:rPr>
              <w:t xml:space="preserve"> </w:t>
            </w:r>
            <w:r>
              <w:rPr>
                <w:rFonts w:hint="eastAsia" w:ascii="黑体" w:hAnsi="黑体" w:eastAsia="黑体" w:cs="黑体"/>
                <w:spacing w:val="-10"/>
                <w:sz w:val="21"/>
                <w:szCs w:val="21"/>
                <w:lang w:eastAsia="zh-CN"/>
              </w:rPr>
              <w:t xml:space="preserve">（</w:t>
            </w:r>
            <w:r>
              <w:rPr>
                <w:rFonts w:ascii="黑体" w:hAnsi="黑体" w:eastAsia="黑体" w:cs="黑体"/>
                <w:spacing w:val="-10"/>
                <w:sz w:val="21"/>
                <w:szCs w:val="21"/>
              </w:rPr>
              <w:t xml:space="preserve">元</w:t>
            </w:r>
            <w:r>
              <w:rPr>
                <w:rFonts w:hint="eastAsia" w:ascii="黑体" w:hAnsi="黑体" w:eastAsia="黑体" w:cs="黑体"/>
                <w:spacing w:val="-10"/>
                <w:sz w:val="21"/>
                <w:szCs w:val="21"/>
                <w:lang w:eastAsia="zh-CN"/>
              </w:rPr>
              <w:t xml:space="preserve">）</w:t>
            </w:r>
            <w:r/>
          </w:p>
        </w:tc>
      </w:tr>
      <w:tr>
        <w:trPr>
          <w:trHeight w:val="480"/>
        </w:trPr>
        <w:tc>
          <w:tcPr>
            <w:tcBorders>
              <w:top w:val="none" w:color="000000" w:sz="4" w:space="0"/>
              <w:left w:val="single" w:color="000000" w:sz="14" w:space="0"/>
            </w:tcBorders>
            <w:tcW w:w="1067" w:type="dxa"/>
            <w:vAlign w:val="top"/>
            <w:vMerge w:val="continue"/>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top w:val="none" w:color="000000" w:sz="4" w:space="0"/>
            </w:tcBorders>
            <w:tcW w:w="3208" w:type="dxa"/>
            <w:vAlign w:val="top"/>
            <w:vMerge w:val="continue"/>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top w:val="none" w:color="000000" w:sz="4" w:space="0"/>
            </w:tcBorders>
            <w:tcW w:w="1699" w:type="dxa"/>
            <w:vAlign w:val="top"/>
            <w:vMerge w:val="continue"/>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ind w:left="373"/>
              <w:spacing w:before="144" w:line="222" w:lineRule="auto"/>
              <w:rPr>
                <w:rFonts w:ascii="黑体" w:hAnsi="黑体" w:eastAsia="黑体" w:cs="黑体"/>
                <w:sz w:val="21"/>
                <w:szCs w:val="21"/>
              </w:rPr>
            </w:pPr>
            <w:r>
              <w:rPr>
                <w:rFonts w:ascii="黑体" w:hAnsi="黑体" w:eastAsia="黑体" w:cs="黑体"/>
                <w:spacing w:val="-5"/>
                <w:sz w:val="21"/>
                <w:szCs w:val="21"/>
              </w:rPr>
              <w:t xml:space="preserve">暂估价</w:t>
            </w:r>
            <w:r/>
          </w:p>
        </w:tc>
        <w:tc>
          <w:tcPr>
            <w:tcW w:w="1335" w:type="dxa"/>
            <w:vAlign w:val="top"/>
            <w:textDirection w:val="lrTb"/>
            <w:noWrap w:val="false"/>
          </w:tcPr>
          <w:p>
            <w:pPr>
              <w:ind w:left="369" w:right="220" w:hanging="96"/>
              <w:spacing w:before="24" w:line="196" w:lineRule="auto"/>
              <w:rPr>
                <w:rFonts w:ascii="黑体" w:hAnsi="黑体" w:eastAsia="黑体" w:cs="黑体"/>
                <w:sz w:val="21"/>
                <w:szCs w:val="21"/>
              </w:rPr>
            </w:pPr>
            <w:r>
              <w:rPr>
                <w:rFonts w:ascii="黑体" w:hAnsi="黑体" w:eastAsia="黑体" w:cs="黑体"/>
                <w:spacing w:val="-4"/>
                <w:sz w:val="21"/>
                <w:szCs w:val="21"/>
              </w:rPr>
              <w:t xml:space="preserve">安全文明</w:t>
            </w:r>
            <w:r>
              <w:rPr>
                <w:rFonts w:ascii="黑体" w:hAnsi="黑体" w:eastAsia="黑体" w:cs="黑体"/>
                <w:spacing w:val="2"/>
                <w:sz w:val="21"/>
                <w:szCs w:val="21"/>
              </w:rPr>
              <w:t xml:space="preserve"> </w:t>
            </w:r>
            <w:r>
              <w:rPr>
                <w:rFonts w:ascii="黑体" w:hAnsi="黑体" w:eastAsia="黑体" w:cs="黑体"/>
                <w:spacing w:val="-2"/>
                <w:sz w:val="21"/>
                <w:szCs w:val="21"/>
              </w:rPr>
              <w:t xml:space="preserve">施工费</w:t>
            </w:r>
            <w:r/>
          </w:p>
        </w:tc>
        <w:tc>
          <w:tcPr>
            <w:tcBorders>
              <w:right w:val="single" w:color="000000" w:sz="14" w:space="0"/>
            </w:tcBorders>
            <w:tcW w:w="1065" w:type="dxa"/>
            <w:vAlign w:val="top"/>
            <w:textDirection w:val="lrTb"/>
            <w:noWrap w:val="false"/>
          </w:tcPr>
          <w:p>
            <w:pPr>
              <w:ind w:firstLine="204"/>
              <w:spacing w:before="144" w:line="224" w:lineRule="auto"/>
              <w:rPr>
                <w:rFonts w:ascii="黑体" w:hAnsi="黑体" w:eastAsia="黑体" w:cs="黑体"/>
                <w:sz w:val="21"/>
                <w:szCs w:val="21"/>
              </w:rPr>
            </w:pPr>
            <w:r>
              <w:rPr>
                <w:rFonts w:ascii="黑体" w:hAnsi="黑体" w:eastAsia="黑体" w:cs="黑体"/>
                <w:spacing w:val="-3"/>
                <w:sz w:val="21"/>
                <w:szCs w:val="21"/>
              </w:rPr>
              <w:t xml:space="preserve">规费</w:t>
            </w:r>
            <w:r/>
          </w:p>
        </w:tc>
      </w:tr>
      <w:tr>
        <w:trPr>
          <w:trHeight w:val="310"/>
        </w:trPr>
        <w:tc>
          <w:tcPr>
            <w:tcBorders>
              <w:left w:val="single" w:color="000000" w:sz="14" w:space="0"/>
            </w:tcBorders>
            <w:tcW w:w="1067" w:type="dxa"/>
            <w:vAlign w:val="top"/>
            <w:textDirection w:val="lrTb"/>
            <w:noWrap w:val="false"/>
          </w:tcPr>
          <w:p>
            <w:pPr>
              <w:ind w:left="495"/>
              <w:spacing w:before="94" w:line="181" w:lineRule="auto"/>
              <w:rPr>
                <w:rFonts w:ascii="宋体" w:hAnsi="宋体" w:eastAsia="宋体" w:cs="宋体"/>
                <w:sz w:val="21"/>
                <w:szCs w:val="21"/>
              </w:rPr>
            </w:pPr>
            <w:r>
              <w:rPr>
                <w:rFonts w:ascii="宋体" w:hAnsi="宋体" w:eastAsia="宋体" w:cs="宋体"/>
                <w:sz w:val="21"/>
                <w:szCs w:val="21"/>
              </w:rPr>
            </w:r>
            <w:r/>
          </w:p>
        </w:tc>
        <w:tc>
          <w:tcPr>
            <w:tcW w:w="3208" w:type="dxa"/>
            <w:vAlign w:val="top"/>
            <w:textDirection w:val="lrTb"/>
            <w:noWrap w:val="false"/>
          </w:tcPr>
          <w:p>
            <w:pPr>
              <w:ind w:left="26"/>
              <w:spacing w:before="62" w:line="209" w:lineRule="auto"/>
              <w:rPr>
                <w:rFonts w:ascii="宋体" w:hAnsi="宋体" w:eastAsia="宋体" w:cs="宋体"/>
                <w:sz w:val="21"/>
                <w:szCs w:val="21"/>
              </w:rPr>
            </w:pPr>
            <w:r>
              <w:rPr>
                <w:rFonts w:ascii="宋体" w:hAnsi="宋体" w:eastAsia="宋体" w:cs="宋体"/>
                <w:sz w:val="21"/>
                <w:szCs w:val="21"/>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ind w:left="481"/>
              <w:spacing w:before="101" w:line="184" w:lineRule="auto"/>
              <w:rPr>
                <w:rFonts w:ascii="宋体" w:hAnsi="宋体" w:eastAsia="宋体" w:cs="宋体"/>
                <w:sz w:val="21"/>
                <w:szCs w:val="21"/>
              </w:rPr>
            </w:pPr>
            <w:r>
              <w:rPr>
                <w:rFonts w:ascii="宋体" w:hAnsi="宋体" w:eastAsia="宋体" w:cs="宋体"/>
                <w:sz w:val="21"/>
                <w:szCs w:val="21"/>
              </w:rPr>
            </w:r>
            <w:r/>
          </w:p>
        </w:tc>
        <w:tc>
          <w:tcPr>
            <w:tcW w:w="3208" w:type="dxa"/>
            <w:vAlign w:val="top"/>
            <w:textDirection w:val="lrTb"/>
            <w:noWrap w:val="false"/>
          </w:tcPr>
          <w:p>
            <w:pPr>
              <w:ind w:left="31"/>
              <w:spacing w:before="68" w:line="217" w:lineRule="auto"/>
              <w:rPr>
                <w:rFonts w:ascii="宋体" w:hAnsi="宋体" w:eastAsia="宋体" w:cs="宋体"/>
                <w:sz w:val="21"/>
                <w:szCs w:val="21"/>
              </w:rPr>
            </w:pPr>
            <w:r>
              <w:rPr>
                <w:rFonts w:ascii="宋体" w:hAnsi="宋体" w:eastAsia="宋体" w:cs="宋体"/>
                <w:sz w:val="21"/>
                <w:szCs w:val="21"/>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ind w:left="483"/>
              <w:spacing w:before="95" w:line="180" w:lineRule="auto"/>
              <w:rPr>
                <w:rFonts w:ascii="宋体" w:hAnsi="宋体" w:eastAsia="宋体" w:cs="宋体"/>
                <w:sz w:val="21"/>
                <w:szCs w:val="21"/>
              </w:rPr>
            </w:pPr>
            <w:r>
              <w:rPr>
                <w:rFonts w:ascii="宋体" w:hAnsi="宋体" w:eastAsia="宋体" w:cs="宋体"/>
                <w:sz w:val="21"/>
                <w:szCs w:val="21"/>
              </w:rPr>
            </w:r>
            <w:r/>
          </w:p>
        </w:tc>
        <w:tc>
          <w:tcPr>
            <w:tcW w:w="3208" w:type="dxa"/>
            <w:vAlign w:val="top"/>
            <w:textDirection w:val="lrTb"/>
            <w:noWrap w:val="false"/>
          </w:tcPr>
          <w:p>
            <w:pPr>
              <w:ind w:left="27"/>
              <w:spacing w:before="62" w:line="209" w:lineRule="auto"/>
              <w:rPr>
                <w:rFonts w:ascii="宋体" w:hAnsi="宋体" w:eastAsia="宋体" w:cs="宋体"/>
                <w:sz w:val="21"/>
                <w:szCs w:val="21"/>
              </w:rPr>
            </w:pPr>
            <w:r>
              <w:rPr>
                <w:rFonts w:ascii="宋体" w:hAnsi="宋体" w:eastAsia="宋体" w:cs="宋体"/>
                <w:sz w:val="21"/>
                <w:szCs w:val="21"/>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ind w:left="478"/>
              <w:spacing w:before="106" w:line="183" w:lineRule="auto"/>
              <w:rPr>
                <w:rFonts w:ascii="宋体" w:hAnsi="宋体" w:eastAsia="宋体" w:cs="宋体"/>
                <w:sz w:val="21"/>
                <w:szCs w:val="21"/>
              </w:rPr>
            </w:pPr>
            <w:r>
              <w:rPr>
                <w:rFonts w:ascii="宋体" w:hAnsi="宋体" w:eastAsia="宋体" w:cs="宋体"/>
                <w:sz w:val="21"/>
                <w:szCs w:val="21"/>
              </w:rPr>
            </w:r>
            <w:r/>
          </w:p>
        </w:tc>
        <w:tc>
          <w:tcPr>
            <w:tcW w:w="3208" w:type="dxa"/>
            <w:vAlign w:val="top"/>
            <w:textDirection w:val="lrTb"/>
            <w:noWrap w:val="false"/>
          </w:tcPr>
          <w:p>
            <w:pPr>
              <w:ind w:left="46"/>
              <w:spacing w:before="72" w:line="213" w:lineRule="auto"/>
              <w:rPr>
                <w:rFonts w:ascii="宋体" w:hAnsi="宋体" w:eastAsia="宋体" w:cs="宋体"/>
                <w:sz w:val="21"/>
                <w:szCs w:val="21"/>
              </w:rPr>
            </w:pPr>
            <w:r>
              <w:rPr>
                <w:rFonts w:ascii="宋体" w:hAnsi="宋体" w:eastAsia="宋体" w:cs="宋体"/>
                <w:sz w:val="21"/>
                <w:szCs w:val="21"/>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1"/>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25"/>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310"/>
        </w:trPr>
        <w:tc>
          <w:tcPr>
            <w:tcBorders>
              <w:left w:val="single" w:color="000000" w:sz="14" w:space="0"/>
            </w:tcBorders>
            <w:tcW w:w="1067"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3208"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447"/>
        </w:trPr>
        <w:tc>
          <w:tcPr>
            <w:gridSpan w:val="2"/>
            <w:tcBorders>
              <w:left w:val="single" w:color="000000" w:sz="14" w:space="0"/>
              <w:bottom w:val="single" w:color="000000" w:sz="14" w:space="0"/>
            </w:tcBorders>
            <w:tcW w:w="4275" w:type="dxa"/>
            <w:vAlign w:val="top"/>
            <w:textDirection w:val="lrTb"/>
            <w:noWrap w:val="false"/>
          </w:tcPr>
          <w:p>
            <w:pPr>
              <w:ind w:left="1824"/>
              <w:spacing w:before="155" w:line="222" w:lineRule="auto"/>
              <w:rPr>
                <w:rFonts w:ascii="宋体" w:hAnsi="宋体" w:eastAsia="宋体" w:cs="宋体"/>
                <w:sz w:val="21"/>
                <w:szCs w:val="21"/>
              </w:rPr>
            </w:pPr>
            <w:r>
              <w:rPr>
                <w:rFonts w:ascii="宋体" w:hAnsi="宋体" w:eastAsia="宋体" w:cs="宋体"/>
                <w:spacing w:val="-5"/>
                <w:sz w:val="21"/>
                <w:szCs w:val="21"/>
              </w:rPr>
              <w:t xml:space="preserve">合</w:t>
            </w:r>
            <w:r>
              <w:rPr>
                <w:rFonts w:ascii="宋体" w:hAnsi="宋体" w:eastAsia="宋体" w:cs="宋体"/>
                <w:spacing w:val="5"/>
                <w:sz w:val="21"/>
                <w:szCs w:val="21"/>
              </w:rPr>
              <w:t xml:space="preserve">  </w:t>
            </w:r>
            <w:r>
              <w:rPr>
                <w:rFonts w:ascii="宋体" w:hAnsi="宋体" w:eastAsia="宋体" w:cs="宋体"/>
                <w:spacing w:val="-5"/>
                <w:sz w:val="21"/>
                <w:szCs w:val="21"/>
              </w:rPr>
              <w:t xml:space="preserve">计</w:t>
            </w:r>
            <w:r/>
          </w:p>
        </w:tc>
        <w:tc>
          <w:tcPr>
            <w:tcBorders>
              <w:bottom w:val="single" w:color="000000" w:sz="14" w:space="0"/>
            </w:tcBorders>
            <w:tcW w:w="1699"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bottom w:val="single" w:color="000000" w:sz="14" w:space="0"/>
            </w:tcBorders>
            <w:tcW w:w="1290"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bottom w:val="single" w:color="000000" w:sz="14" w:space="0"/>
            </w:tcBorders>
            <w:tcW w:w="133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Borders>
              <w:bottom w:val="single" w:color="000000" w:sz="14" w:space="0"/>
              <w:right w:val="single" w:color="000000" w:sz="14" w:space="0"/>
            </w:tcBorders>
            <w:tcW w:w="1065" w:type="dxa"/>
            <w:vAlign w:val="top"/>
            <w:textDirection w:val="lrTb"/>
            <w:noWrap w:val="false"/>
          </w:tcPr>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bl>
    <w:p>
      <w:pPr>
        <w:ind w:firstLine="420"/>
        <w:spacing w:line="440" w:lineRule="exact"/>
        <w:rPr>
          <w:rFonts w:hint="eastAsia" w:ascii="宋体" w:hAnsi="宋体" w:cs="宋体"/>
        </w:rPr>
      </w:pPr>
      <w:r>
        <w:rPr>
          <w:rFonts w:hint="eastAsia" w:ascii="宋体" w:hAnsi="宋体" w:cs="宋体"/>
          <w:lang w:eastAsia="zh-CN"/>
        </w:rPr>
        <w:t xml:space="preserve">投</w:t>
      </w:r>
      <w:r>
        <w:rPr>
          <w:rFonts w:hint="eastAsia" w:ascii="宋体" w:hAnsi="宋体" w:cs="宋体"/>
        </w:rPr>
        <w:t xml:space="preserve">标单位（必须盖公章）：</w:t>
      </w:r>
      <w:r/>
    </w:p>
    <w:p>
      <w:pPr>
        <w:ind w:firstLine="420"/>
        <w:spacing w:line="440" w:lineRule="exact"/>
        <w:rPr>
          <w:rFonts w:hint="eastAsia" w:ascii="宋体" w:hAnsi="宋体" w:cs="宋体"/>
        </w:rPr>
      </w:pPr>
      <w:r>
        <w:rPr>
          <w:rFonts w:hint="eastAsia" w:ascii="宋体" w:hAnsi="宋体" w:cs="宋体"/>
        </w:rPr>
        <w:t xml:space="preserve">联系电话（必须填写）：</w:t>
      </w:r>
      <w:r/>
    </w:p>
    <w:p>
      <w:pPr>
        <w:ind w:firstLine="420"/>
        <w:spacing w:line="440" w:lineRule="exact"/>
        <w:rPr>
          <w:rFonts w:hint="eastAsia" w:ascii="宋体" w:hAnsi="宋体" w:cs="宋体"/>
        </w:rPr>
      </w:pPr>
      <w:r>
        <w:rPr>
          <w:rFonts w:hint="eastAsia" w:ascii="宋体" w:hAnsi="宋体" w:cs="宋体"/>
        </w:rPr>
        <w:t xml:space="preserve">日期：     年     月     日</w:t>
      </w:r>
      <w:r/>
    </w:p>
    <w:p>
      <w:pPr>
        <w:pStyle w:val="1077"/>
        <w:ind w:firstLine="420"/>
        <w:spacing w:line="440" w:lineRule="exact"/>
        <w:rPr>
          <w:rFonts w:hint="eastAsia" w:hAnsi="宋体" w:cs="宋体"/>
          <w:bCs/>
        </w:rPr>
      </w:pPr>
      <w:r>
        <w:rPr>
          <w:rFonts w:hint="eastAsia" w:hAnsi="宋体" w:cs="宋体"/>
          <w:bCs/>
        </w:rPr>
        <w:t xml:space="preserve">注： </w:t>
      </w:r>
      <w:r/>
    </w:p>
    <w:p>
      <w:pPr>
        <w:pStyle w:val="1077"/>
        <w:ind w:firstLine="420"/>
        <w:spacing w:line="440" w:lineRule="exact"/>
        <w:rPr>
          <w:rFonts w:hint="eastAsia" w:hAnsi="宋体" w:cs="宋体"/>
          <w:bCs/>
        </w:rPr>
      </w:pPr>
      <w:r>
        <w:rPr>
          <w:rFonts w:hint="eastAsia" w:hAnsi="宋体" w:cs="宋体"/>
          <w:bCs/>
        </w:rPr>
        <w:t xml:space="preserve">1、所有价格系</w:t>
      </w:r>
      <w:r>
        <w:rPr>
          <w:rFonts w:hint="eastAsia" w:hAnsi="宋体" w:cs="宋体"/>
          <w:bCs/>
          <w:lang w:val="en-US" w:eastAsia="zh-CN"/>
        </w:rPr>
        <w:t xml:space="preserve">用</w:t>
      </w:r>
      <w:r>
        <w:rPr>
          <w:rFonts w:hint="eastAsia" w:hAnsi="宋体" w:cs="宋体"/>
          <w:bCs/>
        </w:rPr>
        <w:t xml:space="preserve">人民币表示。</w:t>
      </w:r>
      <w:r/>
    </w:p>
    <w:p>
      <w:pPr>
        <w:pStyle w:val="1077"/>
        <w:ind w:firstLine="420"/>
        <w:spacing w:line="440" w:lineRule="exact"/>
        <w:rPr>
          <w:rFonts w:hint="eastAsia" w:hAnsi="宋体" w:cs="宋体"/>
          <w:bCs/>
        </w:rPr>
      </w:pPr>
      <w:r>
        <w:rPr>
          <w:rFonts w:hint="eastAsia" w:hAnsi="宋体" w:cs="宋体"/>
          <w:bCs/>
        </w:rPr>
        <w:t xml:space="preserve">2、投标人的报价应包括人员、保险、税金、售后服务等所有费用，采购人不再支付任何其他费用。</w:t>
      </w:r>
      <w:r/>
    </w:p>
    <w:p>
      <w:pPr>
        <w:pStyle w:val="1077"/>
        <w:ind w:firstLine="420"/>
        <w:spacing w:line="440" w:lineRule="exact"/>
        <w:rPr>
          <w:rFonts w:hint="eastAsia" w:hAnsi="宋体" w:cs="宋体"/>
          <w:bCs/>
        </w:rPr>
      </w:pPr>
      <w:r>
        <w:rPr>
          <w:rFonts w:hint="eastAsia" w:hAnsi="宋体" w:cs="宋体"/>
          <w:bCs/>
        </w:rPr>
        <w:t xml:space="preserve">3、报价必须机打，手工填写按无效标处理。</w:t>
      </w:r>
      <w:r/>
    </w:p>
    <w:p>
      <w:pPr>
        <w:pStyle w:val="1077"/>
        <w:ind w:firstLine="420"/>
        <w:spacing w:line="440" w:lineRule="exact"/>
        <w:rPr>
          <w:rFonts w:hint="default" w:hAnsi="宋体" w:eastAsia="宋体" w:cs="宋体"/>
          <w:bCs/>
          <w:lang w:val="en-US" w:eastAsia="zh-CN"/>
        </w:rPr>
      </w:pPr>
      <w:r>
        <w:rPr>
          <w:rFonts w:hint="eastAsia" w:hAnsi="宋体" w:cs="宋体"/>
          <w:bCs/>
        </w:rPr>
        <w:t xml:space="preserve">4、</w:t>
      </w:r>
      <w:r>
        <w:rPr>
          <w:rFonts w:hint="eastAsia" w:hAnsi="宋体" w:cs="宋体"/>
          <w:bCs/>
          <w:lang w:val="en-US" w:eastAsia="zh-CN"/>
        </w:rPr>
        <w:t xml:space="preserve">表格仅供参考，供应商请根据采购人提供的工程量清单，按相关规范自行编制上传加盖公章。</w:t>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pStyle w:val="1115"/>
        <w:rPr>
          <w:rFonts w:hint="eastAsia"/>
        </w:rPr>
      </w:pPr>
      <w:r>
        <w:rPr>
          <w:rFonts w:hint="eastAsia"/>
        </w:rPr>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五、服务承诺</w:t>
      </w:r>
      <w:r/>
    </w:p>
    <w:p>
      <w:pPr>
        <w:jc w:val="center"/>
        <w:spacing w:line="440" w:lineRule="exact"/>
        <w:rPr>
          <w:rFonts w:hint="eastAsia" w:ascii="宋体" w:hAnsi="宋体" w:cs="宋体"/>
          <w:sz w:val="24"/>
        </w:rPr>
        <w:outlineLvl w:val="0"/>
      </w:pPr>
      <w:r/>
      <w:bookmarkStart w:id="678" w:name="_Toc22768_WPSOffice_Level2"/>
      <w:r>
        <w:rPr>
          <w:rFonts w:hint="eastAsia" w:ascii="宋体" w:hAnsi="宋体" w:cs="宋体"/>
          <w:sz w:val="24"/>
        </w:rPr>
        <w:t xml:space="preserve">（格式由供应商自定、加盖供应商公章）</w:t>
      </w:r>
      <w:bookmarkEnd w:id="678"/>
      <w:r/>
      <w:r/>
    </w:p>
    <w:p>
      <w:pPr>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w:t>
      </w:r>
      <w:r/>
    </w:p>
    <w:p>
      <w:pPr>
        <w:jc w:val="left"/>
        <w:spacing w:line="440" w:lineRule="exact"/>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（一）符合《中华人民共和国政府采购法》第二十二条规定的六项条件；</w:t>
      </w:r>
      <w:r>
        <w:rPr>
          <w:rFonts w:hint="eastAsia" w:ascii="宋体" w:hAnsi="宋体" w:eastAsia="宋体" w:cs="宋体"/>
          <w:b/>
          <w:bCs/>
          <w:sz w:val="24"/>
        </w:rPr>
        <w:t xml:space="preserve">（承诺制，详见磋商函中第十条</w:t>
      </w:r>
      <w:r>
        <w:rPr>
          <w:rFonts w:hint="eastAsia" w:ascii="宋体" w:hAnsi="宋体" w:eastAsia="宋体" w:cs="宋体"/>
          <w:b/>
          <w:bCs/>
          <w:sz w:val="24"/>
          <w:lang w:eastAsia="zh-CN"/>
        </w:rPr>
        <w:t xml:space="preserve">或示范格式</w:t>
      </w:r>
      <w:r>
        <w:rPr>
          <w:rFonts w:hint="eastAsia" w:ascii="宋体" w:hAnsi="宋体" w:eastAsia="宋体" w:cs="宋体"/>
          <w:b/>
          <w:bCs/>
          <w:sz w:val="24"/>
        </w:rPr>
        <w:t xml:space="preserve">）</w:t>
      </w:r>
      <w:r/>
    </w:p>
    <w:p>
      <w:pPr>
        <w:pStyle w:val="1072"/>
        <w:spacing w:line="400" w:lineRule="exact"/>
        <w:rPr>
          <w:rFonts w:hint="eastAsia" w:ascii="宋体" w:hAnsi="宋体" w:eastAsia="宋体" w:cs="宋体"/>
          <w:sz w:val="24"/>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w:t>
      </w:r>
      <w:r>
        <w:rPr>
          <w:rFonts w:hint="eastAsia" w:ascii="宋体" w:hAnsi="宋体" w:eastAsia="宋体" w:cs="宋体"/>
          <w:b/>
          <w:bCs/>
          <w:color w:val="ff0000"/>
          <w:sz w:val="24"/>
        </w:rPr>
        <w:t xml:space="preserve">提供下列任一项材料即可</w:t>
      </w:r>
      <w:r>
        <w:rPr>
          <w:rFonts w:hint="eastAsia" w:ascii="宋体" w:hAnsi="宋体" w:eastAsia="宋体" w:cs="宋体"/>
          <w:b/>
          <w:bCs/>
          <w:sz w:val="24"/>
        </w:rPr>
        <w:t xml:space="preserve">，非专门面向中小企业或者预留份额的采购项目，本项无需提供）</w:t>
      </w:r>
      <w:r/>
    </w:p>
    <w:p>
      <w:pPr>
        <w:pStyle w:val="1072"/>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企业声明函（详见示范格式四）；</w:t>
      </w:r>
      <w:r/>
    </w:p>
    <w:p>
      <w:pPr>
        <w:pStyle w:val="1072"/>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《残疾人福利性单位声明函》（详见示范格式五）；</w:t>
      </w:r>
      <w:r/>
    </w:p>
    <w:p>
      <w:pPr>
        <w:pStyle w:val="1072"/>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由省级以上监狱管理局、戒毒管理局（含新疆生产建设兵团）出具的属于监狱企业的证明文件）（加盖出具单位公章的电子件）。</w:t>
      </w:r>
      <w:r/>
    </w:p>
    <w:p>
      <w:pPr>
        <w:pStyle w:val="1072"/>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rPr>
        <w:t xml:space="preserve">注</w:t>
      </w:r>
      <w:r>
        <w:rPr>
          <w:rFonts w:hint="eastAsia" w:ascii="宋体" w:hAnsi="宋体" w:eastAsia="宋体" w:cs="宋体"/>
          <w:sz w:val="24"/>
          <w:lang w:eastAsia="zh-CN"/>
        </w:rPr>
        <w:t xml:space="preserve">：</w:t>
      </w:r>
      <w:r>
        <w:rPr>
          <w:rFonts w:hint="eastAsia" w:ascii="宋体" w:hAnsi="宋体" w:eastAsia="宋体" w:cs="宋体"/>
          <w:sz w:val="24"/>
        </w:rPr>
        <w:t xml:space="preserve">监狱企业、残疾人福利性单位视同小微企业。</w:t>
      </w:r>
      <w:r/>
    </w:p>
    <w:p>
      <w:pPr>
        <w:pStyle w:val="1132"/>
        <w:ind w:firstLine="480"/>
        <w:keepLines w:val="0"/>
        <w:keepNext w:val="0"/>
        <w:pageBreakBefore w:val="0"/>
        <w:rPr>
          <w:rFonts w:hint="eastAsia" w:cs="宋体"/>
          <w:b/>
          <w:bCs/>
          <w:sz w:val="24"/>
          <w:szCs w:val="24"/>
          <w:u w:val="single"/>
        </w:rPr>
      </w:pPr>
      <w:r>
        <w:rPr>
          <w:rFonts w:hint="eastAsia" w:cs="宋体"/>
          <w:sz w:val="24"/>
          <w:szCs w:val="24"/>
        </w:rPr>
        <w:t xml:space="preserve">本项目采购标的对应的中小企业划分标准所属行业为</w:t>
      </w:r>
      <w:r>
        <w:rPr>
          <w:rFonts w:hint="eastAsia" w:cs="宋体"/>
          <w:b/>
          <w:bCs/>
          <w:sz w:val="24"/>
          <w:szCs w:val="24"/>
          <w:u w:val="single"/>
          <w:lang w:val="en-US" w:eastAsia="zh-CN"/>
        </w:rPr>
        <w:t xml:space="preserve">建筑</w:t>
      </w:r>
      <w:r>
        <w:rPr>
          <w:rFonts w:hint="eastAsia" w:cs="宋体"/>
          <w:b/>
          <w:bCs/>
          <w:color w:val="auto"/>
          <w:sz w:val="24"/>
          <w:u w:val="single"/>
          <w:lang w:val="en-US" w:eastAsia="zh-CN"/>
        </w:rPr>
        <w:t xml:space="preserve">业</w:t>
      </w:r>
      <w:r>
        <w:rPr>
          <w:rFonts w:hint="eastAsia" w:cs="宋体"/>
          <w:b/>
          <w:bCs/>
          <w:sz w:val="24"/>
          <w:szCs w:val="24"/>
          <w:u w:val="single"/>
        </w:rPr>
        <w:t xml:space="preserve">。</w:t>
      </w:r>
      <w:r/>
    </w:p>
    <w:p>
      <w:pPr>
        <w:pStyle w:val="1132"/>
        <w:ind w:left="0" w:firstLine="0"/>
        <w:keepLines w:val="0"/>
        <w:keepNext w:val="0"/>
        <w:pageBreakBefore w:val="0"/>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 </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p>
    <w:p>
      <w:pPr>
        <w:pStyle w:val="1082"/>
        <w:ind w:firstLine="480"/>
        <w:spacing w:line="440" w:lineRule="exact"/>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jc w:val="left"/>
        <w:spacing w:line="440" w:lineRule="exact"/>
        <w:rPr>
          <w:rFonts w:hint="eastAsia" w:ascii="宋体" w:hAnsi="宋体" w:cs="宋体"/>
          <w:b w:val="0"/>
          <w:bCs w:val="0"/>
          <w:sz w:val="24"/>
        </w:rPr>
      </w:pPr>
      <w:r>
        <w:rPr>
          <w:rFonts w:hint="eastAsia" w:ascii="宋体" w:hAnsi="宋体" w:cs="宋体"/>
          <w:b w:val="0"/>
          <w:bCs w:val="0"/>
          <w:sz w:val="24"/>
        </w:rPr>
        <w:t xml:space="preserve">（五）供应商提供下列材料之一：</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供应商法定代表人参加磋商的，提供法定代表人资格证明（格式按照示范格式一要求）和法定代表人身份证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供应商授权委托人参加磋商的，提供授权委托书（格式按照示范格式二要求）和受托人身份证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pStyle w:val="1081"/>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（六）本项目的特定资格要求：</w:t>
      </w:r>
      <w:r/>
    </w:p>
    <w:p>
      <w:pPr>
        <w:ind w:firstLine="480"/>
        <w:jc w:val="left"/>
        <w:spacing w:line="440" w:lineRule="exact"/>
        <w:rPr>
          <w:rFonts w:hint="eastAsia"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eastAsia="宋体" w:cs="宋体"/>
          <w:sz w:val="24"/>
          <w:lang w:val="en-US" w:eastAsia="zh-CN"/>
        </w:rPr>
        <w:t xml:space="preserve">供应商必须具备城市及道路照明工程专业承包资质三级（含）以上资质。（提供有效的资质证书原件扫描件加盖公章上传）</w:t>
      </w:r>
      <w:r/>
    </w:p>
    <w:p>
      <w:pPr>
        <w:ind w:firstLine="480"/>
        <w:jc w:val="left"/>
        <w:spacing w:line="440" w:lineRule="exact"/>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供应商具有安全生产许可证。（提供有效的安全生产许可证书原件扫描件加盖公章上传）</w:t>
      </w:r>
      <w:r/>
    </w:p>
    <w:p>
      <w:pPr>
        <w:ind w:firstLine="480"/>
        <w:jc w:val="left"/>
        <w:spacing w:line="440" w:lineRule="exact"/>
        <w:rPr>
          <w:rFonts w:hint="eastAsia" w:ascii="宋体" w:hAnsi="宋体" w:eastAsia="宋体" w:cs="宋体"/>
          <w:sz w:val="24"/>
          <w:szCs w:val="24"/>
          <w:highlight w:val="none"/>
          <w:lang w:val="en-US" w:eastAsia="zh-CN" w:bidi="ar-SA"/>
        </w:rPr>
      </w:pPr>
      <w:r>
        <w:rPr>
          <w:rFonts w:hint="eastAsia" w:ascii="宋体" w:hAnsi="宋体" w:cs="宋体"/>
          <w:sz w:val="24"/>
          <w:lang w:val="en-US" w:eastAsia="zh-CN"/>
        </w:rPr>
        <w:t xml:space="preserve">3.</w:t>
      </w:r>
      <w:r>
        <w:rPr>
          <w:rFonts w:hint="eastAsia" w:ascii="宋体" w:hAnsi="宋体" w:eastAsia="宋体" w:cs="宋体"/>
          <w:sz w:val="24"/>
          <w:lang w:val="en-US" w:eastAsia="zh-CN"/>
        </w:rPr>
        <w:t xml:space="preserve">供应商针对本项目拟选派的项目经理（建造师）必须为市政公用工程或机电工程专业注册建造师贰级（含）以上资质，同时执有安全生产考核合格证B证（有效期内）。</w:t>
      </w:r>
      <w:r>
        <w:rPr>
          <w:rFonts w:hint="eastAsia" w:ascii="宋体" w:hAnsi="宋体" w:eastAsia="宋体" w:cs="宋体"/>
          <w:b/>
          <w:bCs/>
          <w:sz w:val="24"/>
          <w:lang w:val="en-US" w:eastAsia="zh-CN"/>
        </w:rPr>
        <w:t xml:space="preserve">（提供①有效的身份证；②有效的劳动合同；③有效的建造师证书和安全生产考核合格证书B证；④供应商为其缴纳的2025年8月起任意一个月的社保证明。以上材料均原件扫描件加盖公章上传）</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注：</w:t>
      </w:r>
      <w:r/>
    </w:p>
    <w:p>
      <w:pPr>
        <w:numPr>
          <w:ilvl w:val="0"/>
          <w:numId w:val="12"/>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w:t>
      </w:r>
      <w:r>
        <w:rPr>
          <w:rFonts w:hint="eastAsia" w:ascii="宋体" w:hAnsi="宋体" w:cs="宋体"/>
          <w:sz w:val="24"/>
          <w:highlight w:val="none"/>
          <w:lang w:eastAsia="zh-CN"/>
        </w:rPr>
        <w:t xml:space="preserve">苏采云</w:t>
      </w:r>
      <w:r>
        <w:rPr>
          <w:rFonts w:hint="eastAsia" w:ascii="宋体" w:hAnsi="宋体" w:cs="宋体"/>
          <w:sz w:val="24"/>
        </w:rPr>
        <w:t xml:space="preserve">平台。如电子投标文件无法查阅上述所要求提供的证明材料的磋商小组将以未提供证明材料取消其继续参加磋商的资格。</w:t>
      </w:r>
      <w:r/>
    </w:p>
    <w:p>
      <w:pPr>
        <w:numPr>
          <w:ilvl w:val="0"/>
          <w:numId w:val="12"/>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12"/>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sz w:val="24"/>
        </w:rPr>
        <w:br/>
      </w:r>
      <w:r>
        <w:rPr>
          <w:rFonts w:hint="eastAsia" w:ascii="宋体" w:hAnsi="宋体" w:cs="宋体"/>
          <w:b/>
          <w:bCs/>
          <w:sz w:val="24"/>
        </w:rPr>
        <w:t xml:space="preserve">七、评审时投标人需提供的证明文件</w:t>
      </w:r>
      <w:r>
        <w:rPr>
          <w:rFonts w:hint="eastAsia" w:ascii="宋体" w:hAnsi="宋体" w:cs="宋体"/>
          <w:bCs/>
          <w:sz w:val="24"/>
        </w:rPr>
        <w:t xml:space="preserve">（请投标人仔细阅读招标文件第</w:t>
      </w:r>
      <w:r>
        <w:rPr>
          <w:rFonts w:hint="eastAsia" w:ascii="宋体" w:hAnsi="宋体" w:cs="宋体"/>
          <w:bCs/>
          <w:sz w:val="24"/>
          <w:lang w:eastAsia="zh-CN"/>
        </w:rPr>
        <w:t xml:space="preserve">三</w:t>
      </w:r>
      <w:r>
        <w:rPr>
          <w:rFonts w:hint="eastAsia" w:ascii="宋体" w:hAnsi="宋体" w:cs="宋体"/>
          <w:bCs/>
          <w:sz w:val="24"/>
        </w:rPr>
        <w:t xml:space="preserve">章评标办法及评分细则）。</w:t>
      </w:r>
      <w:r/>
    </w:p>
    <w:p>
      <w:pPr>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w:t>
      </w:r>
      <w:r/>
    </w:p>
    <w:p>
      <w:pPr>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九、供应商认为有必要提供并说明的其它资料</w:t>
      </w:r>
      <w:r>
        <w:rPr>
          <w:rFonts w:hint="eastAsia" w:ascii="宋体" w:hAnsi="宋体" w:cs="宋体"/>
          <w:sz w:val="24"/>
        </w:rPr>
        <w:t xml:space="preserve">（格式由供应商自定，加盖供应商公章）。</w:t>
      </w:r>
      <w:r/>
    </w:p>
    <w:p>
      <w:pPr>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p>
    <w:p>
      <w:pPr>
        <w:spacing w:line="440" w:lineRule="exact"/>
        <w:rPr>
          <w:rFonts w:hint="eastAsia" w:ascii="宋体" w:hAnsi="宋体" w:cs="宋体"/>
          <w:b/>
          <w:sz w:val="24"/>
        </w:rPr>
      </w:pPr>
      <w:r/>
      <w:bookmarkStart w:id="679" w:name="_Toc15244_WPSOffice_Level3"/>
      <w:r/>
      <w:r/>
    </w:p>
    <w:p>
      <w:pPr>
        <w:spacing w:line="440" w:lineRule="exact"/>
        <w:rPr>
          <w:rFonts w:hint="eastAsia" w:ascii="宋体" w:hAnsi="宋体" w:cs="宋体"/>
          <w:b/>
          <w:bCs/>
          <w:sz w:val="24"/>
        </w:rPr>
      </w:pPr>
      <w:r>
        <w:rPr>
          <w:rFonts w:hint="eastAsia" w:ascii="宋体" w:hAnsi="宋体" w:cs="宋体"/>
          <w:b/>
          <w:sz w:val="24"/>
        </w:rPr>
        <w:t xml:space="preserve">示范格式一</w:t>
      </w:r>
      <w:bookmarkEnd w:id="679"/>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p>
    <w:p>
      <w:pPr>
        <w:ind w:firstLine="280"/>
        <w:spacing w:line="440" w:lineRule="exact"/>
        <w:rPr>
          <w:rFonts w:hint="eastAsia" w:ascii="宋体" w:hAnsi="宋体" w:cs="宋体"/>
          <w:sz w:val="24"/>
          <w:lang w:val="zh-CN"/>
        </w:rPr>
      </w:pPr>
      <w:r>
        <w:rPr>
          <w:rFonts w:hint="eastAsia" w:ascii="宋体" w:hAnsi="宋体" w:cs="宋体"/>
          <w:sz w:val="24"/>
          <w:lang w:val="zh-CN"/>
        </w:rPr>
        <w:t xml:space="preserve">单位名称：</w:t>
      </w:r>
      <w:r/>
    </w:p>
    <w:p>
      <w:pPr>
        <w:ind w:firstLine="280"/>
        <w:spacing w:line="440" w:lineRule="exact"/>
        <w:rPr>
          <w:rFonts w:hint="eastAsia" w:ascii="宋体" w:hAnsi="宋体" w:cs="宋体"/>
          <w:sz w:val="24"/>
          <w:lang w:val="zh-CN"/>
        </w:rPr>
      </w:pPr>
      <w:r>
        <w:rPr>
          <w:rFonts w:hint="eastAsia" w:ascii="宋体" w:hAnsi="宋体" w:cs="宋体"/>
          <w:sz w:val="24"/>
          <w:lang w:val="zh-CN"/>
        </w:rPr>
        <w:t xml:space="preserve">地址：</w:t>
      </w:r>
      <w:r/>
    </w:p>
    <w:p>
      <w:pPr>
        <w:ind w:firstLine="280"/>
        <w:spacing w:line="440" w:lineRule="exact"/>
        <w:rPr>
          <w:rFonts w:hint="eastAsia" w:ascii="宋体" w:hAnsi="宋体" w:cs="宋体"/>
          <w:sz w:val="24"/>
          <w:lang w:val="zh-CN"/>
        </w:rPr>
      </w:pPr>
      <w:r>
        <w:rPr>
          <w:rFonts w:hint="eastAsia" w:ascii="宋体" w:hAnsi="宋体" w:cs="宋体"/>
          <w:sz w:val="24"/>
          <w:lang w:val="zh-CN"/>
        </w:rPr>
        <w:t xml:space="preserve">姓名：       性别：      年龄：      职务：</w:t>
      </w:r>
      <w:r/>
    </w:p>
    <w:p>
      <w:pPr>
        <w:ind w:left="1" w:firstLine="480"/>
        <w:spacing w:line="4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特此证明。</w:t>
      </w:r>
      <w:r/>
    </w:p>
    <w:p>
      <w:pPr>
        <w:ind w:firstLine="5287"/>
        <w:spacing w:line="440" w:lineRule="exact"/>
        <w:rPr>
          <w:rFonts w:hint="eastAsia" w:ascii="宋体" w:hAnsi="宋体" w:cs="宋体"/>
          <w:sz w:val="24"/>
        </w:rPr>
      </w:pPr>
      <w:r>
        <w:rPr>
          <w:rFonts w:hint="eastAsia" w:ascii="宋体" w:hAnsi="宋体" w:cs="宋体"/>
          <w:sz w:val="24"/>
        </w:rPr>
      </w:r>
      <w:r/>
    </w:p>
    <w:p>
      <w:pPr>
        <w:ind w:firstLine="5287"/>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p>
    <w:p>
      <w:pPr>
        <w:ind w:firstLine="55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1077"/>
        <w:spacing w:line="440" w:lineRule="exact"/>
        <w:rPr>
          <w:rFonts w:hint="eastAsia" w:hAnsi="宋体" w:cs="宋体"/>
          <w:sz w:val="24"/>
          <w:szCs w:val="24"/>
          <w:u w:val="single"/>
        </w:rPr>
      </w:pPr>
      <w:r/>
      <w:bookmarkStart w:id="680" w:name="_Toc7617_WPSOffice_Level3"/>
      <w:r>
        <w:rPr>
          <w:rFonts w:hint="eastAsia" w:hAnsi="宋体" w:cs="宋体"/>
          <w:b/>
          <w:sz w:val="24"/>
          <w:szCs w:val="24"/>
        </w:rPr>
        <w:br w:type="page" w:clear="all"/>
      </w:r>
      <w:r>
        <w:rPr>
          <w:rFonts w:hint="eastAsia" w:hAnsi="宋体" w:cs="宋体"/>
          <w:b/>
          <w:sz w:val="24"/>
          <w:szCs w:val="24"/>
        </w:rPr>
        <w:t xml:space="preserve">示范格式二</w:t>
      </w:r>
      <w:bookmarkEnd w:id="680"/>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p>
    <w:p>
      <w:pPr>
        <w:spacing w:line="440" w:lineRule="exact"/>
        <w:rPr>
          <w:rFonts w:hint="eastAsia" w:ascii="宋体" w:hAnsi="宋体" w:cs="宋体"/>
          <w:bCs/>
          <w:sz w:val="24"/>
        </w:rPr>
      </w:pPr>
      <w:r>
        <w:rPr>
          <w:rFonts w:hint="eastAsia" w:ascii="宋体" w:hAnsi="宋体" w:cs="宋体"/>
          <w:bCs/>
          <w:sz w:val="24"/>
        </w:rPr>
        <w:t xml:space="preserve">致：</w:t>
      </w:r>
      <w:r/>
    </w:p>
    <w:p>
      <w:pPr>
        <w:spacing w:line="440" w:lineRule="exact"/>
        <w:rPr>
          <w:rFonts w:hint="eastAsia" w:ascii="宋体" w:hAnsi="宋体" w:cs="宋体"/>
          <w:sz w:val="24"/>
        </w:rPr>
      </w:pPr>
      <w:r>
        <w:rPr>
          <w:rFonts w:hint="eastAsia" w:ascii="宋体" w:hAnsi="宋体" w:cs="宋体"/>
          <w:sz w:val="24"/>
        </w:rPr>
        <w:t xml:space="preserve">本授权书宣告：</w:t>
      </w:r>
      <w:r/>
    </w:p>
    <w:p>
      <w:pPr>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p>
    <w:p>
      <w:pPr>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p>
    <w:p>
      <w:pPr>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p>
    <w:p>
      <w:pPr>
        <w:ind w:firstLine="4320"/>
        <w:spacing w:line="440" w:lineRule="exact"/>
        <w:rPr>
          <w:rFonts w:hint="eastAsia" w:ascii="宋体" w:hAnsi="宋体" w:cs="宋体"/>
          <w:sz w:val="24"/>
        </w:rPr>
      </w:pPr>
      <w:r>
        <w:rPr>
          <w:rFonts w:hint="eastAsia" w:ascii="宋体" w:hAnsi="宋体" w:cs="宋体"/>
          <w:sz w:val="24"/>
        </w:rPr>
      </w:r>
      <w:r/>
    </w:p>
    <w:p>
      <w:pPr>
        <w:ind w:firstLine="480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lang w:eastAsia="zh-CN"/>
        </w:rPr>
        <w:t xml:space="preserve">：</w:t>
      </w:r>
      <w:r>
        <w:rPr>
          <w:rFonts w:hint="eastAsia" w:ascii="宋体" w:hAnsi="宋体" w:cs="宋体"/>
          <w:sz w:val="24"/>
          <w:u w:val="single"/>
        </w:rPr>
        <w:t xml:space="preserve">       （公章）    </w:t>
      </w:r>
      <w:r/>
    </w:p>
    <w:p>
      <w:pPr>
        <w:ind w:firstLine="504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440" w:lineRule="exact"/>
        <w:rPr>
          <w:rFonts w:hint="eastAsia" w:ascii="宋体" w:hAnsi="宋体" w:cs="宋体"/>
          <w:sz w:val="24"/>
        </w:rPr>
      </w:pPr>
      <w:r/>
      <w:bookmarkStart w:id="681" w:name="_Toc29041_WPSOffice_Level3"/>
      <w:r>
        <w:rPr>
          <w:rFonts w:hint="eastAsia" w:ascii="宋体" w:hAnsi="宋体" w:cs="宋体"/>
          <w:b/>
          <w:szCs w:val="21"/>
        </w:rPr>
        <w:br w:type="page" w:clear="all"/>
      </w:r>
      <w:r>
        <w:rPr>
          <w:rFonts w:hint="eastAsia" w:ascii="宋体" w:hAnsi="宋体" w:cs="宋体"/>
          <w:b/>
          <w:sz w:val="24"/>
        </w:rPr>
        <w:t xml:space="preserve">示范格式三</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p>
    <w:p>
      <w:pPr>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ind w:firstLine="480"/>
        <w:spacing w:line="440" w:lineRule="exact"/>
        <w:rPr>
          <w:rFonts w:hint="eastAsia" w:ascii="宋体" w:hAnsi="宋体" w:cs="宋体"/>
          <w:sz w:val="24"/>
        </w:rPr>
      </w:pPr>
      <w:r>
        <w:rPr>
          <w:rFonts w:hint="eastAsia" w:ascii="宋体" w:hAnsi="宋体" w:cs="宋体"/>
          <w:sz w:val="24"/>
        </w:rPr>
      </w:r>
      <w:r/>
    </w:p>
    <w:p>
      <w:pPr>
        <w:ind w:firstLine="6000"/>
        <w:spacing w:line="440" w:lineRule="exact"/>
        <w:rPr>
          <w:rFonts w:hint="eastAsia" w:ascii="宋体" w:hAnsi="宋体" w:cs="宋体"/>
          <w:sz w:val="24"/>
        </w:rPr>
      </w:pPr>
      <w:r>
        <w:rPr>
          <w:rFonts w:hint="eastAsia" w:ascii="宋体" w:hAnsi="宋体" w:cs="宋体"/>
          <w:sz w:val="24"/>
        </w:rPr>
        <w:t xml:space="preserve">企业名称（盖章）：</w:t>
      </w:r>
      <w:r/>
    </w:p>
    <w:p>
      <w:pPr>
        <w:ind w:firstLine="6000"/>
        <w:spacing w:line="440" w:lineRule="exact"/>
        <w:rPr>
          <w:rFonts w:hint="eastAsia" w:ascii="宋体" w:hAnsi="宋体" w:cs="宋体"/>
          <w:sz w:val="24"/>
        </w:rPr>
      </w:pPr>
      <w:r>
        <w:rPr>
          <w:rFonts w:hint="eastAsia" w:ascii="宋体" w:hAnsi="宋体" w:cs="宋体"/>
          <w:sz w:val="24"/>
        </w:rPr>
        <w:t xml:space="preserve">日期：</w:t>
      </w:r>
      <w:r/>
    </w:p>
    <w:p>
      <w:pPr>
        <w:ind w:left="-359" w:firstLine="234"/>
        <w:spacing w:line="440" w:lineRule="exact"/>
        <w:rPr>
          <w:rFonts w:hint="eastAsia" w:ascii="宋体" w:hAnsi="宋体" w:cs="宋体"/>
          <w:b/>
          <w:szCs w:val="21"/>
        </w:rPr>
      </w:pPr>
      <w:r>
        <w:rPr>
          <w:rFonts w:hint="eastAsia" w:ascii="宋体" w:hAnsi="宋体" w:cs="宋体"/>
          <w:b/>
          <w:szCs w:val="21"/>
        </w:rPr>
      </w:r>
      <w:bookmarkEnd w:id="681"/>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t xml:space="preserve">示范格式四</w:t>
      </w:r>
      <w:r/>
    </w:p>
    <w:p>
      <w:pPr>
        <w:ind w:left="2828"/>
        <w:spacing w:before="1" w:line="222" w:lineRule="auto"/>
        <w:rPr>
          <w:rFonts w:ascii="宋体" w:hAnsi="宋体" w:cs="宋体"/>
          <w:sz w:val="31"/>
          <w:szCs w:val="31"/>
        </w:rPr>
      </w:pPr>
      <w:r>
        <w:rPr>
          <w:rFonts w:ascii="宋体" w:hAnsi="宋体" w:cs="宋体"/>
          <w:spacing w:val="11"/>
          <w:sz w:val="31"/>
          <w:szCs w:val="31"/>
        </w:rPr>
        <w:t xml:space="preserve">中</w:t>
      </w:r>
      <w:r>
        <w:rPr>
          <w:rFonts w:ascii="宋体" w:hAnsi="宋体" w:cs="宋体"/>
          <w:spacing w:val="7"/>
          <w:sz w:val="31"/>
          <w:szCs w:val="31"/>
        </w:rPr>
        <w:t xml:space="preserve">小企业声明函(工程、服务)</w:t>
      </w:r>
      <w:r/>
    </w:p>
    <w:p>
      <w:pPr>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w:t>
      </w:r>
      <w:r>
        <w:rPr>
          <w:rFonts w:hint="eastAsia" w:ascii="宋体" w:hAnsi="宋体" w:cs="宋体"/>
          <w:spacing w:val="5"/>
          <w:sz w:val="23"/>
          <w:szCs w:val="23"/>
          <w:lang w:eastAsia="zh-CN"/>
        </w:rPr>
        <w:t xml:space="preserve">，</w:t>
      </w:r>
      <w:r>
        <w:rPr>
          <w:rFonts w:ascii="宋体" w:hAnsi="宋体" w:cs="宋体"/>
          <w:spacing w:val="5"/>
          <w:sz w:val="23"/>
          <w:szCs w:val="23"/>
        </w:rPr>
        <w:t xml:space="preserve">根据《政府采购促进中小企业发展管理办法》(财库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w:t>
      </w:r>
      <w:r>
        <w:rPr>
          <w:rFonts w:hint="eastAsia" w:ascii="宋体" w:hAnsi="宋体" w:cs="宋体"/>
          <w:spacing w:val="8"/>
          <w:sz w:val="23"/>
          <w:szCs w:val="23"/>
          <w:lang w:eastAsia="zh-CN"/>
        </w:rPr>
        <w:t xml:space="preserve">，</w:t>
      </w:r>
      <w:r>
        <w:rPr>
          <w:rFonts w:ascii="宋体" w:hAnsi="宋体" w:cs="宋体"/>
          <w:spacing w:val="8"/>
          <w:sz w:val="23"/>
          <w:szCs w:val="23"/>
        </w:rPr>
        <w:t xml:space="preserve">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(单位名称</w:t>
      </w:r>
      <w:r>
        <w:rPr>
          <w:rFonts w:ascii="宋体" w:hAnsi="宋体" w:cs="宋体"/>
          <w:spacing w:val="4"/>
          <w:sz w:val="23"/>
          <w:szCs w:val="23"/>
        </w:rPr>
        <w:t xml:space="preserve">)的</w:t>
      </w:r>
      <w:r>
        <w:rPr>
          <w:rFonts w:ascii="宋体" w:hAnsi="宋体" w:cs="宋体"/>
          <w:spacing w:val="4"/>
          <w:sz w:val="23"/>
          <w:szCs w:val="23"/>
          <w:u w:val="single"/>
        </w:rPr>
        <w:t xml:space="preserve">          (项目名称)</w:t>
      </w:r>
      <w:r>
        <w:rPr>
          <w:rFonts w:ascii="宋体" w:hAnsi="宋体" w:cs="宋体"/>
          <w:spacing w:val="4"/>
          <w:sz w:val="23"/>
          <w:szCs w:val="23"/>
        </w:rPr>
        <w:t xml:space="preserve">采购活动</w:t>
      </w:r>
      <w:r>
        <w:rPr>
          <w:rFonts w:hint="eastAsia" w:ascii="宋体" w:hAnsi="宋体" w:cs="宋体"/>
          <w:spacing w:val="4"/>
          <w:sz w:val="23"/>
          <w:szCs w:val="23"/>
          <w:lang w:eastAsia="zh-CN"/>
        </w:rPr>
        <w:t xml:space="preserve">，</w:t>
      </w:r>
      <w:r>
        <w:rPr>
          <w:rFonts w:ascii="宋体" w:hAnsi="宋体" w:cs="宋体"/>
          <w:spacing w:val="4"/>
          <w:sz w:val="23"/>
          <w:szCs w:val="23"/>
        </w:rPr>
        <w:t xml:space="preserve">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工单位全部为符合政策要求的中小企业(或者</w:t>
      </w:r>
      <w:r>
        <w:rPr>
          <w:rFonts w:hint="eastAsia" w:ascii="宋体" w:hAnsi="宋体" w:cs="宋体"/>
          <w:spacing w:val="9"/>
          <w:sz w:val="23"/>
          <w:szCs w:val="23"/>
          <w:lang w:eastAsia="zh-CN"/>
        </w:rPr>
        <w:t xml:space="preserve">：</w:t>
      </w:r>
      <w:r>
        <w:rPr>
          <w:rFonts w:ascii="宋体" w:hAnsi="宋体" w:cs="宋体"/>
          <w:spacing w:val="9"/>
          <w:sz w:val="23"/>
          <w:szCs w:val="23"/>
        </w:rPr>
        <w:t xml:space="preserve">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接).相关企业(含联合体中的中小企业、签订分包意向协议的中小企业)的具体情况如下</w:t>
      </w:r>
      <w:r>
        <w:rPr>
          <w:rFonts w:hint="eastAsia" w:ascii="宋体" w:hAnsi="宋体" w:cs="宋体"/>
          <w:spacing w:val="9"/>
          <w:sz w:val="23"/>
          <w:szCs w:val="23"/>
          <w:lang w:eastAsia="zh-CN"/>
        </w:rPr>
        <w:t xml:space="preserve">：</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(标的名称)</w:t>
      </w:r>
      <w:r>
        <w:rPr>
          <w:rFonts w:hint="eastAsia" w:ascii="宋体" w:hAnsi="宋体" w:cs="宋体"/>
          <w:spacing w:val="4"/>
          <w:sz w:val="23"/>
          <w:szCs w:val="23"/>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(采购文件中明确的所属行业) ；</w:t>
      </w:r>
      <w:r>
        <w:rPr>
          <w:rFonts w:ascii="宋体" w:hAnsi="宋体" w:cs="宋体"/>
          <w:spacing w:val="4"/>
          <w:sz w:val="23"/>
          <w:szCs w:val="23"/>
        </w:rPr>
        <w:t xml:space="preserve">承建(承接)</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(企业名称)</w:t>
      </w:r>
      <w:r>
        <w:rPr>
          <w:rFonts w:hint="eastAsia" w:ascii="宋体" w:hAnsi="宋体" w:cs="宋体"/>
          <w:spacing w:val="8"/>
          <w:sz w:val="23"/>
          <w:szCs w:val="23"/>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w:t>
      </w:r>
      <w:r>
        <w:rPr>
          <w:rFonts w:hint="eastAsia" w:ascii="宋体" w:hAnsi="宋体" w:cs="宋体"/>
          <w:spacing w:val="8"/>
          <w:sz w:val="23"/>
          <w:szCs w:val="23"/>
          <w:lang w:eastAsia="zh-CN"/>
        </w:rPr>
        <w:t xml:space="preserve">，</w:t>
      </w:r>
      <w:r>
        <w:rPr>
          <w:rFonts w:ascii="宋体" w:hAnsi="宋体" w:cs="宋体"/>
          <w:spacing w:val="8"/>
          <w:sz w:val="23"/>
          <w:szCs w:val="23"/>
        </w:rPr>
        <w:t xml:space="preserve">营业收入为</w:t>
      </w:r>
      <w:r>
        <w:rPr>
          <w:rFonts w:ascii="宋体" w:hAnsi="宋体" w:cs="宋体"/>
          <w:spacing w:val="8"/>
          <w:sz w:val="23"/>
          <w:szCs w:val="23"/>
          <w:u w:val="single"/>
        </w:rPr>
        <w:t xml:space="preserve">      </w:t>
      </w:r>
      <w:r>
        <w:rPr>
          <w:rFonts w:ascii="宋体" w:hAnsi="宋体" w:cs="宋体"/>
          <w:spacing w:val="8"/>
          <w:sz w:val="23"/>
          <w:szCs w:val="23"/>
        </w:rPr>
        <w:t xml:space="preserve">万元</w:t>
      </w:r>
      <w:r>
        <w:rPr>
          <w:rFonts w:hint="eastAsia" w:ascii="宋体" w:hAnsi="宋体" w:cs="宋体"/>
          <w:spacing w:val="8"/>
          <w:sz w:val="23"/>
          <w:szCs w:val="23"/>
          <w:lang w:eastAsia="zh-CN"/>
        </w:rPr>
        <w:t xml:space="preserve">，</w:t>
      </w:r>
      <w:r>
        <w:rPr>
          <w:rFonts w:ascii="宋体" w:hAnsi="宋体" w:cs="宋体"/>
          <w:spacing w:val="8"/>
          <w:sz w:val="23"/>
          <w:szCs w:val="23"/>
        </w:rPr>
        <w:t xml:space="preserve">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hint="eastAsia" w:ascii="宋体" w:hAnsi="宋体" w:cs="宋体"/>
          <w:spacing w:val="7"/>
          <w:sz w:val="23"/>
          <w:szCs w:val="23"/>
          <w:lang w:eastAsia="zh-CN"/>
        </w:rPr>
        <w:t xml:space="preserve">，</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ascii="宋体" w:hAnsi="宋体" w:cs="宋体"/>
          <w:spacing w:val="7"/>
          <w:sz w:val="23"/>
          <w:szCs w:val="23"/>
        </w:rPr>
        <w:t xml:space="preserve">(中型企业、小型企业、微型企业) ；</w:t>
      </w:r>
      <w:r/>
    </w:p>
    <w:p>
      <w:pPr>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p>
    <w:p>
      <w:pPr>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w:t>
      </w:r>
      <w:r>
        <w:rPr>
          <w:rFonts w:hint="eastAsia" w:ascii="宋体" w:hAnsi="宋体" w:cs="宋体"/>
          <w:spacing w:val="8"/>
          <w:sz w:val="23"/>
          <w:szCs w:val="23"/>
          <w:lang w:eastAsia="zh-CN"/>
        </w:rPr>
        <w:t xml:space="preserve">，</w:t>
      </w:r>
      <w:r>
        <w:rPr>
          <w:rFonts w:ascii="宋体" w:hAnsi="宋体" w:cs="宋体"/>
          <w:spacing w:val="8"/>
          <w:sz w:val="23"/>
          <w:szCs w:val="23"/>
        </w:rPr>
        <w:t xml:space="preserve">不存在控股股东为大企业的情形</w:t>
      </w:r>
      <w:r>
        <w:rPr>
          <w:rFonts w:hint="eastAsia" w:ascii="宋体" w:hAnsi="宋体" w:cs="宋体"/>
          <w:spacing w:val="8"/>
          <w:sz w:val="23"/>
          <w:szCs w:val="23"/>
          <w:lang w:eastAsia="zh-CN"/>
        </w:rPr>
        <w:t xml:space="preserve">，</w:t>
      </w:r>
      <w:r>
        <w:rPr>
          <w:rFonts w:ascii="宋体" w:hAnsi="宋体" w:cs="宋体"/>
          <w:spacing w:val="8"/>
          <w:sz w:val="23"/>
          <w:szCs w:val="23"/>
        </w:rPr>
        <w:t xml:space="preserve">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w:t>
      </w:r>
      <w:r>
        <w:rPr>
          <w:rFonts w:hint="eastAsia" w:ascii="宋体" w:hAnsi="宋体" w:cs="宋体"/>
          <w:spacing w:val="9"/>
          <w:sz w:val="23"/>
          <w:szCs w:val="23"/>
          <w:lang w:eastAsia="zh-CN"/>
        </w:rPr>
        <w:t xml:space="preserve">，</w:t>
      </w:r>
      <w:r>
        <w:rPr>
          <w:rFonts w:ascii="宋体" w:hAnsi="宋体" w:cs="宋体"/>
          <w:spacing w:val="9"/>
          <w:sz w:val="23"/>
          <w:szCs w:val="23"/>
        </w:rPr>
        <w:t xml:space="preserve">将依法承担相应责任。</w:t>
      </w:r>
      <w:r/>
    </w:p>
    <w:p>
      <w:pPr>
        <w:spacing w:line="287" w:lineRule="auto"/>
      </w:pPr>
      <w:r/>
      <w:r/>
    </w:p>
    <w:p>
      <w:pPr>
        <w:spacing w:line="288" w:lineRule="auto"/>
      </w:pPr>
      <w:r/>
      <w:r/>
    </w:p>
    <w:p>
      <w:pPr>
        <w:ind w:left="181"/>
        <w:spacing w:before="75" w:line="466" w:lineRule="exact"/>
        <w:rPr>
          <w:rFonts w:ascii="宋体" w:hAnsi="宋体" w:cs="宋体"/>
          <w:sz w:val="23"/>
          <w:szCs w:val="23"/>
        </w:rPr>
      </w:pPr>
      <w:r>
        <w:rPr>
          <w:rFonts w:ascii="宋体" w:hAnsi="宋体" w:cs="宋体"/>
          <w:spacing w:val="7"/>
          <w:position w:val="17"/>
          <w:sz w:val="23"/>
          <w:szCs w:val="23"/>
        </w:rPr>
        <w:t xml:space="preserve">企业名称(盖章)</w:t>
      </w:r>
      <w:r/>
    </w:p>
    <w:p>
      <w:pPr>
        <w:ind w:left="218"/>
        <w:spacing w:before="1" w:line="228" w:lineRule="auto"/>
        <w:rPr>
          <w:rFonts w:hint="eastAsia" w:ascii="宋体" w:hAnsi="宋体" w:eastAsia="宋体" w:cs="宋体"/>
          <w:sz w:val="23"/>
          <w:szCs w:val="23"/>
          <w:lang w:eastAsia="zh-CN"/>
        </w:rPr>
      </w:pPr>
      <w:r>
        <w:rPr>
          <w:rFonts w:ascii="宋体" w:hAnsi="宋体" w:cs="宋体"/>
          <w:spacing w:val="-10"/>
          <w:sz w:val="23"/>
          <w:szCs w:val="23"/>
        </w:rPr>
        <w:t xml:space="preserve">日</w:t>
      </w:r>
      <w:r>
        <w:rPr>
          <w:rFonts w:ascii="宋体" w:hAnsi="宋体" w:cs="宋体"/>
          <w:spacing w:val="-8"/>
          <w:sz w:val="23"/>
          <w:szCs w:val="23"/>
        </w:rPr>
        <w:t xml:space="preserve">期</w:t>
      </w:r>
      <w:r>
        <w:rPr>
          <w:rFonts w:hint="eastAsia" w:ascii="宋体" w:hAnsi="宋体" w:cs="宋体"/>
          <w:spacing w:val="-8"/>
          <w:sz w:val="23"/>
          <w:szCs w:val="23"/>
          <w:lang w:eastAsia="zh-CN"/>
        </w:rPr>
        <w:t xml:space="preserve">：</w:t>
      </w:r>
      <w:r/>
    </w:p>
    <w:p>
      <w:pPr>
        <w:spacing w:line="258" w:lineRule="auto"/>
      </w:pPr>
      <w:r/>
      <w:r/>
    </w:p>
    <w:p>
      <w:pPr>
        <w:spacing w:line="258" w:lineRule="auto"/>
      </w:pPr>
      <w:r/>
      <w:r/>
    </w:p>
    <w:p>
      <w:pPr>
        <w:spacing w:line="259" w:lineRule="auto"/>
      </w:pPr>
      <w:r/>
      <w:r/>
    </w:p>
    <w:p>
      <w:pPr>
        <w:spacing w:line="259" w:lineRule="auto"/>
      </w:pPr>
      <w:r/>
      <w:r/>
    </w:p>
    <w:p>
      <w:pPr>
        <w:ind w:left="178" w:right="218" w:hanging="1"/>
        <w:spacing w:before="75" w:line="381" w:lineRule="auto"/>
        <w:rPr>
          <w:rFonts w:hint="eastAsia" w:ascii="宋体" w:hAnsi="宋体" w:eastAsia="宋体" w:cs="宋体"/>
          <w:color w:val="auto"/>
          <w:sz w:val="24"/>
          <w:szCs w:val="24"/>
          <w:lang w:eastAsia="zh-CN"/>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w:t>
      </w:r>
      <w:r>
        <w:rPr>
          <w:rFonts w:hint="eastAsia" w:ascii="宋体" w:hAnsi="宋体" w:cs="宋体"/>
          <w:spacing w:val="9"/>
          <w:sz w:val="23"/>
          <w:szCs w:val="23"/>
          <w:lang w:eastAsia="zh-CN"/>
        </w:rPr>
        <w:t xml:space="preserve">，</w:t>
      </w:r>
      <w:r>
        <w:rPr>
          <w:rFonts w:ascii="宋体" w:hAnsi="宋体" w:cs="宋体"/>
          <w:spacing w:val="9"/>
          <w:sz w:val="23"/>
          <w:szCs w:val="23"/>
        </w:rPr>
        <w:t xml:space="preserve">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rPr>
          <w:rFonts w:hint="eastAsia" w:ascii="宋体" w:hAnsi="宋体" w:cs="宋体"/>
          <w:spacing w:val="5"/>
          <w:sz w:val="23"/>
          <w:szCs w:val="23"/>
          <w:lang w:eastAsia="zh-CN"/>
        </w:rPr>
        <w:t xml:space="preserve">。</w:t>
      </w:r>
      <w:r/>
    </w:p>
    <w:p>
      <w:pPr>
        <w:spacing w:line="360" w:lineRule="auto"/>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示范格式五</w:t>
      </w:r>
      <w:r/>
    </w:p>
    <w:p>
      <w:pPr>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1067"/>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67"/>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1067"/>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p>
    <w:p>
      <w:pPr>
        <w:pStyle w:val="1067"/>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w:t>
      </w:r>
      <w:r/>
    </w:p>
    <w:p>
      <w:pPr>
        <w:ind w:firstLine="5760"/>
        <w:jc w:val="both"/>
        <w:spacing w:line="440" w:lineRule="exact"/>
        <w:rPr>
          <w:rFonts w:hint="eastAsia" w:ascii="宋体" w:hAnsi="宋体" w:cs="宋体"/>
          <w:sz w:val="24"/>
          <w:u w:val="single"/>
          <w:lang w:val="en-US" w:eastAsia="zh-CN"/>
        </w:rPr>
      </w:pP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rPr>
          <w:rFonts w:hint="eastAsia" w:ascii="宋体" w:hAnsi="宋体" w:cs="宋体"/>
          <w:sz w:val="24"/>
          <w:u w:val="single"/>
          <w:lang w:val="en-US" w:eastAsia="zh-CN"/>
        </w:rPr>
        <w:t xml:space="preserve"> </w:t>
      </w:r>
      <w:r/>
    </w:p>
    <w:p>
      <w:pPr>
        <w:ind w:firstLine="5760"/>
        <w:jc w:val="both"/>
        <w:spacing w:line="440" w:lineRule="exact"/>
        <w:rPr>
          <w:rFonts w:hint="eastAsia" w:ascii="宋体" w:hAnsi="宋体" w:cs="宋体"/>
          <w:sz w:val="24"/>
          <w:lang w:val="zh-CN"/>
        </w:rPr>
      </w:pPr>
      <w:r>
        <w:rPr>
          <w:rFonts w:hint="eastAsia" w:ascii="宋体" w:hAnsi="宋体" w:cs="宋体"/>
          <w:sz w:val="24"/>
          <w:lang w:val="zh-CN"/>
        </w:rPr>
        <w:t xml:space="preserve">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440" w:lineRule="exact"/>
        <w:rPr>
          <w:rFonts w:hint="eastAsia" w:ascii="宋体" w:hAnsi="宋体" w:cs="宋体"/>
          <w:sz w:val="24"/>
        </w:rPr>
      </w:pPr>
      <w:r>
        <w:rPr>
          <w:rFonts w:hint="eastAsia" w:ascii="宋体" w:hAnsi="宋体" w:cs="宋体"/>
          <w:sz w:val="24"/>
        </w:rPr>
      </w:r>
      <w:r/>
    </w:p>
    <w:p>
      <w:pPr>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p>
    <w:p>
      <w:pPr>
        <w:spacing w:line="360" w:lineRule="auto"/>
        <w:rPr>
          <w:rFonts w:hint="eastAsia" w:ascii="宋体" w:hAnsi="宋体" w:eastAsia="宋体" w:cs="宋体"/>
          <w:b/>
          <w:sz w:val="24"/>
          <w:lang w:eastAsia="zh-CN"/>
        </w:rPr>
      </w:pPr>
      <w:r>
        <w:rPr>
          <w:rFonts w:hint="eastAsia" w:ascii="宋体" w:hAnsi="宋体" w:cs="宋体"/>
          <w:b/>
          <w:sz w:val="32"/>
          <w:szCs w:val="32"/>
        </w:rPr>
        <w:br w:type="page" w:clear="all"/>
      </w:r>
      <w:r>
        <w:rPr>
          <w:rFonts w:hint="eastAsia" w:ascii="宋体" w:hAnsi="宋体" w:cs="宋体"/>
          <w:b/>
          <w:sz w:val="24"/>
        </w:rPr>
        <w:t xml:space="preserve">示范格式</w:t>
      </w:r>
      <w:r>
        <w:rPr>
          <w:rFonts w:hint="eastAsia" w:ascii="宋体" w:hAnsi="宋体" w:cs="宋体"/>
          <w:b/>
          <w:sz w:val="24"/>
          <w:lang w:val="en-US" w:eastAsia="zh-CN"/>
        </w:rPr>
        <w:t xml:space="preserve">六</w:t>
      </w:r>
      <w:r/>
    </w:p>
    <w:p>
      <w:pPr>
        <w:jc w:val="center"/>
        <w:spacing w:line="440" w:lineRule="exact"/>
        <w:rPr>
          <w:rFonts w:ascii="宋体" w:hAnsi="宋体"/>
          <w:b/>
          <w:sz w:val="32"/>
          <w:szCs w:val="32"/>
        </w:rPr>
      </w:pPr>
      <w:r>
        <w:rPr>
          <w:rFonts w:hint="eastAsia" w:ascii="宋体" w:hAnsi="宋体" w:cs="宋体"/>
          <w:b/>
          <w:sz w:val="32"/>
          <w:szCs w:val="32"/>
          <w:lang w:eastAsia="zh-CN"/>
        </w:rPr>
        <w:t xml:space="preserve">六、</w:t>
      </w:r>
      <w:r>
        <w:rPr>
          <w:rFonts w:hint="eastAsia" w:ascii="宋体" w:hAnsi="宋体"/>
          <w:b/>
          <w:sz w:val="32"/>
          <w:szCs w:val="32"/>
        </w:rPr>
        <w:t xml:space="preserve">人员配备表</w:t>
      </w:r>
      <w:r/>
    </w:p>
    <w:tbl>
      <w:tblPr>
        <w:tblStyle w:val="10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jc w:val="center"/>
        </w:trPr>
        <w:tc>
          <w:tcPr>
            <w:tcW w:w="990"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序号</w:t>
            </w:r>
            <w:r/>
          </w:p>
        </w:tc>
        <w:tc>
          <w:tcPr>
            <w:tcW w:w="116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姓名</w:t>
            </w:r>
            <w:r/>
          </w:p>
        </w:tc>
        <w:tc>
          <w:tcPr>
            <w:tcW w:w="999"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年龄</w:t>
            </w:r>
            <w:r/>
          </w:p>
        </w:tc>
        <w:tc>
          <w:tcPr>
            <w:tcW w:w="112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学历</w:t>
            </w:r>
            <w:r/>
          </w:p>
        </w:tc>
        <w:tc>
          <w:tcPr>
            <w:tcW w:w="112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专业</w:t>
            </w:r>
            <w:r/>
          </w:p>
        </w:tc>
        <w:tc>
          <w:tcPr>
            <w:tcW w:w="1039"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职称</w:t>
            </w:r>
            <w:r/>
          </w:p>
        </w:tc>
        <w:tc>
          <w:tcPr>
            <w:tcW w:w="1385" w:type="dxa"/>
            <w:vAlign w:val="center"/>
            <w:textDirection w:val="lrTb"/>
            <w:noWrap w:val="false"/>
          </w:tcPr>
          <w:p>
            <w:pPr>
              <w:jc w:val="center"/>
              <w:spacing w:line="480" w:lineRule="exact"/>
              <w:rPr>
                <w:rFonts w:hint="eastAsia" w:ascii="宋体" w:hAnsi="宋体" w:eastAsia="宋体"/>
                <w:sz w:val="24"/>
                <w:lang w:eastAsia="zh-CN"/>
              </w:rPr>
            </w:pPr>
            <w:r>
              <w:rPr>
                <w:rFonts w:hint="eastAsia" w:ascii="宋体" w:hAnsi="宋体"/>
                <w:sz w:val="24"/>
              </w:rPr>
              <w:t xml:space="preserve">相关证书</w:t>
            </w:r>
            <w:r>
              <w:rPr>
                <w:rFonts w:hint="eastAsia" w:ascii="宋体" w:hAnsi="宋体"/>
                <w:sz w:val="24"/>
                <w:lang w:eastAsia="zh-CN"/>
              </w:rPr>
              <w:t xml:space="preserve">（编号）</w:t>
            </w:r>
            <w:r/>
          </w:p>
        </w:tc>
        <w:tc>
          <w:tcPr>
            <w:tcW w:w="1514"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拟任职务</w:t>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vAlign w:val="top"/>
            <w:textDirection w:val="lrTb"/>
            <w:noWrap w:val="false"/>
          </w:tcPr>
          <w:p>
            <w:pPr>
              <w:spacing w:line="800" w:lineRule="exact"/>
              <w:rPr>
                <w:rFonts w:ascii="宋体" w:hAnsi="宋体"/>
                <w:sz w:val="28"/>
              </w:rPr>
            </w:pPr>
            <w:r>
              <w:rPr>
                <w:rFonts w:ascii="宋体" w:hAnsi="宋体"/>
                <w:sz w:val="28"/>
              </w:rPr>
            </w:r>
            <w:r/>
          </w:p>
        </w:tc>
        <w:tc>
          <w:tcPr>
            <w:tcW w:w="1165" w:type="dxa"/>
            <w:vAlign w:val="top"/>
            <w:textDirection w:val="lrTb"/>
            <w:noWrap w:val="false"/>
          </w:tcPr>
          <w:p>
            <w:pPr>
              <w:spacing w:line="800" w:lineRule="exact"/>
              <w:rPr>
                <w:rFonts w:ascii="宋体" w:hAnsi="宋体"/>
                <w:sz w:val="28"/>
              </w:rPr>
            </w:pPr>
            <w:r>
              <w:rPr>
                <w:rFonts w:ascii="宋体" w:hAnsi="宋体"/>
                <w:sz w:val="28"/>
              </w:rPr>
            </w:r>
            <w:r/>
          </w:p>
        </w:tc>
        <w:tc>
          <w:tcPr>
            <w:tcW w:w="999"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125" w:type="dxa"/>
            <w:vAlign w:val="top"/>
            <w:textDirection w:val="lrTb"/>
            <w:noWrap w:val="false"/>
          </w:tcPr>
          <w:p>
            <w:pPr>
              <w:spacing w:line="800" w:lineRule="exact"/>
              <w:rPr>
                <w:rFonts w:ascii="宋体" w:hAnsi="宋体"/>
                <w:sz w:val="28"/>
              </w:rPr>
            </w:pPr>
            <w:r>
              <w:rPr>
                <w:rFonts w:ascii="宋体" w:hAnsi="宋体"/>
                <w:sz w:val="28"/>
              </w:rPr>
            </w:r>
            <w:r/>
          </w:p>
        </w:tc>
        <w:tc>
          <w:tcPr>
            <w:tcW w:w="1039" w:type="dxa"/>
            <w:vAlign w:val="top"/>
            <w:textDirection w:val="lrTb"/>
            <w:noWrap w:val="false"/>
          </w:tcPr>
          <w:p>
            <w:pPr>
              <w:spacing w:line="800" w:lineRule="exact"/>
              <w:rPr>
                <w:rFonts w:ascii="宋体" w:hAnsi="宋体"/>
                <w:sz w:val="28"/>
              </w:rPr>
            </w:pPr>
            <w:r>
              <w:rPr>
                <w:rFonts w:ascii="宋体" w:hAnsi="宋体"/>
                <w:sz w:val="28"/>
              </w:rPr>
            </w:r>
            <w:r/>
          </w:p>
        </w:tc>
        <w:tc>
          <w:tcPr>
            <w:tcW w:w="1385" w:type="dxa"/>
            <w:vAlign w:val="top"/>
            <w:textDirection w:val="lrTb"/>
            <w:noWrap w:val="false"/>
          </w:tcPr>
          <w:p>
            <w:pPr>
              <w:spacing w:line="800" w:lineRule="exact"/>
              <w:rPr>
                <w:rFonts w:ascii="宋体" w:hAnsi="宋体"/>
                <w:sz w:val="28"/>
              </w:rPr>
            </w:pPr>
            <w:r>
              <w:rPr>
                <w:rFonts w:ascii="宋体" w:hAnsi="宋体"/>
                <w:sz w:val="28"/>
              </w:rPr>
            </w:r>
            <w:r/>
          </w:p>
        </w:tc>
        <w:tc>
          <w:tcPr>
            <w:tcW w:w="1514" w:type="dxa"/>
            <w:vAlign w:val="top"/>
            <w:textDirection w:val="lrTb"/>
            <w:noWrap w:val="false"/>
          </w:tcPr>
          <w:p>
            <w:pPr>
              <w:spacing w:line="800" w:lineRule="exact"/>
              <w:rPr>
                <w:rFonts w:ascii="宋体" w:hAnsi="宋体"/>
                <w:sz w:val="28"/>
              </w:rPr>
            </w:pPr>
            <w:r>
              <w:rPr>
                <w:rFonts w:ascii="宋体" w:hAnsi="宋体"/>
                <w:sz w:val="28"/>
              </w:rPr>
            </w:r>
            <w:r/>
          </w:p>
        </w:tc>
      </w:tr>
    </w:tbl>
    <w:p>
      <w:pPr>
        <w:spacing w:line="360" w:lineRule="auto"/>
        <w:rPr>
          <w:rFonts w:hint="eastAsia" w:ascii="宋体" w:hAnsi="宋体" w:cs="宋体"/>
          <w:b w:val="0"/>
          <w:bCs/>
          <w:sz w:val="24"/>
        </w:rPr>
      </w:pPr>
      <w:r>
        <w:rPr>
          <w:rFonts w:hint="eastAsia" w:ascii="宋体" w:hAnsi="宋体" w:cs="宋体"/>
          <w:b w:val="0"/>
          <w:bCs/>
          <w:sz w:val="24"/>
        </w:rPr>
      </w:r>
      <w:r/>
    </w:p>
    <w:p>
      <w:pPr>
        <w:spacing w:line="360" w:lineRule="auto"/>
        <w:rPr>
          <w:rFonts w:hint="eastAsia" w:ascii="宋体" w:hAnsi="宋体" w:cs="宋体"/>
          <w:sz w:val="28"/>
          <w:szCs w:val="28"/>
        </w:rPr>
      </w:pPr>
      <w:r>
        <w:rPr>
          <w:rFonts w:hint="eastAsia" w:ascii="宋体" w:hAnsi="宋体" w:cs="宋体"/>
          <w:b w:val="0"/>
          <w:bCs/>
          <w:sz w:val="24"/>
        </w:rPr>
        <w:t xml:space="preserve">投标人：</w:t>
      </w:r>
      <w:r>
        <w:rPr>
          <w:rFonts w:hint="eastAsia" w:ascii="宋体" w:hAnsi="宋体" w:cs="宋体"/>
          <w:b w:val="0"/>
          <w:bCs/>
          <w:sz w:val="24"/>
          <w:u w:val="single"/>
        </w:rPr>
        <w:t xml:space="preserve">     （加盖公章）     </w:t>
      </w:r>
      <w:r/>
    </w:p>
    <w:p>
      <w:pPr>
        <w:pStyle w:val="1115"/>
        <w:ind w:firstLine="0"/>
        <w:spacing w:before="143" w:after="143"/>
        <w:rPr>
          <w:rFonts w:hint="eastAsia" w:ascii="宋体" w:hAnsi="宋体" w:cs="宋体"/>
          <w:b/>
          <w:bCs/>
          <w:sz w:val="24"/>
          <w:szCs w:val="24"/>
        </w:rPr>
      </w:pPr>
      <w:r>
        <w:rPr>
          <w:rFonts w:hint="eastAsia" w:ascii="宋体" w:hAnsi="宋体" w:cs="宋体"/>
          <w:sz w:val="28"/>
          <w:szCs w:val="28"/>
        </w:rPr>
        <w:br w:type="page" w:clear="all"/>
      </w:r>
      <w:r>
        <w:rPr>
          <w:rFonts w:hint="eastAsia" w:ascii="宋体" w:hAnsi="宋体" w:cs="宋体"/>
          <w:b/>
          <w:bCs/>
          <w:sz w:val="24"/>
          <w:szCs w:val="24"/>
        </w:rPr>
        <w:t xml:space="preserve">示范格式七</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1067"/>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1067"/>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1067"/>
        <w:spacing w:line="640" w:lineRule="exact"/>
        <w:rPr>
          <w:rFonts w:ascii="仿宋" w:hAnsi="仿宋" w:eastAsia="仿宋"/>
          <w:sz w:val="28"/>
          <w:szCs w:val="28"/>
        </w:rPr>
      </w:pPr>
      <w:r>
        <w:rPr>
          <w:rFonts w:ascii="仿宋" w:hAnsi="仿宋" w:eastAsia="仿宋"/>
          <w:sz w:val="28"/>
          <w:szCs w:val="28"/>
        </w:rPr>
      </w:r>
      <w:r/>
    </w:p>
    <w:p>
      <w:pPr>
        <w:pStyle w:val="1067"/>
        <w:spacing w:line="640" w:lineRule="exact"/>
        <w:rPr>
          <w:rFonts w:ascii="仿宋" w:hAnsi="仿宋" w:eastAsia="仿宋"/>
          <w:sz w:val="28"/>
          <w:szCs w:val="28"/>
        </w:rPr>
      </w:pPr>
      <w:r>
        <w:rPr>
          <w:rFonts w:ascii="仿宋" w:hAnsi="仿宋" w:eastAsia="仿宋"/>
          <w:sz w:val="28"/>
          <w:szCs w:val="28"/>
        </w:rPr>
      </w:r>
      <w:r/>
    </w:p>
    <w:p>
      <w:pPr>
        <w:pStyle w:val="1067"/>
        <w:spacing w:line="640" w:lineRule="exact"/>
        <w:rPr>
          <w:rFonts w:ascii="仿宋" w:hAnsi="仿宋" w:eastAsia="仿宋"/>
          <w:sz w:val="28"/>
          <w:szCs w:val="28"/>
        </w:rPr>
      </w:pPr>
      <w:r>
        <w:rPr>
          <w:rFonts w:ascii="仿宋" w:hAnsi="仿宋" w:eastAsia="仿宋"/>
          <w:sz w:val="28"/>
          <w:szCs w:val="28"/>
        </w:rPr>
      </w:r>
      <w:r/>
    </w:p>
    <w:p>
      <w:pPr>
        <w:pStyle w:val="1067"/>
        <w:spacing w:line="640" w:lineRule="exact"/>
        <w:rPr>
          <w:rFonts w:ascii="仿宋" w:hAnsi="仿宋" w:eastAsia="仿宋"/>
          <w:sz w:val="28"/>
          <w:szCs w:val="28"/>
        </w:rPr>
      </w:pPr>
      <w:r>
        <w:rPr>
          <w:rFonts w:ascii="仿宋" w:hAnsi="仿宋" w:eastAsia="仿宋"/>
          <w:sz w:val="28"/>
          <w:szCs w:val="28"/>
        </w:rPr>
      </w:r>
      <w:r/>
    </w:p>
    <w:p>
      <w:pPr>
        <w:pStyle w:val="1067"/>
        <w:spacing w:line="720" w:lineRule="exact"/>
        <w:rPr>
          <w:rFonts w:hint="eastAsia" w:ascii="仿宋" w:hAnsi="仿宋" w:eastAsia="仿宋"/>
          <w:sz w:val="28"/>
          <w:szCs w:val="28"/>
        </w:rPr>
      </w:pPr>
      <w:r>
        <w:rPr>
          <w:rFonts w:hint="eastAsia" w:ascii="仿宋" w:hAnsi="仿宋" w:eastAsia="仿宋"/>
          <w:sz w:val="28"/>
          <w:szCs w:val="28"/>
        </w:rPr>
        <w:t xml:space="preserve">采购人确认</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           申请单位</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w:t>
      </w:r>
      <w:r/>
    </w:p>
    <w:p>
      <w:pPr>
        <w:pStyle w:val="1067"/>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eastAsia="zh-CN"/>
        </w:rPr>
        <w:t xml:space="preserve">：</w:t>
      </w:r>
      <w:r>
        <w:rPr>
          <w:rFonts w:hint="eastAsia" w:ascii="仿宋" w:hAnsi="仿宋" w:eastAsia="仿宋"/>
          <w:sz w:val="28"/>
          <w:szCs w:val="28"/>
        </w:rPr>
        <w:t xml:space="preserve">                           联系人</w:t>
      </w:r>
      <w:r>
        <w:rPr>
          <w:rFonts w:hint="eastAsia" w:ascii="仿宋" w:hAnsi="仿宋" w:eastAsia="仿宋"/>
          <w:sz w:val="28"/>
          <w:szCs w:val="28"/>
          <w:lang w:eastAsia="zh-CN"/>
        </w:rPr>
        <w:t xml:space="preserve">：</w:t>
      </w:r>
      <w:r/>
    </w:p>
    <w:p>
      <w:pPr>
        <w:pStyle w:val="1067"/>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联系电话</w:t>
      </w:r>
      <w:r>
        <w:rPr>
          <w:rFonts w:hint="eastAsia" w:ascii="仿宋" w:hAnsi="仿宋" w:eastAsia="仿宋"/>
          <w:sz w:val="28"/>
          <w:szCs w:val="28"/>
          <w:lang w:eastAsia="zh-CN"/>
        </w:rPr>
        <w:t xml:space="preserve">：</w:t>
      </w:r>
      <w:r>
        <w:rPr>
          <w:rFonts w:hint="eastAsia" w:ascii="仿宋" w:hAnsi="仿宋" w:eastAsia="仿宋"/>
          <w:sz w:val="28"/>
          <w:szCs w:val="28"/>
        </w:rPr>
        <w:t xml:space="preserve">                         联系方式（手机）</w:t>
      </w:r>
      <w:r>
        <w:rPr>
          <w:rFonts w:hint="eastAsia" w:ascii="仿宋" w:hAnsi="仿宋" w:eastAsia="仿宋"/>
          <w:sz w:val="28"/>
          <w:szCs w:val="28"/>
          <w:lang w:eastAsia="zh-CN"/>
        </w:rPr>
        <w:t xml:space="preserve">：</w:t>
      </w:r>
      <w:r/>
    </w:p>
    <w:p>
      <w:pPr>
        <w:pStyle w:val="1067"/>
        <w:spacing w:line="720" w:lineRule="exact"/>
        <w:rPr>
          <w:rFonts w:hint="eastAsia" w:ascii="仿宋" w:hAnsi="仿宋" w:eastAsia="仿宋"/>
          <w:sz w:val="28"/>
          <w:szCs w:val="28"/>
          <w:lang w:eastAsia="zh-CN"/>
        </w:rPr>
      </w:pP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                             开户行及账号</w:t>
      </w:r>
      <w:r>
        <w:rPr>
          <w:rFonts w:hint="eastAsia" w:ascii="仿宋" w:hAnsi="仿宋" w:eastAsia="仿宋"/>
          <w:sz w:val="28"/>
          <w:szCs w:val="28"/>
          <w:lang w:eastAsia="zh-CN"/>
        </w:rPr>
        <w:t xml:space="preserve">：</w:t>
      </w:r>
      <w:r/>
    </w:p>
    <w:p>
      <w:pPr>
        <w:pStyle w:val="1115"/>
        <w:ind w:firstLine="480"/>
        <w:spacing w:before="143" w:after="143"/>
        <w:rPr>
          <w:rFonts w:hint="eastAsia" w:ascii="宋体" w:hAnsi="宋体" w:cs="宋体"/>
        </w:rPr>
      </w:pPr>
      <w:r>
        <w:rPr>
          <w:rFonts w:hint="eastAsia" w:ascii="宋体" w:hAnsi="宋体" w:cs="宋体"/>
        </w:rPr>
      </w:r>
      <w:r/>
    </w:p>
    <w:p>
      <w:pPr>
        <w:pStyle w:val="1099"/>
        <w:ind w:left="0" w:firstLine="0"/>
        <w:rPr>
          <w:rFonts w:hint="eastAsia" w:ascii="宋体" w:hAnsi="宋体" w:cs="宋体"/>
          <w:szCs w:val="21"/>
          <w:u w:val="single"/>
        </w:rPr>
      </w:pPr>
      <w:r>
        <w:rPr>
          <w:rFonts w:hint="eastAsia" w:ascii="宋体" w:hAnsi="宋体" w:cs="宋体"/>
          <w:szCs w:val="21"/>
          <w:u w:val="single"/>
        </w:rPr>
      </w:r>
      <w:r/>
    </w:p>
    <w:p>
      <w:pPr>
        <w:pStyle w:val="1099"/>
        <w:ind w:left="0" w:firstLine="0"/>
        <w:rPr>
          <w:rFonts w:hint="eastAsia" w:ascii="宋体" w:hAnsi="宋体" w:cs="宋体"/>
          <w:szCs w:val="21"/>
          <w:u w:val="single"/>
        </w:rPr>
      </w:pPr>
      <w:r>
        <w:rPr>
          <w:rFonts w:hint="eastAsia" w:ascii="宋体" w:hAnsi="宋体" w:cs="宋体"/>
          <w:szCs w:val="21"/>
          <w:u w:val="single"/>
        </w:rPr>
      </w:r>
      <w:r/>
    </w:p>
    <w:p>
      <w:pPr>
        <w:pStyle w:val="1099"/>
        <w:ind w:left="0" w:firstLine="0"/>
        <w:rPr>
          <w:rFonts w:hint="eastAsia" w:ascii="宋体" w:hAnsi="宋体" w:cs="宋体"/>
          <w:szCs w:val="21"/>
          <w:u w:val="single"/>
        </w:rPr>
      </w:pPr>
      <w:r>
        <w:rPr>
          <w:rFonts w:hint="eastAsia" w:ascii="宋体" w:hAnsi="宋体" w:cs="宋体"/>
          <w:szCs w:val="21"/>
          <w:u w:val="single"/>
        </w:rPr>
      </w:r>
      <w:r/>
    </w:p>
    <w:p>
      <w:pPr>
        <w:pStyle w:val="1099"/>
        <w:ind w:left="0" w:firstLine="0"/>
        <w:rPr>
          <w:rFonts w:hint="eastAsia" w:ascii="宋体" w:hAnsi="宋体" w:cs="宋体"/>
          <w:szCs w:val="21"/>
          <w:u w:val="single"/>
        </w:rPr>
      </w:pPr>
      <w:r>
        <w:rPr>
          <w:rFonts w:hint="eastAsia" w:ascii="宋体" w:hAnsi="宋体" w:cs="宋体"/>
          <w:szCs w:val="21"/>
          <w:u w:val="single"/>
        </w:rPr>
      </w:r>
      <w:r/>
    </w:p>
    <w:p>
      <w:pPr>
        <w:pStyle w:val="1099"/>
        <w:ind w:left="0" w:firstLine="0"/>
        <w:rPr>
          <w:rFonts w:hint="eastAsia" w:ascii="宋体" w:hAnsi="宋体" w:cs="宋体"/>
          <w:szCs w:val="21"/>
          <w:u w:val="single"/>
        </w:rPr>
      </w:pPr>
      <w:r>
        <w:rPr>
          <w:rFonts w:hint="eastAsia" w:ascii="宋体" w:hAnsi="宋体" w:cs="宋体"/>
          <w:szCs w:val="21"/>
          <w:u w:val="single"/>
        </w:rPr>
      </w:r>
      <w:r/>
    </w:p>
    <w:p>
      <w:pPr>
        <w:pStyle w:val="1099"/>
        <w:ind w:left="0" w:firstLine="0"/>
        <w:rPr>
          <w:rFonts w:hint="eastAsia" w:ascii="宋体" w:hAnsi="宋体" w:cs="宋体"/>
          <w:szCs w:val="21"/>
          <w:u w:val="single"/>
        </w:rPr>
      </w:pPr>
      <w:r>
        <w:rPr>
          <w:rFonts w:hint="eastAsia" w:ascii="宋体" w:hAnsi="宋体" w:cs="宋体"/>
          <w:szCs w:val="21"/>
          <w:u w:val="single"/>
        </w:rPr>
      </w:r>
      <w:r/>
    </w:p>
    <w:p>
      <w:pPr>
        <w:pStyle w:val="1099"/>
        <w:ind w:left="0" w:firstLine="0"/>
        <w:rPr>
          <w:rFonts w:hint="eastAsia" w:ascii="宋体" w:hAnsi="宋体" w:cs="宋体"/>
          <w:szCs w:val="21"/>
          <w:u w:val="single"/>
        </w:rPr>
      </w:pPr>
      <w:r>
        <w:rPr>
          <w:rFonts w:hint="eastAsia" w:ascii="宋体" w:hAnsi="宋体" w:cs="宋体"/>
          <w:szCs w:val="21"/>
          <w:u w:val="single"/>
        </w:rPr>
      </w:r>
      <w:r/>
    </w:p>
    <w:p>
      <w:pPr>
        <w:pStyle w:val="1099"/>
        <w:ind w:left="0" w:firstLine="0"/>
        <w:rPr>
          <w:rFonts w:hint="eastAsia" w:ascii="宋体" w:hAnsi="宋体" w:cs="宋体"/>
          <w:szCs w:val="21"/>
          <w:u w:val="single"/>
        </w:rPr>
      </w:pPr>
      <w:r>
        <w:rPr>
          <w:rFonts w:hint="eastAsia" w:ascii="宋体" w:hAnsi="宋体" w:cs="宋体"/>
          <w:szCs w:val="21"/>
          <w:u w:val="single"/>
        </w:rPr>
      </w:r>
      <w:r/>
    </w:p>
    <w:p>
      <w:pPr>
        <w:pStyle w:val="1115"/>
        <w:ind w:firstLine="0"/>
        <w:spacing w:before="143" w:after="143"/>
        <w:rPr>
          <w:rFonts w:hint="eastAsia" w:ascii="宋体" w:hAnsi="宋体" w:eastAsia="宋体" w:cs="宋体"/>
          <w:b/>
          <w:bCs/>
          <w:sz w:val="24"/>
          <w:szCs w:val="24"/>
          <w:lang w:eastAsia="zh-CN"/>
        </w:rPr>
      </w:pPr>
      <w:r>
        <w:rPr>
          <w:rFonts w:hint="eastAsia" w:ascii="宋体" w:hAnsi="宋体" w:cs="宋体"/>
          <w:b/>
          <w:bCs/>
          <w:sz w:val="24"/>
          <w:szCs w:val="24"/>
        </w:rPr>
        <w:t xml:space="preserve">示范格式</w:t>
      </w:r>
      <w:r>
        <w:rPr>
          <w:rFonts w:hint="eastAsia" w:ascii="宋体" w:hAnsi="宋体" w:cs="宋体"/>
          <w:b/>
          <w:bCs/>
          <w:sz w:val="24"/>
          <w:szCs w:val="24"/>
          <w:lang w:eastAsia="zh-CN"/>
        </w:rPr>
        <w:t xml:space="preserve">八</w:t>
      </w:r>
      <w:r/>
    </w:p>
    <w:p>
      <w:pPr>
        <w:jc w:val="center"/>
        <w:keepLines w:val="0"/>
        <w:keepNext w:val="0"/>
        <w:pageBreakBefore w:val="0"/>
        <w:spacing w:line="360" w:lineRule="auto"/>
        <w:widowControl w:val="off"/>
        <w:rPr>
          <w:rFonts w:hint="eastAsia" w:ascii="宋体" w:hAnsi="宋体" w:eastAsia="宋体" w:cs="宋体"/>
          <w:color w:val="000000"/>
          <w:sz w:val="36"/>
          <w:szCs w:val="36"/>
        </w:rPr>
      </w:pPr>
      <w:r>
        <w:rPr>
          <w:rFonts w:hint="eastAsia" w:ascii="宋体" w:hAnsi="宋体" w:eastAsia="宋体" w:cs="宋体"/>
          <w:b/>
          <w:bCs w:val="0"/>
          <w:color w:val="000000"/>
          <w:sz w:val="32"/>
          <w:szCs w:val="32"/>
        </w:rPr>
        <w:t xml:space="preserve">承诺书</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（采购人名称）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rPr>
        <w:t xml:space="preserve">我公司参加贵单位组织的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rPr>
        <w:t xml:space="preserve">的政府采购活动。针对《中华人民共和国政府采购法》第二十二条规定</w:t>
      </w:r>
      <w:r>
        <w:rPr>
          <w:rFonts w:hint="eastAsia" w:ascii="宋体" w:hAnsi="宋体" w:eastAsia="宋体" w:cs="宋体"/>
          <w:color w:val="000000"/>
          <w:sz w:val="24"/>
          <w:szCs w:val="24"/>
          <w:lang w:val="en-US" w:eastAsia="zh-CN"/>
        </w:rPr>
        <w:t xml:space="preserve">，我公司承诺</w:t>
      </w:r>
      <w:r>
        <w:rPr>
          <w:rFonts w:hint="eastAsia" w:ascii="宋体" w:hAnsi="宋体" w:eastAsia="宋体" w:cs="宋体"/>
          <w:color w:val="000000"/>
          <w:sz w:val="24"/>
          <w:szCs w:val="24"/>
          <w:lang w:val="en-US" w:eastAsia="zh-CN" w:bidi="ar-SA"/>
        </w:rPr>
        <w:t xml:space="preserve">具备下列条件：</w:t>
      </w:r>
      <w:r/>
    </w:p>
    <w:p>
      <w:pPr>
        <w:pStyle w:val="109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（一）具有独立承担民事责任的能力；</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（六）法律、行政法规规定的其他条件。</w:t>
      </w:r>
      <w:r/>
    </w:p>
    <w:p>
      <w:pPr>
        <w:ind w:firstLine="36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6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6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520"/>
        <w:keepLines w:val="0"/>
        <w:keepNext w:val="0"/>
        <w:pageBreakBefore w:val="0"/>
        <w:spacing w:line="360" w:lineRule="auto"/>
        <w:widowControl w:val="off"/>
        <w:rPr>
          <w:rFonts w:hint="eastAsia" w:ascii="宋体" w:hAnsi="宋体" w:eastAsia="宋体" w:cs="宋体"/>
          <w:sz w:val="24"/>
          <w:szCs w:val="24"/>
          <w:u w:val="single"/>
          <w:lang w:val="zh-CN"/>
        </w:rPr>
      </w:pPr>
      <w:r>
        <w:rPr>
          <w:rFonts w:hint="eastAsia" w:ascii="宋体" w:hAnsi="宋体" w:eastAsia="宋体" w:cs="宋体"/>
          <w:sz w:val="24"/>
          <w:szCs w:val="24"/>
          <w:lang w:val="en-US" w:eastAsia="zh-CN"/>
        </w:rPr>
        <w:t xml:space="preserve">磋商供应商</w:t>
      </w:r>
      <w:r>
        <w:rPr>
          <w:rFonts w:hint="eastAsia" w:ascii="宋体" w:hAnsi="宋体" w:eastAsia="宋体" w:cs="宋体"/>
          <w:sz w:val="24"/>
          <w:szCs w:val="24"/>
          <w:lang w:val="zh-CN"/>
        </w:rPr>
        <w:t xml:space="preserve">：</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公章</w:t>
      </w:r>
      <w:r>
        <w:rPr>
          <w:rFonts w:hint="eastAsia" w:ascii="宋体" w:hAnsi="宋体" w:eastAsia="宋体" w:cs="宋体"/>
          <w:sz w:val="24"/>
          <w:szCs w:val="24"/>
          <w:u w:val="single"/>
          <w:lang w:val="zh-CN"/>
        </w:rPr>
        <w:t xml:space="preserve">）</w:t>
      </w:r>
      <w:r/>
    </w:p>
    <w:p>
      <w:pPr>
        <w:ind w:firstLine="5520"/>
        <w:jc w:val="both"/>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w:t>
      </w:r>
      <w:r>
        <w:rPr>
          <w:rFonts w:hint="eastAsia" w:ascii="宋体" w:hAnsi="宋体" w:eastAsia="宋体" w:cs="宋体"/>
          <w:sz w:val="24"/>
          <w:szCs w:val="24"/>
          <w:u w:val="none"/>
          <w:lang w:val="zh-CN"/>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u w:val="non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none"/>
          <w:lang w:val="zh-CN"/>
        </w:rPr>
        <w:t xml:space="preserve">     </w:t>
      </w:r>
      <w:r>
        <w:rPr>
          <w:rFonts w:hint="eastAsia" w:ascii="宋体" w:hAnsi="宋体" w:eastAsia="宋体" w:cs="宋体"/>
          <w:sz w:val="24"/>
          <w:szCs w:val="24"/>
          <w:lang w:val="zh-CN"/>
        </w:rPr>
        <w:t xml:space="preserve">日</w:t>
      </w:r>
      <w:r/>
    </w:p>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zh-CN"/>
        </w:rPr>
        <w:br w:type="page" w:clear="all"/>
      </w:r>
      <w:r>
        <w:rPr>
          <w:rFonts w:hint="eastAsia" w:ascii="宋体" w:hAnsi="宋体" w:cs="宋体"/>
          <w:b/>
          <w:bCs/>
          <w:sz w:val="24"/>
          <w:szCs w:val="24"/>
        </w:rPr>
        <w:t xml:space="preserve">示范格式</w:t>
      </w:r>
      <w:r>
        <w:rPr>
          <w:rFonts w:hint="eastAsia" w:ascii="宋体" w:hAnsi="宋体" w:cs="宋体"/>
          <w:b/>
          <w:bCs/>
          <w:sz w:val="24"/>
          <w:szCs w:val="24"/>
          <w:lang w:val="en-US" w:eastAsia="zh-CN"/>
        </w:rPr>
        <w:t xml:space="preserve">九</w:t>
      </w:r>
      <w:r/>
    </w:p>
    <w:p>
      <w:pPr>
        <w:pStyle w:val="1082"/>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1082"/>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lang w:eastAsia="zh-CN"/>
        </w:rPr>
        <w:t xml:space="preserve">：</w:t>
      </w:r>
      <w:r/>
    </w:p>
    <w:p>
      <w:pPr>
        <w:pStyle w:val="1082"/>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2"/>
        <w:ind w:firstLine="360"/>
        <w:spacing w:line="360" w:lineRule="auto"/>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5239385</wp:posOffset>
                </wp:positionH>
                <wp:positionV relativeFrom="paragraph">
                  <wp:posOffset>69215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2877185</wp:posOffset>
                </wp:positionH>
                <wp:positionV relativeFrom="paragraph">
                  <wp:posOffset>793115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1600835</wp:posOffset>
                </wp:positionH>
                <wp:positionV relativeFrom="paragraph">
                  <wp:posOffset>774065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5353685</wp:posOffset>
                </wp:positionH>
                <wp:positionV relativeFrom="paragraph">
                  <wp:posOffset>421640</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3991610</wp:posOffset>
                </wp:positionH>
                <wp:positionV relativeFrom="paragraph">
                  <wp:posOffset>412115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2753360</wp:posOffset>
                </wp:positionH>
                <wp:positionV relativeFrom="paragraph">
                  <wp:posOffset>421640</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1082"/>
        <w:ind w:firstLine="360"/>
        <w:spacing w:line="360" w:lineRule="auto"/>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2877185</wp:posOffset>
                </wp:positionH>
                <wp:positionV relativeFrom="paragraph">
                  <wp:posOffset>765175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1619885</wp:posOffset>
                </wp:positionH>
                <wp:positionV relativeFrom="paragraph">
                  <wp:posOffset>765175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70528;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5287010</wp:posOffset>
                </wp:positionH>
                <wp:positionV relativeFrom="paragraph">
                  <wp:posOffset>412750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4086860</wp:posOffset>
                </wp:positionH>
                <wp:positionV relativeFrom="paragraph">
                  <wp:posOffset>412750</wp:posOffset>
                </wp:positionV>
                <wp:extent cx="816610" cy="762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7" o:spid="_x0000_s17" style="position:absolute;z-index:251668480;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2724785</wp:posOffset>
                </wp:positionH>
                <wp:positionV relativeFrom="paragraph">
                  <wp:posOffset>431800</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8" o:spid="_x0000_s18" style="position:absolute;z-index:251667456;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5401310</wp:posOffset>
                </wp:positionH>
                <wp:positionV relativeFrom="paragraph">
                  <wp:posOffset>69850</wp:posOffset>
                </wp:positionV>
                <wp:extent cx="816610" cy="7620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9" o:spid="_x0000_s19" style="position:absolute;z-index:251666432;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1082"/>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1082"/>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108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82"/>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1082"/>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pStyle w:val="108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82"/>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注：1.产品如有型号，请在“产品名称”栏一并填写。</w:t>
      </w:r>
      <w:r/>
    </w:p>
    <w:p>
      <w:pPr>
        <w:pStyle w:val="1082"/>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1082"/>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3.该产品的中国境内生产的组件成本占比相关要求实施前，“规定比例”栏可不填，下同。</w:t>
      </w:r>
      <w:r/>
    </w:p>
    <w:p>
      <w:pPr>
        <w:pStyle w:val="1082"/>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4.该产品的关键组件要求实施前，“关键组件”栏可不填，下同。</w:t>
      </w:r>
      <w:r/>
    </w:p>
    <w:p>
      <w:pPr>
        <w:pStyle w:val="1082"/>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5.该产品的关键工序要求实施前，“关键工序”栏可不填，下同。</w:t>
      </w:r>
      <w:r/>
    </w:p>
    <w:p>
      <w:pPr>
        <w:pStyle w:val="1099"/>
        <w:ind w:left="0" w:firstLine="0"/>
        <w:keepLines w:val="0"/>
        <w:keepNext w:val="0"/>
        <w:pageBreakBefore w:val="0"/>
        <w:spacing w:after="0" w:line="240" w:lineRule="auto"/>
        <w:widowControl w:val="off"/>
        <w:rPr>
          <w:rFonts w:hint="eastAsia" w:ascii="宋体" w:hAnsi="宋体" w:cs="宋体"/>
          <w:szCs w:val="21"/>
          <w:u w:val="single"/>
        </w:rPr>
      </w:pPr>
      <w:r>
        <w:rPr>
          <w:rFonts w:hint="eastAsia" w:ascii="仿宋" w:hAnsi="仿宋" w:eastAsia="仿宋" w:cs="仿宋"/>
          <w:color w:val="000000"/>
          <w:sz w:val="28"/>
          <w:szCs w:val="28"/>
          <w:highlight w:val="none"/>
          <w:lang w:val="en-US" w:eastAsia="zh-CN"/>
        </w:rPr>
        <w:t xml:space="preserve">6.用斜线划除的地方无需填写。</w:t>
      </w:r>
      <w:r/>
    </w:p>
    <w:sectPr>
      <w:headerReference w:type="default" r:id="rId10"/>
      <w:footerReference w:type="default" r:id="rId15"/>
      <w:footnotePr/>
      <w:endnotePr/>
      <w:type w:val="nextPage"/>
      <w:pgSz w:w="11906" w:h="16838" w:orient="portrait"/>
      <w:pgMar w:top="1440" w:right="1080" w:bottom="1440" w:left="1080"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黑体_GBK">
    <w:panose1 w:val="020B0503020202020204"/>
  </w:font>
  <w:font w:name="Adobe 仿宋 Std R">
    <w:panose1 w:val="020B0503020202020204"/>
  </w:font>
  <w:font w:name="仿宋">
    <w:panose1 w:val="02010609060101010101"/>
  </w:font>
  <w:font w:name="等线">
    <w:panose1 w:val="02010600030101010101"/>
  </w:font>
  <w:font w:name="华文行楷">
    <w:panose1 w:val="02010800040101010101"/>
  </w:font>
  <w:font w:name="方正楷体_GBK">
    <w:panose1 w:val="020B0503020202020204"/>
  </w:font>
  <w:font w:name="微软雅黑">
    <w:panose1 w:val="020B0503020204020204"/>
  </w:font>
  <w:font w:name="CG Times">
    <w:panose1 w:val="020B0503020202020204"/>
  </w:font>
  <w:font w:name="Calibri">
    <w:panose1 w:val="020F0502020204030204"/>
  </w:font>
  <w:font w:name="Courier New">
    <w:panose1 w:val="02070309020205020404"/>
  </w:font>
  <w:font w:name="MingLiU_HKSCS">
    <w:panose1 w:val="02020500000000000000"/>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8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round/>
                      </a:ln>
                    </wps:spPr>
                    <wps:txbx>
                      <w:txbxContent>
                        <w:p>
                          <w:pPr>
                            <w:pStyle w:val="1082"/>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82"/>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82"/>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82"/>
      <w:rPr>
        <w:rFonts w:hint="eastAsia" w:eastAsia="宋体"/>
        <w:lang w:val="en-US" w:eastAsia="zh-CN"/>
      </w:rPr>
    </w:pPr>
    <w:r>
      <w:rPr>
        <w:rFonts w:hint="eastAsia"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8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8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82"/>
      <w:rPr>
        <w:rFonts w:hint="eastAsia" w:eastAsia="宋体"/>
        <w:lang w:val="en-US" w:eastAsia="zh-CN"/>
      </w:rPr>
    </w:pPr>
    <w:r>
      <w:rPr>
        <w:rFonts w:hint="eastAsia"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82"/>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round/>
                      </a:ln>
                    </wps:spPr>
                    <wps:txbx>
                      <w:txbxContent>
                        <w:p>
                          <w:pPr>
                            <w:pStyle w:val="1082"/>
                            <w:jc w:val="center"/>
                          </w:pPr>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82"/>
                      <w:jc w:val="center"/>
                    </w:pPr>
                    <w:r/>
                    <w:r/>
                  </w:p>
                </w:txbxContent>
              </v:textbox>
            </v:shape>
          </w:pict>
        </mc:Fallback>
      </mc:AlternateContent>
    </w:r>
    <w:r/>
  </w:p>
  <w:p>
    <w:pPr>
      <w:pStyle w:val="10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Fonts w:hint="eastAsia" w:ascii="华文行楷" w:eastAsia="华文行楷"/>
        <w:sz w:val="24"/>
        <w:szCs w:val="24"/>
      </w:rPr>
      <w:pBdr>
        <w:bottom w:val="none" w:color="auto"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151"/>
      <w:isLgl w:val="false"/>
      <w:suff w:val="tab"/>
      <w:lvlText w:val="第%1章"/>
      <w:lvlJc w:val="left"/>
      <w:pPr>
        <w:ind w:left="9351" w:hanging="420"/>
      </w:pPr>
      <w:rPr>
        <w:rFonts w:hint="eastAsia" w:ascii="黑体" w:eastAsia="黑体"/>
        <w:b w:val="0"/>
        <w:sz w:val="36"/>
        <w:lang w:val="en-US"/>
      </w:rPr>
    </w:lvl>
    <w:lvl w:ilvl="1">
      <w:start w:val="1"/>
      <w:numFmt w:val="decimal"/>
      <w:pStyle w:val="1152"/>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53"/>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8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isLgl w:val="false"/>
      <w:suff w:val="tab"/>
      <w:lvlText w:val="%1、"/>
      <w:lvlJc w:val="left"/>
      <w:pPr>
        <w:ind w:left="1191" w:hanging="750"/>
      </w:pPr>
      <w:rPr>
        <w:rFonts w:hint="default"/>
      </w:rPr>
    </w:lvl>
    <w:lvl w:ilvl="1">
      <w:start w:val="1"/>
      <w:numFmt w:val="lowerLetter"/>
      <w:isLgl w:val="false"/>
      <w:suff w:val="tab"/>
      <w:lvlText w:val="%2)"/>
      <w:lvlJc w:val="left"/>
      <w:pPr>
        <w:ind w:left="1281" w:hanging="420"/>
      </w:pPr>
    </w:lvl>
    <w:lvl w:ilvl="2">
      <w:start w:val="1"/>
      <w:numFmt w:val="lowerRoman"/>
      <w:isLgl w:val="false"/>
      <w:suff w:val="tab"/>
      <w:lvlText w:val="%3."/>
      <w:lvlJc w:val="right"/>
      <w:pPr>
        <w:ind w:left="1701" w:hanging="420"/>
      </w:pPr>
    </w:lvl>
    <w:lvl w:ilvl="3">
      <w:start w:val="1"/>
      <w:numFmt w:val="decimal"/>
      <w:isLgl w:val="false"/>
      <w:suff w:val="tab"/>
      <w:lvlText w:val="%4."/>
      <w:lvlJc w:val="left"/>
      <w:pPr>
        <w:ind w:left="2121" w:hanging="420"/>
      </w:pPr>
    </w:lvl>
    <w:lvl w:ilvl="4">
      <w:start w:val="1"/>
      <w:numFmt w:val="lowerLetter"/>
      <w:isLgl w:val="false"/>
      <w:suff w:val="tab"/>
      <w:lvlText w:val="%5)"/>
      <w:lvlJc w:val="left"/>
      <w:pPr>
        <w:ind w:left="2541" w:hanging="420"/>
      </w:pPr>
    </w:lvl>
    <w:lvl w:ilvl="5">
      <w:start w:val="1"/>
      <w:numFmt w:val="lowerRoman"/>
      <w:isLgl w:val="false"/>
      <w:suff w:val="tab"/>
      <w:lvlText w:val="%6."/>
      <w:lvlJc w:val="right"/>
      <w:pPr>
        <w:ind w:left="2961" w:hanging="420"/>
      </w:pPr>
    </w:lvl>
    <w:lvl w:ilvl="6">
      <w:start w:val="1"/>
      <w:numFmt w:val="decimal"/>
      <w:isLgl w:val="false"/>
      <w:suff w:val="tab"/>
      <w:lvlText w:val="%7."/>
      <w:lvlJc w:val="left"/>
      <w:pPr>
        <w:ind w:left="3381" w:hanging="420"/>
      </w:pPr>
    </w:lvl>
    <w:lvl w:ilvl="7">
      <w:start w:val="1"/>
      <w:numFmt w:val="lowerLetter"/>
      <w:isLgl w:val="false"/>
      <w:suff w:val="tab"/>
      <w:lvlText w:val="%8)"/>
      <w:lvlJc w:val="left"/>
      <w:pPr>
        <w:ind w:left="3801" w:hanging="420"/>
      </w:pPr>
    </w:lvl>
    <w:lvl w:ilvl="8">
      <w:start w:val="1"/>
      <w:numFmt w:val="lowerRoman"/>
      <w:isLgl w:val="false"/>
      <w:suff w:val="tab"/>
      <w:lvlText w:val="%9."/>
      <w:lvlJc w:val="right"/>
      <w:pPr>
        <w:ind w:left="4221" w:hanging="420"/>
      </w:p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2"/>
  </w:num>
  <w:num w:numId="4">
    <w:abstractNumId w:val="10"/>
  </w:num>
  <w:num w:numId="5">
    <w:abstractNumId w:val="4"/>
  </w:num>
  <w:num w:numId="6">
    <w:abstractNumId w:val="8"/>
  </w:num>
  <w:num w:numId="7">
    <w:abstractNumId w:val="11"/>
  </w:num>
  <w:num w:numId="8">
    <w:abstractNumId w:val="9"/>
  </w:num>
  <w:num w:numId="9">
    <w:abstractNumId w:val="0"/>
  </w:num>
  <w:num w:numId="10">
    <w:abstractNumId w:val="7"/>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2">
    <w:name w:val="Heading 1 Char"/>
    <w:basedOn w:val="1065"/>
    <w:link w:val="1148"/>
    <w:uiPriority w:val="9"/>
    <w:rPr>
      <w:rFonts w:ascii="Arial" w:hAnsi="Arial" w:eastAsia="Arial" w:cs="Arial"/>
      <w:sz w:val="40"/>
      <w:szCs w:val="40"/>
    </w:rPr>
  </w:style>
  <w:style w:type="character" w:styleId="903">
    <w:name w:val="Heading 2 Char"/>
    <w:basedOn w:val="1065"/>
    <w:link w:val="1061"/>
    <w:uiPriority w:val="9"/>
    <w:rPr>
      <w:rFonts w:ascii="Arial" w:hAnsi="Arial" w:eastAsia="Arial" w:cs="Arial"/>
      <w:sz w:val="34"/>
    </w:rPr>
  </w:style>
  <w:style w:type="character" w:styleId="904">
    <w:name w:val="Heading 3 Char"/>
    <w:basedOn w:val="1065"/>
    <w:link w:val="1165"/>
    <w:uiPriority w:val="9"/>
    <w:rPr>
      <w:rFonts w:ascii="Arial" w:hAnsi="Arial" w:eastAsia="Arial" w:cs="Arial"/>
      <w:sz w:val="30"/>
      <w:szCs w:val="30"/>
    </w:rPr>
  </w:style>
  <w:style w:type="character" w:styleId="905">
    <w:name w:val="Heading 4 Char"/>
    <w:basedOn w:val="1065"/>
    <w:link w:val="1063"/>
    <w:uiPriority w:val="9"/>
    <w:rPr>
      <w:rFonts w:ascii="Arial" w:hAnsi="Arial" w:eastAsia="Arial" w:cs="Arial"/>
      <w:b/>
      <w:bCs/>
      <w:sz w:val="26"/>
      <w:szCs w:val="26"/>
    </w:rPr>
  </w:style>
  <w:style w:type="character" w:styleId="906">
    <w:name w:val="Heading 5 Char"/>
    <w:basedOn w:val="1065"/>
    <w:link w:val="1064"/>
    <w:uiPriority w:val="9"/>
    <w:rPr>
      <w:rFonts w:ascii="Arial" w:hAnsi="Arial" w:eastAsia="Arial" w:cs="Arial"/>
      <w:b/>
      <w:bCs/>
      <w:sz w:val="24"/>
      <w:szCs w:val="24"/>
    </w:rPr>
  </w:style>
  <w:style w:type="paragraph" w:styleId="907">
    <w:name w:val="Heading 6"/>
    <w:basedOn w:val="1224"/>
    <w:next w:val="1224"/>
    <w:link w:val="908"/>
    <w:uiPriority w:val="9"/>
    <w:unhideWhenUsed/>
    <w:qFormat/>
    <w:pPr>
      <w:keepLines/>
      <w:keepNext/>
      <w:spacing w:before="320" w:after="200"/>
      <w:outlineLvl w:val="5"/>
    </w:pPr>
    <w:rPr>
      <w:rFonts w:ascii="Arial" w:hAnsi="Arial" w:eastAsia="Arial" w:cs="Arial"/>
      <w:b/>
      <w:bCs/>
      <w:sz w:val="22"/>
      <w:szCs w:val="22"/>
    </w:rPr>
  </w:style>
  <w:style w:type="character" w:styleId="908">
    <w:name w:val="Heading 6 Char"/>
    <w:basedOn w:val="1065"/>
    <w:link w:val="907"/>
    <w:uiPriority w:val="9"/>
    <w:rPr>
      <w:rFonts w:ascii="Arial" w:hAnsi="Arial" w:eastAsia="Arial" w:cs="Arial"/>
      <w:b/>
      <w:bCs/>
      <w:sz w:val="22"/>
      <w:szCs w:val="22"/>
    </w:rPr>
  </w:style>
  <w:style w:type="paragraph" w:styleId="909">
    <w:name w:val="Heading 7"/>
    <w:basedOn w:val="1224"/>
    <w:next w:val="1224"/>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basedOn w:val="1065"/>
    <w:link w:val="909"/>
    <w:uiPriority w:val="9"/>
    <w:rPr>
      <w:rFonts w:ascii="Arial" w:hAnsi="Arial" w:eastAsia="Arial" w:cs="Arial"/>
      <w:b/>
      <w:bCs/>
      <w:i/>
      <w:iCs/>
      <w:sz w:val="22"/>
      <w:szCs w:val="22"/>
    </w:rPr>
  </w:style>
  <w:style w:type="paragraph" w:styleId="911">
    <w:name w:val="Heading 8"/>
    <w:basedOn w:val="1224"/>
    <w:next w:val="1224"/>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basedOn w:val="1065"/>
    <w:link w:val="911"/>
    <w:uiPriority w:val="9"/>
    <w:rPr>
      <w:rFonts w:ascii="Arial" w:hAnsi="Arial" w:eastAsia="Arial" w:cs="Arial"/>
      <w:i/>
      <w:iCs/>
      <w:sz w:val="22"/>
      <w:szCs w:val="22"/>
    </w:rPr>
  </w:style>
  <w:style w:type="paragraph" w:styleId="913">
    <w:name w:val="Heading 9"/>
    <w:basedOn w:val="1224"/>
    <w:next w:val="1224"/>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basedOn w:val="1065"/>
    <w:link w:val="913"/>
    <w:uiPriority w:val="9"/>
    <w:rPr>
      <w:rFonts w:ascii="Arial" w:hAnsi="Arial" w:eastAsia="Arial" w:cs="Arial"/>
      <w:i/>
      <w:iCs/>
      <w:sz w:val="21"/>
      <w:szCs w:val="21"/>
    </w:rPr>
  </w:style>
  <w:style w:type="character" w:styleId="915">
    <w:name w:val="Title Char"/>
    <w:basedOn w:val="1065"/>
    <w:link w:val="1096"/>
    <w:uiPriority w:val="10"/>
    <w:rPr>
      <w:sz w:val="48"/>
      <w:szCs w:val="48"/>
    </w:rPr>
  </w:style>
  <w:style w:type="paragraph" w:styleId="916">
    <w:name w:val="Subtitle"/>
    <w:basedOn w:val="1224"/>
    <w:next w:val="1224"/>
    <w:link w:val="917"/>
    <w:uiPriority w:val="11"/>
    <w:qFormat/>
    <w:pPr>
      <w:spacing w:before="200" w:after="200"/>
    </w:pPr>
    <w:rPr>
      <w:sz w:val="24"/>
      <w:szCs w:val="24"/>
    </w:rPr>
  </w:style>
  <w:style w:type="character" w:styleId="917">
    <w:name w:val="Subtitle Char"/>
    <w:basedOn w:val="1065"/>
    <w:link w:val="916"/>
    <w:uiPriority w:val="11"/>
    <w:rPr>
      <w:sz w:val="24"/>
      <w:szCs w:val="24"/>
    </w:rPr>
  </w:style>
  <w:style w:type="paragraph" w:styleId="918">
    <w:name w:val="Quote"/>
    <w:basedOn w:val="1224"/>
    <w:next w:val="1224"/>
    <w:link w:val="919"/>
    <w:uiPriority w:val="29"/>
    <w:qFormat/>
    <w:pPr>
      <w:ind w:left="720" w:right="720"/>
    </w:pPr>
    <w:rPr>
      <w:i/>
    </w:rPr>
  </w:style>
  <w:style w:type="character" w:styleId="919">
    <w:name w:val="Quote Char"/>
    <w:link w:val="918"/>
    <w:uiPriority w:val="29"/>
    <w:rPr>
      <w:i/>
    </w:rPr>
  </w:style>
  <w:style w:type="paragraph" w:styleId="920">
    <w:name w:val="Intense Quote"/>
    <w:basedOn w:val="1224"/>
    <w:next w:val="1224"/>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character" w:styleId="922">
    <w:name w:val="Header Char"/>
    <w:basedOn w:val="1065"/>
    <w:link w:val="1084"/>
    <w:uiPriority w:val="99"/>
  </w:style>
  <w:style w:type="character" w:styleId="923">
    <w:name w:val="Footer Char"/>
    <w:basedOn w:val="1065"/>
    <w:link w:val="1082"/>
    <w:uiPriority w:val="99"/>
  </w:style>
  <w:style w:type="paragraph" w:styleId="924">
    <w:name w:val="Caption"/>
    <w:basedOn w:val="1224"/>
    <w:next w:val="1224"/>
    <w:uiPriority w:val="35"/>
    <w:semiHidden/>
    <w:unhideWhenUsed/>
    <w:qFormat/>
    <w:pPr>
      <w:spacing w:line="276" w:lineRule="auto"/>
    </w:pPr>
    <w:rPr>
      <w:b/>
      <w:bCs/>
      <w:color w:val="4f81bd" w:themeColor="accent1"/>
      <w:sz w:val="18"/>
      <w:szCs w:val="18"/>
    </w:rPr>
  </w:style>
  <w:style w:type="character" w:styleId="925">
    <w:name w:val="Caption Char"/>
    <w:basedOn w:val="924"/>
    <w:link w:val="1082"/>
    <w:uiPriority w:val="99"/>
  </w:style>
  <w:style w:type="table" w:styleId="926">
    <w:name w:val="Table Grid Light"/>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7">
    <w:name w:val="Plain Table 1"/>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2"/>
    <w:basedOn w:val="10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3"/>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name w:val="Plain Table 4"/>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name w:val="Plain Table 5"/>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2">
    <w:name w:val="Grid Table 1 Light"/>
    <w:basedOn w:val="10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3">
    <w:name w:val="Grid Table 1 Light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4">
    <w:name w:val="Grid Table 1 Light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5">
    <w:name w:val="Grid Table 1 Light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6">
    <w:name w:val="Grid Table 1 Light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7">
    <w:name w:val="Grid Table 1 Light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8">
    <w:name w:val="Grid Table 1 Light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9">
    <w:name w:val="Grid Table 2"/>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0">
    <w:name w:val="Grid Table 2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1">
    <w:name w:val="Grid Table 2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2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2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2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5">
    <w:name w:val="Grid Table 2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6">
    <w:name w:val="Grid Table 3"/>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4"/>
    <w:basedOn w:val="10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name w:val="Grid Table 4 - Accent 1"/>
    <w:basedOn w:val="10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5">
    <w:name w:val="Grid Table 4 - Accent 2"/>
    <w:basedOn w:val="10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6">
    <w:name w:val="Grid Table 4 - Accent 3"/>
    <w:basedOn w:val="10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7">
    <w:name w:val="Grid Table 4 - Accent 4"/>
    <w:basedOn w:val="10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8">
    <w:name w:val="Grid Table 4 - Accent 5"/>
    <w:basedOn w:val="10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9">
    <w:name w:val="Grid Table 4 - Accent 6"/>
    <w:basedOn w:val="10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0">
    <w:name w:val="Grid Table 5 Dark"/>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1">
    <w:name w:val="Grid Table 5 Dark- Accent 1"/>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2">
    <w:name w:val="Grid Table 5 Dark - Accent 2"/>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3">
    <w:name w:val="Grid Table 5 Dark - Accent 3"/>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4">
    <w:name w:val="Grid Table 5 Dark- Accent 4"/>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5">
    <w:name w:val="Grid Table 5 Dark - Accent 5"/>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6">
    <w:name w:val="Grid Table 5 Dark - Accent 6"/>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7">
    <w:name w:val="Grid Table 6 Colorful"/>
    <w:basedOn w:val="10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8">
    <w:name w:val="Grid Table 6 Colorful - Accent 1"/>
    <w:basedOn w:val="10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9">
    <w:name w:val="Grid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0">
    <w:name w:val="Grid Table 6 Colorful - Accent 3"/>
    <w:basedOn w:val="10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1">
    <w:name w:val="Grid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2">
    <w:name w:val="Grid Table 6 Colorful - Accent 5"/>
    <w:basedOn w:val="10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6 Colorful - Accent 6"/>
    <w:basedOn w:val="10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7 Colorful"/>
    <w:basedOn w:val="10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5">
    <w:name w:val="Grid Table 7 Colorful - Accent 1"/>
    <w:basedOn w:val="10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6">
    <w:name w:val="Grid Table 7 Colorful - Accent 2"/>
    <w:basedOn w:val="10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7">
    <w:name w:val="Grid Table 7 Colorful - Accent 3"/>
    <w:basedOn w:val="10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8">
    <w:name w:val="Grid Table 7 Colorful - Accent 4"/>
    <w:basedOn w:val="10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9">
    <w:name w:val="Grid Table 7 Colorful - Accent 5"/>
    <w:basedOn w:val="10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0">
    <w:name w:val="Grid Table 7 Colorful - Accent 6"/>
    <w:basedOn w:val="10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1">
    <w:name w:val="List Table 1 Light"/>
    <w:basedOn w:val="10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name w:val="List Table 1 Light - Accent 1"/>
    <w:basedOn w:val="10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3">
    <w:name w:val="List Table 1 Light - Accent 2"/>
    <w:basedOn w:val="10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4">
    <w:name w:val="List Table 1 Light - Accent 3"/>
    <w:basedOn w:val="10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5">
    <w:name w:val="List Table 1 Light - Accent 4"/>
    <w:basedOn w:val="10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6">
    <w:name w:val="List Table 1 Light - Accent 5"/>
    <w:basedOn w:val="10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7">
    <w:name w:val="List Table 1 Light - Accent 6"/>
    <w:basedOn w:val="10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8">
    <w:name w:val="List Table 2"/>
    <w:basedOn w:val="10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9">
    <w:name w:val="List Table 2 - Accent 1"/>
    <w:basedOn w:val="10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0">
    <w:name w:val="List Table 2 - Accent 2"/>
    <w:basedOn w:val="10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1">
    <w:name w:val="List Table 2 - Accent 3"/>
    <w:basedOn w:val="10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2">
    <w:name w:val="List Table 2 - Accent 4"/>
    <w:basedOn w:val="10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3">
    <w:name w:val="List Table 2 - Accent 5"/>
    <w:basedOn w:val="10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4">
    <w:name w:val="List Table 2 - Accent 6"/>
    <w:basedOn w:val="10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5">
    <w:name w:val="List Table 3"/>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3 - Accent 1"/>
    <w:basedOn w:val="10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3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8">
    <w:name w:val="List Table 3 - Accent 3"/>
    <w:basedOn w:val="10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9">
    <w:name w:val="List Table 3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0">
    <w:name w:val="List Table 3 - Accent 5"/>
    <w:basedOn w:val="10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1">
    <w:name w:val="List Table 3 - Accent 6"/>
    <w:basedOn w:val="10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2">
    <w:name w:val="List Table 4"/>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4 - Accent 1"/>
    <w:basedOn w:val="10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4">
    <w:name w:val="List Table 4 - Accent 2"/>
    <w:basedOn w:val="10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5">
    <w:name w:val="List Table 4 - Accent 3"/>
    <w:basedOn w:val="10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6">
    <w:name w:val="List Table 4 - Accent 4"/>
    <w:basedOn w:val="10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7">
    <w:name w:val="List Table 4 - Accent 5"/>
    <w:basedOn w:val="10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8">
    <w:name w:val="List Table 4 - Accent 6"/>
    <w:basedOn w:val="10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9">
    <w:name w:val="List Table 5 Dark"/>
    <w:basedOn w:val="10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1"/>
    <w:basedOn w:val="10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2"/>
    <w:basedOn w:val="10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3"/>
    <w:basedOn w:val="10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4"/>
    <w:basedOn w:val="10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5"/>
    <w:basedOn w:val="10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6"/>
    <w:basedOn w:val="10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basedOn w:val="10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6 Colorful - Accent 1"/>
    <w:basedOn w:val="10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8">
    <w:name w:val="List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9">
    <w:name w:val="List Table 6 Colorful - Accent 3"/>
    <w:basedOn w:val="10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0">
    <w:name w:val="List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1">
    <w:name w:val="List Table 6 Colorful - Accent 5"/>
    <w:basedOn w:val="10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2">
    <w:name w:val="List Table 6 Colorful - Accent 6"/>
    <w:basedOn w:val="10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3">
    <w:name w:val="List Table 7 Colorful"/>
    <w:basedOn w:val="10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4">
    <w:name w:val="List Table 7 Colorful - Accent 1"/>
    <w:basedOn w:val="10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5">
    <w:name w:val="List Table 7 Colorful - Accent 2"/>
    <w:basedOn w:val="10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6">
    <w:name w:val="List Table 7 Colorful - Accent 3"/>
    <w:basedOn w:val="10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7">
    <w:name w:val="List Table 7 Colorful - Accent 4"/>
    <w:basedOn w:val="10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8">
    <w:name w:val="List Table 7 Colorful - Accent 5"/>
    <w:basedOn w:val="10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9">
    <w:name w:val="List Table 7 Colorful - Accent 6"/>
    <w:basedOn w:val="10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0">
    <w:name w:val="Lined - Accent"/>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Lined - Accent 1"/>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Lined - Accent 2"/>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Lined - Accent 3"/>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Lined - Accent 4"/>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Lined - Accent 5"/>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Lined - Accent 6"/>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amp; Lined - Accent"/>
    <w:basedOn w:val="10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Bordered &amp; Lined - Accent 1"/>
    <w:basedOn w:val="10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9">
    <w:name w:val="Bordered &amp; Lined - Accent 2"/>
    <w:basedOn w:val="10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0">
    <w:name w:val="Bordered &amp; Lined - Accent 3"/>
    <w:basedOn w:val="10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1">
    <w:name w:val="Bordered &amp; Lined - Accent 4"/>
    <w:basedOn w:val="10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2">
    <w:name w:val="Bordered &amp; Lined - Accent 5"/>
    <w:basedOn w:val="10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3">
    <w:name w:val="Bordered &amp; Lined - Accent 6"/>
    <w:basedOn w:val="10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4">
    <w:name w:val="Bordered"/>
    <w:basedOn w:val="10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5">
    <w:name w:val="Bordered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6">
    <w:name w:val="Bordered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7">
    <w:name w:val="Bordered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8">
    <w:name w:val="Bordered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9">
    <w:name w:val="Bordered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0">
    <w:name w:val="Bordered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1">
    <w:name w:val="footnote text"/>
    <w:basedOn w:val="1224"/>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basedOn w:val="1065"/>
    <w:uiPriority w:val="99"/>
    <w:unhideWhenUsed/>
    <w:rPr>
      <w:vertAlign w:val="superscript"/>
    </w:rPr>
  </w:style>
  <w:style w:type="paragraph" w:styleId="1054">
    <w:name w:val="endnote text"/>
    <w:basedOn w:val="1224"/>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basedOn w:val="1065"/>
    <w:uiPriority w:val="99"/>
    <w:semiHidden/>
    <w:unhideWhenUsed/>
    <w:rPr>
      <w:vertAlign w:val="superscript"/>
    </w:rPr>
  </w:style>
  <w:style w:type="paragraph" w:styleId="1057">
    <w:name w:val="TOC Heading"/>
    <w:uiPriority w:val="39"/>
    <w:unhideWhenUsed/>
  </w:style>
  <w:style w:type="paragraph" w:styleId="1058">
    <w:name w:val="table of figures"/>
    <w:basedOn w:val="1224"/>
    <w:next w:val="1224"/>
    <w:uiPriority w:val="99"/>
    <w:unhideWhenUsed/>
    <w:pPr>
      <w:spacing w:after="0" w:afterAutospacing="0"/>
    </w:pPr>
  </w:style>
  <w:style w:type="paragraph" w:styleId="1059">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0">
    <w:name w:val="Heading 1"/>
    <w:basedOn w:val="1059"/>
    <w:next w:val="1059"/>
    <w:link w:val="1116"/>
    <w:uiPriority w:val="9"/>
    <w:qFormat/>
    <w:pPr>
      <w:keepNext/>
      <w:outlineLvl w:val="0"/>
    </w:pPr>
    <w:rPr>
      <w:rFonts w:ascii="楷体_GB2312" w:eastAsia="楷体_GB2312"/>
      <w:sz w:val="28"/>
      <w:szCs w:val="20"/>
    </w:rPr>
  </w:style>
  <w:style w:type="paragraph" w:styleId="1061">
    <w:name w:val="Heading 2"/>
    <w:basedOn w:val="1059"/>
    <w:next w:val="1067"/>
    <w:link w:val="1117"/>
    <w:uiPriority w:val="9"/>
    <w:qFormat/>
    <w:pPr>
      <w:jc w:val="center"/>
      <w:keepLines/>
      <w:keepNext/>
      <w:spacing w:before="260" w:after="260" w:line="416" w:lineRule="auto"/>
      <w:outlineLvl w:val="1"/>
    </w:pPr>
    <w:rPr>
      <w:rFonts w:ascii="Arial" w:hAnsi="Arial" w:eastAsia="幼圆"/>
      <w:b/>
      <w:sz w:val="44"/>
      <w:szCs w:val="20"/>
    </w:rPr>
  </w:style>
  <w:style w:type="paragraph" w:styleId="1062">
    <w:name w:val="Heading 3"/>
    <w:basedOn w:val="1059"/>
    <w:next w:val="1059"/>
    <w:link w:val="1119"/>
    <w:uiPriority w:val="9"/>
    <w:qFormat/>
    <w:pPr>
      <w:keepLines/>
      <w:keepNext/>
      <w:spacing w:before="260" w:after="260" w:line="416" w:lineRule="auto"/>
      <w:outlineLvl w:val="2"/>
    </w:pPr>
    <w:rPr>
      <w:b/>
      <w:sz w:val="32"/>
      <w:szCs w:val="20"/>
    </w:rPr>
  </w:style>
  <w:style w:type="paragraph" w:styleId="1063">
    <w:name w:val="Heading 4"/>
    <w:basedOn w:val="1059"/>
    <w:next w:val="1067"/>
    <w:uiPriority w:val="0"/>
    <w:qFormat/>
    <w:pPr>
      <w:keepLines/>
      <w:keepNext/>
      <w:spacing w:before="280" w:after="290" w:line="376" w:lineRule="auto"/>
      <w:outlineLvl w:val="3"/>
    </w:pPr>
    <w:rPr>
      <w:rFonts w:ascii="Arial" w:hAnsi="Arial" w:eastAsia="黑体"/>
      <w:b/>
      <w:bCs/>
      <w:sz w:val="28"/>
      <w:szCs w:val="28"/>
    </w:rPr>
  </w:style>
  <w:style w:type="paragraph" w:styleId="1064">
    <w:name w:val="Heading 5"/>
    <w:basedOn w:val="1059"/>
    <w:next w:val="1059"/>
    <w:uiPriority w:val="0"/>
    <w:qFormat/>
    <w:pPr>
      <w:keepNext/>
      <w:outlineLvl w:val="4"/>
    </w:pPr>
    <w:rPr>
      <w:rFonts w:ascii="宋体" w:hAnsi="宋体"/>
      <w:b/>
      <w:bCs/>
    </w:rPr>
  </w:style>
  <w:style w:type="character" w:styleId="1065" w:default="1">
    <w:name w:val="Default Paragraph Font"/>
    <w:uiPriority w:val="0"/>
    <w:semiHidden/>
    <w:qFormat/>
  </w:style>
  <w:style w:type="table" w:styleId="1066" w:default="1">
    <w:name w:val="Normal Table"/>
    <w:uiPriority w:val="0"/>
    <w:semiHidden/>
    <w:qFormat/>
    <w:tblPr>
      <w:tblCellMar>
        <w:left w:w="108" w:type="dxa"/>
        <w:top w:w="0" w:type="dxa"/>
        <w:right w:w="108" w:type="dxa"/>
        <w:bottom w:w="0" w:type="dxa"/>
      </w:tblCellMar>
    </w:tblPr>
  </w:style>
  <w:style w:type="paragraph" w:styleId="1067">
    <w:name w:val="Normal Indent"/>
    <w:basedOn w:val="1059"/>
    <w:link w:val="1118"/>
    <w:uiPriority w:val="0"/>
    <w:qFormat/>
    <w:pPr>
      <w:ind w:firstLine="420"/>
    </w:pPr>
    <w:rPr>
      <w:szCs w:val="20"/>
    </w:rPr>
  </w:style>
  <w:style w:type="paragraph" w:styleId="1068">
    <w:name w:val="toc 7"/>
    <w:basedOn w:val="1059"/>
    <w:next w:val="1059"/>
    <w:uiPriority w:val="0"/>
    <w:semiHidden/>
    <w:qFormat/>
    <w:pPr>
      <w:ind w:left="2520"/>
    </w:pPr>
  </w:style>
  <w:style w:type="paragraph" w:styleId="1069">
    <w:name w:val="Document Map"/>
    <w:basedOn w:val="1059"/>
    <w:uiPriority w:val="0"/>
    <w:semiHidden/>
    <w:qFormat/>
    <w:pPr>
      <w:shd w:val="clear" w:color="auto" w:fill="000080"/>
    </w:pPr>
  </w:style>
  <w:style w:type="paragraph" w:styleId="1070">
    <w:name w:val="annotation text"/>
    <w:basedOn w:val="1059"/>
    <w:link w:val="1120"/>
    <w:uiPriority w:val="0"/>
    <w:qFormat/>
    <w:pPr>
      <w:jc w:val="left"/>
    </w:pPr>
  </w:style>
  <w:style w:type="paragraph" w:styleId="1071">
    <w:name w:val="Body Text 3"/>
    <w:basedOn w:val="1059"/>
    <w:uiPriority w:val="0"/>
    <w:qFormat/>
    <w:rPr>
      <w:rFonts w:ascii="仿宋_GB2312" w:hAnsi="Arial" w:eastAsia="仿宋_GB2312"/>
      <w:sz w:val="32"/>
      <w:szCs w:val="20"/>
    </w:rPr>
  </w:style>
  <w:style w:type="paragraph" w:styleId="1072">
    <w:name w:val="Body Text"/>
    <w:basedOn w:val="1059"/>
    <w:link w:val="1121"/>
    <w:uiPriority w:val="1"/>
    <w:qFormat/>
    <w:rPr>
      <w:rFonts w:ascii="楷体_GB2312" w:hAnsi="Arial" w:eastAsia="楷体_GB2312"/>
      <w:sz w:val="28"/>
      <w:szCs w:val="20"/>
    </w:rPr>
  </w:style>
  <w:style w:type="paragraph" w:styleId="1073">
    <w:name w:val="Body Text Indent"/>
    <w:basedOn w:val="1059"/>
    <w:link w:val="1123"/>
    <w:uiPriority w:val="0"/>
    <w:qFormat/>
    <w:pPr>
      <w:ind w:firstLine="645"/>
    </w:pPr>
    <w:rPr>
      <w:rFonts w:ascii="楷体_GB2312" w:eastAsia="楷体_GB2312"/>
      <w:sz w:val="32"/>
      <w:szCs w:val="20"/>
    </w:rPr>
  </w:style>
  <w:style w:type="paragraph" w:styleId="1074">
    <w:name w:val="Block Text"/>
    <w:basedOn w:val="1059"/>
    <w:uiPriority w:val="0"/>
    <w:qFormat/>
    <w:pPr>
      <w:ind w:left="256" w:right="6" w:firstLine="624"/>
      <w:jc w:val="left"/>
    </w:pPr>
    <w:rPr>
      <w:rFonts w:ascii="宋体" w:hAnsi="宋体" w:eastAsia="仿宋_GB2312"/>
      <w:sz w:val="28"/>
      <w:szCs w:val="20"/>
      <w:lang w:eastAsia="en-US"/>
    </w:rPr>
  </w:style>
  <w:style w:type="paragraph" w:styleId="1075">
    <w:name w:val="toc 5"/>
    <w:basedOn w:val="1059"/>
    <w:next w:val="1059"/>
    <w:uiPriority w:val="0"/>
    <w:semiHidden/>
    <w:qFormat/>
    <w:pPr>
      <w:ind w:left="1680"/>
    </w:pPr>
  </w:style>
  <w:style w:type="paragraph" w:styleId="1076">
    <w:name w:val="toc 3"/>
    <w:basedOn w:val="1059"/>
    <w:next w:val="1059"/>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077">
    <w:name w:val="Plain Text"/>
    <w:basedOn w:val="1059"/>
    <w:link w:val="1124"/>
    <w:uiPriority w:val="0"/>
    <w:qFormat/>
    <w:rPr>
      <w:rFonts w:ascii="宋体" w:hAnsi="Courier New"/>
      <w:szCs w:val="20"/>
    </w:rPr>
  </w:style>
  <w:style w:type="paragraph" w:styleId="1078">
    <w:name w:val="toc 8"/>
    <w:basedOn w:val="1059"/>
    <w:next w:val="1059"/>
    <w:uiPriority w:val="0"/>
    <w:semiHidden/>
    <w:qFormat/>
    <w:pPr>
      <w:ind w:left="2940"/>
    </w:pPr>
  </w:style>
  <w:style w:type="paragraph" w:styleId="1079">
    <w:name w:val="Date"/>
    <w:basedOn w:val="1059"/>
    <w:next w:val="1059"/>
    <w:uiPriority w:val="0"/>
    <w:qFormat/>
    <w:rPr>
      <w:sz w:val="24"/>
      <w:szCs w:val="20"/>
    </w:rPr>
  </w:style>
  <w:style w:type="paragraph" w:styleId="1080">
    <w:name w:val="Body Text Indent 2"/>
    <w:basedOn w:val="1059"/>
    <w:uiPriority w:val="0"/>
    <w:qFormat/>
    <w:pPr>
      <w:ind w:firstLine="560"/>
    </w:pPr>
    <w:rPr>
      <w:rFonts w:ascii="宋体" w:hAnsi="宋体"/>
      <w:sz w:val="28"/>
    </w:rPr>
  </w:style>
  <w:style w:type="paragraph" w:styleId="1081">
    <w:name w:val="Balloon Text"/>
    <w:basedOn w:val="1059"/>
    <w:link w:val="1125"/>
    <w:uiPriority w:val="99"/>
    <w:semiHidden/>
    <w:qFormat/>
    <w:rPr>
      <w:sz w:val="18"/>
      <w:szCs w:val="18"/>
    </w:rPr>
  </w:style>
  <w:style w:type="paragraph" w:styleId="1082">
    <w:name w:val="Footer"/>
    <w:basedOn w:val="1059"/>
    <w:link w:val="1126"/>
    <w:uiPriority w:val="99"/>
    <w:qFormat/>
    <w:pPr>
      <w:jc w:val="left"/>
      <w:tabs>
        <w:tab w:val="center" w:pos="4153" w:leader="none"/>
        <w:tab w:val="right" w:pos="8306" w:leader="none"/>
      </w:tabs>
    </w:pPr>
    <w:rPr>
      <w:sz w:val="18"/>
      <w:szCs w:val="20"/>
    </w:rPr>
  </w:style>
  <w:style w:type="paragraph" w:styleId="1083">
    <w:name w:val="envelope return"/>
    <w:basedOn w:val="1059"/>
    <w:uiPriority w:val="0"/>
    <w:qFormat/>
    <w:rPr>
      <w:rFonts w:ascii="Arial" w:hAnsi="Arial" w:eastAsia="宋体" w:cs="Times New Roman"/>
    </w:rPr>
  </w:style>
  <w:style w:type="paragraph" w:styleId="1084">
    <w:name w:val="Header"/>
    <w:basedOn w:val="1059"/>
    <w:link w:val="1127"/>
    <w:uiPriority w:val="0"/>
    <w:qFormat/>
    <w:pPr>
      <w:jc w:val="center"/>
      <w:tabs>
        <w:tab w:val="center" w:pos="4153" w:leader="none"/>
        <w:tab w:val="right" w:pos="8306" w:leader="none"/>
      </w:tabs>
      <w:pBdr>
        <w:bottom w:val="single" w:color="auto" w:sz="6" w:space="1"/>
      </w:pBdr>
    </w:pPr>
    <w:rPr>
      <w:sz w:val="18"/>
      <w:szCs w:val="18"/>
    </w:rPr>
  </w:style>
  <w:style w:type="paragraph" w:styleId="1085">
    <w:name w:val="toc 1"/>
    <w:basedOn w:val="1059"/>
    <w:next w:val="105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86">
    <w:name w:val="toc 4"/>
    <w:basedOn w:val="1059"/>
    <w:next w:val="1059"/>
    <w:uiPriority w:val="0"/>
    <w:semiHidden/>
    <w:qFormat/>
    <w:pPr>
      <w:ind w:left="1260"/>
    </w:pPr>
  </w:style>
  <w:style w:type="paragraph" w:styleId="1087">
    <w:name w:val="toc 6"/>
    <w:basedOn w:val="1059"/>
    <w:next w:val="1059"/>
    <w:uiPriority w:val="0"/>
    <w:semiHidden/>
    <w:qFormat/>
    <w:pPr>
      <w:ind w:left="2100"/>
    </w:pPr>
  </w:style>
  <w:style w:type="paragraph" w:styleId="1088">
    <w:name w:val="Body Text Indent 3"/>
    <w:basedOn w:val="1059"/>
    <w:uiPriority w:val="0"/>
    <w:qFormat/>
    <w:pPr>
      <w:ind w:firstLine="523"/>
    </w:pPr>
    <w:rPr>
      <w:rFonts w:ascii="仿宋_GB2312" w:hAnsi="宋体" w:eastAsia="仿宋_GB2312"/>
      <w:sz w:val="24"/>
    </w:rPr>
  </w:style>
  <w:style w:type="paragraph" w:styleId="1089">
    <w:name w:val="toc 2"/>
    <w:basedOn w:val="1059"/>
    <w:next w:val="1059"/>
    <w:uiPriority w:val="0"/>
    <w:semiHidden/>
    <w:qFormat/>
    <w:pPr>
      <w:jc w:val="left"/>
      <w:spacing w:line="260" w:lineRule="exact"/>
      <w:tabs>
        <w:tab w:val="right" w:pos="9440" w:leader="dot"/>
      </w:tabs>
    </w:pPr>
    <w:rPr>
      <w:rFonts w:ascii="黑体" w:eastAsia="黑体"/>
      <w:b/>
      <w:bCs/>
      <w:smallCaps/>
      <w:sz w:val="18"/>
      <w:szCs w:val="44"/>
    </w:rPr>
  </w:style>
  <w:style w:type="paragraph" w:styleId="1090">
    <w:name w:val="toc 9"/>
    <w:basedOn w:val="1059"/>
    <w:next w:val="1059"/>
    <w:uiPriority w:val="0"/>
    <w:semiHidden/>
    <w:qFormat/>
    <w:pPr>
      <w:ind w:left="3360"/>
    </w:pPr>
  </w:style>
  <w:style w:type="paragraph" w:styleId="1091">
    <w:name w:val="Body Text 2"/>
    <w:basedOn w:val="1059"/>
    <w:uiPriority w:val="0"/>
    <w:qFormat/>
    <w:pPr>
      <w:jc w:val="center"/>
    </w:pPr>
    <w:rPr>
      <w:rFonts w:ascii="仿宋_GB2312" w:eastAsia="仿宋_GB2312"/>
      <w:sz w:val="44"/>
    </w:rPr>
  </w:style>
  <w:style w:type="paragraph" w:styleId="1092">
    <w:name w:val="Message Header"/>
    <w:basedOn w:val="1059"/>
    <w:next w:val="1059"/>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1093">
    <w:name w:val="HTML Preformatted"/>
    <w:basedOn w:val="10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94">
    <w:name w:val="Normal (Web)"/>
    <w:basedOn w:val="1059"/>
    <w:uiPriority w:val="99"/>
    <w:unhideWhenUsed/>
    <w:qFormat/>
    <w:pPr>
      <w:jc w:val="left"/>
      <w:spacing w:before="100" w:beforeAutospacing="1" w:after="100" w:afterAutospacing="1"/>
      <w:widowControl/>
    </w:pPr>
    <w:rPr>
      <w:rFonts w:ascii="宋体" w:hAnsi="宋体" w:cs="宋体"/>
      <w:sz w:val="24"/>
    </w:rPr>
  </w:style>
  <w:style w:type="paragraph" w:styleId="1095">
    <w:name w:val="index 1"/>
    <w:basedOn w:val="1059"/>
    <w:next w:val="1059"/>
    <w:uiPriority w:val="0"/>
    <w:semiHidden/>
    <w:qFormat/>
    <w:rPr>
      <w:rFonts w:ascii="宋体" w:hAnsi="宋体"/>
      <w:szCs w:val="18"/>
    </w:rPr>
  </w:style>
  <w:style w:type="paragraph" w:styleId="1096">
    <w:name w:val="Title"/>
    <w:basedOn w:val="1059"/>
    <w:next w:val="1059"/>
    <w:uiPriority w:val="0"/>
    <w:qFormat/>
    <w:pPr>
      <w:jc w:val="center"/>
      <w:spacing w:before="240" w:after="60" w:line="420" w:lineRule="atLeast"/>
      <w:outlineLvl w:val="0"/>
    </w:pPr>
    <w:rPr>
      <w:rFonts w:ascii="Arial" w:hAnsi="Arial"/>
      <w:b/>
      <w:sz w:val="32"/>
      <w:szCs w:val="20"/>
    </w:rPr>
  </w:style>
  <w:style w:type="paragraph" w:styleId="1097">
    <w:name w:val="annotation subject"/>
    <w:basedOn w:val="1070"/>
    <w:next w:val="1070"/>
    <w:link w:val="1128"/>
    <w:uiPriority w:val="0"/>
    <w:qFormat/>
    <w:rPr>
      <w:b/>
      <w:bCs/>
    </w:rPr>
  </w:style>
  <w:style w:type="paragraph" w:styleId="1098">
    <w:name w:val="Body Text First Indent"/>
    <w:basedOn w:val="1072"/>
    <w:next w:val="1087"/>
    <w:link w:val="1122"/>
    <w:uiPriority w:val="99"/>
    <w:qFormat/>
    <w:pPr>
      <w:ind w:firstLine="420"/>
    </w:pPr>
    <w:rPr>
      <w:szCs w:val="24"/>
    </w:rPr>
  </w:style>
  <w:style w:type="paragraph" w:styleId="1099">
    <w:name w:val="Body Text First Indent 2"/>
    <w:basedOn w:val="1073"/>
    <w:link w:val="1129"/>
    <w:uiPriority w:val="0"/>
    <w:qFormat/>
    <w:pPr>
      <w:ind w:left="420" w:firstLine="420"/>
      <w:spacing w:after="120"/>
    </w:pPr>
    <w:rPr>
      <w:rFonts w:ascii="Times New Roman" w:eastAsia="宋体"/>
      <w:sz w:val="21"/>
      <w:szCs w:val="24"/>
    </w:rPr>
  </w:style>
  <w:style w:type="table" w:styleId="1100">
    <w:name w:val="Table Grid"/>
    <w:basedOn w:val="106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1">
    <w:name w:val="Strong"/>
    <w:uiPriority w:val="22"/>
    <w:qFormat/>
    <w:rPr>
      <w:b/>
      <w:bCs/>
    </w:rPr>
  </w:style>
  <w:style w:type="character" w:styleId="1102">
    <w:name w:val="page number"/>
    <w:uiPriority w:val="0"/>
    <w:qFormat/>
  </w:style>
  <w:style w:type="character" w:styleId="1103">
    <w:name w:val="FollowedHyperlink"/>
    <w:uiPriority w:val="0"/>
    <w:qFormat/>
    <w:rPr>
      <w:color w:val="333333"/>
      <w:u w:val="none"/>
    </w:rPr>
  </w:style>
  <w:style w:type="character" w:styleId="1104">
    <w:name w:val="Emphasis"/>
    <w:uiPriority w:val="0"/>
    <w:qFormat/>
  </w:style>
  <w:style w:type="character" w:styleId="1105">
    <w:name w:val="HTML Definition"/>
    <w:uiPriority w:val="0"/>
    <w:qFormat/>
  </w:style>
  <w:style w:type="character" w:styleId="1106">
    <w:name w:val="HTML Typewriter"/>
    <w:uiPriority w:val="0"/>
    <w:qFormat/>
    <w:rPr>
      <w:rFonts w:ascii="monospace" w:hAnsi="monospace" w:eastAsia="monospace" w:cs="monospace"/>
      <w:sz w:val="20"/>
    </w:rPr>
  </w:style>
  <w:style w:type="character" w:styleId="1107">
    <w:name w:val="HTML Acronym"/>
    <w:basedOn w:val="1065"/>
    <w:uiPriority w:val="0"/>
    <w:qFormat/>
  </w:style>
  <w:style w:type="character" w:styleId="1108">
    <w:name w:val="HTML Variable"/>
    <w:uiPriority w:val="0"/>
    <w:qFormat/>
  </w:style>
  <w:style w:type="character" w:styleId="1109">
    <w:name w:val="Hyperlink"/>
    <w:uiPriority w:val="0"/>
    <w:qFormat/>
    <w:rPr>
      <w:color w:val="333333"/>
      <w:u w:val="none"/>
    </w:rPr>
  </w:style>
  <w:style w:type="character" w:styleId="1110">
    <w:name w:val="HTML Code"/>
    <w:uiPriority w:val="0"/>
    <w:qFormat/>
    <w:rPr>
      <w:rFonts w:hint="default" w:ascii="monospace" w:hAnsi="monospace" w:eastAsia="monospace" w:cs="monospace"/>
      <w:sz w:val="20"/>
    </w:rPr>
  </w:style>
  <w:style w:type="character" w:styleId="1111">
    <w:name w:val="annotation reference"/>
    <w:uiPriority w:val="0"/>
    <w:qFormat/>
    <w:rPr>
      <w:sz w:val="21"/>
      <w:szCs w:val="21"/>
    </w:rPr>
  </w:style>
  <w:style w:type="character" w:styleId="1112">
    <w:name w:val="HTML Cite"/>
    <w:uiPriority w:val="0"/>
    <w:qFormat/>
  </w:style>
  <w:style w:type="character" w:styleId="1113">
    <w:name w:val="HTML Keyboard"/>
    <w:uiPriority w:val="0"/>
    <w:qFormat/>
    <w:rPr>
      <w:rFonts w:hint="default" w:ascii="monospace" w:hAnsi="monospace" w:eastAsia="monospace" w:cs="monospace"/>
      <w:sz w:val="20"/>
    </w:rPr>
  </w:style>
  <w:style w:type="character" w:styleId="1114">
    <w:name w:val="HTML Sample"/>
    <w:uiPriority w:val="0"/>
    <w:qFormat/>
    <w:rPr>
      <w:rFonts w:hint="default" w:ascii="monospace" w:hAnsi="monospace" w:eastAsia="monospace" w:cs="monospace"/>
    </w:rPr>
  </w:style>
  <w:style w:type="paragraph" w:styleId="1115"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1116" w:customStyle="1">
    <w:name w:val="标题 1 Char"/>
    <w:link w:val="1060"/>
    <w:uiPriority w:val="9"/>
    <w:qFormat/>
    <w:rPr>
      <w:rFonts w:ascii="楷体_GB2312" w:eastAsia="楷体_GB2312"/>
      <w:sz w:val="28"/>
      <w:lang w:val="en-US" w:eastAsia="zh-CN" w:bidi="ar-SA"/>
    </w:rPr>
  </w:style>
  <w:style w:type="character" w:styleId="1117" w:customStyle="1">
    <w:name w:val="标题 2 Char"/>
    <w:link w:val="1061"/>
    <w:uiPriority w:val="9"/>
    <w:qFormat/>
    <w:rPr>
      <w:rFonts w:ascii="Arial" w:hAnsi="Arial" w:eastAsia="幼圆"/>
      <w:b/>
      <w:sz w:val="44"/>
      <w:szCs w:val="20"/>
    </w:rPr>
  </w:style>
  <w:style w:type="character" w:styleId="1118" w:customStyle="1">
    <w:name w:val="正文缩进 Char"/>
    <w:link w:val="1067"/>
    <w:uiPriority w:val="0"/>
    <w:qFormat/>
    <w:rPr>
      <w:rFonts w:eastAsia="宋体"/>
      <w:sz w:val="21"/>
      <w:lang w:val="en-US" w:eastAsia="zh-CN" w:bidi="ar-SA"/>
    </w:rPr>
  </w:style>
  <w:style w:type="character" w:styleId="1119" w:customStyle="1">
    <w:name w:val="标题 3 Char"/>
    <w:link w:val="1062"/>
    <w:uiPriority w:val="9"/>
    <w:qFormat/>
    <w:rPr>
      <w:b/>
      <w:sz w:val="32"/>
    </w:rPr>
  </w:style>
  <w:style w:type="character" w:styleId="1120" w:customStyle="1">
    <w:name w:val="批注文字 Char"/>
    <w:link w:val="1070"/>
    <w:uiPriority w:val="0"/>
    <w:qFormat/>
    <w:rPr>
      <w:sz w:val="21"/>
      <w:szCs w:val="24"/>
    </w:rPr>
  </w:style>
  <w:style w:type="character" w:styleId="1121" w:customStyle="1">
    <w:name w:val="正文文本 Char"/>
    <w:link w:val="1072"/>
    <w:uiPriority w:val="1"/>
    <w:qFormat/>
    <w:rPr>
      <w:rFonts w:ascii="楷体_GB2312" w:hAnsi="Arial" w:eastAsia="楷体_GB2312"/>
      <w:sz w:val="28"/>
    </w:rPr>
  </w:style>
  <w:style w:type="character" w:styleId="1122" w:customStyle="1">
    <w:name w:val="正文首行缩进 Char"/>
    <w:link w:val="1098"/>
    <w:uiPriority w:val="99"/>
    <w:qFormat/>
    <w:rPr>
      <w:rFonts w:ascii="楷体_GB2312" w:hAnsi="Arial" w:eastAsia="楷体_GB2312"/>
      <w:sz w:val="28"/>
      <w:szCs w:val="24"/>
    </w:rPr>
  </w:style>
  <w:style w:type="character" w:styleId="1123" w:customStyle="1">
    <w:name w:val="正文文本缩进 Char"/>
    <w:link w:val="1073"/>
    <w:uiPriority w:val="0"/>
    <w:qFormat/>
    <w:rPr>
      <w:rFonts w:ascii="楷体_GB2312" w:eastAsia="楷体_GB2312"/>
      <w:sz w:val="32"/>
    </w:rPr>
  </w:style>
  <w:style w:type="character" w:styleId="1124" w:customStyle="1">
    <w:name w:val="纯文本 Char"/>
    <w:link w:val="1077"/>
    <w:uiPriority w:val="0"/>
    <w:qFormat/>
    <w:rPr>
      <w:rFonts w:ascii="宋体" w:hAnsi="Courier New"/>
      <w:sz w:val="21"/>
    </w:rPr>
  </w:style>
  <w:style w:type="character" w:styleId="1125" w:customStyle="1">
    <w:name w:val="批注框文本 Char"/>
    <w:link w:val="1081"/>
    <w:uiPriority w:val="99"/>
    <w:semiHidden/>
    <w:qFormat/>
    <w:rPr>
      <w:sz w:val="18"/>
      <w:szCs w:val="18"/>
    </w:rPr>
  </w:style>
  <w:style w:type="character" w:styleId="1126" w:customStyle="1">
    <w:name w:val="页脚 Char"/>
    <w:link w:val="1082"/>
    <w:uiPriority w:val="99"/>
    <w:qFormat/>
    <w:rPr>
      <w:sz w:val="18"/>
    </w:rPr>
  </w:style>
  <w:style w:type="character" w:styleId="1127" w:customStyle="1">
    <w:name w:val="页眉 Char"/>
    <w:link w:val="1084"/>
    <w:uiPriority w:val="0"/>
    <w:qFormat/>
    <w:rPr>
      <w:sz w:val="18"/>
      <w:szCs w:val="18"/>
    </w:rPr>
  </w:style>
  <w:style w:type="character" w:styleId="1128" w:customStyle="1">
    <w:name w:val="批注主题 Char"/>
    <w:link w:val="1097"/>
    <w:uiPriority w:val="0"/>
    <w:qFormat/>
    <w:rPr>
      <w:b/>
      <w:bCs/>
      <w:sz w:val="21"/>
      <w:szCs w:val="24"/>
    </w:rPr>
  </w:style>
  <w:style w:type="character" w:styleId="1129" w:customStyle="1">
    <w:name w:val="正文首行缩进 2 Char"/>
    <w:link w:val="1099"/>
    <w:uiPriority w:val="0"/>
    <w:qFormat/>
  </w:style>
  <w:style w:type="paragraph" w:styleId="113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31" w:customStyle="1">
    <w:name w:val="正文1"/>
    <w:basedOn w:val="1059"/>
    <w:next w:val="1059"/>
    <w:uiPriority w:val="0"/>
    <w:qFormat/>
    <w:pPr>
      <w:contextualSpacing/>
      <w:ind w:firstLine="200"/>
      <w:jc w:val="left"/>
      <w:spacing w:before="120" w:after="120"/>
      <w:widowControl/>
    </w:pPr>
    <w:rPr>
      <w:rFonts w:ascii="Calibri" w:hAnsi="Calibri" w:eastAsia="Adobe 仿宋 Std R"/>
      <w:szCs w:val="21"/>
    </w:rPr>
  </w:style>
  <w:style w:type="paragraph" w:styleId="1132"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133" w:customStyle="1">
    <w:name w:val="16"/>
    <w:uiPriority w:val="0"/>
    <w:qFormat/>
    <w:rPr>
      <w:rFonts w:hint="default" w:ascii="Times New Roman" w:hAnsi="Times New Roman" w:cs="Times New Roman"/>
      <w:color w:val="0000ff"/>
      <w:u w:val="single"/>
    </w:rPr>
  </w:style>
  <w:style w:type="character" w:styleId="1134" w:customStyle="1">
    <w:name w:val="ewb-weather"/>
    <w:uiPriority w:val="0"/>
    <w:qFormat/>
  </w:style>
  <w:style w:type="character" w:styleId="1135" w:customStyle="1">
    <w:name w:val="font31"/>
    <w:uiPriority w:val="0"/>
    <w:qFormat/>
    <w:rPr>
      <w:rFonts w:ascii="Calibri" w:hAnsi="Calibri" w:cs="Calibri"/>
      <w:color w:val="000000"/>
      <w:sz w:val="21"/>
      <w:szCs w:val="21"/>
      <w:u w:val="none"/>
    </w:rPr>
  </w:style>
  <w:style w:type="character" w:styleId="1136" w:customStyle="1">
    <w:name w:val="纯文本 Char1"/>
    <w:uiPriority w:val="99"/>
    <w:qFormat/>
    <w:rPr>
      <w:rFonts w:ascii="宋体" w:hAnsi="Courier New" w:eastAsia="宋体"/>
    </w:rPr>
  </w:style>
  <w:style w:type="character" w:styleId="1137" w:customStyle="1">
    <w:name w:val="标题2 Char"/>
    <w:uiPriority w:val="0"/>
    <w:qFormat/>
    <w:rPr>
      <w:rFonts w:ascii="方正楷体_GBK" w:hAnsi="Book Antiqua" w:eastAsia="方正楷体_GBK"/>
      <w:sz w:val="32"/>
      <w:lang w:val="en-US" w:eastAsia="zh-CN" w:bidi="ar-SA"/>
    </w:rPr>
  </w:style>
  <w:style w:type="character" w:styleId="1138" w:customStyle="1">
    <w:name w:val="列出段落 Char"/>
    <w:link w:val="1139"/>
    <w:uiPriority w:val="0"/>
    <w:qFormat/>
    <w:rPr>
      <w:rFonts w:ascii="Calibri" w:hAnsi="Calibri"/>
      <w:sz w:val="24"/>
      <w:szCs w:val="24"/>
      <w:lang w:eastAsia="en-US" w:bidi="en-US"/>
    </w:rPr>
  </w:style>
  <w:style w:type="paragraph" w:styleId="1139" w:customStyle="1">
    <w:name w:val="列出段落1"/>
    <w:basedOn w:val="1059"/>
    <w:link w:val="1138"/>
    <w:uiPriority w:val="0"/>
    <w:qFormat/>
    <w:pPr>
      <w:contextualSpacing/>
      <w:ind w:left="720"/>
      <w:jc w:val="left"/>
      <w:widowControl/>
    </w:pPr>
    <w:rPr>
      <w:rFonts w:ascii="Calibri" w:hAnsi="Calibri"/>
      <w:sz w:val="24"/>
      <w:lang w:eastAsia="en-US" w:bidi="en-US"/>
    </w:rPr>
  </w:style>
  <w:style w:type="character" w:styleId="1140" w:customStyle="1">
    <w:name w:val="font61"/>
    <w:basedOn w:val="1065"/>
    <w:uiPriority w:val="0"/>
    <w:qFormat/>
    <w:rPr>
      <w:rFonts w:hint="eastAsia" w:ascii="宋体" w:hAnsi="宋体" w:eastAsia="宋体" w:cs="宋体"/>
      <w:color w:val="000000"/>
      <w:sz w:val="21"/>
      <w:szCs w:val="21"/>
      <w:u w:val="none"/>
    </w:rPr>
  </w:style>
  <w:style w:type="character" w:styleId="1141" w:customStyle="1">
    <w:name w:val="样式2 字符"/>
    <w:link w:val="1142"/>
    <w:uiPriority w:val="0"/>
    <w:qFormat/>
    <w:rPr>
      <w:rFonts w:ascii="等线" w:hAnsi="等线" w:eastAsia="新宋体"/>
      <w:sz w:val="24"/>
      <w:szCs w:val="22"/>
    </w:rPr>
  </w:style>
  <w:style w:type="paragraph" w:styleId="1142" w:customStyle="1">
    <w:name w:val="样式2"/>
    <w:basedOn w:val="1059"/>
    <w:link w:val="1141"/>
    <w:uiPriority w:val="0"/>
    <w:qFormat/>
    <w:rPr>
      <w:rFonts w:ascii="等线" w:hAnsi="等线" w:eastAsia="新宋体"/>
      <w:sz w:val="24"/>
      <w:szCs w:val="22"/>
    </w:rPr>
  </w:style>
  <w:style w:type="character" w:styleId="1143" w:customStyle="1">
    <w:name w:val="jj1"/>
    <w:uiPriority w:val="0"/>
    <w:qFormat/>
    <w:rPr>
      <w:sz w:val="20"/>
      <w:szCs w:val="20"/>
      <w:u w:val="none"/>
    </w:rPr>
  </w:style>
  <w:style w:type="paragraph" w:styleId="1144" w:customStyle="1">
    <w:name w:val="正文五级"/>
    <w:basedOn w:val="1059"/>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1145" w:customStyle="1">
    <w:name w:val="普通正文"/>
    <w:basedOn w:val="1059"/>
    <w:uiPriority w:val="0"/>
    <w:qFormat/>
    <w:pPr>
      <w:ind w:firstLine="480"/>
      <w:jc w:val="left"/>
      <w:spacing w:before="120" w:after="120" w:line="360" w:lineRule="auto"/>
    </w:pPr>
    <w:rPr>
      <w:rFonts w:ascii="Arial" w:hAnsi="Arial"/>
      <w:sz w:val="24"/>
    </w:rPr>
  </w:style>
  <w:style w:type="paragraph" w:styleId="1146" w:customStyle="1">
    <w:name w:val="WPSOffice手动目录 1"/>
    <w:uiPriority w:val="0"/>
    <w:qFormat/>
    <w:rPr>
      <w:rFonts w:ascii="Times New Roman" w:hAnsi="Times New Roman" w:eastAsia="宋体" w:cs="Times New Roman"/>
      <w:lang w:val="en-US" w:eastAsia="zh-CN" w:bidi="ar-SA"/>
    </w:rPr>
  </w:style>
  <w:style w:type="paragraph" w:styleId="1147" w:customStyle="1">
    <w:name w:val="Char Char Char Char1 Char Char Char"/>
    <w:basedOn w:val="1069"/>
    <w:uiPriority w:val="0"/>
    <w:qFormat/>
    <w:pPr>
      <w:spacing w:line="360" w:lineRule="auto"/>
    </w:pPr>
    <w:rPr>
      <w:rFonts w:ascii="Tahoma" w:hAnsi="Tahoma"/>
      <w:sz w:val="24"/>
    </w:rPr>
  </w:style>
  <w:style w:type="paragraph" w:styleId="1148" w:customStyle="1">
    <w:name w:val="Heading 1"/>
    <w:basedOn w:val="1059"/>
    <w:uiPriority w:val="1"/>
    <w:qFormat/>
    <w:pPr>
      <w:ind w:right="531"/>
      <w:jc w:val="center"/>
      <w:spacing w:before="407"/>
      <w:outlineLvl w:val="1"/>
    </w:pPr>
    <w:rPr>
      <w:rFonts w:ascii="宋体" w:hAnsi="宋体" w:cs="宋体"/>
      <w:sz w:val="32"/>
      <w:szCs w:val="32"/>
      <w:lang w:eastAsia="en-US"/>
    </w:rPr>
  </w:style>
  <w:style w:type="paragraph" w:styleId="1149" w:customStyle="1">
    <w:name w:val="标题1"/>
    <w:basedOn w:val="1059"/>
    <w:next w:val="1059"/>
    <w:uiPriority w:val="0"/>
    <w:qFormat/>
    <w:pPr>
      <w:jc w:val="center"/>
      <w:spacing w:line="700" w:lineRule="atLeast"/>
      <w:tabs>
        <w:tab w:val="left" w:pos="9193" w:leader="none"/>
        <w:tab w:val="left" w:pos="9827" w:leader="none"/>
      </w:tabs>
    </w:pPr>
    <w:rPr>
      <w:rFonts w:eastAsia="方正小标宋_GBK"/>
      <w:sz w:val="44"/>
    </w:rPr>
  </w:style>
  <w:style w:type="paragraph" w:styleId="115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51" w:customStyle="1">
    <w:name w:val="正文 第一章"/>
    <w:basedOn w:val="1059"/>
    <w:next w:val="115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52" w:customStyle="1">
    <w:name w:val="正文 1.1"/>
    <w:basedOn w:val="1059"/>
    <w:next w:val="1153"/>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53" w:customStyle="1">
    <w:name w:val="正文 1.1.1"/>
    <w:basedOn w:val="1059"/>
    <w:next w:val="1059"/>
    <w:uiPriority w:val="0"/>
    <w:qFormat/>
    <w:pPr>
      <w:numPr>
        <w:ilvl w:val="2"/>
        <w:numId w:val="1"/>
      </w:numPr>
      <w:spacing w:line="360" w:lineRule="auto"/>
      <w:outlineLvl w:val="2"/>
    </w:pPr>
    <w:rPr>
      <w:rFonts w:ascii="宋体" w:hAnsi="宋体"/>
      <w:color w:val="000000"/>
      <w:sz w:val="28"/>
      <w:szCs w:val="21"/>
    </w:rPr>
  </w:style>
  <w:style w:type="paragraph" w:styleId="1154" w:customStyle="1">
    <w:name w:val="正文 A"/>
    <w:uiPriority w:val="0"/>
    <w:qFormat/>
    <w:pPr>
      <w:jc w:val="both"/>
      <w:widowControl w:val="off"/>
    </w:pPr>
    <w:rPr>
      <w:rFonts w:ascii="Times New Roman" w:hAnsi="Arial Unicode MS" w:eastAsia="宋体" w:cs="Arial Unicode MS"/>
      <w:color w:val="000000"/>
      <w:sz w:val="21"/>
      <w:szCs w:val="21"/>
      <w:lang w:val="en-US" w:eastAsia="zh-CN" w:bidi="ar-SA"/>
    </w:rPr>
  </w:style>
  <w:style w:type="paragraph" w:styleId="1155" w:customStyle="1">
    <w:name w:val="[Normal]"/>
    <w:uiPriority w:val="0"/>
    <w:qFormat/>
    <w:rPr>
      <w:rFonts w:ascii="方正仿宋简体" w:hAnsi="方正仿宋简体" w:eastAsia="方正仿宋简体" w:cs="Courier New"/>
      <w:sz w:val="24"/>
      <w:szCs w:val="22"/>
      <w:lang w:val="zh-CN" w:eastAsia="zh-CN" w:bidi="ar-SA"/>
    </w:rPr>
  </w:style>
  <w:style w:type="paragraph" w:styleId="1156" w:customStyle="1">
    <w:name w:val="WPSOffice手动目录 2"/>
    <w:uiPriority w:val="0"/>
    <w:qFormat/>
    <w:rPr>
      <w:rFonts w:ascii="Times New Roman" w:hAnsi="Times New Roman" w:eastAsia="宋体" w:cs="Times New Roman"/>
      <w:lang w:val="en-US" w:eastAsia="zh-CN" w:bidi="ar-SA"/>
    </w:rPr>
  </w:style>
  <w:style w:type="paragraph" w:styleId="1157" w:customStyle="1">
    <w:name w:val="默认段落字体 Para Char Char Char Char Char Char Char Char Char1 Char Char Char Char Char Char Char"/>
    <w:basedOn w:val="1069"/>
    <w:uiPriority w:val="0"/>
    <w:qFormat/>
    <w:rPr>
      <w:rFonts w:ascii="Tahoma" w:hAnsi="Tahoma"/>
      <w:sz w:val="24"/>
    </w:rPr>
  </w:style>
  <w:style w:type="paragraph" w:styleId="115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59"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60" w:customStyle="1">
    <w:name w:val="Char Char Char Char"/>
    <w:basedOn w:val="1069"/>
    <w:uiPriority w:val="0"/>
    <w:qFormat/>
    <w:pPr>
      <w:spacing w:line="360" w:lineRule="auto"/>
    </w:pPr>
    <w:rPr>
      <w:rFonts w:ascii="Tahoma" w:hAnsi="Tahoma"/>
      <w:sz w:val="24"/>
    </w:rPr>
  </w:style>
  <w:style w:type="paragraph" w:styleId="1161" w:customStyle="1">
    <w:name w:val="Char"/>
    <w:basedOn w:val="1059"/>
    <w:uiPriority w:val="0"/>
    <w:qFormat/>
    <w:pPr>
      <w:ind w:firstLine="561"/>
      <w:jc w:val="left"/>
      <w:tabs>
        <w:tab w:val="left" w:pos="360" w:leader="none"/>
      </w:tabs>
    </w:pPr>
    <w:rPr>
      <w:sz w:val="24"/>
    </w:rPr>
  </w:style>
  <w:style w:type="paragraph" w:styleId="1162" w:customStyle="1">
    <w:name w:val="p0"/>
    <w:basedOn w:val="1059"/>
    <w:uiPriority w:val="0"/>
    <w:qFormat/>
    <w:pPr>
      <w:widowControl/>
    </w:pPr>
    <w:rPr>
      <w:szCs w:val="21"/>
    </w:rPr>
  </w:style>
  <w:style w:type="paragraph" w:styleId="1163">
    <w:name w:val="List Paragraph"/>
    <w:basedOn w:val="1059"/>
    <w:uiPriority w:val="34"/>
    <w:qFormat/>
    <w:pPr>
      <w:ind w:firstLine="420"/>
    </w:pPr>
    <w:rPr>
      <w:rFonts w:ascii="Calibri" w:hAnsi="Calibri"/>
      <w:szCs w:val="22"/>
    </w:rPr>
  </w:style>
  <w:style w:type="paragraph" w:styleId="1164" w:customStyle="1">
    <w:name w:val="标题 11"/>
    <w:basedOn w:val="1059"/>
    <w:uiPriority w:val="1"/>
    <w:qFormat/>
    <w:pPr>
      <w:ind w:right="531"/>
      <w:jc w:val="center"/>
      <w:spacing w:before="407"/>
      <w:outlineLvl w:val="1"/>
    </w:pPr>
    <w:rPr>
      <w:rFonts w:ascii="宋体" w:hAnsi="宋体" w:cs="宋体"/>
      <w:sz w:val="32"/>
      <w:szCs w:val="32"/>
      <w:lang w:eastAsia="en-US"/>
    </w:rPr>
  </w:style>
  <w:style w:type="paragraph" w:styleId="1165" w:customStyle="1">
    <w:name w:val="Heading 3"/>
    <w:basedOn w:val="1059"/>
    <w:uiPriority w:val="1"/>
    <w:qFormat/>
    <w:pPr>
      <w:ind w:left="637"/>
      <w:jc w:val="left"/>
      <w:spacing w:before="66"/>
      <w:outlineLvl w:val="3"/>
    </w:pPr>
    <w:rPr>
      <w:rFonts w:ascii="宋体" w:hAnsi="宋体" w:cs="宋体"/>
      <w:b/>
      <w:bCs/>
      <w:sz w:val="24"/>
      <w:lang w:eastAsia="en-US"/>
    </w:rPr>
  </w:style>
  <w:style w:type="paragraph" w:styleId="1166" w:customStyle="1">
    <w:name w:val="Body Text 21"/>
    <w:basedOn w:val="1059"/>
    <w:uiPriority w:val="0"/>
    <w:qFormat/>
    <w:pPr>
      <w:spacing w:before="120" w:line="360" w:lineRule="auto"/>
    </w:pPr>
    <w:rPr>
      <w:rFonts w:ascii="Arial" w:hAnsi="Arial"/>
      <w:sz w:val="24"/>
      <w:szCs w:val="20"/>
    </w:rPr>
  </w:style>
  <w:style w:type="paragraph" w:styleId="1167" w:customStyle="1">
    <w:name w:val="Table Paragraph"/>
    <w:basedOn w:val="1059"/>
    <w:uiPriority w:val="1"/>
    <w:qFormat/>
    <w:rPr>
      <w:rFonts w:ascii="宋体" w:hAnsi="宋体" w:eastAsia="宋体" w:cs="宋体"/>
      <w:lang w:val="zh-CN" w:eastAsia="zh-CN" w:bidi="zh-CN"/>
    </w:rPr>
  </w:style>
  <w:style w:type="paragraph" w:styleId="1168" w:customStyle="1">
    <w:name w:val="xl47"/>
    <w:basedOn w:val="105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69" w:customStyle="1">
    <w:name w:val="标题2"/>
    <w:basedOn w:val="1059"/>
    <w:next w:val="1059"/>
    <w:uiPriority w:val="0"/>
    <w:qFormat/>
    <w:pPr>
      <w:jc w:val="center"/>
    </w:pPr>
    <w:rPr>
      <w:rFonts w:eastAsia="方正楷体_GBK"/>
    </w:rPr>
  </w:style>
  <w:style w:type="paragraph" w:styleId="1170" w:customStyle="1">
    <w:name w:val="目录 111"/>
    <w:basedOn w:val="1059"/>
    <w:uiPriority w:val="1"/>
    <w:qFormat/>
    <w:pPr>
      <w:ind w:left="637"/>
      <w:jc w:val="left"/>
      <w:spacing w:before="762"/>
    </w:pPr>
    <w:rPr>
      <w:rFonts w:ascii="仿宋" w:hAnsi="仿宋" w:eastAsia="仿宋" w:cs="仿宋"/>
      <w:sz w:val="28"/>
      <w:szCs w:val="28"/>
      <w:lang w:eastAsia="en-US"/>
    </w:rPr>
  </w:style>
  <w:style w:type="paragraph" w:styleId="1171" w:customStyle="1">
    <w:name w:val="标题3"/>
    <w:basedOn w:val="1059"/>
    <w:next w:val="1059"/>
    <w:uiPriority w:val="0"/>
    <w:qFormat/>
    <w:rPr>
      <w:rFonts w:eastAsia="方正黑体_GBK"/>
    </w:rPr>
  </w:style>
  <w:style w:type="paragraph" w:styleId="1172" w:customStyle="1">
    <w:name w:val=" Char"/>
    <w:basedOn w:val="1059"/>
    <w:uiPriority w:val="0"/>
    <w:qFormat/>
    <w:rPr>
      <w:rFonts w:ascii="Tahoma" w:hAnsi="Tahoma"/>
      <w:sz w:val="24"/>
      <w:szCs w:val="20"/>
    </w:rPr>
  </w:style>
  <w:style w:type="paragraph" w:styleId="1173" w:customStyle="1">
    <w:name w:val="表格文字"/>
    <w:basedOn w:val="1073"/>
    <w:next w:val="1072"/>
    <w:uiPriority w:val="0"/>
    <w:qFormat/>
    <w:rPr>
      <w:spacing w:val="-20"/>
      <w:sz w:val="24"/>
      <w:szCs w:val="20"/>
    </w:rPr>
  </w:style>
  <w:style w:type="paragraph" w:styleId="1174" w:customStyle="1">
    <w:name w:val="WPSOffice手动目录 3"/>
    <w:uiPriority w:val="0"/>
    <w:qFormat/>
    <w:rPr>
      <w:rFonts w:ascii="Times New Roman" w:hAnsi="Times New Roman" w:eastAsia="宋体" w:cs="Times New Roman"/>
      <w:lang w:val="en-US" w:eastAsia="zh-CN" w:bidi="ar-SA"/>
    </w:rPr>
  </w:style>
  <w:style w:type="paragraph" w:styleId="1175" w:customStyle="1">
    <w:name w:val="正文一级"/>
    <w:basedOn w:val="1059"/>
    <w:uiPriority w:val="0"/>
    <w:qFormat/>
    <w:pPr>
      <w:ind w:left="567" w:right="-11"/>
      <w:spacing w:before="120" w:after="120" w:line="360" w:lineRule="auto"/>
      <w:widowControl/>
    </w:pPr>
    <w:rPr>
      <w:rFonts w:ascii="宋体" w:hAnsi="CG Times"/>
      <w:sz w:val="24"/>
      <w:szCs w:val="20"/>
    </w:rPr>
  </w:style>
  <w:style w:type="paragraph" w:styleId="1176" w:customStyle="1">
    <w:name w:val="HTML 预先格式化"/>
    <w:basedOn w:val="10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7" w:customStyle="1">
    <w:name w:val=" Char Char Char Char1 Char Char"/>
    <w:basedOn w:val="1059"/>
    <w:uiPriority w:val="0"/>
    <w:qFormat/>
    <w:pPr>
      <w:tabs>
        <w:tab w:val="left" w:pos="360" w:leader="none"/>
      </w:tabs>
    </w:pPr>
    <w:rPr>
      <w:sz w:val="24"/>
    </w:rPr>
  </w:style>
  <w:style w:type="paragraph" w:styleId="1178" w:customStyle="1">
    <w:name w:val="正文空2格  1."/>
    <w:basedOn w:val="1059"/>
    <w:uiPriority w:val="0"/>
    <w:qFormat/>
    <w:pPr>
      <w:ind w:firstLine="480"/>
      <w:spacing w:line="360" w:lineRule="auto"/>
    </w:pPr>
    <w:rPr>
      <w:rFonts w:ascii="宋体" w:eastAsia="仿宋" w:cs="宋体"/>
      <w:sz w:val="28"/>
      <w:szCs w:val="20"/>
    </w:rPr>
  </w:style>
  <w:style w:type="paragraph" w:styleId="1179" w:customStyle="1">
    <w:name w:val="Coms Alinea"/>
    <w:uiPriority w:val="0"/>
    <w:qFormat/>
    <w:pPr>
      <w:widowControl w:val="off"/>
    </w:pPr>
    <w:rPr>
      <w:rFonts w:ascii="Arial" w:hAnsi="Arial" w:eastAsia="宋体" w:cs="Arial"/>
      <w:lang w:val="en-US" w:eastAsia="zh-CN" w:bidi="ar-SA"/>
    </w:rPr>
  </w:style>
  <w:style w:type="paragraph" w:styleId="1180" w:customStyle="1">
    <w:name w:val="标题 31"/>
    <w:basedOn w:val="1059"/>
    <w:uiPriority w:val="1"/>
    <w:qFormat/>
    <w:pPr>
      <w:ind w:left="637"/>
      <w:jc w:val="left"/>
      <w:spacing w:before="66"/>
      <w:outlineLvl w:val="3"/>
    </w:pPr>
    <w:rPr>
      <w:rFonts w:ascii="宋体" w:hAnsi="宋体" w:cs="宋体"/>
      <w:b/>
      <w:bCs/>
      <w:sz w:val="24"/>
      <w:lang w:eastAsia="en-US"/>
    </w:rPr>
  </w:style>
  <w:style w:type="paragraph" w:styleId="1181" w:customStyle="1">
    <w:name w:val="目录 11"/>
    <w:basedOn w:val="1059"/>
    <w:uiPriority w:val="1"/>
    <w:qFormat/>
    <w:pPr>
      <w:ind w:left="637"/>
      <w:jc w:val="left"/>
      <w:spacing w:before="762"/>
    </w:pPr>
    <w:rPr>
      <w:rFonts w:ascii="仿宋" w:hAnsi="仿宋" w:eastAsia="仿宋" w:cs="仿宋"/>
      <w:sz w:val="28"/>
      <w:szCs w:val="28"/>
      <w:lang w:eastAsia="en-US"/>
    </w:rPr>
  </w:style>
  <w:style w:type="paragraph" w:styleId="1182" w:customStyle="1">
    <w:name w:val="正文2"/>
    <w:basedOn w:val="1059"/>
    <w:uiPriority w:val="0"/>
    <w:qFormat/>
    <w:pPr>
      <w:ind w:firstLine="510"/>
      <w:spacing w:before="156" w:line="360" w:lineRule="auto"/>
    </w:pPr>
    <w:rPr>
      <w:sz w:val="24"/>
      <w:szCs w:val="20"/>
    </w:rPr>
  </w:style>
  <w:style w:type="paragraph" w:styleId="1183">
    <w:name w:val="No Spacing"/>
    <w:uiPriority w:val="1"/>
    <w:qFormat/>
    <w:pPr>
      <w:jc w:val="both"/>
      <w:widowControl w:val="off"/>
    </w:pPr>
    <w:rPr>
      <w:rFonts w:ascii="Calibri" w:hAnsi="Calibri" w:eastAsia="宋体" w:cs="Times New Roman"/>
      <w:sz w:val="21"/>
      <w:szCs w:val="22"/>
      <w:lang w:val="en-US" w:eastAsia="zh-CN" w:bidi="ar-SA"/>
    </w:rPr>
  </w:style>
  <w:style w:type="paragraph" w:styleId="1184" w:customStyle="1">
    <w:name w:val="BioQuote Tekst"/>
    <w:basedOn w:val="1059"/>
    <w:uiPriority w:val="0"/>
    <w:qFormat/>
    <w:pPr>
      <w:ind w:right="-1"/>
    </w:pPr>
    <w:rPr>
      <w:rFonts w:ascii="Arial" w:hAnsi="Arial"/>
      <w:sz w:val="22"/>
      <w:szCs w:val="20"/>
      <w:lang w:eastAsia="en-US"/>
    </w:rPr>
  </w:style>
  <w:style w:type="paragraph" w:styleId="1185" w:customStyle="1">
    <w:name w:val="第四级"/>
    <w:basedOn w:val="1059"/>
    <w:next w:val="1059"/>
    <w:uiPriority w:val="0"/>
    <w:qFormat/>
    <w:pPr>
      <w:numPr>
        <w:ilvl w:val="3"/>
        <w:numId w:val="1"/>
      </w:numPr>
      <w:spacing w:line="360" w:lineRule="auto"/>
    </w:pPr>
    <w:rPr>
      <w:rFonts w:ascii="宋体" w:hAnsi="宋体" w:eastAsia="仿宋"/>
      <w:sz w:val="28"/>
      <w:szCs w:val="21"/>
    </w:rPr>
  </w:style>
  <w:style w:type="paragraph" w:styleId="1186" w:customStyle="1">
    <w:name w:val="AOPlainFooter"/>
    <w:basedOn w:val="1059"/>
    <w:next w:val="1059"/>
    <w:uiPriority w:val="0"/>
    <w:qFormat/>
    <w:pPr>
      <w:jc w:val="right"/>
      <w:widowControl/>
    </w:pPr>
    <w:rPr>
      <w:sz w:val="16"/>
      <w:szCs w:val="20"/>
      <w:lang w:val="en-GB"/>
    </w:rPr>
  </w:style>
  <w:style w:type="paragraph" w:styleId="1187" w:customStyle="1">
    <w:name w:val="列出段落2"/>
    <w:basedOn w:val="1059"/>
    <w:uiPriority w:val="99"/>
    <w:qFormat/>
    <w:pPr>
      <w:ind w:left="640" w:firstLine="480"/>
    </w:pPr>
  </w:style>
  <w:style w:type="paragraph" w:styleId="118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89" w:customStyle="1">
    <w:name w:val="正文_2"/>
    <w:uiPriority w:val="0"/>
    <w:qFormat/>
    <w:pPr>
      <w:jc w:val="both"/>
      <w:widowControl w:val="off"/>
    </w:pPr>
    <w:rPr>
      <w:rFonts w:ascii="等线" w:hAnsi="等线" w:eastAsia="等线" w:cs="宋体"/>
      <w:sz w:val="21"/>
      <w:szCs w:val="22"/>
      <w:lang w:val="en-US" w:eastAsia="zh-CN" w:bidi="ar-SA"/>
    </w:rPr>
  </w:style>
  <w:style w:type="character" w:styleId="1190" w:customStyle="1">
    <w:name w:val="font81"/>
    <w:uiPriority w:val="0"/>
    <w:qFormat/>
    <w:rPr>
      <w:rFonts w:hint="eastAsia" w:ascii="仿宋" w:hAnsi="仿宋" w:eastAsia="仿宋" w:cs="仿宋"/>
      <w:color w:val="000000"/>
      <w:sz w:val="20"/>
      <w:szCs w:val="20"/>
      <w:u w:val="none"/>
    </w:rPr>
  </w:style>
  <w:style w:type="character" w:styleId="1191" w:customStyle="1">
    <w:name w:val="font01"/>
    <w:uiPriority w:val="0"/>
    <w:qFormat/>
    <w:rPr>
      <w:rFonts w:hint="eastAsia" w:ascii="宋体" w:hAnsi="宋体" w:eastAsia="宋体" w:cs="宋体"/>
      <w:color w:val="000000"/>
      <w:sz w:val="20"/>
      <w:szCs w:val="20"/>
      <w:u w:val="none"/>
    </w:rPr>
  </w:style>
  <w:style w:type="character" w:styleId="1192" w:customStyle="1">
    <w:name w:val="font71"/>
    <w:uiPriority w:val="0"/>
    <w:qFormat/>
    <w:rPr>
      <w:rFonts w:hint="eastAsia" w:ascii="仿宋" w:hAnsi="仿宋" w:eastAsia="仿宋" w:cs="仿宋"/>
      <w:color w:val="000000"/>
      <w:sz w:val="20"/>
      <w:szCs w:val="20"/>
      <w:u w:val="none"/>
    </w:rPr>
  </w:style>
  <w:style w:type="character" w:styleId="1193" w:customStyle="1">
    <w:name w:val="font112"/>
    <w:uiPriority w:val="0"/>
    <w:qFormat/>
    <w:rPr>
      <w:rFonts w:hint="eastAsia" w:ascii="仿宋" w:hAnsi="仿宋" w:eastAsia="仿宋" w:cs="仿宋"/>
      <w:color w:val="ff0000"/>
      <w:sz w:val="20"/>
      <w:szCs w:val="20"/>
      <w:u w:val="none"/>
    </w:rPr>
  </w:style>
  <w:style w:type="character" w:styleId="1194" w:customStyle="1">
    <w:name w:val="font91"/>
    <w:uiPriority w:val="0"/>
    <w:qFormat/>
    <w:rPr>
      <w:rFonts w:hint="eastAsia" w:ascii="仿宋" w:hAnsi="仿宋" w:eastAsia="仿宋" w:cs="仿宋"/>
      <w:color w:val="000000"/>
      <w:sz w:val="20"/>
      <w:szCs w:val="20"/>
      <w:u w:val="none"/>
    </w:rPr>
  </w:style>
  <w:style w:type="character" w:styleId="1195" w:customStyle="1">
    <w:name w:val="font121"/>
    <w:uiPriority w:val="0"/>
    <w:qFormat/>
    <w:rPr>
      <w:rFonts w:hint="eastAsia" w:ascii="仿宋" w:hAnsi="仿宋" w:eastAsia="仿宋" w:cs="仿宋"/>
      <w:color w:val="666666"/>
      <w:sz w:val="20"/>
      <w:szCs w:val="20"/>
      <w:u w:val="none"/>
    </w:rPr>
  </w:style>
  <w:style w:type="character" w:styleId="1196" w:customStyle="1">
    <w:name w:val="font51"/>
    <w:uiPriority w:val="0"/>
    <w:qFormat/>
    <w:rPr>
      <w:rFonts w:hint="eastAsia" w:ascii="宋体" w:hAnsi="宋体" w:eastAsia="宋体" w:cs="宋体"/>
      <w:color w:val="000000"/>
      <w:sz w:val="22"/>
      <w:szCs w:val="22"/>
      <w:u w:val="none"/>
    </w:rPr>
  </w:style>
  <w:style w:type="character" w:styleId="1197" w:customStyle="1">
    <w:name w:val="font21"/>
    <w:uiPriority w:val="0"/>
    <w:qFormat/>
    <w:rPr>
      <w:rFonts w:hint="eastAsia" w:ascii="仿宋" w:hAnsi="仿宋" w:eastAsia="仿宋" w:cs="仿宋"/>
      <w:color w:val="000000"/>
      <w:sz w:val="20"/>
      <w:szCs w:val="20"/>
      <w:u w:val="none"/>
    </w:rPr>
  </w:style>
  <w:style w:type="character" w:styleId="1198" w:customStyle="1">
    <w:name w:val="font41"/>
    <w:uiPriority w:val="0"/>
    <w:qFormat/>
    <w:rPr>
      <w:rFonts w:hint="eastAsia" w:ascii="仿宋" w:hAnsi="仿宋" w:eastAsia="仿宋" w:cs="仿宋"/>
      <w:color w:val="ff0000"/>
      <w:sz w:val="20"/>
      <w:szCs w:val="20"/>
      <w:u w:val="none"/>
    </w:rPr>
  </w:style>
  <w:style w:type="character" w:styleId="1199" w:customStyle="1">
    <w:name w:val="NormalCharacter"/>
    <w:uiPriority w:val="0"/>
    <w:qFormat/>
  </w:style>
  <w:style w:type="table" w:styleId="1200"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201" w:customStyle="1">
    <w:name w:val="Table caption|1"/>
    <w:basedOn w:val="1059"/>
    <w:uiPriority w:val="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202" w:customStyle="1">
    <w:name w:val="Other|1"/>
    <w:basedOn w:val="1059"/>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203" w:customStyle="1">
    <w:name w:val="Body text|6"/>
    <w:basedOn w:val="1059"/>
    <w:uiPriority w:val="0"/>
    <w:qFormat/>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204" w:customStyle="1">
    <w:name w:val="Body text|2"/>
    <w:basedOn w:val="1059"/>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205" w:customStyle="1">
    <w:name w:val="Heading #2|1"/>
    <w:basedOn w:val="1059"/>
    <w:uiPriority w:val="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206" w:customStyle="1">
    <w:name w:val="Body text|1"/>
    <w:basedOn w:val="1059"/>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207" w:customStyle="1">
    <w:name w:val="Header or footer|1"/>
    <w:basedOn w:val="1059"/>
    <w:uiPriority w:val="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208" w:customStyle="1">
    <w:name w:val="Header or footer|2"/>
    <w:basedOn w:val="1059"/>
    <w:uiPriority w:val="0"/>
    <w:qFormat/>
    <w:pPr>
      <w:shd w:val="clear" w:color="auto" w:fill="auto"/>
      <w:widowControl w:val="off"/>
    </w:pPr>
    <w:rPr>
      <w:sz w:val="20"/>
      <w:szCs w:val="20"/>
      <w:u w:val="none"/>
      <w:shd w:val="clear" w:color="auto" w:fill="auto"/>
      <w:lang w:val="zh-TW" w:eastAsia="zh-TW" w:bidi="zh-TW"/>
    </w:rPr>
  </w:style>
  <w:style w:type="character" w:styleId="1209" w:customStyle="1">
    <w:name w:val="hover1"/>
    <w:basedOn w:val="1065"/>
    <w:uiPriority w:val="0"/>
    <w:qFormat/>
    <w:rPr>
      <w:color w:val="2590eb"/>
    </w:rPr>
  </w:style>
  <w:style w:type="character" w:styleId="1210" w:customStyle="1">
    <w:name w:val="hover2"/>
    <w:basedOn w:val="1065"/>
    <w:uiPriority w:val="0"/>
    <w:qFormat/>
    <w:rPr>
      <w:color w:val="2590eb"/>
    </w:rPr>
  </w:style>
  <w:style w:type="character" w:styleId="1211" w:customStyle="1">
    <w:name w:val="hover3"/>
    <w:basedOn w:val="1065"/>
    <w:uiPriority w:val="0"/>
    <w:qFormat/>
  </w:style>
  <w:style w:type="character" w:styleId="1212" w:customStyle="1">
    <w:name w:val="hover4"/>
    <w:basedOn w:val="1065"/>
    <w:uiPriority w:val="0"/>
    <w:qFormat/>
    <w:rPr>
      <w:color w:val="2590eb"/>
      <w:shd w:val="clear" w:color="auto" w:fill="e9f4fd"/>
    </w:rPr>
  </w:style>
  <w:style w:type="character" w:styleId="1213" w:customStyle="1">
    <w:name w:val="hover"/>
    <w:basedOn w:val="1065"/>
    <w:uiPriority w:val="0"/>
    <w:qFormat/>
  </w:style>
  <w:style w:type="character" w:styleId="1214" w:customStyle="1">
    <w:name w:val="ul_li_a_1"/>
    <w:basedOn w:val="1065"/>
    <w:uiPriority w:val="0"/>
    <w:qFormat/>
    <w:rPr>
      <w:b/>
      <w:bCs/>
      <w:color w:val="ffffff"/>
    </w:rPr>
  </w:style>
  <w:style w:type="character" w:styleId="1215" w:customStyle="1">
    <w:name w:val="a_p_3"/>
    <w:basedOn w:val="1065"/>
    <w:uiPriority w:val="0"/>
    <w:qFormat/>
    <w:rPr>
      <w:sz w:val="27"/>
      <w:szCs w:val="27"/>
    </w:rPr>
  </w:style>
  <w:style w:type="character" w:styleId="1216" w:customStyle="1">
    <w:name w:val="a_p_2"/>
    <w:basedOn w:val="1065"/>
    <w:uiPriority w:val="0"/>
    <w:qFormat/>
  </w:style>
  <w:style w:type="character" w:styleId="1217" w:customStyle="1">
    <w:name w:val="a_p_21"/>
    <w:basedOn w:val="1065"/>
    <w:uiPriority w:val="0"/>
    <w:qFormat/>
    <w:rPr>
      <w:sz w:val="27"/>
      <w:szCs w:val="27"/>
    </w:rPr>
  </w:style>
  <w:style w:type="character" w:styleId="1218" w:customStyle="1">
    <w:name w:val="exap"/>
    <w:basedOn w:val="1065"/>
    <w:uiPriority w:val="0"/>
    <w:qFormat/>
    <w:rPr>
      <w:sz w:val="27"/>
      <w:szCs w:val="27"/>
    </w:rPr>
  </w:style>
  <w:style w:type="character" w:styleId="1219" w:customStyle="1">
    <w:name w:val="a_p_1"/>
    <w:basedOn w:val="1065"/>
    <w:uiPriority w:val="0"/>
    <w:qFormat/>
    <w:rPr>
      <w:sz w:val="27"/>
      <w:szCs w:val="27"/>
    </w:rPr>
  </w:style>
  <w:style w:type="paragraph" w:styleId="1220" w:customStyle="1">
    <w:name w:val="信息标题1"/>
    <w:basedOn w:val="1059"/>
    <w:next w:val="105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221" w:customStyle="1">
    <w:name w:val="引文目录标题1"/>
    <w:basedOn w:val="1059"/>
    <w:next w:val="1059"/>
    <w:uiPriority w:val="0"/>
    <w:qFormat/>
    <w:pPr>
      <w:spacing w:before="120"/>
    </w:pPr>
    <w:rPr>
      <w:rFonts w:ascii="Arial" w:hAnsi="Arial"/>
      <w:sz w:val="24"/>
    </w:rPr>
  </w:style>
  <w:style w:type="paragraph" w:styleId="1222"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Body Text Indent 2"/>
    <w:basedOn w:val="1224"/>
    <w:uiPriority w:val="0"/>
    <w:qFormat/>
    <w:pPr>
      <w:ind w:firstLine="560"/>
      <w:jc w:val="both"/>
      <w:widowControl w:val="off"/>
    </w:pPr>
    <w:rPr>
      <w:rFonts w:ascii="宋体" w:hAnsi="宋体"/>
      <w:sz w:val="28"/>
      <w:lang w:val="en-US" w:eastAsia="zh-CN"/>
    </w:rPr>
  </w:style>
  <w:style w:type="paragraph" w:styleId="1224" w:customStyle="1">
    <w:name w:val="Normal"/>
    <w:uiPriority w:val="0"/>
    <w:qFormat/>
    <w:rPr>
      <w:rFonts w:ascii="Times New Roman" w:hAnsi="Times New Roman" w:eastAsia="宋体" w:cs="Times New Roman"/>
      <w:sz w:val="24"/>
      <w:szCs w:val="24"/>
      <w:lang w:val="en-US" w:eastAsia="zh-CN" w:bidi="ar-SA"/>
    </w:rPr>
  </w:style>
  <w:style w:type="paragraph" w:styleId="1225" w:customStyle="1">
    <w:name w:val="纯文本1"/>
    <w:basedOn w:val="1059"/>
    <w:uiPriority w:val="0"/>
    <w:qFormat/>
    <w:rPr>
      <w:rFonts w:ascii="宋体" w:hAnsi="Courier New"/>
      <w:szCs w:val="20"/>
    </w:r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3075" textRotate="1"/>
    <customShpInfo spid="_x0000_s3077" textRotate="1"/>
    <customShpInfo spid="_x0000_s3076" textRotate="1"/>
    <customShpInfo spid="_x0000_s3078" textRotate="1"/>
    <customShpInfo spid="_x0000_s3079" textRotate="1"/>
    <customShpInfo spid="_x0000_s2050"/>
    <customShpInfo spid="_x0000_s2051"/>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陈彦锦</cp:lastModifiedBy>
  <cp:revision>5</cp:revision>
  <dcterms:created xsi:type="dcterms:W3CDTF">2022-04-08T02:49:00Z</dcterms:created>
  <dcterms:modified xsi:type="dcterms:W3CDTF">2026-03-24T08:47:54Z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79B1AEFDDD6E4155A3313D27B58CA902_13</vt:lpwstr>
  </property>
  <property fmtid="{D5CDD505-2E9C-101B-9397-08002B2CF9AE}" pid="4" name="commondata">
    <vt:lpwstr>eyJoZGlkIjoiMDBmMTJjYmNiMjg4ZjBjNzI1MTVjMTYzYzgzYTZmZWIifQ==</vt:lpwstr>
  </property>
  <property fmtid="{D5CDD505-2E9C-101B-9397-08002B2CF9AE}" pid="5" name="KSOTemplateDocerSaveRecord">
    <vt:lpwstr>eyJoZGlkIjoiNGQyY2RhNTczYWYyOGQyMTVmZjQwMjZkY2VjODc4MGMiLCJ1c2VySWQiOiI1MDMzNTA2ODIifQ==</vt:lpwstr>
  </property>
</Properties>
</file>