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5618" w:rsidRPr="00BF261D" w:rsidRDefault="00FB5618">
      <w:pPr>
        <w:rPr>
          <w:rFonts w:asciiTheme="minorEastAsia" w:eastAsiaTheme="minorEastAsia" w:hAnsiTheme="minorEastAsia" w:cs="宋体"/>
          <w:b/>
          <w:sz w:val="84"/>
          <w:szCs w:val="84"/>
        </w:rPr>
      </w:pPr>
    </w:p>
    <w:p w:rsidR="00FB5618" w:rsidRPr="00BF261D" w:rsidRDefault="00FB5618">
      <w:pPr>
        <w:pStyle w:val="3"/>
        <w:rPr>
          <w:rFonts w:asciiTheme="minorEastAsia" w:eastAsiaTheme="minorEastAsia" w:hAnsiTheme="minorEastAsia"/>
        </w:rPr>
      </w:pPr>
    </w:p>
    <w:p w:rsidR="00FB5618" w:rsidRPr="00EE6F9D" w:rsidRDefault="00876652">
      <w:pPr>
        <w:ind w:firstLine="422"/>
        <w:rPr>
          <w:rFonts w:asciiTheme="minorEastAsia" w:eastAsiaTheme="minorEastAsia" w:hAnsiTheme="minorEastAsia"/>
          <w:b/>
          <w:sz w:val="84"/>
          <w:szCs w:val="84"/>
        </w:rPr>
      </w:pPr>
      <w:r w:rsidRPr="00EE6F9D">
        <w:rPr>
          <w:rFonts w:asciiTheme="minorEastAsia" w:eastAsiaTheme="minorEastAsia" w:hAnsiTheme="minorEastAsia" w:cs="宋体" w:hint="eastAsia"/>
          <w:b/>
          <w:sz w:val="84"/>
          <w:szCs w:val="84"/>
        </w:rPr>
        <w:t>政府采购竞争性谈判文件</w:t>
      </w:r>
    </w:p>
    <w:p w:rsidR="00FB5618" w:rsidRPr="00EE6F9D" w:rsidRDefault="00FB5618">
      <w:pPr>
        <w:spacing w:line="360" w:lineRule="exact"/>
        <w:jc w:val="center"/>
        <w:rPr>
          <w:rFonts w:asciiTheme="minorEastAsia" w:eastAsiaTheme="minorEastAsia" w:hAnsiTheme="minorEastAsia"/>
          <w:b/>
          <w:sz w:val="30"/>
        </w:rPr>
      </w:pPr>
    </w:p>
    <w:p w:rsidR="00FB5618" w:rsidRPr="00EE6F9D" w:rsidRDefault="00FB5618">
      <w:pPr>
        <w:spacing w:line="360" w:lineRule="exact"/>
        <w:jc w:val="center"/>
        <w:rPr>
          <w:rFonts w:asciiTheme="minorEastAsia" w:eastAsiaTheme="minorEastAsia" w:hAnsiTheme="minorEastAsia"/>
          <w:b/>
          <w:sz w:val="30"/>
        </w:rPr>
      </w:pPr>
    </w:p>
    <w:p w:rsidR="00FB5618" w:rsidRPr="00EE6F9D" w:rsidRDefault="00FB5618">
      <w:pPr>
        <w:spacing w:line="360" w:lineRule="exact"/>
        <w:jc w:val="center"/>
        <w:rPr>
          <w:rFonts w:asciiTheme="minorEastAsia" w:eastAsiaTheme="minorEastAsia" w:hAnsiTheme="minorEastAsia"/>
          <w:b/>
          <w:sz w:val="30"/>
        </w:rPr>
      </w:pPr>
    </w:p>
    <w:p w:rsidR="00FB5618" w:rsidRPr="00EE6F9D" w:rsidRDefault="00FB5618">
      <w:pPr>
        <w:spacing w:line="360" w:lineRule="exact"/>
        <w:jc w:val="center"/>
        <w:rPr>
          <w:rFonts w:asciiTheme="minorEastAsia" w:eastAsiaTheme="minorEastAsia" w:hAnsiTheme="minorEastAsia"/>
          <w:b/>
          <w:sz w:val="30"/>
        </w:rPr>
      </w:pPr>
    </w:p>
    <w:p w:rsidR="00FB5618" w:rsidRPr="00EE6F9D" w:rsidRDefault="00FB5618">
      <w:pPr>
        <w:spacing w:line="360" w:lineRule="exact"/>
        <w:jc w:val="center"/>
        <w:rPr>
          <w:rFonts w:asciiTheme="minorEastAsia" w:eastAsiaTheme="minorEastAsia" w:hAnsiTheme="minorEastAsia"/>
          <w:b/>
          <w:sz w:val="30"/>
        </w:rPr>
      </w:pPr>
    </w:p>
    <w:p w:rsidR="00FB5618" w:rsidRPr="00EE6F9D" w:rsidRDefault="00FB5618">
      <w:pPr>
        <w:spacing w:line="360" w:lineRule="exact"/>
        <w:jc w:val="center"/>
        <w:rPr>
          <w:rFonts w:asciiTheme="minorEastAsia" w:eastAsiaTheme="minorEastAsia" w:hAnsiTheme="minorEastAsia"/>
          <w:b/>
          <w:sz w:val="30"/>
        </w:rPr>
      </w:pPr>
    </w:p>
    <w:p w:rsidR="00FB5618" w:rsidRPr="00EE6F9D" w:rsidRDefault="00876652">
      <w:pPr>
        <w:spacing w:line="360" w:lineRule="auto"/>
        <w:ind w:left="2238" w:hanging="1600"/>
        <w:jc w:val="left"/>
        <w:rPr>
          <w:rFonts w:asciiTheme="minorEastAsia" w:eastAsiaTheme="minorEastAsia" w:hAnsiTheme="minorEastAsia"/>
          <w:sz w:val="32"/>
          <w:szCs w:val="32"/>
          <w:u w:val="single"/>
        </w:rPr>
      </w:pPr>
      <w:r w:rsidRPr="00EE6F9D">
        <w:rPr>
          <w:rFonts w:asciiTheme="minorEastAsia" w:eastAsiaTheme="minorEastAsia" w:hAnsiTheme="minorEastAsia" w:hint="eastAsia"/>
          <w:sz w:val="32"/>
          <w:szCs w:val="32"/>
        </w:rPr>
        <w:t>项目名称</w:t>
      </w:r>
      <w:r w:rsidRPr="00EE6F9D">
        <w:rPr>
          <w:rFonts w:asciiTheme="minorEastAsia" w:eastAsiaTheme="minorEastAsia" w:hAnsiTheme="minorEastAsia" w:hint="eastAsia"/>
          <w:b/>
          <w:sz w:val="32"/>
          <w:szCs w:val="32"/>
        </w:rPr>
        <w:t>：</w:t>
      </w:r>
      <w:r w:rsidR="00BF261D" w:rsidRPr="00EE6F9D">
        <w:rPr>
          <w:rFonts w:asciiTheme="minorEastAsia" w:eastAsiaTheme="minorEastAsia" w:hAnsiTheme="minorEastAsia" w:hint="eastAsia"/>
          <w:sz w:val="32"/>
          <w:szCs w:val="32"/>
          <w:u w:val="single"/>
        </w:rPr>
        <w:t>南通市海门区临江新区管理委员会采购老江堤路提档升级项目</w:t>
      </w:r>
    </w:p>
    <w:p w:rsidR="00FB5618" w:rsidRPr="00EE6F9D" w:rsidRDefault="00876652">
      <w:pPr>
        <w:shd w:val="clear" w:color="auto" w:fill="FFFFFF"/>
        <w:spacing w:line="360" w:lineRule="auto"/>
        <w:ind w:firstLine="640"/>
        <w:rPr>
          <w:rFonts w:asciiTheme="minorEastAsia" w:eastAsiaTheme="minorEastAsia" w:hAnsiTheme="minorEastAsia"/>
          <w:sz w:val="32"/>
          <w:szCs w:val="32"/>
          <w:u w:val="single"/>
        </w:rPr>
      </w:pPr>
      <w:r w:rsidRPr="00EE6F9D">
        <w:rPr>
          <w:rFonts w:asciiTheme="minorEastAsia" w:eastAsiaTheme="minorEastAsia" w:hAnsiTheme="minorEastAsia" w:hint="eastAsia"/>
          <w:sz w:val="32"/>
          <w:szCs w:val="32"/>
        </w:rPr>
        <w:t>项目编号：</w:t>
      </w:r>
      <w:r w:rsidR="00474D0D" w:rsidRPr="00EE6F9D">
        <w:rPr>
          <w:rFonts w:asciiTheme="minorEastAsia" w:eastAsiaTheme="minorEastAsia" w:hAnsiTheme="minorEastAsia"/>
          <w:sz w:val="32"/>
          <w:szCs w:val="32"/>
          <w:u w:val="single"/>
        </w:rPr>
        <w:t>JSZC-320614-JDGS-T2026-0016</w:t>
      </w:r>
    </w:p>
    <w:p w:rsidR="00FB5618" w:rsidRPr="00EE6F9D" w:rsidRDefault="00876652">
      <w:pPr>
        <w:spacing w:line="360" w:lineRule="auto"/>
        <w:ind w:firstLine="640"/>
        <w:jc w:val="left"/>
        <w:rPr>
          <w:rFonts w:asciiTheme="minorEastAsia" w:eastAsiaTheme="minorEastAsia" w:hAnsiTheme="minorEastAsia"/>
          <w:sz w:val="32"/>
          <w:szCs w:val="32"/>
          <w:u w:val="single"/>
        </w:rPr>
      </w:pPr>
      <w:r w:rsidRPr="00EE6F9D">
        <w:rPr>
          <w:rFonts w:asciiTheme="minorEastAsia" w:eastAsiaTheme="minorEastAsia" w:hAnsiTheme="minorEastAsia" w:hint="eastAsia"/>
          <w:sz w:val="32"/>
          <w:szCs w:val="32"/>
        </w:rPr>
        <w:t>采 购 人：</w:t>
      </w:r>
      <w:r w:rsidRPr="00EE6F9D">
        <w:rPr>
          <w:rFonts w:asciiTheme="minorEastAsia" w:eastAsiaTheme="minorEastAsia" w:hAnsiTheme="minorEastAsia" w:hint="eastAsia"/>
          <w:sz w:val="32"/>
          <w:szCs w:val="32"/>
          <w:u w:val="single"/>
        </w:rPr>
        <w:t>南通市海门区临江新区管理委员会</w:t>
      </w:r>
    </w:p>
    <w:p w:rsidR="00FB5618" w:rsidRPr="00EE6F9D" w:rsidRDefault="00876652">
      <w:pPr>
        <w:spacing w:line="360" w:lineRule="auto"/>
        <w:ind w:firstLine="640"/>
        <w:jc w:val="left"/>
        <w:rPr>
          <w:rFonts w:asciiTheme="minorEastAsia" w:eastAsiaTheme="minorEastAsia" w:hAnsiTheme="minorEastAsia"/>
          <w:sz w:val="32"/>
          <w:szCs w:val="32"/>
          <w:u w:val="single"/>
        </w:rPr>
      </w:pPr>
      <w:r w:rsidRPr="00EE6F9D">
        <w:rPr>
          <w:rFonts w:asciiTheme="minorEastAsia" w:eastAsiaTheme="minorEastAsia" w:hAnsiTheme="minorEastAsia" w:hint="eastAsia"/>
          <w:sz w:val="32"/>
          <w:szCs w:val="32"/>
        </w:rPr>
        <w:t>代理机构：</w:t>
      </w:r>
      <w:r w:rsidR="00BF261D" w:rsidRPr="00EE6F9D">
        <w:rPr>
          <w:rFonts w:asciiTheme="minorEastAsia" w:eastAsiaTheme="minorEastAsia" w:hAnsiTheme="minorEastAsia" w:hint="eastAsia"/>
          <w:sz w:val="32"/>
          <w:szCs w:val="32"/>
          <w:u w:val="single"/>
        </w:rPr>
        <w:t>江苏建达全过程工程咨询有限公司</w:t>
      </w:r>
    </w:p>
    <w:p w:rsidR="00FB5618" w:rsidRPr="00EE6F9D" w:rsidRDefault="00FB5618">
      <w:pPr>
        <w:spacing w:line="360" w:lineRule="exact"/>
        <w:jc w:val="center"/>
        <w:rPr>
          <w:rFonts w:asciiTheme="minorEastAsia" w:eastAsiaTheme="minorEastAsia" w:hAnsiTheme="minorEastAsia"/>
          <w:sz w:val="30"/>
        </w:rPr>
      </w:pPr>
    </w:p>
    <w:p w:rsidR="00FB5618" w:rsidRPr="00EE6F9D" w:rsidRDefault="00FB5618">
      <w:pPr>
        <w:spacing w:line="360" w:lineRule="exact"/>
        <w:jc w:val="center"/>
        <w:rPr>
          <w:rFonts w:asciiTheme="minorEastAsia" w:eastAsiaTheme="minorEastAsia" w:hAnsiTheme="minorEastAsia"/>
          <w:sz w:val="30"/>
        </w:rPr>
      </w:pPr>
    </w:p>
    <w:p w:rsidR="00FB5618" w:rsidRPr="00EE6F9D" w:rsidRDefault="00FB5618">
      <w:pPr>
        <w:spacing w:line="360" w:lineRule="exact"/>
        <w:jc w:val="center"/>
        <w:rPr>
          <w:rFonts w:asciiTheme="minorEastAsia" w:eastAsiaTheme="minorEastAsia" w:hAnsiTheme="minorEastAsia"/>
          <w:sz w:val="30"/>
        </w:rPr>
      </w:pPr>
    </w:p>
    <w:p w:rsidR="00FB5618" w:rsidRPr="00EE6F9D" w:rsidRDefault="00FB5618">
      <w:pPr>
        <w:spacing w:line="360" w:lineRule="exact"/>
        <w:jc w:val="center"/>
        <w:rPr>
          <w:rFonts w:asciiTheme="minorEastAsia" w:eastAsiaTheme="minorEastAsia" w:hAnsiTheme="minorEastAsia"/>
          <w:sz w:val="30"/>
        </w:rPr>
      </w:pPr>
    </w:p>
    <w:p w:rsidR="00FB5618" w:rsidRPr="00EE6F9D" w:rsidRDefault="00FB5618">
      <w:pPr>
        <w:spacing w:line="360" w:lineRule="exact"/>
        <w:jc w:val="center"/>
        <w:rPr>
          <w:rFonts w:asciiTheme="minorEastAsia" w:eastAsiaTheme="minorEastAsia" w:hAnsiTheme="minorEastAsia"/>
          <w:sz w:val="30"/>
        </w:rPr>
      </w:pPr>
    </w:p>
    <w:p w:rsidR="00FB5618" w:rsidRPr="00EE6F9D" w:rsidRDefault="00FB5618">
      <w:pPr>
        <w:spacing w:line="360" w:lineRule="exact"/>
        <w:jc w:val="center"/>
        <w:rPr>
          <w:rFonts w:asciiTheme="minorEastAsia" w:eastAsiaTheme="minorEastAsia" w:hAnsiTheme="minorEastAsia"/>
          <w:sz w:val="30"/>
        </w:rPr>
      </w:pPr>
    </w:p>
    <w:p w:rsidR="00FB5618" w:rsidRPr="00EE6F9D" w:rsidRDefault="00FB5618">
      <w:pPr>
        <w:spacing w:line="360" w:lineRule="exact"/>
        <w:rPr>
          <w:rFonts w:asciiTheme="minorEastAsia" w:eastAsiaTheme="minorEastAsia" w:hAnsiTheme="minorEastAsia"/>
          <w:sz w:val="30"/>
        </w:rPr>
      </w:pPr>
    </w:p>
    <w:p w:rsidR="00FB5618" w:rsidRPr="00EE6F9D" w:rsidRDefault="00FB5618">
      <w:pPr>
        <w:spacing w:line="360" w:lineRule="auto"/>
        <w:ind w:right="2696" w:firstLine="3052"/>
        <w:rPr>
          <w:rFonts w:asciiTheme="minorEastAsia" w:eastAsiaTheme="minorEastAsia" w:hAnsiTheme="minorEastAsia"/>
          <w:b/>
          <w:bCs/>
          <w:sz w:val="32"/>
          <w:u w:val="single"/>
        </w:rPr>
      </w:pPr>
    </w:p>
    <w:p w:rsidR="00FB5618" w:rsidRPr="00EE6F9D" w:rsidRDefault="00FB5618">
      <w:pPr>
        <w:spacing w:line="360" w:lineRule="auto"/>
        <w:ind w:right="2696" w:firstLine="3052"/>
        <w:rPr>
          <w:rFonts w:asciiTheme="minorEastAsia" w:eastAsiaTheme="minorEastAsia" w:hAnsiTheme="minorEastAsia"/>
          <w:b/>
          <w:bCs/>
          <w:sz w:val="32"/>
          <w:u w:val="single"/>
        </w:rPr>
      </w:pPr>
    </w:p>
    <w:p w:rsidR="00FB5618" w:rsidRPr="00EE6F9D" w:rsidRDefault="00FB5618">
      <w:pPr>
        <w:spacing w:line="360" w:lineRule="auto"/>
        <w:ind w:right="2696" w:firstLine="3052"/>
        <w:rPr>
          <w:rFonts w:asciiTheme="minorEastAsia" w:eastAsiaTheme="minorEastAsia" w:hAnsiTheme="minorEastAsia"/>
          <w:b/>
          <w:bCs/>
          <w:sz w:val="32"/>
          <w:u w:val="single"/>
        </w:rPr>
      </w:pPr>
    </w:p>
    <w:p w:rsidR="00FB5618" w:rsidRPr="00EE6F9D" w:rsidRDefault="004B06AC">
      <w:pPr>
        <w:spacing w:line="360" w:lineRule="auto"/>
        <w:ind w:right="2696"/>
        <w:jc w:val="center"/>
        <w:rPr>
          <w:rFonts w:asciiTheme="minorEastAsia" w:eastAsiaTheme="minorEastAsia" w:hAnsiTheme="minorEastAsia"/>
          <w:b/>
          <w:bCs/>
          <w:spacing w:val="2"/>
          <w:sz w:val="32"/>
        </w:rPr>
      </w:pPr>
      <w:r w:rsidRPr="00EE6F9D">
        <w:rPr>
          <w:rFonts w:asciiTheme="minorEastAsia" w:eastAsiaTheme="minorEastAsia" w:hAnsiTheme="minorEastAsia" w:hint="eastAsia"/>
          <w:b/>
          <w:bCs/>
          <w:sz w:val="32"/>
        </w:rPr>
        <w:t xml:space="preserve"> </w:t>
      </w:r>
      <w:r w:rsidRPr="00EE6F9D">
        <w:rPr>
          <w:rFonts w:asciiTheme="minorEastAsia" w:eastAsiaTheme="minorEastAsia" w:hAnsiTheme="minorEastAsia"/>
          <w:b/>
          <w:bCs/>
          <w:sz w:val="32"/>
        </w:rPr>
        <w:t xml:space="preserve">        </w:t>
      </w:r>
      <w:r w:rsidR="00876652" w:rsidRPr="00EE6F9D">
        <w:rPr>
          <w:rFonts w:asciiTheme="minorEastAsia" w:eastAsiaTheme="minorEastAsia" w:hAnsiTheme="minorEastAsia" w:hint="eastAsia"/>
          <w:b/>
          <w:bCs/>
          <w:sz w:val="32"/>
        </w:rPr>
        <w:t>二○二六年</w:t>
      </w:r>
      <w:r w:rsidR="002238D3" w:rsidRPr="00EE6F9D">
        <w:rPr>
          <w:rFonts w:asciiTheme="minorEastAsia" w:eastAsiaTheme="minorEastAsia" w:hAnsiTheme="minorEastAsia" w:hint="eastAsia"/>
          <w:b/>
          <w:bCs/>
          <w:sz w:val="32"/>
        </w:rPr>
        <w:t>四</w:t>
      </w:r>
      <w:r w:rsidR="00876652" w:rsidRPr="00EE6F9D">
        <w:rPr>
          <w:rFonts w:asciiTheme="minorEastAsia" w:eastAsiaTheme="minorEastAsia" w:hAnsiTheme="minorEastAsia" w:hint="eastAsia"/>
          <w:b/>
          <w:bCs/>
          <w:sz w:val="32"/>
        </w:rPr>
        <w:t>月</w:t>
      </w:r>
    </w:p>
    <w:p w:rsidR="00FB5618" w:rsidRPr="00EE6F9D" w:rsidRDefault="00FB5618">
      <w:pPr>
        <w:ind w:left="-158"/>
        <w:rPr>
          <w:rFonts w:asciiTheme="minorEastAsia" w:eastAsiaTheme="minorEastAsia" w:hAnsiTheme="minorEastAsia"/>
          <w:b/>
          <w:sz w:val="26"/>
          <w:szCs w:val="28"/>
          <w:u w:val="single"/>
        </w:rPr>
      </w:pPr>
    </w:p>
    <w:p w:rsidR="00FB5618" w:rsidRPr="00EE6F9D" w:rsidRDefault="00876652">
      <w:pPr>
        <w:spacing w:line="360" w:lineRule="auto"/>
        <w:rPr>
          <w:rFonts w:asciiTheme="minorEastAsia" w:eastAsiaTheme="minorEastAsia" w:hAnsiTheme="minorEastAsia"/>
          <w:b/>
          <w:bCs/>
          <w:sz w:val="44"/>
          <w:szCs w:val="44"/>
        </w:rPr>
      </w:pPr>
      <w:r w:rsidRPr="00EE6F9D">
        <w:rPr>
          <w:rFonts w:asciiTheme="minorEastAsia" w:eastAsiaTheme="minorEastAsia" w:hAnsiTheme="minorEastAsia" w:hint="eastAsia"/>
          <w:b/>
          <w:sz w:val="24"/>
          <w:szCs w:val="28"/>
        </w:rPr>
        <w:t xml:space="preserve">               江苏政府采购网：http://www.ccgp-jiangsu.gov.cn/</w:t>
      </w:r>
      <w:bookmarkStart w:id="0" w:name="OLE_LINK1"/>
    </w:p>
    <w:p w:rsidR="00FB5618" w:rsidRPr="00EE6F9D" w:rsidRDefault="00FB5618">
      <w:pPr>
        <w:spacing w:line="360" w:lineRule="auto"/>
        <w:rPr>
          <w:rFonts w:asciiTheme="minorEastAsia" w:eastAsiaTheme="minorEastAsia" w:hAnsiTheme="minorEastAsia"/>
          <w:b/>
          <w:bCs/>
          <w:sz w:val="44"/>
          <w:szCs w:val="44"/>
        </w:rPr>
      </w:pPr>
    </w:p>
    <w:p w:rsidR="00FB5618" w:rsidRPr="00EE6F9D" w:rsidRDefault="00876652">
      <w:pPr>
        <w:spacing w:line="360" w:lineRule="auto"/>
        <w:jc w:val="center"/>
        <w:rPr>
          <w:rFonts w:asciiTheme="minorEastAsia" w:eastAsiaTheme="minorEastAsia" w:hAnsiTheme="minorEastAsia"/>
          <w:sz w:val="36"/>
          <w:szCs w:val="36"/>
        </w:rPr>
      </w:pPr>
      <w:r w:rsidRPr="00EE6F9D">
        <w:rPr>
          <w:rFonts w:asciiTheme="minorEastAsia" w:eastAsiaTheme="minorEastAsia" w:hAnsiTheme="minorEastAsia" w:hint="eastAsia"/>
          <w:b/>
          <w:bCs/>
          <w:sz w:val="36"/>
          <w:szCs w:val="36"/>
        </w:rPr>
        <w:t xml:space="preserve">第一部分  </w:t>
      </w:r>
      <w:bookmarkStart w:id="1" w:name="_Toc20564588"/>
      <w:bookmarkStart w:id="2" w:name="_Toc20144954"/>
      <w:bookmarkStart w:id="3" w:name="_Toc5578647"/>
      <w:bookmarkStart w:id="4" w:name="_Toc5575584"/>
      <w:bookmarkStart w:id="5" w:name="_Toc20564500"/>
      <w:bookmarkStart w:id="6" w:name="_Toc20571334"/>
      <w:bookmarkStart w:id="7" w:name="OLE_LINK2"/>
      <w:r w:rsidRPr="00EE6F9D">
        <w:rPr>
          <w:rFonts w:asciiTheme="minorEastAsia" w:eastAsiaTheme="minorEastAsia" w:hAnsiTheme="minorEastAsia" w:hint="eastAsia"/>
          <w:b/>
          <w:bCs/>
          <w:sz w:val="36"/>
          <w:szCs w:val="36"/>
        </w:rPr>
        <w:t>竞争性谈判公告</w:t>
      </w:r>
      <w:bookmarkEnd w:id="1"/>
      <w:bookmarkEnd w:id="2"/>
      <w:bookmarkEnd w:id="3"/>
      <w:bookmarkEnd w:id="4"/>
      <w:bookmarkEnd w:id="5"/>
      <w:bookmarkEnd w:id="6"/>
    </w:p>
    <w:p w:rsidR="00FB5618" w:rsidRPr="00EE6F9D" w:rsidRDefault="00876652">
      <w:pPr>
        <w:pBdr>
          <w:top w:val="single" w:sz="4" w:space="1" w:color="000000"/>
          <w:left w:val="single" w:sz="4" w:space="4" w:color="000000"/>
          <w:bottom w:val="single" w:sz="4" w:space="1" w:color="000000"/>
          <w:right w:val="single" w:sz="4" w:space="4" w:color="000000"/>
        </w:pBdr>
        <w:spacing w:line="360" w:lineRule="auto"/>
        <w:ind w:firstLine="560"/>
        <w:rPr>
          <w:rFonts w:asciiTheme="minorEastAsia" w:eastAsiaTheme="minorEastAsia" w:hAnsiTheme="minorEastAsia"/>
          <w:sz w:val="28"/>
          <w:szCs w:val="28"/>
        </w:rPr>
      </w:pPr>
      <w:r w:rsidRPr="00EE6F9D">
        <w:rPr>
          <w:rFonts w:asciiTheme="minorEastAsia" w:eastAsiaTheme="minorEastAsia" w:hAnsiTheme="minorEastAsia" w:hint="eastAsia"/>
          <w:sz w:val="28"/>
          <w:szCs w:val="28"/>
        </w:rPr>
        <w:t>项目概况</w:t>
      </w:r>
    </w:p>
    <w:p w:rsidR="00FB5618" w:rsidRPr="00EE6F9D" w:rsidRDefault="00BF261D">
      <w:pPr>
        <w:pBdr>
          <w:top w:val="single" w:sz="4" w:space="1" w:color="000000"/>
          <w:left w:val="single" w:sz="4" w:space="4" w:color="000000"/>
          <w:bottom w:val="single" w:sz="4" w:space="1" w:color="000000"/>
          <w:right w:val="single" w:sz="4" w:space="4" w:color="000000"/>
        </w:pBdr>
        <w:spacing w:line="360" w:lineRule="auto"/>
        <w:ind w:firstLine="560"/>
        <w:rPr>
          <w:rFonts w:asciiTheme="minorEastAsia" w:eastAsiaTheme="minorEastAsia" w:hAnsiTheme="minorEastAsia" w:cs="宋体"/>
          <w:sz w:val="24"/>
          <w:szCs w:val="24"/>
        </w:rPr>
      </w:pPr>
      <w:r w:rsidRPr="00EE6F9D">
        <w:rPr>
          <w:rFonts w:asciiTheme="minorEastAsia" w:eastAsiaTheme="minorEastAsia" w:hAnsiTheme="minorEastAsia" w:hint="eastAsia"/>
          <w:sz w:val="28"/>
          <w:szCs w:val="28"/>
          <w:u w:val="single"/>
        </w:rPr>
        <w:t>南通市海门区临江新区管理委员会采购老江堤路提档升级项目</w:t>
      </w:r>
      <w:r w:rsidR="00876652" w:rsidRPr="00EE6F9D">
        <w:rPr>
          <w:rFonts w:asciiTheme="minorEastAsia" w:eastAsiaTheme="minorEastAsia" w:hAnsiTheme="minorEastAsia" w:cs="宋体" w:hint="eastAsia"/>
          <w:sz w:val="28"/>
          <w:szCs w:val="28"/>
        </w:rPr>
        <w:t>的潜在投标人应</w:t>
      </w:r>
      <w:r w:rsidR="00876652" w:rsidRPr="00EE6F9D">
        <w:rPr>
          <w:rFonts w:asciiTheme="minorEastAsia" w:eastAsiaTheme="minorEastAsia" w:hAnsiTheme="minorEastAsia" w:cs="宋体" w:hint="eastAsia"/>
          <w:sz w:val="28"/>
          <w:szCs w:val="28"/>
          <w:u w:val="single"/>
        </w:rPr>
        <w:t>直接从江苏政府采购网“采购公告”县级栏自行下载</w:t>
      </w:r>
      <w:r w:rsidR="00876652" w:rsidRPr="00EE6F9D">
        <w:rPr>
          <w:rFonts w:asciiTheme="minorEastAsia" w:eastAsiaTheme="minorEastAsia" w:hAnsiTheme="minorEastAsia" w:cs="宋体" w:hint="eastAsia"/>
          <w:sz w:val="28"/>
          <w:szCs w:val="28"/>
        </w:rPr>
        <w:t>招标文件，</w:t>
      </w:r>
      <w:r w:rsidR="00876652" w:rsidRPr="00EE6F9D">
        <w:rPr>
          <w:rFonts w:asciiTheme="minorEastAsia" w:eastAsiaTheme="minorEastAsia" w:hAnsiTheme="minorEastAsia" w:hint="eastAsia"/>
          <w:sz w:val="28"/>
          <w:szCs w:val="28"/>
        </w:rPr>
        <w:t>并于</w:t>
      </w:r>
      <w:r w:rsidR="00876652" w:rsidRPr="00EE6F9D">
        <w:rPr>
          <w:rFonts w:asciiTheme="minorEastAsia" w:eastAsiaTheme="minorEastAsia" w:hAnsiTheme="minorEastAsia" w:hint="eastAsia"/>
          <w:sz w:val="28"/>
          <w:szCs w:val="28"/>
          <w:u w:val="single"/>
        </w:rPr>
        <w:t>2026年</w:t>
      </w:r>
      <w:r w:rsidRPr="00EE6F9D">
        <w:rPr>
          <w:rFonts w:asciiTheme="minorEastAsia" w:eastAsiaTheme="minorEastAsia" w:hAnsiTheme="minorEastAsia"/>
          <w:sz w:val="28"/>
          <w:szCs w:val="28"/>
          <w:u w:val="single"/>
        </w:rPr>
        <w:t xml:space="preserve"> </w:t>
      </w:r>
      <w:r w:rsidR="005B2626" w:rsidRPr="00EE6F9D">
        <w:rPr>
          <w:rFonts w:asciiTheme="minorEastAsia" w:eastAsiaTheme="minorEastAsia" w:hAnsiTheme="minorEastAsia" w:hint="eastAsia"/>
          <w:sz w:val="28"/>
          <w:szCs w:val="28"/>
          <w:u w:val="single"/>
        </w:rPr>
        <w:t>4</w:t>
      </w:r>
      <w:r w:rsidR="00876652" w:rsidRPr="00EE6F9D">
        <w:rPr>
          <w:rFonts w:asciiTheme="minorEastAsia" w:eastAsiaTheme="minorEastAsia" w:hAnsiTheme="minorEastAsia" w:hint="eastAsia"/>
          <w:sz w:val="28"/>
          <w:szCs w:val="28"/>
          <w:u w:val="single"/>
        </w:rPr>
        <w:t>月</w:t>
      </w:r>
      <w:r w:rsidR="005B2626" w:rsidRPr="00EE6F9D">
        <w:rPr>
          <w:rFonts w:asciiTheme="minorEastAsia" w:eastAsiaTheme="minorEastAsia" w:hAnsiTheme="minorEastAsia" w:hint="eastAsia"/>
          <w:sz w:val="28"/>
          <w:szCs w:val="28"/>
          <w:u w:val="single"/>
        </w:rPr>
        <w:t>28</w:t>
      </w:r>
      <w:r w:rsidR="00876652" w:rsidRPr="00EE6F9D">
        <w:rPr>
          <w:rFonts w:asciiTheme="minorEastAsia" w:eastAsiaTheme="minorEastAsia" w:hAnsiTheme="minorEastAsia" w:hint="eastAsia"/>
          <w:sz w:val="28"/>
          <w:szCs w:val="28"/>
          <w:u w:val="single"/>
        </w:rPr>
        <w:t>日</w:t>
      </w:r>
      <w:r w:rsidR="005B2626" w:rsidRPr="00EE6F9D">
        <w:rPr>
          <w:rFonts w:asciiTheme="minorEastAsia" w:eastAsiaTheme="minorEastAsia" w:hAnsiTheme="minorEastAsia" w:hint="eastAsia"/>
          <w:bCs/>
          <w:sz w:val="28"/>
          <w:szCs w:val="28"/>
          <w:u w:val="single"/>
        </w:rPr>
        <w:t>14</w:t>
      </w:r>
      <w:r w:rsidR="00876652" w:rsidRPr="00EE6F9D">
        <w:rPr>
          <w:rFonts w:asciiTheme="minorEastAsia" w:eastAsiaTheme="minorEastAsia" w:hAnsiTheme="minorEastAsia" w:hint="eastAsia"/>
          <w:bCs/>
          <w:sz w:val="28"/>
          <w:szCs w:val="28"/>
          <w:u w:val="single"/>
        </w:rPr>
        <w:t>点</w:t>
      </w:r>
      <w:r w:rsidR="005B2626" w:rsidRPr="00EE6F9D">
        <w:rPr>
          <w:rFonts w:asciiTheme="minorEastAsia" w:eastAsiaTheme="minorEastAsia" w:hAnsiTheme="minorEastAsia" w:hint="eastAsia"/>
          <w:bCs/>
          <w:sz w:val="28"/>
          <w:szCs w:val="28"/>
          <w:u w:val="single"/>
        </w:rPr>
        <w:t>00</w:t>
      </w:r>
      <w:r w:rsidR="00876652" w:rsidRPr="00EE6F9D">
        <w:rPr>
          <w:rFonts w:asciiTheme="minorEastAsia" w:eastAsiaTheme="minorEastAsia" w:hAnsiTheme="minorEastAsia" w:hint="eastAsia"/>
          <w:bCs/>
          <w:sz w:val="28"/>
          <w:szCs w:val="28"/>
          <w:u w:val="single"/>
        </w:rPr>
        <w:t>分</w:t>
      </w:r>
      <w:r w:rsidR="00876652" w:rsidRPr="00EE6F9D">
        <w:rPr>
          <w:rFonts w:asciiTheme="minorEastAsia" w:eastAsiaTheme="minorEastAsia" w:hAnsiTheme="minorEastAsia" w:hint="eastAsia"/>
          <w:bCs/>
          <w:sz w:val="28"/>
          <w:szCs w:val="28"/>
        </w:rPr>
        <w:t>（北京时间）前提交响应文件</w:t>
      </w:r>
      <w:r w:rsidR="00876652" w:rsidRPr="00EE6F9D">
        <w:rPr>
          <w:rFonts w:asciiTheme="minorEastAsia" w:eastAsiaTheme="minorEastAsia" w:hAnsiTheme="minorEastAsia" w:hint="eastAsia"/>
          <w:sz w:val="28"/>
          <w:szCs w:val="28"/>
        </w:rPr>
        <w:t>。</w:t>
      </w:r>
    </w:p>
    <w:p w:rsidR="00FB5618" w:rsidRPr="00EE6F9D" w:rsidRDefault="00876652">
      <w:pPr>
        <w:spacing w:line="360" w:lineRule="auto"/>
        <w:rPr>
          <w:rFonts w:asciiTheme="minorEastAsia" w:eastAsiaTheme="minorEastAsia" w:hAnsiTheme="minorEastAsia"/>
          <w:sz w:val="28"/>
          <w:szCs w:val="28"/>
        </w:rPr>
      </w:pPr>
      <w:r w:rsidRPr="00EE6F9D">
        <w:rPr>
          <w:rFonts w:asciiTheme="minorEastAsia" w:eastAsiaTheme="minorEastAsia" w:hAnsiTheme="minorEastAsia" w:cs="宋体" w:hint="eastAsia"/>
          <w:bCs/>
          <w:sz w:val="28"/>
          <w:szCs w:val="28"/>
        </w:rPr>
        <w:t>一、项目基本情况</w:t>
      </w:r>
    </w:p>
    <w:p w:rsidR="00FB5618" w:rsidRPr="00EE6F9D" w:rsidRDefault="00876652">
      <w:pPr>
        <w:spacing w:line="360" w:lineRule="auto"/>
        <w:ind w:firstLine="560"/>
        <w:rPr>
          <w:rFonts w:asciiTheme="minorEastAsia" w:eastAsiaTheme="minorEastAsia" w:hAnsiTheme="minorEastAsia"/>
          <w:sz w:val="28"/>
          <w:szCs w:val="28"/>
        </w:rPr>
      </w:pPr>
      <w:r w:rsidRPr="00EE6F9D">
        <w:rPr>
          <w:rFonts w:asciiTheme="minorEastAsia" w:eastAsiaTheme="minorEastAsia" w:hAnsiTheme="minorEastAsia" w:hint="eastAsia"/>
          <w:sz w:val="28"/>
          <w:szCs w:val="28"/>
        </w:rPr>
        <w:t>1、项目编号：</w:t>
      </w:r>
      <w:r w:rsidR="00474D0D" w:rsidRPr="00EE6F9D">
        <w:rPr>
          <w:rFonts w:asciiTheme="minorEastAsia" w:eastAsiaTheme="minorEastAsia" w:hAnsiTheme="minorEastAsia"/>
          <w:sz w:val="28"/>
          <w:szCs w:val="28"/>
        </w:rPr>
        <w:t>JSZC-320614-JDGS-T2026-0016</w:t>
      </w:r>
      <w:r w:rsidR="00BF261D" w:rsidRPr="00EE6F9D">
        <w:rPr>
          <w:rFonts w:asciiTheme="minorEastAsia" w:eastAsiaTheme="minorEastAsia" w:hAnsiTheme="minorEastAsia"/>
          <w:sz w:val="28"/>
          <w:szCs w:val="28"/>
        </w:rPr>
        <w:t xml:space="preserve"> </w:t>
      </w:r>
    </w:p>
    <w:p w:rsidR="00FB5618" w:rsidRPr="00EE6F9D" w:rsidRDefault="00876652">
      <w:pPr>
        <w:spacing w:line="360" w:lineRule="auto"/>
        <w:ind w:firstLine="560"/>
        <w:rPr>
          <w:rFonts w:asciiTheme="minorEastAsia" w:eastAsiaTheme="minorEastAsia" w:hAnsiTheme="minorEastAsia"/>
          <w:sz w:val="28"/>
          <w:szCs w:val="28"/>
        </w:rPr>
      </w:pPr>
      <w:r w:rsidRPr="00EE6F9D">
        <w:rPr>
          <w:rFonts w:asciiTheme="minorEastAsia" w:eastAsiaTheme="minorEastAsia" w:hAnsiTheme="minorEastAsia" w:hint="eastAsia"/>
          <w:sz w:val="28"/>
          <w:szCs w:val="28"/>
        </w:rPr>
        <w:t>2、项目名称：</w:t>
      </w:r>
      <w:bookmarkStart w:id="8" w:name="OLE_LINK106"/>
      <w:bookmarkStart w:id="9" w:name="OLE_LINK107"/>
      <w:r w:rsidR="00BF261D" w:rsidRPr="00EE6F9D">
        <w:rPr>
          <w:rFonts w:asciiTheme="minorEastAsia" w:eastAsiaTheme="minorEastAsia" w:hAnsiTheme="minorEastAsia" w:hint="eastAsia"/>
          <w:sz w:val="28"/>
          <w:szCs w:val="28"/>
        </w:rPr>
        <w:t>南通市海门区临江新区管理委员会采购</w:t>
      </w:r>
      <w:bookmarkStart w:id="10" w:name="OLE_LINK104"/>
      <w:bookmarkStart w:id="11" w:name="OLE_LINK105"/>
      <w:r w:rsidR="00BF261D" w:rsidRPr="00EE6F9D">
        <w:rPr>
          <w:rFonts w:asciiTheme="minorEastAsia" w:eastAsiaTheme="minorEastAsia" w:hAnsiTheme="minorEastAsia" w:hint="eastAsia"/>
          <w:sz w:val="28"/>
          <w:szCs w:val="28"/>
        </w:rPr>
        <w:t>老江堤路提档升级</w:t>
      </w:r>
      <w:bookmarkEnd w:id="10"/>
      <w:bookmarkEnd w:id="11"/>
      <w:r w:rsidR="00BF261D" w:rsidRPr="00EE6F9D">
        <w:rPr>
          <w:rFonts w:asciiTheme="minorEastAsia" w:eastAsiaTheme="minorEastAsia" w:hAnsiTheme="minorEastAsia" w:hint="eastAsia"/>
          <w:sz w:val="28"/>
          <w:szCs w:val="28"/>
        </w:rPr>
        <w:t>项目</w:t>
      </w:r>
      <w:bookmarkEnd w:id="8"/>
      <w:bookmarkEnd w:id="9"/>
    </w:p>
    <w:p w:rsidR="00FB5618" w:rsidRPr="00EE6F9D" w:rsidRDefault="00876652">
      <w:pPr>
        <w:spacing w:line="360" w:lineRule="auto"/>
        <w:ind w:firstLine="420"/>
        <w:rPr>
          <w:rFonts w:asciiTheme="minorEastAsia" w:eastAsiaTheme="minorEastAsia" w:hAnsiTheme="minorEastAsia"/>
          <w:sz w:val="28"/>
          <w:szCs w:val="28"/>
        </w:rPr>
      </w:pPr>
      <w:r w:rsidRPr="00EE6F9D">
        <w:rPr>
          <w:rFonts w:asciiTheme="minorEastAsia" w:eastAsiaTheme="minorEastAsia" w:hAnsiTheme="minorEastAsia" w:hint="eastAsia"/>
          <w:sz w:val="28"/>
          <w:szCs w:val="28"/>
        </w:rPr>
        <w:t xml:space="preserve"> 3、采购方式：竞争性谈判</w:t>
      </w:r>
    </w:p>
    <w:p w:rsidR="00FB5618" w:rsidRPr="00EE6F9D" w:rsidRDefault="00876652">
      <w:pPr>
        <w:pStyle w:val="2110"/>
        <w:spacing w:line="360" w:lineRule="auto"/>
        <w:ind w:left="0" w:firstLine="560"/>
        <w:rPr>
          <w:rFonts w:asciiTheme="minorEastAsia" w:eastAsiaTheme="minorEastAsia" w:hAnsiTheme="minorEastAsia"/>
          <w:szCs w:val="28"/>
        </w:rPr>
      </w:pPr>
      <w:r w:rsidRPr="00EE6F9D">
        <w:rPr>
          <w:rFonts w:asciiTheme="minorEastAsia" w:eastAsiaTheme="minorEastAsia" w:hAnsiTheme="minorEastAsia" w:hint="eastAsia"/>
          <w:szCs w:val="28"/>
        </w:rPr>
        <w:t>4、</w:t>
      </w:r>
      <w:r w:rsidRPr="00EE6F9D">
        <w:rPr>
          <w:rFonts w:asciiTheme="minorEastAsia" w:eastAsiaTheme="minorEastAsia" w:hAnsiTheme="minorEastAsia" w:cs="宋体" w:hint="eastAsia"/>
          <w:szCs w:val="28"/>
        </w:rPr>
        <w:t>项目采购类型：工程</w:t>
      </w:r>
    </w:p>
    <w:p w:rsidR="00FB5618" w:rsidRPr="00EE6F9D" w:rsidRDefault="00876652">
      <w:pPr>
        <w:pStyle w:val="2110"/>
        <w:spacing w:line="360" w:lineRule="auto"/>
        <w:ind w:left="0" w:firstLine="560"/>
        <w:rPr>
          <w:rFonts w:asciiTheme="minorEastAsia" w:eastAsiaTheme="minorEastAsia" w:hAnsiTheme="minorEastAsia"/>
          <w:szCs w:val="28"/>
        </w:rPr>
      </w:pPr>
      <w:r w:rsidRPr="00EE6F9D">
        <w:rPr>
          <w:rFonts w:asciiTheme="minorEastAsia" w:eastAsiaTheme="minorEastAsia" w:hAnsiTheme="minorEastAsia" w:hint="eastAsia"/>
          <w:szCs w:val="28"/>
        </w:rPr>
        <w:t>5、项目所属行业：建筑业</w:t>
      </w:r>
    </w:p>
    <w:p w:rsidR="00FB5618" w:rsidRPr="00EE6F9D" w:rsidRDefault="00876652">
      <w:pPr>
        <w:pStyle w:val="2110"/>
        <w:spacing w:line="360" w:lineRule="auto"/>
        <w:ind w:left="0" w:firstLine="560"/>
        <w:rPr>
          <w:rFonts w:asciiTheme="minorEastAsia" w:eastAsiaTheme="minorEastAsia" w:hAnsiTheme="minorEastAsia"/>
        </w:rPr>
      </w:pPr>
      <w:r w:rsidRPr="00EE6F9D">
        <w:rPr>
          <w:rFonts w:asciiTheme="minorEastAsia" w:eastAsiaTheme="minorEastAsia" w:hAnsiTheme="minorEastAsia" w:hint="eastAsia"/>
          <w:szCs w:val="28"/>
        </w:rPr>
        <w:t>6、</w:t>
      </w:r>
      <w:bookmarkStart w:id="12" w:name="OLE_LINK3"/>
      <w:bookmarkStart w:id="13" w:name="OLE_LINK4"/>
      <w:bookmarkStart w:id="14" w:name="OLE_LINK5"/>
      <w:r w:rsidRPr="00EE6F9D">
        <w:rPr>
          <w:rFonts w:asciiTheme="minorEastAsia" w:eastAsiaTheme="minorEastAsia" w:hAnsiTheme="minorEastAsia" w:hint="eastAsia"/>
          <w:szCs w:val="28"/>
        </w:rPr>
        <w:t>预算金额：</w:t>
      </w:r>
      <w:r w:rsidR="00513516">
        <w:rPr>
          <w:rFonts w:asciiTheme="minorEastAsia" w:eastAsiaTheme="minorEastAsia" w:hAnsiTheme="minorEastAsia" w:hint="eastAsia"/>
          <w:szCs w:val="28"/>
        </w:rPr>
        <w:t>150</w:t>
      </w:r>
      <w:r w:rsidRPr="00EE6F9D">
        <w:rPr>
          <w:rFonts w:asciiTheme="minorEastAsia" w:eastAsiaTheme="minorEastAsia" w:hAnsiTheme="minorEastAsia" w:hint="eastAsia"/>
          <w:szCs w:val="28"/>
        </w:rPr>
        <w:t>万元</w:t>
      </w:r>
      <w:bookmarkEnd w:id="12"/>
      <w:bookmarkEnd w:id="13"/>
      <w:bookmarkEnd w:id="14"/>
    </w:p>
    <w:p w:rsidR="00FB5618" w:rsidRPr="00EE6F9D" w:rsidRDefault="00876652">
      <w:pPr>
        <w:widowControl/>
        <w:spacing w:line="360" w:lineRule="auto"/>
        <w:ind w:firstLine="560"/>
        <w:jc w:val="left"/>
        <w:rPr>
          <w:rFonts w:asciiTheme="minorEastAsia" w:eastAsiaTheme="minorEastAsia" w:hAnsiTheme="minorEastAsia"/>
          <w:sz w:val="28"/>
          <w:szCs w:val="28"/>
        </w:rPr>
      </w:pPr>
      <w:r w:rsidRPr="00EE6F9D">
        <w:rPr>
          <w:rFonts w:asciiTheme="minorEastAsia" w:eastAsiaTheme="minorEastAsia" w:hAnsiTheme="minorEastAsia" w:hint="eastAsia"/>
          <w:sz w:val="28"/>
          <w:szCs w:val="28"/>
        </w:rPr>
        <w:t>7、</w:t>
      </w:r>
      <w:bookmarkStart w:id="15" w:name="OLE_LINK6"/>
      <w:bookmarkStart w:id="16" w:name="OLE_LINK7"/>
      <w:r w:rsidRPr="00EE6F9D">
        <w:rPr>
          <w:rFonts w:asciiTheme="minorEastAsia" w:eastAsiaTheme="minorEastAsia" w:hAnsiTheme="minorEastAsia" w:hint="eastAsia"/>
          <w:sz w:val="28"/>
          <w:szCs w:val="28"/>
        </w:rPr>
        <w:t>最高限价：</w:t>
      </w:r>
      <w:r w:rsidR="0005070D" w:rsidRPr="00EE6F9D">
        <w:rPr>
          <w:rFonts w:asciiTheme="minorEastAsia" w:eastAsiaTheme="minorEastAsia" w:hAnsiTheme="minorEastAsia"/>
          <w:sz w:val="28"/>
          <w:szCs w:val="28"/>
        </w:rPr>
        <w:t>150</w:t>
      </w:r>
      <w:r w:rsidRPr="00EE6F9D">
        <w:rPr>
          <w:rFonts w:asciiTheme="minorEastAsia" w:eastAsiaTheme="minorEastAsia" w:hAnsiTheme="minorEastAsia" w:hint="eastAsia"/>
          <w:sz w:val="28"/>
          <w:szCs w:val="28"/>
        </w:rPr>
        <w:t>万元</w:t>
      </w:r>
      <w:bookmarkEnd w:id="15"/>
      <w:bookmarkEnd w:id="16"/>
      <w:r w:rsidRPr="00EE6F9D">
        <w:rPr>
          <w:rFonts w:asciiTheme="minorEastAsia" w:eastAsiaTheme="minorEastAsia" w:hAnsiTheme="minorEastAsia" w:hint="eastAsia"/>
          <w:sz w:val="28"/>
          <w:szCs w:val="28"/>
        </w:rPr>
        <w:t>，最终报价超过最高限价的为无效投标。</w:t>
      </w:r>
    </w:p>
    <w:p w:rsidR="00FB5618" w:rsidRPr="00EE6F9D" w:rsidRDefault="00876652">
      <w:pPr>
        <w:spacing w:line="360" w:lineRule="auto"/>
        <w:ind w:firstLine="560"/>
        <w:rPr>
          <w:rFonts w:asciiTheme="minorEastAsia" w:eastAsiaTheme="minorEastAsia" w:hAnsiTheme="minorEastAsia"/>
          <w:sz w:val="28"/>
          <w:szCs w:val="28"/>
          <w:u w:val="single"/>
        </w:rPr>
      </w:pPr>
      <w:r w:rsidRPr="00EE6F9D">
        <w:rPr>
          <w:rFonts w:asciiTheme="minorEastAsia" w:eastAsiaTheme="minorEastAsia" w:hAnsiTheme="minorEastAsia" w:hint="eastAsia"/>
          <w:sz w:val="28"/>
          <w:szCs w:val="28"/>
        </w:rPr>
        <w:t>8、采购需求：详见项目需求</w:t>
      </w:r>
    </w:p>
    <w:p w:rsidR="00FB5618" w:rsidRPr="00EE6F9D" w:rsidRDefault="00876652">
      <w:pPr>
        <w:spacing w:line="360" w:lineRule="auto"/>
        <w:ind w:firstLine="560"/>
        <w:rPr>
          <w:rFonts w:asciiTheme="minorEastAsia" w:eastAsiaTheme="minorEastAsia" w:hAnsiTheme="minorEastAsia"/>
          <w:sz w:val="28"/>
          <w:szCs w:val="28"/>
        </w:rPr>
      </w:pPr>
      <w:r w:rsidRPr="00EE6F9D">
        <w:rPr>
          <w:rFonts w:asciiTheme="minorEastAsia" w:eastAsiaTheme="minorEastAsia" w:hAnsiTheme="minorEastAsia" w:hint="eastAsia"/>
          <w:sz w:val="28"/>
          <w:szCs w:val="28"/>
        </w:rPr>
        <w:t>9、本项目（是/否）接受联合体</w:t>
      </w:r>
      <w:r w:rsidRPr="00EE6F9D">
        <w:rPr>
          <w:rFonts w:asciiTheme="minorEastAsia" w:eastAsiaTheme="minorEastAsia" w:hAnsiTheme="minorEastAsia" w:hint="eastAsia"/>
          <w:sz w:val="28"/>
          <w:szCs w:val="28"/>
          <w:u w:val="single"/>
        </w:rPr>
        <w:t>否</w:t>
      </w:r>
      <w:r w:rsidRPr="00EE6F9D">
        <w:rPr>
          <w:rFonts w:asciiTheme="minorEastAsia" w:eastAsiaTheme="minorEastAsia" w:hAnsiTheme="minorEastAsia" w:hint="eastAsia"/>
          <w:sz w:val="28"/>
          <w:szCs w:val="28"/>
        </w:rPr>
        <w:t>。</w:t>
      </w:r>
      <w:bookmarkStart w:id="17" w:name="_Toc28359090"/>
      <w:bookmarkStart w:id="18" w:name="_Toc28359013"/>
      <w:bookmarkStart w:id="19" w:name="_Toc35393799"/>
      <w:bookmarkStart w:id="20" w:name="_Toc35393630"/>
    </w:p>
    <w:p w:rsidR="00FB5618" w:rsidRPr="00EE6F9D" w:rsidRDefault="00876652">
      <w:pPr>
        <w:spacing w:line="360" w:lineRule="auto"/>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二、申请人的资格要求：</w:t>
      </w:r>
      <w:bookmarkEnd w:id="17"/>
      <w:bookmarkEnd w:id="18"/>
      <w:bookmarkEnd w:id="19"/>
      <w:bookmarkEnd w:id="20"/>
    </w:p>
    <w:p w:rsidR="00FB5618" w:rsidRPr="00EE6F9D" w:rsidRDefault="00876652">
      <w:pPr>
        <w:spacing w:line="360" w:lineRule="auto"/>
        <w:ind w:firstLine="560"/>
        <w:rPr>
          <w:rFonts w:asciiTheme="minorEastAsia" w:eastAsiaTheme="minorEastAsia" w:hAnsiTheme="minorEastAsia" w:cs="宋体"/>
          <w:sz w:val="28"/>
          <w:szCs w:val="28"/>
        </w:rPr>
      </w:pPr>
      <w:bookmarkStart w:id="21" w:name="_Toc28359091"/>
      <w:bookmarkStart w:id="22" w:name="_Toc28359014"/>
      <w:r w:rsidRPr="00EE6F9D">
        <w:rPr>
          <w:rFonts w:asciiTheme="minorEastAsia" w:eastAsiaTheme="minorEastAsia" w:hAnsiTheme="minorEastAsia" w:cs="宋体" w:hint="eastAsia"/>
          <w:sz w:val="28"/>
          <w:szCs w:val="28"/>
        </w:rPr>
        <w:t>1、符合《中华人民共和国政府采购法》第二十二条对投标人的资格要求；</w:t>
      </w:r>
    </w:p>
    <w:p w:rsidR="00FB5618" w:rsidRPr="00EE6F9D" w:rsidRDefault="00876652">
      <w:pPr>
        <w:spacing w:line="360" w:lineRule="auto"/>
        <w:ind w:firstLine="56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2、落实政府采购政策需满足的资格要求：</w:t>
      </w:r>
      <w:bookmarkStart w:id="23" w:name="OLE_LINK8"/>
      <w:bookmarkStart w:id="24" w:name="OLE_LINK9"/>
      <w:r w:rsidRPr="00EE6F9D">
        <w:rPr>
          <w:rFonts w:asciiTheme="minorEastAsia" w:eastAsiaTheme="minorEastAsia" w:hAnsiTheme="minorEastAsia" w:cs="宋体" w:hint="eastAsia"/>
          <w:sz w:val="28"/>
          <w:szCs w:val="28"/>
          <w:u w:val="single"/>
        </w:rPr>
        <w:t>本项目为专门面向中小企业（含残疾人福利性单位、监狱企业）采购的项目,供应商应为中小</w:t>
      </w:r>
      <w:proofErr w:type="gramStart"/>
      <w:r w:rsidRPr="00EE6F9D">
        <w:rPr>
          <w:rFonts w:asciiTheme="minorEastAsia" w:eastAsiaTheme="minorEastAsia" w:hAnsiTheme="minorEastAsia" w:cs="宋体" w:hint="eastAsia"/>
          <w:sz w:val="28"/>
          <w:szCs w:val="28"/>
          <w:u w:val="single"/>
        </w:rPr>
        <w:t>微企业</w:t>
      </w:r>
      <w:proofErr w:type="gramEnd"/>
      <w:r w:rsidRPr="00EE6F9D">
        <w:rPr>
          <w:rFonts w:asciiTheme="minorEastAsia" w:eastAsiaTheme="minorEastAsia" w:hAnsiTheme="minorEastAsia" w:cs="宋体" w:hint="eastAsia"/>
          <w:sz w:val="28"/>
          <w:szCs w:val="28"/>
          <w:u w:val="single"/>
        </w:rPr>
        <w:t>或残疾人福利性单位或监狱企业，并按照采购文件要求提供《中小企业声明函》或《残疾人福利性单位声明函》或监狱和戒毒企业证明材料。</w:t>
      </w:r>
      <w:bookmarkEnd w:id="23"/>
      <w:bookmarkEnd w:id="24"/>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3.</w:t>
      </w:r>
      <w:r w:rsidRPr="00EE6F9D">
        <w:rPr>
          <w:rFonts w:asciiTheme="minorEastAsia" w:eastAsiaTheme="minorEastAsia" w:hAnsiTheme="minorEastAsia" w:cs="宋体" w:hint="eastAsia"/>
          <w:sz w:val="28"/>
          <w:szCs w:val="28"/>
          <w:lang w:val="zh-CN"/>
        </w:rPr>
        <w:t>在</w:t>
      </w:r>
      <w:r w:rsidRPr="00EE6F9D">
        <w:rPr>
          <w:rFonts w:asciiTheme="minorEastAsia" w:eastAsiaTheme="minorEastAsia" w:hAnsiTheme="minorEastAsia" w:cs="宋体" w:hint="eastAsia"/>
          <w:sz w:val="28"/>
          <w:szCs w:val="28"/>
        </w:rPr>
        <w:t>“</w:t>
      </w:r>
      <w:r w:rsidRPr="00EE6F9D">
        <w:rPr>
          <w:rFonts w:asciiTheme="minorEastAsia" w:eastAsiaTheme="minorEastAsia" w:hAnsiTheme="minorEastAsia" w:cs="宋体" w:hint="eastAsia"/>
          <w:sz w:val="28"/>
          <w:szCs w:val="28"/>
          <w:lang w:val="zh-CN"/>
        </w:rPr>
        <w:t>信用中国</w:t>
      </w:r>
      <w:r w:rsidRPr="00EE6F9D">
        <w:rPr>
          <w:rFonts w:asciiTheme="minorEastAsia" w:eastAsiaTheme="minorEastAsia" w:hAnsiTheme="minorEastAsia" w:cs="宋体" w:hint="eastAsia"/>
          <w:sz w:val="28"/>
          <w:szCs w:val="28"/>
        </w:rPr>
        <w:t>”</w:t>
      </w:r>
      <w:r w:rsidRPr="00EE6F9D">
        <w:rPr>
          <w:rFonts w:asciiTheme="minorEastAsia" w:eastAsiaTheme="minorEastAsia" w:hAnsiTheme="minorEastAsia" w:cs="宋体" w:hint="eastAsia"/>
          <w:sz w:val="28"/>
          <w:szCs w:val="28"/>
          <w:lang w:val="zh-CN"/>
        </w:rPr>
        <w:t>网站</w:t>
      </w:r>
      <w:r w:rsidRPr="00EE6F9D">
        <w:rPr>
          <w:rFonts w:asciiTheme="minorEastAsia" w:eastAsiaTheme="minorEastAsia" w:hAnsiTheme="minorEastAsia" w:cs="宋体" w:hint="eastAsia"/>
          <w:sz w:val="28"/>
          <w:szCs w:val="28"/>
        </w:rPr>
        <w:t>（www.creditchina.gov.cn）</w:t>
      </w:r>
      <w:r w:rsidRPr="00EE6F9D">
        <w:rPr>
          <w:rFonts w:asciiTheme="minorEastAsia" w:eastAsiaTheme="minorEastAsia" w:hAnsiTheme="minorEastAsia" w:cs="宋体" w:hint="eastAsia"/>
          <w:sz w:val="28"/>
          <w:szCs w:val="28"/>
          <w:lang w:val="zh-CN"/>
        </w:rPr>
        <w:t>查询</w:t>
      </w:r>
      <w:r w:rsidRPr="00EE6F9D">
        <w:rPr>
          <w:rFonts w:asciiTheme="minorEastAsia" w:eastAsiaTheme="minorEastAsia" w:hAnsiTheme="minorEastAsia" w:cs="宋体" w:hint="eastAsia"/>
          <w:sz w:val="28"/>
          <w:szCs w:val="28"/>
        </w:rPr>
        <w:t>，</w:t>
      </w:r>
      <w:r w:rsidRPr="00EE6F9D">
        <w:rPr>
          <w:rFonts w:asciiTheme="minorEastAsia" w:eastAsiaTheme="minorEastAsia" w:hAnsiTheme="minorEastAsia" w:cs="宋体" w:hint="eastAsia"/>
          <w:sz w:val="28"/>
          <w:szCs w:val="28"/>
          <w:lang w:val="zh-CN"/>
        </w:rPr>
        <w:t>无被列入失信被</w:t>
      </w:r>
      <w:r w:rsidRPr="00EE6F9D">
        <w:rPr>
          <w:rFonts w:asciiTheme="minorEastAsia" w:eastAsiaTheme="minorEastAsia" w:hAnsiTheme="minorEastAsia" w:cs="宋体" w:hint="eastAsia"/>
          <w:sz w:val="28"/>
          <w:szCs w:val="28"/>
          <w:lang w:val="zh-CN"/>
        </w:rPr>
        <w:lastRenderedPageBreak/>
        <w:t>执行人、重大税收违法案件当事人名单、政府采购严重失信行为记录名单。</w:t>
      </w:r>
    </w:p>
    <w:p w:rsidR="00FB5618" w:rsidRPr="00EE6F9D" w:rsidRDefault="00876652">
      <w:pPr>
        <w:spacing w:line="360" w:lineRule="auto"/>
        <w:ind w:firstLine="560"/>
        <w:rPr>
          <w:rFonts w:asciiTheme="minorEastAsia" w:eastAsiaTheme="minorEastAsia" w:hAnsiTheme="minorEastAsia"/>
          <w:color w:val="000000"/>
          <w:sz w:val="28"/>
          <w:szCs w:val="28"/>
        </w:rPr>
      </w:pPr>
      <w:r w:rsidRPr="00EE6F9D">
        <w:rPr>
          <w:rFonts w:asciiTheme="minorEastAsia" w:eastAsiaTheme="minorEastAsia" w:hAnsiTheme="minorEastAsia" w:hint="eastAsia"/>
          <w:color w:val="000000"/>
          <w:sz w:val="28"/>
          <w:szCs w:val="28"/>
        </w:rPr>
        <w:t>4、本项目的特定资格要求：</w:t>
      </w:r>
      <w:bookmarkStart w:id="25" w:name="_Toc35393631"/>
      <w:bookmarkStart w:id="26" w:name="_Toc35393800"/>
      <w:bookmarkEnd w:id="0"/>
      <w:bookmarkEnd w:id="7"/>
      <w:bookmarkEnd w:id="21"/>
      <w:bookmarkEnd w:id="22"/>
    </w:p>
    <w:p w:rsidR="00FB5618" w:rsidRPr="00EE6F9D" w:rsidRDefault="00876652">
      <w:pPr>
        <w:spacing w:line="360" w:lineRule="auto"/>
        <w:ind w:firstLine="560"/>
        <w:rPr>
          <w:rFonts w:asciiTheme="minorEastAsia" w:eastAsiaTheme="minorEastAsia" w:hAnsiTheme="minorEastAsia" w:cs="宋体"/>
          <w:color w:val="000000"/>
          <w:sz w:val="28"/>
          <w:szCs w:val="28"/>
        </w:rPr>
      </w:pPr>
      <w:r w:rsidRPr="00EE6F9D">
        <w:rPr>
          <w:rFonts w:asciiTheme="minorEastAsia" w:eastAsiaTheme="minorEastAsia" w:hAnsiTheme="minorEastAsia" w:cs="宋体" w:hint="eastAsia"/>
          <w:color w:val="000000"/>
          <w:sz w:val="28"/>
          <w:szCs w:val="28"/>
        </w:rPr>
        <w:t>（1）</w:t>
      </w:r>
      <w:bookmarkStart w:id="27" w:name="OLE_LINK27"/>
      <w:bookmarkStart w:id="28" w:name="OLE_LINK28"/>
      <w:r w:rsidRPr="00EE6F9D">
        <w:rPr>
          <w:rFonts w:asciiTheme="minorEastAsia" w:eastAsiaTheme="minorEastAsia" w:hAnsiTheme="minorEastAsia" w:cs="宋体" w:hint="eastAsia"/>
          <w:color w:val="000000"/>
          <w:sz w:val="28"/>
          <w:szCs w:val="28"/>
          <w:u w:val="single"/>
        </w:rPr>
        <w:t>投标供应商具有独立法人资格和</w:t>
      </w:r>
      <w:r w:rsidR="004B06AC" w:rsidRPr="00EE6F9D">
        <w:rPr>
          <w:rFonts w:asciiTheme="minorEastAsia" w:eastAsiaTheme="minorEastAsia" w:hAnsiTheme="minorEastAsia" w:cs="宋体" w:hint="eastAsia"/>
          <w:color w:val="000000"/>
          <w:sz w:val="28"/>
          <w:szCs w:val="28"/>
          <w:u w:val="single"/>
        </w:rPr>
        <w:t>具备市政公用工程施工总承包三级及以上施工资质及安全生产许可证</w:t>
      </w:r>
      <w:bookmarkEnd w:id="27"/>
      <w:bookmarkEnd w:id="28"/>
      <w:r w:rsidRPr="00EE6F9D">
        <w:rPr>
          <w:rFonts w:asciiTheme="minorEastAsia" w:eastAsiaTheme="minorEastAsia" w:hAnsiTheme="minorEastAsia" w:cs="宋体" w:hint="eastAsia"/>
          <w:color w:val="000000"/>
          <w:sz w:val="28"/>
          <w:szCs w:val="28"/>
        </w:rPr>
        <w:t>；</w:t>
      </w:r>
    </w:p>
    <w:p w:rsidR="00FB5618" w:rsidRPr="00EE6F9D" w:rsidRDefault="00876652">
      <w:pPr>
        <w:spacing w:line="360" w:lineRule="auto"/>
        <w:ind w:firstLine="560"/>
        <w:rPr>
          <w:rFonts w:asciiTheme="minorEastAsia" w:eastAsiaTheme="minorEastAsia" w:hAnsiTheme="minorEastAsia" w:cs="宋体"/>
          <w:color w:val="000000"/>
          <w:sz w:val="28"/>
          <w:szCs w:val="28"/>
          <w:u w:val="single"/>
        </w:rPr>
      </w:pPr>
      <w:r w:rsidRPr="00EE6F9D">
        <w:rPr>
          <w:rFonts w:asciiTheme="minorEastAsia" w:eastAsiaTheme="minorEastAsia" w:hAnsiTheme="minorEastAsia" w:cs="宋体" w:hint="eastAsia"/>
          <w:color w:val="000000"/>
          <w:sz w:val="28"/>
          <w:szCs w:val="28"/>
        </w:rPr>
        <w:t>（2）</w:t>
      </w:r>
      <w:bookmarkStart w:id="29" w:name="OLE_LINK29"/>
      <w:bookmarkStart w:id="30" w:name="OLE_LINK30"/>
      <w:bookmarkStart w:id="31" w:name="OLE_LINK33"/>
      <w:bookmarkStart w:id="32" w:name="OLE_LINK31"/>
      <w:bookmarkStart w:id="33" w:name="OLE_LINK32"/>
      <w:r w:rsidRPr="00EE6F9D">
        <w:rPr>
          <w:rFonts w:asciiTheme="minorEastAsia" w:eastAsiaTheme="minorEastAsia" w:hAnsiTheme="minorEastAsia" w:cs="宋体" w:hint="eastAsia"/>
          <w:color w:val="000000"/>
          <w:sz w:val="28"/>
          <w:szCs w:val="28"/>
          <w:u w:val="single"/>
        </w:rPr>
        <w:t>拟派项目负责人必须具备市政公用工程专业注册建造师二级及以上执业资格，同时具有住房城乡建设主管部门核发的B类安全生产考核合格证书</w:t>
      </w:r>
      <w:r w:rsidRPr="00EE6F9D">
        <w:rPr>
          <w:rFonts w:asciiTheme="minorEastAsia" w:eastAsiaTheme="minorEastAsia" w:hAnsiTheme="minorEastAsia" w:cs="宋体" w:hint="eastAsia"/>
          <w:color w:val="000000"/>
          <w:sz w:val="28"/>
          <w:szCs w:val="28"/>
        </w:rPr>
        <w:t>。</w:t>
      </w:r>
      <w:r w:rsidRPr="00EE6F9D">
        <w:rPr>
          <w:rFonts w:asciiTheme="minorEastAsia" w:eastAsiaTheme="minorEastAsia" w:hAnsiTheme="minorEastAsia" w:cs="宋体" w:hint="eastAsia"/>
          <w:color w:val="000000"/>
          <w:sz w:val="28"/>
          <w:szCs w:val="28"/>
          <w:u w:val="single"/>
        </w:rPr>
        <w:t>项目负责人必须注册在该投标单位，且为本单位正式人员，提供近一个月单位为其缴纳的基本养老保险证明材料。</w:t>
      </w:r>
      <w:bookmarkEnd w:id="29"/>
      <w:bookmarkEnd w:id="30"/>
      <w:bookmarkEnd w:id="31"/>
    </w:p>
    <w:p w:rsidR="00FB5618" w:rsidRPr="00EE6F9D" w:rsidRDefault="00876652" w:rsidP="00A220FA">
      <w:pPr>
        <w:spacing w:line="360" w:lineRule="auto"/>
        <w:ind w:firstLine="560"/>
        <w:rPr>
          <w:rFonts w:asciiTheme="minorEastAsia" w:eastAsiaTheme="minorEastAsia" w:hAnsiTheme="minorEastAsia"/>
          <w:color w:val="000000"/>
          <w:sz w:val="28"/>
          <w:szCs w:val="28"/>
        </w:rPr>
      </w:pPr>
      <w:r w:rsidRPr="00EE6F9D">
        <w:rPr>
          <w:rFonts w:asciiTheme="minorEastAsia" w:eastAsiaTheme="minorEastAsia" w:hAnsiTheme="minorEastAsia" w:hint="eastAsia"/>
          <w:color w:val="000000"/>
          <w:sz w:val="28"/>
          <w:szCs w:val="28"/>
        </w:rPr>
        <w:t>注：</w:t>
      </w:r>
      <w:r w:rsidR="00A220FA" w:rsidRPr="00EE6F9D">
        <w:rPr>
          <w:rFonts w:asciiTheme="minorEastAsia" w:eastAsiaTheme="minorEastAsia" w:hAnsiTheme="minorEastAsia" w:hint="eastAsia"/>
          <w:color w:val="000000"/>
          <w:sz w:val="28"/>
          <w:szCs w:val="28"/>
        </w:rPr>
        <w:t>拟派项目负责人为二级建造师的，必须按照《省住房和城乡建设厅关于我省二级建造师、二级造价工程师、二级注册建筑师、二级注册结构工程师注册证书电子证照换发的公告》(〔2023〕第26号)</w:t>
      </w:r>
      <w:r w:rsidR="00A220FA" w:rsidRPr="00EE6F9D">
        <w:rPr>
          <w:rFonts w:hint="eastAsia"/>
        </w:rPr>
        <w:t xml:space="preserve"> </w:t>
      </w:r>
      <w:r w:rsidR="00A220FA" w:rsidRPr="00EE6F9D">
        <w:rPr>
          <w:rFonts w:asciiTheme="minorEastAsia" w:eastAsiaTheme="minorEastAsia" w:hAnsiTheme="minorEastAsia" w:hint="eastAsia"/>
          <w:color w:val="000000"/>
          <w:sz w:val="28"/>
          <w:szCs w:val="28"/>
        </w:rPr>
        <w:t>文件要求使用并提供证书，如未按文件要求提供证书，该证书无效，视为项目负责人的资格不符合要求。</w:t>
      </w:r>
      <w:r w:rsidRPr="00EE6F9D">
        <w:rPr>
          <w:rFonts w:asciiTheme="minorEastAsia" w:eastAsiaTheme="minorEastAsia" w:hAnsiTheme="minorEastAsia" w:hint="eastAsia"/>
          <w:color w:val="000000"/>
          <w:sz w:val="28"/>
          <w:szCs w:val="28"/>
        </w:rPr>
        <w:t xml:space="preserve"> </w:t>
      </w:r>
    </w:p>
    <w:p w:rsidR="00A220FA" w:rsidRPr="00EE6F9D" w:rsidRDefault="00A220FA" w:rsidP="00A220FA">
      <w:pPr>
        <w:spacing w:line="360" w:lineRule="auto"/>
        <w:ind w:firstLine="560"/>
        <w:rPr>
          <w:rFonts w:asciiTheme="minorEastAsia" w:eastAsiaTheme="minorEastAsia" w:hAnsiTheme="minorEastAsia"/>
          <w:color w:val="000000"/>
          <w:sz w:val="28"/>
          <w:szCs w:val="28"/>
        </w:rPr>
      </w:pPr>
      <w:r w:rsidRPr="00EE6F9D">
        <w:rPr>
          <w:rFonts w:asciiTheme="minorEastAsia" w:eastAsiaTheme="minorEastAsia" w:hAnsiTheme="minorEastAsia" w:hint="eastAsia"/>
          <w:color w:val="000000"/>
          <w:sz w:val="28"/>
          <w:szCs w:val="28"/>
        </w:rPr>
        <w:t>如拟派一级注册建造师，必须根据《办公厅关于全面实行一级建造师电子注册证书的通知》（</w:t>
      </w:r>
      <w:proofErr w:type="gramStart"/>
      <w:r w:rsidRPr="00EE6F9D">
        <w:rPr>
          <w:rFonts w:asciiTheme="minorEastAsia" w:eastAsiaTheme="minorEastAsia" w:hAnsiTheme="minorEastAsia" w:hint="eastAsia"/>
          <w:color w:val="000000"/>
          <w:sz w:val="28"/>
          <w:szCs w:val="28"/>
        </w:rPr>
        <w:t>建办市</w:t>
      </w:r>
      <w:proofErr w:type="gramEnd"/>
      <w:r w:rsidRPr="00EE6F9D">
        <w:rPr>
          <w:rFonts w:asciiTheme="minorEastAsia" w:eastAsiaTheme="minorEastAsia" w:hAnsiTheme="minorEastAsia" w:hint="eastAsia"/>
          <w:color w:val="000000"/>
          <w:sz w:val="28"/>
          <w:szCs w:val="28"/>
        </w:rPr>
        <w:t>[2021]40号）文件要求使用并提供电子证书，如未按文件要求提供电子证书，该电子证书无效，视为拟派项目负责人的资格不符合要求。</w:t>
      </w:r>
      <w:bookmarkEnd w:id="32"/>
      <w:bookmarkEnd w:id="33"/>
    </w:p>
    <w:p w:rsidR="00FB5618" w:rsidRPr="00EE6F9D" w:rsidRDefault="00876652">
      <w:pPr>
        <w:spacing w:line="360" w:lineRule="auto"/>
        <w:ind w:firstLine="560"/>
        <w:rPr>
          <w:rFonts w:asciiTheme="minorEastAsia" w:eastAsiaTheme="minorEastAsia" w:hAnsiTheme="minorEastAsia"/>
          <w:color w:val="000000"/>
          <w:sz w:val="28"/>
          <w:szCs w:val="28"/>
        </w:rPr>
      </w:pPr>
      <w:r w:rsidRPr="00EE6F9D">
        <w:rPr>
          <w:rFonts w:asciiTheme="minorEastAsia" w:eastAsiaTheme="minorEastAsia" w:hAnsiTheme="minorEastAsia" w:hint="eastAsia"/>
          <w:color w:val="000000"/>
          <w:sz w:val="28"/>
          <w:szCs w:val="28"/>
        </w:rPr>
        <w:t>（3）</w:t>
      </w:r>
      <w:bookmarkStart w:id="34" w:name="OLE_LINK34"/>
      <w:bookmarkStart w:id="35" w:name="OLE_LINK35"/>
      <w:r w:rsidR="00A220FA" w:rsidRPr="00EE6F9D">
        <w:rPr>
          <w:rFonts w:asciiTheme="minorEastAsia" w:eastAsiaTheme="minorEastAsia" w:hAnsiTheme="minorEastAsia" w:hint="eastAsia"/>
          <w:color w:val="000000"/>
          <w:sz w:val="28"/>
          <w:szCs w:val="28"/>
        </w:rPr>
        <w:t>采购人或招标代理机构在投标文件递交截止时间当日，登录“江苏省建筑市场监管与诚信信息一体化平台”，检查投标人的建筑业企业资质动态监管状态，对动态监管处于不合格状态的投标人进行截图保存，提供给评标委员会，资格审查不通过。</w:t>
      </w:r>
      <w:bookmarkEnd w:id="34"/>
      <w:bookmarkEnd w:id="35"/>
    </w:p>
    <w:p w:rsidR="00FB5618" w:rsidRPr="00EE6F9D" w:rsidRDefault="00876652">
      <w:pPr>
        <w:spacing w:line="360" w:lineRule="auto"/>
        <w:rPr>
          <w:rFonts w:asciiTheme="minorEastAsia" w:eastAsiaTheme="minorEastAsia" w:hAnsiTheme="minorEastAsia" w:cs="宋体"/>
          <w:b/>
          <w:bCs/>
          <w:sz w:val="28"/>
          <w:szCs w:val="28"/>
        </w:rPr>
      </w:pPr>
      <w:r w:rsidRPr="00EE6F9D">
        <w:rPr>
          <w:rFonts w:asciiTheme="minorEastAsia" w:eastAsiaTheme="minorEastAsia" w:hAnsiTheme="minorEastAsia" w:cs="宋体" w:hint="eastAsia"/>
          <w:b/>
          <w:bCs/>
          <w:sz w:val="28"/>
          <w:szCs w:val="28"/>
        </w:rPr>
        <w:t>三、获取采购文件</w:t>
      </w:r>
      <w:bookmarkEnd w:id="25"/>
      <w:bookmarkEnd w:id="26"/>
    </w:p>
    <w:p w:rsidR="00FB5618" w:rsidRPr="00EE6F9D" w:rsidRDefault="00876652">
      <w:pPr>
        <w:spacing w:line="360" w:lineRule="auto"/>
        <w:ind w:firstLine="480"/>
        <w:rPr>
          <w:rFonts w:asciiTheme="minorEastAsia" w:eastAsiaTheme="minorEastAsia" w:hAnsiTheme="minorEastAsia" w:cs="宋体"/>
          <w:sz w:val="28"/>
          <w:szCs w:val="28"/>
        </w:rPr>
      </w:pPr>
      <w:bookmarkStart w:id="36" w:name="_Toc28359015"/>
      <w:bookmarkStart w:id="37" w:name="_Toc28359092"/>
      <w:bookmarkStart w:id="38" w:name="_Toc35393801"/>
      <w:bookmarkStart w:id="39" w:name="_Toc35393632"/>
      <w:r w:rsidRPr="00EE6F9D">
        <w:rPr>
          <w:rFonts w:asciiTheme="minorEastAsia" w:eastAsiaTheme="minorEastAsia" w:hAnsiTheme="minorEastAsia" w:cs="宋体" w:hint="eastAsia"/>
          <w:sz w:val="28"/>
          <w:szCs w:val="28"/>
        </w:rPr>
        <w:t>1.时间：2026年</w:t>
      </w:r>
      <w:r w:rsidR="005B2626" w:rsidRPr="00EE6F9D">
        <w:rPr>
          <w:rFonts w:asciiTheme="minorEastAsia" w:eastAsiaTheme="minorEastAsia" w:hAnsiTheme="minorEastAsia" w:cs="宋体" w:hint="eastAsia"/>
          <w:sz w:val="28"/>
          <w:szCs w:val="28"/>
        </w:rPr>
        <w:t>4</w:t>
      </w:r>
      <w:r w:rsidRPr="00EE6F9D">
        <w:rPr>
          <w:rFonts w:asciiTheme="minorEastAsia" w:eastAsiaTheme="minorEastAsia" w:hAnsiTheme="minorEastAsia" w:cs="宋体" w:hint="eastAsia"/>
          <w:sz w:val="28"/>
          <w:szCs w:val="28"/>
        </w:rPr>
        <w:t>月</w:t>
      </w:r>
      <w:r w:rsidR="005B2626" w:rsidRPr="00EE6F9D">
        <w:rPr>
          <w:rFonts w:asciiTheme="minorEastAsia" w:eastAsiaTheme="minorEastAsia" w:hAnsiTheme="minorEastAsia" w:cs="宋体" w:hint="eastAsia"/>
          <w:sz w:val="28"/>
          <w:szCs w:val="28"/>
        </w:rPr>
        <w:t>23</w:t>
      </w:r>
      <w:r w:rsidRPr="00EE6F9D">
        <w:rPr>
          <w:rFonts w:asciiTheme="minorEastAsia" w:eastAsiaTheme="minorEastAsia" w:hAnsiTheme="minorEastAsia" w:cs="宋体" w:hint="eastAsia"/>
          <w:sz w:val="28"/>
          <w:szCs w:val="28"/>
        </w:rPr>
        <w:t>日至2026年</w:t>
      </w:r>
      <w:r w:rsidR="005B2626" w:rsidRPr="00EE6F9D">
        <w:rPr>
          <w:rFonts w:asciiTheme="minorEastAsia" w:eastAsiaTheme="minorEastAsia" w:hAnsiTheme="minorEastAsia" w:cs="宋体" w:hint="eastAsia"/>
          <w:sz w:val="28"/>
          <w:szCs w:val="28"/>
        </w:rPr>
        <w:t>4</w:t>
      </w:r>
      <w:r w:rsidRPr="00EE6F9D">
        <w:rPr>
          <w:rFonts w:asciiTheme="minorEastAsia" w:eastAsiaTheme="minorEastAsia" w:hAnsiTheme="minorEastAsia" w:cs="宋体" w:hint="eastAsia"/>
          <w:sz w:val="28"/>
          <w:szCs w:val="28"/>
        </w:rPr>
        <w:t>月</w:t>
      </w:r>
      <w:r w:rsidR="005B2626" w:rsidRPr="00EE6F9D">
        <w:rPr>
          <w:rFonts w:asciiTheme="minorEastAsia" w:eastAsiaTheme="minorEastAsia" w:hAnsiTheme="minorEastAsia" w:cs="宋体" w:hint="eastAsia"/>
          <w:sz w:val="28"/>
          <w:szCs w:val="28"/>
        </w:rPr>
        <w:t>27</w:t>
      </w:r>
      <w:r w:rsidRPr="00EE6F9D">
        <w:rPr>
          <w:rFonts w:asciiTheme="minorEastAsia" w:eastAsiaTheme="minorEastAsia" w:hAnsiTheme="minorEastAsia" w:cs="宋体" w:hint="eastAsia"/>
          <w:sz w:val="28"/>
          <w:szCs w:val="28"/>
        </w:rPr>
        <w:t>日</w:t>
      </w:r>
      <w:r w:rsidR="005B2626" w:rsidRPr="00EE6F9D">
        <w:rPr>
          <w:rFonts w:asciiTheme="minorEastAsia" w:eastAsiaTheme="minorEastAsia" w:hAnsiTheme="minorEastAsia" w:cs="宋体" w:hint="eastAsia"/>
          <w:sz w:val="28"/>
          <w:szCs w:val="28"/>
        </w:rPr>
        <w:t>23</w:t>
      </w:r>
      <w:r w:rsidRPr="00EE6F9D">
        <w:rPr>
          <w:rFonts w:asciiTheme="minorEastAsia" w:eastAsiaTheme="minorEastAsia" w:hAnsiTheme="minorEastAsia" w:cs="宋体" w:hint="eastAsia"/>
          <w:sz w:val="28"/>
          <w:szCs w:val="28"/>
        </w:rPr>
        <w:t>点</w:t>
      </w:r>
      <w:r w:rsidR="00BF261D" w:rsidRPr="00EE6F9D">
        <w:rPr>
          <w:rFonts w:asciiTheme="minorEastAsia" w:eastAsiaTheme="minorEastAsia" w:hAnsiTheme="minorEastAsia" w:cs="宋体"/>
          <w:sz w:val="28"/>
          <w:szCs w:val="28"/>
        </w:rPr>
        <w:t xml:space="preserve"> </w:t>
      </w:r>
      <w:r w:rsidR="005B2626" w:rsidRPr="00EE6F9D">
        <w:rPr>
          <w:rFonts w:asciiTheme="minorEastAsia" w:eastAsiaTheme="minorEastAsia" w:hAnsiTheme="minorEastAsia" w:cs="宋体" w:hint="eastAsia"/>
          <w:sz w:val="28"/>
          <w:szCs w:val="28"/>
        </w:rPr>
        <w:t>59</w:t>
      </w:r>
      <w:r w:rsidRPr="00EE6F9D">
        <w:rPr>
          <w:rFonts w:asciiTheme="minorEastAsia" w:eastAsiaTheme="minorEastAsia" w:hAnsiTheme="minorEastAsia" w:cs="宋体" w:hint="eastAsia"/>
          <w:sz w:val="28"/>
          <w:szCs w:val="28"/>
        </w:rPr>
        <w:t>分（北京时间）</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2.地点：网上注册登记成功后系统内免费下载</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3.获取方式：本项目采用网上注册登记方式。</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3.1潜在供应商访问电子招标响应交易平台的网络地址和方法：</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lastRenderedPageBreak/>
        <w:t>“苏</w:t>
      </w:r>
      <w:proofErr w:type="gramStart"/>
      <w:r w:rsidRPr="00EE6F9D">
        <w:rPr>
          <w:rFonts w:asciiTheme="minorEastAsia" w:eastAsiaTheme="minorEastAsia" w:hAnsiTheme="minorEastAsia" w:cs="宋体" w:hint="eastAsia"/>
          <w:sz w:val="28"/>
          <w:szCs w:val="28"/>
        </w:rPr>
        <w:t>采云</w:t>
      </w:r>
      <w:proofErr w:type="gramEnd"/>
      <w:r w:rsidRPr="00EE6F9D">
        <w:rPr>
          <w:rFonts w:asciiTheme="minorEastAsia" w:eastAsiaTheme="minorEastAsia" w:hAnsiTheme="minorEastAsia" w:cs="宋体" w:hint="eastAsia"/>
          <w:sz w:val="28"/>
          <w:szCs w:val="28"/>
        </w:rPr>
        <w:t>”系统用户注册--获取“CA数字证书”--CA绑定与登录--网上报名--下载采购文件（后缀名为“.</w:t>
      </w:r>
      <w:proofErr w:type="spellStart"/>
      <w:r w:rsidRPr="00EE6F9D">
        <w:rPr>
          <w:rFonts w:asciiTheme="minorEastAsia" w:eastAsiaTheme="minorEastAsia" w:hAnsiTheme="minorEastAsia" w:cs="宋体" w:hint="eastAsia"/>
          <w:sz w:val="28"/>
          <w:szCs w:val="28"/>
        </w:rPr>
        <w:t>kedt</w:t>
      </w:r>
      <w:proofErr w:type="spellEnd"/>
      <w:r w:rsidRPr="00EE6F9D">
        <w:rPr>
          <w:rFonts w:asciiTheme="minorEastAsia" w:eastAsiaTheme="minorEastAsia" w:hAnsiTheme="minorEastAsia" w:cs="宋体" w:hint="eastAsia"/>
          <w:sz w:val="28"/>
          <w:szCs w:val="28"/>
        </w:rPr>
        <w:t>”）--将后缀名为“.</w:t>
      </w:r>
      <w:proofErr w:type="spellStart"/>
      <w:r w:rsidRPr="00EE6F9D">
        <w:rPr>
          <w:rFonts w:asciiTheme="minorEastAsia" w:eastAsiaTheme="minorEastAsia" w:hAnsiTheme="minorEastAsia" w:cs="宋体" w:hint="eastAsia"/>
          <w:sz w:val="28"/>
          <w:szCs w:val="28"/>
        </w:rPr>
        <w:t>kedt</w:t>
      </w:r>
      <w:proofErr w:type="spellEnd"/>
      <w:r w:rsidRPr="00EE6F9D">
        <w:rPr>
          <w:rFonts w:asciiTheme="minorEastAsia" w:eastAsiaTheme="minorEastAsia" w:hAnsiTheme="minorEastAsia" w:cs="宋体" w:hint="eastAsia"/>
          <w:sz w:val="28"/>
          <w:szCs w:val="28"/>
        </w:rPr>
        <w:t>”的采购文件导入政府采购客户端工具--制作响应文件--导出加密的响应文件（后缀名为zip）--通过“苏</w:t>
      </w:r>
      <w:proofErr w:type="gramStart"/>
      <w:r w:rsidRPr="00EE6F9D">
        <w:rPr>
          <w:rFonts w:asciiTheme="minorEastAsia" w:eastAsiaTheme="minorEastAsia" w:hAnsiTheme="minorEastAsia" w:cs="宋体" w:hint="eastAsia"/>
          <w:sz w:val="28"/>
          <w:szCs w:val="28"/>
        </w:rPr>
        <w:t>采云</w:t>
      </w:r>
      <w:proofErr w:type="gramEnd"/>
      <w:r w:rsidRPr="00EE6F9D">
        <w:rPr>
          <w:rFonts w:asciiTheme="minorEastAsia" w:eastAsiaTheme="minorEastAsia" w:hAnsiTheme="minorEastAsia" w:cs="宋体" w:hint="eastAsia"/>
          <w:sz w:val="28"/>
          <w:szCs w:val="28"/>
        </w:rPr>
        <w:t>”系统上传响应文件。具体见江苏政府采购网</w:t>
      </w:r>
      <w:proofErr w:type="gramStart"/>
      <w:r w:rsidRPr="00EE6F9D">
        <w:rPr>
          <w:rFonts w:asciiTheme="minorEastAsia" w:eastAsiaTheme="minorEastAsia" w:hAnsiTheme="minorEastAsia" w:cs="宋体" w:hint="eastAsia"/>
          <w:sz w:val="28"/>
          <w:szCs w:val="28"/>
        </w:rPr>
        <w:t>—资料</w:t>
      </w:r>
      <w:proofErr w:type="gramEnd"/>
      <w:r w:rsidRPr="00EE6F9D">
        <w:rPr>
          <w:rFonts w:asciiTheme="minorEastAsia" w:eastAsiaTheme="minorEastAsia" w:hAnsiTheme="minorEastAsia" w:cs="宋体" w:hint="eastAsia"/>
          <w:sz w:val="28"/>
          <w:szCs w:val="28"/>
        </w:rPr>
        <w:t>下载中《江苏省政府采购管理交易系统（苏</w:t>
      </w:r>
      <w:proofErr w:type="gramStart"/>
      <w:r w:rsidRPr="00EE6F9D">
        <w:rPr>
          <w:rFonts w:asciiTheme="minorEastAsia" w:eastAsiaTheme="minorEastAsia" w:hAnsiTheme="minorEastAsia" w:cs="宋体" w:hint="eastAsia"/>
          <w:sz w:val="28"/>
          <w:szCs w:val="28"/>
        </w:rPr>
        <w:t>采云</w:t>
      </w:r>
      <w:proofErr w:type="gramEnd"/>
      <w:r w:rsidRPr="00EE6F9D">
        <w:rPr>
          <w:rFonts w:asciiTheme="minorEastAsia" w:eastAsiaTheme="minorEastAsia" w:hAnsiTheme="minorEastAsia" w:cs="宋体" w:hint="eastAsia"/>
          <w:sz w:val="28"/>
          <w:szCs w:val="28"/>
        </w:rPr>
        <w:t>）供应商操作手册》。</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3.2潜在供应商访问“苏</w:t>
      </w:r>
      <w:proofErr w:type="gramStart"/>
      <w:r w:rsidRPr="00EE6F9D">
        <w:rPr>
          <w:rFonts w:asciiTheme="minorEastAsia" w:eastAsiaTheme="minorEastAsia" w:hAnsiTheme="minorEastAsia" w:cs="宋体" w:hint="eastAsia"/>
          <w:sz w:val="28"/>
          <w:szCs w:val="28"/>
        </w:rPr>
        <w:t>采云</w:t>
      </w:r>
      <w:proofErr w:type="gramEnd"/>
      <w:r w:rsidRPr="00EE6F9D">
        <w:rPr>
          <w:rFonts w:asciiTheme="minorEastAsia" w:eastAsiaTheme="minorEastAsia" w:hAnsiTheme="minorEastAsia" w:cs="宋体" w:hint="eastAsia"/>
          <w:sz w:val="28"/>
          <w:szCs w:val="28"/>
        </w:rPr>
        <w:t>”系统的网络地址和方法：“苏</w:t>
      </w:r>
      <w:proofErr w:type="gramStart"/>
      <w:r w:rsidRPr="00EE6F9D">
        <w:rPr>
          <w:rFonts w:asciiTheme="minorEastAsia" w:eastAsiaTheme="minorEastAsia" w:hAnsiTheme="minorEastAsia" w:cs="宋体" w:hint="eastAsia"/>
          <w:sz w:val="28"/>
          <w:szCs w:val="28"/>
        </w:rPr>
        <w:t>采云</w:t>
      </w:r>
      <w:proofErr w:type="gramEnd"/>
      <w:r w:rsidRPr="00EE6F9D">
        <w:rPr>
          <w:rFonts w:asciiTheme="minorEastAsia" w:eastAsiaTheme="minorEastAsia" w:hAnsiTheme="minorEastAsia" w:cs="宋体" w:hint="eastAsia"/>
          <w:sz w:val="28"/>
          <w:szCs w:val="28"/>
        </w:rPr>
        <w:t>”系统的网址：http://jszfcg.jsczt.cn/。</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3.3“CA数字证书”的获取：</w:t>
      </w:r>
    </w:p>
    <w:p w:rsidR="00FB5618" w:rsidRPr="00EE6F9D" w:rsidRDefault="00876652">
      <w:pPr>
        <w:spacing w:line="360" w:lineRule="auto"/>
        <w:ind w:firstLine="480"/>
        <w:rPr>
          <w:rFonts w:asciiTheme="minorEastAsia" w:eastAsiaTheme="minorEastAsia" w:hAnsiTheme="minorEastAsia" w:cs="宋体"/>
          <w:b/>
          <w:bCs/>
          <w:sz w:val="28"/>
          <w:szCs w:val="28"/>
        </w:rPr>
      </w:pPr>
      <w:r w:rsidRPr="00EE6F9D">
        <w:rPr>
          <w:rFonts w:asciiTheme="minorEastAsia" w:eastAsiaTheme="minorEastAsia" w:hAnsiTheme="minorEastAsia" w:cs="宋体" w:hint="eastAsia"/>
          <w:sz w:val="28"/>
          <w:szCs w:val="28"/>
        </w:rPr>
        <w:t>供应商需办理CA锁，“苏</w:t>
      </w:r>
      <w:proofErr w:type="gramStart"/>
      <w:r w:rsidRPr="00EE6F9D">
        <w:rPr>
          <w:rFonts w:asciiTheme="minorEastAsia" w:eastAsiaTheme="minorEastAsia" w:hAnsiTheme="minorEastAsia" w:cs="宋体" w:hint="eastAsia"/>
          <w:sz w:val="28"/>
          <w:szCs w:val="28"/>
        </w:rPr>
        <w:t>采云</w:t>
      </w:r>
      <w:proofErr w:type="gramEnd"/>
      <w:r w:rsidRPr="00EE6F9D">
        <w:rPr>
          <w:rFonts w:asciiTheme="minorEastAsia" w:eastAsiaTheme="minorEastAsia" w:hAnsiTheme="minorEastAsia" w:cs="宋体" w:hint="eastAsia"/>
          <w:sz w:val="28"/>
          <w:szCs w:val="28"/>
        </w:rPr>
        <w:t>”系统目前仅支持政务CA、方正签章，省内各地区办理的用于“苏</w:t>
      </w:r>
      <w:proofErr w:type="gramStart"/>
      <w:r w:rsidRPr="00EE6F9D">
        <w:rPr>
          <w:rFonts w:asciiTheme="minorEastAsia" w:eastAsiaTheme="minorEastAsia" w:hAnsiTheme="minorEastAsia" w:cs="宋体" w:hint="eastAsia"/>
          <w:sz w:val="28"/>
          <w:szCs w:val="28"/>
        </w:rPr>
        <w:t>采云</w:t>
      </w:r>
      <w:proofErr w:type="gramEnd"/>
      <w:r w:rsidRPr="00EE6F9D">
        <w:rPr>
          <w:rFonts w:asciiTheme="minorEastAsia" w:eastAsiaTheme="minorEastAsia" w:hAnsiTheme="minorEastAsia" w:cs="宋体" w:hint="eastAsia"/>
          <w:sz w:val="28"/>
          <w:szCs w:val="28"/>
        </w:rPr>
        <w:t>”平台的政务CA、方正签章全省通用。“CA数字证书”的办理方法详见江苏政府采购网</w:t>
      </w:r>
      <w:proofErr w:type="gramStart"/>
      <w:r w:rsidRPr="00EE6F9D">
        <w:rPr>
          <w:rFonts w:asciiTheme="minorEastAsia" w:eastAsiaTheme="minorEastAsia" w:hAnsiTheme="minorEastAsia" w:cs="宋体" w:hint="eastAsia"/>
          <w:sz w:val="28"/>
          <w:szCs w:val="28"/>
        </w:rPr>
        <w:t>—资料</w:t>
      </w:r>
      <w:proofErr w:type="gramEnd"/>
      <w:r w:rsidRPr="00EE6F9D">
        <w:rPr>
          <w:rFonts w:asciiTheme="minorEastAsia" w:eastAsiaTheme="minorEastAsia" w:hAnsiTheme="minorEastAsia" w:cs="宋体" w:hint="eastAsia"/>
          <w:sz w:val="28"/>
          <w:szCs w:val="28"/>
        </w:rPr>
        <w:t>下载中《江苏省政府采购数字证书（供应商）CA及电子签章办理指南》。</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3.4采购文件（后缀名为“.</w:t>
      </w:r>
      <w:proofErr w:type="spellStart"/>
      <w:r w:rsidRPr="00EE6F9D">
        <w:rPr>
          <w:rFonts w:asciiTheme="minorEastAsia" w:eastAsiaTheme="minorEastAsia" w:hAnsiTheme="minorEastAsia" w:cs="宋体" w:hint="eastAsia"/>
          <w:sz w:val="28"/>
          <w:szCs w:val="28"/>
        </w:rPr>
        <w:t>kedt</w:t>
      </w:r>
      <w:proofErr w:type="spellEnd"/>
      <w:r w:rsidRPr="00EE6F9D">
        <w:rPr>
          <w:rFonts w:asciiTheme="minorEastAsia" w:eastAsiaTheme="minorEastAsia" w:hAnsiTheme="minorEastAsia" w:cs="宋体" w:hint="eastAsia"/>
          <w:sz w:val="28"/>
          <w:szCs w:val="28"/>
        </w:rPr>
        <w:t>”）、供应商操作手册及政府采购客户端工具可通过“苏</w:t>
      </w:r>
      <w:proofErr w:type="gramStart"/>
      <w:r w:rsidRPr="00EE6F9D">
        <w:rPr>
          <w:rFonts w:asciiTheme="minorEastAsia" w:eastAsiaTheme="minorEastAsia" w:hAnsiTheme="minorEastAsia" w:cs="宋体" w:hint="eastAsia"/>
          <w:sz w:val="28"/>
          <w:szCs w:val="28"/>
        </w:rPr>
        <w:t>采云</w:t>
      </w:r>
      <w:proofErr w:type="gramEnd"/>
      <w:r w:rsidRPr="00EE6F9D">
        <w:rPr>
          <w:rFonts w:asciiTheme="minorEastAsia" w:eastAsiaTheme="minorEastAsia" w:hAnsiTheme="minorEastAsia" w:cs="宋体" w:hint="eastAsia"/>
          <w:sz w:val="28"/>
          <w:szCs w:val="28"/>
        </w:rPr>
        <w:t>”系统--已报名项目--报名详情页面内相应链接进行下载。</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3.5招标代理机构（采购代理机构）将数据电文形式的采购文件加载至“苏</w:t>
      </w:r>
      <w:proofErr w:type="gramStart"/>
      <w:r w:rsidRPr="00EE6F9D">
        <w:rPr>
          <w:rFonts w:asciiTheme="minorEastAsia" w:eastAsiaTheme="minorEastAsia" w:hAnsiTheme="minorEastAsia" w:cs="宋体" w:hint="eastAsia"/>
          <w:sz w:val="28"/>
          <w:szCs w:val="28"/>
        </w:rPr>
        <w:t>采云</w:t>
      </w:r>
      <w:proofErr w:type="gramEnd"/>
      <w:r w:rsidRPr="00EE6F9D">
        <w:rPr>
          <w:rFonts w:asciiTheme="minorEastAsia" w:eastAsiaTheme="minorEastAsia" w:hAnsiTheme="minorEastAsia" w:cs="宋体" w:hint="eastAsia"/>
          <w:sz w:val="28"/>
          <w:szCs w:val="28"/>
        </w:rPr>
        <w:t>”系统，供潜在供应商下载或者查阅。</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3.6请潜在投标单位提前安装相应的控件（详见《江苏省政府采购管理交易系统（苏</w:t>
      </w:r>
      <w:proofErr w:type="gramStart"/>
      <w:r w:rsidRPr="00EE6F9D">
        <w:rPr>
          <w:rFonts w:asciiTheme="minorEastAsia" w:eastAsiaTheme="minorEastAsia" w:hAnsiTheme="minorEastAsia" w:cs="宋体" w:hint="eastAsia"/>
          <w:sz w:val="28"/>
          <w:szCs w:val="28"/>
        </w:rPr>
        <w:t>采云</w:t>
      </w:r>
      <w:proofErr w:type="gramEnd"/>
      <w:r w:rsidRPr="00EE6F9D">
        <w:rPr>
          <w:rFonts w:asciiTheme="minorEastAsia" w:eastAsiaTheme="minorEastAsia" w:hAnsiTheme="minorEastAsia" w:cs="宋体" w:hint="eastAsia"/>
          <w:sz w:val="28"/>
          <w:szCs w:val="28"/>
        </w:rPr>
        <w:t>）供应商操作手册》）并</w:t>
      </w:r>
      <w:proofErr w:type="gramStart"/>
      <w:r w:rsidRPr="00EE6F9D">
        <w:rPr>
          <w:rFonts w:asciiTheme="minorEastAsia" w:eastAsiaTheme="minorEastAsia" w:hAnsiTheme="minorEastAsia" w:cs="宋体" w:hint="eastAsia"/>
          <w:sz w:val="28"/>
          <w:szCs w:val="28"/>
        </w:rPr>
        <w:t>使用谷歌浏览器</w:t>
      </w:r>
      <w:proofErr w:type="gramEnd"/>
      <w:r w:rsidRPr="00EE6F9D">
        <w:rPr>
          <w:rFonts w:asciiTheme="minorEastAsia" w:eastAsiaTheme="minorEastAsia" w:hAnsiTheme="minorEastAsia" w:cs="宋体" w:hint="eastAsia"/>
          <w:sz w:val="28"/>
          <w:szCs w:val="28"/>
        </w:rPr>
        <w:t>登录“苏</w:t>
      </w:r>
      <w:proofErr w:type="gramStart"/>
      <w:r w:rsidRPr="00EE6F9D">
        <w:rPr>
          <w:rFonts w:asciiTheme="minorEastAsia" w:eastAsiaTheme="minorEastAsia" w:hAnsiTheme="minorEastAsia" w:cs="宋体" w:hint="eastAsia"/>
          <w:sz w:val="28"/>
          <w:szCs w:val="28"/>
        </w:rPr>
        <w:t>采云</w:t>
      </w:r>
      <w:proofErr w:type="gramEnd"/>
      <w:r w:rsidRPr="00EE6F9D">
        <w:rPr>
          <w:rFonts w:asciiTheme="minorEastAsia" w:eastAsiaTheme="minorEastAsia" w:hAnsiTheme="minorEastAsia" w:cs="宋体" w:hint="eastAsia"/>
          <w:sz w:val="28"/>
          <w:szCs w:val="28"/>
        </w:rPr>
        <w:t>”系统参与不见面开评标。</w:t>
      </w:r>
    </w:p>
    <w:p w:rsidR="00FB5618" w:rsidRPr="00EE6F9D" w:rsidRDefault="00876652">
      <w:pPr>
        <w:spacing w:line="360" w:lineRule="auto"/>
        <w:ind w:firstLine="482"/>
        <w:rPr>
          <w:rFonts w:asciiTheme="minorEastAsia" w:eastAsiaTheme="minorEastAsia" w:hAnsiTheme="minorEastAsia" w:cs="宋体"/>
          <w:b/>
          <w:sz w:val="28"/>
          <w:szCs w:val="28"/>
        </w:rPr>
      </w:pPr>
      <w:r w:rsidRPr="00EE6F9D">
        <w:rPr>
          <w:rFonts w:asciiTheme="minorEastAsia" w:eastAsiaTheme="minorEastAsia" w:hAnsiTheme="minorEastAsia" w:cs="宋体" w:hint="eastAsia"/>
          <w:b/>
          <w:sz w:val="28"/>
          <w:szCs w:val="28"/>
        </w:rPr>
        <w:t>注：如潜在供应商未按上述要求操作，将自行承担所产生的风险。</w:t>
      </w:r>
    </w:p>
    <w:p w:rsidR="00FB5618" w:rsidRPr="00EE6F9D" w:rsidRDefault="00876652">
      <w:pPr>
        <w:spacing w:line="360" w:lineRule="auto"/>
        <w:rPr>
          <w:rFonts w:asciiTheme="minorEastAsia" w:eastAsiaTheme="minorEastAsia" w:hAnsiTheme="minorEastAsia" w:cs="宋体"/>
          <w:b/>
          <w:bCs/>
          <w:sz w:val="28"/>
          <w:szCs w:val="28"/>
        </w:rPr>
      </w:pPr>
      <w:r w:rsidRPr="00EE6F9D">
        <w:rPr>
          <w:rFonts w:asciiTheme="minorEastAsia" w:eastAsiaTheme="minorEastAsia" w:hAnsiTheme="minorEastAsia" w:cs="宋体" w:hint="eastAsia"/>
          <w:b/>
          <w:bCs/>
          <w:sz w:val="28"/>
          <w:szCs w:val="28"/>
        </w:rPr>
        <w:t>四、</w:t>
      </w:r>
      <w:bookmarkEnd w:id="36"/>
      <w:bookmarkEnd w:id="37"/>
      <w:bookmarkEnd w:id="38"/>
      <w:bookmarkEnd w:id="39"/>
      <w:r w:rsidRPr="00EE6F9D">
        <w:rPr>
          <w:rFonts w:asciiTheme="minorEastAsia" w:eastAsiaTheme="minorEastAsia" w:hAnsiTheme="minorEastAsia" w:cs="宋体" w:hint="eastAsia"/>
          <w:b/>
          <w:bCs/>
          <w:sz w:val="28"/>
          <w:szCs w:val="28"/>
        </w:rPr>
        <w:t>提交响应文件截止时间、地点</w:t>
      </w:r>
    </w:p>
    <w:p w:rsidR="00FB5618" w:rsidRPr="00EE6F9D" w:rsidRDefault="00876652">
      <w:pPr>
        <w:spacing w:line="360" w:lineRule="auto"/>
        <w:ind w:firstLine="480"/>
        <w:rPr>
          <w:rFonts w:asciiTheme="minorEastAsia" w:eastAsiaTheme="minorEastAsia" w:hAnsiTheme="minorEastAsia" w:cs="宋体"/>
          <w:sz w:val="28"/>
          <w:szCs w:val="28"/>
        </w:rPr>
      </w:pPr>
      <w:bookmarkStart w:id="40" w:name="_Toc28359093"/>
      <w:bookmarkStart w:id="41" w:name="_Toc35393802"/>
      <w:bookmarkStart w:id="42" w:name="_Toc28359016"/>
      <w:bookmarkStart w:id="43" w:name="_Toc35393633"/>
      <w:r w:rsidRPr="00EE6F9D">
        <w:rPr>
          <w:rFonts w:asciiTheme="minorEastAsia" w:eastAsiaTheme="minorEastAsia" w:hAnsiTheme="minorEastAsia" w:cs="宋体" w:hint="eastAsia"/>
          <w:sz w:val="28"/>
          <w:szCs w:val="28"/>
        </w:rPr>
        <w:t>1.2026年</w:t>
      </w:r>
      <w:r w:rsidR="005B2626" w:rsidRPr="00EE6F9D">
        <w:rPr>
          <w:rFonts w:asciiTheme="minorEastAsia" w:eastAsiaTheme="minorEastAsia" w:hAnsiTheme="minorEastAsia" w:cs="宋体" w:hint="eastAsia"/>
          <w:sz w:val="28"/>
          <w:szCs w:val="28"/>
        </w:rPr>
        <w:t>4</w:t>
      </w:r>
      <w:r w:rsidRPr="00EE6F9D">
        <w:rPr>
          <w:rFonts w:asciiTheme="minorEastAsia" w:eastAsiaTheme="minorEastAsia" w:hAnsiTheme="minorEastAsia" w:cs="宋体" w:hint="eastAsia"/>
          <w:sz w:val="28"/>
          <w:szCs w:val="28"/>
        </w:rPr>
        <w:t>月</w:t>
      </w:r>
      <w:r w:rsidR="005B2626" w:rsidRPr="00EE6F9D">
        <w:rPr>
          <w:rFonts w:asciiTheme="minorEastAsia" w:eastAsiaTheme="minorEastAsia" w:hAnsiTheme="minorEastAsia" w:cs="宋体" w:hint="eastAsia"/>
          <w:sz w:val="28"/>
          <w:szCs w:val="28"/>
        </w:rPr>
        <w:t>28</w:t>
      </w:r>
      <w:r w:rsidRPr="00EE6F9D">
        <w:rPr>
          <w:rFonts w:asciiTheme="minorEastAsia" w:eastAsiaTheme="minorEastAsia" w:hAnsiTheme="minorEastAsia" w:cs="宋体" w:hint="eastAsia"/>
          <w:sz w:val="28"/>
          <w:szCs w:val="28"/>
        </w:rPr>
        <w:t>日</w:t>
      </w:r>
      <w:r w:rsidR="005B2626" w:rsidRPr="00EE6F9D">
        <w:rPr>
          <w:rFonts w:asciiTheme="minorEastAsia" w:eastAsiaTheme="minorEastAsia" w:hAnsiTheme="minorEastAsia" w:cs="宋体" w:hint="eastAsia"/>
          <w:sz w:val="28"/>
          <w:szCs w:val="28"/>
        </w:rPr>
        <w:t>14</w:t>
      </w:r>
      <w:r w:rsidRPr="00EE6F9D">
        <w:rPr>
          <w:rFonts w:asciiTheme="minorEastAsia" w:eastAsiaTheme="minorEastAsia" w:hAnsiTheme="minorEastAsia" w:cs="宋体" w:hint="eastAsia"/>
          <w:sz w:val="28"/>
          <w:szCs w:val="28"/>
        </w:rPr>
        <w:t>点</w:t>
      </w:r>
      <w:r w:rsidR="005B2626" w:rsidRPr="00EE6F9D">
        <w:rPr>
          <w:rFonts w:asciiTheme="minorEastAsia" w:eastAsiaTheme="minorEastAsia" w:hAnsiTheme="minorEastAsia" w:cs="宋体" w:hint="eastAsia"/>
          <w:sz w:val="28"/>
          <w:szCs w:val="28"/>
        </w:rPr>
        <w:t>00</w:t>
      </w:r>
      <w:r w:rsidRPr="00EE6F9D">
        <w:rPr>
          <w:rFonts w:asciiTheme="minorEastAsia" w:eastAsiaTheme="minorEastAsia" w:hAnsiTheme="minorEastAsia" w:cs="宋体" w:hint="eastAsia"/>
          <w:sz w:val="28"/>
          <w:szCs w:val="28"/>
        </w:rPr>
        <w:t>分（北京时间）。逾时，交易系统将拒绝接受上传响应文件电子文档。</w:t>
      </w:r>
    </w:p>
    <w:p w:rsidR="00FB5618" w:rsidRPr="00EE6F9D" w:rsidRDefault="00876652">
      <w:pPr>
        <w:spacing w:line="360" w:lineRule="auto"/>
        <w:ind w:firstLine="480"/>
        <w:rPr>
          <w:rFonts w:asciiTheme="minorEastAsia" w:eastAsiaTheme="minorEastAsia" w:hAnsiTheme="minorEastAsia" w:cs="宋体"/>
          <w:b/>
          <w:bCs/>
          <w:sz w:val="28"/>
          <w:szCs w:val="28"/>
        </w:rPr>
      </w:pPr>
      <w:r w:rsidRPr="00EE6F9D">
        <w:rPr>
          <w:rFonts w:asciiTheme="minorEastAsia" w:eastAsiaTheme="minorEastAsia" w:hAnsiTheme="minorEastAsia" w:cs="宋体" w:hint="eastAsia"/>
          <w:b/>
          <w:bCs/>
          <w:sz w:val="28"/>
          <w:szCs w:val="28"/>
        </w:rPr>
        <w:t>注：各供应商请关注开标大厅交流区，在开标结束后，请勿离开开标大厅，</w:t>
      </w:r>
      <w:proofErr w:type="gramStart"/>
      <w:r w:rsidRPr="00EE6F9D">
        <w:rPr>
          <w:rFonts w:asciiTheme="minorEastAsia" w:eastAsiaTheme="minorEastAsia" w:hAnsiTheme="minorEastAsia" w:cs="宋体" w:hint="eastAsia"/>
          <w:b/>
          <w:bCs/>
          <w:sz w:val="28"/>
          <w:szCs w:val="28"/>
        </w:rPr>
        <w:t>待资格</w:t>
      </w:r>
      <w:proofErr w:type="gramEnd"/>
      <w:r w:rsidRPr="00EE6F9D">
        <w:rPr>
          <w:rFonts w:asciiTheme="minorEastAsia" w:eastAsiaTheme="minorEastAsia" w:hAnsiTheme="minorEastAsia" w:cs="宋体" w:hint="eastAsia"/>
          <w:b/>
          <w:bCs/>
          <w:sz w:val="28"/>
          <w:szCs w:val="28"/>
        </w:rPr>
        <w:t>审查完毕，采购代理发出报价指令后须在10分钟内完成系统报价，否则</w:t>
      </w:r>
      <w:r w:rsidRPr="00EE6F9D">
        <w:rPr>
          <w:rFonts w:asciiTheme="minorEastAsia" w:eastAsiaTheme="minorEastAsia" w:hAnsiTheme="minorEastAsia" w:cs="宋体" w:hint="eastAsia"/>
          <w:b/>
          <w:bCs/>
          <w:sz w:val="28"/>
          <w:szCs w:val="28"/>
        </w:rPr>
        <w:lastRenderedPageBreak/>
        <w:t>默认其《开标一览表》中报价为系统报价。</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2.线上开标地点：“苏</w:t>
      </w:r>
      <w:proofErr w:type="gramStart"/>
      <w:r w:rsidRPr="00EE6F9D">
        <w:rPr>
          <w:rFonts w:asciiTheme="minorEastAsia" w:eastAsiaTheme="minorEastAsia" w:hAnsiTheme="minorEastAsia" w:cs="宋体" w:hint="eastAsia"/>
          <w:sz w:val="28"/>
          <w:szCs w:val="28"/>
        </w:rPr>
        <w:t>采云</w:t>
      </w:r>
      <w:proofErr w:type="gramEnd"/>
      <w:r w:rsidRPr="00EE6F9D">
        <w:rPr>
          <w:rFonts w:asciiTheme="minorEastAsia" w:eastAsiaTheme="minorEastAsia" w:hAnsiTheme="minorEastAsia" w:cs="宋体" w:hint="eastAsia"/>
          <w:sz w:val="28"/>
          <w:szCs w:val="28"/>
        </w:rPr>
        <w:t>”系统（网址：http://jszfcg.jsczt.cn/）“开标大厅”。</w:t>
      </w:r>
    </w:p>
    <w:p w:rsidR="00FB5618" w:rsidRPr="00EE6F9D" w:rsidRDefault="00876652">
      <w:pPr>
        <w:spacing w:line="360" w:lineRule="auto"/>
        <w:ind w:firstLine="480"/>
        <w:rPr>
          <w:rFonts w:asciiTheme="minorEastAsia" w:eastAsiaTheme="minorEastAsia" w:hAnsiTheme="minorEastAsia" w:cs="宋体"/>
          <w:i/>
          <w:sz w:val="28"/>
          <w:szCs w:val="28"/>
        </w:rPr>
      </w:pPr>
      <w:r w:rsidRPr="00EE6F9D">
        <w:rPr>
          <w:rFonts w:asciiTheme="minorEastAsia" w:eastAsiaTheme="minorEastAsia" w:hAnsiTheme="minorEastAsia" w:cs="宋体" w:hint="eastAsia"/>
          <w:sz w:val="28"/>
          <w:szCs w:val="28"/>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sidRPr="00EE6F9D">
        <w:rPr>
          <w:rFonts w:asciiTheme="minorEastAsia" w:eastAsiaTheme="minorEastAsia" w:hAnsiTheme="minorEastAsia" w:cs="宋体" w:hint="eastAsia"/>
          <w:b/>
          <w:sz w:val="28"/>
          <w:szCs w:val="28"/>
        </w:rPr>
        <w:t>投标供应商解密限定在开标后30分钟之内完成</w:t>
      </w:r>
      <w:r w:rsidRPr="00EE6F9D">
        <w:rPr>
          <w:rFonts w:asciiTheme="minorEastAsia" w:eastAsiaTheme="minorEastAsia" w:hAnsiTheme="minorEastAsia" w:cs="宋体" w:hint="eastAsia"/>
          <w:sz w:val="28"/>
          <w:szCs w:val="28"/>
        </w:rPr>
        <w:t>。因投标供应商网络与电源不稳定、未按操作手册要求配置软硬件、解密</w:t>
      </w:r>
      <w:proofErr w:type="gramStart"/>
      <w:r w:rsidRPr="00EE6F9D">
        <w:rPr>
          <w:rFonts w:asciiTheme="minorEastAsia" w:eastAsiaTheme="minorEastAsia" w:hAnsiTheme="minorEastAsia" w:cs="宋体" w:hint="eastAsia"/>
          <w:sz w:val="28"/>
          <w:szCs w:val="28"/>
        </w:rPr>
        <w:t>锁发生</w:t>
      </w:r>
      <w:proofErr w:type="gramEnd"/>
      <w:r w:rsidRPr="00EE6F9D">
        <w:rPr>
          <w:rFonts w:asciiTheme="minorEastAsia" w:eastAsiaTheme="minorEastAsia" w:hAnsiTheme="minorEastAsia" w:cs="宋体" w:hint="eastAsia"/>
          <w:sz w:val="28"/>
          <w:szCs w:val="28"/>
        </w:rPr>
        <w:t>故障或用错、故意不在要求时限内完成解密等自身原因，导致响应文件在规定时间内未能解密、解密失败或解密超时，视为投标供应商撤销其响应文件，系统内响应文件将被退回；因采购</w:t>
      </w:r>
      <w:proofErr w:type="gramStart"/>
      <w:r w:rsidRPr="00EE6F9D">
        <w:rPr>
          <w:rFonts w:asciiTheme="minorEastAsia" w:eastAsiaTheme="minorEastAsia" w:hAnsiTheme="minorEastAsia" w:cs="宋体" w:hint="eastAsia"/>
          <w:sz w:val="28"/>
          <w:szCs w:val="28"/>
        </w:rPr>
        <w:t>人原因</w:t>
      </w:r>
      <w:proofErr w:type="gramEnd"/>
      <w:r w:rsidRPr="00EE6F9D">
        <w:rPr>
          <w:rFonts w:asciiTheme="minorEastAsia" w:eastAsiaTheme="minorEastAsia" w:hAnsiTheme="minorEastAsia" w:cs="宋体" w:hint="eastAsia"/>
          <w:sz w:val="28"/>
          <w:szCs w:val="28"/>
        </w:rPr>
        <w:t>或网上招投标平台发生故障，导致无法按时完成响应文件解密或开、评标工作无法进行的，可根据实际情况相应延迟解密时间或调整开、评标时间。</w:t>
      </w:r>
      <w:bookmarkEnd w:id="40"/>
      <w:bookmarkEnd w:id="41"/>
      <w:bookmarkEnd w:id="42"/>
      <w:bookmarkEnd w:id="43"/>
    </w:p>
    <w:p w:rsidR="00FB5618" w:rsidRPr="00EE6F9D" w:rsidRDefault="00876652">
      <w:pPr>
        <w:spacing w:line="360" w:lineRule="auto"/>
        <w:rPr>
          <w:rFonts w:asciiTheme="minorEastAsia" w:eastAsiaTheme="minorEastAsia" w:hAnsiTheme="minorEastAsia" w:cs="宋体"/>
          <w:b/>
          <w:bCs/>
          <w:sz w:val="28"/>
          <w:szCs w:val="28"/>
        </w:rPr>
      </w:pPr>
      <w:bookmarkStart w:id="44" w:name="_Toc35393634"/>
      <w:bookmarkStart w:id="45" w:name="_Toc35393803"/>
      <w:bookmarkStart w:id="46" w:name="_Toc28359017"/>
      <w:bookmarkStart w:id="47" w:name="_Toc28359094"/>
      <w:r w:rsidRPr="00EE6F9D">
        <w:rPr>
          <w:rFonts w:asciiTheme="minorEastAsia" w:eastAsiaTheme="minorEastAsia" w:hAnsiTheme="minorEastAsia" w:cs="宋体" w:hint="eastAsia"/>
          <w:b/>
          <w:bCs/>
          <w:sz w:val="28"/>
          <w:szCs w:val="28"/>
        </w:rPr>
        <w:t>五、公告期限</w:t>
      </w:r>
      <w:bookmarkEnd w:id="44"/>
      <w:bookmarkEnd w:id="45"/>
      <w:bookmarkEnd w:id="46"/>
      <w:bookmarkEnd w:id="47"/>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自本公告发布之日起3个工作日。</w:t>
      </w:r>
      <w:bookmarkStart w:id="48" w:name="_Toc35393635"/>
      <w:bookmarkStart w:id="49" w:name="_Toc35393804"/>
    </w:p>
    <w:p w:rsidR="00FB5618" w:rsidRPr="00EE6F9D" w:rsidRDefault="00876652">
      <w:pPr>
        <w:spacing w:line="360" w:lineRule="auto"/>
        <w:rPr>
          <w:rFonts w:asciiTheme="minorEastAsia" w:eastAsiaTheme="minorEastAsia" w:hAnsiTheme="minorEastAsia" w:cs="宋体"/>
          <w:b/>
          <w:bCs/>
          <w:sz w:val="28"/>
          <w:szCs w:val="28"/>
        </w:rPr>
      </w:pPr>
      <w:r w:rsidRPr="00EE6F9D">
        <w:rPr>
          <w:rFonts w:asciiTheme="minorEastAsia" w:eastAsiaTheme="minorEastAsia" w:hAnsiTheme="minorEastAsia" w:cs="宋体" w:hint="eastAsia"/>
          <w:b/>
          <w:bCs/>
          <w:sz w:val="28"/>
          <w:szCs w:val="28"/>
        </w:rPr>
        <w:t>六、其他补充事宜</w:t>
      </w:r>
      <w:bookmarkEnd w:id="48"/>
      <w:bookmarkEnd w:id="49"/>
    </w:p>
    <w:p w:rsidR="00FB5618" w:rsidRPr="00EE6F9D" w:rsidRDefault="00876652">
      <w:pPr>
        <w:spacing w:line="360" w:lineRule="auto"/>
        <w:ind w:firstLine="560"/>
        <w:rPr>
          <w:rFonts w:asciiTheme="minorEastAsia" w:eastAsiaTheme="minorEastAsia" w:hAnsiTheme="minorEastAsia" w:cs="宋体"/>
          <w:sz w:val="28"/>
          <w:szCs w:val="28"/>
        </w:rPr>
      </w:pPr>
      <w:bookmarkStart w:id="50" w:name="_Toc35393636"/>
      <w:bookmarkStart w:id="51" w:name="_Toc35393805"/>
      <w:bookmarkStart w:id="52" w:name="_Toc28359018"/>
      <w:bookmarkStart w:id="53" w:name="_Toc28359095"/>
      <w:r w:rsidRPr="00EE6F9D">
        <w:rPr>
          <w:rFonts w:asciiTheme="minorEastAsia" w:eastAsiaTheme="minorEastAsia" w:hAnsiTheme="minorEastAsia" w:cs="宋体" w:hint="eastAsia"/>
          <w:sz w:val="28"/>
          <w:szCs w:val="28"/>
        </w:rPr>
        <w:t>1、投标保证金：免收</w:t>
      </w:r>
    </w:p>
    <w:p w:rsidR="00FB5618" w:rsidRPr="00EE6F9D" w:rsidRDefault="00876652">
      <w:pPr>
        <w:spacing w:line="360" w:lineRule="auto"/>
        <w:ind w:firstLine="56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2、项目谈判活动模式：不见面远程谈判模式，供应商在各自地点通过苏</w:t>
      </w:r>
      <w:proofErr w:type="gramStart"/>
      <w:r w:rsidRPr="00EE6F9D">
        <w:rPr>
          <w:rFonts w:asciiTheme="minorEastAsia" w:eastAsiaTheme="minorEastAsia" w:hAnsiTheme="minorEastAsia" w:cs="宋体" w:hint="eastAsia"/>
          <w:sz w:val="28"/>
          <w:szCs w:val="28"/>
        </w:rPr>
        <w:t>采云</w:t>
      </w:r>
      <w:proofErr w:type="gramEnd"/>
      <w:r w:rsidRPr="00EE6F9D">
        <w:rPr>
          <w:rFonts w:asciiTheme="minorEastAsia" w:eastAsiaTheme="minorEastAsia" w:hAnsiTheme="minorEastAsia" w:cs="宋体" w:hint="eastAsia"/>
          <w:sz w:val="28"/>
          <w:szCs w:val="28"/>
        </w:rPr>
        <w:t>系统参加谈判活动。</w:t>
      </w:r>
    </w:p>
    <w:p w:rsidR="00FB5618" w:rsidRPr="00EE6F9D" w:rsidRDefault="00876652">
      <w:pPr>
        <w:spacing w:line="360" w:lineRule="auto"/>
        <w:ind w:firstLine="56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3、请各供应商充分考虑项目周期，谨慎参与交易，中标后不得以任何理由放弃中标资格或不按规定履约。</w:t>
      </w:r>
    </w:p>
    <w:p w:rsidR="00FB5618" w:rsidRPr="00EE6F9D" w:rsidRDefault="00876652">
      <w:pPr>
        <w:spacing w:line="360" w:lineRule="auto"/>
        <w:rPr>
          <w:rFonts w:asciiTheme="minorEastAsia" w:eastAsiaTheme="minorEastAsia" w:hAnsiTheme="minorEastAsia" w:cs="宋体"/>
          <w:b/>
          <w:bCs/>
          <w:sz w:val="28"/>
          <w:szCs w:val="28"/>
        </w:rPr>
      </w:pPr>
      <w:r w:rsidRPr="00EE6F9D">
        <w:rPr>
          <w:rFonts w:asciiTheme="minorEastAsia" w:eastAsiaTheme="minorEastAsia" w:hAnsiTheme="minorEastAsia" w:cs="宋体" w:hint="eastAsia"/>
          <w:b/>
          <w:bCs/>
          <w:sz w:val="28"/>
          <w:szCs w:val="28"/>
        </w:rPr>
        <w:t>七、凡对本次采购提出询问，请按以下方式联系。</w:t>
      </w:r>
      <w:bookmarkStart w:id="54" w:name="_Toc28359096"/>
      <w:bookmarkStart w:id="55" w:name="_Toc35393637"/>
      <w:bookmarkStart w:id="56" w:name="_Toc35393806"/>
      <w:bookmarkStart w:id="57" w:name="_Toc28359019"/>
      <w:bookmarkEnd w:id="50"/>
      <w:bookmarkEnd w:id="51"/>
      <w:bookmarkEnd w:id="52"/>
      <w:bookmarkEnd w:id="53"/>
      <w:bookmarkEnd w:id="54"/>
      <w:bookmarkEnd w:id="55"/>
      <w:bookmarkEnd w:id="56"/>
      <w:bookmarkEnd w:id="57"/>
    </w:p>
    <w:p w:rsidR="00FB5618" w:rsidRPr="00EE6F9D" w:rsidRDefault="00876652">
      <w:pPr>
        <w:spacing w:line="360" w:lineRule="auto"/>
        <w:ind w:firstLine="840"/>
        <w:rPr>
          <w:rFonts w:asciiTheme="minorEastAsia" w:eastAsiaTheme="minorEastAsia" w:hAnsiTheme="minorEastAsia" w:cs="宋体"/>
          <w:bCs/>
          <w:sz w:val="28"/>
          <w:szCs w:val="28"/>
        </w:rPr>
      </w:pPr>
      <w:bookmarkStart w:id="58" w:name="_Toc28359020"/>
      <w:bookmarkStart w:id="59" w:name="_Toc35393638"/>
      <w:bookmarkStart w:id="60" w:name="_Toc35393807"/>
      <w:bookmarkStart w:id="61" w:name="_Toc28359097"/>
      <w:r w:rsidRPr="00EE6F9D">
        <w:rPr>
          <w:rFonts w:asciiTheme="minorEastAsia" w:eastAsiaTheme="minorEastAsia" w:hAnsiTheme="minorEastAsia" w:cs="宋体" w:hint="eastAsia"/>
          <w:bCs/>
          <w:sz w:val="28"/>
          <w:szCs w:val="28"/>
        </w:rPr>
        <w:t>1.采购人信息</w:t>
      </w:r>
    </w:p>
    <w:p w:rsidR="00FB5618" w:rsidRPr="00EE6F9D" w:rsidRDefault="00876652">
      <w:pPr>
        <w:spacing w:line="360" w:lineRule="auto"/>
        <w:ind w:left="1129" w:hanging="350"/>
        <w:jc w:val="left"/>
        <w:rPr>
          <w:rFonts w:asciiTheme="minorEastAsia" w:eastAsiaTheme="minorEastAsia" w:hAnsiTheme="minorEastAsia" w:cs="宋体"/>
          <w:sz w:val="28"/>
          <w:szCs w:val="28"/>
          <w:u w:val="single"/>
        </w:rPr>
      </w:pPr>
      <w:r w:rsidRPr="00EE6F9D">
        <w:rPr>
          <w:rFonts w:asciiTheme="minorEastAsia" w:eastAsiaTheme="minorEastAsia" w:hAnsiTheme="minorEastAsia" w:cs="宋体" w:hint="eastAsia"/>
          <w:sz w:val="28"/>
          <w:szCs w:val="28"/>
        </w:rPr>
        <w:t>名   称：</w:t>
      </w:r>
      <w:r w:rsidRPr="00EE6F9D">
        <w:rPr>
          <w:rFonts w:asciiTheme="minorEastAsia" w:eastAsiaTheme="minorEastAsia" w:hAnsiTheme="minorEastAsia" w:cs="宋体" w:hint="eastAsia"/>
          <w:sz w:val="28"/>
          <w:szCs w:val="28"/>
          <w:u w:val="single"/>
        </w:rPr>
        <w:t>南通市海门区临江新区管理委员会</w:t>
      </w:r>
    </w:p>
    <w:p w:rsidR="00FB5618" w:rsidRPr="00EE6F9D" w:rsidRDefault="00876652">
      <w:pPr>
        <w:widowControl/>
        <w:shd w:val="solid" w:color="FFFFFF" w:fill="auto"/>
        <w:spacing w:line="360" w:lineRule="auto"/>
        <w:ind w:firstLine="840"/>
        <w:jc w:val="left"/>
        <w:rPr>
          <w:rFonts w:asciiTheme="minorEastAsia" w:eastAsiaTheme="minorEastAsia" w:hAnsiTheme="minorEastAsia" w:cs="宋体"/>
          <w:sz w:val="28"/>
          <w:szCs w:val="28"/>
          <w:u w:val="single"/>
        </w:rPr>
      </w:pPr>
      <w:r w:rsidRPr="00EE6F9D">
        <w:rPr>
          <w:rFonts w:asciiTheme="minorEastAsia" w:eastAsiaTheme="minorEastAsia" w:hAnsiTheme="minorEastAsia" w:cs="宋体" w:hint="eastAsia"/>
          <w:sz w:val="28"/>
          <w:szCs w:val="28"/>
        </w:rPr>
        <w:t>地   址：</w:t>
      </w:r>
      <w:r w:rsidRPr="00EE6F9D">
        <w:rPr>
          <w:rFonts w:asciiTheme="minorEastAsia" w:eastAsiaTheme="minorEastAsia" w:hAnsiTheme="minorEastAsia" w:cs="宋体" w:hint="eastAsia"/>
          <w:sz w:val="28"/>
          <w:szCs w:val="28"/>
          <w:u w:val="single"/>
        </w:rPr>
        <w:t>南通市海门区临江新区科技园A2楼洞庭湖路100号</w:t>
      </w:r>
    </w:p>
    <w:p w:rsidR="00FB5618" w:rsidRPr="00EE6F9D" w:rsidRDefault="00876652">
      <w:pPr>
        <w:spacing w:line="360" w:lineRule="auto"/>
        <w:ind w:left="1129" w:hanging="350"/>
        <w:jc w:val="left"/>
        <w:rPr>
          <w:rFonts w:asciiTheme="minorEastAsia" w:eastAsiaTheme="minorEastAsia" w:hAnsiTheme="minorEastAsia" w:cs="宋体"/>
          <w:sz w:val="28"/>
          <w:szCs w:val="28"/>
          <w:u w:val="single"/>
        </w:rPr>
      </w:pPr>
      <w:r w:rsidRPr="00EE6F9D">
        <w:rPr>
          <w:rFonts w:asciiTheme="minorEastAsia" w:eastAsiaTheme="minorEastAsia" w:hAnsiTheme="minorEastAsia" w:cs="宋体" w:hint="eastAsia"/>
          <w:sz w:val="28"/>
          <w:szCs w:val="28"/>
        </w:rPr>
        <w:t>联系方式：</w:t>
      </w:r>
      <w:r w:rsidRPr="00EE6F9D">
        <w:rPr>
          <w:rFonts w:asciiTheme="minorEastAsia" w:eastAsiaTheme="minorEastAsia" w:hAnsiTheme="minorEastAsia" w:cs="宋体" w:hint="eastAsia"/>
          <w:sz w:val="28"/>
          <w:szCs w:val="28"/>
          <w:u w:val="single"/>
        </w:rPr>
        <w:t>陆先生   17696744189</w:t>
      </w:r>
    </w:p>
    <w:p w:rsidR="00FB5618" w:rsidRPr="00EE6F9D" w:rsidRDefault="00876652">
      <w:pPr>
        <w:spacing w:line="360" w:lineRule="auto"/>
        <w:ind w:left="1129" w:hanging="350"/>
        <w:jc w:val="left"/>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lastRenderedPageBreak/>
        <w:t xml:space="preserve">2.采购代理机构信息 </w:t>
      </w:r>
    </w:p>
    <w:p w:rsidR="00FB5618" w:rsidRPr="00EE6F9D" w:rsidRDefault="00876652">
      <w:pPr>
        <w:spacing w:line="360" w:lineRule="auto"/>
        <w:ind w:firstLine="84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名    称：</w:t>
      </w:r>
      <w:r w:rsidR="00BF261D" w:rsidRPr="00EE6F9D">
        <w:rPr>
          <w:rFonts w:asciiTheme="minorEastAsia" w:eastAsiaTheme="minorEastAsia" w:hAnsiTheme="minorEastAsia" w:cs="宋体" w:hint="eastAsia"/>
          <w:sz w:val="28"/>
          <w:szCs w:val="28"/>
          <w:u w:val="single"/>
        </w:rPr>
        <w:t>江苏建达全过程工程咨询有限公司</w:t>
      </w:r>
    </w:p>
    <w:p w:rsidR="00FB5618" w:rsidRPr="00EE6F9D" w:rsidRDefault="00876652">
      <w:pPr>
        <w:spacing w:line="360" w:lineRule="auto"/>
        <w:ind w:firstLine="840"/>
        <w:rPr>
          <w:rFonts w:asciiTheme="minorEastAsia" w:eastAsiaTheme="minorEastAsia" w:hAnsiTheme="minorEastAsia" w:cs="宋体"/>
          <w:sz w:val="28"/>
          <w:szCs w:val="28"/>
          <w:u w:val="single"/>
        </w:rPr>
      </w:pPr>
      <w:proofErr w:type="gramStart"/>
      <w:r w:rsidRPr="00EE6F9D">
        <w:rPr>
          <w:rFonts w:asciiTheme="minorEastAsia" w:eastAsiaTheme="minorEastAsia" w:hAnsiTheme="minorEastAsia" w:cs="宋体" w:hint="eastAsia"/>
          <w:sz w:val="28"/>
          <w:szCs w:val="28"/>
        </w:rPr>
        <w:t>地　　址</w:t>
      </w:r>
      <w:proofErr w:type="gramEnd"/>
      <w:r w:rsidRPr="00EE6F9D">
        <w:rPr>
          <w:rFonts w:asciiTheme="minorEastAsia" w:eastAsiaTheme="minorEastAsia" w:hAnsiTheme="minorEastAsia" w:cs="宋体" w:hint="eastAsia"/>
          <w:sz w:val="28"/>
          <w:szCs w:val="28"/>
        </w:rPr>
        <w:t>：</w:t>
      </w:r>
      <w:r w:rsidR="00BF261D" w:rsidRPr="00EE6F9D">
        <w:rPr>
          <w:rFonts w:asciiTheme="minorEastAsia" w:eastAsiaTheme="minorEastAsia" w:hAnsiTheme="minorEastAsia" w:cs="宋体" w:hint="eastAsia"/>
          <w:bCs/>
          <w:sz w:val="28"/>
          <w:szCs w:val="28"/>
          <w:u w:val="single"/>
        </w:rPr>
        <w:t>南通市海门区光华大厦A座1008室</w:t>
      </w:r>
    </w:p>
    <w:p w:rsidR="00FB5618" w:rsidRPr="00EE6F9D" w:rsidRDefault="00876652">
      <w:pPr>
        <w:spacing w:line="360" w:lineRule="auto"/>
        <w:ind w:firstLine="840"/>
        <w:rPr>
          <w:rFonts w:asciiTheme="minorEastAsia" w:eastAsiaTheme="minorEastAsia" w:hAnsiTheme="minorEastAsia" w:cs="宋体"/>
          <w:sz w:val="28"/>
          <w:szCs w:val="28"/>
          <w:u w:val="single"/>
        </w:rPr>
      </w:pPr>
      <w:r w:rsidRPr="00EE6F9D">
        <w:rPr>
          <w:rFonts w:asciiTheme="minorEastAsia" w:eastAsiaTheme="minorEastAsia" w:hAnsiTheme="minorEastAsia" w:cs="宋体" w:hint="eastAsia"/>
          <w:sz w:val="28"/>
          <w:szCs w:val="28"/>
        </w:rPr>
        <w:t>联系方式：</w:t>
      </w:r>
      <w:bookmarkEnd w:id="58"/>
      <w:bookmarkEnd w:id="59"/>
      <w:bookmarkEnd w:id="60"/>
      <w:bookmarkEnd w:id="61"/>
      <w:r w:rsidR="00BF261D" w:rsidRPr="00EE6F9D">
        <w:rPr>
          <w:rFonts w:asciiTheme="minorEastAsia" w:eastAsiaTheme="minorEastAsia" w:hAnsiTheme="minorEastAsia" w:cs="宋体" w:hint="eastAsia"/>
          <w:bCs/>
          <w:sz w:val="28"/>
          <w:szCs w:val="28"/>
          <w:u w:val="single"/>
        </w:rPr>
        <w:t>陈女士　　18912438989</w:t>
      </w:r>
      <w:r w:rsidRPr="00EE6F9D">
        <w:rPr>
          <w:rFonts w:asciiTheme="minorEastAsia" w:eastAsiaTheme="minorEastAsia" w:hAnsiTheme="minorEastAsia" w:cs="宋体" w:hint="eastAsia"/>
          <w:sz w:val="28"/>
          <w:szCs w:val="28"/>
          <w:u w:val="single"/>
        </w:rPr>
        <w:t xml:space="preserve"> </w:t>
      </w:r>
    </w:p>
    <w:p w:rsidR="00FB5618" w:rsidRPr="00EE6F9D" w:rsidRDefault="00FB5618">
      <w:pPr>
        <w:pStyle w:val="2110"/>
        <w:ind w:left="0" w:firstLine="0"/>
        <w:rPr>
          <w:rFonts w:asciiTheme="minorEastAsia" w:eastAsiaTheme="minorEastAsia" w:hAnsiTheme="minorEastAsia"/>
          <w:b/>
          <w:bCs/>
          <w:sz w:val="36"/>
          <w:szCs w:val="36"/>
        </w:rPr>
      </w:pPr>
    </w:p>
    <w:p w:rsidR="00A220FA" w:rsidRPr="00EE6F9D" w:rsidRDefault="00A220FA">
      <w:pPr>
        <w:pStyle w:val="2110"/>
        <w:ind w:left="0" w:firstLine="0"/>
        <w:rPr>
          <w:rFonts w:asciiTheme="minorEastAsia" w:eastAsiaTheme="minorEastAsia" w:hAnsiTheme="minorEastAsia"/>
          <w:b/>
          <w:bCs/>
          <w:sz w:val="36"/>
          <w:szCs w:val="36"/>
        </w:rPr>
      </w:pPr>
    </w:p>
    <w:p w:rsidR="00A220FA" w:rsidRPr="00EE6F9D" w:rsidRDefault="00A220FA">
      <w:pPr>
        <w:pStyle w:val="2110"/>
        <w:ind w:left="0" w:firstLine="0"/>
        <w:rPr>
          <w:rFonts w:asciiTheme="minorEastAsia" w:eastAsiaTheme="minorEastAsia" w:hAnsiTheme="minorEastAsia"/>
          <w:b/>
          <w:bCs/>
          <w:sz w:val="36"/>
          <w:szCs w:val="36"/>
        </w:rPr>
      </w:pPr>
    </w:p>
    <w:p w:rsidR="00A220FA" w:rsidRPr="00EE6F9D" w:rsidRDefault="00A220FA">
      <w:pPr>
        <w:pStyle w:val="2110"/>
        <w:ind w:left="0" w:firstLine="0"/>
        <w:rPr>
          <w:rFonts w:asciiTheme="minorEastAsia" w:eastAsiaTheme="minorEastAsia" w:hAnsiTheme="minorEastAsia"/>
          <w:b/>
          <w:bCs/>
          <w:sz w:val="36"/>
          <w:szCs w:val="36"/>
        </w:rPr>
      </w:pPr>
    </w:p>
    <w:p w:rsidR="00A220FA" w:rsidRPr="00EE6F9D" w:rsidRDefault="00A220FA">
      <w:pPr>
        <w:pStyle w:val="2110"/>
        <w:ind w:left="0" w:firstLine="0"/>
        <w:rPr>
          <w:rFonts w:asciiTheme="minorEastAsia" w:eastAsiaTheme="minorEastAsia" w:hAnsiTheme="minorEastAsia"/>
          <w:b/>
          <w:bCs/>
          <w:sz w:val="36"/>
          <w:szCs w:val="36"/>
        </w:rPr>
      </w:pPr>
    </w:p>
    <w:p w:rsidR="00A220FA" w:rsidRPr="00EE6F9D" w:rsidRDefault="00A220FA">
      <w:pPr>
        <w:pStyle w:val="2110"/>
        <w:ind w:left="0" w:firstLine="0"/>
        <w:rPr>
          <w:rFonts w:asciiTheme="minorEastAsia" w:eastAsiaTheme="minorEastAsia" w:hAnsiTheme="minorEastAsia"/>
          <w:b/>
          <w:bCs/>
          <w:sz w:val="36"/>
          <w:szCs w:val="36"/>
        </w:rPr>
      </w:pPr>
    </w:p>
    <w:p w:rsidR="00A220FA" w:rsidRPr="00EE6F9D" w:rsidRDefault="00A220FA">
      <w:pPr>
        <w:pStyle w:val="2110"/>
        <w:ind w:left="0" w:firstLine="0"/>
        <w:rPr>
          <w:rFonts w:asciiTheme="minorEastAsia" w:eastAsiaTheme="minorEastAsia" w:hAnsiTheme="minorEastAsia"/>
          <w:b/>
          <w:bCs/>
          <w:sz w:val="36"/>
          <w:szCs w:val="36"/>
        </w:rPr>
      </w:pPr>
    </w:p>
    <w:p w:rsidR="00A220FA" w:rsidRPr="00EE6F9D" w:rsidRDefault="00A220FA">
      <w:pPr>
        <w:pStyle w:val="2110"/>
        <w:ind w:left="0" w:firstLine="0"/>
        <w:rPr>
          <w:rFonts w:asciiTheme="minorEastAsia" w:eastAsiaTheme="minorEastAsia" w:hAnsiTheme="minorEastAsia"/>
          <w:b/>
          <w:bCs/>
          <w:sz w:val="36"/>
          <w:szCs w:val="36"/>
        </w:rPr>
      </w:pPr>
    </w:p>
    <w:p w:rsidR="00A220FA" w:rsidRPr="00EE6F9D" w:rsidRDefault="00A220FA">
      <w:pPr>
        <w:pStyle w:val="2110"/>
        <w:ind w:left="0" w:firstLine="0"/>
        <w:rPr>
          <w:rFonts w:asciiTheme="minorEastAsia" w:eastAsiaTheme="minorEastAsia" w:hAnsiTheme="minorEastAsia"/>
          <w:b/>
          <w:bCs/>
          <w:sz w:val="36"/>
          <w:szCs w:val="36"/>
        </w:rPr>
      </w:pPr>
    </w:p>
    <w:p w:rsidR="00A220FA" w:rsidRPr="00EE6F9D" w:rsidRDefault="00A220FA">
      <w:pPr>
        <w:pStyle w:val="2110"/>
        <w:ind w:left="0" w:firstLine="0"/>
        <w:rPr>
          <w:rFonts w:asciiTheme="minorEastAsia" w:eastAsiaTheme="minorEastAsia" w:hAnsiTheme="minorEastAsia"/>
          <w:b/>
          <w:bCs/>
          <w:sz w:val="36"/>
          <w:szCs w:val="36"/>
        </w:rPr>
      </w:pPr>
    </w:p>
    <w:p w:rsidR="00A220FA" w:rsidRPr="00EE6F9D" w:rsidRDefault="00A220FA">
      <w:pPr>
        <w:pStyle w:val="2110"/>
        <w:ind w:left="0" w:firstLine="0"/>
        <w:rPr>
          <w:rFonts w:asciiTheme="minorEastAsia" w:eastAsiaTheme="minorEastAsia" w:hAnsiTheme="minorEastAsia"/>
          <w:b/>
          <w:bCs/>
          <w:sz w:val="36"/>
          <w:szCs w:val="36"/>
        </w:rPr>
      </w:pPr>
    </w:p>
    <w:p w:rsidR="00A220FA" w:rsidRPr="00EE6F9D" w:rsidRDefault="00A220FA">
      <w:pPr>
        <w:pStyle w:val="2110"/>
        <w:ind w:left="0" w:firstLine="0"/>
        <w:rPr>
          <w:rFonts w:asciiTheme="minorEastAsia" w:eastAsiaTheme="minorEastAsia" w:hAnsiTheme="minorEastAsia"/>
          <w:b/>
          <w:bCs/>
          <w:sz w:val="36"/>
          <w:szCs w:val="36"/>
        </w:rPr>
      </w:pPr>
    </w:p>
    <w:p w:rsidR="00A220FA" w:rsidRPr="00EE6F9D" w:rsidRDefault="00A220FA">
      <w:pPr>
        <w:pStyle w:val="2110"/>
        <w:ind w:left="0" w:firstLine="0"/>
        <w:rPr>
          <w:rFonts w:asciiTheme="minorEastAsia" w:eastAsiaTheme="minorEastAsia" w:hAnsiTheme="minorEastAsia"/>
          <w:b/>
          <w:bCs/>
          <w:sz w:val="36"/>
          <w:szCs w:val="36"/>
        </w:rPr>
      </w:pPr>
    </w:p>
    <w:p w:rsidR="00A220FA" w:rsidRPr="00EE6F9D" w:rsidRDefault="00A220FA">
      <w:pPr>
        <w:pStyle w:val="2110"/>
        <w:ind w:left="0" w:firstLine="0"/>
        <w:rPr>
          <w:rFonts w:asciiTheme="minorEastAsia" w:eastAsiaTheme="minorEastAsia" w:hAnsiTheme="minorEastAsia"/>
          <w:b/>
          <w:bCs/>
          <w:sz w:val="36"/>
          <w:szCs w:val="36"/>
        </w:rPr>
      </w:pPr>
    </w:p>
    <w:p w:rsidR="00A220FA" w:rsidRPr="00EE6F9D" w:rsidRDefault="00A220FA">
      <w:pPr>
        <w:pStyle w:val="2110"/>
        <w:ind w:left="0" w:firstLine="0"/>
        <w:rPr>
          <w:rFonts w:asciiTheme="minorEastAsia" w:eastAsiaTheme="minorEastAsia" w:hAnsiTheme="minorEastAsia"/>
          <w:b/>
          <w:bCs/>
          <w:sz w:val="36"/>
          <w:szCs w:val="36"/>
        </w:rPr>
      </w:pPr>
    </w:p>
    <w:p w:rsidR="00A220FA" w:rsidRPr="00EE6F9D" w:rsidRDefault="00A220FA">
      <w:pPr>
        <w:pStyle w:val="2110"/>
        <w:ind w:left="0" w:firstLine="0"/>
        <w:rPr>
          <w:rFonts w:asciiTheme="minorEastAsia" w:eastAsiaTheme="minorEastAsia" w:hAnsiTheme="minorEastAsia"/>
          <w:b/>
          <w:bCs/>
          <w:sz w:val="36"/>
          <w:szCs w:val="36"/>
        </w:rPr>
      </w:pPr>
    </w:p>
    <w:p w:rsidR="00A220FA" w:rsidRPr="00EE6F9D" w:rsidRDefault="00A220FA">
      <w:pPr>
        <w:pStyle w:val="2110"/>
        <w:ind w:left="0" w:firstLine="0"/>
        <w:rPr>
          <w:rFonts w:asciiTheme="minorEastAsia" w:eastAsiaTheme="minorEastAsia" w:hAnsiTheme="minorEastAsia"/>
          <w:b/>
          <w:bCs/>
          <w:sz w:val="36"/>
          <w:szCs w:val="36"/>
        </w:rPr>
      </w:pPr>
    </w:p>
    <w:p w:rsidR="00A220FA" w:rsidRPr="00EE6F9D" w:rsidRDefault="00A220FA">
      <w:pPr>
        <w:pStyle w:val="2110"/>
        <w:ind w:left="0" w:firstLine="0"/>
        <w:rPr>
          <w:rFonts w:asciiTheme="minorEastAsia" w:eastAsiaTheme="minorEastAsia" w:hAnsiTheme="minorEastAsia"/>
          <w:b/>
          <w:bCs/>
          <w:sz w:val="36"/>
          <w:szCs w:val="36"/>
        </w:rPr>
      </w:pPr>
    </w:p>
    <w:p w:rsidR="00A220FA" w:rsidRPr="00EE6F9D" w:rsidRDefault="00A220FA">
      <w:pPr>
        <w:pStyle w:val="2110"/>
        <w:ind w:left="0" w:firstLine="0"/>
        <w:rPr>
          <w:rFonts w:asciiTheme="minorEastAsia" w:eastAsiaTheme="minorEastAsia" w:hAnsiTheme="minorEastAsia"/>
          <w:b/>
          <w:bCs/>
          <w:sz w:val="36"/>
          <w:szCs w:val="36"/>
        </w:rPr>
      </w:pPr>
    </w:p>
    <w:p w:rsidR="00A220FA" w:rsidRPr="00EE6F9D" w:rsidRDefault="00A220FA">
      <w:pPr>
        <w:pStyle w:val="2110"/>
        <w:ind w:left="0" w:firstLine="0"/>
        <w:rPr>
          <w:rFonts w:asciiTheme="minorEastAsia" w:eastAsiaTheme="minorEastAsia" w:hAnsiTheme="minorEastAsia"/>
          <w:b/>
          <w:bCs/>
          <w:sz w:val="36"/>
          <w:szCs w:val="36"/>
        </w:rPr>
      </w:pPr>
    </w:p>
    <w:p w:rsidR="00A220FA" w:rsidRPr="00EE6F9D" w:rsidRDefault="00A220FA">
      <w:pPr>
        <w:pStyle w:val="2110"/>
        <w:ind w:left="0" w:firstLine="0"/>
        <w:rPr>
          <w:rFonts w:asciiTheme="minorEastAsia" w:eastAsiaTheme="minorEastAsia" w:hAnsiTheme="minorEastAsia"/>
          <w:b/>
          <w:bCs/>
          <w:sz w:val="36"/>
          <w:szCs w:val="36"/>
        </w:rPr>
      </w:pPr>
    </w:p>
    <w:p w:rsidR="00A220FA" w:rsidRPr="00EE6F9D" w:rsidRDefault="00A220FA">
      <w:pPr>
        <w:pStyle w:val="2110"/>
        <w:ind w:left="0" w:firstLine="0"/>
        <w:rPr>
          <w:rFonts w:asciiTheme="minorEastAsia" w:eastAsiaTheme="minorEastAsia" w:hAnsiTheme="minorEastAsia"/>
          <w:b/>
          <w:bCs/>
          <w:sz w:val="36"/>
          <w:szCs w:val="36"/>
        </w:rPr>
      </w:pPr>
    </w:p>
    <w:p w:rsidR="00A220FA" w:rsidRPr="00EE6F9D" w:rsidRDefault="00A220FA">
      <w:pPr>
        <w:pStyle w:val="2110"/>
        <w:ind w:left="0" w:firstLine="0"/>
        <w:rPr>
          <w:rFonts w:asciiTheme="minorEastAsia" w:eastAsiaTheme="minorEastAsia" w:hAnsiTheme="minorEastAsia"/>
          <w:b/>
          <w:bCs/>
          <w:sz w:val="36"/>
          <w:szCs w:val="36"/>
        </w:rPr>
      </w:pPr>
    </w:p>
    <w:p w:rsidR="00A220FA" w:rsidRPr="00EE6F9D" w:rsidRDefault="00A220FA">
      <w:pPr>
        <w:pStyle w:val="2110"/>
        <w:ind w:left="0" w:firstLine="0"/>
        <w:rPr>
          <w:rFonts w:asciiTheme="minorEastAsia" w:eastAsiaTheme="minorEastAsia" w:hAnsiTheme="minorEastAsia"/>
          <w:b/>
          <w:bCs/>
          <w:sz w:val="36"/>
          <w:szCs w:val="36"/>
        </w:rPr>
      </w:pPr>
    </w:p>
    <w:p w:rsidR="00FB5618" w:rsidRPr="00EE6F9D" w:rsidRDefault="00FB5618">
      <w:pPr>
        <w:rPr>
          <w:rFonts w:asciiTheme="minorEastAsia" w:eastAsiaTheme="minorEastAsia" w:hAnsiTheme="minorEastAsia"/>
          <w:b/>
          <w:bCs/>
          <w:sz w:val="36"/>
          <w:szCs w:val="36"/>
        </w:rPr>
      </w:pPr>
    </w:p>
    <w:p w:rsidR="00FB5618" w:rsidRPr="00EE6F9D" w:rsidRDefault="00876652">
      <w:pPr>
        <w:ind w:firstLine="3253"/>
        <w:rPr>
          <w:rFonts w:asciiTheme="minorEastAsia" w:eastAsiaTheme="minorEastAsia" w:hAnsiTheme="minorEastAsia"/>
          <w:b/>
          <w:bCs/>
          <w:sz w:val="36"/>
          <w:szCs w:val="36"/>
          <w:lang w:val="en-GB"/>
        </w:rPr>
      </w:pPr>
      <w:r w:rsidRPr="00EE6F9D">
        <w:rPr>
          <w:rFonts w:asciiTheme="minorEastAsia" w:eastAsiaTheme="minorEastAsia" w:hAnsiTheme="minorEastAsia" w:hint="eastAsia"/>
          <w:b/>
          <w:sz w:val="36"/>
          <w:szCs w:val="36"/>
          <w:lang w:val="en-GB"/>
        </w:rPr>
        <w:lastRenderedPageBreak/>
        <w:t>第二部分  谈判须知</w:t>
      </w:r>
    </w:p>
    <w:p w:rsidR="00FB5618" w:rsidRPr="00EE6F9D" w:rsidRDefault="00876652">
      <w:pPr>
        <w:spacing w:line="360" w:lineRule="auto"/>
        <w:ind w:firstLine="482"/>
        <w:outlineLvl w:val="0"/>
        <w:rPr>
          <w:rFonts w:asciiTheme="minorEastAsia" w:eastAsiaTheme="minorEastAsia" w:hAnsiTheme="minorEastAsia" w:cs="宋体"/>
          <w:b/>
          <w:sz w:val="28"/>
          <w:szCs w:val="28"/>
        </w:rPr>
      </w:pPr>
      <w:r w:rsidRPr="00EE6F9D">
        <w:rPr>
          <w:rFonts w:asciiTheme="minorEastAsia" w:eastAsiaTheme="minorEastAsia" w:hAnsiTheme="minorEastAsia" w:cs="宋体" w:hint="eastAsia"/>
          <w:b/>
          <w:sz w:val="28"/>
          <w:szCs w:val="28"/>
        </w:rPr>
        <w:t>（一）总则</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1.采购方式</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1.1 本次采取竞争性谈判方式，</w:t>
      </w:r>
      <w:proofErr w:type="gramStart"/>
      <w:r w:rsidRPr="00EE6F9D">
        <w:rPr>
          <w:rFonts w:asciiTheme="minorEastAsia" w:eastAsiaTheme="minorEastAsia" w:hAnsiTheme="minorEastAsia" w:cs="宋体" w:hint="eastAsia"/>
          <w:sz w:val="28"/>
          <w:szCs w:val="28"/>
        </w:rPr>
        <w:t>本谈判</w:t>
      </w:r>
      <w:proofErr w:type="gramEnd"/>
      <w:r w:rsidRPr="00EE6F9D">
        <w:rPr>
          <w:rFonts w:asciiTheme="minorEastAsia" w:eastAsiaTheme="minorEastAsia" w:hAnsiTheme="minorEastAsia" w:cs="宋体" w:hint="eastAsia"/>
          <w:sz w:val="28"/>
          <w:szCs w:val="28"/>
        </w:rPr>
        <w:t>文件仅适用于谈判公告中所述项目。</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2.</w:t>
      </w:r>
      <w:r w:rsidRPr="00EE6F9D">
        <w:rPr>
          <w:rFonts w:asciiTheme="minorEastAsia" w:eastAsiaTheme="minorEastAsia" w:hAnsiTheme="minorEastAsia" w:cs="宋体" w:hint="eastAsia"/>
          <w:color w:val="000000"/>
          <w:sz w:val="28"/>
          <w:szCs w:val="28"/>
        </w:rPr>
        <w:t>合格的谈判供应商</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2.1满足谈判公告中供应商的资格要求的规定。</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2.2 满足本文件实质性条款的规定。</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3.适用法律</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3.1 本次采购及由此产生的合同受中华人民共和国有关的法律法规制约和保护。</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4.谈判费用</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 xml:space="preserve">4.1 </w:t>
      </w:r>
      <w:r w:rsidRPr="00EE6F9D">
        <w:rPr>
          <w:rFonts w:asciiTheme="minorEastAsia" w:eastAsiaTheme="minorEastAsia" w:hAnsiTheme="minorEastAsia" w:cs="宋体" w:hint="eastAsia"/>
          <w:color w:val="000000"/>
          <w:sz w:val="28"/>
          <w:szCs w:val="28"/>
        </w:rPr>
        <w:t>参加谈判的供应商应自行承担所有与参加谈判有关的费用</w:t>
      </w:r>
      <w:r w:rsidRPr="00EE6F9D">
        <w:rPr>
          <w:rFonts w:asciiTheme="minorEastAsia" w:eastAsiaTheme="minorEastAsia" w:hAnsiTheme="minorEastAsia" w:cs="宋体" w:hint="eastAsia"/>
          <w:sz w:val="28"/>
          <w:szCs w:val="28"/>
        </w:rPr>
        <w:t>，无论谈判过程中的做法和结果如何，采购人及代理机构在任何情况下均无义务和责任承担这些费用。</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4.2 本次谈判采购人及采购代理机构不收取标书工本费。</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5.谈判文件的约束力</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5.1 供应商一旦参加本项目采购活动，即被认为接受了</w:t>
      </w:r>
      <w:proofErr w:type="gramStart"/>
      <w:r w:rsidRPr="00EE6F9D">
        <w:rPr>
          <w:rFonts w:asciiTheme="minorEastAsia" w:eastAsiaTheme="minorEastAsia" w:hAnsiTheme="minorEastAsia" w:cs="宋体" w:hint="eastAsia"/>
          <w:sz w:val="28"/>
          <w:szCs w:val="28"/>
        </w:rPr>
        <w:t>本谈判</w:t>
      </w:r>
      <w:proofErr w:type="gramEnd"/>
      <w:r w:rsidRPr="00EE6F9D">
        <w:rPr>
          <w:rFonts w:asciiTheme="minorEastAsia" w:eastAsiaTheme="minorEastAsia" w:hAnsiTheme="minorEastAsia" w:cs="宋体" w:hint="eastAsia"/>
          <w:sz w:val="28"/>
          <w:szCs w:val="28"/>
        </w:rPr>
        <w:t>文件的规定和约束。</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6.谈判文件的解释</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6.1谈判文件需求部分（供应商资格要求、项目需求）由采购人解释，其它部分由采购代理机构解释。</w:t>
      </w:r>
    </w:p>
    <w:p w:rsidR="00FB5618" w:rsidRPr="00EE6F9D" w:rsidRDefault="00876652">
      <w:pPr>
        <w:spacing w:line="360" w:lineRule="auto"/>
        <w:ind w:firstLine="482"/>
        <w:outlineLvl w:val="0"/>
        <w:rPr>
          <w:rFonts w:asciiTheme="minorEastAsia" w:eastAsiaTheme="minorEastAsia" w:hAnsiTheme="minorEastAsia" w:cs="宋体"/>
          <w:b/>
          <w:sz w:val="28"/>
          <w:szCs w:val="28"/>
        </w:rPr>
      </w:pPr>
      <w:r w:rsidRPr="00EE6F9D">
        <w:rPr>
          <w:rFonts w:asciiTheme="minorEastAsia" w:eastAsiaTheme="minorEastAsia" w:hAnsiTheme="minorEastAsia" w:cs="宋体" w:hint="eastAsia"/>
          <w:b/>
          <w:sz w:val="28"/>
          <w:szCs w:val="28"/>
        </w:rPr>
        <w:t>（二）谈判文件</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1.谈判文件构成</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1.1 谈判文件由以下部分组成：</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（1）竞争性谈判公告</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（2）谈判须知</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lastRenderedPageBreak/>
        <w:t>（3）项目需求</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（4）评审方法和评审标准</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（5）合同签订与验收付款</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（6）质疑提出和处理</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（7）响应文件组成</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请仔细检查谈判文件是否齐全，如有</w:t>
      </w:r>
      <w:proofErr w:type="gramStart"/>
      <w:r w:rsidRPr="00EE6F9D">
        <w:rPr>
          <w:rFonts w:asciiTheme="minorEastAsia" w:eastAsiaTheme="minorEastAsia" w:hAnsiTheme="minorEastAsia" w:cs="宋体" w:hint="eastAsia"/>
          <w:sz w:val="28"/>
          <w:szCs w:val="28"/>
        </w:rPr>
        <w:t>缺漏请</w:t>
      </w:r>
      <w:proofErr w:type="gramEnd"/>
      <w:r w:rsidRPr="00EE6F9D">
        <w:rPr>
          <w:rFonts w:asciiTheme="minorEastAsia" w:eastAsiaTheme="minorEastAsia" w:hAnsiTheme="minorEastAsia" w:cs="宋体" w:hint="eastAsia"/>
          <w:sz w:val="28"/>
          <w:szCs w:val="28"/>
        </w:rPr>
        <w:t>立即与采购人或采购代理机构联系解决。</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1.2 供应商应认真阅读谈判文件中所有的事项、格式、条款和规范等要求。按谈判文件要求和规定编制响应文件，并保证所提供的全部资料的真实性，以使其响应文件对谈判文件</w:t>
      </w:r>
      <w:proofErr w:type="gramStart"/>
      <w:r w:rsidRPr="00EE6F9D">
        <w:rPr>
          <w:rFonts w:asciiTheme="minorEastAsia" w:eastAsiaTheme="minorEastAsia" w:hAnsiTheme="minorEastAsia" w:cs="宋体" w:hint="eastAsia"/>
          <w:sz w:val="28"/>
          <w:szCs w:val="28"/>
        </w:rPr>
        <w:t>作出</w:t>
      </w:r>
      <w:proofErr w:type="gramEnd"/>
      <w:r w:rsidRPr="00EE6F9D">
        <w:rPr>
          <w:rFonts w:asciiTheme="minorEastAsia" w:eastAsiaTheme="minorEastAsia" w:hAnsiTheme="minorEastAsia" w:cs="宋体" w:hint="eastAsia"/>
          <w:sz w:val="28"/>
          <w:szCs w:val="28"/>
        </w:rPr>
        <w:t>实质性响应，否则其风险由供应商自行承担。</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2.谈判文件的澄清</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2.1 任何要求对谈判文件进行澄清的供应商，应在提交首次响应文件截止时间三个工作日前按谈判公告中的通讯地址，以书面形式通知采购人或采购代理机构。采购人或采购代理机构有权对发出的谈判文件进行必要的澄清或修改。</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2.2采购人视情组织答疑会</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3.谈判文件的修改</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3.1 在响应文件提交截止时间前，采购人或采购代理机构可以对谈判文件进行修改。</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3.2 采购人或采购代理机构有权按照法定的要求推迟响应文件提交截止日期和谈判日期。</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3.3 谈判文件的修改将在江苏政府采购网公布，补充文件将作为谈判文件的组成部分，并对供应商具有约束力。</w:t>
      </w:r>
    </w:p>
    <w:p w:rsidR="00FB5618" w:rsidRPr="00EE6F9D" w:rsidRDefault="00876652">
      <w:pPr>
        <w:spacing w:line="360" w:lineRule="auto"/>
        <w:ind w:firstLine="480"/>
        <w:outlineLvl w:val="0"/>
        <w:rPr>
          <w:rFonts w:asciiTheme="minorEastAsia" w:eastAsiaTheme="minorEastAsia" w:hAnsiTheme="minorEastAsia" w:cs="宋体"/>
          <w:b/>
          <w:bCs/>
          <w:sz w:val="28"/>
          <w:szCs w:val="28"/>
        </w:rPr>
      </w:pPr>
      <w:r w:rsidRPr="00EE6F9D">
        <w:rPr>
          <w:rFonts w:asciiTheme="minorEastAsia" w:eastAsiaTheme="minorEastAsia" w:hAnsiTheme="minorEastAsia" w:cs="宋体" w:hint="eastAsia"/>
          <w:sz w:val="28"/>
          <w:szCs w:val="28"/>
        </w:rPr>
        <w:t>4.</w:t>
      </w:r>
      <w:r w:rsidRPr="00EE6F9D">
        <w:rPr>
          <w:rFonts w:asciiTheme="minorEastAsia" w:eastAsiaTheme="minorEastAsia" w:hAnsiTheme="minorEastAsia" w:cs="宋体" w:hint="eastAsia"/>
          <w:b/>
          <w:bCs/>
          <w:sz w:val="28"/>
          <w:szCs w:val="28"/>
        </w:rPr>
        <w:t>在投标响应截止日期前，采购单位对采购文件进行澄清或者修改的，通过“苏</w:t>
      </w:r>
      <w:proofErr w:type="gramStart"/>
      <w:r w:rsidRPr="00EE6F9D">
        <w:rPr>
          <w:rFonts w:asciiTheme="minorEastAsia" w:eastAsiaTheme="minorEastAsia" w:hAnsiTheme="minorEastAsia" w:cs="宋体" w:hint="eastAsia"/>
          <w:b/>
          <w:bCs/>
          <w:sz w:val="28"/>
          <w:szCs w:val="28"/>
        </w:rPr>
        <w:t>采云</w:t>
      </w:r>
      <w:proofErr w:type="gramEnd"/>
      <w:r w:rsidRPr="00EE6F9D">
        <w:rPr>
          <w:rFonts w:asciiTheme="minorEastAsia" w:eastAsiaTheme="minorEastAsia" w:hAnsiTheme="minorEastAsia" w:cs="宋体" w:hint="eastAsia"/>
          <w:b/>
          <w:bCs/>
          <w:sz w:val="28"/>
          <w:szCs w:val="28"/>
        </w:rPr>
        <w:t>”系统发布澄清公告或者修改的内容。澄清或者修改的内容以所发布的本项目的“更正（澄清）公告”的形式通知所有获取采购文件的潜在供应商。发</w:t>
      </w:r>
      <w:r w:rsidRPr="00EE6F9D">
        <w:rPr>
          <w:rFonts w:asciiTheme="minorEastAsia" w:eastAsiaTheme="minorEastAsia" w:hAnsiTheme="minorEastAsia" w:cs="宋体" w:hint="eastAsia"/>
          <w:b/>
          <w:bCs/>
          <w:sz w:val="28"/>
          <w:szCs w:val="28"/>
        </w:rPr>
        <w:lastRenderedPageBreak/>
        <w:t>布本项目的“更正（澄清）公告”后采购代理机构已尽通知义务。敬请各潜在供应</w:t>
      </w:r>
      <w:proofErr w:type="gramStart"/>
      <w:r w:rsidRPr="00EE6F9D">
        <w:rPr>
          <w:rFonts w:asciiTheme="minorEastAsia" w:eastAsiaTheme="minorEastAsia" w:hAnsiTheme="minorEastAsia" w:cs="宋体" w:hint="eastAsia"/>
          <w:b/>
          <w:bCs/>
          <w:sz w:val="28"/>
          <w:szCs w:val="28"/>
        </w:rPr>
        <w:t>商关注</w:t>
      </w:r>
      <w:proofErr w:type="gramEnd"/>
      <w:r w:rsidRPr="00EE6F9D">
        <w:rPr>
          <w:rFonts w:asciiTheme="minorEastAsia" w:eastAsiaTheme="minorEastAsia" w:hAnsiTheme="minorEastAsia" w:cs="宋体" w:hint="eastAsia"/>
          <w:b/>
          <w:bCs/>
          <w:sz w:val="28"/>
          <w:szCs w:val="28"/>
        </w:rPr>
        <w:t>本项目的“更正（澄清）公告”，并通过“苏</w:t>
      </w:r>
      <w:proofErr w:type="gramStart"/>
      <w:r w:rsidRPr="00EE6F9D">
        <w:rPr>
          <w:rFonts w:asciiTheme="minorEastAsia" w:eastAsiaTheme="minorEastAsia" w:hAnsiTheme="minorEastAsia" w:cs="宋体" w:hint="eastAsia"/>
          <w:b/>
          <w:bCs/>
          <w:sz w:val="28"/>
          <w:szCs w:val="28"/>
        </w:rPr>
        <w:t>采云</w:t>
      </w:r>
      <w:proofErr w:type="gramEnd"/>
      <w:r w:rsidRPr="00EE6F9D">
        <w:rPr>
          <w:rFonts w:asciiTheme="minorEastAsia" w:eastAsiaTheme="minorEastAsia" w:hAnsiTheme="minorEastAsia" w:cs="宋体" w:hint="eastAsia"/>
          <w:b/>
          <w:bCs/>
          <w:sz w:val="28"/>
          <w:szCs w:val="28"/>
        </w:rPr>
        <w:t>”系统重新下载更正（澄清）后的采购文件（后缀名为“.</w:t>
      </w:r>
      <w:proofErr w:type="spellStart"/>
      <w:r w:rsidRPr="00EE6F9D">
        <w:rPr>
          <w:rFonts w:asciiTheme="minorEastAsia" w:eastAsiaTheme="minorEastAsia" w:hAnsiTheme="minorEastAsia" w:cs="宋体" w:hint="eastAsia"/>
          <w:b/>
          <w:bCs/>
          <w:sz w:val="28"/>
          <w:szCs w:val="28"/>
        </w:rPr>
        <w:t>kedt</w:t>
      </w:r>
      <w:proofErr w:type="spellEnd"/>
      <w:r w:rsidRPr="00EE6F9D">
        <w:rPr>
          <w:rFonts w:asciiTheme="minorEastAsia" w:eastAsiaTheme="minorEastAsia" w:hAnsiTheme="minorEastAsia" w:cs="宋体" w:hint="eastAsia"/>
          <w:b/>
          <w:bCs/>
          <w:sz w:val="28"/>
          <w:szCs w:val="28"/>
        </w:rPr>
        <w:t>”），离线编制响应文件，否则，将自行承担相应的风险。</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5.供应商对采购人提供的采购文件所做出的推论、解释和结论，采购人概不负责。供应商由于对采购文件的任何推论和误解以及采购人对有关问题的口头解释所造成的后果，均由各潜在供应商自负。</w:t>
      </w:r>
    </w:p>
    <w:p w:rsidR="00FB5618" w:rsidRPr="00EE6F9D" w:rsidRDefault="00876652">
      <w:pPr>
        <w:spacing w:line="360" w:lineRule="auto"/>
        <w:ind w:firstLine="482"/>
        <w:outlineLvl w:val="0"/>
        <w:rPr>
          <w:rFonts w:asciiTheme="minorEastAsia" w:eastAsiaTheme="minorEastAsia" w:hAnsiTheme="minorEastAsia" w:cs="宋体"/>
          <w:b/>
          <w:sz w:val="28"/>
          <w:szCs w:val="28"/>
        </w:rPr>
      </w:pPr>
      <w:r w:rsidRPr="00EE6F9D">
        <w:rPr>
          <w:rFonts w:asciiTheme="minorEastAsia" w:eastAsiaTheme="minorEastAsia" w:hAnsiTheme="minorEastAsia" w:cs="宋体" w:hint="eastAsia"/>
          <w:b/>
          <w:sz w:val="28"/>
          <w:szCs w:val="28"/>
        </w:rPr>
        <w:t>（三）响应文件的编制</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1.响应文件的语言及度量衡单位</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1.1供应商提交的响应文件以及供应商与采购人或采购代理机构就有关谈判的所有来往通知、函件和文件均应使用简体中文。</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1.2 除技术性能另有规定外，响应文件所使用的度量衡单位，均须采用国家法定计量单位。</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2.响应文件构成</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2.1供应商编写的响应文件应包括资格审查证明材料文件、商务技术标文件</w:t>
      </w:r>
      <w:r w:rsidRPr="00EE6F9D">
        <w:rPr>
          <w:rFonts w:asciiTheme="minorEastAsia" w:eastAsiaTheme="minorEastAsia" w:hAnsiTheme="minorEastAsia" w:cs="宋体" w:hint="eastAsia"/>
          <w:color w:val="000000"/>
          <w:sz w:val="28"/>
          <w:szCs w:val="28"/>
        </w:rPr>
        <w:t>（如需）</w:t>
      </w:r>
      <w:r w:rsidRPr="00EE6F9D">
        <w:rPr>
          <w:rFonts w:asciiTheme="minorEastAsia" w:eastAsiaTheme="minorEastAsia" w:hAnsiTheme="minorEastAsia" w:cs="宋体" w:hint="eastAsia"/>
          <w:sz w:val="28"/>
          <w:szCs w:val="28"/>
        </w:rPr>
        <w:t>、价格</w:t>
      </w:r>
      <w:proofErr w:type="gramStart"/>
      <w:r w:rsidRPr="00EE6F9D">
        <w:rPr>
          <w:rFonts w:asciiTheme="minorEastAsia" w:eastAsiaTheme="minorEastAsia" w:hAnsiTheme="minorEastAsia" w:cs="宋体" w:hint="eastAsia"/>
          <w:sz w:val="28"/>
          <w:szCs w:val="28"/>
        </w:rPr>
        <w:t>标文件</w:t>
      </w:r>
      <w:proofErr w:type="gramEnd"/>
      <w:r w:rsidRPr="00EE6F9D">
        <w:rPr>
          <w:rFonts w:asciiTheme="minorEastAsia" w:eastAsiaTheme="minorEastAsia" w:hAnsiTheme="minorEastAsia" w:cs="宋体" w:hint="eastAsia"/>
          <w:sz w:val="28"/>
          <w:szCs w:val="28"/>
        </w:rPr>
        <w:t>等。供应商按“第七部分 响应文件组成”要求编写响应文件。</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3.谈判响应有效期</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3.1谈判响应有效期为采购文件规定的响应文件提交截止时间后六十（60）天。谈判响应有效期比规定短的将被视为非实质性响应而予以拒绝。</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4. 谈判响应有效期的延长</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4.1在特殊情况下，采购人或采购代理机构于原谈判响应有效期满之前，可向谈判供应商提出延长谈判响应有效期的要求。这种要求与答复均应采用书面形式。供应商可以拒绝采购人或采购代理机构的这一要求而放弃谈判响应，同意延长谈判响应有效期的供应商既不能要求也不允许修改其响应文件。</w:t>
      </w:r>
      <w:proofErr w:type="gramStart"/>
      <w:r w:rsidRPr="00EE6F9D">
        <w:rPr>
          <w:rFonts w:asciiTheme="minorEastAsia" w:eastAsiaTheme="minorEastAsia" w:hAnsiTheme="minorEastAsia" w:cs="宋体" w:hint="eastAsia"/>
          <w:sz w:val="28"/>
          <w:szCs w:val="28"/>
        </w:rPr>
        <w:t>受谈判</w:t>
      </w:r>
      <w:proofErr w:type="gramEnd"/>
      <w:r w:rsidRPr="00EE6F9D">
        <w:rPr>
          <w:rFonts w:asciiTheme="minorEastAsia" w:eastAsiaTheme="minorEastAsia" w:hAnsiTheme="minorEastAsia" w:cs="宋体" w:hint="eastAsia"/>
          <w:sz w:val="28"/>
          <w:szCs w:val="28"/>
        </w:rPr>
        <w:t>响应有</w:t>
      </w:r>
      <w:r w:rsidRPr="00EE6F9D">
        <w:rPr>
          <w:rFonts w:asciiTheme="minorEastAsia" w:eastAsiaTheme="minorEastAsia" w:hAnsiTheme="minorEastAsia" w:cs="宋体" w:hint="eastAsia"/>
          <w:sz w:val="28"/>
          <w:szCs w:val="28"/>
        </w:rPr>
        <w:lastRenderedPageBreak/>
        <w:t>效期约束的所有权利与义务均延长至新的有效期。</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5.电子响应文件其他要求</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5.1电子招标投标交易平台（即“苏</w:t>
      </w:r>
      <w:proofErr w:type="gramStart"/>
      <w:r w:rsidRPr="00EE6F9D">
        <w:rPr>
          <w:rFonts w:asciiTheme="minorEastAsia" w:eastAsiaTheme="minorEastAsia" w:hAnsiTheme="minorEastAsia" w:cs="宋体" w:hint="eastAsia"/>
          <w:sz w:val="28"/>
          <w:szCs w:val="28"/>
        </w:rPr>
        <w:t>采云</w:t>
      </w:r>
      <w:proofErr w:type="gramEnd"/>
      <w:r w:rsidRPr="00EE6F9D">
        <w:rPr>
          <w:rFonts w:asciiTheme="minorEastAsia" w:eastAsiaTheme="minorEastAsia" w:hAnsiTheme="minorEastAsia" w:cs="宋体" w:hint="eastAsia"/>
          <w:sz w:val="28"/>
          <w:szCs w:val="28"/>
        </w:rPr>
        <w:t>”系统）相关要求是本采购文件的组成部分。</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5.2供应商应对CA证书妥善保管，如被他人盗用投标，因此带来的结果均由供应商自行承担。</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5.3供应商应当对采购文件提出的实质性要求和条件</w:t>
      </w:r>
      <w:proofErr w:type="gramStart"/>
      <w:r w:rsidRPr="00EE6F9D">
        <w:rPr>
          <w:rFonts w:asciiTheme="minorEastAsia" w:eastAsiaTheme="minorEastAsia" w:hAnsiTheme="minorEastAsia" w:cs="宋体" w:hint="eastAsia"/>
          <w:sz w:val="28"/>
          <w:szCs w:val="28"/>
        </w:rPr>
        <w:t>作出</w:t>
      </w:r>
      <w:proofErr w:type="gramEnd"/>
      <w:r w:rsidRPr="00EE6F9D">
        <w:rPr>
          <w:rFonts w:asciiTheme="minorEastAsia" w:eastAsiaTheme="minorEastAsia" w:hAnsiTheme="minorEastAsia" w:cs="宋体" w:hint="eastAsia"/>
          <w:sz w:val="28"/>
          <w:szCs w:val="28"/>
        </w:rPr>
        <w:t>实质性响应，并在电子投标系统逐条应答。</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 xml:space="preserve">5.4供应商应对要求提供的资格证明文件（如资质证书、资格证书）、技术资料（如白皮书、彩页、手册、检测报告等）扫描上传至投标系统。 </w:t>
      </w:r>
    </w:p>
    <w:p w:rsidR="00FB5618" w:rsidRPr="00EE6F9D" w:rsidRDefault="00876652">
      <w:pPr>
        <w:spacing w:line="360" w:lineRule="auto"/>
        <w:ind w:firstLine="48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6.</w:t>
      </w:r>
      <w:r w:rsidRPr="00EE6F9D">
        <w:rPr>
          <w:rFonts w:asciiTheme="minorEastAsia" w:eastAsiaTheme="minorEastAsia" w:hAnsiTheme="minorEastAsia" w:cs="宋体" w:hint="eastAsia"/>
          <w:b/>
          <w:bCs/>
          <w:sz w:val="28"/>
          <w:szCs w:val="28"/>
        </w:rPr>
        <w:t>供应商应当在采购文件要求提交响应文件的截止时间前，将响应文件提交至“苏</w:t>
      </w:r>
      <w:proofErr w:type="gramStart"/>
      <w:r w:rsidRPr="00EE6F9D">
        <w:rPr>
          <w:rFonts w:asciiTheme="minorEastAsia" w:eastAsiaTheme="minorEastAsia" w:hAnsiTheme="minorEastAsia" w:cs="宋体" w:hint="eastAsia"/>
          <w:b/>
          <w:bCs/>
          <w:sz w:val="28"/>
          <w:szCs w:val="28"/>
        </w:rPr>
        <w:t>采云</w:t>
      </w:r>
      <w:proofErr w:type="gramEnd"/>
      <w:r w:rsidRPr="00EE6F9D">
        <w:rPr>
          <w:rFonts w:asciiTheme="minorEastAsia" w:eastAsiaTheme="minorEastAsia" w:hAnsiTheme="minorEastAsia" w:cs="宋体" w:hint="eastAsia"/>
          <w:b/>
          <w:bCs/>
          <w:sz w:val="28"/>
          <w:szCs w:val="28"/>
        </w:rPr>
        <w:t>”系统，逾期提交的响应文件，“苏</w:t>
      </w:r>
      <w:proofErr w:type="gramStart"/>
      <w:r w:rsidRPr="00EE6F9D">
        <w:rPr>
          <w:rFonts w:asciiTheme="minorEastAsia" w:eastAsiaTheme="minorEastAsia" w:hAnsiTheme="minorEastAsia" w:cs="宋体" w:hint="eastAsia"/>
          <w:b/>
          <w:bCs/>
          <w:sz w:val="28"/>
          <w:szCs w:val="28"/>
        </w:rPr>
        <w:t>采云</w:t>
      </w:r>
      <w:proofErr w:type="gramEnd"/>
      <w:r w:rsidRPr="00EE6F9D">
        <w:rPr>
          <w:rFonts w:asciiTheme="minorEastAsia" w:eastAsiaTheme="minorEastAsia" w:hAnsiTheme="minorEastAsia" w:cs="宋体" w:hint="eastAsia"/>
          <w:b/>
          <w:bCs/>
          <w:sz w:val="28"/>
          <w:szCs w:val="28"/>
        </w:rPr>
        <w:t>”系统将自动拒收。各供应商应在规定时间内凭CA证书进行网上解密。</w:t>
      </w:r>
    </w:p>
    <w:p w:rsidR="00FB5618" w:rsidRPr="00EE6F9D" w:rsidRDefault="00876652">
      <w:pPr>
        <w:spacing w:line="360" w:lineRule="auto"/>
        <w:ind w:firstLine="482"/>
        <w:outlineLvl w:val="0"/>
        <w:rPr>
          <w:rFonts w:asciiTheme="minorEastAsia" w:eastAsiaTheme="minorEastAsia" w:hAnsiTheme="minorEastAsia" w:cs="宋体"/>
          <w:b/>
          <w:sz w:val="28"/>
          <w:szCs w:val="28"/>
        </w:rPr>
      </w:pPr>
      <w:r w:rsidRPr="00EE6F9D">
        <w:rPr>
          <w:rFonts w:asciiTheme="minorEastAsia" w:eastAsiaTheme="minorEastAsia" w:hAnsiTheme="minorEastAsia" w:cs="宋体" w:hint="eastAsia"/>
          <w:b/>
          <w:sz w:val="28"/>
          <w:szCs w:val="28"/>
        </w:rPr>
        <w:t>（四）响应文件的提交</w:t>
      </w:r>
    </w:p>
    <w:p w:rsidR="00FB5618" w:rsidRPr="00EE6F9D" w:rsidRDefault="00876652">
      <w:pPr>
        <w:keepNext/>
        <w:spacing w:line="360" w:lineRule="auto"/>
        <w:ind w:firstLine="480"/>
        <w:outlineLvl w:val="3"/>
        <w:rPr>
          <w:rFonts w:asciiTheme="minorEastAsia" w:eastAsiaTheme="minorEastAsia" w:hAnsiTheme="minorEastAsia" w:cs="宋体"/>
          <w:b/>
          <w:bCs/>
          <w:sz w:val="28"/>
          <w:szCs w:val="28"/>
        </w:rPr>
      </w:pPr>
      <w:bookmarkStart w:id="62" w:name="_Toc20823297"/>
      <w:bookmarkStart w:id="63" w:name="_Toc462564084"/>
      <w:bookmarkStart w:id="64" w:name="_Toc16938541"/>
      <w:bookmarkStart w:id="65" w:name="_Toc513029225"/>
      <w:r w:rsidRPr="00EE6F9D">
        <w:rPr>
          <w:rFonts w:asciiTheme="minorEastAsia" w:eastAsiaTheme="minorEastAsia" w:hAnsiTheme="minorEastAsia" w:cs="宋体" w:hint="eastAsia"/>
          <w:sz w:val="28"/>
          <w:szCs w:val="28"/>
        </w:rPr>
        <w:t>1.响应文件</w:t>
      </w:r>
      <w:bookmarkEnd w:id="62"/>
      <w:bookmarkEnd w:id="63"/>
      <w:bookmarkEnd w:id="64"/>
      <w:bookmarkEnd w:id="65"/>
      <w:r w:rsidRPr="00EE6F9D">
        <w:rPr>
          <w:rFonts w:asciiTheme="minorEastAsia" w:eastAsiaTheme="minorEastAsia" w:hAnsiTheme="minorEastAsia" w:cs="宋体" w:hint="eastAsia"/>
          <w:sz w:val="28"/>
          <w:szCs w:val="28"/>
        </w:rPr>
        <w:t>的提交</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1.1线上提交与接收地点：供应商应当通过“苏</w:t>
      </w:r>
      <w:proofErr w:type="gramStart"/>
      <w:r w:rsidRPr="00EE6F9D">
        <w:rPr>
          <w:rFonts w:asciiTheme="minorEastAsia" w:eastAsiaTheme="minorEastAsia" w:hAnsiTheme="minorEastAsia" w:cs="宋体" w:hint="eastAsia"/>
          <w:bCs/>
          <w:sz w:val="28"/>
          <w:szCs w:val="28"/>
        </w:rPr>
        <w:t>采云</w:t>
      </w:r>
      <w:proofErr w:type="gramEnd"/>
      <w:r w:rsidRPr="00EE6F9D">
        <w:rPr>
          <w:rFonts w:asciiTheme="minorEastAsia" w:eastAsiaTheme="minorEastAsia" w:hAnsiTheme="minorEastAsia" w:cs="宋体" w:hint="eastAsia"/>
          <w:bCs/>
          <w:sz w:val="28"/>
          <w:szCs w:val="28"/>
        </w:rPr>
        <w:t>”系统提交数据电文形式的响应文件（即电子投标），“苏</w:t>
      </w:r>
      <w:proofErr w:type="gramStart"/>
      <w:r w:rsidRPr="00EE6F9D">
        <w:rPr>
          <w:rFonts w:asciiTheme="minorEastAsia" w:eastAsiaTheme="minorEastAsia" w:hAnsiTheme="minorEastAsia" w:cs="宋体" w:hint="eastAsia"/>
          <w:bCs/>
          <w:sz w:val="28"/>
          <w:szCs w:val="28"/>
        </w:rPr>
        <w:t>采云</w:t>
      </w:r>
      <w:proofErr w:type="gramEnd"/>
      <w:r w:rsidRPr="00EE6F9D">
        <w:rPr>
          <w:rFonts w:asciiTheme="minorEastAsia" w:eastAsiaTheme="minorEastAsia" w:hAnsiTheme="minorEastAsia" w:cs="宋体" w:hint="eastAsia"/>
          <w:bCs/>
          <w:sz w:val="28"/>
          <w:szCs w:val="28"/>
        </w:rPr>
        <w:t>”系统自动接收。</w:t>
      </w:r>
    </w:p>
    <w:p w:rsidR="00FB5618" w:rsidRPr="00EE6F9D" w:rsidRDefault="00876652">
      <w:pPr>
        <w:spacing w:line="360" w:lineRule="auto"/>
        <w:ind w:firstLine="482"/>
        <w:rPr>
          <w:rFonts w:asciiTheme="minorEastAsia" w:eastAsiaTheme="minorEastAsia" w:hAnsiTheme="minorEastAsia" w:cs="宋体"/>
          <w:b/>
          <w:bCs/>
          <w:sz w:val="28"/>
          <w:szCs w:val="28"/>
        </w:rPr>
      </w:pPr>
      <w:r w:rsidRPr="00EE6F9D">
        <w:rPr>
          <w:rFonts w:asciiTheme="minorEastAsia" w:eastAsiaTheme="minorEastAsia" w:hAnsiTheme="minorEastAsia" w:cs="宋体" w:hint="eastAsia"/>
          <w:b/>
          <w:bCs/>
          <w:sz w:val="28"/>
          <w:szCs w:val="28"/>
        </w:rPr>
        <w:t>说明：电子响应文件应由其法定代表人或法定代表人授权代表在规定的网上投标时间内，凭CA证书登录“苏</w:t>
      </w:r>
      <w:proofErr w:type="gramStart"/>
      <w:r w:rsidRPr="00EE6F9D">
        <w:rPr>
          <w:rFonts w:asciiTheme="minorEastAsia" w:eastAsiaTheme="minorEastAsia" w:hAnsiTheme="minorEastAsia" w:cs="宋体" w:hint="eastAsia"/>
          <w:b/>
          <w:bCs/>
          <w:sz w:val="28"/>
          <w:szCs w:val="28"/>
        </w:rPr>
        <w:t>采云</w:t>
      </w:r>
      <w:proofErr w:type="gramEnd"/>
      <w:r w:rsidRPr="00EE6F9D">
        <w:rPr>
          <w:rFonts w:asciiTheme="minorEastAsia" w:eastAsiaTheme="minorEastAsia" w:hAnsiTheme="minorEastAsia" w:cs="宋体" w:hint="eastAsia"/>
          <w:b/>
          <w:bCs/>
          <w:sz w:val="28"/>
          <w:szCs w:val="28"/>
        </w:rPr>
        <w:t>”系统在线编制响应文件（电子数据），并在投标截止时间之前上传投标响应文件。供应商应在达到开标时间后，使用CA数字证书解密各自投标响应文件。</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2.响应文件截止日期</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2.1 供应商上传电子响应文件的时间不得迟于谈判公告中规定的响应文件提交截止时间。</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供应商应充分考虑到网络环境、网络带宽等风险因素，如因供应商自身原因</w:t>
      </w:r>
      <w:r w:rsidRPr="00EE6F9D">
        <w:rPr>
          <w:rFonts w:asciiTheme="minorEastAsia" w:eastAsiaTheme="minorEastAsia" w:hAnsiTheme="minorEastAsia" w:cs="宋体" w:hint="eastAsia"/>
          <w:bCs/>
          <w:sz w:val="28"/>
          <w:szCs w:val="28"/>
        </w:rPr>
        <w:lastRenderedPageBreak/>
        <w:t>造成的电子响应文件上传不成功由供应商自行承担全部责任。</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2.2 采购人或采购代理机构可以按照规定，通过修改响应文件延长响应文件提交截止日期，在此情况下，供应商的所有权利和义务以及供应商受制的截止日期均应以延长后新的截止日期为准。</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3.响应文件的密封（加密）要求：</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3.1供应商应当按照采购文件和“苏</w:t>
      </w:r>
      <w:proofErr w:type="gramStart"/>
      <w:r w:rsidRPr="00EE6F9D">
        <w:rPr>
          <w:rFonts w:asciiTheme="minorEastAsia" w:eastAsiaTheme="minorEastAsia" w:hAnsiTheme="minorEastAsia" w:cs="宋体" w:hint="eastAsia"/>
          <w:bCs/>
          <w:sz w:val="28"/>
          <w:szCs w:val="28"/>
        </w:rPr>
        <w:t>采云</w:t>
      </w:r>
      <w:proofErr w:type="gramEnd"/>
      <w:r w:rsidRPr="00EE6F9D">
        <w:rPr>
          <w:rFonts w:asciiTheme="minorEastAsia" w:eastAsiaTheme="minorEastAsia" w:hAnsiTheme="minorEastAsia" w:cs="宋体" w:hint="eastAsia"/>
          <w:bCs/>
          <w:sz w:val="28"/>
          <w:szCs w:val="28"/>
        </w:rPr>
        <w:t>”系统的要求编制并加密响应文件。本项目供应商须通过“苏</w:t>
      </w:r>
      <w:proofErr w:type="gramStart"/>
      <w:r w:rsidRPr="00EE6F9D">
        <w:rPr>
          <w:rFonts w:asciiTheme="minorEastAsia" w:eastAsiaTheme="minorEastAsia" w:hAnsiTheme="minorEastAsia" w:cs="宋体" w:hint="eastAsia"/>
          <w:bCs/>
          <w:sz w:val="28"/>
          <w:szCs w:val="28"/>
        </w:rPr>
        <w:t>采云</w:t>
      </w:r>
      <w:proofErr w:type="gramEnd"/>
      <w:r w:rsidRPr="00EE6F9D">
        <w:rPr>
          <w:rFonts w:asciiTheme="minorEastAsia" w:eastAsiaTheme="minorEastAsia" w:hAnsiTheme="minorEastAsia" w:cs="宋体" w:hint="eastAsia"/>
          <w:bCs/>
          <w:sz w:val="28"/>
          <w:szCs w:val="28"/>
        </w:rPr>
        <w:t>”系统提供的政府采购客户端工具（使用“CA数字证书”）对其数据电文形式的响应文件加密。</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3.2</w:t>
      </w:r>
      <w:r w:rsidRPr="00EE6F9D">
        <w:rPr>
          <w:rFonts w:asciiTheme="minorEastAsia" w:eastAsiaTheme="minorEastAsia" w:hAnsiTheme="minorEastAsia" w:cs="宋体" w:hint="eastAsia"/>
          <w:b/>
          <w:sz w:val="28"/>
          <w:szCs w:val="28"/>
        </w:rPr>
        <w:t>供应商须通过“苏</w:t>
      </w:r>
      <w:proofErr w:type="gramStart"/>
      <w:r w:rsidRPr="00EE6F9D">
        <w:rPr>
          <w:rFonts w:asciiTheme="minorEastAsia" w:eastAsiaTheme="minorEastAsia" w:hAnsiTheme="minorEastAsia" w:cs="宋体" w:hint="eastAsia"/>
          <w:b/>
          <w:sz w:val="28"/>
          <w:szCs w:val="28"/>
        </w:rPr>
        <w:t>采云</w:t>
      </w:r>
      <w:proofErr w:type="gramEnd"/>
      <w:r w:rsidRPr="00EE6F9D">
        <w:rPr>
          <w:rFonts w:asciiTheme="minorEastAsia" w:eastAsiaTheme="minorEastAsia" w:hAnsiTheme="minorEastAsia" w:cs="宋体" w:hint="eastAsia"/>
          <w:b/>
          <w:sz w:val="28"/>
          <w:szCs w:val="28"/>
        </w:rPr>
        <w:t>”系统提供的政府采购客户端工具（使用“CA数字证书”）加盖电子签章。</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说明：供应商应在用CA数字证书以及自备的能够登录“苏</w:t>
      </w:r>
      <w:proofErr w:type="gramStart"/>
      <w:r w:rsidRPr="00EE6F9D">
        <w:rPr>
          <w:rFonts w:asciiTheme="minorEastAsia" w:eastAsiaTheme="minorEastAsia" w:hAnsiTheme="minorEastAsia" w:cs="宋体" w:hint="eastAsia"/>
          <w:bCs/>
          <w:sz w:val="28"/>
          <w:szCs w:val="28"/>
        </w:rPr>
        <w:t>采云</w:t>
      </w:r>
      <w:proofErr w:type="gramEnd"/>
      <w:r w:rsidRPr="00EE6F9D">
        <w:rPr>
          <w:rFonts w:asciiTheme="minorEastAsia" w:eastAsiaTheme="minorEastAsia" w:hAnsiTheme="minorEastAsia" w:cs="宋体" w:hint="eastAsia"/>
          <w:bCs/>
          <w:sz w:val="28"/>
          <w:szCs w:val="28"/>
        </w:rPr>
        <w:t>”系统的电脑，在达到开标时间后，使用CA数字证书解密各自响应文件。</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3.3供应商未按规定加密的响应文件，“苏</w:t>
      </w:r>
      <w:proofErr w:type="gramStart"/>
      <w:r w:rsidRPr="00EE6F9D">
        <w:rPr>
          <w:rFonts w:asciiTheme="minorEastAsia" w:eastAsiaTheme="minorEastAsia" w:hAnsiTheme="minorEastAsia" w:cs="宋体" w:hint="eastAsia"/>
          <w:bCs/>
          <w:sz w:val="28"/>
          <w:szCs w:val="28"/>
        </w:rPr>
        <w:t>采云</w:t>
      </w:r>
      <w:proofErr w:type="gramEnd"/>
      <w:r w:rsidRPr="00EE6F9D">
        <w:rPr>
          <w:rFonts w:asciiTheme="minorEastAsia" w:eastAsiaTheme="minorEastAsia" w:hAnsiTheme="minorEastAsia" w:cs="宋体" w:hint="eastAsia"/>
          <w:bCs/>
          <w:sz w:val="28"/>
          <w:szCs w:val="28"/>
        </w:rPr>
        <w:t>”系统应当拒收并提示。</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4.响应文件的拒收</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4.1 苏</w:t>
      </w:r>
      <w:proofErr w:type="gramStart"/>
      <w:r w:rsidRPr="00EE6F9D">
        <w:rPr>
          <w:rFonts w:asciiTheme="minorEastAsia" w:eastAsiaTheme="minorEastAsia" w:hAnsiTheme="minorEastAsia" w:cs="宋体" w:hint="eastAsia"/>
          <w:bCs/>
          <w:sz w:val="28"/>
          <w:szCs w:val="28"/>
        </w:rPr>
        <w:t>采云”</w:t>
      </w:r>
      <w:proofErr w:type="gramEnd"/>
      <w:r w:rsidRPr="00EE6F9D">
        <w:rPr>
          <w:rFonts w:asciiTheme="minorEastAsia" w:eastAsiaTheme="minorEastAsia" w:hAnsiTheme="minorEastAsia" w:cs="宋体" w:hint="eastAsia"/>
          <w:bCs/>
          <w:sz w:val="28"/>
          <w:szCs w:val="28"/>
        </w:rPr>
        <w:t>系统拒绝接收在规定的响应文件提交截止时间后上传的任何响应文件。</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5.响应文件的撤回和修改</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5.1 响应文件的撤回</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5.1.1 电子响应文件的撤回</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供应商可在响应文件提交截止时间前，撤回其电子响应文件，具体操作方法见CA办理指南及“苏</w:t>
      </w:r>
      <w:proofErr w:type="gramStart"/>
      <w:r w:rsidRPr="00EE6F9D">
        <w:rPr>
          <w:rFonts w:asciiTheme="minorEastAsia" w:eastAsiaTheme="minorEastAsia" w:hAnsiTheme="minorEastAsia" w:cs="宋体" w:hint="eastAsia"/>
          <w:bCs/>
          <w:sz w:val="28"/>
          <w:szCs w:val="28"/>
        </w:rPr>
        <w:t>采云</w:t>
      </w:r>
      <w:proofErr w:type="gramEnd"/>
      <w:r w:rsidRPr="00EE6F9D">
        <w:rPr>
          <w:rFonts w:asciiTheme="minorEastAsia" w:eastAsiaTheme="minorEastAsia" w:hAnsiTheme="minorEastAsia" w:cs="宋体" w:hint="eastAsia"/>
          <w:bCs/>
          <w:sz w:val="28"/>
          <w:szCs w:val="28"/>
        </w:rPr>
        <w:t>”操作手册。</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5.1.2 供应商撤回电子响应文件，则认为其不再参与本项目谈判活动。</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5.2 响应文件的修改</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供应商可在响应文件提交截止时间前，对其电子响应文件进行修改。</w:t>
      </w:r>
      <w:r w:rsidRPr="00EE6F9D">
        <w:rPr>
          <w:rFonts w:asciiTheme="minorEastAsia" w:eastAsiaTheme="minorEastAsia" w:hAnsiTheme="minorEastAsia" w:cs="宋体" w:hint="eastAsia"/>
          <w:bCs/>
          <w:color w:val="000000"/>
          <w:sz w:val="28"/>
          <w:szCs w:val="28"/>
        </w:rPr>
        <w:t>具体操作方法见“苏</w:t>
      </w:r>
      <w:proofErr w:type="gramStart"/>
      <w:r w:rsidRPr="00EE6F9D">
        <w:rPr>
          <w:rFonts w:asciiTheme="minorEastAsia" w:eastAsiaTheme="minorEastAsia" w:hAnsiTheme="minorEastAsia" w:cs="宋体" w:hint="eastAsia"/>
          <w:bCs/>
          <w:color w:val="000000"/>
          <w:sz w:val="28"/>
          <w:szCs w:val="28"/>
        </w:rPr>
        <w:t>采云</w:t>
      </w:r>
      <w:proofErr w:type="gramEnd"/>
      <w:r w:rsidRPr="00EE6F9D">
        <w:rPr>
          <w:rFonts w:asciiTheme="minorEastAsia" w:eastAsiaTheme="minorEastAsia" w:hAnsiTheme="minorEastAsia" w:cs="宋体" w:hint="eastAsia"/>
          <w:bCs/>
          <w:color w:val="000000"/>
          <w:sz w:val="28"/>
          <w:szCs w:val="28"/>
        </w:rPr>
        <w:t>”系统供应商操作手册。</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lastRenderedPageBreak/>
        <w:t>5.3 在响应文件提交截止时间之后，供应商不得对其电子响应文件作任何修改。</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5.4 在响应文件截止时间至响应文件中规定的谈判响应有效期满之间的这段时间内，供应商不得撤回其响应文件。</w:t>
      </w:r>
    </w:p>
    <w:p w:rsidR="00FB5618" w:rsidRPr="00EE6F9D" w:rsidRDefault="00876652">
      <w:pPr>
        <w:spacing w:line="360" w:lineRule="auto"/>
        <w:ind w:firstLine="482"/>
        <w:outlineLvl w:val="0"/>
        <w:rPr>
          <w:rFonts w:asciiTheme="minorEastAsia" w:eastAsiaTheme="minorEastAsia" w:hAnsiTheme="minorEastAsia" w:cs="宋体"/>
          <w:b/>
          <w:sz w:val="28"/>
          <w:szCs w:val="28"/>
        </w:rPr>
      </w:pPr>
      <w:r w:rsidRPr="00EE6F9D">
        <w:rPr>
          <w:rFonts w:asciiTheme="minorEastAsia" w:eastAsiaTheme="minorEastAsia" w:hAnsiTheme="minorEastAsia" w:cs="宋体" w:hint="eastAsia"/>
          <w:b/>
          <w:sz w:val="28"/>
          <w:szCs w:val="28"/>
        </w:rPr>
        <w:t>（五）谈判与评审</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1.谈判仪式</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1.1</w:t>
      </w:r>
      <w:r w:rsidRPr="00EE6F9D">
        <w:rPr>
          <w:rFonts w:asciiTheme="minorEastAsia" w:eastAsiaTheme="minorEastAsia" w:hAnsiTheme="minorEastAsia" w:cs="宋体" w:hint="eastAsia"/>
          <w:sz w:val="28"/>
          <w:szCs w:val="28"/>
        </w:rPr>
        <w:t>采购人或采购代理机构</w:t>
      </w:r>
      <w:r w:rsidRPr="00EE6F9D">
        <w:rPr>
          <w:rFonts w:asciiTheme="minorEastAsia" w:eastAsiaTheme="minorEastAsia" w:hAnsiTheme="minorEastAsia" w:cs="宋体" w:hint="eastAsia"/>
          <w:bCs/>
          <w:sz w:val="28"/>
          <w:szCs w:val="28"/>
        </w:rPr>
        <w:t>将在谈判公告中规定的时间和地点组织谈判开始仪式。</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1.2开标当天各供应商及时登录不见面开标大厅，响应文件递交截止时间后，采购代理机构将在系统内公布投标供应商名单，然后通过开标会议区发出响应文件解密的指令，</w:t>
      </w:r>
      <w:r w:rsidRPr="00EE6F9D">
        <w:rPr>
          <w:rFonts w:asciiTheme="minorEastAsia" w:eastAsiaTheme="minorEastAsia" w:hAnsiTheme="minorEastAsia" w:cs="宋体" w:hint="eastAsia"/>
          <w:b/>
          <w:bCs/>
          <w:sz w:val="28"/>
          <w:szCs w:val="28"/>
        </w:rPr>
        <w:t>投标供应商在开标室按规定时间自行实施远程解密，投标供应商解密限定在开标后30分钟之内完成。</w:t>
      </w:r>
      <w:r w:rsidRPr="00EE6F9D">
        <w:rPr>
          <w:rFonts w:asciiTheme="minorEastAsia" w:eastAsiaTheme="minorEastAsia" w:hAnsiTheme="minorEastAsia" w:cs="宋体" w:hint="eastAsia"/>
          <w:sz w:val="28"/>
          <w:szCs w:val="28"/>
        </w:rPr>
        <w:t>因投标供应商网络与电源不稳定、未按操作手册要求配置软硬件、解密</w:t>
      </w:r>
      <w:proofErr w:type="gramStart"/>
      <w:r w:rsidRPr="00EE6F9D">
        <w:rPr>
          <w:rFonts w:asciiTheme="minorEastAsia" w:eastAsiaTheme="minorEastAsia" w:hAnsiTheme="minorEastAsia" w:cs="宋体" w:hint="eastAsia"/>
          <w:sz w:val="28"/>
          <w:szCs w:val="28"/>
        </w:rPr>
        <w:t>锁发生</w:t>
      </w:r>
      <w:proofErr w:type="gramEnd"/>
      <w:r w:rsidRPr="00EE6F9D">
        <w:rPr>
          <w:rFonts w:asciiTheme="minorEastAsia" w:eastAsiaTheme="minorEastAsia" w:hAnsiTheme="minorEastAsia" w:cs="宋体" w:hint="eastAsia"/>
          <w:sz w:val="28"/>
          <w:szCs w:val="28"/>
        </w:rPr>
        <w:t>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1.3 谈判活动的文件解密工作由采购代理机构组织。</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资格评审、符合性审查结束后，供应商就所有内容进行最后报价。</w:t>
      </w:r>
    </w:p>
    <w:p w:rsidR="00FB5618" w:rsidRPr="00EE6F9D" w:rsidRDefault="00876652">
      <w:pPr>
        <w:spacing w:line="360" w:lineRule="auto"/>
        <w:ind w:firstLine="482"/>
        <w:rPr>
          <w:rFonts w:asciiTheme="minorEastAsia" w:eastAsiaTheme="minorEastAsia" w:hAnsiTheme="minorEastAsia" w:cs="宋体"/>
          <w:b/>
          <w:bCs/>
          <w:sz w:val="28"/>
          <w:szCs w:val="28"/>
        </w:rPr>
      </w:pPr>
      <w:r w:rsidRPr="00EE6F9D">
        <w:rPr>
          <w:rFonts w:asciiTheme="minorEastAsia" w:eastAsiaTheme="minorEastAsia" w:hAnsiTheme="minorEastAsia" w:cs="宋体" w:hint="eastAsia"/>
          <w:b/>
          <w:bCs/>
          <w:sz w:val="28"/>
          <w:szCs w:val="28"/>
        </w:rPr>
        <w:t>注：各供应商请关注开标大厅交流区，在开标结束后，请勿离开开标大厅，</w:t>
      </w:r>
      <w:proofErr w:type="gramStart"/>
      <w:r w:rsidRPr="00EE6F9D">
        <w:rPr>
          <w:rFonts w:asciiTheme="minorEastAsia" w:eastAsiaTheme="minorEastAsia" w:hAnsiTheme="minorEastAsia" w:cs="宋体" w:hint="eastAsia"/>
          <w:b/>
          <w:bCs/>
          <w:sz w:val="28"/>
          <w:szCs w:val="28"/>
        </w:rPr>
        <w:t>待资格</w:t>
      </w:r>
      <w:proofErr w:type="gramEnd"/>
      <w:r w:rsidRPr="00EE6F9D">
        <w:rPr>
          <w:rFonts w:asciiTheme="minorEastAsia" w:eastAsiaTheme="minorEastAsia" w:hAnsiTheme="minorEastAsia" w:cs="宋体" w:hint="eastAsia"/>
          <w:b/>
          <w:bCs/>
          <w:sz w:val="28"/>
          <w:szCs w:val="28"/>
        </w:rPr>
        <w:t>审查和符合性审查完毕，系统发出最后报价填报后，所有的响应供应商须在10分钟内填写并提交最后报价，未在规定时间内提交最后报价的，视作无效响应处理。</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2.谈判小组</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2.1谈判开始仪式结束后，采购人或采购代理机构将立即组织谈判小组进行</w:t>
      </w:r>
      <w:r w:rsidRPr="00EE6F9D">
        <w:rPr>
          <w:rFonts w:asciiTheme="minorEastAsia" w:eastAsiaTheme="minorEastAsia" w:hAnsiTheme="minorEastAsia" w:cs="宋体" w:hint="eastAsia"/>
          <w:sz w:val="28"/>
          <w:szCs w:val="28"/>
        </w:rPr>
        <w:lastRenderedPageBreak/>
        <w:t>评审。</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2.2谈判小组由采购人代表和评审专家共3人以上单数组成，其中评审专家人数不得少于谈判小组成员总数的2/3。采购人不得以评审专家身份参加本部门或本单位采购项目的评审。采购代理机构不得参加本机构代理的采购项目的评审。</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2.3超过公开招标限额标准的项目，谈判小组应当由5人以上单数组成。</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2.4</w:t>
      </w:r>
      <w:r w:rsidRPr="00EE6F9D">
        <w:rPr>
          <w:rFonts w:asciiTheme="minorEastAsia" w:eastAsiaTheme="minorEastAsia" w:hAnsiTheme="minorEastAsia" w:cs="宋体" w:hint="eastAsia"/>
          <w:color w:val="000000"/>
          <w:sz w:val="28"/>
          <w:szCs w:val="28"/>
        </w:rPr>
        <w:t>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2.5谈判小组独立工作，负责评审所有响应文件并确定成交</w:t>
      </w:r>
      <w:proofErr w:type="gramStart"/>
      <w:r w:rsidRPr="00EE6F9D">
        <w:rPr>
          <w:rFonts w:asciiTheme="minorEastAsia" w:eastAsiaTheme="minorEastAsia" w:hAnsiTheme="minorEastAsia" w:cs="宋体" w:hint="eastAsia"/>
          <w:sz w:val="28"/>
          <w:szCs w:val="28"/>
        </w:rPr>
        <w:t>侯选人</w:t>
      </w:r>
      <w:proofErr w:type="gramEnd"/>
      <w:r w:rsidRPr="00EE6F9D">
        <w:rPr>
          <w:rFonts w:asciiTheme="minorEastAsia" w:eastAsiaTheme="minorEastAsia" w:hAnsiTheme="minorEastAsia" w:cs="宋体" w:hint="eastAsia"/>
          <w:sz w:val="28"/>
          <w:szCs w:val="28"/>
        </w:rPr>
        <w:t>。</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3. 谈判评审过程的保密与公正</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3.1谈判小组、采购人或采购代理机构、相关监督人员等与评审工作有关的人员，对评审情况以及在评审过程中获悉的国家秘密、商业秘密负有保密责任。</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3.2在谈判评审过程中，谈判供应商不得以任何行为影响谈判评审过程，否则其响应文件将被作为无效响应文件。</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3.3谈判小组成员应当按照客观、公正、审慎的原则，根据谈判文件规定的评审程序、评审方法和评审标准进行独立评审。未实质性响应谈判文件的响应文件按无效响应处理，谈判小组应当告知提交响应文件的供应商。</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3.4评审开始后，直至向成交供应商授予合同时止，凡是与审查、澄清、评价和比较响应的有关资料以及授标建议等，采购人、谈判小组、采购代理机构均不得向供应商或与评标无关的其他人员透露。</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3.5在评审期间，采购人或采购代理机构将设专门人员与供应商联系。</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3.6采购人、采购代理机构和评审小组不向未成交的供应</w:t>
      </w:r>
      <w:proofErr w:type="gramStart"/>
      <w:r w:rsidRPr="00EE6F9D">
        <w:rPr>
          <w:rFonts w:asciiTheme="minorEastAsia" w:eastAsiaTheme="minorEastAsia" w:hAnsiTheme="minorEastAsia" w:cs="宋体" w:hint="eastAsia"/>
          <w:sz w:val="28"/>
          <w:szCs w:val="28"/>
        </w:rPr>
        <w:t>商解释未</w:t>
      </w:r>
      <w:proofErr w:type="gramEnd"/>
      <w:r w:rsidRPr="00EE6F9D">
        <w:rPr>
          <w:rFonts w:asciiTheme="minorEastAsia" w:eastAsiaTheme="minorEastAsia" w:hAnsiTheme="minorEastAsia" w:cs="宋体" w:hint="eastAsia"/>
          <w:sz w:val="28"/>
          <w:szCs w:val="28"/>
        </w:rPr>
        <w:t>成交原因，也不公布评审过程中的相关细节。</w:t>
      </w:r>
    </w:p>
    <w:p w:rsidR="00FB5618" w:rsidRPr="00EE6F9D" w:rsidRDefault="00876652">
      <w:pPr>
        <w:tabs>
          <w:tab w:val="left" w:pos="900"/>
        </w:tabs>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lastRenderedPageBreak/>
        <w:t>4、评审过程的澄清</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4.1项目评审期间，谈判小组有权要求供应商对响应文件中含义不明确、同类问题表述不一致或者有明显文字和计算错误的内容等</w:t>
      </w:r>
      <w:proofErr w:type="gramStart"/>
      <w:r w:rsidRPr="00EE6F9D">
        <w:rPr>
          <w:rFonts w:asciiTheme="minorEastAsia" w:eastAsiaTheme="minorEastAsia" w:hAnsiTheme="minorEastAsia" w:cs="宋体" w:hint="eastAsia"/>
          <w:sz w:val="28"/>
          <w:szCs w:val="28"/>
        </w:rPr>
        <w:t>作出</w:t>
      </w:r>
      <w:proofErr w:type="gramEnd"/>
      <w:r w:rsidRPr="00EE6F9D">
        <w:rPr>
          <w:rFonts w:asciiTheme="minorEastAsia" w:eastAsiaTheme="minorEastAsia" w:hAnsiTheme="minorEastAsia" w:cs="宋体" w:hint="eastAsia"/>
          <w:sz w:val="28"/>
          <w:szCs w:val="28"/>
        </w:rPr>
        <w:t>必要的澄清、说明或者更正。供应商的澄清、说明或者更正不得超出响应文件的范围或者改变响应文件的实质性内容。谈判小组并非对每个供应商都作澄清要求。</w:t>
      </w:r>
    </w:p>
    <w:p w:rsidR="00FB5618" w:rsidRPr="00EE6F9D" w:rsidRDefault="00876652">
      <w:pPr>
        <w:spacing w:line="360" w:lineRule="auto"/>
        <w:ind w:firstLine="480"/>
        <w:rPr>
          <w:rFonts w:asciiTheme="minorEastAsia" w:eastAsiaTheme="minorEastAsia" w:hAnsiTheme="minorEastAsia" w:cs="宋体"/>
          <w:color w:val="000000"/>
          <w:sz w:val="28"/>
          <w:szCs w:val="28"/>
        </w:rPr>
      </w:pPr>
      <w:r w:rsidRPr="00EE6F9D">
        <w:rPr>
          <w:rFonts w:asciiTheme="minorEastAsia" w:eastAsiaTheme="minorEastAsia" w:hAnsiTheme="minorEastAsia" w:cs="宋体" w:hint="eastAsia"/>
          <w:color w:val="000000"/>
          <w:sz w:val="28"/>
          <w:szCs w:val="28"/>
        </w:rPr>
        <w:t>4.2需要供应商进行澄清、说明和更正的，谈判小组将通过苏</w:t>
      </w:r>
      <w:proofErr w:type="gramStart"/>
      <w:r w:rsidRPr="00EE6F9D">
        <w:rPr>
          <w:rFonts w:asciiTheme="minorEastAsia" w:eastAsiaTheme="minorEastAsia" w:hAnsiTheme="minorEastAsia" w:cs="宋体" w:hint="eastAsia"/>
          <w:color w:val="000000"/>
          <w:sz w:val="28"/>
          <w:szCs w:val="28"/>
        </w:rPr>
        <w:t>采云</w:t>
      </w:r>
      <w:proofErr w:type="gramEnd"/>
      <w:r w:rsidRPr="00EE6F9D">
        <w:rPr>
          <w:rFonts w:asciiTheme="minorEastAsia" w:eastAsiaTheme="minorEastAsia" w:hAnsiTheme="minorEastAsia" w:cs="宋体" w:hint="eastAsia"/>
          <w:color w:val="000000"/>
          <w:sz w:val="28"/>
          <w:szCs w:val="28"/>
        </w:rPr>
        <w:t>系统向供应商发布“澄清要求函”，接到“澄清要求函”的供应商应当按照要求在苏</w:t>
      </w:r>
      <w:proofErr w:type="gramStart"/>
      <w:r w:rsidRPr="00EE6F9D">
        <w:rPr>
          <w:rFonts w:asciiTheme="minorEastAsia" w:eastAsiaTheme="minorEastAsia" w:hAnsiTheme="minorEastAsia" w:cs="宋体" w:hint="eastAsia"/>
          <w:color w:val="000000"/>
          <w:sz w:val="28"/>
          <w:szCs w:val="28"/>
        </w:rPr>
        <w:t>采云</w:t>
      </w:r>
      <w:proofErr w:type="gramEnd"/>
      <w:r w:rsidRPr="00EE6F9D">
        <w:rPr>
          <w:rFonts w:asciiTheme="minorEastAsia" w:eastAsiaTheme="minorEastAsia" w:hAnsiTheme="minorEastAsia" w:cs="宋体" w:hint="eastAsia"/>
          <w:color w:val="000000"/>
          <w:sz w:val="28"/>
          <w:szCs w:val="28"/>
        </w:rPr>
        <w:t>系统中提交“澄清响应函”并加盖CA电子公章。澄清、说明和更正的内容作为响应文件的补充部分，具体操作方式见《操作手册》。</w:t>
      </w:r>
    </w:p>
    <w:p w:rsidR="00FB5618" w:rsidRPr="00EE6F9D" w:rsidRDefault="00876652">
      <w:pPr>
        <w:spacing w:line="360" w:lineRule="auto"/>
        <w:ind w:firstLine="480"/>
        <w:rPr>
          <w:rFonts w:asciiTheme="minorEastAsia" w:eastAsiaTheme="minorEastAsia" w:hAnsiTheme="minorEastAsia" w:cs="宋体"/>
          <w:color w:val="000000"/>
          <w:sz w:val="28"/>
          <w:szCs w:val="28"/>
        </w:rPr>
      </w:pPr>
      <w:r w:rsidRPr="00EE6F9D">
        <w:rPr>
          <w:rFonts w:asciiTheme="minorEastAsia" w:eastAsiaTheme="minorEastAsia" w:hAnsiTheme="minorEastAsia" w:cs="宋体" w:hint="eastAsia"/>
          <w:color w:val="000000"/>
          <w:sz w:val="28"/>
          <w:szCs w:val="28"/>
        </w:rPr>
        <w:t>4.3接到谈判小组澄清要求的供应商应按谈判小组规定的时间和格式在谈判现场中做出澄清，澄清的内容作为响应文件的补充部分，但实质性的内容不得做任何更改。</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sz w:val="28"/>
          <w:szCs w:val="28"/>
        </w:rPr>
        <w:t>4.4接到谈判小组澄清要求的供应商如未按规定做出澄清，其风险由供应商自行承担</w:t>
      </w:r>
      <w:r w:rsidRPr="00EE6F9D">
        <w:rPr>
          <w:rFonts w:asciiTheme="minorEastAsia" w:eastAsiaTheme="minorEastAsia" w:hAnsiTheme="minorEastAsia" w:cs="宋体" w:hint="eastAsia"/>
          <w:bCs/>
          <w:sz w:val="28"/>
          <w:szCs w:val="28"/>
        </w:rPr>
        <w:t>。</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评审期间，为有助于对响应文件的审查、评价和比较，谈判小组有权通过视频会议要求响应人对其响应文件进行澄清，但并非对每个供应商都作澄清要求。</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5.对响应文件的初审</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5.1响应文件初审分为资格性审查和符合性审查。</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5.1.1资格性检查：依据法律法规和谈判文件的规定，由采购人对响应文件中的资格审查证明材料进行审查，资格审查的结论，采购人以书面形式向谈判小组进行反馈。</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5.1.2符合性审查：依据谈判文件的规定，由谈判小组从响应文件的有效性、</w:t>
      </w:r>
      <w:r w:rsidRPr="00EE6F9D">
        <w:rPr>
          <w:rFonts w:asciiTheme="minorEastAsia" w:eastAsiaTheme="minorEastAsia" w:hAnsiTheme="minorEastAsia" w:cs="宋体" w:hint="eastAsia"/>
          <w:bCs/>
          <w:sz w:val="28"/>
          <w:szCs w:val="28"/>
        </w:rPr>
        <w:lastRenderedPageBreak/>
        <w:t>完整性和对谈判文件的响应程度进行审查，以确定是否对谈判文件的实质性要求</w:t>
      </w:r>
      <w:proofErr w:type="gramStart"/>
      <w:r w:rsidRPr="00EE6F9D">
        <w:rPr>
          <w:rFonts w:asciiTheme="minorEastAsia" w:eastAsiaTheme="minorEastAsia" w:hAnsiTheme="minorEastAsia" w:cs="宋体" w:hint="eastAsia"/>
          <w:bCs/>
          <w:sz w:val="28"/>
          <w:szCs w:val="28"/>
        </w:rPr>
        <w:t>作出</w:t>
      </w:r>
      <w:proofErr w:type="gramEnd"/>
      <w:r w:rsidRPr="00EE6F9D">
        <w:rPr>
          <w:rFonts w:asciiTheme="minorEastAsia" w:eastAsiaTheme="minorEastAsia" w:hAnsiTheme="minorEastAsia" w:cs="宋体" w:hint="eastAsia"/>
          <w:bCs/>
          <w:sz w:val="28"/>
          <w:szCs w:val="28"/>
        </w:rPr>
        <w:t>响应。</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5.1.3未通过资格审查或符合性审查的供应商，采购人或采购代理机构告知未通过资格审查或符合性审查的原因，评审结束后，采购人或采购代理机构将不再告知未通过资格审查或符合性审查的原因。</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5.2在正式谈判之前，谈判小组将首先审查每份响应文件是否实质性响应了谈判文件的要求。实质性响应的响应文件应该是与谈判文件要求的全部条款、条件和规格相符，没有重大负偏离或保留。</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w:t>
      </w:r>
      <w:proofErr w:type="gramStart"/>
      <w:r w:rsidRPr="00EE6F9D">
        <w:rPr>
          <w:rFonts w:asciiTheme="minorEastAsia" w:eastAsiaTheme="minorEastAsia" w:hAnsiTheme="minorEastAsia" w:cs="宋体" w:hint="eastAsia"/>
          <w:bCs/>
          <w:sz w:val="28"/>
          <w:szCs w:val="28"/>
        </w:rPr>
        <w:t>响应性只根据</w:t>
      </w:r>
      <w:proofErr w:type="gramEnd"/>
      <w:r w:rsidRPr="00EE6F9D">
        <w:rPr>
          <w:rFonts w:asciiTheme="minorEastAsia" w:eastAsiaTheme="minorEastAsia" w:hAnsiTheme="minorEastAsia" w:cs="宋体" w:hint="eastAsia"/>
          <w:bCs/>
          <w:sz w:val="28"/>
          <w:szCs w:val="28"/>
        </w:rPr>
        <w:t>响应文件本身的内容，而不寻求外部的证据。</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5.3如果响应文件实质上没有响应谈判文件的要求，谈判小组将予以拒绝，供应商不得通过修改或撤销不合要求的偏离或保留而使其响应文件成为实质性响应的文件。</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5.4谈判小组将对确定为实质性响应的文件进行进一步审核，看其是否有计算上或累加上的算术错误，修正错误的原则如下：</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（1）响应文件中报价总表内容与响应文件中相应内容不一致的，以报价总表为准。</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（2）大写金额和小写金额不一致的，以大写金额为准。</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（3）单价金额小数点或者百分比有明显错位的，以报价总表的总价为准，并修改单价。</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（4）总价金额与按单价汇总金额不一致的，以单价金额计算结果为准。</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同时出现两种以上错误的，按照前款规定的顺序修正。</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lastRenderedPageBreak/>
        <w:t>5.5谈判小组将按上述修正错误的方法调整响应文件中的报价，现场告知供应商，调整后的价格应对供应商具有约束力。如果供应商不接受修正后的价格，则其谈判活动将被拒绝。</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谈判小组将按上述修正错误的方法调整响应文件中的报价，通过“苏</w:t>
      </w:r>
      <w:proofErr w:type="gramStart"/>
      <w:r w:rsidRPr="00EE6F9D">
        <w:rPr>
          <w:rFonts w:asciiTheme="minorEastAsia" w:eastAsiaTheme="minorEastAsia" w:hAnsiTheme="minorEastAsia" w:cs="宋体" w:hint="eastAsia"/>
          <w:bCs/>
          <w:sz w:val="28"/>
          <w:szCs w:val="28"/>
        </w:rPr>
        <w:t>采云</w:t>
      </w:r>
      <w:proofErr w:type="gramEnd"/>
      <w:r w:rsidRPr="00EE6F9D">
        <w:rPr>
          <w:rFonts w:asciiTheme="minorEastAsia" w:eastAsiaTheme="minorEastAsia" w:hAnsiTheme="minorEastAsia" w:cs="宋体" w:hint="eastAsia"/>
          <w:bCs/>
          <w:sz w:val="28"/>
          <w:szCs w:val="28"/>
        </w:rPr>
        <w:t>系统”开标大厅告知供应商，调整后的价格应对供应商具有约束力。如果供应商不接受修正后的价格，则其谈判响应文件将被拒绝。</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5.6谈判小组将允许修正响应文件中不构成重大偏离的、微小的、非正规的、不一致的或不规则的地方，但这些修改不能影响任何供应</w:t>
      </w:r>
      <w:proofErr w:type="gramStart"/>
      <w:r w:rsidRPr="00EE6F9D">
        <w:rPr>
          <w:rFonts w:asciiTheme="minorEastAsia" w:eastAsiaTheme="minorEastAsia" w:hAnsiTheme="minorEastAsia" w:cs="宋体" w:hint="eastAsia"/>
          <w:bCs/>
          <w:sz w:val="28"/>
          <w:szCs w:val="28"/>
        </w:rPr>
        <w:t>商相应</w:t>
      </w:r>
      <w:proofErr w:type="gramEnd"/>
      <w:r w:rsidRPr="00EE6F9D">
        <w:rPr>
          <w:rFonts w:asciiTheme="minorEastAsia" w:eastAsiaTheme="minorEastAsia" w:hAnsiTheme="minorEastAsia" w:cs="宋体" w:hint="eastAsia"/>
          <w:bCs/>
          <w:sz w:val="28"/>
          <w:szCs w:val="28"/>
        </w:rPr>
        <w:t>的名次排列。</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5.7 供应商在评审全过程中应保持通讯畅通，并安排专人与采购人或采购代理机构及谈判小组联系</w:t>
      </w:r>
      <w:r w:rsidRPr="00EE6F9D">
        <w:rPr>
          <w:rFonts w:asciiTheme="minorEastAsia" w:eastAsiaTheme="minorEastAsia" w:hAnsiTheme="minorEastAsia" w:cs="宋体" w:hint="eastAsia"/>
          <w:sz w:val="28"/>
          <w:szCs w:val="28"/>
        </w:rPr>
        <w:t>。</w:t>
      </w:r>
    </w:p>
    <w:p w:rsidR="00FB5618" w:rsidRPr="00EE6F9D" w:rsidRDefault="00876652">
      <w:pPr>
        <w:tabs>
          <w:tab w:val="left" w:pos="6555"/>
          <w:tab w:val="right" w:pos="8306"/>
        </w:tabs>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6.被认定为未实质性响应谈判文件的响应文件的情形。</w:t>
      </w:r>
    </w:p>
    <w:p w:rsidR="00FB5618" w:rsidRPr="00EE6F9D" w:rsidRDefault="00876652">
      <w:pPr>
        <w:spacing w:line="360" w:lineRule="auto"/>
        <w:ind w:firstLine="482"/>
        <w:rPr>
          <w:rFonts w:asciiTheme="minorEastAsia" w:eastAsiaTheme="minorEastAsia" w:hAnsiTheme="minorEastAsia" w:cs="宋体"/>
          <w:bCs/>
          <w:sz w:val="28"/>
          <w:szCs w:val="28"/>
        </w:rPr>
      </w:pPr>
      <w:r w:rsidRPr="00EE6F9D">
        <w:rPr>
          <w:rFonts w:asciiTheme="minorEastAsia" w:eastAsiaTheme="minorEastAsia" w:hAnsiTheme="minorEastAsia" w:cs="宋体" w:hint="eastAsia"/>
          <w:b/>
          <w:sz w:val="28"/>
          <w:szCs w:val="28"/>
        </w:rPr>
        <w:t>6.1出现下列情形之一的，作无效响应处理。</w:t>
      </w:r>
      <w:r w:rsidRPr="00EE6F9D">
        <w:rPr>
          <w:rFonts w:asciiTheme="minorEastAsia" w:eastAsiaTheme="minorEastAsia" w:hAnsiTheme="minorEastAsia" w:cs="宋体" w:hint="eastAsia"/>
          <w:b/>
          <w:sz w:val="28"/>
          <w:szCs w:val="28"/>
        </w:rPr>
        <w:tab/>
      </w:r>
      <w:r w:rsidRPr="00EE6F9D">
        <w:rPr>
          <w:rFonts w:asciiTheme="minorEastAsia" w:eastAsiaTheme="minorEastAsia" w:hAnsiTheme="minorEastAsia" w:cs="宋体" w:hint="eastAsia"/>
          <w:bCs/>
          <w:sz w:val="28"/>
          <w:szCs w:val="28"/>
        </w:rPr>
        <w:tab/>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6.1.1供应商在规定的时间内未在苏彩云系统内成功提交谈判响应文件的。</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6.1.2供应商在不见面系统规定的时间内未成功解密电子响应文件的。</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6.1.3未</w:t>
      </w:r>
      <w:proofErr w:type="gramStart"/>
      <w:r w:rsidRPr="00EE6F9D">
        <w:rPr>
          <w:rFonts w:asciiTheme="minorEastAsia" w:eastAsiaTheme="minorEastAsia" w:hAnsiTheme="minorEastAsia" w:cs="宋体" w:hint="eastAsia"/>
          <w:bCs/>
          <w:sz w:val="28"/>
          <w:szCs w:val="28"/>
        </w:rPr>
        <w:t>完整上</w:t>
      </w:r>
      <w:proofErr w:type="gramEnd"/>
      <w:r w:rsidRPr="00EE6F9D">
        <w:rPr>
          <w:rFonts w:asciiTheme="minorEastAsia" w:eastAsiaTheme="minorEastAsia" w:hAnsiTheme="minorEastAsia" w:cs="宋体" w:hint="eastAsia"/>
          <w:bCs/>
          <w:sz w:val="28"/>
          <w:szCs w:val="28"/>
        </w:rPr>
        <w:t>传响应文件电子文档的,或上传的文件打不开的。</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6.1.4同</w:t>
      </w:r>
      <w:proofErr w:type="gramStart"/>
      <w:r w:rsidRPr="00EE6F9D">
        <w:rPr>
          <w:rFonts w:asciiTheme="minorEastAsia" w:eastAsiaTheme="minorEastAsia" w:hAnsiTheme="minorEastAsia" w:cs="宋体" w:hint="eastAsia"/>
          <w:bCs/>
          <w:sz w:val="28"/>
          <w:szCs w:val="28"/>
        </w:rPr>
        <w:t>一供应</w:t>
      </w:r>
      <w:proofErr w:type="gramEnd"/>
      <w:r w:rsidRPr="00EE6F9D">
        <w:rPr>
          <w:rFonts w:asciiTheme="minorEastAsia" w:eastAsiaTheme="minorEastAsia" w:hAnsiTheme="minorEastAsia" w:cs="宋体" w:hint="eastAsia"/>
          <w:bCs/>
          <w:sz w:val="28"/>
          <w:szCs w:val="28"/>
        </w:rPr>
        <w:t>商提交两个（含两个）以上不同的响应报价的。</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 xml:space="preserve">6.1.5不具备谈判文件中规定的资格要求的。 </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 xml:space="preserve">6.1.6响应报价超过了采购预算或最高限价的。 </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6.1.7未通过符合性检查的。</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6.1.8不符合法律、法规和谈判文件中规定的其他实质性要求的。</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6.1.9供应商被 “信用中国”网站（www.creditchina.gov.cn）列入失信被执行人或重大税收违法案件当事人名单或政府采购严重失信行为记录名单。</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6.1.10 响应文件含有采购人不能接受的附加条件的。</w:t>
      </w:r>
    </w:p>
    <w:p w:rsidR="00FB5618" w:rsidRPr="00EE6F9D" w:rsidRDefault="00876652">
      <w:pPr>
        <w:spacing w:line="480" w:lineRule="exact"/>
        <w:ind w:firstLine="480"/>
        <w:rPr>
          <w:rFonts w:asciiTheme="minorEastAsia" w:eastAsiaTheme="minorEastAsia" w:hAnsiTheme="minorEastAsia"/>
          <w:b/>
          <w:sz w:val="24"/>
          <w:szCs w:val="24"/>
        </w:rPr>
      </w:pPr>
      <w:r w:rsidRPr="00EE6F9D">
        <w:rPr>
          <w:rFonts w:asciiTheme="minorEastAsia" w:eastAsiaTheme="minorEastAsia" w:hAnsiTheme="minorEastAsia" w:cs="宋体" w:hint="eastAsia"/>
          <w:bCs/>
          <w:sz w:val="28"/>
          <w:szCs w:val="28"/>
        </w:rPr>
        <w:t>6.1.11</w:t>
      </w:r>
      <w:r w:rsidRPr="00EE6F9D">
        <w:rPr>
          <w:rFonts w:asciiTheme="minorEastAsia" w:eastAsiaTheme="minorEastAsia" w:hAnsiTheme="minorEastAsia" w:hint="eastAsia"/>
          <w:b/>
          <w:sz w:val="24"/>
          <w:szCs w:val="24"/>
        </w:rPr>
        <w:t>异常低价投标审查</w:t>
      </w:r>
    </w:p>
    <w:p w:rsidR="00FB5618" w:rsidRPr="00EE6F9D" w:rsidRDefault="00876652">
      <w:pPr>
        <w:spacing w:line="480" w:lineRule="exact"/>
        <w:ind w:firstLine="480"/>
        <w:rPr>
          <w:rFonts w:asciiTheme="minorEastAsia" w:eastAsiaTheme="minorEastAsia" w:hAnsiTheme="minorEastAsia"/>
          <w:b/>
          <w:sz w:val="24"/>
          <w:szCs w:val="24"/>
        </w:rPr>
      </w:pPr>
      <w:r w:rsidRPr="00EE6F9D">
        <w:rPr>
          <w:rFonts w:asciiTheme="minorEastAsia" w:eastAsiaTheme="minorEastAsia" w:hAnsiTheme="minorEastAsia" w:hint="eastAsia"/>
          <w:b/>
          <w:sz w:val="24"/>
          <w:szCs w:val="24"/>
        </w:rPr>
        <w:t>（一） 评标过程中出现下列情形之一的，评标委员会应当启动异常低价投标审查程序：</w:t>
      </w:r>
    </w:p>
    <w:p w:rsidR="00FB5618" w:rsidRPr="00EE6F9D" w:rsidRDefault="00876652">
      <w:pPr>
        <w:spacing w:line="480" w:lineRule="exact"/>
        <w:ind w:firstLine="480"/>
        <w:rPr>
          <w:rFonts w:asciiTheme="minorEastAsia" w:eastAsiaTheme="minorEastAsia" w:hAnsiTheme="minorEastAsia"/>
          <w:b/>
          <w:sz w:val="24"/>
          <w:szCs w:val="24"/>
        </w:rPr>
      </w:pPr>
      <w:r w:rsidRPr="00EE6F9D">
        <w:rPr>
          <w:rFonts w:asciiTheme="minorEastAsia" w:eastAsiaTheme="minorEastAsia" w:hAnsiTheme="minorEastAsia" w:hint="eastAsia"/>
          <w:b/>
          <w:sz w:val="24"/>
          <w:szCs w:val="24"/>
        </w:rPr>
        <w:t>（1）投标（响应）报价低于全部通过符合性审查供应商投标（响应）报价平均值50%的，</w:t>
      </w:r>
      <w:r w:rsidRPr="00EE6F9D">
        <w:rPr>
          <w:rFonts w:asciiTheme="minorEastAsia" w:eastAsiaTheme="minorEastAsia" w:hAnsiTheme="minorEastAsia" w:hint="eastAsia"/>
          <w:b/>
          <w:sz w:val="24"/>
          <w:szCs w:val="24"/>
        </w:rPr>
        <w:lastRenderedPageBreak/>
        <w:t>即投标（响应）报价&lt;全部通过符合性审查供应商投标（响应）报价平均值×50%；</w:t>
      </w:r>
    </w:p>
    <w:p w:rsidR="00FB5618" w:rsidRPr="00EE6F9D" w:rsidRDefault="00876652">
      <w:pPr>
        <w:spacing w:line="480" w:lineRule="exact"/>
        <w:ind w:firstLine="480"/>
        <w:rPr>
          <w:rFonts w:asciiTheme="minorEastAsia" w:eastAsiaTheme="minorEastAsia" w:hAnsiTheme="minorEastAsia"/>
          <w:b/>
          <w:sz w:val="24"/>
          <w:szCs w:val="24"/>
        </w:rPr>
      </w:pPr>
      <w:r w:rsidRPr="00EE6F9D">
        <w:rPr>
          <w:rFonts w:asciiTheme="minorEastAsia" w:eastAsiaTheme="minorEastAsia" w:hAnsiTheme="minorEastAsia" w:hint="eastAsia"/>
          <w:b/>
          <w:sz w:val="24"/>
          <w:szCs w:val="24"/>
        </w:rPr>
        <w:t>（2）投标（响应）报价低于通过符合性审查的次低报价供应商投标（响应）报价50%的，即投标（响应）报价&lt;通过符合性审查的次低报价供应商投标（响应）报价×50%；</w:t>
      </w:r>
    </w:p>
    <w:p w:rsidR="00FB5618" w:rsidRPr="00EE6F9D" w:rsidRDefault="00876652">
      <w:pPr>
        <w:spacing w:line="480" w:lineRule="exact"/>
        <w:ind w:firstLine="480"/>
        <w:rPr>
          <w:rFonts w:asciiTheme="minorEastAsia" w:eastAsiaTheme="minorEastAsia" w:hAnsiTheme="minorEastAsia"/>
          <w:b/>
          <w:sz w:val="24"/>
          <w:szCs w:val="24"/>
        </w:rPr>
      </w:pPr>
      <w:r w:rsidRPr="00EE6F9D">
        <w:rPr>
          <w:rFonts w:asciiTheme="minorEastAsia" w:eastAsiaTheme="minorEastAsia" w:hAnsiTheme="minorEastAsia" w:hint="eastAsia"/>
          <w:b/>
          <w:sz w:val="24"/>
          <w:szCs w:val="24"/>
        </w:rPr>
        <w:t>（3）投标（响应）报价低于采购项目最高限价45%的，即投标（响应）报价&lt;采购项目最高限价×45%；</w:t>
      </w:r>
    </w:p>
    <w:p w:rsidR="00FB5618" w:rsidRPr="00EE6F9D" w:rsidRDefault="00876652">
      <w:pPr>
        <w:spacing w:line="480" w:lineRule="exact"/>
        <w:ind w:firstLine="480"/>
        <w:rPr>
          <w:rFonts w:asciiTheme="minorEastAsia" w:eastAsiaTheme="minorEastAsia" w:hAnsiTheme="minorEastAsia"/>
          <w:b/>
          <w:sz w:val="24"/>
          <w:szCs w:val="24"/>
        </w:rPr>
      </w:pPr>
      <w:r w:rsidRPr="00EE6F9D">
        <w:rPr>
          <w:rFonts w:asciiTheme="minorEastAsia" w:eastAsiaTheme="minorEastAsia" w:hAnsiTheme="minorEastAsia" w:hint="eastAsia"/>
          <w:b/>
          <w:sz w:val="24"/>
          <w:szCs w:val="24"/>
        </w:rPr>
        <w:t>（4）评标委员会基于专业判断，认为供应商报价过低，有可能影响产品质量或者不能诚信履约的其他情形。</w:t>
      </w:r>
    </w:p>
    <w:p w:rsidR="00FB5618" w:rsidRPr="00EE6F9D" w:rsidRDefault="00876652">
      <w:pPr>
        <w:spacing w:line="480" w:lineRule="exact"/>
        <w:ind w:firstLine="480"/>
        <w:rPr>
          <w:rFonts w:asciiTheme="minorEastAsia" w:eastAsiaTheme="minorEastAsia" w:hAnsiTheme="minorEastAsia"/>
          <w:b/>
          <w:sz w:val="24"/>
          <w:szCs w:val="24"/>
        </w:rPr>
      </w:pPr>
      <w:r w:rsidRPr="00EE6F9D">
        <w:rPr>
          <w:rFonts w:asciiTheme="minorEastAsia" w:eastAsiaTheme="minorEastAsia" w:hAnsiTheme="minorEastAsia" w:hint="eastAsia"/>
          <w:b/>
          <w:sz w:val="24"/>
          <w:szCs w:val="24"/>
        </w:rPr>
        <w:t>（二） 评标委员会启动异常低价投标（响应）审查后，属于前述第1项至第4项情形的，应当要求相关供应商通过“苏</w:t>
      </w:r>
      <w:proofErr w:type="gramStart"/>
      <w:r w:rsidRPr="00EE6F9D">
        <w:rPr>
          <w:rFonts w:asciiTheme="minorEastAsia" w:eastAsiaTheme="minorEastAsia" w:hAnsiTheme="minorEastAsia" w:hint="eastAsia"/>
          <w:b/>
          <w:sz w:val="24"/>
          <w:szCs w:val="24"/>
        </w:rPr>
        <w:t>采云</w:t>
      </w:r>
      <w:proofErr w:type="gramEnd"/>
      <w:r w:rsidRPr="00EE6F9D">
        <w:rPr>
          <w:rFonts w:asciiTheme="minorEastAsia" w:eastAsiaTheme="minorEastAsia" w:hAnsiTheme="minorEastAsia" w:hint="eastAsia"/>
          <w:b/>
          <w:sz w:val="24"/>
          <w:szCs w:val="24"/>
        </w:rPr>
        <w:t>”系统在30分钟内对投标（响应）价格</w:t>
      </w:r>
      <w:proofErr w:type="gramStart"/>
      <w:r w:rsidRPr="00EE6F9D">
        <w:rPr>
          <w:rFonts w:asciiTheme="minorEastAsia" w:eastAsiaTheme="minorEastAsia" w:hAnsiTheme="minorEastAsia" w:hint="eastAsia"/>
          <w:b/>
          <w:sz w:val="24"/>
          <w:szCs w:val="24"/>
        </w:rPr>
        <w:t>作出</w:t>
      </w:r>
      <w:proofErr w:type="gramEnd"/>
      <w:r w:rsidRPr="00EE6F9D">
        <w:rPr>
          <w:rFonts w:asciiTheme="minorEastAsia" w:eastAsiaTheme="minorEastAsia" w:hAnsiTheme="minorEastAsia" w:hint="eastAsia"/>
          <w:b/>
          <w:sz w:val="24"/>
          <w:szCs w:val="24"/>
        </w:rPr>
        <w:t>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rsidR="00FB5618" w:rsidRPr="00EE6F9D" w:rsidRDefault="00876652">
      <w:pPr>
        <w:spacing w:line="480" w:lineRule="exact"/>
        <w:ind w:firstLine="480"/>
        <w:rPr>
          <w:rFonts w:asciiTheme="minorEastAsia" w:eastAsiaTheme="minorEastAsia" w:hAnsiTheme="minorEastAsia"/>
          <w:b/>
          <w:sz w:val="24"/>
          <w:szCs w:val="24"/>
        </w:rPr>
      </w:pPr>
      <w:r w:rsidRPr="00EE6F9D">
        <w:rPr>
          <w:rFonts w:asciiTheme="minorEastAsia" w:eastAsiaTheme="minorEastAsia" w:hAnsiTheme="minorEastAsia" w:hint="eastAsia"/>
          <w:b/>
          <w:sz w:val="24"/>
          <w:szCs w:val="24"/>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rsidR="00FB5618" w:rsidRPr="00EE6F9D" w:rsidRDefault="00876652">
      <w:pPr>
        <w:spacing w:line="480" w:lineRule="exact"/>
        <w:ind w:firstLine="480"/>
        <w:rPr>
          <w:rFonts w:asciiTheme="minorEastAsia" w:eastAsiaTheme="minorEastAsia" w:hAnsiTheme="minorEastAsia"/>
          <w:b/>
          <w:sz w:val="24"/>
          <w:szCs w:val="24"/>
        </w:rPr>
      </w:pPr>
      <w:r w:rsidRPr="00EE6F9D">
        <w:rPr>
          <w:rFonts w:asciiTheme="minorEastAsia" w:eastAsiaTheme="minorEastAsia" w:hAnsiTheme="minorEastAsia" w:hint="eastAsia"/>
          <w:b/>
          <w:sz w:val="24"/>
          <w:szCs w:val="24"/>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rsidR="00FB5618" w:rsidRPr="00EE6F9D" w:rsidRDefault="00876652">
      <w:pPr>
        <w:spacing w:line="480" w:lineRule="exact"/>
        <w:ind w:firstLine="480"/>
        <w:rPr>
          <w:rFonts w:asciiTheme="minorEastAsia" w:eastAsiaTheme="minorEastAsia" w:hAnsiTheme="minorEastAsia"/>
          <w:b/>
        </w:rPr>
      </w:pPr>
      <w:r w:rsidRPr="00EE6F9D">
        <w:rPr>
          <w:rFonts w:asciiTheme="minorEastAsia" w:eastAsiaTheme="minorEastAsia" w:hAnsiTheme="minorEastAsia" w:hint="eastAsia"/>
          <w:b/>
          <w:sz w:val="24"/>
          <w:szCs w:val="24"/>
        </w:rPr>
        <w:t>异常低价投标（响应）审查的启动原因、审查意见和审查结果应当在评审报告中记录，并随供应商提供的相关书面说明及证明材料，以及评标委员会有关互联网浏览、查询历史一并归档。 </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6.1.12本项目采购产品被财政部、</w:t>
      </w:r>
      <w:proofErr w:type="gramStart"/>
      <w:r w:rsidRPr="00EE6F9D">
        <w:rPr>
          <w:rFonts w:asciiTheme="minorEastAsia" w:eastAsiaTheme="minorEastAsia" w:hAnsiTheme="minorEastAsia" w:cs="宋体" w:hint="eastAsia"/>
          <w:bCs/>
          <w:sz w:val="28"/>
          <w:szCs w:val="28"/>
        </w:rPr>
        <w:t>国家发改委</w:t>
      </w:r>
      <w:proofErr w:type="gramEnd"/>
      <w:r w:rsidRPr="00EE6F9D">
        <w:rPr>
          <w:rFonts w:asciiTheme="minorEastAsia" w:eastAsiaTheme="minorEastAsia" w:hAnsiTheme="minorEastAsia" w:cs="宋体" w:hint="eastAsia"/>
          <w:bCs/>
          <w:sz w:val="28"/>
          <w:szCs w:val="28"/>
        </w:rPr>
        <w:t>、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lastRenderedPageBreak/>
        <w:t>6.1.13响应文件未按照采购文件要求加盖电子签章。</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6.1.14</w:t>
      </w:r>
      <w:r w:rsidRPr="00EE6F9D">
        <w:rPr>
          <w:rFonts w:asciiTheme="minorEastAsia" w:eastAsiaTheme="minorEastAsia" w:hAnsiTheme="minorEastAsia" w:cs="宋体" w:hint="eastAsia"/>
          <w:b/>
          <w:sz w:val="28"/>
          <w:szCs w:val="28"/>
        </w:rPr>
        <w:t>不同的供应商响应文件制作机器码、文件创建标识</w:t>
      </w:r>
      <w:proofErr w:type="gramStart"/>
      <w:r w:rsidRPr="00EE6F9D">
        <w:rPr>
          <w:rFonts w:asciiTheme="minorEastAsia" w:eastAsiaTheme="minorEastAsia" w:hAnsiTheme="minorEastAsia" w:cs="宋体" w:hint="eastAsia"/>
          <w:b/>
          <w:sz w:val="28"/>
          <w:szCs w:val="28"/>
        </w:rPr>
        <w:t>码一致</w:t>
      </w:r>
      <w:proofErr w:type="gramEnd"/>
      <w:r w:rsidRPr="00EE6F9D">
        <w:rPr>
          <w:rFonts w:asciiTheme="minorEastAsia" w:eastAsiaTheme="minorEastAsia" w:hAnsiTheme="minorEastAsia" w:cs="宋体" w:hint="eastAsia"/>
          <w:b/>
          <w:sz w:val="28"/>
          <w:szCs w:val="28"/>
        </w:rPr>
        <w:t>的。</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6.1.15其他法律、法规及</w:t>
      </w:r>
      <w:proofErr w:type="gramStart"/>
      <w:r w:rsidRPr="00EE6F9D">
        <w:rPr>
          <w:rFonts w:asciiTheme="minorEastAsia" w:eastAsiaTheme="minorEastAsia" w:hAnsiTheme="minorEastAsia" w:cs="宋体" w:hint="eastAsia"/>
          <w:bCs/>
          <w:sz w:val="28"/>
          <w:szCs w:val="28"/>
        </w:rPr>
        <w:t>本谈判</w:t>
      </w:r>
      <w:proofErr w:type="gramEnd"/>
      <w:r w:rsidRPr="00EE6F9D">
        <w:rPr>
          <w:rFonts w:asciiTheme="minorEastAsia" w:eastAsiaTheme="minorEastAsia" w:hAnsiTheme="minorEastAsia" w:cs="宋体" w:hint="eastAsia"/>
          <w:bCs/>
          <w:sz w:val="28"/>
          <w:szCs w:val="28"/>
        </w:rPr>
        <w:t>文件规定的属无效响应的情形。</w:t>
      </w:r>
    </w:p>
    <w:p w:rsidR="00FB5618" w:rsidRPr="00EE6F9D" w:rsidRDefault="00876652">
      <w:pPr>
        <w:spacing w:line="360" w:lineRule="auto"/>
        <w:ind w:firstLine="482"/>
        <w:rPr>
          <w:rFonts w:asciiTheme="minorEastAsia" w:eastAsiaTheme="minorEastAsia" w:hAnsiTheme="minorEastAsia" w:cs="宋体"/>
          <w:b/>
          <w:sz w:val="28"/>
          <w:szCs w:val="28"/>
        </w:rPr>
      </w:pPr>
      <w:r w:rsidRPr="00EE6F9D">
        <w:rPr>
          <w:rFonts w:asciiTheme="minorEastAsia" w:eastAsiaTheme="minorEastAsia" w:hAnsiTheme="minorEastAsia" w:cs="宋体" w:hint="eastAsia"/>
          <w:b/>
          <w:sz w:val="28"/>
          <w:szCs w:val="28"/>
        </w:rPr>
        <w:t>6.2出现下列情形之一的，谈判失败。</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6.2.1</w:t>
      </w:r>
      <w:r w:rsidRPr="00EE6F9D">
        <w:rPr>
          <w:rFonts w:asciiTheme="minorEastAsia" w:eastAsiaTheme="minorEastAsia" w:hAnsiTheme="minorEastAsia" w:cs="宋体" w:hint="eastAsia"/>
          <w:bCs/>
          <w:color w:val="000000"/>
          <w:sz w:val="28"/>
          <w:szCs w:val="28"/>
        </w:rPr>
        <w:t>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6.2.2出现影响采购公正的违法违规行为的；</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6.2.3因重大变故，采购任务取消的。</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6.2.4谈判小组认定谈判文件存在歧义、重大缺陷导致评审工作无法进行。</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6.2.5 因系统故障原因造成谈判无法继续进行的。</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6.3 响应文件提交截止时间结束后参加谈判的供应商不足三家的处理：</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6.3.1如出现响应文件提交截止时间结束后参加谈判的供应商或者在评审期间对谈判文件做出实质响应的供应商不足三家情况，按政府采购相关规定执行。</w:t>
      </w:r>
    </w:p>
    <w:p w:rsidR="00FB5618" w:rsidRPr="00EE6F9D" w:rsidRDefault="00876652">
      <w:pPr>
        <w:spacing w:line="360" w:lineRule="auto"/>
        <w:ind w:firstLine="482"/>
        <w:rPr>
          <w:rFonts w:asciiTheme="minorEastAsia" w:eastAsiaTheme="minorEastAsia" w:hAnsiTheme="minorEastAsia" w:cs="宋体"/>
          <w:b/>
          <w:bCs/>
          <w:sz w:val="28"/>
          <w:szCs w:val="28"/>
        </w:rPr>
      </w:pPr>
      <w:r w:rsidRPr="00EE6F9D">
        <w:rPr>
          <w:rFonts w:asciiTheme="minorEastAsia" w:eastAsiaTheme="minorEastAsia" w:hAnsiTheme="minorEastAsia" w:cs="宋体" w:hint="eastAsia"/>
          <w:b/>
          <w:bCs/>
          <w:sz w:val="28"/>
          <w:szCs w:val="28"/>
        </w:rPr>
        <w:t>7.响应文件线上格式要求</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7.1供应商应当通过“苏</w:t>
      </w:r>
      <w:proofErr w:type="gramStart"/>
      <w:r w:rsidRPr="00EE6F9D">
        <w:rPr>
          <w:rFonts w:asciiTheme="minorEastAsia" w:eastAsiaTheme="minorEastAsia" w:hAnsiTheme="minorEastAsia" w:cs="宋体" w:hint="eastAsia"/>
          <w:bCs/>
          <w:sz w:val="28"/>
          <w:szCs w:val="28"/>
        </w:rPr>
        <w:t>采云</w:t>
      </w:r>
      <w:proofErr w:type="gramEnd"/>
      <w:r w:rsidRPr="00EE6F9D">
        <w:rPr>
          <w:rFonts w:asciiTheme="minorEastAsia" w:eastAsiaTheme="minorEastAsia" w:hAnsiTheme="minorEastAsia" w:cs="宋体" w:hint="eastAsia"/>
          <w:bCs/>
          <w:sz w:val="28"/>
          <w:szCs w:val="28"/>
        </w:rPr>
        <w:t>”系统提交数据电文形式的响应文件（即电子投标）。</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7.2通过“苏</w:t>
      </w:r>
      <w:proofErr w:type="gramStart"/>
      <w:r w:rsidRPr="00EE6F9D">
        <w:rPr>
          <w:rFonts w:asciiTheme="minorEastAsia" w:eastAsiaTheme="minorEastAsia" w:hAnsiTheme="minorEastAsia" w:cs="宋体" w:hint="eastAsia"/>
          <w:bCs/>
          <w:sz w:val="28"/>
          <w:szCs w:val="28"/>
        </w:rPr>
        <w:t>采云</w:t>
      </w:r>
      <w:proofErr w:type="gramEnd"/>
      <w:r w:rsidRPr="00EE6F9D">
        <w:rPr>
          <w:rFonts w:asciiTheme="minorEastAsia" w:eastAsiaTheme="minorEastAsia" w:hAnsiTheme="minorEastAsia" w:cs="宋体" w:hint="eastAsia"/>
          <w:bCs/>
          <w:sz w:val="28"/>
          <w:szCs w:val="28"/>
        </w:rPr>
        <w:t>”系统提交政府采购客户端工具导出加密的响应文件（后缀名为zip）。</w:t>
      </w:r>
      <w:r w:rsidRPr="00EE6F9D">
        <w:rPr>
          <w:rFonts w:asciiTheme="minorEastAsia" w:eastAsiaTheme="minorEastAsia" w:hAnsiTheme="minorEastAsia" w:cs="宋体" w:hint="eastAsia"/>
          <w:b/>
          <w:sz w:val="28"/>
          <w:szCs w:val="28"/>
        </w:rPr>
        <w:t>响应文件不得超过150M！</w:t>
      </w:r>
    </w:p>
    <w:p w:rsidR="00FB5618" w:rsidRPr="00EE6F9D" w:rsidRDefault="00876652">
      <w:pPr>
        <w:spacing w:line="360" w:lineRule="auto"/>
        <w:ind w:firstLine="480"/>
        <w:rPr>
          <w:rFonts w:asciiTheme="minorEastAsia" w:eastAsiaTheme="minorEastAsia" w:hAnsiTheme="minorEastAsia" w:cs="宋体"/>
          <w:b/>
          <w:sz w:val="28"/>
          <w:szCs w:val="28"/>
        </w:rPr>
      </w:pPr>
      <w:r w:rsidRPr="00EE6F9D">
        <w:rPr>
          <w:rFonts w:asciiTheme="minorEastAsia" w:eastAsiaTheme="minorEastAsia" w:hAnsiTheme="minorEastAsia" w:cs="宋体" w:hint="eastAsia"/>
          <w:bCs/>
          <w:sz w:val="28"/>
          <w:szCs w:val="28"/>
        </w:rPr>
        <w:t>7.3本项目采用线上投标，</w:t>
      </w:r>
      <w:proofErr w:type="gramStart"/>
      <w:r w:rsidRPr="00EE6F9D">
        <w:rPr>
          <w:rFonts w:asciiTheme="minorEastAsia" w:eastAsiaTheme="minorEastAsia" w:hAnsiTheme="minorEastAsia" w:cs="宋体" w:hint="eastAsia"/>
          <w:bCs/>
          <w:sz w:val="28"/>
          <w:szCs w:val="28"/>
        </w:rPr>
        <w:t>即供应</w:t>
      </w:r>
      <w:proofErr w:type="gramEnd"/>
      <w:r w:rsidRPr="00EE6F9D">
        <w:rPr>
          <w:rFonts w:asciiTheme="minorEastAsia" w:eastAsiaTheme="minorEastAsia" w:hAnsiTheme="minorEastAsia" w:cs="宋体" w:hint="eastAsia"/>
          <w:bCs/>
          <w:sz w:val="28"/>
          <w:szCs w:val="28"/>
        </w:rPr>
        <w:t>商响应文件从政府采购客户端工具制作通过“苏</w:t>
      </w:r>
      <w:proofErr w:type="gramStart"/>
      <w:r w:rsidRPr="00EE6F9D">
        <w:rPr>
          <w:rFonts w:asciiTheme="minorEastAsia" w:eastAsiaTheme="minorEastAsia" w:hAnsiTheme="minorEastAsia" w:cs="宋体" w:hint="eastAsia"/>
          <w:bCs/>
          <w:sz w:val="28"/>
          <w:szCs w:val="28"/>
        </w:rPr>
        <w:t>采云</w:t>
      </w:r>
      <w:proofErr w:type="gramEnd"/>
      <w:r w:rsidRPr="00EE6F9D">
        <w:rPr>
          <w:rFonts w:asciiTheme="minorEastAsia" w:eastAsiaTheme="minorEastAsia" w:hAnsiTheme="minorEastAsia" w:cs="宋体" w:hint="eastAsia"/>
          <w:bCs/>
          <w:sz w:val="28"/>
          <w:szCs w:val="28"/>
        </w:rPr>
        <w:t>”系统提交，</w:t>
      </w:r>
      <w:r w:rsidRPr="00EE6F9D">
        <w:rPr>
          <w:rFonts w:asciiTheme="minorEastAsia" w:eastAsiaTheme="minorEastAsia" w:hAnsiTheme="minorEastAsia" w:cs="宋体" w:hint="eastAsia"/>
          <w:b/>
          <w:sz w:val="28"/>
          <w:szCs w:val="28"/>
        </w:rPr>
        <w:t>未提供线上响应文件的，投标无效。</w:t>
      </w:r>
    </w:p>
    <w:p w:rsidR="00FB5618" w:rsidRPr="00EE6F9D" w:rsidRDefault="00876652">
      <w:pPr>
        <w:spacing w:line="360" w:lineRule="auto"/>
        <w:ind w:firstLine="482"/>
        <w:rPr>
          <w:rFonts w:asciiTheme="minorEastAsia" w:eastAsiaTheme="minorEastAsia" w:hAnsiTheme="minorEastAsia" w:cs="宋体"/>
          <w:b/>
          <w:bCs/>
          <w:sz w:val="28"/>
          <w:szCs w:val="28"/>
        </w:rPr>
      </w:pPr>
      <w:r w:rsidRPr="00EE6F9D">
        <w:rPr>
          <w:rFonts w:asciiTheme="minorEastAsia" w:eastAsiaTheme="minorEastAsia" w:hAnsiTheme="minorEastAsia" w:cs="宋体" w:hint="eastAsia"/>
          <w:b/>
          <w:bCs/>
          <w:sz w:val="28"/>
          <w:szCs w:val="28"/>
        </w:rPr>
        <w:t>（六）成交</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1.确定成交单位</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1.1成交候选供应商的选取原则和数量</w:t>
      </w:r>
      <w:proofErr w:type="gramStart"/>
      <w:r w:rsidRPr="00EE6F9D">
        <w:rPr>
          <w:rFonts w:asciiTheme="minorEastAsia" w:eastAsiaTheme="minorEastAsia" w:hAnsiTheme="minorEastAsia" w:cs="宋体" w:hint="eastAsia"/>
          <w:sz w:val="28"/>
          <w:szCs w:val="28"/>
        </w:rPr>
        <w:t>见谈判</w:t>
      </w:r>
      <w:proofErr w:type="gramEnd"/>
      <w:r w:rsidRPr="00EE6F9D">
        <w:rPr>
          <w:rFonts w:asciiTheme="minorEastAsia" w:eastAsiaTheme="minorEastAsia" w:hAnsiTheme="minorEastAsia" w:cs="宋体" w:hint="eastAsia"/>
          <w:sz w:val="28"/>
          <w:szCs w:val="28"/>
        </w:rPr>
        <w:t>文件第四部分规定。</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lastRenderedPageBreak/>
        <w:t>1.2采购人授权谈判小组在成交候选供应商中直</w:t>
      </w:r>
      <w:proofErr w:type="gramStart"/>
      <w:r w:rsidRPr="00EE6F9D">
        <w:rPr>
          <w:rFonts w:asciiTheme="minorEastAsia" w:eastAsiaTheme="minorEastAsia" w:hAnsiTheme="minorEastAsia" w:cs="宋体" w:hint="eastAsia"/>
          <w:sz w:val="28"/>
          <w:szCs w:val="28"/>
        </w:rPr>
        <w:t>接确定</w:t>
      </w:r>
      <w:proofErr w:type="gramEnd"/>
      <w:r w:rsidRPr="00EE6F9D">
        <w:rPr>
          <w:rFonts w:asciiTheme="minorEastAsia" w:eastAsiaTheme="minorEastAsia" w:hAnsiTheme="minorEastAsia" w:cs="宋体" w:hint="eastAsia"/>
          <w:sz w:val="28"/>
          <w:szCs w:val="28"/>
        </w:rPr>
        <w:t>成交供应商。</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1.3采购代理机构将在“江苏政府采购网”发布成交结果公告，公告期限为1个工作日。</w:t>
      </w:r>
    </w:p>
    <w:p w:rsidR="00FB5618" w:rsidRPr="00EE6F9D" w:rsidRDefault="00876652">
      <w:pPr>
        <w:spacing w:line="360" w:lineRule="auto"/>
        <w:ind w:firstLine="482"/>
        <w:rPr>
          <w:rFonts w:asciiTheme="minorEastAsia" w:eastAsiaTheme="minorEastAsia" w:hAnsiTheme="minorEastAsia" w:cs="宋体"/>
          <w:b/>
          <w:bCs/>
          <w:sz w:val="28"/>
          <w:szCs w:val="28"/>
        </w:rPr>
      </w:pPr>
      <w:r w:rsidRPr="00EE6F9D">
        <w:rPr>
          <w:rFonts w:asciiTheme="minorEastAsia" w:eastAsiaTheme="minorEastAsia" w:hAnsiTheme="minorEastAsia" w:cs="宋体" w:hint="eastAsia"/>
          <w:b/>
          <w:bCs/>
          <w:sz w:val="28"/>
          <w:szCs w:val="28"/>
        </w:rPr>
        <w:t>1.4若有充分证据证明，成交供应</w:t>
      </w:r>
      <w:proofErr w:type="gramStart"/>
      <w:r w:rsidRPr="00EE6F9D">
        <w:rPr>
          <w:rFonts w:asciiTheme="minorEastAsia" w:eastAsiaTheme="minorEastAsia" w:hAnsiTheme="minorEastAsia" w:cs="宋体" w:hint="eastAsia"/>
          <w:b/>
          <w:bCs/>
          <w:sz w:val="28"/>
          <w:szCs w:val="28"/>
        </w:rPr>
        <w:t>商出现</w:t>
      </w:r>
      <w:proofErr w:type="gramEnd"/>
      <w:r w:rsidRPr="00EE6F9D">
        <w:rPr>
          <w:rFonts w:asciiTheme="minorEastAsia" w:eastAsiaTheme="minorEastAsia" w:hAnsiTheme="minorEastAsia" w:cs="宋体" w:hint="eastAsia"/>
          <w:b/>
          <w:bCs/>
          <w:sz w:val="28"/>
          <w:szCs w:val="28"/>
        </w:rPr>
        <w:t>下列情况之一的，一经查实，将被取消成交资格：</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1.4.1提供虚假材料谋取成交的。</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1.4.2向采购人或采购代理机构行贿或者评审专家提供其他不正当利益的。</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1.4.3恶意竞争，最终总报价明显低于其自身合理成本且又无法提供证明的。</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1.4.4属于本文件规定的无效条件，但在评审过程中又未被谈判小组发现的。</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1.4.5与采购人或者其他供应商恶意串通的。</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1.4.6采取不正当手段诋毁、排挤其他供应商的。</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1.5.有下列情形之一的，视为供应商串通参与谈判，响应无效：</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1.5.1不同供应商的响应文件由同一单位或者个人编制；</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1.5.2不同供应商委托同一单位或者个人办理谈判事宜；</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1.5.3不同供应商的响应文件载明的项目管理成员或者联系人员为同一人；</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1.5.4不同供应商的响应文件异常一致或者响应报价呈规律性差异。</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2.质疑处理</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2.1 提出质疑的供应商应当是参与所质疑项目采购活动的供应商。潜在供应</w:t>
      </w:r>
      <w:proofErr w:type="gramStart"/>
      <w:r w:rsidRPr="00EE6F9D">
        <w:rPr>
          <w:rFonts w:asciiTheme="minorEastAsia" w:eastAsiaTheme="minorEastAsia" w:hAnsiTheme="minorEastAsia" w:cs="宋体" w:hint="eastAsia"/>
          <w:sz w:val="28"/>
          <w:szCs w:val="28"/>
        </w:rPr>
        <w:t>商依法</w:t>
      </w:r>
      <w:proofErr w:type="gramEnd"/>
      <w:r w:rsidRPr="00EE6F9D">
        <w:rPr>
          <w:rFonts w:asciiTheme="minorEastAsia" w:eastAsiaTheme="minorEastAsia" w:hAnsiTheme="minorEastAsia" w:cs="宋体" w:hint="eastAsia"/>
          <w:sz w:val="28"/>
          <w:szCs w:val="28"/>
        </w:rPr>
        <w:t>获取其可质疑的谈判文件的，可以对谈判文件提出质疑。</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2.2供应商认为谈判文件、采购过程和采购结果使自己的权益受到损害的，可以在知道或应知其权益受到损害之日起七个工作日内，以书面形式向采购人或采购代理机构提出质疑。上述应知其权益受到损害之日，是指：</w:t>
      </w:r>
    </w:p>
    <w:p w:rsidR="00FB5618" w:rsidRPr="00EE6F9D" w:rsidRDefault="00876652">
      <w:pPr>
        <w:spacing w:line="360" w:lineRule="auto"/>
        <w:ind w:firstLine="480"/>
        <w:jc w:val="left"/>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2.2.1对可以质疑的谈判文件提出质疑的，为收到谈判文件之日或者谈判文件公告期限届满之日；</w:t>
      </w:r>
    </w:p>
    <w:p w:rsidR="00FB5618" w:rsidRPr="00EE6F9D" w:rsidRDefault="00876652">
      <w:pPr>
        <w:spacing w:line="360" w:lineRule="auto"/>
        <w:ind w:firstLine="480"/>
        <w:jc w:val="left"/>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 xml:space="preserve">　　2.2.2对采购过程提出质疑的，为各采购程序环节结束之日；</w:t>
      </w:r>
    </w:p>
    <w:p w:rsidR="00FB5618" w:rsidRPr="00EE6F9D" w:rsidRDefault="00876652">
      <w:pPr>
        <w:spacing w:line="360" w:lineRule="auto"/>
        <w:ind w:firstLine="480"/>
        <w:jc w:val="left"/>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lastRenderedPageBreak/>
        <w:t xml:space="preserve">　　2.2.3对成交结果提出质疑的，为成交结果公告期限届满之日。</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供应商应当在法定质疑期内一次性提出针对同一采购程序环节的质疑。</w:t>
      </w:r>
    </w:p>
    <w:p w:rsidR="00FB5618" w:rsidRPr="00EE6F9D" w:rsidRDefault="00876652">
      <w:pPr>
        <w:spacing w:line="360" w:lineRule="auto"/>
        <w:ind w:firstLine="480"/>
        <w:rPr>
          <w:rFonts w:asciiTheme="minorEastAsia" w:eastAsiaTheme="minorEastAsia" w:hAnsiTheme="minorEastAsia" w:cs="宋体"/>
          <w:strike/>
          <w:color w:val="0000FF"/>
          <w:sz w:val="28"/>
          <w:szCs w:val="28"/>
        </w:rPr>
      </w:pPr>
      <w:r w:rsidRPr="00EE6F9D">
        <w:rPr>
          <w:rFonts w:asciiTheme="minorEastAsia" w:eastAsiaTheme="minorEastAsia" w:hAnsiTheme="minorEastAsia" w:cs="宋体" w:hint="eastAsia"/>
          <w:sz w:val="28"/>
          <w:szCs w:val="28"/>
        </w:rPr>
        <w:t>2.3质疑</w:t>
      </w:r>
      <w:proofErr w:type="gramStart"/>
      <w:r w:rsidRPr="00EE6F9D">
        <w:rPr>
          <w:rFonts w:asciiTheme="minorEastAsia" w:eastAsiaTheme="minorEastAsia" w:hAnsiTheme="minorEastAsia" w:cs="宋体" w:hint="eastAsia"/>
          <w:sz w:val="28"/>
          <w:szCs w:val="28"/>
        </w:rPr>
        <w:t>函必须按照本谈判</w:t>
      </w:r>
      <w:proofErr w:type="gramEnd"/>
      <w:r w:rsidRPr="00EE6F9D">
        <w:rPr>
          <w:rFonts w:asciiTheme="minorEastAsia" w:eastAsiaTheme="minorEastAsia" w:hAnsiTheme="minorEastAsia" w:cs="宋体" w:hint="eastAsia"/>
          <w:sz w:val="28"/>
          <w:szCs w:val="28"/>
        </w:rPr>
        <w:t>文件中《质疑函范本》要求的格式和内容进行填写。</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2.4质疑答复依据《政府采购质疑和投诉办法》（财政部令第94号）。采购人或采购代理机构质疑接收人及联系方式，</w:t>
      </w:r>
      <w:proofErr w:type="gramStart"/>
      <w:r w:rsidRPr="00EE6F9D">
        <w:rPr>
          <w:rFonts w:asciiTheme="minorEastAsia" w:eastAsiaTheme="minorEastAsia" w:hAnsiTheme="minorEastAsia" w:cs="宋体" w:hint="eastAsia"/>
          <w:sz w:val="28"/>
          <w:szCs w:val="28"/>
        </w:rPr>
        <w:t>见谈判</w:t>
      </w:r>
      <w:proofErr w:type="gramEnd"/>
      <w:r w:rsidRPr="00EE6F9D">
        <w:rPr>
          <w:rFonts w:asciiTheme="minorEastAsia" w:eastAsiaTheme="minorEastAsia" w:hAnsiTheme="minorEastAsia" w:cs="宋体" w:hint="eastAsia"/>
          <w:sz w:val="28"/>
          <w:szCs w:val="28"/>
        </w:rPr>
        <w:t>公告。</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2.5 以下情形的质疑不予受理</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2.5.1 内容不符合《政府采购质疑和投诉办法》第十二条规定的质疑。</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2.5.2 超出政府采购法定期限的质疑。</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2.5.3未参加谈判活动的供应商或在谈判活动中自身权益未受到损害的供应商所提出的质疑。</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3．成交通知书</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3.l 成交结果确定后，采购人或者采购代理机构将向成交供应商发出成交通知书。</w:t>
      </w:r>
      <w:proofErr w:type="gramStart"/>
      <w:r w:rsidRPr="00EE6F9D">
        <w:rPr>
          <w:rFonts w:asciiTheme="minorEastAsia" w:eastAsiaTheme="minorEastAsia" w:hAnsiTheme="minorEastAsia" w:cs="宋体" w:hint="eastAsia"/>
          <w:sz w:val="28"/>
          <w:szCs w:val="28"/>
        </w:rPr>
        <w:t>请成交</w:t>
      </w:r>
      <w:proofErr w:type="gramEnd"/>
      <w:r w:rsidRPr="00EE6F9D">
        <w:rPr>
          <w:rFonts w:asciiTheme="minorEastAsia" w:eastAsiaTheme="minorEastAsia" w:hAnsiTheme="minorEastAsia" w:cs="宋体" w:hint="eastAsia"/>
          <w:sz w:val="28"/>
          <w:szCs w:val="28"/>
        </w:rPr>
        <w:t>供应商在成交结果公告届满之日起30日内,使用CA数字证书登录苏</w:t>
      </w:r>
      <w:proofErr w:type="gramStart"/>
      <w:r w:rsidRPr="00EE6F9D">
        <w:rPr>
          <w:rFonts w:asciiTheme="minorEastAsia" w:eastAsiaTheme="minorEastAsia" w:hAnsiTheme="minorEastAsia" w:cs="宋体" w:hint="eastAsia"/>
          <w:sz w:val="28"/>
          <w:szCs w:val="28"/>
        </w:rPr>
        <w:t>采云</w:t>
      </w:r>
      <w:proofErr w:type="gramEnd"/>
      <w:r w:rsidRPr="00EE6F9D">
        <w:rPr>
          <w:rFonts w:asciiTheme="minorEastAsia" w:eastAsiaTheme="minorEastAsia" w:hAnsiTheme="minorEastAsia" w:cs="宋体" w:hint="eastAsia"/>
          <w:sz w:val="28"/>
          <w:szCs w:val="28"/>
        </w:rPr>
        <w:t>系统及时下载成交通知书。因系统存储空间有限，自成交结果公告届满之日起30日后，苏</w:t>
      </w:r>
      <w:proofErr w:type="gramStart"/>
      <w:r w:rsidRPr="00EE6F9D">
        <w:rPr>
          <w:rFonts w:asciiTheme="minorEastAsia" w:eastAsiaTheme="minorEastAsia" w:hAnsiTheme="minorEastAsia" w:cs="宋体" w:hint="eastAsia"/>
          <w:sz w:val="28"/>
          <w:szCs w:val="28"/>
        </w:rPr>
        <w:t>采云</w:t>
      </w:r>
      <w:proofErr w:type="gramEnd"/>
      <w:r w:rsidRPr="00EE6F9D">
        <w:rPr>
          <w:rFonts w:asciiTheme="minorEastAsia" w:eastAsiaTheme="minorEastAsia" w:hAnsiTheme="minorEastAsia" w:cs="宋体" w:hint="eastAsia"/>
          <w:sz w:val="28"/>
          <w:szCs w:val="28"/>
        </w:rPr>
        <w:t>系统不再保证提供下载成交通知书服务,因未及时下载而造成的不利后果</w:t>
      </w:r>
      <w:proofErr w:type="gramStart"/>
      <w:r w:rsidRPr="00EE6F9D">
        <w:rPr>
          <w:rFonts w:asciiTheme="minorEastAsia" w:eastAsiaTheme="minorEastAsia" w:hAnsiTheme="minorEastAsia" w:cs="宋体" w:hint="eastAsia"/>
          <w:sz w:val="28"/>
          <w:szCs w:val="28"/>
        </w:rPr>
        <w:t>由成交</w:t>
      </w:r>
      <w:proofErr w:type="gramEnd"/>
      <w:r w:rsidRPr="00EE6F9D">
        <w:rPr>
          <w:rFonts w:asciiTheme="minorEastAsia" w:eastAsiaTheme="minorEastAsia" w:hAnsiTheme="minorEastAsia" w:cs="宋体" w:hint="eastAsia"/>
          <w:sz w:val="28"/>
          <w:szCs w:val="28"/>
        </w:rPr>
        <w:t>供应商自行承担。</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3.2成交通知书将是合同的一个组成部分。对采购人和成交供应商均具有法律效力。成交通知书发出后，采购人改变成交结果的，或者成交供应商放弃谈判项目的，应当依法承担法律责任。</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（七）授予合同</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lastRenderedPageBreak/>
        <w:t>1.签订合同</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1.l成交供应商应当在成交通知书发出之日起三十日内，按照谈判文件确定的事项与采购人签订政府采购合同。</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1.2谈判文件、成交供应商的响应文件及谈判过程中有关澄清、承诺文件均应作为合同附件。</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2.货物和服务的追加、减少和添购。</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2.1政府采购合同履行中，采购人需追加与合同标的相同的货物和服务的，在不改变合同其他条款的前提下，可以与成交供应商协商签订补充合同，但所有补充合同的采购金额不超过原合同金额10%。</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3.政府采购合同信用融资扶持政策</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3.1根据《关于转发江苏省财政厅、中国人民银行南京分行&lt;关于深入推进政府采购线上合同信用融资工作的通知&gt;的通知》（</w:t>
      </w:r>
      <w:proofErr w:type="gramStart"/>
      <w:r w:rsidRPr="00EE6F9D">
        <w:rPr>
          <w:rFonts w:asciiTheme="minorEastAsia" w:eastAsiaTheme="minorEastAsia" w:hAnsiTheme="minorEastAsia" w:cs="宋体" w:hint="eastAsia"/>
          <w:sz w:val="28"/>
          <w:szCs w:val="28"/>
        </w:rPr>
        <w:t>通财购〔2021〕</w:t>
      </w:r>
      <w:proofErr w:type="gramEnd"/>
      <w:r w:rsidRPr="00EE6F9D">
        <w:rPr>
          <w:rFonts w:asciiTheme="minorEastAsia" w:eastAsiaTheme="minorEastAsia" w:hAnsiTheme="minorEastAsia" w:cs="宋体" w:hint="eastAsia"/>
          <w:sz w:val="28"/>
          <w:szCs w:val="28"/>
        </w:rPr>
        <w:t>41号），对政府采购成交供应商提出“政采贷”融资申请的，采购人应当依法按时在“苏</w:t>
      </w:r>
      <w:proofErr w:type="gramStart"/>
      <w:r w:rsidRPr="00EE6F9D">
        <w:rPr>
          <w:rFonts w:asciiTheme="minorEastAsia" w:eastAsiaTheme="minorEastAsia" w:hAnsiTheme="minorEastAsia" w:cs="宋体" w:hint="eastAsia"/>
          <w:sz w:val="28"/>
          <w:szCs w:val="28"/>
        </w:rPr>
        <w:t>采云</w:t>
      </w:r>
      <w:proofErr w:type="gramEnd"/>
      <w:r w:rsidRPr="00EE6F9D">
        <w:rPr>
          <w:rFonts w:asciiTheme="minorEastAsia" w:eastAsiaTheme="minorEastAsia" w:hAnsiTheme="minorEastAsia" w:cs="宋体" w:hint="eastAsia"/>
          <w:sz w:val="28"/>
          <w:szCs w:val="28"/>
        </w:rPr>
        <w:t>”系统中录入并公开政府采购合同信息，</w:t>
      </w:r>
      <w:proofErr w:type="gramStart"/>
      <w:r w:rsidRPr="00EE6F9D">
        <w:rPr>
          <w:rFonts w:asciiTheme="minorEastAsia" w:eastAsiaTheme="minorEastAsia" w:hAnsiTheme="minorEastAsia" w:cs="宋体" w:hint="eastAsia"/>
          <w:sz w:val="28"/>
          <w:szCs w:val="28"/>
        </w:rPr>
        <w:t>勾选“融资贷款”</w:t>
      </w:r>
      <w:proofErr w:type="gramEnd"/>
      <w:r w:rsidRPr="00EE6F9D">
        <w:rPr>
          <w:rFonts w:asciiTheme="minorEastAsia" w:eastAsiaTheme="minorEastAsia" w:hAnsiTheme="minorEastAsia" w:cs="宋体" w:hint="eastAsia"/>
          <w:sz w:val="28"/>
          <w:szCs w:val="28"/>
        </w:rPr>
        <w:t>选项，并在合同签订、验收付款、账号维护等环节提供必要便利，持续降低参与政府采购的中小企业融资成本。成交供应商如需获得合同信用融资支持，可凭政府采购合同办理“政采贷”融资贷款，详情请见南通市政府采购网 “易企服”综合服务平台-金融产品全周期-贷款产品专栏。</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3.2根据《关于深入开展南通市政府采购线上合同信用融资业务的通知》（</w:t>
      </w:r>
      <w:proofErr w:type="gramStart"/>
      <w:r w:rsidRPr="00EE6F9D">
        <w:rPr>
          <w:rFonts w:asciiTheme="minorEastAsia" w:eastAsiaTheme="minorEastAsia" w:hAnsiTheme="minorEastAsia" w:cs="宋体" w:hint="eastAsia"/>
          <w:sz w:val="28"/>
          <w:szCs w:val="28"/>
        </w:rPr>
        <w:t>通财购〔2022〕</w:t>
      </w:r>
      <w:proofErr w:type="gramEnd"/>
      <w:r w:rsidRPr="00EE6F9D">
        <w:rPr>
          <w:rFonts w:asciiTheme="minorEastAsia" w:eastAsiaTheme="minorEastAsia" w:hAnsiTheme="minorEastAsia" w:cs="宋体" w:hint="eastAsia"/>
          <w:sz w:val="28"/>
          <w:szCs w:val="28"/>
        </w:rPr>
        <w:t>68号），成交供应商可通过中征应收账款融资服务平台（简</w:t>
      </w:r>
      <w:r w:rsidRPr="00EE6F9D">
        <w:rPr>
          <w:rFonts w:asciiTheme="minorEastAsia" w:eastAsiaTheme="minorEastAsia" w:hAnsiTheme="minorEastAsia" w:cs="宋体" w:hint="eastAsia"/>
          <w:sz w:val="28"/>
          <w:szCs w:val="28"/>
        </w:rPr>
        <w:lastRenderedPageBreak/>
        <w:t xml:space="preserve">称“中征平台”）办理“政采贷”融资贷款，具体业务操作流程如下： </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3.2.1确定融资意向。成交供应商取得成交通知书后，联系意向金融机构，</w:t>
      </w:r>
      <w:proofErr w:type="gramStart"/>
      <w:r w:rsidRPr="00EE6F9D">
        <w:rPr>
          <w:rFonts w:asciiTheme="minorEastAsia" w:eastAsiaTheme="minorEastAsia" w:hAnsiTheme="minorEastAsia" w:cs="宋体" w:hint="eastAsia"/>
          <w:sz w:val="28"/>
          <w:szCs w:val="28"/>
        </w:rPr>
        <w:t>商治融资</w:t>
      </w:r>
      <w:proofErr w:type="gramEnd"/>
      <w:r w:rsidRPr="00EE6F9D">
        <w:rPr>
          <w:rFonts w:asciiTheme="minorEastAsia" w:eastAsiaTheme="minorEastAsia" w:hAnsiTheme="minorEastAsia" w:cs="宋体" w:hint="eastAsia"/>
          <w:sz w:val="28"/>
          <w:szCs w:val="28"/>
        </w:rPr>
        <w:t>事项，确定融资意向。</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3.2.2签订采购合同。成交供应商与采购人签订政府采购合同时，应将自身融资需求告知采购人或其委托的采购代理机构，提醒 (或协助 ) 其当天在“苏</w:t>
      </w:r>
      <w:proofErr w:type="gramStart"/>
      <w:r w:rsidRPr="00EE6F9D">
        <w:rPr>
          <w:rFonts w:asciiTheme="minorEastAsia" w:eastAsiaTheme="minorEastAsia" w:hAnsiTheme="minorEastAsia" w:cs="宋体" w:hint="eastAsia"/>
          <w:sz w:val="28"/>
          <w:szCs w:val="28"/>
        </w:rPr>
        <w:t>采云</w:t>
      </w:r>
      <w:proofErr w:type="gramEnd"/>
      <w:r w:rsidRPr="00EE6F9D">
        <w:rPr>
          <w:rFonts w:asciiTheme="minorEastAsia" w:eastAsiaTheme="minorEastAsia" w:hAnsiTheme="minorEastAsia" w:cs="宋体" w:hint="eastAsia"/>
          <w:sz w:val="28"/>
          <w:szCs w:val="28"/>
        </w:rPr>
        <w:t>”上</w:t>
      </w:r>
      <w:proofErr w:type="gramStart"/>
      <w:r w:rsidRPr="00EE6F9D">
        <w:rPr>
          <w:rFonts w:asciiTheme="minorEastAsia" w:eastAsiaTheme="minorEastAsia" w:hAnsiTheme="minorEastAsia" w:cs="宋体" w:hint="eastAsia"/>
          <w:sz w:val="28"/>
          <w:szCs w:val="28"/>
        </w:rPr>
        <w:t>传合同</w:t>
      </w:r>
      <w:proofErr w:type="gramEnd"/>
      <w:r w:rsidRPr="00EE6F9D">
        <w:rPr>
          <w:rFonts w:asciiTheme="minorEastAsia" w:eastAsiaTheme="minorEastAsia" w:hAnsiTheme="minorEastAsia" w:cs="宋体" w:hint="eastAsia"/>
          <w:sz w:val="28"/>
          <w:szCs w:val="28"/>
        </w:rPr>
        <w:t>的同时将“供应商是否融资”选为“是”。</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3.2.3提交融资申请。成交供应商登录“中征平台”进行用户注册，查看“政采贷”融资产品，向确定合作的金融机构提交融资申请。</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3.2.4确认回款账户。金融机构填写需要锁定的回款账户信息后成交供应商应登录“中征平台”确认账户信息，以实现回款账户的锁定。</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（八）电子招标投标交易平台</w:t>
      </w:r>
    </w:p>
    <w:p w:rsidR="00FB5618" w:rsidRPr="00EE6F9D" w:rsidRDefault="00876652">
      <w:pPr>
        <w:spacing w:line="360" w:lineRule="auto"/>
        <w:ind w:firstLine="482"/>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电子招标投标交易平台（即“苏</w:t>
      </w:r>
      <w:proofErr w:type="gramStart"/>
      <w:r w:rsidRPr="00EE6F9D">
        <w:rPr>
          <w:rFonts w:asciiTheme="minorEastAsia" w:eastAsiaTheme="minorEastAsia" w:hAnsiTheme="minorEastAsia" w:cs="宋体" w:hint="eastAsia"/>
          <w:sz w:val="28"/>
          <w:szCs w:val="28"/>
        </w:rPr>
        <w:t>采云</w:t>
      </w:r>
      <w:proofErr w:type="gramEnd"/>
      <w:r w:rsidRPr="00EE6F9D">
        <w:rPr>
          <w:rFonts w:asciiTheme="minorEastAsia" w:eastAsiaTheme="minorEastAsia" w:hAnsiTheme="minorEastAsia" w:cs="宋体" w:hint="eastAsia"/>
          <w:sz w:val="28"/>
          <w:szCs w:val="28"/>
        </w:rPr>
        <w:t>”系统，网址：http://jszfcg.jsczt.cn/）相关要求是本采购文件的组成部分。</w:t>
      </w:r>
    </w:p>
    <w:p w:rsidR="00BF261D" w:rsidRPr="00EE6F9D" w:rsidRDefault="00BF261D">
      <w:pPr>
        <w:spacing w:line="360" w:lineRule="auto"/>
        <w:jc w:val="center"/>
        <w:rPr>
          <w:rFonts w:asciiTheme="minorEastAsia" w:eastAsiaTheme="minorEastAsia" w:hAnsiTheme="minorEastAsia"/>
          <w:b/>
          <w:bCs/>
          <w:sz w:val="36"/>
          <w:szCs w:val="36"/>
        </w:rPr>
      </w:pPr>
    </w:p>
    <w:p w:rsidR="00BF261D" w:rsidRPr="00EE6F9D" w:rsidRDefault="00BF261D">
      <w:pPr>
        <w:spacing w:line="360" w:lineRule="auto"/>
        <w:jc w:val="center"/>
        <w:rPr>
          <w:rFonts w:asciiTheme="minorEastAsia" w:eastAsiaTheme="minorEastAsia" w:hAnsiTheme="minorEastAsia"/>
          <w:b/>
          <w:bCs/>
          <w:sz w:val="36"/>
          <w:szCs w:val="36"/>
        </w:rPr>
      </w:pPr>
    </w:p>
    <w:p w:rsidR="00BF261D" w:rsidRPr="00EE6F9D" w:rsidRDefault="00BF261D">
      <w:pPr>
        <w:spacing w:line="360" w:lineRule="auto"/>
        <w:jc w:val="center"/>
        <w:rPr>
          <w:rFonts w:asciiTheme="minorEastAsia" w:eastAsiaTheme="minorEastAsia" w:hAnsiTheme="minorEastAsia"/>
          <w:b/>
          <w:bCs/>
          <w:sz w:val="36"/>
          <w:szCs w:val="36"/>
        </w:rPr>
      </w:pPr>
    </w:p>
    <w:p w:rsidR="00BF261D" w:rsidRPr="00EE6F9D" w:rsidRDefault="00BF261D">
      <w:pPr>
        <w:spacing w:line="360" w:lineRule="auto"/>
        <w:jc w:val="center"/>
        <w:rPr>
          <w:rFonts w:asciiTheme="minorEastAsia" w:eastAsiaTheme="minorEastAsia" w:hAnsiTheme="minorEastAsia"/>
          <w:b/>
          <w:bCs/>
          <w:sz w:val="36"/>
          <w:szCs w:val="36"/>
        </w:rPr>
      </w:pPr>
    </w:p>
    <w:p w:rsidR="00BF261D" w:rsidRPr="00EE6F9D" w:rsidRDefault="00BF261D">
      <w:pPr>
        <w:spacing w:line="360" w:lineRule="auto"/>
        <w:jc w:val="center"/>
        <w:rPr>
          <w:rFonts w:asciiTheme="minorEastAsia" w:eastAsiaTheme="minorEastAsia" w:hAnsiTheme="minorEastAsia"/>
          <w:b/>
          <w:bCs/>
          <w:sz w:val="36"/>
          <w:szCs w:val="36"/>
        </w:rPr>
      </w:pPr>
    </w:p>
    <w:p w:rsidR="00BF261D" w:rsidRPr="00EE6F9D" w:rsidRDefault="00BF261D">
      <w:pPr>
        <w:spacing w:line="360" w:lineRule="auto"/>
        <w:jc w:val="center"/>
        <w:rPr>
          <w:rFonts w:asciiTheme="minorEastAsia" w:eastAsiaTheme="minorEastAsia" w:hAnsiTheme="minorEastAsia"/>
          <w:b/>
          <w:bCs/>
          <w:sz w:val="36"/>
          <w:szCs w:val="36"/>
        </w:rPr>
      </w:pPr>
    </w:p>
    <w:p w:rsidR="00BF261D" w:rsidRPr="00EE6F9D" w:rsidRDefault="00BF261D">
      <w:pPr>
        <w:spacing w:line="360" w:lineRule="auto"/>
        <w:jc w:val="center"/>
        <w:rPr>
          <w:rFonts w:asciiTheme="minorEastAsia" w:eastAsiaTheme="minorEastAsia" w:hAnsiTheme="minorEastAsia"/>
          <w:b/>
          <w:bCs/>
          <w:sz w:val="36"/>
          <w:szCs w:val="36"/>
        </w:rPr>
      </w:pPr>
    </w:p>
    <w:p w:rsidR="00BF261D" w:rsidRPr="00EE6F9D" w:rsidRDefault="00BF261D">
      <w:pPr>
        <w:spacing w:line="360" w:lineRule="auto"/>
        <w:jc w:val="center"/>
        <w:rPr>
          <w:rFonts w:asciiTheme="minorEastAsia" w:eastAsiaTheme="minorEastAsia" w:hAnsiTheme="minorEastAsia"/>
          <w:b/>
          <w:bCs/>
          <w:sz w:val="36"/>
          <w:szCs w:val="36"/>
        </w:rPr>
      </w:pPr>
    </w:p>
    <w:p w:rsidR="00BF261D" w:rsidRPr="00EE6F9D" w:rsidRDefault="00BF261D">
      <w:pPr>
        <w:spacing w:line="360" w:lineRule="auto"/>
        <w:jc w:val="center"/>
        <w:rPr>
          <w:rFonts w:asciiTheme="minorEastAsia" w:eastAsiaTheme="minorEastAsia" w:hAnsiTheme="minorEastAsia"/>
          <w:b/>
          <w:bCs/>
          <w:sz w:val="36"/>
          <w:szCs w:val="36"/>
        </w:rPr>
      </w:pPr>
    </w:p>
    <w:p w:rsidR="00BF261D" w:rsidRPr="00EE6F9D" w:rsidRDefault="00BF261D">
      <w:pPr>
        <w:spacing w:line="360" w:lineRule="auto"/>
        <w:jc w:val="center"/>
        <w:rPr>
          <w:rFonts w:asciiTheme="minorEastAsia" w:eastAsiaTheme="minorEastAsia" w:hAnsiTheme="minorEastAsia"/>
          <w:b/>
          <w:bCs/>
          <w:sz w:val="36"/>
          <w:szCs w:val="36"/>
        </w:rPr>
      </w:pPr>
    </w:p>
    <w:p w:rsidR="00FB5618" w:rsidRPr="00EE6F9D" w:rsidRDefault="00876652">
      <w:pPr>
        <w:spacing w:line="360" w:lineRule="auto"/>
        <w:jc w:val="center"/>
        <w:rPr>
          <w:rFonts w:asciiTheme="minorEastAsia" w:eastAsiaTheme="minorEastAsia" w:hAnsiTheme="minorEastAsia"/>
          <w:b/>
          <w:bCs/>
          <w:sz w:val="36"/>
          <w:szCs w:val="36"/>
        </w:rPr>
      </w:pPr>
      <w:r w:rsidRPr="00EE6F9D">
        <w:rPr>
          <w:rFonts w:asciiTheme="minorEastAsia" w:eastAsiaTheme="minorEastAsia" w:hAnsiTheme="minorEastAsia" w:hint="eastAsia"/>
          <w:b/>
          <w:bCs/>
          <w:sz w:val="36"/>
          <w:szCs w:val="36"/>
        </w:rPr>
        <w:lastRenderedPageBreak/>
        <w:t>第三部分  采购项目需求</w:t>
      </w:r>
    </w:p>
    <w:p w:rsidR="00FB5618" w:rsidRPr="00EE6F9D" w:rsidRDefault="00876652">
      <w:pPr>
        <w:spacing w:line="360" w:lineRule="auto"/>
        <w:jc w:val="center"/>
        <w:rPr>
          <w:rFonts w:asciiTheme="minorEastAsia" w:eastAsiaTheme="minorEastAsia" w:hAnsiTheme="minorEastAsia"/>
          <w:b/>
          <w:sz w:val="28"/>
          <w:szCs w:val="28"/>
        </w:rPr>
      </w:pPr>
      <w:bookmarkStart w:id="66" w:name="_Toc291026247"/>
      <w:bookmarkStart w:id="67" w:name="_Toc294600831"/>
      <w:bookmarkStart w:id="68" w:name="_Toc52352447"/>
      <w:r w:rsidRPr="00EE6F9D">
        <w:rPr>
          <w:rFonts w:asciiTheme="minorEastAsia" w:eastAsiaTheme="minorEastAsia" w:hAnsiTheme="minorEastAsia" w:hint="eastAsia"/>
          <w:b/>
          <w:sz w:val="28"/>
          <w:szCs w:val="28"/>
        </w:rPr>
        <w:t>第一章 有关要求说明</w:t>
      </w:r>
      <w:bookmarkEnd w:id="66"/>
      <w:bookmarkEnd w:id="67"/>
    </w:p>
    <w:p w:rsidR="00FB5618" w:rsidRPr="00EE6F9D" w:rsidRDefault="00876652">
      <w:pPr>
        <w:spacing w:line="360" w:lineRule="auto"/>
        <w:ind w:firstLine="562"/>
        <w:contextualSpacing/>
        <w:rPr>
          <w:rFonts w:asciiTheme="minorEastAsia" w:eastAsiaTheme="minorEastAsia" w:hAnsiTheme="minorEastAsia" w:cs="宋体"/>
          <w:b/>
          <w:bCs/>
          <w:sz w:val="28"/>
          <w:szCs w:val="28"/>
        </w:rPr>
      </w:pPr>
      <w:r w:rsidRPr="00EE6F9D">
        <w:rPr>
          <w:rFonts w:asciiTheme="minorEastAsia" w:eastAsiaTheme="minorEastAsia" w:hAnsiTheme="minorEastAsia" w:cs="宋体" w:hint="eastAsia"/>
          <w:b/>
          <w:bCs/>
          <w:sz w:val="28"/>
          <w:szCs w:val="28"/>
        </w:rPr>
        <w:t>一、采购范围及内容：</w:t>
      </w:r>
    </w:p>
    <w:p w:rsidR="00FB5618" w:rsidRPr="00EE6F9D" w:rsidRDefault="00BF261D">
      <w:pPr>
        <w:spacing w:line="360" w:lineRule="auto"/>
        <w:ind w:firstLine="560"/>
        <w:rPr>
          <w:rFonts w:asciiTheme="minorEastAsia" w:eastAsiaTheme="minorEastAsia" w:hAnsiTheme="minorEastAsia" w:cs="宋体"/>
          <w:sz w:val="28"/>
          <w:szCs w:val="28"/>
        </w:rPr>
      </w:pPr>
      <w:r w:rsidRPr="00EE6F9D">
        <w:rPr>
          <w:rFonts w:asciiTheme="minorEastAsia" w:eastAsiaTheme="minorEastAsia" w:hAnsiTheme="minorEastAsia" w:cs="仿宋" w:hint="eastAsia"/>
          <w:sz w:val="28"/>
          <w:szCs w:val="32"/>
        </w:rPr>
        <w:t>南通市海门区临江新区管理委员会采购</w:t>
      </w:r>
      <w:bookmarkStart w:id="69" w:name="OLE_LINK10"/>
      <w:bookmarkStart w:id="70" w:name="OLE_LINK11"/>
      <w:r w:rsidRPr="00EE6F9D">
        <w:rPr>
          <w:rFonts w:asciiTheme="minorEastAsia" w:eastAsiaTheme="minorEastAsia" w:hAnsiTheme="minorEastAsia" w:cs="仿宋" w:hint="eastAsia"/>
          <w:sz w:val="28"/>
          <w:szCs w:val="32"/>
        </w:rPr>
        <w:t>老江堤路提档升级</w:t>
      </w:r>
      <w:bookmarkEnd w:id="69"/>
      <w:bookmarkEnd w:id="70"/>
      <w:r w:rsidRPr="00EE6F9D">
        <w:rPr>
          <w:rFonts w:asciiTheme="minorEastAsia" w:eastAsiaTheme="minorEastAsia" w:hAnsiTheme="minorEastAsia" w:cs="仿宋" w:hint="eastAsia"/>
          <w:sz w:val="28"/>
          <w:szCs w:val="32"/>
        </w:rPr>
        <w:t>项目</w:t>
      </w:r>
      <w:r w:rsidR="00876652" w:rsidRPr="00EE6F9D">
        <w:rPr>
          <w:rFonts w:asciiTheme="minorEastAsia" w:eastAsiaTheme="minorEastAsia" w:hAnsiTheme="minorEastAsia" w:cs="仿宋" w:hint="eastAsia"/>
          <w:sz w:val="28"/>
          <w:szCs w:val="32"/>
        </w:rPr>
        <w:t>，实施内容详见采购项目清单</w:t>
      </w:r>
      <w:r w:rsidR="00876652" w:rsidRPr="00EE6F9D">
        <w:rPr>
          <w:rFonts w:asciiTheme="minorEastAsia" w:eastAsiaTheme="minorEastAsia" w:hAnsiTheme="minorEastAsia" w:cs="宋体" w:hint="eastAsia"/>
          <w:sz w:val="28"/>
          <w:szCs w:val="28"/>
        </w:rPr>
        <w:t>。</w:t>
      </w:r>
    </w:p>
    <w:p w:rsidR="00FB5618" w:rsidRPr="00EE6F9D" w:rsidRDefault="00876652">
      <w:pPr>
        <w:spacing w:line="360" w:lineRule="auto"/>
        <w:ind w:firstLine="560"/>
        <w:rPr>
          <w:rFonts w:asciiTheme="minorEastAsia" w:eastAsiaTheme="minorEastAsia" w:hAnsiTheme="minorEastAsia" w:cs="宋体"/>
          <w:b/>
          <w:bCs/>
          <w:sz w:val="28"/>
          <w:szCs w:val="28"/>
        </w:rPr>
      </w:pPr>
      <w:bookmarkStart w:id="71" w:name="OLE_LINK20"/>
      <w:r w:rsidRPr="00EE6F9D">
        <w:rPr>
          <w:rFonts w:asciiTheme="minorEastAsia" w:eastAsiaTheme="minorEastAsia" w:hAnsiTheme="minorEastAsia" w:cs="宋体" w:hint="eastAsia"/>
          <w:b/>
          <w:bCs/>
          <w:sz w:val="28"/>
          <w:szCs w:val="28"/>
        </w:rPr>
        <w:t>二、采购项目清单：</w:t>
      </w:r>
      <w:bookmarkEnd w:id="71"/>
    </w:p>
    <w:tbl>
      <w:tblPr>
        <w:tblW w:w="5000" w:type="pct"/>
        <w:jc w:val="center"/>
        <w:tblLook w:val="04A0"/>
      </w:tblPr>
      <w:tblGrid>
        <w:gridCol w:w="729"/>
        <w:gridCol w:w="1986"/>
        <w:gridCol w:w="4111"/>
        <w:gridCol w:w="1986"/>
        <w:gridCol w:w="1270"/>
      </w:tblGrid>
      <w:tr w:rsidR="000715CF" w:rsidRPr="00EE6F9D" w:rsidTr="00F32BAB">
        <w:trPr>
          <w:trHeight w:val="338"/>
          <w:jc w:val="center"/>
        </w:trPr>
        <w:tc>
          <w:tcPr>
            <w:tcW w:w="361" w:type="pct"/>
            <w:vMerge w:val="restart"/>
            <w:tcBorders>
              <w:top w:val="single" w:sz="8" w:space="0" w:color="000000"/>
              <w:left w:val="single" w:sz="8" w:space="0" w:color="000000"/>
              <w:bottom w:val="single" w:sz="4" w:space="0" w:color="000000"/>
              <w:right w:val="single" w:sz="4" w:space="0" w:color="000000"/>
            </w:tcBorders>
            <w:shd w:val="clear" w:color="FFFFFF" w:fill="FFFFFF"/>
            <w:vAlign w:val="center"/>
            <w:hideMark/>
          </w:tcPr>
          <w:p w:rsidR="000715CF" w:rsidRPr="00EE6F9D" w:rsidRDefault="000715CF" w:rsidP="000715CF">
            <w:pPr>
              <w:widowControl/>
              <w:jc w:val="center"/>
              <w:rPr>
                <w:rFonts w:ascii="黑体" w:eastAsia="黑体" w:hAnsi="黑体" w:cs="Arial"/>
                <w:color w:val="000000"/>
                <w:szCs w:val="21"/>
              </w:rPr>
            </w:pPr>
            <w:r w:rsidRPr="00EE6F9D">
              <w:rPr>
                <w:rFonts w:ascii="黑体" w:eastAsia="黑体" w:hAnsi="黑体" w:cs="Arial" w:hint="eastAsia"/>
                <w:color w:val="000000"/>
                <w:szCs w:val="21"/>
              </w:rPr>
              <w:t>序号</w:t>
            </w:r>
          </w:p>
        </w:tc>
        <w:tc>
          <w:tcPr>
            <w:tcW w:w="985" w:type="pct"/>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rsidR="000715CF" w:rsidRPr="00EE6F9D" w:rsidRDefault="000715CF" w:rsidP="000715CF">
            <w:pPr>
              <w:widowControl/>
              <w:jc w:val="center"/>
              <w:rPr>
                <w:rFonts w:ascii="黑体" w:eastAsia="黑体" w:hAnsi="黑体" w:cs="Arial"/>
                <w:color w:val="000000"/>
                <w:szCs w:val="21"/>
              </w:rPr>
            </w:pPr>
            <w:r w:rsidRPr="00EE6F9D">
              <w:rPr>
                <w:rFonts w:ascii="黑体" w:eastAsia="黑体" w:hAnsi="黑体" w:cs="Arial" w:hint="eastAsia"/>
                <w:color w:val="000000"/>
                <w:szCs w:val="21"/>
              </w:rPr>
              <w:t>项目名称</w:t>
            </w:r>
          </w:p>
        </w:tc>
        <w:tc>
          <w:tcPr>
            <w:tcW w:w="2039" w:type="pct"/>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rsidR="000715CF" w:rsidRPr="00EE6F9D" w:rsidRDefault="000715CF" w:rsidP="000715CF">
            <w:pPr>
              <w:widowControl/>
              <w:jc w:val="center"/>
              <w:rPr>
                <w:rFonts w:ascii="黑体" w:eastAsia="黑体" w:hAnsi="黑体" w:cs="Arial"/>
                <w:color w:val="000000"/>
                <w:szCs w:val="21"/>
              </w:rPr>
            </w:pPr>
            <w:r w:rsidRPr="00EE6F9D">
              <w:rPr>
                <w:rFonts w:ascii="黑体" w:eastAsia="黑体" w:hAnsi="黑体" w:cs="Arial" w:hint="eastAsia"/>
                <w:color w:val="000000"/>
                <w:szCs w:val="21"/>
              </w:rPr>
              <w:t>项目特征描述</w:t>
            </w:r>
          </w:p>
        </w:tc>
        <w:tc>
          <w:tcPr>
            <w:tcW w:w="985" w:type="pct"/>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rsidR="000715CF" w:rsidRPr="00EE6F9D" w:rsidRDefault="000715CF" w:rsidP="000715CF">
            <w:pPr>
              <w:widowControl/>
              <w:jc w:val="center"/>
              <w:rPr>
                <w:rFonts w:ascii="黑体" w:eastAsia="黑体" w:hAnsi="黑体" w:cs="Arial"/>
                <w:color w:val="000000"/>
                <w:szCs w:val="21"/>
              </w:rPr>
            </w:pPr>
            <w:r w:rsidRPr="00EE6F9D">
              <w:rPr>
                <w:rFonts w:ascii="黑体" w:eastAsia="黑体" w:hAnsi="黑体" w:cs="Arial" w:hint="eastAsia"/>
                <w:color w:val="000000"/>
                <w:szCs w:val="21"/>
              </w:rPr>
              <w:t>计量</w:t>
            </w:r>
            <w:r w:rsidRPr="00EE6F9D">
              <w:rPr>
                <w:rFonts w:ascii="黑体" w:eastAsia="黑体" w:hAnsi="黑体" w:cs="Arial" w:hint="eastAsia"/>
                <w:color w:val="000000"/>
                <w:szCs w:val="21"/>
              </w:rPr>
              <w:br/>
              <w:t>单位</w:t>
            </w:r>
          </w:p>
        </w:tc>
        <w:tc>
          <w:tcPr>
            <w:tcW w:w="631" w:type="pct"/>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rsidR="000715CF" w:rsidRPr="00EE6F9D" w:rsidRDefault="000715CF" w:rsidP="000715CF">
            <w:pPr>
              <w:widowControl/>
              <w:jc w:val="center"/>
              <w:rPr>
                <w:rFonts w:ascii="黑体" w:eastAsia="黑体" w:hAnsi="黑体" w:cs="Arial"/>
                <w:color w:val="000000"/>
                <w:szCs w:val="21"/>
              </w:rPr>
            </w:pPr>
            <w:r w:rsidRPr="00EE6F9D">
              <w:rPr>
                <w:rFonts w:ascii="黑体" w:eastAsia="黑体" w:hAnsi="黑体" w:cs="Arial" w:hint="eastAsia"/>
                <w:color w:val="000000"/>
                <w:szCs w:val="21"/>
              </w:rPr>
              <w:t>工程量</w:t>
            </w:r>
          </w:p>
        </w:tc>
      </w:tr>
      <w:tr w:rsidR="000715CF" w:rsidRPr="00EE6F9D" w:rsidTr="00F32BAB">
        <w:trPr>
          <w:trHeight w:val="353"/>
          <w:jc w:val="center"/>
        </w:trPr>
        <w:tc>
          <w:tcPr>
            <w:tcW w:w="361" w:type="pct"/>
            <w:vMerge/>
            <w:tcBorders>
              <w:top w:val="single" w:sz="8" w:space="0" w:color="000000"/>
              <w:left w:val="single" w:sz="8" w:space="0" w:color="000000"/>
              <w:bottom w:val="single" w:sz="4" w:space="0" w:color="000000"/>
              <w:right w:val="single" w:sz="4" w:space="0" w:color="000000"/>
            </w:tcBorders>
            <w:vAlign w:val="center"/>
            <w:hideMark/>
          </w:tcPr>
          <w:p w:rsidR="000715CF" w:rsidRPr="00EE6F9D" w:rsidRDefault="000715CF" w:rsidP="000715CF">
            <w:pPr>
              <w:widowControl/>
              <w:jc w:val="left"/>
              <w:rPr>
                <w:rFonts w:ascii="黑体" w:eastAsia="黑体" w:hAnsi="黑体" w:cs="Arial"/>
                <w:color w:val="000000"/>
                <w:szCs w:val="21"/>
              </w:rPr>
            </w:pPr>
          </w:p>
        </w:tc>
        <w:tc>
          <w:tcPr>
            <w:tcW w:w="985" w:type="pct"/>
            <w:vMerge/>
            <w:tcBorders>
              <w:top w:val="single" w:sz="8" w:space="0" w:color="000000"/>
              <w:left w:val="single" w:sz="4" w:space="0" w:color="000000"/>
              <w:bottom w:val="single" w:sz="4" w:space="0" w:color="000000"/>
              <w:right w:val="single" w:sz="4" w:space="0" w:color="000000"/>
            </w:tcBorders>
            <w:vAlign w:val="center"/>
            <w:hideMark/>
          </w:tcPr>
          <w:p w:rsidR="000715CF" w:rsidRPr="00EE6F9D" w:rsidRDefault="000715CF" w:rsidP="000715CF">
            <w:pPr>
              <w:widowControl/>
              <w:jc w:val="left"/>
              <w:rPr>
                <w:rFonts w:ascii="黑体" w:eastAsia="黑体" w:hAnsi="黑体" w:cs="Arial"/>
                <w:color w:val="000000"/>
                <w:szCs w:val="21"/>
              </w:rPr>
            </w:pPr>
          </w:p>
        </w:tc>
        <w:tc>
          <w:tcPr>
            <w:tcW w:w="2039" w:type="pct"/>
            <w:vMerge/>
            <w:tcBorders>
              <w:top w:val="single" w:sz="8" w:space="0" w:color="000000"/>
              <w:left w:val="single" w:sz="4" w:space="0" w:color="000000"/>
              <w:bottom w:val="single" w:sz="4" w:space="0" w:color="000000"/>
              <w:right w:val="single" w:sz="4" w:space="0" w:color="000000"/>
            </w:tcBorders>
            <w:vAlign w:val="center"/>
            <w:hideMark/>
          </w:tcPr>
          <w:p w:rsidR="000715CF" w:rsidRPr="00EE6F9D" w:rsidRDefault="000715CF" w:rsidP="000715CF">
            <w:pPr>
              <w:widowControl/>
              <w:jc w:val="left"/>
              <w:rPr>
                <w:rFonts w:ascii="黑体" w:eastAsia="黑体" w:hAnsi="黑体" w:cs="Arial"/>
                <w:color w:val="000000"/>
                <w:szCs w:val="21"/>
              </w:rPr>
            </w:pPr>
          </w:p>
        </w:tc>
        <w:tc>
          <w:tcPr>
            <w:tcW w:w="985" w:type="pct"/>
            <w:vMerge/>
            <w:tcBorders>
              <w:top w:val="single" w:sz="8" w:space="0" w:color="000000"/>
              <w:left w:val="single" w:sz="4" w:space="0" w:color="000000"/>
              <w:bottom w:val="single" w:sz="4" w:space="0" w:color="000000"/>
              <w:right w:val="single" w:sz="4" w:space="0" w:color="000000"/>
            </w:tcBorders>
            <w:vAlign w:val="center"/>
            <w:hideMark/>
          </w:tcPr>
          <w:p w:rsidR="000715CF" w:rsidRPr="00EE6F9D" w:rsidRDefault="000715CF" w:rsidP="000715CF">
            <w:pPr>
              <w:widowControl/>
              <w:jc w:val="left"/>
              <w:rPr>
                <w:rFonts w:ascii="黑体" w:eastAsia="黑体" w:hAnsi="黑体" w:cs="Arial"/>
                <w:color w:val="000000"/>
                <w:szCs w:val="21"/>
              </w:rPr>
            </w:pPr>
          </w:p>
        </w:tc>
        <w:tc>
          <w:tcPr>
            <w:tcW w:w="631" w:type="pct"/>
            <w:vMerge/>
            <w:tcBorders>
              <w:top w:val="single" w:sz="8" w:space="0" w:color="000000"/>
              <w:left w:val="single" w:sz="4" w:space="0" w:color="000000"/>
              <w:bottom w:val="single" w:sz="4" w:space="0" w:color="000000"/>
              <w:right w:val="single" w:sz="4" w:space="0" w:color="000000"/>
            </w:tcBorders>
            <w:vAlign w:val="center"/>
            <w:hideMark/>
          </w:tcPr>
          <w:p w:rsidR="000715CF" w:rsidRPr="00EE6F9D" w:rsidRDefault="000715CF" w:rsidP="000715CF">
            <w:pPr>
              <w:widowControl/>
              <w:jc w:val="left"/>
              <w:rPr>
                <w:rFonts w:ascii="黑体" w:eastAsia="黑体" w:hAnsi="黑体" w:cs="Arial"/>
                <w:color w:val="000000"/>
                <w:szCs w:val="21"/>
              </w:rPr>
            </w:pPr>
          </w:p>
        </w:tc>
      </w:tr>
      <w:tr w:rsidR="00F32BAB" w:rsidRPr="00EE6F9D" w:rsidTr="00F32BAB">
        <w:trPr>
          <w:trHeight w:val="582"/>
          <w:jc w:val="center"/>
        </w:trPr>
        <w:tc>
          <w:tcPr>
            <w:tcW w:w="5000" w:type="pct"/>
            <w:gridSpan w:val="5"/>
            <w:tcBorders>
              <w:top w:val="nil"/>
              <w:left w:val="single" w:sz="8" w:space="0" w:color="000000"/>
              <w:bottom w:val="single" w:sz="4" w:space="0" w:color="000000"/>
              <w:right w:val="single" w:sz="4" w:space="0" w:color="000000"/>
            </w:tcBorders>
            <w:shd w:val="clear" w:color="auto" w:fill="auto"/>
            <w:vAlign w:val="center"/>
            <w:hideMark/>
          </w:tcPr>
          <w:p w:rsidR="00F32BAB" w:rsidRPr="00EE6F9D" w:rsidRDefault="00F32BAB" w:rsidP="00F32BAB">
            <w:pPr>
              <w:widowControl/>
              <w:jc w:val="center"/>
              <w:rPr>
                <w:rFonts w:ascii="宋体" w:hAnsi="宋体" w:cs="Arial"/>
                <w:b/>
                <w:color w:val="000000"/>
                <w:szCs w:val="21"/>
              </w:rPr>
            </w:pPr>
            <w:r w:rsidRPr="00EE6F9D">
              <w:rPr>
                <w:rFonts w:ascii="宋体" w:hAnsi="宋体" w:cs="Arial" w:hint="eastAsia"/>
                <w:b/>
                <w:color w:val="000000"/>
                <w:szCs w:val="21"/>
              </w:rPr>
              <w:t>道路工程</w:t>
            </w:r>
          </w:p>
        </w:tc>
      </w:tr>
      <w:tr w:rsidR="000715CF" w:rsidRPr="00EE6F9D" w:rsidTr="00F32BAB">
        <w:trPr>
          <w:trHeight w:val="619"/>
          <w:jc w:val="center"/>
        </w:trPr>
        <w:tc>
          <w:tcPr>
            <w:tcW w:w="361" w:type="pct"/>
            <w:tcBorders>
              <w:top w:val="nil"/>
              <w:left w:val="single" w:sz="8" w:space="0" w:color="000000"/>
              <w:bottom w:val="single" w:sz="4" w:space="0" w:color="000000"/>
              <w:right w:val="single" w:sz="4" w:space="0" w:color="000000"/>
            </w:tcBorders>
            <w:shd w:val="clear" w:color="auto" w:fill="auto"/>
            <w:vAlign w:val="center"/>
            <w:hideMark/>
          </w:tcPr>
          <w:p w:rsidR="000715CF" w:rsidRPr="00EE6F9D" w:rsidRDefault="000715CF" w:rsidP="000715CF">
            <w:pPr>
              <w:widowControl/>
              <w:jc w:val="center"/>
              <w:rPr>
                <w:rFonts w:ascii="宋体" w:hAnsi="宋体" w:cs="Arial"/>
                <w:color w:val="000000"/>
                <w:szCs w:val="21"/>
              </w:rPr>
            </w:pPr>
            <w:r w:rsidRPr="00EE6F9D">
              <w:rPr>
                <w:rFonts w:ascii="宋体" w:hAnsi="宋体" w:cs="Arial" w:hint="eastAsia"/>
                <w:color w:val="000000"/>
                <w:szCs w:val="21"/>
              </w:rPr>
              <w:t>1</w:t>
            </w:r>
          </w:p>
        </w:tc>
        <w:tc>
          <w:tcPr>
            <w:tcW w:w="985"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left"/>
              <w:rPr>
                <w:rFonts w:ascii="宋体" w:hAnsi="宋体" w:cs="Arial"/>
                <w:color w:val="000000"/>
                <w:szCs w:val="21"/>
              </w:rPr>
            </w:pPr>
            <w:r w:rsidRPr="00EE6F9D">
              <w:rPr>
                <w:rFonts w:ascii="宋体" w:hAnsi="宋体" w:cs="Arial" w:hint="eastAsia"/>
                <w:color w:val="000000"/>
                <w:szCs w:val="21"/>
              </w:rPr>
              <w:t>沥青混凝土</w:t>
            </w:r>
          </w:p>
        </w:tc>
        <w:tc>
          <w:tcPr>
            <w:tcW w:w="2039"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left"/>
              <w:rPr>
                <w:rFonts w:ascii="宋体" w:hAnsi="宋体" w:cs="Arial"/>
                <w:color w:val="000000"/>
                <w:szCs w:val="21"/>
              </w:rPr>
            </w:pPr>
            <w:r w:rsidRPr="00EE6F9D">
              <w:rPr>
                <w:rFonts w:ascii="宋体" w:hAnsi="宋体" w:cs="Arial" w:hint="eastAsia"/>
                <w:color w:val="000000"/>
                <w:szCs w:val="21"/>
              </w:rPr>
              <w:t>1、沥青品种：5cmAC-16C</w:t>
            </w:r>
          </w:p>
        </w:tc>
        <w:tc>
          <w:tcPr>
            <w:tcW w:w="985"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center"/>
              <w:rPr>
                <w:rFonts w:ascii="宋体" w:hAnsi="宋体" w:cs="Arial"/>
                <w:color w:val="000000"/>
                <w:szCs w:val="21"/>
              </w:rPr>
            </w:pPr>
            <w:r w:rsidRPr="00EE6F9D">
              <w:rPr>
                <w:rFonts w:ascii="宋体" w:hAnsi="宋体" w:cs="Arial" w:hint="eastAsia"/>
                <w:color w:val="000000"/>
                <w:szCs w:val="21"/>
              </w:rPr>
              <w:t>m2</w:t>
            </w:r>
          </w:p>
        </w:tc>
        <w:tc>
          <w:tcPr>
            <w:tcW w:w="631"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right"/>
              <w:rPr>
                <w:rFonts w:ascii="宋体" w:hAnsi="宋体" w:cs="Arial"/>
                <w:color w:val="000000"/>
                <w:szCs w:val="21"/>
              </w:rPr>
            </w:pPr>
            <w:r w:rsidRPr="00EE6F9D">
              <w:rPr>
                <w:rFonts w:ascii="宋体" w:hAnsi="宋体" w:cs="Arial" w:hint="eastAsia"/>
                <w:color w:val="000000"/>
                <w:szCs w:val="21"/>
              </w:rPr>
              <w:t>7766</w:t>
            </w:r>
          </w:p>
        </w:tc>
      </w:tr>
      <w:tr w:rsidR="000715CF" w:rsidRPr="00EE6F9D" w:rsidTr="00F32BAB">
        <w:trPr>
          <w:trHeight w:val="1162"/>
          <w:jc w:val="center"/>
        </w:trPr>
        <w:tc>
          <w:tcPr>
            <w:tcW w:w="361" w:type="pct"/>
            <w:tcBorders>
              <w:top w:val="nil"/>
              <w:left w:val="single" w:sz="8" w:space="0" w:color="000000"/>
              <w:bottom w:val="single" w:sz="4" w:space="0" w:color="000000"/>
              <w:right w:val="single" w:sz="4" w:space="0" w:color="000000"/>
            </w:tcBorders>
            <w:shd w:val="clear" w:color="auto" w:fill="auto"/>
            <w:vAlign w:val="center"/>
            <w:hideMark/>
          </w:tcPr>
          <w:p w:rsidR="000715CF" w:rsidRPr="00EE6F9D" w:rsidRDefault="000715CF" w:rsidP="000715CF">
            <w:pPr>
              <w:widowControl/>
              <w:jc w:val="center"/>
              <w:rPr>
                <w:rFonts w:ascii="宋体" w:hAnsi="宋体" w:cs="Arial"/>
                <w:color w:val="000000"/>
                <w:szCs w:val="21"/>
              </w:rPr>
            </w:pPr>
            <w:r w:rsidRPr="00EE6F9D">
              <w:rPr>
                <w:rFonts w:ascii="宋体" w:hAnsi="宋体" w:cs="Arial" w:hint="eastAsia"/>
                <w:color w:val="000000"/>
                <w:szCs w:val="21"/>
              </w:rPr>
              <w:t>2</w:t>
            </w:r>
          </w:p>
        </w:tc>
        <w:tc>
          <w:tcPr>
            <w:tcW w:w="985"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left"/>
              <w:rPr>
                <w:rFonts w:ascii="宋体" w:hAnsi="宋体" w:cs="Arial"/>
                <w:color w:val="000000"/>
                <w:szCs w:val="21"/>
              </w:rPr>
            </w:pPr>
            <w:r w:rsidRPr="00EE6F9D">
              <w:rPr>
                <w:rFonts w:ascii="宋体" w:hAnsi="宋体" w:cs="Arial" w:hint="eastAsia"/>
                <w:color w:val="000000"/>
                <w:szCs w:val="21"/>
              </w:rPr>
              <w:t>封层</w:t>
            </w:r>
          </w:p>
        </w:tc>
        <w:tc>
          <w:tcPr>
            <w:tcW w:w="2039"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left"/>
              <w:rPr>
                <w:rFonts w:ascii="宋体" w:hAnsi="宋体" w:cs="Arial"/>
                <w:color w:val="000000"/>
                <w:szCs w:val="21"/>
              </w:rPr>
            </w:pPr>
            <w:r w:rsidRPr="00EE6F9D">
              <w:rPr>
                <w:rFonts w:ascii="宋体" w:hAnsi="宋体" w:cs="Arial" w:hint="eastAsia"/>
                <w:color w:val="000000"/>
                <w:szCs w:val="21"/>
              </w:rPr>
              <w:t>1、材料品种：乳化沥青PC-1</w:t>
            </w:r>
            <w:r w:rsidRPr="00EE6F9D">
              <w:rPr>
                <w:rFonts w:ascii="宋体" w:hAnsi="宋体" w:cs="Arial" w:hint="eastAsia"/>
                <w:color w:val="000000"/>
                <w:szCs w:val="21"/>
              </w:rPr>
              <w:br/>
              <w:t>2、喷油量：0.9-1.0kg/m2</w:t>
            </w:r>
            <w:r w:rsidRPr="00EE6F9D">
              <w:rPr>
                <w:rFonts w:ascii="宋体" w:hAnsi="宋体" w:cs="Arial" w:hint="eastAsia"/>
                <w:color w:val="000000"/>
                <w:szCs w:val="21"/>
              </w:rPr>
              <w:br/>
              <w:t>3、厚度：5mm</w:t>
            </w:r>
          </w:p>
        </w:tc>
        <w:tc>
          <w:tcPr>
            <w:tcW w:w="985"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center"/>
              <w:rPr>
                <w:rFonts w:ascii="宋体" w:hAnsi="宋体" w:cs="Arial"/>
                <w:color w:val="000000"/>
                <w:szCs w:val="21"/>
              </w:rPr>
            </w:pPr>
            <w:r w:rsidRPr="00EE6F9D">
              <w:rPr>
                <w:rFonts w:ascii="宋体" w:hAnsi="宋体" w:cs="Arial" w:hint="eastAsia"/>
                <w:color w:val="000000"/>
                <w:szCs w:val="21"/>
              </w:rPr>
              <w:t>m2</w:t>
            </w:r>
          </w:p>
        </w:tc>
        <w:tc>
          <w:tcPr>
            <w:tcW w:w="631"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right"/>
              <w:rPr>
                <w:rFonts w:ascii="宋体" w:hAnsi="宋体" w:cs="Arial"/>
                <w:color w:val="000000"/>
                <w:szCs w:val="21"/>
              </w:rPr>
            </w:pPr>
            <w:r w:rsidRPr="00EE6F9D">
              <w:rPr>
                <w:rFonts w:ascii="宋体" w:hAnsi="宋体" w:cs="Arial" w:hint="eastAsia"/>
                <w:color w:val="000000"/>
                <w:szCs w:val="21"/>
              </w:rPr>
              <w:t>7766</w:t>
            </w:r>
          </w:p>
        </w:tc>
      </w:tr>
      <w:tr w:rsidR="000715CF" w:rsidRPr="00EE6F9D" w:rsidTr="00F32BAB">
        <w:trPr>
          <w:trHeight w:val="822"/>
          <w:jc w:val="center"/>
        </w:trPr>
        <w:tc>
          <w:tcPr>
            <w:tcW w:w="361" w:type="pct"/>
            <w:tcBorders>
              <w:top w:val="nil"/>
              <w:left w:val="single" w:sz="8" w:space="0" w:color="000000"/>
              <w:bottom w:val="single" w:sz="4" w:space="0" w:color="000000"/>
              <w:right w:val="single" w:sz="4" w:space="0" w:color="000000"/>
            </w:tcBorders>
            <w:shd w:val="clear" w:color="auto" w:fill="auto"/>
            <w:vAlign w:val="center"/>
            <w:hideMark/>
          </w:tcPr>
          <w:p w:rsidR="000715CF" w:rsidRPr="00EE6F9D" w:rsidRDefault="000715CF" w:rsidP="000715CF">
            <w:pPr>
              <w:widowControl/>
              <w:jc w:val="center"/>
              <w:rPr>
                <w:rFonts w:ascii="宋体" w:hAnsi="宋体" w:cs="Arial"/>
                <w:color w:val="000000"/>
                <w:szCs w:val="21"/>
              </w:rPr>
            </w:pPr>
            <w:r w:rsidRPr="00EE6F9D">
              <w:rPr>
                <w:rFonts w:ascii="宋体" w:hAnsi="宋体" w:cs="Arial" w:hint="eastAsia"/>
                <w:color w:val="000000"/>
                <w:szCs w:val="21"/>
              </w:rPr>
              <w:t>3</w:t>
            </w:r>
          </w:p>
        </w:tc>
        <w:tc>
          <w:tcPr>
            <w:tcW w:w="985"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left"/>
              <w:rPr>
                <w:rFonts w:ascii="宋体" w:hAnsi="宋体" w:cs="Arial"/>
                <w:color w:val="000000"/>
                <w:szCs w:val="21"/>
              </w:rPr>
            </w:pPr>
            <w:r w:rsidRPr="00EE6F9D">
              <w:rPr>
                <w:rFonts w:ascii="宋体" w:hAnsi="宋体" w:cs="Arial" w:hint="eastAsia"/>
                <w:color w:val="000000"/>
                <w:szCs w:val="21"/>
              </w:rPr>
              <w:t>透层</w:t>
            </w:r>
          </w:p>
        </w:tc>
        <w:tc>
          <w:tcPr>
            <w:tcW w:w="2039"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left"/>
              <w:rPr>
                <w:rFonts w:ascii="宋体" w:hAnsi="宋体" w:cs="Arial"/>
                <w:color w:val="000000"/>
                <w:szCs w:val="21"/>
              </w:rPr>
            </w:pPr>
            <w:r w:rsidRPr="00EE6F9D">
              <w:rPr>
                <w:rFonts w:ascii="宋体" w:hAnsi="宋体" w:cs="Arial" w:hint="eastAsia"/>
                <w:color w:val="000000"/>
                <w:szCs w:val="21"/>
              </w:rPr>
              <w:t>1、材料品种：乳化沥青PC-2</w:t>
            </w:r>
            <w:r w:rsidRPr="00EE6F9D">
              <w:rPr>
                <w:rFonts w:ascii="宋体" w:hAnsi="宋体" w:cs="Arial" w:hint="eastAsia"/>
                <w:color w:val="000000"/>
                <w:szCs w:val="21"/>
              </w:rPr>
              <w:br/>
              <w:t>2、喷油量：1L/m2</w:t>
            </w:r>
          </w:p>
        </w:tc>
        <w:tc>
          <w:tcPr>
            <w:tcW w:w="985"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center"/>
              <w:rPr>
                <w:rFonts w:ascii="宋体" w:hAnsi="宋体" w:cs="Arial"/>
                <w:color w:val="000000"/>
                <w:szCs w:val="21"/>
              </w:rPr>
            </w:pPr>
            <w:r w:rsidRPr="00EE6F9D">
              <w:rPr>
                <w:rFonts w:ascii="宋体" w:hAnsi="宋体" w:cs="Arial" w:hint="eastAsia"/>
                <w:color w:val="000000"/>
                <w:szCs w:val="21"/>
              </w:rPr>
              <w:t>m2</w:t>
            </w:r>
          </w:p>
        </w:tc>
        <w:tc>
          <w:tcPr>
            <w:tcW w:w="631"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right"/>
              <w:rPr>
                <w:rFonts w:ascii="宋体" w:hAnsi="宋体" w:cs="Arial"/>
                <w:color w:val="000000"/>
                <w:szCs w:val="21"/>
              </w:rPr>
            </w:pPr>
            <w:r w:rsidRPr="00EE6F9D">
              <w:rPr>
                <w:rFonts w:ascii="宋体" w:hAnsi="宋体" w:cs="Arial" w:hint="eastAsia"/>
                <w:color w:val="000000"/>
                <w:szCs w:val="21"/>
              </w:rPr>
              <w:t>7766</w:t>
            </w:r>
          </w:p>
        </w:tc>
      </w:tr>
      <w:tr w:rsidR="000715CF" w:rsidRPr="00EE6F9D" w:rsidTr="00F32BAB">
        <w:trPr>
          <w:trHeight w:val="720"/>
          <w:jc w:val="center"/>
        </w:trPr>
        <w:tc>
          <w:tcPr>
            <w:tcW w:w="361" w:type="pct"/>
            <w:tcBorders>
              <w:top w:val="nil"/>
              <w:left w:val="single" w:sz="8" w:space="0" w:color="000000"/>
              <w:bottom w:val="single" w:sz="4" w:space="0" w:color="000000"/>
              <w:right w:val="single" w:sz="4" w:space="0" w:color="000000"/>
            </w:tcBorders>
            <w:shd w:val="clear" w:color="auto" w:fill="auto"/>
            <w:vAlign w:val="center"/>
            <w:hideMark/>
          </w:tcPr>
          <w:p w:rsidR="000715CF" w:rsidRPr="00EE6F9D" w:rsidRDefault="000715CF" w:rsidP="000715CF">
            <w:pPr>
              <w:widowControl/>
              <w:jc w:val="center"/>
              <w:rPr>
                <w:rFonts w:ascii="宋体" w:hAnsi="宋体" w:cs="Arial"/>
                <w:color w:val="000000"/>
                <w:szCs w:val="21"/>
              </w:rPr>
            </w:pPr>
            <w:r w:rsidRPr="00EE6F9D">
              <w:rPr>
                <w:rFonts w:ascii="宋体" w:hAnsi="宋体" w:cs="Arial" w:hint="eastAsia"/>
                <w:color w:val="000000"/>
                <w:szCs w:val="21"/>
              </w:rPr>
              <w:t>4</w:t>
            </w:r>
          </w:p>
        </w:tc>
        <w:tc>
          <w:tcPr>
            <w:tcW w:w="985"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left"/>
              <w:rPr>
                <w:rFonts w:ascii="宋体" w:hAnsi="宋体" w:cs="Arial"/>
                <w:color w:val="000000"/>
                <w:szCs w:val="21"/>
              </w:rPr>
            </w:pPr>
            <w:r w:rsidRPr="00EE6F9D">
              <w:rPr>
                <w:rFonts w:ascii="宋体" w:hAnsi="宋体" w:cs="Arial" w:hint="eastAsia"/>
                <w:color w:val="000000"/>
                <w:szCs w:val="21"/>
              </w:rPr>
              <w:t>水泥稳定碎石</w:t>
            </w:r>
          </w:p>
        </w:tc>
        <w:tc>
          <w:tcPr>
            <w:tcW w:w="2039"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left"/>
              <w:rPr>
                <w:rFonts w:ascii="宋体" w:hAnsi="宋体" w:cs="Arial"/>
                <w:color w:val="000000"/>
                <w:szCs w:val="21"/>
              </w:rPr>
            </w:pPr>
            <w:r w:rsidRPr="00EE6F9D">
              <w:rPr>
                <w:rFonts w:ascii="宋体" w:hAnsi="宋体" w:cs="Arial" w:hint="eastAsia"/>
                <w:color w:val="000000"/>
                <w:szCs w:val="21"/>
              </w:rPr>
              <w:t>1、水泥含量：4%</w:t>
            </w:r>
            <w:r w:rsidRPr="00EE6F9D">
              <w:rPr>
                <w:rFonts w:ascii="宋体" w:hAnsi="宋体" w:cs="Arial" w:hint="eastAsia"/>
                <w:color w:val="000000"/>
                <w:szCs w:val="21"/>
              </w:rPr>
              <w:br/>
              <w:t>2、厚度：15-18cm</w:t>
            </w:r>
          </w:p>
        </w:tc>
        <w:tc>
          <w:tcPr>
            <w:tcW w:w="985"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center"/>
              <w:rPr>
                <w:rFonts w:ascii="宋体" w:hAnsi="宋体" w:cs="Arial"/>
                <w:color w:val="000000"/>
                <w:szCs w:val="21"/>
              </w:rPr>
            </w:pPr>
            <w:r w:rsidRPr="00EE6F9D">
              <w:rPr>
                <w:rFonts w:ascii="宋体" w:hAnsi="宋体" w:cs="Arial" w:hint="eastAsia"/>
                <w:color w:val="000000"/>
                <w:szCs w:val="21"/>
              </w:rPr>
              <w:t>m2</w:t>
            </w:r>
          </w:p>
        </w:tc>
        <w:tc>
          <w:tcPr>
            <w:tcW w:w="631"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right"/>
              <w:rPr>
                <w:rFonts w:ascii="宋体" w:hAnsi="宋体" w:cs="Arial"/>
                <w:color w:val="000000"/>
                <w:szCs w:val="21"/>
              </w:rPr>
            </w:pPr>
            <w:r w:rsidRPr="00EE6F9D">
              <w:rPr>
                <w:rFonts w:ascii="宋体" w:hAnsi="宋体" w:cs="Arial" w:hint="eastAsia"/>
                <w:color w:val="000000"/>
                <w:szCs w:val="21"/>
              </w:rPr>
              <w:t>8223</w:t>
            </w:r>
          </w:p>
        </w:tc>
      </w:tr>
      <w:tr w:rsidR="000715CF" w:rsidRPr="00EE6F9D" w:rsidTr="00F32BAB">
        <w:trPr>
          <w:trHeight w:val="1756"/>
          <w:jc w:val="center"/>
        </w:trPr>
        <w:tc>
          <w:tcPr>
            <w:tcW w:w="361" w:type="pct"/>
            <w:tcBorders>
              <w:top w:val="nil"/>
              <w:left w:val="single" w:sz="8" w:space="0" w:color="000000"/>
              <w:bottom w:val="single" w:sz="4" w:space="0" w:color="000000"/>
              <w:right w:val="single" w:sz="4" w:space="0" w:color="000000"/>
            </w:tcBorders>
            <w:shd w:val="clear" w:color="auto" w:fill="auto"/>
            <w:vAlign w:val="center"/>
            <w:hideMark/>
          </w:tcPr>
          <w:p w:rsidR="000715CF" w:rsidRPr="00EE6F9D" w:rsidRDefault="000715CF" w:rsidP="000715CF">
            <w:pPr>
              <w:widowControl/>
              <w:jc w:val="center"/>
              <w:rPr>
                <w:rFonts w:ascii="宋体" w:hAnsi="宋体" w:cs="Arial"/>
                <w:color w:val="000000"/>
                <w:szCs w:val="21"/>
              </w:rPr>
            </w:pPr>
            <w:r w:rsidRPr="00EE6F9D">
              <w:rPr>
                <w:rFonts w:ascii="宋体" w:hAnsi="宋体" w:cs="Arial" w:hint="eastAsia"/>
                <w:color w:val="000000"/>
                <w:szCs w:val="21"/>
              </w:rPr>
              <w:t>5</w:t>
            </w:r>
          </w:p>
        </w:tc>
        <w:tc>
          <w:tcPr>
            <w:tcW w:w="985"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left"/>
              <w:rPr>
                <w:rFonts w:ascii="宋体" w:hAnsi="宋体" w:cs="Arial"/>
                <w:color w:val="000000"/>
                <w:szCs w:val="21"/>
              </w:rPr>
            </w:pPr>
            <w:r w:rsidRPr="00EE6F9D">
              <w:rPr>
                <w:rFonts w:ascii="宋体" w:hAnsi="宋体" w:cs="Arial" w:hint="eastAsia"/>
                <w:color w:val="000000"/>
                <w:szCs w:val="21"/>
              </w:rPr>
              <w:t>水泥混凝土基层</w:t>
            </w:r>
          </w:p>
        </w:tc>
        <w:tc>
          <w:tcPr>
            <w:tcW w:w="2039"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left"/>
              <w:rPr>
                <w:rFonts w:ascii="宋体" w:hAnsi="宋体" w:cs="Arial"/>
                <w:color w:val="000000"/>
                <w:szCs w:val="21"/>
              </w:rPr>
            </w:pPr>
            <w:r w:rsidRPr="00EE6F9D">
              <w:rPr>
                <w:rFonts w:ascii="宋体" w:hAnsi="宋体" w:cs="Arial" w:hint="eastAsia"/>
                <w:color w:val="000000"/>
                <w:szCs w:val="21"/>
              </w:rPr>
              <w:t>1、混凝土强度等级：C25</w:t>
            </w:r>
            <w:r w:rsidRPr="00EE6F9D">
              <w:rPr>
                <w:rFonts w:ascii="宋体" w:hAnsi="宋体" w:cs="Arial" w:hint="eastAsia"/>
                <w:color w:val="000000"/>
                <w:szCs w:val="21"/>
              </w:rPr>
              <w:br/>
              <w:t>2、厚度：15cm</w:t>
            </w:r>
            <w:r w:rsidRPr="00EE6F9D">
              <w:rPr>
                <w:rFonts w:ascii="宋体" w:hAnsi="宋体" w:cs="Arial" w:hint="eastAsia"/>
                <w:color w:val="000000"/>
                <w:szCs w:val="21"/>
              </w:rPr>
              <w:br/>
              <w:t>3、含模板、养生、胀缝、缩缝</w:t>
            </w:r>
            <w:r w:rsidRPr="00EE6F9D">
              <w:rPr>
                <w:rFonts w:ascii="宋体" w:hAnsi="宋体" w:cs="Arial" w:hint="eastAsia"/>
                <w:color w:val="000000"/>
                <w:szCs w:val="21"/>
              </w:rPr>
              <w:br/>
              <w:t>4、要求详见图纸</w:t>
            </w:r>
            <w:r w:rsidRPr="00EE6F9D">
              <w:rPr>
                <w:rFonts w:ascii="宋体" w:hAnsi="宋体" w:cs="Arial" w:hint="eastAsia"/>
                <w:color w:val="000000"/>
                <w:szCs w:val="21"/>
              </w:rPr>
              <w:br/>
              <w:t>5、部位：拼宽处</w:t>
            </w:r>
          </w:p>
        </w:tc>
        <w:tc>
          <w:tcPr>
            <w:tcW w:w="985"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center"/>
              <w:rPr>
                <w:rFonts w:ascii="宋体" w:hAnsi="宋体" w:cs="Arial"/>
                <w:color w:val="000000"/>
                <w:szCs w:val="21"/>
              </w:rPr>
            </w:pPr>
            <w:r w:rsidRPr="00EE6F9D">
              <w:rPr>
                <w:rFonts w:ascii="宋体" w:hAnsi="宋体" w:cs="Arial" w:hint="eastAsia"/>
                <w:color w:val="000000"/>
                <w:szCs w:val="21"/>
              </w:rPr>
              <w:t>m2</w:t>
            </w:r>
          </w:p>
        </w:tc>
        <w:tc>
          <w:tcPr>
            <w:tcW w:w="631"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right"/>
              <w:rPr>
                <w:rFonts w:ascii="宋体" w:hAnsi="宋体" w:cs="Arial"/>
                <w:color w:val="000000"/>
                <w:szCs w:val="21"/>
              </w:rPr>
            </w:pPr>
            <w:r w:rsidRPr="00EE6F9D">
              <w:rPr>
                <w:rFonts w:ascii="宋体" w:hAnsi="宋体" w:cs="Arial" w:hint="eastAsia"/>
                <w:color w:val="000000"/>
                <w:szCs w:val="21"/>
              </w:rPr>
              <w:t>1718</w:t>
            </w:r>
          </w:p>
        </w:tc>
      </w:tr>
      <w:tr w:rsidR="000715CF" w:rsidRPr="00EE6F9D" w:rsidTr="00F32BAB">
        <w:trPr>
          <w:trHeight w:val="1055"/>
          <w:jc w:val="center"/>
        </w:trPr>
        <w:tc>
          <w:tcPr>
            <w:tcW w:w="361" w:type="pct"/>
            <w:tcBorders>
              <w:top w:val="nil"/>
              <w:left w:val="single" w:sz="8" w:space="0" w:color="000000"/>
              <w:bottom w:val="single" w:sz="4" w:space="0" w:color="000000"/>
              <w:right w:val="single" w:sz="4" w:space="0" w:color="000000"/>
            </w:tcBorders>
            <w:shd w:val="clear" w:color="auto" w:fill="auto"/>
            <w:vAlign w:val="center"/>
            <w:hideMark/>
          </w:tcPr>
          <w:p w:rsidR="000715CF" w:rsidRPr="00EE6F9D" w:rsidRDefault="000715CF" w:rsidP="000715CF">
            <w:pPr>
              <w:widowControl/>
              <w:jc w:val="center"/>
              <w:rPr>
                <w:rFonts w:ascii="宋体" w:hAnsi="宋体" w:cs="Arial"/>
                <w:color w:val="000000"/>
                <w:szCs w:val="21"/>
              </w:rPr>
            </w:pPr>
            <w:r w:rsidRPr="00EE6F9D">
              <w:rPr>
                <w:rFonts w:ascii="宋体" w:hAnsi="宋体" w:cs="Arial" w:hint="eastAsia"/>
                <w:color w:val="000000"/>
                <w:szCs w:val="21"/>
              </w:rPr>
              <w:t>6</w:t>
            </w:r>
          </w:p>
        </w:tc>
        <w:tc>
          <w:tcPr>
            <w:tcW w:w="985"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left"/>
              <w:rPr>
                <w:rFonts w:ascii="宋体" w:hAnsi="宋体" w:cs="Arial"/>
                <w:color w:val="000000"/>
                <w:szCs w:val="21"/>
              </w:rPr>
            </w:pPr>
            <w:r w:rsidRPr="00EE6F9D">
              <w:rPr>
                <w:rFonts w:ascii="宋体" w:hAnsi="宋体" w:cs="Arial" w:hint="eastAsia"/>
                <w:color w:val="000000"/>
                <w:szCs w:val="21"/>
              </w:rPr>
              <w:t>碎石</w:t>
            </w:r>
          </w:p>
        </w:tc>
        <w:tc>
          <w:tcPr>
            <w:tcW w:w="2039"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left"/>
              <w:rPr>
                <w:rFonts w:ascii="宋体" w:hAnsi="宋体" w:cs="Arial"/>
                <w:color w:val="000000"/>
                <w:szCs w:val="21"/>
              </w:rPr>
            </w:pPr>
            <w:r w:rsidRPr="00EE6F9D">
              <w:rPr>
                <w:rFonts w:ascii="宋体" w:hAnsi="宋体" w:cs="Arial" w:hint="eastAsia"/>
                <w:color w:val="000000"/>
                <w:szCs w:val="21"/>
              </w:rPr>
              <w:t>1、石料规格：再生碎石</w:t>
            </w:r>
            <w:r w:rsidRPr="00EE6F9D">
              <w:rPr>
                <w:rFonts w:ascii="宋体" w:hAnsi="宋体" w:cs="Arial" w:hint="eastAsia"/>
                <w:color w:val="000000"/>
                <w:szCs w:val="21"/>
              </w:rPr>
              <w:br/>
              <w:t>2、厚度：10cm</w:t>
            </w:r>
            <w:r w:rsidRPr="00EE6F9D">
              <w:rPr>
                <w:rFonts w:ascii="宋体" w:hAnsi="宋体" w:cs="Arial" w:hint="eastAsia"/>
                <w:color w:val="000000"/>
                <w:szCs w:val="21"/>
              </w:rPr>
              <w:br/>
              <w:t>3、部位：拼宽处</w:t>
            </w:r>
          </w:p>
        </w:tc>
        <w:tc>
          <w:tcPr>
            <w:tcW w:w="985"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center"/>
              <w:rPr>
                <w:rFonts w:ascii="宋体" w:hAnsi="宋体" w:cs="Arial"/>
                <w:color w:val="000000"/>
                <w:szCs w:val="21"/>
              </w:rPr>
            </w:pPr>
            <w:r w:rsidRPr="00EE6F9D">
              <w:rPr>
                <w:rFonts w:ascii="宋体" w:hAnsi="宋体" w:cs="Arial" w:hint="eastAsia"/>
                <w:color w:val="000000"/>
                <w:szCs w:val="21"/>
              </w:rPr>
              <w:t>m2</w:t>
            </w:r>
          </w:p>
        </w:tc>
        <w:tc>
          <w:tcPr>
            <w:tcW w:w="631"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right"/>
              <w:rPr>
                <w:rFonts w:ascii="宋体" w:hAnsi="宋体" w:cs="Arial"/>
                <w:color w:val="000000"/>
                <w:szCs w:val="21"/>
              </w:rPr>
            </w:pPr>
            <w:r w:rsidRPr="00EE6F9D">
              <w:rPr>
                <w:rFonts w:ascii="宋体" w:hAnsi="宋体" w:cs="Arial" w:hint="eastAsia"/>
                <w:color w:val="000000"/>
                <w:szCs w:val="21"/>
              </w:rPr>
              <w:t>1838</w:t>
            </w:r>
          </w:p>
        </w:tc>
      </w:tr>
      <w:tr w:rsidR="00F32BAB" w:rsidRPr="00EE6F9D" w:rsidTr="00F32BAB">
        <w:trPr>
          <w:trHeight w:val="600"/>
          <w:jc w:val="center"/>
        </w:trPr>
        <w:tc>
          <w:tcPr>
            <w:tcW w:w="5000" w:type="pct"/>
            <w:gridSpan w:val="5"/>
            <w:tcBorders>
              <w:top w:val="nil"/>
              <w:left w:val="single" w:sz="8" w:space="0" w:color="000000"/>
              <w:bottom w:val="single" w:sz="4" w:space="0" w:color="000000"/>
              <w:right w:val="single" w:sz="4" w:space="0" w:color="000000"/>
            </w:tcBorders>
            <w:shd w:val="clear" w:color="auto" w:fill="auto"/>
            <w:vAlign w:val="center"/>
            <w:hideMark/>
          </w:tcPr>
          <w:p w:rsidR="00F32BAB" w:rsidRPr="00EE6F9D" w:rsidRDefault="00F32BAB" w:rsidP="00F32BAB">
            <w:pPr>
              <w:widowControl/>
              <w:jc w:val="center"/>
              <w:rPr>
                <w:rFonts w:ascii="宋体" w:hAnsi="宋体" w:cs="Arial"/>
                <w:b/>
                <w:color w:val="000000"/>
                <w:szCs w:val="21"/>
              </w:rPr>
            </w:pPr>
            <w:r w:rsidRPr="00EE6F9D">
              <w:rPr>
                <w:rFonts w:ascii="宋体" w:hAnsi="宋体" w:cs="Arial" w:hint="eastAsia"/>
                <w:b/>
                <w:color w:val="000000"/>
                <w:szCs w:val="21"/>
              </w:rPr>
              <w:t>搭接处</w:t>
            </w:r>
          </w:p>
        </w:tc>
      </w:tr>
      <w:tr w:rsidR="000715CF" w:rsidRPr="00EE6F9D" w:rsidTr="00F32BAB">
        <w:trPr>
          <w:trHeight w:val="795"/>
          <w:jc w:val="center"/>
        </w:trPr>
        <w:tc>
          <w:tcPr>
            <w:tcW w:w="361" w:type="pct"/>
            <w:tcBorders>
              <w:top w:val="nil"/>
              <w:left w:val="single" w:sz="8" w:space="0" w:color="000000"/>
              <w:bottom w:val="single" w:sz="4" w:space="0" w:color="000000"/>
              <w:right w:val="single" w:sz="4" w:space="0" w:color="000000"/>
            </w:tcBorders>
            <w:shd w:val="clear" w:color="auto" w:fill="auto"/>
            <w:vAlign w:val="center"/>
            <w:hideMark/>
          </w:tcPr>
          <w:p w:rsidR="000715CF" w:rsidRPr="00EE6F9D" w:rsidRDefault="000715CF" w:rsidP="000715CF">
            <w:pPr>
              <w:widowControl/>
              <w:jc w:val="center"/>
              <w:rPr>
                <w:rFonts w:ascii="宋体" w:hAnsi="宋体" w:cs="Arial"/>
                <w:color w:val="000000"/>
                <w:szCs w:val="21"/>
              </w:rPr>
            </w:pPr>
            <w:r w:rsidRPr="00EE6F9D">
              <w:rPr>
                <w:rFonts w:ascii="宋体" w:hAnsi="宋体" w:cs="Arial" w:hint="eastAsia"/>
                <w:color w:val="000000"/>
                <w:szCs w:val="21"/>
              </w:rPr>
              <w:t>7</w:t>
            </w:r>
          </w:p>
        </w:tc>
        <w:tc>
          <w:tcPr>
            <w:tcW w:w="985"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left"/>
              <w:rPr>
                <w:rFonts w:ascii="宋体" w:hAnsi="宋体" w:cs="Arial"/>
                <w:color w:val="000000"/>
                <w:szCs w:val="21"/>
              </w:rPr>
            </w:pPr>
            <w:r w:rsidRPr="00EE6F9D">
              <w:rPr>
                <w:rFonts w:ascii="宋体" w:hAnsi="宋体" w:cs="Arial" w:hint="eastAsia"/>
                <w:color w:val="000000"/>
                <w:szCs w:val="21"/>
              </w:rPr>
              <w:t>沥青混凝土</w:t>
            </w:r>
          </w:p>
        </w:tc>
        <w:tc>
          <w:tcPr>
            <w:tcW w:w="2039"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left"/>
              <w:rPr>
                <w:rFonts w:ascii="宋体" w:hAnsi="宋体" w:cs="Arial"/>
                <w:color w:val="000000"/>
                <w:szCs w:val="21"/>
              </w:rPr>
            </w:pPr>
            <w:r w:rsidRPr="00EE6F9D">
              <w:rPr>
                <w:rFonts w:ascii="宋体" w:hAnsi="宋体" w:cs="Arial" w:hint="eastAsia"/>
                <w:color w:val="000000"/>
                <w:szCs w:val="21"/>
              </w:rPr>
              <w:t>1、沥青品种：5cmAC-16C</w:t>
            </w:r>
            <w:r w:rsidRPr="00EE6F9D">
              <w:rPr>
                <w:rFonts w:ascii="宋体" w:hAnsi="宋体" w:cs="Arial" w:hint="eastAsia"/>
                <w:color w:val="000000"/>
                <w:szCs w:val="21"/>
              </w:rPr>
              <w:br/>
              <w:t>2、包括调坡处</w:t>
            </w:r>
          </w:p>
        </w:tc>
        <w:tc>
          <w:tcPr>
            <w:tcW w:w="985"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center"/>
              <w:rPr>
                <w:rFonts w:ascii="宋体" w:hAnsi="宋体" w:cs="Arial"/>
                <w:color w:val="000000"/>
                <w:szCs w:val="21"/>
              </w:rPr>
            </w:pPr>
            <w:r w:rsidRPr="00EE6F9D">
              <w:rPr>
                <w:rFonts w:ascii="宋体" w:hAnsi="宋体" w:cs="Arial" w:hint="eastAsia"/>
                <w:color w:val="000000"/>
                <w:szCs w:val="21"/>
              </w:rPr>
              <w:t>m2</w:t>
            </w:r>
          </w:p>
        </w:tc>
        <w:tc>
          <w:tcPr>
            <w:tcW w:w="631"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right"/>
              <w:rPr>
                <w:rFonts w:ascii="宋体" w:hAnsi="宋体" w:cs="Arial"/>
                <w:color w:val="000000"/>
                <w:szCs w:val="21"/>
              </w:rPr>
            </w:pPr>
            <w:r w:rsidRPr="00EE6F9D">
              <w:rPr>
                <w:rFonts w:ascii="宋体" w:hAnsi="宋体" w:cs="Arial" w:hint="eastAsia"/>
                <w:color w:val="000000"/>
                <w:szCs w:val="21"/>
              </w:rPr>
              <w:t>240</w:t>
            </w:r>
          </w:p>
        </w:tc>
      </w:tr>
      <w:tr w:rsidR="000715CF" w:rsidRPr="00EE6F9D" w:rsidTr="00F32BAB">
        <w:trPr>
          <w:trHeight w:val="1119"/>
          <w:jc w:val="center"/>
        </w:trPr>
        <w:tc>
          <w:tcPr>
            <w:tcW w:w="361" w:type="pct"/>
            <w:tcBorders>
              <w:top w:val="nil"/>
              <w:left w:val="single" w:sz="8" w:space="0" w:color="000000"/>
              <w:bottom w:val="single" w:sz="4" w:space="0" w:color="000000"/>
              <w:right w:val="single" w:sz="4" w:space="0" w:color="000000"/>
            </w:tcBorders>
            <w:shd w:val="clear" w:color="auto" w:fill="auto"/>
            <w:vAlign w:val="center"/>
            <w:hideMark/>
          </w:tcPr>
          <w:p w:rsidR="000715CF" w:rsidRPr="00EE6F9D" w:rsidRDefault="000715CF" w:rsidP="000715CF">
            <w:pPr>
              <w:widowControl/>
              <w:jc w:val="center"/>
              <w:rPr>
                <w:rFonts w:ascii="宋体" w:hAnsi="宋体" w:cs="Arial"/>
                <w:color w:val="000000"/>
                <w:szCs w:val="21"/>
              </w:rPr>
            </w:pPr>
            <w:r w:rsidRPr="00EE6F9D">
              <w:rPr>
                <w:rFonts w:ascii="宋体" w:hAnsi="宋体" w:cs="Arial" w:hint="eastAsia"/>
                <w:color w:val="000000"/>
                <w:szCs w:val="21"/>
              </w:rPr>
              <w:t>8</w:t>
            </w:r>
          </w:p>
        </w:tc>
        <w:tc>
          <w:tcPr>
            <w:tcW w:w="985"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left"/>
              <w:rPr>
                <w:rFonts w:ascii="宋体" w:hAnsi="宋体" w:cs="Arial"/>
                <w:color w:val="000000"/>
                <w:szCs w:val="21"/>
              </w:rPr>
            </w:pPr>
            <w:r w:rsidRPr="00EE6F9D">
              <w:rPr>
                <w:rFonts w:ascii="宋体" w:hAnsi="宋体" w:cs="Arial" w:hint="eastAsia"/>
                <w:color w:val="000000"/>
                <w:szCs w:val="21"/>
              </w:rPr>
              <w:t>封层</w:t>
            </w:r>
          </w:p>
        </w:tc>
        <w:tc>
          <w:tcPr>
            <w:tcW w:w="2039"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left"/>
              <w:rPr>
                <w:rFonts w:ascii="宋体" w:hAnsi="宋体" w:cs="Arial"/>
                <w:color w:val="000000"/>
                <w:szCs w:val="21"/>
              </w:rPr>
            </w:pPr>
            <w:r w:rsidRPr="00EE6F9D">
              <w:rPr>
                <w:rFonts w:ascii="宋体" w:hAnsi="宋体" w:cs="Arial" w:hint="eastAsia"/>
                <w:color w:val="000000"/>
                <w:szCs w:val="21"/>
              </w:rPr>
              <w:t>1、材料品种：乳化沥青PC-1</w:t>
            </w:r>
            <w:r w:rsidRPr="00EE6F9D">
              <w:rPr>
                <w:rFonts w:ascii="宋体" w:hAnsi="宋体" w:cs="Arial" w:hint="eastAsia"/>
                <w:color w:val="000000"/>
                <w:szCs w:val="21"/>
              </w:rPr>
              <w:br/>
              <w:t>2、喷油量：0.9-1.0kg/m2</w:t>
            </w:r>
            <w:r w:rsidRPr="00EE6F9D">
              <w:rPr>
                <w:rFonts w:ascii="宋体" w:hAnsi="宋体" w:cs="Arial" w:hint="eastAsia"/>
                <w:color w:val="000000"/>
                <w:szCs w:val="21"/>
              </w:rPr>
              <w:br/>
              <w:t>3、厚度：5mm</w:t>
            </w:r>
          </w:p>
        </w:tc>
        <w:tc>
          <w:tcPr>
            <w:tcW w:w="985"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center"/>
              <w:rPr>
                <w:rFonts w:ascii="宋体" w:hAnsi="宋体" w:cs="Arial"/>
                <w:color w:val="000000"/>
                <w:szCs w:val="21"/>
              </w:rPr>
            </w:pPr>
            <w:r w:rsidRPr="00EE6F9D">
              <w:rPr>
                <w:rFonts w:ascii="宋体" w:hAnsi="宋体" w:cs="Arial" w:hint="eastAsia"/>
                <w:color w:val="000000"/>
                <w:szCs w:val="21"/>
              </w:rPr>
              <w:t>m2</w:t>
            </w:r>
          </w:p>
        </w:tc>
        <w:tc>
          <w:tcPr>
            <w:tcW w:w="631"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right"/>
              <w:rPr>
                <w:rFonts w:ascii="宋体" w:hAnsi="宋体" w:cs="Arial"/>
                <w:color w:val="000000"/>
                <w:szCs w:val="21"/>
              </w:rPr>
            </w:pPr>
            <w:r w:rsidRPr="00EE6F9D">
              <w:rPr>
                <w:rFonts w:ascii="宋体" w:hAnsi="宋体" w:cs="Arial" w:hint="eastAsia"/>
                <w:color w:val="000000"/>
                <w:szCs w:val="21"/>
              </w:rPr>
              <w:t>40</w:t>
            </w:r>
          </w:p>
        </w:tc>
      </w:tr>
      <w:tr w:rsidR="000715CF" w:rsidRPr="00EE6F9D" w:rsidTr="00F32BAB">
        <w:trPr>
          <w:trHeight w:val="780"/>
          <w:jc w:val="center"/>
        </w:trPr>
        <w:tc>
          <w:tcPr>
            <w:tcW w:w="361" w:type="pct"/>
            <w:tcBorders>
              <w:top w:val="nil"/>
              <w:left w:val="single" w:sz="8" w:space="0" w:color="000000"/>
              <w:bottom w:val="single" w:sz="4" w:space="0" w:color="000000"/>
              <w:right w:val="single" w:sz="4" w:space="0" w:color="000000"/>
            </w:tcBorders>
            <w:shd w:val="clear" w:color="auto" w:fill="auto"/>
            <w:vAlign w:val="center"/>
            <w:hideMark/>
          </w:tcPr>
          <w:p w:rsidR="000715CF" w:rsidRPr="00EE6F9D" w:rsidRDefault="000715CF" w:rsidP="000715CF">
            <w:pPr>
              <w:widowControl/>
              <w:jc w:val="center"/>
              <w:rPr>
                <w:rFonts w:ascii="宋体" w:hAnsi="宋体" w:cs="Arial"/>
                <w:color w:val="000000"/>
                <w:szCs w:val="21"/>
              </w:rPr>
            </w:pPr>
            <w:r w:rsidRPr="00EE6F9D">
              <w:rPr>
                <w:rFonts w:ascii="宋体" w:hAnsi="宋体" w:cs="Arial" w:hint="eastAsia"/>
                <w:color w:val="000000"/>
                <w:szCs w:val="21"/>
              </w:rPr>
              <w:lastRenderedPageBreak/>
              <w:t>9</w:t>
            </w:r>
          </w:p>
        </w:tc>
        <w:tc>
          <w:tcPr>
            <w:tcW w:w="985"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left"/>
              <w:rPr>
                <w:rFonts w:ascii="宋体" w:hAnsi="宋体" w:cs="Arial"/>
                <w:color w:val="000000"/>
                <w:szCs w:val="21"/>
              </w:rPr>
            </w:pPr>
            <w:r w:rsidRPr="00EE6F9D">
              <w:rPr>
                <w:rFonts w:ascii="宋体" w:hAnsi="宋体" w:cs="Arial" w:hint="eastAsia"/>
                <w:color w:val="000000"/>
                <w:szCs w:val="21"/>
              </w:rPr>
              <w:t>透层</w:t>
            </w:r>
          </w:p>
        </w:tc>
        <w:tc>
          <w:tcPr>
            <w:tcW w:w="2039"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left"/>
              <w:rPr>
                <w:rFonts w:ascii="宋体" w:hAnsi="宋体" w:cs="Arial"/>
                <w:color w:val="000000"/>
                <w:szCs w:val="21"/>
              </w:rPr>
            </w:pPr>
            <w:r w:rsidRPr="00EE6F9D">
              <w:rPr>
                <w:rFonts w:ascii="宋体" w:hAnsi="宋体" w:cs="Arial" w:hint="eastAsia"/>
                <w:color w:val="000000"/>
                <w:szCs w:val="21"/>
              </w:rPr>
              <w:t>1、材料品种：乳化沥青PC-2</w:t>
            </w:r>
            <w:r w:rsidRPr="00EE6F9D">
              <w:rPr>
                <w:rFonts w:ascii="宋体" w:hAnsi="宋体" w:cs="Arial" w:hint="eastAsia"/>
                <w:color w:val="000000"/>
                <w:szCs w:val="21"/>
              </w:rPr>
              <w:br/>
              <w:t>2、喷油量：1L/m2</w:t>
            </w:r>
          </w:p>
        </w:tc>
        <w:tc>
          <w:tcPr>
            <w:tcW w:w="985"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center"/>
              <w:rPr>
                <w:rFonts w:ascii="宋体" w:hAnsi="宋体" w:cs="Arial"/>
                <w:color w:val="000000"/>
                <w:szCs w:val="21"/>
              </w:rPr>
            </w:pPr>
            <w:r w:rsidRPr="00EE6F9D">
              <w:rPr>
                <w:rFonts w:ascii="宋体" w:hAnsi="宋体" w:cs="Arial" w:hint="eastAsia"/>
                <w:color w:val="000000"/>
                <w:szCs w:val="21"/>
              </w:rPr>
              <w:t>m2</w:t>
            </w:r>
          </w:p>
        </w:tc>
        <w:tc>
          <w:tcPr>
            <w:tcW w:w="631"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right"/>
              <w:rPr>
                <w:rFonts w:ascii="宋体" w:hAnsi="宋体" w:cs="Arial"/>
                <w:color w:val="000000"/>
                <w:szCs w:val="21"/>
              </w:rPr>
            </w:pPr>
            <w:r w:rsidRPr="00EE6F9D">
              <w:rPr>
                <w:rFonts w:ascii="宋体" w:hAnsi="宋体" w:cs="Arial" w:hint="eastAsia"/>
                <w:color w:val="000000"/>
                <w:szCs w:val="21"/>
              </w:rPr>
              <w:t>40</w:t>
            </w:r>
          </w:p>
        </w:tc>
      </w:tr>
      <w:tr w:rsidR="000715CF" w:rsidRPr="00EE6F9D" w:rsidTr="00F32BAB">
        <w:trPr>
          <w:trHeight w:val="702"/>
          <w:jc w:val="center"/>
        </w:trPr>
        <w:tc>
          <w:tcPr>
            <w:tcW w:w="361" w:type="pct"/>
            <w:tcBorders>
              <w:top w:val="nil"/>
              <w:left w:val="single" w:sz="8" w:space="0" w:color="000000"/>
              <w:bottom w:val="single" w:sz="4" w:space="0" w:color="000000"/>
              <w:right w:val="single" w:sz="4" w:space="0" w:color="000000"/>
            </w:tcBorders>
            <w:shd w:val="clear" w:color="auto" w:fill="auto"/>
            <w:vAlign w:val="center"/>
            <w:hideMark/>
          </w:tcPr>
          <w:p w:rsidR="000715CF" w:rsidRPr="00EE6F9D" w:rsidRDefault="000715CF" w:rsidP="000715CF">
            <w:pPr>
              <w:widowControl/>
              <w:jc w:val="center"/>
              <w:rPr>
                <w:rFonts w:ascii="宋体" w:hAnsi="宋体" w:cs="Arial"/>
                <w:color w:val="000000"/>
                <w:szCs w:val="21"/>
              </w:rPr>
            </w:pPr>
            <w:r w:rsidRPr="00EE6F9D">
              <w:rPr>
                <w:rFonts w:ascii="宋体" w:hAnsi="宋体" w:cs="Arial" w:hint="eastAsia"/>
                <w:color w:val="000000"/>
                <w:szCs w:val="21"/>
              </w:rPr>
              <w:t>10</w:t>
            </w:r>
          </w:p>
        </w:tc>
        <w:tc>
          <w:tcPr>
            <w:tcW w:w="985"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left"/>
              <w:rPr>
                <w:rFonts w:ascii="宋体" w:hAnsi="宋体" w:cs="Arial"/>
                <w:color w:val="000000"/>
                <w:szCs w:val="21"/>
              </w:rPr>
            </w:pPr>
            <w:r w:rsidRPr="00EE6F9D">
              <w:rPr>
                <w:rFonts w:ascii="宋体" w:hAnsi="宋体" w:cs="Arial" w:hint="eastAsia"/>
                <w:color w:val="000000"/>
                <w:szCs w:val="21"/>
              </w:rPr>
              <w:t>水泥稳定碎石</w:t>
            </w:r>
          </w:p>
        </w:tc>
        <w:tc>
          <w:tcPr>
            <w:tcW w:w="2039"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left"/>
              <w:rPr>
                <w:rFonts w:ascii="宋体" w:hAnsi="宋体" w:cs="Arial"/>
                <w:color w:val="000000"/>
                <w:szCs w:val="21"/>
              </w:rPr>
            </w:pPr>
            <w:r w:rsidRPr="00EE6F9D">
              <w:rPr>
                <w:rFonts w:ascii="宋体" w:hAnsi="宋体" w:cs="Arial" w:hint="eastAsia"/>
                <w:color w:val="000000"/>
                <w:szCs w:val="21"/>
              </w:rPr>
              <w:t>1、水泥含量：4%</w:t>
            </w:r>
            <w:r w:rsidRPr="00EE6F9D">
              <w:rPr>
                <w:rFonts w:ascii="宋体" w:hAnsi="宋体" w:cs="Arial" w:hint="eastAsia"/>
                <w:color w:val="000000"/>
                <w:szCs w:val="21"/>
              </w:rPr>
              <w:br/>
              <w:t>2、厚度：18cm</w:t>
            </w:r>
          </w:p>
        </w:tc>
        <w:tc>
          <w:tcPr>
            <w:tcW w:w="985"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center"/>
              <w:rPr>
                <w:rFonts w:ascii="宋体" w:hAnsi="宋体" w:cs="Arial"/>
                <w:color w:val="000000"/>
                <w:szCs w:val="21"/>
              </w:rPr>
            </w:pPr>
            <w:r w:rsidRPr="00EE6F9D">
              <w:rPr>
                <w:rFonts w:ascii="宋体" w:hAnsi="宋体" w:cs="Arial" w:hint="eastAsia"/>
                <w:color w:val="000000"/>
                <w:szCs w:val="21"/>
              </w:rPr>
              <w:t>m2</w:t>
            </w:r>
          </w:p>
        </w:tc>
        <w:tc>
          <w:tcPr>
            <w:tcW w:w="631"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right"/>
              <w:rPr>
                <w:rFonts w:ascii="宋体" w:hAnsi="宋体" w:cs="Arial"/>
                <w:color w:val="000000"/>
                <w:szCs w:val="21"/>
              </w:rPr>
            </w:pPr>
            <w:r w:rsidRPr="00EE6F9D">
              <w:rPr>
                <w:rFonts w:ascii="宋体" w:hAnsi="宋体" w:cs="Arial" w:hint="eastAsia"/>
                <w:color w:val="000000"/>
                <w:szCs w:val="21"/>
              </w:rPr>
              <w:t>43</w:t>
            </w:r>
          </w:p>
        </w:tc>
      </w:tr>
      <w:tr w:rsidR="00F32BAB" w:rsidRPr="00EE6F9D" w:rsidTr="00F32BAB">
        <w:trPr>
          <w:trHeight w:val="559"/>
          <w:jc w:val="center"/>
        </w:trPr>
        <w:tc>
          <w:tcPr>
            <w:tcW w:w="5000" w:type="pct"/>
            <w:gridSpan w:val="5"/>
            <w:tcBorders>
              <w:top w:val="nil"/>
              <w:left w:val="single" w:sz="8" w:space="0" w:color="000000"/>
              <w:bottom w:val="single" w:sz="4" w:space="0" w:color="000000"/>
              <w:right w:val="single" w:sz="4" w:space="0" w:color="000000"/>
            </w:tcBorders>
            <w:shd w:val="clear" w:color="auto" w:fill="auto"/>
            <w:vAlign w:val="center"/>
            <w:hideMark/>
          </w:tcPr>
          <w:p w:rsidR="00F32BAB" w:rsidRPr="00EE6F9D" w:rsidRDefault="00F32BAB" w:rsidP="00F32BAB">
            <w:pPr>
              <w:widowControl/>
              <w:jc w:val="center"/>
              <w:rPr>
                <w:rFonts w:ascii="宋体" w:hAnsi="宋体" w:cs="Arial"/>
                <w:b/>
                <w:color w:val="000000"/>
                <w:szCs w:val="21"/>
              </w:rPr>
            </w:pPr>
            <w:r w:rsidRPr="00EE6F9D">
              <w:rPr>
                <w:rFonts w:ascii="宋体" w:hAnsi="宋体" w:cs="Arial" w:hint="eastAsia"/>
                <w:b/>
                <w:color w:val="000000"/>
                <w:szCs w:val="21"/>
              </w:rPr>
              <w:t>其他</w:t>
            </w:r>
          </w:p>
        </w:tc>
      </w:tr>
      <w:tr w:rsidR="000715CF" w:rsidRPr="00EE6F9D" w:rsidTr="00F32BAB">
        <w:trPr>
          <w:trHeight w:val="960"/>
          <w:jc w:val="center"/>
        </w:trPr>
        <w:tc>
          <w:tcPr>
            <w:tcW w:w="361" w:type="pct"/>
            <w:tcBorders>
              <w:top w:val="nil"/>
              <w:left w:val="single" w:sz="8" w:space="0" w:color="000000"/>
              <w:bottom w:val="single" w:sz="4" w:space="0" w:color="000000"/>
              <w:right w:val="single" w:sz="4" w:space="0" w:color="000000"/>
            </w:tcBorders>
            <w:shd w:val="clear" w:color="auto" w:fill="auto"/>
            <w:vAlign w:val="center"/>
            <w:hideMark/>
          </w:tcPr>
          <w:p w:rsidR="000715CF" w:rsidRPr="00EE6F9D" w:rsidRDefault="000715CF" w:rsidP="000715CF">
            <w:pPr>
              <w:widowControl/>
              <w:jc w:val="center"/>
              <w:rPr>
                <w:rFonts w:ascii="宋体" w:hAnsi="宋体" w:cs="Arial"/>
                <w:color w:val="000000"/>
                <w:szCs w:val="21"/>
              </w:rPr>
            </w:pPr>
            <w:r w:rsidRPr="00EE6F9D">
              <w:rPr>
                <w:rFonts w:ascii="宋体" w:hAnsi="宋体" w:cs="Arial" w:hint="eastAsia"/>
                <w:color w:val="000000"/>
                <w:szCs w:val="21"/>
              </w:rPr>
              <w:t>11</w:t>
            </w:r>
          </w:p>
        </w:tc>
        <w:tc>
          <w:tcPr>
            <w:tcW w:w="985"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left"/>
              <w:rPr>
                <w:rFonts w:ascii="宋体" w:hAnsi="宋体" w:cs="Arial"/>
                <w:color w:val="000000"/>
                <w:szCs w:val="21"/>
              </w:rPr>
            </w:pPr>
            <w:r w:rsidRPr="00EE6F9D">
              <w:rPr>
                <w:rFonts w:ascii="宋体" w:hAnsi="宋体" w:cs="Arial" w:hint="eastAsia"/>
                <w:color w:val="000000"/>
                <w:szCs w:val="21"/>
              </w:rPr>
              <w:t>挖除砂石路</w:t>
            </w:r>
          </w:p>
        </w:tc>
        <w:tc>
          <w:tcPr>
            <w:tcW w:w="2039"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left"/>
              <w:rPr>
                <w:rFonts w:ascii="宋体" w:hAnsi="宋体" w:cs="Arial"/>
                <w:color w:val="000000"/>
                <w:szCs w:val="21"/>
              </w:rPr>
            </w:pPr>
            <w:r w:rsidRPr="00EE6F9D">
              <w:rPr>
                <w:rFonts w:ascii="宋体" w:hAnsi="宋体" w:cs="Arial" w:hint="eastAsia"/>
                <w:color w:val="000000"/>
                <w:szCs w:val="21"/>
              </w:rPr>
              <w:t>1、材质：砂石路</w:t>
            </w:r>
            <w:r w:rsidRPr="00EE6F9D">
              <w:rPr>
                <w:rFonts w:ascii="宋体" w:hAnsi="宋体" w:cs="Arial" w:hint="eastAsia"/>
                <w:color w:val="000000"/>
                <w:szCs w:val="21"/>
              </w:rPr>
              <w:br/>
              <w:t>2、厚度：20cm</w:t>
            </w:r>
            <w:r w:rsidRPr="00EE6F9D">
              <w:rPr>
                <w:rFonts w:ascii="宋体" w:hAnsi="宋体" w:cs="Arial" w:hint="eastAsia"/>
                <w:color w:val="000000"/>
                <w:szCs w:val="21"/>
              </w:rPr>
              <w:br/>
              <w:t>3、挖方利用</w:t>
            </w:r>
          </w:p>
        </w:tc>
        <w:tc>
          <w:tcPr>
            <w:tcW w:w="985"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center"/>
              <w:rPr>
                <w:rFonts w:ascii="宋体" w:hAnsi="宋体" w:cs="Arial"/>
                <w:color w:val="000000"/>
                <w:szCs w:val="21"/>
              </w:rPr>
            </w:pPr>
            <w:r w:rsidRPr="00EE6F9D">
              <w:rPr>
                <w:rFonts w:ascii="宋体" w:hAnsi="宋体" w:cs="Arial" w:hint="eastAsia"/>
                <w:color w:val="000000"/>
                <w:szCs w:val="21"/>
              </w:rPr>
              <w:t>m3</w:t>
            </w:r>
          </w:p>
        </w:tc>
        <w:tc>
          <w:tcPr>
            <w:tcW w:w="631"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right"/>
              <w:rPr>
                <w:rFonts w:ascii="宋体" w:hAnsi="宋体" w:cs="Arial"/>
                <w:color w:val="000000"/>
                <w:szCs w:val="21"/>
              </w:rPr>
            </w:pPr>
            <w:r w:rsidRPr="00EE6F9D">
              <w:rPr>
                <w:rFonts w:ascii="宋体" w:hAnsi="宋体" w:cs="Arial" w:hint="eastAsia"/>
                <w:color w:val="000000"/>
                <w:szCs w:val="21"/>
              </w:rPr>
              <w:t>298.8</w:t>
            </w:r>
          </w:p>
        </w:tc>
      </w:tr>
      <w:tr w:rsidR="000715CF" w:rsidRPr="00EE6F9D" w:rsidTr="00F32BAB">
        <w:trPr>
          <w:trHeight w:val="919"/>
          <w:jc w:val="center"/>
        </w:trPr>
        <w:tc>
          <w:tcPr>
            <w:tcW w:w="361" w:type="pct"/>
            <w:tcBorders>
              <w:top w:val="nil"/>
              <w:left w:val="single" w:sz="8" w:space="0" w:color="000000"/>
              <w:bottom w:val="single" w:sz="4" w:space="0" w:color="000000"/>
              <w:right w:val="single" w:sz="4" w:space="0" w:color="000000"/>
            </w:tcBorders>
            <w:shd w:val="clear" w:color="auto" w:fill="auto"/>
            <w:vAlign w:val="center"/>
            <w:hideMark/>
          </w:tcPr>
          <w:p w:rsidR="000715CF" w:rsidRPr="00EE6F9D" w:rsidRDefault="000715CF" w:rsidP="000715CF">
            <w:pPr>
              <w:widowControl/>
              <w:jc w:val="center"/>
              <w:rPr>
                <w:rFonts w:ascii="宋体" w:hAnsi="宋体" w:cs="Arial"/>
                <w:color w:val="000000"/>
                <w:szCs w:val="21"/>
              </w:rPr>
            </w:pPr>
            <w:r w:rsidRPr="00EE6F9D">
              <w:rPr>
                <w:rFonts w:ascii="宋体" w:hAnsi="宋体" w:cs="Arial" w:hint="eastAsia"/>
                <w:color w:val="000000"/>
                <w:szCs w:val="21"/>
              </w:rPr>
              <w:t>12</w:t>
            </w:r>
          </w:p>
        </w:tc>
        <w:tc>
          <w:tcPr>
            <w:tcW w:w="985"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left"/>
              <w:rPr>
                <w:rFonts w:ascii="宋体" w:hAnsi="宋体" w:cs="Arial"/>
                <w:color w:val="000000"/>
                <w:szCs w:val="21"/>
              </w:rPr>
            </w:pPr>
            <w:r w:rsidRPr="00EE6F9D">
              <w:rPr>
                <w:rFonts w:ascii="宋体" w:hAnsi="宋体" w:cs="Arial" w:hint="eastAsia"/>
                <w:color w:val="000000"/>
                <w:szCs w:val="21"/>
              </w:rPr>
              <w:t>回填方</w:t>
            </w:r>
          </w:p>
        </w:tc>
        <w:tc>
          <w:tcPr>
            <w:tcW w:w="2039"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left"/>
              <w:rPr>
                <w:rFonts w:ascii="宋体" w:hAnsi="宋体" w:cs="Arial"/>
                <w:color w:val="000000"/>
                <w:szCs w:val="21"/>
              </w:rPr>
            </w:pPr>
            <w:r w:rsidRPr="00EE6F9D">
              <w:rPr>
                <w:rFonts w:ascii="宋体" w:hAnsi="宋体" w:cs="Arial" w:hint="eastAsia"/>
                <w:color w:val="000000"/>
                <w:szCs w:val="21"/>
              </w:rPr>
              <w:t>1、填方材料品种：原砂石路面挖方</w:t>
            </w:r>
            <w:r w:rsidRPr="00EE6F9D">
              <w:rPr>
                <w:rFonts w:ascii="宋体" w:hAnsi="宋体" w:cs="Arial" w:hint="eastAsia"/>
                <w:color w:val="000000"/>
                <w:szCs w:val="21"/>
              </w:rPr>
              <w:br/>
              <w:t>2、坡面回填</w:t>
            </w:r>
          </w:p>
        </w:tc>
        <w:tc>
          <w:tcPr>
            <w:tcW w:w="985"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center"/>
              <w:rPr>
                <w:rFonts w:ascii="宋体" w:hAnsi="宋体" w:cs="Arial"/>
                <w:color w:val="000000"/>
                <w:szCs w:val="21"/>
              </w:rPr>
            </w:pPr>
            <w:r w:rsidRPr="00EE6F9D">
              <w:rPr>
                <w:rFonts w:ascii="宋体" w:hAnsi="宋体" w:cs="Arial" w:hint="eastAsia"/>
                <w:color w:val="000000"/>
                <w:szCs w:val="21"/>
              </w:rPr>
              <w:t>m3</w:t>
            </w:r>
          </w:p>
        </w:tc>
        <w:tc>
          <w:tcPr>
            <w:tcW w:w="631"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right"/>
              <w:rPr>
                <w:rFonts w:ascii="宋体" w:hAnsi="宋体" w:cs="Arial"/>
                <w:color w:val="000000"/>
                <w:szCs w:val="21"/>
              </w:rPr>
            </w:pPr>
            <w:r w:rsidRPr="00EE6F9D">
              <w:rPr>
                <w:rFonts w:ascii="宋体" w:hAnsi="宋体" w:cs="Arial" w:hint="eastAsia"/>
                <w:color w:val="000000"/>
                <w:szCs w:val="21"/>
              </w:rPr>
              <w:t>298.8</w:t>
            </w:r>
          </w:p>
        </w:tc>
      </w:tr>
      <w:tr w:rsidR="000715CF" w:rsidRPr="00EE6F9D" w:rsidTr="00F32BAB">
        <w:trPr>
          <w:trHeight w:val="871"/>
          <w:jc w:val="center"/>
        </w:trPr>
        <w:tc>
          <w:tcPr>
            <w:tcW w:w="361" w:type="pct"/>
            <w:tcBorders>
              <w:top w:val="nil"/>
              <w:left w:val="single" w:sz="8" w:space="0" w:color="000000"/>
              <w:bottom w:val="single" w:sz="4" w:space="0" w:color="000000"/>
              <w:right w:val="single" w:sz="4" w:space="0" w:color="000000"/>
            </w:tcBorders>
            <w:shd w:val="clear" w:color="auto" w:fill="auto"/>
            <w:vAlign w:val="center"/>
            <w:hideMark/>
          </w:tcPr>
          <w:p w:rsidR="000715CF" w:rsidRPr="00EE6F9D" w:rsidRDefault="000715CF" w:rsidP="000715CF">
            <w:pPr>
              <w:widowControl/>
              <w:jc w:val="center"/>
              <w:rPr>
                <w:rFonts w:ascii="宋体" w:hAnsi="宋体" w:cs="Arial"/>
                <w:color w:val="000000"/>
                <w:szCs w:val="21"/>
              </w:rPr>
            </w:pPr>
            <w:r w:rsidRPr="00EE6F9D">
              <w:rPr>
                <w:rFonts w:ascii="宋体" w:hAnsi="宋体" w:cs="Arial" w:hint="eastAsia"/>
                <w:color w:val="000000"/>
                <w:szCs w:val="21"/>
              </w:rPr>
              <w:t>13</w:t>
            </w:r>
          </w:p>
        </w:tc>
        <w:tc>
          <w:tcPr>
            <w:tcW w:w="985"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left"/>
              <w:rPr>
                <w:rFonts w:ascii="宋体" w:hAnsi="宋体" w:cs="Arial"/>
                <w:color w:val="000000"/>
                <w:szCs w:val="21"/>
              </w:rPr>
            </w:pPr>
            <w:r w:rsidRPr="00EE6F9D">
              <w:rPr>
                <w:rFonts w:ascii="宋体" w:hAnsi="宋体" w:cs="Arial" w:hint="eastAsia"/>
                <w:color w:val="000000"/>
                <w:szCs w:val="21"/>
              </w:rPr>
              <w:t>现状沥青道路病害开挖</w:t>
            </w:r>
          </w:p>
        </w:tc>
        <w:tc>
          <w:tcPr>
            <w:tcW w:w="2039"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left"/>
              <w:rPr>
                <w:rFonts w:ascii="宋体" w:hAnsi="宋体" w:cs="Arial"/>
                <w:color w:val="000000"/>
                <w:szCs w:val="21"/>
              </w:rPr>
            </w:pPr>
            <w:r w:rsidRPr="00EE6F9D">
              <w:rPr>
                <w:rFonts w:ascii="宋体" w:hAnsi="宋体" w:cs="Arial" w:hint="eastAsia"/>
                <w:color w:val="000000"/>
                <w:szCs w:val="21"/>
              </w:rPr>
              <w:t>1、厚度：根据现场实际</w:t>
            </w:r>
            <w:r w:rsidRPr="00EE6F9D">
              <w:rPr>
                <w:rFonts w:ascii="宋体" w:hAnsi="宋体" w:cs="Arial" w:hint="eastAsia"/>
                <w:color w:val="000000"/>
                <w:szCs w:val="21"/>
              </w:rPr>
              <w:br/>
              <w:t>2、垃圾外运，运距自行考虑</w:t>
            </w:r>
          </w:p>
        </w:tc>
        <w:tc>
          <w:tcPr>
            <w:tcW w:w="985"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center"/>
              <w:rPr>
                <w:rFonts w:ascii="宋体" w:hAnsi="宋体" w:cs="Arial"/>
                <w:color w:val="000000"/>
                <w:szCs w:val="21"/>
              </w:rPr>
            </w:pPr>
            <w:r w:rsidRPr="00EE6F9D">
              <w:rPr>
                <w:rFonts w:ascii="宋体" w:hAnsi="宋体" w:cs="Arial" w:hint="eastAsia"/>
                <w:color w:val="000000"/>
                <w:szCs w:val="21"/>
              </w:rPr>
              <w:t>m3</w:t>
            </w:r>
          </w:p>
        </w:tc>
        <w:tc>
          <w:tcPr>
            <w:tcW w:w="631"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right"/>
              <w:rPr>
                <w:rFonts w:ascii="宋体" w:hAnsi="宋体" w:cs="Arial"/>
                <w:color w:val="000000"/>
                <w:szCs w:val="21"/>
              </w:rPr>
            </w:pPr>
            <w:r w:rsidRPr="00EE6F9D">
              <w:rPr>
                <w:rFonts w:ascii="宋体" w:hAnsi="宋体" w:cs="Arial" w:hint="eastAsia"/>
                <w:color w:val="000000"/>
                <w:szCs w:val="21"/>
              </w:rPr>
              <w:t>45</w:t>
            </w:r>
          </w:p>
        </w:tc>
      </w:tr>
      <w:tr w:rsidR="000715CF" w:rsidRPr="00EE6F9D" w:rsidTr="00F32BAB">
        <w:trPr>
          <w:trHeight w:val="1834"/>
          <w:jc w:val="center"/>
        </w:trPr>
        <w:tc>
          <w:tcPr>
            <w:tcW w:w="361" w:type="pct"/>
            <w:tcBorders>
              <w:top w:val="nil"/>
              <w:left w:val="single" w:sz="8" w:space="0" w:color="000000"/>
              <w:bottom w:val="single" w:sz="4" w:space="0" w:color="000000"/>
              <w:right w:val="single" w:sz="4" w:space="0" w:color="000000"/>
            </w:tcBorders>
            <w:shd w:val="clear" w:color="auto" w:fill="auto"/>
            <w:vAlign w:val="center"/>
            <w:hideMark/>
          </w:tcPr>
          <w:p w:rsidR="000715CF" w:rsidRPr="00EE6F9D" w:rsidRDefault="000715CF" w:rsidP="000715CF">
            <w:pPr>
              <w:widowControl/>
              <w:jc w:val="center"/>
              <w:rPr>
                <w:rFonts w:ascii="宋体" w:hAnsi="宋体" w:cs="Arial"/>
                <w:color w:val="000000"/>
                <w:szCs w:val="21"/>
              </w:rPr>
            </w:pPr>
            <w:r w:rsidRPr="00EE6F9D">
              <w:rPr>
                <w:rFonts w:ascii="宋体" w:hAnsi="宋体" w:cs="Arial" w:hint="eastAsia"/>
                <w:color w:val="000000"/>
                <w:szCs w:val="21"/>
              </w:rPr>
              <w:t>14</w:t>
            </w:r>
          </w:p>
        </w:tc>
        <w:tc>
          <w:tcPr>
            <w:tcW w:w="985"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left"/>
              <w:rPr>
                <w:rFonts w:ascii="宋体" w:hAnsi="宋体" w:cs="Arial"/>
                <w:color w:val="000000"/>
                <w:szCs w:val="21"/>
              </w:rPr>
            </w:pPr>
            <w:r w:rsidRPr="00EE6F9D">
              <w:rPr>
                <w:rFonts w:ascii="宋体" w:hAnsi="宋体" w:cs="Arial" w:hint="eastAsia"/>
                <w:color w:val="000000"/>
                <w:szCs w:val="21"/>
              </w:rPr>
              <w:t>水泥混凝土基层</w:t>
            </w:r>
          </w:p>
        </w:tc>
        <w:tc>
          <w:tcPr>
            <w:tcW w:w="2039"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left"/>
              <w:rPr>
                <w:rFonts w:ascii="宋体" w:hAnsi="宋体" w:cs="Arial"/>
                <w:color w:val="000000"/>
                <w:szCs w:val="21"/>
              </w:rPr>
            </w:pPr>
            <w:r w:rsidRPr="00EE6F9D">
              <w:rPr>
                <w:rFonts w:ascii="宋体" w:hAnsi="宋体" w:cs="Arial" w:hint="eastAsia"/>
                <w:color w:val="000000"/>
                <w:szCs w:val="21"/>
              </w:rPr>
              <w:t>1、混凝土强度等级：C25</w:t>
            </w:r>
            <w:r w:rsidRPr="00EE6F9D">
              <w:rPr>
                <w:rFonts w:ascii="宋体" w:hAnsi="宋体" w:cs="Arial" w:hint="eastAsia"/>
                <w:color w:val="000000"/>
                <w:szCs w:val="21"/>
              </w:rPr>
              <w:br/>
              <w:t>2、厚度：20cm</w:t>
            </w:r>
            <w:r w:rsidRPr="00EE6F9D">
              <w:rPr>
                <w:rFonts w:ascii="宋体" w:hAnsi="宋体" w:cs="Arial" w:hint="eastAsia"/>
                <w:color w:val="000000"/>
                <w:szCs w:val="21"/>
              </w:rPr>
              <w:br/>
              <w:t>3、部位：坑槽修复</w:t>
            </w:r>
            <w:r w:rsidRPr="00EE6F9D">
              <w:rPr>
                <w:rFonts w:ascii="宋体" w:hAnsi="宋体" w:cs="Arial" w:hint="eastAsia"/>
                <w:color w:val="000000"/>
                <w:szCs w:val="21"/>
              </w:rPr>
              <w:br/>
              <w:t>4、包括养生、</w:t>
            </w:r>
            <w:proofErr w:type="gramStart"/>
            <w:r w:rsidRPr="00EE6F9D">
              <w:rPr>
                <w:rFonts w:ascii="宋体" w:hAnsi="宋体" w:cs="Arial" w:hint="eastAsia"/>
                <w:color w:val="000000"/>
                <w:szCs w:val="21"/>
              </w:rPr>
              <w:t>涂刷热</w:t>
            </w:r>
            <w:proofErr w:type="gramEnd"/>
            <w:r w:rsidRPr="00EE6F9D">
              <w:rPr>
                <w:rFonts w:ascii="宋体" w:hAnsi="宋体" w:cs="Arial" w:hint="eastAsia"/>
                <w:color w:val="000000"/>
                <w:szCs w:val="21"/>
              </w:rPr>
              <w:t>粘层沥青、设置防裂贴</w:t>
            </w:r>
            <w:r w:rsidRPr="00EE6F9D">
              <w:rPr>
                <w:rFonts w:ascii="宋体" w:hAnsi="宋体" w:cs="Arial" w:hint="eastAsia"/>
                <w:color w:val="000000"/>
                <w:szCs w:val="21"/>
              </w:rPr>
              <w:br/>
              <w:t>5、</w:t>
            </w:r>
            <w:proofErr w:type="gramStart"/>
            <w:r w:rsidRPr="00EE6F9D">
              <w:rPr>
                <w:rFonts w:ascii="宋体" w:hAnsi="宋体" w:cs="Arial" w:hint="eastAsia"/>
                <w:color w:val="000000"/>
                <w:szCs w:val="21"/>
              </w:rPr>
              <w:t>换填要求</w:t>
            </w:r>
            <w:proofErr w:type="gramEnd"/>
            <w:r w:rsidRPr="00EE6F9D">
              <w:rPr>
                <w:rFonts w:ascii="宋体" w:hAnsi="宋体" w:cs="Arial" w:hint="eastAsia"/>
                <w:color w:val="000000"/>
                <w:szCs w:val="21"/>
              </w:rPr>
              <w:t>详见图纸</w:t>
            </w:r>
          </w:p>
        </w:tc>
        <w:tc>
          <w:tcPr>
            <w:tcW w:w="985"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center"/>
              <w:rPr>
                <w:rFonts w:ascii="宋体" w:hAnsi="宋体" w:cs="Arial"/>
                <w:color w:val="000000"/>
                <w:szCs w:val="21"/>
              </w:rPr>
            </w:pPr>
            <w:r w:rsidRPr="00EE6F9D">
              <w:rPr>
                <w:rFonts w:ascii="宋体" w:hAnsi="宋体" w:cs="Arial" w:hint="eastAsia"/>
                <w:color w:val="000000"/>
                <w:szCs w:val="21"/>
              </w:rPr>
              <w:t>m2</w:t>
            </w:r>
          </w:p>
        </w:tc>
        <w:tc>
          <w:tcPr>
            <w:tcW w:w="631"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right"/>
              <w:rPr>
                <w:rFonts w:ascii="宋体" w:hAnsi="宋体" w:cs="Arial"/>
                <w:color w:val="000000"/>
                <w:szCs w:val="21"/>
              </w:rPr>
            </w:pPr>
            <w:r w:rsidRPr="00EE6F9D">
              <w:rPr>
                <w:rFonts w:ascii="宋体" w:hAnsi="宋体" w:cs="Arial" w:hint="eastAsia"/>
                <w:color w:val="000000"/>
                <w:szCs w:val="21"/>
              </w:rPr>
              <w:t>225</w:t>
            </w:r>
          </w:p>
        </w:tc>
      </w:tr>
      <w:tr w:rsidR="000715CF" w:rsidRPr="00EE6F9D" w:rsidTr="00F32BAB">
        <w:trPr>
          <w:trHeight w:val="1407"/>
          <w:jc w:val="center"/>
        </w:trPr>
        <w:tc>
          <w:tcPr>
            <w:tcW w:w="361" w:type="pct"/>
            <w:tcBorders>
              <w:top w:val="nil"/>
              <w:left w:val="single" w:sz="8" w:space="0" w:color="000000"/>
              <w:bottom w:val="single" w:sz="4" w:space="0" w:color="000000"/>
              <w:right w:val="single" w:sz="4" w:space="0" w:color="000000"/>
            </w:tcBorders>
            <w:shd w:val="clear" w:color="auto" w:fill="auto"/>
            <w:vAlign w:val="center"/>
            <w:hideMark/>
          </w:tcPr>
          <w:p w:rsidR="000715CF" w:rsidRPr="00EE6F9D" w:rsidRDefault="000715CF" w:rsidP="000715CF">
            <w:pPr>
              <w:widowControl/>
              <w:jc w:val="center"/>
              <w:rPr>
                <w:rFonts w:ascii="宋体" w:hAnsi="宋体" w:cs="Arial"/>
                <w:color w:val="000000"/>
                <w:szCs w:val="21"/>
              </w:rPr>
            </w:pPr>
            <w:r w:rsidRPr="00EE6F9D">
              <w:rPr>
                <w:rFonts w:ascii="宋体" w:hAnsi="宋体" w:cs="Arial" w:hint="eastAsia"/>
                <w:color w:val="000000"/>
                <w:szCs w:val="21"/>
              </w:rPr>
              <w:t>15</w:t>
            </w:r>
          </w:p>
        </w:tc>
        <w:tc>
          <w:tcPr>
            <w:tcW w:w="985"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left"/>
              <w:rPr>
                <w:rFonts w:ascii="宋体" w:hAnsi="宋体" w:cs="Arial"/>
                <w:color w:val="000000"/>
                <w:szCs w:val="21"/>
              </w:rPr>
            </w:pPr>
            <w:proofErr w:type="gramStart"/>
            <w:r w:rsidRPr="00EE6F9D">
              <w:rPr>
                <w:rFonts w:ascii="宋体" w:hAnsi="宋体" w:cs="Arial" w:hint="eastAsia"/>
                <w:color w:val="000000"/>
                <w:szCs w:val="21"/>
              </w:rPr>
              <w:t>安砌侧</w:t>
            </w:r>
            <w:proofErr w:type="gramEnd"/>
            <w:r w:rsidRPr="00EE6F9D">
              <w:rPr>
                <w:rFonts w:ascii="宋体" w:hAnsi="宋体" w:cs="Arial" w:hint="eastAsia"/>
                <w:color w:val="000000"/>
                <w:szCs w:val="21"/>
              </w:rPr>
              <w:t>（平、缘）石</w:t>
            </w:r>
          </w:p>
        </w:tc>
        <w:tc>
          <w:tcPr>
            <w:tcW w:w="2039"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left"/>
              <w:rPr>
                <w:rFonts w:ascii="宋体" w:hAnsi="宋体" w:cs="Arial"/>
                <w:color w:val="000000"/>
                <w:szCs w:val="21"/>
              </w:rPr>
            </w:pPr>
            <w:r w:rsidRPr="00EE6F9D">
              <w:rPr>
                <w:rFonts w:ascii="宋体" w:hAnsi="宋体" w:cs="Arial" w:hint="eastAsia"/>
                <w:color w:val="000000"/>
                <w:szCs w:val="21"/>
              </w:rPr>
              <w:t>1、材料品种、规格：12*15C30预制混凝土平石</w:t>
            </w:r>
            <w:r w:rsidRPr="00EE6F9D">
              <w:rPr>
                <w:rFonts w:ascii="宋体" w:hAnsi="宋体" w:cs="Arial" w:hint="eastAsia"/>
                <w:color w:val="000000"/>
                <w:szCs w:val="21"/>
              </w:rPr>
              <w:br/>
              <w:t>2、基础、垫层：材料品种、厚度：C20混凝土基础</w:t>
            </w:r>
          </w:p>
        </w:tc>
        <w:tc>
          <w:tcPr>
            <w:tcW w:w="985"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center"/>
              <w:rPr>
                <w:rFonts w:ascii="宋体" w:hAnsi="宋体" w:cs="Arial"/>
                <w:color w:val="000000"/>
                <w:szCs w:val="21"/>
              </w:rPr>
            </w:pPr>
            <w:r w:rsidRPr="00EE6F9D">
              <w:rPr>
                <w:rFonts w:ascii="宋体" w:hAnsi="宋体" w:cs="Arial" w:hint="eastAsia"/>
                <w:color w:val="000000"/>
                <w:szCs w:val="21"/>
              </w:rPr>
              <w:t>m</w:t>
            </w:r>
          </w:p>
        </w:tc>
        <w:tc>
          <w:tcPr>
            <w:tcW w:w="631" w:type="pct"/>
            <w:tcBorders>
              <w:top w:val="nil"/>
              <w:left w:val="nil"/>
              <w:bottom w:val="single" w:sz="4" w:space="0" w:color="000000"/>
              <w:right w:val="single" w:sz="4" w:space="0" w:color="000000"/>
            </w:tcBorders>
            <w:shd w:val="clear" w:color="auto" w:fill="auto"/>
            <w:vAlign w:val="center"/>
            <w:hideMark/>
          </w:tcPr>
          <w:p w:rsidR="000715CF" w:rsidRPr="00EE6F9D" w:rsidRDefault="000715CF" w:rsidP="000715CF">
            <w:pPr>
              <w:widowControl/>
              <w:jc w:val="right"/>
              <w:rPr>
                <w:rFonts w:ascii="宋体" w:hAnsi="宋体" w:cs="Arial"/>
                <w:color w:val="000000"/>
                <w:szCs w:val="21"/>
              </w:rPr>
            </w:pPr>
            <w:r w:rsidRPr="00EE6F9D">
              <w:rPr>
                <w:rFonts w:ascii="宋体" w:hAnsi="宋体" w:cs="Arial" w:hint="eastAsia"/>
                <w:color w:val="000000"/>
                <w:szCs w:val="21"/>
              </w:rPr>
              <w:t>2880</w:t>
            </w:r>
          </w:p>
        </w:tc>
      </w:tr>
      <w:tr w:rsidR="000715CF" w:rsidRPr="00EE6F9D" w:rsidTr="00F32BAB">
        <w:trPr>
          <w:trHeight w:val="1554"/>
          <w:jc w:val="center"/>
        </w:trPr>
        <w:tc>
          <w:tcPr>
            <w:tcW w:w="361" w:type="pct"/>
            <w:tcBorders>
              <w:top w:val="nil"/>
              <w:left w:val="single" w:sz="8" w:space="0" w:color="000000"/>
              <w:bottom w:val="nil"/>
              <w:right w:val="single" w:sz="4" w:space="0" w:color="000000"/>
            </w:tcBorders>
            <w:shd w:val="clear" w:color="auto" w:fill="auto"/>
            <w:vAlign w:val="center"/>
            <w:hideMark/>
          </w:tcPr>
          <w:p w:rsidR="000715CF" w:rsidRPr="00EE6F9D" w:rsidRDefault="000715CF" w:rsidP="000715CF">
            <w:pPr>
              <w:widowControl/>
              <w:jc w:val="center"/>
              <w:rPr>
                <w:rFonts w:ascii="宋体" w:hAnsi="宋体" w:cs="Arial"/>
                <w:color w:val="000000"/>
                <w:szCs w:val="21"/>
              </w:rPr>
            </w:pPr>
            <w:r w:rsidRPr="00EE6F9D">
              <w:rPr>
                <w:rFonts w:ascii="宋体" w:hAnsi="宋体" w:cs="Arial" w:hint="eastAsia"/>
                <w:color w:val="000000"/>
                <w:szCs w:val="21"/>
              </w:rPr>
              <w:t>16</w:t>
            </w:r>
          </w:p>
        </w:tc>
        <w:tc>
          <w:tcPr>
            <w:tcW w:w="985" w:type="pct"/>
            <w:tcBorders>
              <w:top w:val="nil"/>
              <w:left w:val="nil"/>
              <w:bottom w:val="nil"/>
              <w:right w:val="single" w:sz="4" w:space="0" w:color="000000"/>
            </w:tcBorders>
            <w:shd w:val="clear" w:color="auto" w:fill="auto"/>
            <w:vAlign w:val="center"/>
            <w:hideMark/>
          </w:tcPr>
          <w:p w:rsidR="000715CF" w:rsidRPr="00EE6F9D" w:rsidRDefault="000715CF" w:rsidP="000715CF">
            <w:pPr>
              <w:widowControl/>
              <w:jc w:val="left"/>
              <w:rPr>
                <w:rFonts w:ascii="宋体" w:hAnsi="宋体" w:cs="Arial"/>
                <w:color w:val="000000"/>
                <w:szCs w:val="21"/>
              </w:rPr>
            </w:pPr>
            <w:r w:rsidRPr="00EE6F9D">
              <w:rPr>
                <w:rFonts w:ascii="宋体" w:hAnsi="宋体" w:cs="Arial" w:hint="eastAsia"/>
                <w:color w:val="000000"/>
                <w:szCs w:val="21"/>
              </w:rPr>
              <w:t>波形护栏</w:t>
            </w:r>
          </w:p>
        </w:tc>
        <w:tc>
          <w:tcPr>
            <w:tcW w:w="2039" w:type="pct"/>
            <w:tcBorders>
              <w:top w:val="nil"/>
              <w:left w:val="nil"/>
              <w:bottom w:val="nil"/>
              <w:right w:val="single" w:sz="4" w:space="0" w:color="000000"/>
            </w:tcBorders>
            <w:shd w:val="clear" w:color="auto" w:fill="auto"/>
            <w:vAlign w:val="center"/>
            <w:hideMark/>
          </w:tcPr>
          <w:p w:rsidR="000715CF" w:rsidRPr="00EE6F9D" w:rsidRDefault="000715CF" w:rsidP="000715CF">
            <w:pPr>
              <w:widowControl/>
              <w:jc w:val="left"/>
              <w:rPr>
                <w:rFonts w:ascii="宋体" w:hAnsi="宋体" w:cs="Arial"/>
                <w:color w:val="000000"/>
                <w:szCs w:val="21"/>
              </w:rPr>
            </w:pPr>
            <w:r w:rsidRPr="00EE6F9D">
              <w:rPr>
                <w:rFonts w:ascii="宋体" w:hAnsi="宋体" w:cs="Arial" w:hint="eastAsia"/>
                <w:color w:val="000000"/>
                <w:szCs w:val="21"/>
              </w:rPr>
              <w:t>1、类型：Gr-C-4E</w:t>
            </w:r>
            <w:r w:rsidRPr="00EE6F9D">
              <w:rPr>
                <w:rFonts w:ascii="宋体" w:hAnsi="宋体" w:cs="Arial" w:hint="eastAsia"/>
                <w:color w:val="000000"/>
                <w:szCs w:val="21"/>
              </w:rPr>
              <w:br/>
              <w:t>2、单面波形钢板，板厚2.5mm（含端头）</w:t>
            </w:r>
            <w:r w:rsidRPr="00EE6F9D">
              <w:rPr>
                <w:rFonts w:ascii="宋体" w:hAnsi="宋体" w:cs="Arial" w:hint="eastAsia"/>
                <w:color w:val="000000"/>
                <w:szCs w:val="21"/>
              </w:rPr>
              <w:br/>
              <w:t>3、包括立柱及端头贴反光膜、双面反光轮廓标</w:t>
            </w:r>
            <w:r w:rsidRPr="00EE6F9D">
              <w:rPr>
                <w:rFonts w:ascii="宋体" w:hAnsi="宋体" w:cs="Arial" w:hint="eastAsia"/>
                <w:color w:val="000000"/>
                <w:szCs w:val="21"/>
              </w:rPr>
              <w:br/>
              <w:t>4、详见图纸</w:t>
            </w:r>
          </w:p>
        </w:tc>
        <w:tc>
          <w:tcPr>
            <w:tcW w:w="985" w:type="pct"/>
            <w:tcBorders>
              <w:top w:val="nil"/>
              <w:left w:val="nil"/>
              <w:bottom w:val="nil"/>
              <w:right w:val="single" w:sz="4" w:space="0" w:color="000000"/>
            </w:tcBorders>
            <w:shd w:val="clear" w:color="auto" w:fill="auto"/>
            <w:vAlign w:val="center"/>
            <w:hideMark/>
          </w:tcPr>
          <w:p w:rsidR="000715CF" w:rsidRPr="00EE6F9D" w:rsidRDefault="000715CF" w:rsidP="000715CF">
            <w:pPr>
              <w:widowControl/>
              <w:jc w:val="center"/>
              <w:rPr>
                <w:rFonts w:ascii="宋体" w:hAnsi="宋体" w:cs="Arial"/>
                <w:color w:val="000000"/>
                <w:szCs w:val="21"/>
              </w:rPr>
            </w:pPr>
            <w:r w:rsidRPr="00EE6F9D">
              <w:rPr>
                <w:rFonts w:ascii="宋体" w:hAnsi="宋体" w:cs="Arial" w:hint="eastAsia"/>
                <w:color w:val="000000"/>
                <w:szCs w:val="21"/>
              </w:rPr>
              <w:t>m</w:t>
            </w:r>
          </w:p>
        </w:tc>
        <w:tc>
          <w:tcPr>
            <w:tcW w:w="631" w:type="pct"/>
            <w:tcBorders>
              <w:top w:val="nil"/>
              <w:left w:val="nil"/>
              <w:bottom w:val="nil"/>
              <w:right w:val="single" w:sz="4" w:space="0" w:color="000000"/>
            </w:tcBorders>
            <w:shd w:val="clear" w:color="auto" w:fill="auto"/>
            <w:vAlign w:val="center"/>
            <w:hideMark/>
          </w:tcPr>
          <w:p w:rsidR="000715CF" w:rsidRPr="00EE6F9D" w:rsidRDefault="000715CF" w:rsidP="000715CF">
            <w:pPr>
              <w:widowControl/>
              <w:jc w:val="right"/>
              <w:rPr>
                <w:rFonts w:ascii="宋体" w:hAnsi="宋体" w:cs="Arial"/>
                <w:color w:val="000000"/>
                <w:szCs w:val="21"/>
              </w:rPr>
            </w:pPr>
            <w:r w:rsidRPr="00EE6F9D">
              <w:rPr>
                <w:rFonts w:ascii="宋体" w:hAnsi="宋体" w:cs="Arial" w:hint="eastAsia"/>
                <w:color w:val="000000"/>
                <w:szCs w:val="21"/>
              </w:rPr>
              <w:t>880</w:t>
            </w:r>
          </w:p>
        </w:tc>
      </w:tr>
      <w:tr w:rsidR="00155C23" w:rsidRPr="00EE6F9D" w:rsidTr="00F32BAB">
        <w:trPr>
          <w:trHeight w:val="1875"/>
          <w:jc w:val="center"/>
        </w:trPr>
        <w:tc>
          <w:tcPr>
            <w:tcW w:w="5000" w:type="pct"/>
            <w:gridSpan w:val="5"/>
            <w:tcBorders>
              <w:top w:val="nil"/>
              <w:left w:val="single" w:sz="8" w:space="0" w:color="000000"/>
              <w:bottom w:val="single" w:sz="4" w:space="0" w:color="000000"/>
              <w:right w:val="single" w:sz="4" w:space="0" w:color="000000"/>
            </w:tcBorders>
            <w:shd w:val="clear" w:color="auto" w:fill="auto"/>
            <w:vAlign w:val="center"/>
            <w:hideMark/>
          </w:tcPr>
          <w:p w:rsidR="00155C23" w:rsidRPr="00EE6F9D" w:rsidRDefault="00155C23" w:rsidP="001B3795">
            <w:pPr>
              <w:widowControl/>
              <w:jc w:val="left"/>
              <w:rPr>
                <w:rFonts w:ascii="宋体" w:hAnsi="宋体" w:cs="Arial"/>
                <w:color w:val="000000"/>
                <w:szCs w:val="21"/>
              </w:rPr>
            </w:pPr>
            <w:bookmarkStart w:id="72" w:name="OLE_LINK223"/>
            <w:bookmarkStart w:id="73" w:name="OLE_LINK224"/>
            <w:r w:rsidRPr="00EE6F9D">
              <w:rPr>
                <w:rFonts w:ascii="宋体" w:hAnsi="宋体" w:cs="宋体" w:hint="eastAsia"/>
                <w:color w:val="000000"/>
                <w:szCs w:val="21"/>
              </w:rPr>
              <w:t>特别说明：</w:t>
            </w:r>
            <w:r w:rsidRPr="00EE6F9D">
              <w:rPr>
                <w:rFonts w:ascii="宋体" w:hAnsi="宋体" w:cs="宋体" w:hint="eastAsia"/>
                <w:color w:val="000000"/>
                <w:szCs w:val="21"/>
              </w:rPr>
              <w:br/>
              <w:t>1、本工程为</w:t>
            </w:r>
            <w:proofErr w:type="gramStart"/>
            <w:r w:rsidRPr="00EE6F9D">
              <w:rPr>
                <w:rFonts w:ascii="宋体" w:hAnsi="宋体" w:cs="宋体" w:hint="eastAsia"/>
                <w:color w:val="000000"/>
                <w:szCs w:val="21"/>
              </w:rPr>
              <w:t>全费用</w:t>
            </w:r>
            <w:proofErr w:type="gramEnd"/>
            <w:r w:rsidRPr="00EE6F9D">
              <w:rPr>
                <w:rFonts w:ascii="宋体" w:hAnsi="宋体" w:cs="宋体" w:hint="eastAsia"/>
                <w:color w:val="000000"/>
                <w:szCs w:val="21"/>
              </w:rPr>
              <w:t>单价投标单位须将营改增因素、人工费、材料费、机械费、管理费、利润、施工文明措施费、机械进退场费、措施费、</w:t>
            </w:r>
            <w:proofErr w:type="gramStart"/>
            <w:r w:rsidRPr="00EE6F9D">
              <w:rPr>
                <w:rFonts w:ascii="宋体" w:hAnsi="宋体" w:cs="宋体" w:hint="eastAsia"/>
                <w:color w:val="000000"/>
                <w:szCs w:val="21"/>
              </w:rPr>
              <w:t>规</w:t>
            </w:r>
            <w:proofErr w:type="gramEnd"/>
            <w:r w:rsidRPr="00EE6F9D">
              <w:rPr>
                <w:rFonts w:ascii="宋体" w:hAnsi="宋体" w:cs="宋体" w:hint="eastAsia"/>
                <w:color w:val="000000"/>
                <w:szCs w:val="21"/>
              </w:rPr>
              <w:t>费、税金及未单列的措施费等所有满足本工程施工的内容全部考虑在造价中。</w:t>
            </w:r>
            <w:r w:rsidRPr="00EE6F9D">
              <w:rPr>
                <w:rFonts w:ascii="宋体" w:hAnsi="宋体" w:cs="宋体" w:hint="eastAsia"/>
                <w:color w:val="000000"/>
                <w:szCs w:val="21"/>
              </w:rPr>
              <w:br/>
              <w:t>2、投标单位应自行踏勘现场，根据现场实际及特别说明中的相关内容合理报价</w:t>
            </w:r>
            <w:bookmarkEnd w:id="72"/>
            <w:bookmarkEnd w:id="73"/>
            <w:r w:rsidR="001B3795" w:rsidRPr="00EE6F9D">
              <w:rPr>
                <w:rFonts w:ascii="宋体" w:hAnsi="宋体" w:cs="宋体" w:hint="eastAsia"/>
                <w:color w:val="000000"/>
                <w:szCs w:val="21"/>
              </w:rPr>
              <w:t>。</w:t>
            </w:r>
          </w:p>
        </w:tc>
      </w:tr>
    </w:tbl>
    <w:p w:rsidR="00BF261D" w:rsidRPr="00EE6F9D" w:rsidRDefault="00BF261D" w:rsidP="00BF261D">
      <w:pPr>
        <w:pStyle w:val="3"/>
        <w:rPr>
          <w:rFonts w:asciiTheme="minorEastAsia" w:eastAsiaTheme="minorEastAsia" w:hAnsiTheme="minorEastAsia"/>
        </w:rPr>
      </w:pPr>
    </w:p>
    <w:p w:rsidR="00FB5618" w:rsidRPr="00EE6F9D" w:rsidRDefault="00876652">
      <w:pPr>
        <w:spacing w:line="360" w:lineRule="auto"/>
        <w:ind w:firstLine="562"/>
        <w:rPr>
          <w:rFonts w:asciiTheme="minorEastAsia" w:eastAsiaTheme="minorEastAsia" w:hAnsiTheme="minorEastAsia"/>
          <w:b/>
          <w:sz w:val="28"/>
          <w:szCs w:val="28"/>
        </w:rPr>
      </w:pPr>
      <w:r w:rsidRPr="00EE6F9D">
        <w:rPr>
          <w:rFonts w:asciiTheme="minorEastAsia" w:eastAsiaTheme="minorEastAsia" w:hAnsiTheme="minorEastAsia" w:hint="eastAsia"/>
          <w:b/>
          <w:sz w:val="28"/>
          <w:szCs w:val="28"/>
        </w:rPr>
        <w:t>三、最高限额编制依据：</w:t>
      </w:r>
    </w:p>
    <w:p w:rsidR="000715CF" w:rsidRPr="00EE6F9D" w:rsidRDefault="000715CF" w:rsidP="000715CF">
      <w:pPr>
        <w:spacing w:line="360" w:lineRule="auto"/>
        <w:ind w:firstLine="562"/>
        <w:rPr>
          <w:rFonts w:asciiTheme="minorEastAsia" w:eastAsiaTheme="minorEastAsia" w:hAnsiTheme="minorEastAsia" w:cs="宋体"/>
          <w:sz w:val="28"/>
          <w:szCs w:val="28"/>
          <w:lang w:val="zh-CN"/>
        </w:rPr>
      </w:pPr>
      <w:r w:rsidRPr="00EE6F9D">
        <w:rPr>
          <w:rFonts w:asciiTheme="minorEastAsia" w:eastAsiaTheme="minorEastAsia" w:hAnsiTheme="minorEastAsia" w:cs="宋体" w:hint="eastAsia"/>
          <w:sz w:val="28"/>
          <w:szCs w:val="28"/>
          <w:lang w:val="zh-CN"/>
        </w:rPr>
        <w:t>1、《海门临江新区老江堤改造工程》施工图（2026.3）</w:t>
      </w:r>
    </w:p>
    <w:p w:rsidR="000715CF" w:rsidRPr="00EE6F9D" w:rsidRDefault="000715CF" w:rsidP="000715CF">
      <w:pPr>
        <w:spacing w:line="360" w:lineRule="auto"/>
        <w:ind w:firstLine="562"/>
        <w:rPr>
          <w:rFonts w:asciiTheme="minorEastAsia" w:eastAsiaTheme="minorEastAsia" w:hAnsiTheme="minorEastAsia" w:cs="宋体"/>
          <w:sz w:val="28"/>
          <w:szCs w:val="28"/>
          <w:lang w:val="zh-CN"/>
        </w:rPr>
      </w:pPr>
      <w:r w:rsidRPr="00EE6F9D">
        <w:rPr>
          <w:rFonts w:asciiTheme="minorEastAsia" w:eastAsiaTheme="minorEastAsia" w:hAnsiTheme="minorEastAsia" w:cs="宋体" w:hint="eastAsia"/>
          <w:sz w:val="28"/>
          <w:szCs w:val="28"/>
          <w:lang w:val="zh-CN"/>
        </w:rPr>
        <w:t>2、《建设工程工程量清单计价规范》GB50500-2003；</w:t>
      </w:r>
    </w:p>
    <w:p w:rsidR="000715CF" w:rsidRPr="00EE6F9D" w:rsidRDefault="000715CF" w:rsidP="000715CF">
      <w:pPr>
        <w:spacing w:line="360" w:lineRule="auto"/>
        <w:ind w:firstLine="562"/>
        <w:rPr>
          <w:rFonts w:asciiTheme="minorEastAsia" w:eastAsiaTheme="minorEastAsia" w:hAnsiTheme="minorEastAsia" w:cs="宋体"/>
          <w:sz w:val="28"/>
          <w:szCs w:val="28"/>
          <w:lang w:val="zh-CN"/>
        </w:rPr>
      </w:pPr>
      <w:r w:rsidRPr="00EE6F9D">
        <w:rPr>
          <w:rFonts w:asciiTheme="minorEastAsia" w:eastAsiaTheme="minorEastAsia" w:hAnsiTheme="minorEastAsia" w:cs="宋体" w:hint="eastAsia"/>
          <w:sz w:val="28"/>
          <w:szCs w:val="28"/>
          <w:lang w:val="zh-CN"/>
        </w:rPr>
        <w:t>3、《江苏市政工程计价定额》（2014年版）</w:t>
      </w:r>
    </w:p>
    <w:p w:rsidR="000715CF" w:rsidRPr="00EE6F9D" w:rsidRDefault="000715CF" w:rsidP="000715CF">
      <w:pPr>
        <w:spacing w:line="360" w:lineRule="auto"/>
        <w:ind w:firstLine="562"/>
        <w:rPr>
          <w:rFonts w:asciiTheme="minorEastAsia" w:eastAsiaTheme="minorEastAsia" w:hAnsiTheme="minorEastAsia" w:cs="宋体"/>
          <w:sz w:val="28"/>
          <w:szCs w:val="28"/>
          <w:lang w:val="zh-CN"/>
        </w:rPr>
      </w:pPr>
      <w:r w:rsidRPr="00EE6F9D">
        <w:rPr>
          <w:rFonts w:asciiTheme="minorEastAsia" w:eastAsiaTheme="minorEastAsia" w:hAnsiTheme="minorEastAsia" w:cs="宋体" w:hint="eastAsia"/>
          <w:sz w:val="28"/>
          <w:szCs w:val="28"/>
          <w:lang w:val="zh-CN"/>
        </w:rPr>
        <w:lastRenderedPageBreak/>
        <w:t>4、《江苏省建设工程费用定额》（2014年）（营改增）；</w:t>
      </w:r>
    </w:p>
    <w:p w:rsidR="000715CF" w:rsidRPr="00EE6F9D" w:rsidRDefault="000715CF" w:rsidP="000715CF">
      <w:pPr>
        <w:spacing w:line="360" w:lineRule="auto"/>
        <w:ind w:firstLine="562"/>
        <w:rPr>
          <w:rFonts w:asciiTheme="minorEastAsia" w:eastAsiaTheme="minorEastAsia" w:hAnsiTheme="minorEastAsia" w:cs="宋体"/>
          <w:sz w:val="28"/>
          <w:szCs w:val="28"/>
          <w:lang w:val="zh-CN"/>
        </w:rPr>
      </w:pPr>
      <w:r w:rsidRPr="00EE6F9D">
        <w:rPr>
          <w:rFonts w:asciiTheme="minorEastAsia" w:eastAsiaTheme="minorEastAsia" w:hAnsiTheme="minorEastAsia" w:cs="宋体" w:hint="eastAsia"/>
          <w:sz w:val="28"/>
          <w:szCs w:val="28"/>
          <w:lang w:val="zh-CN"/>
        </w:rPr>
        <w:t>5、苏建函价【2019】178号文；</w:t>
      </w:r>
    </w:p>
    <w:p w:rsidR="000715CF" w:rsidRPr="00EE6F9D" w:rsidRDefault="000715CF" w:rsidP="000715CF">
      <w:pPr>
        <w:spacing w:line="360" w:lineRule="auto"/>
        <w:ind w:firstLine="562"/>
        <w:rPr>
          <w:rFonts w:asciiTheme="minorEastAsia" w:eastAsiaTheme="minorEastAsia" w:hAnsiTheme="minorEastAsia" w:cs="宋体"/>
          <w:sz w:val="28"/>
          <w:szCs w:val="28"/>
          <w:lang w:val="zh-CN"/>
        </w:rPr>
      </w:pPr>
      <w:r w:rsidRPr="00EE6F9D">
        <w:rPr>
          <w:rFonts w:asciiTheme="minorEastAsia" w:eastAsiaTheme="minorEastAsia" w:hAnsiTheme="minorEastAsia" w:cs="宋体" w:hint="eastAsia"/>
          <w:sz w:val="28"/>
          <w:szCs w:val="28"/>
          <w:lang w:val="zh-CN"/>
        </w:rPr>
        <w:t>6、其他相关的省市计价文件；</w:t>
      </w:r>
    </w:p>
    <w:p w:rsidR="000715CF" w:rsidRPr="00EE6F9D" w:rsidRDefault="000715CF" w:rsidP="000715CF">
      <w:pPr>
        <w:spacing w:line="360" w:lineRule="auto"/>
        <w:ind w:firstLine="562"/>
        <w:rPr>
          <w:rFonts w:asciiTheme="minorEastAsia" w:eastAsiaTheme="minorEastAsia" w:hAnsiTheme="minorEastAsia" w:cs="宋体"/>
          <w:sz w:val="28"/>
          <w:szCs w:val="28"/>
          <w:lang w:val="zh-CN"/>
        </w:rPr>
      </w:pPr>
      <w:r w:rsidRPr="00EE6F9D">
        <w:rPr>
          <w:rFonts w:asciiTheme="minorEastAsia" w:eastAsiaTheme="minorEastAsia" w:hAnsiTheme="minorEastAsia" w:cs="宋体" w:hint="eastAsia"/>
          <w:sz w:val="28"/>
          <w:szCs w:val="28"/>
          <w:lang w:val="zh-CN"/>
        </w:rPr>
        <w:t>7、材料价格优先参考《海门区建设工程材料信息价》2026年第3期，缺项参考《南通市建设工程主要材料价格指数》2026年第2期及同期市场价；</w:t>
      </w:r>
    </w:p>
    <w:p w:rsidR="000715CF" w:rsidRPr="00EE6F9D" w:rsidRDefault="000715CF" w:rsidP="000715CF">
      <w:pPr>
        <w:spacing w:line="360" w:lineRule="auto"/>
        <w:ind w:firstLine="562"/>
        <w:rPr>
          <w:rFonts w:asciiTheme="minorEastAsia" w:eastAsiaTheme="minorEastAsia" w:hAnsiTheme="minorEastAsia" w:cs="宋体"/>
          <w:sz w:val="28"/>
          <w:szCs w:val="28"/>
          <w:lang w:val="zh-CN"/>
        </w:rPr>
      </w:pPr>
      <w:r w:rsidRPr="00EE6F9D">
        <w:rPr>
          <w:rFonts w:asciiTheme="minorEastAsia" w:eastAsiaTheme="minorEastAsia" w:hAnsiTheme="minorEastAsia" w:cs="宋体" w:hint="eastAsia"/>
          <w:sz w:val="28"/>
          <w:szCs w:val="28"/>
          <w:lang w:val="zh-CN"/>
        </w:rPr>
        <w:t>8、人工工资按照苏建函价（2026）27号文。</w:t>
      </w:r>
    </w:p>
    <w:p w:rsidR="000715CF" w:rsidRPr="00EE6F9D" w:rsidRDefault="000715CF" w:rsidP="000715CF">
      <w:pPr>
        <w:spacing w:line="360" w:lineRule="auto"/>
        <w:ind w:firstLine="562"/>
        <w:rPr>
          <w:rFonts w:asciiTheme="minorEastAsia" w:eastAsiaTheme="minorEastAsia" w:hAnsiTheme="minorEastAsia" w:cs="宋体"/>
          <w:sz w:val="28"/>
          <w:szCs w:val="28"/>
          <w:lang w:val="zh-CN"/>
        </w:rPr>
      </w:pPr>
      <w:r w:rsidRPr="00EE6F9D">
        <w:rPr>
          <w:rFonts w:asciiTheme="minorEastAsia" w:eastAsiaTheme="minorEastAsia" w:hAnsiTheme="minorEastAsia" w:cs="宋体" w:hint="eastAsia"/>
          <w:sz w:val="28"/>
          <w:szCs w:val="28"/>
          <w:lang w:val="zh-CN"/>
        </w:rPr>
        <w:t>二、有关说明：</w:t>
      </w:r>
    </w:p>
    <w:p w:rsidR="00FB5618" w:rsidRPr="00EE6F9D" w:rsidRDefault="000715CF" w:rsidP="000715CF">
      <w:pPr>
        <w:spacing w:line="360" w:lineRule="auto"/>
        <w:ind w:firstLine="562"/>
        <w:rPr>
          <w:rFonts w:asciiTheme="minorEastAsia" w:eastAsiaTheme="minorEastAsia" w:hAnsiTheme="minorEastAsia" w:cs="宋体"/>
          <w:sz w:val="28"/>
          <w:szCs w:val="28"/>
          <w:lang w:val="zh-CN"/>
        </w:rPr>
      </w:pPr>
      <w:r w:rsidRPr="00EE6F9D">
        <w:rPr>
          <w:rFonts w:asciiTheme="minorEastAsia" w:eastAsiaTheme="minorEastAsia" w:hAnsiTheme="minorEastAsia" w:cs="宋体" w:hint="eastAsia"/>
          <w:sz w:val="28"/>
          <w:szCs w:val="28"/>
          <w:lang w:val="zh-CN"/>
        </w:rPr>
        <w:t>1、模板计入相应混凝土综合单价中，</w:t>
      </w:r>
      <w:proofErr w:type="gramStart"/>
      <w:r w:rsidRPr="00EE6F9D">
        <w:rPr>
          <w:rFonts w:asciiTheme="minorEastAsia" w:eastAsiaTheme="minorEastAsia" w:hAnsiTheme="minorEastAsia" w:cs="宋体" w:hint="eastAsia"/>
          <w:sz w:val="28"/>
          <w:szCs w:val="28"/>
          <w:lang w:val="zh-CN"/>
        </w:rPr>
        <w:t>不</w:t>
      </w:r>
      <w:proofErr w:type="gramEnd"/>
      <w:r w:rsidRPr="00EE6F9D">
        <w:rPr>
          <w:rFonts w:asciiTheme="minorEastAsia" w:eastAsiaTheme="minorEastAsia" w:hAnsiTheme="minorEastAsia" w:cs="宋体" w:hint="eastAsia"/>
          <w:sz w:val="28"/>
          <w:szCs w:val="28"/>
          <w:lang w:val="zh-CN"/>
        </w:rPr>
        <w:t>另行计量。</w:t>
      </w:r>
    </w:p>
    <w:p w:rsidR="00FB5618" w:rsidRPr="00EE6F9D" w:rsidRDefault="00FB5618">
      <w:pPr>
        <w:pStyle w:val="3"/>
        <w:rPr>
          <w:rFonts w:asciiTheme="minorEastAsia" w:eastAsiaTheme="minorEastAsia" w:hAnsiTheme="minorEastAsia"/>
        </w:rPr>
      </w:pPr>
    </w:p>
    <w:p w:rsidR="00FB5618" w:rsidRPr="00EE6F9D" w:rsidRDefault="00876652">
      <w:pPr>
        <w:numPr>
          <w:ilvl w:val="0"/>
          <w:numId w:val="1"/>
        </w:numPr>
        <w:spacing w:line="360" w:lineRule="auto"/>
        <w:jc w:val="center"/>
        <w:rPr>
          <w:rFonts w:asciiTheme="minorEastAsia" w:eastAsiaTheme="minorEastAsia" w:hAnsiTheme="minorEastAsia"/>
          <w:b/>
          <w:sz w:val="28"/>
          <w:szCs w:val="28"/>
        </w:rPr>
      </w:pPr>
      <w:r w:rsidRPr="00EE6F9D">
        <w:rPr>
          <w:rFonts w:asciiTheme="minorEastAsia" w:eastAsiaTheme="minorEastAsia" w:hAnsiTheme="minorEastAsia" w:hint="eastAsia"/>
          <w:b/>
          <w:sz w:val="28"/>
          <w:szCs w:val="28"/>
        </w:rPr>
        <w:t>采购项目商务要求</w:t>
      </w:r>
    </w:p>
    <w:p w:rsidR="00FB5618" w:rsidRPr="00EE6F9D" w:rsidRDefault="00876652">
      <w:pPr>
        <w:spacing w:line="360" w:lineRule="auto"/>
        <w:ind w:firstLine="562"/>
        <w:rPr>
          <w:rFonts w:asciiTheme="minorEastAsia" w:eastAsiaTheme="minorEastAsia" w:hAnsiTheme="minorEastAsia" w:cs="宋体"/>
          <w:b/>
          <w:bCs/>
          <w:sz w:val="28"/>
          <w:szCs w:val="28"/>
          <w:lang w:val="zh-CN"/>
        </w:rPr>
      </w:pPr>
      <w:proofErr w:type="gramStart"/>
      <w:r w:rsidRPr="00EE6F9D">
        <w:rPr>
          <w:rFonts w:asciiTheme="minorEastAsia" w:eastAsiaTheme="minorEastAsia" w:hAnsiTheme="minorEastAsia" w:cs="宋体" w:hint="eastAsia"/>
          <w:b/>
          <w:bCs/>
          <w:sz w:val="28"/>
          <w:szCs w:val="28"/>
          <w:lang w:val="zh-CN"/>
        </w:rPr>
        <w:t>一</w:t>
      </w:r>
      <w:proofErr w:type="gramEnd"/>
      <w:r w:rsidRPr="00EE6F9D">
        <w:rPr>
          <w:rFonts w:asciiTheme="minorEastAsia" w:eastAsiaTheme="minorEastAsia" w:hAnsiTheme="minorEastAsia" w:cs="宋体" w:hint="eastAsia"/>
          <w:b/>
          <w:bCs/>
          <w:sz w:val="28"/>
          <w:szCs w:val="28"/>
          <w:lang w:val="zh-CN"/>
        </w:rPr>
        <w:t xml:space="preserve"> 、施工工期、地点、质量要求：</w:t>
      </w:r>
    </w:p>
    <w:p w:rsidR="00FB5618" w:rsidRPr="00EE6F9D" w:rsidRDefault="00876652">
      <w:pPr>
        <w:spacing w:line="360" w:lineRule="auto"/>
        <w:ind w:firstLine="562"/>
        <w:rPr>
          <w:rFonts w:asciiTheme="minorEastAsia" w:eastAsiaTheme="minorEastAsia" w:hAnsiTheme="minorEastAsia" w:cs="宋体"/>
          <w:sz w:val="28"/>
          <w:szCs w:val="28"/>
          <w:lang w:val="zh-CN"/>
        </w:rPr>
      </w:pPr>
      <w:r w:rsidRPr="00EE6F9D">
        <w:rPr>
          <w:rFonts w:asciiTheme="minorEastAsia" w:eastAsiaTheme="minorEastAsia" w:hAnsiTheme="minorEastAsia" w:cs="宋体" w:hint="eastAsia"/>
          <w:sz w:val="28"/>
          <w:szCs w:val="28"/>
          <w:lang w:val="zh-CN"/>
        </w:rPr>
        <w:t>1、施工工期：</w:t>
      </w:r>
      <w:r w:rsidR="006A7C6D" w:rsidRPr="00EE6F9D">
        <w:rPr>
          <w:rFonts w:asciiTheme="minorEastAsia" w:eastAsiaTheme="minorEastAsia" w:hAnsiTheme="minorEastAsia" w:cs="宋体" w:hint="eastAsia"/>
          <w:sz w:val="28"/>
          <w:szCs w:val="28"/>
        </w:rPr>
        <w:t>90</w:t>
      </w:r>
      <w:proofErr w:type="gramStart"/>
      <w:r w:rsidRPr="00EE6F9D">
        <w:rPr>
          <w:rFonts w:asciiTheme="minorEastAsia" w:eastAsiaTheme="minorEastAsia" w:hAnsiTheme="minorEastAsia" w:cs="宋体" w:hint="eastAsia"/>
          <w:sz w:val="28"/>
          <w:szCs w:val="28"/>
        </w:rPr>
        <w:t>日历天</w:t>
      </w:r>
      <w:proofErr w:type="gramEnd"/>
      <w:r w:rsidRPr="00EE6F9D">
        <w:rPr>
          <w:rFonts w:asciiTheme="minorEastAsia" w:eastAsiaTheme="minorEastAsia" w:hAnsiTheme="minorEastAsia" w:cs="宋体" w:hint="eastAsia"/>
          <w:sz w:val="28"/>
          <w:szCs w:val="28"/>
        </w:rPr>
        <w:t>内完工</w:t>
      </w:r>
      <w:r w:rsidRPr="00EE6F9D">
        <w:rPr>
          <w:rFonts w:asciiTheme="minorEastAsia" w:eastAsiaTheme="minorEastAsia" w:hAnsiTheme="minorEastAsia" w:cs="宋体" w:hint="eastAsia"/>
          <w:sz w:val="28"/>
          <w:szCs w:val="28"/>
          <w:lang w:val="zh-CN"/>
        </w:rPr>
        <w:t>。</w:t>
      </w:r>
    </w:p>
    <w:p w:rsidR="00FB5618" w:rsidRPr="00EE6F9D" w:rsidRDefault="00876652">
      <w:pPr>
        <w:spacing w:line="360" w:lineRule="auto"/>
        <w:ind w:firstLine="562"/>
        <w:rPr>
          <w:rFonts w:asciiTheme="minorEastAsia" w:eastAsiaTheme="minorEastAsia" w:hAnsiTheme="minorEastAsia" w:cs="宋体"/>
          <w:sz w:val="28"/>
          <w:szCs w:val="28"/>
          <w:lang w:val="zh-CN"/>
        </w:rPr>
      </w:pPr>
      <w:r w:rsidRPr="00EE6F9D">
        <w:rPr>
          <w:rFonts w:asciiTheme="minorEastAsia" w:eastAsiaTheme="minorEastAsia" w:hAnsiTheme="minorEastAsia" w:cs="宋体" w:hint="eastAsia"/>
          <w:sz w:val="28"/>
          <w:szCs w:val="28"/>
          <w:lang w:val="zh-CN"/>
        </w:rPr>
        <w:t>2、施工地点：</w:t>
      </w:r>
      <w:r w:rsidRPr="00EE6F9D">
        <w:rPr>
          <w:rFonts w:asciiTheme="minorEastAsia" w:eastAsiaTheme="minorEastAsia" w:hAnsiTheme="minorEastAsia" w:cs="宋体" w:hint="eastAsia"/>
          <w:sz w:val="28"/>
          <w:szCs w:val="28"/>
        </w:rPr>
        <w:t>南通市海门区临江新区</w:t>
      </w:r>
      <w:r w:rsidRPr="00EE6F9D">
        <w:rPr>
          <w:rFonts w:asciiTheme="minorEastAsia" w:eastAsiaTheme="minorEastAsia" w:hAnsiTheme="minorEastAsia" w:cs="宋体" w:hint="eastAsia"/>
          <w:sz w:val="28"/>
          <w:szCs w:val="28"/>
          <w:lang w:val="zh-CN"/>
        </w:rPr>
        <w:t>。</w:t>
      </w:r>
    </w:p>
    <w:p w:rsidR="00FB5618" w:rsidRPr="00EE6F9D" w:rsidRDefault="00876652">
      <w:pPr>
        <w:spacing w:line="360" w:lineRule="auto"/>
        <w:ind w:firstLine="562"/>
        <w:rPr>
          <w:rFonts w:asciiTheme="minorEastAsia" w:eastAsiaTheme="minorEastAsia" w:hAnsiTheme="minorEastAsia" w:cs="宋体"/>
          <w:sz w:val="28"/>
          <w:szCs w:val="28"/>
          <w:lang w:val="zh-CN"/>
        </w:rPr>
      </w:pPr>
      <w:r w:rsidRPr="00EE6F9D">
        <w:rPr>
          <w:rFonts w:asciiTheme="minorEastAsia" w:eastAsiaTheme="minorEastAsia" w:hAnsiTheme="minorEastAsia" w:cs="宋体" w:hint="eastAsia"/>
          <w:sz w:val="28"/>
          <w:szCs w:val="28"/>
          <w:lang w:val="zh-CN"/>
        </w:rPr>
        <w:t>3、质量要求：合格。</w:t>
      </w:r>
    </w:p>
    <w:p w:rsidR="00FB5618" w:rsidRPr="00EE6F9D" w:rsidRDefault="00876652">
      <w:pPr>
        <w:spacing w:line="360" w:lineRule="auto"/>
        <w:ind w:firstLine="562"/>
        <w:rPr>
          <w:rFonts w:asciiTheme="minorEastAsia" w:eastAsiaTheme="minorEastAsia" w:hAnsiTheme="minorEastAsia" w:cs="宋体"/>
          <w:sz w:val="28"/>
          <w:szCs w:val="28"/>
          <w:lang w:val="zh-CN"/>
        </w:rPr>
      </w:pPr>
      <w:r w:rsidRPr="00EE6F9D">
        <w:rPr>
          <w:rFonts w:asciiTheme="minorEastAsia" w:eastAsiaTheme="minorEastAsia" w:hAnsiTheme="minorEastAsia" w:cs="宋体" w:hint="eastAsia"/>
          <w:sz w:val="28"/>
          <w:szCs w:val="28"/>
          <w:lang w:val="zh-CN"/>
        </w:rPr>
        <w:t>4、承包方式：包工包料。</w:t>
      </w:r>
    </w:p>
    <w:p w:rsidR="00FB5618" w:rsidRPr="00EE6F9D" w:rsidRDefault="00876652">
      <w:pPr>
        <w:spacing w:line="360" w:lineRule="auto"/>
        <w:ind w:firstLine="562"/>
        <w:rPr>
          <w:rFonts w:asciiTheme="minorEastAsia" w:eastAsiaTheme="minorEastAsia" w:hAnsiTheme="minorEastAsia" w:cs="宋体"/>
          <w:sz w:val="28"/>
          <w:szCs w:val="28"/>
          <w:lang w:val="zh-CN"/>
        </w:rPr>
      </w:pPr>
      <w:r w:rsidRPr="00EE6F9D">
        <w:rPr>
          <w:rFonts w:asciiTheme="minorEastAsia" w:eastAsiaTheme="minorEastAsia" w:hAnsiTheme="minorEastAsia" w:cs="宋体" w:hint="eastAsia"/>
          <w:b/>
          <w:bCs/>
          <w:sz w:val="28"/>
          <w:szCs w:val="28"/>
          <w:lang w:val="zh-CN"/>
        </w:rPr>
        <w:t>二、付款方式：</w:t>
      </w:r>
      <w:r w:rsidRPr="00EE6F9D">
        <w:rPr>
          <w:rFonts w:asciiTheme="minorEastAsia" w:eastAsiaTheme="minorEastAsia" w:hAnsiTheme="minorEastAsia" w:cs="宋体" w:hint="eastAsia"/>
          <w:sz w:val="28"/>
          <w:szCs w:val="28"/>
          <w:lang w:val="zh-CN"/>
        </w:rPr>
        <w:t>项目竣工验收完成且结算资料报送齐全后支付至合同价款的40%；工程验收合格满一年且审计结束后支付至结算审定价款的70%；余款待项目质量保修期满后一次性结清（不计</w:t>
      </w:r>
      <w:proofErr w:type="gramStart"/>
      <w:r w:rsidRPr="00EE6F9D">
        <w:rPr>
          <w:rFonts w:asciiTheme="minorEastAsia" w:eastAsiaTheme="minorEastAsia" w:hAnsiTheme="minorEastAsia" w:cs="宋体" w:hint="eastAsia"/>
          <w:sz w:val="28"/>
          <w:szCs w:val="28"/>
          <w:lang w:val="zh-CN"/>
        </w:rPr>
        <w:t>息</w:t>
      </w:r>
      <w:proofErr w:type="gramEnd"/>
      <w:r w:rsidRPr="00EE6F9D">
        <w:rPr>
          <w:rFonts w:asciiTheme="minorEastAsia" w:eastAsiaTheme="minorEastAsia" w:hAnsiTheme="minorEastAsia" w:cs="宋体" w:hint="eastAsia"/>
          <w:sz w:val="28"/>
          <w:szCs w:val="28"/>
          <w:lang w:val="zh-CN"/>
        </w:rPr>
        <w:t>），乙方开具等额增值税发票交甲方入账为付款的必要条件。</w:t>
      </w:r>
    </w:p>
    <w:p w:rsidR="00FB5618" w:rsidRPr="00EE6F9D" w:rsidRDefault="00876652">
      <w:pPr>
        <w:spacing w:line="360" w:lineRule="auto"/>
        <w:ind w:firstLine="562"/>
        <w:rPr>
          <w:rFonts w:asciiTheme="minorEastAsia" w:eastAsiaTheme="minorEastAsia" w:hAnsiTheme="minorEastAsia" w:cs="宋体"/>
          <w:sz w:val="28"/>
          <w:szCs w:val="28"/>
          <w:lang w:val="zh-CN"/>
        </w:rPr>
      </w:pPr>
      <w:r w:rsidRPr="00EE6F9D">
        <w:rPr>
          <w:rFonts w:asciiTheme="minorEastAsia" w:eastAsiaTheme="minorEastAsia" w:hAnsiTheme="minorEastAsia" w:cs="宋体" w:hint="eastAsia"/>
          <w:b/>
          <w:bCs/>
          <w:sz w:val="28"/>
          <w:szCs w:val="28"/>
          <w:lang w:val="zh-CN"/>
        </w:rPr>
        <w:t>三、质保期：</w:t>
      </w:r>
      <w:r w:rsidRPr="00EE6F9D">
        <w:rPr>
          <w:rFonts w:asciiTheme="minorEastAsia" w:eastAsiaTheme="minorEastAsia" w:hAnsiTheme="minorEastAsia" w:cs="宋体" w:hint="eastAsia"/>
          <w:sz w:val="28"/>
          <w:szCs w:val="28"/>
          <w:lang w:val="zh-CN"/>
        </w:rPr>
        <w:t>本项目工程质量保修期为二年，质量保修期自工程竣工验收合格之日起计算；工程缺陷责任期为24个月，缺陷责任期自工程竣工验收合格之日起计算。</w:t>
      </w:r>
    </w:p>
    <w:p w:rsidR="00FB5618" w:rsidRPr="00EE6F9D" w:rsidRDefault="00876652">
      <w:pPr>
        <w:spacing w:line="360" w:lineRule="auto"/>
        <w:ind w:firstLine="562"/>
        <w:rPr>
          <w:rFonts w:asciiTheme="minorEastAsia" w:eastAsiaTheme="minorEastAsia" w:hAnsiTheme="minorEastAsia" w:cs="宋体"/>
          <w:sz w:val="28"/>
          <w:szCs w:val="28"/>
          <w:lang w:val="zh-CN"/>
        </w:rPr>
      </w:pPr>
      <w:r w:rsidRPr="00EE6F9D">
        <w:rPr>
          <w:rFonts w:asciiTheme="minorEastAsia" w:eastAsiaTheme="minorEastAsia" w:hAnsiTheme="minorEastAsia" w:cs="宋体" w:hint="eastAsia"/>
          <w:sz w:val="28"/>
          <w:szCs w:val="28"/>
          <w:lang w:val="zh-CN"/>
        </w:rPr>
        <w:t>在质量保修期内，乙方应对出现的质量问题负责、处理解决并承担一切费用。接到业主维修通知后48小时内未回应或72小时内未进行维修的，每次</w:t>
      </w:r>
      <w:proofErr w:type="gramStart"/>
      <w:r w:rsidRPr="00EE6F9D">
        <w:rPr>
          <w:rFonts w:asciiTheme="minorEastAsia" w:eastAsiaTheme="minorEastAsia" w:hAnsiTheme="minorEastAsia" w:cs="宋体" w:hint="eastAsia"/>
          <w:sz w:val="28"/>
          <w:szCs w:val="28"/>
          <w:lang w:val="zh-CN"/>
        </w:rPr>
        <w:t>扣合同</w:t>
      </w:r>
      <w:proofErr w:type="gramEnd"/>
      <w:r w:rsidRPr="00EE6F9D">
        <w:rPr>
          <w:rFonts w:asciiTheme="minorEastAsia" w:eastAsiaTheme="minorEastAsia" w:hAnsiTheme="minorEastAsia" w:cs="宋体" w:hint="eastAsia"/>
          <w:sz w:val="28"/>
          <w:szCs w:val="28"/>
          <w:lang w:val="zh-CN"/>
        </w:rPr>
        <w:t>金额的1%，连续2次，乙方不进行维修，甲方有权单方终止本合同，余款作为违约金予以扣除。</w:t>
      </w:r>
    </w:p>
    <w:p w:rsidR="00FB5618" w:rsidRPr="00EE6F9D" w:rsidRDefault="00876652">
      <w:pPr>
        <w:spacing w:line="360" w:lineRule="auto"/>
        <w:ind w:firstLine="562"/>
        <w:rPr>
          <w:rFonts w:asciiTheme="minorEastAsia" w:eastAsiaTheme="minorEastAsia" w:hAnsiTheme="minorEastAsia" w:cs="宋体"/>
          <w:b/>
          <w:bCs/>
          <w:sz w:val="28"/>
          <w:szCs w:val="28"/>
          <w:lang w:val="zh-CN"/>
        </w:rPr>
      </w:pPr>
      <w:r w:rsidRPr="00EE6F9D">
        <w:rPr>
          <w:rFonts w:asciiTheme="minorEastAsia" w:eastAsiaTheme="minorEastAsia" w:hAnsiTheme="minorEastAsia" w:cs="宋体" w:hint="eastAsia"/>
          <w:b/>
          <w:bCs/>
          <w:sz w:val="28"/>
          <w:szCs w:val="28"/>
          <w:lang w:val="zh-CN"/>
        </w:rPr>
        <w:lastRenderedPageBreak/>
        <w:t>四、人员要求：</w:t>
      </w:r>
    </w:p>
    <w:p w:rsidR="00FB5618" w:rsidRPr="00EE6F9D" w:rsidRDefault="00876652">
      <w:pPr>
        <w:spacing w:line="360" w:lineRule="auto"/>
        <w:ind w:firstLine="562"/>
        <w:rPr>
          <w:rFonts w:asciiTheme="minorEastAsia" w:eastAsiaTheme="minorEastAsia" w:hAnsiTheme="minorEastAsia" w:cs="宋体"/>
          <w:sz w:val="28"/>
          <w:szCs w:val="28"/>
          <w:lang w:val="zh-CN"/>
        </w:rPr>
      </w:pPr>
      <w:r w:rsidRPr="00EE6F9D">
        <w:rPr>
          <w:rFonts w:asciiTheme="minorEastAsia" w:eastAsiaTheme="minorEastAsia" w:hAnsiTheme="minorEastAsia" w:cs="宋体" w:hint="eastAsia"/>
          <w:sz w:val="28"/>
          <w:szCs w:val="28"/>
          <w:lang w:val="zh-CN"/>
        </w:rPr>
        <w:t>供应商在成交后签订合同前须提供项目管理人员一览表、除投标时的项目负责人外，还需提供技术负责人1名、施工员1名、</w:t>
      </w:r>
      <w:proofErr w:type="gramStart"/>
      <w:r w:rsidRPr="00EE6F9D">
        <w:rPr>
          <w:rFonts w:asciiTheme="minorEastAsia" w:eastAsiaTheme="minorEastAsia" w:hAnsiTheme="minorEastAsia" w:cs="宋体" w:hint="eastAsia"/>
          <w:sz w:val="28"/>
          <w:szCs w:val="28"/>
          <w:lang w:val="zh-CN"/>
        </w:rPr>
        <w:t>质量员</w:t>
      </w:r>
      <w:proofErr w:type="gramEnd"/>
      <w:r w:rsidRPr="00EE6F9D">
        <w:rPr>
          <w:rFonts w:asciiTheme="minorEastAsia" w:eastAsiaTheme="minorEastAsia" w:hAnsiTheme="minorEastAsia" w:cs="宋体" w:hint="eastAsia"/>
          <w:sz w:val="28"/>
          <w:szCs w:val="28"/>
          <w:lang w:val="zh-CN"/>
        </w:rPr>
        <w:t>1名、安全员1名，人员证书至招标人处备案，所有人员确定后原则上不得更换，如因特殊原因确需人员变动，应及时书面通知招标人，将变动相关人员资料交由招标人审核，并经招标人同意方可变更。</w:t>
      </w:r>
    </w:p>
    <w:p w:rsidR="00FB5618" w:rsidRPr="00EE6F9D" w:rsidRDefault="00876652">
      <w:pPr>
        <w:spacing w:line="360" w:lineRule="auto"/>
        <w:ind w:firstLine="562"/>
        <w:rPr>
          <w:rFonts w:asciiTheme="minorEastAsia" w:eastAsiaTheme="minorEastAsia" w:hAnsiTheme="minorEastAsia" w:cs="宋体"/>
          <w:b/>
          <w:bCs/>
          <w:sz w:val="28"/>
          <w:szCs w:val="28"/>
          <w:lang w:val="zh-CN"/>
        </w:rPr>
      </w:pPr>
      <w:r w:rsidRPr="00EE6F9D">
        <w:rPr>
          <w:rFonts w:asciiTheme="minorEastAsia" w:eastAsiaTheme="minorEastAsia" w:hAnsiTheme="minorEastAsia" w:cs="宋体" w:hint="eastAsia"/>
          <w:b/>
          <w:bCs/>
          <w:sz w:val="28"/>
          <w:szCs w:val="28"/>
          <w:lang w:val="zh-CN"/>
        </w:rPr>
        <w:t>五、其它要求：</w:t>
      </w:r>
    </w:p>
    <w:p w:rsidR="00FB5618" w:rsidRPr="00EE6F9D" w:rsidRDefault="00876652">
      <w:pPr>
        <w:spacing w:line="360" w:lineRule="auto"/>
        <w:ind w:firstLine="562"/>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1、材料质量必须符合国家或相关行业标准要求并得到业主认可。</w:t>
      </w:r>
    </w:p>
    <w:p w:rsidR="00FB5618" w:rsidRPr="00EE6F9D" w:rsidRDefault="00876652">
      <w:pPr>
        <w:spacing w:line="360" w:lineRule="auto"/>
        <w:ind w:firstLine="562"/>
        <w:rPr>
          <w:rFonts w:asciiTheme="minorEastAsia" w:eastAsiaTheme="minorEastAsia" w:hAnsiTheme="minorEastAsia" w:cs="宋体"/>
          <w:sz w:val="28"/>
          <w:szCs w:val="28"/>
          <w:lang w:val="zh-CN"/>
        </w:rPr>
      </w:pPr>
      <w:r w:rsidRPr="00EE6F9D">
        <w:rPr>
          <w:rFonts w:asciiTheme="minorEastAsia" w:eastAsiaTheme="minorEastAsia" w:hAnsiTheme="minorEastAsia" w:cs="宋体" w:hint="eastAsia"/>
          <w:sz w:val="28"/>
          <w:szCs w:val="28"/>
        </w:rPr>
        <w:t>2、本项目为交钥匙工程。投标人应认真对现场环境进行踏勘，对施工现场情况和影响施工的因素以及困难条件进行周密的勘察和研究，充分考虑本工程施工应采取的措施方案,</w:t>
      </w:r>
      <w:proofErr w:type="gramStart"/>
      <w:r w:rsidRPr="00EE6F9D">
        <w:rPr>
          <w:rFonts w:asciiTheme="minorEastAsia" w:eastAsiaTheme="minorEastAsia" w:hAnsiTheme="minorEastAsia" w:cs="宋体" w:hint="eastAsia"/>
          <w:sz w:val="28"/>
          <w:szCs w:val="28"/>
        </w:rPr>
        <w:t>作出</w:t>
      </w:r>
      <w:proofErr w:type="gramEnd"/>
      <w:r w:rsidRPr="00EE6F9D">
        <w:rPr>
          <w:rFonts w:asciiTheme="minorEastAsia" w:eastAsiaTheme="minorEastAsia" w:hAnsiTheme="minorEastAsia" w:cs="宋体" w:hint="eastAsia"/>
          <w:sz w:val="28"/>
          <w:szCs w:val="28"/>
        </w:rPr>
        <w:t>自己的判断结论和估价。成交后和签订合同时及施工过程中，投标人均不得以不了解现场情况为由，提出任何形式增加工程造价的要求。</w:t>
      </w:r>
    </w:p>
    <w:p w:rsidR="00FB5618" w:rsidRPr="00EE6F9D" w:rsidRDefault="00876652">
      <w:pPr>
        <w:spacing w:line="360" w:lineRule="auto"/>
        <w:ind w:firstLine="562"/>
        <w:rPr>
          <w:rFonts w:asciiTheme="minorEastAsia" w:eastAsiaTheme="minorEastAsia" w:hAnsiTheme="minorEastAsia" w:cs="宋体"/>
          <w:b/>
          <w:bCs/>
          <w:sz w:val="28"/>
          <w:szCs w:val="28"/>
          <w:lang w:val="zh-CN"/>
        </w:rPr>
      </w:pPr>
      <w:r w:rsidRPr="00EE6F9D">
        <w:rPr>
          <w:rFonts w:asciiTheme="minorEastAsia" w:eastAsiaTheme="minorEastAsia" w:hAnsiTheme="minorEastAsia" w:cs="宋体" w:hint="eastAsia"/>
          <w:b/>
          <w:bCs/>
          <w:sz w:val="28"/>
          <w:szCs w:val="28"/>
        </w:rPr>
        <w:t>六、</w:t>
      </w:r>
      <w:r w:rsidRPr="00EE6F9D">
        <w:rPr>
          <w:rFonts w:asciiTheme="minorEastAsia" w:eastAsiaTheme="minorEastAsia" w:hAnsiTheme="minorEastAsia" w:cs="宋体" w:hint="eastAsia"/>
          <w:b/>
          <w:bCs/>
          <w:sz w:val="28"/>
          <w:szCs w:val="28"/>
          <w:lang w:val="zh-CN"/>
        </w:rPr>
        <w:t>其它相关说明：</w:t>
      </w:r>
    </w:p>
    <w:p w:rsidR="00FB5618" w:rsidRPr="00EE6F9D" w:rsidRDefault="00876652">
      <w:pPr>
        <w:spacing w:line="360" w:lineRule="auto"/>
        <w:ind w:firstLine="560"/>
        <w:rPr>
          <w:rFonts w:asciiTheme="minorEastAsia" w:eastAsiaTheme="minorEastAsia" w:hAnsiTheme="minorEastAsia" w:cs="宋体"/>
          <w:bCs/>
          <w:sz w:val="28"/>
          <w:szCs w:val="28"/>
          <w:lang w:val="zh-CN"/>
        </w:rPr>
      </w:pPr>
      <w:r w:rsidRPr="00EE6F9D">
        <w:rPr>
          <w:rFonts w:asciiTheme="minorEastAsia" w:eastAsiaTheme="minorEastAsia" w:hAnsiTheme="minorEastAsia" w:cs="宋体" w:hint="eastAsia"/>
          <w:bCs/>
          <w:sz w:val="28"/>
          <w:szCs w:val="28"/>
          <w:lang w:val="zh-CN"/>
        </w:rPr>
        <w:t>（1）本项目投标有效期为开标后60天。</w:t>
      </w:r>
    </w:p>
    <w:p w:rsidR="00FB5618" w:rsidRPr="00EE6F9D" w:rsidRDefault="00876652">
      <w:pPr>
        <w:spacing w:line="360" w:lineRule="auto"/>
        <w:ind w:firstLine="560"/>
        <w:rPr>
          <w:rFonts w:asciiTheme="minorEastAsia" w:eastAsiaTheme="minorEastAsia" w:hAnsiTheme="minorEastAsia" w:cs="宋体"/>
          <w:bCs/>
          <w:sz w:val="28"/>
          <w:szCs w:val="28"/>
          <w:lang w:val="zh-CN"/>
        </w:rPr>
      </w:pPr>
      <w:r w:rsidRPr="00EE6F9D">
        <w:rPr>
          <w:rFonts w:asciiTheme="minorEastAsia" w:eastAsiaTheme="minorEastAsia" w:hAnsiTheme="minorEastAsia" w:cs="宋体" w:hint="eastAsia"/>
          <w:bCs/>
          <w:sz w:val="28"/>
          <w:szCs w:val="28"/>
          <w:lang w:val="zh-CN"/>
        </w:rPr>
        <w:t>（2）无论投标结果如何，投标人自行承担与投标相应有关的全部费用,采购单位不收取任何费用。</w:t>
      </w:r>
    </w:p>
    <w:p w:rsidR="00FB5618" w:rsidRPr="00EE6F9D" w:rsidRDefault="00876652">
      <w:pPr>
        <w:spacing w:line="360" w:lineRule="auto"/>
        <w:ind w:firstLine="560"/>
        <w:rPr>
          <w:rFonts w:asciiTheme="minorEastAsia" w:eastAsiaTheme="minorEastAsia" w:hAnsiTheme="minorEastAsia" w:cs="宋体"/>
          <w:sz w:val="28"/>
          <w:szCs w:val="28"/>
          <w:lang w:val="zh-CN"/>
        </w:rPr>
      </w:pPr>
      <w:r w:rsidRPr="00EE6F9D">
        <w:rPr>
          <w:rFonts w:asciiTheme="minorEastAsia" w:eastAsiaTheme="minorEastAsia" w:hAnsiTheme="minorEastAsia" w:cs="宋体" w:hint="eastAsia"/>
          <w:bCs/>
          <w:sz w:val="28"/>
          <w:szCs w:val="28"/>
          <w:lang w:val="zh-CN"/>
        </w:rPr>
        <w:t>（</w:t>
      </w:r>
      <w:r w:rsidRPr="00EE6F9D">
        <w:rPr>
          <w:rFonts w:asciiTheme="minorEastAsia" w:eastAsiaTheme="minorEastAsia" w:hAnsiTheme="minorEastAsia" w:cs="宋体" w:hint="eastAsia"/>
          <w:bCs/>
          <w:sz w:val="28"/>
          <w:szCs w:val="28"/>
        </w:rPr>
        <w:t>3</w:t>
      </w:r>
      <w:r w:rsidRPr="00EE6F9D">
        <w:rPr>
          <w:rFonts w:asciiTheme="minorEastAsia" w:eastAsiaTheme="minorEastAsia" w:hAnsiTheme="minorEastAsia" w:cs="宋体" w:hint="eastAsia"/>
          <w:bCs/>
          <w:sz w:val="28"/>
          <w:szCs w:val="28"/>
          <w:lang w:val="zh-CN"/>
        </w:rPr>
        <w:t>）履约保证金：</w:t>
      </w:r>
      <w:r w:rsidRPr="00EE6F9D">
        <w:rPr>
          <w:rFonts w:asciiTheme="minorEastAsia" w:eastAsiaTheme="minorEastAsia" w:hAnsiTheme="minorEastAsia" w:cs="宋体" w:hint="eastAsia"/>
          <w:sz w:val="28"/>
          <w:szCs w:val="28"/>
          <w:lang w:val="zh-CN"/>
        </w:rPr>
        <w:t>中标供应商须在签订合同前向采购单位缴纳</w:t>
      </w:r>
      <w:r w:rsidRPr="00EE6F9D">
        <w:rPr>
          <w:rFonts w:asciiTheme="minorEastAsia" w:eastAsiaTheme="minorEastAsia" w:hAnsiTheme="minorEastAsia" w:cs="宋体" w:hint="eastAsia"/>
          <w:sz w:val="28"/>
          <w:szCs w:val="28"/>
        </w:rPr>
        <w:t>中标价的5%</w:t>
      </w:r>
      <w:r w:rsidRPr="00EE6F9D">
        <w:rPr>
          <w:rFonts w:asciiTheme="minorEastAsia" w:eastAsiaTheme="minorEastAsia" w:hAnsiTheme="minorEastAsia" w:cs="宋体" w:hint="eastAsia"/>
          <w:sz w:val="28"/>
          <w:szCs w:val="28"/>
          <w:lang w:val="zh-CN"/>
        </w:rPr>
        <w:t>履约保证金，以支票、汇票、本票或者金融机构、担保机构出具的保函等非现金形式提交，缴纳至甲方指定账户，待履约完成后无息退还。</w:t>
      </w:r>
    </w:p>
    <w:p w:rsidR="00FB5618" w:rsidRPr="00EE6F9D" w:rsidRDefault="00876652">
      <w:pPr>
        <w:spacing w:line="360" w:lineRule="auto"/>
        <w:ind w:firstLine="560"/>
        <w:rPr>
          <w:rFonts w:asciiTheme="minorEastAsia" w:eastAsiaTheme="minorEastAsia" w:hAnsiTheme="minorEastAsia" w:cs="宋体"/>
          <w:bCs/>
          <w:sz w:val="28"/>
          <w:szCs w:val="28"/>
          <w:lang w:val="zh-CN"/>
        </w:rPr>
      </w:pPr>
      <w:r w:rsidRPr="00EE6F9D">
        <w:rPr>
          <w:rFonts w:asciiTheme="minorEastAsia" w:eastAsiaTheme="minorEastAsia" w:hAnsiTheme="minorEastAsia" w:cs="宋体" w:hint="eastAsia"/>
          <w:bCs/>
          <w:sz w:val="28"/>
          <w:szCs w:val="28"/>
          <w:lang w:val="zh-CN"/>
        </w:rPr>
        <w:t>（</w:t>
      </w:r>
      <w:r w:rsidRPr="00EE6F9D">
        <w:rPr>
          <w:rFonts w:asciiTheme="minorEastAsia" w:eastAsiaTheme="minorEastAsia" w:hAnsiTheme="minorEastAsia" w:cs="宋体" w:hint="eastAsia"/>
          <w:bCs/>
          <w:sz w:val="28"/>
          <w:szCs w:val="28"/>
        </w:rPr>
        <w:t>4</w:t>
      </w:r>
      <w:r w:rsidRPr="00EE6F9D">
        <w:rPr>
          <w:rFonts w:asciiTheme="minorEastAsia" w:eastAsiaTheme="minorEastAsia" w:hAnsiTheme="minorEastAsia" w:cs="宋体" w:hint="eastAsia"/>
          <w:bCs/>
          <w:sz w:val="28"/>
          <w:szCs w:val="28"/>
          <w:lang w:val="zh-CN"/>
        </w:rPr>
        <w:t>）</w:t>
      </w:r>
      <w:bookmarkStart w:id="74" w:name="_Toc5575602"/>
      <w:bookmarkStart w:id="75" w:name="_Toc52352451"/>
      <w:bookmarkStart w:id="76" w:name="_Toc20144975"/>
      <w:bookmarkStart w:id="77" w:name="_Toc458262606"/>
      <w:bookmarkStart w:id="78" w:name="_Toc20564521"/>
      <w:bookmarkStart w:id="79" w:name="_Toc20564609"/>
      <w:bookmarkStart w:id="80" w:name="_Toc469579840"/>
      <w:bookmarkStart w:id="81" w:name="_Toc5578665"/>
      <w:bookmarkStart w:id="82" w:name="_Toc20571355"/>
      <w:bookmarkStart w:id="83" w:name="_Toc454701373"/>
      <w:bookmarkEnd w:id="68"/>
      <w:r w:rsidRPr="00EE6F9D">
        <w:rPr>
          <w:rFonts w:asciiTheme="minorEastAsia" w:eastAsiaTheme="minorEastAsia" w:hAnsiTheme="minorEastAsia" w:cs="宋体" w:hint="eastAsia"/>
          <w:bCs/>
          <w:sz w:val="28"/>
          <w:szCs w:val="28"/>
          <w:lang w:val="zh-CN"/>
        </w:rPr>
        <w:t>投标人在投标报价时应将本项目的招标代理费等考虑在投标报价中,招标代理费以</w:t>
      </w:r>
      <w:r w:rsidRPr="00EE6F9D">
        <w:rPr>
          <w:rFonts w:asciiTheme="minorEastAsia" w:eastAsiaTheme="minorEastAsia" w:hAnsiTheme="minorEastAsia" w:cs="宋体" w:hint="eastAsia"/>
          <w:bCs/>
          <w:sz w:val="28"/>
          <w:szCs w:val="28"/>
        </w:rPr>
        <w:t>中标价</w:t>
      </w:r>
      <w:r w:rsidRPr="00EE6F9D">
        <w:rPr>
          <w:rFonts w:asciiTheme="minorEastAsia" w:eastAsiaTheme="minorEastAsia" w:hAnsiTheme="minorEastAsia" w:cs="宋体" w:hint="eastAsia"/>
          <w:bCs/>
          <w:sz w:val="28"/>
          <w:szCs w:val="28"/>
          <w:lang w:val="zh-CN"/>
        </w:rPr>
        <w:t>为计费基础，按《招标代理服务收费管理暂行办法》【计价格（2002）1980号】规定计算标准*</w:t>
      </w:r>
      <w:r w:rsidRPr="00EE6F9D">
        <w:rPr>
          <w:rFonts w:asciiTheme="minorEastAsia" w:eastAsiaTheme="minorEastAsia" w:hAnsiTheme="minorEastAsia" w:cs="宋体" w:hint="eastAsia"/>
          <w:bCs/>
          <w:sz w:val="28"/>
          <w:szCs w:val="28"/>
        </w:rPr>
        <w:t>80</w:t>
      </w:r>
      <w:r w:rsidRPr="00EE6F9D">
        <w:rPr>
          <w:rFonts w:asciiTheme="minorEastAsia" w:eastAsiaTheme="minorEastAsia" w:hAnsiTheme="minorEastAsia" w:cs="宋体" w:hint="eastAsia"/>
          <w:bCs/>
          <w:sz w:val="28"/>
          <w:szCs w:val="28"/>
          <w:lang w:val="zh-CN"/>
        </w:rPr>
        <w:t>%计取招标代理服务费，由中标单位在开标结束后直接支付给招标代理公司。</w:t>
      </w:r>
    </w:p>
    <w:p w:rsidR="00FB5618" w:rsidRPr="00EE6F9D" w:rsidRDefault="00876652">
      <w:pPr>
        <w:spacing w:line="360" w:lineRule="auto"/>
        <w:ind w:firstLine="560"/>
        <w:rPr>
          <w:rFonts w:asciiTheme="minorEastAsia" w:eastAsiaTheme="minorEastAsia" w:hAnsiTheme="minorEastAsia" w:cs="仿宋"/>
          <w:b/>
          <w:bCs/>
          <w:sz w:val="36"/>
          <w:szCs w:val="36"/>
          <w:lang w:val="zh-CN"/>
        </w:rPr>
      </w:pPr>
      <w:r w:rsidRPr="00EE6F9D">
        <w:rPr>
          <w:rFonts w:asciiTheme="minorEastAsia" w:eastAsiaTheme="minorEastAsia" w:hAnsiTheme="minorEastAsia" w:cs="宋体" w:hint="eastAsia"/>
          <w:sz w:val="28"/>
          <w:szCs w:val="28"/>
          <w:lang w:val="zh-CN"/>
        </w:rPr>
        <w:t>（</w:t>
      </w:r>
      <w:r w:rsidRPr="00EE6F9D">
        <w:rPr>
          <w:rFonts w:asciiTheme="minorEastAsia" w:eastAsiaTheme="minorEastAsia" w:hAnsiTheme="minorEastAsia" w:cs="宋体" w:hint="eastAsia"/>
          <w:sz w:val="28"/>
          <w:szCs w:val="28"/>
        </w:rPr>
        <w:t>5</w:t>
      </w:r>
      <w:r w:rsidRPr="00EE6F9D">
        <w:rPr>
          <w:rFonts w:asciiTheme="minorEastAsia" w:eastAsiaTheme="minorEastAsia" w:hAnsiTheme="minorEastAsia" w:cs="宋体" w:hint="eastAsia"/>
          <w:sz w:val="28"/>
          <w:szCs w:val="28"/>
          <w:lang w:val="zh-CN"/>
        </w:rPr>
        <w:t>）</w:t>
      </w:r>
      <w:r w:rsidRPr="00EE6F9D">
        <w:rPr>
          <w:rFonts w:asciiTheme="minorEastAsia" w:eastAsiaTheme="minorEastAsia" w:hAnsiTheme="minorEastAsia" w:cs="宋体" w:hint="eastAsia"/>
          <w:sz w:val="28"/>
          <w:szCs w:val="28"/>
        </w:rPr>
        <w:t>若供应商中标后无故弃标，采购人将其移交政府采购监管部门，按政</w:t>
      </w:r>
      <w:r w:rsidRPr="00EE6F9D">
        <w:rPr>
          <w:rFonts w:asciiTheme="minorEastAsia" w:eastAsiaTheme="minorEastAsia" w:hAnsiTheme="minorEastAsia" w:cs="宋体" w:hint="eastAsia"/>
          <w:sz w:val="28"/>
          <w:szCs w:val="28"/>
        </w:rPr>
        <w:lastRenderedPageBreak/>
        <w:t>府采购相关法律法规处理。</w:t>
      </w:r>
      <w:bookmarkStart w:id="84" w:name="_Toc25400536"/>
      <w:bookmarkStart w:id="85" w:name="_Toc25574120"/>
      <w:bookmarkStart w:id="86" w:name="_Toc52352456"/>
      <w:bookmarkStart w:id="87" w:name="_Toc25726409"/>
      <w:bookmarkStart w:id="88" w:name="_Toc25401332"/>
      <w:bookmarkStart w:id="89" w:name="_Toc26261456"/>
      <w:bookmarkStart w:id="90" w:name="_Toc52352454"/>
      <w:bookmarkEnd w:id="74"/>
      <w:bookmarkEnd w:id="75"/>
      <w:bookmarkEnd w:id="76"/>
      <w:bookmarkEnd w:id="77"/>
      <w:bookmarkEnd w:id="78"/>
      <w:bookmarkEnd w:id="79"/>
      <w:bookmarkEnd w:id="80"/>
      <w:bookmarkEnd w:id="81"/>
      <w:bookmarkEnd w:id="82"/>
      <w:bookmarkEnd w:id="83"/>
    </w:p>
    <w:p w:rsidR="00FB5618" w:rsidRPr="00EE6F9D" w:rsidRDefault="00FB5618">
      <w:pPr>
        <w:jc w:val="center"/>
        <w:rPr>
          <w:rFonts w:asciiTheme="minorEastAsia" w:eastAsiaTheme="minorEastAsia" w:hAnsiTheme="minorEastAsia"/>
          <w:sz w:val="36"/>
          <w:szCs w:val="36"/>
        </w:rPr>
      </w:pPr>
    </w:p>
    <w:p w:rsidR="00CB08E2" w:rsidRPr="00EE6F9D" w:rsidRDefault="00CB08E2" w:rsidP="00CB08E2">
      <w:pPr>
        <w:pStyle w:val="3"/>
        <w:rPr>
          <w:lang w:val="zh-CN"/>
        </w:rPr>
      </w:pPr>
    </w:p>
    <w:p w:rsidR="00FB5618" w:rsidRPr="00EE6F9D" w:rsidRDefault="00876652">
      <w:pPr>
        <w:jc w:val="center"/>
        <w:rPr>
          <w:rFonts w:asciiTheme="minorEastAsia" w:eastAsiaTheme="minorEastAsia" w:hAnsiTheme="minorEastAsia" w:cs="仿宋"/>
          <w:b/>
          <w:bCs/>
          <w:sz w:val="36"/>
          <w:szCs w:val="36"/>
          <w:lang w:val="zh-CN"/>
        </w:rPr>
      </w:pPr>
      <w:r w:rsidRPr="00EE6F9D">
        <w:rPr>
          <w:rFonts w:asciiTheme="minorEastAsia" w:eastAsiaTheme="minorEastAsia" w:hAnsiTheme="minorEastAsia" w:cs="仿宋" w:hint="eastAsia"/>
          <w:b/>
          <w:bCs/>
          <w:sz w:val="36"/>
          <w:szCs w:val="36"/>
          <w:lang w:val="zh-CN"/>
        </w:rPr>
        <w:t>第四部分</w:t>
      </w:r>
      <w:r w:rsidRPr="00EE6F9D">
        <w:rPr>
          <w:rFonts w:asciiTheme="minorEastAsia" w:eastAsiaTheme="minorEastAsia" w:hAnsiTheme="minorEastAsia" w:cs="仿宋"/>
          <w:b/>
          <w:bCs/>
          <w:sz w:val="36"/>
          <w:szCs w:val="36"/>
          <w:lang w:val="zh-CN"/>
        </w:rPr>
        <w:t>评审方法和评审标准</w:t>
      </w:r>
    </w:p>
    <w:p w:rsidR="00FB5618" w:rsidRPr="00EE6F9D" w:rsidRDefault="00876652">
      <w:pPr>
        <w:spacing w:line="360" w:lineRule="auto"/>
        <w:ind w:firstLine="482"/>
        <w:jc w:val="left"/>
        <w:rPr>
          <w:rFonts w:asciiTheme="minorEastAsia" w:eastAsiaTheme="minorEastAsia" w:hAnsiTheme="minorEastAsia"/>
          <w:b/>
          <w:sz w:val="28"/>
          <w:szCs w:val="28"/>
        </w:rPr>
      </w:pPr>
      <w:r w:rsidRPr="00EE6F9D">
        <w:rPr>
          <w:rFonts w:asciiTheme="minorEastAsia" w:eastAsiaTheme="minorEastAsia" w:hAnsiTheme="minorEastAsia" w:hint="eastAsia"/>
          <w:b/>
          <w:sz w:val="28"/>
          <w:szCs w:val="28"/>
        </w:rPr>
        <w:t>一、谈判方式</w:t>
      </w:r>
    </w:p>
    <w:p w:rsidR="00FB5618" w:rsidRPr="00EE6F9D" w:rsidRDefault="00876652">
      <w:pPr>
        <w:tabs>
          <w:tab w:val="left" w:pos="3585"/>
        </w:tabs>
        <w:spacing w:line="360" w:lineRule="auto"/>
        <w:ind w:firstLine="461"/>
        <w:rPr>
          <w:rFonts w:asciiTheme="minorEastAsia" w:eastAsiaTheme="minorEastAsia" w:hAnsiTheme="minorEastAsia"/>
          <w:sz w:val="28"/>
          <w:szCs w:val="28"/>
        </w:rPr>
      </w:pPr>
      <w:r w:rsidRPr="00EE6F9D">
        <w:rPr>
          <w:rFonts w:asciiTheme="minorEastAsia" w:eastAsiaTheme="minorEastAsia" w:hAnsiTheme="minorEastAsia" w:hint="eastAsia"/>
          <w:sz w:val="28"/>
          <w:szCs w:val="28"/>
        </w:rPr>
        <w:t>不见面远程谈判模式：供应商在各自地点通过苏</w:t>
      </w:r>
      <w:proofErr w:type="gramStart"/>
      <w:r w:rsidRPr="00EE6F9D">
        <w:rPr>
          <w:rFonts w:asciiTheme="minorEastAsia" w:eastAsiaTheme="minorEastAsia" w:hAnsiTheme="minorEastAsia" w:hint="eastAsia"/>
          <w:sz w:val="28"/>
          <w:szCs w:val="28"/>
        </w:rPr>
        <w:t>采云</w:t>
      </w:r>
      <w:proofErr w:type="gramEnd"/>
      <w:r w:rsidRPr="00EE6F9D">
        <w:rPr>
          <w:rFonts w:asciiTheme="minorEastAsia" w:eastAsiaTheme="minorEastAsia" w:hAnsiTheme="minorEastAsia" w:hint="eastAsia"/>
          <w:sz w:val="28"/>
          <w:szCs w:val="28"/>
        </w:rPr>
        <w:t>系统参加谈判活动。</w:t>
      </w:r>
    </w:p>
    <w:p w:rsidR="00FB5618" w:rsidRPr="00EE6F9D" w:rsidRDefault="00876652">
      <w:pPr>
        <w:spacing w:line="360" w:lineRule="auto"/>
        <w:ind w:firstLine="482"/>
        <w:jc w:val="left"/>
        <w:rPr>
          <w:rFonts w:asciiTheme="minorEastAsia" w:eastAsiaTheme="minorEastAsia" w:hAnsiTheme="minorEastAsia"/>
          <w:b/>
          <w:sz w:val="28"/>
          <w:szCs w:val="28"/>
        </w:rPr>
      </w:pPr>
      <w:r w:rsidRPr="00EE6F9D">
        <w:rPr>
          <w:rFonts w:asciiTheme="minorEastAsia" w:eastAsiaTheme="minorEastAsia" w:hAnsiTheme="minorEastAsia" w:hint="eastAsia"/>
          <w:b/>
          <w:sz w:val="28"/>
          <w:szCs w:val="28"/>
        </w:rPr>
        <w:t>二、谈判程序及评审方法和标准</w:t>
      </w:r>
    </w:p>
    <w:p w:rsidR="00FB5618" w:rsidRPr="00EE6F9D" w:rsidRDefault="00876652">
      <w:pPr>
        <w:spacing w:line="360" w:lineRule="auto"/>
        <w:ind w:firstLine="480"/>
        <w:rPr>
          <w:rFonts w:asciiTheme="minorEastAsia" w:eastAsiaTheme="minorEastAsia" w:hAnsiTheme="minorEastAsia"/>
          <w:sz w:val="28"/>
          <w:szCs w:val="28"/>
        </w:rPr>
      </w:pPr>
      <w:r w:rsidRPr="00EE6F9D">
        <w:rPr>
          <w:rFonts w:asciiTheme="minorEastAsia" w:eastAsiaTheme="minorEastAsia" w:hAnsiTheme="minorEastAsia" w:hint="eastAsia"/>
          <w:sz w:val="28"/>
          <w:szCs w:val="28"/>
        </w:rPr>
        <w:t>供应商先对响应文件进行解密，采购人审查响应供应商资格，符合资格的供应商接受谈判小组的各轮谈判，在质量和服务相等的前提下，最后报价最低者为成交供应商。</w:t>
      </w:r>
    </w:p>
    <w:p w:rsidR="00FB5618" w:rsidRPr="00EE6F9D" w:rsidRDefault="00876652">
      <w:pPr>
        <w:spacing w:line="360" w:lineRule="auto"/>
        <w:ind w:firstLine="480"/>
        <w:rPr>
          <w:rFonts w:asciiTheme="minorEastAsia" w:eastAsiaTheme="minorEastAsia" w:hAnsiTheme="minorEastAsia"/>
          <w:bCs/>
          <w:sz w:val="28"/>
          <w:szCs w:val="28"/>
        </w:rPr>
      </w:pPr>
      <w:r w:rsidRPr="00EE6F9D">
        <w:rPr>
          <w:rFonts w:asciiTheme="minorEastAsia" w:eastAsiaTheme="minorEastAsia" w:hAnsiTheme="minorEastAsia" w:hint="eastAsia"/>
          <w:bCs/>
          <w:sz w:val="28"/>
          <w:szCs w:val="28"/>
        </w:rPr>
        <w:t>最后报价将作为评审价。系统发送最后报价填报通知后，所有的响应供应商须在10分钟内填写并提交最后报价，未在规定时间内提交最后报价，视作无效响应处理。</w:t>
      </w:r>
    </w:p>
    <w:p w:rsidR="00FB5618" w:rsidRPr="00EE6F9D" w:rsidRDefault="00876652">
      <w:pPr>
        <w:tabs>
          <w:tab w:val="left" w:pos="900"/>
        </w:tabs>
        <w:spacing w:line="360" w:lineRule="auto"/>
        <w:ind w:firstLine="478"/>
        <w:rPr>
          <w:rFonts w:asciiTheme="minorEastAsia" w:eastAsiaTheme="minorEastAsia" w:hAnsiTheme="minorEastAsia"/>
          <w:bCs/>
          <w:sz w:val="28"/>
          <w:szCs w:val="28"/>
        </w:rPr>
      </w:pPr>
      <w:r w:rsidRPr="00EE6F9D">
        <w:rPr>
          <w:rFonts w:asciiTheme="minorEastAsia" w:eastAsiaTheme="minorEastAsia" w:hAnsiTheme="minorEastAsia" w:hint="eastAsia"/>
          <w:bCs/>
          <w:sz w:val="28"/>
          <w:szCs w:val="28"/>
        </w:rPr>
        <w:t>最后报价是供应商响应文件的有效组成部分，提交最后报价的供应商不得少于</w:t>
      </w:r>
      <w:r w:rsidRPr="00EE6F9D">
        <w:rPr>
          <w:rFonts w:asciiTheme="minorEastAsia" w:eastAsiaTheme="minorEastAsia" w:hAnsiTheme="minorEastAsia"/>
          <w:bCs/>
          <w:sz w:val="28"/>
          <w:szCs w:val="28"/>
        </w:rPr>
        <w:t>3</w:t>
      </w:r>
      <w:r w:rsidRPr="00EE6F9D">
        <w:rPr>
          <w:rFonts w:asciiTheme="minorEastAsia" w:eastAsiaTheme="minorEastAsia" w:hAnsiTheme="minorEastAsia" w:hint="eastAsia"/>
          <w:bCs/>
          <w:sz w:val="28"/>
          <w:szCs w:val="28"/>
        </w:rPr>
        <w:t>家；只有符合《政府采购非招标采购方式管理暂行办法》第二十七条第二款规定情形的，提交最后报价的供应商可以为</w:t>
      </w:r>
      <w:r w:rsidRPr="00EE6F9D">
        <w:rPr>
          <w:rFonts w:asciiTheme="minorEastAsia" w:eastAsiaTheme="minorEastAsia" w:hAnsiTheme="minorEastAsia"/>
          <w:bCs/>
          <w:sz w:val="28"/>
          <w:szCs w:val="28"/>
        </w:rPr>
        <w:t>2</w:t>
      </w:r>
      <w:r w:rsidRPr="00EE6F9D">
        <w:rPr>
          <w:rFonts w:asciiTheme="minorEastAsia" w:eastAsiaTheme="minorEastAsia" w:hAnsiTheme="minorEastAsia" w:hint="eastAsia"/>
          <w:bCs/>
          <w:sz w:val="28"/>
          <w:szCs w:val="28"/>
        </w:rPr>
        <w:t>家。</w:t>
      </w:r>
    </w:p>
    <w:p w:rsidR="00FB5618" w:rsidRPr="00EE6F9D" w:rsidRDefault="00876652">
      <w:pPr>
        <w:spacing w:line="360" w:lineRule="auto"/>
        <w:ind w:firstLine="480"/>
        <w:rPr>
          <w:rFonts w:asciiTheme="minorEastAsia" w:eastAsiaTheme="minorEastAsia" w:hAnsiTheme="minorEastAsia"/>
          <w:bCs/>
          <w:sz w:val="28"/>
          <w:szCs w:val="28"/>
        </w:rPr>
      </w:pPr>
      <w:r w:rsidRPr="00EE6F9D">
        <w:rPr>
          <w:rFonts w:asciiTheme="minorEastAsia" w:eastAsiaTheme="minorEastAsia" w:hAnsiTheme="minorEastAsia" w:hint="eastAsia"/>
          <w:bCs/>
          <w:sz w:val="28"/>
          <w:szCs w:val="28"/>
        </w:rPr>
        <w:t>各供应</w:t>
      </w:r>
      <w:proofErr w:type="gramStart"/>
      <w:r w:rsidRPr="00EE6F9D">
        <w:rPr>
          <w:rFonts w:asciiTheme="minorEastAsia" w:eastAsiaTheme="minorEastAsia" w:hAnsiTheme="minorEastAsia" w:hint="eastAsia"/>
          <w:bCs/>
          <w:sz w:val="28"/>
          <w:szCs w:val="28"/>
        </w:rPr>
        <w:t>商最后</w:t>
      </w:r>
      <w:proofErr w:type="gramEnd"/>
      <w:r w:rsidRPr="00EE6F9D">
        <w:rPr>
          <w:rFonts w:asciiTheme="minorEastAsia" w:eastAsiaTheme="minorEastAsia" w:hAnsiTheme="minorEastAsia" w:hint="eastAsia"/>
          <w:bCs/>
          <w:sz w:val="28"/>
          <w:szCs w:val="28"/>
        </w:rPr>
        <w:t>报价结束后</w:t>
      </w:r>
      <w:r w:rsidRPr="00EE6F9D">
        <w:rPr>
          <w:rFonts w:asciiTheme="minorEastAsia" w:eastAsiaTheme="minorEastAsia" w:hAnsiTheme="minorEastAsia"/>
          <w:bCs/>
          <w:sz w:val="28"/>
          <w:szCs w:val="28"/>
        </w:rPr>
        <w:t>,</w:t>
      </w:r>
      <w:r w:rsidRPr="00EE6F9D">
        <w:rPr>
          <w:rFonts w:asciiTheme="minorEastAsia" w:eastAsiaTheme="minorEastAsia" w:hAnsiTheme="minorEastAsia" w:hint="eastAsia"/>
          <w:bCs/>
          <w:sz w:val="28"/>
          <w:szCs w:val="28"/>
        </w:rPr>
        <w:t>如谈判小组认为最后最低的供应商的报价明显低于其自身成本，涉嫌恶意竞争，有可能影响商品质量和不能诚信履约的，则有权要求其在合理的时间内通过苏</w:t>
      </w:r>
      <w:proofErr w:type="gramStart"/>
      <w:r w:rsidRPr="00EE6F9D">
        <w:rPr>
          <w:rFonts w:asciiTheme="minorEastAsia" w:eastAsiaTheme="minorEastAsia" w:hAnsiTheme="minorEastAsia" w:hint="eastAsia"/>
          <w:bCs/>
          <w:sz w:val="28"/>
          <w:szCs w:val="28"/>
        </w:rPr>
        <w:t>采云</w:t>
      </w:r>
      <w:proofErr w:type="gramEnd"/>
      <w:r w:rsidRPr="00EE6F9D">
        <w:rPr>
          <w:rFonts w:asciiTheme="minorEastAsia" w:eastAsiaTheme="minorEastAsia" w:hAnsiTheme="minorEastAsia" w:hint="eastAsia"/>
          <w:bCs/>
          <w:sz w:val="28"/>
          <w:szCs w:val="28"/>
        </w:rPr>
        <w:t>系统提供说明，必要时提交相关证明材料。若该供应</w:t>
      </w:r>
      <w:proofErr w:type="gramStart"/>
      <w:r w:rsidRPr="00EE6F9D">
        <w:rPr>
          <w:rFonts w:asciiTheme="minorEastAsia" w:eastAsiaTheme="minorEastAsia" w:hAnsiTheme="minorEastAsia" w:hint="eastAsia"/>
          <w:bCs/>
          <w:sz w:val="28"/>
          <w:szCs w:val="28"/>
        </w:rPr>
        <w:t>商拒绝</w:t>
      </w:r>
      <w:proofErr w:type="gramEnd"/>
      <w:r w:rsidRPr="00EE6F9D">
        <w:rPr>
          <w:rFonts w:asciiTheme="minorEastAsia" w:eastAsiaTheme="minorEastAsia" w:hAnsiTheme="minorEastAsia" w:hint="eastAsia"/>
          <w:bCs/>
          <w:sz w:val="28"/>
          <w:szCs w:val="28"/>
        </w:rPr>
        <w:t>说明或未在规定期限内提供说明，或虽有书面说明但仍无法证明其报价合理性的，则谈判小组有权取消其谈判成交资格，按顺序由最后报价次低的供应商递补，以此类推。</w:t>
      </w:r>
    </w:p>
    <w:p w:rsidR="00FB5618" w:rsidRPr="00EE6F9D" w:rsidRDefault="00876652">
      <w:pPr>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评委在认真审阅响应文件的基础上，根据各响应文件的响应程度独立评判。</w:t>
      </w:r>
    </w:p>
    <w:p w:rsidR="00FB5618" w:rsidRPr="00EE6F9D" w:rsidRDefault="00876652">
      <w:pPr>
        <w:spacing w:line="360" w:lineRule="auto"/>
        <w:ind w:firstLine="482"/>
        <w:rPr>
          <w:rFonts w:asciiTheme="minorEastAsia" w:eastAsiaTheme="minorEastAsia" w:hAnsiTheme="minorEastAsia" w:cs="宋体"/>
          <w:b/>
          <w:sz w:val="28"/>
          <w:szCs w:val="28"/>
        </w:rPr>
      </w:pPr>
      <w:r w:rsidRPr="00EE6F9D">
        <w:rPr>
          <w:rFonts w:asciiTheme="minorEastAsia" w:eastAsiaTheme="minorEastAsia" w:hAnsiTheme="minorEastAsia" w:cs="宋体" w:hint="eastAsia"/>
          <w:b/>
          <w:sz w:val="28"/>
          <w:szCs w:val="28"/>
        </w:rPr>
        <w:t>（一）采购人（代表）对供应商资格进行审查。</w:t>
      </w:r>
    </w:p>
    <w:p w:rsidR="00FB5618" w:rsidRPr="00EE6F9D" w:rsidRDefault="00876652">
      <w:pPr>
        <w:spacing w:line="360" w:lineRule="auto"/>
        <w:ind w:firstLine="494"/>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供应商资格不合格的，其响应文件判定为无效响应文件。</w:t>
      </w:r>
    </w:p>
    <w:p w:rsidR="00FB5618" w:rsidRPr="00EE6F9D" w:rsidRDefault="00876652">
      <w:pPr>
        <w:spacing w:line="360" w:lineRule="auto"/>
        <w:ind w:firstLine="482"/>
        <w:jc w:val="left"/>
        <w:rPr>
          <w:rFonts w:asciiTheme="minorEastAsia" w:eastAsiaTheme="minorEastAsia" w:hAnsiTheme="minorEastAsia" w:cs="宋体"/>
          <w:b/>
          <w:sz w:val="28"/>
          <w:szCs w:val="28"/>
        </w:rPr>
      </w:pPr>
      <w:r w:rsidRPr="00EE6F9D">
        <w:rPr>
          <w:rFonts w:asciiTheme="minorEastAsia" w:eastAsiaTheme="minorEastAsia" w:hAnsiTheme="minorEastAsia" w:cs="宋体" w:hint="eastAsia"/>
          <w:b/>
          <w:sz w:val="28"/>
          <w:szCs w:val="28"/>
        </w:rPr>
        <w:t>（二）谈判小组对符合资格供应商的响应文件进行符合性审查。</w:t>
      </w:r>
    </w:p>
    <w:p w:rsidR="00FB5618" w:rsidRPr="00EE6F9D" w:rsidRDefault="00876652">
      <w:pPr>
        <w:spacing w:line="360" w:lineRule="auto"/>
        <w:ind w:firstLine="494"/>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lastRenderedPageBreak/>
        <w:t xml:space="preserve">未通过符合性审查的响应文件，将被判为不满足谈判文件实质性要求。 </w:t>
      </w:r>
    </w:p>
    <w:p w:rsidR="00FB5618" w:rsidRPr="00EE6F9D" w:rsidRDefault="00876652">
      <w:pPr>
        <w:spacing w:line="360" w:lineRule="auto"/>
        <w:ind w:firstLine="560"/>
        <w:rPr>
          <w:rFonts w:asciiTheme="minorEastAsia" w:eastAsiaTheme="minorEastAsia" w:hAnsiTheme="minorEastAsia"/>
          <w:b/>
          <w:sz w:val="28"/>
          <w:szCs w:val="28"/>
        </w:rPr>
      </w:pPr>
      <w:r w:rsidRPr="00EE6F9D">
        <w:rPr>
          <w:rFonts w:asciiTheme="minorEastAsia" w:eastAsiaTheme="minorEastAsia" w:hAnsiTheme="minorEastAsia" w:hint="eastAsia"/>
          <w:b/>
          <w:sz w:val="28"/>
          <w:szCs w:val="28"/>
        </w:rPr>
        <w:t>（</w:t>
      </w:r>
      <w:r w:rsidRPr="00EE6F9D">
        <w:rPr>
          <w:rFonts w:asciiTheme="minorEastAsia" w:eastAsiaTheme="minorEastAsia" w:hAnsiTheme="minorEastAsia" w:hint="eastAsia"/>
          <w:b/>
          <w:bCs/>
          <w:sz w:val="28"/>
          <w:szCs w:val="28"/>
        </w:rPr>
        <w:t>三</w:t>
      </w:r>
      <w:r w:rsidRPr="00EE6F9D">
        <w:rPr>
          <w:rFonts w:asciiTheme="minorEastAsia" w:eastAsiaTheme="minorEastAsia" w:hAnsiTheme="minorEastAsia" w:hint="eastAsia"/>
          <w:b/>
          <w:sz w:val="28"/>
          <w:szCs w:val="28"/>
        </w:rPr>
        <w:t>）</w:t>
      </w:r>
      <w:r w:rsidRPr="00EE6F9D">
        <w:rPr>
          <w:rFonts w:asciiTheme="minorEastAsia" w:eastAsiaTheme="minorEastAsia" w:hAnsiTheme="minorEastAsia" w:hint="eastAsia"/>
          <w:b/>
          <w:bCs/>
          <w:sz w:val="28"/>
          <w:szCs w:val="28"/>
        </w:rPr>
        <w:t>政府采购政策功能落实</w:t>
      </w:r>
    </w:p>
    <w:p w:rsidR="00FB5618" w:rsidRPr="00EE6F9D" w:rsidRDefault="00876652">
      <w:pPr>
        <w:spacing w:line="360" w:lineRule="auto"/>
        <w:ind w:firstLine="494"/>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本项目为专门面向中小企业（含残疾人福利性单位、监狱企业）采购的项目，不再执行价格评审优惠的扶持政策。</w:t>
      </w:r>
    </w:p>
    <w:p w:rsidR="00FB5618" w:rsidRPr="00EE6F9D" w:rsidRDefault="00876652">
      <w:pPr>
        <w:spacing w:line="360" w:lineRule="auto"/>
        <w:ind w:firstLine="482"/>
        <w:rPr>
          <w:rFonts w:asciiTheme="minorEastAsia" w:eastAsiaTheme="minorEastAsia" w:hAnsiTheme="minorEastAsia"/>
          <w:bCs/>
          <w:sz w:val="28"/>
          <w:szCs w:val="28"/>
        </w:rPr>
      </w:pPr>
      <w:r w:rsidRPr="00EE6F9D">
        <w:rPr>
          <w:rFonts w:asciiTheme="minorEastAsia" w:eastAsiaTheme="minorEastAsia" w:hAnsiTheme="minorEastAsia" w:hint="eastAsia"/>
          <w:b/>
          <w:sz w:val="28"/>
          <w:szCs w:val="28"/>
        </w:rPr>
        <w:t>（四）成交供应商的确定</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采购人从评审报告提出的成交候选供应商中，根据质量和服务均</w:t>
      </w:r>
      <w:r w:rsidRPr="00EE6F9D">
        <w:rPr>
          <w:rFonts w:asciiTheme="minorEastAsia" w:eastAsiaTheme="minorEastAsia" w:hAnsiTheme="minorEastAsia" w:cs="宋体"/>
          <w:bCs/>
          <w:sz w:val="28"/>
          <w:szCs w:val="28"/>
        </w:rPr>
        <w:t xml:space="preserve">能满足采购文件实质性响应要求且最后报价最低的原则确定成交供应商。 </w:t>
      </w:r>
    </w:p>
    <w:p w:rsidR="00FB5618" w:rsidRPr="00EE6F9D" w:rsidRDefault="00876652">
      <w:pPr>
        <w:spacing w:line="360" w:lineRule="auto"/>
        <w:ind w:firstLine="480"/>
        <w:rPr>
          <w:rFonts w:asciiTheme="minorEastAsia" w:eastAsiaTheme="minorEastAsia" w:hAnsiTheme="minorEastAsia" w:cs="宋体"/>
          <w:bCs/>
          <w:sz w:val="28"/>
          <w:szCs w:val="28"/>
        </w:rPr>
      </w:pPr>
      <w:r w:rsidRPr="00EE6F9D">
        <w:rPr>
          <w:rFonts w:asciiTheme="minorEastAsia" w:eastAsiaTheme="minorEastAsia" w:hAnsiTheme="minorEastAsia" w:cs="宋体"/>
          <w:bCs/>
          <w:sz w:val="28"/>
          <w:szCs w:val="28"/>
        </w:rPr>
        <w:t>采购人委托谈判小组直接确定排名第一的成交候选人为成交供应商。</w:t>
      </w:r>
    </w:p>
    <w:p w:rsidR="00FB5618" w:rsidRPr="00EE6F9D" w:rsidRDefault="00876652">
      <w:pPr>
        <w:spacing w:line="360" w:lineRule="auto"/>
        <w:ind w:firstLine="482"/>
        <w:rPr>
          <w:rFonts w:asciiTheme="minorEastAsia" w:eastAsiaTheme="minorEastAsia" w:hAnsiTheme="minorEastAsia"/>
          <w:b/>
          <w:sz w:val="28"/>
          <w:szCs w:val="28"/>
        </w:rPr>
      </w:pPr>
      <w:r w:rsidRPr="00EE6F9D">
        <w:rPr>
          <w:rFonts w:asciiTheme="minorEastAsia" w:eastAsiaTheme="minorEastAsia" w:hAnsiTheme="minorEastAsia" w:hint="eastAsia"/>
          <w:b/>
          <w:sz w:val="28"/>
          <w:szCs w:val="28"/>
        </w:rPr>
        <w:t>（五）采购人代表宣布评审结果。</w:t>
      </w:r>
    </w:p>
    <w:p w:rsidR="00FB5618" w:rsidRPr="00EE6F9D" w:rsidRDefault="00876652">
      <w:pPr>
        <w:spacing w:line="360" w:lineRule="auto"/>
        <w:ind w:firstLine="482"/>
        <w:rPr>
          <w:rFonts w:asciiTheme="minorEastAsia" w:eastAsiaTheme="minorEastAsia" w:hAnsiTheme="minorEastAsia"/>
          <w:b/>
          <w:sz w:val="28"/>
          <w:szCs w:val="28"/>
        </w:rPr>
      </w:pPr>
      <w:r w:rsidRPr="00EE6F9D">
        <w:rPr>
          <w:rFonts w:asciiTheme="minorEastAsia" w:eastAsiaTheme="minorEastAsia" w:hAnsiTheme="minorEastAsia" w:hint="eastAsia"/>
          <w:b/>
          <w:sz w:val="28"/>
          <w:szCs w:val="28"/>
        </w:rPr>
        <w:t>（六）公告成交结果</w:t>
      </w:r>
    </w:p>
    <w:p w:rsidR="00FB5618" w:rsidRPr="00EE6F9D" w:rsidRDefault="00876652">
      <w:pPr>
        <w:spacing w:line="360" w:lineRule="auto"/>
        <w:ind w:firstLine="480"/>
        <w:rPr>
          <w:rFonts w:asciiTheme="minorEastAsia" w:eastAsiaTheme="minorEastAsia" w:hAnsiTheme="minorEastAsia"/>
          <w:sz w:val="28"/>
          <w:szCs w:val="28"/>
        </w:rPr>
      </w:pPr>
      <w:r w:rsidRPr="00EE6F9D">
        <w:rPr>
          <w:rFonts w:asciiTheme="minorEastAsia" w:eastAsiaTheme="minorEastAsia" w:hAnsiTheme="minorEastAsia" w:hint="eastAsia"/>
          <w:sz w:val="28"/>
          <w:szCs w:val="28"/>
        </w:rPr>
        <w:t>自确定成交供应商之日起</w:t>
      </w:r>
      <w:r w:rsidRPr="00EE6F9D">
        <w:rPr>
          <w:rFonts w:asciiTheme="minorEastAsia" w:eastAsiaTheme="minorEastAsia" w:hAnsiTheme="minorEastAsia"/>
          <w:sz w:val="28"/>
          <w:szCs w:val="28"/>
        </w:rPr>
        <w:t>2</w:t>
      </w:r>
      <w:r w:rsidRPr="00EE6F9D">
        <w:rPr>
          <w:rFonts w:asciiTheme="minorEastAsia" w:eastAsiaTheme="minorEastAsia" w:hAnsiTheme="minorEastAsia" w:hint="eastAsia"/>
          <w:sz w:val="28"/>
          <w:szCs w:val="28"/>
        </w:rPr>
        <w:t>个工作日内，在江苏政府采购网公告成交结果，公告期限为</w:t>
      </w:r>
      <w:r w:rsidRPr="00EE6F9D">
        <w:rPr>
          <w:rFonts w:asciiTheme="minorEastAsia" w:eastAsiaTheme="minorEastAsia" w:hAnsiTheme="minorEastAsia"/>
          <w:sz w:val="28"/>
          <w:szCs w:val="28"/>
        </w:rPr>
        <w:t>1</w:t>
      </w:r>
      <w:r w:rsidRPr="00EE6F9D">
        <w:rPr>
          <w:rFonts w:asciiTheme="minorEastAsia" w:eastAsiaTheme="minorEastAsia" w:hAnsiTheme="minorEastAsia" w:hint="eastAsia"/>
          <w:sz w:val="28"/>
          <w:szCs w:val="28"/>
        </w:rPr>
        <w:t>个工作日。</w:t>
      </w:r>
    </w:p>
    <w:p w:rsidR="00FB5618" w:rsidRPr="00EE6F9D" w:rsidRDefault="00876652">
      <w:pPr>
        <w:spacing w:line="360" w:lineRule="auto"/>
        <w:ind w:firstLine="482"/>
        <w:rPr>
          <w:rFonts w:asciiTheme="minorEastAsia" w:eastAsiaTheme="minorEastAsia" w:hAnsiTheme="minorEastAsia"/>
          <w:sz w:val="28"/>
          <w:szCs w:val="28"/>
        </w:rPr>
      </w:pPr>
      <w:r w:rsidRPr="00EE6F9D">
        <w:rPr>
          <w:rFonts w:asciiTheme="minorEastAsia" w:eastAsiaTheme="minorEastAsia" w:hAnsiTheme="minorEastAsia" w:hint="eastAsia"/>
          <w:b/>
          <w:sz w:val="28"/>
          <w:szCs w:val="28"/>
        </w:rPr>
        <w:t>（</w:t>
      </w:r>
      <w:r w:rsidRPr="00EE6F9D">
        <w:rPr>
          <w:rFonts w:asciiTheme="minorEastAsia" w:eastAsiaTheme="minorEastAsia" w:hAnsiTheme="minorEastAsia" w:hint="eastAsia"/>
          <w:b/>
          <w:bCs/>
          <w:sz w:val="28"/>
          <w:szCs w:val="28"/>
        </w:rPr>
        <w:t>七</w:t>
      </w:r>
      <w:r w:rsidRPr="00EE6F9D">
        <w:rPr>
          <w:rFonts w:asciiTheme="minorEastAsia" w:eastAsiaTheme="minorEastAsia" w:hAnsiTheme="minorEastAsia" w:hint="eastAsia"/>
          <w:b/>
          <w:sz w:val="28"/>
          <w:szCs w:val="28"/>
        </w:rPr>
        <w:t>）</w:t>
      </w:r>
      <w:r w:rsidRPr="00EE6F9D">
        <w:rPr>
          <w:rFonts w:asciiTheme="minorEastAsia" w:eastAsiaTheme="minorEastAsia" w:hAnsiTheme="minorEastAsia" w:hint="eastAsia"/>
          <w:b/>
          <w:bCs/>
          <w:sz w:val="28"/>
          <w:szCs w:val="28"/>
        </w:rPr>
        <w:t>发放成交通知书</w:t>
      </w:r>
    </w:p>
    <w:p w:rsidR="00FB5618" w:rsidRPr="00EE6F9D" w:rsidRDefault="00876652">
      <w:pPr>
        <w:spacing w:line="360" w:lineRule="auto"/>
        <w:ind w:firstLine="480"/>
        <w:rPr>
          <w:rFonts w:asciiTheme="minorEastAsia" w:eastAsiaTheme="minorEastAsia" w:hAnsiTheme="minorEastAsia"/>
          <w:bCs/>
          <w:sz w:val="28"/>
          <w:szCs w:val="28"/>
        </w:rPr>
      </w:pPr>
      <w:r w:rsidRPr="00EE6F9D">
        <w:rPr>
          <w:rFonts w:asciiTheme="minorEastAsia" w:eastAsiaTheme="minorEastAsia" w:hAnsiTheme="minorEastAsia" w:hint="eastAsia"/>
          <w:sz w:val="28"/>
          <w:szCs w:val="28"/>
        </w:rPr>
        <w:t>公告成交结果的同时，采购人</w:t>
      </w:r>
      <w:r w:rsidRPr="00EE6F9D">
        <w:rPr>
          <w:rFonts w:asciiTheme="minorEastAsia" w:eastAsiaTheme="minorEastAsia" w:hAnsiTheme="minorEastAsia" w:hint="eastAsia"/>
          <w:bCs/>
          <w:sz w:val="28"/>
          <w:szCs w:val="28"/>
        </w:rPr>
        <w:t>向成交供应商发放成交通知书。</w:t>
      </w:r>
    </w:p>
    <w:p w:rsidR="00FB5618" w:rsidRPr="00EE6F9D" w:rsidRDefault="00876652">
      <w:pPr>
        <w:spacing w:line="360" w:lineRule="auto"/>
        <w:ind w:firstLine="480"/>
        <w:rPr>
          <w:rFonts w:asciiTheme="minorEastAsia" w:eastAsiaTheme="minorEastAsia" w:hAnsiTheme="minorEastAsia"/>
          <w:sz w:val="28"/>
          <w:szCs w:val="28"/>
        </w:rPr>
      </w:pPr>
      <w:r w:rsidRPr="00EE6F9D">
        <w:rPr>
          <w:rFonts w:asciiTheme="minorEastAsia" w:eastAsiaTheme="minorEastAsia" w:hAnsiTheme="minorEastAsia" w:hint="eastAsia"/>
          <w:sz w:val="28"/>
          <w:szCs w:val="28"/>
        </w:rPr>
        <w:t>成交通知书发出后，采购人不得违法改变成交结果，成交</w:t>
      </w:r>
      <w:proofErr w:type="gramStart"/>
      <w:r w:rsidRPr="00EE6F9D">
        <w:rPr>
          <w:rFonts w:asciiTheme="minorEastAsia" w:eastAsiaTheme="minorEastAsia" w:hAnsiTheme="minorEastAsia" w:hint="eastAsia"/>
          <w:sz w:val="28"/>
          <w:szCs w:val="28"/>
        </w:rPr>
        <w:t>供应商无正当</w:t>
      </w:r>
      <w:proofErr w:type="gramEnd"/>
      <w:r w:rsidRPr="00EE6F9D">
        <w:rPr>
          <w:rFonts w:asciiTheme="minorEastAsia" w:eastAsiaTheme="minorEastAsia" w:hAnsiTheme="minorEastAsia" w:hint="eastAsia"/>
          <w:sz w:val="28"/>
          <w:szCs w:val="28"/>
        </w:rPr>
        <w:t>理由不得放弃成交。</w:t>
      </w:r>
    </w:p>
    <w:p w:rsidR="00FB5618" w:rsidRPr="00EE6F9D" w:rsidRDefault="00876652">
      <w:pPr>
        <w:spacing w:line="360" w:lineRule="auto"/>
        <w:ind w:firstLine="562"/>
        <w:rPr>
          <w:rFonts w:asciiTheme="minorEastAsia" w:eastAsiaTheme="minorEastAsia" w:hAnsiTheme="minorEastAsia" w:cs="仿宋"/>
          <w:b/>
          <w:bCs/>
          <w:sz w:val="36"/>
          <w:szCs w:val="36"/>
        </w:rPr>
      </w:pPr>
      <w:r w:rsidRPr="00EE6F9D">
        <w:rPr>
          <w:rFonts w:asciiTheme="minorEastAsia" w:eastAsiaTheme="minorEastAsia" w:hAnsiTheme="minorEastAsia" w:cs="宋体" w:hint="eastAsia"/>
          <w:b/>
          <w:bCs/>
          <w:sz w:val="28"/>
          <w:szCs w:val="28"/>
        </w:rPr>
        <w:t>成交供应商在中标后须将</w:t>
      </w:r>
      <w:r w:rsidRPr="00EE6F9D">
        <w:rPr>
          <w:rFonts w:asciiTheme="minorEastAsia" w:eastAsiaTheme="minorEastAsia" w:hAnsiTheme="minorEastAsia" w:hint="eastAsia"/>
          <w:b/>
          <w:sz w:val="28"/>
          <w:szCs w:val="28"/>
        </w:rPr>
        <w:t>加盖红章的系统内打印的纸质响应文件（一正二副）</w:t>
      </w:r>
      <w:r w:rsidRPr="00EE6F9D">
        <w:rPr>
          <w:rFonts w:asciiTheme="minorEastAsia" w:eastAsiaTheme="minorEastAsia" w:hAnsiTheme="minorEastAsia" w:cs="宋体" w:hint="eastAsia"/>
          <w:b/>
          <w:bCs/>
          <w:sz w:val="28"/>
          <w:szCs w:val="28"/>
        </w:rPr>
        <w:t>通过快递的方式（不接受到付）寄至</w:t>
      </w:r>
      <w:r w:rsidR="000E1DD7" w:rsidRPr="00EE6F9D">
        <w:rPr>
          <w:rFonts w:asciiTheme="minorEastAsia" w:eastAsiaTheme="minorEastAsia" w:hAnsiTheme="minorEastAsia" w:cs="宋体" w:hint="eastAsia"/>
          <w:b/>
          <w:bCs/>
          <w:sz w:val="28"/>
          <w:szCs w:val="28"/>
        </w:rPr>
        <w:t>南通市海门区光华大厦A座1008室</w:t>
      </w:r>
      <w:r w:rsidRPr="00EE6F9D">
        <w:rPr>
          <w:rFonts w:asciiTheme="minorEastAsia" w:eastAsiaTheme="minorEastAsia" w:hAnsiTheme="minorEastAsia" w:cs="宋体" w:hint="eastAsia"/>
          <w:b/>
          <w:bCs/>
          <w:sz w:val="28"/>
          <w:szCs w:val="28"/>
        </w:rPr>
        <w:t>，并在中标通知书规定期限（确定中标人后30日）内和采购人签订合同。</w:t>
      </w:r>
    </w:p>
    <w:p w:rsidR="00FB5618" w:rsidRPr="00EE6F9D" w:rsidRDefault="00FB5618">
      <w:pPr>
        <w:spacing w:line="420" w:lineRule="exact"/>
        <w:ind w:firstLine="2530"/>
        <w:rPr>
          <w:rFonts w:asciiTheme="minorEastAsia" w:eastAsiaTheme="minorEastAsia" w:hAnsiTheme="minorEastAsia"/>
          <w:b/>
          <w:sz w:val="36"/>
          <w:szCs w:val="36"/>
        </w:rPr>
      </w:pPr>
    </w:p>
    <w:p w:rsidR="00FB5618" w:rsidRPr="00EE6F9D" w:rsidRDefault="00FB5618">
      <w:pPr>
        <w:spacing w:line="420" w:lineRule="exact"/>
        <w:ind w:firstLine="2530"/>
        <w:rPr>
          <w:rFonts w:asciiTheme="minorEastAsia" w:eastAsiaTheme="minorEastAsia" w:hAnsiTheme="minorEastAsia"/>
          <w:b/>
          <w:sz w:val="36"/>
          <w:szCs w:val="36"/>
        </w:rPr>
      </w:pPr>
    </w:p>
    <w:p w:rsidR="00FB5618" w:rsidRPr="00EE6F9D" w:rsidRDefault="00FB5618">
      <w:pPr>
        <w:spacing w:line="420" w:lineRule="exact"/>
        <w:ind w:firstLine="2530"/>
        <w:rPr>
          <w:rFonts w:asciiTheme="minorEastAsia" w:eastAsiaTheme="minorEastAsia" w:hAnsiTheme="minorEastAsia"/>
          <w:b/>
          <w:sz w:val="36"/>
          <w:szCs w:val="36"/>
        </w:rPr>
      </w:pPr>
    </w:p>
    <w:p w:rsidR="00FB5618" w:rsidRPr="00EE6F9D" w:rsidRDefault="00FB5618">
      <w:pPr>
        <w:spacing w:line="420" w:lineRule="exact"/>
        <w:ind w:firstLine="2530"/>
        <w:rPr>
          <w:rFonts w:asciiTheme="minorEastAsia" w:eastAsiaTheme="minorEastAsia" w:hAnsiTheme="minorEastAsia"/>
          <w:b/>
          <w:sz w:val="36"/>
          <w:szCs w:val="36"/>
        </w:rPr>
      </w:pPr>
    </w:p>
    <w:p w:rsidR="00CB08E2" w:rsidRPr="00EE6F9D" w:rsidRDefault="00CB08E2" w:rsidP="00CB08E2">
      <w:pPr>
        <w:pStyle w:val="3"/>
      </w:pPr>
    </w:p>
    <w:p w:rsidR="00CB08E2" w:rsidRPr="00EE6F9D" w:rsidRDefault="00CB08E2" w:rsidP="00CB08E2"/>
    <w:p w:rsidR="00CB08E2" w:rsidRPr="00EE6F9D" w:rsidRDefault="00CB08E2" w:rsidP="00CB08E2">
      <w:pPr>
        <w:pStyle w:val="3"/>
      </w:pPr>
    </w:p>
    <w:p w:rsidR="00CB08E2" w:rsidRPr="00EE6F9D" w:rsidRDefault="00CB08E2" w:rsidP="00CB08E2"/>
    <w:p w:rsidR="00CB08E2" w:rsidRPr="00EE6F9D" w:rsidRDefault="00CB08E2" w:rsidP="00CB08E2">
      <w:pPr>
        <w:pStyle w:val="3"/>
      </w:pPr>
    </w:p>
    <w:p w:rsidR="00CB08E2" w:rsidRPr="00EE6F9D" w:rsidRDefault="00CB08E2" w:rsidP="00CB08E2"/>
    <w:p w:rsidR="00CB08E2" w:rsidRPr="00EE6F9D" w:rsidRDefault="00CB08E2" w:rsidP="00CB08E2">
      <w:pPr>
        <w:pStyle w:val="3"/>
      </w:pPr>
    </w:p>
    <w:p w:rsidR="00CB08E2" w:rsidRPr="00EE6F9D" w:rsidRDefault="00CB08E2" w:rsidP="00CB08E2"/>
    <w:p w:rsidR="00CB08E2" w:rsidRPr="00EE6F9D" w:rsidRDefault="00CB08E2" w:rsidP="00CB08E2">
      <w:pPr>
        <w:pStyle w:val="3"/>
      </w:pPr>
    </w:p>
    <w:p w:rsidR="00FB5618" w:rsidRPr="00EE6F9D" w:rsidRDefault="00876652">
      <w:pPr>
        <w:spacing w:line="420" w:lineRule="exact"/>
        <w:jc w:val="center"/>
        <w:rPr>
          <w:rFonts w:asciiTheme="minorEastAsia" w:eastAsiaTheme="minorEastAsia" w:hAnsiTheme="minorEastAsia"/>
          <w:b/>
          <w:sz w:val="36"/>
          <w:szCs w:val="36"/>
        </w:rPr>
      </w:pPr>
      <w:r w:rsidRPr="00EE6F9D">
        <w:rPr>
          <w:rFonts w:asciiTheme="minorEastAsia" w:eastAsiaTheme="minorEastAsia" w:hAnsiTheme="minorEastAsia" w:hint="eastAsia"/>
          <w:b/>
          <w:sz w:val="36"/>
          <w:szCs w:val="36"/>
        </w:rPr>
        <w:t>第五部分 合同签订与验收付款</w:t>
      </w:r>
    </w:p>
    <w:p w:rsidR="00FB5618" w:rsidRPr="00EE6F9D" w:rsidRDefault="00FB5618">
      <w:pPr>
        <w:spacing w:line="300" w:lineRule="auto"/>
        <w:rPr>
          <w:rFonts w:asciiTheme="minorEastAsia" w:eastAsiaTheme="minorEastAsia" w:hAnsiTheme="minorEastAsia"/>
          <w:sz w:val="28"/>
          <w:szCs w:val="28"/>
        </w:rPr>
      </w:pPr>
    </w:p>
    <w:p w:rsidR="00FB5618" w:rsidRPr="00EE6F9D" w:rsidRDefault="00876652">
      <w:pPr>
        <w:spacing w:line="360" w:lineRule="auto"/>
        <w:ind w:firstLine="560"/>
        <w:rPr>
          <w:rFonts w:asciiTheme="minorEastAsia" w:eastAsiaTheme="minorEastAsia" w:hAnsiTheme="minorEastAsia" w:cs="仿宋"/>
          <w:sz w:val="28"/>
          <w:szCs w:val="28"/>
        </w:rPr>
      </w:pPr>
      <w:r w:rsidRPr="00EE6F9D">
        <w:rPr>
          <w:rFonts w:asciiTheme="minorEastAsia" w:eastAsiaTheme="minorEastAsia" w:hAnsiTheme="minorEastAsia" w:cs="仿宋" w:hint="eastAsia"/>
          <w:sz w:val="28"/>
          <w:szCs w:val="28"/>
        </w:rPr>
        <w:t>一、中标供应商和采购单位在接到《中标通知书》后三十日内签订合同。合同签订后中标供应商方可履约，否则引起的一切后果由中标人自行承担。</w:t>
      </w:r>
      <w:r w:rsidRPr="00EE6F9D">
        <w:rPr>
          <w:rFonts w:asciiTheme="minorEastAsia" w:eastAsiaTheme="minorEastAsia" w:hAnsiTheme="minorEastAsia" w:cs="仿宋" w:hint="eastAsia"/>
          <w:sz w:val="28"/>
          <w:szCs w:val="28"/>
          <w:lang w:val="zh-CN"/>
        </w:rPr>
        <w:t>所签合同不得对采购文件作实质性修改</w:t>
      </w:r>
      <w:r w:rsidRPr="00EE6F9D">
        <w:rPr>
          <w:rFonts w:asciiTheme="minorEastAsia" w:eastAsiaTheme="minorEastAsia" w:hAnsiTheme="minorEastAsia" w:cs="仿宋" w:hint="eastAsia"/>
          <w:sz w:val="28"/>
          <w:szCs w:val="28"/>
        </w:rPr>
        <w:t>。采购单位不得向中标供应商提出不合理的要求作为签订合同的条件，不得与中标供应商私下订立背离采购文件实质性内容的协议。</w:t>
      </w:r>
    </w:p>
    <w:p w:rsidR="00FB5618" w:rsidRPr="00EE6F9D" w:rsidRDefault="00876652">
      <w:pPr>
        <w:spacing w:line="360" w:lineRule="auto"/>
        <w:ind w:firstLine="560"/>
        <w:rPr>
          <w:rFonts w:asciiTheme="minorEastAsia" w:eastAsiaTheme="minorEastAsia" w:hAnsiTheme="minorEastAsia" w:cs="仿宋"/>
          <w:sz w:val="28"/>
          <w:szCs w:val="28"/>
        </w:rPr>
      </w:pPr>
      <w:r w:rsidRPr="00EE6F9D">
        <w:rPr>
          <w:rFonts w:asciiTheme="minorEastAsia" w:eastAsiaTheme="minorEastAsia" w:hAnsiTheme="minorEastAsia" w:cs="仿宋" w:hint="eastAsia"/>
          <w:sz w:val="28"/>
          <w:szCs w:val="28"/>
        </w:rPr>
        <w:t>二、采购单位按合同约定积极配合中标供应商履约，中标供应商履约到位后，请以书面形式向采购单位提出验收申请，采购单位接到申请后原则上在5个工作日内及时组织相关专业技术人员，必要时邀请招标人、质检等部门共同参与验收，并出具验收报告，验收合格的原则上5个工作日内支付相应款项。</w:t>
      </w:r>
    </w:p>
    <w:p w:rsidR="00FB5618" w:rsidRPr="00EE6F9D" w:rsidRDefault="00876652">
      <w:pPr>
        <w:spacing w:line="360" w:lineRule="auto"/>
        <w:ind w:firstLine="560"/>
        <w:rPr>
          <w:rFonts w:asciiTheme="minorEastAsia" w:eastAsiaTheme="minorEastAsia" w:hAnsiTheme="minorEastAsia" w:cs="仿宋"/>
          <w:sz w:val="28"/>
          <w:szCs w:val="28"/>
        </w:rPr>
      </w:pPr>
      <w:r w:rsidRPr="00EE6F9D">
        <w:rPr>
          <w:rFonts w:asciiTheme="minorEastAsia" w:eastAsiaTheme="minorEastAsia" w:hAnsiTheme="minorEastAsia" w:cs="仿宋" w:hint="eastAsia"/>
          <w:sz w:val="28"/>
          <w:szCs w:val="28"/>
        </w:rPr>
        <w:t>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p>
    <w:p w:rsidR="00FB5618" w:rsidRPr="00EE6F9D" w:rsidRDefault="00876652">
      <w:pPr>
        <w:spacing w:line="360" w:lineRule="auto"/>
        <w:ind w:firstLine="560"/>
        <w:rPr>
          <w:rFonts w:asciiTheme="minorEastAsia" w:eastAsiaTheme="minorEastAsia" w:hAnsiTheme="minorEastAsia" w:cs="仿宋"/>
          <w:sz w:val="28"/>
          <w:szCs w:val="28"/>
        </w:rPr>
      </w:pPr>
      <w:r w:rsidRPr="00EE6F9D">
        <w:rPr>
          <w:rFonts w:asciiTheme="minorEastAsia" w:eastAsiaTheme="minorEastAsia" w:hAnsiTheme="minorEastAsia" w:cs="仿宋" w:hint="eastAsia"/>
          <w:sz w:val="28"/>
          <w:szCs w:val="28"/>
        </w:rPr>
        <w:t>四、中标供应</w:t>
      </w:r>
      <w:proofErr w:type="gramStart"/>
      <w:r w:rsidRPr="00EE6F9D">
        <w:rPr>
          <w:rFonts w:asciiTheme="minorEastAsia" w:eastAsiaTheme="minorEastAsia" w:hAnsiTheme="minorEastAsia" w:cs="仿宋" w:hint="eastAsia"/>
          <w:sz w:val="28"/>
          <w:szCs w:val="28"/>
        </w:rPr>
        <w:t>商出现</w:t>
      </w:r>
      <w:proofErr w:type="gramEnd"/>
      <w:r w:rsidRPr="00EE6F9D">
        <w:rPr>
          <w:rFonts w:asciiTheme="minorEastAsia" w:eastAsiaTheme="minorEastAsia" w:hAnsiTheme="minorEastAsia" w:cs="仿宋" w:hint="eastAsia"/>
          <w:sz w:val="28"/>
          <w:szCs w:val="28"/>
        </w:rPr>
        <w:t>违约情形，应当及时纠正或补偿；造成损失的，按合同约定追究违约责任；发现有假冒、伪劣、走私产品、商业贿赂等违法情形的，应由采购单位移交工商、质监、公安等行政执法部门依法查处。</w:t>
      </w:r>
    </w:p>
    <w:p w:rsidR="00FB5618" w:rsidRPr="00EE6F9D" w:rsidRDefault="00876652">
      <w:pPr>
        <w:spacing w:line="360" w:lineRule="auto"/>
        <w:ind w:firstLine="560"/>
        <w:rPr>
          <w:rFonts w:asciiTheme="minorEastAsia" w:eastAsiaTheme="minorEastAsia" w:hAnsiTheme="minorEastAsia" w:cs="仿宋"/>
          <w:sz w:val="28"/>
          <w:szCs w:val="28"/>
        </w:rPr>
      </w:pPr>
      <w:r w:rsidRPr="00EE6F9D">
        <w:rPr>
          <w:rFonts w:asciiTheme="minorEastAsia" w:eastAsiaTheme="minorEastAsia" w:hAnsiTheme="minorEastAsia" w:cs="仿宋" w:hint="eastAsia"/>
          <w:sz w:val="28"/>
          <w:szCs w:val="28"/>
        </w:rPr>
        <w:t>五、供方如没有在合同规定的时限内完成符合合同约定的服务，逾期期间，供方应承</w:t>
      </w:r>
      <w:proofErr w:type="gramStart"/>
      <w:r w:rsidRPr="00EE6F9D">
        <w:rPr>
          <w:rFonts w:asciiTheme="minorEastAsia" w:eastAsiaTheme="minorEastAsia" w:hAnsiTheme="minorEastAsia" w:cs="仿宋" w:hint="eastAsia"/>
          <w:sz w:val="28"/>
          <w:szCs w:val="28"/>
        </w:rPr>
        <w:t>担每天</w:t>
      </w:r>
      <w:proofErr w:type="gramEnd"/>
      <w:r w:rsidRPr="00EE6F9D">
        <w:rPr>
          <w:rFonts w:asciiTheme="minorEastAsia" w:eastAsiaTheme="minorEastAsia" w:hAnsiTheme="minorEastAsia" w:cs="仿宋" w:hint="eastAsia"/>
          <w:sz w:val="28"/>
          <w:szCs w:val="28"/>
        </w:rPr>
        <w:t xml:space="preserve"> 1000 元的违约金；逾期达 10 天，需方将有权全部或部分终止合同，同时供方应承担合同总额30%的违约金，违约金不足于弥补需方损失的，还应赔偿需方的实际损失。</w:t>
      </w:r>
    </w:p>
    <w:p w:rsidR="00FB5618" w:rsidRPr="00EE6F9D" w:rsidRDefault="00876652">
      <w:pPr>
        <w:jc w:val="left"/>
        <w:rPr>
          <w:rFonts w:asciiTheme="minorEastAsia" w:eastAsiaTheme="minorEastAsia" w:hAnsiTheme="minorEastAsia" w:cs="宋体"/>
          <w:sz w:val="48"/>
          <w:szCs w:val="48"/>
        </w:rPr>
      </w:pPr>
      <w:proofErr w:type="gramStart"/>
      <w:r w:rsidRPr="00EE6F9D">
        <w:rPr>
          <w:rFonts w:asciiTheme="minorEastAsia" w:eastAsiaTheme="minorEastAsia" w:hAnsiTheme="minorEastAsia" w:cs="宋体" w:hint="eastAsia"/>
          <w:b/>
          <w:bCs/>
          <w:sz w:val="24"/>
          <w:szCs w:val="24"/>
        </w:rPr>
        <w:t>拟签订</w:t>
      </w:r>
      <w:proofErr w:type="gramEnd"/>
      <w:r w:rsidRPr="00EE6F9D">
        <w:rPr>
          <w:rFonts w:asciiTheme="minorEastAsia" w:eastAsiaTheme="minorEastAsia" w:hAnsiTheme="minorEastAsia" w:cs="宋体" w:hint="eastAsia"/>
          <w:b/>
          <w:bCs/>
          <w:sz w:val="24"/>
          <w:szCs w:val="24"/>
        </w:rPr>
        <w:t>的合同文本：</w:t>
      </w:r>
    </w:p>
    <w:p w:rsidR="00FB5618" w:rsidRPr="00EE6F9D" w:rsidRDefault="00FB5618">
      <w:pPr>
        <w:spacing w:line="440" w:lineRule="exact"/>
        <w:jc w:val="center"/>
        <w:rPr>
          <w:rFonts w:asciiTheme="minorEastAsia" w:eastAsiaTheme="minorEastAsia" w:hAnsiTheme="minorEastAsia" w:cs="方正小标宋简体"/>
          <w:b/>
          <w:bCs/>
          <w:sz w:val="36"/>
          <w:szCs w:val="36"/>
        </w:rPr>
      </w:pPr>
    </w:p>
    <w:p w:rsidR="00FB5618" w:rsidRPr="00EE6F9D" w:rsidRDefault="00FB5618">
      <w:pPr>
        <w:spacing w:line="440" w:lineRule="exact"/>
        <w:jc w:val="center"/>
        <w:rPr>
          <w:rFonts w:asciiTheme="minorEastAsia" w:eastAsiaTheme="minorEastAsia" w:hAnsiTheme="minorEastAsia" w:cs="方正小标宋简体"/>
          <w:b/>
          <w:bCs/>
          <w:sz w:val="36"/>
          <w:szCs w:val="36"/>
        </w:rPr>
      </w:pPr>
    </w:p>
    <w:p w:rsidR="00FB5618" w:rsidRPr="00EE6F9D" w:rsidRDefault="00FB5618">
      <w:pPr>
        <w:spacing w:line="440" w:lineRule="exact"/>
        <w:jc w:val="center"/>
        <w:rPr>
          <w:rFonts w:asciiTheme="minorEastAsia" w:eastAsiaTheme="minorEastAsia" w:hAnsiTheme="minorEastAsia" w:cs="方正小标宋简体"/>
          <w:b/>
          <w:bCs/>
          <w:sz w:val="36"/>
          <w:szCs w:val="36"/>
        </w:rPr>
      </w:pPr>
    </w:p>
    <w:p w:rsidR="00F32BAB" w:rsidRPr="00EE6F9D" w:rsidRDefault="00F32BAB" w:rsidP="00F32BAB">
      <w:pPr>
        <w:pStyle w:val="3"/>
      </w:pPr>
    </w:p>
    <w:p w:rsidR="00FB5618" w:rsidRPr="00EE6F9D" w:rsidRDefault="00876652">
      <w:pPr>
        <w:spacing w:line="440" w:lineRule="exact"/>
        <w:jc w:val="center"/>
        <w:rPr>
          <w:rFonts w:asciiTheme="minorEastAsia" w:eastAsiaTheme="minorEastAsia" w:hAnsiTheme="minorEastAsia" w:cs="方正小标宋简体"/>
          <w:b/>
          <w:bCs/>
          <w:sz w:val="36"/>
          <w:szCs w:val="36"/>
        </w:rPr>
      </w:pPr>
      <w:r w:rsidRPr="00EE6F9D">
        <w:rPr>
          <w:rFonts w:asciiTheme="minorEastAsia" w:eastAsiaTheme="minorEastAsia" w:hAnsiTheme="minorEastAsia" w:cs="方正小标宋简体" w:hint="eastAsia"/>
          <w:b/>
          <w:bCs/>
          <w:sz w:val="36"/>
          <w:szCs w:val="36"/>
        </w:rPr>
        <w:lastRenderedPageBreak/>
        <w:t>合同协议书</w:t>
      </w:r>
    </w:p>
    <w:p w:rsidR="00FB5618" w:rsidRPr="00EE6F9D" w:rsidRDefault="00FB5618">
      <w:pPr>
        <w:pStyle w:val="3"/>
        <w:ind w:left="0"/>
        <w:rPr>
          <w:rFonts w:asciiTheme="minorEastAsia" w:eastAsiaTheme="minorEastAsia" w:hAnsiTheme="minorEastAsia"/>
        </w:rPr>
      </w:pPr>
    </w:p>
    <w:p w:rsidR="00FB5618" w:rsidRPr="00EE6F9D" w:rsidRDefault="00876652">
      <w:pPr>
        <w:spacing w:line="500" w:lineRule="exact"/>
        <w:ind w:firstLine="420"/>
        <w:rPr>
          <w:rFonts w:asciiTheme="minorEastAsia" w:eastAsiaTheme="minorEastAsia" w:hAnsiTheme="minorEastAsia" w:cs="宋体"/>
        </w:rPr>
      </w:pPr>
      <w:r w:rsidRPr="00EE6F9D">
        <w:rPr>
          <w:rFonts w:asciiTheme="minorEastAsia" w:eastAsiaTheme="minorEastAsia" w:hAnsiTheme="minorEastAsia" w:cs="宋体" w:hint="eastAsia"/>
          <w:szCs w:val="24"/>
        </w:rPr>
        <w:t>建设单位：</w:t>
      </w:r>
      <w:bookmarkStart w:id="91" w:name="OLE_LINK229"/>
      <w:bookmarkStart w:id="92" w:name="OLE_LINK230"/>
      <w:r w:rsidRPr="00EE6F9D">
        <w:rPr>
          <w:rFonts w:asciiTheme="minorEastAsia" w:eastAsiaTheme="minorEastAsia" w:hAnsiTheme="minorEastAsia" w:cs="宋体" w:hint="eastAsia"/>
          <w:szCs w:val="24"/>
          <w:u w:val="single"/>
        </w:rPr>
        <w:t>南通市海门区临江新区管理委员会</w:t>
      </w:r>
      <w:bookmarkStart w:id="93" w:name="OLE_LINK231"/>
      <w:bookmarkStart w:id="94" w:name="OLE_LINK232"/>
      <w:bookmarkEnd w:id="91"/>
      <w:bookmarkEnd w:id="92"/>
      <w:r w:rsidRPr="00EE6F9D">
        <w:rPr>
          <w:rFonts w:asciiTheme="minorEastAsia" w:eastAsiaTheme="minorEastAsia" w:hAnsiTheme="minorEastAsia" w:cs="宋体" w:hint="eastAsia"/>
          <w:szCs w:val="24"/>
        </w:rPr>
        <w:t>（以</w:t>
      </w:r>
      <w:bookmarkEnd w:id="93"/>
      <w:bookmarkEnd w:id="94"/>
      <w:r w:rsidRPr="00EE6F9D">
        <w:rPr>
          <w:rFonts w:asciiTheme="minorEastAsia" w:eastAsiaTheme="minorEastAsia" w:hAnsiTheme="minorEastAsia" w:cs="宋体" w:hint="eastAsia"/>
          <w:szCs w:val="24"/>
        </w:rPr>
        <w:t>下简称甲方或招标人）</w:t>
      </w:r>
    </w:p>
    <w:p w:rsidR="00FB5618" w:rsidRPr="00EE6F9D" w:rsidRDefault="00876652">
      <w:pPr>
        <w:spacing w:line="500" w:lineRule="exact"/>
        <w:ind w:firstLine="420"/>
        <w:rPr>
          <w:rFonts w:asciiTheme="minorEastAsia" w:eastAsiaTheme="minorEastAsia" w:hAnsiTheme="minorEastAsia" w:cs="宋体"/>
        </w:rPr>
      </w:pPr>
      <w:r w:rsidRPr="00EE6F9D">
        <w:rPr>
          <w:rFonts w:asciiTheme="minorEastAsia" w:eastAsiaTheme="minorEastAsia" w:hAnsiTheme="minorEastAsia" w:cs="宋体" w:hint="eastAsia"/>
          <w:szCs w:val="24"/>
        </w:rPr>
        <w:t>施工单位：</w:t>
      </w:r>
      <w:r w:rsidR="00F32BAB" w:rsidRPr="00EE6F9D">
        <w:rPr>
          <w:rFonts w:asciiTheme="minorEastAsia" w:eastAsiaTheme="minorEastAsia" w:hAnsiTheme="minorEastAsia" w:cs="宋体" w:hint="eastAsia"/>
          <w:szCs w:val="24"/>
          <w:u w:val="single"/>
        </w:rPr>
        <w:t xml:space="preserve">                              </w:t>
      </w:r>
      <w:r w:rsidR="00F32BAB" w:rsidRPr="00EE6F9D">
        <w:rPr>
          <w:rFonts w:asciiTheme="minorEastAsia" w:eastAsiaTheme="minorEastAsia" w:hAnsiTheme="minorEastAsia" w:cs="宋体" w:hint="eastAsia"/>
          <w:szCs w:val="24"/>
        </w:rPr>
        <w:t>（以</w:t>
      </w:r>
      <w:r w:rsidRPr="00EE6F9D">
        <w:rPr>
          <w:rFonts w:asciiTheme="minorEastAsia" w:eastAsiaTheme="minorEastAsia" w:hAnsiTheme="minorEastAsia" w:cs="宋体" w:hint="eastAsia"/>
          <w:szCs w:val="24"/>
        </w:rPr>
        <w:t>下简称乙方或承包人）</w:t>
      </w:r>
    </w:p>
    <w:p w:rsidR="00FB5618" w:rsidRPr="00EE6F9D" w:rsidRDefault="00BF261D">
      <w:pPr>
        <w:spacing w:line="500" w:lineRule="exact"/>
        <w:ind w:firstLine="422"/>
        <w:rPr>
          <w:rFonts w:asciiTheme="minorEastAsia" w:eastAsiaTheme="minorEastAsia" w:hAnsiTheme="minorEastAsia" w:cs="宋体"/>
        </w:rPr>
      </w:pPr>
      <w:r w:rsidRPr="00EE6F9D">
        <w:rPr>
          <w:rFonts w:asciiTheme="minorEastAsia" w:eastAsiaTheme="minorEastAsia" w:hAnsiTheme="minorEastAsia" w:cs="宋体" w:hint="eastAsia"/>
          <w:b/>
          <w:bCs/>
          <w:szCs w:val="24"/>
          <w:u w:val="single"/>
        </w:rPr>
        <w:t>南通市海门区临江新区管理委员会采购老江堤路提档升级项目</w:t>
      </w:r>
      <w:r w:rsidR="00876652" w:rsidRPr="00EE6F9D">
        <w:rPr>
          <w:rFonts w:asciiTheme="minorEastAsia" w:eastAsiaTheme="minorEastAsia" w:hAnsiTheme="minorEastAsia" w:cs="宋体" w:hint="eastAsia"/>
          <w:szCs w:val="24"/>
        </w:rPr>
        <w:t>经招标，由乙方中标。依照《中华人民共和国民法典》、《中华人民共和国建筑法》及其他有关法律、行政法规，遵循平等、自愿、公平和诚实信用的原则，双方就本工程施工事项协商一致，订立本合同：</w:t>
      </w:r>
    </w:p>
    <w:p w:rsidR="00FB5618" w:rsidRPr="00EE6F9D" w:rsidRDefault="00876652">
      <w:pPr>
        <w:spacing w:line="500" w:lineRule="exact"/>
        <w:ind w:firstLine="422"/>
        <w:jc w:val="left"/>
        <w:rPr>
          <w:rFonts w:asciiTheme="minorEastAsia" w:eastAsiaTheme="minorEastAsia" w:hAnsiTheme="minorEastAsia" w:cs="宋体"/>
          <w:b/>
        </w:rPr>
      </w:pPr>
      <w:r w:rsidRPr="00EE6F9D">
        <w:rPr>
          <w:rFonts w:asciiTheme="minorEastAsia" w:eastAsiaTheme="minorEastAsia" w:hAnsiTheme="minorEastAsia" w:cs="宋体" w:hint="eastAsia"/>
          <w:b/>
          <w:szCs w:val="24"/>
        </w:rPr>
        <w:t>一、工程概况：</w:t>
      </w:r>
    </w:p>
    <w:p w:rsidR="00FB5618" w:rsidRPr="00EE6F9D" w:rsidRDefault="00876652">
      <w:pPr>
        <w:spacing w:line="500" w:lineRule="exact"/>
        <w:ind w:firstLine="459"/>
        <w:rPr>
          <w:rFonts w:asciiTheme="minorEastAsia" w:eastAsiaTheme="minorEastAsia" w:hAnsiTheme="minorEastAsia" w:cs="宋体"/>
          <w:bCs/>
          <w:u w:val="single"/>
        </w:rPr>
      </w:pPr>
      <w:r w:rsidRPr="00EE6F9D">
        <w:rPr>
          <w:rFonts w:asciiTheme="minorEastAsia" w:eastAsiaTheme="minorEastAsia" w:hAnsiTheme="minorEastAsia" w:cs="宋体" w:hint="eastAsia"/>
          <w:szCs w:val="24"/>
        </w:rPr>
        <w:t>1、工程名称：</w:t>
      </w:r>
      <w:r w:rsidR="00BF261D" w:rsidRPr="00EE6F9D">
        <w:rPr>
          <w:rFonts w:asciiTheme="minorEastAsia" w:eastAsiaTheme="minorEastAsia" w:hAnsiTheme="minorEastAsia" w:cs="宋体" w:hint="eastAsia"/>
          <w:b/>
          <w:bCs/>
          <w:szCs w:val="24"/>
          <w:u w:val="single"/>
        </w:rPr>
        <w:t>南通市海门区临江新区管理委员会采购老江堤路提档升级项目</w:t>
      </w:r>
      <w:r w:rsidRPr="00EE6F9D">
        <w:rPr>
          <w:rFonts w:asciiTheme="minorEastAsia" w:eastAsiaTheme="minorEastAsia" w:hAnsiTheme="minorEastAsia" w:cs="宋体" w:hint="eastAsia"/>
          <w:bCs/>
          <w:szCs w:val="24"/>
        </w:rPr>
        <w:t>；</w:t>
      </w:r>
    </w:p>
    <w:p w:rsidR="00FB5618" w:rsidRPr="00EE6F9D" w:rsidRDefault="00876652">
      <w:pPr>
        <w:spacing w:line="500" w:lineRule="exact"/>
        <w:ind w:firstLine="459"/>
        <w:rPr>
          <w:rFonts w:asciiTheme="minorEastAsia" w:eastAsiaTheme="minorEastAsia" w:hAnsiTheme="minorEastAsia" w:cs="宋体"/>
          <w:bCs/>
        </w:rPr>
      </w:pPr>
      <w:r w:rsidRPr="00EE6F9D">
        <w:rPr>
          <w:rFonts w:asciiTheme="minorEastAsia" w:eastAsiaTheme="minorEastAsia" w:hAnsiTheme="minorEastAsia" w:cs="宋体" w:hint="eastAsia"/>
          <w:szCs w:val="24"/>
        </w:rPr>
        <w:t>2、工程内容：</w:t>
      </w:r>
      <w:r w:rsidR="00BF261D" w:rsidRPr="00EE6F9D">
        <w:rPr>
          <w:rFonts w:asciiTheme="minorEastAsia" w:eastAsiaTheme="minorEastAsia" w:hAnsiTheme="minorEastAsia" w:cs="宋体" w:hint="eastAsia"/>
          <w:bCs/>
          <w:szCs w:val="24"/>
          <w:u w:val="single"/>
        </w:rPr>
        <w:t>南通市海门区临江新区管理委员会采购老江堤路提档升级项目</w:t>
      </w:r>
      <w:r w:rsidRPr="00EE6F9D">
        <w:rPr>
          <w:rFonts w:asciiTheme="minorEastAsia" w:eastAsiaTheme="minorEastAsia" w:hAnsiTheme="minorEastAsia" w:cs="宋体" w:hint="eastAsia"/>
          <w:bCs/>
          <w:szCs w:val="24"/>
        </w:rPr>
        <w:t>；</w:t>
      </w:r>
    </w:p>
    <w:p w:rsidR="00FB5618" w:rsidRPr="00EE6F9D" w:rsidRDefault="00876652">
      <w:pPr>
        <w:spacing w:line="500" w:lineRule="exact"/>
        <w:ind w:firstLine="459"/>
        <w:rPr>
          <w:rFonts w:asciiTheme="minorEastAsia" w:eastAsiaTheme="minorEastAsia" w:hAnsiTheme="minorEastAsia" w:cs="宋体"/>
          <w:bCs/>
          <w:u w:val="single"/>
        </w:rPr>
      </w:pPr>
      <w:r w:rsidRPr="00EE6F9D">
        <w:rPr>
          <w:rFonts w:asciiTheme="minorEastAsia" w:eastAsiaTheme="minorEastAsia" w:hAnsiTheme="minorEastAsia" w:cs="宋体" w:hint="eastAsia"/>
          <w:bCs/>
          <w:szCs w:val="24"/>
        </w:rPr>
        <w:t>3、</w:t>
      </w:r>
      <w:r w:rsidRPr="00EE6F9D">
        <w:rPr>
          <w:rFonts w:asciiTheme="minorEastAsia" w:eastAsiaTheme="minorEastAsia" w:hAnsiTheme="minorEastAsia" w:cs="宋体" w:hint="eastAsia"/>
          <w:szCs w:val="24"/>
        </w:rPr>
        <w:t>实施地点：</w:t>
      </w:r>
      <w:r w:rsidRPr="00EE6F9D">
        <w:rPr>
          <w:rFonts w:asciiTheme="minorEastAsia" w:eastAsiaTheme="minorEastAsia" w:hAnsiTheme="minorEastAsia" w:cs="宋体" w:hint="eastAsia"/>
          <w:b/>
          <w:szCs w:val="24"/>
          <w:u w:val="single"/>
        </w:rPr>
        <w:t>本工程位于海门区临江新区；</w:t>
      </w:r>
    </w:p>
    <w:p w:rsidR="00FB5618" w:rsidRPr="00EE6F9D" w:rsidRDefault="00876652">
      <w:pPr>
        <w:spacing w:line="500" w:lineRule="exact"/>
        <w:ind w:firstLine="459"/>
        <w:rPr>
          <w:rFonts w:asciiTheme="minorEastAsia" w:eastAsiaTheme="minorEastAsia" w:hAnsiTheme="minorEastAsia" w:cs="宋体"/>
          <w:b/>
          <w:u w:val="single"/>
        </w:rPr>
      </w:pPr>
      <w:r w:rsidRPr="00EE6F9D">
        <w:rPr>
          <w:rFonts w:asciiTheme="minorEastAsia" w:eastAsiaTheme="minorEastAsia" w:hAnsiTheme="minorEastAsia" w:cs="宋体" w:hint="eastAsia"/>
          <w:szCs w:val="24"/>
        </w:rPr>
        <w:t>4、资金来源：</w:t>
      </w:r>
      <w:r w:rsidRPr="00EE6F9D">
        <w:rPr>
          <w:rFonts w:asciiTheme="minorEastAsia" w:eastAsiaTheme="minorEastAsia" w:hAnsiTheme="minorEastAsia" w:cs="宋体" w:hint="eastAsia"/>
          <w:b/>
          <w:szCs w:val="24"/>
          <w:u w:val="single"/>
        </w:rPr>
        <w:t>财政资金；</w:t>
      </w:r>
    </w:p>
    <w:p w:rsidR="00FB5618" w:rsidRPr="00EE6F9D" w:rsidRDefault="00876652">
      <w:pPr>
        <w:spacing w:line="500" w:lineRule="exact"/>
        <w:ind w:firstLine="422"/>
        <w:jc w:val="left"/>
        <w:rPr>
          <w:rFonts w:asciiTheme="minorEastAsia" w:eastAsiaTheme="minorEastAsia" w:hAnsiTheme="minorEastAsia" w:cs="宋体"/>
          <w:b/>
        </w:rPr>
      </w:pPr>
      <w:r w:rsidRPr="00EE6F9D">
        <w:rPr>
          <w:rFonts w:asciiTheme="minorEastAsia" w:eastAsiaTheme="minorEastAsia" w:hAnsiTheme="minorEastAsia" w:cs="宋体" w:hint="eastAsia"/>
          <w:b/>
          <w:szCs w:val="24"/>
        </w:rPr>
        <w:t>二、工程内容要求：</w:t>
      </w:r>
    </w:p>
    <w:p w:rsidR="00FB5618" w:rsidRPr="00EE6F9D" w:rsidRDefault="00876652">
      <w:pPr>
        <w:spacing w:line="440" w:lineRule="exact"/>
        <w:ind w:firstLine="420"/>
        <w:rPr>
          <w:rFonts w:asciiTheme="minorEastAsia" w:eastAsiaTheme="minorEastAsia" w:hAnsiTheme="minorEastAsia" w:cs="宋体"/>
        </w:rPr>
      </w:pPr>
      <w:r w:rsidRPr="00EE6F9D">
        <w:rPr>
          <w:rFonts w:asciiTheme="minorEastAsia" w:eastAsiaTheme="minorEastAsia" w:hAnsiTheme="minorEastAsia" w:cs="宋体" w:hint="eastAsia"/>
        </w:rPr>
        <w:t>详见工程量清单。</w:t>
      </w:r>
    </w:p>
    <w:p w:rsidR="00FB5618" w:rsidRPr="00EE6F9D" w:rsidRDefault="00876652">
      <w:pPr>
        <w:spacing w:line="440" w:lineRule="exact"/>
        <w:ind w:firstLine="420"/>
        <w:rPr>
          <w:rFonts w:asciiTheme="minorEastAsia" w:eastAsiaTheme="minorEastAsia" w:hAnsiTheme="minorEastAsia" w:cs="宋体"/>
        </w:rPr>
      </w:pPr>
      <w:r w:rsidRPr="00EE6F9D">
        <w:rPr>
          <w:rFonts w:asciiTheme="minorEastAsia" w:eastAsiaTheme="minorEastAsia" w:hAnsiTheme="minorEastAsia" w:cs="宋体" w:hint="eastAsia"/>
        </w:rPr>
        <w:t>乙方在施工期间要注意周边环境，减少对周围环境的影响（灰尘、噪音），在冬、雨季施工要采取相应措施。</w:t>
      </w:r>
    </w:p>
    <w:p w:rsidR="00FB5618" w:rsidRPr="00EE6F9D" w:rsidRDefault="00876652">
      <w:pPr>
        <w:spacing w:line="440" w:lineRule="exact"/>
        <w:ind w:firstLine="420"/>
        <w:rPr>
          <w:rFonts w:asciiTheme="minorEastAsia" w:eastAsiaTheme="minorEastAsia" w:hAnsiTheme="minorEastAsia" w:cs="宋体"/>
        </w:rPr>
      </w:pPr>
      <w:r w:rsidRPr="00EE6F9D">
        <w:rPr>
          <w:rFonts w:asciiTheme="minorEastAsia" w:eastAsiaTheme="minorEastAsia" w:hAnsiTheme="minorEastAsia" w:cs="宋体" w:hint="eastAsia"/>
          <w:szCs w:val="24"/>
        </w:rPr>
        <w:t>本工程施工质量保证期为</w:t>
      </w:r>
      <w:r w:rsidRPr="00EE6F9D">
        <w:rPr>
          <w:rFonts w:asciiTheme="minorEastAsia" w:eastAsiaTheme="minorEastAsia" w:hAnsiTheme="minorEastAsia" w:cs="宋体" w:hint="eastAsia"/>
          <w:szCs w:val="24"/>
          <w:u w:val="single"/>
        </w:rPr>
        <w:t xml:space="preserve"> 2 </w:t>
      </w:r>
      <w:r w:rsidRPr="00EE6F9D">
        <w:rPr>
          <w:rFonts w:asciiTheme="minorEastAsia" w:eastAsiaTheme="minorEastAsia" w:hAnsiTheme="minorEastAsia" w:cs="宋体" w:hint="eastAsia"/>
          <w:szCs w:val="24"/>
        </w:rPr>
        <w:t>年，自竣工验收合格之日起计。</w:t>
      </w:r>
    </w:p>
    <w:p w:rsidR="00FB5618" w:rsidRPr="00EE6F9D" w:rsidRDefault="00876652">
      <w:pPr>
        <w:spacing w:line="500" w:lineRule="exact"/>
        <w:ind w:firstLine="422"/>
        <w:jc w:val="left"/>
        <w:rPr>
          <w:rFonts w:asciiTheme="minorEastAsia" w:eastAsiaTheme="minorEastAsia" w:hAnsiTheme="minorEastAsia" w:cs="宋体"/>
          <w:b/>
          <w:szCs w:val="24"/>
        </w:rPr>
      </w:pPr>
      <w:r w:rsidRPr="00EE6F9D">
        <w:rPr>
          <w:rFonts w:asciiTheme="minorEastAsia" w:eastAsiaTheme="minorEastAsia" w:hAnsiTheme="minorEastAsia" w:cs="宋体" w:hint="eastAsia"/>
          <w:b/>
          <w:szCs w:val="24"/>
        </w:rPr>
        <w:t>三、施工工期要求：</w:t>
      </w:r>
    </w:p>
    <w:p w:rsidR="00FB5618" w:rsidRPr="00EE6F9D" w:rsidRDefault="00876652">
      <w:pPr>
        <w:spacing w:line="480" w:lineRule="exact"/>
        <w:ind w:firstLine="480"/>
        <w:contextualSpacing/>
        <w:rPr>
          <w:rFonts w:asciiTheme="minorEastAsia" w:eastAsiaTheme="minorEastAsia" w:hAnsiTheme="minorEastAsia"/>
          <w:sz w:val="24"/>
        </w:rPr>
      </w:pPr>
      <w:r w:rsidRPr="00EE6F9D">
        <w:rPr>
          <w:rFonts w:asciiTheme="minorEastAsia" w:eastAsiaTheme="minorEastAsia" w:hAnsiTheme="minorEastAsia" w:hint="eastAsia"/>
          <w:sz w:val="24"/>
        </w:rPr>
        <w:t>开工日期：</w:t>
      </w:r>
      <w:r w:rsidR="00F32BAB" w:rsidRPr="00EE6F9D">
        <w:rPr>
          <w:rFonts w:asciiTheme="minorEastAsia" w:eastAsiaTheme="minorEastAsia" w:hAnsiTheme="minorEastAsia" w:hint="eastAsia"/>
          <w:sz w:val="24"/>
        </w:rPr>
        <w:t xml:space="preserve">  </w:t>
      </w:r>
      <w:r w:rsidRPr="00EE6F9D">
        <w:rPr>
          <w:rFonts w:asciiTheme="minorEastAsia" w:eastAsiaTheme="minorEastAsia" w:hAnsiTheme="minorEastAsia" w:hint="eastAsia"/>
          <w:sz w:val="24"/>
        </w:rPr>
        <w:t>年</w:t>
      </w:r>
      <w:r w:rsidR="00F32BAB" w:rsidRPr="00EE6F9D">
        <w:rPr>
          <w:rFonts w:asciiTheme="minorEastAsia" w:eastAsiaTheme="minorEastAsia" w:hAnsiTheme="minorEastAsia" w:hint="eastAsia"/>
          <w:sz w:val="24"/>
        </w:rPr>
        <w:t xml:space="preserve">  </w:t>
      </w:r>
      <w:r w:rsidRPr="00EE6F9D">
        <w:rPr>
          <w:rFonts w:asciiTheme="minorEastAsia" w:eastAsiaTheme="minorEastAsia" w:hAnsiTheme="minorEastAsia" w:hint="eastAsia"/>
          <w:sz w:val="24"/>
        </w:rPr>
        <w:t>月</w:t>
      </w:r>
      <w:r w:rsidR="00F32BAB" w:rsidRPr="00EE6F9D">
        <w:rPr>
          <w:rFonts w:asciiTheme="minorEastAsia" w:eastAsiaTheme="minorEastAsia" w:hAnsiTheme="minorEastAsia" w:hint="eastAsia"/>
          <w:sz w:val="24"/>
        </w:rPr>
        <w:t xml:space="preserve">   </w:t>
      </w:r>
      <w:r w:rsidRPr="00EE6F9D">
        <w:rPr>
          <w:rFonts w:asciiTheme="minorEastAsia" w:eastAsiaTheme="minorEastAsia" w:hAnsiTheme="minorEastAsia" w:hint="eastAsia"/>
          <w:sz w:val="24"/>
        </w:rPr>
        <w:t>日（具体开工日期以监理单位书面通知为准）</w:t>
      </w:r>
    </w:p>
    <w:p w:rsidR="00FB5618" w:rsidRPr="00EE6F9D" w:rsidRDefault="00876652">
      <w:pPr>
        <w:spacing w:line="480" w:lineRule="exact"/>
        <w:ind w:firstLine="480"/>
        <w:contextualSpacing/>
        <w:rPr>
          <w:rFonts w:asciiTheme="minorEastAsia" w:eastAsiaTheme="minorEastAsia" w:hAnsiTheme="minorEastAsia"/>
          <w:sz w:val="24"/>
        </w:rPr>
      </w:pPr>
      <w:r w:rsidRPr="00EE6F9D">
        <w:rPr>
          <w:rFonts w:asciiTheme="minorEastAsia" w:eastAsiaTheme="minorEastAsia" w:hAnsiTheme="minorEastAsia" w:hint="eastAsia"/>
          <w:sz w:val="24"/>
        </w:rPr>
        <w:t>合同工期：</w:t>
      </w:r>
      <w:r w:rsidR="00F32BAB" w:rsidRPr="00EE6F9D">
        <w:rPr>
          <w:rFonts w:asciiTheme="minorEastAsia" w:eastAsiaTheme="minorEastAsia" w:hAnsiTheme="minorEastAsia" w:hint="eastAsia"/>
          <w:sz w:val="24"/>
          <w:u w:val="single"/>
        </w:rPr>
        <w:t>90</w:t>
      </w:r>
      <w:proofErr w:type="gramStart"/>
      <w:r w:rsidRPr="00EE6F9D">
        <w:rPr>
          <w:rFonts w:asciiTheme="minorEastAsia" w:eastAsiaTheme="minorEastAsia" w:hAnsiTheme="minorEastAsia" w:hint="eastAsia"/>
          <w:sz w:val="24"/>
          <w:u w:val="single"/>
        </w:rPr>
        <w:t>日历天</w:t>
      </w:r>
      <w:proofErr w:type="gramEnd"/>
      <w:r w:rsidRPr="00EE6F9D">
        <w:rPr>
          <w:rFonts w:asciiTheme="minorEastAsia" w:eastAsiaTheme="minorEastAsia" w:hAnsiTheme="minorEastAsia" w:hint="eastAsia"/>
          <w:sz w:val="24"/>
          <w:u w:val="single"/>
        </w:rPr>
        <w:t>内完工</w:t>
      </w:r>
      <w:r w:rsidRPr="00EE6F9D">
        <w:rPr>
          <w:rFonts w:asciiTheme="minorEastAsia" w:eastAsiaTheme="minorEastAsia" w:hAnsiTheme="minorEastAsia" w:hint="eastAsia"/>
          <w:sz w:val="24"/>
        </w:rPr>
        <w:t>。</w:t>
      </w:r>
    </w:p>
    <w:p w:rsidR="00FB5618" w:rsidRPr="00EE6F9D" w:rsidRDefault="00876652">
      <w:pPr>
        <w:spacing w:line="500" w:lineRule="exact"/>
        <w:ind w:firstLine="420"/>
        <w:rPr>
          <w:rFonts w:asciiTheme="minorEastAsia" w:eastAsiaTheme="minorEastAsia" w:hAnsiTheme="minorEastAsia" w:cs="宋体"/>
          <w:u w:val="single"/>
        </w:rPr>
      </w:pPr>
      <w:r w:rsidRPr="00EE6F9D">
        <w:rPr>
          <w:rFonts w:asciiTheme="minorEastAsia" w:eastAsiaTheme="minorEastAsia" w:hAnsiTheme="minorEastAsia" w:cs="宋体" w:hint="eastAsia"/>
          <w:szCs w:val="24"/>
        </w:rPr>
        <w:t>如乙方未在规定的时间内进场，</w:t>
      </w:r>
      <w:r w:rsidRPr="00EE6F9D">
        <w:rPr>
          <w:rFonts w:asciiTheme="minorEastAsia" w:eastAsiaTheme="minorEastAsia" w:hAnsiTheme="minorEastAsia" w:cs="宋体" w:hint="eastAsia"/>
          <w:szCs w:val="24"/>
          <w:u w:val="single"/>
        </w:rPr>
        <w:t>甲方有权按500元/日的标准扣除乙方的履约保证金。</w:t>
      </w:r>
    </w:p>
    <w:p w:rsidR="00FB5618" w:rsidRPr="00EE6F9D" w:rsidRDefault="00876652">
      <w:pPr>
        <w:spacing w:line="500" w:lineRule="exact"/>
        <w:ind w:firstLine="420"/>
        <w:rPr>
          <w:rFonts w:asciiTheme="minorEastAsia" w:eastAsiaTheme="minorEastAsia" w:hAnsiTheme="minorEastAsia" w:cs="宋体"/>
          <w:u w:val="single"/>
        </w:rPr>
      </w:pPr>
      <w:r w:rsidRPr="00EE6F9D">
        <w:rPr>
          <w:rFonts w:asciiTheme="minorEastAsia" w:eastAsiaTheme="minorEastAsia" w:hAnsiTheme="minorEastAsia" w:cs="宋体" w:hint="eastAsia"/>
          <w:szCs w:val="24"/>
        </w:rPr>
        <w:t>如乙方拖延开工5天及进场，</w:t>
      </w:r>
      <w:r w:rsidRPr="00EE6F9D">
        <w:rPr>
          <w:rFonts w:asciiTheme="minorEastAsia" w:eastAsiaTheme="minorEastAsia" w:hAnsiTheme="minorEastAsia" w:cs="宋体" w:hint="eastAsia"/>
          <w:szCs w:val="24"/>
          <w:u w:val="single"/>
        </w:rPr>
        <w:t>甲方有权扣除乙方的全部履约保证金，并有权取消乙方的中标资格。本工程的中标候选人资格将根据评审结果依次顺延。</w:t>
      </w:r>
    </w:p>
    <w:p w:rsidR="00FB5618" w:rsidRPr="00EE6F9D" w:rsidRDefault="00876652">
      <w:pPr>
        <w:spacing w:line="500" w:lineRule="exact"/>
        <w:ind w:firstLine="420"/>
        <w:rPr>
          <w:rFonts w:asciiTheme="minorEastAsia" w:eastAsiaTheme="minorEastAsia" w:hAnsiTheme="minorEastAsia" w:cs="宋体"/>
          <w:u w:val="single"/>
        </w:rPr>
      </w:pPr>
      <w:r w:rsidRPr="00EE6F9D">
        <w:rPr>
          <w:rFonts w:asciiTheme="minorEastAsia" w:eastAsiaTheme="minorEastAsia" w:hAnsiTheme="minorEastAsia" w:cs="宋体" w:hint="eastAsia"/>
          <w:szCs w:val="24"/>
        </w:rPr>
        <w:t>如因乙方原因而延迟工期时间的，</w:t>
      </w:r>
      <w:r w:rsidRPr="00EE6F9D">
        <w:rPr>
          <w:rFonts w:asciiTheme="minorEastAsia" w:eastAsiaTheme="minorEastAsia" w:hAnsiTheme="minorEastAsia" w:cs="宋体" w:hint="eastAsia"/>
          <w:szCs w:val="24"/>
          <w:u w:val="single"/>
        </w:rPr>
        <w:t>乙方除向甲方承担工期时间保证金（履约保证金的20%）外，还须按500元/日的计算标准承担逾期违约金。甲方实际损失（含间接损失）大于违约金的，乙方按甲方的实际损失赔偿。</w:t>
      </w:r>
    </w:p>
    <w:p w:rsidR="00FB5618" w:rsidRPr="00EE6F9D" w:rsidRDefault="00876652">
      <w:pPr>
        <w:spacing w:line="500" w:lineRule="exact"/>
        <w:ind w:firstLine="422"/>
        <w:jc w:val="left"/>
        <w:rPr>
          <w:rFonts w:asciiTheme="minorEastAsia" w:eastAsiaTheme="minorEastAsia" w:hAnsiTheme="minorEastAsia" w:cs="宋体"/>
        </w:rPr>
      </w:pPr>
      <w:r w:rsidRPr="00EE6F9D">
        <w:rPr>
          <w:rFonts w:asciiTheme="minorEastAsia" w:eastAsiaTheme="minorEastAsia" w:hAnsiTheme="minorEastAsia" w:cs="宋体" w:hint="eastAsia"/>
          <w:b/>
          <w:szCs w:val="24"/>
        </w:rPr>
        <w:t>四、履约保证金：</w:t>
      </w:r>
      <w:r w:rsidRPr="00EE6F9D">
        <w:rPr>
          <w:rFonts w:asciiTheme="minorEastAsia" w:eastAsiaTheme="minorEastAsia" w:hAnsiTheme="minorEastAsia" w:cs="宋体" w:hint="eastAsia"/>
          <w:szCs w:val="24"/>
          <w:lang w:val="zh-CN"/>
        </w:rPr>
        <w:t>中标价的5%，人民币（大写）：</w:t>
      </w:r>
      <w:r w:rsidR="00F32BAB" w:rsidRPr="00EE6F9D">
        <w:rPr>
          <w:rFonts w:asciiTheme="minorEastAsia" w:eastAsiaTheme="minorEastAsia" w:hAnsiTheme="minorEastAsia" w:cs="宋体" w:hint="eastAsia"/>
          <w:szCs w:val="24"/>
          <w:lang w:val="zh-CN"/>
        </w:rPr>
        <w:t xml:space="preserve">    </w:t>
      </w:r>
      <w:r w:rsidRPr="00EE6F9D">
        <w:rPr>
          <w:rFonts w:asciiTheme="minorEastAsia" w:eastAsiaTheme="minorEastAsia" w:hAnsiTheme="minorEastAsia" w:cs="宋体" w:hint="eastAsia"/>
          <w:szCs w:val="24"/>
        </w:rPr>
        <w:t>；人民币（小写）：</w:t>
      </w:r>
      <w:r w:rsidR="00F32BAB" w:rsidRPr="00EE6F9D">
        <w:rPr>
          <w:rFonts w:asciiTheme="minorEastAsia" w:eastAsiaTheme="minorEastAsia" w:hAnsiTheme="minorEastAsia" w:cs="宋体" w:hint="eastAsia"/>
          <w:szCs w:val="24"/>
        </w:rPr>
        <w:t xml:space="preserve">    </w:t>
      </w:r>
      <w:r w:rsidRPr="00EE6F9D">
        <w:rPr>
          <w:rFonts w:asciiTheme="minorEastAsia" w:eastAsiaTheme="minorEastAsia" w:hAnsiTheme="minorEastAsia" w:cs="宋体" w:hint="eastAsia"/>
          <w:szCs w:val="24"/>
        </w:rPr>
        <w:t>，待履约结束验收合格后一次性无息返还， 如达不到本合同约定的验收标准或不能一次性验收通过的或发生施工事故的，履约保证金不予退还，同时必须在规定期限内整改到位。</w:t>
      </w:r>
    </w:p>
    <w:p w:rsidR="00FB5618" w:rsidRPr="00EE6F9D" w:rsidRDefault="00876652">
      <w:pPr>
        <w:spacing w:line="500" w:lineRule="exact"/>
        <w:ind w:firstLine="420"/>
        <w:rPr>
          <w:rFonts w:asciiTheme="minorEastAsia" w:eastAsiaTheme="minorEastAsia" w:hAnsiTheme="minorEastAsia" w:cs="宋体"/>
          <w:sz w:val="18"/>
          <w:szCs w:val="18"/>
          <w:lang w:val="zh-CN"/>
        </w:rPr>
      </w:pPr>
      <w:r w:rsidRPr="00EE6F9D">
        <w:rPr>
          <w:rFonts w:asciiTheme="minorEastAsia" w:eastAsiaTheme="minorEastAsia" w:hAnsiTheme="minorEastAsia" w:cs="宋体" w:hint="eastAsia"/>
          <w:szCs w:val="24"/>
          <w:lang w:val="zh-CN"/>
        </w:rPr>
        <w:lastRenderedPageBreak/>
        <w:t>乙方未按时提交足额履约保证金的，将被视为无正当理由拒不与甲方签订施工合同，中标无效，并将被依法追究法律责任。</w:t>
      </w:r>
    </w:p>
    <w:p w:rsidR="00FB5618" w:rsidRPr="00EE6F9D" w:rsidRDefault="00876652">
      <w:pPr>
        <w:spacing w:line="500" w:lineRule="exact"/>
        <w:ind w:firstLine="420"/>
        <w:rPr>
          <w:rFonts w:asciiTheme="minorEastAsia" w:eastAsiaTheme="minorEastAsia" w:hAnsiTheme="minorEastAsia" w:cs="宋体"/>
          <w:lang w:val="zh-CN"/>
        </w:rPr>
      </w:pPr>
      <w:r w:rsidRPr="00EE6F9D">
        <w:rPr>
          <w:rFonts w:asciiTheme="minorEastAsia" w:eastAsiaTheme="minorEastAsia" w:hAnsiTheme="minorEastAsia" w:cs="宋体" w:hint="eastAsia"/>
          <w:szCs w:val="24"/>
          <w:lang w:val="zh-CN"/>
        </w:rPr>
        <w:t>工程验收合格后，乙方可自行向甲方申请退还履约保证金。</w:t>
      </w:r>
    </w:p>
    <w:p w:rsidR="00FB5618" w:rsidRPr="00EE6F9D" w:rsidRDefault="00876652">
      <w:pPr>
        <w:spacing w:line="500" w:lineRule="exact"/>
        <w:ind w:firstLine="422"/>
        <w:jc w:val="left"/>
        <w:rPr>
          <w:rFonts w:asciiTheme="minorEastAsia" w:eastAsiaTheme="minorEastAsia" w:hAnsiTheme="minorEastAsia" w:cs="宋体"/>
          <w:b/>
        </w:rPr>
      </w:pPr>
      <w:r w:rsidRPr="00EE6F9D">
        <w:rPr>
          <w:rFonts w:asciiTheme="minorEastAsia" w:eastAsiaTheme="minorEastAsia" w:hAnsiTheme="minorEastAsia" w:cs="宋体" w:hint="eastAsia"/>
          <w:b/>
          <w:szCs w:val="24"/>
        </w:rPr>
        <w:t>五、工程施工质量验收：</w:t>
      </w:r>
    </w:p>
    <w:p w:rsidR="00FB5618" w:rsidRPr="00EE6F9D" w:rsidRDefault="00876652">
      <w:pPr>
        <w:spacing w:line="500" w:lineRule="exact"/>
        <w:ind w:firstLine="420"/>
        <w:rPr>
          <w:rFonts w:asciiTheme="minorEastAsia" w:eastAsiaTheme="minorEastAsia" w:hAnsiTheme="minorEastAsia" w:cs="宋体"/>
        </w:rPr>
      </w:pPr>
      <w:r w:rsidRPr="00EE6F9D">
        <w:rPr>
          <w:rFonts w:asciiTheme="minorEastAsia" w:eastAsiaTheme="minorEastAsia" w:hAnsiTheme="minorEastAsia" w:cs="宋体" w:hint="eastAsia"/>
          <w:szCs w:val="24"/>
        </w:rPr>
        <w:t>本工程竣工结束后由业主相关人员、施工方代表共同根据现场实际施工情况进行验收，施工质量符合业主及相关部门验收标准的，验收合格，否则，为验收不合格。</w:t>
      </w:r>
    </w:p>
    <w:p w:rsidR="00FB5618" w:rsidRPr="00EE6F9D" w:rsidRDefault="00876652">
      <w:pPr>
        <w:spacing w:line="500" w:lineRule="exact"/>
        <w:ind w:firstLine="420"/>
        <w:rPr>
          <w:rFonts w:asciiTheme="minorEastAsia" w:eastAsiaTheme="minorEastAsia" w:hAnsiTheme="minorEastAsia" w:cs="宋体"/>
        </w:rPr>
      </w:pPr>
      <w:r w:rsidRPr="00EE6F9D">
        <w:rPr>
          <w:rFonts w:asciiTheme="minorEastAsia" w:eastAsiaTheme="minorEastAsia" w:hAnsiTheme="minorEastAsia" w:cs="宋体" w:hint="eastAsia"/>
          <w:szCs w:val="24"/>
        </w:rPr>
        <w:t>如乙方施工质量不合格的，将责令其进行整改，直至合格。</w:t>
      </w:r>
    </w:p>
    <w:p w:rsidR="00FB5618" w:rsidRPr="00EE6F9D" w:rsidRDefault="00876652">
      <w:pPr>
        <w:spacing w:line="500" w:lineRule="exact"/>
        <w:ind w:firstLine="420"/>
        <w:rPr>
          <w:rFonts w:asciiTheme="minorEastAsia" w:eastAsiaTheme="minorEastAsia" w:hAnsiTheme="minorEastAsia" w:cs="宋体"/>
        </w:rPr>
      </w:pPr>
      <w:r w:rsidRPr="00EE6F9D">
        <w:rPr>
          <w:rFonts w:asciiTheme="minorEastAsia" w:eastAsiaTheme="minorEastAsia" w:hAnsiTheme="minorEastAsia" w:cs="宋体" w:hint="eastAsia"/>
          <w:szCs w:val="24"/>
        </w:rPr>
        <w:t>如乙方整改后的施工质量不合格的次数累计达到三次的，将被视为已经无能力完成或无诚意完成本工程的施工内容，建设单位有权解除合同、</w:t>
      </w:r>
      <w:proofErr w:type="gramStart"/>
      <w:r w:rsidRPr="00EE6F9D">
        <w:rPr>
          <w:rFonts w:asciiTheme="minorEastAsia" w:eastAsiaTheme="minorEastAsia" w:hAnsiTheme="minorEastAsia" w:cs="宋体" w:hint="eastAsia"/>
          <w:szCs w:val="24"/>
        </w:rPr>
        <w:t>不予退</w:t>
      </w:r>
      <w:proofErr w:type="gramEnd"/>
      <w:r w:rsidRPr="00EE6F9D">
        <w:rPr>
          <w:rFonts w:asciiTheme="minorEastAsia" w:eastAsiaTheme="minorEastAsia" w:hAnsiTheme="minorEastAsia" w:cs="宋体" w:hint="eastAsia"/>
          <w:szCs w:val="24"/>
        </w:rPr>
        <w:t>还本工程的履约保证金。乙方必须无条件退场，已完成并验收合格的施工内容的工程造价按照结算价款的80%计算。</w:t>
      </w:r>
    </w:p>
    <w:p w:rsidR="00FB5618" w:rsidRPr="00EE6F9D" w:rsidRDefault="00876652">
      <w:pPr>
        <w:spacing w:line="500" w:lineRule="exact"/>
        <w:ind w:firstLine="420"/>
        <w:rPr>
          <w:rFonts w:asciiTheme="minorEastAsia" w:eastAsiaTheme="minorEastAsia" w:hAnsiTheme="minorEastAsia" w:cs="宋体"/>
        </w:rPr>
      </w:pPr>
      <w:r w:rsidRPr="00EE6F9D">
        <w:rPr>
          <w:rFonts w:asciiTheme="minorEastAsia" w:eastAsiaTheme="minorEastAsia" w:hAnsiTheme="minorEastAsia" w:cs="宋体" w:hint="eastAsia"/>
          <w:szCs w:val="24"/>
        </w:rPr>
        <w:t>工程施工内容全部完成后，乙方应及时向甲方提出验收申请。</w:t>
      </w:r>
    </w:p>
    <w:p w:rsidR="00FB5618" w:rsidRPr="00EE6F9D" w:rsidRDefault="00876652">
      <w:pPr>
        <w:spacing w:line="500" w:lineRule="exact"/>
        <w:ind w:firstLine="422"/>
        <w:jc w:val="left"/>
        <w:rPr>
          <w:rFonts w:asciiTheme="minorEastAsia" w:eastAsiaTheme="minorEastAsia" w:hAnsiTheme="minorEastAsia" w:cs="宋体"/>
          <w:b/>
        </w:rPr>
      </w:pPr>
      <w:r w:rsidRPr="00EE6F9D">
        <w:rPr>
          <w:rFonts w:asciiTheme="minorEastAsia" w:eastAsiaTheme="minorEastAsia" w:hAnsiTheme="minorEastAsia" w:cs="宋体" w:hint="eastAsia"/>
          <w:b/>
          <w:szCs w:val="24"/>
        </w:rPr>
        <w:t>六、甲方工作职责：</w:t>
      </w:r>
    </w:p>
    <w:p w:rsidR="00FB5618" w:rsidRPr="00EE6F9D" w:rsidRDefault="00876652">
      <w:pPr>
        <w:spacing w:line="500" w:lineRule="exact"/>
        <w:ind w:firstLine="420"/>
        <w:rPr>
          <w:rFonts w:asciiTheme="minorEastAsia" w:eastAsiaTheme="minorEastAsia" w:hAnsiTheme="minorEastAsia" w:cs="宋体"/>
        </w:rPr>
      </w:pPr>
      <w:r w:rsidRPr="00EE6F9D">
        <w:rPr>
          <w:rFonts w:asciiTheme="minorEastAsia" w:eastAsiaTheme="minorEastAsia" w:hAnsiTheme="minorEastAsia" w:cs="宋体" w:hint="eastAsia"/>
          <w:szCs w:val="24"/>
        </w:rPr>
        <w:t>1、协助乙方做好本工程实施过程中有关矛盾的调处工作。</w:t>
      </w:r>
    </w:p>
    <w:p w:rsidR="00FB5618" w:rsidRPr="00EE6F9D" w:rsidRDefault="00876652">
      <w:pPr>
        <w:spacing w:line="500" w:lineRule="exact"/>
        <w:ind w:firstLine="420"/>
        <w:rPr>
          <w:rFonts w:asciiTheme="minorEastAsia" w:eastAsiaTheme="minorEastAsia" w:hAnsiTheme="minorEastAsia" w:cs="宋体"/>
        </w:rPr>
      </w:pPr>
      <w:r w:rsidRPr="00EE6F9D">
        <w:rPr>
          <w:rFonts w:asciiTheme="minorEastAsia" w:eastAsiaTheme="minorEastAsia" w:hAnsiTheme="minorEastAsia" w:cs="宋体" w:hint="eastAsia"/>
          <w:szCs w:val="24"/>
        </w:rPr>
        <w:t>2、在本合同履行时，派员对施工质量、进度、安全施工等全程督查。</w:t>
      </w:r>
    </w:p>
    <w:p w:rsidR="00FB5618" w:rsidRPr="00EE6F9D" w:rsidRDefault="00876652">
      <w:pPr>
        <w:spacing w:line="500" w:lineRule="exact"/>
        <w:ind w:firstLine="420"/>
        <w:rPr>
          <w:rFonts w:asciiTheme="minorEastAsia" w:eastAsiaTheme="minorEastAsia" w:hAnsiTheme="minorEastAsia" w:cs="宋体"/>
        </w:rPr>
      </w:pPr>
      <w:r w:rsidRPr="00EE6F9D">
        <w:rPr>
          <w:rFonts w:asciiTheme="minorEastAsia" w:eastAsiaTheme="minorEastAsia" w:hAnsiTheme="minorEastAsia" w:cs="宋体" w:hint="eastAsia"/>
          <w:szCs w:val="24"/>
        </w:rPr>
        <w:t>3、按照合同约定的期限和方式支付合同价款及其他应当支付的款项。</w:t>
      </w:r>
    </w:p>
    <w:p w:rsidR="00FB5618" w:rsidRPr="00EE6F9D" w:rsidRDefault="00876652">
      <w:pPr>
        <w:spacing w:line="500" w:lineRule="exact"/>
        <w:ind w:firstLine="422"/>
        <w:jc w:val="left"/>
        <w:rPr>
          <w:rFonts w:asciiTheme="minorEastAsia" w:eastAsiaTheme="minorEastAsia" w:hAnsiTheme="minorEastAsia" w:cs="宋体"/>
        </w:rPr>
      </w:pPr>
      <w:r w:rsidRPr="00EE6F9D">
        <w:rPr>
          <w:rFonts w:asciiTheme="minorEastAsia" w:eastAsiaTheme="minorEastAsia" w:hAnsiTheme="minorEastAsia" w:cs="宋体" w:hint="eastAsia"/>
          <w:b/>
          <w:szCs w:val="24"/>
        </w:rPr>
        <w:t>七、乙方工作职责：</w:t>
      </w:r>
    </w:p>
    <w:p w:rsidR="00FB5618" w:rsidRPr="00EE6F9D" w:rsidRDefault="00876652">
      <w:pPr>
        <w:spacing w:line="500" w:lineRule="exact"/>
        <w:ind w:firstLine="420"/>
        <w:rPr>
          <w:rFonts w:asciiTheme="minorEastAsia" w:eastAsiaTheme="minorEastAsia" w:hAnsiTheme="minorEastAsia" w:cs="宋体"/>
          <w:u w:val="single"/>
        </w:rPr>
      </w:pPr>
      <w:r w:rsidRPr="00EE6F9D">
        <w:rPr>
          <w:rFonts w:asciiTheme="minorEastAsia" w:eastAsiaTheme="minorEastAsia" w:hAnsiTheme="minorEastAsia" w:cs="宋体" w:hint="eastAsia"/>
          <w:szCs w:val="24"/>
        </w:rPr>
        <w:t>1、指派同志为乙方驻施工现场代表，组织施工，保质、保量、按期完成工程改造任务，解决由乙方负责的各项事宜。</w:t>
      </w:r>
    </w:p>
    <w:p w:rsidR="00FB5618" w:rsidRPr="00EE6F9D" w:rsidRDefault="00876652">
      <w:pPr>
        <w:spacing w:line="500" w:lineRule="exact"/>
        <w:ind w:firstLine="420"/>
        <w:rPr>
          <w:rFonts w:asciiTheme="minorEastAsia" w:eastAsiaTheme="minorEastAsia" w:hAnsiTheme="minorEastAsia" w:cs="宋体"/>
        </w:rPr>
      </w:pPr>
      <w:r w:rsidRPr="00EE6F9D">
        <w:rPr>
          <w:rFonts w:asciiTheme="minorEastAsia" w:eastAsiaTheme="minorEastAsia" w:hAnsiTheme="minorEastAsia" w:cs="宋体" w:hint="eastAsia"/>
          <w:szCs w:val="24"/>
        </w:rPr>
        <w:t>2、严格执行施工规范、安全操作规程、环境保护规定及甲方的施工要求。</w:t>
      </w:r>
    </w:p>
    <w:p w:rsidR="00FB5618" w:rsidRPr="00EE6F9D" w:rsidRDefault="00876652">
      <w:pPr>
        <w:spacing w:line="500" w:lineRule="exact"/>
        <w:ind w:firstLine="420"/>
        <w:rPr>
          <w:rFonts w:asciiTheme="minorEastAsia" w:eastAsiaTheme="minorEastAsia" w:hAnsiTheme="minorEastAsia" w:cs="宋体"/>
        </w:rPr>
      </w:pPr>
      <w:r w:rsidRPr="00EE6F9D">
        <w:rPr>
          <w:rFonts w:asciiTheme="minorEastAsia" w:eastAsiaTheme="minorEastAsia" w:hAnsiTheme="minorEastAsia" w:cs="宋体" w:hint="eastAsia"/>
          <w:szCs w:val="24"/>
        </w:rPr>
        <w:t>3、遵守</w:t>
      </w:r>
      <w:proofErr w:type="gramStart"/>
      <w:r w:rsidRPr="00EE6F9D">
        <w:rPr>
          <w:rFonts w:asciiTheme="minorEastAsia" w:eastAsiaTheme="minorEastAsia" w:hAnsiTheme="minorEastAsia" w:cs="宋体" w:hint="eastAsia"/>
          <w:szCs w:val="24"/>
        </w:rPr>
        <w:t>囯</w:t>
      </w:r>
      <w:proofErr w:type="gramEnd"/>
      <w:r w:rsidRPr="00EE6F9D">
        <w:rPr>
          <w:rFonts w:asciiTheme="minorEastAsia" w:eastAsiaTheme="minorEastAsia" w:hAnsiTheme="minorEastAsia" w:cs="宋体" w:hint="eastAsia"/>
          <w:szCs w:val="24"/>
        </w:rPr>
        <w:t>家或地方政府及有关部门对施工现场管理的规定，妥善保护好施工现场周围建筑物、设备管线，及时做好拆除垃圾清理等工作，处理</w:t>
      </w:r>
      <w:proofErr w:type="gramStart"/>
      <w:r w:rsidRPr="00EE6F9D">
        <w:rPr>
          <w:rFonts w:asciiTheme="minorEastAsia" w:eastAsiaTheme="minorEastAsia" w:hAnsiTheme="minorEastAsia" w:cs="宋体" w:hint="eastAsia"/>
          <w:szCs w:val="24"/>
        </w:rPr>
        <w:t>好由于</w:t>
      </w:r>
      <w:proofErr w:type="gramEnd"/>
      <w:r w:rsidRPr="00EE6F9D">
        <w:rPr>
          <w:rFonts w:asciiTheme="minorEastAsia" w:eastAsiaTheme="minorEastAsia" w:hAnsiTheme="minorEastAsia" w:cs="宋体" w:hint="eastAsia"/>
          <w:szCs w:val="24"/>
        </w:rPr>
        <w:t>施工带来的扰民问题。</w:t>
      </w:r>
    </w:p>
    <w:p w:rsidR="00FB5618" w:rsidRPr="00EE6F9D" w:rsidRDefault="00876652">
      <w:pPr>
        <w:spacing w:line="500" w:lineRule="exact"/>
        <w:ind w:firstLine="420"/>
        <w:rPr>
          <w:rFonts w:asciiTheme="minorEastAsia" w:eastAsiaTheme="minorEastAsia" w:hAnsiTheme="minorEastAsia" w:cs="宋体"/>
        </w:rPr>
      </w:pPr>
      <w:r w:rsidRPr="00EE6F9D">
        <w:rPr>
          <w:rFonts w:asciiTheme="minorEastAsia" w:eastAsiaTheme="minorEastAsia" w:hAnsiTheme="minorEastAsia" w:cs="宋体" w:hint="eastAsia"/>
          <w:szCs w:val="24"/>
        </w:rPr>
        <w:t>4、乙方要文明施工，尽量做到不损害周边农户利益，不得影响施工现场相邻房屋的质量和安全。</w:t>
      </w:r>
    </w:p>
    <w:p w:rsidR="00FB5618" w:rsidRPr="00EE6F9D" w:rsidRDefault="00876652">
      <w:pPr>
        <w:spacing w:line="500" w:lineRule="exact"/>
        <w:ind w:firstLine="420"/>
        <w:rPr>
          <w:rFonts w:asciiTheme="minorEastAsia" w:eastAsiaTheme="minorEastAsia" w:hAnsiTheme="minorEastAsia" w:cs="宋体"/>
        </w:rPr>
      </w:pPr>
      <w:r w:rsidRPr="00EE6F9D">
        <w:rPr>
          <w:rFonts w:asciiTheme="minorEastAsia" w:eastAsiaTheme="minorEastAsia" w:hAnsiTheme="minorEastAsia" w:cs="宋体" w:hint="eastAsia"/>
          <w:szCs w:val="24"/>
        </w:rPr>
        <w:t>5、施工人员必须注意安全施工，杜绝酒后操作施工和驾驶运输车辆等。乙方在施工过程中产生的一切工伤等与施工相关的安全事故均由乙方承担（包括对第三方的伤害），甲方概不负责。</w:t>
      </w:r>
    </w:p>
    <w:p w:rsidR="00FB5618" w:rsidRPr="00EE6F9D" w:rsidRDefault="00876652">
      <w:pPr>
        <w:spacing w:line="500" w:lineRule="exact"/>
        <w:ind w:firstLine="422"/>
        <w:jc w:val="left"/>
        <w:rPr>
          <w:rFonts w:asciiTheme="minorEastAsia" w:eastAsiaTheme="minorEastAsia" w:hAnsiTheme="minorEastAsia" w:cs="宋体"/>
          <w:b/>
        </w:rPr>
      </w:pPr>
      <w:r w:rsidRPr="00EE6F9D">
        <w:rPr>
          <w:rFonts w:asciiTheme="minorEastAsia" w:eastAsiaTheme="minorEastAsia" w:hAnsiTheme="minorEastAsia" w:cs="宋体" w:hint="eastAsia"/>
          <w:b/>
          <w:szCs w:val="24"/>
        </w:rPr>
        <w:t>八、合同价款与支付：</w:t>
      </w:r>
    </w:p>
    <w:p w:rsidR="00FB5618" w:rsidRPr="00EE6F9D" w:rsidRDefault="00876652">
      <w:pPr>
        <w:spacing w:line="500" w:lineRule="exact"/>
        <w:ind w:firstLine="420"/>
        <w:rPr>
          <w:rFonts w:asciiTheme="minorEastAsia" w:eastAsiaTheme="minorEastAsia" w:hAnsiTheme="minorEastAsia" w:cs="宋体"/>
          <w:u w:val="single"/>
        </w:rPr>
      </w:pPr>
      <w:r w:rsidRPr="00EE6F9D">
        <w:rPr>
          <w:rFonts w:asciiTheme="minorEastAsia" w:eastAsiaTheme="minorEastAsia" w:hAnsiTheme="minorEastAsia" w:cs="宋体" w:hint="eastAsia"/>
          <w:szCs w:val="24"/>
        </w:rPr>
        <w:t>1．本合同采用</w:t>
      </w:r>
      <w:proofErr w:type="gramStart"/>
      <w:r w:rsidRPr="00EE6F9D">
        <w:rPr>
          <w:rFonts w:asciiTheme="minorEastAsia" w:eastAsiaTheme="minorEastAsia" w:hAnsiTheme="minorEastAsia" w:cs="宋体" w:hint="eastAsia"/>
          <w:szCs w:val="24"/>
          <w:u w:val="single"/>
        </w:rPr>
        <w:t>全费用</w:t>
      </w:r>
      <w:proofErr w:type="gramEnd"/>
      <w:r w:rsidRPr="00EE6F9D">
        <w:rPr>
          <w:rFonts w:asciiTheme="minorEastAsia" w:eastAsiaTheme="minorEastAsia" w:hAnsiTheme="minorEastAsia" w:cs="宋体" w:hint="eastAsia"/>
          <w:szCs w:val="24"/>
          <w:u w:val="single"/>
        </w:rPr>
        <w:t>固定单价</w:t>
      </w:r>
      <w:r w:rsidRPr="00EE6F9D">
        <w:rPr>
          <w:rFonts w:asciiTheme="minorEastAsia" w:eastAsiaTheme="minorEastAsia" w:hAnsiTheme="minorEastAsia" w:cs="宋体" w:hint="eastAsia"/>
          <w:szCs w:val="24"/>
        </w:rPr>
        <w:t>方式确定合同价款，并视为乙方已预见一切量及价的风险，并把足额风险费用计入投标报价中。</w:t>
      </w:r>
    </w:p>
    <w:p w:rsidR="00FB5618" w:rsidRPr="00EE6F9D" w:rsidRDefault="00876652">
      <w:pPr>
        <w:spacing w:line="500" w:lineRule="exact"/>
        <w:ind w:firstLine="420"/>
        <w:rPr>
          <w:rFonts w:asciiTheme="minorEastAsia" w:eastAsiaTheme="minorEastAsia" w:hAnsiTheme="minorEastAsia" w:cs="宋体"/>
          <w:u w:val="single"/>
        </w:rPr>
      </w:pPr>
      <w:r w:rsidRPr="00EE6F9D">
        <w:rPr>
          <w:rFonts w:asciiTheme="minorEastAsia" w:eastAsiaTheme="minorEastAsia" w:hAnsiTheme="minorEastAsia" w:cs="宋体" w:hint="eastAsia"/>
          <w:szCs w:val="24"/>
        </w:rPr>
        <w:t xml:space="preserve">2．本工程的施工合同价为人民币 </w:t>
      </w:r>
      <w:r w:rsidRPr="00EE6F9D">
        <w:rPr>
          <w:rFonts w:asciiTheme="minorEastAsia" w:eastAsiaTheme="minorEastAsia" w:hAnsiTheme="minorEastAsia" w:cs="宋体" w:hint="eastAsia"/>
        </w:rPr>
        <w:t>（</w:t>
      </w:r>
      <w:r w:rsidRPr="00EE6F9D">
        <w:rPr>
          <w:rFonts w:asciiTheme="minorEastAsia" w:eastAsiaTheme="minorEastAsia" w:hAnsiTheme="minorEastAsia" w:cs="宋体" w:hint="eastAsia"/>
          <w:u w:val="single"/>
        </w:rPr>
        <w:t>¥        元</w:t>
      </w:r>
      <w:r w:rsidRPr="00EE6F9D">
        <w:rPr>
          <w:rFonts w:asciiTheme="minorEastAsia" w:eastAsiaTheme="minorEastAsia" w:hAnsiTheme="minorEastAsia" w:cs="宋体" w:hint="eastAsia"/>
        </w:rPr>
        <w:t>）</w:t>
      </w:r>
      <w:r w:rsidRPr="00EE6F9D">
        <w:rPr>
          <w:rFonts w:asciiTheme="minorEastAsia" w:eastAsiaTheme="minorEastAsia" w:hAnsiTheme="minorEastAsia" w:cs="宋体" w:hint="eastAsia"/>
          <w:szCs w:val="24"/>
        </w:rPr>
        <w:t>。</w:t>
      </w:r>
    </w:p>
    <w:p w:rsidR="00FB5618" w:rsidRPr="00EE6F9D" w:rsidRDefault="00876652">
      <w:pPr>
        <w:spacing w:line="500" w:lineRule="exact"/>
        <w:ind w:firstLine="422"/>
        <w:rPr>
          <w:rFonts w:asciiTheme="minorEastAsia" w:eastAsiaTheme="minorEastAsia" w:hAnsiTheme="minorEastAsia" w:cs="宋体"/>
          <w:b/>
          <w:bCs/>
          <w:szCs w:val="24"/>
        </w:rPr>
      </w:pPr>
      <w:r w:rsidRPr="00EE6F9D">
        <w:rPr>
          <w:rFonts w:asciiTheme="minorEastAsia" w:eastAsiaTheme="minorEastAsia" w:hAnsiTheme="minorEastAsia" w:cs="宋体" w:hint="eastAsia"/>
          <w:b/>
          <w:bCs/>
          <w:szCs w:val="24"/>
        </w:rPr>
        <w:lastRenderedPageBreak/>
        <w:t>3．本</w:t>
      </w:r>
      <w:proofErr w:type="gramStart"/>
      <w:r w:rsidRPr="00EE6F9D">
        <w:rPr>
          <w:rFonts w:asciiTheme="minorEastAsia" w:eastAsiaTheme="minorEastAsia" w:hAnsiTheme="minorEastAsia" w:cs="宋体" w:hint="eastAsia"/>
          <w:b/>
          <w:bCs/>
          <w:szCs w:val="24"/>
        </w:rPr>
        <w:t>工程工程</w:t>
      </w:r>
      <w:proofErr w:type="gramEnd"/>
      <w:r w:rsidRPr="00EE6F9D">
        <w:rPr>
          <w:rFonts w:asciiTheme="minorEastAsia" w:eastAsiaTheme="minorEastAsia" w:hAnsiTheme="minorEastAsia" w:cs="宋体" w:hint="eastAsia"/>
          <w:b/>
          <w:bCs/>
          <w:szCs w:val="24"/>
        </w:rPr>
        <w:t>款支付方式及时间：</w:t>
      </w:r>
      <w:r w:rsidRPr="00EE6F9D">
        <w:rPr>
          <w:rFonts w:asciiTheme="minorEastAsia" w:eastAsiaTheme="minorEastAsia" w:hAnsiTheme="minorEastAsia" w:cs="宋体" w:hint="eastAsia"/>
          <w:b/>
          <w:bCs/>
          <w:szCs w:val="24"/>
          <w:u w:val="single"/>
        </w:rPr>
        <w:t>项目竣工验收完成且结算资料报送齐全后支付至合同价款的40%；工程验收合格满一年且审计结束后支付至结算审定价款的70%；余款待项目质量保修期满后一次性结清（不计</w:t>
      </w:r>
      <w:proofErr w:type="gramStart"/>
      <w:r w:rsidRPr="00EE6F9D">
        <w:rPr>
          <w:rFonts w:asciiTheme="minorEastAsia" w:eastAsiaTheme="minorEastAsia" w:hAnsiTheme="minorEastAsia" w:cs="宋体" w:hint="eastAsia"/>
          <w:b/>
          <w:bCs/>
          <w:szCs w:val="24"/>
          <w:u w:val="single"/>
        </w:rPr>
        <w:t>息</w:t>
      </w:r>
      <w:proofErr w:type="gramEnd"/>
      <w:r w:rsidRPr="00EE6F9D">
        <w:rPr>
          <w:rFonts w:asciiTheme="minorEastAsia" w:eastAsiaTheme="minorEastAsia" w:hAnsiTheme="minorEastAsia" w:cs="宋体" w:hint="eastAsia"/>
          <w:b/>
          <w:bCs/>
          <w:szCs w:val="24"/>
          <w:u w:val="single"/>
        </w:rPr>
        <w:t>），乙方开具等额增值税发票交甲方入账为付款的必要条件。</w:t>
      </w:r>
    </w:p>
    <w:p w:rsidR="00FB5618" w:rsidRPr="00EE6F9D" w:rsidRDefault="00876652">
      <w:pPr>
        <w:spacing w:line="500" w:lineRule="exact"/>
        <w:ind w:firstLine="422"/>
        <w:rPr>
          <w:rFonts w:asciiTheme="minorEastAsia" w:eastAsiaTheme="minorEastAsia" w:hAnsiTheme="minorEastAsia" w:cs="宋体"/>
          <w:b/>
          <w:szCs w:val="24"/>
        </w:rPr>
      </w:pPr>
      <w:r w:rsidRPr="00EE6F9D">
        <w:rPr>
          <w:rFonts w:asciiTheme="minorEastAsia" w:eastAsiaTheme="minorEastAsia" w:hAnsiTheme="minorEastAsia" w:cs="宋体" w:hint="eastAsia"/>
          <w:b/>
          <w:szCs w:val="24"/>
        </w:rPr>
        <w:t>4、承包人</w:t>
      </w:r>
      <w:proofErr w:type="gramStart"/>
      <w:r w:rsidRPr="00EE6F9D">
        <w:rPr>
          <w:rFonts w:asciiTheme="minorEastAsia" w:eastAsiaTheme="minorEastAsia" w:hAnsiTheme="minorEastAsia" w:cs="宋体" w:hint="eastAsia"/>
          <w:b/>
          <w:szCs w:val="24"/>
        </w:rPr>
        <w:t>应接受并积极</w:t>
      </w:r>
      <w:proofErr w:type="gramEnd"/>
      <w:r w:rsidRPr="00EE6F9D">
        <w:rPr>
          <w:rFonts w:asciiTheme="minorEastAsia" w:eastAsiaTheme="minorEastAsia" w:hAnsiTheme="minorEastAsia" w:cs="宋体" w:hint="eastAsia"/>
          <w:b/>
          <w:szCs w:val="24"/>
        </w:rPr>
        <w:t>配合工程结算审计，工程结算以审计单位及审计局最终确定的审计为准，承包人应对申报的竣工结算的真实性、正确性负责，对最终审计核减率大于等于5%的，承包人承担全部审计费。同时核减率在5%（含5%）-10%（不含10%）之间的，扣减审计结果金额的0.5%作为违约金，核减率在10%（含10%）-20%（不含20%）之间的，扣减审计结果金额的1%作为违约金，核减率在20%（含20%）-30%（不含30%）之间的，扣减审计结果金额的2%作为违约金，核减率在30%（含30%）以上的，扣减审计结果金额的3%作为违约金。承包人应承担的审计费及违约金由发包人在支付承包人工程款时直接扣除。</w:t>
      </w:r>
    </w:p>
    <w:p w:rsidR="00FB5618" w:rsidRPr="00EE6F9D" w:rsidRDefault="00FB5618">
      <w:pPr>
        <w:pStyle w:val="3"/>
        <w:rPr>
          <w:rFonts w:asciiTheme="minorEastAsia" w:eastAsiaTheme="minorEastAsia" w:hAnsiTheme="minorEastAsia" w:cs="宋体"/>
          <w:b/>
          <w:szCs w:val="24"/>
        </w:rPr>
      </w:pPr>
    </w:p>
    <w:p w:rsidR="00FB5618" w:rsidRPr="00EE6F9D" w:rsidRDefault="00876652">
      <w:pPr>
        <w:spacing w:line="500" w:lineRule="exact"/>
        <w:ind w:firstLine="422"/>
        <w:rPr>
          <w:rFonts w:asciiTheme="minorEastAsia" w:eastAsiaTheme="minorEastAsia" w:hAnsiTheme="minorEastAsia" w:cs="宋体"/>
          <w:b/>
        </w:rPr>
      </w:pPr>
      <w:r w:rsidRPr="00EE6F9D">
        <w:rPr>
          <w:rFonts w:asciiTheme="minorEastAsia" w:eastAsiaTheme="minorEastAsia" w:hAnsiTheme="minorEastAsia" w:cs="宋体" w:hint="eastAsia"/>
          <w:b/>
          <w:szCs w:val="24"/>
        </w:rPr>
        <w:t>九、合同文件及解释顺序：</w:t>
      </w:r>
    </w:p>
    <w:p w:rsidR="00FB5618" w:rsidRPr="00EE6F9D" w:rsidRDefault="00876652">
      <w:pPr>
        <w:spacing w:line="500" w:lineRule="exact"/>
        <w:ind w:firstLine="420"/>
        <w:rPr>
          <w:rFonts w:asciiTheme="minorEastAsia" w:eastAsiaTheme="minorEastAsia" w:hAnsiTheme="minorEastAsia" w:cs="宋体"/>
          <w:b/>
          <w:u w:val="single"/>
        </w:rPr>
      </w:pPr>
      <w:r w:rsidRPr="00EE6F9D">
        <w:rPr>
          <w:rFonts w:asciiTheme="minorEastAsia" w:eastAsiaTheme="minorEastAsia" w:hAnsiTheme="minorEastAsia" w:cs="宋体" w:hint="eastAsia"/>
          <w:szCs w:val="24"/>
        </w:rPr>
        <w:t>组成本合同的文件及解释顺序为：</w:t>
      </w:r>
      <w:proofErr w:type="gramStart"/>
      <w:r w:rsidRPr="00EE6F9D">
        <w:rPr>
          <w:rFonts w:asciiTheme="minorEastAsia" w:eastAsiaTheme="minorEastAsia" w:hAnsiTheme="minorEastAsia" w:cs="宋体" w:hint="eastAsia"/>
          <w:b/>
          <w:szCs w:val="24"/>
          <w:u w:val="single"/>
        </w:rPr>
        <w:t>本施工</w:t>
      </w:r>
      <w:proofErr w:type="gramEnd"/>
      <w:r w:rsidRPr="00EE6F9D">
        <w:rPr>
          <w:rFonts w:asciiTheme="minorEastAsia" w:eastAsiaTheme="minorEastAsia" w:hAnsiTheme="minorEastAsia" w:cs="宋体" w:hint="eastAsia"/>
          <w:b/>
          <w:szCs w:val="24"/>
          <w:u w:val="single"/>
        </w:rPr>
        <w:t>合同及廉政合同、安全生产协议、中标通知书、招标文件、乙方的投标文件。</w:t>
      </w:r>
    </w:p>
    <w:p w:rsidR="00FB5618" w:rsidRPr="00EE6F9D" w:rsidRDefault="00876652">
      <w:pPr>
        <w:spacing w:line="500" w:lineRule="exact"/>
        <w:ind w:firstLine="420"/>
        <w:rPr>
          <w:rFonts w:asciiTheme="minorEastAsia" w:eastAsiaTheme="minorEastAsia" w:hAnsiTheme="minorEastAsia" w:cs="宋体"/>
        </w:rPr>
      </w:pPr>
      <w:r w:rsidRPr="00EE6F9D">
        <w:rPr>
          <w:rFonts w:asciiTheme="minorEastAsia" w:eastAsiaTheme="minorEastAsia" w:hAnsiTheme="minorEastAsia" w:cs="宋体" w:hint="eastAsia"/>
          <w:szCs w:val="24"/>
        </w:rPr>
        <w:t>本合同如有未尽事宜，经双方协商一致，可另行签订补充协议，补充协议视为本合同的组成部分，与本合同具有同等的法律效力。</w:t>
      </w:r>
    </w:p>
    <w:p w:rsidR="00FB5618" w:rsidRPr="00EE6F9D" w:rsidRDefault="00876652">
      <w:pPr>
        <w:spacing w:line="500" w:lineRule="exact"/>
        <w:ind w:firstLine="422"/>
        <w:rPr>
          <w:rFonts w:asciiTheme="minorEastAsia" w:eastAsiaTheme="minorEastAsia" w:hAnsiTheme="minorEastAsia" w:cs="宋体"/>
          <w:b/>
        </w:rPr>
      </w:pPr>
      <w:r w:rsidRPr="00EE6F9D">
        <w:rPr>
          <w:rFonts w:asciiTheme="minorEastAsia" w:eastAsiaTheme="minorEastAsia" w:hAnsiTheme="minorEastAsia" w:cs="宋体" w:hint="eastAsia"/>
          <w:b/>
          <w:szCs w:val="24"/>
        </w:rPr>
        <w:t>十、其它事项：</w:t>
      </w:r>
    </w:p>
    <w:p w:rsidR="00FB5618" w:rsidRPr="00EE6F9D" w:rsidRDefault="00876652">
      <w:pPr>
        <w:spacing w:line="500" w:lineRule="exact"/>
        <w:ind w:firstLine="420"/>
        <w:rPr>
          <w:rFonts w:asciiTheme="minorEastAsia" w:eastAsiaTheme="minorEastAsia" w:hAnsiTheme="minorEastAsia" w:cs="宋体"/>
        </w:rPr>
      </w:pPr>
      <w:r w:rsidRPr="00EE6F9D">
        <w:rPr>
          <w:rFonts w:asciiTheme="minorEastAsia" w:eastAsiaTheme="minorEastAsia" w:hAnsiTheme="minorEastAsia" w:cs="宋体" w:hint="eastAsia"/>
          <w:szCs w:val="24"/>
        </w:rPr>
        <w:t>1、如果乙方累计三次不服从甲方安排和管理，甲方有权直接解除合同，并将对乙方采取不良行为记录。</w:t>
      </w:r>
    </w:p>
    <w:p w:rsidR="00FB5618" w:rsidRPr="00EE6F9D" w:rsidRDefault="00876652">
      <w:pPr>
        <w:spacing w:line="500" w:lineRule="exact"/>
        <w:ind w:firstLine="420"/>
        <w:rPr>
          <w:rFonts w:asciiTheme="minorEastAsia" w:eastAsiaTheme="minorEastAsia" w:hAnsiTheme="minorEastAsia" w:cs="宋体"/>
        </w:rPr>
      </w:pPr>
      <w:r w:rsidRPr="00EE6F9D">
        <w:rPr>
          <w:rFonts w:asciiTheme="minorEastAsia" w:eastAsiaTheme="minorEastAsia" w:hAnsiTheme="minorEastAsia" w:cs="宋体" w:hint="eastAsia"/>
          <w:szCs w:val="24"/>
        </w:rPr>
        <w:t>2、乙方在申请竣工验收前应</w:t>
      </w:r>
      <w:r w:rsidRPr="00EE6F9D">
        <w:rPr>
          <w:rFonts w:asciiTheme="minorEastAsia" w:eastAsiaTheme="minorEastAsia" w:hAnsiTheme="minorEastAsia" w:cs="宋体" w:hint="eastAsia"/>
          <w:bCs/>
          <w:szCs w:val="24"/>
          <w:u w:val="single"/>
        </w:rPr>
        <w:t>拆除现场所有临时设施，并将所有的机械设备、材料及保洁垃圾全部清理、运出现场</w:t>
      </w:r>
      <w:r w:rsidRPr="00EE6F9D">
        <w:rPr>
          <w:rFonts w:asciiTheme="minorEastAsia" w:eastAsiaTheme="minorEastAsia" w:hAnsiTheme="minorEastAsia" w:cs="宋体" w:hint="eastAsia"/>
          <w:bCs/>
          <w:szCs w:val="24"/>
        </w:rPr>
        <w:t>，</w:t>
      </w:r>
      <w:r w:rsidRPr="00EE6F9D">
        <w:rPr>
          <w:rFonts w:asciiTheme="minorEastAsia" w:eastAsiaTheme="minorEastAsia" w:hAnsiTheme="minorEastAsia" w:cs="宋体" w:hint="eastAsia"/>
          <w:szCs w:val="24"/>
        </w:rPr>
        <w:t>以确保本工程区域干净整洁。清理标准应征得甲方认可，否则，如发生相关费用由甲方在工程竣工结算价款中扣除。</w:t>
      </w:r>
    </w:p>
    <w:p w:rsidR="00FB5618" w:rsidRPr="00EE6F9D" w:rsidRDefault="00876652">
      <w:pPr>
        <w:spacing w:line="500" w:lineRule="exact"/>
        <w:ind w:firstLine="420"/>
        <w:rPr>
          <w:rFonts w:asciiTheme="minorEastAsia" w:eastAsiaTheme="minorEastAsia" w:hAnsiTheme="minorEastAsia" w:cs="宋体"/>
        </w:rPr>
      </w:pPr>
      <w:r w:rsidRPr="00EE6F9D">
        <w:rPr>
          <w:rFonts w:asciiTheme="minorEastAsia" w:eastAsiaTheme="minorEastAsia" w:hAnsiTheme="minorEastAsia" w:cs="宋体" w:hint="eastAsia"/>
          <w:szCs w:val="24"/>
        </w:rPr>
        <w:t>3、本合同在履行过程中发生的争议，由双方当事人协商解决，协商不成的按下列第</w:t>
      </w:r>
      <w:r w:rsidRPr="00EE6F9D">
        <w:rPr>
          <w:rFonts w:asciiTheme="minorEastAsia" w:eastAsiaTheme="minorEastAsia" w:hAnsiTheme="minorEastAsia" w:cs="宋体" w:hint="eastAsia"/>
          <w:szCs w:val="24"/>
          <w:u w:val="single"/>
        </w:rPr>
        <w:t>（二）</w:t>
      </w:r>
      <w:r w:rsidRPr="00EE6F9D">
        <w:rPr>
          <w:rFonts w:asciiTheme="minorEastAsia" w:eastAsiaTheme="minorEastAsia" w:hAnsiTheme="minorEastAsia" w:cs="宋体" w:hint="eastAsia"/>
          <w:szCs w:val="24"/>
        </w:rPr>
        <w:t>种方式解决：</w:t>
      </w:r>
    </w:p>
    <w:p w:rsidR="00FB5618" w:rsidRPr="00EE6F9D" w:rsidRDefault="00876652">
      <w:pPr>
        <w:spacing w:line="500" w:lineRule="exact"/>
        <w:ind w:firstLine="609"/>
        <w:rPr>
          <w:rFonts w:asciiTheme="minorEastAsia" w:eastAsiaTheme="minorEastAsia" w:hAnsiTheme="minorEastAsia" w:cs="宋体"/>
        </w:rPr>
      </w:pPr>
      <w:r w:rsidRPr="00EE6F9D">
        <w:rPr>
          <w:rFonts w:asciiTheme="minorEastAsia" w:eastAsiaTheme="minorEastAsia" w:hAnsiTheme="minorEastAsia" w:cs="宋体" w:hint="eastAsia"/>
          <w:szCs w:val="24"/>
        </w:rPr>
        <w:t>（一）提交</w:t>
      </w:r>
      <w:r w:rsidRPr="00EE6F9D">
        <w:rPr>
          <w:rFonts w:asciiTheme="minorEastAsia" w:eastAsiaTheme="minorEastAsia" w:hAnsiTheme="minorEastAsia" w:cs="宋体" w:hint="eastAsia"/>
          <w:szCs w:val="24"/>
          <w:u w:val="single"/>
        </w:rPr>
        <w:t xml:space="preserve">  南通  </w:t>
      </w:r>
      <w:r w:rsidRPr="00EE6F9D">
        <w:rPr>
          <w:rFonts w:asciiTheme="minorEastAsia" w:eastAsiaTheme="minorEastAsia" w:hAnsiTheme="minorEastAsia" w:cs="宋体" w:hint="eastAsia"/>
          <w:szCs w:val="24"/>
        </w:rPr>
        <w:t>仲裁委员会仲裁；</w:t>
      </w:r>
    </w:p>
    <w:p w:rsidR="00FB5618" w:rsidRPr="00EE6F9D" w:rsidRDefault="00876652">
      <w:pPr>
        <w:spacing w:line="500" w:lineRule="exact"/>
        <w:ind w:firstLine="630"/>
        <w:rPr>
          <w:rFonts w:asciiTheme="minorEastAsia" w:eastAsiaTheme="minorEastAsia" w:hAnsiTheme="minorEastAsia" w:cs="宋体"/>
        </w:rPr>
      </w:pPr>
      <w:r w:rsidRPr="00EE6F9D">
        <w:rPr>
          <w:rFonts w:asciiTheme="minorEastAsia" w:eastAsiaTheme="minorEastAsia" w:hAnsiTheme="minorEastAsia" w:cs="宋体" w:hint="eastAsia"/>
          <w:szCs w:val="24"/>
        </w:rPr>
        <w:t>（二）依法</w:t>
      </w:r>
      <w:r w:rsidRPr="00EE6F9D">
        <w:rPr>
          <w:rFonts w:asciiTheme="minorEastAsia" w:eastAsiaTheme="minorEastAsia" w:hAnsiTheme="minorEastAsia" w:cs="宋体" w:hint="eastAsia"/>
          <w:szCs w:val="24"/>
          <w:u w:val="single"/>
        </w:rPr>
        <w:t>向工程所在地人民法院</w:t>
      </w:r>
      <w:r w:rsidRPr="00EE6F9D">
        <w:rPr>
          <w:rFonts w:asciiTheme="minorEastAsia" w:eastAsiaTheme="minorEastAsia" w:hAnsiTheme="minorEastAsia" w:cs="宋体" w:hint="eastAsia"/>
          <w:szCs w:val="24"/>
        </w:rPr>
        <w:t>起诉。</w:t>
      </w:r>
    </w:p>
    <w:p w:rsidR="00FB5618" w:rsidRPr="00EE6F9D" w:rsidRDefault="00876652">
      <w:pPr>
        <w:spacing w:line="500" w:lineRule="exact"/>
        <w:ind w:firstLine="422"/>
        <w:rPr>
          <w:rFonts w:asciiTheme="minorEastAsia" w:eastAsiaTheme="minorEastAsia" w:hAnsiTheme="minorEastAsia" w:cs="宋体"/>
          <w:b/>
          <w:lang w:val="zh-CN"/>
        </w:rPr>
      </w:pPr>
      <w:r w:rsidRPr="00EE6F9D">
        <w:rPr>
          <w:rFonts w:asciiTheme="minorEastAsia" w:eastAsiaTheme="minorEastAsia" w:hAnsiTheme="minorEastAsia" w:cs="宋体" w:hint="eastAsia"/>
          <w:b/>
          <w:szCs w:val="24"/>
        </w:rPr>
        <w:t>4、特别说明：乙方必须妥善解决农民工工资等问题，如乙方的施工人员向甲方索要工资，</w:t>
      </w:r>
      <w:r w:rsidRPr="00EE6F9D">
        <w:rPr>
          <w:rFonts w:asciiTheme="minorEastAsia" w:eastAsiaTheme="minorEastAsia" w:hAnsiTheme="minorEastAsia" w:cs="宋体" w:hint="eastAsia"/>
          <w:b/>
          <w:szCs w:val="24"/>
          <w:u w:val="single"/>
        </w:rPr>
        <w:t xml:space="preserve"> 乙方须承担由此产生的一切费用及损失，同时视为乙方放弃收回本项目全部履约保证金的权利且向甲方承担合同价20%的违约金  </w:t>
      </w:r>
      <w:r w:rsidRPr="00EE6F9D">
        <w:rPr>
          <w:rFonts w:asciiTheme="minorEastAsia" w:eastAsiaTheme="minorEastAsia" w:hAnsiTheme="minorEastAsia" w:cs="宋体" w:hint="eastAsia"/>
          <w:b/>
          <w:szCs w:val="24"/>
          <w:lang w:val="zh-CN"/>
        </w:rPr>
        <w:t>。</w:t>
      </w:r>
    </w:p>
    <w:p w:rsidR="00FB5618" w:rsidRPr="00EE6F9D" w:rsidRDefault="00876652">
      <w:pPr>
        <w:spacing w:line="500" w:lineRule="exact"/>
        <w:ind w:firstLine="422"/>
        <w:rPr>
          <w:rFonts w:asciiTheme="minorEastAsia" w:eastAsiaTheme="minorEastAsia" w:hAnsiTheme="minorEastAsia" w:cs="宋体"/>
          <w:b/>
          <w:szCs w:val="24"/>
          <w:lang w:val="zh-CN"/>
        </w:rPr>
      </w:pPr>
      <w:r w:rsidRPr="00EE6F9D">
        <w:rPr>
          <w:rFonts w:asciiTheme="minorEastAsia" w:eastAsiaTheme="minorEastAsia" w:hAnsiTheme="minorEastAsia" w:cs="宋体" w:hint="eastAsia"/>
          <w:b/>
          <w:szCs w:val="24"/>
          <w:lang w:val="zh-CN"/>
        </w:rPr>
        <w:t>5、中标单位不得转包，如施工过程中发现中标人有转包现象的，甲方有权终止协议，取消中标方中标资格，并没收履约保证金，已完成的工程</w:t>
      </w:r>
      <w:proofErr w:type="gramStart"/>
      <w:r w:rsidRPr="00EE6F9D">
        <w:rPr>
          <w:rFonts w:asciiTheme="minorEastAsia" w:eastAsiaTheme="minorEastAsia" w:hAnsiTheme="minorEastAsia" w:cs="宋体" w:hint="eastAsia"/>
          <w:b/>
          <w:szCs w:val="24"/>
          <w:lang w:val="zh-CN"/>
        </w:rPr>
        <w:t>量按照</w:t>
      </w:r>
      <w:proofErr w:type="gramEnd"/>
      <w:r w:rsidRPr="00EE6F9D">
        <w:rPr>
          <w:rFonts w:asciiTheme="minorEastAsia" w:eastAsiaTheme="minorEastAsia" w:hAnsiTheme="minorEastAsia" w:cs="宋体" w:hint="eastAsia"/>
          <w:b/>
          <w:szCs w:val="24"/>
          <w:lang w:val="zh-CN"/>
        </w:rPr>
        <w:t>结算价的70%计取。</w:t>
      </w:r>
    </w:p>
    <w:p w:rsidR="00FB5618" w:rsidRPr="00EE6F9D" w:rsidRDefault="00FB5618" w:rsidP="000204D6">
      <w:pPr>
        <w:pStyle w:val="3"/>
        <w:ind w:left="0"/>
        <w:rPr>
          <w:rFonts w:asciiTheme="minorEastAsia" w:eastAsiaTheme="minorEastAsia" w:hAnsiTheme="minorEastAsia"/>
          <w:b/>
          <w:bCs/>
          <w:lang w:val="zh-CN"/>
        </w:rPr>
      </w:pPr>
    </w:p>
    <w:p w:rsidR="00FB5618" w:rsidRPr="00EE6F9D" w:rsidRDefault="00FB5618">
      <w:pPr>
        <w:rPr>
          <w:rFonts w:asciiTheme="minorEastAsia" w:eastAsiaTheme="minorEastAsia" w:hAnsiTheme="minorEastAsia"/>
          <w:lang w:val="zh-CN"/>
        </w:rPr>
      </w:pPr>
    </w:p>
    <w:p w:rsidR="00FB5618" w:rsidRPr="00EE6F9D" w:rsidRDefault="000204D6">
      <w:pPr>
        <w:spacing w:line="500" w:lineRule="exact"/>
        <w:ind w:firstLine="420"/>
        <w:rPr>
          <w:rFonts w:asciiTheme="minorEastAsia" w:eastAsiaTheme="minorEastAsia" w:hAnsiTheme="minorEastAsia" w:cs="宋体"/>
        </w:rPr>
      </w:pPr>
      <w:r w:rsidRPr="00EE6F9D">
        <w:rPr>
          <w:rFonts w:asciiTheme="minorEastAsia" w:eastAsiaTheme="minorEastAsia" w:hAnsiTheme="minorEastAsia" w:cs="宋体"/>
          <w:szCs w:val="24"/>
        </w:rPr>
        <w:t>6</w:t>
      </w:r>
      <w:r w:rsidR="00876652" w:rsidRPr="00EE6F9D">
        <w:rPr>
          <w:rFonts w:asciiTheme="minorEastAsia" w:eastAsiaTheme="minorEastAsia" w:hAnsiTheme="minorEastAsia" w:cs="宋体" w:hint="eastAsia"/>
          <w:szCs w:val="24"/>
        </w:rPr>
        <w:t>、合同生效：本合同双方约定：本合同经双方签字、盖章后生效。</w:t>
      </w:r>
    </w:p>
    <w:p w:rsidR="00FB5618" w:rsidRPr="00EE6F9D" w:rsidRDefault="00876652">
      <w:pPr>
        <w:spacing w:line="500" w:lineRule="exact"/>
        <w:ind w:firstLine="714"/>
        <w:rPr>
          <w:rFonts w:asciiTheme="minorEastAsia" w:eastAsiaTheme="minorEastAsia" w:hAnsiTheme="minorEastAsia" w:cs="宋体"/>
        </w:rPr>
      </w:pPr>
      <w:r w:rsidRPr="00EE6F9D">
        <w:rPr>
          <w:rFonts w:asciiTheme="minorEastAsia" w:eastAsiaTheme="minorEastAsia" w:hAnsiTheme="minorEastAsia" w:cs="宋体" w:hint="eastAsia"/>
          <w:szCs w:val="24"/>
        </w:rPr>
        <w:t>合同订立时间：</w:t>
      </w:r>
      <w:r w:rsidR="006A7C6D" w:rsidRPr="00EE6F9D">
        <w:rPr>
          <w:rFonts w:asciiTheme="minorEastAsia" w:eastAsiaTheme="minorEastAsia" w:hAnsiTheme="minorEastAsia" w:cs="宋体" w:hint="eastAsia"/>
          <w:szCs w:val="24"/>
        </w:rPr>
        <w:t xml:space="preserve">  </w:t>
      </w:r>
      <w:r w:rsidRPr="00EE6F9D">
        <w:rPr>
          <w:rFonts w:asciiTheme="minorEastAsia" w:eastAsiaTheme="minorEastAsia" w:hAnsiTheme="minorEastAsia" w:cs="宋体" w:hint="eastAsia"/>
          <w:szCs w:val="24"/>
        </w:rPr>
        <w:t>年</w:t>
      </w:r>
      <w:r w:rsidR="006A7C6D" w:rsidRPr="00EE6F9D">
        <w:rPr>
          <w:rFonts w:asciiTheme="minorEastAsia" w:eastAsiaTheme="minorEastAsia" w:hAnsiTheme="minorEastAsia" w:cs="宋体" w:hint="eastAsia"/>
          <w:szCs w:val="24"/>
        </w:rPr>
        <w:t xml:space="preserve">   </w:t>
      </w:r>
      <w:r w:rsidRPr="00EE6F9D">
        <w:rPr>
          <w:rFonts w:asciiTheme="minorEastAsia" w:eastAsiaTheme="minorEastAsia" w:hAnsiTheme="minorEastAsia" w:cs="宋体" w:hint="eastAsia"/>
          <w:szCs w:val="24"/>
        </w:rPr>
        <w:t>月</w:t>
      </w:r>
      <w:r w:rsidR="006A7C6D" w:rsidRPr="00EE6F9D">
        <w:rPr>
          <w:rFonts w:asciiTheme="minorEastAsia" w:eastAsiaTheme="minorEastAsia" w:hAnsiTheme="minorEastAsia" w:cs="宋体" w:hint="eastAsia"/>
          <w:szCs w:val="24"/>
        </w:rPr>
        <w:t xml:space="preserve">   </w:t>
      </w:r>
      <w:r w:rsidRPr="00EE6F9D">
        <w:rPr>
          <w:rFonts w:asciiTheme="minorEastAsia" w:eastAsiaTheme="minorEastAsia" w:hAnsiTheme="minorEastAsia" w:cs="宋体" w:hint="eastAsia"/>
          <w:szCs w:val="24"/>
        </w:rPr>
        <w:t>日。</w:t>
      </w:r>
    </w:p>
    <w:p w:rsidR="00FB5618" w:rsidRPr="00EE6F9D" w:rsidRDefault="00876652">
      <w:pPr>
        <w:spacing w:line="500" w:lineRule="exact"/>
        <w:ind w:firstLine="714"/>
        <w:rPr>
          <w:rFonts w:asciiTheme="minorEastAsia" w:eastAsiaTheme="minorEastAsia" w:hAnsiTheme="minorEastAsia" w:cs="宋体"/>
        </w:rPr>
      </w:pPr>
      <w:r w:rsidRPr="00EE6F9D">
        <w:rPr>
          <w:rFonts w:asciiTheme="minorEastAsia" w:eastAsiaTheme="minorEastAsia" w:hAnsiTheme="minorEastAsia" w:cs="宋体" w:hint="eastAsia"/>
          <w:szCs w:val="24"/>
        </w:rPr>
        <w:t>合同订立地点：</w:t>
      </w:r>
      <w:r w:rsidRPr="00EE6F9D">
        <w:rPr>
          <w:rFonts w:asciiTheme="minorEastAsia" w:eastAsiaTheme="minorEastAsia" w:hAnsiTheme="minorEastAsia" w:cs="宋体" w:hint="eastAsia"/>
          <w:szCs w:val="24"/>
          <w:u w:val="single"/>
        </w:rPr>
        <w:t>南通市海门区临江新区管理委员会</w:t>
      </w:r>
      <w:r w:rsidRPr="00EE6F9D">
        <w:rPr>
          <w:rFonts w:asciiTheme="minorEastAsia" w:eastAsiaTheme="minorEastAsia" w:hAnsiTheme="minorEastAsia" w:cs="宋体" w:hint="eastAsia"/>
          <w:szCs w:val="24"/>
        </w:rPr>
        <w:t>。</w:t>
      </w:r>
    </w:p>
    <w:p w:rsidR="00FB5618" w:rsidRPr="00EE6F9D" w:rsidRDefault="000204D6" w:rsidP="000204D6">
      <w:pPr>
        <w:spacing w:line="500" w:lineRule="exact"/>
        <w:ind w:left="420"/>
        <w:rPr>
          <w:rFonts w:asciiTheme="minorEastAsia" w:eastAsiaTheme="minorEastAsia" w:hAnsiTheme="minorEastAsia" w:cs="宋体"/>
        </w:rPr>
      </w:pPr>
      <w:r w:rsidRPr="00EE6F9D">
        <w:rPr>
          <w:rFonts w:asciiTheme="minorEastAsia" w:eastAsiaTheme="minorEastAsia" w:hAnsiTheme="minorEastAsia" w:cs="宋体" w:hint="eastAsia"/>
          <w:szCs w:val="24"/>
        </w:rPr>
        <w:t>7、</w:t>
      </w:r>
      <w:r w:rsidR="00876652" w:rsidRPr="00EE6F9D">
        <w:rPr>
          <w:rFonts w:asciiTheme="minorEastAsia" w:eastAsiaTheme="minorEastAsia" w:hAnsiTheme="minorEastAsia" w:cs="宋体" w:hint="eastAsia"/>
          <w:szCs w:val="24"/>
        </w:rPr>
        <w:t>本合同书一式</w:t>
      </w:r>
      <w:r w:rsidR="00876652" w:rsidRPr="00EE6F9D">
        <w:rPr>
          <w:rFonts w:asciiTheme="minorEastAsia" w:eastAsiaTheme="minorEastAsia" w:hAnsiTheme="minorEastAsia" w:cs="宋体" w:hint="eastAsia"/>
          <w:szCs w:val="24"/>
          <w:u w:val="single"/>
        </w:rPr>
        <w:t>柒</w:t>
      </w:r>
      <w:r w:rsidR="00876652" w:rsidRPr="00EE6F9D">
        <w:rPr>
          <w:rFonts w:asciiTheme="minorEastAsia" w:eastAsiaTheme="minorEastAsia" w:hAnsiTheme="minorEastAsia" w:cs="宋体" w:hint="eastAsia"/>
          <w:szCs w:val="24"/>
        </w:rPr>
        <w:t>份，具有同等法律效力，甲、乙双方各执</w:t>
      </w:r>
      <w:r w:rsidR="00876652" w:rsidRPr="00EE6F9D">
        <w:rPr>
          <w:rFonts w:asciiTheme="minorEastAsia" w:eastAsiaTheme="minorEastAsia" w:hAnsiTheme="minorEastAsia" w:cs="宋体" w:hint="eastAsia"/>
          <w:szCs w:val="24"/>
          <w:u w:val="single"/>
        </w:rPr>
        <w:t>两</w:t>
      </w:r>
      <w:r w:rsidR="00876652" w:rsidRPr="00EE6F9D">
        <w:rPr>
          <w:rFonts w:asciiTheme="minorEastAsia" w:eastAsiaTheme="minorEastAsia" w:hAnsiTheme="minorEastAsia" w:cs="宋体" w:hint="eastAsia"/>
          <w:szCs w:val="24"/>
        </w:rPr>
        <w:t>份，其余由甲方送有关单位。</w:t>
      </w:r>
    </w:p>
    <w:p w:rsidR="00FB5618" w:rsidRPr="00EE6F9D" w:rsidRDefault="00FB5618">
      <w:pPr>
        <w:rPr>
          <w:rFonts w:asciiTheme="minorEastAsia" w:eastAsiaTheme="minorEastAsia" w:hAnsiTheme="minorEastAsia" w:cs="宋体"/>
        </w:rPr>
      </w:pPr>
    </w:p>
    <w:p w:rsidR="00FB5618" w:rsidRPr="00EE6F9D" w:rsidRDefault="00876652">
      <w:pPr>
        <w:spacing w:line="480" w:lineRule="auto"/>
        <w:ind w:firstLine="840"/>
        <w:rPr>
          <w:rFonts w:asciiTheme="minorEastAsia" w:eastAsiaTheme="minorEastAsia" w:hAnsiTheme="minorEastAsia" w:cs="宋体"/>
        </w:rPr>
      </w:pPr>
      <w:r w:rsidRPr="00EE6F9D">
        <w:rPr>
          <w:rFonts w:asciiTheme="minorEastAsia" w:eastAsiaTheme="minorEastAsia" w:hAnsiTheme="minorEastAsia" w:cs="宋体" w:hint="eastAsia"/>
          <w:szCs w:val="24"/>
        </w:rPr>
        <w:t>甲方（公章）：                      乙方（公章）：</w:t>
      </w:r>
    </w:p>
    <w:p w:rsidR="00FB5618" w:rsidRPr="00EE6F9D" w:rsidRDefault="00876652">
      <w:pPr>
        <w:spacing w:line="480" w:lineRule="auto"/>
        <w:ind w:firstLine="840"/>
        <w:rPr>
          <w:rFonts w:asciiTheme="minorEastAsia" w:eastAsiaTheme="minorEastAsia" w:hAnsiTheme="minorEastAsia" w:cs="宋体"/>
          <w:szCs w:val="24"/>
        </w:rPr>
      </w:pPr>
      <w:r w:rsidRPr="00EE6F9D">
        <w:rPr>
          <w:rFonts w:asciiTheme="minorEastAsia" w:eastAsiaTheme="minorEastAsia" w:hAnsiTheme="minorEastAsia" w:cs="宋体" w:hint="eastAsia"/>
          <w:szCs w:val="24"/>
        </w:rPr>
        <w:t>法定代表人（签字或签章）：          法定代表人（签字或签章）：</w:t>
      </w:r>
    </w:p>
    <w:p w:rsidR="00FB5618" w:rsidRPr="00EE6F9D" w:rsidRDefault="00876652">
      <w:pPr>
        <w:spacing w:line="480" w:lineRule="auto"/>
        <w:ind w:firstLine="1050"/>
        <w:rPr>
          <w:rFonts w:asciiTheme="minorEastAsia" w:eastAsiaTheme="minorEastAsia" w:hAnsiTheme="minorEastAsia" w:cs="宋体"/>
          <w:b/>
          <w:i/>
        </w:rPr>
      </w:pPr>
      <w:r w:rsidRPr="00EE6F9D">
        <w:rPr>
          <w:rFonts w:asciiTheme="minorEastAsia" w:eastAsiaTheme="minorEastAsia" w:hAnsiTheme="minorEastAsia" w:cs="宋体" w:hint="eastAsia"/>
          <w:szCs w:val="24"/>
        </w:rPr>
        <w:t>年   月   日                          年   月    日</w:t>
      </w:r>
    </w:p>
    <w:p w:rsidR="00FB5618" w:rsidRPr="00EE6F9D" w:rsidRDefault="00FB5618">
      <w:pPr>
        <w:spacing w:line="560" w:lineRule="exact"/>
        <w:rPr>
          <w:rFonts w:asciiTheme="minorEastAsia" w:eastAsiaTheme="minorEastAsia" w:hAnsiTheme="minorEastAsia" w:cs="宋体"/>
          <w:color w:val="000000"/>
          <w:szCs w:val="21"/>
        </w:rPr>
      </w:pPr>
      <w:bookmarkStart w:id="95" w:name="_Toc273072884"/>
    </w:p>
    <w:p w:rsidR="00FB5618" w:rsidRPr="00EE6F9D" w:rsidRDefault="00FB5618">
      <w:pPr>
        <w:spacing w:line="560" w:lineRule="exact"/>
        <w:rPr>
          <w:rFonts w:asciiTheme="minorEastAsia" w:eastAsiaTheme="minorEastAsia" w:hAnsiTheme="minorEastAsia" w:cs="宋体"/>
          <w:color w:val="000000"/>
          <w:szCs w:val="21"/>
        </w:rPr>
      </w:pPr>
    </w:p>
    <w:p w:rsidR="00FB5618" w:rsidRPr="00EE6F9D" w:rsidRDefault="00FB5618">
      <w:pPr>
        <w:spacing w:line="560" w:lineRule="exact"/>
        <w:rPr>
          <w:rFonts w:asciiTheme="minorEastAsia" w:eastAsiaTheme="minorEastAsia" w:hAnsiTheme="minorEastAsia" w:cs="宋体"/>
          <w:color w:val="000000"/>
          <w:szCs w:val="21"/>
        </w:rPr>
      </w:pPr>
    </w:p>
    <w:p w:rsidR="00FB5618" w:rsidRPr="00EE6F9D" w:rsidRDefault="00FB5618">
      <w:pPr>
        <w:spacing w:line="560" w:lineRule="exact"/>
        <w:rPr>
          <w:rFonts w:asciiTheme="minorEastAsia" w:eastAsiaTheme="minorEastAsia" w:hAnsiTheme="minorEastAsia" w:cs="宋体"/>
          <w:color w:val="000000"/>
          <w:szCs w:val="21"/>
        </w:rPr>
      </w:pPr>
    </w:p>
    <w:p w:rsidR="00FB5618" w:rsidRPr="00EE6F9D" w:rsidRDefault="00FB5618">
      <w:pPr>
        <w:spacing w:line="560" w:lineRule="exact"/>
        <w:rPr>
          <w:rFonts w:asciiTheme="minorEastAsia" w:eastAsiaTheme="minorEastAsia" w:hAnsiTheme="minorEastAsia" w:cs="宋体"/>
          <w:color w:val="000000"/>
          <w:szCs w:val="21"/>
        </w:rPr>
      </w:pPr>
    </w:p>
    <w:p w:rsidR="00FB5618" w:rsidRPr="00EE6F9D" w:rsidRDefault="00FB5618">
      <w:pPr>
        <w:spacing w:line="560" w:lineRule="exact"/>
        <w:rPr>
          <w:rFonts w:asciiTheme="minorEastAsia" w:eastAsiaTheme="minorEastAsia" w:hAnsiTheme="minorEastAsia" w:cs="宋体"/>
          <w:color w:val="000000"/>
          <w:szCs w:val="21"/>
        </w:rPr>
      </w:pPr>
    </w:p>
    <w:bookmarkEnd w:id="95"/>
    <w:p w:rsidR="00FB5618" w:rsidRPr="00EE6F9D" w:rsidRDefault="00FB5618">
      <w:pPr>
        <w:rPr>
          <w:rFonts w:asciiTheme="minorEastAsia" w:eastAsiaTheme="minorEastAsia" w:hAnsiTheme="minorEastAsia" w:cs="宋体"/>
          <w:color w:val="000000"/>
          <w:szCs w:val="21"/>
        </w:rPr>
      </w:pPr>
    </w:p>
    <w:p w:rsidR="00FB5618" w:rsidRPr="00EE6F9D" w:rsidRDefault="00FB5618">
      <w:pPr>
        <w:pStyle w:val="3"/>
        <w:ind w:left="840"/>
        <w:rPr>
          <w:rFonts w:asciiTheme="minorEastAsia" w:eastAsiaTheme="minorEastAsia" w:hAnsiTheme="minorEastAsia"/>
        </w:rPr>
      </w:pPr>
    </w:p>
    <w:p w:rsidR="00FB5618" w:rsidRPr="00EE6F9D" w:rsidRDefault="00876652">
      <w:pPr>
        <w:rPr>
          <w:rFonts w:asciiTheme="minorEastAsia" w:eastAsiaTheme="minorEastAsia" w:hAnsiTheme="minorEastAsia" w:cs="宋体"/>
          <w:color w:val="000000"/>
          <w:szCs w:val="21"/>
        </w:rPr>
      </w:pPr>
      <w:bookmarkStart w:id="96" w:name="_GoBack"/>
      <w:bookmarkEnd w:id="96"/>
      <w:r w:rsidRPr="00EE6F9D">
        <w:rPr>
          <w:rFonts w:asciiTheme="minorEastAsia" w:eastAsiaTheme="minorEastAsia" w:hAnsiTheme="minorEastAsia" w:cs="宋体" w:hint="eastAsia"/>
          <w:color w:val="000000"/>
          <w:szCs w:val="21"/>
        </w:rPr>
        <w:br w:type="page" w:clear="all"/>
      </w:r>
      <w:r w:rsidRPr="00EE6F9D">
        <w:rPr>
          <w:rFonts w:asciiTheme="minorEastAsia" w:eastAsiaTheme="minorEastAsia" w:hAnsiTheme="minorEastAsia" w:cs="宋体" w:hint="eastAsia"/>
          <w:color w:val="000000"/>
          <w:szCs w:val="21"/>
        </w:rPr>
        <w:lastRenderedPageBreak/>
        <w:t>附件一</w:t>
      </w:r>
    </w:p>
    <w:p w:rsidR="00FB5618" w:rsidRPr="00EE6F9D" w:rsidRDefault="00876652">
      <w:pPr>
        <w:spacing w:before="156" w:after="156" w:line="560" w:lineRule="exact"/>
        <w:jc w:val="center"/>
        <w:rPr>
          <w:rFonts w:asciiTheme="minorEastAsia" w:eastAsiaTheme="minorEastAsia" w:hAnsiTheme="minorEastAsia" w:cs="宋体"/>
          <w:color w:val="000000"/>
          <w:sz w:val="32"/>
          <w:szCs w:val="32"/>
        </w:rPr>
      </w:pPr>
      <w:r w:rsidRPr="00EE6F9D">
        <w:rPr>
          <w:rFonts w:asciiTheme="minorEastAsia" w:eastAsiaTheme="minorEastAsia" w:hAnsiTheme="minorEastAsia" w:cs="宋体" w:hint="eastAsia"/>
          <w:color w:val="000000"/>
          <w:sz w:val="32"/>
          <w:szCs w:val="32"/>
        </w:rPr>
        <w:t>主要施工管理人员表</w:t>
      </w:r>
    </w:p>
    <w:tbl>
      <w:tblPr>
        <w:tblW w:w="0" w:type="auto"/>
        <w:jc w:val="center"/>
        <w:tblBorders>
          <w:top w:val="single" w:sz="4" w:space="0" w:color="auto"/>
          <w:left w:val="single" w:sz="4" w:space="0" w:color="auto"/>
          <w:bottom w:val="single" w:sz="4" w:space="0" w:color="auto"/>
          <w:right w:val="single" w:sz="4" w:space="0" w:color="auto"/>
        </w:tblBorders>
        <w:shd w:val="clear" w:color="auto" w:fill="FFFFFF"/>
        <w:tblLayout w:type="fixed"/>
        <w:tblLook w:val="04A0"/>
      </w:tblPr>
      <w:tblGrid>
        <w:gridCol w:w="972"/>
        <w:gridCol w:w="1504"/>
        <w:gridCol w:w="1275"/>
        <w:gridCol w:w="1059"/>
        <w:gridCol w:w="1307"/>
        <w:gridCol w:w="3588"/>
      </w:tblGrid>
      <w:tr w:rsidR="00FB5618" w:rsidRPr="00EE6F9D">
        <w:trPr>
          <w:trHeight w:val="851"/>
          <w:jc w:val="center"/>
        </w:trPr>
        <w:tc>
          <w:tcPr>
            <w:tcW w:w="97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B5618" w:rsidRPr="00EE6F9D" w:rsidRDefault="00876652">
            <w:pPr>
              <w:spacing w:line="560" w:lineRule="exact"/>
              <w:jc w:val="center"/>
              <w:rPr>
                <w:rFonts w:asciiTheme="minorEastAsia" w:eastAsiaTheme="minorEastAsia" w:hAnsiTheme="minorEastAsia" w:cs="宋体"/>
                <w:b/>
                <w:bCs/>
                <w:color w:val="000000"/>
                <w:szCs w:val="21"/>
              </w:rPr>
            </w:pPr>
            <w:r w:rsidRPr="00EE6F9D">
              <w:rPr>
                <w:rFonts w:asciiTheme="minorEastAsia" w:eastAsiaTheme="minorEastAsia" w:hAnsiTheme="minorEastAsia" w:cs="宋体" w:hint="eastAsia"/>
                <w:b/>
                <w:bCs/>
                <w:color w:val="000000"/>
                <w:szCs w:val="21"/>
              </w:rPr>
              <w:t>机构</w:t>
            </w:r>
          </w:p>
        </w:tc>
        <w:tc>
          <w:tcPr>
            <w:tcW w:w="1504"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B5618" w:rsidRPr="00EE6F9D" w:rsidRDefault="00876652">
            <w:pPr>
              <w:spacing w:line="560" w:lineRule="exact"/>
              <w:jc w:val="center"/>
              <w:rPr>
                <w:rFonts w:asciiTheme="minorEastAsia" w:eastAsiaTheme="minorEastAsia" w:hAnsiTheme="minorEastAsia" w:cs="宋体"/>
                <w:b/>
                <w:bCs/>
                <w:color w:val="000000"/>
                <w:szCs w:val="21"/>
              </w:rPr>
            </w:pPr>
            <w:r w:rsidRPr="00EE6F9D">
              <w:rPr>
                <w:rFonts w:asciiTheme="minorEastAsia" w:eastAsiaTheme="minorEastAsia" w:hAnsiTheme="minorEastAsia" w:cs="宋体" w:hint="eastAsia"/>
                <w:b/>
                <w:bCs/>
                <w:color w:val="000000"/>
                <w:szCs w:val="21"/>
              </w:rPr>
              <w:t>项目工程师</w:t>
            </w:r>
          </w:p>
        </w:tc>
        <w:tc>
          <w:tcPr>
            <w:tcW w:w="127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B5618" w:rsidRPr="00EE6F9D" w:rsidRDefault="00876652">
            <w:pPr>
              <w:spacing w:line="560" w:lineRule="exact"/>
              <w:ind w:firstLine="211"/>
              <w:rPr>
                <w:rFonts w:asciiTheme="minorEastAsia" w:eastAsiaTheme="minorEastAsia" w:hAnsiTheme="minorEastAsia" w:cs="宋体"/>
                <w:b/>
                <w:bCs/>
                <w:color w:val="000000"/>
                <w:szCs w:val="21"/>
              </w:rPr>
            </w:pPr>
            <w:r w:rsidRPr="00EE6F9D">
              <w:rPr>
                <w:rFonts w:asciiTheme="minorEastAsia" w:eastAsiaTheme="minorEastAsia" w:hAnsiTheme="minorEastAsia" w:cs="宋体" w:hint="eastAsia"/>
                <w:b/>
                <w:bCs/>
                <w:color w:val="000000"/>
                <w:szCs w:val="21"/>
              </w:rPr>
              <w:t>姓名</w:t>
            </w:r>
          </w:p>
        </w:tc>
        <w:tc>
          <w:tcPr>
            <w:tcW w:w="105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B5618" w:rsidRPr="00EE6F9D" w:rsidRDefault="00876652">
            <w:pPr>
              <w:spacing w:line="560" w:lineRule="exact"/>
              <w:ind w:firstLine="211"/>
              <w:rPr>
                <w:rFonts w:asciiTheme="minorEastAsia" w:eastAsiaTheme="minorEastAsia" w:hAnsiTheme="minorEastAsia" w:cs="宋体"/>
                <w:b/>
                <w:bCs/>
                <w:color w:val="000000"/>
                <w:szCs w:val="21"/>
              </w:rPr>
            </w:pPr>
            <w:r w:rsidRPr="00EE6F9D">
              <w:rPr>
                <w:rFonts w:asciiTheme="minorEastAsia" w:eastAsiaTheme="minorEastAsia" w:hAnsiTheme="minorEastAsia" w:cs="宋体" w:hint="eastAsia"/>
                <w:b/>
                <w:bCs/>
                <w:color w:val="000000"/>
                <w:szCs w:val="21"/>
              </w:rPr>
              <w:t>职务</w:t>
            </w:r>
          </w:p>
        </w:tc>
        <w:tc>
          <w:tcPr>
            <w:tcW w:w="1307"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B5618" w:rsidRPr="00EE6F9D" w:rsidRDefault="00876652">
            <w:pPr>
              <w:spacing w:line="560" w:lineRule="exact"/>
              <w:ind w:firstLine="211"/>
              <w:rPr>
                <w:rFonts w:asciiTheme="minorEastAsia" w:eastAsiaTheme="minorEastAsia" w:hAnsiTheme="minorEastAsia" w:cs="宋体"/>
                <w:b/>
                <w:bCs/>
                <w:color w:val="000000"/>
                <w:szCs w:val="21"/>
              </w:rPr>
            </w:pPr>
            <w:r w:rsidRPr="00EE6F9D">
              <w:rPr>
                <w:rFonts w:asciiTheme="minorEastAsia" w:eastAsiaTheme="minorEastAsia" w:hAnsiTheme="minorEastAsia" w:cs="宋体" w:hint="eastAsia"/>
                <w:b/>
                <w:bCs/>
                <w:color w:val="000000"/>
                <w:szCs w:val="21"/>
              </w:rPr>
              <w:t>职称</w:t>
            </w:r>
          </w:p>
        </w:tc>
        <w:tc>
          <w:tcPr>
            <w:tcW w:w="358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B5618" w:rsidRPr="00EE6F9D" w:rsidRDefault="00876652">
            <w:pPr>
              <w:rPr>
                <w:rFonts w:asciiTheme="minorEastAsia" w:eastAsiaTheme="minorEastAsia" w:hAnsiTheme="minorEastAsia" w:cs="宋体"/>
                <w:b/>
                <w:bCs/>
                <w:color w:val="000000"/>
                <w:szCs w:val="21"/>
              </w:rPr>
            </w:pPr>
            <w:r w:rsidRPr="00EE6F9D">
              <w:rPr>
                <w:rFonts w:asciiTheme="minorEastAsia" w:eastAsiaTheme="minorEastAsia" w:hAnsiTheme="minorEastAsia" w:cs="宋体" w:hint="eastAsia"/>
                <w:b/>
                <w:bCs/>
                <w:color w:val="000000"/>
                <w:szCs w:val="21"/>
              </w:rPr>
              <w:t>主要资历、经验及承担过的工程</w:t>
            </w:r>
          </w:p>
        </w:tc>
      </w:tr>
      <w:tr w:rsidR="00FB5618" w:rsidRPr="00EE6F9D">
        <w:trPr>
          <w:cantSplit/>
          <w:trHeight w:val="630"/>
          <w:jc w:val="center"/>
        </w:trPr>
        <w:tc>
          <w:tcPr>
            <w:tcW w:w="972"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tcPr>
          <w:p w:rsidR="00FB5618" w:rsidRPr="00EE6F9D" w:rsidRDefault="00876652">
            <w:pPr>
              <w:spacing w:line="360" w:lineRule="auto"/>
              <w:ind w:firstLine="210"/>
              <w:jc w:val="left"/>
              <w:rPr>
                <w:rFonts w:asciiTheme="minorEastAsia" w:eastAsiaTheme="minorEastAsia" w:hAnsiTheme="minorEastAsia" w:cs="宋体"/>
                <w:color w:val="000000"/>
                <w:szCs w:val="21"/>
              </w:rPr>
            </w:pPr>
            <w:r w:rsidRPr="00EE6F9D">
              <w:rPr>
                <w:rFonts w:asciiTheme="minorEastAsia" w:eastAsiaTheme="minorEastAsia" w:hAnsiTheme="minorEastAsia" w:cs="宋体" w:hint="eastAsia"/>
                <w:color w:val="000000"/>
                <w:szCs w:val="21"/>
              </w:rPr>
              <w:t>总</w:t>
            </w:r>
          </w:p>
          <w:p w:rsidR="00FB5618" w:rsidRPr="00EE6F9D" w:rsidRDefault="00FB5618">
            <w:pPr>
              <w:spacing w:line="360" w:lineRule="auto"/>
              <w:ind w:firstLine="420"/>
              <w:jc w:val="left"/>
              <w:rPr>
                <w:rFonts w:asciiTheme="minorEastAsia" w:eastAsiaTheme="minorEastAsia" w:hAnsiTheme="minorEastAsia" w:cs="宋体"/>
                <w:color w:val="000000"/>
                <w:szCs w:val="21"/>
              </w:rPr>
            </w:pPr>
          </w:p>
          <w:p w:rsidR="00FB5618" w:rsidRPr="00EE6F9D" w:rsidRDefault="00876652">
            <w:pPr>
              <w:spacing w:line="360" w:lineRule="auto"/>
              <w:ind w:firstLine="210"/>
              <w:jc w:val="left"/>
              <w:rPr>
                <w:rFonts w:asciiTheme="minorEastAsia" w:eastAsiaTheme="minorEastAsia" w:hAnsiTheme="minorEastAsia" w:cs="宋体"/>
                <w:color w:val="000000"/>
                <w:szCs w:val="21"/>
              </w:rPr>
            </w:pPr>
            <w:r w:rsidRPr="00EE6F9D">
              <w:rPr>
                <w:rFonts w:asciiTheme="minorEastAsia" w:eastAsiaTheme="minorEastAsia" w:hAnsiTheme="minorEastAsia" w:cs="宋体" w:hint="eastAsia"/>
                <w:color w:val="000000"/>
                <w:szCs w:val="21"/>
              </w:rPr>
              <w:t>部</w:t>
            </w:r>
          </w:p>
          <w:p w:rsidR="00FB5618" w:rsidRPr="00EE6F9D" w:rsidRDefault="00FB5618">
            <w:pPr>
              <w:spacing w:line="360" w:lineRule="auto"/>
              <w:ind w:firstLine="420"/>
              <w:jc w:val="left"/>
              <w:rPr>
                <w:rFonts w:asciiTheme="minorEastAsia" w:eastAsiaTheme="minorEastAsia" w:hAnsiTheme="minorEastAsia" w:cs="宋体"/>
                <w:color w:val="000000"/>
                <w:szCs w:val="21"/>
              </w:rPr>
            </w:pPr>
          </w:p>
        </w:tc>
        <w:tc>
          <w:tcPr>
            <w:tcW w:w="1504"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B5618" w:rsidRPr="00EE6F9D" w:rsidRDefault="00FB5618">
            <w:pPr>
              <w:spacing w:line="360" w:lineRule="auto"/>
              <w:ind w:firstLine="420"/>
              <w:jc w:val="center"/>
              <w:rPr>
                <w:rFonts w:asciiTheme="minorEastAsia" w:eastAsiaTheme="minorEastAsia" w:hAnsiTheme="minorEastAsia" w:cs="宋体"/>
                <w:color w:val="000000"/>
                <w:szCs w:val="21"/>
              </w:rPr>
            </w:pPr>
          </w:p>
        </w:tc>
        <w:tc>
          <w:tcPr>
            <w:tcW w:w="127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B5618" w:rsidRPr="00EE6F9D" w:rsidRDefault="00FB5618">
            <w:pPr>
              <w:spacing w:before="240" w:line="360" w:lineRule="auto"/>
              <w:ind w:firstLine="552"/>
              <w:rPr>
                <w:rFonts w:asciiTheme="minorEastAsia" w:eastAsiaTheme="minorEastAsia" w:hAnsiTheme="minorEastAsia" w:cs="宋体"/>
                <w:color w:val="000000"/>
                <w:szCs w:val="21"/>
              </w:rPr>
            </w:pPr>
          </w:p>
        </w:tc>
        <w:tc>
          <w:tcPr>
            <w:tcW w:w="105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B5618" w:rsidRPr="00EE6F9D" w:rsidRDefault="00FB5618">
            <w:pPr>
              <w:spacing w:before="240" w:line="360" w:lineRule="auto"/>
              <w:ind w:firstLine="552"/>
              <w:jc w:val="center"/>
              <w:rPr>
                <w:rFonts w:asciiTheme="minorEastAsia" w:eastAsiaTheme="minorEastAsia" w:hAnsiTheme="minorEastAsia" w:cs="宋体"/>
                <w:color w:val="000000"/>
                <w:szCs w:val="21"/>
              </w:rPr>
            </w:pPr>
          </w:p>
        </w:tc>
        <w:tc>
          <w:tcPr>
            <w:tcW w:w="1307"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B5618" w:rsidRPr="00EE6F9D" w:rsidRDefault="00FB5618">
            <w:pPr>
              <w:spacing w:before="240" w:line="360" w:lineRule="auto"/>
              <w:ind w:firstLine="552"/>
              <w:rPr>
                <w:rFonts w:asciiTheme="minorEastAsia" w:eastAsiaTheme="minorEastAsia" w:hAnsiTheme="minorEastAsia" w:cs="宋体"/>
                <w:color w:val="000000"/>
                <w:szCs w:val="21"/>
              </w:rPr>
            </w:pPr>
          </w:p>
        </w:tc>
        <w:tc>
          <w:tcPr>
            <w:tcW w:w="358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B5618" w:rsidRPr="00EE6F9D" w:rsidRDefault="00FB5618">
            <w:pPr>
              <w:spacing w:before="240" w:line="360" w:lineRule="auto"/>
              <w:ind w:firstLine="552"/>
              <w:rPr>
                <w:rFonts w:asciiTheme="minorEastAsia" w:eastAsiaTheme="minorEastAsia" w:hAnsiTheme="minorEastAsia" w:cs="宋体"/>
                <w:color w:val="000000"/>
                <w:szCs w:val="21"/>
              </w:rPr>
            </w:pPr>
          </w:p>
        </w:tc>
      </w:tr>
      <w:tr w:rsidR="00FB5618" w:rsidRPr="00EE6F9D">
        <w:trPr>
          <w:cantSplit/>
          <w:trHeight w:val="630"/>
          <w:jc w:val="center"/>
        </w:trPr>
        <w:tc>
          <w:tcPr>
            <w:tcW w:w="972"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rsidR="00FB5618" w:rsidRPr="00EE6F9D" w:rsidRDefault="00FB5618">
            <w:pPr>
              <w:widowControl/>
              <w:spacing w:line="360" w:lineRule="auto"/>
              <w:ind w:firstLine="420"/>
              <w:jc w:val="left"/>
              <w:rPr>
                <w:rFonts w:asciiTheme="minorEastAsia" w:eastAsiaTheme="minorEastAsia" w:hAnsiTheme="minorEastAsia" w:cs="宋体"/>
                <w:color w:val="000000"/>
                <w:szCs w:val="21"/>
              </w:rPr>
            </w:pPr>
          </w:p>
        </w:tc>
        <w:tc>
          <w:tcPr>
            <w:tcW w:w="1504"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B5618" w:rsidRPr="00EE6F9D" w:rsidRDefault="00FB5618">
            <w:pPr>
              <w:spacing w:line="360" w:lineRule="auto"/>
              <w:ind w:firstLine="420"/>
              <w:jc w:val="center"/>
              <w:rPr>
                <w:rFonts w:asciiTheme="minorEastAsia" w:eastAsiaTheme="minorEastAsia" w:hAnsiTheme="minorEastAsia" w:cs="宋体"/>
                <w:color w:val="000000"/>
                <w:szCs w:val="21"/>
              </w:rPr>
            </w:pPr>
          </w:p>
        </w:tc>
        <w:tc>
          <w:tcPr>
            <w:tcW w:w="127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B5618" w:rsidRPr="00EE6F9D" w:rsidRDefault="00FB5618">
            <w:pPr>
              <w:spacing w:before="240" w:line="360" w:lineRule="auto"/>
              <w:ind w:firstLine="552"/>
              <w:jc w:val="center"/>
              <w:rPr>
                <w:rFonts w:asciiTheme="minorEastAsia" w:eastAsiaTheme="minorEastAsia" w:hAnsiTheme="minorEastAsia" w:cs="宋体"/>
                <w:color w:val="000000"/>
                <w:szCs w:val="21"/>
              </w:rPr>
            </w:pPr>
          </w:p>
        </w:tc>
        <w:tc>
          <w:tcPr>
            <w:tcW w:w="105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B5618" w:rsidRPr="00EE6F9D" w:rsidRDefault="00FB5618">
            <w:pPr>
              <w:spacing w:before="240" w:line="360" w:lineRule="auto"/>
              <w:ind w:firstLine="552"/>
              <w:jc w:val="center"/>
              <w:rPr>
                <w:rFonts w:asciiTheme="minorEastAsia" w:eastAsiaTheme="minorEastAsia" w:hAnsiTheme="minorEastAsia" w:cs="宋体"/>
                <w:color w:val="000000"/>
                <w:szCs w:val="21"/>
              </w:rPr>
            </w:pPr>
          </w:p>
        </w:tc>
        <w:tc>
          <w:tcPr>
            <w:tcW w:w="1307"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B5618" w:rsidRPr="00EE6F9D" w:rsidRDefault="00FB5618">
            <w:pPr>
              <w:spacing w:before="240" w:line="360" w:lineRule="auto"/>
              <w:ind w:firstLine="552"/>
              <w:jc w:val="center"/>
              <w:rPr>
                <w:rFonts w:asciiTheme="minorEastAsia" w:eastAsiaTheme="minorEastAsia" w:hAnsiTheme="minorEastAsia" w:cs="宋体"/>
                <w:color w:val="000000"/>
                <w:szCs w:val="21"/>
              </w:rPr>
            </w:pPr>
          </w:p>
        </w:tc>
        <w:tc>
          <w:tcPr>
            <w:tcW w:w="358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B5618" w:rsidRPr="00EE6F9D" w:rsidRDefault="00FB5618">
            <w:pPr>
              <w:spacing w:before="240" w:line="360" w:lineRule="auto"/>
              <w:ind w:firstLine="552"/>
              <w:rPr>
                <w:rFonts w:asciiTheme="minorEastAsia" w:eastAsiaTheme="minorEastAsia" w:hAnsiTheme="minorEastAsia" w:cs="宋体"/>
                <w:color w:val="000000"/>
                <w:szCs w:val="21"/>
              </w:rPr>
            </w:pPr>
          </w:p>
        </w:tc>
      </w:tr>
      <w:tr w:rsidR="00FB5618" w:rsidRPr="00EE6F9D">
        <w:trPr>
          <w:cantSplit/>
          <w:trHeight w:val="630"/>
          <w:jc w:val="center"/>
        </w:trPr>
        <w:tc>
          <w:tcPr>
            <w:tcW w:w="972"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rsidR="00FB5618" w:rsidRPr="00EE6F9D" w:rsidRDefault="00FB5618">
            <w:pPr>
              <w:widowControl/>
              <w:spacing w:line="360" w:lineRule="auto"/>
              <w:ind w:firstLine="420"/>
              <w:jc w:val="left"/>
              <w:rPr>
                <w:rFonts w:asciiTheme="minorEastAsia" w:eastAsiaTheme="minorEastAsia" w:hAnsiTheme="minorEastAsia" w:cs="宋体"/>
                <w:color w:val="000000"/>
                <w:szCs w:val="21"/>
              </w:rPr>
            </w:pPr>
          </w:p>
        </w:tc>
        <w:tc>
          <w:tcPr>
            <w:tcW w:w="1504"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B5618" w:rsidRPr="00EE6F9D" w:rsidRDefault="00FB5618">
            <w:pPr>
              <w:spacing w:line="360" w:lineRule="auto"/>
              <w:ind w:firstLine="420"/>
              <w:jc w:val="center"/>
              <w:rPr>
                <w:rFonts w:asciiTheme="minorEastAsia" w:eastAsiaTheme="minorEastAsia" w:hAnsiTheme="minorEastAsia" w:cs="宋体"/>
                <w:color w:val="000000"/>
                <w:szCs w:val="21"/>
              </w:rPr>
            </w:pPr>
          </w:p>
        </w:tc>
        <w:tc>
          <w:tcPr>
            <w:tcW w:w="127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B5618" w:rsidRPr="00EE6F9D" w:rsidRDefault="00FB5618">
            <w:pPr>
              <w:spacing w:before="240" w:line="360" w:lineRule="auto"/>
              <w:ind w:firstLine="552"/>
              <w:jc w:val="center"/>
              <w:rPr>
                <w:rFonts w:asciiTheme="minorEastAsia" w:eastAsiaTheme="minorEastAsia" w:hAnsiTheme="minorEastAsia" w:cs="宋体"/>
                <w:color w:val="000000"/>
                <w:szCs w:val="21"/>
              </w:rPr>
            </w:pPr>
          </w:p>
        </w:tc>
        <w:tc>
          <w:tcPr>
            <w:tcW w:w="105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B5618" w:rsidRPr="00EE6F9D" w:rsidRDefault="00FB5618">
            <w:pPr>
              <w:spacing w:before="240" w:line="360" w:lineRule="auto"/>
              <w:ind w:firstLine="552"/>
              <w:jc w:val="center"/>
              <w:rPr>
                <w:rFonts w:asciiTheme="minorEastAsia" w:eastAsiaTheme="minorEastAsia" w:hAnsiTheme="minorEastAsia" w:cs="宋体"/>
                <w:color w:val="000000"/>
                <w:szCs w:val="21"/>
              </w:rPr>
            </w:pPr>
          </w:p>
        </w:tc>
        <w:tc>
          <w:tcPr>
            <w:tcW w:w="1307"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B5618" w:rsidRPr="00EE6F9D" w:rsidRDefault="00FB5618">
            <w:pPr>
              <w:spacing w:before="240" w:line="360" w:lineRule="auto"/>
              <w:ind w:firstLine="552"/>
              <w:jc w:val="center"/>
              <w:rPr>
                <w:rFonts w:asciiTheme="minorEastAsia" w:eastAsiaTheme="minorEastAsia" w:hAnsiTheme="minorEastAsia" w:cs="宋体"/>
                <w:color w:val="000000"/>
                <w:szCs w:val="21"/>
              </w:rPr>
            </w:pPr>
          </w:p>
        </w:tc>
        <w:tc>
          <w:tcPr>
            <w:tcW w:w="358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B5618" w:rsidRPr="00EE6F9D" w:rsidRDefault="00FB5618">
            <w:pPr>
              <w:spacing w:before="240" w:line="360" w:lineRule="auto"/>
              <w:ind w:firstLine="552"/>
              <w:rPr>
                <w:rFonts w:asciiTheme="minorEastAsia" w:eastAsiaTheme="minorEastAsia" w:hAnsiTheme="minorEastAsia" w:cs="宋体"/>
                <w:color w:val="000000"/>
                <w:szCs w:val="21"/>
              </w:rPr>
            </w:pPr>
          </w:p>
        </w:tc>
      </w:tr>
      <w:tr w:rsidR="00FB5618" w:rsidRPr="00EE6F9D">
        <w:trPr>
          <w:cantSplit/>
          <w:trHeight w:val="630"/>
          <w:jc w:val="center"/>
        </w:trPr>
        <w:tc>
          <w:tcPr>
            <w:tcW w:w="972"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rsidR="00FB5618" w:rsidRPr="00EE6F9D" w:rsidRDefault="00FB5618">
            <w:pPr>
              <w:widowControl/>
              <w:spacing w:line="360" w:lineRule="auto"/>
              <w:ind w:firstLine="420"/>
              <w:jc w:val="left"/>
              <w:rPr>
                <w:rFonts w:asciiTheme="minorEastAsia" w:eastAsiaTheme="minorEastAsia" w:hAnsiTheme="minorEastAsia" w:cs="宋体"/>
                <w:color w:val="000000"/>
                <w:szCs w:val="21"/>
              </w:rPr>
            </w:pPr>
          </w:p>
        </w:tc>
        <w:tc>
          <w:tcPr>
            <w:tcW w:w="1504"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B5618" w:rsidRPr="00EE6F9D" w:rsidRDefault="00FB5618">
            <w:pPr>
              <w:spacing w:line="360" w:lineRule="auto"/>
              <w:ind w:firstLine="420"/>
              <w:jc w:val="center"/>
              <w:rPr>
                <w:rFonts w:asciiTheme="minorEastAsia" w:eastAsiaTheme="minorEastAsia" w:hAnsiTheme="minorEastAsia" w:cs="宋体"/>
                <w:color w:val="000000"/>
                <w:szCs w:val="21"/>
              </w:rPr>
            </w:pPr>
          </w:p>
        </w:tc>
        <w:tc>
          <w:tcPr>
            <w:tcW w:w="127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B5618" w:rsidRPr="00EE6F9D" w:rsidRDefault="00FB5618">
            <w:pPr>
              <w:spacing w:before="240" w:line="360" w:lineRule="auto"/>
              <w:ind w:firstLine="552"/>
              <w:jc w:val="center"/>
              <w:rPr>
                <w:rFonts w:asciiTheme="minorEastAsia" w:eastAsiaTheme="minorEastAsia" w:hAnsiTheme="minorEastAsia" w:cs="宋体"/>
                <w:color w:val="000000"/>
                <w:szCs w:val="21"/>
              </w:rPr>
            </w:pPr>
          </w:p>
        </w:tc>
        <w:tc>
          <w:tcPr>
            <w:tcW w:w="105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B5618" w:rsidRPr="00EE6F9D" w:rsidRDefault="00FB5618">
            <w:pPr>
              <w:spacing w:before="240" w:line="360" w:lineRule="auto"/>
              <w:ind w:firstLine="552"/>
              <w:jc w:val="center"/>
              <w:rPr>
                <w:rFonts w:asciiTheme="minorEastAsia" w:eastAsiaTheme="minorEastAsia" w:hAnsiTheme="minorEastAsia" w:cs="宋体"/>
                <w:color w:val="000000"/>
                <w:szCs w:val="21"/>
              </w:rPr>
            </w:pPr>
          </w:p>
        </w:tc>
        <w:tc>
          <w:tcPr>
            <w:tcW w:w="1307"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B5618" w:rsidRPr="00EE6F9D" w:rsidRDefault="00FB5618">
            <w:pPr>
              <w:spacing w:before="240" w:line="360" w:lineRule="auto"/>
              <w:ind w:firstLine="552"/>
              <w:jc w:val="center"/>
              <w:rPr>
                <w:rFonts w:asciiTheme="minorEastAsia" w:eastAsiaTheme="minorEastAsia" w:hAnsiTheme="minorEastAsia" w:cs="宋体"/>
                <w:color w:val="000000"/>
                <w:szCs w:val="21"/>
              </w:rPr>
            </w:pPr>
          </w:p>
        </w:tc>
        <w:tc>
          <w:tcPr>
            <w:tcW w:w="358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B5618" w:rsidRPr="00EE6F9D" w:rsidRDefault="00FB5618">
            <w:pPr>
              <w:spacing w:before="240" w:line="360" w:lineRule="auto"/>
              <w:ind w:firstLine="552"/>
              <w:rPr>
                <w:rFonts w:asciiTheme="minorEastAsia" w:eastAsiaTheme="minorEastAsia" w:hAnsiTheme="minorEastAsia" w:cs="宋体"/>
                <w:color w:val="000000"/>
                <w:szCs w:val="21"/>
              </w:rPr>
            </w:pPr>
          </w:p>
        </w:tc>
      </w:tr>
      <w:tr w:rsidR="00FB5618" w:rsidRPr="00EE6F9D">
        <w:trPr>
          <w:cantSplit/>
          <w:trHeight w:val="630"/>
          <w:jc w:val="center"/>
        </w:trPr>
        <w:tc>
          <w:tcPr>
            <w:tcW w:w="972" w:type="dxa"/>
            <w:vMerge w:val="restart"/>
            <w:tcBorders>
              <w:top w:val="single" w:sz="4" w:space="0" w:color="auto"/>
              <w:left w:val="single" w:sz="4" w:space="0" w:color="auto"/>
              <w:right w:val="single" w:sz="4" w:space="0" w:color="auto"/>
            </w:tcBorders>
            <w:shd w:val="clear" w:color="auto" w:fill="FFFFFF"/>
            <w:noWrap/>
            <w:vAlign w:val="center"/>
          </w:tcPr>
          <w:p w:rsidR="00FB5618" w:rsidRPr="00EE6F9D" w:rsidRDefault="00876652">
            <w:pPr>
              <w:spacing w:line="360" w:lineRule="auto"/>
              <w:ind w:firstLine="210"/>
              <w:jc w:val="left"/>
              <w:rPr>
                <w:rFonts w:asciiTheme="minorEastAsia" w:eastAsiaTheme="minorEastAsia" w:hAnsiTheme="minorEastAsia" w:cs="宋体"/>
                <w:color w:val="000000"/>
                <w:szCs w:val="21"/>
              </w:rPr>
            </w:pPr>
            <w:r w:rsidRPr="00EE6F9D">
              <w:rPr>
                <w:rFonts w:asciiTheme="minorEastAsia" w:eastAsiaTheme="minorEastAsia" w:hAnsiTheme="minorEastAsia" w:cs="宋体" w:hint="eastAsia"/>
                <w:color w:val="000000"/>
                <w:szCs w:val="21"/>
              </w:rPr>
              <w:t>现</w:t>
            </w:r>
          </w:p>
          <w:p w:rsidR="00FB5618" w:rsidRPr="00EE6F9D" w:rsidRDefault="00FB5618">
            <w:pPr>
              <w:spacing w:line="360" w:lineRule="auto"/>
              <w:jc w:val="left"/>
              <w:rPr>
                <w:rFonts w:asciiTheme="minorEastAsia" w:eastAsiaTheme="minorEastAsia" w:hAnsiTheme="minorEastAsia" w:cs="宋体"/>
                <w:color w:val="000000"/>
                <w:szCs w:val="21"/>
              </w:rPr>
            </w:pPr>
          </w:p>
          <w:p w:rsidR="00FB5618" w:rsidRPr="00EE6F9D" w:rsidRDefault="00876652">
            <w:pPr>
              <w:spacing w:line="360" w:lineRule="auto"/>
              <w:ind w:firstLine="210"/>
              <w:jc w:val="left"/>
              <w:rPr>
                <w:rFonts w:asciiTheme="minorEastAsia" w:eastAsiaTheme="minorEastAsia" w:hAnsiTheme="minorEastAsia" w:cs="宋体"/>
                <w:color w:val="000000"/>
                <w:szCs w:val="21"/>
              </w:rPr>
            </w:pPr>
            <w:r w:rsidRPr="00EE6F9D">
              <w:rPr>
                <w:rFonts w:asciiTheme="minorEastAsia" w:eastAsiaTheme="minorEastAsia" w:hAnsiTheme="minorEastAsia" w:cs="宋体" w:hint="eastAsia"/>
                <w:color w:val="000000"/>
                <w:szCs w:val="21"/>
              </w:rPr>
              <w:t>场</w:t>
            </w:r>
          </w:p>
          <w:p w:rsidR="00FB5618" w:rsidRPr="00EE6F9D" w:rsidRDefault="00FB5618">
            <w:pPr>
              <w:spacing w:line="360" w:lineRule="auto"/>
              <w:ind w:firstLine="420"/>
              <w:jc w:val="left"/>
              <w:rPr>
                <w:rFonts w:asciiTheme="minorEastAsia" w:eastAsiaTheme="minorEastAsia" w:hAnsiTheme="minorEastAsia" w:cs="宋体"/>
                <w:color w:val="000000"/>
                <w:szCs w:val="21"/>
              </w:rPr>
            </w:pPr>
          </w:p>
        </w:tc>
        <w:tc>
          <w:tcPr>
            <w:tcW w:w="1504"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B5618" w:rsidRPr="00EE6F9D" w:rsidRDefault="00876652">
            <w:pPr>
              <w:spacing w:line="360" w:lineRule="auto"/>
              <w:jc w:val="center"/>
              <w:rPr>
                <w:rFonts w:asciiTheme="minorEastAsia" w:eastAsiaTheme="minorEastAsia" w:hAnsiTheme="minorEastAsia" w:cs="宋体"/>
                <w:color w:val="000000"/>
                <w:position w:val="-42"/>
                <w:szCs w:val="24"/>
              </w:rPr>
            </w:pPr>
            <w:r w:rsidRPr="00EE6F9D">
              <w:rPr>
                <w:rFonts w:asciiTheme="minorEastAsia" w:eastAsiaTheme="minorEastAsia" w:hAnsiTheme="minorEastAsia" w:cs="宋体" w:hint="eastAsia"/>
                <w:color w:val="000000"/>
                <w:position w:val="-42"/>
                <w:szCs w:val="24"/>
              </w:rPr>
              <w:t>项目负责人</w:t>
            </w:r>
          </w:p>
        </w:tc>
        <w:tc>
          <w:tcPr>
            <w:tcW w:w="1275" w:type="dxa"/>
            <w:tcBorders>
              <w:top w:val="single" w:sz="4" w:space="0" w:color="auto"/>
              <w:left w:val="single" w:sz="4" w:space="0" w:color="auto"/>
              <w:bottom w:val="single" w:sz="4" w:space="0" w:color="auto"/>
              <w:right w:val="single" w:sz="4" w:space="0" w:color="auto"/>
            </w:tcBorders>
            <w:shd w:val="clear" w:color="auto" w:fill="FFFFFF"/>
            <w:noWrap/>
          </w:tcPr>
          <w:p w:rsidR="00FB5618" w:rsidRPr="00EE6F9D" w:rsidRDefault="00FB5618">
            <w:pPr>
              <w:spacing w:line="360" w:lineRule="auto"/>
              <w:rPr>
                <w:rFonts w:asciiTheme="minorEastAsia" w:eastAsiaTheme="minorEastAsia" w:hAnsiTheme="minorEastAsia" w:cs="宋体"/>
                <w:color w:val="000000"/>
                <w:position w:val="-42"/>
                <w:szCs w:val="24"/>
              </w:rPr>
            </w:pPr>
          </w:p>
        </w:tc>
        <w:tc>
          <w:tcPr>
            <w:tcW w:w="1059" w:type="dxa"/>
            <w:tcBorders>
              <w:top w:val="single" w:sz="4" w:space="0" w:color="auto"/>
              <w:left w:val="single" w:sz="4" w:space="0" w:color="auto"/>
              <w:bottom w:val="single" w:sz="4" w:space="0" w:color="auto"/>
              <w:right w:val="single" w:sz="4" w:space="0" w:color="auto"/>
            </w:tcBorders>
            <w:shd w:val="clear" w:color="auto" w:fill="FFFFFF"/>
            <w:noWrap/>
          </w:tcPr>
          <w:p w:rsidR="00FB5618" w:rsidRPr="00EE6F9D" w:rsidRDefault="00FB5618">
            <w:pPr>
              <w:spacing w:line="360" w:lineRule="auto"/>
              <w:rPr>
                <w:rFonts w:asciiTheme="minorEastAsia" w:eastAsiaTheme="minorEastAsia" w:hAnsiTheme="minorEastAsia" w:cs="宋体"/>
                <w:color w:val="000000"/>
                <w:position w:val="-42"/>
                <w:szCs w:val="24"/>
              </w:rPr>
            </w:pPr>
          </w:p>
        </w:tc>
        <w:tc>
          <w:tcPr>
            <w:tcW w:w="1307" w:type="dxa"/>
            <w:tcBorders>
              <w:top w:val="single" w:sz="4" w:space="0" w:color="auto"/>
              <w:left w:val="single" w:sz="4" w:space="0" w:color="auto"/>
              <w:bottom w:val="single" w:sz="4" w:space="0" w:color="auto"/>
              <w:right w:val="single" w:sz="4" w:space="0" w:color="auto"/>
            </w:tcBorders>
            <w:shd w:val="clear" w:color="auto" w:fill="FFFFFF"/>
            <w:noWrap/>
          </w:tcPr>
          <w:p w:rsidR="00FB5618" w:rsidRPr="00EE6F9D" w:rsidRDefault="00FB5618">
            <w:pPr>
              <w:spacing w:line="360" w:lineRule="auto"/>
              <w:rPr>
                <w:rFonts w:asciiTheme="minorEastAsia" w:eastAsiaTheme="minorEastAsia" w:hAnsiTheme="minorEastAsia" w:cs="宋体"/>
                <w:color w:val="000000"/>
                <w:position w:val="-42"/>
                <w:szCs w:val="24"/>
              </w:rPr>
            </w:pPr>
          </w:p>
        </w:tc>
        <w:tc>
          <w:tcPr>
            <w:tcW w:w="3588" w:type="dxa"/>
            <w:tcBorders>
              <w:top w:val="single" w:sz="4" w:space="0" w:color="auto"/>
              <w:left w:val="single" w:sz="4" w:space="0" w:color="auto"/>
              <w:bottom w:val="single" w:sz="4" w:space="0" w:color="auto"/>
              <w:right w:val="single" w:sz="4" w:space="0" w:color="auto"/>
            </w:tcBorders>
            <w:shd w:val="clear" w:color="auto" w:fill="FFFFFF"/>
            <w:noWrap/>
          </w:tcPr>
          <w:p w:rsidR="00FB5618" w:rsidRPr="00EE6F9D" w:rsidRDefault="00876652">
            <w:pPr>
              <w:spacing w:line="360" w:lineRule="auto"/>
              <w:rPr>
                <w:rFonts w:asciiTheme="minorEastAsia" w:eastAsiaTheme="minorEastAsia" w:hAnsiTheme="minorEastAsia" w:cs="宋体"/>
                <w:color w:val="000000"/>
                <w:position w:val="-42"/>
                <w:szCs w:val="24"/>
              </w:rPr>
            </w:pPr>
            <w:r w:rsidRPr="00EE6F9D">
              <w:rPr>
                <w:rFonts w:asciiTheme="minorEastAsia" w:eastAsiaTheme="minorEastAsia" w:hAnsiTheme="minorEastAsia" w:cs="宋体" w:hint="eastAsia"/>
                <w:color w:val="000000"/>
                <w:position w:val="-42"/>
                <w:szCs w:val="24"/>
              </w:rPr>
              <w:t>本栏填写内容为岗位证书编号</w:t>
            </w:r>
          </w:p>
        </w:tc>
      </w:tr>
      <w:tr w:rsidR="00FB5618" w:rsidRPr="00EE6F9D">
        <w:trPr>
          <w:cantSplit/>
          <w:trHeight w:val="819"/>
          <w:jc w:val="center"/>
        </w:trPr>
        <w:tc>
          <w:tcPr>
            <w:tcW w:w="972" w:type="dxa"/>
            <w:vMerge/>
            <w:tcBorders>
              <w:top w:val="single" w:sz="4" w:space="0" w:color="auto"/>
              <w:left w:val="single" w:sz="4" w:space="0" w:color="auto"/>
              <w:right w:val="single" w:sz="4" w:space="0" w:color="auto"/>
            </w:tcBorders>
            <w:shd w:val="clear" w:color="auto" w:fill="FFFFFF"/>
            <w:noWrap/>
            <w:vAlign w:val="center"/>
          </w:tcPr>
          <w:p w:rsidR="00FB5618" w:rsidRPr="00EE6F9D" w:rsidRDefault="00FB5618">
            <w:pPr>
              <w:spacing w:line="360" w:lineRule="auto"/>
              <w:ind w:firstLine="420"/>
              <w:jc w:val="center"/>
              <w:rPr>
                <w:rFonts w:asciiTheme="minorEastAsia" w:eastAsiaTheme="minorEastAsia" w:hAnsiTheme="minorEastAsia" w:cs="宋体"/>
                <w:color w:val="000000"/>
                <w:szCs w:val="21"/>
              </w:rPr>
            </w:pPr>
          </w:p>
        </w:tc>
        <w:tc>
          <w:tcPr>
            <w:tcW w:w="1504"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B5618" w:rsidRPr="00EE6F9D" w:rsidRDefault="00876652">
            <w:pPr>
              <w:spacing w:line="360" w:lineRule="auto"/>
              <w:jc w:val="center"/>
              <w:rPr>
                <w:rFonts w:asciiTheme="minorEastAsia" w:eastAsiaTheme="minorEastAsia" w:hAnsiTheme="minorEastAsia" w:cs="宋体"/>
                <w:color w:val="000000"/>
                <w:position w:val="-42"/>
                <w:szCs w:val="24"/>
              </w:rPr>
            </w:pPr>
            <w:r w:rsidRPr="00EE6F9D">
              <w:rPr>
                <w:rFonts w:asciiTheme="minorEastAsia" w:eastAsiaTheme="minorEastAsia" w:hAnsiTheme="minorEastAsia" w:cs="宋体" w:hint="eastAsia"/>
                <w:color w:val="000000"/>
                <w:position w:val="-42"/>
                <w:szCs w:val="24"/>
              </w:rPr>
              <w:t>技术负责人</w:t>
            </w:r>
          </w:p>
        </w:tc>
        <w:tc>
          <w:tcPr>
            <w:tcW w:w="1275" w:type="dxa"/>
            <w:tcBorders>
              <w:top w:val="single" w:sz="4" w:space="0" w:color="auto"/>
              <w:left w:val="single" w:sz="4" w:space="0" w:color="auto"/>
              <w:bottom w:val="single" w:sz="4" w:space="0" w:color="auto"/>
              <w:right w:val="single" w:sz="4" w:space="0" w:color="auto"/>
            </w:tcBorders>
            <w:shd w:val="clear" w:color="auto" w:fill="FFFFFF"/>
            <w:noWrap/>
          </w:tcPr>
          <w:p w:rsidR="00FB5618" w:rsidRPr="00EE6F9D" w:rsidRDefault="00FB5618">
            <w:pPr>
              <w:spacing w:line="360" w:lineRule="auto"/>
              <w:rPr>
                <w:rFonts w:asciiTheme="minorEastAsia" w:eastAsiaTheme="minorEastAsia" w:hAnsiTheme="minorEastAsia" w:cs="宋体"/>
                <w:color w:val="000000"/>
                <w:position w:val="-42"/>
                <w:szCs w:val="24"/>
              </w:rPr>
            </w:pPr>
          </w:p>
        </w:tc>
        <w:tc>
          <w:tcPr>
            <w:tcW w:w="1059" w:type="dxa"/>
            <w:tcBorders>
              <w:top w:val="single" w:sz="4" w:space="0" w:color="auto"/>
              <w:left w:val="single" w:sz="4" w:space="0" w:color="auto"/>
              <w:bottom w:val="single" w:sz="4" w:space="0" w:color="auto"/>
              <w:right w:val="single" w:sz="4" w:space="0" w:color="auto"/>
            </w:tcBorders>
            <w:shd w:val="clear" w:color="auto" w:fill="FFFFFF"/>
            <w:noWrap/>
          </w:tcPr>
          <w:p w:rsidR="00FB5618" w:rsidRPr="00EE6F9D" w:rsidRDefault="00FB5618">
            <w:pPr>
              <w:spacing w:line="360" w:lineRule="auto"/>
              <w:rPr>
                <w:rFonts w:asciiTheme="minorEastAsia" w:eastAsiaTheme="minorEastAsia" w:hAnsiTheme="minorEastAsia" w:cs="宋体"/>
                <w:color w:val="000000"/>
                <w:position w:val="-42"/>
                <w:szCs w:val="24"/>
              </w:rPr>
            </w:pPr>
          </w:p>
        </w:tc>
        <w:tc>
          <w:tcPr>
            <w:tcW w:w="1307" w:type="dxa"/>
            <w:tcBorders>
              <w:top w:val="single" w:sz="4" w:space="0" w:color="auto"/>
              <w:left w:val="single" w:sz="4" w:space="0" w:color="auto"/>
              <w:bottom w:val="single" w:sz="4" w:space="0" w:color="auto"/>
              <w:right w:val="single" w:sz="4" w:space="0" w:color="auto"/>
            </w:tcBorders>
            <w:shd w:val="clear" w:color="auto" w:fill="FFFFFF"/>
            <w:noWrap/>
          </w:tcPr>
          <w:p w:rsidR="00FB5618" w:rsidRPr="00EE6F9D" w:rsidRDefault="00FB5618">
            <w:pPr>
              <w:spacing w:line="360" w:lineRule="auto"/>
              <w:rPr>
                <w:rFonts w:asciiTheme="minorEastAsia" w:eastAsiaTheme="minorEastAsia" w:hAnsiTheme="minorEastAsia" w:cs="宋体"/>
                <w:color w:val="000000"/>
                <w:position w:val="-42"/>
                <w:szCs w:val="24"/>
              </w:rPr>
            </w:pPr>
          </w:p>
        </w:tc>
        <w:tc>
          <w:tcPr>
            <w:tcW w:w="3588" w:type="dxa"/>
            <w:tcBorders>
              <w:top w:val="single" w:sz="4" w:space="0" w:color="auto"/>
              <w:left w:val="single" w:sz="4" w:space="0" w:color="auto"/>
              <w:bottom w:val="single" w:sz="4" w:space="0" w:color="auto"/>
              <w:right w:val="single" w:sz="4" w:space="0" w:color="auto"/>
            </w:tcBorders>
            <w:shd w:val="clear" w:color="auto" w:fill="FFFFFF"/>
            <w:noWrap/>
          </w:tcPr>
          <w:p w:rsidR="00FB5618" w:rsidRPr="00EE6F9D" w:rsidRDefault="00876652">
            <w:pPr>
              <w:spacing w:line="360" w:lineRule="auto"/>
              <w:rPr>
                <w:rFonts w:asciiTheme="minorEastAsia" w:eastAsiaTheme="minorEastAsia" w:hAnsiTheme="minorEastAsia" w:cs="宋体"/>
                <w:color w:val="000000"/>
                <w:position w:val="-42"/>
                <w:szCs w:val="24"/>
              </w:rPr>
            </w:pPr>
            <w:r w:rsidRPr="00EE6F9D">
              <w:rPr>
                <w:rFonts w:asciiTheme="minorEastAsia" w:eastAsiaTheme="minorEastAsia" w:hAnsiTheme="minorEastAsia" w:cs="宋体" w:hint="eastAsia"/>
                <w:color w:val="000000"/>
                <w:position w:val="-42"/>
                <w:szCs w:val="24"/>
              </w:rPr>
              <w:t>本栏填写内容为岗位证书编号</w:t>
            </w:r>
          </w:p>
        </w:tc>
      </w:tr>
      <w:tr w:rsidR="00FB5618" w:rsidRPr="00EE6F9D">
        <w:trPr>
          <w:cantSplit/>
          <w:trHeight w:val="819"/>
          <w:jc w:val="center"/>
        </w:trPr>
        <w:tc>
          <w:tcPr>
            <w:tcW w:w="972" w:type="dxa"/>
            <w:vMerge/>
            <w:tcBorders>
              <w:top w:val="single" w:sz="4" w:space="0" w:color="auto"/>
              <w:left w:val="single" w:sz="4" w:space="0" w:color="auto"/>
              <w:right w:val="single" w:sz="4" w:space="0" w:color="auto"/>
            </w:tcBorders>
            <w:shd w:val="clear" w:color="auto" w:fill="FFFFFF"/>
            <w:noWrap/>
            <w:vAlign w:val="center"/>
          </w:tcPr>
          <w:p w:rsidR="00FB5618" w:rsidRPr="00EE6F9D" w:rsidRDefault="00FB5618">
            <w:pPr>
              <w:spacing w:line="360" w:lineRule="auto"/>
              <w:ind w:firstLine="420"/>
              <w:jc w:val="center"/>
              <w:rPr>
                <w:rFonts w:asciiTheme="minorEastAsia" w:eastAsiaTheme="minorEastAsia" w:hAnsiTheme="minorEastAsia" w:cs="宋体"/>
                <w:color w:val="000000"/>
                <w:szCs w:val="21"/>
              </w:rPr>
            </w:pPr>
          </w:p>
        </w:tc>
        <w:tc>
          <w:tcPr>
            <w:tcW w:w="1504"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B5618" w:rsidRPr="00EE6F9D" w:rsidRDefault="00876652">
            <w:pPr>
              <w:spacing w:line="360" w:lineRule="auto"/>
              <w:jc w:val="center"/>
              <w:rPr>
                <w:rFonts w:asciiTheme="minorEastAsia" w:eastAsiaTheme="minorEastAsia" w:hAnsiTheme="minorEastAsia" w:cs="宋体"/>
                <w:color w:val="000000"/>
                <w:position w:val="-42"/>
                <w:szCs w:val="24"/>
              </w:rPr>
            </w:pPr>
            <w:r w:rsidRPr="00EE6F9D">
              <w:rPr>
                <w:rFonts w:asciiTheme="minorEastAsia" w:eastAsiaTheme="minorEastAsia" w:hAnsiTheme="minorEastAsia" w:cs="宋体" w:hint="eastAsia"/>
                <w:color w:val="000000"/>
                <w:position w:val="-42"/>
                <w:szCs w:val="24"/>
              </w:rPr>
              <w:t>施工员</w:t>
            </w:r>
          </w:p>
        </w:tc>
        <w:tc>
          <w:tcPr>
            <w:tcW w:w="1275" w:type="dxa"/>
            <w:tcBorders>
              <w:top w:val="single" w:sz="4" w:space="0" w:color="auto"/>
              <w:left w:val="single" w:sz="4" w:space="0" w:color="auto"/>
              <w:bottom w:val="single" w:sz="4" w:space="0" w:color="auto"/>
              <w:right w:val="single" w:sz="4" w:space="0" w:color="auto"/>
            </w:tcBorders>
            <w:shd w:val="clear" w:color="auto" w:fill="FFFFFF"/>
            <w:noWrap/>
          </w:tcPr>
          <w:p w:rsidR="00FB5618" w:rsidRPr="00EE6F9D" w:rsidRDefault="00FB5618">
            <w:pPr>
              <w:spacing w:line="360" w:lineRule="auto"/>
              <w:rPr>
                <w:rFonts w:asciiTheme="minorEastAsia" w:eastAsiaTheme="minorEastAsia" w:hAnsiTheme="minorEastAsia" w:cs="宋体"/>
                <w:color w:val="000000"/>
                <w:position w:val="-42"/>
                <w:szCs w:val="24"/>
              </w:rPr>
            </w:pPr>
          </w:p>
        </w:tc>
        <w:tc>
          <w:tcPr>
            <w:tcW w:w="1059" w:type="dxa"/>
            <w:tcBorders>
              <w:top w:val="single" w:sz="4" w:space="0" w:color="auto"/>
              <w:left w:val="single" w:sz="4" w:space="0" w:color="auto"/>
              <w:bottom w:val="single" w:sz="4" w:space="0" w:color="auto"/>
              <w:right w:val="single" w:sz="4" w:space="0" w:color="auto"/>
            </w:tcBorders>
            <w:shd w:val="clear" w:color="auto" w:fill="FFFFFF"/>
            <w:noWrap/>
          </w:tcPr>
          <w:p w:rsidR="00FB5618" w:rsidRPr="00EE6F9D" w:rsidRDefault="00FB5618">
            <w:pPr>
              <w:spacing w:line="360" w:lineRule="auto"/>
              <w:rPr>
                <w:rFonts w:asciiTheme="minorEastAsia" w:eastAsiaTheme="minorEastAsia" w:hAnsiTheme="minorEastAsia" w:cs="宋体"/>
                <w:color w:val="000000"/>
                <w:position w:val="-42"/>
                <w:szCs w:val="24"/>
              </w:rPr>
            </w:pPr>
          </w:p>
        </w:tc>
        <w:tc>
          <w:tcPr>
            <w:tcW w:w="1307" w:type="dxa"/>
            <w:tcBorders>
              <w:top w:val="single" w:sz="4" w:space="0" w:color="auto"/>
              <w:left w:val="single" w:sz="4" w:space="0" w:color="auto"/>
              <w:bottom w:val="single" w:sz="4" w:space="0" w:color="auto"/>
              <w:right w:val="single" w:sz="4" w:space="0" w:color="auto"/>
            </w:tcBorders>
            <w:shd w:val="clear" w:color="auto" w:fill="FFFFFF"/>
            <w:noWrap/>
          </w:tcPr>
          <w:p w:rsidR="00FB5618" w:rsidRPr="00EE6F9D" w:rsidRDefault="00FB5618">
            <w:pPr>
              <w:spacing w:line="360" w:lineRule="auto"/>
              <w:rPr>
                <w:rFonts w:asciiTheme="minorEastAsia" w:eastAsiaTheme="minorEastAsia" w:hAnsiTheme="minorEastAsia" w:cs="宋体"/>
                <w:color w:val="000000"/>
                <w:position w:val="-42"/>
                <w:szCs w:val="24"/>
              </w:rPr>
            </w:pPr>
          </w:p>
        </w:tc>
        <w:tc>
          <w:tcPr>
            <w:tcW w:w="3588" w:type="dxa"/>
            <w:tcBorders>
              <w:top w:val="single" w:sz="4" w:space="0" w:color="auto"/>
              <w:left w:val="single" w:sz="4" w:space="0" w:color="auto"/>
              <w:bottom w:val="single" w:sz="4" w:space="0" w:color="auto"/>
              <w:right w:val="single" w:sz="4" w:space="0" w:color="auto"/>
            </w:tcBorders>
            <w:shd w:val="clear" w:color="auto" w:fill="FFFFFF"/>
            <w:noWrap/>
          </w:tcPr>
          <w:p w:rsidR="00FB5618" w:rsidRPr="00EE6F9D" w:rsidRDefault="00876652">
            <w:pPr>
              <w:spacing w:line="360" w:lineRule="auto"/>
              <w:rPr>
                <w:rFonts w:asciiTheme="minorEastAsia" w:eastAsiaTheme="minorEastAsia" w:hAnsiTheme="minorEastAsia" w:cs="宋体"/>
                <w:color w:val="000000"/>
                <w:position w:val="-42"/>
                <w:szCs w:val="24"/>
              </w:rPr>
            </w:pPr>
            <w:r w:rsidRPr="00EE6F9D">
              <w:rPr>
                <w:rFonts w:asciiTheme="minorEastAsia" w:eastAsiaTheme="minorEastAsia" w:hAnsiTheme="minorEastAsia" w:cs="宋体" w:hint="eastAsia"/>
                <w:color w:val="000000"/>
                <w:position w:val="-42"/>
                <w:szCs w:val="24"/>
              </w:rPr>
              <w:t>本栏填写内容为岗位证书编号</w:t>
            </w:r>
          </w:p>
        </w:tc>
      </w:tr>
      <w:tr w:rsidR="00FB5618" w:rsidRPr="00EE6F9D">
        <w:trPr>
          <w:cantSplit/>
          <w:trHeight w:val="819"/>
          <w:jc w:val="center"/>
        </w:trPr>
        <w:tc>
          <w:tcPr>
            <w:tcW w:w="972" w:type="dxa"/>
            <w:vMerge/>
            <w:tcBorders>
              <w:top w:val="single" w:sz="4" w:space="0" w:color="auto"/>
              <w:left w:val="single" w:sz="4" w:space="0" w:color="auto"/>
              <w:right w:val="single" w:sz="4" w:space="0" w:color="auto"/>
            </w:tcBorders>
            <w:shd w:val="clear" w:color="auto" w:fill="FFFFFF"/>
            <w:noWrap/>
            <w:vAlign w:val="center"/>
          </w:tcPr>
          <w:p w:rsidR="00FB5618" w:rsidRPr="00EE6F9D" w:rsidRDefault="00FB5618">
            <w:pPr>
              <w:spacing w:line="360" w:lineRule="auto"/>
              <w:ind w:firstLine="420"/>
              <w:jc w:val="center"/>
              <w:rPr>
                <w:rFonts w:asciiTheme="minorEastAsia" w:eastAsiaTheme="minorEastAsia" w:hAnsiTheme="minorEastAsia" w:cs="宋体"/>
                <w:color w:val="000000"/>
                <w:szCs w:val="21"/>
              </w:rPr>
            </w:pPr>
          </w:p>
        </w:tc>
        <w:tc>
          <w:tcPr>
            <w:tcW w:w="1504"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B5618" w:rsidRPr="00EE6F9D" w:rsidRDefault="00876652">
            <w:pPr>
              <w:spacing w:line="360" w:lineRule="auto"/>
              <w:jc w:val="center"/>
              <w:rPr>
                <w:rFonts w:asciiTheme="minorEastAsia" w:eastAsiaTheme="minorEastAsia" w:hAnsiTheme="minorEastAsia" w:cs="宋体"/>
                <w:color w:val="000000"/>
                <w:position w:val="-42"/>
                <w:szCs w:val="24"/>
              </w:rPr>
            </w:pPr>
            <w:proofErr w:type="gramStart"/>
            <w:r w:rsidRPr="00EE6F9D">
              <w:rPr>
                <w:rFonts w:asciiTheme="minorEastAsia" w:eastAsiaTheme="minorEastAsia" w:hAnsiTheme="minorEastAsia" w:cs="宋体" w:hint="eastAsia"/>
                <w:color w:val="000000"/>
                <w:position w:val="-42"/>
                <w:szCs w:val="24"/>
              </w:rPr>
              <w:t>质量员</w:t>
            </w:r>
            <w:proofErr w:type="gramEnd"/>
          </w:p>
        </w:tc>
        <w:tc>
          <w:tcPr>
            <w:tcW w:w="1275" w:type="dxa"/>
            <w:tcBorders>
              <w:top w:val="single" w:sz="4" w:space="0" w:color="auto"/>
              <w:left w:val="single" w:sz="4" w:space="0" w:color="auto"/>
              <w:bottom w:val="single" w:sz="4" w:space="0" w:color="auto"/>
              <w:right w:val="single" w:sz="4" w:space="0" w:color="auto"/>
            </w:tcBorders>
            <w:shd w:val="clear" w:color="auto" w:fill="FFFFFF"/>
            <w:noWrap/>
          </w:tcPr>
          <w:p w:rsidR="00FB5618" w:rsidRPr="00EE6F9D" w:rsidRDefault="00FB5618">
            <w:pPr>
              <w:spacing w:line="360" w:lineRule="auto"/>
              <w:rPr>
                <w:rFonts w:asciiTheme="minorEastAsia" w:eastAsiaTheme="minorEastAsia" w:hAnsiTheme="minorEastAsia" w:cs="宋体"/>
                <w:color w:val="000000"/>
                <w:position w:val="-42"/>
                <w:szCs w:val="24"/>
              </w:rPr>
            </w:pPr>
          </w:p>
        </w:tc>
        <w:tc>
          <w:tcPr>
            <w:tcW w:w="1059" w:type="dxa"/>
            <w:tcBorders>
              <w:top w:val="single" w:sz="4" w:space="0" w:color="auto"/>
              <w:left w:val="single" w:sz="4" w:space="0" w:color="auto"/>
              <w:bottom w:val="single" w:sz="4" w:space="0" w:color="auto"/>
              <w:right w:val="single" w:sz="4" w:space="0" w:color="auto"/>
            </w:tcBorders>
            <w:shd w:val="clear" w:color="auto" w:fill="FFFFFF"/>
            <w:noWrap/>
          </w:tcPr>
          <w:p w:rsidR="00FB5618" w:rsidRPr="00EE6F9D" w:rsidRDefault="00FB5618">
            <w:pPr>
              <w:spacing w:line="360" w:lineRule="auto"/>
              <w:rPr>
                <w:rFonts w:asciiTheme="minorEastAsia" w:eastAsiaTheme="minorEastAsia" w:hAnsiTheme="minorEastAsia" w:cs="宋体"/>
                <w:color w:val="000000"/>
                <w:position w:val="-42"/>
                <w:szCs w:val="24"/>
              </w:rPr>
            </w:pPr>
          </w:p>
        </w:tc>
        <w:tc>
          <w:tcPr>
            <w:tcW w:w="1307" w:type="dxa"/>
            <w:tcBorders>
              <w:top w:val="single" w:sz="4" w:space="0" w:color="auto"/>
              <w:left w:val="single" w:sz="4" w:space="0" w:color="auto"/>
              <w:bottom w:val="single" w:sz="4" w:space="0" w:color="auto"/>
              <w:right w:val="single" w:sz="4" w:space="0" w:color="auto"/>
            </w:tcBorders>
            <w:shd w:val="clear" w:color="auto" w:fill="FFFFFF"/>
            <w:noWrap/>
          </w:tcPr>
          <w:p w:rsidR="00FB5618" w:rsidRPr="00EE6F9D" w:rsidRDefault="00FB5618">
            <w:pPr>
              <w:spacing w:line="360" w:lineRule="auto"/>
              <w:rPr>
                <w:rFonts w:asciiTheme="minorEastAsia" w:eastAsiaTheme="minorEastAsia" w:hAnsiTheme="minorEastAsia" w:cs="宋体"/>
                <w:color w:val="000000"/>
                <w:position w:val="-42"/>
                <w:szCs w:val="24"/>
              </w:rPr>
            </w:pPr>
          </w:p>
        </w:tc>
        <w:tc>
          <w:tcPr>
            <w:tcW w:w="3588" w:type="dxa"/>
            <w:tcBorders>
              <w:top w:val="single" w:sz="4" w:space="0" w:color="auto"/>
              <w:left w:val="single" w:sz="4" w:space="0" w:color="auto"/>
              <w:bottom w:val="single" w:sz="4" w:space="0" w:color="auto"/>
              <w:right w:val="single" w:sz="4" w:space="0" w:color="auto"/>
            </w:tcBorders>
            <w:shd w:val="clear" w:color="auto" w:fill="FFFFFF"/>
            <w:noWrap/>
          </w:tcPr>
          <w:p w:rsidR="00FB5618" w:rsidRPr="00EE6F9D" w:rsidRDefault="00876652">
            <w:pPr>
              <w:spacing w:line="360" w:lineRule="auto"/>
              <w:rPr>
                <w:rFonts w:asciiTheme="minorEastAsia" w:eastAsiaTheme="minorEastAsia" w:hAnsiTheme="minorEastAsia" w:cs="宋体"/>
                <w:color w:val="000000"/>
                <w:position w:val="-42"/>
                <w:szCs w:val="24"/>
              </w:rPr>
            </w:pPr>
            <w:r w:rsidRPr="00EE6F9D">
              <w:rPr>
                <w:rFonts w:asciiTheme="minorEastAsia" w:eastAsiaTheme="minorEastAsia" w:hAnsiTheme="minorEastAsia" w:cs="宋体" w:hint="eastAsia"/>
                <w:color w:val="000000"/>
                <w:position w:val="-42"/>
                <w:szCs w:val="24"/>
              </w:rPr>
              <w:t>本栏填写内容为岗位证书编号</w:t>
            </w:r>
          </w:p>
        </w:tc>
      </w:tr>
      <w:tr w:rsidR="00FB5618" w:rsidRPr="00EE6F9D">
        <w:trPr>
          <w:cantSplit/>
          <w:trHeight w:val="819"/>
          <w:jc w:val="center"/>
        </w:trPr>
        <w:tc>
          <w:tcPr>
            <w:tcW w:w="972" w:type="dxa"/>
            <w:vMerge/>
            <w:tcBorders>
              <w:top w:val="single" w:sz="4" w:space="0" w:color="auto"/>
              <w:left w:val="single" w:sz="4" w:space="0" w:color="auto"/>
              <w:right w:val="single" w:sz="4" w:space="0" w:color="auto"/>
            </w:tcBorders>
            <w:shd w:val="clear" w:color="auto" w:fill="FFFFFF"/>
            <w:noWrap/>
            <w:vAlign w:val="center"/>
          </w:tcPr>
          <w:p w:rsidR="00FB5618" w:rsidRPr="00EE6F9D" w:rsidRDefault="00FB5618">
            <w:pPr>
              <w:spacing w:line="360" w:lineRule="auto"/>
              <w:ind w:firstLine="420"/>
              <w:jc w:val="center"/>
              <w:rPr>
                <w:rFonts w:asciiTheme="minorEastAsia" w:eastAsiaTheme="minorEastAsia" w:hAnsiTheme="minorEastAsia" w:cs="宋体"/>
                <w:color w:val="000000"/>
                <w:szCs w:val="21"/>
              </w:rPr>
            </w:pPr>
          </w:p>
        </w:tc>
        <w:tc>
          <w:tcPr>
            <w:tcW w:w="1504"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B5618" w:rsidRPr="00EE6F9D" w:rsidRDefault="00876652">
            <w:pPr>
              <w:spacing w:line="360" w:lineRule="auto"/>
              <w:jc w:val="center"/>
              <w:rPr>
                <w:rFonts w:asciiTheme="minorEastAsia" w:eastAsiaTheme="minorEastAsia" w:hAnsiTheme="minorEastAsia" w:cs="宋体"/>
                <w:color w:val="000000"/>
                <w:position w:val="-42"/>
                <w:szCs w:val="24"/>
              </w:rPr>
            </w:pPr>
            <w:r w:rsidRPr="00EE6F9D">
              <w:rPr>
                <w:rFonts w:asciiTheme="minorEastAsia" w:eastAsiaTheme="minorEastAsia" w:hAnsiTheme="minorEastAsia" w:cs="宋体" w:hint="eastAsia"/>
                <w:color w:val="000000"/>
                <w:position w:val="-42"/>
                <w:szCs w:val="24"/>
              </w:rPr>
              <w:t>安全员</w:t>
            </w:r>
          </w:p>
        </w:tc>
        <w:tc>
          <w:tcPr>
            <w:tcW w:w="1275" w:type="dxa"/>
            <w:tcBorders>
              <w:top w:val="single" w:sz="4" w:space="0" w:color="auto"/>
              <w:left w:val="single" w:sz="4" w:space="0" w:color="auto"/>
              <w:bottom w:val="single" w:sz="4" w:space="0" w:color="auto"/>
              <w:right w:val="single" w:sz="4" w:space="0" w:color="auto"/>
            </w:tcBorders>
            <w:shd w:val="clear" w:color="auto" w:fill="FFFFFF"/>
            <w:noWrap/>
          </w:tcPr>
          <w:p w:rsidR="00FB5618" w:rsidRPr="00EE6F9D" w:rsidRDefault="00FB5618">
            <w:pPr>
              <w:spacing w:line="360" w:lineRule="auto"/>
              <w:rPr>
                <w:rFonts w:asciiTheme="minorEastAsia" w:eastAsiaTheme="minorEastAsia" w:hAnsiTheme="minorEastAsia" w:cs="宋体"/>
                <w:color w:val="000000"/>
                <w:position w:val="-42"/>
                <w:szCs w:val="24"/>
              </w:rPr>
            </w:pPr>
          </w:p>
        </w:tc>
        <w:tc>
          <w:tcPr>
            <w:tcW w:w="1059" w:type="dxa"/>
            <w:tcBorders>
              <w:top w:val="single" w:sz="4" w:space="0" w:color="auto"/>
              <w:left w:val="single" w:sz="4" w:space="0" w:color="auto"/>
              <w:bottom w:val="single" w:sz="4" w:space="0" w:color="auto"/>
              <w:right w:val="single" w:sz="4" w:space="0" w:color="auto"/>
            </w:tcBorders>
            <w:shd w:val="clear" w:color="auto" w:fill="FFFFFF"/>
            <w:noWrap/>
          </w:tcPr>
          <w:p w:rsidR="00FB5618" w:rsidRPr="00EE6F9D" w:rsidRDefault="00FB5618">
            <w:pPr>
              <w:spacing w:line="360" w:lineRule="auto"/>
              <w:rPr>
                <w:rFonts w:asciiTheme="minorEastAsia" w:eastAsiaTheme="minorEastAsia" w:hAnsiTheme="minorEastAsia" w:cs="宋体"/>
                <w:color w:val="000000"/>
                <w:position w:val="-42"/>
                <w:szCs w:val="24"/>
              </w:rPr>
            </w:pPr>
          </w:p>
        </w:tc>
        <w:tc>
          <w:tcPr>
            <w:tcW w:w="1307" w:type="dxa"/>
            <w:tcBorders>
              <w:top w:val="single" w:sz="4" w:space="0" w:color="auto"/>
              <w:left w:val="single" w:sz="4" w:space="0" w:color="auto"/>
              <w:bottom w:val="single" w:sz="4" w:space="0" w:color="auto"/>
              <w:right w:val="single" w:sz="4" w:space="0" w:color="auto"/>
            </w:tcBorders>
            <w:shd w:val="clear" w:color="auto" w:fill="FFFFFF"/>
            <w:noWrap/>
          </w:tcPr>
          <w:p w:rsidR="00FB5618" w:rsidRPr="00EE6F9D" w:rsidRDefault="00FB5618">
            <w:pPr>
              <w:spacing w:line="360" w:lineRule="auto"/>
              <w:rPr>
                <w:rFonts w:asciiTheme="minorEastAsia" w:eastAsiaTheme="minorEastAsia" w:hAnsiTheme="minorEastAsia" w:cs="宋体"/>
                <w:color w:val="000000"/>
                <w:position w:val="-42"/>
                <w:szCs w:val="24"/>
              </w:rPr>
            </w:pPr>
          </w:p>
        </w:tc>
        <w:tc>
          <w:tcPr>
            <w:tcW w:w="3588" w:type="dxa"/>
            <w:tcBorders>
              <w:top w:val="single" w:sz="4" w:space="0" w:color="auto"/>
              <w:left w:val="single" w:sz="4" w:space="0" w:color="auto"/>
              <w:bottom w:val="single" w:sz="4" w:space="0" w:color="auto"/>
              <w:right w:val="single" w:sz="4" w:space="0" w:color="auto"/>
            </w:tcBorders>
            <w:shd w:val="clear" w:color="auto" w:fill="FFFFFF"/>
            <w:noWrap/>
          </w:tcPr>
          <w:p w:rsidR="00FB5618" w:rsidRPr="00EE6F9D" w:rsidRDefault="00876652">
            <w:pPr>
              <w:spacing w:line="360" w:lineRule="auto"/>
              <w:rPr>
                <w:rFonts w:asciiTheme="minorEastAsia" w:eastAsiaTheme="minorEastAsia" w:hAnsiTheme="minorEastAsia" w:cs="宋体"/>
                <w:color w:val="000000"/>
                <w:position w:val="-42"/>
                <w:szCs w:val="24"/>
              </w:rPr>
            </w:pPr>
            <w:r w:rsidRPr="00EE6F9D">
              <w:rPr>
                <w:rFonts w:asciiTheme="minorEastAsia" w:eastAsiaTheme="minorEastAsia" w:hAnsiTheme="minorEastAsia" w:cs="宋体" w:hint="eastAsia"/>
                <w:color w:val="000000"/>
                <w:position w:val="-42"/>
                <w:szCs w:val="24"/>
              </w:rPr>
              <w:t>本栏填写内容为岗位证书编号</w:t>
            </w:r>
          </w:p>
        </w:tc>
      </w:tr>
      <w:tr w:rsidR="00FB5618" w:rsidRPr="00EE6F9D">
        <w:trPr>
          <w:cantSplit/>
          <w:trHeight w:val="819"/>
          <w:jc w:val="center"/>
        </w:trPr>
        <w:tc>
          <w:tcPr>
            <w:tcW w:w="972" w:type="dxa"/>
            <w:vMerge/>
            <w:tcBorders>
              <w:top w:val="single" w:sz="4" w:space="0" w:color="auto"/>
              <w:left w:val="single" w:sz="4" w:space="0" w:color="auto"/>
              <w:right w:val="single" w:sz="4" w:space="0" w:color="auto"/>
            </w:tcBorders>
            <w:shd w:val="clear" w:color="auto" w:fill="FFFFFF"/>
            <w:noWrap/>
            <w:vAlign w:val="center"/>
          </w:tcPr>
          <w:p w:rsidR="00FB5618" w:rsidRPr="00EE6F9D" w:rsidRDefault="00FB5618">
            <w:pPr>
              <w:spacing w:line="360" w:lineRule="auto"/>
              <w:ind w:firstLine="420"/>
              <w:jc w:val="center"/>
              <w:rPr>
                <w:rFonts w:asciiTheme="minorEastAsia" w:eastAsiaTheme="minorEastAsia" w:hAnsiTheme="minorEastAsia" w:cs="宋体"/>
                <w:color w:val="000000"/>
                <w:szCs w:val="21"/>
              </w:rPr>
            </w:pPr>
          </w:p>
        </w:tc>
        <w:tc>
          <w:tcPr>
            <w:tcW w:w="1504" w:type="dxa"/>
            <w:tcBorders>
              <w:top w:val="single" w:sz="4" w:space="0" w:color="auto"/>
              <w:left w:val="single" w:sz="4" w:space="0" w:color="auto"/>
              <w:bottom w:val="single" w:sz="4" w:space="0" w:color="auto"/>
              <w:right w:val="single" w:sz="4" w:space="0" w:color="auto"/>
            </w:tcBorders>
            <w:shd w:val="clear" w:color="auto" w:fill="FFFFFF"/>
            <w:noWrap/>
          </w:tcPr>
          <w:p w:rsidR="00FB5618" w:rsidRPr="00EE6F9D" w:rsidRDefault="00FB5618">
            <w:pPr>
              <w:spacing w:line="360" w:lineRule="auto"/>
              <w:rPr>
                <w:rFonts w:asciiTheme="minorEastAsia" w:eastAsiaTheme="minorEastAsia" w:hAnsiTheme="minorEastAsia" w:cs="宋体"/>
                <w:color w:val="000000"/>
                <w:position w:val="-30"/>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FFFFFF"/>
            <w:noWrap/>
          </w:tcPr>
          <w:p w:rsidR="00FB5618" w:rsidRPr="00EE6F9D" w:rsidRDefault="00FB5618">
            <w:pPr>
              <w:spacing w:line="360" w:lineRule="auto"/>
              <w:rPr>
                <w:rFonts w:asciiTheme="minorEastAsia" w:eastAsiaTheme="minorEastAsia" w:hAnsiTheme="minorEastAsia" w:cs="宋体"/>
                <w:color w:val="000000"/>
                <w:position w:val="-30"/>
                <w:szCs w:val="24"/>
              </w:rPr>
            </w:pPr>
          </w:p>
        </w:tc>
        <w:tc>
          <w:tcPr>
            <w:tcW w:w="1059" w:type="dxa"/>
            <w:tcBorders>
              <w:top w:val="single" w:sz="4" w:space="0" w:color="auto"/>
              <w:left w:val="single" w:sz="4" w:space="0" w:color="auto"/>
              <w:bottom w:val="single" w:sz="4" w:space="0" w:color="auto"/>
              <w:right w:val="single" w:sz="4" w:space="0" w:color="auto"/>
            </w:tcBorders>
            <w:shd w:val="clear" w:color="auto" w:fill="FFFFFF"/>
            <w:noWrap/>
          </w:tcPr>
          <w:p w:rsidR="00FB5618" w:rsidRPr="00EE6F9D" w:rsidRDefault="00FB5618">
            <w:pPr>
              <w:spacing w:line="360" w:lineRule="auto"/>
              <w:rPr>
                <w:rFonts w:asciiTheme="minorEastAsia" w:eastAsiaTheme="minorEastAsia" w:hAnsiTheme="minorEastAsia" w:cs="宋体"/>
                <w:color w:val="000000"/>
                <w:position w:val="-30"/>
                <w:szCs w:val="24"/>
              </w:rPr>
            </w:pPr>
          </w:p>
        </w:tc>
        <w:tc>
          <w:tcPr>
            <w:tcW w:w="1307" w:type="dxa"/>
            <w:tcBorders>
              <w:top w:val="single" w:sz="4" w:space="0" w:color="auto"/>
              <w:left w:val="single" w:sz="4" w:space="0" w:color="auto"/>
              <w:bottom w:val="single" w:sz="4" w:space="0" w:color="auto"/>
              <w:right w:val="single" w:sz="4" w:space="0" w:color="auto"/>
            </w:tcBorders>
            <w:shd w:val="clear" w:color="auto" w:fill="FFFFFF"/>
            <w:noWrap/>
          </w:tcPr>
          <w:p w:rsidR="00FB5618" w:rsidRPr="00EE6F9D" w:rsidRDefault="00FB5618">
            <w:pPr>
              <w:spacing w:line="360" w:lineRule="auto"/>
              <w:rPr>
                <w:rFonts w:asciiTheme="minorEastAsia" w:eastAsiaTheme="minorEastAsia" w:hAnsiTheme="minorEastAsia" w:cs="宋体"/>
                <w:color w:val="000000"/>
                <w:position w:val="-30"/>
                <w:szCs w:val="24"/>
              </w:rPr>
            </w:pPr>
          </w:p>
        </w:tc>
        <w:tc>
          <w:tcPr>
            <w:tcW w:w="3588" w:type="dxa"/>
            <w:tcBorders>
              <w:top w:val="single" w:sz="4" w:space="0" w:color="auto"/>
              <w:left w:val="single" w:sz="4" w:space="0" w:color="auto"/>
              <w:bottom w:val="single" w:sz="4" w:space="0" w:color="auto"/>
              <w:right w:val="single" w:sz="4" w:space="0" w:color="auto"/>
            </w:tcBorders>
            <w:shd w:val="clear" w:color="auto" w:fill="FFFFFF"/>
            <w:noWrap/>
          </w:tcPr>
          <w:p w:rsidR="00FB5618" w:rsidRPr="00EE6F9D" w:rsidRDefault="00FB5618">
            <w:pPr>
              <w:spacing w:line="360" w:lineRule="auto"/>
              <w:rPr>
                <w:rFonts w:asciiTheme="minorEastAsia" w:eastAsiaTheme="minorEastAsia" w:hAnsiTheme="minorEastAsia" w:cs="宋体"/>
                <w:color w:val="000000"/>
                <w:position w:val="-30"/>
                <w:szCs w:val="24"/>
              </w:rPr>
            </w:pPr>
          </w:p>
        </w:tc>
      </w:tr>
    </w:tbl>
    <w:p w:rsidR="00FB5618" w:rsidRPr="00EE6F9D" w:rsidRDefault="00FB5618">
      <w:pPr>
        <w:spacing w:line="560" w:lineRule="exact"/>
        <w:ind w:firstLine="420"/>
        <w:jc w:val="left"/>
        <w:rPr>
          <w:rFonts w:asciiTheme="minorEastAsia" w:eastAsiaTheme="minorEastAsia" w:hAnsiTheme="minorEastAsia" w:cs="宋体"/>
          <w:color w:val="000000"/>
          <w:szCs w:val="21"/>
        </w:rPr>
      </w:pPr>
    </w:p>
    <w:p w:rsidR="00FB5618" w:rsidRPr="00EE6F9D" w:rsidRDefault="00FB5618">
      <w:pPr>
        <w:spacing w:line="560" w:lineRule="exact"/>
        <w:jc w:val="left"/>
        <w:rPr>
          <w:rFonts w:asciiTheme="minorEastAsia" w:eastAsiaTheme="minorEastAsia" w:hAnsiTheme="minorEastAsia" w:cs="宋体"/>
          <w:color w:val="000000"/>
          <w:szCs w:val="21"/>
        </w:rPr>
      </w:pPr>
    </w:p>
    <w:p w:rsidR="00FB5618" w:rsidRPr="00EE6F9D" w:rsidRDefault="00FB5618">
      <w:pPr>
        <w:spacing w:line="560" w:lineRule="exact"/>
        <w:rPr>
          <w:rFonts w:asciiTheme="minorEastAsia" w:eastAsiaTheme="minorEastAsia" w:hAnsiTheme="minorEastAsia" w:cs="宋体"/>
          <w:color w:val="000000"/>
          <w:szCs w:val="21"/>
        </w:rPr>
      </w:pPr>
    </w:p>
    <w:p w:rsidR="00FB5618" w:rsidRPr="00EE6F9D" w:rsidRDefault="00FB5618">
      <w:pPr>
        <w:pStyle w:val="3"/>
        <w:ind w:left="840"/>
        <w:rPr>
          <w:rFonts w:asciiTheme="minorEastAsia" w:eastAsiaTheme="minorEastAsia" w:hAnsiTheme="minorEastAsia"/>
        </w:rPr>
      </w:pPr>
    </w:p>
    <w:p w:rsidR="00FB5618" w:rsidRPr="00EE6F9D" w:rsidRDefault="00FB5618">
      <w:pPr>
        <w:rPr>
          <w:rFonts w:asciiTheme="minorEastAsia" w:eastAsiaTheme="minorEastAsia" w:hAnsiTheme="minorEastAsia"/>
        </w:rPr>
      </w:pPr>
    </w:p>
    <w:p w:rsidR="00FB5618" w:rsidRPr="00EE6F9D" w:rsidRDefault="00FB5618">
      <w:pPr>
        <w:pStyle w:val="3"/>
        <w:ind w:left="840"/>
        <w:rPr>
          <w:rFonts w:asciiTheme="minorEastAsia" w:eastAsiaTheme="minorEastAsia" w:hAnsiTheme="minorEastAsia"/>
        </w:rPr>
      </w:pPr>
    </w:p>
    <w:p w:rsidR="00FB5618" w:rsidRPr="00EE6F9D" w:rsidRDefault="00FB5618">
      <w:pPr>
        <w:rPr>
          <w:rFonts w:asciiTheme="minorEastAsia" w:eastAsiaTheme="minorEastAsia" w:hAnsiTheme="minorEastAsia"/>
        </w:rPr>
      </w:pPr>
    </w:p>
    <w:p w:rsidR="00FB5618" w:rsidRPr="00EE6F9D" w:rsidRDefault="00876652">
      <w:pPr>
        <w:rPr>
          <w:rFonts w:asciiTheme="minorEastAsia" w:eastAsiaTheme="minorEastAsia" w:hAnsiTheme="minorEastAsia" w:cs="宋体"/>
          <w:color w:val="000000"/>
          <w:szCs w:val="21"/>
        </w:rPr>
      </w:pPr>
      <w:r w:rsidRPr="00EE6F9D">
        <w:rPr>
          <w:rFonts w:asciiTheme="minorEastAsia" w:eastAsiaTheme="minorEastAsia" w:hAnsiTheme="minorEastAsia" w:cs="宋体" w:hint="eastAsia"/>
          <w:color w:val="000000"/>
          <w:szCs w:val="21"/>
        </w:rPr>
        <w:br w:type="page" w:clear="all"/>
      </w:r>
      <w:r w:rsidRPr="00EE6F9D">
        <w:rPr>
          <w:rFonts w:asciiTheme="minorEastAsia" w:eastAsiaTheme="minorEastAsia" w:hAnsiTheme="minorEastAsia" w:cs="宋体" w:hint="eastAsia"/>
          <w:color w:val="000000"/>
          <w:szCs w:val="21"/>
        </w:rPr>
        <w:lastRenderedPageBreak/>
        <w:t>附件二</w:t>
      </w:r>
    </w:p>
    <w:p w:rsidR="00FB5618" w:rsidRPr="00EE6F9D" w:rsidRDefault="00876652">
      <w:pPr>
        <w:spacing w:line="560" w:lineRule="exact"/>
        <w:jc w:val="center"/>
        <w:rPr>
          <w:rFonts w:asciiTheme="minorEastAsia" w:eastAsiaTheme="minorEastAsia" w:hAnsiTheme="minorEastAsia" w:cs="宋体"/>
          <w:b/>
          <w:bCs/>
          <w:color w:val="000000"/>
          <w:sz w:val="36"/>
          <w:szCs w:val="36"/>
        </w:rPr>
      </w:pPr>
      <w:r w:rsidRPr="00EE6F9D">
        <w:rPr>
          <w:rFonts w:asciiTheme="minorEastAsia" w:eastAsiaTheme="minorEastAsia" w:hAnsiTheme="minorEastAsia" w:cs="宋体" w:hint="eastAsia"/>
          <w:b/>
          <w:bCs/>
          <w:color w:val="000000"/>
          <w:sz w:val="36"/>
          <w:szCs w:val="36"/>
        </w:rPr>
        <w:t>工程质量保修书</w:t>
      </w:r>
    </w:p>
    <w:p w:rsidR="00FB5618" w:rsidRPr="00EE6F9D" w:rsidRDefault="00FB5618">
      <w:pPr>
        <w:spacing w:line="400" w:lineRule="exact"/>
        <w:ind w:firstLine="422"/>
        <w:rPr>
          <w:rFonts w:asciiTheme="minorEastAsia" w:eastAsiaTheme="minorEastAsia" w:hAnsiTheme="minorEastAsia" w:cs="宋体"/>
          <w:b/>
          <w:color w:val="000000"/>
          <w:szCs w:val="24"/>
        </w:rPr>
      </w:pPr>
    </w:p>
    <w:p w:rsidR="00FB5618" w:rsidRPr="00EE6F9D" w:rsidRDefault="00876652">
      <w:pPr>
        <w:spacing w:line="400" w:lineRule="exact"/>
        <w:ind w:firstLine="422"/>
        <w:rPr>
          <w:rFonts w:asciiTheme="minorEastAsia" w:eastAsiaTheme="minorEastAsia" w:hAnsiTheme="minorEastAsia" w:cs="宋体"/>
          <w:b/>
          <w:color w:val="000000"/>
        </w:rPr>
      </w:pPr>
      <w:r w:rsidRPr="00EE6F9D">
        <w:rPr>
          <w:rFonts w:asciiTheme="minorEastAsia" w:eastAsiaTheme="minorEastAsia" w:hAnsiTheme="minorEastAsia" w:cs="宋体" w:hint="eastAsia"/>
          <w:b/>
          <w:color w:val="000000"/>
          <w:szCs w:val="24"/>
        </w:rPr>
        <w:t>发包人（全称）：</w:t>
      </w:r>
      <w:r w:rsidRPr="00EE6F9D">
        <w:rPr>
          <w:rFonts w:asciiTheme="minorEastAsia" w:eastAsiaTheme="minorEastAsia" w:hAnsiTheme="minorEastAsia" w:cs="宋体" w:hint="eastAsia"/>
          <w:b/>
          <w:u w:val="single"/>
        </w:rPr>
        <w:t>南通市海门区临江新区管理委员会</w:t>
      </w:r>
    </w:p>
    <w:p w:rsidR="00FB5618" w:rsidRPr="00EE6F9D" w:rsidRDefault="00876652">
      <w:pPr>
        <w:spacing w:after="156" w:line="400" w:lineRule="exact"/>
        <w:ind w:firstLine="422"/>
        <w:rPr>
          <w:rFonts w:asciiTheme="minorEastAsia" w:eastAsiaTheme="minorEastAsia" w:hAnsiTheme="minorEastAsia" w:cs="宋体"/>
          <w:b/>
        </w:rPr>
      </w:pPr>
      <w:r w:rsidRPr="00EE6F9D">
        <w:rPr>
          <w:rFonts w:asciiTheme="minorEastAsia" w:eastAsiaTheme="minorEastAsia" w:hAnsiTheme="minorEastAsia" w:cs="宋体" w:hint="eastAsia"/>
          <w:b/>
          <w:color w:val="000000"/>
          <w:szCs w:val="24"/>
        </w:rPr>
        <w:t>承包人（全称）：</w:t>
      </w:r>
    </w:p>
    <w:p w:rsidR="00FB5618" w:rsidRPr="00EE6F9D" w:rsidRDefault="00876652">
      <w:pPr>
        <w:spacing w:line="400" w:lineRule="exact"/>
        <w:ind w:firstLine="420"/>
        <w:rPr>
          <w:rFonts w:asciiTheme="minorEastAsia" w:eastAsiaTheme="minorEastAsia" w:hAnsiTheme="minorEastAsia" w:cs="宋体"/>
        </w:rPr>
      </w:pPr>
      <w:r w:rsidRPr="00EE6F9D">
        <w:rPr>
          <w:rFonts w:asciiTheme="minorEastAsia" w:eastAsiaTheme="minorEastAsia" w:hAnsiTheme="minorEastAsia" w:cs="宋体" w:hint="eastAsia"/>
          <w:szCs w:val="24"/>
        </w:rPr>
        <w:t>发包人和承包人根据《中华人民共和国建筑法》和《建设工程质量管理条例》，经协商一致就签订工程质量保修书。</w:t>
      </w:r>
    </w:p>
    <w:p w:rsidR="00FB5618" w:rsidRPr="00EE6F9D" w:rsidRDefault="00876652">
      <w:pPr>
        <w:spacing w:line="400" w:lineRule="exact"/>
        <w:ind w:firstLine="420"/>
        <w:rPr>
          <w:rFonts w:asciiTheme="minorEastAsia" w:eastAsiaTheme="minorEastAsia" w:hAnsiTheme="minorEastAsia" w:cs="宋体"/>
        </w:rPr>
      </w:pPr>
      <w:r w:rsidRPr="00EE6F9D">
        <w:rPr>
          <w:rFonts w:asciiTheme="minorEastAsia" w:eastAsiaTheme="minorEastAsia" w:hAnsiTheme="minorEastAsia" w:cs="宋体" w:hint="eastAsia"/>
          <w:szCs w:val="24"/>
        </w:rPr>
        <w:t>一、工程质量保修范围和内容</w:t>
      </w:r>
    </w:p>
    <w:p w:rsidR="00FB5618" w:rsidRPr="00EE6F9D" w:rsidRDefault="00876652">
      <w:pPr>
        <w:spacing w:line="400" w:lineRule="exact"/>
        <w:ind w:firstLine="420"/>
        <w:rPr>
          <w:rFonts w:asciiTheme="minorEastAsia" w:eastAsiaTheme="minorEastAsia" w:hAnsiTheme="minorEastAsia" w:cs="宋体"/>
        </w:rPr>
      </w:pPr>
      <w:r w:rsidRPr="00EE6F9D">
        <w:rPr>
          <w:rFonts w:asciiTheme="minorEastAsia" w:eastAsiaTheme="minorEastAsia" w:hAnsiTheme="minorEastAsia" w:cs="宋体" w:hint="eastAsia"/>
          <w:szCs w:val="24"/>
        </w:rPr>
        <w:t>承包人在质量保修期内，按照有关法律规定和合同约定，承担工程质量保修责任。</w:t>
      </w:r>
    </w:p>
    <w:p w:rsidR="00FB5618" w:rsidRPr="00EE6F9D" w:rsidRDefault="00876652">
      <w:pPr>
        <w:spacing w:line="400" w:lineRule="exact"/>
        <w:ind w:firstLine="420"/>
        <w:rPr>
          <w:rFonts w:asciiTheme="minorEastAsia" w:eastAsiaTheme="minorEastAsia" w:hAnsiTheme="minorEastAsia" w:cs="宋体"/>
        </w:rPr>
      </w:pPr>
      <w:r w:rsidRPr="00EE6F9D">
        <w:rPr>
          <w:rFonts w:asciiTheme="minorEastAsia" w:eastAsiaTheme="minorEastAsia" w:hAnsiTheme="minorEastAsia" w:cs="宋体" w:hint="eastAsia"/>
          <w:szCs w:val="24"/>
        </w:rPr>
        <w:t>具体保修的内容，双方约定：</w:t>
      </w:r>
      <w:r w:rsidRPr="00EE6F9D">
        <w:rPr>
          <w:rFonts w:asciiTheme="minorEastAsia" w:eastAsiaTheme="minorEastAsia" w:hAnsiTheme="minorEastAsia" w:cs="宋体" w:hint="eastAsia"/>
          <w:szCs w:val="24"/>
          <w:u w:val="single"/>
        </w:rPr>
        <w:t xml:space="preserve">按国务院第279号令规定执行 </w:t>
      </w:r>
      <w:r w:rsidRPr="00EE6F9D">
        <w:rPr>
          <w:rFonts w:asciiTheme="minorEastAsia" w:eastAsiaTheme="minorEastAsia" w:hAnsiTheme="minorEastAsia" w:cs="宋体" w:hint="eastAsia"/>
          <w:szCs w:val="24"/>
        </w:rPr>
        <w:t>。质量要求符合中华人民共和国水利部颁发的有关标准、规范强制性条文及省、市有关规定，等级达到合格。</w:t>
      </w:r>
    </w:p>
    <w:p w:rsidR="00FB5618" w:rsidRPr="00EE6F9D" w:rsidRDefault="00876652">
      <w:pPr>
        <w:spacing w:line="400" w:lineRule="exact"/>
        <w:ind w:firstLine="420"/>
        <w:rPr>
          <w:rFonts w:asciiTheme="minorEastAsia" w:eastAsiaTheme="minorEastAsia" w:hAnsiTheme="minorEastAsia" w:cs="宋体"/>
        </w:rPr>
      </w:pPr>
      <w:r w:rsidRPr="00EE6F9D">
        <w:rPr>
          <w:rFonts w:asciiTheme="minorEastAsia" w:eastAsiaTheme="minorEastAsia" w:hAnsiTheme="minorEastAsia" w:cs="宋体" w:hint="eastAsia"/>
          <w:szCs w:val="24"/>
        </w:rPr>
        <w:t>二、质量保修期</w:t>
      </w:r>
    </w:p>
    <w:p w:rsidR="00FB5618" w:rsidRPr="00EE6F9D" w:rsidRDefault="00876652">
      <w:pPr>
        <w:spacing w:line="400" w:lineRule="exact"/>
        <w:ind w:firstLine="420"/>
        <w:jc w:val="left"/>
        <w:rPr>
          <w:rFonts w:asciiTheme="minorEastAsia" w:eastAsiaTheme="minorEastAsia" w:hAnsiTheme="minorEastAsia" w:cs="宋体"/>
          <w:b/>
          <w:bCs/>
        </w:rPr>
      </w:pPr>
      <w:r w:rsidRPr="00EE6F9D">
        <w:rPr>
          <w:rFonts w:asciiTheme="minorEastAsia" w:eastAsiaTheme="minorEastAsia" w:hAnsiTheme="minorEastAsia" w:cs="宋体" w:hint="eastAsia"/>
          <w:szCs w:val="24"/>
        </w:rPr>
        <w:t>双方根据《建设工程质量管理条例》及有关规定，约定本工程的质量保修期如下：</w:t>
      </w:r>
      <w:r w:rsidRPr="00EE6F9D">
        <w:rPr>
          <w:rFonts w:asciiTheme="minorEastAsia" w:eastAsiaTheme="minorEastAsia" w:hAnsiTheme="minorEastAsia" w:cs="宋体" w:hint="eastAsia"/>
          <w:b/>
          <w:bCs/>
          <w:szCs w:val="24"/>
          <w:u w:val="single"/>
        </w:rPr>
        <w:t xml:space="preserve"> 2 </w:t>
      </w:r>
      <w:r w:rsidRPr="00EE6F9D">
        <w:rPr>
          <w:rFonts w:asciiTheme="minorEastAsia" w:eastAsiaTheme="minorEastAsia" w:hAnsiTheme="minorEastAsia" w:cs="宋体" w:hint="eastAsia"/>
          <w:b/>
          <w:bCs/>
          <w:szCs w:val="24"/>
        </w:rPr>
        <w:t>年，自竣工验收合格之日起计。</w:t>
      </w:r>
    </w:p>
    <w:p w:rsidR="00FB5618" w:rsidRPr="00EE6F9D" w:rsidRDefault="00876652">
      <w:pPr>
        <w:spacing w:line="400" w:lineRule="exact"/>
        <w:ind w:firstLine="420"/>
        <w:rPr>
          <w:rFonts w:asciiTheme="minorEastAsia" w:eastAsiaTheme="minorEastAsia" w:hAnsiTheme="minorEastAsia" w:cs="宋体"/>
        </w:rPr>
      </w:pPr>
      <w:r w:rsidRPr="00EE6F9D">
        <w:rPr>
          <w:rFonts w:asciiTheme="minorEastAsia" w:eastAsiaTheme="minorEastAsia" w:hAnsiTheme="minorEastAsia" w:cs="宋体" w:hint="eastAsia"/>
          <w:szCs w:val="24"/>
        </w:rPr>
        <w:t>三、质量保修责任</w:t>
      </w:r>
    </w:p>
    <w:p w:rsidR="00FB5618" w:rsidRPr="00EE6F9D" w:rsidRDefault="00876652">
      <w:pPr>
        <w:spacing w:line="400" w:lineRule="exact"/>
        <w:ind w:left="105" w:firstLine="420"/>
        <w:rPr>
          <w:rFonts w:asciiTheme="minorEastAsia" w:eastAsiaTheme="minorEastAsia" w:hAnsiTheme="minorEastAsia" w:cs="宋体"/>
          <w:color w:val="000000"/>
        </w:rPr>
      </w:pPr>
      <w:r w:rsidRPr="00EE6F9D">
        <w:rPr>
          <w:rFonts w:asciiTheme="minorEastAsia" w:eastAsiaTheme="minorEastAsia" w:hAnsiTheme="minorEastAsia" w:cs="宋体" w:hint="eastAsia"/>
          <w:szCs w:val="24"/>
        </w:rPr>
        <w:t>1．属于保修范围、内容的项目，承</w:t>
      </w:r>
      <w:r w:rsidRPr="00EE6F9D">
        <w:rPr>
          <w:rFonts w:asciiTheme="minorEastAsia" w:eastAsiaTheme="minorEastAsia" w:hAnsiTheme="minorEastAsia" w:cs="宋体" w:hint="eastAsia"/>
          <w:color w:val="000000"/>
          <w:szCs w:val="24"/>
        </w:rPr>
        <w:t>包人应当在接到保修通知之日起</w:t>
      </w:r>
      <w:r w:rsidRPr="00EE6F9D">
        <w:rPr>
          <w:rFonts w:asciiTheme="minorEastAsia" w:eastAsiaTheme="minorEastAsia" w:hAnsiTheme="minorEastAsia" w:cs="宋体" w:hint="eastAsia"/>
          <w:color w:val="000000"/>
          <w:szCs w:val="24"/>
          <w:u w:val="single"/>
        </w:rPr>
        <w:t>7</w:t>
      </w:r>
      <w:r w:rsidRPr="00EE6F9D">
        <w:rPr>
          <w:rFonts w:asciiTheme="minorEastAsia" w:eastAsiaTheme="minorEastAsia" w:hAnsiTheme="minorEastAsia" w:cs="宋体" w:hint="eastAsia"/>
          <w:color w:val="000000"/>
          <w:szCs w:val="24"/>
        </w:rPr>
        <w:t>天内派人保修。承包人不在约定期限内派人保修的，发包人可以委托他人修理。</w:t>
      </w:r>
    </w:p>
    <w:p w:rsidR="00FB5618" w:rsidRPr="00EE6F9D" w:rsidRDefault="00876652">
      <w:pPr>
        <w:spacing w:line="400" w:lineRule="exact"/>
        <w:ind w:left="105" w:firstLine="420"/>
        <w:rPr>
          <w:rFonts w:asciiTheme="minorEastAsia" w:eastAsiaTheme="minorEastAsia" w:hAnsiTheme="minorEastAsia" w:cs="宋体"/>
          <w:color w:val="000000"/>
        </w:rPr>
      </w:pPr>
      <w:r w:rsidRPr="00EE6F9D">
        <w:rPr>
          <w:rFonts w:asciiTheme="minorEastAsia" w:eastAsiaTheme="minorEastAsia" w:hAnsiTheme="minorEastAsia" w:cs="宋体" w:hint="eastAsia"/>
          <w:color w:val="000000"/>
          <w:szCs w:val="24"/>
        </w:rPr>
        <w:t>2．发生紧急事故需抢修的，承包人在接到事故通知后，应当立即到达事故现场抢修。</w:t>
      </w:r>
    </w:p>
    <w:p w:rsidR="00FB5618" w:rsidRPr="00EE6F9D" w:rsidRDefault="00876652">
      <w:pPr>
        <w:spacing w:line="400" w:lineRule="exact"/>
        <w:ind w:left="105" w:firstLine="420"/>
        <w:rPr>
          <w:rFonts w:asciiTheme="minorEastAsia" w:eastAsiaTheme="minorEastAsia" w:hAnsiTheme="minorEastAsia" w:cs="宋体"/>
          <w:color w:val="000000"/>
        </w:rPr>
      </w:pPr>
      <w:r w:rsidRPr="00EE6F9D">
        <w:rPr>
          <w:rFonts w:asciiTheme="minorEastAsia" w:eastAsiaTheme="minorEastAsia" w:hAnsiTheme="minorEastAsia" w:cs="宋体" w:hint="eastAsia"/>
          <w:color w:val="000000"/>
          <w:szCs w:val="24"/>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rsidR="00FB5618" w:rsidRPr="00EE6F9D" w:rsidRDefault="00876652">
      <w:pPr>
        <w:spacing w:line="400" w:lineRule="exact"/>
        <w:ind w:left="105" w:firstLine="420"/>
        <w:rPr>
          <w:rFonts w:asciiTheme="minorEastAsia" w:eastAsiaTheme="minorEastAsia" w:hAnsiTheme="minorEastAsia" w:cs="宋体"/>
          <w:color w:val="000000"/>
        </w:rPr>
      </w:pPr>
      <w:r w:rsidRPr="00EE6F9D">
        <w:rPr>
          <w:rFonts w:asciiTheme="minorEastAsia" w:eastAsiaTheme="minorEastAsia" w:hAnsiTheme="minorEastAsia" w:cs="宋体" w:hint="eastAsia"/>
          <w:color w:val="000000"/>
          <w:szCs w:val="24"/>
        </w:rPr>
        <w:t>4.质量保修完成后，由发包人组织验收。</w:t>
      </w:r>
    </w:p>
    <w:p w:rsidR="00FB5618" w:rsidRPr="00EE6F9D" w:rsidRDefault="00876652">
      <w:pPr>
        <w:spacing w:line="400" w:lineRule="exact"/>
        <w:ind w:firstLine="420"/>
        <w:rPr>
          <w:rFonts w:asciiTheme="minorEastAsia" w:eastAsiaTheme="minorEastAsia" w:hAnsiTheme="minorEastAsia" w:cs="宋体"/>
          <w:color w:val="000000"/>
        </w:rPr>
      </w:pPr>
      <w:r w:rsidRPr="00EE6F9D">
        <w:rPr>
          <w:rFonts w:asciiTheme="minorEastAsia" w:eastAsiaTheme="minorEastAsia" w:hAnsiTheme="minorEastAsia" w:cs="宋体" w:hint="eastAsia"/>
          <w:color w:val="000000"/>
          <w:szCs w:val="24"/>
        </w:rPr>
        <w:t>四、保修费用</w:t>
      </w:r>
    </w:p>
    <w:p w:rsidR="00FB5618" w:rsidRPr="00EE6F9D" w:rsidRDefault="00876652">
      <w:pPr>
        <w:spacing w:line="400" w:lineRule="exact"/>
        <w:ind w:firstLine="420"/>
        <w:rPr>
          <w:rFonts w:asciiTheme="minorEastAsia" w:eastAsiaTheme="minorEastAsia" w:hAnsiTheme="minorEastAsia" w:cs="宋体"/>
          <w:color w:val="000000"/>
        </w:rPr>
      </w:pPr>
      <w:r w:rsidRPr="00EE6F9D">
        <w:rPr>
          <w:rFonts w:asciiTheme="minorEastAsia" w:eastAsiaTheme="minorEastAsia" w:hAnsiTheme="minorEastAsia" w:cs="宋体" w:hint="eastAsia"/>
          <w:color w:val="000000"/>
          <w:szCs w:val="24"/>
        </w:rPr>
        <w:t>保修费用由造成质量缺陷的责任方承担。</w:t>
      </w:r>
    </w:p>
    <w:p w:rsidR="00FB5618" w:rsidRPr="00EE6F9D" w:rsidRDefault="00876652">
      <w:pPr>
        <w:spacing w:line="400" w:lineRule="exact"/>
        <w:ind w:firstLine="420"/>
        <w:jc w:val="left"/>
        <w:rPr>
          <w:rFonts w:asciiTheme="minorEastAsia" w:eastAsiaTheme="minorEastAsia" w:hAnsiTheme="minorEastAsia" w:cs="宋体"/>
          <w:color w:val="000000"/>
        </w:rPr>
      </w:pPr>
      <w:r w:rsidRPr="00EE6F9D">
        <w:rPr>
          <w:rFonts w:asciiTheme="minorEastAsia" w:eastAsiaTheme="minorEastAsia" w:hAnsiTheme="minorEastAsia" w:cs="宋体" w:hint="eastAsia"/>
          <w:color w:val="000000"/>
          <w:szCs w:val="24"/>
        </w:rPr>
        <w:t>五、双方约定的其他工程质量保修事项：</w:t>
      </w:r>
      <w:r w:rsidRPr="00EE6F9D">
        <w:rPr>
          <w:rFonts w:asciiTheme="minorEastAsia" w:eastAsiaTheme="minorEastAsia" w:hAnsiTheme="minorEastAsia" w:cs="宋体" w:hint="eastAsia"/>
          <w:color w:val="000000"/>
          <w:szCs w:val="24"/>
          <w:u w:val="single"/>
        </w:rPr>
        <w:t xml:space="preserve">       /    </w:t>
      </w:r>
      <w:r w:rsidRPr="00EE6F9D">
        <w:rPr>
          <w:rFonts w:asciiTheme="minorEastAsia" w:eastAsiaTheme="minorEastAsia" w:hAnsiTheme="minorEastAsia" w:cs="宋体" w:hint="eastAsia"/>
          <w:color w:val="000000"/>
          <w:szCs w:val="24"/>
        </w:rPr>
        <w:t>。</w:t>
      </w:r>
    </w:p>
    <w:p w:rsidR="00FB5618" w:rsidRPr="00EE6F9D" w:rsidRDefault="00876652">
      <w:pPr>
        <w:spacing w:line="400" w:lineRule="exact"/>
        <w:ind w:firstLine="420"/>
        <w:rPr>
          <w:rFonts w:asciiTheme="minorEastAsia" w:eastAsiaTheme="minorEastAsia" w:hAnsiTheme="minorEastAsia" w:cs="宋体"/>
          <w:color w:val="000000"/>
        </w:rPr>
      </w:pPr>
      <w:r w:rsidRPr="00EE6F9D">
        <w:rPr>
          <w:rFonts w:asciiTheme="minorEastAsia" w:eastAsiaTheme="minorEastAsia" w:hAnsiTheme="minorEastAsia" w:cs="宋体" w:hint="eastAsia"/>
          <w:color w:val="000000"/>
          <w:szCs w:val="24"/>
        </w:rPr>
        <w:t>工程质量保修书由发包人、承包人在工程完工验收</w:t>
      </w:r>
      <w:proofErr w:type="gramStart"/>
      <w:r w:rsidRPr="00EE6F9D">
        <w:rPr>
          <w:rFonts w:asciiTheme="minorEastAsia" w:eastAsiaTheme="minorEastAsia" w:hAnsiTheme="minorEastAsia" w:cs="宋体" w:hint="eastAsia"/>
          <w:color w:val="000000"/>
          <w:szCs w:val="24"/>
        </w:rPr>
        <w:t>前共同</w:t>
      </w:r>
      <w:proofErr w:type="gramEnd"/>
      <w:r w:rsidRPr="00EE6F9D">
        <w:rPr>
          <w:rFonts w:asciiTheme="minorEastAsia" w:eastAsiaTheme="minorEastAsia" w:hAnsiTheme="minorEastAsia" w:cs="宋体" w:hint="eastAsia"/>
          <w:color w:val="000000"/>
          <w:szCs w:val="24"/>
        </w:rPr>
        <w:t>签署，作为主合同附件，其有效期限至保修期满。</w:t>
      </w:r>
    </w:p>
    <w:p w:rsidR="00FB5618" w:rsidRPr="00EE6F9D" w:rsidRDefault="00876652">
      <w:pPr>
        <w:spacing w:line="560" w:lineRule="exact"/>
        <w:ind w:firstLine="630"/>
        <w:jc w:val="left"/>
        <w:rPr>
          <w:rFonts w:asciiTheme="minorEastAsia" w:eastAsiaTheme="minorEastAsia" w:hAnsiTheme="minorEastAsia" w:cs="宋体"/>
        </w:rPr>
      </w:pPr>
      <w:r w:rsidRPr="00EE6F9D">
        <w:rPr>
          <w:rFonts w:asciiTheme="minorEastAsia" w:eastAsiaTheme="minorEastAsia" w:hAnsiTheme="minorEastAsia" w:cs="宋体" w:hint="eastAsia"/>
          <w:szCs w:val="24"/>
        </w:rPr>
        <w:t>发　包　人(公章)：　　　     　　  承　包　人(公章)：</w:t>
      </w:r>
    </w:p>
    <w:p w:rsidR="00FB5618" w:rsidRPr="00EE6F9D" w:rsidRDefault="00876652">
      <w:pPr>
        <w:spacing w:line="560" w:lineRule="exact"/>
        <w:ind w:firstLine="630"/>
        <w:jc w:val="left"/>
        <w:rPr>
          <w:rFonts w:asciiTheme="minorEastAsia" w:eastAsiaTheme="minorEastAsia" w:hAnsiTheme="minorEastAsia" w:cs="宋体"/>
        </w:rPr>
      </w:pPr>
      <w:r w:rsidRPr="00EE6F9D">
        <w:rPr>
          <w:rFonts w:asciiTheme="minorEastAsia" w:eastAsiaTheme="minorEastAsia" w:hAnsiTheme="minorEastAsia" w:cs="宋体" w:hint="eastAsia"/>
          <w:szCs w:val="24"/>
        </w:rPr>
        <w:t>法定代表人(签字或盖章)：　　       法定代表人(签字或盖章)：</w:t>
      </w:r>
    </w:p>
    <w:p w:rsidR="00FB5618" w:rsidRPr="00EE6F9D" w:rsidRDefault="00876652">
      <w:pPr>
        <w:spacing w:line="560" w:lineRule="exact"/>
        <w:ind w:firstLine="1050"/>
        <w:jc w:val="left"/>
        <w:rPr>
          <w:rFonts w:asciiTheme="minorEastAsia" w:eastAsiaTheme="minorEastAsia" w:hAnsiTheme="minorEastAsia" w:cs="宋体"/>
          <w:i/>
          <w:szCs w:val="21"/>
        </w:rPr>
      </w:pPr>
      <w:r w:rsidRPr="00EE6F9D">
        <w:rPr>
          <w:rFonts w:asciiTheme="minorEastAsia" w:eastAsiaTheme="minorEastAsia" w:hAnsiTheme="minorEastAsia" w:cs="宋体" w:hint="eastAsia"/>
          <w:szCs w:val="24"/>
        </w:rPr>
        <w:t>年　  月     日</w:t>
      </w:r>
      <w:proofErr w:type="gramStart"/>
      <w:r w:rsidRPr="00EE6F9D">
        <w:rPr>
          <w:rFonts w:asciiTheme="minorEastAsia" w:eastAsiaTheme="minorEastAsia" w:hAnsiTheme="minorEastAsia" w:cs="宋体" w:hint="eastAsia"/>
          <w:szCs w:val="24"/>
        </w:rPr>
        <w:t xml:space="preserve">　　　　　　　</w:t>
      </w:r>
      <w:proofErr w:type="gramEnd"/>
      <w:r w:rsidRPr="00EE6F9D">
        <w:rPr>
          <w:rFonts w:asciiTheme="minorEastAsia" w:eastAsiaTheme="minorEastAsia" w:hAnsiTheme="minorEastAsia" w:cs="宋体" w:hint="eastAsia"/>
          <w:szCs w:val="24"/>
        </w:rPr>
        <w:t xml:space="preserve">   年　 月   日</w:t>
      </w:r>
    </w:p>
    <w:p w:rsidR="00FB5618" w:rsidRPr="00EE6F9D" w:rsidRDefault="00876652">
      <w:pPr>
        <w:rPr>
          <w:rFonts w:asciiTheme="minorEastAsia" w:eastAsiaTheme="minorEastAsia" w:hAnsiTheme="minorEastAsia" w:cs="宋体"/>
          <w:color w:val="000000"/>
          <w:szCs w:val="21"/>
        </w:rPr>
      </w:pPr>
      <w:r w:rsidRPr="00EE6F9D">
        <w:rPr>
          <w:rFonts w:asciiTheme="minorEastAsia" w:eastAsiaTheme="minorEastAsia" w:hAnsiTheme="minorEastAsia" w:cs="宋体" w:hint="eastAsia"/>
          <w:color w:val="000000"/>
          <w:szCs w:val="21"/>
        </w:rPr>
        <w:br w:type="page" w:clear="all"/>
      </w:r>
      <w:r w:rsidRPr="00EE6F9D">
        <w:rPr>
          <w:rFonts w:asciiTheme="minorEastAsia" w:eastAsiaTheme="minorEastAsia" w:hAnsiTheme="minorEastAsia" w:cs="宋体" w:hint="eastAsia"/>
          <w:color w:val="000000"/>
          <w:szCs w:val="21"/>
        </w:rPr>
        <w:lastRenderedPageBreak/>
        <w:t>附件三</w:t>
      </w:r>
    </w:p>
    <w:p w:rsidR="00FB5618" w:rsidRPr="00EE6F9D" w:rsidRDefault="00876652">
      <w:pPr>
        <w:spacing w:line="560" w:lineRule="exact"/>
        <w:ind w:firstLine="723"/>
        <w:jc w:val="center"/>
        <w:rPr>
          <w:rFonts w:asciiTheme="minorEastAsia" w:eastAsiaTheme="minorEastAsia" w:hAnsiTheme="minorEastAsia" w:cs="宋体"/>
          <w:b/>
          <w:bCs/>
          <w:sz w:val="36"/>
          <w:szCs w:val="22"/>
        </w:rPr>
      </w:pPr>
      <w:r w:rsidRPr="00EE6F9D">
        <w:rPr>
          <w:rFonts w:asciiTheme="minorEastAsia" w:eastAsiaTheme="minorEastAsia" w:hAnsiTheme="minorEastAsia" w:cs="宋体" w:hint="eastAsia"/>
          <w:b/>
          <w:bCs/>
          <w:sz w:val="36"/>
          <w:szCs w:val="22"/>
        </w:rPr>
        <w:t>廉政合同</w:t>
      </w:r>
    </w:p>
    <w:p w:rsidR="00FB5618" w:rsidRPr="00EE6F9D" w:rsidRDefault="00876652">
      <w:pPr>
        <w:spacing w:line="460" w:lineRule="exact"/>
        <w:ind w:firstLine="422"/>
        <w:rPr>
          <w:rFonts w:asciiTheme="minorEastAsia" w:eastAsiaTheme="minorEastAsia" w:hAnsiTheme="minorEastAsia" w:cs="宋体"/>
          <w:b/>
          <w:u w:val="single"/>
        </w:rPr>
      </w:pPr>
      <w:r w:rsidRPr="00EE6F9D">
        <w:rPr>
          <w:rFonts w:asciiTheme="minorEastAsia" w:eastAsiaTheme="minorEastAsia" w:hAnsiTheme="minorEastAsia" w:cs="宋体" w:hint="eastAsia"/>
          <w:b/>
          <w:szCs w:val="24"/>
        </w:rPr>
        <w:t>发包人(全称)：</w:t>
      </w:r>
      <w:r w:rsidRPr="00EE6F9D">
        <w:rPr>
          <w:rFonts w:asciiTheme="minorEastAsia" w:eastAsiaTheme="minorEastAsia" w:hAnsiTheme="minorEastAsia" w:cs="宋体" w:hint="eastAsia"/>
          <w:b/>
          <w:u w:val="single"/>
        </w:rPr>
        <w:t>南通市海门区临江新区管理委员会</w:t>
      </w:r>
    </w:p>
    <w:p w:rsidR="00FB5618" w:rsidRPr="00EE6F9D" w:rsidRDefault="00876652">
      <w:pPr>
        <w:spacing w:line="460" w:lineRule="exact"/>
        <w:ind w:firstLine="422"/>
        <w:rPr>
          <w:rFonts w:asciiTheme="minorEastAsia" w:eastAsiaTheme="minorEastAsia" w:hAnsiTheme="minorEastAsia" w:cs="宋体"/>
          <w:b/>
          <w:i/>
        </w:rPr>
      </w:pPr>
      <w:r w:rsidRPr="00EE6F9D">
        <w:rPr>
          <w:rFonts w:asciiTheme="minorEastAsia" w:eastAsiaTheme="minorEastAsia" w:hAnsiTheme="minorEastAsia" w:cs="宋体" w:hint="eastAsia"/>
          <w:b/>
          <w:szCs w:val="24"/>
        </w:rPr>
        <w:t>承包人(全称)：</w:t>
      </w:r>
    </w:p>
    <w:p w:rsidR="00FB5618" w:rsidRPr="00EE6F9D" w:rsidRDefault="00876652">
      <w:pPr>
        <w:spacing w:line="460" w:lineRule="exact"/>
        <w:ind w:firstLine="420"/>
        <w:jc w:val="left"/>
        <w:rPr>
          <w:rFonts w:asciiTheme="minorEastAsia" w:eastAsiaTheme="minorEastAsia" w:hAnsiTheme="minorEastAsia" w:cs="宋体"/>
        </w:rPr>
      </w:pPr>
      <w:r w:rsidRPr="00EE6F9D">
        <w:rPr>
          <w:rFonts w:asciiTheme="minorEastAsia" w:eastAsiaTheme="minorEastAsia" w:hAnsiTheme="minorEastAsia" w:cs="宋体" w:hint="eastAsia"/>
          <w:szCs w:val="24"/>
        </w:rPr>
        <w:t>根据国家、省工程建设和廉政建设的有关规定，为做好合同工程的廉政建设，保证工程质量与施工安全，提高建设资金的有效使用和投资效益，发包人、承包人就加强合同工程的廉政建设，订立本合同。</w:t>
      </w:r>
    </w:p>
    <w:p w:rsidR="00FB5618" w:rsidRPr="00EE6F9D" w:rsidRDefault="00876652">
      <w:pPr>
        <w:spacing w:line="460" w:lineRule="exact"/>
        <w:ind w:firstLine="420"/>
        <w:jc w:val="left"/>
        <w:rPr>
          <w:rFonts w:asciiTheme="minorEastAsia" w:eastAsiaTheme="minorEastAsia" w:hAnsiTheme="minorEastAsia" w:cs="宋体"/>
        </w:rPr>
      </w:pPr>
      <w:r w:rsidRPr="00EE6F9D">
        <w:rPr>
          <w:rFonts w:asciiTheme="minorEastAsia" w:eastAsiaTheme="minorEastAsia" w:hAnsiTheme="minorEastAsia" w:cs="宋体" w:hint="eastAsia"/>
          <w:szCs w:val="24"/>
        </w:rPr>
        <w:t>1  双方权利和义务</w:t>
      </w:r>
    </w:p>
    <w:p w:rsidR="00FB5618" w:rsidRPr="00EE6F9D" w:rsidRDefault="00876652">
      <w:pPr>
        <w:spacing w:line="460" w:lineRule="exact"/>
        <w:ind w:firstLine="420"/>
        <w:jc w:val="left"/>
        <w:rPr>
          <w:rFonts w:asciiTheme="minorEastAsia" w:eastAsiaTheme="minorEastAsia" w:hAnsiTheme="minorEastAsia" w:cs="宋体"/>
        </w:rPr>
      </w:pPr>
      <w:r w:rsidRPr="00EE6F9D">
        <w:rPr>
          <w:rFonts w:asciiTheme="minorEastAsia" w:eastAsiaTheme="minorEastAsia" w:hAnsiTheme="minorEastAsia" w:cs="宋体" w:hint="eastAsia"/>
          <w:szCs w:val="24"/>
        </w:rPr>
        <w:t>1.1  严格遵守国家有关法律法规的规定。</w:t>
      </w:r>
    </w:p>
    <w:p w:rsidR="00FB5618" w:rsidRPr="00EE6F9D" w:rsidRDefault="00876652">
      <w:pPr>
        <w:spacing w:line="460" w:lineRule="exact"/>
        <w:ind w:firstLine="420"/>
        <w:jc w:val="left"/>
        <w:rPr>
          <w:rFonts w:asciiTheme="minorEastAsia" w:eastAsiaTheme="minorEastAsia" w:hAnsiTheme="minorEastAsia" w:cs="宋体"/>
        </w:rPr>
      </w:pPr>
      <w:r w:rsidRPr="00EE6F9D">
        <w:rPr>
          <w:rFonts w:asciiTheme="minorEastAsia" w:eastAsiaTheme="minorEastAsia" w:hAnsiTheme="minorEastAsia" w:cs="宋体" w:hint="eastAsia"/>
          <w:szCs w:val="24"/>
        </w:rPr>
        <w:t>1.2  严格执行一切合同文件，自觉按合同办事。</w:t>
      </w:r>
    </w:p>
    <w:p w:rsidR="00FB5618" w:rsidRPr="00EE6F9D" w:rsidRDefault="00876652">
      <w:pPr>
        <w:spacing w:line="460" w:lineRule="exact"/>
        <w:ind w:firstLine="420"/>
        <w:jc w:val="left"/>
        <w:rPr>
          <w:rFonts w:asciiTheme="minorEastAsia" w:eastAsiaTheme="minorEastAsia" w:hAnsiTheme="minorEastAsia" w:cs="宋体"/>
        </w:rPr>
      </w:pPr>
      <w:r w:rsidRPr="00EE6F9D">
        <w:rPr>
          <w:rFonts w:asciiTheme="minorEastAsia" w:eastAsiaTheme="minorEastAsia" w:hAnsiTheme="minorEastAsia" w:cs="宋体" w:hint="eastAsia"/>
          <w:szCs w:val="24"/>
        </w:rPr>
        <w:t>1.3  双方的业务活动坚持公平、公开、公正和诚信的原则（法律认定的商业秘密和合同文件另有规定除外），不得损害国家和集体利益，不得违反工程建设管理规章制度。</w:t>
      </w:r>
    </w:p>
    <w:p w:rsidR="00FB5618" w:rsidRPr="00EE6F9D" w:rsidRDefault="00876652">
      <w:pPr>
        <w:spacing w:line="460" w:lineRule="exact"/>
        <w:ind w:firstLine="420"/>
        <w:jc w:val="left"/>
        <w:rPr>
          <w:rFonts w:asciiTheme="minorEastAsia" w:eastAsiaTheme="minorEastAsia" w:hAnsiTheme="minorEastAsia" w:cs="宋体"/>
        </w:rPr>
      </w:pPr>
      <w:r w:rsidRPr="00EE6F9D">
        <w:rPr>
          <w:rFonts w:asciiTheme="minorEastAsia" w:eastAsiaTheme="minorEastAsia" w:hAnsiTheme="minorEastAsia" w:cs="宋体" w:hint="eastAsia"/>
          <w:szCs w:val="24"/>
        </w:rPr>
        <w:t>1.4  建立健全廉政制度，开展廉政教育，设立廉政告示牌，公布举报电话，监督并认真查处违法违纪行为。</w:t>
      </w:r>
    </w:p>
    <w:p w:rsidR="00FB5618" w:rsidRPr="00EE6F9D" w:rsidRDefault="00876652">
      <w:pPr>
        <w:spacing w:line="460" w:lineRule="exact"/>
        <w:ind w:firstLine="420"/>
        <w:jc w:val="left"/>
        <w:rPr>
          <w:rFonts w:asciiTheme="minorEastAsia" w:eastAsiaTheme="minorEastAsia" w:hAnsiTheme="minorEastAsia" w:cs="宋体"/>
        </w:rPr>
      </w:pPr>
      <w:r w:rsidRPr="00EE6F9D">
        <w:rPr>
          <w:rFonts w:asciiTheme="minorEastAsia" w:eastAsiaTheme="minorEastAsia" w:hAnsiTheme="minorEastAsia" w:cs="宋体" w:hint="eastAsia"/>
          <w:szCs w:val="24"/>
        </w:rPr>
        <w:t>1.5  发现对方在业务活动中有违反廉政建设规定的行为，应及时给予提醒和纠正。</w:t>
      </w:r>
    </w:p>
    <w:p w:rsidR="00FB5618" w:rsidRPr="00EE6F9D" w:rsidRDefault="00876652">
      <w:pPr>
        <w:spacing w:line="460" w:lineRule="exact"/>
        <w:ind w:firstLine="420"/>
        <w:jc w:val="left"/>
        <w:rPr>
          <w:rFonts w:asciiTheme="minorEastAsia" w:eastAsiaTheme="minorEastAsia" w:hAnsiTheme="minorEastAsia" w:cs="宋体"/>
        </w:rPr>
      </w:pPr>
      <w:r w:rsidRPr="00EE6F9D">
        <w:rPr>
          <w:rFonts w:asciiTheme="minorEastAsia" w:eastAsiaTheme="minorEastAsia" w:hAnsiTheme="minorEastAsia" w:cs="宋体" w:hint="eastAsia"/>
          <w:szCs w:val="24"/>
        </w:rPr>
        <w:t>1.6  发现对方严重违反合同的行为，有向其上级部门举报、建议给</w:t>
      </w:r>
      <w:proofErr w:type="gramStart"/>
      <w:r w:rsidRPr="00EE6F9D">
        <w:rPr>
          <w:rFonts w:asciiTheme="minorEastAsia" w:eastAsiaTheme="minorEastAsia" w:hAnsiTheme="minorEastAsia" w:cs="宋体" w:hint="eastAsia"/>
          <w:szCs w:val="24"/>
        </w:rPr>
        <w:t>予处理</w:t>
      </w:r>
      <w:proofErr w:type="gramEnd"/>
      <w:r w:rsidRPr="00EE6F9D">
        <w:rPr>
          <w:rFonts w:asciiTheme="minorEastAsia" w:eastAsiaTheme="minorEastAsia" w:hAnsiTheme="minorEastAsia" w:cs="宋体" w:hint="eastAsia"/>
          <w:szCs w:val="24"/>
        </w:rPr>
        <w:t>并要求告知处理结果的权利。没有上级部门的，可按施工合同通用条款第70条规定处理。</w:t>
      </w:r>
    </w:p>
    <w:p w:rsidR="00FB5618" w:rsidRPr="00EE6F9D" w:rsidRDefault="00876652">
      <w:pPr>
        <w:spacing w:line="460" w:lineRule="exact"/>
        <w:ind w:firstLine="420"/>
        <w:jc w:val="left"/>
        <w:rPr>
          <w:rFonts w:asciiTheme="minorEastAsia" w:eastAsiaTheme="minorEastAsia" w:hAnsiTheme="minorEastAsia" w:cs="宋体"/>
        </w:rPr>
      </w:pPr>
      <w:r w:rsidRPr="00EE6F9D">
        <w:rPr>
          <w:rFonts w:asciiTheme="minorEastAsia" w:eastAsiaTheme="minorEastAsia" w:hAnsiTheme="minorEastAsia" w:cs="宋体" w:hint="eastAsia"/>
          <w:szCs w:val="24"/>
        </w:rPr>
        <w:t>2  发包人义务</w:t>
      </w:r>
    </w:p>
    <w:p w:rsidR="00FB5618" w:rsidRPr="00EE6F9D" w:rsidRDefault="00876652">
      <w:pPr>
        <w:spacing w:line="460" w:lineRule="exact"/>
        <w:ind w:firstLine="420"/>
        <w:jc w:val="left"/>
        <w:rPr>
          <w:rFonts w:asciiTheme="minorEastAsia" w:eastAsiaTheme="minorEastAsia" w:hAnsiTheme="minorEastAsia" w:cs="宋体"/>
        </w:rPr>
      </w:pPr>
      <w:r w:rsidRPr="00EE6F9D">
        <w:rPr>
          <w:rFonts w:asciiTheme="minorEastAsia" w:eastAsiaTheme="minorEastAsia" w:hAnsiTheme="minorEastAsia" w:cs="宋体" w:hint="eastAsia"/>
          <w:szCs w:val="24"/>
        </w:rPr>
        <w:t>2.1  发包人及其工作人员不得索要或接受承包人的礼金、有价证券和贵重物品，不得在承包人报销任何应由发包人或工作人员个人支付的费用等。</w:t>
      </w:r>
    </w:p>
    <w:p w:rsidR="00FB5618" w:rsidRPr="00EE6F9D" w:rsidRDefault="00876652">
      <w:pPr>
        <w:spacing w:line="460" w:lineRule="exact"/>
        <w:ind w:firstLine="420"/>
        <w:jc w:val="left"/>
        <w:rPr>
          <w:rFonts w:asciiTheme="minorEastAsia" w:eastAsiaTheme="minorEastAsia" w:hAnsiTheme="minorEastAsia" w:cs="宋体"/>
        </w:rPr>
      </w:pPr>
      <w:r w:rsidRPr="00EE6F9D">
        <w:rPr>
          <w:rFonts w:asciiTheme="minorEastAsia" w:eastAsiaTheme="minorEastAsia" w:hAnsiTheme="minorEastAsia" w:cs="宋体" w:hint="eastAsia"/>
          <w:szCs w:val="24"/>
        </w:rPr>
        <w:t>2.2  发包人及其工作人员不得参加承包人安排的宴请（工作餐除外）和娱乐活动；不得接受承包人提供的通讯工具、交通工具和高档办公用品等。</w:t>
      </w:r>
    </w:p>
    <w:p w:rsidR="00FB5618" w:rsidRPr="00EE6F9D" w:rsidRDefault="00876652">
      <w:pPr>
        <w:spacing w:line="460" w:lineRule="exact"/>
        <w:ind w:firstLine="420"/>
        <w:jc w:val="left"/>
        <w:rPr>
          <w:rFonts w:asciiTheme="minorEastAsia" w:eastAsiaTheme="minorEastAsia" w:hAnsiTheme="minorEastAsia" w:cs="宋体"/>
        </w:rPr>
      </w:pPr>
      <w:r w:rsidRPr="00EE6F9D">
        <w:rPr>
          <w:rFonts w:asciiTheme="minorEastAsia" w:eastAsiaTheme="minorEastAsia" w:hAnsiTheme="minorEastAsia" w:cs="宋体" w:hint="eastAsia"/>
          <w:szCs w:val="24"/>
        </w:rPr>
        <w:t>2.3  发包人及其工作人员不得要求或者接受承包人为其住房装修、婚丧嫁娶活动、配偶子女的工作安排以及出国出境、旅游等提供方便等。</w:t>
      </w:r>
    </w:p>
    <w:p w:rsidR="00FB5618" w:rsidRPr="00EE6F9D" w:rsidRDefault="00876652">
      <w:pPr>
        <w:spacing w:line="460" w:lineRule="exact"/>
        <w:ind w:firstLine="420"/>
        <w:jc w:val="left"/>
        <w:rPr>
          <w:rFonts w:asciiTheme="minorEastAsia" w:eastAsiaTheme="minorEastAsia" w:hAnsiTheme="minorEastAsia" w:cs="宋体"/>
        </w:rPr>
      </w:pPr>
      <w:r w:rsidRPr="00EE6F9D">
        <w:rPr>
          <w:rFonts w:asciiTheme="minorEastAsia" w:eastAsiaTheme="minorEastAsia" w:hAnsiTheme="minorEastAsia" w:cs="宋体" w:hint="eastAsia"/>
          <w:szCs w:val="24"/>
        </w:rPr>
        <w:t>2.4  发包人及其工作人员及其配偶、子女不得从事与发包人有关的工程材料设备供应、工程分包、劳务等经济活动。</w:t>
      </w:r>
    </w:p>
    <w:p w:rsidR="00FB5618" w:rsidRPr="00EE6F9D" w:rsidRDefault="00876652">
      <w:pPr>
        <w:spacing w:line="460" w:lineRule="exact"/>
        <w:ind w:firstLine="420"/>
        <w:jc w:val="left"/>
        <w:rPr>
          <w:rFonts w:asciiTheme="minorEastAsia" w:eastAsiaTheme="minorEastAsia" w:hAnsiTheme="minorEastAsia" w:cs="宋体"/>
        </w:rPr>
      </w:pPr>
      <w:r w:rsidRPr="00EE6F9D">
        <w:rPr>
          <w:rFonts w:asciiTheme="minorEastAsia" w:eastAsiaTheme="minorEastAsia" w:hAnsiTheme="minorEastAsia" w:cs="宋体" w:hint="eastAsia"/>
          <w:szCs w:val="24"/>
        </w:rPr>
        <w:t>2.5  发包人及其工作人员不得以任何理由向承包人推荐分包单位或推销材料，不得要求承包人购买合同约定外的材料和设备。</w:t>
      </w:r>
    </w:p>
    <w:p w:rsidR="00FB5618" w:rsidRPr="00EE6F9D" w:rsidRDefault="00876652">
      <w:pPr>
        <w:spacing w:line="460" w:lineRule="exact"/>
        <w:ind w:firstLine="420"/>
        <w:jc w:val="left"/>
        <w:rPr>
          <w:rFonts w:asciiTheme="minorEastAsia" w:eastAsiaTheme="minorEastAsia" w:hAnsiTheme="minorEastAsia" w:cs="宋体"/>
        </w:rPr>
      </w:pPr>
      <w:r w:rsidRPr="00EE6F9D">
        <w:rPr>
          <w:rFonts w:asciiTheme="minorEastAsia" w:eastAsiaTheme="minorEastAsia" w:hAnsiTheme="minorEastAsia" w:cs="宋体" w:hint="eastAsia"/>
          <w:szCs w:val="24"/>
        </w:rPr>
        <w:t>2.6  发包人及其工作人员要秉公办事，不准营私舞弊，不准利用职权从事各种个人有偿中介活动。</w:t>
      </w:r>
    </w:p>
    <w:p w:rsidR="00FB5618" w:rsidRPr="00EE6F9D" w:rsidRDefault="00876652">
      <w:pPr>
        <w:spacing w:line="460" w:lineRule="exact"/>
        <w:ind w:firstLine="420"/>
        <w:jc w:val="left"/>
        <w:rPr>
          <w:rFonts w:asciiTheme="minorEastAsia" w:eastAsiaTheme="minorEastAsia" w:hAnsiTheme="minorEastAsia" w:cs="宋体"/>
        </w:rPr>
      </w:pPr>
      <w:r w:rsidRPr="00EE6F9D">
        <w:rPr>
          <w:rFonts w:asciiTheme="minorEastAsia" w:eastAsiaTheme="minorEastAsia" w:hAnsiTheme="minorEastAsia" w:cs="宋体" w:hint="eastAsia"/>
          <w:szCs w:val="24"/>
        </w:rPr>
        <w:t>3  承包人义务</w:t>
      </w:r>
    </w:p>
    <w:p w:rsidR="00FB5618" w:rsidRPr="00EE6F9D" w:rsidRDefault="00876652">
      <w:pPr>
        <w:spacing w:line="460" w:lineRule="exact"/>
        <w:ind w:firstLine="420"/>
        <w:jc w:val="left"/>
        <w:rPr>
          <w:rFonts w:asciiTheme="minorEastAsia" w:eastAsiaTheme="minorEastAsia" w:hAnsiTheme="minorEastAsia" w:cs="宋体"/>
        </w:rPr>
      </w:pPr>
      <w:r w:rsidRPr="00EE6F9D">
        <w:rPr>
          <w:rFonts w:asciiTheme="minorEastAsia" w:eastAsiaTheme="minorEastAsia" w:hAnsiTheme="minorEastAsia" w:cs="宋体" w:hint="eastAsia"/>
          <w:szCs w:val="24"/>
        </w:rPr>
        <w:t>3.1  承包人不得以任何理由向发包人及其工作人员行贿或馈赠礼金、有价证券、贵重礼品。</w:t>
      </w:r>
    </w:p>
    <w:p w:rsidR="00FB5618" w:rsidRPr="00EE6F9D" w:rsidRDefault="00876652">
      <w:pPr>
        <w:spacing w:line="460" w:lineRule="exact"/>
        <w:ind w:firstLine="420"/>
        <w:jc w:val="left"/>
        <w:rPr>
          <w:rFonts w:asciiTheme="minorEastAsia" w:eastAsiaTheme="minorEastAsia" w:hAnsiTheme="minorEastAsia" w:cs="宋体"/>
        </w:rPr>
      </w:pPr>
      <w:r w:rsidRPr="00EE6F9D">
        <w:rPr>
          <w:rFonts w:asciiTheme="minorEastAsia" w:eastAsiaTheme="minorEastAsia" w:hAnsiTheme="minorEastAsia" w:cs="宋体" w:hint="eastAsia"/>
          <w:szCs w:val="24"/>
        </w:rPr>
        <w:lastRenderedPageBreak/>
        <w:t>3.2  承包人不得以任何名义为发包人及其工作人员报销应由发包人或工作人员个人支付的任何费用。</w:t>
      </w:r>
    </w:p>
    <w:p w:rsidR="00FB5618" w:rsidRPr="00EE6F9D" w:rsidRDefault="00876652">
      <w:pPr>
        <w:spacing w:line="460" w:lineRule="exact"/>
        <w:ind w:firstLine="420"/>
        <w:jc w:val="left"/>
        <w:rPr>
          <w:rFonts w:asciiTheme="minorEastAsia" w:eastAsiaTheme="minorEastAsia" w:hAnsiTheme="minorEastAsia" w:cs="宋体"/>
        </w:rPr>
      </w:pPr>
      <w:r w:rsidRPr="00EE6F9D">
        <w:rPr>
          <w:rFonts w:asciiTheme="minorEastAsia" w:eastAsiaTheme="minorEastAsia" w:hAnsiTheme="minorEastAsia" w:cs="宋体" w:hint="eastAsia"/>
          <w:szCs w:val="24"/>
        </w:rPr>
        <w:t>3.3  承包人不得以任何理由安排发包人及其工作人员参加宴请（工作餐除外）及娱乐活动。</w:t>
      </w:r>
    </w:p>
    <w:p w:rsidR="00FB5618" w:rsidRPr="00EE6F9D" w:rsidRDefault="00876652">
      <w:pPr>
        <w:spacing w:line="460" w:lineRule="exact"/>
        <w:ind w:firstLine="420"/>
        <w:jc w:val="left"/>
        <w:rPr>
          <w:rFonts w:asciiTheme="minorEastAsia" w:eastAsiaTheme="minorEastAsia" w:hAnsiTheme="minorEastAsia" w:cs="宋体"/>
        </w:rPr>
      </w:pPr>
      <w:r w:rsidRPr="00EE6F9D">
        <w:rPr>
          <w:rFonts w:asciiTheme="minorEastAsia" w:eastAsiaTheme="minorEastAsia" w:hAnsiTheme="minorEastAsia" w:cs="宋体" w:hint="eastAsia"/>
          <w:szCs w:val="24"/>
        </w:rPr>
        <w:t>3.4  承包人不得为发包人和个人购置或提供通讯工具、交通工具和高档办公用品等。</w:t>
      </w:r>
    </w:p>
    <w:p w:rsidR="00FB5618" w:rsidRPr="00EE6F9D" w:rsidRDefault="00876652">
      <w:pPr>
        <w:spacing w:line="460" w:lineRule="exact"/>
        <w:ind w:firstLine="420"/>
        <w:jc w:val="left"/>
        <w:rPr>
          <w:rFonts w:asciiTheme="minorEastAsia" w:eastAsiaTheme="minorEastAsia" w:hAnsiTheme="minorEastAsia" w:cs="宋体"/>
        </w:rPr>
      </w:pPr>
      <w:r w:rsidRPr="00EE6F9D">
        <w:rPr>
          <w:rFonts w:asciiTheme="minorEastAsia" w:eastAsiaTheme="minorEastAsia" w:hAnsiTheme="minorEastAsia" w:cs="宋体" w:hint="eastAsia"/>
          <w:szCs w:val="24"/>
        </w:rPr>
        <w:t>4  违约责任</w:t>
      </w:r>
    </w:p>
    <w:p w:rsidR="00FB5618" w:rsidRPr="00EE6F9D" w:rsidRDefault="00876652">
      <w:pPr>
        <w:spacing w:line="460" w:lineRule="exact"/>
        <w:ind w:firstLine="420"/>
        <w:jc w:val="left"/>
        <w:rPr>
          <w:rFonts w:asciiTheme="minorEastAsia" w:eastAsiaTheme="minorEastAsia" w:hAnsiTheme="minorEastAsia" w:cs="宋体"/>
        </w:rPr>
      </w:pPr>
      <w:r w:rsidRPr="00EE6F9D">
        <w:rPr>
          <w:rFonts w:asciiTheme="minorEastAsia" w:eastAsiaTheme="minorEastAsia" w:hAnsiTheme="minorEastAsia" w:cs="宋体" w:hint="eastAsia"/>
          <w:szCs w:val="24"/>
        </w:rPr>
        <w:t>4.1  发包人及其工作人员违反本合同第1条和第2条规定，应依据有关规定给予廉政建设规定的处分；涉嫌犯罪的，移交司法机关追究刑事责任；给承包人造成经济损失的，应予赔偿。</w:t>
      </w:r>
    </w:p>
    <w:p w:rsidR="00FB5618" w:rsidRPr="00EE6F9D" w:rsidRDefault="00876652">
      <w:pPr>
        <w:spacing w:line="460" w:lineRule="exact"/>
        <w:ind w:firstLine="420"/>
        <w:jc w:val="left"/>
        <w:rPr>
          <w:rFonts w:asciiTheme="minorEastAsia" w:eastAsiaTheme="minorEastAsia" w:hAnsiTheme="minorEastAsia" w:cs="宋体"/>
        </w:rPr>
      </w:pPr>
      <w:r w:rsidRPr="00EE6F9D">
        <w:rPr>
          <w:rFonts w:asciiTheme="minorEastAsia" w:eastAsiaTheme="minorEastAsia" w:hAnsiTheme="minorEastAsia" w:cs="宋体" w:hint="eastAsia"/>
          <w:szCs w:val="24"/>
        </w:rPr>
        <w:t>4.2  承包人及其工作人员违反本合同第1条和第3条规定，应依据有关规定给予廉政建设规定的处分；给发包人造成经济损失的，应予赔偿；情节严重的，给予承包人一至三年内不得进入工程建设市场的处罚。</w:t>
      </w:r>
    </w:p>
    <w:p w:rsidR="00FB5618" w:rsidRPr="00EE6F9D" w:rsidRDefault="00876652">
      <w:pPr>
        <w:spacing w:line="460" w:lineRule="exact"/>
        <w:ind w:firstLine="420"/>
        <w:jc w:val="left"/>
        <w:rPr>
          <w:rFonts w:asciiTheme="minorEastAsia" w:eastAsiaTheme="minorEastAsia" w:hAnsiTheme="minorEastAsia" w:cs="宋体"/>
        </w:rPr>
      </w:pPr>
      <w:r w:rsidRPr="00EE6F9D">
        <w:rPr>
          <w:rFonts w:asciiTheme="minorEastAsia" w:eastAsiaTheme="minorEastAsia" w:hAnsiTheme="minorEastAsia" w:cs="宋体" w:hint="eastAsia"/>
          <w:szCs w:val="24"/>
        </w:rPr>
        <w:t>5 双方约定</w:t>
      </w:r>
    </w:p>
    <w:p w:rsidR="00FB5618" w:rsidRPr="00EE6F9D" w:rsidRDefault="00876652">
      <w:pPr>
        <w:spacing w:line="460" w:lineRule="exact"/>
        <w:ind w:firstLine="420"/>
        <w:jc w:val="left"/>
        <w:rPr>
          <w:rFonts w:asciiTheme="minorEastAsia" w:eastAsiaTheme="minorEastAsia" w:hAnsiTheme="minorEastAsia" w:cs="宋体"/>
        </w:rPr>
      </w:pPr>
      <w:r w:rsidRPr="00EE6F9D">
        <w:rPr>
          <w:rFonts w:asciiTheme="minorEastAsia" w:eastAsiaTheme="minorEastAsia" w:hAnsiTheme="minorEastAsia" w:cs="宋体" w:hint="eastAsia"/>
          <w:szCs w:val="24"/>
        </w:rPr>
        <w:t>本合同由双方或其上级部门负责监督执行，并由双方或其上级部门相互约请对本合同执行情况进行检查。</w:t>
      </w:r>
    </w:p>
    <w:p w:rsidR="00FB5618" w:rsidRPr="00EE6F9D" w:rsidRDefault="00876652">
      <w:pPr>
        <w:spacing w:line="460" w:lineRule="exact"/>
        <w:ind w:firstLine="420"/>
        <w:jc w:val="left"/>
        <w:rPr>
          <w:rFonts w:asciiTheme="minorEastAsia" w:eastAsiaTheme="minorEastAsia" w:hAnsiTheme="minorEastAsia" w:cs="宋体"/>
        </w:rPr>
      </w:pPr>
      <w:r w:rsidRPr="00EE6F9D">
        <w:rPr>
          <w:rFonts w:asciiTheme="minorEastAsia" w:eastAsiaTheme="minorEastAsia" w:hAnsiTheme="minorEastAsia" w:cs="宋体" w:hint="eastAsia"/>
          <w:szCs w:val="24"/>
        </w:rPr>
        <w:t>6  合同生效</w:t>
      </w:r>
    </w:p>
    <w:p w:rsidR="00FB5618" w:rsidRPr="00EE6F9D" w:rsidRDefault="00876652">
      <w:pPr>
        <w:spacing w:line="460" w:lineRule="exact"/>
        <w:ind w:firstLine="420"/>
        <w:jc w:val="left"/>
        <w:rPr>
          <w:rFonts w:asciiTheme="minorEastAsia" w:eastAsiaTheme="minorEastAsia" w:hAnsiTheme="minorEastAsia" w:cs="宋体"/>
        </w:rPr>
      </w:pPr>
      <w:r w:rsidRPr="00EE6F9D">
        <w:rPr>
          <w:rFonts w:asciiTheme="minorEastAsia" w:eastAsiaTheme="minorEastAsia" w:hAnsiTheme="minorEastAsia" w:cs="宋体" w:hint="eastAsia"/>
          <w:szCs w:val="24"/>
        </w:rPr>
        <w:t>本合同的有效期，自双方签署之日起至该主合同结束之日止。</w:t>
      </w:r>
    </w:p>
    <w:p w:rsidR="00FB5618" w:rsidRPr="00EE6F9D" w:rsidRDefault="00876652">
      <w:pPr>
        <w:spacing w:line="460" w:lineRule="exact"/>
        <w:ind w:firstLine="420"/>
        <w:jc w:val="left"/>
        <w:rPr>
          <w:rFonts w:asciiTheme="minorEastAsia" w:eastAsiaTheme="minorEastAsia" w:hAnsiTheme="minorEastAsia" w:cs="宋体"/>
        </w:rPr>
      </w:pPr>
      <w:r w:rsidRPr="00EE6F9D">
        <w:rPr>
          <w:rFonts w:asciiTheme="minorEastAsia" w:eastAsiaTheme="minorEastAsia" w:hAnsiTheme="minorEastAsia" w:cs="宋体" w:hint="eastAsia"/>
          <w:szCs w:val="24"/>
        </w:rPr>
        <w:t>7.合同法律效力</w:t>
      </w:r>
    </w:p>
    <w:p w:rsidR="00FB5618" w:rsidRPr="00EE6F9D" w:rsidRDefault="00876652">
      <w:pPr>
        <w:spacing w:line="460" w:lineRule="exact"/>
        <w:ind w:firstLine="420"/>
        <w:jc w:val="left"/>
        <w:rPr>
          <w:rFonts w:asciiTheme="minorEastAsia" w:eastAsiaTheme="minorEastAsia" w:hAnsiTheme="minorEastAsia" w:cs="宋体"/>
        </w:rPr>
      </w:pPr>
      <w:r w:rsidRPr="00EE6F9D">
        <w:rPr>
          <w:rFonts w:asciiTheme="minorEastAsia" w:eastAsiaTheme="minorEastAsia" w:hAnsiTheme="minorEastAsia" w:cs="宋体" w:hint="eastAsia"/>
          <w:szCs w:val="24"/>
        </w:rPr>
        <w:t>本合同作为</w:t>
      </w:r>
      <w:r w:rsidR="00BF261D" w:rsidRPr="00EE6F9D">
        <w:rPr>
          <w:rFonts w:asciiTheme="minorEastAsia" w:eastAsiaTheme="minorEastAsia" w:hAnsiTheme="minorEastAsia" w:cs="宋体" w:hint="eastAsia"/>
          <w:b/>
          <w:u w:val="single"/>
        </w:rPr>
        <w:t>南通市海门区临江新区管理委员会采购老江堤路提档升级项目</w:t>
      </w:r>
      <w:r w:rsidRPr="00EE6F9D">
        <w:rPr>
          <w:rFonts w:asciiTheme="minorEastAsia" w:eastAsiaTheme="minorEastAsia" w:hAnsiTheme="minorEastAsia" w:cs="宋体" w:hint="eastAsia"/>
          <w:szCs w:val="24"/>
        </w:rPr>
        <w:t>主合同的附件，与主合同具有同等的法律效力，经双方签署后生效。</w:t>
      </w:r>
    </w:p>
    <w:p w:rsidR="00FB5618" w:rsidRPr="00EE6F9D" w:rsidRDefault="00876652">
      <w:pPr>
        <w:spacing w:line="460" w:lineRule="exact"/>
        <w:ind w:firstLine="420"/>
        <w:jc w:val="left"/>
        <w:rPr>
          <w:rFonts w:asciiTheme="minorEastAsia" w:eastAsiaTheme="minorEastAsia" w:hAnsiTheme="minorEastAsia" w:cs="宋体"/>
        </w:rPr>
      </w:pPr>
      <w:r w:rsidRPr="00EE6F9D">
        <w:rPr>
          <w:rFonts w:asciiTheme="minorEastAsia" w:eastAsiaTheme="minorEastAsia" w:hAnsiTheme="minorEastAsia" w:cs="宋体" w:hint="eastAsia"/>
          <w:szCs w:val="24"/>
        </w:rPr>
        <w:t>8.合同份数</w:t>
      </w:r>
    </w:p>
    <w:p w:rsidR="00FB5618" w:rsidRPr="00EE6F9D" w:rsidRDefault="00876652">
      <w:pPr>
        <w:spacing w:line="460" w:lineRule="exact"/>
        <w:ind w:firstLine="420"/>
        <w:jc w:val="left"/>
        <w:rPr>
          <w:rFonts w:asciiTheme="minorEastAsia" w:eastAsiaTheme="minorEastAsia" w:hAnsiTheme="minorEastAsia" w:cs="宋体"/>
        </w:rPr>
      </w:pPr>
      <w:r w:rsidRPr="00EE6F9D">
        <w:rPr>
          <w:rFonts w:asciiTheme="minorEastAsia" w:eastAsiaTheme="minorEastAsia" w:hAnsiTheme="minorEastAsia" w:cs="宋体" w:hint="eastAsia"/>
          <w:szCs w:val="24"/>
        </w:rPr>
        <w:t>本合同</w:t>
      </w:r>
      <w:r w:rsidRPr="00EE6F9D">
        <w:rPr>
          <w:rFonts w:asciiTheme="minorEastAsia" w:eastAsiaTheme="minorEastAsia" w:hAnsiTheme="minorEastAsia" w:cs="宋体" w:hint="eastAsia"/>
          <w:szCs w:val="24"/>
          <w:u w:val="single"/>
        </w:rPr>
        <w:t>一式陆份，由甲乙双方各执叁份。</w:t>
      </w:r>
    </w:p>
    <w:p w:rsidR="00FB5618" w:rsidRPr="00EE6F9D" w:rsidRDefault="00876652">
      <w:pPr>
        <w:spacing w:line="560" w:lineRule="exact"/>
        <w:ind w:firstLine="840"/>
        <w:jc w:val="left"/>
        <w:rPr>
          <w:rFonts w:asciiTheme="minorEastAsia" w:eastAsiaTheme="minorEastAsia" w:hAnsiTheme="minorEastAsia" w:cs="宋体"/>
        </w:rPr>
      </w:pPr>
      <w:r w:rsidRPr="00EE6F9D">
        <w:rPr>
          <w:rFonts w:asciiTheme="minorEastAsia" w:eastAsiaTheme="minorEastAsia" w:hAnsiTheme="minorEastAsia" w:cs="宋体" w:hint="eastAsia"/>
          <w:szCs w:val="24"/>
        </w:rPr>
        <w:t>发　包　人(公章)：　　　　　  承　包　人(公章)：</w:t>
      </w:r>
    </w:p>
    <w:p w:rsidR="00FB5618" w:rsidRPr="00EE6F9D" w:rsidRDefault="00876652">
      <w:pPr>
        <w:spacing w:line="560" w:lineRule="exact"/>
        <w:ind w:firstLine="840"/>
        <w:jc w:val="left"/>
        <w:rPr>
          <w:rFonts w:asciiTheme="minorEastAsia" w:eastAsiaTheme="minorEastAsia" w:hAnsiTheme="minorEastAsia" w:cs="宋体"/>
        </w:rPr>
      </w:pPr>
      <w:r w:rsidRPr="00EE6F9D">
        <w:rPr>
          <w:rFonts w:asciiTheme="minorEastAsia" w:eastAsiaTheme="minorEastAsia" w:hAnsiTheme="minorEastAsia" w:cs="宋体" w:hint="eastAsia"/>
          <w:szCs w:val="24"/>
        </w:rPr>
        <w:t>法定代表人(签字或盖章)：　　    法定代表人(签字或盖章)：</w:t>
      </w:r>
    </w:p>
    <w:p w:rsidR="00FB5618" w:rsidRPr="00EE6F9D" w:rsidRDefault="00876652">
      <w:pPr>
        <w:spacing w:line="560" w:lineRule="exact"/>
        <w:ind w:firstLine="1050"/>
        <w:jc w:val="left"/>
        <w:rPr>
          <w:rFonts w:asciiTheme="minorEastAsia" w:eastAsiaTheme="minorEastAsia" w:hAnsiTheme="minorEastAsia" w:cs="宋体"/>
          <w:i/>
          <w:szCs w:val="21"/>
        </w:rPr>
      </w:pPr>
      <w:r w:rsidRPr="00EE6F9D">
        <w:rPr>
          <w:rFonts w:asciiTheme="minorEastAsia" w:eastAsiaTheme="minorEastAsia" w:hAnsiTheme="minorEastAsia" w:cs="宋体" w:hint="eastAsia"/>
          <w:szCs w:val="24"/>
        </w:rPr>
        <w:t>年　  月     日</w:t>
      </w:r>
      <w:proofErr w:type="gramStart"/>
      <w:r w:rsidRPr="00EE6F9D">
        <w:rPr>
          <w:rFonts w:asciiTheme="minorEastAsia" w:eastAsiaTheme="minorEastAsia" w:hAnsiTheme="minorEastAsia" w:cs="宋体" w:hint="eastAsia"/>
          <w:szCs w:val="24"/>
        </w:rPr>
        <w:t xml:space="preserve">　　　　　　　</w:t>
      </w:r>
      <w:proofErr w:type="gramEnd"/>
      <w:r w:rsidRPr="00EE6F9D">
        <w:rPr>
          <w:rFonts w:asciiTheme="minorEastAsia" w:eastAsiaTheme="minorEastAsia" w:hAnsiTheme="minorEastAsia" w:cs="宋体" w:hint="eastAsia"/>
          <w:szCs w:val="24"/>
        </w:rPr>
        <w:t xml:space="preserve">   年　 月   日</w:t>
      </w:r>
    </w:p>
    <w:p w:rsidR="00FB5618" w:rsidRPr="00EE6F9D" w:rsidRDefault="00FB5618">
      <w:pPr>
        <w:spacing w:line="560" w:lineRule="exact"/>
        <w:rPr>
          <w:rFonts w:asciiTheme="minorEastAsia" w:eastAsiaTheme="minorEastAsia" w:hAnsiTheme="minorEastAsia" w:cs="宋体"/>
          <w:szCs w:val="21"/>
        </w:rPr>
      </w:pPr>
    </w:p>
    <w:p w:rsidR="00FB5618" w:rsidRPr="00EE6F9D" w:rsidRDefault="00876652">
      <w:pPr>
        <w:rPr>
          <w:rFonts w:asciiTheme="minorEastAsia" w:eastAsiaTheme="minorEastAsia" w:hAnsiTheme="minorEastAsia" w:cs="宋体"/>
          <w:szCs w:val="21"/>
        </w:rPr>
      </w:pPr>
      <w:r w:rsidRPr="00EE6F9D">
        <w:rPr>
          <w:rFonts w:asciiTheme="minorEastAsia" w:eastAsiaTheme="minorEastAsia" w:hAnsiTheme="minorEastAsia" w:cs="宋体" w:hint="eastAsia"/>
          <w:szCs w:val="21"/>
        </w:rPr>
        <w:br w:type="page" w:clear="all"/>
      </w:r>
    </w:p>
    <w:p w:rsidR="00FB5618" w:rsidRPr="00EE6F9D" w:rsidRDefault="00876652">
      <w:pPr>
        <w:spacing w:line="560" w:lineRule="exact"/>
        <w:rPr>
          <w:rFonts w:asciiTheme="minorEastAsia" w:eastAsiaTheme="minorEastAsia" w:hAnsiTheme="minorEastAsia" w:cs="宋体"/>
          <w:szCs w:val="21"/>
        </w:rPr>
      </w:pPr>
      <w:r w:rsidRPr="00EE6F9D">
        <w:rPr>
          <w:rFonts w:asciiTheme="minorEastAsia" w:eastAsiaTheme="minorEastAsia" w:hAnsiTheme="minorEastAsia" w:cs="宋体" w:hint="eastAsia"/>
          <w:szCs w:val="21"/>
        </w:rPr>
        <w:lastRenderedPageBreak/>
        <w:t>附件四</w:t>
      </w:r>
    </w:p>
    <w:p w:rsidR="00FB5618" w:rsidRPr="00EE6F9D" w:rsidRDefault="00876652">
      <w:pPr>
        <w:spacing w:line="460" w:lineRule="exact"/>
        <w:ind w:firstLine="3518"/>
        <w:rPr>
          <w:rFonts w:asciiTheme="minorEastAsia" w:eastAsiaTheme="minorEastAsia" w:hAnsiTheme="minorEastAsia" w:cs="宋体"/>
          <w:b/>
          <w:sz w:val="32"/>
          <w:szCs w:val="32"/>
        </w:rPr>
      </w:pPr>
      <w:r w:rsidRPr="00EE6F9D">
        <w:rPr>
          <w:rFonts w:asciiTheme="minorEastAsia" w:eastAsiaTheme="minorEastAsia" w:hAnsiTheme="minorEastAsia" w:cs="宋体" w:hint="eastAsia"/>
          <w:b/>
          <w:sz w:val="32"/>
          <w:szCs w:val="32"/>
        </w:rPr>
        <w:t>安全生产协议</w:t>
      </w:r>
    </w:p>
    <w:p w:rsidR="00FB5618" w:rsidRPr="00EE6F9D" w:rsidRDefault="00876652">
      <w:pPr>
        <w:spacing w:line="460" w:lineRule="exact"/>
        <w:ind w:firstLine="422"/>
        <w:rPr>
          <w:rFonts w:asciiTheme="minorEastAsia" w:eastAsiaTheme="minorEastAsia" w:hAnsiTheme="minorEastAsia" w:cs="宋体"/>
          <w:b/>
          <w:bCs/>
        </w:rPr>
      </w:pPr>
      <w:r w:rsidRPr="00EE6F9D">
        <w:rPr>
          <w:rFonts w:asciiTheme="minorEastAsia" w:eastAsiaTheme="minorEastAsia" w:hAnsiTheme="minorEastAsia" w:cs="宋体" w:hint="eastAsia"/>
          <w:b/>
          <w:bCs/>
        </w:rPr>
        <w:t>发包单位：</w:t>
      </w:r>
      <w:r w:rsidRPr="00EE6F9D">
        <w:rPr>
          <w:rFonts w:asciiTheme="minorEastAsia" w:eastAsiaTheme="minorEastAsia" w:hAnsiTheme="minorEastAsia" w:cs="宋体" w:hint="eastAsia"/>
          <w:b/>
          <w:u w:val="single"/>
        </w:rPr>
        <w:t>南通市海门区临江新区管理委员会</w:t>
      </w:r>
      <w:r w:rsidRPr="00EE6F9D">
        <w:rPr>
          <w:rFonts w:asciiTheme="minorEastAsia" w:eastAsiaTheme="minorEastAsia" w:hAnsiTheme="minorEastAsia" w:cs="宋体" w:hint="eastAsia"/>
          <w:b/>
          <w:bCs/>
        </w:rPr>
        <w:t xml:space="preserve">（以下简称甲方） </w:t>
      </w:r>
    </w:p>
    <w:p w:rsidR="00FB5618" w:rsidRPr="00EE6F9D" w:rsidRDefault="00876652">
      <w:pPr>
        <w:spacing w:line="460" w:lineRule="exact"/>
        <w:ind w:firstLine="422"/>
        <w:rPr>
          <w:rFonts w:asciiTheme="minorEastAsia" w:eastAsiaTheme="minorEastAsia" w:hAnsiTheme="minorEastAsia" w:cs="宋体"/>
          <w:b/>
          <w:bCs/>
        </w:rPr>
      </w:pPr>
      <w:r w:rsidRPr="00EE6F9D">
        <w:rPr>
          <w:rFonts w:asciiTheme="minorEastAsia" w:eastAsiaTheme="minorEastAsia" w:hAnsiTheme="minorEastAsia" w:cs="宋体" w:hint="eastAsia"/>
          <w:b/>
          <w:bCs/>
        </w:rPr>
        <w:t>承包单位：（以下简称乙方）</w:t>
      </w:r>
    </w:p>
    <w:p w:rsidR="00FB5618" w:rsidRPr="00EE6F9D" w:rsidRDefault="00876652">
      <w:pPr>
        <w:spacing w:line="460" w:lineRule="exact"/>
        <w:ind w:firstLine="420"/>
        <w:rPr>
          <w:rFonts w:asciiTheme="minorEastAsia" w:eastAsiaTheme="minorEastAsia" w:hAnsiTheme="minorEastAsia" w:cs="宋体"/>
          <w:bCs/>
        </w:rPr>
      </w:pPr>
      <w:r w:rsidRPr="00EE6F9D">
        <w:rPr>
          <w:rFonts w:asciiTheme="minorEastAsia" w:eastAsiaTheme="minorEastAsia" w:hAnsiTheme="minorEastAsia" w:cs="宋体" w:hint="eastAsia"/>
          <w:bCs/>
        </w:rPr>
        <w:t>为在实施过程中创造安全、高效的施工环境，切实搞好本项目的安全管理工作，经甲乙双方协商一致，特签订安全生产协议：</w:t>
      </w:r>
    </w:p>
    <w:p w:rsidR="00FB5618" w:rsidRPr="00EE6F9D" w:rsidRDefault="00876652">
      <w:pPr>
        <w:spacing w:line="460" w:lineRule="exact"/>
        <w:ind w:firstLine="420"/>
        <w:rPr>
          <w:rFonts w:asciiTheme="minorEastAsia" w:eastAsiaTheme="minorEastAsia" w:hAnsiTheme="minorEastAsia" w:cs="宋体"/>
          <w:bCs/>
        </w:rPr>
      </w:pPr>
      <w:r w:rsidRPr="00EE6F9D">
        <w:rPr>
          <w:rFonts w:asciiTheme="minorEastAsia" w:eastAsiaTheme="minorEastAsia" w:hAnsiTheme="minorEastAsia" w:cs="宋体" w:hint="eastAsia"/>
          <w:bCs/>
        </w:rPr>
        <w:t>1.甲方职责</w:t>
      </w:r>
    </w:p>
    <w:p w:rsidR="00FB5618" w:rsidRPr="00EE6F9D" w:rsidRDefault="00876652">
      <w:pPr>
        <w:spacing w:line="460" w:lineRule="exact"/>
        <w:ind w:firstLine="420"/>
        <w:rPr>
          <w:rFonts w:asciiTheme="minorEastAsia" w:eastAsiaTheme="minorEastAsia" w:hAnsiTheme="minorEastAsia" w:cs="宋体"/>
          <w:bCs/>
        </w:rPr>
      </w:pPr>
      <w:r w:rsidRPr="00EE6F9D">
        <w:rPr>
          <w:rFonts w:asciiTheme="minorEastAsia" w:eastAsiaTheme="minorEastAsia" w:hAnsiTheme="minorEastAsia" w:cs="宋体" w:hint="eastAsia"/>
          <w:bCs/>
        </w:rPr>
        <w:t>（1）严格遵守国家有关安全生产的法律法规，认真执行工程施工合同中的有关安全要求。</w:t>
      </w:r>
    </w:p>
    <w:p w:rsidR="00FB5618" w:rsidRPr="00EE6F9D" w:rsidRDefault="00876652">
      <w:pPr>
        <w:spacing w:line="460" w:lineRule="exact"/>
        <w:ind w:firstLine="420"/>
        <w:rPr>
          <w:rFonts w:asciiTheme="minorEastAsia" w:eastAsiaTheme="minorEastAsia" w:hAnsiTheme="minorEastAsia" w:cs="宋体"/>
          <w:bCs/>
        </w:rPr>
      </w:pPr>
      <w:r w:rsidRPr="00EE6F9D">
        <w:rPr>
          <w:rFonts w:asciiTheme="minorEastAsia" w:eastAsiaTheme="minorEastAsia" w:hAnsiTheme="minorEastAsia" w:cs="宋体" w:hint="eastAsia"/>
          <w:bCs/>
        </w:rPr>
        <w:t>（2）按照“安全第一、预防为主”和坚持“管生产必须管安全”的原则进行安全生产管理，做到生产与安全工作同时计划、布置、检查、总结和评比。</w:t>
      </w:r>
    </w:p>
    <w:p w:rsidR="00FB5618" w:rsidRPr="00EE6F9D" w:rsidRDefault="00876652">
      <w:pPr>
        <w:spacing w:line="460" w:lineRule="exact"/>
        <w:ind w:left="359" w:firstLine="105"/>
        <w:rPr>
          <w:rFonts w:asciiTheme="minorEastAsia" w:eastAsiaTheme="minorEastAsia" w:hAnsiTheme="minorEastAsia" w:cs="宋体"/>
          <w:bCs/>
        </w:rPr>
      </w:pPr>
      <w:r w:rsidRPr="00EE6F9D">
        <w:rPr>
          <w:rFonts w:asciiTheme="minorEastAsia" w:eastAsiaTheme="minorEastAsia" w:hAnsiTheme="minorEastAsia" w:cs="宋体" w:hint="eastAsia"/>
          <w:bCs/>
        </w:rPr>
        <w:t>（3）重要的安全设施必须坚持与主体工程“三同时”的原则，即：同时设计、审批，同时施工，同时验收，投入使用。</w:t>
      </w:r>
    </w:p>
    <w:p w:rsidR="00FB5618" w:rsidRPr="00EE6F9D" w:rsidRDefault="00876652">
      <w:pPr>
        <w:spacing w:line="460" w:lineRule="exact"/>
        <w:ind w:firstLine="420"/>
        <w:rPr>
          <w:rFonts w:asciiTheme="minorEastAsia" w:eastAsiaTheme="minorEastAsia" w:hAnsiTheme="minorEastAsia" w:cs="宋体"/>
          <w:bCs/>
        </w:rPr>
      </w:pPr>
      <w:r w:rsidRPr="00EE6F9D">
        <w:rPr>
          <w:rFonts w:asciiTheme="minorEastAsia" w:eastAsiaTheme="minorEastAsia" w:hAnsiTheme="minorEastAsia" w:cs="宋体" w:hint="eastAsia"/>
          <w:bCs/>
        </w:rPr>
        <w:t>（4）定期召开安全生产调度会，及时传达中央及地方有关安全生产的精神。</w:t>
      </w:r>
    </w:p>
    <w:p w:rsidR="00FB5618" w:rsidRPr="00EE6F9D" w:rsidRDefault="00876652">
      <w:pPr>
        <w:spacing w:line="460" w:lineRule="exact"/>
        <w:ind w:firstLine="420"/>
        <w:rPr>
          <w:rFonts w:asciiTheme="minorEastAsia" w:eastAsiaTheme="minorEastAsia" w:hAnsiTheme="minorEastAsia" w:cs="宋体"/>
          <w:bCs/>
        </w:rPr>
      </w:pPr>
      <w:r w:rsidRPr="00EE6F9D">
        <w:rPr>
          <w:rFonts w:asciiTheme="minorEastAsia" w:eastAsiaTheme="minorEastAsia" w:hAnsiTheme="minorEastAsia" w:cs="宋体" w:hint="eastAsia"/>
          <w:bCs/>
        </w:rPr>
        <w:t>（5）组织对乙方施工现场进行安全生产检查，监督乙方及时处理发现的各种安全隐患。</w:t>
      </w:r>
    </w:p>
    <w:p w:rsidR="00FB5618" w:rsidRPr="00EE6F9D" w:rsidRDefault="00876652">
      <w:pPr>
        <w:spacing w:line="460" w:lineRule="exact"/>
        <w:ind w:firstLine="420"/>
        <w:rPr>
          <w:rFonts w:asciiTheme="minorEastAsia" w:eastAsiaTheme="minorEastAsia" w:hAnsiTheme="minorEastAsia" w:cs="宋体"/>
          <w:bCs/>
        </w:rPr>
      </w:pPr>
      <w:r w:rsidRPr="00EE6F9D">
        <w:rPr>
          <w:rFonts w:asciiTheme="minorEastAsia" w:eastAsiaTheme="minorEastAsia" w:hAnsiTheme="minorEastAsia" w:cs="宋体" w:hint="eastAsia"/>
          <w:bCs/>
        </w:rPr>
        <w:t>2.乙方职责</w:t>
      </w:r>
    </w:p>
    <w:p w:rsidR="00FB5618" w:rsidRPr="00EE6F9D" w:rsidRDefault="00876652">
      <w:pPr>
        <w:spacing w:line="460" w:lineRule="exact"/>
        <w:ind w:firstLine="420"/>
        <w:rPr>
          <w:rFonts w:asciiTheme="minorEastAsia" w:eastAsiaTheme="minorEastAsia" w:hAnsiTheme="minorEastAsia" w:cs="宋体"/>
          <w:bCs/>
        </w:rPr>
      </w:pPr>
      <w:r w:rsidRPr="00EE6F9D">
        <w:rPr>
          <w:rFonts w:asciiTheme="minorEastAsia" w:eastAsiaTheme="minorEastAsia" w:hAnsiTheme="minorEastAsia" w:cs="宋体" w:hint="eastAsia"/>
          <w:bCs/>
        </w:rPr>
        <w:t>（1）严格遵守《中华人民共和国安全生产法》、《建设工程安全生产管理条例》等国家有关安全生产的法律法规等有关安全生产的规定。认真执行工程施工合同中的有关安全要求。</w:t>
      </w:r>
    </w:p>
    <w:p w:rsidR="00FB5618" w:rsidRPr="00EE6F9D" w:rsidRDefault="00876652">
      <w:pPr>
        <w:spacing w:line="460" w:lineRule="exact"/>
        <w:ind w:firstLine="420"/>
        <w:rPr>
          <w:rFonts w:asciiTheme="minorEastAsia" w:eastAsiaTheme="minorEastAsia" w:hAnsiTheme="minorEastAsia" w:cs="宋体"/>
          <w:bCs/>
        </w:rPr>
      </w:pPr>
      <w:r w:rsidRPr="00EE6F9D">
        <w:rPr>
          <w:rFonts w:asciiTheme="minorEastAsia" w:eastAsiaTheme="minorEastAsia" w:hAnsiTheme="minorEastAsia" w:cs="宋体" w:hint="eastAsia"/>
          <w:bCs/>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rsidR="00FB5618" w:rsidRPr="00EE6F9D" w:rsidRDefault="00876652">
      <w:pPr>
        <w:spacing w:line="460" w:lineRule="exact"/>
        <w:ind w:firstLine="525"/>
        <w:rPr>
          <w:rFonts w:asciiTheme="minorEastAsia" w:eastAsiaTheme="minorEastAsia" w:hAnsiTheme="minorEastAsia" w:cs="宋体"/>
          <w:bCs/>
        </w:rPr>
      </w:pPr>
      <w:r w:rsidRPr="00EE6F9D">
        <w:rPr>
          <w:rFonts w:asciiTheme="minorEastAsia" w:eastAsiaTheme="minorEastAsia" w:hAnsiTheme="minorEastAsia" w:cs="宋体" w:hint="eastAsia"/>
          <w:bCs/>
        </w:rPr>
        <w:t>(3)建立健全安全生产责任制。从派往项目实施的项目经理到生产工人（包括临时雇请的民工）的安全生产管理系统必须做到纵向到底，一环不漏；各职能部门、人员的安全生产责任</w:t>
      </w:r>
      <w:proofErr w:type="gramStart"/>
      <w:r w:rsidRPr="00EE6F9D">
        <w:rPr>
          <w:rFonts w:asciiTheme="minorEastAsia" w:eastAsiaTheme="minorEastAsia" w:hAnsiTheme="minorEastAsia" w:cs="宋体" w:hint="eastAsia"/>
          <w:bCs/>
        </w:rPr>
        <w:t>制做</w:t>
      </w:r>
      <w:proofErr w:type="gramEnd"/>
      <w:r w:rsidRPr="00EE6F9D">
        <w:rPr>
          <w:rFonts w:asciiTheme="minorEastAsia" w:eastAsiaTheme="minorEastAsia" w:hAnsiTheme="minorEastAsia" w:cs="宋体" w:hint="eastAsia"/>
          <w:bCs/>
        </w:rPr>
        <w:t>到横向到边，人人有责。项目经理是安全生产的第一责任人。现场设置的安全机构，应按《建设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p>
    <w:p w:rsidR="00FB5618" w:rsidRPr="00EE6F9D" w:rsidRDefault="00876652">
      <w:pPr>
        <w:spacing w:line="460" w:lineRule="exact"/>
        <w:ind w:firstLine="315"/>
        <w:rPr>
          <w:rFonts w:asciiTheme="minorEastAsia" w:eastAsiaTheme="minorEastAsia" w:hAnsiTheme="minorEastAsia" w:cs="宋体"/>
          <w:bCs/>
        </w:rPr>
      </w:pPr>
      <w:r w:rsidRPr="00EE6F9D">
        <w:rPr>
          <w:rFonts w:asciiTheme="minorEastAsia" w:eastAsiaTheme="minorEastAsia" w:hAnsiTheme="minorEastAsia" w:cs="宋体" w:hint="eastAsia"/>
          <w:bCs/>
        </w:rPr>
        <w:t>（4）乙方在任何时候都应采取各种合理的预防措施，防止其员工发生任何违法、违禁、暴力或妨碍治安的行为。</w:t>
      </w:r>
    </w:p>
    <w:p w:rsidR="00FB5618" w:rsidRPr="00EE6F9D" w:rsidRDefault="00876652">
      <w:pPr>
        <w:spacing w:line="460" w:lineRule="exact"/>
        <w:ind w:firstLine="315"/>
        <w:rPr>
          <w:rFonts w:asciiTheme="minorEastAsia" w:eastAsiaTheme="minorEastAsia" w:hAnsiTheme="minorEastAsia" w:cs="宋体"/>
          <w:bCs/>
        </w:rPr>
      </w:pPr>
      <w:r w:rsidRPr="00EE6F9D">
        <w:rPr>
          <w:rFonts w:asciiTheme="minorEastAsia" w:eastAsiaTheme="minorEastAsia" w:hAnsiTheme="minorEastAsia" w:cs="宋体" w:hint="eastAsia"/>
          <w:bCs/>
        </w:rPr>
        <w:t>（5）乙方必须具有劳动安全管理部门颁发的安全生产考核合格证书，参加施工的人员，必须接受安全技术教育，熟知和遵守本工种的各项安全技术操作规程，定期进行安全技术考核，合格者方准上岗操作。</w:t>
      </w:r>
      <w:r w:rsidRPr="00EE6F9D">
        <w:rPr>
          <w:rFonts w:asciiTheme="minorEastAsia" w:eastAsiaTheme="minorEastAsia" w:hAnsiTheme="minorEastAsia" w:cs="宋体" w:hint="eastAsia"/>
          <w:bCs/>
        </w:rPr>
        <w:lastRenderedPageBreak/>
        <w:t>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rsidR="00FB5618" w:rsidRPr="00EE6F9D" w:rsidRDefault="00876652">
      <w:pPr>
        <w:spacing w:line="460" w:lineRule="exact"/>
        <w:ind w:firstLine="315"/>
        <w:rPr>
          <w:rFonts w:asciiTheme="minorEastAsia" w:eastAsiaTheme="minorEastAsia" w:hAnsiTheme="minorEastAsia" w:cs="宋体"/>
          <w:bCs/>
        </w:rPr>
      </w:pPr>
      <w:r w:rsidRPr="00EE6F9D">
        <w:rPr>
          <w:rFonts w:asciiTheme="minorEastAsia" w:eastAsiaTheme="minorEastAsia" w:hAnsiTheme="minorEastAsia" w:cs="宋体" w:hint="eastAsia"/>
          <w:bCs/>
        </w:rPr>
        <w:t>（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rsidR="00FB5618" w:rsidRPr="00EE6F9D" w:rsidRDefault="00876652">
      <w:pPr>
        <w:spacing w:line="460" w:lineRule="exact"/>
        <w:ind w:firstLine="315"/>
        <w:rPr>
          <w:rFonts w:asciiTheme="minorEastAsia" w:eastAsiaTheme="minorEastAsia" w:hAnsiTheme="minorEastAsia" w:cs="宋体"/>
          <w:bCs/>
        </w:rPr>
      </w:pPr>
      <w:r w:rsidRPr="00EE6F9D">
        <w:rPr>
          <w:rFonts w:asciiTheme="minorEastAsia" w:eastAsiaTheme="minorEastAsia" w:hAnsiTheme="minorEastAsia" w:cs="宋体" w:hint="eastAsia"/>
          <w:bCs/>
        </w:rPr>
        <w:t>（7）操作人员上岗，必须按规定穿戴防护用品。施工负责人和安全检查员应随时检查劳动防护用品的穿戴情况，不按规定穿戴防护用品的人员不得上岗。</w:t>
      </w:r>
    </w:p>
    <w:p w:rsidR="00FB5618" w:rsidRPr="00EE6F9D" w:rsidRDefault="00876652">
      <w:pPr>
        <w:spacing w:line="460" w:lineRule="exact"/>
        <w:ind w:firstLine="315"/>
        <w:rPr>
          <w:rFonts w:asciiTheme="minorEastAsia" w:eastAsiaTheme="minorEastAsia" w:hAnsiTheme="minorEastAsia" w:cs="宋体"/>
          <w:bCs/>
        </w:rPr>
      </w:pPr>
      <w:r w:rsidRPr="00EE6F9D">
        <w:rPr>
          <w:rFonts w:asciiTheme="minorEastAsia" w:eastAsiaTheme="minorEastAsia" w:hAnsiTheme="minorEastAsia" w:cs="宋体" w:hint="eastAsia"/>
          <w:bCs/>
        </w:rPr>
        <w:t>（8）所有施工机具设备和高空作业的设备均应定期检查，并有安全员的签字记录，保证其经常处于完好状态；不合格的机具、设备和劳动保护用品严禁使用。</w:t>
      </w:r>
    </w:p>
    <w:p w:rsidR="00FB5618" w:rsidRPr="00EE6F9D" w:rsidRDefault="00876652">
      <w:pPr>
        <w:spacing w:line="460" w:lineRule="exact"/>
        <w:ind w:firstLine="315"/>
        <w:rPr>
          <w:rFonts w:asciiTheme="minorEastAsia" w:eastAsiaTheme="minorEastAsia" w:hAnsiTheme="minorEastAsia" w:cs="宋体"/>
          <w:bCs/>
        </w:rPr>
      </w:pPr>
      <w:r w:rsidRPr="00EE6F9D">
        <w:rPr>
          <w:rFonts w:asciiTheme="minorEastAsia" w:eastAsiaTheme="minorEastAsia" w:hAnsiTheme="minorEastAsia" w:cs="宋体" w:hint="eastAsia"/>
          <w:bCs/>
        </w:rPr>
        <w:t>（9）施工中采用新技术、新工艺、新设备、新材料时，必须制定相应的安全技术措施，施工现场必须具有相关的安全标志牌。</w:t>
      </w:r>
    </w:p>
    <w:p w:rsidR="00FB5618" w:rsidRPr="00EE6F9D" w:rsidRDefault="00876652">
      <w:pPr>
        <w:spacing w:line="460" w:lineRule="exact"/>
        <w:ind w:firstLine="315"/>
        <w:rPr>
          <w:rFonts w:asciiTheme="minorEastAsia" w:eastAsiaTheme="minorEastAsia" w:hAnsiTheme="minorEastAsia" w:cs="宋体"/>
          <w:bCs/>
        </w:rPr>
      </w:pPr>
      <w:r w:rsidRPr="00EE6F9D">
        <w:rPr>
          <w:rFonts w:asciiTheme="minorEastAsia" w:eastAsiaTheme="minorEastAsia" w:hAnsiTheme="minorEastAsia" w:cs="宋体" w:hint="eastAsia"/>
          <w:bCs/>
        </w:rPr>
        <w:t>（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rsidR="00FB5618" w:rsidRPr="00EE6F9D" w:rsidRDefault="00876652">
      <w:pPr>
        <w:spacing w:line="460" w:lineRule="exact"/>
        <w:ind w:firstLine="315"/>
        <w:rPr>
          <w:rFonts w:asciiTheme="minorEastAsia" w:eastAsiaTheme="minorEastAsia" w:hAnsiTheme="minorEastAsia" w:cs="宋体"/>
          <w:bCs/>
        </w:rPr>
      </w:pPr>
      <w:r w:rsidRPr="00EE6F9D">
        <w:rPr>
          <w:rFonts w:asciiTheme="minorEastAsia" w:eastAsiaTheme="minorEastAsia" w:hAnsiTheme="minorEastAsia" w:cs="宋体" w:hint="eastAsia"/>
          <w:bCs/>
        </w:rPr>
        <w:t>（11）安全生产费用按照《建设工程安全生产监督管理办法》的相关规定使用和管理。</w:t>
      </w:r>
    </w:p>
    <w:p w:rsidR="00FB5618" w:rsidRPr="00EE6F9D" w:rsidRDefault="00876652">
      <w:pPr>
        <w:spacing w:line="460" w:lineRule="exact"/>
        <w:ind w:firstLine="525"/>
        <w:rPr>
          <w:rFonts w:asciiTheme="minorEastAsia" w:eastAsiaTheme="minorEastAsia" w:hAnsiTheme="minorEastAsia" w:cs="宋体"/>
          <w:bCs/>
        </w:rPr>
      </w:pPr>
      <w:r w:rsidRPr="00EE6F9D">
        <w:rPr>
          <w:rFonts w:asciiTheme="minorEastAsia" w:eastAsiaTheme="minorEastAsia" w:hAnsiTheme="minorEastAsia" w:cs="宋体" w:hint="eastAsia"/>
          <w:bCs/>
        </w:rPr>
        <w:t>3.违约责任</w:t>
      </w:r>
    </w:p>
    <w:p w:rsidR="00FB5618" w:rsidRPr="00EE6F9D" w:rsidRDefault="00876652">
      <w:pPr>
        <w:spacing w:line="460" w:lineRule="exact"/>
        <w:ind w:firstLine="525"/>
        <w:rPr>
          <w:rFonts w:asciiTheme="minorEastAsia" w:eastAsiaTheme="minorEastAsia" w:hAnsiTheme="minorEastAsia" w:cs="宋体"/>
          <w:bCs/>
        </w:rPr>
      </w:pPr>
      <w:r w:rsidRPr="00EE6F9D">
        <w:rPr>
          <w:rFonts w:asciiTheme="minorEastAsia" w:eastAsiaTheme="minorEastAsia" w:hAnsiTheme="minorEastAsia" w:cs="宋体" w:hint="eastAsia"/>
          <w:bCs/>
        </w:rPr>
        <w:t>如因甲方或乙方违约造成安全事故，将依法追究责任。</w:t>
      </w:r>
    </w:p>
    <w:p w:rsidR="00FB5618" w:rsidRPr="00EE6F9D" w:rsidRDefault="00876652">
      <w:pPr>
        <w:spacing w:line="460" w:lineRule="exact"/>
        <w:ind w:firstLine="525"/>
        <w:rPr>
          <w:rFonts w:asciiTheme="minorEastAsia" w:eastAsiaTheme="minorEastAsia" w:hAnsiTheme="minorEastAsia" w:cs="宋体"/>
          <w:bCs/>
        </w:rPr>
      </w:pPr>
      <w:r w:rsidRPr="00EE6F9D">
        <w:rPr>
          <w:rFonts w:asciiTheme="minorEastAsia" w:eastAsiaTheme="minorEastAsia" w:hAnsiTheme="minorEastAsia" w:cs="宋体" w:hint="eastAsia"/>
          <w:bCs/>
        </w:rPr>
        <w:t>4.本协议由双方法定代表人或其授权的代理人签署并加盖单位章后生效，全部工程竣工验收后失效。</w:t>
      </w:r>
    </w:p>
    <w:p w:rsidR="00FB5618" w:rsidRPr="00EE6F9D" w:rsidRDefault="00876652">
      <w:pPr>
        <w:spacing w:line="460" w:lineRule="exact"/>
        <w:ind w:firstLine="525"/>
        <w:rPr>
          <w:rFonts w:asciiTheme="minorEastAsia" w:eastAsiaTheme="minorEastAsia" w:hAnsiTheme="minorEastAsia" w:cs="宋体"/>
        </w:rPr>
      </w:pPr>
      <w:r w:rsidRPr="00EE6F9D">
        <w:rPr>
          <w:rFonts w:asciiTheme="minorEastAsia" w:eastAsiaTheme="minorEastAsia" w:hAnsiTheme="minorEastAsia" w:cs="宋体" w:hint="eastAsia"/>
        </w:rPr>
        <w:t>5、本协议作为施工合同的附件，与施工合同具有同等的法律效力，经双方签署后生效。</w:t>
      </w:r>
    </w:p>
    <w:p w:rsidR="00FB5618" w:rsidRPr="00EE6F9D" w:rsidRDefault="00FB5618">
      <w:pPr>
        <w:pStyle w:val="3"/>
        <w:ind w:left="840"/>
        <w:rPr>
          <w:rFonts w:asciiTheme="minorEastAsia" w:eastAsiaTheme="minorEastAsia" w:hAnsiTheme="minorEastAsia" w:cs="宋体"/>
        </w:rPr>
      </w:pPr>
    </w:p>
    <w:p w:rsidR="00FB5618" w:rsidRPr="00EE6F9D" w:rsidRDefault="00876652">
      <w:pPr>
        <w:spacing w:line="480" w:lineRule="auto"/>
        <w:ind w:left="210" w:hanging="210"/>
        <w:rPr>
          <w:rFonts w:asciiTheme="minorEastAsia" w:eastAsiaTheme="minorEastAsia" w:hAnsiTheme="minorEastAsia" w:cs="宋体"/>
        </w:rPr>
      </w:pPr>
      <w:r w:rsidRPr="00EE6F9D">
        <w:rPr>
          <w:rFonts w:asciiTheme="minorEastAsia" w:eastAsiaTheme="minorEastAsia" w:hAnsiTheme="minorEastAsia" w:cs="宋体" w:hint="eastAsia"/>
        </w:rPr>
        <w:t xml:space="preserve">          甲方：（公章）                              乙方：（公章）</w:t>
      </w:r>
    </w:p>
    <w:p w:rsidR="00FB5618" w:rsidRPr="00EE6F9D" w:rsidRDefault="00876652">
      <w:pPr>
        <w:spacing w:line="480" w:lineRule="auto"/>
        <w:ind w:firstLine="1050"/>
        <w:rPr>
          <w:rFonts w:asciiTheme="minorEastAsia" w:eastAsiaTheme="minorEastAsia" w:hAnsiTheme="minorEastAsia" w:cs="宋体"/>
        </w:rPr>
      </w:pPr>
      <w:r w:rsidRPr="00EE6F9D">
        <w:rPr>
          <w:rFonts w:asciiTheme="minorEastAsia" w:eastAsiaTheme="minorEastAsia" w:hAnsiTheme="minorEastAsia" w:cs="宋体" w:hint="eastAsia"/>
        </w:rPr>
        <w:t>法定代表人（章）                          法定代表人（章）</w:t>
      </w:r>
    </w:p>
    <w:p w:rsidR="00FB5618" w:rsidRPr="00EE6F9D" w:rsidRDefault="00876652">
      <w:pPr>
        <w:spacing w:line="480" w:lineRule="auto"/>
        <w:ind w:left="210" w:firstLine="840"/>
        <w:rPr>
          <w:rFonts w:asciiTheme="minorEastAsia" w:eastAsiaTheme="minorEastAsia" w:hAnsiTheme="minorEastAsia" w:cs="宋体"/>
          <w:b/>
          <w:sz w:val="36"/>
          <w:szCs w:val="36"/>
        </w:rPr>
      </w:pPr>
      <w:r w:rsidRPr="00EE6F9D">
        <w:rPr>
          <w:rFonts w:asciiTheme="minorEastAsia" w:eastAsiaTheme="minorEastAsia" w:hAnsiTheme="minorEastAsia" w:cs="宋体" w:hint="eastAsia"/>
          <w:szCs w:val="24"/>
        </w:rPr>
        <w:t>年　 月   日</w:t>
      </w:r>
      <w:proofErr w:type="gramStart"/>
      <w:r w:rsidRPr="00EE6F9D">
        <w:rPr>
          <w:rFonts w:asciiTheme="minorEastAsia" w:eastAsiaTheme="minorEastAsia" w:hAnsiTheme="minorEastAsia" w:cs="宋体" w:hint="eastAsia"/>
          <w:szCs w:val="24"/>
        </w:rPr>
        <w:t xml:space="preserve">　　　　　　　</w:t>
      </w:r>
      <w:proofErr w:type="gramEnd"/>
      <w:r w:rsidRPr="00EE6F9D">
        <w:rPr>
          <w:rFonts w:asciiTheme="minorEastAsia" w:eastAsiaTheme="minorEastAsia" w:hAnsiTheme="minorEastAsia" w:cs="宋体" w:hint="eastAsia"/>
          <w:szCs w:val="24"/>
        </w:rPr>
        <w:t xml:space="preserve">                  年　 月   日</w:t>
      </w:r>
    </w:p>
    <w:p w:rsidR="00FB5618" w:rsidRPr="00EE6F9D" w:rsidRDefault="00876652">
      <w:pPr>
        <w:rPr>
          <w:rFonts w:asciiTheme="minorEastAsia" w:eastAsiaTheme="minorEastAsia" w:hAnsiTheme="minorEastAsia"/>
          <w:b/>
          <w:sz w:val="36"/>
          <w:szCs w:val="36"/>
        </w:rPr>
      </w:pPr>
      <w:r w:rsidRPr="00EE6F9D">
        <w:rPr>
          <w:rFonts w:asciiTheme="minorEastAsia" w:eastAsiaTheme="minorEastAsia" w:hAnsiTheme="minorEastAsia" w:hint="eastAsia"/>
          <w:b/>
          <w:sz w:val="36"/>
          <w:szCs w:val="36"/>
        </w:rPr>
        <w:br w:type="page" w:clear="all"/>
      </w:r>
    </w:p>
    <w:p w:rsidR="00FB5618" w:rsidRPr="00EE6F9D" w:rsidRDefault="00876652">
      <w:pPr>
        <w:spacing w:line="400" w:lineRule="atLeast"/>
        <w:ind w:firstLine="2711"/>
        <w:outlineLvl w:val="0"/>
        <w:rPr>
          <w:rFonts w:asciiTheme="minorEastAsia" w:eastAsiaTheme="minorEastAsia" w:hAnsiTheme="minorEastAsia"/>
          <w:b/>
          <w:sz w:val="36"/>
          <w:szCs w:val="36"/>
        </w:rPr>
      </w:pPr>
      <w:r w:rsidRPr="00EE6F9D">
        <w:rPr>
          <w:rFonts w:asciiTheme="minorEastAsia" w:eastAsiaTheme="minorEastAsia" w:hAnsiTheme="minorEastAsia" w:hint="eastAsia"/>
          <w:b/>
          <w:sz w:val="36"/>
          <w:szCs w:val="36"/>
        </w:rPr>
        <w:lastRenderedPageBreak/>
        <w:t>第六部分  质疑提出和处理</w:t>
      </w:r>
      <w:bookmarkEnd w:id="84"/>
      <w:bookmarkEnd w:id="85"/>
      <w:bookmarkEnd w:id="86"/>
      <w:bookmarkEnd w:id="87"/>
      <w:bookmarkEnd w:id="88"/>
      <w:bookmarkEnd w:id="89"/>
      <w:bookmarkEnd w:id="90"/>
    </w:p>
    <w:p w:rsidR="00FB5618" w:rsidRPr="00EE6F9D" w:rsidRDefault="00876652">
      <w:pPr>
        <w:spacing w:before="290" w:line="360" w:lineRule="auto"/>
        <w:ind w:firstLine="420"/>
        <w:rPr>
          <w:rFonts w:asciiTheme="minorEastAsia" w:eastAsiaTheme="minorEastAsia" w:hAnsiTheme="minorEastAsia" w:cs="宋体"/>
          <w:bCs/>
          <w:szCs w:val="21"/>
        </w:rPr>
      </w:pPr>
      <w:r w:rsidRPr="00EE6F9D">
        <w:rPr>
          <w:rFonts w:asciiTheme="minorEastAsia" w:eastAsiaTheme="minorEastAsia" w:hAnsiTheme="minorEastAsia" w:cs="宋体" w:hint="eastAsia"/>
          <w:bCs/>
          <w:szCs w:val="21"/>
        </w:rPr>
        <w:t>一、质疑供应商基本信息</w:t>
      </w:r>
    </w:p>
    <w:p w:rsidR="00FB5618" w:rsidRPr="00EE6F9D" w:rsidRDefault="00876652">
      <w:pPr>
        <w:spacing w:line="360" w:lineRule="auto"/>
        <w:ind w:firstLine="420"/>
        <w:rPr>
          <w:rFonts w:asciiTheme="minorEastAsia" w:eastAsiaTheme="minorEastAsia" w:hAnsiTheme="minorEastAsia" w:cs="宋体"/>
          <w:szCs w:val="21"/>
          <w:u w:val="single"/>
        </w:rPr>
      </w:pPr>
      <w:r w:rsidRPr="00EE6F9D">
        <w:rPr>
          <w:rFonts w:asciiTheme="minorEastAsia" w:eastAsiaTheme="minorEastAsia" w:hAnsiTheme="minorEastAsia" w:cs="宋体" w:hint="eastAsia"/>
          <w:szCs w:val="21"/>
        </w:rPr>
        <w:t>质疑供应商：</w:t>
      </w:r>
    </w:p>
    <w:p w:rsidR="00FB5618" w:rsidRPr="00EE6F9D" w:rsidRDefault="00876652">
      <w:pPr>
        <w:spacing w:line="360" w:lineRule="auto"/>
        <w:ind w:firstLine="420"/>
        <w:rPr>
          <w:rFonts w:asciiTheme="minorEastAsia" w:eastAsiaTheme="minorEastAsia" w:hAnsiTheme="minorEastAsia" w:cs="宋体"/>
          <w:szCs w:val="21"/>
        </w:rPr>
      </w:pPr>
      <w:r w:rsidRPr="00EE6F9D">
        <w:rPr>
          <w:rFonts w:asciiTheme="minorEastAsia" w:eastAsiaTheme="minorEastAsia" w:hAnsiTheme="minorEastAsia" w:cs="宋体" w:hint="eastAsia"/>
          <w:szCs w:val="21"/>
        </w:rPr>
        <w:t>地址：邮编：</w:t>
      </w:r>
    </w:p>
    <w:p w:rsidR="00FB5618" w:rsidRPr="00EE6F9D" w:rsidRDefault="00876652">
      <w:pPr>
        <w:spacing w:line="360" w:lineRule="auto"/>
        <w:ind w:firstLine="420"/>
        <w:rPr>
          <w:rFonts w:asciiTheme="minorEastAsia" w:eastAsiaTheme="minorEastAsia" w:hAnsiTheme="minorEastAsia" w:cs="宋体"/>
          <w:szCs w:val="21"/>
        </w:rPr>
      </w:pPr>
      <w:r w:rsidRPr="00EE6F9D">
        <w:rPr>
          <w:rFonts w:asciiTheme="minorEastAsia" w:eastAsiaTheme="minorEastAsia" w:hAnsiTheme="minorEastAsia" w:cs="宋体" w:hint="eastAsia"/>
          <w:szCs w:val="21"/>
        </w:rPr>
        <w:t>联系人：联系电话：</w:t>
      </w:r>
    </w:p>
    <w:p w:rsidR="00FB5618" w:rsidRPr="00EE6F9D" w:rsidRDefault="00876652">
      <w:pPr>
        <w:spacing w:line="360" w:lineRule="auto"/>
        <w:ind w:firstLine="420"/>
        <w:rPr>
          <w:rFonts w:asciiTheme="minorEastAsia" w:eastAsiaTheme="minorEastAsia" w:hAnsiTheme="minorEastAsia" w:cs="宋体"/>
          <w:szCs w:val="21"/>
          <w:u w:val="single"/>
        </w:rPr>
      </w:pPr>
      <w:r w:rsidRPr="00EE6F9D">
        <w:rPr>
          <w:rFonts w:asciiTheme="minorEastAsia" w:eastAsiaTheme="minorEastAsia" w:hAnsiTheme="minorEastAsia" w:cs="宋体" w:hint="eastAsia"/>
          <w:szCs w:val="21"/>
        </w:rPr>
        <w:t>授权代表：</w:t>
      </w:r>
    </w:p>
    <w:p w:rsidR="00FB5618" w:rsidRPr="00EE6F9D" w:rsidRDefault="00876652">
      <w:pPr>
        <w:spacing w:line="360" w:lineRule="auto"/>
        <w:ind w:firstLine="420"/>
        <w:rPr>
          <w:rFonts w:asciiTheme="minorEastAsia" w:eastAsiaTheme="minorEastAsia" w:hAnsiTheme="minorEastAsia" w:cs="宋体"/>
          <w:szCs w:val="21"/>
        </w:rPr>
      </w:pPr>
      <w:r w:rsidRPr="00EE6F9D">
        <w:rPr>
          <w:rFonts w:asciiTheme="minorEastAsia" w:eastAsiaTheme="minorEastAsia" w:hAnsiTheme="minorEastAsia" w:cs="宋体" w:hint="eastAsia"/>
          <w:szCs w:val="21"/>
        </w:rPr>
        <w:t>联系电话：</w:t>
      </w:r>
    </w:p>
    <w:p w:rsidR="00FB5618" w:rsidRPr="00EE6F9D" w:rsidRDefault="00876652">
      <w:pPr>
        <w:spacing w:line="360" w:lineRule="auto"/>
        <w:ind w:firstLine="420"/>
        <w:rPr>
          <w:rFonts w:asciiTheme="minorEastAsia" w:eastAsiaTheme="minorEastAsia" w:hAnsiTheme="minorEastAsia" w:cs="宋体"/>
          <w:szCs w:val="21"/>
        </w:rPr>
      </w:pPr>
      <w:r w:rsidRPr="00EE6F9D">
        <w:rPr>
          <w:rFonts w:asciiTheme="minorEastAsia" w:eastAsiaTheme="minorEastAsia" w:hAnsiTheme="minorEastAsia" w:cs="宋体" w:hint="eastAsia"/>
          <w:szCs w:val="21"/>
        </w:rPr>
        <w:t>地址：邮编：</w:t>
      </w:r>
    </w:p>
    <w:p w:rsidR="00FB5618" w:rsidRPr="00EE6F9D" w:rsidRDefault="00876652">
      <w:pPr>
        <w:spacing w:line="360" w:lineRule="auto"/>
        <w:ind w:firstLine="420"/>
        <w:rPr>
          <w:rFonts w:asciiTheme="minorEastAsia" w:eastAsiaTheme="minorEastAsia" w:hAnsiTheme="minorEastAsia" w:cs="宋体"/>
          <w:bCs/>
          <w:szCs w:val="21"/>
        </w:rPr>
      </w:pPr>
      <w:r w:rsidRPr="00EE6F9D">
        <w:rPr>
          <w:rFonts w:asciiTheme="minorEastAsia" w:eastAsiaTheme="minorEastAsia" w:hAnsiTheme="minorEastAsia" w:cs="宋体" w:hint="eastAsia"/>
          <w:bCs/>
          <w:szCs w:val="21"/>
        </w:rPr>
        <w:t>二、质疑项目基本情况</w:t>
      </w:r>
    </w:p>
    <w:p w:rsidR="00FB5618" w:rsidRPr="00EE6F9D" w:rsidRDefault="00876652">
      <w:pPr>
        <w:spacing w:line="360" w:lineRule="auto"/>
        <w:ind w:firstLine="420"/>
        <w:rPr>
          <w:rFonts w:asciiTheme="minorEastAsia" w:eastAsiaTheme="minorEastAsia" w:hAnsiTheme="minorEastAsia" w:cs="宋体"/>
          <w:szCs w:val="21"/>
        </w:rPr>
      </w:pPr>
      <w:r w:rsidRPr="00EE6F9D">
        <w:rPr>
          <w:rFonts w:asciiTheme="minorEastAsia" w:eastAsiaTheme="minorEastAsia" w:hAnsiTheme="minorEastAsia" w:cs="宋体" w:hint="eastAsia"/>
          <w:szCs w:val="21"/>
        </w:rPr>
        <w:t>质疑项目的名称：</w:t>
      </w:r>
    </w:p>
    <w:p w:rsidR="00FB5618" w:rsidRPr="00EE6F9D" w:rsidRDefault="00876652">
      <w:pPr>
        <w:spacing w:line="360" w:lineRule="auto"/>
        <w:ind w:firstLine="420"/>
        <w:rPr>
          <w:rFonts w:asciiTheme="minorEastAsia" w:eastAsiaTheme="minorEastAsia" w:hAnsiTheme="minorEastAsia" w:cs="宋体"/>
          <w:szCs w:val="21"/>
        </w:rPr>
      </w:pPr>
      <w:r w:rsidRPr="00EE6F9D">
        <w:rPr>
          <w:rFonts w:asciiTheme="minorEastAsia" w:eastAsiaTheme="minorEastAsia" w:hAnsiTheme="minorEastAsia" w:cs="宋体" w:hint="eastAsia"/>
          <w:szCs w:val="21"/>
        </w:rPr>
        <w:t>质疑项目的编号：包号：</w:t>
      </w:r>
    </w:p>
    <w:p w:rsidR="00FB5618" w:rsidRPr="00EE6F9D" w:rsidRDefault="00876652">
      <w:pPr>
        <w:spacing w:line="360" w:lineRule="auto"/>
        <w:ind w:firstLine="420"/>
        <w:rPr>
          <w:rFonts w:asciiTheme="minorEastAsia" w:eastAsiaTheme="minorEastAsia" w:hAnsiTheme="minorEastAsia" w:cs="宋体"/>
          <w:szCs w:val="21"/>
          <w:u w:val="single"/>
        </w:rPr>
      </w:pPr>
      <w:r w:rsidRPr="00EE6F9D">
        <w:rPr>
          <w:rFonts w:asciiTheme="minorEastAsia" w:eastAsiaTheme="minorEastAsia" w:hAnsiTheme="minorEastAsia" w:cs="宋体" w:hint="eastAsia"/>
          <w:szCs w:val="21"/>
        </w:rPr>
        <w:t>采购人名称：</w:t>
      </w:r>
    </w:p>
    <w:p w:rsidR="00FB5618" w:rsidRPr="00EE6F9D" w:rsidRDefault="00876652">
      <w:pPr>
        <w:spacing w:line="360" w:lineRule="auto"/>
        <w:ind w:firstLine="420"/>
        <w:rPr>
          <w:rFonts w:asciiTheme="minorEastAsia" w:eastAsiaTheme="minorEastAsia" w:hAnsiTheme="minorEastAsia" w:cs="宋体"/>
          <w:szCs w:val="21"/>
        </w:rPr>
      </w:pPr>
      <w:r w:rsidRPr="00EE6F9D">
        <w:rPr>
          <w:rFonts w:asciiTheme="minorEastAsia" w:eastAsiaTheme="minorEastAsia" w:hAnsiTheme="minorEastAsia" w:cs="宋体" w:hint="eastAsia"/>
          <w:szCs w:val="21"/>
        </w:rPr>
        <w:t>采购文件获取日期：</w:t>
      </w:r>
    </w:p>
    <w:p w:rsidR="00FB5618" w:rsidRPr="00EE6F9D" w:rsidRDefault="00876652">
      <w:pPr>
        <w:spacing w:line="360" w:lineRule="auto"/>
        <w:ind w:firstLine="420"/>
        <w:rPr>
          <w:rFonts w:asciiTheme="minorEastAsia" w:eastAsiaTheme="minorEastAsia" w:hAnsiTheme="minorEastAsia" w:cs="宋体"/>
          <w:bCs/>
          <w:szCs w:val="21"/>
        </w:rPr>
      </w:pPr>
      <w:r w:rsidRPr="00EE6F9D">
        <w:rPr>
          <w:rFonts w:asciiTheme="minorEastAsia" w:eastAsiaTheme="minorEastAsia" w:hAnsiTheme="minorEastAsia" w:cs="宋体" w:hint="eastAsia"/>
          <w:bCs/>
          <w:szCs w:val="21"/>
        </w:rPr>
        <w:t>三、质疑事项具体内容</w:t>
      </w:r>
    </w:p>
    <w:p w:rsidR="00FB5618" w:rsidRPr="00EE6F9D" w:rsidRDefault="00876652">
      <w:pPr>
        <w:spacing w:line="360" w:lineRule="auto"/>
        <w:ind w:firstLine="420"/>
        <w:rPr>
          <w:rFonts w:asciiTheme="minorEastAsia" w:eastAsiaTheme="minorEastAsia" w:hAnsiTheme="minorEastAsia" w:cs="宋体"/>
          <w:szCs w:val="21"/>
          <w:u w:val="single"/>
        </w:rPr>
      </w:pPr>
      <w:r w:rsidRPr="00EE6F9D">
        <w:rPr>
          <w:rFonts w:asciiTheme="minorEastAsia" w:eastAsiaTheme="minorEastAsia" w:hAnsiTheme="minorEastAsia" w:cs="宋体" w:hint="eastAsia"/>
          <w:szCs w:val="21"/>
        </w:rPr>
        <w:t>质疑事项1：</w:t>
      </w:r>
    </w:p>
    <w:p w:rsidR="00FB5618" w:rsidRPr="00EE6F9D" w:rsidRDefault="00876652">
      <w:pPr>
        <w:spacing w:line="360" w:lineRule="auto"/>
        <w:ind w:firstLine="420"/>
        <w:rPr>
          <w:rFonts w:asciiTheme="minorEastAsia" w:eastAsiaTheme="minorEastAsia" w:hAnsiTheme="minorEastAsia" w:cs="宋体"/>
          <w:szCs w:val="21"/>
        </w:rPr>
      </w:pPr>
      <w:r w:rsidRPr="00EE6F9D">
        <w:rPr>
          <w:rFonts w:asciiTheme="minorEastAsia" w:eastAsiaTheme="minorEastAsia" w:hAnsiTheme="minorEastAsia" w:cs="宋体" w:hint="eastAsia"/>
          <w:szCs w:val="21"/>
        </w:rPr>
        <w:t>事实依据：</w:t>
      </w:r>
    </w:p>
    <w:p w:rsidR="00FB5618" w:rsidRPr="00EE6F9D" w:rsidRDefault="00876652">
      <w:pPr>
        <w:spacing w:line="360" w:lineRule="auto"/>
        <w:ind w:firstLine="420"/>
        <w:rPr>
          <w:rFonts w:asciiTheme="minorEastAsia" w:eastAsiaTheme="minorEastAsia" w:hAnsiTheme="minorEastAsia" w:cs="宋体"/>
          <w:szCs w:val="21"/>
          <w:u w:val="single"/>
        </w:rPr>
      </w:pPr>
      <w:r w:rsidRPr="00EE6F9D">
        <w:rPr>
          <w:rFonts w:asciiTheme="minorEastAsia" w:eastAsiaTheme="minorEastAsia" w:hAnsiTheme="minorEastAsia" w:cs="宋体" w:hint="eastAsia"/>
          <w:szCs w:val="21"/>
        </w:rPr>
        <w:t>法律依据：</w:t>
      </w:r>
    </w:p>
    <w:p w:rsidR="00FB5618" w:rsidRPr="00EE6F9D" w:rsidRDefault="00876652">
      <w:pPr>
        <w:spacing w:line="360" w:lineRule="auto"/>
        <w:ind w:firstLine="420"/>
        <w:rPr>
          <w:rFonts w:asciiTheme="minorEastAsia" w:eastAsiaTheme="minorEastAsia" w:hAnsiTheme="minorEastAsia" w:cs="宋体"/>
          <w:szCs w:val="21"/>
        </w:rPr>
      </w:pPr>
      <w:r w:rsidRPr="00EE6F9D">
        <w:rPr>
          <w:rFonts w:asciiTheme="minorEastAsia" w:eastAsiaTheme="minorEastAsia" w:hAnsiTheme="minorEastAsia" w:cs="宋体" w:hint="eastAsia"/>
          <w:szCs w:val="21"/>
        </w:rPr>
        <w:t>质疑事项2</w:t>
      </w:r>
    </w:p>
    <w:p w:rsidR="00FB5618" w:rsidRPr="00EE6F9D" w:rsidRDefault="00876652">
      <w:pPr>
        <w:spacing w:line="360" w:lineRule="auto"/>
        <w:ind w:firstLine="420"/>
        <w:rPr>
          <w:rFonts w:asciiTheme="minorEastAsia" w:eastAsiaTheme="minorEastAsia" w:hAnsiTheme="minorEastAsia" w:cs="宋体"/>
          <w:bCs/>
          <w:szCs w:val="21"/>
        </w:rPr>
      </w:pPr>
      <w:r w:rsidRPr="00EE6F9D">
        <w:rPr>
          <w:rFonts w:asciiTheme="minorEastAsia" w:eastAsiaTheme="minorEastAsia" w:hAnsiTheme="minorEastAsia" w:cs="宋体" w:hint="eastAsia"/>
          <w:bCs/>
          <w:szCs w:val="21"/>
        </w:rPr>
        <w:t>四、与质疑事项相关的质疑请求</w:t>
      </w:r>
    </w:p>
    <w:p w:rsidR="00FB5618" w:rsidRPr="00EE6F9D" w:rsidRDefault="00876652">
      <w:pPr>
        <w:spacing w:line="360" w:lineRule="auto"/>
        <w:ind w:firstLine="420"/>
        <w:rPr>
          <w:rFonts w:asciiTheme="minorEastAsia" w:eastAsiaTheme="minorEastAsia" w:hAnsiTheme="minorEastAsia" w:cs="宋体"/>
          <w:szCs w:val="21"/>
          <w:u w:val="single"/>
        </w:rPr>
      </w:pPr>
      <w:r w:rsidRPr="00EE6F9D">
        <w:rPr>
          <w:rFonts w:asciiTheme="minorEastAsia" w:eastAsiaTheme="minorEastAsia" w:hAnsiTheme="minorEastAsia" w:cs="宋体" w:hint="eastAsia"/>
          <w:szCs w:val="21"/>
        </w:rPr>
        <w:t>请求：</w:t>
      </w:r>
    </w:p>
    <w:p w:rsidR="00FB5618" w:rsidRPr="00EE6F9D" w:rsidRDefault="00876652">
      <w:pPr>
        <w:spacing w:line="360" w:lineRule="auto"/>
        <w:ind w:firstLine="420"/>
        <w:rPr>
          <w:rFonts w:asciiTheme="minorEastAsia" w:eastAsiaTheme="minorEastAsia" w:hAnsiTheme="minorEastAsia" w:cs="宋体"/>
          <w:b/>
          <w:szCs w:val="21"/>
        </w:rPr>
      </w:pPr>
      <w:r w:rsidRPr="00EE6F9D">
        <w:rPr>
          <w:rFonts w:asciiTheme="minorEastAsia" w:eastAsiaTheme="minorEastAsia" w:hAnsiTheme="minorEastAsia" w:cs="宋体" w:hint="eastAsia"/>
          <w:szCs w:val="21"/>
        </w:rPr>
        <w:t xml:space="preserve">签字（签章）：                   公章：                      日期：   </w:t>
      </w:r>
    </w:p>
    <w:p w:rsidR="00FB5618" w:rsidRPr="00EE6F9D" w:rsidRDefault="00876652">
      <w:pPr>
        <w:spacing w:line="360" w:lineRule="auto"/>
        <w:ind w:firstLine="422"/>
        <w:rPr>
          <w:rFonts w:asciiTheme="minorEastAsia" w:eastAsiaTheme="minorEastAsia" w:hAnsiTheme="minorEastAsia" w:cs="宋体"/>
          <w:b/>
          <w:szCs w:val="21"/>
        </w:rPr>
      </w:pPr>
      <w:r w:rsidRPr="00EE6F9D">
        <w:rPr>
          <w:rFonts w:asciiTheme="minorEastAsia" w:eastAsiaTheme="minorEastAsia" w:hAnsiTheme="minorEastAsia" w:cs="宋体" w:hint="eastAsia"/>
          <w:b/>
          <w:szCs w:val="21"/>
        </w:rPr>
        <w:t>质疑函制作说明：</w:t>
      </w:r>
    </w:p>
    <w:p w:rsidR="00FB5618" w:rsidRPr="00EE6F9D" w:rsidRDefault="00876652">
      <w:pPr>
        <w:widowControl/>
        <w:spacing w:line="360" w:lineRule="auto"/>
        <w:ind w:firstLine="420"/>
        <w:jc w:val="left"/>
        <w:rPr>
          <w:rFonts w:asciiTheme="minorEastAsia" w:eastAsiaTheme="minorEastAsia" w:hAnsiTheme="minorEastAsia" w:cs="宋体"/>
          <w:szCs w:val="21"/>
        </w:rPr>
      </w:pPr>
      <w:r w:rsidRPr="00EE6F9D">
        <w:rPr>
          <w:rFonts w:asciiTheme="minorEastAsia" w:eastAsiaTheme="minorEastAsia" w:hAnsiTheme="minorEastAsia" w:cs="宋体" w:hint="eastAsia"/>
          <w:szCs w:val="21"/>
        </w:rPr>
        <w:t>1.供应商提出质疑时，应提交质疑函和必要的证明材料。</w:t>
      </w:r>
    </w:p>
    <w:p w:rsidR="00FB5618" w:rsidRPr="00EE6F9D" w:rsidRDefault="00876652">
      <w:pPr>
        <w:widowControl/>
        <w:spacing w:line="360" w:lineRule="auto"/>
        <w:ind w:firstLine="420"/>
        <w:jc w:val="left"/>
        <w:rPr>
          <w:rFonts w:asciiTheme="minorEastAsia" w:eastAsiaTheme="minorEastAsia" w:hAnsiTheme="minorEastAsia" w:cs="宋体"/>
          <w:szCs w:val="21"/>
        </w:rPr>
      </w:pPr>
      <w:r w:rsidRPr="00EE6F9D">
        <w:rPr>
          <w:rFonts w:asciiTheme="minorEastAsia" w:eastAsiaTheme="minorEastAsia" w:hAnsiTheme="minorEastAsia" w:cs="宋体" w:hint="eastAsia"/>
          <w:szCs w:val="21"/>
        </w:rPr>
        <w:t>2.质疑供应商若委托代理人进行质疑的，</w:t>
      </w:r>
      <w:proofErr w:type="gramStart"/>
      <w:r w:rsidRPr="00EE6F9D">
        <w:rPr>
          <w:rFonts w:asciiTheme="minorEastAsia" w:eastAsiaTheme="minorEastAsia" w:hAnsiTheme="minorEastAsia" w:cs="宋体" w:hint="eastAsia"/>
          <w:szCs w:val="21"/>
        </w:rPr>
        <w:t>质疑函应按</w:t>
      </w:r>
      <w:proofErr w:type="gramEnd"/>
      <w:r w:rsidRPr="00EE6F9D">
        <w:rPr>
          <w:rFonts w:asciiTheme="minorEastAsia" w:eastAsiaTheme="minorEastAsia" w:hAnsiTheme="minorEastAsia" w:cs="宋体" w:hint="eastAsia"/>
          <w:szCs w:val="21"/>
        </w:rPr>
        <w:t>要求列明“授权代表”的有关内容，并在附件中提交由质疑供应商签署的授权委托书。授权委托书应载明代理人的姓名或者名称、代理事项、具体权限、期限和相关事项。</w:t>
      </w:r>
    </w:p>
    <w:p w:rsidR="00FB5618" w:rsidRPr="00EE6F9D" w:rsidRDefault="00876652">
      <w:pPr>
        <w:widowControl/>
        <w:spacing w:line="360" w:lineRule="auto"/>
        <w:ind w:firstLine="420"/>
        <w:jc w:val="left"/>
        <w:rPr>
          <w:rFonts w:asciiTheme="minorEastAsia" w:eastAsiaTheme="minorEastAsia" w:hAnsiTheme="minorEastAsia" w:cs="宋体"/>
          <w:szCs w:val="21"/>
        </w:rPr>
      </w:pPr>
      <w:r w:rsidRPr="00EE6F9D">
        <w:rPr>
          <w:rFonts w:asciiTheme="minorEastAsia" w:eastAsiaTheme="minorEastAsia" w:hAnsiTheme="minorEastAsia" w:cs="宋体" w:hint="eastAsia"/>
          <w:szCs w:val="21"/>
        </w:rPr>
        <w:t>3.质疑供应商若对项目的某一分包进行质疑，质疑函中应列明具体分包号。</w:t>
      </w:r>
    </w:p>
    <w:p w:rsidR="00FB5618" w:rsidRPr="00EE6F9D" w:rsidRDefault="00876652">
      <w:pPr>
        <w:widowControl/>
        <w:spacing w:line="360" w:lineRule="auto"/>
        <w:ind w:firstLine="420"/>
        <w:jc w:val="left"/>
        <w:rPr>
          <w:rFonts w:asciiTheme="minorEastAsia" w:eastAsiaTheme="minorEastAsia" w:hAnsiTheme="minorEastAsia" w:cs="宋体"/>
          <w:szCs w:val="21"/>
        </w:rPr>
      </w:pPr>
      <w:r w:rsidRPr="00EE6F9D">
        <w:rPr>
          <w:rFonts w:asciiTheme="minorEastAsia" w:eastAsiaTheme="minorEastAsia" w:hAnsiTheme="minorEastAsia" w:cs="宋体" w:hint="eastAsia"/>
          <w:szCs w:val="21"/>
        </w:rPr>
        <w:t>4.质疑函的质疑事项应具体、明确，并有必要的事实依据和法律依据。</w:t>
      </w:r>
    </w:p>
    <w:p w:rsidR="00FB5618" w:rsidRPr="00EE6F9D" w:rsidRDefault="00876652">
      <w:pPr>
        <w:widowControl/>
        <w:spacing w:line="360" w:lineRule="auto"/>
        <w:ind w:firstLine="420"/>
        <w:jc w:val="left"/>
        <w:rPr>
          <w:rFonts w:asciiTheme="minorEastAsia" w:eastAsiaTheme="minorEastAsia" w:hAnsiTheme="minorEastAsia" w:cs="宋体"/>
          <w:szCs w:val="21"/>
        </w:rPr>
      </w:pPr>
      <w:r w:rsidRPr="00EE6F9D">
        <w:rPr>
          <w:rFonts w:asciiTheme="minorEastAsia" w:eastAsiaTheme="minorEastAsia" w:hAnsiTheme="minorEastAsia" w:cs="宋体" w:hint="eastAsia"/>
          <w:szCs w:val="21"/>
        </w:rPr>
        <w:t>5.质疑函的质疑请求应与质疑事项相关。</w:t>
      </w:r>
    </w:p>
    <w:p w:rsidR="00FB5618" w:rsidRPr="00EE6F9D" w:rsidRDefault="00876652">
      <w:pPr>
        <w:widowControl/>
        <w:spacing w:line="360" w:lineRule="auto"/>
        <w:ind w:firstLine="420"/>
        <w:jc w:val="left"/>
        <w:rPr>
          <w:rFonts w:asciiTheme="minorEastAsia" w:eastAsiaTheme="minorEastAsia" w:hAnsiTheme="minorEastAsia" w:cs="宋体"/>
          <w:b/>
          <w:sz w:val="44"/>
          <w:szCs w:val="44"/>
          <w:lang w:val="en-GB"/>
        </w:rPr>
      </w:pPr>
      <w:r w:rsidRPr="00EE6F9D">
        <w:rPr>
          <w:rFonts w:asciiTheme="minorEastAsia" w:eastAsiaTheme="minorEastAsia" w:hAnsiTheme="minorEastAsia" w:cs="宋体" w:hint="eastAsia"/>
          <w:szCs w:val="21"/>
        </w:rPr>
        <w:t>6.质疑供应商为自然人的，质疑函应由本人签字；质疑供应商为法人或者其他组织的，质疑函应由法定代表人、主要负责人，或者其授权代表签字或者盖章，并加盖公章。</w:t>
      </w:r>
    </w:p>
    <w:p w:rsidR="00FB5618" w:rsidRPr="00EE6F9D" w:rsidRDefault="00FB5618">
      <w:pPr>
        <w:pStyle w:val="114"/>
        <w:spacing w:line="400" w:lineRule="atLeast"/>
        <w:ind w:left="0"/>
        <w:contextualSpacing/>
        <w:jc w:val="center"/>
        <w:rPr>
          <w:rFonts w:asciiTheme="minorEastAsia" w:eastAsiaTheme="minorEastAsia" w:hAnsiTheme="minorEastAsia"/>
          <w:b/>
          <w:sz w:val="44"/>
          <w:szCs w:val="44"/>
          <w:lang w:val="en-GB"/>
        </w:rPr>
      </w:pPr>
    </w:p>
    <w:p w:rsidR="00FB5618" w:rsidRPr="00EE6F9D" w:rsidRDefault="00FB5618">
      <w:pPr>
        <w:spacing w:line="440" w:lineRule="exact"/>
        <w:jc w:val="center"/>
        <w:outlineLvl w:val="0"/>
        <w:rPr>
          <w:rFonts w:asciiTheme="minorEastAsia" w:eastAsiaTheme="minorEastAsia" w:hAnsiTheme="minorEastAsia" w:cs="宋体"/>
          <w:b/>
          <w:bCs/>
          <w:sz w:val="36"/>
          <w:szCs w:val="36"/>
        </w:rPr>
      </w:pPr>
    </w:p>
    <w:p w:rsidR="00FB5618" w:rsidRPr="00EE6F9D" w:rsidRDefault="00876652">
      <w:pPr>
        <w:spacing w:line="440" w:lineRule="exact"/>
        <w:jc w:val="center"/>
        <w:outlineLvl w:val="0"/>
        <w:rPr>
          <w:rFonts w:asciiTheme="minorEastAsia" w:eastAsiaTheme="minorEastAsia" w:hAnsiTheme="minorEastAsia" w:cs="宋体"/>
          <w:b/>
          <w:bCs/>
          <w:sz w:val="36"/>
          <w:szCs w:val="36"/>
        </w:rPr>
      </w:pPr>
      <w:r w:rsidRPr="00EE6F9D">
        <w:rPr>
          <w:rFonts w:asciiTheme="minorEastAsia" w:eastAsiaTheme="minorEastAsia" w:hAnsiTheme="minorEastAsia" w:cs="宋体" w:hint="eastAsia"/>
          <w:b/>
          <w:sz w:val="36"/>
          <w:szCs w:val="36"/>
        </w:rPr>
        <w:lastRenderedPageBreak/>
        <w:t>第七部分 响应文件组成</w:t>
      </w:r>
    </w:p>
    <w:p w:rsidR="00FB5618" w:rsidRPr="00EE6F9D" w:rsidRDefault="00FB5618">
      <w:pPr>
        <w:spacing w:line="440" w:lineRule="exact"/>
        <w:outlineLvl w:val="0"/>
        <w:rPr>
          <w:rFonts w:asciiTheme="minorEastAsia" w:eastAsiaTheme="minorEastAsia" w:hAnsiTheme="minorEastAsia" w:cs="宋体"/>
          <w:b/>
          <w:sz w:val="36"/>
          <w:szCs w:val="36"/>
        </w:rPr>
      </w:pPr>
    </w:p>
    <w:p w:rsidR="00FB5618" w:rsidRPr="00EE6F9D" w:rsidRDefault="00876652">
      <w:pPr>
        <w:spacing w:line="360" w:lineRule="auto"/>
        <w:ind w:firstLine="482"/>
        <w:jc w:val="left"/>
        <w:rPr>
          <w:rFonts w:asciiTheme="minorEastAsia" w:eastAsiaTheme="minorEastAsia" w:hAnsiTheme="minorEastAsia" w:cs="宋体"/>
          <w:b/>
          <w:sz w:val="24"/>
          <w:szCs w:val="24"/>
        </w:rPr>
      </w:pPr>
      <w:r w:rsidRPr="00EE6F9D">
        <w:rPr>
          <w:rFonts w:asciiTheme="minorEastAsia" w:eastAsiaTheme="minorEastAsia" w:hAnsiTheme="minorEastAsia" w:cs="宋体" w:hint="eastAsia"/>
          <w:b/>
          <w:sz w:val="24"/>
          <w:szCs w:val="24"/>
        </w:rPr>
        <w:t>响应文件由资格审查证明材料、符合性证明材料、价格标三部分组成。</w:t>
      </w:r>
      <w:r w:rsidRPr="00EE6F9D">
        <w:rPr>
          <w:rFonts w:asciiTheme="minorEastAsia" w:eastAsiaTheme="minorEastAsia" w:hAnsiTheme="minorEastAsia" w:cs="宋体" w:hint="eastAsia"/>
          <w:b/>
          <w:bCs/>
          <w:sz w:val="24"/>
          <w:szCs w:val="24"/>
          <w:lang w:val="zh-CN"/>
        </w:rPr>
        <w:t>请投标人根据本采购文件的要求在以上</w:t>
      </w:r>
      <w:r w:rsidRPr="00EE6F9D">
        <w:rPr>
          <w:rFonts w:asciiTheme="minorEastAsia" w:eastAsiaTheme="minorEastAsia" w:hAnsiTheme="minorEastAsia" w:cs="宋体" w:hint="eastAsia"/>
          <w:b/>
          <w:sz w:val="24"/>
          <w:szCs w:val="24"/>
        </w:rPr>
        <w:t>三部分中</w:t>
      </w:r>
      <w:r w:rsidRPr="00EE6F9D">
        <w:rPr>
          <w:rFonts w:asciiTheme="minorEastAsia" w:eastAsiaTheme="minorEastAsia" w:hAnsiTheme="minorEastAsia" w:cs="宋体" w:hint="eastAsia"/>
          <w:b/>
          <w:bCs/>
          <w:sz w:val="24"/>
          <w:szCs w:val="24"/>
          <w:lang w:val="zh-CN"/>
        </w:rPr>
        <w:t>分别上传响应的投标材料。</w:t>
      </w:r>
    </w:p>
    <w:p w:rsidR="00FB5618" w:rsidRPr="00EE6F9D" w:rsidRDefault="00876652">
      <w:pPr>
        <w:spacing w:line="360" w:lineRule="auto"/>
        <w:ind w:firstLine="482"/>
        <w:rPr>
          <w:rFonts w:asciiTheme="minorEastAsia" w:eastAsiaTheme="minorEastAsia" w:hAnsiTheme="minorEastAsia" w:cs="宋体"/>
          <w:b/>
          <w:bCs/>
          <w:sz w:val="24"/>
          <w:szCs w:val="24"/>
        </w:rPr>
      </w:pPr>
      <w:r w:rsidRPr="00EE6F9D">
        <w:rPr>
          <w:rFonts w:asciiTheme="minorEastAsia" w:eastAsiaTheme="minorEastAsia" w:hAnsiTheme="minorEastAsia" w:cs="宋体" w:hint="eastAsia"/>
          <w:b/>
          <w:bCs/>
          <w:sz w:val="24"/>
          <w:szCs w:val="24"/>
          <w:lang w:val="zh-CN"/>
        </w:rPr>
        <w:t>一、资格审查证明材料（不能出现价格标）</w:t>
      </w:r>
    </w:p>
    <w:p w:rsidR="00FB5618" w:rsidRPr="00EE6F9D" w:rsidRDefault="00876652">
      <w:pPr>
        <w:spacing w:line="360" w:lineRule="auto"/>
        <w:ind w:firstLine="480"/>
        <w:rPr>
          <w:rFonts w:asciiTheme="minorEastAsia" w:eastAsiaTheme="minorEastAsia" w:hAnsiTheme="minorEastAsia" w:cs="宋体"/>
          <w:sz w:val="24"/>
          <w:szCs w:val="24"/>
          <w:lang w:val="zh-CN"/>
        </w:rPr>
      </w:pPr>
      <w:r w:rsidRPr="00EE6F9D">
        <w:rPr>
          <w:rFonts w:asciiTheme="minorEastAsia" w:eastAsiaTheme="minorEastAsia" w:hAnsiTheme="minorEastAsia" w:cs="宋体" w:hint="eastAsia"/>
          <w:sz w:val="24"/>
          <w:szCs w:val="24"/>
          <w:lang w:val="zh-CN"/>
        </w:rPr>
        <w:t>1.</w:t>
      </w:r>
      <w:bookmarkStart w:id="97" w:name="OLE_LINK12"/>
      <w:bookmarkStart w:id="98" w:name="OLE_LINK13"/>
      <w:r w:rsidRPr="00EE6F9D">
        <w:rPr>
          <w:rFonts w:asciiTheme="minorEastAsia" w:eastAsiaTheme="minorEastAsia" w:hAnsiTheme="minorEastAsia" w:cs="宋体" w:hint="eastAsia"/>
          <w:sz w:val="24"/>
          <w:szCs w:val="24"/>
          <w:lang w:val="zh-CN"/>
        </w:rPr>
        <w:t>投标人符合《政府采购法》第二十二条规定条件的声明函（格式见附件1）</w:t>
      </w:r>
      <w:bookmarkEnd w:id="97"/>
      <w:bookmarkEnd w:id="98"/>
      <w:r w:rsidRPr="00EE6F9D">
        <w:rPr>
          <w:rFonts w:asciiTheme="minorEastAsia" w:eastAsiaTheme="minorEastAsia" w:hAnsiTheme="minorEastAsia" w:cs="宋体" w:hint="eastAsia"/>
          <w:sz w:val="24"/>
          <w:szCs w:val="24"/>
          <w:lang w:val="zh-CN"/>
        </w:rPr>
        <w:t>；</w:t>
      </w:r>
    </w:p>
    <w:p w:rsidR="00FB5618" w:rsidRPr="00EE6F9D" w:rsidRDefault="00876652">
      <w:pPr>
        <w:spacing w:line="360" w:lineRule="auto"/>
        <w:ind w:firstLine="480"/>
        <w:rPr>
          <w:rFonts w:asciiTheme="minorEastAsia" w:eastAsiaTheme="minorEastAsia" w:hAnsiTheme="minorEastAsia" w:cs="宋体"/>
          <w:sz w:val="24"/>
          <w:szCs w:val="24"/>
          <w:lang w:val="zh-CN"/>
        </w:rPr>
      </w:pPr>
      <w:r w:rsidRPr="00EE6F9D">
        <w:rPr>
          <w:rFonts w:asciiTheme="minorEastAsia" w:eastAsiaTheme="minorEastAsia" w:hAnsiTheme="minorEastAsia" w:cs="宋体" w:hint="eastAsia"/>
          <w:sz w:val="24"/>
          <w:szCs w:val="24"/>
          <w:lang w:val="zh-CN"/>
        </w:rPr>
        <w:t>2.</w:t>
      </w:r>
      <w:bookmarkStart w:id="99" w:name="OLE_LINK14"/>
      <w:bookmarkStart w:id="100" w:name="OLE_LINK15"/>
      <w:r w:rsidRPr="00EE6F9D">
        <w:rPr>
          <w:rFonts w:asciiTheme="minorEastAsia" w:eastAsiaTheme="minorEastAsia" w:hAnsiTheme="minorEastAsia" w:cs="宋体" w:hint="eastAsia"/>
          <w:sz w:val="24"/>
          <w:szCs w:val="24"/>
          <w:lang w:val="zh-CN"/>
        </w:rPr>
        <w:t>法定代表人身份证明书（格式见附件2）</w:t>
      </w:r>
      <w:bookmarkEnd w:id="99"/>
      <w:bookmarkEnd w:id="100"/>
      <w:r w:rsidRPr="00EE6F9D">
        <w:rPr>
          <w:rFonts w:asciiTheme="minorEastAsia" w:eastAsiaTheme="minorEastAsia" w:hAnsiTheme="minorEastAsia" w:cs="宋体" w:hint="eastAsia"/>
          <w:sz w:val="24"/>
          <w:szCs w:val="24"/>
          <w:lang w:val="zh-CN"/>
        </w:rPr>
        <w:t>；</w:t>
      </w:r>
    </w:p>
    <w:p w:rsidR="00FB5618" w:rsidRPr="00EE6F9D" w:rsidRDefault="00876652">
      <w:pPr>
        <w:spacing w:line="360" w:lineRule="auto"/>
        <w:ind w:firstLine="480"/>
        <w:rPr>
          <w:rFonts w:asciiTheme="minorEastAsia" w:eastAsiaTheme="minorEastAsia" w:hAnsiTheme="minorEastAsia" w:cs="宋体"/>
          <w:sz w:val="24"/>
          <w:szCs w:val="24"/>
          <w:lang w:val="zh-CN"/>
        </w:rPr>
      </w:pPr>
      <w:r w:rsidRPr="00EE6F9D">
        <w:rPr>
          <w:rFonts w:asciiTheme="minorEastAsia" w:eastAsiaTheme="minorEastAsia" w:hAnsiTheme="minorEastAsia" w:cs="宋体" w:hint="eastAsia"/>
          <w:sz w:val="24"/>
          <w:szCs w:val="24"/>
          <w:lang w:val="zh-CN"/>
        </w:rPr>
        <w:t>3.</w:t>
      </w:r>
      <w:bookmarkStart w:id="101" w:name="OLE_LINK16"/>
      <w:bookmarkStart w:id="102" w:name="OLE_LINK17"/>
      <w:r w:rsidRPr="00EE6F9D">
        <w:rPr>
          <w:rFonts w:asciiTheme="minorEastAsia" w:eastAsiaTheme="minorEastAsia" w:hAnsiTheme="minorEastAsia" w:cs="宋体" w:hint="eastAsia"/>
          <w:sz w:val="24"/>
          <w:szCs w:val="24"/>
          <w:lang w:val="zh-CN"/>
        </w:rPr>
        <w:t>法定代表人授权委托书原件，投标代表本人身份证扫描件，</w:t>
      </w:r>
      <w:r w:rsidRPr="00EE6F9D">
        <w:rPr>
          <w:rFonts w:asciiTheme="minorEastAsia" w:eastAsiaTheme="minorEastAsia" w:hAnsiTheme="minorEastAsia" w:cs="宋体" w:hint="eastAsia"/>
          <w:bCs/>
          <w:sz w:val="24"/>
          <w:szCs w:val="24"/>
        </w:rPr>
        <w:t>法定代表人参加的无需提供授权委托书</w:t>
      </w:r>
      <w:r w:rsidRPr="00EE6F9D">
        <w:rPr>
          <w:rFonts w:asciiTheme="minorEastAsia" w:eastAsiaTheme="minorEastAsia" w:hAnsiTheme="minorEastAsia" w:cs="宋体" w:hint="eastAsia"/>
          <w:sz w:val="24"/>
          <w:szCs w:val="24"/>
          <w:lang w:val="zh-CN"/>
        </w:rPr>
        <w:t>（格式见附件3）</w:t>
      </w:r>
      <w:bookmarkEnd w:id="101"/>
      <w:bookmarkEnd w:id="102"/>
      <w:r w:rsidRPr="00EE6F9D">
        <w:rPr>
          <w:rFonts w:asciiTheme="minorEastAsia" w:eastAsiaTheme="minorEastAsia" w:hAnsiTheme="minorEastAsia" w:cs="宋体" w:hint="eastAsia"/>
          <w:sz w:val="24"/>
          <w:szCs w:val="24"/>
          <w:lang w:val="zh-CN"/>
        </w:rPr>
        <w:t>；</w:t>
      </w:r>
    </w:p>
    <w:p w:rsidR="00FB5618" w:rsidRPr="00EE6F9D" w:rsidRDefault="00876652">
      <w:pPr>
        <w:spacing w:line="360" w:lineRule="auto"/>
        <w:ind w:firstLine="480"/>
        <w:rPr>
          <w:rFonts w:asciiTheme="minorEastAsia" w:eastAsiaTheme="minorEastAsia" w:hAnsiTheme="minorEastAsia" w:cs="宋体"/>
          <w:sz w:val="24"/>
          <w:szCs w:val="24"/>
          <w:lang w:val="zh-CN"/>
        </w:rPr>
      </w:pPr>
      <w:r w:rsidRPr="00EE6F9D">
        <w:rPr>
          <w:rFonts w:asciiTheme="minorEastAsia" w:eastAsiaTheme="minorEastAsia" w:hAnsiTheme="minorEastAsia" w:cs="宋体" w:hint="eastAsia"/>
          <w:sz w:val="24"/>
          <w:szCs w:val="24"/>
          <w:lang w:val="zh-CN"/>
        </w:rPr>
        <w:t>4.</w:t>
      </w:r>
      <w:bookmarkStart w:id="103" w:name="OLE_LINK18"/>
      <w:bookmarkStart w:id="104" w:name="OLE_LINK19"/>
      <w:r w:rsidRPr="00EE6F9D">
        <w:rPr>
          <w:rFonts w:asciiTheme="minorEastAsia" w:eastAsiaTheme="minorEastAsia" w:hAnsiTheme="minorEastAsia" w:cs="宋体" w:hint="eastAsia"/>
          <w:sz w:val="24"/>
          <w:szCs w:val="24"/>
          <w:lang w:val="zh-CN"/>
        </w:rPr>
        <w:t>供应商信用承诺书（格式见附件4）</w:t>
      </w:r>
      <w:bookmarkEnd w:id="103"/>
      <w:bookmarkEnd w:id="104"/>
      <w:r w:rsidRPr="00EE6F9D">
        <w:rPr>
          <w:rFonts w:asciiTheme="minorEastAsia" w:eastAsiaTheme="minorEastAsia" w:hAnsiTheme="minorEastAsia" w:cs="宋体" w:hint="eastAsia"/>
          <w:sz w:val="24"/>
          <w:szCs w:val="24"/>
          <w:lang w:val="zh-CN"/>
        </w:rPr>
        <w:t>；</w:t>
      </w:r>
    </w:p>
    <w:p w:rsidR="00FB5618" w:rsidRPr="00EE6F9D" w:rsidRDefault="00876652">
      <w:pPr>
        <w:spacing w:line="360" w:lineRule="auto"/>
        <w:ind w:firstLine="480"/>
        <w:rPr>
          <w:rFonts w:asciiTheme="minorEastAsia" w:eastAsiaTheme="minorEastAsia" w:hAnsiTheme="minorEastAsia" w:cs="宋体"/>
          <w:sz w:val="24"/>
          <w:szCs w:val="24"/>
          <w:lang w:val="zh-CN"/>
        </w:rPr>
      </w:pPr>
      <w:r w:rsidRPr="00EE6F9D">
        <w:rPr>
          <w:rFonts w:asciiTheme="minorEastAsia" w:eastAsiaTheme="minorEastAsia" w:hAnsiTheme="minorEastAsia" w:cs="宋体" w:hint="eastAsia"/>
          <w:sz w:val="24"/>
          <w:szCs w:val="24"/>
          <w:lang w:val="zh-CN"/>
        </w:rPr>
        <w:t>5.</w:t>
      </w:r>
      <w:bookmarkStart w:id="105" w:name="OLE_LINK23"/>
      <w:bookmarkStart w:id="106" w:name="OLE_LINK24"/>
      <w:bookmarkStart w:id="107" w:name="OLE_LINK25"/>
      <w:bookmarkStart w:id="108" w:name="OLE_LINK26"/>
      <w:r w:rsidRPr="00EE6F9D">
        <w:rPr>
          <w:rFonts w:asciiTheme="minorEastAsia" w:eastAsiaTheme="minorEastAsia" w:hAnsiTheme="minorEastAsia" w:cs="宋体" w:hint="eastAsia"/>
          <w:sz w:val="24"/>
          <w:szCs w:val="24"/>
          <w:lang w:val="zh-CN"/>
        </w:rPr>
        <w:t>落实政府采购政策需满足的资格要求</w:t>
      </w:r>
      <w:bookmarkEnd w:id="105"/>
      <w:bookmarkEnd w:id="106"/>
      <w:r w:rsidRPr="00EE6F9D">
        <w:rPr>
          <w:rFonts w:asciiTheme="minorEastAsia" w:eastAsiaTheme="minorEastAsia" w:hAnsiTheme="minorEastAsia" w:cs="宋体" w:hint="eastAsia"/>
          <w:sz w:val="24"/>
          <w:szCs w:val="24"/>
          <w:lang w:val="zh-CN"/>
        </w:rPr>
        <w:t>：中小</w:t>
      </w:r>
      <w:proofErr w:type="gramStart"/>
      <w:r w:rsidRPr="00EE6F9D">
        <w:rPr>
          <w:rFonts w:asciiTheme="minorEastAsia" w:eastAsiaTheme="minorEastAsia" w:hAnsiTheme="minorEastAsia" w:cs="宋体" w:hint="eastAsia"/>
          <w:sz w:val="24"/>
          <w:szCs w:val="24"/>
          <w:lang w:val="zh-CN"/>
        </w:rPr>
        <w:t>微企业</w:t>
      </w:r>
      <w:proofErr w:type="gramEnd"/>
      <w:r w:rsidRPr="00EE6F9D">
        <w:rPr>
          <w:rFonts w:asciiTheme="minorEastAsia" w:eastAsiaTheme="minorEastAsia" w:hAnsiTheme="minorEastAsia" w:cs="宋体" w:hint="eastAsia"/>
          <w:sz w:val="24"/>
          <w:szCs w:val="24"/>
          <w:lang w:val="zh-CN"/>
        </w:rPr>
        <w:t>声明函（格式见附件</w:t>
      </w:r>
      <w:r w:rsidRPr="00EE6F9D">
        <w:rPr>
          <w:rFonts w:asciiTheme="minorEastAsia" w:eastAsiaTheme="minorEastAsia" w:hAnsiTheme="minorEastAsia" w:cs="宋体" w:hint="eastAsia"/>
          <w:sz w:val="24"/>
          <w:szCs w:val="24"/>
        </w:rPr>
        <w:t>8</w:t>
      </w:r>
      <w:r w:rsidRPr="00EE6F9D">
        <w:rPr>
          <w:rFonts w:asciiTheme="minorEastAsia" w:eastAsiaTheme="minorEastAsia" w:hAnsiTheme="minorEastAsia" w:cs="宋体" w:hint="eastAsia"/>
          <w:sz w:val="24"/>
          <w:szCs w:val="24"/>
          <w:lang w:val="zh-CN"/>
        </w:rPr>
        <w:t>）或残疾人福利性单位声明函（格式见附件</w:t>
      </w:r>
      <w:r w:rsidRPr="00EE6F9D">
        <w:rPr>
          <w:rFonts w:asciiTheme="minorEastAsia" w:eastAsiaTheme="minorEastAsia" w:hAnsiTheme="minorEastAsia" w:cs="宋体" w:hint="eastAsia"/>
          <w:sz w:val="24"/>
          <w:szCs w:val="24"/>
        </w:rPr>
        <w:t>9</w:t>
      </w:r>
      <w:r w:rsidRPr="00EE6F9D">
        <w:rPr>
          <w:rFonts w:asciiTheme="minorEastAsia" w:eastAsiaTheme="minorEastAsia" w:hAnsiTheme="minorEastAsia" w:cs="宋体" w:hint="eastAsia"/>
          <w:sz w:val="24"/>
          <w:szCs w:val="24"/>
          <w:lang w:val="zh-CN"/>
        </w:rPr>
        <w:t>）或监狱和戒毒企业证明材料（格式见附件</w:t>
      </w:r>
      <w:r w:rsidRPr="00EE6F9D">
        <w:rPr>
          <w:rFonts w:asciiTheme="minorEastAsia" w:eastAsiaTheme="minorEastAsia" w:hAnsiTheme="minorEastAsia" w:cs="宋体" w:hint="eastAsia"/>
          <w:sz w:val="24"/>
          <w:szCs w:val="24"/>
        </w:rPr>
        <w:t>10</w:t>
      </w:r>
      <w:r w:rsidRPr="00EE6F9D">
        <w:rPr>
          <w:rFonts w:asciiTheme="minorEastAsia" w:eastAsiaTheme="minorEastAsia" w:hAnsiTheme="minorEastAsia" w:cs="宋体" w:hint="eastAsia"/>
          <w:sz w:val="24"/>
          <w:szCs w:val="24"/>
          <w:lang w:val="zh-CN"/>
        </w:rPr>
        <w:t>）</w:t>
      </w:r>
      <w:bookmarkEnd w:id="107"/>
      <w:bookmarkEnd w:id="108"/>
      <w:r w:rsidRPr="00EE6F9D">
        <w:rPr>
          <w:rFonts w:asciiTheme="minorEastAsia" w:eastAsiaTheme="minorEastAsia" w:hAnsiTheme="minorEastAsia" w:cs="宋体" w:hint="eastAsia"/>
          <w:sz w:val="24"/>
          <w:szCs w:val="24"/>
          <w:lang w:val="zh-CN"/>
        </w:rPr>
        <w:t>；</w:t>
      </w:r>
    </w:p>
    <w:p w:rsidR="00FB5618" w:rsidRPr="00EE6F9D" w:rsidRDefault="00876652">
      <w:pPr>
        <w:spacing w:line="360" w:lineRule="auto"/>
        <w:ind w:firstLine="480"/>
        <w:rPr>
          <w:rFonts w:asciiTheme="minorEastAsia" w:eastAsiaTheme="minorEastAsia" w:hAnsiTheme="minorEastAsia" w:cs="宋体"/>
          <w:sz w:val="24"/>
          <w:szCs w:val="24"/>
          <w:lang w:val="zh-CN"/>
        </w:rPr>
      </w:pPr>
      <w:r w:rsidRPr="00EE6F9D">
        <w:rPr>
          <w:rFonts w:asciiTheme="minorEastAsia" w:eastAsiaTheme="minorEastAsia" w:hAnsiTheme="minorEastAsia" w:cs="宋体" w:hint="eastAsia"/>
          <w:sz w:val="24"/>
          <w:szCs w:val="24"/>
          <w:lang w:val="zh-CN"/>
        </w:rPr>
        <w:t>6.</w:t>
      </w:r>
      <w:bookmarkStart w:id="109" w:name="OLE_LINK21"/>
      <w:bookmarkStart w:id="110" w:name="OLE_LINK22"/>
      <w:r w:rsidRPr="00EE6F9D">
        <w:rPr>
          <w:rFonts w:asciiTheme="minorEastAsia" w:eastAsiaTheme="minorEastAsia" w:hAnsiTheme="minorEastAsia" w:cs="宋体" w:hint="eastAsia"/>
          <w:sz w:val="24"/>
          <w:szCs w:val="24"/>
          <w:lang w:val="zh-CN"/>
        </w:rPr>
        <w:t>在“信用中国”网站（www.creditchina.gov.cn）查询，无被列入失信被执行人、重大税收违法案件当事人名单、政府采购严重失信行为记录名单</w:t>
      </w:r>
      <w:bookmarkEnd w:id="109"/>
      <w:bookmarkEnd w:id="110"/>
      <w:r w:rsidRPr="00EE6F9D">
        <w:rPr>
          <w:rFonts w:asciiTheme="minorEastAsia" w:eastAsiaTheme="minorEastAsia" w:hAnsiTheme="minorEastAsia" w:cs="宋体" w:hint="eastAsia"/>
          <w:sz w:val="24"/>
          <w:szCs w:val="24"/>
          <w:lang w:val="zh-CN"/>
        </w:rPr>
        <w:t>；</w:t>
      </w:r>
    </w:p>
    <w:p w:rsidR="00FB5618" w:rsidRPr="00EE6F9D" w:rsidRDefault="00876652">
      <w:pPr>
        <w:spacing w:line="360" w:lineRule="auto"/>
        <w:ind w:firstLine="480"/>
        <w:rPr>
          <w:rFonts w:asciiTheme="minorEastAsia" w:eastAsiaTheme="minorEastAsia" w:hAnsiTheme="minorEastAsia" w:cs="宋体"/>
          <w:sz w:val="24"/>
          <w:szCs w:val="24"/>
          <w:lang w:val="zh-CN"/>
        </w:rPr>
      </w:pPr>
      <w:r w:rsidRPr="00EE6F9D">
        <w:rPr>
          <w:rFonts w:asciiTheme="minorEastAsia" w:eastAsiaTheme="minorEastAsia" w:hAnsiTheme="minorEastAsia" w:cs="宋体" w:hint="eastAsia"/>
          <w:sz w:val="24"/>
          <w:szCs w:val="24"/>
        </w:rPr>
        <w:t>7</w:t>
      </w:r>
      <w:r w:rsidRPr="00EE6F9D">
        <w:rPr>
          <w:rFonts w:asciiTheme="minorEastAsia" w:eastAsiaTheme="minorEastAsia" w:hAnsiTheme="minorEastAsia" w:cs="宋体" w:hint="eastAsia"/>
          <w:sz w:val="24"/>
          <w:szCs w:val="24"/>
          <w:lang w:val="zh-CN"/>
        </w:rPr>
        <w:t>.本项目的特定资格要求证明文件（</w:t>
      </w:r>
      <w:r w:rsidRPr="00EE6F9D">
        <w:rPr>
          <w:rFonts w:asciiTheme="minorEastAsia" w:eastAsiaTheme="minorEastAsia" w:hAnsiTheme="minorEastAsia" w:cs="宋体" w:hint="eastAsia"/>
          <w:sz w:val="24"/>
          <w:szCs w:val="24"/>
        </w:rPr>
        <w:t>详见采购公告</w:t>
      </w:r>
      <w:r w:rsidRPr="00EE6F9D">
        <w:rPr>
          <w:rFonts w:asciiTheme="minorEastAsia" w:eastAsiaTheme="minorEastAsia" w:hAnsiTheme="minorEastAsia" w:cs="宋体" w:hint="eastAsia"/>
          <w:sz w:val="24"/>
          <w:szCs w:val="24"/>
          <w:lang w:val="zh-CN"/>
        </w:rPr>
        <w:t>）；</w:t>
      </w:r>
    </w:p>
    <w:p w:rsidR="00FB5618" w:rsidRPr="00EE6F9D" w:rsidRDefault="00876652">
      <w:pPr>
        <w:spacing w:line="360" w:lineRule="auto"/>
        <w:ind w:firstLine="480"/>
        <w:rPr>
          <w:rFonts w:asciiTheme="minorEastAsia" w:eastAsiaTheme="minorEastAsia" w:hAnsiTheme="minorEastAsia" w:cs="宋体"/>
          <w:sz w:val="24"/>
          <w:szCs w:val="24"/>
          <w:lang w:val="zh-CN"/>
        </w:rPr>
      </w:pPr>
      <w:r w:rsidRPr="00EE6F9D">
        <w:rPr>
          <w:rFonts w:asciiTheme="minorEastAsia" w:eastAsiaTheme="minorEastAsia" w:hAnsiTheme="minorEastAsia" w:cs="宋体" w:hint="eastAsia"/>
          <w:sz w:val="24"/>
          <w:szCs w:val="24"/>
        </w:rPr>
        <w:t>8</w:t>
      </w:r>
      <w:r w:rsidRPr="00EE6F9D">
        <w:rPr>
          <w:rFonts w:asciiTheme="minorEastAsia" w:eastAsiaTheme="minorEastAsia" w:hAnsiTheme="minorEastAsia" w:cs="宋体" w:hint="eastAsia"/>
          <w:sz w:val="24"/>
          <w:szCs w:val="24"/>
          <w:lang w:val="zh-CN"/>
        </w:rPr>
        <w:t>.</w:t>
      </w:r>
      <w:bookmarkStart w:id="111" w:name="OLE_LINK36"/>
      <w:bookmarkStart w:id="112" w:name="OLE_LINK37"/>
      <w:r w:rsidRPr="00EE6F9D">
        <w:rPr>
          <w:rFonts w:asciiTheme="minorEastAsia" w:eastAsiaTheme="minorEastAsia" w:hAnsiTheme="minorEastAsia" w:cs="宋体" w:hint="eastAsia"/>
          <w:sz w:val="24"/>
          <w:szCs w:val="24"/>
          <w:lang w:val="zh-CN"/>
        </w:rPr>
        <w:t>其它需要提交的资格审查证明材料</w:t>
      </w:r>
      <w:bookmarkEnd w:id="111"/>
      <w:bookmarkEnd w:id="112"/>
      <w:r w:rsidRPr="00EE6F9D">
        <w:rPr>
          <w:rFonts w:asciiTheme="minorEastAsia" w:eastAsiaTheme="minorEastAsia" w:hAnsiTheme="minorEastAsia" w:cs="宋体" w:hint="eastAsia"/>
          <w:sz w:val="24"/>
          <w:szCs w:val="24"/>
          <w:lang w:val="zh-CN"/>
        </w:rPr>
        <w:t>。</w:t>
      </w:r>
    </w:p>
    <w:p w:rsidR="00FB5618" w:rsidRPr="00EE6F9D" w:rsidRDefault="00876652">
      <w:pPr>
        <w:spacing w:line="360" w:lineRule="auto"/>
        <w:ind w:firstLine="480"/>
        <w:rPr>
          <w:rFonts w:asciiTheme="minorEastAsia" w:eastAsiaTheme="minorEastAsia" w:hAnsiTheme="minorEastAsia" w:cs="宋体"/>
          <w:b/>
          <w:bCs/>
          <w:sz w:val="24"/>
          <w:szCs w:val="24"/>
          <w:lang w:val="zh-CN"/>
        </w:rPr>
      </w:pPr>
      <w:r w:rsidRPr="00EE6F9D">
        <w:rPr>
          <w:rFonts w:asciiTheme="minorEastAsia" w:eastAsiaTheme="minorEastAsia" w:hAnsiTheme="minorEastAsia" w:cs="宋体" w:hint="eastAsia"/>
          <w:b/>
          <w:bCs/>
          <w:sz w:val="24"/>
          <w:szCs w:val="24"/>
          <w:lang w:val="zh-CN"/>
        </w:rPr>
        <w:t>注：谈判文件中涉及要求提交基本养老保险证明的，若公司成立</w:t>
      </w:r>
      <w:proofErr w:type="gramStart"/>
      <w:r w:rsidRPr="00EE6F9D">
        <w:rPr>
          <w:rFonts w:asciiTheme="minorEastAsia" w:eastAsiaTheme="minorEastAsia" w:hAnsiTheme="minorEastAsia" w:cs="宋体" w:hint="eastAsia"/>
          <w:b/>
          <w:bCs/>
          <w:sz w:val="24"/>
          <w:szCs w:val="24"/>
          <w:lang w:val="zh-CN"/>
        </w:rPr>
        <w:t>至今或</w:t>
      </w:r>
      <w:proofErr w:type="gramEnd"/>
      <w:r w:rsidRPr="00EE6F9D">
        <w:rPr>
          <w:rFonts w:asciiTheme="minorEastAsia" w:eastAsiaTheme="minorEastAsia" w:hAnsiTheme="minorEastAsia" w:cs="宋体" w:hint="eastAsia"/>
          <w:b/>
          <w:bCs/>
          <w:sz w:val="24"/>
          <w:szCs w:val="24"/>
          <w:lang w:val="zh-CN"/>
        </w:rPr>
        <w:t>员工入职至今未满足要求提交月份的，提交公司成立</w:t>
      </w:r>
      <w:proofErr w:type="gramStart"/>
      <w:r w:rsidRPr="00EE6F9D">
        <w:rPr>
          <w:rFonts w:asciiTheme="minorEastAsia" w:eastAsiaTheme="minorEastAsia" w:hAnsiTheme="minorEastAsia" w:cs="宋体" w:hint="eastAsia"/>
          <w:b/>
          <w:bCs/>
          <w:sz w:val="24"/>
          <w:szCs w:val="24"/>
          <w:lang w:val="zh-CN"/>
        </w:rPr>
        <w:t>至今或</w:t>
      </w:r>
      <w:proofErr w:type="gramEnd"/>
      <w:r w:rsidRPr="00EE6F9D">
        <w:rPr>
          <w:rFonts w:asciiTheme="minorEastAsia" w:eastAsiaTheme="minorEastAsia" w:hAnsiTheme="minorEastAsia" w:cs="宋体" w:hint="eastAsia"/>
          <w:b/>
          <w:bCs/>
          <w:sz w:val="24"/>
          <w:szCs w:val="24"/>
          <w:lang w:val="zh-CN"/>
        </w:rPr>
        <w:t>员工入职至今的缴纳记录。</w:t>
      </w:r>
    </w:p>
    <w:p w:rsidR="00FB5618" w:rsidRPr="00EE6F9D" w:rsidRDefault="00876652">
      <w:pPr>
        <w:spacing w:line="360" w:lineRule="auto"/>
        <w:ind w:firstLine="480"/>
        <w:rPr>
          <w:rFonts w:asciiTheme="minorEastAsia" w:eastAsiaTheme="minorEastAsia" w:hAnsiTheme="minorEastAsia" w:cs="宋体"/>
          <w:b/>
          <w:sz w:val="24"/>
          <w:szCs w:val="24"/>
        </w:rPr>
      </w:pPr>
      <w:r w:rsidRPr="00EE6F9D">
        <w:rPr>
          <w:rFonts w:asciiTheme="minorEastAsia" w:eastAsiaTheme="minorEastAsia" w:hAnsiTheme="minorEastAsia" w:cs="宋体" w:hint="eastAsia"/>
          <w:b/>
          <w:sz w:val="24"/>
          <w:szCs w:val="24"/>
        </w:rPr>
        <w:t>二、符合性证明材料</w:t>
      </w:r>
    </w:p>
    <w:p w:rsidR="00FB5618" w:rsidRPr="00EE6F9D" w:rsidRDefault="00876652">
      <w:pPr>
        <w:spacing w:line="360" w:lineRule="auto"/>
        <w:ind w:firstLine="480"/>
        <w:rPr>
          <w:rFonts w:asciiTheme="minorEastAsia" w:eastAsiaTheme="minorEastAsia" w:hAnsiTheme="minorEastAsia" w:cs="宋体"/>
          <w:sz w:val="24"/>
          <w:szCs w:val="24"/>
          <w:lang w:val="zh-CN"/>
        </w:rPr>
      </w:pPr>
      <w:r w:rsidRPr="00EE6F9D">
        <w:rPr>
          <w:rFonts w:asciiTheme="minorEastAsia" w:eastAsiaTheme="minorEastAsia" w:hAnsiTheme="minorEastAsia" w:cs="宋体" w:hint="eastAsia"/>
          <w:sz w:val="24"/>
          <w:szCs w:val="24"/>
        </w:rPr>
        <w:t>1.</w:t>
      </w:r>
      <w:bookmarkStart w:id="113" w:name="OLE_LINK38"/>
      <w:bookmarkStart w:id="114" w:name="OLE_LINK39"/>
      <w:r w:rsidRPr="00EE6F9D">
        <w:rPr>
          <w:rFonts w:asciiTheme="minorEastAsia" w:eastAsiaTheme="minorEastAsia" w:hAnsiTheme="minorEastAsia" w:cs="宋体" w:hint="eastAsia"/>
          <w:sz w:val="24"/>
          <w:szCs w:val="24"/>
        </w:rPr>
        <w:t>报价承诺函（格式见附件5）</w:t>
      </w:r>
      <w:bookmarkEnd w:id="113"/>
      <w:bookmarkEnd w:id="114"/>
    </w:p>
    <w:p w:rsidR="00FB5618" w:rsidRPr="00EE6F9D" w:rsidRDefault="00876652">
      <w:pPr>
        <w:spacing w:line="360" w:lineRule="auto"/>
        <w:ind w:firstLine="480"/>
        <w:rPr>
          <w:rFonts w:asciiTheme="minorEastAsia" w:eastAsiaTheme="minorEastAsia" w:hAnsiTheme="minorEastAsia" w:cs="宋体"/>
          <w:b/>
          <w:sz w:val="24"/>
          <w:szCs w:val="24"/>
          <w:lang w:val="zh-CN"/>
        </w:rPr>
      </w:pPr>
      <w:r w:rsidRPr="00EE6F9D">
        <w:rPr>
          <w:rFonts w:asciiTheme="minorEastAsia" w:eastAsiaTheme="minorEastAsia" w:hAnsiTheme="minorEastAsia" w:cs="宋体" w:hint="eastAsia"/>
          <w:b/>
          <w:sz w:val="24"/>
          <w:szCs w:val="24"/>
        </w:rPr>
        <w:t>三</w:t>
      </w:r>
      <w:r w:rsidRPr="00EE6F9D">
        <w:rPr>
          <w:rFonts w:asciiTheme="minorEastAsia" w:eastAsiaTheme="minorEastAsia" w:hAnsiTheme="minorEastAsia" w:cs="宋体" w:hint="eastAsia"/>
          <w:b/>
          <w:sz w:val="24"/>
          <w:szCs w:val="24"/>
          <w:lang w:val="zh-CN"/>
        </w:rPr>
        <w:t>、价格标</w:t>
      </w:r>
    </w:p>
    <w:p w:rsidR="00FB5618" w:rsidRPr="00EE6F9D" w:rsidRDefault="00876652">
      <w:pPr>
        <w:spacing w:line="360" w:lineRule="auto"/>
        <w:ind w:firstLine="480"/>
        <w:rPr>
          <w:rFonts w:asciiTheme="minorEastAsia" w:eastAsiaTheme="minorEastAsia" w:hAnsiTheme="minorEastAsia" w:cs="宋体"/>
          <w:sz w:val="24"/>
          <w:szCs w:val="24"/>
          <w:lang w:val="zh-CN"/>
        </w:rPr>
      </w:pPr>
      <w:r w:rsidRPr="00EE6F9D">
        <w:rPr>
          <w:rFonts w:asciiTheme="minorEastAsia" w:eastAsiaTheme="minorEastAsia" w:hAnsiTheme="minorEastAsia" w:cs="宋体" w:hint="eastAsia"/>
          <w:sz w:val="24"/>
          <w:szCs w:val="24"/>
          <w:lang w:val="zh-CN"/>
        </w:rPr>
        <w:t>1.报价一览表（格式见附件</w:t>
      </w:r>
      <w:r w:rsidRPr="00EE6F9D">
        <w:rPr>
          <w:rFonts w:asciiTheme="minorEastAsia" w:eastAsiaTheme="minorEastAsia" w:hAnsiTheme="minorEastAsia" w:cs="宋体" w:hint="eastAsia"/>
          <w:sz w:val="24"/>
          <w:szCs w:val="24"/>
        </w:rPr>
        <w:t>6</w:t>
      </w:r>
      <w:r w:rsidRPr="00EE6F9D">
        <w:rPr>
          <w:rFonts w:asciiTheme="minorEastAsia" w:eastAsiaTheme="minorEastAsia" w:hAnsiTheme="minorEastAsia" w:cs="宋体" w:hint="eastAsia"/>
          <w:sz w:val="24"/>
          <w:szCs w:val="24"/>
          <w:lang w:val="zh-CN"/>
        </w:rPr>
        <w:t>）</w:t>
      </w:r>
    </w:p>
    <w:p w:rsidR="00FB5618" w:rsidRPr="00EE6F9D" w:rsidRDefault="00876652">
      <w:pPr>
        <w:pStyle w:val="a3"/>
        <w:ind w:firstLine="480"/>
        <w:rPr>
          <w:rFonts w:asciiTheme="minorEastAsia" w:eastAsiaTheme="minorEastAsia" w:hAnsiTheme="minorEastAsia"/>
        </w:rPr>
      </w:pPr>
      <w:r w:rsidRPr="00EE6F9D">
        <w:rPr>
          <w:rFonts w:asciiTheme="minorEastAsia" w:eastAsiaTheme="minorEastAsia" w:hAnsiTheme="minorEastAsia" w:cs="宋体" w:hint="eastAsia"/>
          <w:szCs w:val="24"/>
        </w:rPr>
        <w:t>2.</w:t>
      </w:r>
      <w:bookmarkStart w:id="115" w:name="OLE_LINK40"/>
      <w:bookmarkStart w:id="116" w:name="OLE_LINK41"/>
      <w:proofErr w:type="gramStart"/>
      <w:r w:rsidRPr="00EE6F9D">
        <w:rPr>
          <w:rFonts w:asciiTheme="minorEastAsia" w:eastAsiaTheme="minorEastAsia" w:hAnsiTheme="minorEastAsia" w:cs="宋体" w:hint="eastAsia"/>
          <w:szCs w:val="24"/>
        </w:rPr>
        <w:t>全费用</w:t>
      </w:r>
      <w:proofErr w:type="gramEnd"/>
      <w:r w:rsidRPr="00EE6F9D">
        <w:rPr>
          <w:rFonts w:asciiTheme="minorEastAsia" w:eastAsiaTheme="minorEastAsia" w:hAnsiTheme="minorEastAsia" w:cs="宋体" w:hint="eastAsia"/>
          <w:szCs w:val="24"/>
        </w:rPr>
        <w:t>单价明细表（格式见附件7）</w:t>
      </w:r>
      <w:bookmarkEnd w:id="115"/>
      <w:bookmarkEnd w:id="116"/>
    </w:p>
    <w:p w:rsidR="00FB5618" w:rsidRPr="00EE6F9D" w:rsidRDefault="00FB5618">
      <w:pPr>
        <w:spacing w:line="480" w:lineRule="auto"/>
        <w:jc w:val="left"/>
        <w:rPr>
          <w:rFonts w:asciiTheme="minorEastAsia" w:eastAsiaTheme="minorEastAsia" w:hAnsiTheme="minorEastAsia"/>
          <w:b/>
          <w:szCs w:val="28"/>
        </w:rPr>
      </w:pPr>
    </w:p>
    <w:p w:rsidR="00FB5618" w:rsidRPr="00EE6F9D" w:rsidRDefault="00FB5618">
      <w:pPr>
        <w:pStyle w:val="14"/>
        <w:rPr>
          <w:rFonts w:asciiTheme="minorEastAsia" w:eastAsiaTheme="minorEastAsia" w:hAnsiTheme="minorEastAsia"/>
          <w:b/>
          <w:szCs w:val="28"/>
          <w:lang w:eastAsia="zh-CN"/>
        </w:rPr>
      </w:pPr>
    </w:p>
    <w:p w:rsidR="00FB5618" w:rsidRPr="00EE6F9D" w:rsidRDefault="00FB5618">
      <w:pPr>
        <w:pStyle w:val="14"/>
        <w:rPr>
          <w:rFonts w:asciiTheme="minorEastAsia" w:eastAsiaTheme="minorEastAsia" w:hAnsiTheme="minorEastAsia"/>
          <w:b/>
          <w:szCs w:val="28"/>
          <w:lang w:eastAsia="zh-CN"/>
        </w:rPr>
      </w:pPr>
    </w:p>
    <w:p w:rsidR="00FB5618" w:rsidRPr="00EE6F9D" w:rsidRDefault="00FB5618">
      <w:pPr>
        <w:spacing w:line="480" w:lineRule="auto"/>
        <w:ind w:firstLine="1054"/>
        <w:jc w:val="left"/>
        <w:rPr>
          <w:rFonts w:asciiTheme="minorEastAsia" w:eastAsiaTheme="minorEastAsia" w:hAnsiTheme="minorEastAsia"/>
          <w:b/>
          <w:szCs w:val="28"/>
        </w:rPr>
      </w:pPr>
    </w:p>
    <w:p w:rsidR="00FB5618" w:rsidRPr="00EE6F9D" w:rsidRDefault="00FB5618">
      <w:pPr>
        <w:spacing w:line="480" w:lineRule="auto"/>
        <w:rPr>
          <w:rFonts w:asciiTheme="minorEastAsia" w:eastAsiaTheme="minorEastAsia" w:hAnsiTheme="minorEastAsia" w:cs="宋体"/>
          <w:sz w:val="30"/>
          <w:szCs w:val="30"/>
        </w:rPr>
      </w:pPr>
    </w:p>
    <w:p w:rsidR="00FB5618" w:rsidRPr="00EE6F9D" w:rsidRDefault="00876652">
      <w:pPr>
        <w:spacing w:line="480" w:lineRule="auto"/>
        <w:ind w:firstLine="1500"/>
        <w:jc w:val="right"/>
        <w:rPr>
          <w:rFonts w:asciiTheme="minorEastAsia" w:eastAsiaTheme="minorEastAsia" w:hAnsiTheme="minorEastAsia" w:cs="宋体"/>
          <w:b/>
          <w:spacing w:val="20"/>
          <w:sz w:val="24"/>
        </w:rPr>
      </w:pPr>
      <w:r w:rsidRPr="00EE6F9D">
        <w:rPr>
          <w:rFonts w:asciiTheme="minorEastAsia" w:eastAsiaTheme="minorEastAsia" w:hAnsiTheme="minorEastAsia" w:cs="宋体" w:hint="eastAsia"/>
          <w:sz w:val="30"/>
          <w:szCs w:val="30"/>
        </w:rPr>
        <w:lastRenderedPageBreak/>
        <w:t>正（副）本</w:t>
      </w:r>
    </w:p>
    <w:p w:rsidR="00FB5618" w:rsidRPr="00EE6F9D" w:rsidRDefault="00876652">
      <w:pPr>
        <w:rPr>
          <w:rFonts w:asciiTheme="minorEastAsia" w:eastAsiaTheme="minorEastAsia" w:hAnsiTheme="minorEastAsia" w:cs="宋体"/>
          <w:b/>
          <w:sz w:val="24"/>
        </w:rPr>
      </w:pPr>
      <w:r w:rsidRPr="00EE6F9D">
        <w:rPr>
          <w:rFonts w:asciiTheme="minorEastAsia" w:eastAsiaTheme="minorEastAsia" w:hAnsiTheme="minorEastAsia" w:cs="宋体" w:hint="eastAsia"/>
          <w:b/>
          <w:spacing w:val="20"/>
          <w:sz w:val="24"/>
        </w:rPr>
        <w:t>响应文件</w:t>
      </w:r>
      <w:r w:rsidRPr="00EE6F9D">
        <w:rPr>
          <w:rFonts w:asciiTheme="minorEastAsia" w:eastAsiaTheme="minorEastAsia" w:hAnsiTheme="minorEastAsia" w:cs="宋体" w:hint="eastAsia"/>
          <w:b/>
          <w:sz w:val="24"/>
        </w:rPr>
        <w:t>封面</w:t>
      </w:r>
    </w:p>
    <w:p w:rsidR="00FB5618" w:rsidRPr="00EE6F9D" w:rsidRDefault="00FB5618">
      <w:pPr>
        <w:jc w:val="center"/>
        <w:rPr>
          <w:rFonts w:asciiTheme="minorEastAsia" w:eastAsiaTheme="minorEastAsia" w:hAnsiTheme="minorEastAsia" w:cs="宋体"/>
          <w:szCs w:val="21"/>
        </w:rPr>
      </w:pPr>
    </w:p>
    <w:p w:rsidR="00FB5618" w:rsidRPr="00EE6F9D" w:rsidRDefault="00FB5618">
      <w:pPr>
        <w:rPr>
          <w:rFonts w:asciiTheme="minorEastAsia" w:eastAsiaTheme="minorEastAsia" w:hAnsiTheme="minorEastAsia" w:cs="宋体"/>
          <w:szCs w:val="21"/>
        </w:rPr>
      </w:pPr>
    </w:p>
    <w:p w:rsidR="00FB5618" w:rsidRPr="00EE6F9D" w:rsidRDefault="00FB5618">
      <w:pPr>
        <w:rPr>
          <w:rFonts w:asciiTheme="minorEastAsia" w:eastAsiaTheme="minorEastAsia" w:hAnsiTheme="minorEastAsia" w:cs="宋体"/>
          <w:b/>
          <w:spacing w:val="60"/>
          <w:sz w:val="84"/>
          <w:szCs w:val="84"/>
        </w:rPr>
      </w:pPr>
    </w:p>
    <w:p w:rsidR="00FB5618" w:rsidRPr="00EE6F9D" w:rsidRDefault="00FB5618">
      <w:pPr>
        <w:jc w:val="center"/>
        <w:rPr>
          <w:rFonts w:asciiTheme="minorEastAsia" w:eastAsiaTheme="minorEastAsia" w:hAnsiTheme="minorEastAsia" w:cs="宋体"/>
          <w:b/>
          <w:spacing w:val="60"/>
          <w:sz w:val="84"/>
          <w:szCs w:val="84"/>
        </w:rPr>
      </w:pPr>
    </w:p>
    <w:p w:rsidR="00FB5618" w:rsidRPr="00EE6F9D" w:rsidRDefault="00876652">
      <w:pPr>
        <w:jc w:val="center"/>
        <w:rPr>
          <w:rFonts w:asciiTheme="minorEastAsia" w:eastAsiaTheme="minorEastAsia" w:hAnsiTheme="minorEastAsia" w:cs="宋体"/>
          <w:b/>
          <w:spacing w:val="60"/>
          <w:sz w:val="84"/>
          <w:szCs w:val="84"/>
        </w:rPr>
      </w:pPr>
      <w:r w:rsidRPr="00EE6F9D">
        <w:rPr>
          <w:rFonts w:asciiTheme="minorEastAsia" w:eastAsiaTheme="minorEastAsia" w:hAnsiTheme="minorEastAsia" w:cs="宋体" w:hint="eastAsia"/>
          <w:b/>
          <w:spacing w:val="60"/>
          <w:sz w:val="84"/>
          <w:szCs w:val="84"/>
        </w:rPr>
        <w:t>响应文件</w:t>
      </w:r>
    </w:p>
    <w:p w:rsidR="00FB5618" w:rsidRPr="00EE6F9D" w:rsidRDefault="00FB5618">
      <w:pPr>
        <w:ind w:firstLine="873"/>
        <w:rPr>
          <w:rFonts w:asciiTheme="minorEastAsia" w:eastAsiaTheme="minorEastAsia" w:hAnsiTheme="minorEastAsia" w:cs="宋体"/>
          <w:b/>
          <w:spacing w:val="60"/>
          <w:sz w:val="52"/>
          <w:szCs w:val="52"/>
        </w:rPr>
      </w:pPr>
    </w:p>
    <w:p w:rsidR="00FB5618" w:rsidRPr="00EE6F9D" w:rsidRDefault="00FB5618">
      <w:pPr>
        <w:ind w:firstLine="873"/>
        <w:rPr>
          <w:rFonts w:asciiTheme="minorEastAsia" w:eastAsiaTheme="minorEastAsia" w:hAnsiTheme="minorEastAsia" w:cs="宋体"/>
          <w:b/>
          <w:spacing w:val="60"/>
          <w:sz w:val="52"/>
          <w:szCs w:val="52"/>
        </w:rPr>
      </w:pPr>
    </w:p>
    <w:p w:rsidR="00FB5618" w:rsidRPr="00EE6F9D" w:rsidRDefault="00FB5618">
      <w:pPr>
        <w:ind w:firstLine="512"/>
        <w:rPr>
          <w:rFonts w:asciiTheme="minorEastAsia" w:eastAsiaTheme="minorEastAsia" w:hAnsiTheme="minorEastAsia" w:cs="宋体"/>
          <w:b/>
          <w:spacing w:val="20"/>
          <w:sz w:val="32"/>
          <w:szCs w:val="32"/>
        </w:rPr>
      </w:pPr>
    </w:p>
    <w:p w:rsidR="00FB5618" w:rsidRPr="00EE6F9D" w:rsidRDefault="00FB5618">
      <w:pPr>
        <w:ind w:firstLine="512"/>
        <w:rPr>
          <w:rFonts w:asciiTheme="minorEastAsia" w:eastAsiaTheme="minorEastAsia" w:hAnsiTheme="minorEastAsia" w:cs="宋体"/>
          <w:b/>
          <w:spacing w:val="20"/>
          <w:sz w:val="32"/>
          <w:szCs w:val="32"/>
        </w:rPr>
      </w:pPr>
    </w:p>
    <w:p w:rsidR="00FB5618" w:rsidRPr="00EE6F9D" w:rsidRDefault="00876652">
      <w:pPr>
        <w:ind w:firstLine="1084"/>
        <w:rPr>
          <w:rFonts w:asciiTheme="minorEastAsia" w:eastAsiaTheme="minorEastAsia" w:hAnsiTheme="minorEastAsia" w:cs="宋体"/>
          <w:b/>
          <w:sz w:val="36"/>
          <w:u w:val="single"/>
        </w:rPr>
      </w:pPr>
      <w:r w:rsidRPr="00EE6F9D">
        <w:rPr>
          <w:rFonts w:asciiTheme="minorEastAsia" w:eastAsiaTheme="minorEastAsia" w:hAnsiTheme="minorEastAsia" w:cs="宋体" w:hint="eastAsia"/>
          <w:b/>
          <w:sz w:val="36"/>
        </w:rPr>
        <w:t>项 目 名 称：</w:t>
      </w:r>
    </w:p>
    <w:p w:rsidR="00FB5618" w:rsidRPr="00EE6F9D" w:rsidRDefault="00FB5618">
      <w:pPr>
        <w:ind w:firstLine="1084"/>
        <w:rPr>
          <w:rFonts w:asciiTheme="minorEastAsia" w:eastAsiaTheme="minorEastAsia" w:hAnsiTheme="minorEastAsia" w:cs="宋体"/>
          <w:b/>
          <w:sz w:val="36"/>
        </w:rPr>
      </w:pPr>
    </w:p>
    <w:p w:rsidR="00FB5618" w:rsidRPr="00EE6F9D" w:rsidRDefault="00876652">
      <w:pPr>
        <w:ind w:firstLine="1084"/>
        <w:rPr>
          <w:rFonts w:asciiTheme="minorEastAsia" w:eastAsiaTheme="minorEastAsia" w:hAnsiTheme="minorEastAsia" w:cs="宋体"/>
          <w:b/>
          <w:sz w:val="36"/>
          <w:u w:val="single"/>
        </w:rPr>
      </w:pPr>
      <w:r w:rsidRPr="00EE6F9D">
        <w:rPr>
          <w:rFonts w:asciiTheme="minorEastAsia" w:eastAsiaTheme="minorEastAsia" w:hAnsiTheme="minorEastAsia" w:cs="宋体" w:hint="eastAsia"/>
          <w:b/>
          <w:sz w:val="36"/>
        </w:rPr>
        <w:t>项 目 编 号：</w:t>
      </w:r>
    </w:p>
    <w:p w:rsidR="00FB5618" w:rsidRPr="00EE6F9D" w:rsidRDefault="00FB5618">
      <w:pPr>
        <w:rPr>
          <w:rFonts w:asciiTheme="minorEastAsia" w:eastAsiaTheme="minorEastAsia" w:hAnsiTheme="minorEastAsia" w:cs="宋体"/>
          <w:b/>
          <w:sz w:val="36"/>
        </w:rPr>
      </w:pPr>
    </w:p>
    <w:p w:rsidR="00FB5618" w:rsidRPr="00EE6F9D" w:rsidRDefault="00876652">
      <w:pPr>
        <w:ind w:firstLine="1084"/>
        <w:rPr>
          <w:rFonts w:asciiTheme="minorEastAsia" w:eastAsiaTheme="minorEastAsia" w:hAnsiTheme="minorEastAsia" w:cs="宋体"/>
          <w:b/>
          <w:sz w:val="36"/>
          <w:u w:val="single"/>
        </w:rPr>
      </w:pPr>
      <w:r w:rsidRPr="00EE6F9D">
        <w:rPr>
          <w:rFonts w:asciiTheme="minorEastAsia" w:eastAsiaTheme="minorEastAsia" w:hAnsiTheme="minorEastAsia" w:cs="宋体" w:hint="eastAsia"/>
          <w:b/>
          <w:sz w:val="36"/>
        </w:rPr>
        <w:t>供应商名称 ：</w:t>
      </w:r>
      <w:r w:rsidRPr="00EE6F9D">
        <w:rPr>
          <w:rFonts w:asciiTheme="minorEastAsia" w:eastAsiaTheme="minorEastAsia" w:hAnsiTheme="minorEastAsia" w:cs="宋体" w:hint="eastAsia"/>
          <w:b/>
          <w:sz w:val="36"/>
          <w:u w:val="single"/>
        </w:rPr>
        <w:t xml:space="preserve">（加盖CA电子公章）      </w:t>
      </w:r>
    </w:p>
    <w:p w:rsidR="00FB5618" w:rsidRPr="00EE6F9D" w:rsidRDefault="00FB5618">
      <w:pPr>
        <w:ind w:firstLine="1084"/>
        <w:rPr>
          <w:rFonts w:asciiTheme="minorEastAsia" w:eastAsiaTheme="minorEastAsia" w:hAnsiTheme="minorEastAsia" w:cs="宋体"/>
          <w:b/>
          <w:sz w:val="36"/>
        </w:rPr>
      </w:pPr>
    </w:p>
    <w:p w:rsidR="00FB5618" w:rsidRPr="00EE6F9D" w:rsidRDefault="00876652">
      <w:pPr>
        <w:ind w:firstLine="1084"/>
        <w:rPr>
          <w:rFonts w:asciiTheme="minorEastAsia" w:eastAsiaTheme="minorEastAsia" w:hAnsiTheme="minorEastAsia" w:cs="宋体"/>
          <w:b/>
          <w:sz w:val="36"/>
          <w:u w:val="single"/>
        </w:rPr>
      </w:pPr>
      <w:r w:rsidRPr="00EE6F9D">
        <w:rPr>
          <w:rFonts w:asciiTheme="minorEastAsia" w:eastAsiaTheme="minorEastAsia" w:hAnsiTheme="minorEastAsia" w:cs="宋体" w:hint="eastAsia"/>
          <w:b/>
          <w:sz w:val="36"/>
        </w:rPr>
        <w:t>日      期 ：</w:t>
      </w:r>
    </w:p>
    <w:p w:rsidR="00FB5618" w:rsidRPr="00EE6F9D" w:rsidRDefault="00FB5618">
      <w:pPr>
        <w:pStyle w:val="22"/>
        <w:widowControl/>
        <w:spacing w:line="300" w:lineRule="auto"/>
        <w:ind w:firstLine="0"/>
        <w:jc w:val="center"/>
        <w:rPr>
          <w:rFonts w:asciiTheme="minorEastAsia" w:eastAsiaTheme="minorEastAsia" w:hAnsiTheme="minorEastAsia" w:cs="宋体"/>
          <w:b/>
          <w:sz w:val="36"/>
          <w:szCs w:val="36"/>
        </w:rPr>
      </w:pPr>
    </w:p>
    <w:p w:rsidR="00FB5618" w:rsidRPr="00EE6F9D" w:rsidRDefault="00FB5618">
      <w:pPr>
        <w:spacing w:line="440" w:lineRule="exact"/>
        <w:rPr>
          <w:rFonts w:asciiTheme="minorEastAsia" w:eastAsiaTheme="minorEastAsia" w:hAnsiTheme="minorEastAsia" w:cs="宋体"/>
          <w:sz w:val="24"/>
          <w:szCs w:val="24"/>
        </w:rPr>
      </w:pPr>
    </w:p>
    <w:p w:rsidR="00FB5618" w:rsidRPr="00EE6F9D" w:rsidRDefault="00FB5618">
      <w:pPr>
        <w:spacing w:line="440" w:lineRule="exact"/>
        <w:rPr>
          <w:rFonts w:asciiTheme="minorEastAsia" w:eastAsiaTheme="minorEastAsia" w:hAnsiTheme="minorEastAsia" w:cs="宋体"/>
          <w:sz w:val="24"/>
          <w:szCs w:val="24"/>
        </w:rPr>
      </w:pPr>
    </w:p>
    <w:p w:rsidR="00FB5618" w:rsidRPr="00EE6F9D" w:rsidRDefault="00FB5618">
      <w:pPr>
        <w:spacing w:line="440" w:lineRule="exact"/>
        <w:rPr>
          <w:rFonts w:asciiTheme="minorEastAsia" w:eastAsiaTheme="minorEastAsia" w:hAnsiTheme="minorEastAsia" w:cs="宋体"/>
          <w:sz w:val="32"/>
          <w:szCs w:val="32"/>
        </w:rPr>
      </w:pPr>
    </w:p>
    <w:p w:rsidR="00FB5618" w:rsidRPr="00EE6F9D" w:rsidRDefault="00FB5618">
      <w:pPr>
        <w:spacing w:line="440" w:lineRule="exact"/>
        <w:rPr>
          <w:rFonts w:asciiTheme="minorEastAsia" w:eastAsiaTheme="minorEastAsia" w:hAnsiTheme="minorEastAsia" w:cs="宋体"/>
          <w:sz w:val="24"/>
          <w:szCs w:val="24"/>
        </w:rPr>
      </w:pPr>
    </w:p>
    <w:p w:rsidR="00FB5618" w:rsidRPr="00EE6F9D" w:rsidRDefault="00FB5618">
      <w:pPr>
        <w:spacing w:line="440" w:lineRule="exact"/>
        <w:rPr>
          <w:rFonts w:asciiTheme="minorEastAsia" w:eastAsiaTheme="minorEastAsia" w:hAnsiTheme="minorEastAsia" w:cs="宋体"/>
          <w:sz w:val="24"/>
          <w:szCs w:val="24"/>
        </w:rPr>
      </w:pPr>
    </w:p>
    <w:p w:rsidR="00FB5618" w:rsidRPr="00EE6F9D" w:rsidRDefault="00FB5618">
      <w:pPr>
        <w:spacing w:line="440" w:lineRule="exact"/>
        <w:rPr>
          <w:rFonts w:asciiTheme="minorEastAsia" w:eastAsiaTheme="minorEastAsia" w:hAnsiTheme="minorEastAsia" w:cs="宋体"/>
          <w:sz w:val="24"/>
          <w:szCs w:val="24"/>
        </w:rPr>
      </w:pPr>
    </w:p>
    <w:p w:rsidR="00FB5618" w:rsidRPr="00EE6F9D" w:rsidRDefault="00FB5618">
      <w:pPr>
        <w:spacing w:line="440" w:lineRule="exact"/>
        <w:rPr>
          <w:rFonts w:asciiTheme="minorEastAsia" w:eastAsiaTheme="minorEastAsia" w:hAnsiTheme="minorEastAsia" w:cs="宋体"/>
          <w:sz w:val="24"/>
          <w:szCs w:val="24"/>
        </w:rPr>
      </w:pPr>
    </w:p>
    <w:p w:rsidR="00FB5618" w:rsidRPr="00EE6F9D" w:rsidRDefault="00876652">
      <w:pPr>
        <w:spacing w:line="440" w:lineRule="exact"/>
        <w:rPr>
          <w:rFonts w:asciiTheme="minorEastAsia" w:eastAsiaTheme="minorEastAsia" w:hAnsiTheme="minorEastAsia" w:cs="宋体"/>
          <w:sz w:val="24"/>
          <w:szCs w:val="24"/>
        </w:rPr>
      </w:pPr>
      <w:r w:rsidRPr="00EE6F9D">
        <w:rPr>
          <w:rFonts w:asciiTheme="minorEastAsia" w:eastAsiaTheme="minorEastAsia" w:hAnsiTheme="minorEastAsia" w:cs="宋体" w:hint="eastAsia"/>
          <w:sz w:val="24"/>
          <w:szCs w:val="24"/>
        </w:rPr>
        <w:lastRenderedPageBreak/>
        <w:t>附件1：</w:t>
      </w:r>
    </w:p>
    <w:p w:rsidR="00FB5618" w:rsidRPr="00EE6F9D" w:rsidRDefault="00FB5618">
      <w:pPr>
        <w:ind w:firstLine="602"/>
        <w:jc w:val="center"/>
        <w:rPr>
          <w:rFonts w:asciiTheme="minorEastAsia" w:eastAsiaTheme="minorEastAsia" w:hAnsiTheme="minorEastAsia" w:cs="宋体"/>
          <w:b/>
          <w:sz w:val="30"/>
          <w:szCs w:val="30"/>
        </w:rPr>
      </w:pPr>
    </w:p>
    <w:p w:rsidR="00FB5618" w:rsidRPr="00EE6F9D" w:rsidRDefault="00876652">
      <w:pPr>
        <w:ind w:firstLine="602"/>
        <w:jc w:val="center"/>
        <w:rPr>
          <w:rFonts w:asciiTheme="minorEastAsia" w:eastAsiaTheme="minorEastAsia" w:hAnsiTheme="minorEastAsia" w:cs="宋体"/>
          <w:b/>
          <w:sz w:val="30"/>
          <w:szCs w:val="30"/>
        </w:rPr>
      </w:pPr>
      <w:r w:rsidRPr="00EE6F9D">
        <w:rPr>
          <w:rFonts w:asciiTheme="minorEastAsia" w:eastAsiaTheme="minorEastAsia" w:hAnsiTheme="minorEastAsia" w:cs="宋体" w:hint="eastAsia"/>
          <w:b/>
          <w:sz w:val="30"/>
          <w:szCs w:val="30"/>
        </w:rPr>
        <w:t>投标人符合《政府采购法》第二十二条规定条件的声明函</w:t>
      </w:r>
    </w:p>
    <w:p w:rsidR="00FB5618" w:rsidRPr="00EE6F9D" w:rsidRDefault="00FB5618">
      <w:pPr>
        <w:spacing w:line="460" w:lineRule="exact"/>
        <w:ind w:firstLine="482"/>
        <w:rPr>
          <w:rFonts w:asciiTheme="minorEastAsia" w:eastAsiaTheme="minorEastAsia" w:hAnsiTheme="minorEastAsia" w:cs="宋体"/>
          <w:b/>
          <w:bCs/>
          <w:sz w:val="44"/>
          <w:szCs w:val="44"/>
        </w:rPr>
      </w:pPr>
    </w:p>
    <w:p w:rsidR="00FB5618" w:rsidRPr="00EE6F9D" w:rsidRDefault="00876652">
      <w:pPr>
        <w:spacing w:line="520" w:lineRule="exact"/>
        <w:ind w:firstLine="480"/>
        <w:rPr>
          <w:rFonts w:asciiTheme="minorEastAsia" w:eastAsiaTheme="minorEastAsia" w:hAnsiTheme="minorEastAsia" w:cs="宋体"/>
          <w:b/>
          <w:bCs/>
          <w:sz w:val="28"/>
          <w:szCs w:val="28"/>
        </w:rPr>
      </w:pPr>
      <w:r w:rsidRPr="00EE6F9D">
        <w:rPr>
          <w:rFonts w:asciiTheme="minorEastAsia" w:eastAsiaTheme="minorEastAsia" w:hAnsiTheme="minorEastAsia" w:cs="宋体" w:hint="eastAsia"/>
          <w:bCs/>
          <w:sz w:val="28"/>
          <w:szCs w:val="28"/>
        </w:rPr>
        <w:t>我单位参加</w:t>
      </w:r>
      <w:r w:rsidR="00BF261D" w:rsidRPr="00EE6F9D">
        <w:rPr>
          <w:rFonts w:asciiTheme="minorEastAsia" w:eastAsiaTheme="minorEastAsia" w:hAnsiTheme="minorEastAsia" w:cs="宋体" w:hint="eastAsia"/>
          <w:sz w:val="28"/>
          <w:szCs w:val="28"/>
          <w:u w:val="single"/>
        </w:rPr>
        <w:t>南通市海门区临江新区管理委员会采购老江堤路提档升级项目</w:t>
      </w:r>
      <w:r w:rsidRPr="00EE6F9D">
        <w:rPr>
          <w:rFonts w:asciiTheme="minorEastAsia" w:eastAsiaTheme="minorEastAsia" w:hAnsiTheme="minorEastAsia" w:cs="宋体" w:hint="eastAsia"/>
          <w:bCs/>
          <w:sz w:val="28"/>
          <w:szCs w:val="28"/>
        </w:rPr>
        <w:t>（项目编号：</w:t>
      </w:r>
      <w:r w:rsidR="00474D0D" w:rsidRPr="00EE6F9D">
        <w:rPr>
          <w:rFonts w:asciiTheme="minorEastAsia" w:eastAsiaTheme="minorEastAsia" w:hAnsiTheme="minorEastAsia" w:cs="宋体"/>
          <w:bCs/>
          <w:sz w:val="28"/>
          <w:szCs w:val="28"/>
        </w:rPr>
        <w:t>JSZC-320614-JDGS-T2026-0016</w:t>
      </w:r>
      <w:r w:rsidRPr="00EE6F9D">
        <w:rPr>
          <w:rFonts w:asciiTheme="minorEastAsia" w:eastAsiaTheme="minorEastAsia" w:hAnsiTheme="minorEastAsia" w:cs="宋体" w:hint="eastAsia"/>
          <w:bCs/>
          <w:sz w:val="28"/>
          <w:szCs w:val="28"/>
        </w:rPr>
        <w:t>）投标活动。针对《中华人民共和国政府采购法》第二十二条规定做出如下声明：</w:t>
      </w:r>
    </w:p>
    <w:p w:rsidR="00FB5618" w:rsidRPr="00EE6F9D" w:rsidRDefault="00876652">
      <w:pPr>
        <w:spacing w:line="520" w:lineRule="exact"/>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bCs/>
          <w:sz w:val="28"/>
          <w:szCs w:val="28"/>
        </w:rPr>
        <w:t>1.我单位具有独立承担民事责任的能力；</w:t>
      </w:r>
    </w:p>
    <w:p w:rsidR="00FB5618" w:rsidRPr="00EE6F9D" w:rsidRDefault="00876652">
      <w:pPr>
        <w:spacing w:line="520" w:lineRule="exact"/>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2.我单位具有良好的商业信誉和健全的财务会计制度；</w:t>
      </w:r>
    </w:p>
    <w:p w:rsidR="00FB5618" w:rsidRPr="00EE6F9D" w:rsidRDefault="00876652">
      <w:pPr>
        <w:spacing w:line="520" w:lineRule="exact"/>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3.我单位具有履行合同所必需的设备和专业技术能力；</w:t>
      </w:r>
    </w:p>
    <w:p w:rsidR="00FB5618" w:rsidRPr="00EE6F9D" w:rsidRDefault="00876652">
      <w:pPr>
        <w:spacing w:line="520" w:lineRule="exact"/>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4.我单位有依法缴纳税收和社会保障资金的良好记录；</w:t>
      </w:r>
    </w:p>
    <w:p w:rsidR="00FB5618" w:rsidRPr="00EE6F9D" w:rsidRDefault="00876652">
      <w:pPr>
        <w:spacing w:line="520" w:lineRule="exact"/>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rsidR="00FB5618" w:rsidRPr="00EE6F9D" w:rsidRDefault="00876652">
      <w:pPr>
        <w:spacing w:line="520" w:lineRule="exact"/>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6.我单位满足法律、行政法规规定的其他条件。</w:t>
      </w:r>
    </w:p>
    <w:p w:rsidR="00FB5618" w:rsidRPr="00EE6F9D" w:rsidRDefault="00FB5618">
      <w:pPr>
        <w:spacing w:line="500" w:lineRule="exact"/>
        <w:ind w:firstLine="480"/>
        <w:rPr>
          <w:rFonts w:asciiTheme="minorEastAsia" w:eastAsiaTheme="minorEastAsia" w:hAnsiTheme="minorEastAsia" w:cs="宋体"/>
          <w:sz w:val="28"/>
          <w:szCs w:val="28"/>
        </w:rPr>
      </w:pPr>
    </w:p>
    <w:p w:rsidR="00FB5618" w:rsidRPr="00EE6F9D" w:rsidRDefault="00FB5618">
      <w:pPr>
        <w:spacing w:line="500" w:lineRule="exact"/>
        <w:ind w:firstLine="480"/>
        <w:rPr>
          <w:rFonts w:asciiTheme="minorEastAsia" w:eastAsiaTheme="minorEastAsia" w:hAnsiTheme="minorEastAsia" w:cs="宋体"/>
          <w:sz w:val="28"/>
          <w:szCs w:val="28"/>
        </w:rPr>
      </w:pPr>
    </w:p>
    <w:p w:rsidR="00FB5618" w:rsidRPr="00EE6F9D" w:rsidRDefault="00FB5618">
      <w:pPr>
        <w:spacing w:line="500" w:lineRule="exact"/>
        <w:rPr>
          <w:rFonts w:asciiTheme="minorEastAsia" w:eastAsiaTheme="minorEastAsia" w:hAnsiTheme="minorEastAsia" w:cs="宋体"/>
          <w:bCs/>
          <w:sz w:val="28"/>
          <w:szCs w:val="28"/>
        </w:rPr>
      </w:pPr>
    </w:p>
    <w:p w:rsidR="00FB5618" w:rsidRPr="00EE6F9D" w:rsidRDefault="00876652">
      <w:pPr>
        <w:spacing w:line="460" w:lineRule="exact"/>
        <w:ind w:firstLine="480"/>
        <w:jc w:val="center"/>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 xml:space="preserve">                                         承诺人名称（公章）：</w:t>
      </w:r>
    </w:p>
    <w:p w:rsidR="00FB5618" w:rsidRPr="00EE6F9D" w:rsidRDefault="00FB5618">
      <w:pPr>
        <w:spacing w:line="460" w:lineRule="exact"/>
        <w:ind w:firstLine="480"/>
        <w:jc w:val="right"/>
        <w:rPr>
          <w:rFonts w:asciiTheme="minorEastAsia" w:eastAsiaTheme="minorEastAsia" w:hAnsiTheme="minorEastAsia" w:cs="宋体"/>
          <w:bCs/>
          <w:sz w:val="28"/>
          <w:szCs w:val="28"/>
        </w:rPr>
      </w:pPr>
    </w:p>
    <w:p w:rsidR="00FB5618" w:rsidRPr="00EE6F9D" w:rsidRDefault="00876652" w:rsidP="00BF261D">
      <w:pPr>
        <w:wordWrap w:val="0"/>
        <w:spacing w:line="460" w:lineRule="exact"/>
        <w:ind w:firstLine="480"/>
        <w:jc w:val="right"/>
        <w:rPr>
          <w:rFonts w:asciiTheme="minorEastAsia" w:eastAsiaTheme="minorEastAsia" w:hAnsiTheme="minorEastAsia" w:cs="宋体"/>
          <w:bCs/>
          <w:sz w:val="28"/>
          <w:szCs w:val="28"/>
        </w:rPr>
      </w:pPr>
      <w:r w:rsidRPr="00EE6F9D">
        <w:rPr>
          <w:rFonts w:asciiTheme="minorEastAsia" w:eastAsiaTheme="minorEastAsia" w:hAnsiTheme="minorEastAsia" w:cs="宋体" w:hint="eastAsia"/>
          <w:bCs/>
          <w:sz w:val="28"/>
          <w:szCs w:val="28"/>
        </w:rPr>
        <w:t xml:space="preserve"> </w:t>
      </w:r>
      <w:r w:rsidR="00BF261D" w:rsidRPr="00EE6F9D">
        <w:rPr>
          <w:rFonts w:asciiTheme="minorEastAsia" w:eastAsiaTheme="minorEastAsia" w:hAnsiTheme="minorEastAsia" w:cs="宋体" w:hint="eastAsia"/>
          <w:bCs/>
          <w:sz w:val="28"/>
          <w:szCs w:val="28"/>
        </w:rPr>
        <w:t xml:space="preserve">                             </w:t>
      </w:r>
      <w:r w:rsidRPr="00EE6F9D">
        <w:rPr>
          <w:rFonts w:asciiTheme="minorEastAsia" w:eastAsiaTheme="minorEastAsia" w:hAnsiTheme="minorEastAsia" w:cs="宋体" w:hint="eastAsia"/>
          <w:bCs/>
          <w:sz w:val="28"/>
          <w:szCs w:val="28"/>
        </w:rPr>
        <w:t>日期：</w:t>
      </w:r>
      <w:r w:rsidR="00BF261D" w:rsidRPr="00EE6F9D">
        <w:rPr>
          <w:rFonts w:asciiTheme="minorEastAsia" w:eastAsiaTheme="minorEastAsia" w:hAnsiTheme="minorEastAsia" w:cs="宋体" w:hint="eastAsia"/>
          <w:bCs/>
          <w:sz w:val="28"/>
          <w:szCs w:val="28"/>
        </w:rPr>
        <w:t xml:space="preserve">  </w:t>
      </w:r>
      <w:r w:rsidR="00BF261D" w:rsidRPr="00EE6F9D">
        <w:rPr>
          <w:rFonts w:asciiTheme="minorEastAsia" w:eastAsiaTheme="minorEastAsia" w:hAnsiTheme="minorEastAsia" w:cs="宋体"/>
          <w:bCs/>
          <w:sz w:val="28"/>
          <w:szCs w:val="28"/>
        </w:rPr>
        <w:t xml:space="preserve"> </w:t>
      </w:r>
      <w:r w:rsidRPr="00EE6F9D">
        <w:rPr>
          <w:rFonts w:asciiTheme="minorEastAsia" w:eastAsiaTheme="minorEastAsia" w:hAnsiTheme="minorEastAsia" w:cs="宋体" w:hint="eastAsia"/>
          <w:bCs/>
          <w:sz w:val="28"/>
          <w:szCs w:val="28"/>
        </w:rPr>
        <w:t>年</w:t>
      </w:r>
      <w:r w:rsidR="00BF261D" w:rsidRPr="00EE6F9D">
        <w:rPr>
          <w:rFonts w:asciiTheme="minorEastAsia" w:eastAsiaTheme="minorEastAsia" w:hAnsiTheme="minorEastAsia" w:cs="宋体" w:hint="eastAsia"/>
          <w:bCs/>
          <w:sz w:val="28"/>
          <w:szCs w:val="28"/>
        </w:rPr>
        <w:t xml:space="preserve">   </w:t>
      </w:r>
      <w:r w:rsidRPr="00EE6F9D">
        <w:rPr>
          <w:rFonts w:asciiTheme="minorEastAsia" w:eastAsiaTheme="minorEastAsia" w:hAnsiTheme="minorEastAsia" w:cs="宋体" w:hint="eastAsia"/>
          <w:bCs/>
          <w:sz w:val="28"/>
          <w:szCs w:val="28"/>
        </w:rPr>
        <w:t>月</w:t>
      </w:r>
      <w:r w:rsidR="00BF261D" w:rsidRPr="00EE6F9D">
        <w:rPr>
          <w:rFonts w:asciiTheme="minorEastAsia" w:eastAsiaTheme="minorEastAsia" w:hAnsiTheme="minorEastAsia" w:cs="宋体" w:hint="eastAsia"/>
          <w:bCs/>
          <w:sz w:val="28"/>
          <w:szCs w:val="28"/>
        </w:rPr>
        <w:t xml:space="preserve">   </w:t>
      </w:r>
      <w:r w:rsidRPr="00EE6F9D">
        <w:rPr>
          <w:rFonts w:asciiTheme="minorEastAsia" w:eastAsiaTheme="minorEastAsia" w:hAnsiTheme="minorEastAsia" w:cs="宋体" w:hint="eastAsia"/>
          <w:bCs/>
          <w:sz w:val="28"/>
          <w:szCs w:val="28"/>
        </w:rPr>
        <w:t>日</w:t>
      </w:r>
    </w:p>
    <w:p w:rsidR="00FB5618" w:rsidRPr="00EE6F9D" w:rsidRDefault="00FB5618">
      <w:pPr>
        <w:ind w:firstLine="420"/>
        <w:rPr>
          <w:rFonts w:asciiTheme="minorEastAsia" w:eastAsiaTheme="minorEastAsia" w:hAnsiTheme="minorEastAsia" w:cs="宋体"/>
          <w:szCs w:val="21"/>
        </w:rPr>
      </w:pPr>
    </w:p>
    <w:p w:rsidR="00FB5618" w:rsidRPr="00EE6F9D" w:rsidRDefault="00FB5618">
      <w:pPr>
        <w:spacing w:line="400" w:lineRule="exact"/>
        <w:ind w:firstLine="562"/>
        <w:rPr>
          <w:rFonts w:asciiTheme="minorEastAsia" w:eastAsiaTheme="minorEastAsia" w:hAnsiTheme="minorEastAsia" w:cs="宋体"/>
          <w:b/>
          <w:sz w:val="28"/>
          <w:szCs w:val="28"/>
        </w:rPr>
      </w:pPr>
    </w:p>
    <w:p w:rsidR="00FB5618" w:rsidRPr="00EE6F9D" w:rsidRDefault="00876652">
      <w:pPr>
        <w:spacing w:line="400" w:lineRule="exact"/>
        <w:rPr>
          <w:rFonts w:asciiTheme="minorEastAsia" w:eastAsiaTheme="minorEastAsia" w:hAnsiTheme="minorEastAsia" w:cs="宋体"/>
          <w:b/>
          <w:bCs/>
          <w:sz w:val="32"/>
          <w:szCs w:val="32"/>
        </w:rPr>
      </w:pPr>
      <w:r w:rsidRPr="00EE6F9D">
        <w:rPr>
          <w:rFonts w:asciiTheme="minorEastAsia" w:eastAsiaTheme="minorEastAsia" w:hAnsiTheme="minorEastAsia" w:cs="宋体" w:hint="eastAsia"/>
          <w:sz w:val="32"/>
          <w:szCs w:val="32"/>
          <w:lang w:val="zh-CN"/>
        </w:rPr>
        <w:br w:type="page" w:clear="all"/>
      </w:r>
      <w:r w:rsidRPr="00EE6F9D">
        <w:rPr>
          <w:rFonts w:asciiTheme="minorEastAsia" w:eastAsiaTheme="minorEastAsia" w:hAnsiTheme="minorEastAsia" w:cs="宋体" w:hint="eastAsia"/>
          <w:sz w:val="24"/>
          <w:szCs w:val="24"/>
        </w:rPr>
        <w:lastRenderedPageBreak/>
        <w:t>附件2：</w:t>
      </w:r>
    </w:p>
    <w:p w:rsidR="00CB08E2" w:rsidRPr="00EE6F9D" w:rsidRDefault="00CB08E2" w:rsidP="00CB08E2">
      <w:pPr>
        <w:spacing w:line="560" w:lineRule="exact"/>
        <w:ind w:firstLine="643"/>
        <w:jc w:val="center"/>
        <w:rPr>
          <w:rFonts w:ascii="宋体" w:hAnsi="宋体" w:cs="宋体"/>
          <w:b/>
          <w:bCs/>
          <w:sz w:val="30"/>
          <w:szCs w:val="30"/>
        </w:rPr>
      </w:pPr>
      <w:r w:rsidRPr="00EE6F9D">
        <w:rPr>
          <w:rFonts w:ascii="宋体" w:hAnsi="宋体" w:cs="宋体" w:hint="eastAsia"/>
          <w:b/>
          <w:bCs/>
          <w:sz w:val="30"/>
          <w:szCs w:val="30"/>
        </w:rPr>
        <w:t>法定代表人身份证明</w:t>
      </w:r>
    </w:p>
    <w:p w:rsidR="00CB08E2" w:rsidRPr="00EE6F9D" w:rsidRDefault="00CB08E2" w:rsidP="00CB08E2">
      <w:pPr>
        <w:spacing w:line="480" w:lineRule="exact"/>
        <w:ind w:firstLine="480"/>
        <w:rPr>
          <w:rFonts w:ascii="宋体" w:hAnsi="宋体" w:cs="宋体"/>
          <w:sz w:val="24"/>
          <w:szCs w:val="24"/>
        </w:rPr>
      </w:pPr>
    </w:p>
    <w:p w:rsidR="00CB08E2" w:rsidRPr="00EE6F9D" w:rsidRDefault="00CB08E2" w:rsidP="00CB08E2">
      <w:pPr>
        <w:spacing w:line="360" w:lineRule="auto"/>
        <w:ind w:firstLine="560"/>
        <w:rPr>
          <w:rFonts w:ascii="宋体" w:hAnsi="宋体" w:cs="宋体"/>
          <w:sz w:val="28"/>
          <w:szCs w:val="28"/>
        </w:rPr>
      </w:pPr>
      <w:r w:rsidRPr="00EE6F9D">
        <w:rPr>
          <w:rFonts w:ascii="宋体" w:hAnsi="宋体" w:cs="宋体" w:hint="eastAsia"/>
          <w:sz w:val="28"/>
          <w:szCs w:val="28"/>
          <w:u w:val="single"/>
        </w:rPr>
        <w:t xml:space="preserve">        </w:t>
      </w:r>
      <w:r w:rsidRPr="00EE6F9D">
        <w:rPr>
          <w:rFonts w:ascii="宋体" w:hAnsi="宋体" w:cs="宋体" w:hint="eastAsia"/>
          <w:sz w:val="28"/>
          <w:szCs w:val="28"/>
        </w:rPr>
        <w:t>先生/女士： 现任我单位</w:t>
      </w:r>
      <w:r w:rsidRPr="00EE6F9D">
        <w:rPr>
          <w:rFonts w:ascii="宋体" w:hAnsi="宋体" w:cs="宋体" w:hint="eastAsia"/>
          <w:sz w:val="28"/>
          <w:szCs w:val="28"/>
          <w:u w:val="single"/>
        </w:rPr>
        <w:t xml:space="preserve">        </w:t>
      </w:r>
      <w:r w:rsidRPr="00EE6F9D">
        <w:rPr>
          <w:rFonts w:ascii="宋体" w:hAnsi="宋体" w:cs="宋体" w:hint="eastAsia"/>
          <w:sz w:val="28"/>
          <w:szCs w:val="28"/>
        </w:rPr>
        <w:t>职务，为法定代表人，特此证明。</w:t>
      </w:r>
    </w:p>
    <w:p w:rsidR="00CB08E2" w:rsidRPr="00EE6F9D" w:rsidRDefault="00CB08E2" w:rsidP="00CB08E2">
      <w:pPr>
        <w:spacing w:line="360" w:lineRule="auto"/>
        <w:ind w:firstLine="560"/>
        <w:rPr>
          <w:rFonts w:ascii="宋体" w:hAnsi="宋体" w:cs="宋体"/>
          <w:sz w:val="28"/>
          <w:szCs w:val="28"/>
        </w:rPr>
      </w:pPr>
      <w:r w:rsidRPr="00EE6F9D">
        <w:rPr>
          <w:rFonts w:ascii="宋体" w:hAnsi="宋体" w:cs="宋体" w:hint="eastAsia"/>
          <w:sz w:val="28"/>
          <w:szCs w:val="28"/>
        </w:rPr>
        <w:t>身份证号码：</w:t>
      </w:r>
      <w:r w:rsidRPr="00EE6F9D">
        <w:rPr>
          <w:rFonts w:ascii="宋体" w:hAnsi="宋体" w:cs="宋体" w:hint="eastAsia"/>
          <w:sz w:val="28"/>
          <w:szCs w:val="28"/>
          <w:u w:val="single"/>
        </w:rPr>
        <w:t xml:space="preserve">                       </w:t>
      </w:r>
      <w:r w:rsidRPr="00EE6F9D">
        <w:rPr>
          <w:rFonts w:ascii="宋体" w:hAnsi="宋体" w:cs="宋体" w:hint="eastAsia"/>
          <w:sz w:val="28"/>
          <w:szCs w:val="28"/>
        </w:rPr>
        <w:t xml:space="preserve">                                              </w:t>
      </w:r>
    </w:p>
    <w:p w:rsidR="00CB08E2" w:rsidRPr="00EE6F9D" w:rsidRDefault="00CB08E2" w:rsidP="00CB08E2">
      <w:pPr>
        <w:spacing w:line="360" w:lineRule="auto"/>
        <w:ind w:firstLine="560"/>
        <w:rPr>
          <w:rFonts w:ascii="宋体" w:hAnsi="宋体" w:cs="宋体"/>
          <w:sz w:val="28"/>
          <w:szCs w:val="28"/>
        </w:rPr>
      </w:pPr>
      <w:r w:rsidRPr="00EE6F9D">
        <w:rPr>
          <w:rFonts w:ascii="宋体" w:hAnsi="宋体" w:cs="宋体" w:hint="eastAsia"/>
          <w:sz w:val="28"/>
          <w:szCs w:val="28"/>
        </w:rPr>
        <w:t>联系方式：</w:t>
      </w:r>
      <w:r w:rsidRPr="00EE6F9D">
        <w:rPr>
          <w:rFonts w:ascii="宋体" w:hAnsi="宋体" w:cs="宋体" w:hint="eastAsia"/>
          <w:sz w:val="28"/>
          <w:szCs w:val="28"/>
          <w:u w:val="single"/>
        </w:rPr>
        <w:t xml:space="preserve">                         </w:t>
      </w:r>
      <w:r w:rsidRPr="00EE6F9D">
        <w:rPr>
          <w:rFonts w:ascii="宋体" w:hAnsi="宋体" w:cs="宋体" w:hint="eastAsia"/>
          <w:sz w:val="28"/>
          <w:szCs w:val="28"/>
        </w:rPr>
        <w:t xml:space="preserve">  </w:t>
      </w:r>
    </w:p>
    <w:p w:rsidR="00CB08E2" w:rsidRPr="00EE6F9D" w:rsidRDefault="00CB08E2" w:rsidP="00CB08E2">
      <w:pPr>
        <w:spacing w:line="360" w:lineRule="auto"/>
        <w:ind w:firstLine="482"/>
        <w:rPr>
          <w:rFonts w:ascii="宋体" w:hAnsi="宋体" w:cs="宋体"/>
          <w:b/>
          <w:sz w:val="24"/>
          <w:szCs w:val="24"/>
        </w:rPr>
      </w:pPr>
      <w:r w:rsidRPr="00EE6F9D">
        <w:rPr>
          <w:rFonts w:ascii="宋体" w:hAnsi="宋体" w:cs="宋体" w:hint="eastAsia"/>
          <w:b/>
          <w:sz w:val="24"/>
          <w:szCs w:val="24"/>
        </w:rPr>
        <w:t>注：提供法定代表人的身份证复印件盖公章。</w:t>
      </w:r>
    </w:p>
    <w:p w:rsidR="00CB08E2" w:rsidRPr="00EE6F9D" w:rsidRDefault="00CB08E2" w:rsidP="00CB08E2">
      <w:pPr>
        <w:spacing w:line="480" w:lineRule="exact"/>
        <w:ind w:firstLine="480"/>
        <w:rPr>
          <w:rFonts w:ascii="宋体" w:hAnsi="宋体" w:cs="宋体"/>
          <w:sz w:val="24"/>
        </w:rPr>
      </w:pPr>
    </w:p>
    <w:p w:rsidR="00FB5618" w:rsidRPr="00EE6F9D" w:rsidRDefault="00FB5618">
      <w:pPr>
        <w:spacing w:line="480" w:lineRule="exact"/>
        <w:ind w:firstLine="480"/>
        <w:rPr>
          <w:rFonts w:asciiTheme="minorEastAsia" w:eastAsiaTheme="minorEastAsia" w:hAnsiTheme="minorEastAsia" w:cs="宋体"/>
          <w:sz w:val="24"/>
        </w:rPr>
      </w:pPr>
    </w:p>
    <w:p w:rsidR="00FB5618" w:rsidRPr="00EE6F9D" w:rsidRDefault="00FB5618">
      <w:pPr>
        <w:ind w:firstLine="420"/>
        <w:rPr>
          <w:rFonts w:asciiTheme="minorEastAsia" w:eastAsiaTheme="minorEastAsia" w:hAnsiTheme="minorEastAsia" w:cs="宋体"/>
        </w:rPr>
      </w:pPr>
    </w:p>
    <w:p w:rsidR="00FB5618" w:rsidRPr="00EE6F9D" w:rsidRDefault="00FB5618">
      <w:pPr>
        <w:spacing w:line="400" w:lineRule="exact"/>
        <w:ind w:firstLine="562"/>
        <w:rPr>
          <w:rFonts w:asciiTheme="minorEastAsia" w:eastAsiaTheme="minorEastAsia" w:hAnsiTheme="minorEastAsia" w:cs="宋体"/>
          <w:b/>
          <w:sz w:val="28"/>
          <w:szCs w:val="28"/>
        </w:rPr>
      </w:pPr>
    </w:p>
    <w:p w:rsidR="00FB5618" w:rsidRPr="00EE6F9D" w:rsidRDefault="00FB5618">
      <w:pPr>
        <w:spacing w:line="400" w:lineRule="exact"/>
        <w:ind w:firstLine="562"/>
        <w:rPr>
          <w:rFonts w:asciiTheme="minorEastAsia" w:eastAsiaTheme="minorEastAsia" w:hAnsiTheme="minorEastAsia" w:cs="宋体"/>
          <w:b/>
          <w:sz w:val="28"/>
          <w:szCs w:val="28"/>
        </w:rPr>
      </w:pPr>
    </w:p>
    <w:p w:rsidR="00FB5618" w:rsidRPr="00EE6F9D" w:rsidRDefault="00FB5618">
      <w:pPr>
        <w:spacing w:line="400" w:lineRule="exact"/>
        <w:ind w:firstLine="562"/>
        <w:rPr>
          <w:rFonts w:asciiTheme="minorEastAsia" w:eastAsiaTheme="minorEastAsia" w:hAnsiTheme="minorEastAsia" w:cs="宋体"/>
          <w:b/>
          <w:sz w:val="28"/>
          <w:szCs w:val="28"/>
        </w:rPr>
      </w:pPr>
    </w:p>
    <w:p w:rsidR="00FB5618" w:rsidRPr="00EE6F9D" w:rsidRDefault="00FB5618">
      <w:pPr>
        <w:spacing w:line="400" w:lineRule="exact"/>
        <w:ind w:firstLine="562"/>
        <w:rPr>
          <w:rFonts w:asciiTheme="minorEastAsia" w:eastAsiaTheme="minorEastAsia" w:hAnsiTheme="minorEastAsia" w:cs="宋体"/>
          <w:b/>
          <w:sz w:val="28"/>
          <w:szCs w:val="28"/>
        </w:rPr>
      </w:pPr>
    </w:p>
    <w:p w:rsidR="00FB5618" w:rsidRPr="00EE6F9D" w:rsidRDefault="00FB5618">
      <w:pPr>
        <w:spacing w:line="400" w:lineRule="exact"/>
        <w:ind w:firstLine="562"/>
        <w:rPr>
          <w:rFonts w:asciiTheme="minorEastAsia" w:eastAsiaTheme="minorEastAsia" w:hAnsiTheme="minorEastAsia" w:cs="宋体"/>
          <w:b/>
          <w:sz w:val="28"/>
          <w:szCs w:val="28"/>
        </w:rPr>
      </w:pPr>
    </w:p>
    <w:p w:rsidR="00FB5618" w:rsidRPr="00EE6F9D" w:rsidRDefault="00FB5618">
      <w:pPr>
        <w:spacing w:line="400" w:lineRule="exact"/>
        <w:ind w:firstLine="562"/>
        <w:rPr>
          <w:rFonts w:asciiTheme="minorEastAsia" w:eastAsiaTheme="minorEastAsia" w:hAnsiTheme="minorEastAsia" w:cs="宋体"/>
          <w:b/>
          <w:sz w:val="28"/>
          <w:szCs w:val="28"/>
        </w:rPr>
      </w:pPr>
    </w:p>
    <w:p w:rsidR="00FB5618" w:rsidRPr="00EE6F9D" w:rsidRDefault="00FB5618">
      <w:pPr>
        <w:spacing w:line="400" w:lineRule="exact"/>
        <w:ind w:firstLine="562"/>
        <w:rPr>
          <w:rFonts w:asciiTheme="minorEastAsia" w:eastAsiaTheme="minorEastAsia" w:hAnsiTheme="minorEastAsia" w:cs="宋体"/>
          <w:b/>
          <w:sz w:val="28"/>
          <w:szCs w:val="28"/>
        </w:rPr>
      </w:pPr>
    </w:p>
    <w:p w:rsidR="00FB5618" w:rsidRPr="00EE6F9D" w:rsidRDefault="00FB5618">
      <w:pPr>
        <w:spacing w:line="400" w:lineRule="exact"/>
        <w:ind w:firstLine="562"/>
        <w:rPr>
          <w:rFonts w:asciiTheme="minorEastAsia" w:eastAsiaTheme="minorEastAsia" w:hAnsiTheme="minorEastAsia" w:cs="宋体"/>
          <w:b/>
          <w:sz w:val="28"/>
          <w:szCs w:val="28"/>
        </w:rPr>
      </w:pPr>
    </w:p>
    <w:p w:rsidR="00FB5618" w:rsidRPr="00EE6F9D" w:rsidRDefault="00FB5618">
      <w:pPr>
        <w:spacing w:line="400" w:lineRule="exact"/>
        <w:ind w:firstLine="562"/>
        <w:rPr>
          <w:rFonts w:asciiTheme="minorEastAsia" w:eastAsiaTheme="minorEastAsia" w:hAnsiTheme="minorEastAsia" w:cs="宋体"/>
          <w:b/>
          <w:sz w:val="28"/>
          <w:szCs w:val="28"/>
        </w:rPr>
      </w:pPr>
    </w:p>
    <w:p w:rsidR="00FB5618" w:rsidRPr="00EE6F9D" w:rsidRDefault="00FB5618">
      <w:pPr>
        <w:spacing w:line="400" w:lineRule="exact"/>
        <w:ind w:firstLine="562"/>
        <w:rPr>
          <w:rFonts w:asciiTheme="minorEastAsia" w:eastAsiaTheme="minorEastAsia" w:hAnsiTheme="minorEastAsia" w:cs="宋体"/>
          <w:b/>
          <w:sz w:val="28"/>
          <w:szCs w:val="28"/>
        </w:rPr>
      </w:pPr>
    </w:p>
    <w:p w:rsidR="00FB5618" w:rsidRPr="00EE6F9D" w:rsidRDefault="00FB5618">
      <w:pPr>
        <w:spacing w:line="400" w:lineRule="exact"/>
        <w:ind w:firstLine="562"/>
        <w:rPr>
          <w:rFonts w:asciiTheme="minorEastAsia" w:eastAsiaTheme="minorEastAsia" w:hAnsiTheme="minorEastAsia" w:cs="宋体"/>
          <w:b/>
          <w:sz w:val="28"/>
          <w:szCs w:val="28"/>
        </w:rPr>
      </w:pPr>
    </w:p>
    <w:p w:rsidR="00FB5618" w:rsidRPr="00EE6F9D" w:rsidRDefault="00FB5618">
      <w:pPr>
        <w:spacing w:line="400" w:lineRule="exact"/>
        <w:ind w:firstLine="562"/>
        <w:rPr>
          <w:rFonts w:asciiTheme="minorEastAsia" w:eastAsiaTheme="minorEastAsia" w:hAnsiTheme="minorEastAsia" w:cs="宋体"/>
          <w:b/>
          <w:sz w:val="28"/>
          <w:szCs w:val="28"/>
        </w:rPr>
      </w:pPr>
    </w:p>
    <w:p w:rsidR="00FB5618" w:rsidRPr="00EE6F9D" w:rsidRDefault="00FB5618">
      <w:pPr>
        <w:spacing w:line="400" w:lineRule="exact"/>
        <w:ind w:firstLine="562"/>
        <w:rPr>
          <w:rFonts w:asciiTheme="minorEastAsia" w:eastAsiaTheme="minorEastAsia" w:hAnsiTheme="minorEastAsia" w:cs="宋体"/>
          <w:b/>
          <w:sz w:val="28"/>
          <w:szCs w:val="28"/>
        </w:rPr>
      </w:pPr>
    </w:p>
    <w:p w:rsidR="00FB5618" w:rsidRPr="00EE6F9D" w:rsidRDefault="00FB5618">
      <w:pPr>
        <w:spacing w:line="400" w:lineRule="exact"/>
        <w:ind w:firstLine="562"/>
        <w:rPr>
          <w:rFonts w:asciiTheme="minorEastAsia" w:eastAsiaTheme="minorEastAsia" w:hAnsiTheme="minorEastAsia" w:cs="宋体"/>
          <w:b/>
          <w:sz w:val="28"/>
          <w:szCs w:val="28"/>
        </w:rPr>
      </w:pPr>
    </w:p>
    <w:p w:rsidR="00FB5618" w:rsidRPr="00EE6F9D" w:rsidRDefault="00FB5618">
      <w:pPr>
        <w:spacing w:line="400" w:lineRule="exact"/>
        <w:ind w:firstLine="562"/>
        <w:rPr>
          <w:rFonts w:asciiTheme="minorEastAsia" w:eastAsiaTheme="minorEastAsia" w:hAnsiTheme="minorEastAsia" w:cs="宋体"/>
          <w:b/>
          <w:sz w:val="28"/>
          <w:szCs w:val="28"/>
        </w:rPr>
      </w:pPr>
    </w:p>
    <w:p w:rsidR="00FB5618" w:rsidRPr="00EE6F9D" w:rsidRDefault="00FB5618">
      <w:pPr>
        <w:spacing w:line="400" w:lineRule="exact"/>
        <w:ind w:firstLine="562"/>
        <w:rPr>
          <w:rFonts w:asciiTheme="minorEastAsia" w:eastAsiaTheme="minorEastAsia" w:hAnsiTheme="minorEastAsia" w:cs="宋体"/>
          <w:b/>
          <w:sz w:val="28"/>
          <w:szCs w:val="28"/>
        </w:rPr>
      </w:pPr>
    </w:p>
    <w:p w:rsidR="00FB5618" w:rsidRPr="00EE6F9D" w:rsidRDefault="00FB5618">
      <w:pPr>
        <w:spacing w:line="400" w:lineRule="exact"/>
        <w:ind w:firstLine="562"/>
        <w:rPr>
          <w:rFonts w:asciiTheme="minorEastAsia" w:eastAsiaTheme="minorEastAsia" w:hAnsiTheme="minorEastAsia" w:cs="宋体"/>
          <w:b/>
          <w:sz w:val="28"/>
          <w:szCs w:val="28"/>
        </w:rPr>
      </w:pPr>
    </w:p>
    <w:p w:rsidR="00FB5618" w:rsidRPr="00EE6F9D" w:rsidRDefault="00FB5618">
      <w:pPr>
        <w:spacing w:line="400" w:lineRule="exact"/>
        <w:ind w:firstLine="562"/>
        <w:rPr>
          <w:rFonts w:asciiTheme="minorEastAsia" w:eastAsiaTheme="minorEastAsia" w:hAnsiTheme="minorEastAsia" w:cs="宋体"/>
          <w:b/>
          <w:sz w:val="28"/>
          <w:szCs w:val="28"/>
        </w:rPr>
      </w:pPr>
    </w:p>
    <w:p w:rsidR="00FB5618" w:rsidRPr="00EE6F9D" w:rsidRDefault="00FB5618">
      <w:pPr>
        <w:spacing w:line="400" w:lineRule="exact"/>
        <w:ind w:firstLine="562"/>
        <w:rPr>
          <w:rFonts w:asciiTheme="minorEastAsia" w:eastAsiaTheme="minorEastAsia" w:hAnsiTheme="minorEastAsia" w:cs="宋体"/>
          <w:b/>
          <w:sz w:val="28"/>
          <w:szCs w:val="28"/>
        </w:rPr>
      </w:pPr>
    </w:p>
    <w:p w:rsidR="00FB5618" w:rsidRPr="00EE6F9D" w:rsidRDefault="00FB5618">
      <w:pPr>
        <w:spacing w:line="400" w:lineRule="exact"/>
        <w:ind w:firstLine="562"/>
        <w:rPr>
          <w:rFonts w:asciiTheme="minorEastAsia" w:eastAsiaTheme="minorEastAsia" w:hAnsiTheme="minorEastAsia" w:cs="宋体"/>
          <w:b/>
          <w:bCs/>
          <w:sz w:val="28"/>
          <w:szCs w:val="28"/>
        </w:rPr>
      </w:pPr>
    </w:p>
    <w:p w:rsidR="00FB5618" w:rsidRPr="00EE6F9D" w:rsidRDefault="00FB5618">
      <w:pPr>
        <w:spacing w:line="400" w:lineRule="exact"/>
        <w:ind w:firstLine="562"/>
        <w:rPr>
          <w:rFonts w:asciiTheme="minorEastAsia" w:eastAsiaTheme="minorEastAsia" w:hAnsiTheme="minorEastAsia" w:cs="宋体"/>
          <w:b/>
          <w:bCs/>
          <w:sz w:val="28"/>
          <w:szCs w:val="28"/>
        </w:rPr>
      </w:pPr>
    </w:p>
    <w:p w:rsidR="00FB5618" w:rsidRPr="00EE6F9D" w:rsidRDefault="00FB5618">
      <w:pPr>
        <w:spacing w:line="400" w:lineRule="exact"/>
        <w:ind w:firstLine="562"/>
        <w:rPr>
          <w:rFonts w:asciiTheme="minorEastAsia" w:eastAsiaTheme="minorEastAsia" w:hAnsiTheme="minorEastAsia" w:cs="宋体"/>
          <w:b/>
          <w:bCs/>
          <w:sz w:val="28"/>
          <w:szCs w:val="28"/>
        </w:rPr>
      </w:pPr>
    </w:p>
    <w:p w:rsidR="00FB5618" w:rsidRPr="00EE6F9D" w:rsidRDefault="00FB5618">
      <w:pPr>
        <w:spacing w:line="400" w:lineRule="exact"/>
        <w:rPr>
          <w:rFonts w:asciiTheme="minorEastAsia" w:eastAsiaTheme="minorEastAsia" w:hAnsiTheme="minorEastAsia" w:cs="宋体"/>
          <w:b/>
          <w:sz w:val="28"/>
          <w:szCs w:val="28"/>
        </w:rPr>
      </w:pPr>
    </w:p>
    <w:p w:rsidR="00FB5618" w:rsidRPr="00EE6F9D" w:rsidRDefault="00FB5618">
      <w:pPr>
        <w:spacing w:line="400" w:lineRule="exact"/>
        <w:rPr>
          <w:rFonts w:asciiTheme="minorEastAsia" w:eastAsiaTheme="minorEastAsia" w:hAnsiTheme="minorEastAsia" w:cs="宋体"/>
          <w:sz w:val="24"/>
          <w:szCs w:val="24"/>
        </w:rPr>
      </w:pPr>
    </w:p>
    <w:p w:rsidR="00FB5618" w:rsidRPr="00EE6F9D" w:rsidRDefault="00876652">
      <w:pPr>
        <w:spacing w:line="400" w:lineRule="exact"/>
        <w:rPr>
          <w:rFonts w:asciiTheme="minorEastAsia" w:eastAsiaTheme="minorEastAsia" w:hAnsiTheme="minorEastAsia" w:cs="宋体"/>
          <w:sz w:val="24"/>
          <w:szCs w:val="24"/>
        </w:rPr>
      </w:pPr>
      <w:r w:rsidRPr="00EE6F9D">
        <w:rPr>
          <w:rFonts w:asciiTheme="minorEastAsia" w:eastAsiaTheme="minorEastAsia" w:hAnsiTheme="minorEastAsia" w:cs="宋体" w:hint="eastAsia"/>
          <w:sz w:val="24"/>
          <w:szCs w:val="24"/>
        </w:rPr>
        <w:t>附件3：</w:t>
      </w:r>
    </w:p>
    <w:p w:rsidR="00FB5618" w:rsidRPr="00EE6F9D" w:rsidRDefault="00876652">
      <w:pPr>
        <w:spacing w:line="520" w:lineRule="exact"/>
        <w:jc w:val="center"/>
        <w:rPr>
          <w:rFonts w:asciiTheme="minorEastAsia" w:eastAsiaTheme="minorEastAsia" w:hAnsiTheme="minorEastAsia" w:cs="宋体"/>
          <w:sz w:val="28"/>
          <w:szCs w:val="28"/>
          <w:u w:val="single"/>
        </w:rPr>
      </w:pPr>
      <w:r w:rsidRPr="00EE6F9D">
        <w:rPr>
          <w:rFonts w:asciiTheme="minorEastAsia" w:eastAsiaTheme="minorEastAsia" w:hAnsiTheme="minorEastAsia" w:cs="宋体" w:hint="eastAsia"/>
          <w:b/>
          <w:sz w:val="30"/>
          <w:szCs w:val="30"/>
        </w:rPr>
        <w:t>法定代表人授权书</w:t>
      </w:r>
    </w:p>
    <w:p w:rsidR="00FB5618" w:rsidRPr="00EE6F9D" w:rsidRDefault="00FB5618">
      <w:pPr>
        <w:spacing w:line="520" w:lineRule="exact"/>
        <w:rPr>
          <w:rFonts w:asciiTheme="minorEastAsia" w:eastAsiaTheme="minorEastAsia" w:hAnsiTheme="minorEastAsia" w:cs="宋体"/>
          <w:sz w:val="28"/>
          <w:szCs w:val="28"/>
          <w:u w:val="single"/>
        </w:rPr>
      </w:pPr>
    </w:p>
    <w:p w:rsidR="00FB5618" w:rsidRPr="00EE6F9D" w:rsidRDefault="00876652">
      <w:pPr>
        <w:spacing w:line="520" w:lineRule="exact"/>
        <w:rPr>
          <w:rFonts w:asciiTheme="minorEastAsia" w:eastAsiaTheme="minorEastAsia" w:hAnsiTheme="minorEastAsia" w:cs="宋体"/>
          <w:bCs/>
          <w:sz w:val="28"/>
          <w:szCs w:val="28"/>
        </w:rPr>
      </w:pPr>
      <w:r w:rsidRPr="00EE6F9D">
        <w:rPr>
          <w:rFonts w:asciiTheme="minorEastAsia" w:eastAsiaTheme="minorEastAsia" w:hAnsiTheme="minorEastAsia" w:cs="宋体" w:hint="eastAsia"/>
          <w:sz w:val="28"/>
          <w:szCs w:val="28"/>
          <w:u w:val="single"/>
        </w:rPr>
        <w:t>南通市海门区临江新区管理委员会</w:t>
      </w:r>
      <w:r w:rsidRPr="00EE6F9D">
        <w:rPr>
          <w:rFonts w:asciiTheme="minorEastAsia" w:eastAsiaTheme="minorEastAsia" w:hAnsiTheme="minorEastAsia" w:cs="宋体" w:hint="eastAsia"/>
          <w:bCs/>
          <w:sz w:val="28"/>
          <w:szCs w:val="28"/>
        </w:rPr>
        <w:t>：</w:t>
      </w:r>
    </w:p>
    <w:p w:rsidR="00FB5618" w:rsidRPr="00EE6F9D" w:rsidRDefault="00876652">
      <w:pPr>
        <w:spacing w:line="520" w:lineRule="exact"/>
        <w:ind w:firstLine="56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兹授权</w:t>
      </w:r>
      <w:r w:rsidRPr="00EE6F9D">
        <w:rPr>
          <w:rFonts w:asciiTheme="minorEastAsia" w:eastAsiaTheme="minorEastAsia" w:hAnsiTheme="minorEastAsia" w:cs="宋体" w:hint="eastAsia"/>
          <w:sz w:val="28"/>
          <w:szCs w:val="28"/>
          <w:u w:val="single"/>
        </w:rPr>
        <w:t xml:space="preserve">               （</w:t>
      </w:r>
      <w:r w:rsidRPr="00EE6F9D">
        <w:rPr>
          <w:rFonts w:asciiTheme="minorEastAsia" w:eastAsiaTheme="minorEastAsia" w:hAnsiTheme="minorEastAsia" w:cs="宋体" w:hint="eastAsia"/>
          <w:sz w:val="28"/>
          <w:szCs w:val="28"/>
        </w:rPr>
        <w:t>被授权人的姓名、职务）代表我公司参加</w:t>
      </w:r>
      <w:r w:rsidR="00BF261D" w:rsidRPr="00EE6F9D">
        <w:rPr>
          <w:rFonts w:asciiTheme="minorEastAsia" w:eastAsiaTheme="minorEastAsia" w:hAnsiTheme="minorEastAsia" w:cs="宋体" w:hint="eastAsia"/>
          <w:sz w:val="28"/>
          <w:szCs w:val="28"/>
          <w:u w:val="single"/>
        </w:rPr>
        <w:t>南通市海门区临江新区管理委员会采购老江堤路提档升级项目</w:t>
      </w:r>
      <w:r w:rsidRPr="00EE6F9D">
        <w:rPr>
          <w:rFonts w:asciiTheme="minorEastAsia" w:eastAsiaTheme="minorEastAsia" w:hAnsiTheme="minorEastAsia" w:cs="宋体" w:hint="eastAsia"/>
          <w:sz w:val="28"/>
          <w:szCs w:val="28"/>
        </w:rPr>
        <w:t>（项目编号：</w:t>
      </w:r>
      <w:r w:rsidR="00474D0D" w:rsidRPr="00EE6F9D">
        <w:rPr>
          <w:rFonts w:asciiTheme="minorEastAsia" w:eastAsiaTheme="minorEastAsia" w:hAnsiTheme="minorEastAsia" w:cs="宋体"/>
          <w:sz w:val="28"/>
          <w:szCs w:val="28"/>
        </w:rPr>
        <w:t>JSZC-320614-JDGS-T2026-0016</w:t>
      </w:r>
      <w:r w:rsidRPr="00EE6F9D">
        <w:rPr>
          <w:rFonts w:asciiTheme="minorEastAsia" w:eastAsiaTheme="minorEastAsia" w:hAnsiTheme="minorEastAsia" w:cs="宋体" w:hint="eastAsia"/>
          <w:sz w:val="28"/>
          <w:szCs w:val="28"/>
        </w:rPr>
        <w:t>）的招标采购活动，全权处理一切与该项目招标有关的事务。其在办理上述事宜过程中所签署的所有文件我公司均予以承认，我公司对被授权人签名的所有文件负全部责任。</w:t>
      </w:r>
    </w:p>
    <w:p w:rsidR="00CB08E2" w:rsidRPr="00EE6F9D" w:rsidRDefault="00CB08E2" w:rsidP="00CB08E2">
      <w:pPr>
        <w:spacing w:line="520" w:lineRule="exact"/>
        <w:rPr>
          <w:rFonts w:ascii="宋体" w:hAnsi="宋体" w:cs="宋体"/>
          <w:szCs w:val="21"/>
        </w:rPr>
      </w:pPr>
      <w:r w:rsidRPr="00EE6F9D">
        <w:rPr>
          <w:rFonts w:ascii="宋体" w:hAnsi="宋体" w:cs="宋体" w:hint="eastAsia"/>
          <w:szCs w:val="21"/>
        </w:rPr>
        <w:t>附：授权代表情况：</w:t>
      </w:r>
    </w:p>
    <w:p w:rsidR="00CB08E2" w:rsidRPr="00EE6F9D" w:rsidRDefault="00CB08E2" w:rsidP="00CB08E2">
      <w:pPr>
        <w:spacing w:line="520" w:lineRule="exact"/>
        <w:rPr>
          <w:rFonts w:ascii="宋体" w:hAnsi="宋体" w:cs="宋体"/>
          <w:szCs w:val="21"/>
          <w:u w:val="single"/>
        </w:rPr>
      </w:pPr>
      <w:r w:rsidRPr="00EE6F9D">
        <w:rPr>
          <w:rFonts w:ascii="宋体" w:hAnsi="宋体" w:cs="宋体" w:hint="eastAsia"/>
          <w:szCs w:val="21"/>
        </w:rPr>
        <w:t>姓名：</w:t>
      </w:r>
      <w:r w:rsidRPr="00EE6F9D">
        <w:rPr>
          <w:rFonts w:ascii="宋体" w:hAnsi="宋体" w:cs="宋体" w:hint="eastAsia"/>
          <w:szCs w:val="21"/>
          <w:u w:val="single"/>
        </w:rPr>
        <w:t xml:space="preserve">         </w:t>
      </w:r>
      <w:r w:rsidRPr="00EE6F9D">
        <w:rPr>
          <w:rFonts w:ascii="宋体" w:hAnsi="宋体" w:cs="宋体" w:hint="eastAsia"/>
          <w:szCs w:val="21"/>
        </w:rPr>
        <w:t xml:space="preserve"> 性别：</w:t>
      </w:r>
      <w:r w:rsidRPr="00EE6F9D">
        <w:rPr>
          <w:rFonts w:ascii="宋体" w:hAnsi="宋体" w:cs="宋体" w:hint="eastAsia"/>
          <w:szCs w:val="21"/>
          <w:u w:val="single"/>
        </w:rPr>
        <w:t xml:space="preserve">    </w:t>
      </w:r>
      <w:r w:rsidRPr="00EE6F9D">
        <w:rPr>
          <w:rFonts w:ascii="宋体" w:hAnsi="宋体" w:cs="宋体" w:hint="eastAsia"/>
          <w:szCs w:val="21"/>
        </w:rPr>
        <w:t>年龄：</w:t>
      </w:r>
      <w:r w:rsidRPr="00EE6F9D">
        <w:rPr>
          <w:rFonts w:ascii="宋体" w:hAnsi="宋体" w:cs="宋体" w:hint="eastAsia"/>
          <w:szCs w:val="21"/>
          <w:u w:val="single"/>
        </w:rPr>
        <w:t xml:space="preserve">     </w:t>
      </w:r>
      <w:r w:rsidRPr="00EE6F9D">
        <w:rPr>
          <w:rFonts w:ascii="宋体" w:hAnsi="宋体" w:cs="宋体" w:hint="eastAsia"/>
          <w:szCs w:val="21"/>
        </w:rPr>
        <w:t>职务：</w:t>
      </w:r>
      <w:r w:rsidRPr="00EE6F9D">
        <w:rPr>
          <w:rFonts w:ascii="宋体" w:hAnsi="宋体" w:cs="宋体" w:hint="eastAsia"/>
          <w:szCs w:val="21"/>
          <w:u w:val="single"/>
        </w:rPr>
        <w:t xml:space="preserve">          </w:t>
      </w:r>
      <w:r w:rsidRPr="00EE6F9D">
        <w:rPr>
          <w:rFonts w:ascii="宋体" w:hAnsi="宋体" w:cs="宋体" w:hint="eastAsia"/>
          <w:szCs w:val="21"/>
        </w:rPr>
        <w:t>联系电话：</w:t>
      </w:r>
      <w:r w:rsidRPr="00EE6F9D">
        <w:rPr>
          <w:rFonts w:ascii="宋体" w:hAnsi="宋体" w:cs="宋体" w:hint="eastAsia"/>
          <w:szCs w:val="21"/>
          <w:u w:val="single"/>
        </w:rPr>
        <w:t xml:space="preserve">          </w:t>
      </w:r>
      <w:r w:rsidRPr="00EE6F9D">
        <w:rPr>
          <w:rFonts w:ascii="宋体" w:hAnsi="宋体" w:cs="宋体" w:hint="eastAsia"/>
          <w:szCs w:val="21"/>
        </w:rPr>
        <w:t>手机：</w:t>
      </w:r>
      <w:r w:rsidRPr="00EE6F9D">
        <w:rPr>
          <w:rFonts w:ascii="宋体" w:hAnsi="宋体" w:cs="宋体" w:hint="eastAsia"/>
          <w:szCs w:val="21"/>
          <w:u w:val="single"/>
        </w:rPr>
        <w:t xml:space="preserve">            </w:t>
      </w:r>
    </w:p>
    <w:p w:rsidR="00CB08E2" w:rsidRPr="00EE6F9D" w:rsidRDefault="00CB08E2" w:rsidP="00CB08E2">
      <w:pPr>
        <w:spacing w:line="520" w:lineRule="exact"/>
        <w:rPr>
          <w:rFonts w:ascii="宋体" w:hAnsi="宋体" w:cs="宋体"/>
          <w:szCs w:val="21"/>
          <w:u w:val="single"/>
        </w:rPr>
      </w:pPr>
      <w:r w:rsidRPr="00EE6F9D">
        <w:rPr>
          <w:rFonts w:ascii="宋体" w:hAnsi="宋体" w:cs="宋体" w:hint="eastAsia"/>
          <w:szCs w:val="21"/>
        </w:rPr>
        <w:t>身份证号码：</w:t>
      </w:r>
      <w:r w:rsidRPr="00EE6F9D">
        <w:rPr>
          <w:rFonts w:ascii="宋体" w:hAnsi="宋体" w:cs="宋体" w:hint="eastAsia"/>
          <w:szCs w:val="21"/>
          <w:u w:val="single"/>
        </w:rPr>
        <w:t xml:space="preserve">                               </w:t>
      </w:r>
    </w:p>
    <w:p w:rsidR="00CB08E2" w:rsidRPr="00EE6F9D" w:rsidRDefault="00CB08E2" w:rsidP="00CB08E2">
      <w:pPr>
        <w:spacing w:line="520" w:lineRule="exact"/>
        <w:rPr>
          <w:rFonts w:ascii="宋体" w:hAnsi="宋体" w:cs="宋体"/>
          <w:szCs w:val="21"/>
        </w:rPr>
      </w:pPr>
      <w:r w:rsidRPr="00EE6F9D">
        <w:rPr>
          <w:rFonts w:ascii="宋体" w:hAnsi="宋体" w:cs="宋体" w:hint="eastAsia"/>
          <w:szCs w:val="21"/>
        </w:rPr>
        <w:t>详细通讯地址：</w:t>
      </w:r>
      <w:r w:rsidRPr="00EE6F9D">
        <w:rPr>
          <w:rFonts w:ascii="宋体" w:hAnsi="宋体" w:cs="宋体" w:hint="eastAsia"/>
          <w:szCs w:val="21"/>
          <w:u w:val="single"/>
        </w:rPr>
        <w:t xml:space="preserve">                                </w:t>
      </w:r>
      <w:r w:rsidRPr="00EE6F9D">
        <w:rPr>
          <w:rFonts w:ascii="宋体" w:hAnsi="宋体" w:cs="宋体" w:hint="eastAsia"/>
          <w:szCs w:val="21"/>
        </w:rPr>
        <w:t>邮政编码：</w:t>
      </w:r>
      <w:r w:rsidRPr="00EE6F9D">
        <w:rPr>
          <w:rFonts w:ascii="宋体" w:hAnsi="宋体" w:cs="宋体" w:hint="eastAsia"/>
          <w:szCs w:val="21"/>
          <w:u w:val="single"/>
        </w:rPr>
        <w:t xml:space="preserve">           </w:t>
      </w:r>
      <w:r w:rsidRPr="00EE6F9D">
        <w:rPr>
          <w:rFonts w:ascii="宋体" w:hAnsi="宋体" w:cs="宋体" w:hint="eastAsia"/>
          <w:szCs w:val="21"/>
        </w:rPr>
        <w:t xml:space="preserve"> 传真：</w:t>
      </w:r>
      <w:r w:rsidRPr="00EE6F9D">
        <w:rPr>
          <w:rFonts w:ascii="宋体" w:hAnsi="宋体" w:cs="宋体" w:hint="eastAsia"/>
          <w:szCs w:val="21"/>
          <w:u w:val="single"/>
        </w:rPr>
        <w:t xml:space="preserve">               </w:t>
      </w:r>
      <w:r w:rsidRPr="00EE6F9D">
        <w:rPr>
          <w:rFonts w:ascii="宋体" w:hAnsi="宋体" w:cs="宋体" w:hint="eastAsia"/>
          <w:szCs w:val="21"/>
        </w:rPr>
        <w:t xml:space="preserve"> </w:t>
      </w:r>
    </w:p>
    <w:p w:rsidR="00CB08E2" w:rsidRPr="00EE6F9D" w:rsidRDefault="00CB08E2" w:rsidP="00CB08E2">
      <w:pPr>
        <w:spacing w:line="520" w:lineRule="exact"/>
        <w:rPr>
          <w:rFonts w:ascii="宋体" w:hAnsi="宋体" w:cs="宋体"/>
          <w:szCs w:val="21"/>
        </w:rPr>
      </w:pPr>
    </w:p>
    <w:p w:rsidR="00FB5618" w:rsidRPr="00EE6F9D" w:rsidRDefault="00FB5618">
      <w:pPr>
        <w:spacing w:line="520" w:lineRule="exact"/>
        <w:rPr>
          <w:rFonts w:asciiTheme="minorEastAsia" w:eastAsiaTheme="minorEastAsia" w:hAnsiTheme="minorEastAsia" w:cs="宋体"/>
          <w:szCs w:val="21"/>
        </w:rPr>
      </w:pPr>
    </w:p>
    <w:p w:rsidR="00FB5618" w:rsidRPr="00EE6F9D" w:rsidRDefault="00FB5618">
      <w:pPr>
        <w:spacing w:line="520" w:lineRule="exact"/>
        <w:rPr>
          <w:rFonts w:asciiTheme="minorEastAsia" w:eastAsiaTheme="minorEastAsia" w:hAnsiTheme="minorEastAsia" w:cs="宋体"/>
          <w:szCs w:val="21"/>
        </w:rPr>
      </w:pPr>
    </w:p>
    <w:p w:rsidR="00FB5618" w:rsidRPr="00EE6F9D" w:rsidRDefault="00876652">
      <w:pPr>
        <w:spacing w:line="520" w:lineRule="exact"/>
        <w:ind w:firstLine="56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 xml:space="preserve">单位名称（公章）             </w:t>
      </w:r>
      <w:r w:rsidRPr="00EE6F9D">
        <w:rPr>
          <w:rFonts w:asciiTheme="minorEastAsia" w:eastAsiaTheme="minorEastAsia" w:hAnsiTheme="minorEastAsia" w:cs="宋体" w:hint="eastAsia"/>
          <w:bCs/>
          <w:sz w:val="28"/>
          <w:szCs w:val="28"/>
        </w:rPr>
        <w:t>法定代表人（签字或盖章）</w:t>
      </w:r>
    </w:p>
    <w:p w:rsidR="00FB5618" w:rsidRPr="00EE6F9D" w:rsidRDefault="00876652">
      <w:pPr>
        <w:spacing w:line="520" w:lineRule="exact"/>
        <w:ind w:firstLine="1400"/>
        <w:rPr>
          <w:rFonts w:asciiTheme="minorEastAsia" w:eastAsiaTheme="minorEastAsia" w:hAnsiTheme="minorEastAsia" w:cs="宋体"/>
          <w:szCs w:val="21"/>
        </w:rPr>
      </w:pPr>
      <w:r w:rsidRPr="00EE6F9D">
        <w:rPr>
          <w:rFonts w:asciiTheme="minorEastAsia" w:eastAsiaTheme="minorEastAsia" w:hAnsiTheme="minorEastAsia" w:cs="宋体" w:hint="eastAsia"/>
          <w:sz w:val="28"/>
          <w:szCs w:val="28"/>
        </w:rPr>
        <w:t xml:space="preserve">                                  年   月    日  </w:t>
      </w:r>
    </w:p>
    <w:p w:rsidR="00FB5618" w:rsidRPr="00EE6F9D" w:rsidRDefault="00FB5618">
      <w:pPr>
        <w:spacing w:line="520" w:lineRule="exact"/>
        <w:rPr>
          <w:rFonts w:asciiTheme="minorEastAsia" w:eastAsiaTheme="minorEastAsia" w:hAnsiTheme="minorEastAsia" w:cs="宋体"/>
          <w:szCs w:val="21"/>
        </w:rPr>
      </w:pPr>
    </w:p>
    <w:p w:rsidR="00FB5618" w:rsidRPr="00EE6F9D" w:rsidRDefault="00876652">
      <w:pPr>
        <w:spacing w:line="520" w:lineRule="exact"/>
        <w:rPr>
          <w:rFonts w:asciiTheme="minorEastAsia" w:eastAsiaTheme="minorEastAsia" w:hAnsiTheme="minorEastAsia" w:cs="宋体"/>
          <w:szCs w:val="21"/>
        </w:rPr>
      </w:pPr>
      <w:r w:rsidRPr="00EE6F9D">
        <w:rPr>
          <w:rFonts w:asciiTheme="minorEastAsia" w:eastAsiaTheme="minorEastAsia" w:hAnsiTheme="minorEastAsia" w:cs="宋体" w:hint="eastAsia"/>
          <w:szCs w:val="21"/>
        </w:rPr>
        <w:t>被授权人身份证复印件</w:t>
      </w:r>
    </w:p>
    <w:p w:rsidR="00FB5618" w:rsidRPr="00EE6F9D" w:rsidRDefault="00FB5618">
      <w:pPr>
        <w:spacing w:line="520" w:lineRule="exact"/>
        <w:rPr>
          <w:rFonts w:asciiTheme="minorEastAsia" w:eastAsiaTheme="minorEastAsia" w:hAnsiTheme="minorEastAsia" w:cs="宋体"/>
          <w:szCs w:val="21"/>
        </w:rPr>
      </w:pPr>
    </w:p>
    <w:p w:rsidR="00FB5618" w:rsidRPr="00EE6F9D" w:rsidRDefault="00FB5618">
      <w:pPr>
        <w:spacing w:line="520" w:lineRule="exact"/>
        <w:ind w:firstLine="422"/>
        <w:rPr>
          <w:rFonts w:asciiTheme="minorEastAsia" w:eastAsiaTheme="minorEastAsia" w:hAnsiTheme="minorEastAsia" w:cs="宋体"/>
          <w:b/>
          <w:bCs/>
          <w:szCs w:val="21"/>
        </w:rPr>
      </w:pPr>
    </w:p>
    <w:p w:rsidR="00FB5618" w:rsidRPr="00EE6F9D" w:rsidRDefault="00876652">
      <w:pPr>
        <w:spacing w:line="520" w:lineRule="exact"/>
        <w:ind w:firstLine="1995"/>
        <w:rPr>
          <w:rFonts w:asciiTheme="minorEastAsia" w:eastAsiaTheme="minorEastAsia" w:hAnsiTheme="minorEastAsia" w:cs="宋体"/>
          <w:b/>
          <w:bCs/>
          <w:szCs w:val="21"/>
        </w:rPr>
      </w:pPr>
      <w:r w:rsidRPr="00EE6F9D">
        <w:rPr>
          <w:rFonts w:asciiTheme="minorEastAsia" w:eastAsiaTheme="minorEastAsia" w:hAnsiTheme="minorEastAsia" w:cs="宋体" w:hint="eastAsia"/>
          <w:szCs w:val="21"/>
        </w:rPr>
        <w:t>（粘贴此处）</w:t>
      </w:r>
    </w:p>
    <w:p w:rsidR="00FB5618" w:rsidRPr="00EE6F9D" w:rsidRDefault="00FB5618">
      <w:pPr>
        <w:spacing w:line="520" w:lineRule="exact"/>
        <w:rPr>
          <w:rFonts w:asciiTheme="minorEastAsia" w:eastAsiaTheme="minorEastAsia" w:hAnsiTheme="minorEastAsia" w:cs="宋体"/>
          <w:szCs w:val="21"/>
        </w:rPr>
      </w:pPr>
    </w:p>
    <w:p w:rsidR="00FB5618" w:rsidRPr="00EE6F9D" w:rsidRDefault="00FB5618">
      <w:pPr>
        <w:spacing w:line="520" w:lineRule="exact"/>
        <w:ind w:firstLine="600"/>
        <w:rPr>
          <w:rFonts w:asciiTheme="minorEastAsia" w:eastAsiaTheme="minorEastAsia" w:hAnsiTheme="minorEastAsia" w:cs="宋体"/>
          <w:szCs w:val="21"/>
        </w:rPr>
      </w:pPr>
    </w:p>
    <w:p w:rsidR="00FB5618" w:rsidRPr="00EE6F9D" w:rsidRDefault="00FB5618">
      <w:pPr>
        <w:spacing w:line="520" w:lineRule="exact"/>
        <w:ind w:firstLine="600"/>
        <w:rPr>
          <w:rFonts w:asciiTheme="minorEastAsia" w:eastAsiaTheme="minorEastAsia" w:hAnsiTheme="minorEastAsia" w:cs="宋体"/>
          <w:szCs w:val="21"/>
        </w:rPr>
      </w:pPr>
    </w:p>
    <w:p w:rsidR="00FB5618" w:rsidRPr="00EE6F9D" w:rsidRDefault="00FB5618">
      <w:pPr>
        <w:spacing w:line="500" w:lineRule="exact"/>
        <w:outlineLvl w:val="0"/>
        <w:rPr>
          <w:rFonts w:asciiTheme="minorEastAsia" w:eastAsiaTheme="minorEastAsia" w:hAnsiTheme="minorEastAsia" w:cs="宋体"/>
          <w:sz w:val="24"/>
          <w:szCs w:val="24"/>
        </w:rPr>
      </w:pPr>
    </w:p>
    <w:p w:rsidR="00FB5618" w:rsidRPr="00EE6F9D" w:rsidRDefault="00876652">
      <w:pPr>
        <w:spacing w:line="500" w:lineRule="exact"/>
        <w:outlineLvl w:val="0"/>
        <w:rPr>
          <w:rFonts w:asciiTheme="minorEastAsia" w:eastAsiaTheme="minorEastAsia" w:hAnsiTheme="minorEastAsia" w:cs="宋体"/>
          <w:sz w:val="24"/>
          <w:szCs w:val="24"/>
        </w:rPr>
      </w:pPr>
      <w:r w:rsidRPr="00EE6F9D">
        <w:rPr>
          <w:rFonts w:asciiTheme="minorEastAsia" w:eastAsiaTheme="minorEastAsia" w:hAnsiTheme="minorEastAsia" w:cs="宋体" w:hint="eastAsia"/>
          <w:sz w:val="24"/>
          <w:szCs w:val="24"/>
        </w:rPr>
        <w:t>附件4：</w:t>
      </w:r>
    </w:p>
    <w:p w:rsidR="00FB5618" w:rsidRPr="00EE6F9D" w:rsidRDefault="00876652">
      <w:pPr>
        <w:pBdr>
          <w:top w:val="none" w:sz="0" w:space="0" w:color="000000"/>
          <w:left w:val="none" w:sz="0" w:space="0" w:color="000000"/>
          <w:bottom w:val="none" w:sz="0" w:space="0" w:color="000000"/>
          <w:right w:val="none" w:sz="0" w:space="0" w:color="000000"/>
        </w:pBdr>
        <w:spacing w:before="240" w:line="360" w:lineRule="auto"/>
        <w:ind w:firstLine="643"/>
        <w:jc w:val="center"/>
        <w:rPr>
          <w:rFonts w:asciiTheme="minorEastAsia" w:eastAsiaTheme="minorEastAsia" w:hAnsiTheme="minorEastAsia"/>
          <w:sz w:val="30"/>
          <w:szCs w:val="30"/>
        </w:rPr>
      </w:pPr>
      <w:r w:rsidRPr="00EE6F9D">
        <w:rPr>
          <w:rFonts w:asciiTheme="minorEastAsia" w:eastAsiaTheme="minorEastAsia" w:hAnsiTheme="minorEastAsia" w:cs="宋体" w:hint="eastAsia"/>
          <w:b/>
          <w:color w:val="000000"/>
          <w:sz w:val="30"/>
          <w:szCs w:val="30"/>
        </w:rPr>
        <w:t>供应商信用承诺书</w:t>
      </w:r>
    </w:p>
    <w:p w:rsidR="00FB5618" w:rsidRPr="00EE6F9D" w:rsidRDefault="00876652">
      <w:pPr>
        <w:spacing w:line="360" w:lineRule="auto"/>
        <w:ind w:firstLine="480"/>
        <w:rPr>
          <w:rFonts w:asciiTheme="minorEastAsia" w:eastAsiaTheme="minorEastAsia" w:hAnsiTheme="minorEastAsia" w:cs="宋体"/>
          <w:sz w:val="24"/>
        </w:rPr>
      </w:pPr>
      <w:r w:rsidRPr="00EE6F9D">
        <w:rPr>
          <w:rFonts w:asciiTheme="minorEastAsia" w:eastAsiaTheme="minorEastAsia" w:hAnsiTheme="minorEastAsia" w:cs="宋体" w:hint="eastAsia"/>
          <w:sz w:val="24"/>
        </w:rPr>
        <w:t>为维护公开、公平、公正的政府采购市场秩序，树立诚实守信的供应商形象，本单位在参与政府采购活动中,自愿</w:t>
      </w:r>
      <w:proofErr w:type="gramStart"/>
      <w:r w:rsidRPr="00EE6F9D">
        <w:rPr>
          <w:rFonts w:asciiTheme="minorEastAsia" w:eastAsiaTheme="minorEastAsia" w:hAnsiTheme="minorEastAsia" w:cs="宋体" w:hint="eastAsia"/>
          <w:sz w:val="24"/>
        </w:rPr>
        <w:t>作出</w:t>
      </w:r>
      <w:proofErr w:type="gramEnd"/>
      <w:r w:rsidRPr="00EE6F9D">
        <w:rPr>
          <w:rFonts w:asciiTheme="minorEastAsia" w:eastAsiaTheme="minorEastAsia" w:hAnsiTheme="minorEastAsia" w:cs="宋体" w:hint="eastAsia"/>
          <w:sz w:val="24"/>
        </w:rPr>
        <w:t>以下承诺：</w:t>
      </w:r>
    </w:p>
    <w:p w:rsidR="00FB5618" w:rsidRPr="00EE6F9D" w:rsidRDefault="00876652">
      <w:pPr>
        <w:spacing w:line="360" w:lineRule="auto"/>
        <w:ind w:firstLine="480"/>
        <w:rPr>
          <w:rFonts w:asciiTheme="minorEastAsia" w:eastAsiaTheme="minorEastAsia" w:hAnsiTheme="minorEastAsia" w:cs="宋体"/>
          <w:sz w:val="24"/>
        </w:rPr>
      </w:pPr>
      <w:r w:rsidRPr="00EE6F9D">
        <w:rPr>
          <w:rFonts w:asciiTheme="minorEastAsia" w:eastAsiaTheme="minorEastAsia" w:hAnsiTheme="minorEastAsia" w:cs="宋体" w:hint="eastAsia"/>
          <w:sz w:val="24"/>
        </w:rPr>
        <w:t>一、严格遵守国家法律、法规和规章，全面履行应尽的责任和义务，全面做到履约守信，具备《政府采购法》第二十二条第一款规定的条件。</w:t>
      </w:r>
    </w:p>
    <w:p w:rsidR="00FB5618" w:rsidRPr="00EE6F9D" w:rsidRDefault="00876652">
      <w:pPr>
        <w:spacing w:line="360" w:lineRule="auto"/>
        <w:ind w:firstLine="480"/>
        <w:rPr>
          <w:rFonts w:asciiTheme="minorEastAsia" w:eastAsiaTheme="minorEastAsia" w:hAnsiTheme="minorEastAsia" w:cs="宋体"/>
          <w:sz w:val="24"/>
        </w:rPr>
      </w:pPr>
      <w:r w:rsidRPr="00EE6F9D">
        <w:rPr>
          <w:rFonts w:asciiTheme="minorEastAsia" w:eastAsiaTheme="minorEastAsia" w:hAnsiTheme="minorEastAsia" w:cs="宋体" w:hint="eastAsia"/>
          <w:sz w:val="24"/>
        </w:rPr>
        <w:t>二、本单位提供给注册登记部门、行业管理部门、司法部门、行业组织以及在政府采购活动中提交的所有资料均合法、真实、有效，无任何伪造、修改、虚假成份，并对所提供资料的真实性负责。</w:t>
      </w:r>
    </w:p>
    <w:p w:rsidR="00FB5618" w:rsidRPr="00EE6F9D" w:rsidRDefault="00876652">
      <w:pPr>
        <w:spacing w:line="360" w:lineRule="auto"/>
        <w:ind w:firstLine="480"/>
        <w:rPr>
          <w:rFonts w:asciiTheme="minorEastAsia" w:eastAsiaTheme="minorEastAsia" w:hAnsiTheme="minorEastAsia" w:cs="宋体"/>
          <w:sz w:val="24"/>
        </w:rPr>
      </w:pPr>
      <w:r w:rsidRPr="00EE6F9D">
        <w:rPr>
          <w:rFonts w:asciiTheme="minorEastAsia" w:eastAsiaTheme="minorEastAsia" w:hAnsiTheme="minorEastAsia" w:cs="宋体" w:hint="eastAsia"/>
          <w:sz w:val="24"/>
        </w:rPr>
        <w:t>三、严格依法开展生产经营活动，主动接受行业监管，自愿接受依法开展的日常检查；违法失信经营后将自愿接受约束和惩戒，并依法承担相应责任。</w:t>
      </w:r>
    </w:p>
    <w:p w:rsidR="00FB5618" w:rsidRPr="00EE6F9D" w:rsidRDefault="00876652">
      <w:pPr>
        <w:spacing w:line="360" w:lineRule="auto"/>
        <w:ind w:firstLine="480"/>
        <w:rPr>
          <w:rFonts w:asciiTheme="minorEastAsia" w:eastAsiaTheme="minorEastAsia" w:hAnsiTheme="minorEastAsia" w:cs="宋体"/>
          <w:sz w:val="24"/>
        </w:rPr>
      </w:pPr>
      <w:r w:rsidRPr="00EE6F9D">
        <w:rPr>
          <w:rFonts w:asciiTheme="minorEastAsia" w:eastAsiaTheme="minorEastAsia" w:hAnsiTheme="minorEastAsia" w:cs="宋体" w:hint="eastAsia"/>
          <w:sz w:val="24"/>
        </w:rPr>
        <w:t xml:space="preserve">四、承诺本单位自觉接受行政管理部门、行业组织、社会公众、新闻舆论的监督。 </w:t>
      </w:r>
    </w:p>
    <w:p w:rsidR="00FB5618" w:rsidRPr="00EE6F9D" w:rsidRDefault="00876652">
      <w:pPr>
        <w:spacing w:line="360" w:lineRule="auto"/>
        <w:ind w:firstLine="480"/>
        <w:rPr>
          <w:rFonts w:asciiTheme="minorEastAsia" w:eastAsiaTheme="minorEastAsia" w:hAnsiTheme="minorEastAsia" w:cs="宋体"/>
          <w:sz w:val="24"/>
        </w:rPr>
      </w:pPr>
      <w:r w:rsidRPr="00EE6F9D">
        <w:rPr>
          <w:rFonts w:asciiTheme="minorEastAsia" w:eastAsiaTheme="minorEastAsia" w:hAnsiTheme="minorEastAsia" w:cs="宋体" w:hint="eastAsia"/>
          <w:sz w:val="24"/>
        </w:rPr>
        <w:t>五、承诺本单位自我约束、自我管理，重框架协议、守信用，</w:t>
      </w:r>
      <w:proofErr w:type="gramStart"/>
      <w:r w:rsidRPr="00EE6F9D">
        <w:rPr>
          <w:rFonts w:asciiTheme="minorEastAsia" w:eastAsiaTheme="minorEastAsia" w:hAnsiTheme="minorEastAsia" w:cs="宋体" w:hint="eastAsia"/>
          <w:sz w:val="24"/>
        </w:rPr>
        <w:t>不</w:t>
      </w:r>
      <w:proofErr w:type="gramEnd"/>
      <w:r w:rsidRPr="00EE6F9D">
        <w:rPr>
          <w:rFonts w:asciiTheme="minorEastAsia" w:eastAsiaTheme="minorEastAsia" w:hAnsiTheme="minorEastAsia" w:cs="宋体" w:hint="eastAsia"/>
          <w:sz w:val="24"/>
        </w:rPr>
        <w:t xml:space="preserve">制假售假、商标侵权、虚假宣传、违约毁约、恶意逃债、偷税漏税、价格欺诈、垄断和不正当竞争，维护经营者、消费者的合法权益。 </w:t>
      </w:r>
    </w:p>
    <w:p w:rsidR="00FB5618" w:rsidRPr="00EE6F9D" w:rsidRDefault="00876652">
      <w:pPr>
        <w:spacing w:line="360" w:lineRule="auto"/>
        <w:ind w:firstLine="480"/>
        <w:rPr>
          <w:rFonts w:asciiTheme="minorEastAsia" w:eastAsiaTheme="minorEastAsia" w:hAnsiTheme="minorEastAsia" w:cs="宋体"/>
          <w:sz w:val="24"/>
        </w:rPr>
      </w:pPr>
      <w:r w:rsidRPr="00EE6F9D">
        <w:rPr>
          <w:rFonts w:asciiTheme="minorEastAsia" w:eastAsiaTheme="minorEastAsia" w:hAnsiTheme="minorEastAsia" w:cs="宋体" w:hint="eastAsia"/>
          <w:sz w:val="24"/>
        </w:rPr>
        <w:t xml:space="preserve">六、承诺本单位在信用中国（江苏）网站中无违法违规、较重或严重失信记录。 </w:t>
      </w:r>
    </w:p>
    <w:p w:rsidR="00FB5618" w:rsidRPr="00EE6F9D" w:rsidRDefault="00876652">
      <w:pPr>
        <w:spacing w:line="360" w:lineRule="auto"/>
        <w:ind w:firstLine="480"/>
        <w:rPr>
          <w:rFonts w:asciiTheme="minorEastAsia" w:eastAsiaTheme="minorEastAsia" w:hAnsiTheme="minorEastAsia" w:cs="宋体"/>
          <w:sz w:val="24"/>
        </w:rPr>
      </w:pPr>
      <w:r w:rsidRPr="00EE6F9D">
        <w:rPr>
          <w:rFonts w:asciiTheme="minorEastAsia" w:eastAsiaTheme="minorEastAsia" w:hAnsiTheme="minorEastAsia" w:cs="宋体" w:hint="eastAsia"/>
          <w:sz w:val="24"/>
        </w:rPr>
        <w:t>七、承诺本单位提出政府采购质疑和投诉坚持依法依规、诚实信用原则。</w:t>
      </w:r>
    </w:p>
    <w:p w:rsidR="00FB5618" w:rsidRPr="00EE6F9D" w:rsidRDefault="00876652">
      <w:pPr>
        <w:spacing w:line="360" w:lineRule="auto"/>
        <w:ind w:firstLine="480"/>
        <w:rPr>
          <w:rFonts w:asciiTheme="minorEastAsia" w:eastAsiaTheme="minorEastAsia" w:hAnsiTheme="minorEastAsia" w:cs="宋体"/>
          <w:sz w:val="24"/>
        </w:rPr>
      </w:pPr>
      <w:r w:rsidRPr="00EE6F9D">
        <w:rPr>
          <w:rFonts w:asciiTheme="minorEastAsia" w:eastAsiaTheme="minorEastAsia" w:hAnsiTheme="minorEastAsia" w:cs="宋体" w:hint="eastAsia"/>
          <w:sz w:val="24"/>
        </w:rPr>
        <w:t>八、根据政府采购相关法律法规的规定需要</w:t>
      </w:r>
      <w:proofErr w:type="gramStart"/>
      <w:r w:rsidRPr="00EE6F9D">
        <w:rPr>
          <w:rFonts w:asciiTheme="minorEastAsia" w:eastAsiaTheme="minorEastAsia" w:hAnsiTheme="minorEastAsia" w:cs="宋体" w:hint="eastAsia"/>
          <w:sz w:val="24"/>
        </w:rPr>
        <w:t>作出</w:t>
      </w:r>
      <w:proofErr w:type="gramEnd"/>
      <w:r w:rsidRPr="00EE6F9D">
        <w:rPr>
          <w:rFonts w:asciiTheme="minorEastAsia" w:eastAsiaTheme="minorEastAsia" w:hAnsiTheme="minorEastAsia" w:cs="宋体" w:hint="eastAsia"/>
          <w:sz w:val="24"/>
        </w:rPr>
        <w:t xml:space="preserve">的其他承诺。 </w:t>
      </w:r>
    </w:p>
    <w:p w:rsidR="00FB5618" w:rsidRPr="00EE6F9D" w:rsidRDefault="00876652">
      <w:pPr>
        <w:spacing w:line="360" w:lineRule="auto"/>
        <w:ind w:firstLine="480"/>
        <w:rPr>
          <w:rFonts w:asciiTheme="minorEastAsia" w:eastAsiaTheme="minorEastAsia" w:hAnsiTheme="minorEastAsia" w:cs="宋体"/>
          <w:sz w:val="24"/>
        </w:rPr>
      </w:pPr>
      <w:r w:rsidRPr="00EE6F9D">
        <w:rPr>
          <w:rFonts w:asciiTheme="minorEastAsia" w:eastAsiaTheme="minorEastAsia" w:hAnsiTheme="minorEastAsia" w:cs="宋体" w:hint="eastAsia"/>
          <w:sz w:val="24"/>
        </w:rPr>
        <w:t>九、承诺本单位若违背承诺约定，经查实，愿意接受行业主管部门和信用管理部门相应的规定处罚，承担违约责任，并依法承担相应的法律责任。</w:t>
      </w:r>
    </w:p>
    <w:p w:rsidR="00FB5618" w:rsidRPr="00EE6F9D" w:rsidRDefault="00876652">
      <w:pPr>
        <w:spacing w:line="360" w:lineRule="auto"/>
        <w:ind w:firstLine="480"/>
        <w:rPr>
          <w:rFonts w:asciiTheme="minorEastAsia" w:eastAsiaTheme="minorEastAsia" w:hAnsiTheme="minorEastAsia" w:cs="宋体"/>
          <w:sz w:val="24"/>
          <w:szCs w:val="22"/>
        </w:rPr>
      </w:pPr>
      <w:r w:rsidRPr="00EE6F9D">
        <w:rPr>
          <w:rFonts w:asciiTheme="minorEastAsia" w:eastAsiaTheme="minorEastAsia" w:hAnsiTheme="minorEastAsia" w:cs="宋体" w:hint="eastAsia"/>
          <w:sz w:val="24"/>
        </w:rPr>
        <w:t>十、承诺本单位同意将以上承诺事项上网公示，违背承诺约定行为将作为失信信息，记录到南通市公共信用信息系统，并予以公开。</w:t>
      </w:r>
    </w:p>
    <w:p w:rsidR="00CB08E2" w:rsidRPr="00EE6F9D" w:rsidRDefault="00CB08E2" w:rsidP="00CB08E2">
      <w:pPr>
        <w:tabs>
          <w:tab w:val="left" w:pos="5580"/>
        </w:tabs>
        <w:spacing w:line="360" w:lineRule="auto"/>
        <w:ind w:left="420"/>
        <w:rPr>
          <w:rFonts w:ascii="宋体" w:hAnsi="宋体" w:cs="宋体"/>
          <w:sz w:val="24"/>
          <w:u w:val="single"/>
        </w:rPr>
      </w:pPr>
      <w:r w:rsidRPr="00EE6F9D">
        <w:rPr>
          <w:rFonts w:ascii="宋体" w:hAnsi="宋体" w:cs="宋体" w:hint="eastAsia"/>
          <w:sz w:val="24"/>
        </w:rPr>
        <w:t>供应商：（</w:t>
      </w:r>
      <w:r w:rsidRPr="00EE6F9D">
        <w:rPr>
          <w:rFonts w:ascii="宋体" w:hAnsi="宋体" w:cs="宋体" w:hint="eastAsia"/>
          <w:sz w:val="24"/>
          <w:szCs w:val="24"/>
        </w:rPr>
        <w:t>加盖电子公章</w:t>
      </w:r>
      <w:r w:rsidRPr="00EE6F9D">
        <w:rPr>
          <w:rFonts w:ascii="宋体" w:hAnsi="宋体" w:cs="宋体" w:hint="eastAsia"/>
          <w:sz w:val="24"/>
        </w:rPr>
        <w:t>）</w:t>
      </w:r>
      <w:r w:rsidRPr="00EE6F9D">
        <w:rPr>
          <w:rFonts w:ascii="宋体" w:hAnsi="宋体" w:cs="宋体" w:hint="eastAsia"/>
          <w:sz w:val="24"/>
          <w:u w:val="single"/>
        </w:rPr>
        <w:t xml:space="preserve">         </w:t>
      </w:r>
    </w:p>
    <w:p w:rsidR="00CB08E2" w:rsidRPr="00EE6F9D" w:rsidRDefault="00CB08E2" w:rsidP="00CB08E2">
      <w:pPr>
        <w:tabs>
          <w:tab w:val="left" w:pos="5580"/>
        </w:tabs>
        <w:spacing w:line="360" w:lineRule="auto"/>
        <w:ind w:left="420"/>
      </w:pPr>
      <w:r w:rsidRPr="00EE6F9D">
        <w:rPr>
          <w:rFonts w:ascii="宋体" w:hAnsi="宋体" w:cs="宋体" w:hint="eastAsia"/>
          <w:sz w:val="24"/>
        </w:rPr>
        <w:t>日期：</w:t>
      </w:r>
      <w:r w:rsidRPr="00EE6F9D">
        <w:rPr>
          <w:rFonts w:ascii="宋体" w:hAnsi="宋体" w:cs="宋体" w:hint="eastAsia"/>
          <w:sz w:val="24"/>
          <w:u w:val="single"/>
        </w:rPr>
        <w:t xml:space="preserve">     </w:t>
      </w:r>
      <w:r w:rsidRPr="00EE6F9D">
        <w:rPr>
          <w:rFonts w:ascii="宋体" w:hAnsi="宋体" w:cs="宋体" w:hint="eastAsia"/>
          <w:sz w:val="24"/>
        </w:rPr>
        <w:t>年</w:t>
      </w:r>
      <w:r w:rsidRPr="00EE6F9D">
        <w:rPr>
          <w:rFonts w:ascii="宋体" w:hAnsi="宋体" w:cs="宋体" w:hint="eastAsia"/>
          <w:sz w:val="24"/>
          <w:u w:val="single"/>
        </w:rPr>
        <w:t xml:space="preserve">     </w:t>
      </w:r>
      <w:r w:rsidRPr="00EE6F9D">
        <w:rPr>
          <w:rFonts w:ascii="宋体" w:hAnsi="宋体" w:cs="宋体" w:hint="eastAsia"/>
          <w:sz w:val="24"/>
        </w:rPr>
        <w:t>月</w:t>
      </w:r>
      <w:r w:rsidRPr="00EE6F9D">
        <w:rPr>
          <w:rFonts w:ascii="宋体" w:hAnsi="宋体" w:cs="宋体" w:hint="eastAsia"/>
          <w:sz w:val="24"/>
          <w:u w:val="single"/>
        </w:rPr>
        <w:t xml:space="preserve">     </w:t>
      </w:r>
      <w:r w:rsidRPr="00EE6F9D">
        <w:rPr>
          <w:rFonts w:ascii="宋体" w:hAnsi="宋体" w:cs="宋体" w:hint="eastAsia"/>
          <w:sz w:val="24"/>
        </w:rPr>
        <w:t>日</w:t>
      </w:r>
    </w:p>
    <w:p w:rsidR="00FB5618" w:rsidRPr="00EE6F9D" w:rsidRDefault="00FB5618">
      <w:pPr>
        <w:spacing w:line="500" w:lineRule="exact"/>
        <w:outlineLvl w:val="0"/>
        <w:rPr>
          <w:rFonts w:asciiTheme="minorEastAsia" w:eastAsiaTheme="minorEastAsia" w:hAnsiTheme="minorEastAsia" w:cs="宋体"/>
          <w:sz w:val="24"/>
          <w:szCs w:val="24"/>
        </w:rPr>
      </w:pPr>
    </w:p>
    <w:p w:rsidR="00FB5618" w:rsidRPr="00EE6F9D" w:rsidRDefault="00FB5618">
      <w:pPr>
        <w:spacing w:line="500" w:lineRule="exact"/>
        <w:outlineLvl w:val="0"/>
        <w:rPr>
          <w:rFonts w:asciiTheme="minorEastAsia" w:eastAsiaTheme="minorEastAsia" w:hAnsiTheme="minorEastAsia" w:cs="宋体"/>
          <w:sz w:val="24"/>
          <w:szCs w:val="24"/>
        </w:rPr>
      </w:pPr>
    </w:p>
    <w:p w:rsidR="00FB5618" w:rsidRPr="00EE6F9D" w:rsidRDefault="00FB5618">
      <w:pPr>
        <w:spacing w:line="500" w:lineRule="exact"/>
        <w:outlineLvl w:val="0"/>
        <w:rPr>
          <w:rFonts w:asciiTheme="minorEastAsia" w:eastAsiaTheme="minorEastAsia" w:hAnsiTheme="minorEastAsia" w:cs="宋体"/>
          <w:sz w:val="24"/>
          <w:szCs w:val="24"/>
        </w:rPr>
      </w:pPr>
    </w:p>
    <w:p w:rsidR="00FB5618" w:rsidRPr="00EE6F9D" w:rsidRDefault="00FB5618">
      <w:pPr>
        <w:spacing w:line="500" w:lineRule="exact"/>
        <w:outlineLvl w:val="0"/>
        <w:rPr>
          <w:rFonts w:asciiTheme="minorEastAsia" w:eastAsiaTheme="minorEastAsia" w:hAnsiTheme="minorEastAsia" w:cs="宋体"/>
          <w:sz w:val="24"/>
          <w:szCs w:val="24"/>
        </w:rPr>
      </w:pPr>
    </w:p>
    <w:p w:rsidR="00FB5618" w:rsidRPr="00EE6F9D" w:rsidRDefault="00876652">
      <w:pPr>
        <w:rPr>
          <w:rFonts w:asciiTheme="minorEastAsia" w:eastAsiaTheme="minorEastAsia" w:hAnsiTheme="minorEastAsia" w:cs="宋体"/>
          <w:sz w:val="24"/>
          <w:szCs w:val="24"/>
        </w:rPr>
      </w:pPr>
      <w:r w:rsidRPr="00EE6F9D">
        <w:rPr>
          <w:rFonts w:asciiTheme="minorEastAsia" w:eastAsiaTheme="minorEastAsia" w:hAnsiTheme="minorEastAsia" w:cs="宋体" w:hint="eastAsia"/>
          <w:sz w:val="24"/>
          <w:szCs w:val="24"/>
        </w:rPr>
        <w:lastRenderedPageBreak/>
        <w:t>附件</w:t>
      </w:r>
      <w:r w:rsidRPr="00EE6F9D">
        <w:rPr>
          <w:rFonts w:asciiTheme="minorEastAsia" w:eastAsiaTheme="minorEastAsia" w:hAnsiTheme="minorEastAsia" w:cs="宋体"/>
          <w:sz w:val="24"/>
          <w:szCs w:val="24"/>
        </w:rPr>
        <w:t>5</w:t>
      </w:r>
      <w:r w:rsidRPr="00EE6F9D">
        <w:rPr>
          <w:rFonts w:asciiTheme="minorEastAsia" w:eastAsiaTheme="minorEastAsia" w:hAnsiTheme="minorEastAsia" w:cs="宋体" w:hint="eastAsia"/>
          <w:sz w:val="24"/>
          <w:szCs w:val="24"/>
        </w:rPr>
        <w:t>：</w:t>
      </w:r>
    </w:p>
    <w:p w:rsidR="00FB5618" w:rsidRPr="00EE6F9D" w:rsidRDefault="00FB5618">
      <w:pPr>
        <w:widowControl/>
        <w:pBdr>
          <w:top w:val="none" w:sz="0" w:space="0" w:color="000000"/>
          <w:left w:val="none" w:sz="0" w:space="0" w:color="000000"/>
          <w:bottom w:val="none" w:sz="0" w:space="0" w:color="000000"/>
          <w:right w:val="none" w:sz="0" w:space="0" w:color="000000"/>
        </w:pBdr>
        <w:spacing w:line="360" w:lineRule="auto"/>
        <w:jc w:val="center"/>
        <w:rPr>
          <w:rFonts w:asciiTheme="minorEastAsia" w:eastAsiaTheme="minorEastAsia" w:hAnsiTheme="minorEastAsia" w:cs="宋体"/>
          <w:b/>
          <w:sz w:val="32"/>
        </w:rPr>
      </w:pPr>
    </w:p>
    <w:p w:rsidR="00FB5618" w:rsidRPr="00EE6F9D" w:rsidRDefault="00BF261D">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cs="宋体"/>
          <w:b/>
          <w:sz w:val="32"/>
        </w:rPr>
      </w:pPr>
      <w:r w:rsidRPr="00EE6F9D">
        <w:rPr>
          <w:rFonts w:asciiTheme="minorEastAsia" w:eastAsiaTheme="minorEastAsia" w:hAnsiTheme="minorEastAsia" w:cs="宋体" w:hint="eastAsia"/>
          <w:b/>
          <w:sz w:val="32"/>
        </w:rPr>
        <w:t>南通市海门区临江新区管理委员会采购老江堤路提档升级项目</w:t>
      </w:r>
    </w:p>
    <w:p w:rsidR="00FB5618" w:rsidRPr="00EE6F9D" w:rsidRDefault="00876652">
      <w:pPr>
        <w:widowControl/>
        <w:pBdr>
          <w:top w:val="none" w:sz="0" w:space="0" w:color="000000"/>
          <w:left w:val="none" w:sz="0" w:space="0" w:color="000000"/>
          <w:bottom w:val="none" w:sz="0" w:space="0" w:color="000000"/>
          <w:right w:val="none" w:sz="0" w:space="0" w:color="000000"/>
        </w:pBdr>
        <w:spacing w:line="360" w:lineRule="auto"/>
        <w:jc w:val="center"/>
        <w:rPr>
          <w:rFonts w:asciiTheme="minorEastAsia" w:eastAsiaTheme="minorEastAsia" w:hAnsiTheme="minorEastAsia" w:cs="宋体"/>
          <w:b/>
          <w:sz w:val="32"/>
        </w:rPr>
      </w:pPr>
      <w:r w:rsidRPr="00EE6F9D">
        <w:rPr>
          <w:rFonts w:asciiTheme="minorEastAsia" w:eastAsiaTheme="minorEastAsia" w:hAnsiTheme="minorEastAsia" w:cs="宋体" w:hint="eastAsia"/>
          <w:b/>
          <w:sz w:val="32"/>
        </w:rPr>
        <w:t>报价承诺函</w:t>
      </w:r>
    </w:p>
    <w:p w:rsidR="00FB5618" w:rsidRPr="00EE6F9D" w:rsidRDefault="00FB5618">
      <w:pPr>
        <w:spacing w:line="360" w:lineRule="auto"/>
        <w:rPr>
          <w:rFonts w:asciiTheme="minorEastAsia" w:eastAsiaTheme="minorEastAsia" w:hAnsiTheme="minorEastAsia"/>
          <w:szCs w:val="21"/>
          <w:u w:val="single"/>
        </w:rPr>
      </w:pPr>
    </w:p>
    <w:p w:rsidR="00FB5618" w:rsidRPr="00EE6F9D" w:rsidRDefault="00876652">
      <w:pPr>
        <w:spacing w:line="360" w:lineRule="auto"/>
        <w:rPr>
          <w:rFonts w:asciiTheme="minorEastAsia" w:eastAsiaTheme="minorEastAsia" w:hAnsiTheme="minorEastAsia"/>
          <w:sz w:val="28"/>
          <w:szCs w:val="28"/>
        </w:rPr>
      </w:pPr>
      <w:r w:rsidRPr="00EE6F9D">
        <w:rPr>
          <w:rFonts w:asciiTheme="minorEastAsia" w:eastAsiaTheme="minorEastAsia" w:hAnsiTheme="minorEastAsia" w:hint="eastAsia"/>
          <w:sz w:val="28"/>
          <w:szCs w:val="28"/>
          <w:u w:val="single"/>
        </w:rPr>
        <w:t>南通市海门区临江新区管理委员会</w:t>
      </w:r>
      <w:r w:rsidRPr="00EE6F9D">
        <w:rPr>
          <w:rFonts w:asciiTheme="minorEastAsia" w:eastAsiaTheme="minorEastAsia" w:hAnsiTheme="minorEastAsia" w:hint="eastAsia"/>
          <w:sz w:val="28"/>
          <w:szCs w:val="28"/>
        </w:rPr>
        <w:t>：</w:t>
      </w:r>
    </w:p>
    <w:p w:rsidR="00FB5618" w:rsidRPr="00EE6F9D" w:rsidRDefault="00876652">
      <w:pPr>
        <w:spacing w:line="360" w:lineRule="auto"/>
        <w:ind w:firstLine="560"/>
        <w:rPr>
          <w:rFonts w:asciiTheme="minorEastAsia" w:eastAsiaTheme="minorEastAsia" w:hAnsiTheme="minorEastAsia" w:cs="宋体"/>
          <w:sz w:val="28"/>
          <w:szCs w:val="28"/>
        </w:rPr>
      </w:pPr>
      <w:r w:rsidRPr="00EE6F9D">
        <w:rPr>
          <w:rFonts w:asciiTheme="minorEastAsia" w:eastAsiaTheme="minorEastAsia" w:hAnsiTheme="minorEastAsia" w:hint="eastAsia"/>
          <w:sz w:val="28"/>
          <w:szCs w:val="28"/>
        </w:rPr>
        <w:t>我单位郑重承诺我单位报价未超过最高限价。我单位报价</w:t>
      </w:r>
      <w:r w:rsidRPr="00EE6F9D">
        <w:rPr>
          <w:rFonts w:asciiTheme="minorEastAsia" w:eastAsiaTheme="minorEastAsia" w:hAnsiTheme="minorEastAsia" w:cs="宋体" w:hint="eastAsia"/>
          <w:sz w:val="28"/>
          <w:szCs w:val="28"/>
        </w:rPr>
        <w:t>包括但不限于完成本项目所必须的所有工作及其他辅助工作的相关费用及响应招标文件要求的所有费用。</w:t>
      </w:r>
    </w:p>
    <w:p w:rsidR="00FB5618" w:rsidRPr="00EE6F9D" w:rsidRDefault="00FB5618">
      <w:pPr>
        <w:spacing w:after="120"/>
        <w:rPr>
          <w:rFonts w:asciiTheme="minorEastAsia" w:eastAsiaTheme="minorEastAsia" w:hAnsiTheme="minorEastAsia"/>
          <w:sz w:val="28"/>
          <w:szCs w:val="28"/>
        </w:rPr>
      </w:pPr>
    </w:p>
    <w:p w:rsidR="00FB5618" w:rsidRPr="00EE6F9D" w:rsidRDefault="00876652">
      <w:pPr>
        <w:spacing w:line="360" w:lineRule="auto"/>
        <w:ind w:firstLine="492"/>
        <w:jc w:val="right"/>
        <w:rPr>
          <w:rFonts w:asciiTheme="minorEastAsia" w:eastAsiaTheme="minorEastAsia" w:hAnsiTheme="minorEastAsia"/>
          <w:sz w:val="28"/>
          <w:szCs w:val="28"/>
        </w:rPr>
      </w:pPr>
      <w:r w:rsidRPr="00EE6F9D">
        <w:rPr>
          <w:rFonts w:asciiTheme="minorEastAsia" w:eastAsiaTheme="minorEastAsia" w:hAnsiTheme="minorEastAsia" w:hint="eastAsia"/>
          <w:sz w:val="28"/>
          <w:szCs w:val="28"/>
        </w:rPr>
        <w:t xml:space="preserve"> 供应商：（加盖CA电子公章）</w:t>
      </w:r>
    </w:p>
    <w:p w:rsidR="00FB5618" w:rsidRPr="00EE6F9D" w:rsidRDefault="00876652">
      <w:pPr>
        <w:spacing w:line="360" w:lineRule="auto"/>
        <w:ind w:firstLine="420"/>
        <w:jc w:val="center"/>
        <w:rPr>
          <w:rFonts w:asciiTheme="minorEastAsia" w:eastAsiaTheme="minorEastAsia" w:hAnsiTheme="minorEastAsia"/>
          <w:sz w:val="28"/>
          <w:szCs w:val="28"/>
        </w:rPr>
      </w:pPr>
      <w:r w:rsidRPr="00EE6F9D">
        <w:rPr>
          <w:rFonts w:asciiTheme="minorEastAsia" w:eastAsiaTheme="minorEastAsia" w:hAnsiTheme="minorEastAsia" w:hint="eastAsia"/>
          <w:sz w:val="28"/>
          <w:szCs w:val="28"/>
        </w:rPr>
        <w:t xml:space="preserve">                                  年</w:t>
      </w:r>
      <w:r w:rsidRPr="00EE6F9D">
        <w:rPr>
          <w:rFonts w:asciiTheme="minorEastAsia" w:eastAsiaTheme="minorEastAsia" w:hAnsiTheme="minorEastAsia" w:hint="eastAsia"/>
          <w:sz w:val="28"/>
          <w:szCs w:val="28"/>
        </w:rPr>
        <w:tab/>
        <w:t xml:space="preserve"> 月 </w:t>
      </w:r>
      <w:r w:rsidRPr="00EE6F9D">
        <w:rPr>
          <w:rFonts w:asciiTheme="minorEastAsia" w:eastAsiaTheme="minorEastAsia" w:hAnsiTheme="minorEastAsia" w:hint="eastAsia"/>
          <w:sz w:val="28"/>
          <w:szCs w:val="28"/>
        </w:rPr>
        <w:tab/>
        <w:t>日</w:t>
      </w:r>
    </w:p>
    <w:p w:rsidR="00FB5618" w:rsidRPr="00EE6F9D" w:rsidRDefault="00FB5618">
      <w:pPr>
        <w:jc w:val="left"/>
        <w:rPr>
          <w:rFonts w:asciiTheme="minorEastAsia" w:eastAsiaTheme="minorEastAsia" w:hAnsiTheme="minorEastAsia" w:cs="宋体"/>
          <w:bCs/>
          <w:color w:val="000000"/>
          <w:sz w:val="24"/>
          <w:szCs w:val="24"/>
        </w:rPr>
      </w:pPr>
    </w:p>
    <w:p w:rsidR="00FB5618" w:rsidRPr="00EE6F9D" w:rsidRDefault="00FB5618">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cs="宋体"/>
          <w:b/>
          <w:sz w:val="32"/>
        </w:rPr>
      </w:pPr>
    </w:p>
    <w:p w:rsidR="00FB5618" w:rsidRPr="00EE6F9D" w:rsidRDefault="00FB5618">
      <w:pPr>
        <w:pStyle w:val="3"/>
        <w:rPr>
          <w:rFonts w:asciiTheme="minorEastAsia" w:eastAsiaTheme="minorEastAsia" w:hAnsiTheme="minorEastAsia" w:cs="宋体"/>
          <w:b/>
          <w:sz w:val="32"/>
        </w:rPr>
      </w:pPr>
    </w:p>
    <w:p w:rsidR="00FB5618" w:rsidRPr="00EE6F9D" w:rsidRDefault="00FB5618">
      <w:pPr>
        <w:rPr>
          <w:rFonts w:asciiTheme="minorEastAsia" w:eastAsiaTheme="minorEastAsia" w:hAnsiTheme="minorEastAsia" w:cs="宋体"/>
          <w:b/>
          <w:sz w:val="32"/>
        </w:rPr>
      </w:pPr>
    </w:p>
    <w:p w:rsidR="00FB5618" w:rsidRPr="00EE6F9D" w:rsidRDefault="00FB5618">
      <w:pPr>
        <w:pStyle w:val="3"/>
        <w:rPr>
          <w:rFonts w:asciiTheme="minorEastAsia" w:eastAsiaTheme="minorEastAsia" w:hAnsiTheme="minorEastAsia" w:cs="宋体"/>
          <w:b/>
          <w:sz w:val="32"/>
        </w:rPr>
      </w:pPr>
    </w:p>
    <w:p w:rsidR="00FB5618" w:rsidRPr="00EE6F9D" w:rsidRDefault="00FB5618">
      <w:pPr>
        <w:rPr>
          <w:rFonts w:asciiTheme="minorEastAsia" w:eastAsiaTheme="minorEastAsia" w:hAnsiTheme="minorEastAsia" w:cs="宋体"/>
          <w:b/>
          <w:sz w:val="32"/>
        </w:rPr>
      </w:pPr>
    </w:p>
    <w:p w:rsidR="00FB5618" w:rsidRPr="00EE6F9D" w:rsidRDefault="00FB5618">
      <w:pPr>
        <w:pStyle w:val="3"/>
        <w:rPr>
          <w:rFonts w:asciiTheme="minorEastAsia" w:eastAsiaTheme="minorEastAsia" w:hAnsiTheme="minorEastAsia" w:cs="宋体"/>
          <w:b/>
          <w:sz w:val="32"/>
        </w:rPr>
      </w:pPr>
    </w:p>
    <w:p w:rsidR="00FB5618" w:rsidRPr="00EE6F9D" w:rsidRDefault="00FB5618">
      <w:pPr>
        <w:rPr>
          <w:rFonts w:asciiTheme="minorEastAsia" w:eastAsiaTheme="minorEastAsia" w:hAnsiTheme="minorEastAsia" w:cs="宋体"/>
          <w:b/>
          <w:sz w:val="32"/>
        </w:rPr>
      </w:pPr>
    </w:p>
    <w:p w:rsidR="00FB5618" w:rsidRPr="00EE6F9D" w:rsidRDefault="00FB5618">
      <w:pPr>
        <w:pStyle w:val="3"/>
        <w:rPr>
          <w:rFonts w:asciiTheme="minorEastAsia" w:eastAsiaTheme="minorEastAsia" w:hAnsiTheme="minorEastAsia" w:cs="宋体"/>
          <w:b/>
          <w:sz w:val="32"/>
        </w:rPr>
      </w:pPr>
    </w:p>
    <w:p w:rsidR="00FB5618" w:rsidRPr="00EE6F9D" w:rsidRDefault="00FB5618">
      <w:pPr>
        <w:rPr>
          <w:rFonts w:asciiTheme="minorEastAsia" w:eastAsiaTheme="minorEastAsia" w:hAnsiTheme="minorEastAsia" w:cs="宋体"/>
          <w:b/>
          <w:sz w:val="32"/>
        </w:rPr>
      </w:pPr>
    </w:p>
    <w:p w:rsidR="00FB5618" w:rsidRPr="00EE6F9D" w:rsidRDefault="00FB5618">
      <w:pPr>
        <w:pStyle w:val="3"/>
        <w:rPr>
          <w:rFonts w:asciiTheme="minorEastAsia" w:eastAsiaTheme="minorEastAsia" w:hAnsiTheme="minorEastAsia" w:cs="宋体"/>
          <w:b/>
          <w:sz w:val="32"/>
        </w:rPr>
      </w:pPr>
    </w:p>
    <w:p w:rsidR="00FB5618" w:rsidRPr="00EE6F9D" w:rsidRDefault="00FB5618">
      <w:pPr>
        <w:rPr>
          <w:rFonts w:asciiTheme="minorEastAsia" w:eastAsiaTheme="minorEastAsia" w:hAnsiTheme="minorEastAsia" w:cs="宋体"/>
          <w:b/>
          <w:sz w:val="32"/>
        </w:rPr>
      </w:pPr>
    </w:p>
    <w:p w:rsidR="00FB5618" w:rsidRPr="00EE6F9D" w:rsidRDefault="00FB5618">
      <w:pPr>
        <w:pStyle w:val="3"/>
        <w:rPr>
          <w:rFonts w:asciiTheme="minorEastAsia" w:eastAsiaTheme="minorEastAsia" w:hAnsiTheme="minorEastAsia" w:cs="宋体"/>
          <w:b/>
          <w:sz w:val="32"/>
        </w:rPr>
      </w:pPr>
    </w:p>
    <w:p w:rsidR="00FB5618" w:rsidRPr="00EE6F9D" w:rsidRDefault="00FB5618">
      <w:pPr>
        <w:rPr>
          <w:rFonts w:asciiTheme="minorEastAsia" w:eastAsiaTheme="minorEastAsia" w:hAnsiTheme="minorEastAsia" w:cs="宋体"/>
          <w:b/>
          <w:sz w:val="32"/>
        </w:rPr>
      </w:pPr>
    </w:p>
    <w:p w:rsidR="00FB5618" w:rsidRPr="00EE6F9D" w:rsidRDefault="00FB5618">
      <w:pPr>
        <w:pStyle w:val="3"/>
        <w:rPr>
          <w:rFonts w:asciiTheme="minorEastAsia" w:eastAsiaTheme="minorEastAsia" w:hAnsiTheme="minorEastAsia" w:cs="宋体"/>
          <w:b/>
          <w:sz w:val="32"/>
        </w:rPr>
      </w:pPr>
    </w:p>
    <w:p w:rsidR="00FB5618" w:rsidRPr="00EE6F9D" w:rsidRDefault="00FB5618">
      <w:pPr>
        <w:rPr>
          <w:rFonts w:asciiTheme="minorEastAsia" w:eastAsiaTheme="minorEastAsia" w:hAnsiTheme="minorEastAsia" w:cs="宋体"/>
          <w:b/>
          <w:sz w:val="32"/>
        </w:rPr>
      </w:pPr>
    </w:p>
    <w:p w:rsidR="00FB5618" w:rsidRPr="00EE6F9D" w:rsidRDefault="00FB5618">
      <w:pPr>
        <w:pStyle w:val="3"/>
        <w:rPr>
          <w:rFonts w:asciiTheme="minorEastAsia" w:eastAsiaTheme="minorEastAsia" w:hAnsiTheme="minorEastAsia" w:cs="宋体"/>
          <w:b/>
          <w:sz w:val="32"/>
        </w:rPr>
      </w:pPr>
    </w:p>
    <w:p w:rsidR="00FB5618" w:rsidRPr="00EE6F9D" w:rsidRDefault="00FB5618">
      <w:pPr>
        <w:rPr>
          <w:rFonts w:asciiTheme="minorEastAsia" w:eastAsiaTheme="minorEastAsia" w:hAnsiTheme="minorEastAsia" w:cs="宋体"/>
          <w:b/>
          <w:sz w:val="32"/>
        </w:rPr>
      </w:pPr>
    </w:p>
    <w:p w:rsidR="00FB5618" w:rsidRPr="00EE6F9D" w:rsidRDefault="00FB5618">
      <w:pPr>
        <w:pStyle w:val="3"/>
        <w:rPr>
          <w:rFonts w:asciiTheme="minorEastAsia" w:eastAsiaTheme="minorEastAsia" w:hAnsiTheme="minorEastAsia" w:cs="宋体"/>
          <w:b/>
          <w:sz w:val="32"/>
        </w:rPr>
      </w:pPr>
    </w:p>
    <w:p w:rsidR="00FB5618" w:rsidRPr="00EE6F9D" w:rsidRDefault="00FB5618">
      <w:pPr>
        <w:rPr>
          <w:rFonts w:asciiTheme="minorEastAsia" w:eastAsiaTheme="minorEastAsia" w:hAnsiTheme="minorEastAsia"/>
        </w:rPr>
      </w:pPr>
    </w:p>
    <w:p w:rsidR="00FB5618" w:rsidRPr="00EE6F9D" w:rsidRDefault="00876652">
      <w:pPr>
        <w:rPr>
          <w:rFonts w:asciiTheme="minorEastAsia" w:eastAsiaTheme="minorEastAsia" w:hAnsiTheme="minorEastAsia"/>
        </w:rPr>
      </w:pPr>
      <w:r w:rsidRPr="00EE6F9D">
        <w:rPr>
          <w:rFonts w:asciiTheme="minorEastAsia" w:eastAsiaTheme="minorEastAsia" w:hAnsiTheme="minorEastAsia" w:cs="宋体" w:hint="eastAsia"/>
          <w:sz w:val="24"/>
          <w:szCs w:val="24"/>
        </w:rPr>
        <w:t>附件6：</w:t>
      </w:r>
    </w:p>
    <w:p w:rsidR="00FB5618" w:rsidRPr="00EE6F9D" w:rsidRDefault="00FB5618">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cs="宋体"/>
          <w:b/>
          <w:sz w:val="32"/>
        </w:rPr>
      </w:pPr>
    </w:p>
    <w:p w:rsidR="00FB5618" w:rsidRPr="00EE6F9D" w:rsidRDefault="00BF261D">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cs="宋体"/>
          <w:b/>
          <w:sz w:val="32"/>
        </w:rPr>
      </w:pPr>
      <w:r w:rsidRPr="00EE6F9D">
        <w:rPr>
          <w:rFonts w:asciiTheme="minorEastAsia" w:eastAsiaTheme="minorEastAsia" w:hAnsiTheme="minorEastAsia" w:cs="宋体" w:hint="eastAsia"/>
          <w:b/>
          <w:sz w:val="32"/>
        </w:rPr>
        <w:t>南通市海门区临江新区管理委员会采购老江堤路提档升级项目</w:t>
      </w:r>
    </w:p>
    <w:p w:rsidR="00FB5618" w:rsidRPr="00EE6F9D" w:rsidRDefault="00876652">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cs="宋体"/>
        </w:rPr>
      </w:pPr>
      <w:r w:rsidRPr="00EE6F9D">
        <w:rPr>
          <w:rFonts w:asciiTheme="minorEastAsia" w:eastAsiaTheme="minorEastAsia" w:hAnsiTheme="minorEastAsia" w:cs="宋体" w:hint="eastAsia"/>
          <w:b/>
          <w:sz w:val="32"/>
        </w:rPr>
        <w:t>报价一览表</w:t>
      </w:r>
    </w:p>
    <w:p w:rsidR="00FB5618" w:rsidRPr="00EE6F9D" w:rsidRDefault="00FB5618">
      <w:pPr>
        <w:pBdr>
          <w:top w:val="none" w:sz="0" w:space="0" w:color="000000"/>
          <w:left w:val="none" w:sz="0" w:space="0" w:color="000000"/>
          <w:bottom w:val="none" w:sz="0" w:space="0" w:color="000000"/>
          <w:right w:val="none" w:sz="0" w:space="0" w:color="000000"/>
        </w:pBdr>
        <w:ind w:firstLine="480"/>
        <w:rPr>
          <w:rFonts w:asciiTheme="minorEastAsia" w:eastAsiaTheme="minorEastAsia" w:hAnsiTheme="minorEastAsia" w:cs="宋体"/>
          <w:sz w:val="24"/>
        </w:rPr>
      </w:pPr>
    </w:p>
    <w:p w:rsidR="00FB5618" w:rsidRPr="00EE6F9D" w:rsidRDefault="00876652">
      <w:pPr>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供应商全称（加盖电子签章）：</w:t>
      </w:r>
    </w:p>
    <w:p w:rsidR="00FB5618" w:rsidRPr="00EE6F9D" w:rsidRDefault="00876652">
      <w:pPr>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项目编号：</w:t>
      </w:r>
      <w:r w:rsidR="00474D0D" w:rsidRPr="00EE6F9D">
        <w:rPr>
          <w:rFonts w:asciiTheme="minorEastAsia" w:eastAsiaTheme="minorEastAsia" w:hAnsiTheme="minorEastAsia" w:cs="宋体"/>
          <w:sz w:val="28"/>
          <w:szCs w:val="28"/>
        </w:rPr>
        <w:t>JSZC-320614-JDGS-T2026-0016</w:t>
      </w:r>
      <w:r w:rsidRPr="00EE6F9D">
        <w:rPr>
          <w:rFonts w:asciiTheme="minorEastAsia" w:eastAsiaTheme="minorEastAsia" w:hAnsiTheme="minorEastAsia" w:cs="宋体" w:hint="eastAsia"/>
          <w:sz w:val="28"/>
          <w:szCs w:val="28"/>
        </w:rPr>
        <w:t xml:space="preserve"> </w:t>
      </w:r>
      <w:r w:rsidR="00BF261D" w:rsidRPr="00EE6F9D">
        <w:rPr>
          <w:rFonts w:asciiTheme="minorEastAsia" w:eastAsiaTheme="minorEastAsia" w:hAnsiTheme="minorEastAsia" w:cs="宋体"/>
          <w:sz w:val="28"/>
          <w:szCs w:val="28"/>
        </w:rPr>
        <w:t xml:space="preserve">  </w:t>
      </w:r>
    </w:p>
    <w:tbl>
      <w:tblPr>
        <w:tblStyle w:val="1f0"/>
        <w:tblW w:w="9539"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5" w:type="dxa"/>
          <w:left w:w="15" w:type="dxa"/>
          <w:bottom w:w="15" w:type="dxa"/>
          <w:right w:w="15" w:type="dxa"/>
        </w:tblCellMar>
        <w:tblLook w:val="04A0"/>
      </w:tblPr>
      <w:tblGrid>
        <w:gridCol w:w="3745"/>
        <w:gridCol w:w="2483"/>
        <w:gridCol w:w="2193"/>
        <w:gridCol w:w="1118"/>
      </w:tblGrid>
      <w:tr w:rsidR="00FB5618" w:rsidRPr="00EE6F9D">
        <w:trPr>
          <w:trHeight w:val="788"/>
          <w:jc w:val="center"/>
        </w:trPr>
        <w:tc>
          <w:tcPr>
            <w:tcW w:w="3745" w:type="dxa"/>
            <w:noWrap/>
            <w:tcMar>
              <w:top w:w="15" w:type="dxa"/>
              <w:left w:w="15" w:type="dxa"/>
              <w:bottom w:w="15" w:type="dxa"/>
              <w:right w:w="15" w:type="dxa"/>
            </w:tcMar>
            <w:vAlign w:val="center"/>
          </w:tcPr>
          <w:p w:rsidR="00FB5618" w:rsidRPr="00EE6F9D" w:rsidRDefault="00876652">
            <w:pPr>
              <w:jc w:val="center"/>
              <w:rPr>
                <w:rFonts w:asciiTheme="minorEastAsia" w:eastAsiaTheme="minorEastAsia" w:hAnsiTheme="minorEastAsia" w:cs="宋体"/>
                <w:b/>
                <w:bCs/>
                <w:sz w:val="28"/>
                <w:szCs w:val="28"/>
              </w:rPr>
            </w:pPr>
            <w:r w:rsidRPr="00EE6F9D">
              <w:rPr>
                <w:rFonts w:asciiTheme="minorEastAsia" w:eastAsiaTheme="minorEastAsia" w:hAnsiTheme="minorEastAsia" w:cs="宋体" w:hint="eastAsia"/>
                <w:b/>
                <w:bCs/>
                <w:sz w:val="28"/>
                <w:szCs w:val="28"/>
              </w:rPr>
              <w:t>项目名称</w:t>
            </w:r>
          </w:p>
        </w:tc>
        <w:tc>
          <w:tcPr>
            <w:tcW w:w="2483" w:type="dxa"/>
            <w:noWrap/>
            <w:tcMar>
              <w:top w:w="15" w:type="dxa"/>
              <w:left w:w="15" w:type="dxa"/>
              <w:bottom w:w="15" w:type="dxa"/>
              <w:right w:w="15" w:type="dxa"/>
            </w:tcMar>
            <w:vAlign w:val="center"/>
          </w:tcPr>
          <w:p w:rsidR="00FB5618" w:rsidRPr="00EE6F9D" w:rsidRDefault="00876652">
            <w:pPr>
              <w:jc w:val="center"/>
              <w:rPr>
                <w:rFonts w:asciiTheme="minorEastAsia" w:eastAsiaTheme="minorEastAsia" w:hAnsiTheme="minorEastAsia" w:cs="宋体"/>
                <w:b/>
                <w:bCs/>
                <w:sz w:val="28"/>
                <w:szCs w:val="28"/>
              </w:rPr>
            </w:pPr>
            <w:r w:rsidRPr="00EE6F9D">
              <w:rPr>
                <w:rFonts w:asciiTheme="minorEastAsia" w:eastAsiaTheme="minorEastAsia" w:hAnsiTheme="minorEastAsia" w:cs="宋体" w:hint="eastAsia"/>
                <w:b/>
                <w:bCs/>
                <w:sz w:val="28"/>
                <w:szCs w:val="28"/>
              </w:rPr>
              <w:t>最高限价（元）</w:t>
            </w:r>
          </w:p>
        </w:tc>
        <w:tc>
          <w:tcPr>
            <w:tcW w:w="2193" w:type="dxa"/>
            <w:noWrap/>
            <w:tcMar>
              <w:top w:w="15" w:type="dxa"/>
              <w:left w:w="15" w:type="dxa"/>
              <w:bottom w:w="15" w:type="dxa"/>
              <w:right w:w="15" w:type="dxa"/>
            </w:tcMar>
            <w:vAlign w:val="center"/>
          </w:tcPr>
          <w:p w:rsidR="00FB5618" w:rsidRPr="00EE6F9D" w:rsidRDefault="00876652">
            <w:pPr>
              <w:jc w:val="center"/>
              <w:rPr>
                <w:rFonts w:asciiTheme="minorEastAsia" w:eastAsiaTheme="minorEastAsia" w:hAnsiTheme="minorEastAsia" w:cs="宋体"/>
                <w:b/>
                <w:bCs/>
                <w:sz w:val="28"/>
                <w:szCs w:val="28"/>
              </w:rPr>
            </w:pPr>
            <w:r w:rsidRPr="00EE6F9D">
              <w:rPr>
                <w:rFonts w:asciiTheme="minorEastAsia" w:eastAsiaTheme="minorEastAsia" w:hAnsiTheme="minorEastAsia" w:cs="宋体" w:hint="eastAsia"/>
                <w:b/>
                <w:bCs/>
                <w:sz w:val="28"/>
                <w:szCs w:val="28"/>
              </w:rPr>
              <w:t>投标报价（元）</w:t>
            </w:r>
          </w:p>
        </w:tc>
        <w:tc>
          <w:tcPr>
            <w:tcW w:w="1118" w:type="dxa"/>
            <w:noWrap/>
            <w:tcMar>
              <w:top w:w="15" w:type="dxa"/>
              <w:left w:w="15" w:type="dxa"/>
              <w:bottom w:w="15" w:type="dxa"/>
              <w:right w:w="15" w:type="dxa"/>
            </w:tcMar>
            <w:vAlign w:val="center"/>
          </w:tcPr>
          <w:p w:rsidR="00FB5618" w:rsidRPr="00EE6F9D" w:rsidRDefault="00876652">
            <w:pPr>
              <w:jc w:val="center"/>
              <w:rPr>
                <w:rFonts w:asciiTheme="minorEastAsia" w:eastAsiaTheme="minorEastAsia" w:hAnsiTheme="minorEastAsia" w:cs="宋体"/>
                <w:b/>
                <w:bCs/>
                <w:sz w:val="28"/>
                <w:szCs w:val="28"/>
              </w:rPr>
            </w:pPr>
            <w:r w:rsidRPr="00EE6F9D">
              <w:rPr>
                <w:rFonts w:asciiTheme="minorEastAsia" w:eastAsiaTheme="minorEastAsia" w:hAnsiTheme="minorEastAsia" w:cs="宋体" w:hint="eastAsia"/>
                <w:b/>
                <w:bCs/>
                <w:sz w:val="28"/>
                <w:szCs w:val="28"/>
              </w:rPr>
              <w:t>备注</w:t>
            </w:r>
          </w:p>
        </w:tc>
      </w:tr>
      <w:tr w:rsidR="00FB5618" w:rsidRPr="00EE6F9D">
        <w:trPr>
          <w:trHeight w:val="2522"/>
          <w:jc w:val="center"/>
        </w:trPr>
        <w:tc>
          <w:tcPr>
            <w:tcW w:w="3745" w:type="dxa"/>
            <w:noWrap/>
            <w:tcMar>
              <w:top w:w="15" w:type="dxa"/>
              <w:left w:w="15" w:type="dxa"/>
              <w:bottom w:w="15" w:type="dxa"/>
              <w:right w:w="15" w:type="dxa"/>
            </w:tcMar>
            <w:vAlign w:val="center"/>
          </w:tcPr>
          <w:p w:rsidR="00FB5618" w:rsidRPr="00EE6F9D" w:rsidRDefault="00BF261D">
            <w:pPr>
              <w:jc w:val="center"/>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南通市海门区临江新区管理委员会采购老江堤路提档升级项目</w:t>
            </w:r>
          </w:p>
        </w:tc>
        <w:tc>
          <w:tcPr>
            <w:tcW w:w="2483" w:type="dxa"/>
            <w:noWrap/>
            <w:tcMar>
              <w:top w:w="15" w:type="dxa"/>
              <w:left w:w="15" w:type="dxa"/>
              <w:bottom w:w="15" w:type="dxa"/>
              <w:right w:w="15" w:type="dxa"/>
            </w:tcMar>
            <w:vAlign w:val="center"/>
          </w:tcPr>
          <w:p w:rsidR="00FB5618" w:rsidRPr="00EE6F9D" w:rsidRDefault="00BF261D">
            <w:pPr>
              <w:jc w:val="center"/>
              <w:rPr>
                <w:rFonts w:asciiTheme="minorEastAsia" w:eastAsiaTheme="minorEastAsia" w:hAnsiTheme="minorEastAsia" w:cs="宋体"/>
                <w:sz w:val="28"/>
                <w:szCs w:val="28"/>
              </w:rPr>
            </w:pPr>
            <w:r w:rsidRPr="00EE6F9D">
              <w:rPr>
                <w:rFonts w:asciiTheme="minorEastAsia" w:eastAsiaTheme="minorEastAsia" w:hAnsiTheme="minorEastAsia" w:cs="宋体"/>
                <w:sz w:val="28"/>
                <w:szCs w:val="28"/>
              </w:rPr>
              <w:t xml:space="preserve"> </w:t>
            </w:r>
          </w:p>
        </w:tc>
        <w:tc>
          <w:tcPr>
            <w:tcW w:w="2193" w:type="dxa"/>
            <w:noWrap/>
            <w:tcMar>
              <w:top w:w="15" w:type="dxa"/>
              <w:left w:w="15" w:type="dxa"/>
              <w:bottom w:w="15" w:type="dxa"/>
              <w:right w:w="15" w:type="dxa"/>
            </w:tcMar>
            <w:vAlign w:val="center"/>
          </w:tcPr>
          <w:p w:rsidR="00FB5618" w:rsidRPr="00EE6F9D" w:rsidRDefault="00FB5618">
            <w:pPr>
              <w:jc w:val="center"/>
              <w:rPr>
                <w:rFonts w:asciiTheme="minorEastAsia" w:eastAsiaTheme="minorEastAsia" w:hAnsiTheme="minorEastAsia" w:cs="宋体"/>
                <w:sz w:val="28"/>
                <w:szCs w:val="28"/>
              </w:rPr>
            </w:pPr>
          </w:p>
        </w:tc>
        <w:tc>
          <w:tcPr>
            <w:tcW w:w="1118" w:type="dxa"/>
            <w:noWrap/>
            <w:tcMar>
              <w:top w:w="15" w:type="dxa"/>
              <w:left w:w="15" w:type="dxa"/>
              <w:bottom w:w="15" w:type="dxa"/>
              <w:right w:w="15" w:type="dxa"/>
            </w:tcMar>
            <w:vAlign w:val="center"/>
          </w:tcPr>
          <w:p w:rsidR="00FB5618" w:rsidRPr="00EE6F9D" w:rsidRDefault="00FB5618">
            <w:pPr>
              <w:jc w:val="center"/>
              <w:rPr>
                <w:rFonts w:asciiTheme="minorEastAsia" w:eastAsiaTheme="minorEastAsia" w:hAnsiTheme="minorEastAsia" w:cs="宋体"/>
                <w:sz w:val="28"/>
                <w:szCs w:val="28"/>
              </w:rPr>
            </w:pPr>
          </w:p>
        </w:tc>
      </w:tr>
    </w:tbl>
    <w:p w:rsidR="00FB5618" w:rsidRPr="00EE6F9D" w:rsidRDefault="00FB5618">
      <w:pPr>
        <w:rPr>
          <w:rFonts w:asciiTheme="minorEastAsia" w:eastAsiaTheme="minorEastAsia" w:hAnsiTheme="minorEastAsia" w:cs="宋体"/>
          <w:sz w:val="24"/>
          <w:szCs w:val="24"/>
        </w:rPr>
      </w:pPr>
    </w:p>
    <w:p w:rsidR="00FB5618" w:rsidRPr="00EE6F9D" w:rsidRDefault="00876652" w:rsidP="00CB08E2">
      <w:pPr>
        <w:ind w:firstLine="480"/>
        <w:jc w:val="right"/>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日期：     年   月   日</w:t>
      </w:r>
    </w:p>
    <w:p w:rsidR="00FB5618" w:rsidRPr="00EE6F9D" w:rsidRDefault="00FB5618">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cs="宋体"/>
          <w:b/>
          <w:sz w:val="32"/>
        </w:rPr>
      </w:pPr>
    </w:p>
    <w:p w:rsidR="00FB5618" w:rsidRPr="00EE6F9D" w:rsidRDefault="00FB5618">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cs="宋体"/>
          <w:b/>
          <w:sz w:val="32"/>
        </w:rPr>
      </w:pPr>
    </w:p>
    <w:p w:rsidR="00FB5618" w:rsidRPr="00EE6F9D" w:rsidRDefault="00FB5618">
      <w:pPr>
        <w:pStyle w:val="a3"/>
        <w:rPr>
          <w:rFonts w:asciiTheme="minorEastAsia" w:eastAsiaTheme="minorEastAsia" w:hAnsiTheme="minorEastAsia" w:cs="宋体"/>
          <w:b/>
          <w:sz w:val="32"/>
        </w:rPr>
      </w:pPr>
    </w:p>
    <w:p w:rsidR="00FB5618" w:rsidRPr="00EE6F9D" w:rsidRDefault="00FB5618">
      <w:pPr>
        <w:pStyle w:val="a3"/>
        <w:rPr>
          <w:rFonts w:asciiTheme="minorEastAsia" w:eastAsiaTheme="minorEastAsia" w:hAnsiTheme="minorEastAsia" w:cs="宋体"/>
          <w:b/>
          <w:sz w:val="32"/>
        </w:rPr>
      </w:pPr>
    </w:p>
    <w:p w:rsidR="00FB5618" w:rsidRPr="00EE6F9D" w:rsidRDefault="00FB5618">
      <w:pPr>
        <w:pStyle w:val="a3"/>
        <w:rPr>
          <w:rFonts w:asciiTheme="minorEastAsia" w:eastAsiaTheme="minorEastAsia" w:hAnsiTheme="minorEastAsia" w:cs="宋体"/>
          <w:b/>
          <w:sz w:val="32"/>
        </w:rPr>
      </w:pPr>
    </w:p>
    <w:p w:rsidR="00FB5618" w:rsidRPr="00EE6F9D" w:rsidRDefault="00FB5618">
      <w:pPr>
        <w:pStyle w:val="a3"/>
        <w:rPr>
          <w:rFonts w:asciiTheme="minorEastAsia" w:eastAsiaTheme="minorEastAsia" w:hAnsiTheme="minorEastAsia" w:cs="宋体"/>
          <w:b/>
          <w:sz w:val="32"/>
        </w:rPr>
      </w:pPr>
    </w:p>
    <w:p w:rsidR="00FB5618" w:rsidRPr="00EE6F9D" w:rsidRDefault="00FB5618">
      <w:pPr>
        <w:pStyle w:val="a3"/>
        <w:rPr>
          <w:rFonts w:asciiTheme="minorEastAsia" w:eastAsiaTheme="minorEastAsia" w:hAnsiTheme="minorEastAsia" w:cs="宋体"/>
          <w:b/>
          <w:sz w:val="32"/>
        </w:rPr>
      </w:pPr>
    </w:p>
    <w:p w:rsidR="00FB5618" w:rsidRPr="00EE6F9D" w:rsidRDefault="00FB5618">
      <w:pPr>
        <w:pStyle w:val="a3"/>
        <w:rPr>
          <w:rFonts w:asciiTheme="minorEastAsia" w:eastAsiaTheme="minorEastAsia" w:hAnsiTheme="minorEastAsia" w:cs="宋体"/>
          <w:b/>
          <w:sz w:val="32"/>
        </w:rPr>
      </w:pPr>
    </w:p>
    <w:p w:rsidR="00FB5618" w:rsidRPr="00EE6F9D" w:rsidRDefault="00FB5618">
      <w:pPr>
        <w:pStyle w:val="a3"/>
        <w:rPr>
          <w:rFonts w:asciiTheme="minorEastAsia" w:eastAsiaTheme="minorEastAsia" w:hAnsiTheme="minorEastAsia" w:cs="宋体"/>
          <w:b/>
          <w:sz w:val="32"/>
        </w:rPr>
      </w:pPr>
    </w:p>
    <w:p w:rsidR="00FB5618" w:rsidRPr="00EE6F9D" w:rsidRDefault="00FB5618">
      <w:pPr>
        <w:pStyle w:val="a3"/>
        <w:rPr>
          <w:rFonts w:asciiTheme="minorEastAsia" w:eastAsiaTheme="minorEastAsia" w:hAnsiTheme="minorEastAsia" w:cs="宋体"/>
          <w:b/>
          <w:sz w:val="32"/>
        </w:rPr>
      </w:pPr>
    </w:p>
    <w:p w:rsidR="00FB5618" w:rsidRPr="00EE6F9D" w:rsidRDefault="00FB5618">
      <w:pPr>
        <w:pStyle w:val="a3"/>
        <w:rPr>
          <w:rFonts w:asciiTheme="minorEastAsia" w:eastAsiaTheme="minorEastAsia" w:hAnsiTheme="minorEastAsia" w:cs="宋体"/>
          <w:b/>
          <w:sz w:val="32"/>
        </w:rPr>
      </w:pPr>
    </w:p>
    <w:p w:rsidR="00FB5618" w:rsidRPr="00EE6F9D" w:rsidRDefault="00FB5618">
      <w:pPr>
        <w:spacing w:line="500" w:lineRule="exact"/>
        <w:outlineLvl w:val="0"/>
        <w:rPr>
          <w:rFonts w:asciiTheme="minorEastAsia" w:eastAsiaTheme="minorEastAsia" w:hAnsiTheme="minorEastAsia" w:cs="宋体"/>
          <w:sz w:val="24"/>
          <w:szCs w:val="24"/>
        </w:rPr>
      </w:pPr>
    </w:p>
    <w:p w:rsidR="00FB5618" w:rsidRPr="00EE6F9D" w:rsidRDefault="00FB5618">
      <w:pPr>
        <w:spacing w:line="500" w:lineRule="exact"/>
        <w:outlineLvl w:val="0"/>
        <w:rPr>
          <w:rFonts w:asciiTheme="minorEastAsia" w:eastAsiaTheme="minorEastAsia" w:hAnsiTheme="minorEastAsia" w:cs="宋体"/>
          <w:sz w:val="24"/>
          <w:szCs w:val="24"/>
        </w:rPr>
      </w:pPr>
    </w:p>
    <w:p w:rsidR="00FB5618" w:rsidRPr="00EE6F9D" w:rsidRDefault="00876652">
      <w:pPr>
        <w:spacing w:line="500" w:lineRule="exact"/>
        <w:outlineLvl w:val="0"/>
        <w:rPr>
          <w:rFonts w:asciiTheme="minorEastAsia" w:eastAsiaTheme="minorEastAsia" w:hAnsiTheme="minorEastAsia" w:cs="宋体"/>
          <w:sz w:val="24"/>
          <w:szCs w:val="24"/>
        </w:rPr>
      </w:pPr>
      <w:r w:rsidRPr="00EE6F9D">
        <w:rPr>
          <w:rFonts w:asciiTheme="minorEastAsia" w:eastAsiaTheme="minorEastAsia" w:hAnsiTheme="minorEastAsia" w:cs="宋体" w:hint="eastAsia"/>
          <w:sz w:val="24"/>
          <w:szCs w:val="24"/>
        </w:rPr>
        <w:lastRenderedPageBreak/>
        <w:t>附件7：</w:t>
      </w:r>
    </w:p>
    <w:p w:rsidR="00FB5618" w:rsidRPr="00EE6F9D" w:rsidRDefault="00FB5618">
      <w:pPr>
        <w:pStyle w:val="a3"/>
        <w:rPr>
          <w:rFonts w:asciiTheme="minorEastAsia" w:eastAsiaTheme="minorEastAsia" w:hAnsiTheme="minorEastAsia"/>
        </w:rPr>
      </w:pPr>
    </w:p>
    <w:p w:rsidR="00FB5618" w:rsidRPr="00EE6F9D" w:rsidRDefault="00BF261D">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cs="宋体"/>
          <w:b/>
          <w:sz w:val="32"/>
        </w:rPr>
      </w:pPr>
      <w:r w:rsidRPr="00EE6F9D">
        <w:rPr>
          <w:rFonts w:asciiTheme="minorEastAsia" w:eastAsiaTheme="minorEastAsia" w:hAnsiTheme="minorEastAsia" w:cs="宋体" w:hint="eastAsia"/>
          <w:b/>
          <w:sz w:val="32"/>
        </w:rPr>
        <w:t>南通市海门区临江新区管理委员会采购老江堤路提档升级项目</w:t>
      </w:r>
    </w:p>
    <w:p w:rsidR="00FB5618" w:rsidRPr="00EE6F9D" w:rsidRDefault="00876652">
      <w:pPr>
        <w:pStyle w:val="1f9"/>
        <w:spacing w:line="360" w:lineRule="auto"/>
        <w:jc w:val="center"/>
        <w:rPr>
          <w:rFonts w:asciiTheme="minorEastAsia" w:eastAsiaTheme="minorEastAsia" w:hAnsiTheme="minorEastAsia" w:cs="宋体"/>
          <w:b/>
          <w:sz w:val="32"/>
        </w:rPr>
      </w:pPr>
      <w:proofErr w:type="gramStart"/>
      <w:r w:rsidRPr="00EE6F9D">
        <w:rPr>
          <w:rFonts w:asciiTheme="minorEastAsia" w:eastAsiaTheme="minorEastAsia" w:hAnsiTheme="minorEastAsia" w:cs="宋体" w:hint="eastAsia"/>
          <w:b/>
          <w:sz w:val="32"/>
        </w:rPr>
        <w:t>全费用</w:t>
      </w:r>
      <w:proofErr w:type="gramEnd"/>
      <w:r w:rsidRPr="00EE6F9D">
        <w:rPr>
          <w:rFonts w:asciiTheme="minorEastAsia" w:eastAsiaTheme="minorEastAsia" w:hAnsiTheme="minorEastAsia" w:cs="宋体" w:hint="eastAsia"/>
          <w:b/>
          <w:sz w:val="32"/>
        </w:rPr>
        <w:t>单价明细表</w:t>
      </w:r>
    </w:p>
    <w:p w:rsidR="00FB5618" w:rsidRPr="00EE6F9D" w:rsidRDefault="00876652">
      <w:pPr>
        <w:pStyle w:val="1f9"/>
        <w:spacing w:line="360" w:lineRule="auto"/>
        <w:ind w:firstLine="48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供应商全称（加盖电子签章）：</w:t>
      </w:r>
    </w:p>
    <w:p w:rsidR="00FB5618" w:rsidRPr="00EE6F9D" w:rsidRDefault="00876652">
      <w:pPr>
        <w:spacing w:line="360" w:lineRule="auto"/>
        <w:ind w:firstLine="560"/>
        <w:rPr>
          <w:rFonts w:asciiTheme="minorEastAsia" w:eastAsiaTheme="minorEastAsia" w:hAnsiTheme="minorEastAsia" w:cs="宋体"/>
          <w:b/>
          <w:bCs/>
          <w:sz w:val="28"/>
          <w:szCs w:val="28"/>
        </w:rPr>
      </w:pPr>
      <w:r w:rsidRPr="00EE6F9D">
        <w:rPr>
          <w:rFonts w:asciiTheme="minorEastAsia" w:eastAsiaTheme="minorEastAsia" w:hAnsiTheme="minorEastAsia" w:cs="宋体" w:hint="eastAsia"/>
          <w:sz w:val="28"/>
          <w:szCs w:val="28"/>
        </w:rPr>
        <w:t>项目编号：</w:t>
      </w:r>
      <w:r w:rsidR="00BF261D" w:rsidRPr="00EE6F9D">
        <w:rPr>
          <w:rFonts w:asciiTheme="minorEastAsia" w:eastAsiaTheme="minorEastAsia" w:hAnsiTheme="minorEastAsia" w:cs="宋体"/>
          <w:sz w:val="28"/>
          <w:szCs w:val="28"/>
        </w:rPr>
        <w:t xml:space="preserve"> </w:t>
      </w:r>
    </w:p>
    <w:tbl>
      <w:tblPr>
        <w:tblW w:w="10080" w:type="dxa"/>
        <w:tblInd w:w="93" w:type="dxa"/>
        <w:tblLook w:val="04A0"/>
      </w:tblPr>
      <w:tblGrid>
        <w:gridCol w:w="520"/>
        <w:gridCol w:w="1875"/>
        <w:gridCol w:w="2214"/>
        <w:gridCol w:w="368"/>
        <w:gridCol w:w="992"/>
        <w:gridCol w:w="992"/>
        <w:gridCol w:w="1276"/>
        <w:gridCol w:w="283"/>
        <w:gridCol w:w="1560"/>
      </w:tblGrid>
      <w:tr w:rsidR="001B3795" w:rsidRPr="00EE6F9D" w:rsidTr="00CB5C9C">
        <w:trPr>
          <w:trHeight w:val="338"/>
        </w:trPr>
        <w:tc>
          <w:tcPr>
            <w:tcW w:w="520" w:type="dxa"/>
            <w:vMerge w:val="restart"/>
            <w:tcBorders>
              <w:top w:val="single" w:sz="8" w:space="0" w:color="000000"/>
              <w:left w:val="single" w:sz="8" w:space="0" w:color="000000"/>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黑体" w:eastAsia="黑体" w:hAnsi="黑体" w:cs="Arial"/>
                <w:color w:val="000000" w:themeColor="text1"/>
                <w:szCs w:val="21"/>
              </w:rPr>
            </w:pPr>
            <w:r w:rsidRPr="00EE6F9D">
              <w:rPr>
                <w:rFonts w:ascii="黑体" w:eastAsia="黑体" w:hAnsi="黑体" w:cs="Arial" w:hint="eastAsia"/>
                <w:color w:val="000000" w:themeColor="text1"/>
                <w:szCs w:val="21"/>
              </w:rPr>
              <w:t>序号</w:t>
            </w:r>
          </w:p>
        </w:tc>
        <w:tc>
          <w:tcPr>
            <w:tcW w:w="1875" w:type="dxa"/>
            <w:vMerge w:val="restart"/>
            <w:tcBorders>
              <w:top w:val="single" w:sz="8" w:space="0" w:color="000000"/>
              <w:left w:val="single" w:sz="4" w:space="0" w:color="000000"/>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黑体" w:eastAsia="黑体" w:hAnsi="黑体" w:cs="Arial"/>
                <w:color w:val="000000" w:themeColor="text1"/>
                <w:szCs w:val="21"/>
              </w:rPr>
            </w:pPr>
            <w:r w:rsidRPr="00EE6F9D">
              <w:rPr>
                <w:rFonts w:ascii="黑体" w:eastAsia="黑体" w:hAnsi="黑体" w:cs="Arial" w:hint="eastAsia"/>
                <w:color w:val="000000" w:themeColor="text1"/>
                <w:szCs w:val="21"/>
              </w:rPr>
              <w:t>项目名称</w:t>
            </w:r>
          </w:p>
        </w:tc>
        <w:tc>
          <w:tcPr>
            <w:tcW w:w="2582" w:type="dxa"/>
            <w:gridSpan w:val="2"/>
            <w:vMerge w:val="restart"/>
            <w:tcBorders>
              <w:top w:val="single" w:sz="8" w:space="0" w:color="000000"/>
              <w:left w:val="single" w:sz="4" w:space="0" w:color="000000"/>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黑体" w:eastAsia="黑体" w:hAnsi="黑体" w:cs="Arial"/>
                <w:color w:val="000000" w:themeColor="text1"/>
                <w:szCs w:val="21"/>
              </w:rPr>
            </w:pPr>
            <w:r w:rsidRPr="00EE6F9D">
              <w:rPr>
                <w:rFonts w:ascii="黑体" w:eastAsia="黑体" w:hAnsi="黑体" w:cs="Arial" w:hint="eastAsia"/>
                <w:color w:val="000000" w:themeColor="text1"/>
                <w:szCs w:val="21"/>
              </w:rPr>
              <w:t>项目特征描述</w:t>
            </w:r>
          </w:p>
        </w:tc>
        <w:tc>
          <w:tcPr>
            <w:tcW w:w="992" w:type="dxa"/>
            <w:vMerge w:val="restart"/>
            <w:tcBorders>
              <w:top w:val="single" w:sz="8" w:space="0" w:color="000000"/>
              <w:left w:val="single" w:sz="4" w:space="0" w:color="000000"/>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黑体" w:eastAsia="黑体" w:hAnsi="黑体" w:cs="Arial"/>
                <w:color w:val="000000" w:themeColor="text1"/>
                <w:szCs w:val="21"/>
              </w:rPr>
            </w:pPr>
            <w:r w:rsidRPr="00EE6F9D">
              <w:rPr>
                <w:rFonts w:ascii="黑体" w:eastAsia="黑体" w:hAnsi="黑体" w:cs="Arial" w:hint="eastAsia"/>
                <w:color w:val="000000" w:themeColor="text1"/>
                <w:szCs w:val="21"/>
              </w:rPr>
              <w:t>计量</w:t>
            </w:r>
            <w:r w:rsidRPr="00EE6F9D">
              <w:rPr>
                <w:rFonts w:ascii="黑体" w:eastAsia="黑体" w:hAnsi="黑体" w:cs="Arial" w:hint="eastAsia"/>
                <w:color w:val="000000" w:themeColor="text1"/>
                <w:szCs w:val="21"/>
              </w:rPr>
              <w:br/>
              <w:t>单位</w:t>
            </w:r>
          </w:p>
        </w:tc>
        <w:tc>
          <w:tcPr>
            <w:tcW w:w="992" w:type="dxa"/>
            <w:vMerge w:val="restart"/>
            <w:tcBorders>
              <w:top w:val="single" w:sz="8" w:space="0" w:color="000000"/>
              <w:left w:val="single" w:sz="4" w:space="0" w:color="000000"/>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黑体" w:eastAsia="黑体" w:hAnsi="黑体" w:cs="Arial"/>
                <w:color w:val="000000" w:themeColor="text1"/>
                <w:szCs w:val="21"/>
              </w:rPr>
            </w:pPr>
            <w:r w:rsidRPr="00EE6F9D">
              <w:rPr>
                <w:rFonts w:ascii="黑体" w:eastAsia="黑体" w:hAnsi="黑体" w:cs="Arial" w:hint="eastAsia"/>
                <w:color w:val="000000" w:themeColor="text1"/>
                <w:szCs w:val="21"/>
              </w:rPr>
              <w:t>工程量</w:t>
            </w:r>
          </w:p>
        </w:tc>
        <w:tc>
          <w:tcPr>
            <w:tcW w:w="3119" w:type="dxa"/>
            <w:gridSpan w:val="3"/>
            <w:tcBorders>
              <w:top w:val="single" w:sz="8" w:space="0" w:color="000000"/>
              <w:left w:val="nil"/>
              <w:bottom w:val="single" w:sz="4" w:space="0" w:color="000000"/>
              <w:right w:val="single" w:sz="8" w:space="0" w:color="000000"/>
            </w:tcBorders>
            <w:shd w:val="clear" w:color="auto" w:fill="auto"/>
            <w:vAlign w:val="center"/>
            <w:hideMark/>
          </w:tcPr>
          <w:p w:rsidR="001B3795" w:rsidRPr="00EE6F9D" w:rsidRDefault="001B3795" w:rsidP="001B3795">
            <w:pPr>
              <w:widowControl/>
              <w:jc w:val="center"/>
              <w:rPr>
                <w:rFonts w:ascii="黑体" w:eastAsia="黑体" w:hAnsi="黑体" w:cs="Arial"/>
                <w:color w:val="000000" w:themeColor="text1"/>
                <w:szCs w:val="21"/>
              </w:rPr>
            </w:pPr>
            <w:proofErr w:type="gramStart"/>
            <w:r w:rsidRPr="00EE6F9D">
              <w:rPr>
                <w:rFonts w:ascii="黑体" w:eastAsia="黑体" w:hAnsi="黑体" w:cs="Arial" w:hint="eastAsia"/>
                <w:color w:val="000000" w:themeColor="text1"/>
                <w:szCs w:val="21"/>
              </w:rPr>
              <w:t>全费用</w:t>
            </w:r>
            <w:proofErr w:type="gramEnd"/>
            <w:r w:rsidRPr="00EE6F9D">
              <w:rPr>
                <w:rFonts w:ascii="黑体" w:eastAsia="黑体" w:hAnsi="黑体" w:cs="Arial" w:hint="eastAsia"/>
                <w:color w:val="000000" w:themeColor="text1"/>
                <w:szCs w:val="21"/>
              </w:rPr>
              <w:t>金额(元)</w:t>
            </w:r>
          </w:p>
        </w:tc>
      </w:tr>
      <w:tr w:rsidR="001B3795" w:rsidRPr="00EE6F9D" w:rsidTr="00CB5C9C">
        <w:trPr>
          <w:trHeight w:val="353"/>
        </w:trPr>
        <w:tc>
          <w:tcPr>
            <w:tcW w:w="520" w:type="dxa"/>
            <w:vMerge/>
            <w:tcBorders>
              <w:top w:val="single" w:sz="8" w:space="0" w:color="000000"/>
              <w:left w:val="single" w:sz="8" w:space="0" w:color="000000"/>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黑体" w:eastAsia="黑体" w:hAnsi="黑体" w:cs="Arial"/>
                <w:color w:val="000000" w:themeColor="text1"/>
                <w:szCs w:val="21"/>
              </w:rPr>
            </w:pPr>
          </w:p>
        </w:tc>
        <w:tc>
          <w:tcPr>
            <w:tcW w:w="1875" w:type="dxa"/>
            <w:vMerge/>
            <w:tcBorders>
              <w:top w:val="single" w:sz="8" w:space="0" w:color="000000"/>
              <w:left w:val="single" w:sz="4" w:space="0" w:color="000000"/>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黑体" w:eastAsia="黑体" w:hAnsi="黑体" w:cs="Arial"/>
                <w:color w:val="000000" w:themeColor="text1"/>
                <w:szCs w:val="21"/>
              </w:rPr>
            </w:pPr>
          </w:p>
        </w:tc>
        <w:tc>
          <w:tcPr>
            <w:tcW w:w="2582" w:type="dxa"/>
            <w:gridSpan w:val="2"/>
            <w:vMerge/>
            <w:tcBorders>
              <w:top w:val="single" w:sz="8" w:space="0" w:color="000000"/>
              <w:left w:val="single" w:sz="4" w:space="0" w:color="000000"/>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黑体" w:eastAsia="黑体" w:hAnsi="黑体" w:cs="Arial"/>
                <w:color w:val="000000" w:themeColor="text1"/>
                <w:szCs w:val="21"/>
              </w:rPr>
            </w:pPr>
          </w:p>
        </w:tc>
        <w:tc>
          <w:tcPr>
            <w:tcW w:w="992" w:type="dxa"/>
            <w:vMerge/>
            <w:tcBorders>
              <w:top w:val="single" w:sz="8" w:space="0" w:color="000000"/>
              <w:left w:val="single" w:sz="4" w:space="0" w:color="000000"/>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黑体" w:eastAsia="黑体" w:hAnsi="黑体" w:cs="Arial"/>
                <w:color w:val="000000" w:themeColor="text1"/>
                <w:szCs w:val="21"/>
              </w:rPr>
            </w:pPr>
          </w:p>
        </w:tc>
        <w:tc>
          <w:tcPr>
            <w:tcW w:w="992" w:type="dxa"/>
            <w:vMerge/>
            <w:tcBorders>
              <w:top w:val="single" w:sz="8" w:space="0" w:color="000000"/>
              <w:left w:val="single" w:sz="4" w:space="0" w:color="000000"/>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黑体" w:eastAsia="黑体" w:hAnsi="黑体" w:cs="Arial"/>
                <w:color w:val="000000" w:themeColor="text1"/>
                <w:szCs w:val="21"/>
              </w:rPr>
            </w:pPr>
          </w:p>
        </w:tc>
        <w:tc>
          <w:tcPr>
            <w:tcW w:w="1559" w:type="dxa"/>
            <w:gridSpan w:val="2"/>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黑体" w:eastAsia="黑体" w:hAnsi="黑体" w:cs="Arial"/>
                <w:color w:val="000000" w:themeColor="text1"/>
                <w:szCs w:val="21"/>
              </w:rPr>
            </w:pPr>
            <w:r w:rsidRPr="00EE6F9D">
              <w:rPr>
                <w:rFonts w:ascii="黑体" w:eastAsia="黑体" w:hAnsi="黑体" w:cs="Arial" w:hint="eastAsia"/>
                <w:color w:val="000000" w:themeColor="text1"/>
                <w:szCs w:val="21"/>
              </w:rPr>
              <w:t>综合单价</w:t>
            </w:r>
          </w:p>
        </w:tc>
        <w:tc>
          <w:tcPr>
            <w:tcW w:w="1560"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黑体" w:eastAsia="黑体" w:hAnsi="黑体" w:cs="Arial"/>
                <w:color w:val="000000" w:themeColor="text1"/>
                <w:szCs w:val="21"/>
              </w:rPr>
            </w:pPr>
            <w:r w:rsidRPr="00EE6F9D">
              <w:rPr>
                <w:rFonts w:ascii="黑体" w:eastAsia="黑体" w:hAnsi="黑体" w:cs="Arial" w:hint="eastAsia"/>
                <w:color w:val="000000" w:themeColor="text1"/>
                <w:szCs w:val="21"/>
              </w:rPr>
              <w:t>综合</w:t>
            </w:r>
            <w:proofErr w:type="gramStart"/>
            <w:r w:rsidRPr="00EE6F9D">
              <w:rPr>
                <w:rFonts w:ascii="黑体" w:eastAsia="黑体" w:hAnsi="黑体" w:cs="Arial" w:hint="eastAsia"/>
                <w:color w:val="000000" w:themeColor="text1"/>
                <w:szCs w:val="21"/>
              </w:rPr>
              <w:t>合</w:t>
            </w:r>
            <w:proofErr w:type="gramEnd"/>
            <w:r w:rsidRPr="00EE6F9D">
              <w:rPr>
                <w:rFonts w:ascii="黑体" w:eastAsia="黑体" w:hAnsi="黑体" w:cs="Arial" w:hint="eastAsia"/>
                <w:color w:val="000000" w:themeColor="text1"/>
                <w:szCs w:val="21"/>
              </w:rPr>
              <w:t>价</w:t>
            </w:r>
          </w:p>
        </w:tc>
      </w:tr>
      <w:tr w:rsidR="00D91A28" w:rsidRPr="00EE6F9D" w:rsidTr="000D3A08">
        <w:trPr>
          <w:trHeight w:val="582"/>
        </w:trPr>
        <w:tc>
          <w:tcPr>
            <w:tcW w:w="10080" w:type="dxa"/>
            <w:gridSpan w:val="9"/>
            <w:tcBorders>
              <w:top w:val="nil"/>
              <w:left w:val="single" w:sz="8" w:space="0" w:color="000000"/>
              <w:bottom w:val="single" w:sz="4" w:space="0" w:color="000000"/>
              <w:right w:val="single" w:sz="4" w:space="0" w:color="000000"/>
            </w:tcBorders>
            <w:shd w:val="clear" w:color="auto" w:fill="auto"/>
            <w:vAlign w:val="center"/>
            <w:hideMark/>
          </w:tcPr>
          <w:p w:rsidR="00D91A28" w:rsidRPr="00EE6F9D" w:rsidRDefault="00D91A28" w:rsidP="00D91A28">
            <w:pPr>
              <w:widowControl/>
              <w:jc w:val="center"/>
              <w:rPr>
                <w:rFonts w:ascii="宋体" w:hAnsi="宋体" w:cs="Arial"/>
                <w:b/>
                <w:color w:val="000000" w:themeColor="text1"/>
                <w:szCs w:val="21"/>
              </w:rPr>
            </w:pPr>
            <w:r w:rsidRPr="00EE6F9D">
              <w:rPr>
                <w:rFonts w:ascii="宋体" w:hAnsi="宋体" w:cs="Arial" w:hint="eastAsia"/>
                <w:b/>
                <w:color w:val="000000" w:themeColor="text1"/>
                <w:szCs w:val="21"/>
              </w:rPr>
              <w:t>道路工程</w:t>
            </w:r>
          </w:p>
        </w:tc>
      </w:tr>
      <w:tr w:rsidR="001B3795" w:rsidRPr="00EE6F9D" w:rsidTr="00CB5C9C">
        <w:trPr>
          <w:trHeight w:val="619"/>
        </w:trPr>
        <w:tc>
          <w:tcPr>
            <w:tcW w:w="520" w:type="dxa"/>
            <w:tcBorders>
              <w:top w:val="nil"/>
              <w:left w:val="single" w:sz="8" w:space="0" w:color="000000"/>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宋体" w:hAnsi="宋体" w:cs="Arial"/>
                <w:color w:val="000000" w:themeColor="text1"/>
                <w:szCs w:val="21"/>
              </w:rPr>
            </w:pPr>
            <w:r w:rsidRPr="00EE6F9D">
              <w:rPr>
                <w:rFonts w:ascii="宋体" w:hAnsi="宋体" w:cs="Arial" w:hint="eastAsia"/>
                <w:color w:val="000000" w:themeColor="text1"/>
                <w:szCs w:val="21"/>
              </w:rPr>
              <w:t>1</w:t>
            </w:r>
          </w:p>
        </w:tc>
        <w:tc>
          <w:tcPr>
            <w:tcW w:w="1875"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宋体" w:hAnsi="宋体" w:cs="Arial"/>
                <w:color w:val="000000" w:themeColor="text1"/>
                <w:szCs w:val="21"/>
              </w:rPr>
            </w:pPr>
            <w:r w:rsidRPr="00EE6F9D">
              <w:rPr>
                <w:rFonts w:ascii="宋体" w:hAnsi="宋体" w:cs="Arial" w:hint="eastAsia"/>
                <w:color w:val="000000" w:themeColor="text1"/>
                <w:szCs w:val="21"/>
              </w:rPr>
              <w:t>沥青混凝土</w:t>
            </w:r>
          </w:p>
        </w:tc>
        <w:tc>
          <w:tcPr>
            <w:tcW w:w="2582" w:type="dxa"/>
            <w:gridSpan w:val="2"/>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宋体" w:hAnsi="宋体" w:cs="Arial"/>
                <w:color w:val="000000" w:themeColor="text1"/>
                <w:szCs w:val="21"/>
              </w:rPr>
            </w:pPr>
            <w:r w:rsidRPr="00EE6F9D">
              <w:rPr>
                <w:rFonts w:ascii="宋体" w:hAnsi="宋体" w:cs="Arial" w:hint="eastAsia"/>
                <w:color w:val="000000" w:themeColor="text1"/>
                <w:szCs w:val="21"/>
              </w:rPr>
              <w:t>1、沥青品种：5cmAC-16C</w:t>
            </w:r>
          </w:p>
        </w:tc>
        <w:tc>
          <w:tcPr>
            <w:tcW w:w="992"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宋体" w:hAnsi="宋体" w:cs="Arial"/>
                <w:color w:val="000000" w:themeColor="text1"/>
                <w:szCs w:val="21"/>
              </w:rPr>
            </w:pPr>
            <w:r w:rsidRPr="00EE6F9D">
              <w:rPr>
                <w:rFonts w:ascii="宋体" w:hAnsi="宋体" w:cs="Arial" w:hint="eastAsia"/>
                <w:color w:val="000000" w:themeColor="text1"/>
                <w:szCs w:val="21"/>
              </w:rPr>
              <w:t>m2</w:t>
            </w:r>
          </w:p>
        </w:tc>
        <w:tc>
          <w:tcPr>
            <w:tcW w:w="992"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r w:rsidRPr="00EE6F9D">
              <w:rPr>
                <w:rFonts w:ascii="宋体" w:hAnsi="宋体" w:cs="Arial" w:hint="eastAsia"/>
                <w:color w:val="000000" w:themeColor="text1"/>
                <w:szCs w:val="21"/>
              </w:rPr>
              <w:t>7766</w:t>
            </w:r>
          </w:p>
        </w:tc>
        <w:tc>
          <w:tcPr>
            <w:tcW w:w="1559" w:type="dxa"/>
            <w:gridSpan w:val="2"/>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r w:rsidRPr="00EE6F9D">
              <w:rPr>
                <w:rFonts w:ascii="宋体" w:hAnsi="宋体" w:cs="Arial" w:hint="eastAsia"/>
                <w:color w:val="000000" w:themeColor="text1"/>
                <w:szCs w:val="21"/>
              </w:rPr>
              <w:t xml:space="preserve">　</w:t>
            </w:r>
          </w:p>
        </w:tc>
        <w:tc>
          <w:tcPr>
            <w:tcW w:w="1560"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p>
        </w:tc>
      </w:tr>
      <w:tr w:rsidR="001B3795" w:rsidRPr="00EE6F9D" w:rsidTr="00CB5C9C">
        <w:trPr>
          <w:trHeight w:val="1380"/>
        </w:trPr>
        <w:tc>
          <w:tcPr>
            <w:tcW w:w="520" w:type="dxa"/>
            <w:tcBorders>
              <w:top w:val="nil"/>
              <w:left w:val="single" w:sz="8" w:space="0" w:color="000000"/>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宋体" w:hAnsi="宋体" w:cs="Arial"/>
                <w:color w:val="000000" w:themeColor="text1"/>
                <w:szCs w:val="21"/>
              </w:rPr>
            </w:pPr>
            <w:r w:rsidRPr="00EE6F9D">
              <w:rPr>
                <w:rFonts w:ascii="宋体" w:hAnsi="宋体" w:cs="Arial" w:hint="eastAsia"/>
                <w:color w:val="000000" w:themeColor="text1"/>
                <w:szCs w:val="21"/>
              </w:rPr>
              <w:t>2</w:t>
            </w:r>
          </w:p>
        </w:tc>
        <w:tc>
          <w:tcPr>
            <w:tcW w:w="1875"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宋体" w:hAnsi="宋体" w:cs="Arial"/>
                <w:color w:val="000000" w:themeColor="text1"/>
                <w:szCs w:val="21"/>
              </w:rPr>
            </w:pPr>
            <w:r w:rsidRPr="00EE6F9D">
              <w:rPr>
                <w:rFonts w:ascii="宋体" w:hAnsi="宋体" w:cs="Arial" w:hint="eastAsia"/>
                <w:color w:val="000000" w:themeColor="text1"/>
                <w:szCs w:val="21"/>
              </w:rPr>
              <w:t>封层</w:t>
            </w:r>
          </w:p>
        </w:tc>
        <w:tc>
          <w:tcPr>
            <w:tcW w:w="2582" w:type="dxa"/>
            <w:gridSpan w:val="2"/>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宋体" w:hAnsi="宋体" w:cs="Arial"/>
                <w:color w:val="000000" w:themeColor="text1"/>
                <w:szCs w:val="21"/>
              </w:rPr>
            </w:pPr>
            <w:r w:rsidRPr="00EE6F9D">
              <w:rPr>
                <w:rFonts w:ascii="宋体" w:hAnsi="宋体" w:cs="Arial" w:hint="eastAsia"/>
                <w:color w:val="000000" w:themeColor="text1"/>
                <w:szCs w:val="21"/>
              </w:rPr>
              <w:t>1、材料品种：乳化沥青PC-1</w:t>
            </w:r>
            <w:r w:rsidRPr="00EE6F9D">
              <w:rPr>
                <w:rFonts w:ascii="宋体" w:hAnsi="宋体" w:cs="Arial" w:hint="eastAsia"/>
                <w:color w:val="000000" w:themeColor="text1"/>
                <w:szCs w:val="21"/>
              </w:rPr>
              <w:br/>
              <w:t>2、喷油量：0.9-1.0kg/m2</w:t>
            </w:r>
            <w:r w:rsidRPr="00EE6F9D">
              <w:rPr>
                <w:rFonts w:ascii="宋体" w:hAnsi="宋体" w:cs="Arial" w:hint="eastAsia"/>
                <w:color w:val="000000" w:themeColor="text1"/>
                <w:szCs w:val="21"/>
              </w:rPr>
              <w:br/>
              <w:t>3、厚度：5mm</w:t>
            </w:r>
          </w:p>
        </w:tc>
        <w:tc>
          <w:tcPr>
            <w:tcW w:w="992"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宋体" w:hAnsi="宋体" w:cs="Arial"/>
                <w:color w:val="000000" w:themeColor="text1"/>
                <w:szCs w:val="21"/>
              </w:rPr>
            </w:pPr>
            <w:r w:rsidRPr="00EE6F9D">
              <w:rPr>
                <w:rFonts w:ascii="宋体" w:hAnsi="宋体" w:cs="Arial" w:hint="eastAsia"/>
                <w:color w:val="000000" w:themeColor="text1"/>
                <w:szCs w:val="21"/>
              </w:rPr>
              <w:t>m2</w:t>
            </w:r>
          </w:p>
        </w:tc>
        <w:tc>
          <w:tcPr>
            <w:tcW w:w="992"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r w:rsidRPr="00EE6F9D">
              <w:rPr>
                <w:rFonts w:ascii="宋体" w:hAnsi="宋体" w:cs="Arial" w:hint="eastAsia"/>
                <w:color w:val="000000" w:themeColor="text1"/>
                <w:szCs w:val="21"/>
              </w:rPr>
              <w:t>7766</w:t>
            </w:r>
          </w:p>
        </w:tc>
        <w:tc>
          <w:tcPr>
            <w:tcW w:w="1559" w:type="dxa"/>
            <w:gridSpan w:val="2"/>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r w:rsidRPr="00EE6F9D">
              <w:rPr>
                <w:rFonts w:ascii="宋体" w:hAnsi="宋体" w:cs="Arial" w:hint="eastAsia"/>
                <w:color w:val="000000" w:themeColor="text1"/>
                <w:szCs w:val="21"/>
              </w:rPr>
              <w:t xml:space="preserve">　</w:t>
            </w:r>
          </w:p>
        </w:tc>
        <w:tc>
          <w:tcPr>
            <w:tcW w:w="1560"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p>
        </w:tc>
      </w:tr>
      <w:tr w:rsidR="001B3795" w:rsidRPr="00EE6F9D" w:rsidTr="00CB5C9C">
        <w:trPr>
          <w:trHeight w:val="822"/>
        </w:trPr>
        <w:tc>
          <w:tcPr>
            <w:tcW w:w="520" w:type="dxa"/>
            <w:tcBorders>
              <w:top w:val="nil"/>
              <w:left w:val="single" w:sz="8" w:space="0" w:color="000000"/>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宋体" w:hAnsi="宋体" w:cs="Arial"/>
                <w:color w:val="000000" w:themeColor="text1"/>
                <w:szCs w:val="21"/>
              </w:rPr>
            </w:pPr>
            <w:r w:rsidRPr="00EE6F9D">
              <w:rPr>
                <w:rFonts w:ascii="宋体" w:hAnsi="宋体" w:cs="Arial" w:hint="eastAsia"/>
                <w:color w:val="000000" w:themeColor="text1"/>
                <w:szCs w:val="21"/>
              </w:rPr>
              <w:t>3</w:t>
            </w:r>
          </w:p>
        </w:tc>
        <w:tc>
          <w:tcPr>
            <w:tcW w:w="1875"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宋体" w:hAnsi="宋体" w:cs="Arial"/>
                <w:color w:val="000000" w:themeColor="text1"/>
                <w:szCs w:val="21"/>
              </w:rPr>
            </w:pPr>
            <w:r w:rsidRPr="00EE6F9D">
              <w:rPr>
                <w:rFonts w:ascii="宋体" w:hAnsi="宋体" w:cs="Arial" w:hint="eastAsia"/>
                <w:color w:val="000000" w:themeColor="text1"/>
                <w:szCs w:val="21"/>
              </w:rPr>
              <w:t>透层</w:t>
            </w:r>
          </w:p>
        </w:tc>
        <w:tc>
          <w:tcPr>
            <w:tcW w:w="2582" w:type="dxa"/>
            <w:gridSpan w:val="2"/>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宋体" w:hAnsi="宋体" w:cs="Arial"/>
                <w:color w:val="000000" w:themeColor="text1"/>
                <w:szCs w:val="21"/>
              </w:rPr>
            </w:pPr>
            <w:r w:rsidRPr="00EE6F9D">
              <w:rPr>
                <w:rFonts w:ascii="宋体" w:hAnsi="宋体" w:cs="Arial" w:hint="eastAsia"/>
                <w:color w:val="000000" w:themeColor="text1"/>
                <w:szCs w:val="21"/>
              </w:rPr>
              <w:t>1、材料品种：乳化沥青PC-2</w:t>
            </w:r>
            <w:r w:rsidRPr="00EE6F9D">
              <w:rPr>
                <w:rFonts w:ascii="宋体" w:hAnsi="宋体" w:cs="Arial" w:hint="eastAsia"/>
                <w:color w:val="000000" w:themeColor="text1"/>
                <w:szCs w:val="21"/>
              </w:rPr>
              <w:br/>
              <w:t>2、喷油量：1L/m2</w:t>
            </w:r>
          </w:p>
        </w:tc>
        <w:tc>
          <w:tcPr>
            <w:tcW w:w="992"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宋体" w:hAnsi="宋体" w:cs="Arial"/>
                <w:color w:val="000000" w:themeColor="text1"/>
                <w:szCs w:val="21"/>
              </w:rPr>
            </w:pPr>
            <w:r w:rsidRPr="00EE6F9D">
              <w:rPr>
                <w:rFonts w:ascii="宋体" w:hAnsi="宋体" w:cs="Arial" w:hint="eastAsia"/>
                <w:color w:val="000000" w:themeColor="text1"/>
                <w:szCs w:val="21"/>
              </w:rPr>
              <w:t>m2</w:t>
            </w:r>
          </w:p>
        </w:tc>
        <w:tc>
          <w:tcPr>
            <w:tcW w:w="992"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r w:rsidRPr="00EE6F9D">
              <w:rPr>
                <w:rFonts w:ascii="宋体" w:hAnsi="宋体" w:cs="Arial" w:hint="eastAsia"/>
                <w:color w:val="000000" w:themeColor="text1"/>
                <w:szCs w:val="21"/>
              </w:rPr>
              <w:t>7766</w:t>
            </w:r>
          </w:p>
        </w:tc>
        <w:tc>
          <w:tcPr>
            <w:tcW w:w="1559" w:type="dxa"/>
            <w:gridSpan w:val="2"/>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r w:rsidRPr="00EE6F9D">
              <w:rPr>
                <w:rFonts w:ascii="宋体" w:hAnsi="宋体" w:cs="Arial" w:hint="eastAsia"/>
                <w:color w:val="000000" w:themeColor="text1"/>
                <w:szCs w:val="21"/>
              </w:rPr>
              <w:t xml:space="preserve">　</w:t>
            </w:r>
          </w:p>
        </w:tc>
        <w:tc>
          <w:tcPr>
            <w:tcW w:w="1560"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p>
        </w:tc>
      </w:tr>
      <w:tr w:rsidR="001B3795" w:rsidRPr="00EE6F9D" w:rsidTr="00CB5C9C">
        <w:trPr>
          <w:trHeight w:val="720"/>
        </w:trPr>
        <w:tc>
          <w:tcPr>
            <w:tcW w:w="520" w:type="dxa"/>
            <w:tcBorders>
              <w:top w:val="nil"/>
              <w:left w:val="single" w:sz="8" w:space="0" w:color="000000"/>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宋体" w:hAnsi="宋体" w:cs="Arial"/>
                <w:color w:val="000000" w:themeColor="text1"/>
                <w:szCs w:val="21"/>
              </w:rPr>
            </w:pPr>
            <w:r w:rsidRPr="00EE6F9D">
              <w:rPr>
                <w:rFonts w:ascii="宋体" w:hAnsi="宋体" w:cs="Arial" w:hint="eastAsia"/>
                <w:color w:val="000000" w:themeColor="text1"/>
                <w:szCs w:val="21"/>
              </w:rPr>
              <w:t>4</w:t>
            </w:r>
          </w:p>
        </w:tc>
        <w:tc>
          <w:tcPr>
            <w:tcW w:w="1875"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宋体" w:hAnsi="宋体" w:cs="Arial"/>
                <w:color w:val="000000" w:themeColor="text1"/>
                <w:szCs w:val="21"/>
              </w:rPr>
            </w:pPr>
            <w:r w:rsidRPr="00EE6F9D">
              <w:rPr>
                <w:rFonts w:ascii="宋体" w:hAnsi="宋体" w:cs="Arial" w:hint="eastAsia"/>
                <w:color w:val="000000" w:themeColor="text1"/>
                <w:szCs w:val="21"/>
              </w:rPr>
              <w:t>水泥稳定碎石</w:t>
            </w:r>
          </w:p>
        </w:tc>
        <w:tc>
          <w:tcPr>
            <w:tcW w:w="2582" w:type="dxa"/>
            <w:gridSpan w:val="2"/>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宋体" w:hAnsi="宋体" w:cs="Arial"/>
                <w:color w:val="000000" w:themeColor="text1"/>
                <w:szCs w:val="21"/>
              </w:rPr>
            </w:pPr>
            <w:r w:rsidRPr="00EE6F9D">
              <w:rPr>
                <w:rFonts w:ascii="宋体" w:hAnsi="宋体" w:cs="Arial" w:hint="eastAsia"/>
                <w:color w:val="000000" w:themeColor="text1"/>
                <w:szCs w:val="21"/>
              </w:rPr>
              <w:t>1、水泥含量：4%</w:t>
            </w:r>
            <w:r w:rsidRPr="00EE6F9D">
              <w:rPr>
                <w:rFonts w:ascii="宋体" w:hAnsi="宋体" w:cs="Arial" w:hint="eastAsia"/>
                <w:color w:val="000000" w:themeColor="text1"/>
                <w:szCs w:val="21"/>
              </w:rPr>
              <w:br/>
              <w:t>2、厚度：15-18cm</w:t>
            </w:r>
          </w:p>
        </w:tc>
        <w:tc>
          <w:tcPr>
            <w:tcW w:w="992"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宋体" w:hAnsi="宋体" w:cs="Arial"/>
                <w:color w:val="000000" w:themeColor="text1"/>
                <w:szCs w:val="21"/>
              </w:rPr>
            </w:pPr>
            <w:r w:rsidRPr="00EE6F9D">
              <w:rPr>
                <w:rFonts w:ascii="宋体" w:hAnsi="宋体" w:cs="Arial" w:hint="eastAsia"/>
                <w:color w:val="000000" w:themeColor="text1"/>
                <w:szCs w:val="21"/>
              </w:rPr>
              <w:t>m2</w:t>
            </w:r>
          </w:p>
        </w:tc>
        <w:tc>
          <w:tcPr>
            <w:tcW w:w="992"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r w:rsidRPr="00EE6F9D">
              <w:rPr>
                <w:rFonts w:ascii="宋体" w:hAnsi="宋体" w:cs="Arial" w:hint="eastAsia"/>
                <w:color w:val="000000" w:themeColor="text1"/>
                <w:szCs w:val="21"/>
              </w:rPr>
              <w:t>8223</w:t>
            </w:r>
          </w:p>
        </w:tc>
        <w:tc>
          <w:tcPr>
            <w:tcW w:w="1559" w:type="dxa"/>
            <w:gridSpan w:val="2"/>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r w:rsidRPr="00EE6F9D">
              <w:rPr>
                <w:rFonts w:ascii="宋体" w:hAnsi="宋体" w:cs="Arial" w:hint="eastAsia"/>
                <w:color w:val="000000" w:themeColor="text1"/>
                <w:szCs w:val="21"/>
              </w:rPr>
              <w:t xml:space="preserve">　</w:t>
            </w:r>
          </w:p>
        </w:tc>
        <w:tc>
          <w:tcPr>
            <w:tcW w:w="1560"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p>
        </w:tc>
      </w:tr>
      <w:tr w:rsidR="001B3795" w:rsidRPr="00EE6F9D" w:rsidTr="00CB5C9C">
        <w:trPr>
          <w:trHeight w:val="1999"/>
        </w:trPr>
        <w:tc>
          <w:tcPr>
            <w:tcW w:w="520" w:type="dxa"/>
            <w:tcBorders>
              <w:top w:val="nil"/>
              <w:left w:val="single" w:sz="8" w:space="0" w:color="000000"/>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宋体" w:hAnsi="宋体" w:cs="Arial"/>
                <w:color w:val="000000" w:themeColor="text1"/>
                <w:szCs w:val="21"/>
              </w:rPr>
            </w:pPr>
            <w:r w:rsidRPr="00EE6F9D">
              <w:rPr>
                <w:rFonts w:ascii="宋体" w:hAnsi="宋体" w:cs="Arial" w:hint="eastAsia"/>
                <w:color w:val="000000" w:themeColor="text1"/>
                <w:szCs w:val="21"/>
              </w:rPr>
              <w:t>5</w:t>
            </w:r>
          </w:p>
        </w:tc>
        <w:tc>
          <w:tcPr>
            <w:tcW w:w="1875"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宋体" w:hAnsi="宋体" w:cs="Arial"/>
                <w:color w:val="000000" w:themeColor="text1"/>
                <w:szCs w:val="21"/>
              </w:rPr>
            </w:pPr>
            <w:r w:rsidRPr="00EE6F9D">
              <w:rPr>
                <w:rFonts w:ascii="宋体" w:hAnsi="宋体" w:cs="Arial" w:hint="eastAsia"/>
                <w:color w:val="000000" w:themeColor="text1"/>
                <w:szCs w:val="21"/>
              </w:rPr>
              <w:t>水泥混凝土基层</w:t>
            </w:r>
          </w:p>
        </w:tc>
        <w:tc>
          <w:tcPr>
            <w:tcW w:w="2582" w:type="dxa"/>
            <w:gridSpan w:val="2"/>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宋体" w:hAnsi="宋体" w:cs="Arial"/>
                <w:color w:val="000000" w:themeColor="text1"/>
                <w:szCs w:val="21"/>
              </w:rPr>
            </w:pPr>
            <w:r w:rsidRPr="00EE6F9D">
              <w:rPr>
                <w:rFonts w:ascii="宋体" w:hAnsi="宋体" w:cs="Arial" w:hint="eastAsia"/>
                <w:color w:val="000000" w:themeColor="text1"/>
                <w:szCs w:val="21"/>
              </w:rPr>
              <w:t>1、混凝土强度等级：C25</w:t>
            </w:r>
            <w:r w:rsidRPr="00EE6F9D">
              <w:rPr>
                <w:rFonts w:ascii="宋体" w:hAnsi="宋体" w:cs="Arial" w:hint="eastAsia"/>
                <w:color w:val="000000" w:themeColor="text1"/>
                <w:szCs w:val="21"/>
              </w:rPr>
              <w:br/>
              <w:t>2、厚度：15cm</w:t>
            </w:r>
            <w:r w:rsidRPr="00EE6F9D">
              <w:rPr>
                <w:rFonts w:ascii="宋体" w:hAnsi="宋体" w:cs="Arial" w:hint="eastAsia"/>
                <w:color w:val="000000" w:themeColor="text1"/>
                <w:szCs w:val="21"/>
              </w:rPr>
              <w:br/>
              <w:t>3、含模板、养生、胀缝、缩缝</w:t>
            </w:r>
            <w:r w:rsidRPr="00EE6F9D">
              <w:rPr>
                <w:rFonts w:ascii="宋体" w:hAnsi="宋体" w:cs="Arial" w:hint="eastAsia"/>
                <w:color w:val="000000" w:themeColor="text1"/>
                <w:szCs w:val="21"/>
              </w:rPr>
              <w:br/>
              <w:t>4、要求详见图纸</w:t>
            </w:r>
            <w:r w:rsidRPr="00EE6F9D">
              <w:rPr>
                <w:rFonts w:ascii="宋体" w:hAnsi="宋体" w:cs="Arial" w:hint="eastAsia"/>
                <w:color w:val="000000" w:themeColor="text1"/>
                <w:szCs w:val="21"/>
              </w:rPr>
              <w:br/>
              <w:t>5、部位：拼宽处</w:t>
            </w:r>
          </w:p>
        </w:tc>
        <w:tc>
          <w:tcPr>
            <w:tcW w:w="992"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宋体" w:hAnsi="宋体" w:cs="Arial"/>
                <w:color w:val="000000" w:themeColor="text1"/>
                <w:szCs w:val="21"/>
              </w:rPr>
            </w:pPr>
            <w:r w:rsidRPr="00EE6F9D">
              <w:rPr>
                <w:rFonts w:ascii="宋体" w:hAnsi="宋体" w:cs="Arial" w:hint="eastAsia"/>
                <w:color w:val="000000" w:themeColor="text1"/>
                <w:szCs w:val="21"/>
              </w:rPr>
              <w:t>m2</w:t>
            </w:r>
          </w:p>
        </w:tc>
        <w:tc>
          <w:tcPr>
            <w:tcW w:w="992"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r w:rsidRPr="00EE6F9D">
              <w:rPr>
                <w:rFonts w:ascii="宋体" w:hAnsi="宋体" w:cs="Arial" w:hint="eastAsia"/>
                <w:color w:val="000000" w:themeColor="text1"/>
                <w:szCs w:val="21"/>
              </w:rPr>
              <w:t>1718</w:t>
            </w:r>
          </w:p>
        </w:tc>
        <w:tc>
          <w:tcPr>
            <w:tcW w:w="1559" w:type="dxa"/>
            <w:gridSpan w:val="2"/>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r w:rsidRPr="00EE6F9D">
              <w:rPr>
                <w:rFonts w:ascii="宋体" w:hAnsi="宋体" w:cs="Arial" w:hint="eastAsia"/>
                <w:color w:val="000000" w:themeColor="text1"/>
                <w:szCs w:val="21"/>
              </w:rPr>
              <w:t xml:space="preserve">　</w:t>
            </w:r>
          </w:p>
        </w:tc>
        <w:tc>
          <w:tcPr>
            <w:tcW w:w="1560"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p>
        </w:tc>
      </w:tr>
      <w:tr w:rsidR="001B3795" w:rsidRPr="00EE6F9D" w:rsidTr="00CB5C9C">
        <w:trPr>
          <w:trHeight w:val="1260"/>
        </w:trPr>
        <w:tc>
          <w:tcPr>
            <w:tcW w:w="520" w:type="dxa"/>
            <w:tcBorders>
              <w:top w:val="nil"/>
              <w:left w:val="single" w:sz="8" w:space="0" w:color="000000"/>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宋体" w:hAnsi="宋体" w:cs="Arial"/>
                <w:color w:val="000000" w:themeColor="text1"/>
                <w:szCs w:val="21"/>
              </w:rPr>
            </w:pPr>
            <w:r w:rsidRPr="00EE6F9D">
              <w:rPr>
                <w:rFonts w:ascii="宋体" w:hAnsi="宋体" w:cs="Arial" w:hint="eastAsia"/>
                <w:color w:val="000000" w:themeColor="text1"/>
                <w:szCs w:val="21"/>
              </w:rPr>
              <w:t>6</w:t>
            </w:r>
          </w:p>
        </w:tc>
        <w:tc>
          <w:tcPr>
            <w:tcW w:w="1875"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宋体" w:hAnsi="宋体" w:cs="Arial"/>
                <w:color w:val="000000" w:themeColor="text1"/>
                <w:szCs w:val="21"/>
              </w:rPr>
            </w:pPr>
            <w:r w:rsidRPr="00EE6F9D">
              <w:rPr>
                <w:rFonts w:ascii="宋体" w:hAnsi="宋体" w:cs="Arial" w:hint="eastAsia"/>
                <w:color w:val="000000" w:themeColor="text1"/>
                <w:szCs w:val="21"/>
              </w:rPr>
              <w:t>碎石</w:t>
            </w:r>
          </w:p>
        </w:tc>
        <w:tc>
          <w:tcPr>
            <w:tcW w:w="2582" w:type="dxa"/>
            <w:gridSpan w:val="2"/>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宋体" w:hAnsi="宋体" w:cs="Arial"/>
                <w:color w:val="000000" w:themeColor="text1"/>
                <w:szCs w:val="21"/>
              </w:rPr>
            </w:pPr>
            <w:r w:rsidRPr="00EE6F9D">
              <w:rPr>
                <w:rFonts w:ascii="宋体" w:hAnsi="宋体" w:cs="Arial" w:hint="eastAsia"/>
                <w:color w:val="000000" w:themeColor="text1"/>
                <w:szCs w:val="21"/>
              </w:rPr>
              <w:t>1、石料规格：再生碎石</w:t>
            </w:r>
            <w:r w:rsidRPr="00EE6F9D">
              <w:rPr>
                <w:rFonts w:ascii="宋体" w:hAnsi="宋体" w:cs="Arial" w:hint="eastAsia"/>
                <w:color w:val="000000" w:themeColor="text1"/>
                <w:szCs w:val="21"/>
              </w:rPr>
              <w:br/>
              <w:t>2、厚度：10cm</w:t>
            </w:r>
            <w:r w:rsidRPr="00EE6F9D">
              <w:rPr>
                <w:rFonts w:ascii="宋体" w:hAnsi="宋体" w:cs="Arial" w:hint="eastAsia"/>
                <w:color w:val="000000" w:themeColor="text1"/>
                <w:szCs w:val="21"/>
              </w:rPr>
              <w:br/>
              <w:t>3、部位：拼宽处</w:t>
            </w:r>
          </w:p>
        </w:tc>
        <w:tc>
          <w:tcPr>
            <w:tcW w:w="992"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宋体" w:hAnsi="宋体" w:cs="Arial"/>
                <w:color w:val="000000" w:themeColor="text1"/>
                <w:szCs w:val="21"/>
              </w:rPr>
            </w:pPr>
            <w:r w:rsidRPr="00EE6F9D">
              <w:rPr>
                <w:rFonts w:ascii="宋体" w:hAnsi="宋体" w:cs="Arial" w:hint="eastAsia"/>
                <w:color w:val="000000" w:themeColor="text1"/>
                <w:szCs w:val="21"/>
              </w:rPr>
              <w:t>m2</w:t>
            </w:r>
          </w:p>
        </w:tc>
        <w:tc>
          <w:tcPr>
            <w:tcW w:w="992"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r w:rsidRPr="00EE6F9D">
              <w:rPr>
                <w:rFonts w:ascii="宋体" w:hAnsi="宋体" w:cs="Arial" w:hint="eastAsia"/>
                <w:color w:val="000000" w:themeColor="text1"/>
                <w:szCs w:val="21"/>
              </w:rPr>
              <w:t>1838</w:t>
            </w:r>
          </w:p>
        </w:tc>
        <w:tc>
          <w:tcPr>
            <w:tcW w:w="1559" w:type="dxa"/>
            <w:gridSpan w:val="2"/>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r w:rsidRPr="00EE6F9D">
              <w:rPr>
                <w:rFonts w:ascii="宋体" w:hAnsi="宋体" w:cs="Arial" w:hint="eastAsia"/>
                <w:color w:val="000000" w:themeColor="text1"/>
                <w:szCs w:val="21"/>
              </w:rPr>
              <w:t xml:space="preserve">　</w:t>
            </w:r>
          </w:p>
        </w:tc>
        <w:tc>
          <w:tcPr>
            <w:tcW w:w="1560"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p>
        </w:tc>
      </w:tr>
      <w:tr w:rsidR="00D91A28" w:rsidRPr="00EE6F9D" w:rsidTr="000D3A08">
        <w:trPr>
          <w:trHeight w:val="600"/>
        </w:trPr>
        <w:tc>
          <w:tcPr>
            <w:tcW w:w="10080" w:type="dxa"/>
            <w:gridSpan w:val="9"/>
            <w:tcBorders>
              <w:top w:val="nil"/>
              <w:left w:val="single" w:sz="8" w:space="0" w:color="000000"/>
              <w:bottom w:val="single" w:sz="4" w:space="0" w:color="000000"/>
              <w:right w:val="single" w:sz="4" w:space="0" w:color="000000"/>
            </w:tcBorders>
            <w:shd w:val="clear" w:color="auto" w:fill="auto"/>
            <w:vAlign w:val="center"/>
            <w:hideMark/>
          </w:tcPr>
          <w:p w:rsidR="00D91A28" w:rsidRPr="00EE6F9D" w:rsidRDefault="00D91A28" w:rsidP="00D91A28">
            <w:pPr>
              <w:widowControl/>
              <w:jc w:val="center"/>
              <w:rPr>
                <w:rFonts w:ascii="宋体" w:hAnsi="宋体" w:cs="Arial"/>
                <w:b/>
                <w:color w:val="000000" w:themeColor="text1"/>
                <w:szCs w:val="21"/>
              </w:rPr>
            </w:pPr>
            <w:r w:rsidRPr="00EE6F9D">
              <w:rPr>
                <w:rFonts w:ascii="宋体" w:hAnsi="宋体" w:cs="Arial" w:hint="eastAsia"/>
                <w:b/>
                <w:color w:val="000000" w:themeColor="text1"/>
                <w:szCs w:val="21"/>
              </w:rPr>
              <w:t>搭接处</w:t>
            </w:r>
          </w:p>
        </w:tc>
      </w:tr>
      <w:tr w:rsidR="001B3795" w:rsidRPr="00EE6F9D" w:rsidTr="00CB5C9C">
        <w:trPr>
          <w:trHeight w:val="1039"/>
        </w:trPr>
        <w:tc>
          <w:tcPr>
            <w:tcW w:w="520" w:type="dxa"/>
            <w:tcBorders>
              <w:top w:val="nil"/>
              <w:left w:val="single" w:sz="8" w:space="0" w:color="000000"/>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宋体" w:hAnsi="宋体" w:cs="Arial"/>
                <w:color w:val="000000" w:themeColor="text1"/>
                <w:szCs w:val="21"/>
              </w:rPr>
            </w:pPr>
            <w:r w:rsidRPr="00EE6F9D">
              <w:rPr>
                <w:rFonts w:ascii="宋体" w:hAnsi="宋体" w:cs="Arial" w:hint="eastAsia"/>
                <w:color w:val="000000" w:themeColor="text1"/>
                <w:szCs w:val="21"/>
              </w:rPr>
              <w:t>7</w:t>
            </w:r>
          </w:p>
        </w:tc>
        <w:tc>
          <w:tcPr>
            <w:tcW w:w="1875"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宋体" w:hAnsi="宋体" w:cs="Arial"/>
                <w:color w:val="000000" w:themeColor="text1"/>
                <w:szCs w:val="21"/>
              </w:rPr>
            </w:pPr>
            <w:r w:rsidRPr="00EE6F9D">
              <w:rPr>
                <w:rFonts w:ascii="宋体" w:hAnsi="宋体" w:cs="Arial" w:hint="eastAsia"/>
                <w:color w:val="000000" w:themeColor="text1"/>
                <w:szCs w:val="21"/>
              </w:rPr>
              <w:t>沥青混凝土</w:t>
            </w:r>
          </w:p>
        </w:tc>
        <w:tc>
          <w:tcPr>
            <w:tcW w:w="2214"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宋体" w:hAnsi="宋体" w:cs="Arial"/>
                <w:color w:val="000000" w:themeColor="text1"/>
                <w:szCs w:val="21"/>
              </w:rPr>
            </w:pPr>
            <w:r w:rsidRPr="00EE6F9D">
              <w:rPr>
                <w:rFonts w:ascii="宋体" w:hAnsi="宋体" w:cs="Arial" w:hint="eastAsia"/>
                <w:color w:val="000000" w:themeColor="text1"/>
                <w:szCs w:val="21"/>
              </w:rPr>
              <w:t>1、沥青品种：5cmAC-16C</w:t>
            </w:r>
            <w:r w:rsidRPr="00EE6F9D">
              <w:rPr>
                <w:rFonts w:ascii="宋体" w:hAnsi="宋体" w:cs="Arial" w:hint="eastAsia"/>
                <w:color w:val="000000" w:themeColor="text1"/>
                <w:szCs w:val="21"/>
              </w:rPr>
              <w:br/>
              <w:t>2、包括调坡处</w:t>
            </w:r>
          </w:p>
        </w:tc>
        <w:tc>
          <w:tcPr>
            <w:tcW w:w="1360" w:type="dxa"/>
            <w:gridSpan w:val="2"/>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宋体" w:hAnsi="宋体" w:cs="Arial"/>
                <w:color w:val="000000" w:themeColor="text1"/>
                <w:szCs w:val="21"/>
              </w:rPr>
            </w:pPr>
            <w:r w:rsidRPr="00EE6F9D">
              <w:rPr>
                <w:rFonts w:ascii="宋体" w:hAnsi="宋体" w:cs="Arial" w:hint="eastAsia"/>
                <w:color w:val="000000" w:themeColor="text1"/>
                <w:szCs w:val="21"/>
              </w:rPr>
              <w:t>m2</w:t>
            </w:r>
          </w:p>
        </w:tc>
        <w:tc>
          <w:tcPr>
            <w:tcW w:w="992"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r w:rsidRPr="00EE6F9D">
              <w:rPr>
                <w:rFonts w:ascii="宋体" w:hAnsi="宋体" w:cs="Arial" w:hint="eastAsia"/>
                <w:color w:val="000000" w:themeColor="text1"/>
                <w:szCs w:val="21"/>
              </w:rPr>
              <w:t>240</w:t>
            </w:r>
          </w:p>
        </w:tc>
        <w:tc>
          <w:tcPr>
            <w:tcW w:w="1276"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r w:rsidRPr="00EE6F9D">
              <w:rPr>
                <w:rFonts w:ascii="宋体" w:hAnsi="宋体" w:cs="Arial" w:hint="eastAsia"/>
                <w:color w:val="000000" w:themeColor="text1"/>
                <w:szCs w:val="21"/>
              </w:rPr>
              <w:t xml:space="preserve">　</w:t>
            </w:r>
          </w:p>
        </w:tc>
        <w:tc>
          <w:tcPr>
            <w:tcW w:w="1843" w:type="dxa"/>
            <w:gridSpan w:val="2"/>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p>
        </w:tc>
      </w:tr>
      <w:tr w:rsidR="001B3795" w:rsidRPr="00EE6F9D" w:rsidTr="00CB5C9C">
        <w:trPr>
          <w:trHeight w:val="1639"/>
        </w:trPr>
        <w:tc>
          <w:tcPr>
            <w:tcW w:w="520" w:type="dxa"/>
            <w:tcBorders>
              <w:top w:val="nil"/>
              <w:left w:val="single" w:sz="8" w:space="0" w:color="000000"/>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宋体" w:hAnsi="宋体" w:cs="Arial"/>
                <w:color w:val="000000" w:themeColor="text1"/>
                <w:szCs w:val="21"/>
              </w:rPr>
            </w:pPr>
            <w:r w:rsidRPr="00EE6F9D">
              <w:rPr>
                <w:rFonts w:ascii="宋体" w:hAnsi="宋体" w:cs="Arial" w:hint="eastAsia"/>
                <w:color w:val="000000" w:themeColor="text1"/>
                <w:szCs w:val="21"/>
              </w:rPr>
              <w:lastRenderedPageBreak/>
              <w:t>8</w:t>
            </w:r>
          </w:p>
        </w:tc>
        <w:tc>
          <w:tcPr>
            <w:tcW w:w="1875"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宋体" w:hAnsi="宋体" w:cs="Arial"/>
                <w:color w:val="000000" w:themeColor="text1"/>
                <w:szCs w:val="21"/>
              </w:rPr>
            </w:pPr>
            <w:r w:rsidRPr="00EE6F9D">
              <w:rPr>
                <w:rFonts w:ascii="宋体" w:hAnsi="宋体" w:cs="Arial" w:hint="eastAsia"/>
                <w:color w:val="000000" w:themeColor="text1"/>
                <w:szCs w:val="21"/>
              </w:rPr>
              <w:t>封层</w:t>
            </w:r>
          </w:p>
        </w:tc>
        <w:tc>
          <w:tcPr>
            <w:tcW w:w="2214"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宋体" w:hAnsi="宋体" w:cs="Arial"/>
                <w:color w:val="000000" w:themeColor="text1"/>
                <w:szCs w:val="21"/>
              </w:rPr>
            </w:pPr>
            <w:r w:rsidRPr="00EE6F9D">
              <w:rPr>
                <w:rFonts w:ascii="宋体" w:hAnsi="宋体" w:cs="Arial" w:hint="eastAsia"/>
                <w:color w:val="000000" w:themeColor="text1"/>
                <w:szCs w:val="21"/>
              </w:rPr>
              <w:t>1、材料品种：乳化沥青PC-1</w:t>
            </w:r>
            <w:r w:rsidRPr="00EE6F9D">
              <w:rPr>
                <w:rFonts w:ascii="宋体" w:hAnsi="宋体" w:cs="Arial" w:hint="eastAsia"/>
                <w:color w:val="000000" w:themeColor="text1"/>
                <w:szCs w:val="21"/>
              </w:rPr>
              <w:br/>
              <w:t>2、喷油量：0.9-1.0kg/m2</w:t>
            </w:r>
            <w:r w:rsidRPr="00EE6F9D">
              <w:rPr>
                <w:rFonts w:ascii="宋体" w:hAnsi="宋体" w:cs="Arial" w:hint="eastAsia"/>
                <w:color w:val="000000" w:themeColor="text1"/>
                <w:szCs w:val="21"/>
              </w:rPr>
              <w:br/>
              <w:t>3、厚度：5mm</w:t>
            </w:r>
          </w:p>
        </w:tc>
        <w:tc>
          <w:tcPr>
            <w:tcW w:w="1360" w:type="dxa"/>
            <w:gridSpan w:val="2"/>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宋体" w:hAnsi="宋体" w:cs="Arial"/>
                <w:color w:val="000000" w:themeColor="text1"/>
                <w:szCs w:val="21"/>
              </w:rPr>
            </w:pPr>
            <w:r w:rsidRPr="00EE6F9D">
              <w:rPr>
                <w:rFonts w:ascii="宋体" w:hAnsi="宋体" w:cs="Arial" w:hint="eastAsia"/>
                <w:color w:val="000000" w:themeColor="text1"/>
                <w:szCs w:val="21"/>
              </w:rPr>
              <w:t>m2</w:t>
            </w:r>
          </w:p>
        </w:tc>
        <w:tc>
          <w:tcPr>
            <w:tcW w:w="992"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r w:rsidRPr="00EE6F9D">
              <w:rPr>
                <w:rFonts w:ascii="宋体" w:hAnsi="宋体" w:cs="Arial" w:hint="eastAsia"/>
                <w:color w:val="000000" w:themeColor="text1"/>
                <w:szCs w:val="21"/>
              </w:rPr>
              <w:t>40</w:t>
            </w:r>
          </w:p>
        </w:tc>
        <w:tc>
          <w:tcPr>
            <w:tcW w:w="1276"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r w:rsidRPr="00EE6F9D">
              <w:rPr>
                <w:rFonts w:ascii="宋体" w:hAnsi="宋体" w:cs="Arial" w:hint="eastAsia"/>
                <w:color w:val="000000" w:themeColor="text1"/>
                <w:szCs w:val="21"/>
              </w:rPr>
              <w:t xml:space="preserve">　</w:t>
            </w:r>
          </w:p>
        </w:tc>
        <w:tc>
          <w:tcPr>
            <w:tcW w:w="1843" w:type="dxa"/>
            <w:gridSpan w:val="2"/>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p>
        </w:tc>
      </w:tr>
      <w:tr w:rsidR="001B3795" w:rsidRPr="00EE6F9D" w:rsidTr="00CB5C9C">
        <w:trPr>
          <w:trHeight w:val="780"/>
        </w:trPr>
        <w:tc>
          <w:tcPr>
            <w:tcW w:w="520" w:type="dxa"/>
            <w:tcBorders>
              <w:top w:val="nil"/>
              <w:left w:val="single" w:sz="8" w:space="0" w:color="000000"/>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宋体" w:hAnsi="宋体" w:cs="Arial"/>
                <w:color w:val="000000" w:themeColor="text1"/>
                <w:szCs w:val="21"/>
              </w:rPr>
            </w:pPr>
            <w:r w:rsidRPr="00EE6F9D">
              <w:rPr>
                <w:rFonts w:ascii="宋体" w:hAnsi="宋体" w:cs="Arial" w:hint="eastAsia"/>
                <w:color w:val="000000" w:themeColor="text1"/>
                <w:szCs w:val="21"/>
              </w:rPr>
              <w:t>9</w:t>
            </w:r>
          </w:p>
        </w:tc>
        <w:tc>
          <w:tcPr>
            <w:tcW w:w="1875"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宋体" w:hAnsi="宋体" w:cs="Arial"/>
                <w:color w:val="000000" w:themeColor="text1"/>
                <w:szCs w:val="21"/>
              </w:rPr>
            </w:pPr>
            <w:r w:rsidRPr="00EE6F9D">
              <w:rPr>
                <w:rFonts w:ascii="宋体" w:hAnsi="宋体" w:cs="Arial" w:hint="eastAsia"/>
                <w:color w:val="000000" w:themeColor="text1"/>
                <w:szCs w:val="21"/>
              </w:rPr>
              <w:t>透层</w:t>
            </w:r>
          </w:p>
        </w:tc>
        <w:tc>
          <w:tcPr>
            <w:tcW w:w="2214"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宋体" w:hAnsi="宋体" w:cs="Arial"/>
                <w:color w:val="000000" w:themeColor="text1"/>
                <w:szCs w:val="21"/>
              </w:rPr>
            </w:pPr>
            <w:r w:rsidRPr="00EE6F9D">
              <w:rPr>
                <w:rFonts w:ascii="宋体" w:hAnsi="宋体" w:cs="Arial" w:hint="eastAsia"/>
                <w:color w:val="000000" w:themeColor="text1"/>
                <w:szCs w:val="21"/>
              </w:rPr>
              <w:t>1、材料品种：乳化沥青PC-2</w:t>
            </w:r>
            <w:r w:rsidRPr="00EE6F9D">
              <w:rPr>
                <w:rFonts w:ascii="宋体" w:hAnsi="宋体" w:cs="Arial" w:hint="eastAsia"/>
                <w:color w:val="000000" w:themeColor="text1"/>
                <w:szCs w:val="21"/>
              </w:rPr>
              <w:br/>
              <w:t>2、喷油量：1L/m2</w:t>
            </w:r>
          </w:p>
        </w:tc>
        <w:tc>
          <w:tcPr>
            <w:tcW w:w="1360" w:type="dxa"/>
            <w:gridSpan w:val="2"/>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宋体" w:hAnsi="宋体" w:cs="Arial"/>
                <w:color w:val="000000" w:themeColor="text1"/>
                <w:szCs w:val="21"/>
              </w:rPr>
            </w:pPr>
            <w:r w:rsidRPr="00EE6F9D">
              <w:rPr>
                <w:rFonts w:ascii="宋体" w:hAnsi="宋体" w:cs="Arial" w:hint="eastAsia"/>
                <w:color w:val="000000" w:themeColor="text1"/>
                <w:szCs w:val="21"/>
              </w:rPr>
              <w:t>m2</w:t>
            </w:r>
          </w:p>
        </w:tc>
        <w:tc>
          <w:tcPr>
            <w:tcW w:w="992"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r w:rsidRPr="00EE6F9D">
              <w:rPr>
                <w:rFonts w:ascii="宋体" w:hAnsi="宋体" w:cs="Arial" w:hint="eastAsia"/>
                <w:color w:val="000000" w:themeColor="text1"/>
                <w:szCs w:val="21"/>
              </w:rPr>
              <w:t>40</w:t>
            </w:r>
          </w:p>
        </w:tc>
        <w:tc>
          <w:tcPr>
            <w:tcW w:w="1276"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r w:rsidRPr="00EE6F9D">
              <w:rPr>
                <w:rFonts w:ascii="宋体" w:hAnsi="宋体" w:cs="Arial" w:hint="eastAsia"/>
                <w:color w:val="000000" w:themeColor="text1"/>
                <w:szCs w:val="21"/>
              </w:rPr>
              <w:t xml:space="preserve">　</w:t>
            </w:r>
          </w:p>
        </w:tc>
        <w:tc>
          <w:tcPr>
            <w:tcW w:w="1843" w:type="dxa"/>
            <w:gridSpan w:val="2"/>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p>
        </w:tc>
      </w:tr>
      <w:tr w:rsidR="001B3795" w:rsidRPr="00EE6F9D" w:rsidTr="00CB5C9C">
        <w:trPr>
          <w:trHeight w:val="702"/>
        </w:trPr>
        <w:tc>
          <w:tcPr>
            <w:tcW w:w="520" w:type="dxa"/>
            <w:tcBorders>
              <w:top w:val="nil"/>
              <w:left w:val="single" w:sz="8" w:space="0" w:color="000000"/>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宋体" w:hAnsi="宋体" w:cs="Arial"/>
                <w:color w:val="000000" w:themeColor="text1"/>
                <w:szCs w:val="21"/>
              </w:rPr>
            </w:pPr>
            <w:r w:rsidRPr="00EE6F9D">
              <w:rPr>
                <w:rFonts w:ascii="宋体" w:hAnsi="宋体" w:cs="Arial" w:hint="eastAsia"/>
                <w:color w:val="000000" w:themeColor="text1"/>
                <w:szCs w:val="21"/>
              </w:rPr>
              <w:t>10</w:t>
            </w:r>
          </w:p>
        </w:tc>
        <w:tc>
          <w:tcPr>
            <w:tcW w:w="1875"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宋体" w:hAnsi="宋体" w:cs="Arial"/>
                <w:color w:val="000000" w:themeColor="text1"/>
                <w:szCs w:val="21"/>
              </w:rPr>
            </w:pPr>
            <w:r w:rsidRPr="00EE6F9D">
              <w:rPr>
                <w:rFonts w:ascii="宋体" w:hAnsi="宋体" w:cs="Arial" w:hint="eastAsia"/>
                <w:color w:val="000000" w:themeColor="text1"/>
                <w:szCs w:val="21"/>
              </w:rPr>
              <w:t>水泥稳定碎石</w:t>
            </w:r>
          </w:p>
        </w:tc>
        <w:tc>
          <w:tcPr>
            <w:tcW w:w="2214"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宋体" w:hAnsi="宋体" w:cs="Arial"/>
                <w:color w:val="000000" w:themeColor="text1"/>
                <w:szCs w:val="21"/>
              </w:rPr>
            </w:pPr>
            <w:r w:rsidRPr="00EE6F9D">
              <w:rPr>
                <w:rFonts w:ascii="宋体" w:hAnsi="宋体" w:cs="Arial" w:hint="eastAsia"/>
                <w:color w:val="000000" w:themeColor="text1"/>
                <w:szCs w:val="21"/>
              </w:rPr>
              <w:t>1、水泥含量：4%</w:t>
            </w:r>
            <w:r w:rsidRPr="00EE6F9D">
              <w:rPr>
                <w:rFonts w:ascii="宋体" w:hAnsi="宋体" w:cs="Arial" w:hint="eastAsia"/>
                <w:color w:val="000000" w:themeColor="text1"/>
                <w:szCs w:val="21"/>
              </w:rPr>
              <w:br/>
              <w:t>2、厚度：18cm</w:t>
            </w:r>
          </w:p>
        </w:tc>
        <w:tc>
          <w:tcPr>
            <w:tcW w:w="1360" w:type="dxa"/>
            <w:gridSpan w:val="2"/>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宋体" w:hAnsi="宋体" w:cs="Arial"/>
                <w:color w:val="000000" w:themeColor="text1"/>
                <w:szCs w:val="21"/>
              </w:rPr>
            </w:pPr>
            <w:r w:rsidRPr="00EE6F9D">
              <w:rPr>
                <w:rFonts w:ascii="宋体" w:hAnsi="宋体" w:cs="Arial" w:hint="eastAsia"/>
                <w:color w:val="000000" w:themeColor="text1"/>
                <w:szCs w:val="21"/>
              </w:rPr>
              <w:t>m2</w:t>
            </w:r>
          </w:p>
        </w:tc>
        <w:tc>
          <w:tcPr>
            <w:tcW w:w="992"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r w:rsidRPr="00EE6F9D">
              <w:rPr>
                <w:rFonts w:ascii="宋体" w:hAnsi="宋体" w:cs="Arial" w:hint="eastAsia"/>
                <w:color w:val="000000" w:themeColor="text1"/>
                <w:szCs w:val="21"/>
              </w:rPr>
              <w:t>43</w:t>
            </w:r>
          </w:p>
        </w:tc>
        <w:tc>
          <w:tcPr>
            <w:tcW w:w="1276"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r w:rsidRPr="00EE6F9D">
              <w:rPr>
                <w:rFonts w:ascii="宋体" w:hAnsi="宋体" w:cs="Arial" w:hint="eastAsia"/>
                <w:color w:val="000000" w:themeColor="text1"/>
                <w:szCs w:val="21"/>
              </w:rPr>
              <w:t xml:space="preserve">　</w:t>
            </w:r>
          </w:p>
        </w:tc>
        <w:tc>
          <w:tcPr>
            <w:tcW w:w="1843" w:type="dxa"/>
            <w:gridSpan w:val="2"/>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p>
        </w:tc>
      </w:tr>
      <w:tr w:rsidR="00D91A28" w:rsidRPr="00EE6F9D" w:rsidTr="000D3A08">
        <w:trPr>
          <w:trHeight w:val="559"/>
        </w:trPr>
        <w:tc>
          <w:tcPr>
            <w:tcW w:w="10080" w:type="dxa"/>
            <w:gridSpan w:val="9"/>
            <w:tcBorders>
              <w:top w:val="nil"/>
              <w:left w:val="single" w:sz="8" w:space="0" w:color="000000"/>
              <w:bottom w:val="single" w:sz="4" w:space="0" w:color="000000"/>
              <w:right w:val="single" w:sz="4" w:space="0" w:color="000000"/>
            </w:tcBorders>
            <w:shd w:val="clear" w:color="auto" w:fill="auto"/>
            <w:vAlign w:val="center"/>
            <w:hideMark/>
          </w:tcPr>
          <w:p w:rsidR="00D91A28" w:rsidRPr="00EE6F9D" w:rsidRDefault="00D91A28" w:rsidP="00D91A28">
            <w:pPr>
              <w:widowControl/>
              <w:jc w:val="center"/>
              <w:rPr>
                <w:rFonts w:ascii="宋体" w:hAnsi="宋体" w:cs="Arial"/>
                <w:b/>
                <w:color w:val="000000" w:themeColor="text1"/>
                <w:szCs w:val="21"/>
              </w:rPr>
            </w:pPr>
            <w:r w:rsidRPr="00EE6F9D">
              <w:rPr>
                <w:rFonts w:ascii="宋体" w:hAnsi="宋体" w:cs="Arial" w:hint="eastAsia"/>
                <w:b/>
                <w:color w:val="000000" w:themeColor="text1"/>
                <w:szCs w:val="21"/>
              </w:rPr>
              <w:t>其他</w:t>
            </w:r>
          </w:p>
        </w:tc>
      </w:tr>
      <w:tr w:rsidR="001B3795" w:rsidRPr="00EE6F9D" w:rsidTr="00CB5C9C">
        <w:trPr>
          <w:trHeight w:val="960"/>
        </w:trPr>
        <w:tc>
          <w:tcPr>
            <w:tcW w:w="520" w:type="dxa"/>
            <w:tcBorders>
              <w:top w:val="nil"/>
              <w:left w:val="single" w:sz="8" w:space="0" w:color="000000"/>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宋体" w:hAnsi="宋体" w:cs="Arial"/>
                <w:color w:val="000000" w:themeColor="text1"/>
                <w:szCs w:val="21"/>
              </w:rPr>
            </w:pPr>
            <w:r w:rsidRPr="00EE6F9D">
              <w:rPr>
                <w:rFonts w:ascii="宋体" w:hAnsi="宋体" w:cs="Arial" w:hint="eastAsia"/>
                <w:color w:val="000000" w:themeColor="text1"/>
                <w:szCs w:val="21"/>
              </w:rPr>
              <w:t>11</w:t>
            </w:r>
          </w:p>
        </w:tc>
        <w:tc>
          <w:tcPr>
            <w:tcW w:w="1875"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宋体" w:hAnsi="宋体" w:cs="Arial"/>
                <w:color w:val="000000" w:themeColor="text1"/>
                <w:szCs w:val="21"/>
              </w:rPr>
            </w:pPr>
            <w:r w:rsidRPr="00EE6F9D">
              <w:rPr>
                <w:rFonts w:ascii="宋体" w:hAnsi="宋体" w:cs="Arial" w:hint="eastAsia"/>
                <w:color w:val="000000" w:themeColor="text1"/>
                <w:szCs w:val="21"/>
              </w:rPr>
              <w:t>挖除砂石路</w:t>
            </w:r>
          </w:p>
        </w:tc>
        <w:tc>
          <w:tcPr>
            <w:tcW w:w="2214"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宋体" w:hAnsi="宋体" w:cs="Arial"/>
                <w:color w:val="000000" w:themeColor="text1"/>
                <w:szCs w:val="21"/>
              </w:rPr>
            </w:pPr>
            <w:r w:rsidRPr="00EE6F9D">
              <w:rPr>
                <w:rFonts w:ascii="宋体" w:hAnsi="宋体" w:cs="Arial" w:hint="eastAsia"/>
                <w:color w:val="000000" w:themeColor="text1"/>
                <w:szCs w:val="21"/>
              </w:rPr>
              <w:t>1、材质：砂石路</w:t>
            </w:r>
            <w:r w:rsidRPr="00EE6F9D">
              <w:rPr>
                <w:rFonts w:ascii="宋体" w:hAnsi="宋体" w:cs="Arial" w:hint="eastAsia"/>
                <w:color w:val="000000" w:themeColor="text1"/>
                <w:szCs w:val="21"/>
              </w:rPr>
              <w:br/>
              <w:t>2、厚度：20cm</w:t>
            </w:r>
            <w:r w:rsidRPr="00EE6F9D">
              <w:rPr>
                <w:rFonts w:ascii="宋体" w:hAnsi="宋体" w:cs="Arial" w:hint="eastAsia"/>
                <w:color w:val="000000" w:themeColor="text1"/>
                <w:szCs w:val="21"/>
              </w:rPr>
              <w:br/>
              <w:t>3、挖方利用</w:t>
            </w:r>
          </w:p>
        </w:tc>
        <w:tc>
          <w:tcPr>
            <w:tcW w:w="1360" w:type="dxa"/>
            <w:gridSpan w:val="2"/>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宋体" w:hAnsi="宋体" w:cs="Arial"/>
                <w:color w:val="000000" w:themeColor="text1"/>
                <w:szCs w:val="21"/>
              </w:rPr>
            </w:pPr>
            <w:r w:rsidRPr="00EE6F9D">
              <w:rPr>
                <w:rFonts w:ascii="宋体" w:hAnsi="宋体" w:cs="Arial" w:hint="eastAsia"/>
                <w:color w:val="000000" w:themeColor="text1"/>
                <w:szCs w:val="21"/>
              </w:rPr>
              <w:t>m3</w:t>
            </w:r>
          </w:p>
        </w:tc>
        <w:tc>
          <w:tcPr>
            <w:tcW w:w="992"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r w:rsidRPr="00EE6F9D">
              <w:rPr>
                <w:rFonts w:ascii="宋体" w:hAnsi="宋体" w:cs="Arial" w:hint="eastAsia"/>
                <w:color w:val="000000" w:themeColor="text1"/>
                <w:szCs w:val="21"/>
              </w:rPr>
              <w:t>298.8</w:t>
            </w:r>
          </w:p>
        </w:tc>
        <w:tc>
          <w:tcPr>
            <w:tcW w:w="1276"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r w:rsidRPr="00EE6F9D">
              <w:rPr>
                <w:rFonts w:ascii="宋体" w:hAnsi="宋体" w:cs="Arial" w:hint="eastAsia"/>
                <w:color w:val="000000" w:themeColor="text1"/>
                <w:szCs w:val="21"/>
              </w:rPr>
              <w:t xml:space="preserve">　</w:t>
            </w:r>
          </w:p>
        </w:tc>
        <w:tc>
          <w:tcPr>
            <w:tcW w:w="1843" w:type="dxa"/>
            <w:gridSpan w:val="2"/>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p>
        </w:tc>
      </w:tr>
      <w:tr w:rsidR="001B3795" w:rsidRPr="00EE6F9D" w:rsidTr="00CB5C9C">
        <w:trPr>
          <w:trHeight w:val="919"/>
        </w:trPr>
        <w:tc>
          <w:tcPr>
            <w:tcW w:w="520" w:type="dxa"/>
            <w:tcBorders>
              <w:top w:val="nil"/>
              <w:left w:val="single" w:sz="8" w:space="0" w:color="000000"/>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宋体" w:hAnsi="宋体" w:cs="Arial"/>
                <w:color w:val="000000" w:themeColor="text1"/>
                <w:szCs w:val="21"/>
              </w:rPr>
            </w:pPr>
            <w:r w:rsidRPr="00EE6F9D">
              <w:rPr>
                <w:rFonts w:ascii="宋体" w:hAnsi="宋体" w:cs="Arial" w:hint="eastAsia"/>
                <w:color w:val="000000" w:themeColor="text1"/>
                <w:szCs w:val="21"/>
              </w:rPr>
              <w:t>12</w:t>
            </w:r>
          </w:p>
        </w:tc>
        <w:tc>
          <w:tcPr>
            <w:tcW w:w="1875"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宋体" w:hAnsi="宋体" w:cs="Arial"/>
                <w:color w:val="000000" w:themeColor="text1"/>
                <w:szCs w:val="21"/>
              </w:rPr>
            </w:pPr>
            <w:r w:rsidRPr="00EE6F9D">
              <w:rPr>
                <w:rFonts w:ascii="宋体" w:hAnsi="宋体" w:cs="Arial" w:hint="eastAsia"/>
                <w:color w:val="000000" w:themeColor="text1"/>
                <w:szCs w:val="21"/>
              </w:rPr>
              <w:t>回填方</w:t>
            </w:r>
          </w:p>
        </w:tc>
        <w:tc>
          <w:tcPr>
            <w:tcW w:w="2214"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宋体" w:hAnsi="宋体" w:cs="Arial"/>
                <w:color w:val="000000" w:themeColor="text1"/>
                <w:szCs w:val="21"/>
              </w:rPr>
            </w:pPr>
            <w:r w:rsidRPr="00EE6F9D">
              <w:rPr>
                <w:rFonts w:ascii="宋体" w:hAnsi="宋体" w:cs="Arial" w:hint="eastAsia"/>
                <w:color w:val="000000" w:themeColor="text1"/>
                <w:szCs w:val="21"/>
              </w:rPr>
              <w:t>1、填方材料品种：原砂石路面挖方</w:t>
            </w:r>
            <w:r w:rsidRPr="00EE6F9D">
              <w:rPr>
                <w:rFonts w:ascii="宋体" w:hAnsi="宋体" w:cs="Arial" w:hint="eastAsia"/>
                <w:color w:val="000000" w:themeColor="text1"/>
                <w:szCs w:val="21"/>
              </w:rPr>
              <w:br/>
              <w:t>2、坡面回填</w:t>
            </w:r>
          </w:p>
        </w:tc>
        <w:tc>
          <w:tcPr>
            <w:tcW w:w="1360" w:type="dxa"/>
            <w:gridSpan w:val="2"/>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宋体" w:hAnsi="宋体" w:cs="Arial"/>
                <w:color w:val="000000" w:themeColor="text1"/>
                <w:szCs w:val="21"/>
              </w:rPr>
            </w:pPr>
            <w:r w:rsidRPr="00EE6F9D">
              <w:rPr>
                <w:rFonts w:ascii="宋体" w:hAnsi="宋体" w:cs="Arial" w:hint="eastAsia"/>
                <w:color w:val="000000" w:themeColor="text1"/>
                <w:szCs w:val="21"/>
              </w:rPr>
              <w:t>m3</w:t>
            </w:r>
          </w:p>
        </w:tc>
        <w:tc>
          <w:tcPr>
            <w:tcW w:w="992"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r w:rsidRPr="00EE6F9D">
              <w:rPr>
                <w:rFonts w:ascii="宋体" w:hAnsi="宋体" w:cs="Arial" w:hint="eastAsia"/>
                <w:color w:val="000000" w:themeColor="text1"/>
                <w:szCs w:val="21"/>
              </w:rPr>
              <w:t>298.8</w:t>
            </w:r>
          </w:p>
        </w:tc>
        <w:tc>
          <w:tcPr>
            <w:tcW w:w="1276"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r w:rsidRPr="00EE6F9D">
              <w:rPr>
                <w:rFonts w:ascii="宋体" w:hAnsi="宋体" w:cs="Arial" w:hint="eastAsia"/>
                <w:color w:val="000000" w:themeColor="text1"/>
                <w:szCs w:val="21"/>
              </w:rPr>
              <w:t xml:space="preserve">　</w:t>
            </w:r>
          </w:p>
        </w:tc>
        <w:tc>
          <w:tcPr>
            <w:tcW w:w="1843" w:type="dxa"/>
            <w:gridSpan w:val="2"/>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p>
        </w:tc>
      </w:tr>
      <w:tr w:rsidR="001B3795" w:rsidRPr="00EE6F9D" w:rsidTr="00CB5C9C">
        <w:trPr>
          <w:trHeight w:val="1242"/>
        </w:trPr>
        <w:tc>
          <w:tcPr>
            <w:tcW w:w="520" w:type="dxa"/>
            <w:tcBorders>
              <w:top w:val="nil"/>
              <w:left w:val="single" w:sz="8" w:space="0" w:color="000000"/>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宋体" w:hAnsi="宋体" w:cs="Arial"/>
                <w:color w:val="000000" w:themeColor="text1"/>
                <w:szCs w:val="21"/>
              </w:rPr>
            </w:pPr>
            <w:r w:rsidRPr="00EE6F9D">
              <w:rPr>
                <w:rFonts w:ascii="宋体" w:hAnsi="宋体" w:cs="Arial" w:hint="eastAsia"/>
                <w:color w:val="000000" w:themeColor="text1"/>
                <w:szCs w:val="21"/>
              </w:rPr>
              <w:t>13</w:t>
            </w:r>
          </w:p>
        </w:tc>
        <w:tc>
          <w:tcPr>
            <w:tcW w:w="1875"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宋体" w:hAnsi="宋体" w:cs="Arial"/>
                <w:color w:val="000000" w:themeColor="text1"/>
                <w:szCs w:val="21"/>
              </w:rPr>
            </w:pPr>
            <w:r w:rsidRPr="00EE6F9D">
              <w:rPr>
                <w:rFonts w:ascii="宋体" w:hAnsi="宋体" w:cs="Arial" w:hint="eastAsia"/>
                <w:color w:val="000000" w:themeColor="text1"/>
                <w:szCs w:val="21"/>
              </w:rPr>
              <w:t>现状沥青道路病害开挖</w:t>
            </w:r>
          </w:p>
        </w:tc>
        <w:tc>
          <w:tcPr>
            <w:tcW w:w="2214"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宋体" w:hAnsi="宋体" w:cs="Arial"/>
                <w:color w:val="000000" w:themeColor="text1"/>
                <w:szCs w:val="21"/>
              </w:rPr>
            </w:pPr>
            <w:r w:rsidRPr="00EE6F9D">
              <w:rPr>
                <w:rFonts w:ascii="宋体" w:hAnsi="宋体" w:cs="Arial" w:hint="eastAsia"/>
                <w:color w:val="000000" w:themeColor="text1"/>
                <w:szCs w:val="21"/>
              </w:rPr>
              <w:t>1、厚度：根据现场实际</w:t>
            </w:r>
            <w:r w:rsidRPr="00EE6F9D">
              <w:rPr>
                <w:rFonts w:ascii="宋体" w:hAnsi="宋体" w:cs="Arial" w:hint="eastAsia"/>
                <w:color w:val="000000" w:themeColor="text1"/>
                <w:szCs w:val="21"/>
              </w:rPr>
              <w:br/>
              <w:t>2、垃圾外运，运距自行考虑</w:t>
            </w:r>
          </w:p>
        </w:tc>
        <w:tc>
          <w:tcPr>
            <w:tcW w:w="1360" w:type="dxa"/>
            <w:gridSpan w:val="2"/>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宋体" w:hAnsi="宋体" w:cs="Arial"/>
                <w:color w:val="000000" w:themeColor="text1"/>
                <w:szCs w:val="21"/>
              </w:rPr>
            </w:pPr>
            <w:r w:rsidRPr="00EE6F9D">
              <w:rPr>
                <w:rFonts w:ascii="宋体" w:hAnsi="宋体" w:cs="Arial" w:hint="eastAsia"/>
                <w:color w:val="000000" w:themeColor="text1"/>
                <w:szCs w:val="21"/>
              </w:rPr>
              <w:t>m3</w:t>
            </w:r>
          </w:p>
        </w:tc>
        <w:tc>
          <w:tcPr>
            <w:tcW w:w="992"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r w:rsidRPr="00EE6F9D">
              <w:rPr>
                <w:rFonts w:ascii="宋体" w:hAnsi="宋体" w:cs="Arial" w:hint="eastAsia"/>
                <w:color w:val="000000" w:themeColor="text1"/>
                <w:szCs w:val="21"/>
              </w:rPr>
              <w:t>45</w:t>
            </w:r>
          </w:p>
        </w:tc>
        <w:tc>
          <w:tcPr>
            <w:tcW w:w="1276"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r w:rsidRPr="00EE6F9D">
              <w:rPr>
                <w:rFonts w:ascii="宋体" w:hAnsi="宋体" w:cs="Arial" w:hint="eastAsia"/>
                <w:color w:val="000000" w:themeColor="text1"/>
                <w:szCs w:val="21"/>
              </w:rPr>
              <w:t xml:space="preserve">　</w:t>
            </w:r>
          </w:p>
        </w:tc>
        <w:tc>
          <w:tcPr>
            <w:tcW w:w="1843" w:type="dxa"/>
            <w:gridSpan w:val="2"/>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p>
        </w:tc>
      </w:tr>
      <w:tr w:rsidR="001B3795" w:rsidRPr="00EE6F9D" w:rsidTr="00CB5C9C">
        <w:trPr>
          <w:trHeight w:val="2082"/>
        </w:trPr>
        <w:tc>
          <w:tcPr>
            <w:tcW w:w="520" w:type="dxa"/>
            <w:tcBorders>
              <w:top w:val="nil"/>
              <w:left w:val="single" w:sz="8" w:space="0" w:color="000000"/>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宋体" w:hAnsi="宋体" w:cs="Arial"/>
                <w:color w:val="000000" w:themeColor="text1"/>
                <w:szCs w:val="21"/>
              </w:rPr>
            </w:pPr>
            <w:r w:rsidRPr="00EE6F9D">
              <w:rPr>
                <w:rFonts w:ascii="宋体" w:hAnsi="宋体" w:cs="Arial" w:hint="eastAsia"/>
                <w:color w:val="000000" w:themeColor="text1"/>
                <w:szCs w:val="21"/>
              </w:rPr>
              <w:t>14</w:t>
            </w:r>
          </w:p>
        </w:tc>
        <w:tc>
          <w:tcPr>
            <w:tcW w:w="1875"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宋体" w:hAnsi="宋体" w:cs="Arial"/>
                <w:color w:val="000000" w:themeColor="text1"/>
                <w:szCs w:val="21"/>
              </w:rPr>
            </w:pPr>
            <w:r w:rsidRPr="00EE6F9D">
              <w:rPr>
                <w:rFonts w:ascii="宋体" w:hAnsi="宋体" w:cs="Arial" w:hint="eastAsia"/>
                <w:color w:val="000000" w:themeColor="text1"/>
                <w:szCs w:val="21"/>
              </w:rPr>
              <w:t>水泥混凝土基层</w:t>
            </w:r>
          </w:p>
        </w:tc>
        <w:tc>
          <w:tcPr>
            <w:tcW w:w="2214"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宋体" w:hAnsi="宋体" w:cs="Arial"/>
                <w:color w:val="000000" w:themeColor="text1"/>
                <w:szCs w:val="21"/>
              </w:rPr>
            </w:pPr>
            <w:r w:rsidRPr="00EE6F9D">
              <w:rPr>
                <w:rFonts w:ascii="宋体" w:hAnsi="宋体" w:cs="Arial" w:hint="eastAsia"/>
                <w:color w:val="000000" w:themeColor="text1"/>
                <w:szCs w:val="21"/>
              </w:rPr>
              <w:t>1、混凝土强度等级：C25</w:t>
            </w:r>
            <w:r w:rsidRPr="00EE6F9D">
              <w:rPr>
                <w:rFonts w:ascii="宋体" w:hAnsi="宋体" w:cs="Arial" w:hint="eastAsia"/>
                <w:color w:val="000000" w:themeColor="text1"/>
                <w:szCs w:val="21"/>
              </w:rPr>
              <w:br/>
              <w:t>2、厚度：20cm</w:t>
            </w:r>
            <w:r w:rsidRPr="00EE6F9D">
              <w:rPr>
                <w:rFonts w:ascii="宋体" w:hAnsi="宋体" w:cs="Arial" w:hint="eastAsia"/>
                <w:color w:val="000000" w:themeColor="text1"/>
                <w:szCs w:val="21"/>
              </w:rPr>
              <w:br/>
              <w:t>3、部位：坑槽修复</w:t>
            </w:r>
            <w:r w:rsidRPr="00EE6F9D">
              <w:rPr>
                <w:rFonts w:ascii="宋体" w:hAnsi="宋体" w:cs="Arial" w:hint="eastAsia"/>
                <w:color w:val="000000" w:themeColor="text1"/>
                <w:szCs w:val="21"/>
              </w:rPr>
              <w:br/>
              <w:t>4、包括养生、</w:t>
            </w:r>
            <w:proofErr w:type="gramStart"/>
            <w:r w:rsidRPr="00EE6F9D">
              <w:rPr>
                <w:rFonts w:ascii="宋体" w:hAnsi="宋体" w:cs="Arial" w:hint="eastAsia"/>
                <w:color w:val="000000" w:themeColor="text1"/>
                <w:szCs w:val="21"/>
              </w:rPr>
              <w:t>涂刷热</w:t>
            </w:r>
            <w:proofErr w:type="gramEnd"/>
            <w:r w:rsidRPr="00EE6F9D">
              <w:rPr>
                <w:rFonts w:ascii="宋体" w:hAnsi="宋体" w:cs="Arial" w:hint="eastAsia"/>
                <w:color w:val="000000" w:themeColor="text1"/>
                <w:szCs w:val="21"/>
              </w:rPr>
              <w:t>粘层沥青、设置防裂贴</w:t>
            </w:r>
            <w:r w:rsidRPr="00EE6F9D">
              <w:rPr>
                <w:rFonts w:ascii="宋体" w:hAnsi="宋体" w:cs="Arial" w:hint="eastAsia"/>
                <w:color w:val="000000" w:themeColor="text1"/>
                <w:szCs w:val="21"/>
              </w:rPr>
              <w:br/>
              <w:t>5、</w:t>
            </w:r>
            <w:proofErr w:type="gramStart"/>
            <w:r w:rsidRPr="00EE6F9D">
              <w:rPr>
                <w:rFonts w:ascii="宋体" w:hAnsi="宋体" w:cs="Arial" w:hint="eastAsia"/>
                <w:color w:val="000000" w:themeColor="text1"/>
                <w:szCs w:val="21"/>
              </w:rPr>
              <w:t>换填要求</w:t>
            </w:r>
            <w:proofErr w:type="gramEnd"/>
            <w:r w:rsidRPr="00EE6F9D">
              <w:rPr>
                <w:rFonts w:ascii="宋体" w:hAnsi="宋体" w:cs="Arial" w:hint="eastAsia"/>
                <w:color w:val="000000" w:themeColor="text1"/>
                <w:szCs w:val="21"/>
              </w:rPr>
              <w:t>详见图纸</w:t>
            </w:r>
          </w:p>
        </w:tc>
        <w:tc>
          <w:tcPr>
            <w:tcW w:w="1360" w:type="dxa"/>
            <w:gridSpan w:val="2"/>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宋体" w:hAnsi="宋体" w:cs="Arial"/>
                <w:color w:val="000000" w:themeColor="text1"/>
                <w:szCs w:val="21"/>
              </w:rPr>
            </w:pPr>
            <w:r w:rsidRPr="00EE6F9D">
              <w:rPr>
                <w:rFonts w:ascii="宋体" w:hAnsi="宋体" w:cs="Arial" w:hint="eastAsia"/>
                <w:color w:val="000000" w:themeColor="text1"/>
                <w:szCs w:val="21"/>
              </w:rPr>
              <w:t>m2</w:t>
            </w:r>
          </w:p>
        </w:tc>
        <w:tc>
          <w:tcPr>
            <w:tcW w:w="992"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r w:rsidRPr="00EE6F9D">
              <w:rPr>
                <w:rFonts w:ascii="宋体" w:hAnsi="宋体" w:cs="Arial" w:hint="eastAsia"/>
                <w:color w:val="000000" w:themeColor="text1"/>
                <w:szCs w:val="21"/>
              </w:rPr>
              <w:t>225</w:t>
            </w:r>
          </w:p>
        </w:tc>
        <w:tc>
          <w:tcPr>
            <w:tcW w:w="1276"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r w:rsidRPr="00EE6F9D">
              <w:rPr>
                <w:rFonts w:ascii="宋体" w:hAnsi="宋体" w:cs="Arial" w:hint="eastAsia"/>
                <w:color w:val="000000" w:themeColor="text1"/>
                <w:szCs w:val="21"/>
              </w:rPr>
              <w:t xml:space="preserve">　</w:t>
            </w:r>
          </w:p>
        </w:tc>
        <w:tc>
          <w:tcPr>
            <w:tcW w:w="1843" w:type="dxa"/>
            <w:gridSpan w:val="2"/>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p>
        </w:tc>
      </w:tr>
      <w:tr w:rsidR="001B3795" w:rsidRPr="00EE6F9D" w:rsidTr="00CB5C9C">
        <w:trPr>
          <w:trHeight w:val="1782"/>
        </w:trPr>
        <w:tc>
          <w:tcPr>
            <w:tcW w:w="520" w:type="dxa"/>
            <w:tcBorders>
              <w:top w:val="nil"/>
              <w:left w:val="single" w:sz="8" w:space="0" w:color="000000"/>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宋体" w:hAnsi="宋体" w:cs="Arial"/>
                <w:color w:val="000000" w:themeColor="text1"/>
                <w:szCs w:val="21"/>
              </w:rPr>
            </w:pPr>
            <w:r w:rsidRPr="00EE6F9D">
              <w:rPr>
                <w:rFonts w:ascii="宋体" w:hAnsi="宋体" w:cs="Arial" w:hint="eastAsia"/>
                <w:color w:val="000000" w:themeColor="text1"/>
                <w:szCs w:val="21"/>
              </w:rPr>
              <w:t>15</w:t>
            </w:r>
          </w:p>
        </w:tc>
        <w:tc>
          <w:tcPr>
            <w:tcW w:w="1875"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宋体" w:hAnsi="宋体" w:cs="Arial"/>
                <w:color w:val="000000" w:themeColor="text1"/>
                <w:szCs w:val="21"/>
              </w:rPr>
            </w:pPr>
            <w:proofErr w:type="gramStart"/>
            <w:r w:rsidRPr="00EE6F9D">
              <w:rPr>
                <w:rFonts w:ascii="宋体" w:hAnsi="宋体" w:cs="Arial" w:hint="eastAsia"/>
                <w:color w:val="000000" w:themeColor="text1"/>
                <w:szCs w:val="21"/>
              </w:rPr>
              <w:t>安砌侧</w:t>
            </w:r>
            <w:proofErr w:type="gramEnd"/>
            <w:r w:rsidRPr="00EE6F9D">
              <w:rPr>
                <w:rFonts w:ascii="宋体" w:hAnsi="宋体" w:cs="Arial" w:hint="eastAsia"/>
                <w:color w:val="000000" w:themeColor="text1"/>
                <w:szCs w:val="21"/>
              </w:rPr>
              <w:t>（平、缘）石</w:t>
            </w:r>
          </w:p>
        </w:tc>
        <w:tc>
          <w:tcPr>
            <w:tcW w:w="2214"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宋体" w:hAnsi="宋体" w:cs="Arial"/>
                <w:color w:val="000000" w:themeColor="text1"/>
                <w:szCs w:val="21"/>
              </w:rPr>
            </w:pPr>
            <w:r w:rsidRPr="00EE6F9D">
              <w:rPr>
                <w:rFonts w:ascii="宋体" w:hAnsi="宋体" w:cs="Arial" w:hint="eastAsia"/>
                <w:color w:val="000000" w:themeColor="text1"/>
                <w:szCs w:val="21"/>
              </w:rPr>
              <w:t>1、材料品种、规格：12*15C30预制混凝土平石</w:t>
            </w:r>
            <w:r w:rsidRPr="00EE6F9D">
              <w:rPr>
                <w:rFonts w:ascii="宋体" w:hAnsi="宋体" w:cs="Arial" w:hint="eastAsia"/>
                <w:color w:val="000000" w:themeColor="text1"/>
                <w:szCs w:val="21"/>
              </w:rPr>
              <w:br/>
              <w:t>2、基础、垫层：材料品种、厚度：C20混凝土基础</w:t>
            </w:r>
          </w:p>
        </w:tc>
        <w:tc>
          <w:tcPr>
            <w:tcW w:w="1360" w:type="dxa"/>
            <w:gridSpan w:val="2"/>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宋体" w:hAnsi="宋体" w:cs="Arial"/>
                <w:color w:val="000000" w:themeColor="text1"/>
                <w:szCs w:val="21"/>
              </w:rPr>
            </w:pPr>
            <w:r w:rsidRPr="00EE6F9D">
              <w:rPr>
                <w:rFonts w:ascii="宋体" w:hAnsi="宋体" w:cs="Arial" w:hint="eastAsia"/>
                <w:color w:val="000000" w:themeColor="text1"/>
                <w:szCs w:val="21"/>
              </w:rPr>
              <w:t>m</w:t>
            </w:r>
          </w:p>
        </w:tc>
        <w:tc>
          <w:tcPr>
            <w:tcW w:w="992"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r w:rsidRPr="00EE6F9D">
              <w:rPr>
                <w:rFonts w:ascii="宋体" w:hAnsi="宋体" w:cs="Arial" w:hint="eastAsia"/>
                <w:color w:val="000000" w:themeColor="text1"/>
                <w:szCs w:val="21"/>
              </w:rPr>
              <w:t>2880</w:t>
            </w:r>
          </w:p>
        </w:tc>
        <w:tc>
          <w:tcPr>
            <w:tcW w:w="1276"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r w:rsidRPr="00EE6F9D">
              <w:rPr>
                <w:rFonts w:ascii="宋体" w:hAnsi="宋体" w:cs="Arial" w:hint="eastAsia"/>
                <w:color w:val="000000" w:themeColor="text1"/>
                <w:szCs w:val="21"/>
              </w:rPr>
              <w:t xml:space="preserve">　</w:t>
            </w:r>
          </w:p>
        </w:tc>
        <w:tc>
          <w:tcPr>
            <w:tcW w:w="1843" w:type="dxa"/>
            <w:gridSpan w:val="2"/>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p>
        </w:tc>
      </w:tr>
      <w:tr w:rsidR="001B3795" w:rsidRPr="00EE6F9D" w:rsidTr="00CB5C9C">
        <w:trPr>
          <w:trHeight w:val="2202"/>
        </w:trPr>
        <w:tc>
          <w:tcPr>
            <w:tcW w:w="520" w:type="dxa"/>
            <w:tcBorders>
              <w:top w:val="nil"/>
              <w:left w:val="single" w:sz="8" w:space="0" w:color="000000"/>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宋体" w:hAnsi="宋体" w:cs="Arial"/>
                <w:color w:val="000000" w:themeColor="text1"/>
                <w:szCs w:val="21"/>
              </w:rPr>
            </w:pPr>
            <w:r w:rsidRPr="00EE6F9D">
              <w:rPr>
                <w:rFonts w:ascii="宋体" w:hAnsi="宋体" w:cs="Arial" w:hint="eastAsia"/>
                <w:color w:val="000000" w:themeColor="text1"/>
                <w:szCs w:val="21"/>
              </w:rPr>
              <w:t>16</w:t>
            </w:r>
          </w:p>
        </w:tc>
        <w:tc>
          <w:tcPr>
            <w:tcW w:w="1875"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宋体" w:hAnsi="宋体" w:cs="Arial"/>
                <w:color w:val="000000" w:themeColor="text1"/>
                <w:szCs w:val="21"/>
              </w:rPr>
            </w:pPr>
            <w:r w:rsidRPr="00EE6F9D">
              <w:rPr>
                <w:rFonts w:ascii="宋体" w:hAnsi="宋体" w:cs="Arial" w:hint="eastAsia"/>
                <w:color w:val="000000" w:themeColor="text1"/>
                <w:szCs w:val="21"/>
              </w:rPr>
              <w:t>波形护栏</w:t>
            </w:r>
          </w:p>
        </w:tc>
        <w:tc>
          <w:tcPr>
            <w:tcW w:w="2214"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left"/>
              <w:rPr>
                <w:rFonts w:ascii="宋体" w:hAnsi="宋体" w:cs="Arial"/>
                <w:color w:val="000000" w:themeColor="text1"/>
                <w:szCs w:val="21"/>
              </w:rPr>
            </w:pPr>
            <w:r w:rsidRPr="00EE6F9D">
              <w:rPr>
                <w:rFonts w:ascii="宋体" w:hAnsi="宋体" w:cs="Arial" w:hint="eastAsia"/>
                <w:color w:val="000000" w:themeColor="text1"/>
                <w:szCs w:val="21"/>
              </w:rPr>
              <w:t>1、类型：Gr-C-4E</w:t>
            </w:r>
            <w:r w:rsidRPr="00EE6F9D">
              <w:rPr>
                <w:rFonts w:ascii="宋体" w:hAnsi="宋体" w:cs="Arial" w:hint="eastAsia"/>
                <w:color w:val="000000" w:themeColor="text1"/>
                <w:szCs w:val="21"/>
              </w:rPr>
              <w:br/>
              <w:t>2、单面波形钢板，板厚2.5mm（含端头）</w:t>
            </w:r>
            <w:r w:rsidRPr="00EE6F9D">
              <w:rPr>
                <w:rFonts w:ascii="宋体" w:hAnsi="宋体" w:cs="Arial" w:hint="eastAsia"/>
                <w:color w:val="000000" w:themeColor="text1"/>
                <w:szCs w:val="21"/>
              </w:rPr>
              <w:br/>
              <w:t>3、包括立柱及端头贴反光膜、双面反光轮廓标</w:t>
            </w:r>
            <w:r w:rsidRPr="00EE6F9D">
              <w:rPr>
                <w:rFonts w:ascii="宋体" w:hAnsi="宋体" w:cs="Arial" w:hint="eastAsia"/>
                <w:color w:val="000000" w:themeColor="text1"/>
                <w:szCs w:val="21"/>
              </w:rPr>
              <w:br/>
              <w:t>4、详见图纸</w:t>
            </w:r>
          </w:p>
        </w:tc>
        <w:tc>
          <w:tcPr>
            <w:tcW w:w="1360" w:type="dxa"/>
            <w:gridSpan w:val="2"/>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宋体" w:hAnsi="宋体" w:cs="Arial"/>
                <w:color w:val="000000" w:themeColor="text1"/>
                <w:szCs w:val="21"/>
              </w:rPr>
            </w:pPr>
            <w:r w:rsidRPr="00EE6F9D">
              <w:rPr>
                <w:rFonts w:ascii="宋体" w:hAnsi="宋体" w:cs="Arial" w:hint="eastAsia"/>
                <w:color w:val="000000" w:themeColor="text1"/>
                <w:szCs w:val="21"/>
              </w:rPr>
              <w:t>m</w:t>
            </w:r>
          </w:p>
        </w:tc>
        <w:tc>
          <w:tcPr>
            <w:tcW w:w="992"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r w:rsidRPr="00EE6F9D">
              <w:rPr>
                <w:rFonts w:ascii="宋体" w:hAnsi="宋体" w:cs="Arial" w:hint="eastAsia"/>
                <w:color w:val="000000" w:themeColor="text1"/>
                <w:szCs w:val="21"/>
              </w:rPr>
              <w:t>880</w:t>
            </w:r>
          </w:p>
        </w:tc>
        <w:tc>
          <w:tcPr>
            <w:tcW w:w="1276" w:type="dxa"/>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r w:rsidRPr="00EE6F9D">
              <w:rPr>
                <w:rFonts w:ascii="宋体" w:hAnsi="宋体" w:cs="Arial" w:hint="eastAsia"/>
                <w:color w:val="000000" w:themeColor="text1"/>
                <w:szCs w:val="21"/>
              </w:rPr>
              <w:t xml:space="preserve">　</w:t>
            </w:r>
          </w:p>
        </w:tc>
        <w:tc>
          <w:tcPr>
            <w:tcW w:w="1843" w:type="dxa"/>
            <w:gridSpan w:val="2"/>
            <w:tcBorders>
              <w:top w:val="nil"/>
              <w:left w:val="nil"/>
              <w:bottom w:val="single" w:sz="4" w:space="0" w:color="000000"/>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p>
        </w:tc>
      </w:tr>
      <w:tr w:rsidR="001B3795" w:rsidRPr="00EE6F9D" w:rsidTr="000D3A08">
        <w:trPr>
          <w:trHeight w:val="942"/>
        </w:trPr>
        <w:tc>
          <w:tcPr>
            <w:tcW w:w="8237" w:type="dxa"/>
            <w:gridSpan w:val="7"/>
            <w:tcBorders>
              <w:top w:val="single" w:sz="4" w:space="0" w:color="000000"/>
              <w:left w:val="single" w:sz="8" w:space="0" w:color="000000"/>
              <w:bottom w:val="single" w:sz="4" w:space="0" w:color="000000"/>
              <w:right w:val="single" w:sz="4" w:space="0" w:color="000000"/>
            </w:tcBorders>
            <w:shd w:val="clear" w:color="auto" w:fill="auto"/>
            <w:vAlign w:val="center"/>
            <w:hideMark/>
          </w:tcPr>
          <w:p w:rsidR="001B3795" w:rsidRPr="00EE6F9D" w:rsidRDefault="001B3795" w:rsidP="001B3795">
            <w:pPr>
              <w:widowControl/>
              <w:jc w:val="center"/>
              <w:rPr>
                <w:rFonts w:ascii="宋体" w:hAnsi="宋体" w:cs="Arial"/>
                <w:color w:val="000000" w:themeColor="text1"/>
                <w:szCs w:val="21"/>
              </w:rPr>
            </w:pPr>
            <w:r w:rsidRPr="00EE6F9D">
              <w:rPr>
                <w:rFonts w:ascii="宋体" w:hAnsi="宋体" w:cs="Arial" w:hint="eastAsia"/>
                <w:color w:val="000000" w:themeColor="text1"/>
                <w:szCs w:val="21"/>
              </w:rPr>
              <w:t>合计</w:t>
            </w:r>
          </w:p>
        </w:tc>
        <w:tc>
          <w:tcPr>
            <w:tcW w:w="1843" w:type="dxa"/>
            <w:gridSpan w:val="2"/>
            <w:tcBorders>
              <w:top w:val="nil"/>
              <w:left w:val="nil"/>
              <w:bottom w:val="nil"/>
              <w:right w:val="single" w:sz="4" w:space="0" w:color="000000"/>
            </w:tcBorders>
            <w:shd w:val="clear" w:color="auto" w:fill="auto"/>
            <w:vAlign w:val="center"/>
            <w:hideMark/>
          </w:tcPr>
          <w:p w:rsidR="001B3795" w:rsidRPr="00EE6F9D" w:rsidRDefault="001B3795" w:rsidP="001B3795">
            <w:pPr>
              <w:widowControl/>
              <w:jc w:val="right"/>
              <w:rPr>
                <w:rFonts w:ascii="宋体" w:hAnsi="宋体" w:cs="Arial"/>
                <w:color w:val="000000" w:themeColor="text1"/>
                <w:szCs w:val="21"/>
              </w:rPr>
            </w:pPr>
          </w:p>
        </w:tc>
      </w:tr>
      <w:tr w:rsidR="001B3795" w:rsidRPr="00EE6F9D" w:rsidTr="000D3A08">
        <w:trPr>
          <w:trHeight w:val="942"/>
        </w:trPr>
        <w:tc>
          <w:tcPr>
            <w:tcW w:w="10080" w:type="dxa"/>
            <w:gridSpan w:val="9"/>
            <w:tcBorders>
              <w:top w:val="single" w:sz="4" w:space="0" w:color="000000"/>
              <w:left w:val="single" w:sz="8" w:space="0" w:color="000000"/>
              <w:bottom w:val="single" w:sz="8" w:space="0" w:color="000000"/>
              <w:right w:val="single" w:sz="4" w:space="0" w:color="000000"/>
            </w:tcBorders>
            <w:shd w:val="clear" w:color="auto" w:fill="auto"/>
            <w:vAlign w:val="center"/>
            <w:hideMark/>
          </w:tcPr>
          <w:p w:rsidR="001B3795" w:rsidRPr="00EE6F9D" w:rsidRDefault="001B3795" w:rsidP="001B3795">
            <w:pPr>
              <w:widowControl/>
              <w:jc w:val="left"/>
              <w:rPr>
                <w:rFonts w:ascii="宋体" w:hAnsi="宋体" w:cs="Arial"/>
                <w:color w:val="000000" w:themeColor="text1"/>
                <w:szCs w:val="21"/>
              </w:rPr>
            </w:pPr>
            <w:r w:rsidRPr="00EE6F9D">
              <w:rPr>
                <w:rFonts w:ascii="宋体" w:hAnsi="宋体" w:cs="宋体" w:hint="eastAsia"/>
                <w:color w:val="000000" w:themeColor="text1"/>
                <w:szCs w:val="21"/>
              </w:rPr>
              <w:lastRenderedPageBreak/>
              <w:t>特别说明：</w:t>
            </w:r>
            <w:r w:rsidRPr="00EE6F9D">
              <w:rPr>
                <w:rFonts w:ascii="宋体" w:hAnsi="宋体" w:cs="宋体" w:hint="eastAsia"/>
                <w:color w:val="000000" w:themeColor="text1"/>
                <w:szCs w:val="21"/>
              </w:rPr>
              <w:br/>
              <w:t>1、本工程为</w:t>
            </w:r>
            <w:proofErr w:type="gramStart"/>
            <w:r w:rsidRPr="00EE6F9D">
              <w:rPr>
                <w:rFonts w:ascii="宋体" w:hAnsi="宋体" w:cs="宋体" w:hint="eastAsia"/>
                <w:color w:val="000000" w:themeColor="text1"/>
                <w:szCs w:val="21"/>
              </w:rPr>
              <w:t>全费用</w:t>
            </w:r>
            <w:proofErr w:type="gramEnd"/>
            <w:r w:rsidRPr="00EE6F9D">
              <w:rPr>
                <w:rFonts w:ascii="宋体" w:hAnsi="宋体" w:cs="宋体" w:hint="eastAsia"/>
                <w:color w:val="000000" w:themeColor="text1"/>
                <w:szCs w:val="21"/>
              </w:rPr>
              <w:t>单价投标单位须将营改增因素、人工费、材料费、机械费、管理费、利润、施工文明措施费、机械进退场费、措施费、</w:t>
            </w:r>
            <w:proofErr w:type="gramStart"/>
            <w:r w:rsidRPr="00EE6F9D">
              <w:rPr>
                <w:rFonts w:ascii="宋体" w:hAnsi="宋体" w:cs="宋体" w:hint="eastAsia"/>
                <w:color w:val="000000" w:themeColor="text1"/>
                <w:szCs w:val="21"/>
              </w:rPr>
              <w:t>规</w:t>
            </w:r>
            <w:proofErr w:type="gramEnd"/>
            <w:r w:rsidRPr="00EE6F9D">
              <w:rPr>
                <w:rFonts w:ascii="宋体" w:hAnsi="宋体" w:cs="宋体" w:hint="eastAsia"/>
                <w:color w:val="000000" w:themeColor="text1"/>
                <w:szCs w:val="21"/>
              </w:rPr>
              <w:t>费、税金及未单列的措施费等所有满足本工程施工的内容全部考虑在造价中。</w:t>
            </w:r>
            <w:r w:rsidRPr="00EE6F9D">
              <w:rPr>
                <w:rFonts w:ascii="宋体" w:hAnsi="宋体" w:cs="宋体" w:hint="eastAsia"/>
                <w:color w:val="000000" w:themeColor="text1"/>
                <w:szCs w:val="21"/>
              </w:rPr>
              <w:br/>
              <w:t>2、投标单位应自行踏勘现场，根据现场实际及特别说明中的相关内容合理报价。</w:t>
            </w:r>
          </w:p>
        </w:tc>
      </w:tr>
    </w:tbl>
    <w:p w:rsidR="00FB5618" w:rsidRPr="00EE6F9D" w:rsidRDefault="00FB5618">
      <w:pPr>
        <w:pStyle w:val="1f9"/>
        <w:ind w:firstLine="480"/>
        <w:rPr>
          <w:rFonts w:asciiTheme="minorEastAsia" w:eastAsiaTheme="minorEastAsia" w:hAnsiTheme="minorEastAsia" w:cs="宋体"/>
          <w:szCs w:val="24"/>
        </w:rPr>
      </w:pPr>
    </w:p>
    <w:p w:rsidR="00BF261D" w:rsidRPr="00EE6F9D" w:rsidRDefault="00BF261D">
      <w:pPr>
        <w:pStyle w:val="1f9"/>
        <w:ind w:firstLine="480"/>
        <w:rPr>
          <w:rFonts w:asciiTheme="minorEastAsia" w:eastAsiaTheme="minorEastAsia" w:hAnsiTheme="minorEastAsia" w:cs="宋体"/>
          <w:szCs w:val="24"/>
        </w:rPr>
      </w:pPr>
    </w:p>
    <w:p w:rsidR="00BF261D" w:rsidRPr="00EE6F9D" w:rsidRDefault="00BF261D">
      <w:pPr>
        <w:pStyle w:val="1f9"/>
        <w:ind w:firstLine="480"/>
        <w:rPr>
          <w:rFonts w:asciiTheme="minorEastAsia" w:eastAsiaTheme="minorEastAsia" w:hAnsiTheme="minorEastAsia" w:cs="宋体"/>
          <w:szCs w:val="24"/>
        </w:rPr>
      </w:pPr>
    </w:p>
    <w:p w:rsidR="00BF261D" w:rsidRPr="00EE6F9D" w:rsidRDefault="00BF261D">
      <w:pPr>
        <w:pStyle w:val="1f9"/>
        <w:ind w:firstLine="480"/>
        <w:rPr>
          <w:rFonts w:asciiTheme="minorEastAsia" w:eastAsiaTheme="minorEastAsia" w:hAnsiTheme="minorEastAsia" w:cs="宋体"/>
          <w:szCs w:val="24"/>
        </w:rPr>
      </w:pPr>
    </w:p>
    <w:p w:rsidR="00BF261D" w:rsidRPr="00EE6F9D" w:rsidRDefault="00BF261D">
      <w:pPr>
        <w:pStyle w:val="1f9"/>
        <w:ind w:firstLine="480"/>
        <w:rPr>
          <w:rFonts w:asciiTheme="minorEastAsia" w:eastAsiaTheme="minorEastAsia" w:hAnsiTheme="minorEastAsia" w:cs="宋体"/>
          <w:szCs w:val="24"/>
        </w:rPr>
      </w:pPr>
    </w:p>
    <w:p w:rsidR="00BF261D" w:rsidRPr="00EE6F9D" w:rsidRDefault="00BF261D">
      <w:pPr>
        <w:pStyle w:val="1f9"/>
        <w:ind w:firstLine="480"/>
        <w:rPr>
          <w:rFonts w:asciiTheme="minorEastAsia" w:eastAsiaTheme="minorEastAsia" w:hAnsiTheme="minorEastAsia" w:cs="宋体"/>
          <w:szCs w:val="24"/>
        </w:rPr>
      </w:pPr>
    </w:p>
    <w:p w:rsidR="00FB5618" w:rsidRPr="00EE6F9D" w:rsidRDefault="00876652">
      <w:pPr>
        <w:pStyle w:val="1f9"/>
        <w:ind w:firstLine="480"/>
        <w:rPr>
          <w:rFonts w:asciiTheme="minorEastAsia" w:eastAsiaTheme="minorEastAsia" w:hAnsiTheme="minorEastAsia" w:cs="宋体"/>
          <w:b/>
          <w:sz w:val="32"/>
          <w:szCs w:val="32"/>
        </w:rPr>
      </w:pPr>
      <w:r w:rsidRPr="00EE6F9D">
        <w:rPr>
          <w:rFonts w:asciiTheme="minorEastAsia" w:eastAsiaTheme="minorEastAsia" w:hAnsiTheme="minorEastAsia" w:cs="宋体" w:hint="eastAsia"/>
          <w:sz w:val="28"/>
          <w:szCs w:val="28"/>
        </w:rPr>
        <w:t>日期：年   月   日</w:t>
      </w:r>
    </w:p>
    <w:p w:rsidR="00FB5618" w:rsidRPr="00EE6F9D" w:rsidRDefault="00FB5618">
      <w:pPr>
        <w:spacing w:line="360" w:lineRule="auto"/>
        <w:ind w:firstLine="482"/>
        <w:rPr>
          <w:rFonts w:asciiTheme="minorEastAsia" w:eastAsiaTheme="minorEastAsia" w:hAnsiTheme="minorEastAsia" w:cs="宋体"/>
          <w:color w:val="000000"/>
          <w:sz w:val="24"/>
          <w:szCs w:val="24"/>
        </w:rPr>
      </w:pPr>
    </w:p>
    <w:p w:rsidR="00FB5618" w:rsidRPr="00EE6F9D" w:rsidRDefault="00FB5618">
      <w:pPr>
        <w:spacing w:line="360" w:lineRule="auto"/>
        <w:ind w:firstLine="482"/>
        <w:rPr>
          <w:rFonts w:asciiTheme="minorEastAsia" w:eastAsiaTheme="minorEastAsia" w:hAnsiTheme="minorEastAsia" w:cs="宋体"/>
          <w:color w:val="000000"/>
          <w:sz w:val="24"/>
          <w:szCs w:val="24"/>
        </w:rPr>
      </w:pPr>
    </w:p>
    <w:p w:rsidR="00FB5618" w:rsidRPr="00EE6F9D" w:rsidRDefault="00876652">
      <w:pPr>
        <w:spacing w:line="360" w:lineRule="auto"/>
        <w:ind w:firstLine="482"/>
        <w:rPr>
          <w:rFonts w:asciiTheme="minorEastAsia" w:eastAsiaTheme="minorEastAsia" w:hAnsiTheme="minorEastAsia" w:cs="宋体"/>
          <w:bCs/>
          <w:iCs/>
          <w:color w:val="000000"/>
          <w:sz w:val="24"/>
          <w:szCs w:val="24"/>
        </w:rPr>
      </w:pPr>
      <w:r w:rsidRPr="00EE6F9D">
        <w:rPr>
          <w:rFonts w:asciiTheme="minorEastAsia" w:eastAsiaTheme="minorEastAsia" w:hAnsiTheme="minorEastAsia" w:cs="宋体" w:hint="eastAsia"/>
          <w:color w:val="000000"/>
          <w:sz w:val="24"/>
          <w:szCs w:val="24"/>
        </w:rPr>
        <w:t>填写说明：</w:t>
      </w:r>
    </w:p>
    <w:p w:rsidR="00FB5618" w:rsidRPr="00EE6F9D" w:rsidRDefault="00876652">
      <w:pPr>
        <w:spacing w:line="360" w:lineRule="auto"/>
        <w:ind w:firstLine="482"/>
        <w:rPr>
          <w:rFonts w:asciiTheme="minorEastAsia" w:eastAsiaTheme="minorEastAsia" w:hAnsiTheme="minorEastAsia" w:cs="宋体"/>
          <w:bCs/>
          <w:iCs/>
          <w:color w:val="000000"/>
          <w:sz w:val="24"/>
          <w:szCs w:val="24"/>
        </w:rPr>
      </w:pPr>
      <w:r w:rsidRPr="00EE6F9D">
        <w:rPr>
          <w:rFonts w:asciiTheme="minorEastAsia" w:eastAsiaTheme="minorEastAsia" w:hAnsiTheme="minorEastAsia" w:cs="宋体" w:hint="eastAsia"/>
          <w:bCs/>
          <w:iCs/>
          <w:color w:val="000000"/>
          <w:sz w:val="24"/>
          <w:szCs w:val="24"/>
        </w:rPr>
        <w:t>1.投标人必须详细报出采购清单中各个子项的名称、规格型号、数量、单价。且本表各分项报价合计应当与投标报价总表报价合计相等。请各供应商务</w:t>
      </w:r>
      <w:proofErr w:type="gramStart"/>
      <w:r w:rsidRPr="00EE6F9D">
        <w:rPr>
          <w:rFonts w:asciiTheme="minorEastAsia" w:eastAsiaTheme="minorEastAsia" w:hAnsiTheme="minorEastAsia" w:cs="宋体" w:hint="eastAsia"/>
          <w:bCs/>
          <w:iCs/>
          <w:color w:val="000000"/>
          <w:sz w:val="24"/>
          <w:szCs w:val="24"/>
        </w:rPr>
        <w:t>必按照</w:t>
      </w:r>
      <w:proofErr w:type="gramEnd"/>
      <w:r w:rsidRPr="00EE6F9D">
        <w:rPr>
          <w:rFonts w:asciiTheme="minorEastAsia" w:eastAsiaTheme="minorEastAsia" w:hAnsiTheme="minorEastAsia" w:cs="宋体" w:hint="eastAsia"/>
          <w:bCs/>
          <w:iCs/>
          <w:color w:val="000000"/>
          <w:sz w:val="24"/>
          <w:szCs w:val="24"/>
        </w:rPr>
        <w:t>以上要求填报，否则作为无效投标处理。</w:t>
      </w:r>
    </w:p>
    <w:p w:rsidR="00FB5618" w:rsidRPr="00EE6F9D" w:rsidRDefault="00876652">
      <w:pPr>
        <w:spacing w:line="360" w:lineRule="auto"/>
        <w:ind w:firstLine="480"/>
        <w:jc w:val="left"/>
        <w:outlineLvl w:val="2"/>
        <w:rPr>
          <w:rFonts w:asciiTheme="minorEastAsia" w:eastAsiaTheme="minorEastAsia" w:hAnsiTheme="minorEastAsia" w:cs="宋体"/>
          <w:color w:val="000000"/>
          <w:sz w:val="24"/>
          <w:szCs w:val="24"/>
        </w:rPr>
      </w:pPr>
      <w:r w:rsidRPr="00EE6F9D">
        <w:rPr>
          <w:rFonts w:asciiTheme="minorEastAsia" w:eastAsiaTheme="minorEastAsia" w:hAnsiTheme="minorEastAsia" w:cs="宋体" w:hint="eastAsia"/>
          <w:bCs/>
          <w:iCs/>
          <w:color w:val="000000"/>
          <w:sz w:val="24"/>
          <w:szCs w:val="24"/>
        </w:rPr>
        <w:t>2.开标一览表和分项报价表必须加盖投标单位公章</w:t>
      </w:r>
      <w:r w:rsidRPr="00EE6F9D">
        <w:rPr>
          <w:rFonts w:asciiTheme="minorEastAsia" w:eastAsiaTheme="minorEastAsia" w:hAnsiTheme="minorEastAsia" w:cs="宋体" w:hint="eastAsia"/>
          <w:color w:val="000000"/>
          <w:sz w:val="24"/>
          <w:szCs w:val="24"/>
        </w:rPr>
        <w:t>。</w:t>
      </w:r>
    </w:p>
    <w:p w:rsidR="00FB5618" w:rsidRPr="00EE6F9D" w:rsidRDefault="00876652">
      <w:pPr>
        <w:spacing w:line="360" w:lineRule="auto"/>
        <w:ind w:firstLine="482"/>
        <w:rPr>
          <w:rFonts w:asciiTheme="minorEastAsia" w:eastAsiaTheme="minorEastAsia" w:hAnsiTheme="minorEastAsia" w:cs="宋体"/>
          <w:bCs/>
          <w:iCs/>
          <w:color w:val="000000"/>
          <w:sz w:val="24"/>
          <w:szCs w:val="24"/>
        </w:rPr>
      </w:pPr>
      <w:r w:rsidRPr="00EE6F9D">
        <w:rPr>
          <w:rFonts w:asciiTheme="minorEastAsia" w:eastAsiaTheme="minorEastAsia" w:hAnsiTheme="minorEastAsia" w:cs="宋体" w:hint="eastAsia"/>
          <w:bCs/>
          <w:iCs/>
          <w:color w:val="000000"/>
          <w:sz w:val="24"/>
          <w:szCs w:val="24"/>
        </w:rPr>
        <w:t>3.最终</w:t>
      </w:r>
      <w:proofErr w:type="gramStart"/>
      <w:r w:rsidRPr="00EE6F9D">
        <w:rPr>
          <w:rFonts w:asciiTheme="minorEastAsia" w:eastAsiaTheme="minorEastAsia" w:hAnsiTheme="minorEastAsia" w:cs="宋体" w:hint="eastAsia"/>
          <w:bCs/>
          <w:iCs/>
          <w:color w:val="000000"/>
          <w:sz w:val="24"/>
          <w:szCs w:val="24"/>
        </w:rPr>
        <w:t>全费用</w:t>
      </w:r>
      <w:proofErr w:type="gramEnd"/>
      <w:r w:rsidRPr="00EE6F9D">
        <w:rPr>
          <w:rFonts w:asciiTheme="minorEastAsia" w:eastAsiaTheme="minorEastAsia" w:hAnsiTheme="minorEastAsia" w:cs="宋体" w:hint="eastAsia"/>
          <w:bCs/>
          <w:iCs/>
          <w:color w:val="000000"/>
          <w:sz w:val="24"/>
          <w:szCs w:val="24"/>
        </w:rPr>
        <w:t>单价=第一次</w:t>
      </w:r>
      <w:proofErr w:type="gramStart"/>
      <w:r w:rsidRPr="00EE6F9D">
        <w:rPr>
          <w:rFonts w:asciiTheme="minorEastAsia" w:eastAsiaTheme="minorEastAsia" w:hAnsiTheme="minorEastAsia" w:cs="宋体" w:hint="eastAsia"/>
          <w:bCs/>
          <w:iCs/>
          <w:color w:val="000000"/>
          <w:sz w:val="24"/>
          <w:szCs w:val="24"/>
        </w:rPr>
        <w:t>全费用</w:t>
      </w:r>
      <w:proofErr w:type="gramEnd"/>
      <w:r w:rsidRPr="00EE6F9D">
        <w:rPr>
          <w:rFonts w:asciiTheme="minorEastAsia" w:eastAsiaTheme="minorEastAsia" w:hAnsiTheme="minorEastAsia" w:cs="宋体" w:hint="eastAsia"/>
          <w:bCs/>
          <w:iCs/>
          <w:color w:val="000000"/>
          <w:sz w:val="24"/>
          <w:szCs w:val="24"/>
        </w:rPr>
        <w:t>单价报价×（最终总价÷第一次总价报价）。</w:t>
      </w:r>
    </w:p>
    <w:p w:rsidR="00FB5618" w:rsidRPr="00EE6F9D" w:rsidRDefault="00FB5618">
      <w:pPr>
        <w:spacing w:line="500" w:lineRule="exact"/>
        <w:outlineLvl w:val="0"/>
        <w:rPr>
          <w:rFonts w:asciiTheme="minorEastAsia" w:eastAsiaTheme="minorEastAsia" w:hAnsiTheme="minorEastAsia" w:cs="宋体"/>
          <w:sz w:val="24"/>
          <w:szCs w:val="24"/>
        </w:rPr>
      </w:pPr>
    </w:p>
    <w:p w:rsidR="00FB5618" w:rsidRPr="00EE6F9D" w:rsidRDefault="00876652">
      <w:pPr>
        <w:rPr>
          <w:rFonts w:asciiTheme="minorEastAsia" w:eastAsiaTheme="minorEastAsia" w:hAnsiTheme="minorEastAsia" w:cs="宋体"/>
          <w:sz w:val="24"/>
          <w:szCs w:val="24"/>
        </w:rPr>
      </w:pPr>
      <w:r w:rsidRPr="00EE6F9D">
        <w:rPr>
          <w:rFonts w:asciiTheme="minorEastAsia" w:eastAsiaTheme="minorEastAsia" w:hAnsiTheme="minorEastAsia" w:cs="宋体" w:hint="eastAsia"/>
          <w:sz w:val="24"/>
          <w:szCs w:val="24"/>
        </w:rPr>
        <w:br w:type="page" w:clear="all"/>
      </w:r>
    </w:p>
    <w:p w:rsidR="00FB5618" w:rsidRPr="00EE6F9D" w:rsidRDefault="00876652">
      <w:pPr>
        <w:spacing w:line="500" w:lineRule="exact"/>
        <w:outlineLvl w:val="0"/>
        <w:rPr>
          <w:rFonts w:asciiTheme="minorEastAsia" w:eastAsiaTheme="minorEastAsia" w:hAnsiTheme="minorEastAsia" w:cs="宋体"/>
          <w:sz w:val="24"/>
          <w:szCs w:val="24"/>
        </w:rPr>
      </w:pPr>
      <w:r w:rsidRPr="00EE6F9D">
        <w:rPr>
          <w:rFonts w:asciiTheme="minorEastAsia" w:eastAsiaTheme="minorEastAsia" w:hAnsiTheme="minorEastAsia" w:cs="宋体" w:hint="eastAsia"/>
          <w:sz w:val="24"/>
          <w:szCs w:val="24"/>
        </w:rPr>
        <w:lastRenderedPageBreak/>
        <w:t>附件8：</w:t>
      </w:r>
    </w:p>
    <w:p w:rsidR="00FB5618" w:rsidRPr="00EE6F9D" w:rsidRDefault="00876652">
      <w:pPr>
        <w:spacing w:line="460" w:lineRule="exact"/>
        <w:jc w:val="center"/>
        <w:rPr>
          <w:rFonts w:asciiTheme="minorEastAsia" w:eastAsiaTheme="minorEastAsia" w:hAnsiTheme="minorEastAsia" w:cs="宋体"/>
          <w:b/>
          <w:color w:val="000000"/>
          <w:sz w:val="32"/>
          <w:szCs w:val="32"/>
        </w:rPr>
      </w:pPr>
      <w:r w:rsidRPr="00EE6F9D">
        <w:rPr>
          <w:rFonts w:asciiTheme="minorEastAsia" w:eastAsiaTheme="minorEastAsia" w:hAnsiTheme="minorEastAsia" w:cs="宋体" w:hint="eastAsia"/>
          <w:b/>
          <w:color w:val="000000"/>
          <w:sz w:val="32"/>
          <w:szCs w:val="32"/>
        </w:rPr>
        <w:t>中小企业声明函（工程）</w:t>
      </w:r>
    </w:p>
    <w:p w:rsidR="00FB5618" w:rsidRPr="00EE6F9D" w:rsidRDefault="00FB5618">
      <w:pPr>
        <w:pStyle w:val="413"/>
        <w:rPr>
          <w:rFonts w:asciiTheme="minorEastAsia" w:eastAsiaTheme="minorEastAsia" w:hAnsiTheme="minorEastAsia"/>
        </w:rPr>
      </w:pPr>
    </w:p>
    <w:p w:rsidR="00FB5618" w:rsidRPr="00EE6F9D" w:rsidRDefault="00876652">
      <w:pPr>
        <w:spacing w:line="360" w:lineRule="auto"/>
        <w:ind w:firstLine="560"/>
        <w:jc w:val="left"/>
        <w:outlineLvl w:val="0"/>
        <w:rPr>
          <w:rFonts w:asciiTheme="minorEastAsia" w:eastAsiaTheme="minorEastAsia" w:hAnsiTheme="minorEastAsia" w:cs="宋体"/>
          <w:sz w:val="24"/>
          <w:szCs w:val="24"/>
        </w:rPr>
      </w:pPr>
      <w:r w:rsidRPr="00EE6F9D">
        <w:rPr>
          <w:rFonts w:asciiTheme="minorEastAsia" w:eastAsiaTheme="minorEastAsia" w:hAnsiTheme="minorEastAsia" w:cs="宋体" w:hint="eastAsia"/>
          <w:sz w:val="28"/>
          <w:szCs w:val="28"/>
          <w:lang w:bidi="zh-CN"/>
        </w:rPr>
        <w:t>本公司郑重声明，根据《政府采购促进中小企业发展管理办法》（财库﹝2020﹞46 号）的规定，本公司参加</w:t>
      </w:r>
      <w:r w:rsidR="00BF261D" w:rsidRPr="00EE6F9D">
        <w:rPr>
          <w:rFonts w:asciiTheme="minorEastAsia" w:eastAsiaTheme="minorEastAsia" w:hAnsiTheme="minorEastAsia" w:hint="eastAsia"/>
          <w:sz w:val="28"/>
          <w:szCs w:val="28"/>
          <w:u w:val="single"/>
        </w:rPr>
        <w:t>南通市海门区临江新区管理委员会采购老江堤路提档升级项目</w:t>
      </w:r>
      <w:r w:rsidRPr="00EE6F9D">
        <w:rPr>
          <w:rFonts w:asciiTheme="minorEastAsia" w:eastAsiaTheme="minorEastAsia" w:hAnsiTheme="minorEastAsia" w:cs="宋体" w:hint="eastAsia"/>
          <w:sz w:val="28"/>
          <w:szCs w:val="28"/>
          <w:lang w:bidi="zh-CN"/>
        </w:rPr>
        <w:t>采购活动，</w:t>
      </w:r>
      <w:r w:rsidRPr="00EE6F9D">
        <w:rPr>
          <w:rFonts w:asciiTheme="minorEastAsia" w:eastAsiaTheme="minorEastAsia" w:hAnsiTheme="minorEastAsia" w:cs="宋体" w:hint="eastAsia"/>
          <w:sz w:val="28"/>
          <w:szCs w:val="28"/>
        </w:rPr>
        <w:t>工程的施工单位全部为符合政策要求的中小企业。相关企业的具体情况如下：</w:t>
      </w:r>
    </w:p>
    <w:p w:rsidR="00FB5618" w:rsidRPr="00EE6F9D" w:rsidRDefault="00BF261D">
      <w:pPr>
        <w:spacing w:line="360" w:lineRule="auto"/>
        <w:ind w:firstLine="560"/>
        <w:outlineLvl w:val="0"/>
        <w:rPr>
          <w:rFonts w:asciiTheme="minorEastAsia" w:eastAsiaTheme="minorEastAsia" w:hAnsiTheme="minorEastAsia" w:cs="宋体"/>
          <w:sz w:val="28"/>
          <w:szCs w:val="28"/>
          <w:lang w:bidi="zh-CN"/>
        </w:rPr>
      </w:pPr>
      <w:r w:rsidRPr="00EE6F9D">
        <w:rPr>
          <w:rFonts w:asciiTheme="minorEastAsia" w:eastAsiaTheme="minorEastAsia" w:hAnsiTheme="minorEastAsia" w:hint="eastAsia"/>
          <w:sz w:val="28"/>
          <w:szCs w:val="28"/>
          <w:u w:val="single"/>
        </w:rPr>
        <w:t>江堤提档升级</w:t>
      </w:r>
      <w:r w:rsidR="00876652" w:rsidRPr="00EE6F9D">
        <w:rPr>
          <w:rFonts w:asciiTheme="minorEastAsia" w:eastAsiaTheme="minorEastAsia" w:hAnsiTheme="minorEastAsia" w:cs="宋体" w:hint="eastAsia"/>
          <w:sz w:val="28"/>
          <w:szCs w:val="28"/>
          <w:lang w:bidi="zh-CN"/>
        </w:rPr>
        <w:t>，属于</w:t>
      </w:r>
      <w:r w:rsidR="00876652" w:rsidRPr="00EE6F9D">
        <w:rPr>
          <w:rFonts w:asciiTheme="minorEastAsia" w:eastAsiaTheme="minorEastAsia" w:hAnsiTheme="minorEastAsia" w:cs="宋体" w:hint="eastAsia"/>
          <w:sz w:val="28"/>
          <w:szCs w:val="28"/>
          <w:u w:val="single"/>
          <w:lang w:bidi="zh-CN"/>
        </w:rPr>
        <w:t>建筑业</w:t>
      </w:r>
      <w:r w:rsidR="00876652" w:rsidRPr="00EE6F9D">
        <w:rPr>
          <w:rFonts w:asciiTheme="minorEastAsia" w:eastAsiaTheme="minorEastAsia" w:hAnsiTheme="minorEastAsia" w:cs="宋体" w:hint="eastAsia"/>
          <w:sz w:val="28"/>
          <w:szCs w:val="28"/>
          <w:lang w:bidi="zh-CN"/>
        </w:rPr>
        <w:t>；承建（承接）企业为</w:t>
      </w:r>
      <w:r w:rsidR="00876652" w:rsidRPr="00EE6F9D">
        <w:rPr>
          <w:rFonts w:asciiTheme="minorEastAsia" w:eastAsiaTheme="minorEastAsia" w:hAnsiTheme="minorEastAsia" w:cs="宋体" w:hint="eastAsia"/>
          <w:sz w:val="28"/>
          <w:szCs w:val="28"/>
          <w:u w:val="single"/>
          <w:lang w:bidi="zh-CN"/>
        </w:rPr>
        <w:t>（企业名称）</w:t>
      </w:r>
      <w:r w:rsidR="00876652" w:rsidRPr="00EE6F9D">
        <w:rPr>
          <w:rFonts w:asciiTheme="minorEastAsia" w:eastAsiaTheme="minorEastAsia" w:hAnsiTheme="minorEastAsia" w:cs="宋体" w:hint="eastAsia"/>
          <w:sz w:val="28"/>
          <w:szCs w:val="28"/>
          <w:lang w:bidi="zh-CN"/>
        </w:rPr>
        <w:t>，营业收入为</w:t>
      </w:r>
      <w:r w:rsidR="00876652" w:rsidRPr="00513516">
        <w:rPr>
          <w:rFonts w:asciiTheme="minorEastAsia" w:eastAsiaTheme="minorEastAsia" w:hAnsiTheme="minorEastAsia" w:cs="宋体" w:hint="eastAsia"/>
          <w:sz w:val="28"/>
          <w:szCs w:val="28"/>
          <w:u w:val="single"/>
          <w:lang w:bidi="zh-CN"/>
        </w:rPr>
        <w:t xml:space="preserve"> </w:t>
      </w:r>
      <w:r w:rsidR="00474D0D" w:rsidRPr="00513516">
        <w:rPr>
          <w:rFonts w:asciiTheme="minorEastAsia" w:eastAsiaTheme="minorEastAsia" w:hAnsiTheme="minorEastAsia" w:cs="宋体" w:hint="eastAsia"/>
          <w:sz w:val="28"/>
          <w:szCs w:val="28"/>
          <w:u w:val="single"/>
          <w:lang w:bidi="zh-CN"/>
        </w:rPr>
        <w:t xml:space="preserve">    </w:t>
      </w:r>
      <w:r w:rsidR="00876652" w:rsidRPr="00EE6F9D">
        <w:rPr>
          <w:rFonts w:asciiTheme="minorEastAsia" w:eastAsiaTheme="minorEastAsia" w:hAnsiTheme="minorEastAsia" w:cs="宋体" w:hint="eastAsia"/>
          <w:sz w:val="28"/>
          <w:szCs w:val="28"/>
          <w:lang w:bidi="zh-CN"/>
        </w:rPr>
        <w:t>万元，资产总额为</w:t>
      </w:r>
      <w:r w:rsidR="00474D0D" w:rsidRPr="00513516">
        <w:rPr>
          <w:rFonts w:asciiTheme="minorEastAsia" w:eastAsiaTheme="minorEastAsia" w:hAnsiTheme="minorEastAsia" w:cs="宋体" w:hint="eastAsia"/>
          <w:sz w:val="28"/>
          <w:szCs w:val="28"/>
          <w:u w:val="single"/>
          <w:lang w:bidi="zh-CN"/>
        </w:rPr>
        <w:t xml:space="preserve">     </w:t>
      </w:r>
      <w:r w:rsidR="00876652" w:rsidRPr="00EE6F9D">
        <w:rPr>
          <w:rFonts w:asciiTheme="minorEastAsia" w:eastAsiaTheme="minorEastAsia" w:hAnsiTheme="minorEastAsia" w:cs="宋体" w:hint="eastAsia"/>
          <w:sz w:val="28"/>
          <w:szCs w:val="28"/>
          <w:lang w:bidi="zh-CN"/>
        </w:rPr>
        <w:t>万元，属于（中型企业、小型企业、微型企业）；</w:t>
      </w:r>
    </w:p>
    <w:p w:rsidR="00FB5618" w:rsidRPr="00EE6F9D" w:rsidRDefault="00876652">
      <w:pPr>
        <w:spacing w:line="360" w:lineRule="auto"/>
        <w:ind w:firstLine="560"/>
        <w:outlineLvl w:val="0"/>
        <w:rPr>
          <w:rFonts w:asciiTheme="minorEastAsia" w:eastAsiaTheme="minorEastAsia" w:hAnsiTheme="minorEastAsia" w:cs="宋体"/>
          <w:color w:val="000000"/>
          <w:sz w:val="28"/>
          <w:szCs w:val="28"/>
        </w:rPr>
      </w:pPr>
      <w:r w:rsidRPr="00EE6F9D">
        <w:rPr>
          <w:rFonts w:asciiTheme="minorEastAsia" w:eastAsiaTheme="minorEastAsia" w:hAnsiTheme="minorEastAsia" w:cs="宋体" w:hint="eastAsia"/>
          <w:color w:val="000000"/>
          <w:sz w:val="28"/>
          <w:szCs w:val="28"/>
          <w:lang w:bidi="zh-CN"/>
        </w:rPr>
        <w:t>以上企业，不属于大企业的分支机构，不存在控股股东为大企业的情形，也不存在与大企业的负责人为同一人的情形。</w:t>
      </w:r>
    </w:p>
    <w:p w:rsidR="00FB5618" w:rsidRPr="00EE6F9D" w:rsidRDefault="00876652">
      <w:pPr>
        <w:spacing w:line="360" w:lineRule="auto"/>
        <w:ind w:firstLine="560"/>
        <w:outlineLvl w:val="0"/>
        <w:rPr>
          <w:rFonts w:asciiTheme="minorEastAsia" w:eastAsiaTheme="minorEastAsia" w:hAnsiTheme="minorEastAsia" w:cs="宋体"/>
          <w:color w:val="000000"/>
          <w:sz w:val="28"/>
          <w:szCs w:val="28"/>
        </w:rPr>
      </w:pPr>
      <w:r w:rsidRPr="00EE6F9D">
        <w:rPr>
          <w:rFonts w:asciiTheme="minorEastAsia" w:eastAsiaTheme="minorEastAsia" w:hAnsiTheme="minorEastAsia" w:cs="宋体" w:hint="eastAsia"/>
          <w:color w:val="000000"/>
          <w:sz w:val="28"/>
          <w:szCs w:val="28"/>
          <w:lang w:bidi="zh-CN"/>
        </w:rPr>
        <w:t>本企业对上述声明内容的真实性负责。如有虚假，将依法承担相应责任。</w:t>
      </w:r>
    </w:p>
    <w:p w:rsidR="00FB5618" w:rsidRPr="00EE6F9D" w:rsidRDefault="00FB5618">
      <w:pPr>
        <w:spacing w:line="300" w:lineRule="auto"/>
        <w:outlineLvl w:val="0"/>
        <w:rPr>
          <w:rFonts w:asciiTheme="minorEastAsia" w:eastAsiaTheme="minorEastAsia" w:hAnsiTheme="minorEastAsia" w:cs="宋体"/>
          <w:color w:val="000000"/>
          <w:sz w:val="28"/>
          <w:szCs w:val="28"/>
        </w:rPr>
      </w:pPr>
    </w:p>
    <w:p w:rsidR="00FB5618" w:rsidRPr="00EE6F9D" w:rsidRDefault="00FB5618">
      <w:pPr>
        <w:spacing w:line="300" w:lineRule="auto"/>
        <w:outlineLvl w:val="0"/>
        <w:rPr>
          <w:rFonts w:asciiTheme="minorEastAsia" w:eastAsiaTheme="minorEastAsia" w:hAnsiTheme="minorEastAsia" w:cs="宋体"/>
          <w:sz w:val="28"/>
          <w:szCs w:val="28"/>
          <w:lang w:bidi="zh-CN"/>
        </w:rPr>
      </w:pPr>
    </w:p>
    <w:p w:rsidR="00FB5618" w:rsidRPr="00EE6F9D" w:rsidRDefault="00876652">
      <w:pPr>
        <w:spacing w:line="300" w:lineRule="auto"/>
        <w:ind w:firstLine="4900"/>
        <w:outlineLvl w:val="0"/>
        <w:rPr>
          <w:rFonts w:asciiTheme="minorEastAsia" w:eastAsiaTheme="minorEastAsia" w:hAnsiTheme="minorEastAsia" w:cs="宋体"/>
          <w:sz w:val="28"/>
          <w:szCs w:val="28"/>
          <w:lang w:bidi="zh-CN"/>
        </w:rPr>
      </w:pPr>
      <w:r w:rsidRPr="00EE6F9D">
        <w:rPr>
          <w:rFonts w:asciiTheme="minorEastAsia" w:eastAsiaTheme="minorEastAsia" w:hAnsiTheme="minorEastAsia" w:cs="宋体" w:hint="eastAsia"/>
          <w:sz w:val="28"/>
          <w:szCs w:val="28"/>
          <w:lang w:bidi="zh-CN"/>
        </w:rPr>
        <w:t>企业名称（盖章）：</w:t>
      </w:r>
    </w:p>
    <w:p w:rsidR="00FB5618" w:rsidRPr="00EE6F9D" w:rsidRDefault="00876652">
      <w:pPr>
        <w:spacing w:line="300" w:lineRule="auto"/>
        <w:ind w:firstLine="4900"/>
        <w:outlineLvl w:val="0"/>
        <w:rPr>
          <w:rFonts w:asciiTheme="minorEastAsia" w:eastAsiaTheme="minorEastAsia" w:hAnsiTheme="minorEastAsia" w:cs="宋体"/>
          <w:sz w:val="28"/>
          <w:szCs w:val="28"/>
          <w:lang w:bidi="zh-CN"/>
        </w:rPr>
      </w:pPr>
      <w:r w:rsidRPr="00EE6F9D">
        <w:rPr>
          <w:rFonts w:asciiTheme="minorEastAsia" w:eastAsiaTheme="minorEastAsia" w:hAnsiTheme="minorEastAsia" w:cs="宋体" w:hint="eastAsia"/>
          <w:sz w:val="28"/>
          <w:szCs w:val="28"/>
          <w:lang w:bidi="zh-CN"/>
        </w:rPr>
        <w:t>日期：</w:t>
      </w:r>
    </w:p>
    <w:p w:rsidR="00FB5618" w:rsidRPr="00EE6F9D" w:rsidRDefault="00FB5618">
      <w:pPr>
        <w:spacing w:line="300" w:lineRule="auto"/>
        <w:outlineLvl w:val="0"/>
        <w:rPr>
          <w:rFonts w:asciiTheme="minorEastAsia" w:eastAsiaTheme="minorEastAsia" w:hAnsiTheme="minorEastAsia" w:cs="宋体"/>
          <w:sz w:val="32"/>
          <w:szCs w:val="32"/>
        </w:rPr>
      </w:pPr>
    </w:p>
    <w:p w:rsidR="00FB5618" w:rsidRPr="00EE6F9D" w:rsidRDefault="00FB5618">
      <w:pPr>
        <w:spacing w:line="300" w:lineRule="auto"/>
        <w:outlineLvl w:val="0"/>
        <w:rPr>
          <w:rFonts w:asciiTheme="minorEastAsia" w:eastAsiaTheme="minorEastAsia" w:hAnsiTheme="minorEastAsia" w:cs="宋体"/>
          <w:sz w:val="32"/>
          <w:szCs w:val="32"/>
        </w:rPr>
      </w:pPr>
    </w:p>
    <w:p w:rsidR="00FB5618" w:rsidRPr="00EE6F9D" w:rsidRDefault="00FB5618">
      <w:pPr>
        <w:widowControl/>
        <w:jc w:val="left"/>
        <w:rPr>
          <w:rFonts w:asciiTheme="minorEastAsia" w:eastAsiaTheme="minorEastAsia" w:hAnsiTheme="minorEastAsia" w:cs="宋体"/>
          <w:color w:val="000000"/>
          <w:szCs w:val="21"/>
        </w:rPr>
      </w:pPr>
    </w:p>
    <w:p w:rsidR="00FB5618" w:rsidRPr="00EE6F9D" w:rsidRDefault="00FB5618">
      <w:pPr>
        <w:widowControl/>
        <w:jc w:val="left"/>
        <w:rPr>
          <w:rFonts w:asciiTheme="minorEastAsia" w:eastAsiaTheme="minorEastAsia" w:hAnsiTheme="minorEastAsia" w:cs="宋体"/>
          <w:sz w:val="32"/>
          <w:szCs w:val="32"/>
          <w:u w:val="single"/>
        </w:rPr>
      </w:pPr>
    </w:p>
    <w:p w:rsidR="00FB5618" w:rsidRPr="00EE6F9D" w:rsidRDefault="00876652">
      <w:pPr>
        <w:spacing w:after="120" w:line="360" w:lineRule="auto"/>
        <w:ind w:firstLine="480"/>
        <w:contextualSpacing/>
        <w:rPr>
          <w:rFonts w:asciiTheme="minorEastAsia" w:eastAsiaTheme="minorEastAsia" w:hAnsiTheme="minorEastAsia" w:cs="宋体"/>
          <w:b/>
          <w:sz w:val="24"/>
          <w:szCs w:val="24"/>
          <w:lang w:bidi="zh-CN"/>
        </w:rPr>
      </w:pPr>
      <w:r w:rsidRPr="00EE6F9D">
        <w:rPr>
          <w:rFonts w:asciiTheme="minorEastAsia" w:eastAsiaTheme="minorEastAsia" w:hAnsiTheme="minorEastAsia" w:cs="宋体" w:hint="eastAsia"/>
          <w:b/>
          <w:sz w:val="24"/>
          <w:szCs w:val="24"/>
          <w:lang w:bidi="zh-CN"/>
        </w:rPr>
        <w:t>注：成交供应商为中小企业的，此</w:t>
      </w:r>
      <w:proofErr w:type="gramStart"/>
      <w:r w:rsidRPr="00EE6F9D">
        <w:rPr>
          <w:rFonts w:asciiTheme="minorEastAsia" w:eastAsiaTheme="minorEastAsia" w:hAnsiTheme="minorEastAsia" w:cs="宋体" w:hint="eastAsia"/>
          <w:b/>
          <w:sz w:val="24"/>
          <w:szCs w:val="24"/>
          <w:lang w:bidi="zh-CN"/>
        </w:rPr>
        <w:t>声明函将随</w:t>
      </w:r>
      <w:proofErr w:type="gramEnd"/>
      <w:r w:rsidRPr="00EE6F9D">
        <w:rPr>
          <w:rFonts w:asciiTheme="minorEastAsia" w:eastAsiaTheme="minorEastAsia" w:hAnsiTheme="minorEastAsia" w:cs="宋体" w:hint="eastAsia"/>
          <w:b/>
          <w:sz w:val="24"/>
          <w:szCs w:val="24"/>
          <w:lang w:bidi="zh-CN"/>
        </w:rPr>
        <w:t>成交结果同时公告，接受社会监督。供应</w:t>
      </w:r>
      <w:proofErr w:type="gramStart"/>
      <w:r w:rsidRPr="00EE6F9D">
        <w:rPr>
          <w:rFonts w:asciiTheme="minorEastAsia" w:eastAsiaTheme="minorEastAsia" w:hAnsiTheme="minorEastAsia" w:cs="宋体" w:hint="eastAsia"/>
          <w:b/>
          <w:sz w:val="24"/>
          <w:szCs w:val="24"/>
          <w:lang w:bidi="zh-CN"/>
        </w:rPr>
        <w:t>商按照</w:t>
      </w:r>
      <w:proofErr w:type="gramEnd"/>
      <w:r w:rsidRPr="00EE6F9D">
        <w:rPr>
          <w:rFonts w:asciiTheme="minorEastAsia" w:eastAsiaTheme="minorEastAsia" w:hAnsiTheme="minorEastAsia" w:cs="宋体" w:hint="eastAsia"/>
          <w:b/>
          <w:sz w:val="24"/>
          <w:szCs w:val="24"/>
          <w:lang w:bidi="zh-CN"/>
        </w:rPr>
        <w:t>本办法规定提供声明</w:t>
      </w:r>
      <w:proofErr w:type="gramStart"/>
      <w:r w:rsidRPr="00EE6F9D">
        <w:rPr>
          <w:rFonts w:asciiTheme="minorEastAsia" w:eastAsiaTheme="minorEastAsia" w:hAnsiTheme="minorEastAsia" w:cs="宋体" w:hint="eastAsia"/>
          <w:b/>
          <w:sz w:val="24"/>
          <w:szCs w:val="24"/>
          <w:lang w:bidi="zh-CN"/>
        </w:rPr>
        <w:t>函内容</w:t>
      </w:r>
      <w:proofErr w:type="gramEnd"/>
      <w:r w:rsidRPr="00EE6F9D">
        <w:rPr>
          <w:rFonts w:asciiTheme="minorEastAsia" w:eastAsiaTheme="minorEastAsia" w:hAnsiTheme="minorEastAsia" w:cs="宋体" w:hint="eastAsia"/>
          <w:b/>
          <w:sz w:val="24"/>
          <w:szCs w:val="24"/>
          <w:lang w:bidi="zh-CN"/>
        </w:rPr>
        <w:t>不实的，属于提供虚假材料谋取中标、成交，依照《中华人民共和国政府采购法》等国家有关规定追究相应责任。</w:t>
      </w:r>
    </w:p>
    <w:p w:rsidR="00FB5618" w:rsidRPr="00EE6F9D" w:rsidRDefault="00876652">
      <w:pPr>
        <w:spacing w:after="120" w:line="360" w:lineRule="auto"/>
        <w:ind w:firstLine="480"/>
        <w:contextualSpacing/>
        <w:rPr>
          <w:rFonts w:asciiTheme="minorEastAsia" w:eastAsiaTheme="minorEastAsia" w:hAnsiTheme="minorEastAsia" w:cs="宋体"/>
          <w:b/>
          <w:sz w:val="24"/>
          <w:szCs w:val="24"/>
          <w:lang w:bidi="zh-CN"/>
        </w:rPr>
      </w:pPr>
      <w:r w:rsidRPr="00EE6F9D">
        <w:rPr>
          <w:rFonts w:asciiTheme="minorEastAsia" w:eastAsiaTheme="minorEastAsia" w:hAnsiTheme="minorEastAsia" w:cs="宋体" w:hint="eastAsia"/>
          <w:b/>
          <w:sz w:val="24"/>
          <w:szCs w:val="24"/>
          <w:lang w:bidi="zh-CN"/>
        </w:rPr>
        <w:t>根据工信部联企业[2011]300号文，关于中小企业划型标准规定：</w:t>
      </w:r>
    </w:p>
    <w:p w:rsidR="00FB5618" w:rsidRPr="00EE6F9D" w:rsidRDefault="00876652">
      <w:pPr>
        <w:widowControl/>
        <w:spacing w:line="360" w:lineRule="auto"/>
        <w:jc w:val="left"/>
        <w:rPr>
          <w:rFonts w:asciiTheme="minorEastAsia" w:eastAsiaTheme="minorEastAsia" w:hAnsiTheme="minorEastAsia" w:cs="宋体"/>
          <w:bCs/>
          <w:sz w:val="24"/>
          <w:szCs w:val="24"/>
        </w:rPr>
      </w:pPr>
      <w:r w:rsidRPr="00EE6F9D">
        <w:rPr>
          <w:rFonts w:asciiTheme="minorEastAsia" w:eastAsiaTheme="minorEastAsia" w:hAnsiTheme="minorEastAsia" w:cs="宋体" w:hint="eastAsia"/>
          <w:b/>
          <w:sz w:val="24"/>
          <w:szCs w:val="24"/>
          <w:lang w:bidi="zh-CN"/>
        </w:rPr>
        <w:t>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rsidR="00FB5618" w:rsidRPr="00EE6F9D" w:rsidRDefault="00FB5618">
      <w:pPr>
        <w:widowControl/>
        <w:jc w:val="left"/>
        <w:rPr>
          <w:rFonts w:asciiTheme="minorEastAsia" w:eastAsiaTheme="minorEastAsia" w:hAnsiTheme="minorEastAsia" w:cs="宋体"/>
          <w:bCs/>
          <w:sz w:val="24"/>
          <w:szCs w:val="24"/>
        </w:rPr>
      </w:pPr>
    </w:p>
    <w:p w:rsidR="00FB5618" w:rsidRPr="00EE6F9D" w:rsidRDefault="00FB5618">
      <w:pPr>
        <w:widowControl/>
        <w:jc w:val="left"/>
        <w:rPr>
          <w:rFonts w:asciiTheme="minorEastAsia" w:eastAsiaTheme="minorEastAsia" w:hAnsiTheme="minorEastAsia" w:cs="宋体"/>
          <w:bCs/>
          <w:sz w:val="24"/>
          <w:szCs w:val="24"/>
        </w:rPr>
      </w:pPr>
    </w:p>
    <w:p w:rsidR="00FB5618" w:rsidRPr="00EE6F9D" w:rsidRDefault="00876652">
      <w:pPr>
        <w:widowControl/>
        <w:jc w:val="left"/>
        <w:rPr>
          <w:rFonts w:asciiTheme="minorEastAsia" w:eastAsiaTheme="minorEastAsia" w:hAnsiTheme="minorEastAsia" w:cs="宋体"/>
          <w:iCs/>
          <w:sz w:val="24"/>
          <w:szCs w:val="24"/>
        </w:rPr>
      </w:pPr>
      <w:r w:rsidRPr="00EE6F9D">
        <w:rPr>
          <w:rFonts w:asciiTheme="minorEastAsia" w:eastAsiaTheme="minorEastAsia" w:hAnsiTheme="minorEastAsia" w:cs="宋体" w:hint="eastAsia"/>
          <w:bCs/>
          <w:sz w:val="24"/>
          <w:szCs w:val="24"/>
        </w:rPr>
        <w:t>附件9：</w:t>
      </w:r>
    </w:p>
    <w:p w:rsidR="00FB5618" w:rsidRPr="00EE6F9D" w:rsidRDefault="00FB5618">
      <w:pPr>
        <w:spacing w:line="460" w:lineRule="exact"/>
        <w:rPr>
          <w:rFonts w:asciiTheme="minorEastAsia" w:eastAsiaTheme="minorEastAsia" w:hAnsiTheme="minorEastAsia" w:cs="宋体"/>
          <w:b/>
          <w:sz w:val="32"/>
          <w:szCs w:val="32"/>
        </w:rPr>
      </w:pPr>
    </w:p>
    <w:p w:rsidR="00FB5618" w:rsidRPr="00EE6F9D" w:rsidRDefault="00876652">
      <w:pPr>
        <w:spacing w:line="460" w:lineRule="exact"/>
        <w:jc w:val="center"/>
        <w:rPr>
          <w:rFonts w:asciiTheme="minorEastAsia" w:eastAsiaTheme="minorEastAsia" w:hAnsiTheme="minorEastAsia" w:cs="宋体"/>
          <w:b/>
          <w:sz w:val="32"/>
          <w:szCs w:val="32"/>
        </w:rPr>
      </w:pPr>
      <w:r w:rsidRPr="00EE6F9D">
        <w:rPr>
          <w:rFonts w:asciiTheme="minorEastAsia" w:eastAsiaTheme="minorEastAsia" w:hAnsiTheme="minorEastAsia" w:cs="宋体" w:hint="eastAsia"/>
          <w:b/>
          <w:sz w:val="32"/>
          <w:szCs w:val="32"/>
        </w:rPr>
        <w:t>残疾人福利性单位声明函</w:t>
      </w:r>
    </w:p>
    <w:p w:rsidR="00FB5618" w:rsidRPr="00EE6F9D" w:rsidRDefault="00876652">
      <w:pPr>
        <w:spacing w:line="588" w:lineRule="exact"/>
        <w:ind w:firstLine="56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本单位郑重声明，根据《财政部 民政部 中国残疾人联合会关于促进残疾人就业政府采购政策的通知》（财库〔2017〕141号）的规定，本单位为符合条件的残疾人福利性单位，且本单位参加</w:t>
      </w:r>
      <w:r w:rsidR="00BF261D" w:rsidRPr="00EE6F9D">
        <w:rPr>
          <w:rFonts w:asciiTheme="minorEastAsia" w:eastAsiaTheme="minorEastAsia" w:hAnsiTheme="minorEastAsia" w:hint="eastAsia"/>
          <w:sz w:val="28"/>
          <w:szCs w:val="28"/>
          <w:u w:val="single"/>
        </w:rPr>
        <w:t>南通市海门区临江新区管理委员会采购老江堤路提档升级项目</w:t>
      </w:r>
      <w:r w:rsidRPr="00EE6F9D">
        <w:rPr>
          <w:rFonts w:asciiTheme="minorEastAsia" w:eastAsiaTheme="minorEastAsia" w:hAnsiTheme="minorEastAsia" w:cs="宋体" w:hint="eastAsia"/>
          <w:sz w:val="28"/>
          <w:szCs w:val="28"/>
        </w:rPr>
        <w:t>（项目编号：</w:t>
      </w:r>
      <w:r w:rsidR="00474D0D" w:rsidRPr="00EE6F9D">
        <w:rPr>
          <w:rFonts w:asciiTheme="minorEastAsia" w:eastAsiaTheme="minorEastAsia" w:hAnsiTheme="minorEastAsia" w:cs="宋体"/>
          <w:sz w:val="28"/>
          <w:szCs w:val="28"/>
        </w:rPr>
        <w:t>JSZC-320614-JDGS-T2026-0016</w:t>
      </w:r>
      <w:r w:rsidR="00BF261D" w:rsidRPr="00EE6F9D">
        <w:rPr>
          <w:rFonts w:asciiTheme="minorEastAsia" w:eastAsiaTheme="minorEastAsia" w:hAnsiTheme="minorEastAsia" w:cs="宋体"/>
          <w:sz w:val="28"/>
          <w:szCs w:val="28"/>
        </w:rPr>
        <w:t xml:space="preserve"> </w:t>
      </w:r>
      <w:r w:rsidRPr="00EE6F9D">
        <w:rPr>
          <w:rFonts w:asciiTheme="minorEastAsia" w:eastAsiaTheme="minorEastAsia" w:hAnsiTheme="minorEastAsia" w:cs="宋体" w:hint="eastAsia"/>
          <w:sz w:val="28"/>
          <w:szCs w:val="28"/>
        </w:rPr>
        <w:t>）采购活动提供本单位制造的货物（由本单位承担工程/提供服务），或者提供其他残疾人福利性单位制造的货物（不包括使用非残疾人福利性单位注册商标的货物）。</w:t>
      </w:r>
    </w:p>
    <w:p w:rsidR="00FB5618" w:rsidRPr="00EE6F9D" w:rsidRDefault="00876652">
      <w:pPr>
        <w:spacing w:line="588" w:lineRule="exact"/>
        <w:ind w:firstLine="56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本单位对上述声明的真实性负责。如有虚假，将依法承担相应责任。</w:t>
      </w:r>
    </w:p>
    <w:p w:rsidR="00FB5618" w:rsidRPr="00EE6F9D" w:rsidRDefault="00FB5618">
      <w:pPr>
        <w:spacing w:line="588" w:lineRule="exact"/>
        <w:ind w:firstLine="560"/>
        <w:rPr>
          <w:rFonts w:asciiTheme="minorEastAsia" w:eastAsiaTheme="minorEastAsia" w:hAnsiTheme="minorEastAsia" w:cs="宋体"/>
          <w:sz w:val="28"/>
          <w:szCs w:val="28"/>
        </w:rPr>
      </w:pPr>
    </w:p>
    <w:p w:rsidR="00FB5618" w:rsidRPr="00EE6F9D" w:rsidRDefault="00FB5618">
      <w:pPr>
        <w:spacing w:line="300" w:lineRule="auto"/>
        <w:outlineLvl w:val="0"/>
        <w:rPr>
          <w:rFonts w:asciiTheme="minorEastAsia" w:eastAsiaTheme="minorEastAsia" w:hAnsiTheme="minorEastAsia" w:cs="宋体"/>
          <w:sz w:val="28"/>
          <w:szCs w:val="28"/>
          <w:lang w:bidi="zh-CN"/>
        </w:rPr>
      </w:pPr>
    </w:p>
    <w:p w:rsidR="00FB5618" w:rsidRPr="00EE6F9D" w:rsidRDefault="00876652">
      <w:pPr>
        <w:spacing w:line="300" w:lineRule="auto"/>
        <w:outlineLvl w:val="0"/>
        <w:rPr>
          <w:rFonts w:asciiTheme="minorEastAsia" w:eastAsiaTheme="minorEastAsia" w:hAnsiTheme="minorEastAsia" w:cs="宋体"/>
          <w:sz w:val="28"/>
          <w:szCs w:val="28"/>
          <w:lang w:bidi="zh-CN"/>
        </w:rPr>
      </w:pPr>
      <w:r w:rsidRPr="00EE6F9D">
        <w:rPr>
          <w:rFonts w:asciiTheme="minorEastAsia" w:eastAsiaTheme="minorEastAsia" w:hAnsiTheme="minorEastAsia" w:cs="宋体" w:hint="eastAsia"/>
          <w:sz w:val="28"/>
          <w:szCs w:val="28"/>
          <w:lang w:bidi="zh-CN"/>
        </w:rPr>
        <w:t>注：1、供应商如不提供此声明函，价格将不做相应扣除。</w:t>
      </w:r>
    </w:p>
    <w:p w:rsidR="00FB5618" w:rsidRPr="00EE6F9D" w:rsidRDefault="00876652">
      <w:pPr>
        <w:spacing w:line="588" w:lineRule="exact"/>
        <w:ind w:firstLine="560"/>
        <w:rPr>
          <w:rFonts w:asciiTheme="minorEastAsia" w:eastAsiaTheme="minorEastAsia" w:hAnsiTheme="minorEastAsia" w:cs="宋体"/>
          <w:spacing w:val="6"/>
          <w:sz w:val="28"/>
          <w:szCs w:val="28"/>
        </w:rPr>
      </w:pPr>
      <w:r w:rsidRPr="00EE6F9D">
        <w:rPr>
          <w:rFonts w:asciiTheme="minorEastAsia" w:eastAsiaTheme="minorEastAsia" w:hAnsiTheme="minorEastAsia" w:cs="宋体" w:hint="eastAsia"/>
          <w:sz w:val="28"/>
          <w:szCs w:val="28"/>
          <w:lang w:bidi="zh-CN"/>
        </w:rPr>
        <w:t>2、供应</w:t>
      </w:r>
      <w:proofErr w:type="gramStart"/>
      <w:r w:rsidRPr="00EE6F9D">
        <w:rPr>
          <w:rFonts w:asciiTheme="minorEastAsia" w:eastAsiaTheme="minorEastAsia" w:hAnsiTheme="minorEastAsia" w:cs="宋体" w:hint="eastAsia"/>
          <w:sz w:val="28"/>
          <w:szCs w:val="28"/>
          <w:lang w:bidi="zh-CN"/>
        </w:rPr>
        <w:t>商按照</w:t>
      </w:r>
      <w:proofErr w:type="gramEnd"/>
      <w:r w:rsidRPr="00EE6F9D">
        <w:rPr>
          <w:rFonts w:asciiTheme="minorEastAsia" w:eastAsiaTheme="minorEastAsia" w:hAnsiTheme="minorEastAsia" w:cs="宋体" w:hint="eastAsia"/>
          <w:sz w:val="28"/>
          <w:szCs w:val="28"/>
          <w:lang w:bidi="zh-CN"/>
        </w:rPr>
        <w:t>本办法规定提供声明</w:t>
      </w:r>
      <w:proofErr w:type="gramStart"/>
      <w:r w:rsidRPr="00EE6F9D">
        <w:rPr>
          <w:rFonts w:asciiTheme="minorEastAsia" w:eastAsiaTheme="minorEastAsia" w:hAnsiTheme="minorEastAsia" w:cs="宋体" w:hint="eastAsia"/>
          <w:sz w:val="28"/>
          <w:szCs w:val="28"/>
          <w:lang w:bidi="zh-CN"/>
        </w:rPr>
        <w:t>函内容</w:t>
      </w:r>
      <w:proofErr w:type="gramEnd"/>
      <w:r w:rsidRPr="00EE6F9D">
        <w:rPr>
          <w:rFonts w:asciiTheme="minorEastAsia" w:eastAsiaTheme="minorEastAsia" w:hAnsiTheme="minorEastAsia" w:cs="宋体" w:hint="eastAsia"/>
          <w:sz w:val="28"/>
          <w:szCs w:val="28"/>
          <w:lang w:bidi="zh-CN"/>
        </w:rPr>
        <w:t>不实的，属于提供虚假材料谋取中标、成交，依照《中华人民共和国政府采购法》等国家有关规定追究相应责任。</w:t>
      </w:r>
    </w:p>
    <w:p w:rsidR="00FB5618" w:rsidRPr="00EE6F9D" w:rsidRDefault="00FB5618">
      <w:pPr>
        <w:spacing w:line="588" w:lineRule="exact"/>
        <w:ind w:firstLine="584"/>
        <w:rPr>
          <w:rFonts w:asciiTheme="minorEastAsia" w:eastAsiaTheme="minorEastAsia" w:hAnsiTheme="minorEastAsia" w:cs="宋体"/>
          <w:spacing w:val="6"/>
          <w:sz w:val="28"/>
          <w:szCs w:val="28"/>
        </w:rPr>
      </w:pPr>
    </w:p>
    <w:p w:rsidR="00FB5618" w:rsidRPr="00EE6F9D" w:rsidRDefault="00876652">
      <w:pPr>
        <w:tabs>
          <w:tab w:val="left" w:pos="4860"/>
        </w:tabs>
        <w:spacing w:line="588" w:lineRule="exact"/>
        <w:ind w:right="1560" w:firstLine="584"/>
        <w:jc w:val="center"/>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 xml:space="preserve">           供应商全称（盖章）：</w:t>
      </w:r>
    </w:p>
    <w:p w:rsidR="00FB5618" w:rsidRPr="00EE6F9D" w:rsidRDefault="00876652">
      <w:pPr>
        <w:tabs>
          <w:tab w:val="left" w:pos="4860"/>
        </w:tabs>
        <w:spacing w:line="588" w:lineRule="exact"/>
        <w:ind w:right="1560" w:firstLine="560"/>
        <w:jc w:val="center"/>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 xml:space="preserve">              日  期：</w:t>
      </w:r>
    </w:p>
    <w:p w:rsidR="00FB5618" w:rsidRPr="00EE6F9D" w:rsidRDefault="00FB5618">
      <w:pPr>
        <w:ind w:firstLine="420"/>
        <w:rPr>
          <w:rFonts w:asciiTheme="minorEastAsia" w:eastAsiaTheme="minorEastAsia" w:hAnsiTheme="minorEastAsia" w:cs="宋体"/>
          <w:sz w:val="28"/>
          <w:szCs w:val="28"/>
        </w:rPr>
      </w:pPr>
    </w:p>
    <w:p w:rsidR="00FB5618" w:rsidRPr="00EE6F9D" w:rsidRDefault="00FB5618">
      <w:pPr>
        <w:spacing w:line="300" w:lineRule="auto"/>
        <w:outlineLvl w:val="0"/>
        <w:rPr>
          <w:rFonts w:asciiTheme="minorEastAsia" w:eastAsiaTheme="minorEastAsia" w:hAnsiTheme="minorEastAsia" w:cs="宋体"/>
          <w:sz w:val="28"/>
          <w:szCs w:val="28"/>
        </w:rPr>
      </w:pPr>
    </w:p>
    <w:p w:rsidR="00FB5618" w:rsidRPr="00EE6F9D" w:rsidRDefault="00FB5618">
      <w:pPr>
        <w:pStyle w:val="20"/>
        <w:rPr>
          <w:rFonts w:asciiTheme="minorEastAsia" w:eastAsiaTheme="minorEastAsia" w:hAnsiTheme="minorEastAsia" w:cs="宋体"/>
        </w:rPr>
      </w:pPr>
    </w:p>
    <w:p w:rsidR="00FB5618" w:rsidRPr="00EE6F9D" w:rsidRDefault="00FB5618">
      <w:pPr>
        <w:rPr>
          <w:rFonts w:asciiTheme="minorEastAsia" w:eastAsiaTheme="minorEastAsia" w:hAnsiTheme="minorEastAsia" w:cs="宋体"/>
        </w:rPr>
      </w:pPr>
    </w:p>
    <w:p w:rsidR="00FB5618" w:rsidRPr="00EE6F9D" w:rsidRDefault="00FB5618">
      <w:pPr>
        <w:pStyle w:val="20"/>
        <w:rPr>
          <w:rFonts w:asciiTheme="minorEastAsia" w:eastAsiaTheme="minorEastAsia" w:hAnsiTheme="minorEastAsia" w:cs="宋体"/>
        </w:rPr>
      </w:pPr>
    </w:p>
    <w:p w:rsidR="00FB5618" w:rsidRPr="00EE6F9D" w:rsidRDefault="00FB5618">
      <w:pPr>
        <w:spacing w:line="300" w:lineRule="auto"/>
        <w:outlineLvl w:val="0"/>
        <w:rPr>
          <w:rFonts w:asciiTheme="minorEastAsia" w:eastAsiaTheme="minorEastAsia" w:hAnsiTheme="minorEastAsia" w:cs="宋体"/>
          <w:sz w:val="28"/>
          <w:szCs w:val="28"/>
        </w:rPr>
      </w:pPr>
    </w:p>
    <w:p w:rsidR="00FB5618" w:rsidRPr="00EE6F9D" w:rsidRDefault="00FB5618">
      <w:pPr>
        <w:rPr>
          <w:rFonts w:asciiTheme="minorEastAsia" w:eastAsiaTheme="minorEastAsia" w:hAnsiTheme="minorEastAsia" w:cs="宋体"/>
          <w:bCs/>
          <w:sz w:val="24"/>
          <w:szCs w:val="24"/>
        </w:rPr>
      </w:pPr>
    </w:p>
    <w:p w:rsidR="00FB5618" w:rsidRPr="00EE6F9D" w:rsidRDefault="00FB5618">
      <w:pPr>
        <w:rPr>
          <w:rFonts w:asciiTheme="minorEastAsia" w:eastAsiaTheme="minorEastAsia" w:hAnsiTheme="minorEastAsia" w:cs="宋体"/>
          <w:color w:val="FF0000"/>
          <w:sz w:val="32"/>
          <w:szCs w:val="32"/>
        </w:rPr>
      </w:pPr>
    </w:p>
    <w:p w:rsidR="00FB5618" w:rsidRPr="00EE6F9D" w:rsidRDefault="00FB5618">
      <w:pPr>
        <w:rPr>
          <w:rFonts w:asciiTheme="minorEastAsia" w:eastAsiaTheme="minorEastAsia" w:hAnsiTheme="minorEastAsia" w:cs="宋体"/>
          <w:bCs/>
          <w:sz w:val="24"/>
          <w:szCs w:val="24"/>
        </w:rPr>
      </w:pPr>
    </w:p>
    <w:p w:rsidR="00FB5618" w:rsidRPr="00EE6F9D" w:rsidRDefault="00FB5618">
      <w:pPr>
        <w:rPr>
          <w:rFonts w:asciiTheme="minorEastAsia" w:eastAsiaTheme="minorEastAsia" w:hAnsiTheme="minorEastAsia" w:cs="宋体"/>
          <w:bCs/>
          <w:sz w:val="24"/>
          <w:szCs w:val="24"/>
        </w:rPr>
      </w:pPr>
    </w:p>
    <w:p w:rsidR="00BF261D" w:rsidRPr="00EE6F9D" w:rsidRDefault="00BF261D" w:rsidP="00BF261D">
      <w:pPr>
        <w:pStyle w:val="3"/>
        <w:rPr>
          <w:rFonts w:asciiTheme="minorEastAsia" w:eastAsiaTheme="minorEastAsia" w:hAnsiTheme="minorEastAsia"/>
        </w:rPr>
      </w:pPr>
    </w:p>
    <w:p w:rsidR="00BF261D" w:rsidRPr="00EE6F9D" w:rsidRDefault="00BF261D" w:rsidP="00BF261D">
      <w:pPr>
        <w:rPr>
          <w:rFonts w:asciiTheme="minorEastAsia" w:eastAsiaTheme="minorEastAsia" w:hAnsiTheme="minorEastAsia"/>
        </w:rPr>
      </w:pPr>
    </w:p>
    <w:p w:rsidR="00FB5618" w:rsidRPr="00EE6F9D" w:rsidRDefault="00FB5618">
      <w:pPr>
        <w:rPr>
          <w:rFonts w:asciiTheme="minorEastAsia" w:eastAsiaTheme="minorEastAsia" w:hAnsiTheme="minorEastAsia" w:cs="宋体"/>
          <w:bCs/>
          <w:sz w:val="24"/>
          <w:szCs w:val="24"/>
        </w:rPr>
      </w:pPr>
    </w:p>
    <w:p w:rsidR="00FB5618" w:rsidRPr="00EE6F9D" w:rsidRDefault="00876652">
      <w:pPr>
        <w:rPr>
          <w:rFonts w:asciiTheme="minorEastAsia" w:eastAsiaTheme="minorEastAsia" w:hAnsiTheme="minorEastAsia" w:cs="宋体"/>
          <w:sz w:val="24"/>
          <w:szCs w:val="24"/>
        </w:rPr>
      </w:pPr>
      <w:r w:rsidRPr="00EE6F9D">
        <w:rPr>
          <w:rFonts w:asciiTheme="minorEastAsia" w:eastAsiaTheme="minorEastAsia" w:hAnsiTheme="minorEastAsia" w:cs="宋体" w:hint="eastAsia"/>
          <w:bCs/>
          <w:sz w:val="24"/>
          <w:szCs w:val="24"/>
        </w:rPr>
        <w:t>附件10：</w:t>
      </w:r>
    </w:p>
    <w:p w:rsidR="00FB5618" w:rsidRPr="00EE6F9D" w:rsidRDefault="00876652">
      <w:pPr>
        <w:spacing w:line="300" w:lineRule="auto"/>
        <w:jc w:val="center"/>
        <w:outlineLvl w:val="0"/>
        <w:rPr>
          <w:rFonts w:asciiTheme="minorEastAsia" w:eastAsiaTheme="minorEastAsia" w:hAnsiTheme="minorEastAsia" w:cs="宋体"/>
          <w:b/>
          <w:bCs/>
          <w:sz w:val="32"/>
          <w:szCs w:val="32"/>
        </w:rPr>
      </w:pPr>
      <w:r w:rsidRPr="00EE6F9D">
        <w:rPr>
          <w:rFonts w:asciiTheme="minorEastAsia" w:eastAsiaTheme="minorEastAsia" w:hAnsiTheme="minorEastAsia" w:cs="宋体" w:hint="eastAsia"/>
          <w:b/>
          <w:bCs/>
          <w:sz w:val="32"/>
          <w:szCs w:val="32"/>
        </w:rPr>
        <w:t>监狱和戒毒企业证明材料</w:t>
      </w:r>
    </w:p>
    <w:p w:rsidR="00FB5618" w:rsidRPr="00EE6F9D" w:rsidRDefault="00FB5618">
      <w:pPr>
        <w:spacing w:line="420" w:lineRule="exact"/>
        <w:ind w:firstLine="495"/>
        <w:rPr>
          <w:rFonts w:asciiTheme="minorEastAsia" w:eastAsiaTheme="minorEastAsia" w:hAnsiTheme="minorEastAsia" w:cs="宋体"/>
          <w:sz w:val="28"/>
          <w:szCs w:val="28"/>
        </w:rPr>
      </w:pPr>
    </w:p>
    <w:p w:rsidR="00FB5618" w:rsidRPr="00EE6F9D" w:rsidRDefault="00876652">
      <w:pPr>
        <w:spacing w:line="420" w:lineRule="exact"/>
        <w:ind w:firstLine="498"/>
        <w:jc w:val="center"/>
        <w:rPr>
          <w:rFonts w:asciiTheme="minorEastAsia" w:eastAsiaTheme="minorEastAsia" w:hAnsiTheme="minorEastAsia" w:cs="宋体"/>
          <w:b/>
          <w:sz w:val="28"/>
          <w:szCs w:val="28"/>
        </w:rPr>
      </w:pPr>
      <w:r w:rsidRPr="00EE6F9D">
        <w:rPr>
          <w:rFonts w:asciiTheme="minorEastAsia" w:eastAsiaTheme="minorEastAsia" w:hAnsiTheme="minorEastAsia" w:cs="宋体" w:hint="eastAsia"/>
          <w:b/>
          <w:sz w:val="28"/>
          <w:szCs w:val="28"/>
        </w:rPr>
        <w:t>（格式自拟）</w:t>
      </w:r>
    </w:p>
    <w:p w:rsidR="00FB5618" w:rsidRPr="00EE6F9D" w:rsidRDefault="00FB5618">
      <w:pPr>
        <w:spacing w:line="420" w:lineRule="exact"/>
        <w:ind w:firstLine="495"/>
        <w:rPr>
          <w:rFonts w:asciiTheme="minorEastAsia" w:eastAsiaTheme="minorEastAsia" w:hAnsiTheme="minorEastAsia" w:cs="宋体"/>
          <w:sz w:val="28"/>
          <w:szCs w:val="28"/>
        </w:rPr>
      </w:pPr>
    </w:p>
    <w:p w:rsidR="00FB5618" w:rsidRPr="00EE6F9D" w:rsidRDefault="00876652">
      <w:pPr>
        <w:spacing w:line="420" w:lineRule="exact"/>
        <w:ind w:firstLine="66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rPr>
        <w:t>根据《财政部司法部关于政府采购支持监狱企业发展有关问题的通知》（财库〔2014〕68号），监狱企业参加政府采购活动时，应当提供由省级以上监狱管理局、戒毒管理局（含新疆生产建设兵团）出具的，供应</w:t>
      </w:r>
      <w:proofErr w:type="gramStart"/>
      <w:r w:rsidRPr="00EE6F9D">
        <w:rPr>
          <w:rFonts w:asciiTheme="minorEastAsia" w:eastAsiaTheme="minorEastAsia" w:hAnsiTheme="minorEastAsia" w:cs="宋体" w:hint="eastAsia"/>
          <w:sz w:val="28"/>
          <w:szCs w:val="28"/>
        </w:rPr>
        <w:t>商属于</w:t>
      </w:r>
      <w:proofErr w:type="gramEnd"/>
      <w:r w:rsidRPr="00EE6F9D">
        <w:rPr>
          <w:rFonts w:asciiTheme="minorEastAsia" w:eastAsiaTheme="minorEastAsia" w:hAnsiTheme="minorEastAsia" w:cs="宋体" w:hint="eastAsia"/>
          <w:sz w:val="28"/>
          <w:szCs w:val="28"/>
        </w:rPr>
        <w:t>监狱企业的证明文件。</w:t>
      </w:r>
    </w:p>
    <w:p w:rsidR="00FB5618" w:rsidRPr="00EE6F9D" w:rsidRDefault="00FB5618">
      <w:pPr>
        <w:spacing w:line="300" w:lineRule="auto"/>
        <w:outlineLvl w:val="0"/>
        <w:rPr>
          <w:rFonts w:asciiTheme="minorEastAsia" w:eastAsiaTheme="minorEastAsia" w:hAnsiTheme="minorEastAsia" w:cs="宋体"/>
          <w:sz w:val="28"/>
          <w:szCs w:val="28"/>
        </w:rPr>
      </w:pPr>
    </w:p>
    <w:p w:rsidR="00FB5618" w:rsidRPr="00EE6F9D" w:rsidRDefault="00FB5618">
      <w:pPr>
        <w:spacing w:line="300" w:lineRule="auto"/>
        <w:outlineLvl w:val="0"/>
        <w:rPr>
          <w:rFonts w:asciiTheme="minorEastAsia" w:eastAsiaTheme="minorEastAsia" w:hAnsiTheme="minorEastAsia" w:cs="宋体"/>
          <w:sz w:val="28"/>
          <w:szCs w:val="28"/>
        </w:rPr>
      </w:pPr>
    </w:p>
    <w:p w:rsidR="00FB5618" w:rsidRPr="00EE6F9D" w:rsidRDefault="00FB5618">
      <w:pPr>
        <w:spacing w:line="300" w:lineRule="auto"/>
        <w:outlineLvl w:val="0"/>
        <w:rPr>
          <w:rFonts w:asciiTheme="minorEastAsia" w:eastAsiaTheme="minorEastAsia" w:hAnsiTheme="minorEastAsia" w:cs="宋体"/>
          <w:sz w:val="28"/>
          <w:szCs w:val="28"/>
        </w:rPr>
      </w:pPr>
    </w:p>
    <w:p w:rsidR="00FB5618" w:rsidRPr="00EE6F9D" w:rsidRDefault="00876652">
      <w:pPr>
        <w:spacing w:line="300" w:lineRule="auto"/>
        <w:outlineLvl w:val="0"/>
        <w:rPr>
          <w:rFonts w:asciiTheme="minorEastAsia" w:eastAsiaTheme="minorEastAsia" w:hAnsiTheme="minorEastAsia" w:cs="宋体"/>
          <w:sz w:val="28"/>
          <w:szCs w:val="28"/>
          <w:lang w:bidi="zh-CN"/>
        </w:rPr>
      </w:pPr>
      <w:r w:rsidRPr="00EE6F9D">
        <w:rPr>
          <w:rFonts w:asciiTheme="minorEastAsia" w:eastAsiaTheme="minorEastAsia" w:hAnsiTheme="minorEastAsia" w:cs="宋体" w:hint="eastAsia"/>
          <w:sz w:val="28"/>
          <w:szCs w:val="28"/>
          <w:lang w:bidi="zh-CN"/>
        </w:rPr>
        <w:t>注：1、供应商如不提供此声明函，价格将不做相应扣除。</w:t>
      </w:r>
    </w:p>
    <w:p w:rsidR="00FB5618" w:rsidRPr="00BF261D" w:rsidRDefault="00876652">
      <w:pPr>
        <w:spacing w:line="300" w:lineRule="auto"/>
        <w:ind w:firstLine="560"/>
        <w:outlineLvl w:val="0"/>
        <w:rPr>
          <w:rFonts w:asciiTheme="minorEastAsia" w:eastAsiaTheme="minorEastAsia" w:hAnsiTheme="minorEastAsia" w:cs="宋体"/>
          <w:sz w:val="28"/>
          <w:szCs w:val="28"/>
        </w:rPr>
      </w:pPr>
      <w:r w:rsidRPr="00EE6F9D">
        <w:rPr>
          <w:rFonts w:asciiTheme="minorEastAsia" w:eastAsiaTheme="minorEastAsia" w:hAnsiTheme="minorEastAsia" w:cs="宋体" w:hint="eastAsia"/>
          <w:sz w:val="28"/>
          <w:szCs w:val="28"/>
          <w:lang w:bidi="zh-CN"/>
        </w:rPr>
        <w:t>2、供应</w:t>
      </w:r>
      <w:proofErr w:type="gramStart"/>
      <w:r w:rsidRPr="00EE6F9D">
        <w:rPr>
          <w:rFonts w:asciiTheme="minorEastAsia" w:eastAsiaTheme="minorEastAsia" w:hAnsiTheme="minorEastAsia" w:cs="宋体" w:hint="eastAsia"/>
          <w:sz w:val="28"/>
          <w:szCs w:val="28"/>
          <w:lang w:bidi="zh-CN"/>
        </w:rPr>
        <w:t>商按照</w:t>
      </w:r>
      <w:proofErr w:type="gramEnd"/>
      <w:r w:rsidRPr="00EE6F9D">
        <w:rPr>
          <w:rFonts w:asciiTheme="minorEastAsia" w:eastAsiaTheme="minorEastAsia" w:hAnsiTheme="minorEastAsia" w:cs="宋体" w:hint="eastAsia"/>
          <w:sz w:val="28"/>
          <w:szCs w:val="28"/>
          <w:lang w:bidi="zh-CN"/>
        </w:rPr>
        <w:t>本办法规定提供声明</w:t>
      </w:r>
      <w:proofErr w:type="gramStart"/>
      <w:r w:rsidRPr="00EE6F9D">
        <w:rPr>
          <w:rFonts w:asciiTheme="minorEastAsia" w:eastAsiaTheme="minorEastAsia" w:hAnsiTheme="minorEastAsia" w:cs="宋体" w:hint="eastAsia"/>
          <w:sz w:val="28"/>
          <w:szCs w:val="28"/>
          <w:lang w:bidi="zh-CN"/>
        </w:rPr>
        <w:t>函内容</w:t>
      </w:r>
      <w:proofErr w:type="gramEnd"/>
      <w:r w:rsidRPr="00EE6F9D">
        <w:rPr>
          <w:rFonts w:asciiTheme="minorEastAsia" w:eastAsiaTheme="minorEastAsia" w:hAnsiTheme="minorEastAsia" w:cs="宋体" w:hint="eastAsia"/>
          <w:sz w:val="28"/>
          <w:szCs w:val="28"/>
          <w:lang w:bidi="zh-CN"/>
        </w:rPr>
        <w:t>不实的，属于提供虚假材料谋取中标、成交，依照《中华人民共和国政府采购法》等国家有关规定追究相应责任。</w:t>
      </w:r>
    </w:p>
    <w:p w:rsidR="00FB5618" w:rsidRPr="00BF261D" w:rsidRDefault="00FB5618">
      <w:pPr>
        <w:spacing w:line="400" w:lineRule="exact"/>
        <w:ind w:firstLine="562"/>
        <w:contextualSpacing/>
        <w:rPr>
          <w:rFonts w:asciiTheme="minorEastAsia" w:eastAsiaTheme="minorEastAsia" w:hAnsiTheme="minorEastAsia" w:cs="宋体"/>
          <w:b/>
          <w:sz w:val="28"/>
          <w:szCs w:val="28"/>
        </w:rPr>
      </w:pPr>
    </w:p>
    <w:sectPr w:rsidR="00FB5618" w:rsidRPr="00BF261D" w:rsidSect="00FB5618">
      <w:headerReference w:type="default" r:id="rId7"/>
      <w:footerReference w:type="default" r:id="rId8"/>
      <w:pgSz w:w="11906" w:h="16838"/>
      <w:pgMar w:top="1077" w:right="1020" w:bottom="1077" w:left="1020" w:header="851" w:footer="907" w:gutter="0"/>
      <w:cols w:space="1701"/>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04C4" w:rsidRDefault="004E04C4">
      <w:r>
        <w:separator/>
      </w:r>
    </w:p>
  </w:endnote>
  <w:endnote w:type="continuationSeparator" w:id="0">
    <w:p w:rsidR="004E04C4" w:rsidRDefault="004E04C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新宋体">
    <w:panose1 w:val="02010609030101010101"/>
    <w:charset w:val="86"/>
    <w:family w:val="modern"/>
    <w:pitch w:val="fixed"/>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auto"/>
    <w:pitch w:val="default"/>
    <w:sig w:usb0="00000001" w:usb1="080E0000" w:usb2="00000000" w:usb3="00000000" w:csb0="0004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方正小标宋简体">
    <w:altName w:val="微软雅黑"/>
    <w:charset w:val="86"/>
    <w:family w:val="auto"/>
    <w:pitch w:val="default"/>
    <w:sig w:usb0="00000001" w:usb1="080E0000" w:usb2="00000000" w:usb3="00000000" w:csb0="00040000" w:csb1="00000000"/>
  </w:font>
  <w:font w:name="楷体_GB2312">
    <w:altName w:val="楷体"/>
    <w:charset w:val="86"/>
    <w:family w:val="modern"/>
    <w:pitch w:val="default"/>
    <w:sig w:usb0="00000000"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4C4" w:rsidRDefault="004E04C4">
    <w:pPr>
      <w:framePr w:wrap="around" w:vAnchor="text" w:hAnchor="margin" w:xAlign="center" w:yAlign="top"/>
      <w:pBdr>
        <w:between w:val="none" w:sz="0" w:space="0" w:color="000000"/>
      </w:pBdr>
    </w:pPr>
    <w:r>
      <w:rPr>
        <w:rStyle w:val="1f2"/>
        <w:rFonts w:hint="eastAsia"/>
      </w:rPr>
      <w:t>第</w:t>
    </w:r>
    <w:r>
      <w:rPr>
        <w:rStyle w:val="1f2"/>
        <w:rFonts w:hint="eastAsia"/>
      </w:rPr>
      <w:t xml:space="preserve"> </w:t>
    </w:r>
    <w:r w:rsidR="00C46DC1">
      <w:rPr>
        <w:rFonts w:hint="eastAsia"/>
      </w:rPr>
      <w:fldChar w:fldCharType="begin"/>
    </w:r>
    <w:r>
      <w:rPr>
        <w:rStyle w:val="1f2"/>
        <w:rFonts w:hint="eastAsia"/>
      </w:rPr>
      <w:instrText xml:space="preserve"> PAGE  \* MERGEFORMAT </w:instrText>
    </w:r>
    <w:r w:rsidR="00C46DC1">
      <w:rPr>
        <w:rFonts w:hint="eastAsia"/>
      </w:rPr>
      <w:fldChar w:fldCharType="separate"/>
    </w:r>
    <w:r w:rsidR="006A1779" w:rsidRPr="006A1779">
      <w:rPr>
        <w:noProof/>
      </w:rPr>
      <w:t>51</w:t>
    </w:r>
    <w:r w:rsidR="00C46DC1">
      <w:rPr>
        <w:rFonts w:hint="eastAsia"/>
      </w:rPr>
      <w:fldChar w:fldCharType="end"/>
    </w:r>
    <w:r>
      <w:rPr>
        <w:rStyle w:val="1f2"/>
        <w:rFonts w:hint="eastAsia"/>
      </w:rPr>
      <w:t xml:space="preserve"> </w:t>
    </w:r>
    <w:r>
      <w:rPr>
        <w:rStyle w:val="1f2"/>
        <w:rFonts w:hint="eastAsia"/>
      </w:rPr>
      <w:t>页</w:t>
    </w:r>
    <w:r>
      <w:rPr>
        <w:rStyle w:val="1f2"/>
        <w:rFonts w:hint="eastAsia"/>
      </w:rPr>
      <w:t xml:space="preserve"> </w:t>
    </w:r>
    <w:r>
      <w:rPr>
        <w:rStyle w:val="1f2"/>
        <w:rFonts w:hint="eastAsia"/>
      </w:rPr>
      <w:t>共</w:t>
    </w:r>
    <w:r>
      <w:rPr>
        <w:rStyle w:val="1f2"/>
        <w:rFonts w:hint="eastAsia"/>
      </w:rPr>
      <w:t xml:space="preserve"> </w:t>
    </w:r>
    <w:fldSimple w:instr=" NUMPAGES  \* MERGEFORMAT ">
      <w:r w:rsidR="006A1779" w:rsidRPr="006A1779">
        <w:rPr>
          <w:rStyle w:val="1f2"/>
          <w:noProof/>
        </w:rPr>
        <w:t>54</w:t>
      </w:r>
    </w:fldSimple>
    <w:r>
      <w:rPr>
        <w:rStyle w:val="1f2"/>
        <w:rFonts w:hint="eastAsia"/>
      </w:rPr>
      <w:t xml:space="preserve"> </w:t>
    </w:r>
    <w:r>
      <w:rPr>
        <w:rStyle w:val="1f2"/>
        <w:rFonts w:hint="eastAsia"/>
      </w:rPr>
      <w:t>页</w:t>
    </w:r>
  </w:p>
  <w:p w:rsidR="004E04C4" w:rsidRDefault="004E04C4"/>
  <w:p w:rsidR="004E04C4" w:rsidRDefault="004E04C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04C4" w:rsidRDefault="004E04C4">
      <w:r>
        <w:separator/>
      </w:r>
    </w:p>
  </w:footnote>
  <w:footnote w:type="continuationSeparator" w:id="0">
    <w:p w:rsidR="004E04C4" w:rsidRDefault="004E04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4C4" w:rsidRDefault="004E04C4">
    <w:pPr>
      <w:jc w:val="right"/>
      <w:rPr>
        <w:rFonts w:eastAsia="楷体_GB2312"/>
        <w:i/>
        <w:u w:val="single"/>
      </w:rPr>
    </w:pPr>
  </w:p>
  <w:p w:rsidR="004E04C4" w:rsidRDefault="004E04C4">
    <w:pPr>
      <w:rPr>
        <w:rFonts w:eastAsia="楷体_GB2312"/>
        <w:i/>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F50173"/>
    <w:multiLevelType w:val="hybridMultilevel"/>
    <w:tmpl w:val="722EAF6E"/>
    <w:lvl w:ilvl="0" w:tplc="7DB61B36">
      <w:start w:val="2"/>
      <w:numFmt w:val="chineseCounting"/>
      <w:suff w:val="space"/>
      <w:lvlText w:val="第%1章"/>
      <w:lvlJc w:val="left"/>
      <w:rPr>
        <w:rFonts w:hint="eastAsia"/>
      </w:rPr>
    </w:lvl>
    <w:lvl w:ilvl="1" w:tplc="5C7C633E">
      <w:start w:val="1"/>
      <w:numFmt w:val="bullet"/>
      <w:lvlText w:val="o"/>
      <w:lvlJc w:val="left"/>
      <w:pPr>
        <w:ind w:left="1440" w:hanging="360"/>
      </w:pPr>
      <w:rPr>
        <w:rFonts w:ascii="Courier New" w:eastAsia="Courier New" w:hAnsi="Courier New" w:cs="Courier New" w:hint="default"/>
      </w:rPr>
    </w:lvl>
    <w:lvl w:ilvl="2" w:tplc="9802FD52">
      <w:start w:val="1"/>
      <w:numFmt w:val="bullet"/>
      <w:lvlText w:val="§"/>
      <w:lvlJc w:val="left"/>
      <w:pPr>
        <w:ind w:left="2160" w:hanging="360"/>
      </w:pPr>
      <w:rPr>
        <w:rFonts w:ascii="Wingdings" w:eastAsia="Wingdings" w:hAnsi="Wingdings" w:cs="Wingdings" w:hint="default"/>
      </w:rPr>
    </w:lvl>
    <w:lvl w:ilvl="3" w:tplc="B4F23A84">
      <w:start w:val="1"/>
      <w:numFmt w:val="bullet"/>
      <w:lvlText w:val="·"/>
      <w:lvlJc w:val="left"/>
      <w:pPr>
        <w:ind w:left="2880" w:hanging="360"/>
      </w:pPr>
      <w:rPr>
        <w:rFonts w:ascii="Symbol" w:eastAsia="Symbol" w:hAnsi="Symbol" w:cs="Symbol" w:hint="default"/>
      </w:rPr>
    </w:lvl>
    <w:lvl w:ilvl="4" w:tplc="50B20F78">
      <w:start w:val="1"/>
      <w:numFmt w:val="bullet"/>
      <w:lvlText w:val="o"/>
      <w:lvlJc w:val="left"/>
      <w:pPr>
        <w:ind w:left="3600" w:hanging="360"/>
      </w:pPr>
      <w:rPr>
        <w:rFonts w:ascii="Courier New" w:eastAsia="Courier New" w:hAnsi="Courier New" w:cs="Courier New" w:hint="default"/>
      </w:rPr>
    </w:lvl>
    <w:lvl w:ilvl="5" w:tplc="DAEA05FC">
      <w:start w:val="1"/>
      <w:numFmt w:val="bullet"/>
      <w:lvlText w:val="§"/>
      <w:lvlJc w:val="left"/>
      <w:pPr>
        <w:ind w:left="4320" w:hanging="360"/>
      </w:pPr>
      <w:rPr>
        <w:rFonts w:ascii="Wingdings" w:eastAsia="Wingdings" w:hAnsi="Wingdings" w:cs="Wingdings" w:hint="default"/>
      </w:rPr>
    </w:lvl>
    <w:lvl w:ilvl="6" w:tplc="EA32169C">
      <w:start w:val="1"/>
      <w:numFmt w:val="bullet"/>
      <w:lvlText w:val="·"/>
      <w:lvlJc w:val="left"/>
      <w:pPr>
        <w:ind w:left="5040" w:hanging="360"/>
      </w:pPr>
      <w:rPr>
        <w:rFonts w:ascii="Symbol" w:eastAsia="Symbol" w:hAnsi="Symbol" w:cs="Symbol" w:hint="default"/>
      </w:rPr>
    </w:lvl>
    <w:lvl w:ilvl="7" w:tplc="D8003B5E">
      <w:start w:val="1"/>
      <w:numFmt w:val="bullet"/>
      <w:lvlText w:val="o"/>
      <w:lvlJc w:val="left"/>
      <w:pPr>
        <w:ind w:left="5760" w:hanging="360"/>
      </w:pPr>
      <w:rPr>
        <w:rFonts w:ascii="Courier New" w:eastAsia="Courier New" w:hAnsi="Courier New" w:cs="Courier New" w:hint="default"/>
      </w:rPr>
    </w:lvl>
    <w:lvl w:ilvl="8" w:tplc="E13E9898">
      <w:start w:val="1"/>
      <w:numFmt w:val="bullet"/>
      <w:lvlText w:val="§"/>
      <w:lvlJc w:val="left"/>
      <w:pPr>
        <w:ind w:left="6480" w:hanging="360"/>
      </w:pPr>
      <w:rPr>
        <w:rFonts w:ascii="Wingdings" w:eastAsia="Wingdings" w:hAnsi="Wingdings" w:cs="Wingdings" w:hint="default"/>
      </w:rPr>
    </w:lvl>
  </w:abstractNum>
  <w:abstractNum w:abstractNumId="1">
    <w:nsid w:val="32425D92"/>
    <w:multiLevelType w:val="hybridMultilevel"/>
    <w:tmpl w:val="DD964632"/>
    <w:lvl w:ilvl="0" w:tplc="685AC996">
      <w:start w:val="1"/>
      <w:numFmt w:val="decimal"/>
      <w:suff w:val="nothing"/>
      <w:lvlText w:val="%1、"/>
      <w:lvlJc w:val="left"/>
    </w:lvl>
    <w:lvl w:ilvl="1" w:tplc="23CA6038">
      <w:start w:val="1"/>
      <w:numFmt w:val="bullet"/>
      <w:lvlText w:val="o"/>
      <w:lvlJc w:val="left"/>
      <w:pPr>
        <w:ind w:left="1866" w:hanging="360"/>
      </w:pPr>
      <w:rPr>
        <w:rFonts w:ascii="Courier New" w:eastAsia="Courier New" w:hAnsi="Courier New" w:cs="Courier New" w:hint="default"/>
      </w:rPr>
    </w:lvl>
    <w:lvl w:ilvl="2" w:tplc="ADD8D584">
      <w:start w:val="1"/>
      <w:numFmt w:val="bullet"/>
      <w:lvlText w:val="§"/>
      <w:lvlJc w:val="left"/>
      <w:pPr>
        <w:ind w:left="2586" w:hanging="360"/>
      </w:pPr>
      <w:rPr>
        <w:rFonts w:ascii="Wingdings" w:eastAsia="Wingdings" w:hAnsi="Wingdings" w:cs="Wingdings" w:hint="default"/>
      </w:rPr>
    </w:lvl>
    <w:lvl w:ilvl="3" w:tplc="A808CF3E">
      <w:start w:val="1"/>
      <w:numFmt w:val="bullet"/>
      <w:lvlText w:val="·"/>
      <w:lvlJc w:val="left"/>
      <w:pPr>
        <w:ind w:left="3306" w:hanging="360"/>
      </w:pPr>
      <w:rPr>
        <w:rFonts w:ascii="Symbol" w:eastAsia="Symbol" w:hAnsi="Symbol" w:cs="Symbol" w:hint="default"/>
      </w:rPr>
    </w:lvl>
    <w:lvl w:ilvl="4" w:tplc="37A07CC4">
      <w:start w:val="1"/>
      <w:numFmt w:val="bullet"/>
      <w:lvlText w:val="o"/>
      <w:lvlJc w:val="left"/>
      <w:pPr>
        <w:ind w:left="4026" w:hanging="360"/>
      </w:pPr>
      <w:rPr>
        <w:rFonts w:ascii="Courier New" w:eastAsia="Courier New" w:hAnsi="Courier New" w:cs="Courier New" w:hint="default"/>
      </w:rPr>
    </w:lvl>
    <w:lvl w:ilvl="5" w:tplc="E368927C">
      <w:start w:val="1"/>
      <w:numFmt w:val="bullet"/>
      <w:lvlText w:val="§"/>
      <w:lvlJc w:val="left"/>
      <w:pPr>
        <w:ind w:left="4746" w:hanging="360"/>
      </w:pPr>
      <w:rPr>
        <w:rFonts w:ascii="Wingdings" w:eastAsia="Wingdings" w:hAnsi="Wingdings" w:cs="Wingdings" w:hint="default"/>
      </w:rPr>
    </w:lvl>
    <w:lvl w:ilvl="6" w:tplc="428686D6">
      <w:start w:val="1"/>
      <w:numFmt w:val="bullet"/>
      <w:lvlText w:val="·"/>
      <w:lvlJc w:val="left"/>
      <w:pPr>
        <w:ind w:left="5466" w:hanging="360"/>
      </w:pPr>
      <w:rPr>
        <w:rFonts w:ascii="Symbol" w:eastAsia="Symbol" w:hAnsi="Symbol" w:cs="Symbol" w:hint="default"/>
      </w:rPr>
    </w:lvl>
    <w:lvl w:ilvl="7" w:tplc="51523122">
      <w:start w:val="1"/>
      <w:numFmt w:val="bullet"/>
      <w:lvlText w:val="o"/>
      <w:lvlJc w:val="left"/>
      <w:pPr>
        <w:ind w:left="6186" w:hanging="360"/>
      </w:pPr>
      <w:rPr>
        <w:rFonts w:ascii="Courier New" w:eastAsia="Courier New" w:hAnsi="Courier New" w:cs="Courier New" w:hint="default"/>
      </w:rPr>
    </w:lvl>
    <w:lvl w:ilvl="8" w:tplc="738EB2E8">
      <w:start w:val="1"/>
      <w:numFmt w:val="bullet"/>
      <w:lvlText w:val="§"/>
      <w:lvlJc w:val="left"/>
      <w:pPr>
        <w:ind w:left="6906" w:hanging="360"/>
      </w:pPr>
      <w:rPr>
        <w:rFonts w:ascii="Wingdings" w:eastAsia="Wingdings" w:hAnsi="Wingdings" w:cs="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characterSpacingControl w:val="doNotCompress"/>
  <w:hdrShapeDefaults>
    <o:shapedefaults v:ext="edit" spidmax="32769"/>
  </w:hdrShapeDefaults>
  <w:footnotePr>
    <w:footnote w:id="-1"/>
    <w:footnote w:id="0"/>
  </w:footnotePr>
  <w:endnotePr>
    <w:endnote w:id="-1"/>
    <w:endnote w:id="0"/>
  </w:endnotePr>
  <w:compat>
    <w:balanceSingleByteDoubleByteWidth/>
    <w:ulTrailSpace/>
    <w:useFELayout/>
  </w:compat>
  <w:rsids>
    <w:rsidRoot w:val="00FB5618"/>
    <w:rsid w:val="00011BF3"/>
    <w:rsid w:val="000204D6"/>
    <w:rsid w:val="0005070D"/>
    <w:rsid w:val="000715CF"/>
    <w:rsid w:val="00095A44"/>
    <w:rsid w:val="000D3A08"/>
    <w:rsid w:val="000E1DD7"/>
    <w:rsid w:val="000F0BC8"/>
    <w:rsid w:val="00105605"/>
    <w:rsid w:val="00155C23"/>
    <w:rsid w:val="001B3795"/>
    <w:rsid w:val="002238D3"/>
    <w:rsid w:val="003516BC"/>
    <w:rsid w:val="0036136A"/>
    <w:rsid w:val="003A31C8"/>
    <w:rsid w:val="003D1F87"/>
    <w:rsid w:val="00474D0D"/>
    <w:rsid w:val="004B06AC"/>
    <w:rsid w:val="004B318D"/>
    <w:rsid w:val="004E04C4"/>
    <w:rsid w:val="00513516"/>
    <w:rsid w:val="005B2626"/>
    <w:rsid w:val="0065780B"/>
    <w:rsid w:val="006A1779"/>
    <w:rsid w:val="006A7C6D"/>
    <w:rsid w:val="0079224D"/>
    <w:rsid w:val="007F4454"/>
    <w:rsid w:val="00876652"/>
    <w:rsid w:val="008E72C8"/>
    <w:rsid w:val="009323AA"/>
    <w:rsid w:val="00A220FA"/>
    <w:rsid w:val="00BE7972"/>
    <w:rsid w:val="00BF261D"/>
    <w:rsid w:val="00BF43A0"/>
    <w:rsid w:val="00C46DC1"/>
    <w:rsid w:val="00CA132E"/>
    <w:rsid w:val="00CB08E2"/>
    <w:rsid w:val="00CB5C9C"/>
    <w:rsid w:val="00CD1913"/>
    <w:rsid w:val="00CF1A73"/>
    <w:rsid w:val="00D91A28"/>
    <w:rsid w:val="00DB2DBB"/>
    <w:rsid w:val="00DF4676"/>
    <w:rsid w:val="00E5660E"/>
    <w:rsid w:val="00EC6C41"/>
    <w:rsid w:val="00EE6F9D"/>
    <w:rsid w:val="00F32BAB"/>
    <w:rsid w:val="00F7343C"/>
    <w:rsid w:val="00F74F98"/>
    <w:rsid w:val="00FB5618"/>
    <w:rsid w:val="00FF5A3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3"/>
    <w:link w:val="active15"/>
    <w:qFormat/>
    <w:rsid w:val="00FB5618"/>
    <w:pPr>
      <w:widowControl w:val="0"/>
      <w:jc w:val="both"/>
    </w:pPr>
    <w:rPr>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标题 11"/>
    <w:basedOn w:val="a"/>
    <w:next w:val="a"/>
    <w:link w:val="Heading1Char"/>
    <w:uiPriority w:val="9"/>
    <w:qFormat/>
    <w:rsid w:val="00FB5618"/>
    <w:pPr>
      <w:keepNext/>
      <w:keepLines/>
      <w:spacing w:before="480" w:after="200"/>
      <w:outlineLvl w:val="0"/>
    </w:pPr>
    <w:rPr>
      <w:rFonts w:ascii="Arial" w:eastAsia="Arial" w:hAnsi="Arial" w:cs="Arial"/>
      <w:sz w:val="40"/>
      <w:szCs w:val="40"/>
    </w:rPr>
  </w:style>
  <w:style w:type="paragraph" w:customStyle="1" w:styleId="21">
    <w:name w:val="标题 21"/>
    <w:basedOn w:val="a"/>
    <w:next w:val="a"/>
    <w:link w:val="Heading2Char"/>
    <w:uiPriority w:val="9"/>
    <w:unhideWhenUsed/>
    <w:qFormat/>
    <w:rsid w:val="00FB5618"/>
    <w:pPr>
      <w:keepNext/>
      <w:keepLines/>
      <w:spacing w:before="360" w:after="200"/>
      <w:outlineLvl w:val="1"/>
    </w:pPr>
    <w:rPr>
      <w:rFonts w:ascii="Arial" w:eastAsia="Arial" w:hAnsi="Arial" w:cs="Arial"/>
      <w:sz w:val="34"/>
    </w:rPr>
  </w:style>
  <w:style w:type="paragraph" w:customStyle="1" w:styleId="31">
    <w:name w:val="标题 31"/>
    <w:basedOn w:val="a"/>
    <w:next w:val="a"/>
    <w:link w:val="Heading3Char"/>
    <w:uiPriority w:val="9"/>
    <w:unhideWhenUsed/>
    <w:qFormat/>
    <w:rsid w:val="00FB5618"/>
    <w:pPr>
      <w:keepNext/>
      <w:keepLines/>
      <w:spacing w:before="320" w:after="200"/>
      <w:outlineLvl w:val="2"/>
    </w:pPr>
    <w:rPr>
      <w:rFonts w:ascii="Arial" w:eastAsia="Arial" w:hAnsi="Arial" w:cs="Arial"/>
      <w:sz w:val="30"/>
      <w:szCs w:val="30"/>
    </w:rPr>
  </w:style>
  <w:style w:type="paragraph" w:customStyle="1" w:styleId="41">
    <w:name w:val="标题 41"/>
    <w:basedOn w:val="a"/>
    <w:next w:val="a"/>
    <w:qFormat/>
    <w:rsid w:val="00FB5618"/>
    <w:pPr>
      <w:keepNext/>
      <w:jc w:val="center"/>
      <w:outlineLvl w:val="3"/>
    </w:pPr>
    <w:rPr>
      <w:rFonts w:eastAsia="新宋体"/>
      <w:sz w:val="30"/>
      <w:szCs w:val="21"/>
    </w:rPr>
  </w:style>
  <w:style w:type="paragraph" w:customStyle="1" w:styleId="51">
    <w:name w:val="标题 51"/>
    <w:basedOn w:val="a"/>
    <w:next w:val="a"/>
    <w:link w:val="Heading5Char"/>
    <w:uiPriority w:val="9"/>
    <w:unhideWhenUsed/>
    <w:qFormat/>
    <w:rsid w:val="00FB5618"/>
    <w:pPr>
      <w:keepNext/>
      <w:keepLines/>
      <w:spacing w:before="320" w:after="200"/>
      <w:outlineLvl w:val="4"/>
    </w:pPr>
    <w:rPr>
      <w:rFonts w:ascii="Arial" w:eastAsia="Arial" w:hAnsi="Arial" w:cs="Arial"/>
      <w:b/>
      <w:bCs/>
      <w:sz w:val="24"/>
      <w:szCs w:val="24"/>
    </w:rPr>
  </w:style>
  <w:style w:type="paragraph" w:customStyle="1" w:styleId="61">
    <w:name w:val="标题 61"/>
    <w:basedOn w:val="a"/>
    <w:next w:val="a"/>
    <w:link w:val="Heading6Char"/>
    <w:uiPriority w:val="9"/>
    <w:unhideWhenUsed/>
    <w:qFormat/>
    <w:rsid w:val="00FB5618"/>
    <w:pPr>
      <w:keepNext/>
      <w:keepLines/>
      <w:spacing w:before="320" w:after="200"/>
      <w:outlineLvl w:val="5"/>
    </w:pPr>
    <w:rPr>
      <w:rFonts w:ascii="Arial" w:eastAsia="Arial" w:hAnsi="Arial" w:cs="Arial"/>
      <w:b/>
      <w:bCs/>
      <w:sz w:val="22"/>
      <w:szCs w:val="22"/>
    </w:rPr>
  </w:style>
  <w:style w:type="paragraph" w:customStyle="1" w:styleId="71">
    <w:name w:val="标题 71"/>
    <w:basedOn w:val="a"/>
    <w:next w:val="a"/>
    <w:link w:val="Heading7Char"/>
    <w:uiPriority w:val="9"/>
    <w:unhideWhenUsed/>
    <w:qFormat/>
    <w:rsid w:val="00FB5618"/>
    <w:pPr>
      <w:keepNext/>
      <w:keepLines/>
      <w:spacing w:before="320" w:after="200"/>
      <w:outlineLvl w:val="6"/>
    </w:pPr>
    <w:rPr>
      <w:rFonts w:ascii="Arial" w:eastAsia="Arial" w:hAnsi="Arial" w:cs="Arial"/>
      <w:b/>
      <w:bCs/>
      <w:i/>
      <w:iCs/>
      <w:sz w:val="22"/>
      <w:szCs w:val="22"/>
    </w:rPr>
  </w:style>
  <w:style w:type="paragraph" w:customStyle="1" w:styleId="81">
    <w:name w:val="标题 81"/>
    <w:basedOn w:val="a"/>
    <w:next w:val="a"/>
    <w:link w:val="Heading8Char"/>
    <w:uiPriority w:val="9"/>
    <w:unhideWhenUsed/>
    <w:qFormat/>
    <w:rsid w:val="00FB5618"/>
    <w:pPr>
      <w:keepNext/>
      <w:keepLines/>
      <w:spacing w:before="320" w:after="200"/>
      <w:outlineLvl w:val="7"/>
    </w:pPr>
    <w:rPr>
      <w:rFonts w:ascii="Arial" w:eastAsia="Arial" w:hAnsi="Arial" w:cs="Arial"/>
      <w:i/>
      <w:iCs/>
      <w:sz w:val="22"/>
      <w:szCs w:val="22"/>
    </w:rPr>
  </w:style>
  <w:style w:type="paragraph" w:customStyle="1" w:styleId="91">
    <w:name w:val="标题 91"/>
    <w:basedOn w:val="a"/>
    <w:next w:val="a"/>
    <w:link w:val="Heading9Char"/>
    <w:uiPriority w:val="9"/>
    <w:unhideWhenUsed/>
    <w:qFormat/>
    <w:rsid w:val="00FB5618"/>
    <w:pPr>
      <w:keepNext/>
      <w:keepLines/>
      <w:spacing w:before="320" w:after="200"/>
      <w:outlineLvl w:val="8"/>
    </w:pPr>
    <w:rPr>
      <w:rFonts w:ascii="Arial" w:eastAsia="Arial" w:hAnsi="Arial" w:cs="Arial"/>
      <w:i/>
      <w:iCs/>
      <w:szCs w:val="21"/>
    </w:rPr>
  </w:style>
  <w:style w:type="paragraph" w:styleId="3">
    <w:name w:val="index 3"/>
    <w:next w:val="a"/>
    <w:qFormat/>
    <w:rsid w:val="00FB5618"/>
    <w:pPr>
      <w:widowControl w:val="0"/>
      <w:ind w:left="400"/>
      <w:jc w:val="both"/>
    </w:pPr>
    <w:rPr>
      <w:sz w:val="21"/>
    </w:rPr>
  </w:style>
  <w:style w:type="paragraph" w:styleId="7">
    <w:name w:val="toc 7"/>
    <w:basedOn w:val="a"/>
    <w:next w:val="a"/>
    <w:uiPriority w:val="39"/>
    <w:unhideWhenUsed/>
    <w:qFormat/>
    <w:rsid w:val="00FB5618"/>
    <w:pPr>
      <w:spacing w:after="57"/>
      <w:ind w:left="1701"/>
    </w:pPr>
  </w:style>
  <w:style w:type="paragraph" w:customStyle="1" w:styleId="1">
    <w:name w:val="题注1"/>
    <w:basedOn w:val="a"/>
    <w:next w:val="a"/>
    <w:uiPriority w:val="35"/>
    <w:semiHidden/>
    <w:unhideWhenUsed/>
    <w:qFormat/>
    <w:rsid w:val="00FB5618"/>
    <w:pPr>
      <w:spacing w:line="276" w:lineRule="auto"/>
    </w:pPr>
    <w:rPr>
      <w:b/>
      <w:bCs/>
      <w:color w:val="4F81BD" w:themeColor="accent1"/>
      <w:sz w:val="18"/>
      <w:szCs w:val="18"/>
    </w:rPr>
  </w:style>
  <w:style w:type="paragraph" w:styleId="a3">
    <w:name w:val="Body Text"/>
    <w:uiPriority w:val="99"/>
    <w:qFormat/>
    <w:rsid w:val="00FB5618"/>
    <w:pPr>
      <w:widowControl w:val="0"/>
      <w:spacing w:after="120"/>
      <w:jc w:val="both"/>
    </w:pPr>
    <w:rPr>
      <w:rFonts w:ascii="宋体"/>
      <w:sz w:val="24"/>
    </w:rPr>
  </w:style>
  <w:style w:type="paragraph" w:styleId="5">
    <w:name w:val="toc 5"/>
    <w:basedOn w:val="a"/>
    <w:next w:val="a"/>
    <w:uiPriority w:val="39"/>
    <w:unhideWhenUsed/>
    <w:qFormat/>
    <w:rsid w:val="00FB5618"/>
    <w:pPr>
      <w:spacing w:after="57"/>
      <w:ind w:left="1134"/>
    </w:pPr>
  </w:style>
  <w:style w:type="paragraph" w:styleId="30">
    <w:name w:val="toc 3"/>
    <w:basedOn w:val="a"/>
    <w:next w:val="a"/>
    <w:uiPriority w:val="39"/>
    <w:unhideWhenUsed/>
    <w:qFormat/>
    <w:rsid w:val="00FB5618"/>
    <w:pPr>
      <w:spacing w:after="57"/>
      <w:ind w:left="567"/>
    </w:pPr>
  </w:style>
  <w:style w:type="paragraph" w:styleId="8">
    <w:name w:val="toc 8"/>
    <w:basedOn w:val="a"/>
    <w:next w:val="a"/>
    <w:uiPriority w:val="39"/>
    <w:unhideWhenUsed/>
    <w:qFormat/>
    <w:rsid w:val="00FB5618"/>
    <w:pPr>
      <w:spacing w:after="57"/>
      <w:ind w:left="1984"/>
    </w:pPr>
  </w:style>
  <w:style w:type="paragraph" w:styleId="a4">
    <w:name w:val="endnote text"/>
    <w:basedOn w:val="a"/>
    <w:link w:val="Char"/>
    <w:uiPriority w:val="99"/>
    <w:semiHidden/>
    <w:unhideWhenUsed/>
    <w:qFormat/>
    <w:rsid w:val="00FB5618"/>
    <w:rPr>
      <w:sz w:val="20"/>
    </w:rPr>
  </w:style>
  <w:style w:type="paragraph" w:customStyle="1" w:styleId="10">
    <w:name w:val="页脚1"/>
    <w:basedOn w:val="a"/>
    <w:link w:val="CaptionChar"/>
    <w:uiPriority w:val="99"/>
    <w:unhideWhenUsed/>
    <w:qFormat/>
    <w:rsid w:val="00FB5618"/>
    <w:pPr>
      <w:tabs>
        <w:tab w:val="center" w:pos="7143"/>
        <w:tab w:val="right" w:pos="14287"/>
      </w:tabs>
    </w:pPr>
  </w:style>
  <w:style w:type="paragraph" w:customStyle="1" w:styleId="12">
    <w:name w:val="页眉1"/>
    <w:basedOn w:val="a"/>
    <w:link w:val="HeaderChar"/>
    <w:uiPriority w:val="99"/>
    <w:unhideWhenUsed/>
    <w:qFormat/>
    <w:rsid w:val="00FB5618"/>
    <w:pPr>
      <w:tabs>
        <w:tab w:val="center" w:pos="7143"/>
        <w:tab w:val="right" w:pos="14287"/>
      </w:tabs>
    </w:pPr>
  </w:style>
  <w:style w:type="paragraph" w:styleId="13">
    <w:name w:val="toc 1"/>
    <w:basedOn w:val="a"/>
    <w:next w:val="a"/>
    <w:uiPriority w:val="39"/>
    <w:unhideWhenUsed/>
    <w:qFormat/>
    <w:rsid w:val="00FB5618"/>
    <w:pPr>
      <w:spacing w:after="57"/>
    </w:pPr>
  </w:style>
  <w:style w:type="paragraph" w:styleId="4">
    <w:name w:val="toc 4"/>
    <w:basedOn w:val="a"/>
    <w:next w:val="a"/>
    <w:uiPriority w:val="39"/>
    <w:unhideWhenUsed/>
    <w:qFormat/>
    <w:rsid w:val="00FB5618"/>
    <w:pPr>
      <w:spacing w:after="57"/>
      <w:ind w:left="850"/>
    </w:pPr>
  </w:style>
  <w:style w:type="paragraph" w:styleId="a5">
    <w:name w:val="Subtitle"/>
    <w:basedOn w:val="a"/>
    <w:next w:val="a"/>
    <w:link w:val="Char0"/>
    <w:uiPriority w:val="11"/>
    <w:qFormat/>
    <w:rsid w:val="00FB5618"/>
    <w:pPr>
      <w:spacing w:before="200" w:after="200"/>
    </w:pPr>
    <w:rPr>
      <w:sz w:val="24"/>
      <w:szCs w:val="24"/>
    </w:rPr>
  </w:style>
  <w:style w:type="paragraph" w:styleId="a6">
    <w:name w:val="footnote text"/>
    <w:basedOn w:val="a"/>
    <w:link w:val="Char1"/>
    <w:uiPriority w:val="99"/>
    <w:semiHidden/>
    <w:unhideWhenUsed/>
    <w:qFormat/>
    <w:rsid w:val="00FB5618"/>
    <w:pPr>
      <w:spacing w:after="40"/>
    </w:pPr>
    <w:rPr>
      <w:sz w:val="18"/>
    </w:rPr>
  </w:style>
  <w:style w:type="paragraph" w:styleId="6">
    <w:name w:val="toc 6"/>
    <w:basedOn w:val="a"/>
    <w:next w:val="a"/>
    <w:uiPriority w:val="39"/>
    <w:unhideWhenUsed/>
    <w:qFormat/>
    <w:rsid w:val="00FB5618"/>
    <w:pPr>
      <w:spacing w:after="57"/>
      <w:ind w:left="1417"/>
    </w:pPr>
  </w:style>
  <w:style w:type="paragraph" w:styleId="a7">
    <w:name w:val="table of figures"/>
    <w:basedOn w:val="a"/>
    <w:next w:val="a"/>
    <w:uiPriority w:val="99"/>
    <w:unhideWhenUsed/>
    <w:qFormat/>
    <w:rsid w:val="00FB5618"/>
  </w:style>
  <w:style w:type="paragraph" w:styleId="2">
    <w:name w:val="toc 2"/>
    <w:basedOn w:val="a"/>
    <w:next w:val="a"/>
    <w:uiPriority w:val="39"/>
    <w:unhideWhenUsed/>
    <w:qFormat/>
    <w:rsid w:val="00FB5618"/>
    <w:pPr>
      <w:spacing w:after="57"/>
      <w:ind w:left="283"/>
    </w:pPr>
  </w:style>
  <w:style w:type="paragraph" w:styleId="9">
    <w:name w:val="toc 9"/>
    <w:basedOn w:val="a"/>
    <w:next w:val="a"/>
    <w:uiPriority w:val="39"/>
    <w:unhideWhenUsed/>
    <w:qFormat/>
    <w:rsid w:val="00FB5618"/>
    <w:pPr>
      <w:spacing w:after="57"/>
      <w:ind w:left="2268"/>
    </w:pPr>
  </w:style>
  <w:style w:type="paragraph" w:styleId="a8">
    <w:name w:val="Title"/>
    <w:basedOn w:val="a"/>
    <w:next w:val="a"/>
    <w:link w:val="Char2"/>
    <w:uiPriority w:val="10"/>
    <w:qFormat/>
    <w:rsid w:val="00FB5618"/>
    <w:pPr>
      <w:spacing w:before="300" w:after="200"/>
      <w:contextualSpacing/>
    </w:pPr>
    <w:rPr>
      <w:sz w:val="48"/>
      <w:szCs w:val="48"/>
    </w:rPr>
  </w:style>
  <w:style w:type="table" w:styleId="a9">
    <w:name w:val="Table Grid"/>
    <w:uiPriority w:val="59"/>
    <w:qFormat/>
    <w:rsid w:val="00FB561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a">
    <w:name w:val="endnote reference"/>
    <w:uiPriority w:val="99"/>
    <w:semiHidden/>
    <w:unhideWhenUsed/>
    <w:qFormat/>
    <w:rsid w:val="00FB5618"/>
    <w:rPr>
      <w:vertAlign w:val="superscript"/>
    </w:rPr>
  </w:style>
  <w:style w:type="character" w:styleId="ab">
    <w:name w:val="Emphasis"/>
    <w:basedOn w:val="a0"/>
    <w:uiPriority w:val="20"/>
    <w:qFormat/>
    <w:rsid w:val="00FB5618"/>
    <w:rPr>
      <w:i/>
    </w:rPr>
  </w:style>
  <w:style w:type="character" w:styleId="ac">
    <w:name w:val="Hyperlink"/>
    <w:uiPriority w:val="99"/>
    <w:unhideWhenUsed/>
    <w:qFormat/>
    <w:rsid w:val="00FB5618"/>
    <w:rPr>
      <w:color w:val="0000FF" w:themeColor="hyperlink"/>
      <w:u w:val="single"/>
    </w:rPr>
  </w:style>
  <w:style w:type="character" w:styleId="ad">
    <w:name w:val="footnote reference"/>
    <w:uiPriority w:val="99"/>
    <w:unhideWhenUsed/>
    <w:qFormat/>
    <w:rsid w:val="00FB5618"/>
    <w:rPr>
      <w:vertAlign w:val="superscript"/>
    </w:rPr>
  </w:style>
  <w:style w:type="paragraph" w:customStyle="1" w:styleId="14">
    <w:name w:val="正文文本1"/>
    <w:basedOn w:val="a"/>
    <w:qFormat/>
    <w:rsid w:val="00FB5618"/>
    <w:pPr>
      <w:spacing w:after="120"/>
    </w:pPr>
    <w:rPr>
      <w:rFonts w:ascii="宋体"/>
      <w:sz w:val="24"/>
      <w:lang w:eastAsia="en-US"/>
    </w:rPr>
  </w:style>
  <w:style w:type="character" w:customStyle="1" w:styleId="Heading1Char">
    <w:name w:val="Heading 1 Char"/>
    <w:link w:val="11"/>
    <w:uiPriority w:val="9"/>
    <w:qFormat/>
    <w:rsid w:val="00FB5618"/>
    <w:rPr>
      <w:rFonts w:ascii="Arial" w:eastAsia="Arial" w:hAnsi="Arial" w:cs="Arial"/>
      <w:sz w:val="40"/>
      <w:szCs w:val="40"/>
    </w:rPr>
  </w:style>
  <w:style w:type="character" w:customStyle="1" w:styleId="Heading2Char">
    <w:name w:val="Heading 2 Char"/>
    <w:link w:val="21"/>
    <w:uiPriority w:val="9"/>
    <w:qFormat/>
    <w:rsid w:val="00FB5618"/>
    <w:rPr>
      <w:rFonts w:ascii="Arial" w:eastAsia="Arial" w:hAnsi="Arial" w:cs="Arial"/>
      <w:sz w:val="34"/>
    </w:rPr>
  </w:style>
  <w:style w:type="character" w:customStyle="1" w:styleId="Heading3Char">
    <w:name w:val="Heading 3 Char"/>
    <w:link w:val="31"/>
    <w:uiPriority w:val="9"/>
    <w:qFormat/>
    <w:rsid w:val="00FB5618"/>
    <w:rPr>
      <w:rFonts w:ascii="Arial" w:eastAsia="Arial" w:hAnsi="Arial" w:cs="Arial"/>
      <w:sz w:val="30"/>
      <w:szCs w:val="30"/>
    </w:rPr>
  </w:style>
  <w:style w:type="character" w:customStyle="1" w:styleId="Heading4Char">
    <w:name w:val="Heading 4 Char"/>
    <w:uiPriority w:val="9"/>
    <w:qFormat/>
    <w:rsid w:val="00FB5618"/>
    <w:rPr>
      <w:rFonts w:ascii="Arial" w:eastAsia="Arial" w:hAnsi="Arial" w:cs="Arial"/>
      <w:b/>
      <w:bCs/>
      <w:sz w:val="26"/>
      <w:szCs w:val="26"/>
    </w:rPr>
  </w:style>
  <w:style w:type="character" w:customStyle="1" w:styleId="Heading5Char">
    <w:name w:val="Heading 5 Char"/>
    <w:link w:val="51"/>
    <w:uiPriority w:val="9"/>
    <w:qFormat/>
    <w:rsid w:val="00FB5618"/>
    <w:rPr>
      <w:rFonts w:ascii="Arial" w:eastAsia="Arial" w:hAnsi="Arial" w:cs="Arial"/>
      <w:b/>
      <w:bCs/>
      <w:sz w:val="24"/>
      <w:szCs w:val="24"/>
    </w:rPr>
  </w:style>
  <w:style w:type="character" w:customStyle="1" w:styleId="Heading6Char">
    <w:name w:val="Heading 6 Char"/>
    <w:link w:val="61"/>
    <w:uiPriority w:val="9"/>
    <w:qFormat/>
    <w:rsid w:val="00FB5618"/>
    <w:rPr>
      <w:rFonts w:ascii="Arial" w:eastAsia="Arial" w:hAnsi="Arial" w:cs="Arial"/>
      <w:b/>
      <w:bCs/>
      <w:sz w:val="22"/>
      <w:szCs w:val="22"/>
    </w:rPr>
  </w:style>
  <w:style w:type="character" w:customStyle="1" w:styleId="Heading7Char">
    <w:name w:val="Heading 7 Char"/>
    <w:link w:val="71"/>
    <w:uiPriority w:val="9"/>
    <w:qFormat/>
    <w:rsid w:val="00FB5618"/>
    <w:rPr>
      <w:rFonts w:ascii="Arial" w:eastAsia="Arial" w:hAnsi="Arial" w:cs="Arial"/>
      <w:b/>
      <w:bCs/>
      <w:i/>
      <w:iCs/>
      <w:sz w:val="22"/>
      <w:szCs w:val="22"/>
    </w:rPr>
  </w:style>
  <w:style w:type="character" w:customStyle="1" w:styleId="Heading8Char">
    <w:name w:val="Heading 8 Char"/>
    <w:link w:val="81"/>
    <w:uiPriority w:val="9"/>
    <w:qFormat/>
    <w:rsid w:val="00FB5618"/>
    <w:rPr>
      <w:rFonts w:ascii="Arial" w:eastAsia="Arial" w:hAnsi="Arial" w:cs="Arial"/>
      <w:i/>
      <w:iCs/>
      <w:sz w:val="22"/>
      <w:szCs w:val="22"/>
    </w:rPr>
  </w:style>
  <w:style w:type="character" w:customStyle="1" w:styleId="Heading9Char">
    <w:name w:val="Heading 9 Char"/>
    <w:link w:val="91"/>
    <w:uiPriority w:val="9"/>
    <w:qFormat/>
    <w:rsid w:val="00FB5618"/>
    <w:rPr>
      <w:rFonts w:ascii="Arial" w:eastAsia="Arial" w:hAnsi="Arial" w:cs="Arial"/>
      <w:i/>
      <w:iCs/>
      <w:sz w:val="21"/>
      <w:szCs w:val="21"/>
    </w:rPr>
  </w:style>
  <w:style w:type="paragraph" w:styleId="ae">
    <w:name w:val="List Paragraph"/>
    <w:basedOn w:val="a"/>
    <w:uiPriority w:val="34"/>
    <w:qFormat/>
    <w:rsid w:val="00FB5618"/>
    <w:pPr>
      <w:ind w:left="720"/>
      <w:contextualSpacing/>
    </w:pPr>
  </w:style>
  <w:style w:type="paragraph" w:styleId="af">
    <w:name w:val="No Spacing"/>
    <w:uiPriority w:val="1"/>
    <w:qFormat/>
    <w:rsid w:val="00FB5618"/>
  </w:style>
  <w:style w:type="character" w:customStyle="1" w:styleId="Char2">
    <w:name w:val="标题 Char"/>
    <w:link w:val="a8"/>
    <w:uiPriority w:val="10"/>
    <w:qFormat/>
    <w:rsid w:val="00FB5618"/>
    <w:rPr>
      <w:sz w:val="48"/>
      <w:szCs w:val="48"/>
    </w:rPr>
  </w:style>
  <w:style w:type="character" w:customStyle="1" w:styleId="Char0">
    <w:name w:val="副标题 Char"/>
    <w:link w:val="a5"/>
    <w:uiPriority w:val="11"/>
    <w:qFormat/>
    <w:rsid w:val="00FB5618"/>
    <w:rPr>
      <w:sz w:val="24"/>
      <w:szCs w:val="24"/>
    </w:rPr>
  </w:style>
  <w:style w:type="paragraph" w:styleId="af0">
    <w:name w:val="Quote"/>
    <w:basedOn w:val="a"/>
    <w:next w:val="a"/>
    <w:link w:val="Char3"/>
    <w:uiPriority w:val="29"/>
    <w:qFormat/>
    <w:rsid w:val="00FB5618"/>
    <w:pPr>
      <w:ind w:left="720" w:right="720"/>
    </w:pPr>
    <w:rPr>
      <w:i/>
    </w:rPr>
  </w:style>
  <w:style w:type="character" w:customStyle="1" w:styleId="Char3">
    <w:name w:val="引用 Char"/>
    <w:link w:val="af0"/>
    <w:uiPriority w:val="29"/>
    <w:qFormat/>
    <w:rsid w:val="00FB5618"/>
    <w:rPr>
      <w:i/>
    </w:rPr>
  </w:style>
  <w:style w:type="paragraph" w:styleId="af1">
    <w:name w:val="Intense Quote"/>
    <w:basedOn w:val="a"/>
    <w:next w:val="a"/>
    <w:link w:val="Char4"/>
    <w:uiPriority w:val="30"/>
    <w:qFormat/>
    <w:rsid w:val="00FB5618"/>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4">
    <w:name w:val="明显引用 Char"/>
    <w:link w:val="af1"/>
    <w:uiPriority w:val="30"/>
    <w:qFormat/>
    <w:rsid w:val="00FB5618"/>
    <w:rPr>
      <w:i/>
    </w:rPr>
  </w:style>
  <w:style w:type="character" w:customStyle="1" w:styleId="HeaderChar">
    <w:name w:val="Header Char"/>
    <w:link w:val="12"/>
    <w:uiPriority w:val="99"/>
    <w:qFormat/>
    <w:rsid w:val="00FB5618"/>
  </w:style>
  <w:style w:type="character" w:customStyle="1" w:styleId="FooterChar">
    <w:name w:val="Footer Char"/>
    <w:uiPriority w:val="99"/>
    <w:qFormat/>
    <w:rsid w:val="00FB5618"/>
  </w:style>
  <w:style w:type="character" w:customStyle="1" w:styleId="CaptionChar">
    <w:name w:val="Caption Char"/>
    <w:link w:val="10"/>
    <w:uiPriority w:val="99"/>
    <w:qFormat/>
    <w:rsid w:val="00FB5618"/>
  </w:style>
  <w:style w:type="table" w:customStyle="1" w:styleId="TableGridLight">
    <w:name w:val="Table Grid Light"/>
    <w:uiPriority w:val="59"/>
    <w:qFormat/>
    <w:rsid w:val="00FB5618"/>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无格式表格 11"/>
    <w:uiPriority w:val="59"/>
    <w:qFormat/>
    <w:rsid w:val="00FB5618"/>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210">
    <w:name w:val="无格式表格 21"/>
    <w:uiPriority w:val="59"/>
    <w:qFormat/>
    <w:rsid w:val="00FB5618"/>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uiPriority w:val="99"/>
    <w:qFormat/>
    <w:rsid w:val="00FB5618"/>
    <w:tblPr>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410">
    <w:name w:val="无格式表格 41"/>
    <w:uiPriority w:val="99"/>
    <w:qFormat/>
    <w:rsid w:val="00FB5618"/>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510">
    <w:name w:val="无格式表格 51"/>
    <w:uiPriority w:val="99"/>
    <w:qFormat/>
    <w:rsid w:val="00FB5618"/>
    <w:tblPr>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111">
    <w:name w:val="网格表 1 浅色1"/>
    <w:uiPriority w:val="99"/>
    <w:qFormat/>
    <w:rsid w:val="00FB5618"/>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rsid w:val="00FB5618"/>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rsid w:val="00FB5618"/>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rsid w:val="00FB5618"/>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rsid w:val="00FB5618"/>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rsid w:val="00FB5618"/>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rsid w:val="00FB5618"/>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uiPriority w:val="99"/>
    <w:qFormat/>
    <w:rsid w:val="00FB5618"/>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rsid w:val="00FB5618"/>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rsid w:val="00FB5618"/>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rsid w:val="00FB5618"/>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rsid w:val="00FB5618"/>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rsid w:val="00FB5618"/>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rsid w:val="00FB5618"/>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uiPriority w:val="99"/>
    <w:qFormat/>
    <w:rsid w:val="00FB5618"/>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rsid w:val="00FB5618"/>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rsid w:val="00FB5618"/>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rsid w:val="00FB5618"/>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rsid w:val="00FB5618"/>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rsid w:val="00FB5618"/>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rsid w:val="00FB5618"/>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uiPriority w:val="59"/>
    <w:qFormat/>
    <w:rsid w:val="00FB5618"/>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rsid w:val="00FB5618"/>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rsid w:val="00FB5618"/>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rsid w:val="00FB5618"/>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rsid w:val="00FB5618"/>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rsid w:val="00FB5618"/>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rsid w:val="00FB5618"/>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网格表 5 深色1"/>
    <w:uiPriority w:val="99"/>
    <w:qFormat/>
    <w:rsid w:val="00FB5618"/>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rsid w:val="00FB5618"/>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rsid w:val="00FB5618"/>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rsid w:val="00FB5618"/>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rsid w:val="00FB5618"/>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rsid w:val="00FB5618"/>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rsid w:val="00FB5618"/>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0">
    <w:name w:val="网格表 6 彩色1"/>
    <w:uiPriority w:val="99"/>
    <w:qFormat/>
    <w:rsid w:val="00FB5618"/>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rsid w:val="00FB5618"/>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rsid w:val="00FB5618"/>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rsid w:val="00FB5618"/>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rsid w:val="00FB5618"/>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rsid w:val="00FB5618"/>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rsid w:val="00FB5618"/>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0">
    <w:name w:val="网格表 7 彩色1"/>
    <w:uiPriority w:val="99"/>
    <w:qFormat/>
    <w:rsid w:val="00FB5618"/>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sz w:val="22"/>
      </w:rPr>
      <w:tblPr/>
      <w:tcPr>
        <w:shd w:val="clear" w:color="F2F2F2" w:themeColor="text1" w:themeTint="D" w:fill="F2F2F2" w:themeFill="text1" w:themeFillTint="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rsid w:val="00FB5618"/>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rsid w:val="00FB5618"/>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rsid w:val="00FB5618"/>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rsid w:val="00FB5618"/>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rsid w:val="00FB5618"/>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rsid w:val="00FB5618"/>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uiPriority w:val="99"/>
    <w:qFormat/>
    <w:rsid w:val="00FB5618"/>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rsid w:val="00FB5618"/>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rsid w:val="00FB5618"/>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rsid w:val="00FB5618"/>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rsid w:val="00FB5618"/>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rsid w:val="00FB5618"/>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rsid w:val="00FB5618"/>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uiPriority w:val="99"/>
    <w:qFormat/>
    <w:rsid w:val="00FB5618"/>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rsid w:val="00FB5618"/>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rsid w:val="00FB5618"/>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rsid w:val="00FB5618"/>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rsid w:val="00FB5618"/>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rsid w:val="00FB5618"/>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rsid w:val="00FB5618"/>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uiPriority w:val="99"/>
    <w:qFormat/>
    <w:rsid w:val="00FB5618"/>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rsid w:val="00FB5618"/>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rsid w:val="00FB5618"/>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rsid w:val="00FB5618"/>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rsid w:val="00FB5618"/>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rsid w:val="00FB5618"/>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rsid w:val="00FB5618"/>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uiPriority w:val="99"/>
    <w:qFormat/>
    <w:rsid w:val="00FB561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rsid w:val="00FB5618"/>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rsid w:val="00FB5618"/>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rsid w:val="00FB5618"/>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rsid w:val="00FB5618"/>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rsid w:val="00FB5618"/>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rsid w:val="00FB5618"/>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清单表 5 深色1"/>
    <w:uiPriority w:val="99"/>
    <w:qFormat/>
    <w:rsid w:val="00FB5618"/>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rsid w:val="00FB5618"/>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rsid w:val="00FB5618"/>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rsid w:val="00FB5618"/>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rsid w:val="00FB5618"/>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rsid w:val="00FB5618"/>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rsid w:val="00FB5618"/>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1">
    <w:name w:val="清单表 6 彩色1"/>
    <w:uiPriority w:val="99"/>
    <w:qFormat/>
    <w:rsid w:val="00FB5618"/>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rsid w:val="00FB5618"/>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rsid w:val="00FB5618"/>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rsid w:val="00FB5618"/>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rsid w:val="00FB5618"/>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rsid w:val="00FB5618"/>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rsid w:val="00FB5618"/>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1">
    <w:name w:val="清单表 7 彩色1"/>
    <w:uiPriority w:val="99"/>
    <w:qFormat/>
    <w:rsid w:val="00FB5618"/>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rsid w:val="00FB5618"/>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rsid w:val="00FB5618"/>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rsid w:val="00FB5618"/>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rsid w:val="00FB5618"/>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rsid w:val="00FB5618"/>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rsid w:val="00FB5618"/>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sid w:val="00FB5618"/>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uiPriority w:val="99"/>
    <w:qFormat/>
    <w:rsid w:val="00FB5618"/>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sid w:val="00FB5618"/>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sid w:val="00FB5618"/>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sid w:val="00FB5618"/>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sid w:val="00FB5618"/>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sid w:val="00FB5618"/>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sid w:val="00FB5618"/>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uiPriority w:val="99"/>
    <w:qFormat/>
    <w:rsid w:val="00FB5618"/>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sid w:val="00FB5618"/>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sid w:val="00FB5618"/>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sid w:val="00FB5618"/>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sid w:val="00FB5618"/>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sid w:val="00FB5618"/>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rsid w:val="00FB5618"/>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rsid w:val="00FB5618"/>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rsid w:val="00FB5618"/>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rsid w:val="00FB5618"/>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rsid w:val="00FB5618"/>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rsid w:val="00FB5618"/>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rsid w:val="00FB5618"/>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1">
    <w:name w:val="脚注文本 Char"/>
    <w:link w:val="a6"/>
    <w:uiPriority w:val="99"/>
    <w:qFormat/>
    <w:rsid w:val="00FB5618"/>
    <w:rPr>
      <w:sz w:val="18"/>
    </w:rPr>
  </w:style>
  <w:style w:type="character" w:customStyle="1" w:styleId="Char">
    <w:name w:val="尾注文本 Char"/>
    <w:link w:val="a4"/>
    <w:uiPriority w:val="99"/>
    <w:qFormat/>
    <w:rsid w:val="00FB5618"/>
    <w:rPr>
      <w:sz w:val="20"/>
    </w:rPr>
  </w:style>
  <w:style w:type="paragraph" w:customStyle="1" w:styleId="TOC1">
    <w:name w:val="TOC 标题1"/>
    <w:uiPriority w:val="39"/>
    <w:unhideWhenUsed/>
    <w:qFormat/>
    <w:rsid w:val="00FB5618"/>
  </w:style>
  <w:style w:type="paragraph" w:customStyle="1" w:styleId="113">
    <w:name w:val="标题 11"/>
    <w:basedOn w:val="a"/>
    <w:next w:val="a"/>
    <w:link w:val="1Char"/>
    <w:qFormat/>
    <w:rsid w:val="00FB5618"/>
    <w:pPr>
      <w:keepNext/>
      <w:keepLines/>
      <w:spacing w:before="340" w:after="330" w:line="578" w:lineRule="atLeast"/>
      <w:outlineLvl w:val="0"/>
    </w:pPr>
    <w:rPr>
      <w:b/>
      <w:bCs/>
      <w:sz w:val="44"/>
      <w:szCs w:val="44"/>
    </w:rPr>
  </w:style>
  <w:style w:type="paragraph" w:customStyle="1" w:styleId="213">
    <w:name w:val="标题 21"/>
    <w:basedOn w:val="a"/>
    <w:next w:val="15"/>
    <w:qFormat/>
    <w:rsid w:val="00FB5618"/>
    <w:pPr>
      <w:keepNext/>
      <w:keepLines/>
      <w:spacing w:before="120" w:after="120"/>
      <w:jc w:val="center"/>
      <w:outlineLvl w:val="1"/>
    </w:pPr>
    <w:rPr>
      <w:rFonts w:ascii="Arial" w:eastAsia="黑体" w:hAnsi="Arial"/>
      <w:b/>
      <w:sz w:val="28"/>
      <w:szCs w:val="28"/>
    </w:rPr>
  </w:style>
  <w:style w:type="paragraph" w:customStyle="1" w:styleId="15">
    <w:name w:val="正文缩进1"/>
    <w:basedOn w:val="a"/>
    <w:link w:val="Char5"/>
    <w:qFormat/>
    <w:rsid w:val="00FB5618"/>
    <w:pPr>
      <w:ind w:firstLine="420"/>
    </w:pPr>
  </w:style>
  <w:style w:type="paragraph" w:customStyle="1" w:styleId="313">
    <w:name w:val="标题 31"/>
    <w:basedOn w:val="a"/>
    <w:next w:val="15"/>
    <w:qFormat/>
    <w:rsid w:val="00FB5618"/>
    <w:pPr>
      <w:keepNext/>
      <w:keepLines/>
      <w:spacing w:before="120" w:after="120"/>
      <w:outlineLvl w:val="2"/>
    </w:pPr>
    <w:rPr>
      <w:rFonts w:eastAsia="黑体"/>
      <w:b/>
      <w:sz w:val="32"/>
    </w:rPr>
  </w:style>
  <w:style w:type="paragraph" w:customStyle="1" w:styleId="413">
    <w:name w:val="标题 41"/>
    <w:basedOn w:val="a"/>
    <w:next w:val="a"/>
    <w:qFormat/>
    <w:rsid w:val="00FB5618"/>
    <w:pPr>
      <w:keepNext/>
      <w:jc w:val="center"/>
      <w:outlineLvl w:val="3"/>
    </w:pPr>
    <w:rPr>
      <w:rFonts w:eastAsia="新宋体"/>
      <w:sz w:val="30"/>
      <w:szCs w:val="21"/>
    </w:rPr>
  </w:style>
  <w:style w:type="character" w:customStyle="1" w:styleId="16">
    <w:name w:val="默认段落字体1"/>
    <w:qFormat/>
    <w:rsid w:val="00FB5618"/>
  </w:style>
  <w:style w:type="table" w:customStyle="1" w:styleId="17">
    <w:name w:val="普通表格1"/>
    <w:semiHidden/>
    <w:qFormat/>
    <w:rsid w:val="00FB5618"/>
    <w:tblPr>
      <w:tblCellMar>
        <w:top w:w="0" w:type="dxa"/>
        <w:left w:w="0" w:type="dxa"/>
        <w:bottom w:w="0" w:type="dxa"/>
        <w:right w:w="0" w:type="dxa"/>
      </w:tblCellMar>
    </w:tblPr>
  </w:style>
  <w:style w:type="character" w:customStyle="1" w:styleId="1Char">
    <w:name w:val="标题 1 Char"/>
    <w:link w:val="113"/>
    <w:qFormat/>
    <w:rsid w:val="00FB5618"/>
    <w:rPr>
      <w:rFonts w:eastAsia="宋体"/>
      <w:b/>
      <w:bCs/>
      <w:sz w:val="44"/>
      <w:szCs w:val="44"/>
      <w:lang w:val="en-US" w:eastAsia="zh-CN" w:bidi="ar-SA"/>
    </w:rPr>
  </w:style>
  <w:style w:type="character" w:customStyle="1" w:styleId="Char5">
    <w:name w:val="正文缩进 Char"/>
    <w:link w:val="15"/>
    <w:qFormat/>
    <w:rsid w:val="00FB5618"/>
    <w:rPr>
      <w:rFonts w:eastAsia="宋体"/>
      <w:sz w:val="21"/>
      <w:lang w:val="en-US" w:eastAsia="zh-CN" w:bidi="ar-SA"/>
    </w:rPr>
  </w:style>
  <w:style w:type="paragraph" w:customStyle="1" w:styleId="18">
    <w:name w:val="文档结构图1"/>
    <w:basedOn w:val="a"/>
    <w:semiHidden/>
    <w:qFormat/>
    <w:rsid w:val="00FB5618"/>
    <w:pPr>
      <w:shd w:val="clear" w:color="auto" w:fill="000080"/>
    </w:pPr>
  </w:style>
  <w:style w:type="paragraph" w:customStyle="1" w:styleId="19">
    <w:name w:val="批注文字1"/>
    <w:basedOn w:val="a"/>
    <w:qFormat/>
    <w:rsid w:val="00FB5618"/>
    <w:pPr>
      <w:jc w:val="left"/>
    </w:pPr>
  </w:style>
  <w:style w:type="paragraph" w:customStyle="1" w:styleId="20">
    <w:name w:val="正文文本2"/>
    <w:basedOn w:val="a"/>
    <w:next w:val="a"/>
    <w:link w:val="Char6"/>
    <w:qFormat/>
    <w:rsid w:val="00FB5618"/>
    <w:pPr>
      <w:spacing w:after="120"/>
    </w:pPr>
  </w:style>
  <w:style w:type="character" w:customStyle="1" w:styleId="Char6">
    <w:name w:val="正文文本 Char"/>
    <w:link w:val="20"/>
    <w:qFormat/>
    <w:rsid w:val="00FB5618"/>
    <w:rPr>
      <w:sz w:val="21"/>
    </w:rPr>
  </w:style>
  <w:style w:type="paragraph" w:customStyle="1" w:styleId="114">
    <w:name w:val="正文文本缩进11"/>
    <w:basedOn w:val="a"/>
    <w:next w:val="115"/>
    <w:qFormat/>
    <w:rsid w:val="00FB5618"/>
    <w:pPr>
      <w:ind w:left="765"/>
    </w:pPr>
    <w:rPr>
      <w:rFonts w:ascii="仿宋_GB2312" w:eastAsia="仿宋_GB2312"/>
      <w:sz w:val="28"/>
    </w:rPr>
  </w:style>
  <w:style w:type="paragraph" w:customStyle="1" w:styleId="115">
    <w:name w:val="寄信人地址11"/>
    <w:basedOn w:val="a"/>
    <w:uiPriority w:val="99"/>
    <w:qFormat/>
    <w:rsid w:val="00FB5618"/>
    <w:rPr>
      <w:rFonts w:ascii="Arial" w:hAnsi="Arial"/>
    </w:rPr>
  </w:style>
  <w:style w:type="paragraph" w:customStyle="1" w:styleId="116">
    <w:name w:val="纯文本11"/>
    <w:basedOn w:val="a"/>
    <w:qFormat/>
    <w:rsid w:val="00FB5618"/>
    <w:pPr>
      <w:widowControl/>
      <w:jc w:val="left"/>
    </w:pPr>
    <w:rPr>
      <w:rFonts w:ascii="宋体" w:hAnsi="Courier New"/>
    </w:rPr>
  </w:style>
  <w:style w:type="paragraph" w:customStyle="1" w:styleId="1a">
    <w:name w:val="日期1"/>
    <w:basedOn w:val="a"/>
    <w:next w:val="a"/>
    <w:qFormat/>
    <w:rsid w:val="00FB5618"/>
    <w:pPr>
      <w:ind w:left="100"/>
    </w:pPr>
    <w:rPr>
      <w:szCs w:val="24"/>
    </w:rPr>
  </w:style>
  <w:style w:type="paragraph" w:customStyle="1" w:styleId="214">
    <w:name w:val="正文文本缩进 21"/>
    <w:basedOn w:val="a"/>
    <w:qFormat/>
    <w:rsid w:val="00FB5618"/>
    <w:pPr>
      <w:spacing w:after="120" w:line="480" w:lineRule="auto"/>
      <w:ind w:left="420"/>
    </w:pPr>
  </w:style>
  <w:style w:type="paragraph" w:customStyle="1" w:styleId="1b">
    <w:name w:val="批注框文本1"/>
    <w:basedOn w:val="a"/>
    <w:semiHidden/>
    <w:qFormat/>
    <w:rsid w:val="00FB5618"/>
    <w:rPr>
      <w:sz w:val="18"/>
      <w:szCs w:val="18"/>
    </w:rPr>
  </w:style>
  <w:style w:type="paragraph" w:customStyle="1" w:styleId="1c">
    <w:name w:val="页脚1"/>
    <w:basedOn w:val="a"/>
    <w:link w:val="Char7"/>
    <w:qFormat/>
    <w:rsid w:val="00FB5618"/>
    <w:pPr>
      <w:tabs>
        <w:tab w:val="center" w:pos="4153"/>
        <w:tab w:val="right" w:pos="8306"/>
      </w:tabs>
      <w:jc w:val="left"/>
    </w:pPr>
    <w:rPr>
      <w:sz w:val="18"/>
    </w:rPr>
  </w:style>
  <w:style w:type="character" w:customStyle="1" w:styleId="Char7">
    <w:name w:val="页脚 Char"/>
    <w:link w:val="1c"/>
    <w:qFormat/>
    <w:rsid w:val="00FB5618"/>
    <w:rPr>
      <w:rFonts w:eastAsia="宋体"/>
      <w:sz w:val="18"/>
      <w:lang w:val="en-US" w:eastAsia="zh-CN" w:bidi="ar-SA"/>
    </w:rPr>
  </w:style>
  <w:style w:type="paragraph" w:customStyle="1" w:styleId="1d">
    <w:name w:val="页眉1"/>
    <w:basedOn w:val="a"/>
    <w:link w:val="Char8"/>
    <w:qFormat/>
    <w:rsid w:val="00FB5618"/>
    <w:pPr>
      <w:pBdr>
        <w:bottom w:val="single" w:sz="6" w:space="1" w:color="000000"/>
      </w:pBdr>
      <w:tabs>
        <w:tab w:val="center" w:pos="4153"/>
        <w:tab w:val="right" w:pos="8306"/>
      </w:tabs>
      <w:jc w:val="center"/>
    </w:pPr>
    <w:rPr>
      <w:sz w:val="18"/>
    </w:rPr>
  </w:style>
  <w:style w:type="character" w:customStyle="1" w:styleId="Char8">
    <w:name w:val="页眉 Char"/>
    <w:link w:val="1d"/>
    <w:qFormat/>
    <w:rsid w:val="00FB5618"/>
    <w:rPr>
      <w:rFonts w:eastAsia="宋体"/>
      <w:sz w:val="18"/>
      <w:lang w:val="en-US" w:eastAsia="zh-CN" w:bidi="ar-SA"/>
    </w:rPr>
  </w:style>
  <w:style w:type="paragraph" w:customStyle="1" w:styleId="215">
    <w:name w:val="正文文本 21"/>
    <w:basedOn w:val="a"/>
    <w:next w:val="20"/>
    <w:uiPriority w:val="99"/>
    <w:qFormat/>
    <w:rsid w:val="00FB5618"/>
    <w:pPr>
      <w:spacing w:after="120" w:line="480" w:lineRule="auto"/>
    </w:pPr>
    <w:rPr>
      <w:sz w:val="20"/>
    </w:rPr>
  </w:style>
  <w:style w:type="paragraph" w:customStyle="1" w:styleId="1e">
    <w:name w:val="普通(网站)1"/>
    <w:basedOn w:val="a"/>
    <w:qFormat/>
    <w:rsid w:val="00FB5618"/>
    <w:pPr>
      <w:widowControl/>
      <w:spacing w:before="100" w:beforeAutospacing="1" w:after="100" w:afterAutospacing="1"/>
      <w:jc w:val="left"/>
    </w:pPr>
    <w:rPr>
      <w:rFonts w:ascii="宋体" w:hAnsi="宋体" w:cs="宋体"/>
      <w:sz w:val="24"/>
      <w:szCs w:val="24"/>
    </w:rPr>
  </w:style>
  <w:style w:type="paragraph" w:customStyle="1" w:styleId="1f">
    <w:name w:val="正文首行缩进1"/>
    <w:basedOn w:val="20"/>
    <w:qFormat/>
    <w:rsid w:val="00FB5618"/>
    <w:pPr>
      <w:ind w:firstLine="420"/>
    </w:pPr>
    <w:rPr>
      <w:szCs w:val="24"/>
    </w:rPr>
  </w:style>
  <w:style w:type="paragraph" w:customStyle="1" w:styleId="2110">
    <w:name w:val="正文首行缩进 211"/>
    <w:basedOn w:val="114"/>
    <w:qFormat/>
    <w:rsid w:val="00FB5618"/>
    <w:pPr>
      <w:ind w:firstLine="420"/>
    </w:pPr>
  </w:style>
  <w:style w:type="table" w:customStyle="1" w:styleId="1f0">
    <w:name w:val="网格型1"/>
    <w:basedOn w:val="17"/>
    <w:uiPriority w:val="99"/>
    <w:unhideWhenUsed/>
    <w:qFormat/>
    <w:rsid w:val="00FB5618"/>
    <w:pPr>
      <w:widowControl w:val="0"/>
      <w:jc w:val="both"/>
    </w:pPr>
    <w:tblPr>
      <w:tblCellMar>
        <w:top w:w="0" w:type="dxa"/>
        <w:left w:w="0" w:type="dxa"/>
        <w:bottom w:w="0" w:type="dxa"/>
        <w:right w:w="0" w:type="dxa"/>
      </w:tblCellMar>
    </w:tblPr>
  </w:style>
  <w:style w:type="character" w:customStyle="1" w:styleId="1f1">
    <w:name w:val="要点1"/>
    <w:basedOn w:val="16"/>
    <w:qFormat/>
    <w:rsid w:val="00FB5618"/>
    <w:rPr>
      <w:b/>
    </w:rPr>
  </w:style>
  <w:style w:type="character" w:customStyle="1" w:styleId="1f2">
    <w:name w:val="页码1"/>
    <w:qFormat/>
    <w:rsid w:val="00FB5618"/>
  </w:style>
  <w:style w:type="character" w:customStyle="1" w:styleId="1f3">
    <w:name w:val="已访问的超链接1"/>
    <w:basedOn w:val="16"/>
    <w:qFormat/>
    <w:rsid w:val="00FB5618"/>
    <w:rPr>
      <w:color w:val="333333"/>
      <w:u w:val="none"/>
    </w:rPr>
  </w:style>
  <w:style w:type="character" w:customStyle="1" w:styleId="1f4">
    <w:name w:val="超链接1"/>
    <w:basedOn w:val="16"/>
    <w:qFormat/>
    <w:rsid w:val="00FB5618"/>
    <w:rPr>
      <w:color w:val="333333"/>
      <w:u w:val="none"/>
    </w:rPr>
  </w:style>
  <w:style w:type="paragraph" w:customStyle="1" w:styleId="216">
    <w:name w:val="正文首行缩进 21"/>
    <w:basedOn w:val="1f5"/>
    <w:qFormat/>
    <w:rsid w:val="00FB5618"/>
    <w:pPr>
      <w:ind w:firstLine="420"/>
    </w:pPr>
  </w:style>
  <w:style w:type="paragraph" w:customStyle="1" w:styleId="1f5">
    <w:name w:val="正文文本缩进1"/>
    <w:next w:val="1f6"/>
    <w:qFormat/>
    <w:rsid w:val="00FB5618"/>
    <w:pPr>
      <w:widowControl w:val="0"/>
      <w:ind w:left="765"/>
      <w:jc w:val="both"/>
    </w:pPr>
    <w:rPr>
      <w:rFonts w:ascii="仿宋_GB2312" w:eastAsia="仿宋_GB2312"/>
      <w:sz w:val="28"/>
    </w:rPr>
  </w:style>
  <w:style w:type="paragraph" w:customStyle="1" w:styleId="1f6">
    <w:name w:val="寄信人地址1"/>
    <w:uiPriority w:val="99"/>
    <w:qFormat/>
    <w:rsid w:val="00FB5618"/>
    <w:pPr>
      <w:widowControl w:val="0"/>
      <w:jc w:val="both"/>
    </w:pPr>
    <w:rPr>
      <w:rFonts w:ascii="Arial" w:hAnsi="Arial"/>
      <w:sz w:val="21"/>
    </w:rPr>
  </w:style>
  <w:style w:type="paragraph" w:customStyle="1" w:styleId="Default">
    <w:name w:val="Default"/>
    <w:qFormat/>
    <w:rsid w:val="00FB5618"/>
    <w:pPr>
      <w:widowControl w:val="0"/>
    </w:pPr>
    <w:rPr>
      <w:rFonts w:ascii="仿宋_GB2312" w:hAnsi="Calibri" w:cs="仿宋_GB2312"/>
      <w:color w:val="000000"/>
      <w:sz w:val="24"/>
      <w:szCs w:val="24"/>
    </w:rPr>
  </w:style>
  <w:style w:type="character" w:customStyle="1" w:styleId="font11">
    <w:name w:val="font11"/>
    <w:qFormat/>
    <w:rsid w:val="00FB5618"/>
    <w:rPr>
      <w:rFonts w:ascii="Times New Roman" w:hAnsi="Times New Roman" w:cs="Times New Roman"/>
      <w:color w:val="000000"/>
      <w:sz w:val="24"/>
      <w:szCs w:val="24"/>
      <w:u w:val="none"/>
    </w:rPr>
  </w:style>
  <w:style w:type="character" w:customStyle="1" w:styleId="font21">
    <w:name w:val="font21"/>
    <w:qFormat/>
    <w:rsid w:val="00FB5618"/>
    <w:rPr>
      <w:rFonts w:ascii="Times New Roman" w:hAnsi="Times New Roman" w:cs="Times New Roman"/>
      <w:color w:val="000000"/>
      <w:sz w:val="24"/>
      <w:szCs w:val="24"/>
      <w:u w:val="none"/>
    </w:rPr>
  </w:style>
  <w:style w:type="character" w:customStyle="1" w:styleId="1CharChar">
    <w:name w:val="标题 1 Char Char"/>
    <w:qFormat/>
    <w:rsid w:val="00FB5618"/>
    <w:rPr>
      <w:rFonts w:eastAsia="宋体"/>
      <w:b/>
      <w:spacing w:val="-2"/>
      <w:sz w:val="24"/>
      <w:lang w:val="en-US" w:eastAsia="zh-CN" w:bidi="ar-SA"/>
    </w:rPr>
  </w:style>
  <w:style w:type="character" w:customStyle="1" w:styleId="font01">
    <w:name w:val="font01"/>
    <w:qFormat/>
    <w:rsid w:val="00FB5618"/>
    <w:rPr>
      <w:rFonts w:ascii="宋体" w:eastAsia="宋体" w:hAnsi="宋体" w:cs="宋体" w:hint="eastAsia"/>
      <w:color w:val="000000"/>
      <w:sz w:val="24"/>
      <w:szCs w:val="24"/>
      <w:u w:val="none"/>
    </w:rPr>
  </w:style>
  <w:style w:type="paragraph" w:customStyle="1" w:styleId="CharChar1">
    <w:name w:val="Char Char1"/>
    <w:basedOn w:val="a"/>
    <w:qFormat/>
    <w:rsid w:val="00FB5618"/>
    <w:rPr>
      <w:szCs w:val="24"/>
    </w:rPr>
  </w:style>
  <w:style w:type="paragraph" w:customStyle="1" w:styleId="reader-word-layer">
    <w:name w:val="reader-word-layer"/>
    <w:basedOn w:val="a"/>
    <w:qFormat/>
    <w:rsid w:val="00FB5618"/>
    <w:pPr>
      <w:widowControl/>
      <w:spacing w:before="100" w:beforeAutospacing="1" w:after="100" w:afterAutospacing="1"/>
      <w:jc w:val="left"/>
    </w:pPr>
    <w:rPr>
      <w:rFonts w:ascii="宋体" w:hAnsi="宋体" w:cs="宋体"/>
      <w:sz w:val="24"/>
      <w:szCs w:val="24"/>
    </w:rPr>
  </w:style>
  <w:style w:type="paragraph" w:customStyle="1" w:styleId="p0paragraphindent">
    <w:name w:val="p0 paragraphindent"/>
    <w:basedOn w:val="a"/>
    <w:qFormat/>
    <w:rsid w:val="00FB5618"/>
    <w:pPr>
      <w:widowControl/>
      <w:spacing w:before="100" w:beforeAutospacing="1" w:after="100" w:afterAutospacing="1"/>
      <w:jc w:val="left"/>
    </w:pPr>
    <w:rPr>
      <w:rFonts w:ascii="宋体" w:hAnsi="宋体" w:cs="宋体"/>
      <w:sz w:val="24"/>
      <w:szCs w:val="24"/>
    </w:rPr>
  </w:style>
  <w:style w:type="paragraph" w:customStyle="1" w:styleId="af2">
    <w:name w:val="正"/>
    <w:basedOn w:val="a"/>
    <w:qFormat/>
    <w:rsid w:val="00FB5618"/>
    <w:pPr>
      <w:spacing w:line="360" w:lineRule="auto"/>
      <w:ind w:left="360" w:hanging="360"/>
    </w:pPr>
    <w:rPr>
      <w:sz w:val="24"/>
      <w:szCs w:val="24"/>
    </w:rPr>
  </w:style>
  <w:style w:type="paragraph" w:customStyle="1" w:styleId="ParaCharCharCharChar">
    <w:name w:val="默认段落字体 Para Char Char Char Char"/>
    <w:basedOn w:val="a"/>
    <w:qFormat/>
    <w:rsid w:val="00FB5618"/>
  </w:style>
  <w:style w:type="paragraph" w:customStyle="1" w:styleId="CharCharCharChar">
    <w:name w:val="Char Char Char Char"/>
    <w:basedOn w:val="18"/>
    <w:qFormat/>
    <w:rsid w:val="00FB5618"/>
    <w:rPr>
      <w:rFonts w:ascii="Tahoma" w:hAnsi="Tahoma"/>
      <w:sz w:val="24"/>
      <w:szCs w:val="24"/>
    </w:rPr>
  </w:style>
  <w:style w:type="paragraph" w:customStyle="1" w:styleId="p0">
    <w:name w:val="p0"/>
    <w:qFormat/>
    <w:rsid w:val="00FB5618"/>
    <w:rPr>
      <w:szCs w:val="21"/>
    </w:rPr>
  </w:style>
  <w:style w:type="paragraph" w:customStyle="1" w:styleId="CharChar1CharCharCharCharCharCharChar">
    <w:name w:val="Char Char1 Char Char Char Char Char Char Char"/>
    <w:basedOn w:val="a"/>
    <w:qFormat/>
    <w:rsid w:val="00FB5618"/>
  </w:style>
  <w:style w:type="paragraph" w:customStyle="1" w:styleId="1f7">
    <w:name w:val="列出段落1"/>
    <w:basedOn w:val="a"/>
    <w:uiPriority w:val="34"/>
    <w:qFormat/>
    <w:rsid w:val="00FB5618"/>
    <w:pPr>
      <w:ind w:firstLine="420"/>
    </w:pPr>
    <w:rPr>
      <w:rFonts w:ascii="Calibri" w:hAnsi="Calibri"/>
      <w:szCs w:val="22"/>
    </w:rPr>
  </w:style>
  <w:style w:type="character" w:customStyle="1" w:styleId="2Char">
    <w:name w:val="正文缩进2格 Char"/>
    <w:link w:val="22"/>
    <w:qFormat/>
    <w:rsid w:val="00FB5618"/>
    <w:rPr>
      <w:rFonts w:ascii="仿宋_GB2312" w:eastAsia="仿宋_GB2312" w:hAnsi="宋体"/>
      <w:sz w:val="31"/>
      <w:szCs w:val="28"/>
    </w:rPr>
  </w:style>
  <w:style w:type="paragraph" w:customStyle="1" w:styleId="22">
    <w:name w:val="正文缩进2格"/>
    <w:basedOn w:val="a"/>
    <w:link w:val="2Char"/>
    <w:qFormat/>
    <w:rsid w:val="00FB5618"/>
    <w:pPr>
      <w:spacing w:line="600" w:lineRule="exact"/>
      <w:ind w:firstLine="639"/>
    </w:pPr>
    <w:rPr>
      <w:rFonts w:ascii="仿宋_GB2312" w:eastAsia="仿宋_GB2312" w:hAnsi="宋体"/>
      <w:sz w:val="31"/>
      <w:szCs w:val="28"/>
    </w:rPr>
  </w:style>
  <w:style w:type="paragraph" w:customStyle="1" w:styleId="00">
    <w:name w:val="正文_0_0"/>
    <w:basedOn w:val="a"/>
    <w:qFormat/>
    <w:rsid w:val="00FB5618"/>
    <w:rPr>
      <w:szCs w:val="24"/>
    </w:rPr>
  </w:style>
  <w:style w:type="character" w:customStyle="1" w:styleId="mini-outputtext1">
    <w:name w:val="mini-outputtext1"/>
    <w:basedOn w:val="16"/>
    <w:qFormat/>
    <w:rsid w:val="00FB5618"/>
  </w:style>
  <w:style w:type="paragraph" w:customStyle="1" w:styleId="af3">
    <w:name w:val="普通正文"/>
    <w:basedOn w:val="a"/>
    <w:qFormat/>
    <w:rsid w:val="00FB5618"/>
    <w:pPr>
      <w:spacing w:before="120" w:after="120" w:line="360" w:lineRule="auto"/>
      <w:ind w:left="-2" w:right="120" w:firstLine="480"/>
      <w:jc w:val="center"/>
    </w:pPr>
    <w:rPr>
      <w:rFonts w:ascii="Arial" w:hAnsi="Arial"/>
      <w:sz w:val="24"/>
      <w:szCs w:val="24"/>
    </w:rPr>
  </w:style>
  <w:style w:type="paragraph" w:customStyle="1" w:styleId="Style2">
    <w:name w:val="_Style 2"/>
    <w:next w:val="a"/>
    <w:qFormat/>
    <w:rsid w:val="00FB5618"/>
    <w:pPr>
      <w:widowControl w:val="0"/>
      <w:jc w:val="both"/>
    </w:pPr>
    <w:rPr>
      <w:sz w:val="21"/>
      <w:szCs w:val="22"/>
    </w:rPr>
  </w:style>
  <w:style w:type="paragraph" w:customStyle="1" w:styleId="TableParagraph">
    <w:name w:val="Table Paragraph"/>
    <w:basedOn w:val="a"/>
    <w:uiPriority w:val="1"/>
    <w:qFormat/>
    <w:rsid w:val="00FB5618"/>
    <w:rPr>
      <w:rFonts w:ascii="仿宋" w:eastAsia="仿宋" w:hAnsi="仿宋" w:cs="仿宋"/>
      <w:lang w:val="zh-CN" w:bidi="zh-CN"/>
    </w:rPr>
  </w:style>
  <w:style w:type="paragraph" w:customStyle="1" w:styleId="1f8">
    <w:name w:val="无间隔1"/>
    <w:uiPriority w:val="1"/>
    <w:qFormat/>
    <w:rsid w:val="00FB5618"/>
    <w:pPr>
      <w:widowControl w:val="0"/>
      <w:jc w:val="both"/>
    </w:pPr>
    <w:rPr>
      <w:rFonts w:ascii="微软雅黑" w:eastAsia="微软雅黑" w:hAnsi="微软雅黑" w:cs="Arial"/>
      <w:sz w:val="21"/>
      <w:szCs w:val="24"/>
    </w:rPr>
  </w:style>
  <w:style w:type="character" w:customStyle="1" w:styleId="active14">
    <w:name w:val="active14"/>
    <w:basedOn w:val="16"/>
    <w:qFormat/>
    <w:rsid w:val="00FB5618"/>
    <w:rPr>
      <w:color w:val="FFFFFF"/>
      <w:shd w:val="clear" w:color="auto" w:fill="0F5BB9"/>
    </w:rPr>
  </w:style>
  <w:style w:type="character" w:customStyle="1" w:styleId="active15">
    <w:name w:val="active15"/>
    <w:basedOn w:val="16"/>
    <w:qFormat/>
    <w:rsid w:val="00FB5618"/>
    <w:rPr>
      <w:color w:val="FFFFFF"/>
      <w:shd w:val="clear" w:color="auto" w:fill="0F5BB9"/>
    </w:rPr>
  </w:style>
  <w:style w:type="paragraph" w:customStyle="1" w:styleId="1f9">
    <w:name w:val="正文1"/>
    <w:qFormat/>
    <w:rsid w:val="00FB5618"/>
    <w:pPr>
      <w:widowControl w:val="0"/>
      <w:spacing w:line="315" w:lineRule="atLeast"/>
      <w:jc w:val="both"/>
    </w:pPr>
    <w:rPr>
      <w:rFonts w:ascii="宋体"/>
      <w:sz w:val="24"/>
    </w:rPr>
  </w:style>
  <w:style w:type="paragraph" w:customStyle="1" w:styleId="1fa">
    <w:name w:val="纯文本1"/>
    <w:qFormat/>
    <w:rsid w:val="00FB5618"/>
    <w:rPr>
      <w:rFonts w:ascii="宋体" w:hAnsi="Courier New"/>
      <w:sz w:val="21"/>
    </w:rPr>
  </w:style>
  <w:style w:type="paragraph" w:styleId="af4">
    <w:name w:val="header"/>
    <w:basedOn w:val="a"/>
    <w:link w:val="Char10"/>
    <w:uiPriority w:val="99"/>
    <w:unhideWhenUsed/>
    <w:rsid w:val="00876652"/>
    <w:pPr>
      <w:pBdr>
        <w:bottom w:val="single" w:sz="6" w:space="1" w:color="auto"/>
      </w:pBdr>
      <w:tabs>
        <w:tab w:val="center" w:pos="4153"/>
        <w:tab w:val="right" w:pos="8306"/>
      </w:tabs>
      <w:snapToGrid w:val="0"/>
      <w:jc w:val="center"/>
    </w:pPr>
    <w:rPr>
      <w:sz w:val="18"/>
      <w:szCs w:val="18"/>
    </w:rPr>
  </w:style>
  <w:style w:type="character" w:customStyle="1" w:styleId="Char10">
    <w:name w:val="页眉 Char1"/>
    <w:basedOn w:val="a0"/>
    <w:link w:val="af4"/>
    <w:uiPriority w:val="99"/>
    <w:rsid w:val="00876652"/>
    <w:rPr>
      <w:sz w:val="18"/>
      <w:szCs w:val="18"/>
    </w:rPr>
  </w:style>
  <w:style w:type="paragraph" w:styleId="af5">
    <w:name w:val="footer"/>
    <w:basedOn w:val="a"/>
    <w:link w:val="Char11"/>
    <w:uiPriority w:val="99"/>
    <w:unhideWhenUsed/>
    <w:rsid w:val="00876652"/>
    <w:pPr>
      <w:tabs>
        <w:tab w:val="center" w:pos="4153"/>
        <w:tab w:val="right" w:pos="8306"/>
      </w:tabs>
      <w:snapToGrid w:val="0"/>
      <w:jc w:val="left"/>
    </w:pPr>
    <w:rPr>
      <w:sz w:val="18"/>
      <w:szCs w:val="18"/>
    </w:rPr>
  </w:style>
  <w:style w:type="character" w:customStyle="1" w:styleId="Char11">
    <w:name w:val="页脚 Char1"/>
    <w:basedOn w:val="a0"/>
    <w:link w:val="af5"/>
    <w:uiPriority w:val="99"/>
    <w:rsid w:val="00876652"/>
    <w:rPr>
      <w:sz w:val="18"/>
      <w:szCs w:val="18"/>
    </w:rPr>
  </w:style>
</w:styles>
</file>

<file path=word/webSettings.xml><?xml version="1.0" encoding="utf-8"?>
<w:webSettings xmlns:r="http://schemas.openxmlformats.org/officeDocument/2006/relationships" xmlns:w="http://schemas.openxmlformats.org/wordprocessingml/2006/main">
  <w:divs>
    <w:div w:id="1086458201">
      <w:bodyDiv w:val="1"/>
      <w:marLeft w:val="0"/>
      <w:marRight w:val="0"/>
      <w:marTop w:val="0"/>
      <w:marBottom w:val="0"/>
      <w:divBdr>
        <w:top w:val="none" w:sz="0" w:space="0" w:color="auto"/>
        <w:left w:val="none" w:sz="0" w:space="0" w:color="auto"/>
        <w:bottom w:val="none" w:sz="0" w:space="0" w:color="auto"/>
        <w:right w:val="none" w:sz="0" w:space="0" w:color="auto"/>
      </w:divBdr>
    </w:div>
    <w:div w:id="1742289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54</Pages>
  <Words>4601</Words>
  <Characters>26231</Characters>
  <Application>Microsoft Office Word</Application>
  <DocSecurity>0</DocSecurity>
  <Lines>218</Lines>
  <Paragraphs>61</Paragraphs>
  <ScaleCrop>false</ScaleCrop>
  <Company>Chi</Company>
  <LinksUpToDate>false</LinksUpToDate>
  <CharactersWithSpaces>30771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微软用户</cp:lastModifiedBy>
  <cp:revision>16</cp:revision>
  <cp:lastPrinted>2026-04-21T03:05:00Z</cp:lastPrinted>
  <dcterms:created xsi:type="dcterms:W3CDTF">2026-04-17T07:31:00Z</dcterms:created>
  <dcterms:modified xsi:type="dcterms:W3CDTF">2026-04-21T07:14:00Z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F621D272D1FD4E2BA041EDD228F2B36A_13</vt:lpwstr>
  </property>
  <property fmtid="{D5CDD505-2E9C-101B-9397-08002B2CF9AE}" pid="4" name="KSOTemplateDocerSaveRecord">
    <vt:lpwstr>eyJoZGlkIjoiN2JjZTBjZjZmMmRlOGMzOTFjMjMwZDc5ZjM3MmM1MmQiLCJ1c2VySWQiOiI4NTM3NTUzMTUifQ==</vt:lpwstr>
  </property>
</Properties>
</file>