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JSZC-320500-JZCG-G2026-0047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苏州相城经济技术开发区管理委员会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2026年相城经开区公园养护管理(北桥片区)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年3月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4"/>
        <w:ind w:firstLine="0"/>
        <w:jc w:val="left"/>
        <w:spacing w:before="120" w:after="120"/>
        <w:tabs>
          <w:tab w:val="right" w:pos="9856" w:leader="dot"/>
        </w:tabs>
        <w:rPr>
          <w:rStyle w:val="895"/>
          <w:rFonts w:ascii="宋体" w:hAnsi="宋体" w:cs="Calibri"/>
          <w:bCs/>
          <w:caps/>
          <w:color w:val="auto"/>
          <w:sz w:val="32"/>
          <w:szCs w:val="32"/>
        </w:rPr>
        <w:outlineLvl w:val="9"/>
      </w:pPr>
      <w:r>
        <w:rPr>
          <w:rFonts w:ascii="宋体" w:hAnsi="宋体" w:cs="Calibri"/>
          <w:bCs/>
          <w:caps/>
          <w:color w:val="auto"/>
          <w:sz w:val="32"/>
          <w:szCs w:val="32"/>
        </w:rPr>
      </w:r>
      <w:r/>
    </w:p>
    <w:p>
      <w:pPr>
        <w:pStyle w:val="864"/>
        <w:ind w:firstLine="0"/>
        <w:tabs>
          <w:tab w:val="right" w:pos="9854" w:leader="dot"/>
        </w:tabs>
        <w:rPr>
          <w:rFonts w:asciiTheme="majorEastAsia" w:hAnsiTheme="majorEastAsia" w:eastAsiaTheme="majorEastAsia" w:cstheme="minorBidi"/>
          <w:sz w:val="32"/>
          <w:szCs w:val="32"/>
        </w:rPr>
      </w:pPr>
      <w:r>
        <w:rPr>
          <w:rStyle w:val="895"/>
          <w:rFonts w:cs="Calibri" w:asciiTheme="majorEastAsia" w:hAnsiTheme="majorEastAsia" w:eastAsiaTheme="majorEastAsia"/>
          <w:bCs/>
          <w:caps/>
          <w:color w:val="auto"/>
          <w:sz w:val="32"/>
          <w:szCs w:val="32"/>
        </w:rPr>
        <w:fldChar w:fldCharType="begin"/>
      </w:r>
      <w:r>
        <w:rPr>
          <w:rStyle w:val="895"/>
          <w:rFonts w:cs="Calibri" w:asciiTheme="majorEastAsia" w:hAnsiTheme="majorEastAsia" w:eastAsiaTheme="majorEastAsia"/>
          <w:bCs/>
          <w:caps/>
          <w:color w:val="auto"/>
          <w:sz w:val="32"/>
          <w:szCs w:val="32"/>
        </w:rPr>
        <w:instrText xml:space="preserve"> TOC \o "1-1" \h \z \u </w:instrText>
      </w:r>
      <w:r>
        <w:rPr>
          <w:rStyle w:val="895"/>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5"/>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4"/>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5"/>
          <w:rFonts w:asciiTheme="majorEastAsia" w:hAnsiTheme="majorEastAsia" w:eastAsiaTheme="majorEastAsia"/>
          <w:sz w:val="32"/>
          <w:szCs w:val="32"/>
        </w:rPr>
        <w:t xml:space="preserve">第二章</w:t>
      </w:r>
      <w:r>
        <w:rPr>
          <w:rStyle w:val="895"/>
          <w:rFonts w:hint="eastAsia" w:asciiTheme="majorEastAsia" w:hAnsiTheme="majorEastAsia" w:eastAsiaTheme="majorEastAsia"/>
          <w:sz w:val="32"/>
          <w:szCs w:val="32"/>
        </w:rPr>
        <w:t xml:space="preserve"> </w:t>
      </w:r>
      <w:r>
        <w:rPr>
          <w:rStyle w:val="895"/>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4"/>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5"/>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4"/>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5"/>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4"/>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5"/>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4"/>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5"/>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53</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4"/>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5"/>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4"/>
        <w:ind w:firstLine="0"/>
        <w:spacing w:before="120" w:after="120"/>
        <w:tabs>
          <w:tab w:val="right" w:pos="9854" w:leader="dot"/>
        </w:tabs>
        <w:rPr>
          <w:rFonts w:ascii="宋体" w:hAnsi="宋体"/>
          <w:sz w:val="32"/>
          <w:szCs w:val="32"/>
        </w:rPr>
        <w:outlineLvl w:val="9"/>
      </w:pPr>
      <w:r>
        <w:rPr>
          <w:rStyle w:val="895"/>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84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2026年相城经开区公园养护管理(北桥片区)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名称：苏州相城经济技术开发区管理委员会</w:t>
            </w:r>
            <w:r/>
          </w:p>
          <w:p>
            <w:pPr>
              <w:ind w:left="0"/>
              <w:jc w:val="left"/>
              <w:spacing w:line="440" w:lineRule="exact"/>
              <w:rPr>
                <w:rFonts w:ascii="宋体" w:hAnsi="宋体"/>
                <w:sz w:val="21"/>
                <w:szCs w:val="21"/>
              </w:rPr>
            </w:pPr>
            <w:r>
              <w:rPr>
                <w:rFonts w:hint="eastAsia" w:ascii="宋体" w:hAnsi="宋体"/>
                <w:sz w:val="21"/>
                <w:szCs w:val="21"/>
              </w:rPr>
              <w:t xml:space="preserve">地址：蠡塘河路900号</w:t>
            </w:r>
            <w:r/>
          </w:p>
          <w:p>
            <w:pPr>
              <w:ind w:left="0"/>
              <w:jc w:val="left"/>
              <w:spacing w:line="440" w:lineRule="exact"/>
              <w:rPr>
                <w:rFonts w:ascii="宋体" w:hAnsi="宋体"/>
                <w:sz w:val="21"/>
                <w:szCs w:val="21"/>
              </w:rPr>
            </w:pPr>
            <w:r>
              <w:rPr>
                <w:rFonts w:hint="eastAsia" w:ascii="宋体" w:hAnsi="宋体"/>
                <w:sz w:val="21"/>
                <w:szCs w:val="21"/>
              </w:rPr>
              <w:t xml:space="preserve">联系人：蒋平</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15862330507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4</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4</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4</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31"/>
        <w:ind w:left="0" w:firstLine="0"/>
        <w:jc w:val="center"/>
        <w:spacing w:before="0" w:after="0" w:line="360" w:lineRule="auto"/>
        <w:rPr>
          <w:rStyle w:val="960"/>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2026年相城经开区公园养护管理(北桥片区)</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u w:val="single"/>
        </w:rPr>
        <w:t xml:space="preserve">4</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9"/>
        <w:ind w:left="0" w:firstLine="420"/>
        <w:spacing w:line="360" w:lineRule="auto"/>
        <w:rPr>
          <w:rFonts w:ascii="宋体" w:hAnsi="宋体"/>
          <w:sz w:val="21"/>
          <w:szCs w:val="21"/>
        </w:rPr>
      </w:pPr>
      <w:r>
        <w:rPr>
          <w:rFonts w:hint="eastAsia" w:ascii="宋体" w:hAnsi="宋体"/>
          <w:sz w:val="21"/>
          <w:szCs w:val="21"/>
        </w:rPr>
        <w:t xml:space="preserve">1.项目编号：JSZC-320500-JZCG-G2026-0047</w:t>
      </w:r>
      <w:r/>
    </w:p>
    <w:p>
      <w:pPr>
        <w:pStyle w:val="849"/>
        <w:ind w:left="0" w:firstLine="420"/>
        <w:spacing w:line="360" w:lineRule="auto"/>
        <w:rPr>
          <w:rFonts w:ascii="宋体" w:hAnsi="宋体"/>
          <w:sz w:val="21"/>
          <w:szCs w:val="21"/>
        </w:rPr>
      </w:pPr>
      <w:r>
        <w:rPr>
          <w:rFonts w:hint="eastAsia" w:ascii="宋体" w:hAnsi="宋体"/>
          <w:sz w:val="21"/>
          <w:szCs w:val="21"/>
        </w:rPr>
        <w:t xml:space="preserve">2.项目名称：2026年相城经开区公园养护管理(北桥片区)</w:t>
      </w:r>
      <w:r>
        <w:rPr>
          <w:rFonts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9"/>
        <w:ind w:left="0" w:firstLine="420"/>
        <w:spacing w:line="360" w:lineRule="auto"/>
        <w:rPr>
          <w:rFonts w:ascii="宋体" w:hAnsi="宋体"/>
          <w:sz w:val="21"/>
          <w:szCs w:val="21"/>
        </w:rPr>
      </w:pPr>
      <w:r>
        <w:rPr>
          <w:rFonts w:hint="eastAsia" w:ascii="宋体" w:hAnsi="宋体"/>
          <w:sz w:val="21"/>
          <w:szCs w:val="21"/>
        </w:rPr>
        <w:t xml:space="preserve">4.预算金额：人民币贰佰壹拾玖万叁仟陆佰柒拾陆元整（¥2193676.00）</w:t>
      </w:r>
      <w:r/>
    </w:p>
    <w:p>
      <w:pPr>
        <w:pStyle w:val="849"/>
        <w:ind w:left="0" w:firstLine="420"/>
        <w:spacing w:line="360" w:lineRule="auto"/>
        <w:rPr>
          <w:rFonts w:ascii="宋体" w:hAnsi="宋体"/>
          <w:sz w:val="21"/>
          <w:szCs w:val="21"/>
        </w:rPr>
      </w:pPr>
      <w:r>
        <w:rPr>
          <w:rFonts w:hint="eastAsia" w:ascii="宋体" w:hAnsi="宋体"/>
          <w:sz w:val="21"/>
          <w:szCs w:val="21"/>
        </w:rPr>
        <w:t xml:space="preserve">5.最高限价：人民币贰佰壹拾玖万叁仟陆佰柒拾陆元整（¥2193676.00）</w:t>
      </w:r>
      <w:r>
        <w:rPr>
          <w:rFonts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bCs/>
          <w:sz w:val="21"/>
          <w:szCs w:val="21"/>
        </w:rPr>
        <w:t xml:space="preserve">自合同签订起12个月</w:t>
      </w:r>
      <w:r>
        <w:rPr>
          <w:rFonts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bCs/>
          <w:sz w:val="21"/>
          <w:szCs w:val="21"/>
        </w:rPr>
        <w:t xml:space="preserve">苏州市相城区北桥街道办事处管辖的相城区成美公园、盛北公园、觉林公园、新北公园、蓝和风冶长文旅产业园北侧无名公园和冶长泾生态文化长廊的综合养护服务。</w:t>
      </w:r>
      <w:r/>
    </w:p>
    <w:p>
      <w:pPr>
        <w:pStyle w:val="84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9"/>
        <w:ind w:left="0" w:firstLine="420"/>
        <w:spacing w:line="360" w:lineRule="auto"/>
        <w:rPr>
          <w:rFonts w:ascii="宋体" w:hAnsi="宋体"/>
          <w:sz w:val="21"/>
          <w:szCs w:val="21"/>
        </w:rPr>
      </w:pPr>
      <w:r>
        <w:rPr>
          <w:rFonts w:hint="eastAsia" w:ascii="宋体" w:hAnsi="宋体"/>
          <w:sz w:val="21"/>
          <w:szCs w:val="21"/>
        </w:rPr>
        <w:t xml:space="preserve">3.方式：</w:t>
      </w:r>
      <w:r/>
    </w:p>
    <w:p>
      <w:pPr>
        <w:pStyle w:val="84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2"/>
      <w:r/>
      <w:bookmarkStart w:id="9" w:name="OLE_LINK31"/>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4</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4</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4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4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4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4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4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9"/>
        <w:ind w:left="0" w:firstLine="420"/>
        <w:spacing w:line="360" w:lineRule="auto"/>
        <w:rPr>
          <w:rFonts w:ascii="宋体" w:hAnsi="宋体"/>
          <w:sz w:val="21"/>
          <w:szCs w:val="21"/>
        </w:rPr>
      </w:pPr>
      <w:r>
        <w:rPr>
          <w:rFonts w:hint="eastAsia" w:ascii="宋体" w:hAnsi="宋体"/>
          <w:sz w:val="21"/>
          <w:szCs w:val="21"/>
        </w:rPr>
        <w:t xml:space="preserve">名称：苏州相城经济技术开发区管理委员会</w:t>
      </w:r>
      <w:r>
        <w:rPr>
          <w:rFonts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地址：蠡塘河路900号 </w:t>
      </w:r>
      <w:r/>
    </w:p>
    <w:p>
      <w:pPr>
        <w:pStyle w:val="849"/>
        <w:ind w:left="0" w:firstLine="420"/>
        <w:spacing w:line="360" w:lineRule="auto"/>
        <w:rPr>
          <w:rFonts w:ascii="宋体" w:hAnsi="宋体"/>
          <w:sz w:val="21"/>
          <w:szCs w:val="21"/>
        </w:rPr>
      </w:pPr>
      <w:r>
        <w:rPr>
          <w:rFonts w:hint="eastAsia" w:ascii="宋体" w:hAnsi="宋体"/>
          <w:sz w:val="21"/>
          <w:szCs w:val="21"/>
        </w:rPr>
        <w:t xml:space="preserve">联系人：蒋平</w:t>
      </w:r>
      <w:r/>
    </w:p>
    <w:p>
      <w:pPr>
        <w:pStyle w:val="849"/>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cs="Times New Roman"/>
          <w:sz w:val="21"/>
          <w:szCs w:val="21"/>
        </w:rPr>
        <w:t xml:space="preserve">15862330507</w:t>
      </w:r>
      <w:r>
        <w:rPr>
          <w:rFonts w:hint="eastAsia"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9"/>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9"/>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pPr>
      <w:r/>
      <w:r/>
    </w:p>
    <w:p>
      <w:pPr>
        <w:pStyle w:val="843"/>
        <w:ind w:left="0" w:firstLine="0"/>
      </w:pPr>
      <w:r/>
      <w:r/>
    </w:p>
    <w:p>
      <w:pPr>
        <w:pStyle w:val="831"/>
        <w:ind w:left="0" w:firstLine="0"/>
        <w:jc w:val="center"/>
        <w:rPr>
          <w:rFonts w:ascii="宋体" w:hAnsi="宋体"/>
          <w:b/>
          <w:sz w:val="44"/>
          <w:szCs w:val="22"/>
        </w:rPr>
      </w:pPr>
      <w:r/>
      <w:bookmarkStart w:id="10" w:name="_Toc6217"/>
      <w:r/>
      <w:bookmarkStart w:id="11" w:name="_Toc165274503"/>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9"/>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49"/>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9"/>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49"/>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9"/>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9"/>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9"/>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9"/>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49"/>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6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9"/>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4"/>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6"/>
      <w:r/>
      <w:bookmarkStart w:id="35"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4"/>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6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6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6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6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4"/>
        <w:ind w:left="0" w:firstLine="0"/>
        <w:spacing w:line="360" w:lineRule="auto"/>
        <w:rPr>
          <w:rFonts w:ascii="宋体" w:hAnsi="宋体" w:cs="宋体"/>
          <w:sz w:val="21"/>
          <w:szCs w:val="21"/>
        </w:rPr>
      </w:pPr>
      <w:r>
        <w:rPr>
          <w:rFonts w:ascii="宋体" w:hAnsi="宋体" w:cs="宋体"/>
          <w:sz w:val="21"/>
          <w:szCs w:val="21"/>
        </w:rPr>
      </w:r>
      <w:r/>
    </w:p>
    <w:p>
      <w:pPr>
        <w:pStyle w:val="831"/>
        <w:ind w:left="0" w:firstLine="0"/>
        <w:jc w:val="center"/>
        <w:spacing w:before="100" w:after="100" w:line="579" w:lineRule="auto"/>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6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3821"/>
      <w:r/>
      <w:bookmarkStart w:id="52" w:name="_Toc165274505"/>
      <w:r/>
      <w:bookmarkStart w:id="53" w:name="_Toc71810480"/>
      <w:r/>
      <w:bookmarkStart w:id="54" w:name="_Toc17036"/>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65274506"/>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7"/>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165274507"/>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4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4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bookmarkStart w:id="74" w:name="_Toc16527450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71810484"/>
      <w:r/>
      <w:bookmarkStart w:id="76" w:name="_Toc19621"/>
      <w:r/>
      <w:bookmarkStart w:id="77" w:name="_Toc21574"/>
      <w:r/>
      <w:bookmarkStart w:id="78" w:name="_Toc165274509"/>
      <w:r/>
      <w:bookmarkStart w:id="79"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苏州相城经济技术开发区管理委员会</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2026年相城经开区公园养护管理(北桥片区) </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2026年相城经开区公园养护管理(北桥片区) </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2026年相城经开区公园养护管理(北桥片区) </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bCs/>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lang w:val="zh-CN"/>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3869"/>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842"/>
        <w:ind w:left="0" w:firstLine="0"/>
      </w:pPr>
      <w:r/>
      <w:r/>
    </w:p>
    <w:p>
      <w:pPr>
        <w:pStyle w:val="842"/>
        <w:ind w:left="0" w:firstLine="0"/>
      </w:pPr>
      <w:r/>
      <w:r/>
    </w:p>
    <w:p>
      <w:pPr>
        <w:pStyle w:val="842"/>
        <w:ind w:left="0" w:firstLine="0"/>
      </w:p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2"/>
        <w:ind w:left="0" w:firstLine="0"/>
        <w:rPr>
          <w:rFonts w:ascii="宋体" w:hAnsi="宋体"/>
          <w:b/>
          <w:lang w:val="zh-CN"/>
        </w:rPr>
      </w:pPr>
      <w:r>
        <w:rPr>
          <w:rFonts w:ascii="宋体" w:hAnsi="宋体"/>
          <w:b/>
          <w:lang w:val="zh-CN"/>
        </w:rPr>
      </w:r>
      <w:r/>
    </w:p>
    <w:p>
      <w:pPr>
        <w:pStyle w:val="84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4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4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4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57"/>
        <w:rPr>
          <w:rFonts w:ascii="宋体" w:hAnsi="宋体" w:cs="宋体"/>
          <w:sz w:val="21"/>
          <w:szCs w:val="21"/>
        </w:rPr>
      </w:pPr>
      <w:r>
        <w:rPr>
          <w:rFonts w:ascii="宋体" w:hAnsi="宋体" w:cs="宋体"/>
          <w:sz w:val="21"/>
          <w:szCs w:val="21"/>
        </w:rPr>
      </w:r>
      <w:r/>
    </w:p>
    <w:p>
      <w:pPr>
        <w:pStyle w:val="849"/>
        <w:ind w:left="0" w:firstLine="0"/>
        <w:rPr>
          <w:rFonts w:ascii="宋体" w:hAnsi="宋体" w:cs="Times New Roman"/>
        </w:rPr>
      </w:pPr>
      <w:r>
        <w:rPr>
          <w:rFonts w:ascii="宋体" w:hAnsi="宋体" w:cs="Times New Roman"/>
        </w:rPr>
      </w:r>
      <w:r/>
    </w:p>
    <w:p>
      <w:r/>
      <w:r/>
    </w:p>
    <w:p>
      <w:pPr>
        <w:ind w:left="0"/>
        <w:jc w:val="left"/>
        <w:rPr>
          <w:rFonts w:ascii="宋体" w:hAnsi="宋体"/>
          <w:b/>
          <w:sz w:val="21"/>
          <w:szCs w:val="21"/>
        </w:rPr>
      </w:pPr>
      <w:r/>
      <w:bookmarkStart w:id="91" w:name="_Toc105397786"/>
      <w:r/>
      <w:bookmarkStart w:id="92" w:name="_Toc165274512"/>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41"/>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sz w:val="21"/>
        </w:rPr>
        <w:t xml:space="preserve">带★项为实质性响应要求，项目经理需持有公安部门颁发的保安员证；保安主管需持有公安部门颁发的保安员证以及建（构）筑物消防员证或消防设施操作员证书；保安人员需持有公安部门颁发的保安员证</w:t>
      </w: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eastAsia="zh-CN"/>
        </w:rPr>
        <w:t xml:space="preserve">其中6</w:t>
      </w:r>
      <w:r>
        <w:rPr>
          <w:rFonts w:hint="eastAsia" w:ascii="宋体" w:hAnsi="宋体" w:cs="宋体"/>
          <w:b/>
          <w:bCs/>
          <w:color w:val="000000"/>
          <w:sz w:val="21"/>
          <w:szCs w:val="21"/>
        </w:rPr>
        <w:t xml:space="preserve">名</w:t>
      </w:r>
      <w:r>
        <w:rPr>
          <w:rFonts w:hint="eastAsia" w:ascii="宋体" w:hAnsi="宋体" w:cs="宋体"/>
          <w:b/>
          <w:bCs/>
          <w:color w:val="000000"/>
          <w:sz w:val="21"/>
          <w:szCs w:val="21"/>
          <w:lang w:val="en-US" w:eastAsia="zh-CN"/>
        </w:rPr>
        <w:t xml:space="preserve">保安人员</w:t>
      </w:r>
      <w:r>
        <w:rPr>
          <w:rFonts w:hint="eastAsia" w:ascii="宋体" w:hAnsi="宋体" w:cs="宋体"/>
          <w:b/>
          <w:bCs/>
          <w:color w:val="000000"/>
          <w:sz w:val="21"/>
          <w:szCs w:val="21"/>
        </w:rPr>
        <w:t xml:space="preserve">须在投标文件中提供公安部门颁发的保安员证书，其余人员须承诺中标后提供公安部门颁发的保安员证书</w:t>
      </w:r>
      <w:r>
        <w:rPr>
          <w:rFonts w:hint="eastAsia" w:ascii="宋体" w:hAnsi="宋体" w:cs="宋体"/>
          <w:b/>
          <w:bCs/>
          <w:color w:val="000000"/>
          <w:sz w:val="21"/>
          <w:szCs w:val="21"/>
          <w:lang w:val="en-US" w:eastAsia="zh-CN"/>
        </w:rPr>
        <w:t xml:space="preserve">并提供承诺函</w:t>
      </w:r>
      <w:r>
        <w:rPr>
          <w:rFonts w:hint="eastAsia" w:ascii="宋体" w:hAnsi="宋体" w:cs="宋体"/>
          <w:b/>
          <w:bCs/>
          <w:color w:val="000000"/>
          <w:sz w:val="21"/>
          <w:szCs w:val="21"/>
        </w:rPr>
        <w:t xml:space="preserve">）</w:t>
      </w:r>
      <w:r>
        <w:rPr>
          <w:rFonts w:hint="eastAsia" w:ascii="宋体" w:hAnsi="宋体"/>
          <w:b/>
          <w:sz w:val="21"/>
        </w:rPr>
        <w:t xml:space="preserve">；维修工需持有特种作业操作证（准操项目：高压电工作业）；投标供应商需在投标文件中提供相关证书复印件并加盖单位公章，未提供的视为非实质性响应；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b/>
          <w:sz w:val="21"/>
          <w:szCs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7"/>
        <w:rPr>
          <w:rFonts w:ascii="宋体" w:hAnsi="宋体"/>
        </w:rPr>
      </w:pPr>
      <w:r>
        <w:rPr>
          <w:rFonts w:ascii="宋体" w:hAnsi="宋体"/>
        </w:rPr>
      </w:r>
      <w:r/>
    </w:p>
    <w:p>
      <w:pPr>
        <w:pStyle w:val="84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9"/>
      <w:r/>
      <w:bookmarkEnd w:id="90"/>
      <w:r/>
      <w:bookmarkStart w:id="96" w:name="_Toc165274514"/>
      <w:r/>
      <w:bookmarkStart w:id="97" w:name="_Toc105397788"/>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4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7"/>
        <w:rPr>
          <w:rFonts w:ascii="宋体" w:hAnsi="宋体"/>
        </w:rPr>
      </w:pPr>
      <w:r>
        <w:rPr>
          <w:rFonts w:ascii="宋体" w:hAnsi="宋体"/>
        </w:rPr>
      </w:r>
      <w:r/>
    </w:p>
    <w:p>
      <w:pPr>
        <w:pStyle w:val="84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65274515"/>
      <w:r/>
      <w:bookmarkStart w:id="10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65274517"/>
      <w:r/>
      <w:bookmarkStart w:id="102" w:name="_Toc103258863"/>
      <w:r/>
      <w:bookmarkStart w:id="10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42"/>
        <w:ind w:left="400" w:firstLine="400"/>
      </w:pPr>
      <w:r/>
      <w:r/>
    </w:p>
    <w:p>
      <w:pPr>
        <w:pStyle w:val="842"/>
        <w:ind w:left="400" w:firstLine="400"/>
      </w:pPr>
      <w:r/>
      <w:r/>
    </w:p>
    <w:p>
      <w:pPr>
        <w:pStyle w:val="842"/>
        <w:ind w:left="400" w:firstLine="400"/>
      </w:pPr>
      <w:r/>
      <w:r/>
    </w:p>
    <w:p>
      <w:pPr>
        <w:pStyle w:val="842"/>
        <w:ind w:left="400" w:firstLine="400"/>
      </w:pPr>
      <w:r/>
      <w:r/>
    </w:p>
    <w:p>
      <w:pPr>
        <w:pStyle w:val="842"/>
        <w:ind w:left="400" w:firstLine="400"/>
      </w:pPr>
      <w:r/>
      <w:r/>
    </w:p>
    <w:p>
      <w:pPr>
        <w:pStyle w:val="842"/>
        <w:ind w:left="400" w:firstLine="400"/>
      </w:pPr>
      <w:r/>
      <w:r/>
    </w:p>
    <w:p>
      <w:pPr>
        <w:pStyle w:val="842"/>
        <w:ind w:left="400" w:firstLine="400"/>
      </w:pPr>
      <w:r/>
      <w:r/>
    </w:p>
    <w:p>
      <w:pPr>
        <w:pStyle w:val="842"/>
        <w:ind w:left="400" w:firstLine="400"/>
      </w:pPr>
      <w:r/>
      <w:r/>
    </w:p>
    <w:p>
      <w:pPr>
        <w:pStyle w:val="842"/>
        <w:ind w:left="0" w:firstLine="0"/>
      </w:pPr>
      <w:r/>
      <w:r/>
    </w:p>
    <w:p>
      <w:pPr>
        <w:ind w:left="0"/>
        <w:rPr>
          <w:rFonts w:ascii="宋体" w:hAnsi="宋体"/>
          <w:b/>
          <w:bCs/>
          <w:sz w:val="21"/>
          <w:szCs w:val="21"/>
        </w:rPr>
        <w:outlineLvl w:val="0"/>
      </w:pPr>
      <w:r/>
      <w:bookmarkStart w:id="104" w:name="_Toc103258864"/>
      <w:r/>
      <w:bookmarkStart w:id="105" w:name="_Toc165274518"/>
      <w:r/>
      <w:bookmarkStart w:id="106"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3"/>
        <w:rPr>
          <w:lang w:val="zh-CN"/>
        </w:rPr>
      </w:pPr>
      <w:r>
        <w:rPr>
          <w:lang w:val="zh-CN"/>
        </w:rPr>
      </w:r>
      <w:r/>
    </w:p>
    <w:p>
      <w:pPr>
        <w:rPr>
          <w:lang w:val="zh-CN"/>
        </w:rPr>
      </w:pPr>
      <w:r>
        <w:rPr>
          <w:lang w:val="zh-CN"/>
        </w:rPr>
      </w:r>
      <w:r/>
    </w:p>
    <w:p>
      <w:pPr>
        <w:pStyle w:val="843"/>
        <w:rPr>
          <w:lang w:val="zh-CN"/>
        </w:rPr>
      </w:pPr>
      <w:r>
        <w:rPr>
          <w:lang w:val="zh-CN"/>
        </w:rPr>
      </w:r>
      <w:r/>
    </w:p>
    <w:p>
      <w:pPr>
        <w:rPr>
          <w:lang w:val="zh-CN"/>
        </w:rPr>
      </w:pPr>
      <w:r>
        <w:rPr>
          <w:lang w:val="zh-CN"/>
        </w:rPr>
      </w:r>
      <w:r/>
    </w:p>
    <w:p>
      <w:pPr>
        <w:pStyle w:val="843"/>
        <w:rPr>
          <w:lang w:val="zh-CN"/>
        </w:rPr>
      </w:pPr>
      <w:r>
        <w:rPr>
          <w:lang w:val="zh-CN"/>
        </w:rPr>
      </w:r>
      <w:r/>
    </w:p>
    <w:p>
      <w:pPr>
        <w:rPr>
          <w:lang w:val="zh-CN"/>
        </w:rPr>
      </w:pPr>
      <w:r>
        <w:rPr>
          <w:lang w:val="zh-CN"/>
        </w:rPr>
      </w:r>
      <w:r/>
    </w:p>
    <w:p>
      <w:pPr>
        <w:pStyle w:val="843"/>
        <w:rPr>
          <w:lang w:val="zh-CN"/>
        </w:rPr>
      </w:pPr>
      <w:r>
        <w:rPr>
          <w:lang w:val="zh-CN"/>
        </w:rPr>
      </w:r>
      <w:r/>
    </w:p>
    <w:p>
      <w:pPr>
        <w:rPr>
          <w:lang w:val="zh-CN"/>
        </w:rPr>
      </w:pPr>
      <w:r>
        <w:rPr>
          <w:lang w:val="zh-CN"/>
        </w:rPr>
      </w:r>
      <w:r/>
    </w:p>
    <w:p>
      <w:pPr>
        <w:pStyle w:val="843"/>
        <w:rPr>
          <w:lang w:val="zh-CN"/>
        </w:rPr>
      </w:pPr>
      <w:r>
        <w:rPr>
          <w:lang w:val="zh-CN"/>
        </w:rPr>
      </w:r>
      <w:r/>
    </w:p>
    <w:p>
      <w:pPr>
        <w:rPr>
          <w:lang w:val="zh-CN"/>
        </w:rPr>
      </w:pPr>
      <w:r>
        <w:rPr>
          <w:lang w:val="zh-CN"/>
        </w:rPr>
      </w:r>
      <w:r/>
    </w:p>
    <w:p>
      <w:pPr>
        <w:pStyle w:val="843"/>
        <w:rPr>
          <w:lang w:val="zh-CN"/>
        </w:rPr>
      </w:pPr>
      <w:r>
        <w:rPr>
          <w:lang w:val="zh-CN"/>
        </w:rPr>
      </w:r>
      <w:r/>
    </w:p>
    <w:p>
      <w:pPr>
        <w:rPr>
          <w:lang w:val="zh-CN"/>
        </w:rPr>
      </w:pPr>
      <w:r>
        <w:rPr>
          <w:lang w:val="zh-CN"/>
        </w:rPr>
      </w:r>
      <w:r/>
    </w:p>
    <w:p>
      <w:pPr>
        <w:pStyle w:val="843"/>
        <w:rPr>
          <w:lang w:val="zh-CN"/>
        </w:rPr>
      </w:pPr>
      <w:r>
        <w:rPr>
          <w:lang w:val="zh-CN"/>
        </w:rPr>
      </w:r>
      <w:r/>
    </w:p>
    <w:p>
      <w:pPr>
        <w:pStyle w:val="843"/>
        <w:ind w:left="0" w:firstLine="0"/>
        <w:rPr>
          <w:rFonts w:ascii="Calibri" w:hAnsi="Calibri" w:cs="宋体"/>
          <w:lang w:val="zh-CN"/>
        </w:rPr>
      </w:pPr>
      <w:r>
        <w:rPr>
          <w:rFonts w:ascii="Calibri" w:hAnsi="Calibri" w:cs="宋体"/>
          <w:lang w:val="zh-CN"/>
        </w:rPr>
      </w:r>
      <w:r/>
    </w:p>
    <w:p>
      <w:pPr>
        <w:rPr>
          <w:lang w:val="zh-CN"/>
        </w:rPr>
      </w:pPr>
      <w:r>
        <w:rPr>
          <w:lang w:val="zh-CN"/>
        </w:rPr>
      </w:r>
      <w:r/>
    </w:p>
    <w:p>
      <w:pPr>
        <w:pStyle w:val="842"/>
        <w:ind w:firstLine="400"/>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43"/>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43"/>
        <w:ind w:left="0" w:firstLine="0"/>
      </w:pPr>
      <w:r/>
      <w:r/>
    </w:p>
    <w:p>
      <w:pPr>
        <w:pStyle w:val="831"/>
        <w:ind w:left="0" w:firstLine="0"/>
        <w:jc w:val="center"/>
        <w:rPr>
          <w:rFonts w:ascii="宋体" w:hAnsi="宋体"/>
          <w:b/>
          <w:sz w:val="44"/>
          <w:szCs w:val="22"/>
        </w:rPr>
      </w:pPr>
      <w:r/>
      <w:bookmarkStart w:id="110" w:name="_Toc165274520"/>
      <w:r/>
      <w:bookmarkStart w:id="111" w:name="_Toc2366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苏州相城经济技术开发区管理委员会 </w:t>
      </w:r>
      <w:r>
        <w:rPr>
          <w:rFonts w:ascii="宋体" w:hAnsi="宋体"/>
          <w:sz w:val="21"/>
          <w:szCs w:val="21"/>
        </w:rPr>
        <w:t xml:space="preserve">的委托，就</w:t>
      </w:r>
      <w:r>
        <w:rPr>
          <w:rFonts w:hint="eastAsia" w:ascii="宋体" w:hAnsi="宋体"/>
          <w:sz w:val="21"/>
          <w:szCs w:val="21"/>
          <w:u w:val="single"/>
        </w:rPr>
        <w:t xml:space="preserve"> 2026年相城经开区公园养护管理(北桥片区)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一、项目编号：JSZC-320500-JZCG-G2026-0047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二、项目名称：2026年相城经开区公园养护管理(北桥片区)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三、预算金额：人民币贰佰壹拾玖万叁仟陆佰柒拾陆元整（¥2193676.00）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四、最高限价：人民币贰佰壹拾玖万叁仟陆佰柒拾陆元整（¥2193676.00）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bCs/>
          <w:sz w:val="21"/>
          <w:szCs w:val="21"/>
        </w:rPr>
        <w:t xml:space="preserve">自合同签订起12个月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苏州市相城区北桥街道办事处管辖的相城区成美公园、盛北公园、觉林公园、新北公园、蓝和风冶长文旅产业园北侧无名公园和冶长泾生态文化长廊的综合养护服务。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1、成美公园位于成美街北侧，北桥客运站河对岸。公园总面积约8000平方米，绿化面积约7694.7平方米，1个亭子，占地面积约92.3平方米，供电照明8个，指示牌1个，垃圾桶2个，围栏暂时约130m。</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2、盛北公园</w:t>
      </w:r>
      <w:r>
        <w:rPr>
          <w:rFonts w:hint="eastAsia" w:ascii="宋体" w:hAnsi="宋体"/>
          <w:bCs/>
          <w:sz w:val="21"/>
          <w:szCs w:val="21"/>
        </w:rPr>
        <w:t xml:space="preserve">位于北桥街道盛北街北侧，北桥中心小学对面。公园总面积约36000平方米，绿化面积约21000平方米，1个水池，面积约4700平方米，园区道路面积约2600平方米，广场面积约5500平方米。还有1个北桥船拳馆，占地面积约200平方米，2个亭子，石桥、木桥各1座，1间卫生间，面积约200平方米，1个健身场地和篮球场，面积约750平方米，其中有11个健身基础设施。此外还有垃圾桶10个，配电箱3个，指示牌13个，宣传栏15个，10个名人雕塑和生平介绍，3个公园大雕塑，1个大型电子投屏和1个包裹寄存柜，供电照明若干。</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觉林公园位于相城区北桥街道寺泾路南侧，北桥客运站东侧，占地面积约15600平方米，绿化面积约10500平方米，广场面积约2150平方米，园路面积约2300平方米，游乐园面积约550平方米，垃圾桶2个，配电箱2个，指示牌4个，健身设施18个，围栏约150m，36个供电照明等等。</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新北公园位于北桥街道北灵路和盛北街交叉口东北侧，占地面积约6000平方米，绿化面积约4000平方米，园路面积约800平方米，园区道砖面积约200平方米，广场道路面积约550平方米，木栈道1个，面积约80平方米，游玩设施面积约250平方米，与阿莫球场面积约150平方米，亭子1个，指示牌3个，垃圾桶2个，石凳18个、围栏约80m，25个供电照明等等。</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5蓝和风冶长文旅产业园北侧广场，占地面积约5700平方米，绿化面积约2150平方米，道砖面积约3550平方米，9个健身设施和1个游乐设施滑滑梯等等。</w:t>
      </w:r>
      <w:r/>
    </w:p>
    <w:p>
      <w:pPr>
        <w:ind w:left="0" w:firstLine="420"/>
        <w:spacing w:line="360" w:lineRule="auto"/>
        <w:widowControl w:val="off"/>
        <w:rPr>
          <w:rFonts w:ascii="宋体" w:hAnsi="宋体"/>
          <w:b/>
          <w:sz w:val="21"/>
          <w:szCs w:val="21"/>
        </w:rPr>
      </w:pPr>
      <w:r>
        <w:rPr>
          <w:rFonts w:hint="eastAsia" w:ascii="宋体" w:hAnsi="宋体"/>
          <w:bCs/>
          <w:sz w:val="21"/>
          <w:szCs w:val="21"/>
        </w:rPr>
        <w:t xml:space="preserve">6、冶长泾生态文化长廊，总占地面积约13.07万平方米，包括绿化面积约10万平方米，1个蓝和风冶长文旅产业园，面积约1.6万平方米，园路面积约2750平方米，广场面积约3500平方米,1个湖泊，面积约2500平方米，1个</w:t>
      </w:r>
      <w:r>
        <w:rPr>
          <w:rFonts w:hint="eastAsia" w:ascii="宋体" w:hAnsi="宋体"/>
          <w:bCs/>
          <w:sz w:val="21"/>
          <w:szCs w:val="21"/>
        </w:rPr>
        <w:t xml:space="preserve">内部停车场，面积约1670平方米，1个石牌泾闸站，面积约300平方米。此外还有多功能运动场地，包括1个篮球场，面积约1000平方米，1个足球场，面积约1200平方米，1个羽毛球场，面积约420平方米。还有1个儿童活动区，面积约1000平方米，还有2个办公休息室，总面积约400平方米，1个流苏亭和鹤栖亭，总面积约200平方米，防护围栏约1300m。还有30个垃圾桶，20个配电箱，280个供电照明，9个健身设施，40个指示牌，20个长凳，7个秋千，10个宣传栏，5个警示牌，1个拍照打卡点，1个大型电子投屏等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）公共设施、特种设备及采购内容中的设备设施日常巡检、维护及维修；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w:t>
      </w:r>
      <w:r>
        <w:rPr>
          <w:rFonts w:ascii="宋体" w:hAnsi="宋体"/>
          <w:sz w:val="21"/>
          <w:szCs w:val="21"/>
        </w:rPr>
        <w:t xml:space="preserve">36</w:t>
      </w:r>
      <w:r>
        <w:rPr>
          <w:rFonts w:hint="eastAsia" w:ascii="宋体" w:hAnsi="宋体"/>
          <w:sz w:val="21"/>
          <w:szCs w:val="21"/>
        </w:rPr>
        <w:t xml:space="preserve">人，人员必须全部到岗</w:t>
      </w:r>
      <w:r>
        <w:rPr>
          <w:rFonts w:hint="eastAsia" w:ascii="宋体" w:hAnsi="宋体"/>
          <w:sz w:val="21"/>
        </w:rPr>
        <w:t xml:space="preserve">。</w:t>
      </w:r>
      <w:r/>
    </w:p>
    <w:tbl>
      <w:tblPr>
        <w:tblStyle w:val="841"/>
        <w:tblW w:w="9805" w:type="dxa"/>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701"/>
        <w:gridCol w:w="851"/>
        <w:gridCol w:w="1275"/>
        <w:gridCol w:w="1560"/>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年龄</w:t>
            </w:r>
            <w:r/>
          </w:p>
        </w:tc>
        <w:tc>
          <w:tcPr>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其他要求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bookmarkStart w:id="114" w:name="OLE_LINK15"/>
            <w:r>
              <w:rPr>
                <w:rFonts w:hint="eastAsia" w:ascii="宋体" w:hAnsi="宋体"/>
                <w:color w:val="000000"/>
                <w:sz w:val="21"/>
                <w:szCs w:val="21"/>
              </w:rPr>
              <w:t xml:space="preserve">项目经理</w:t>
            </w:r>
            <w:bookmarkEnd w:id="114"/>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男女不限，5</w:t>
            </w:r>
            <w:r>
              <w:rPr>
                <w:rFonts w:ascii="宋体" w:hAnsi="宋体"/>
                <w:color w:val="000000"/>
                <w:sz w:val="21"/>
                <w:szCs w:val="21"/>
              </w:rPr>
              <w:t xml:space="preserve">0</w:t>
            </w:r>
            <w:r>
              <w:rPr>
                <w:rFonts w:hint="eastAsia" w:ascii="宋体" w:hAnsi="宋体"/>
                <w:color w:val="000000"/>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8小时制</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懂急救知识，紧急情况下能协助展开救护工作，具备丰富的物业管理经验。大专或以上学历。★</w:t>
            </w:r>
            <w:r>
              <w:rPr>
                <w:rFonts w:hint="eastAsia" w:ascii="宋体" w:hAnsi="宋体"/>
                <w:b/>
                <w:color w:val="000000"/>
                <w:sz w:val="21"/>
                <w:szCs w:val="21"/>
              </w:rPr>
              <w:t xml:space="preserve">持公安部门颁发的保安员证上岗。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bookmarkStart w:id="115" w:name="OLE_LINK18"/>
            <w:r/>
            <w:bookmarkStart w:id="116" w:name="OLE_LINK17"/>
            <w:r>
              <w:rPr>
                <w:rFonts w:hint="eastAsia" w:ascii="宋体" w:hAnsi="宋体"/>
                <w:color w:val="000000"/>
                <w:sz w:val="21"/>
                <w:szCs w:val="21"/>
              </w:rPr>
              <w:t xml:space="preserve">保安主管</w:t>
            </w:r>
            <w:bookmarkEnd w:id="115"/>
            <w:r/>
            <w:bookmarkEnd w:id="116"/>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rPr>
                <w:rFonts w:ascii="宋体" w:hAnsi="宋体"/>
                <w:color w:val="000000"/>
                <w:sz w:val="21"/>
                <w:szCs w:val="21"/>
              </w:rPr>
            </w:pPr>
            <w:r>
              <w:rPr>
                <w:rFonts w:hint="eastAsia" w:ascii="宋体" w:hAnsi="宋体"/>
                <w:color w:val="000000"/>
                <w:sz w:val="21"/>
                <w:szCs w:val="21"/>
              </w:rPr>
              <w:t xml:space="preserve">男：5</w:t>
            </w:r>
            <w:r>
              <w:rPr>
                <w:rFonts w:ascii="宋体" w:hAnsi="宋体"/>
                <w:color w:val="000000"/>
                <w:sz w:val="21"/>
                <w:szCs w:val="21"/>
              </w:rPr>
              <w:t xml:space="preserve">5</w:t>
            </w:r>
            <w:r>
              <w:rPr>
                <w:rFonts w:hint="eastAsia" w:ascii="宋体" w:hAnsi="宋体"/>
                <w:color w:val="000000"/>
                <w:sz w:val="21"/>
                <w:szCs w:val="21"/>
              </w:rPr>
              <w:t xml:space="preserve">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8小时制</w:t>
            </w:r>
            <w:r/>
          </w:p>
        </w:tc>
        <w:tc>
          <w:tcPr>
            <w:tcBorders>
              <w:top w:val="none" w:color="000000" w:sz="4" w:space="0"/>
              <w:left w:val="single" w:color="auto" w:sz="4" w:space="0"/>
              <w:right w:val="single" w:color="auto" w:sz="4" w:space="0"/>
            </w:tcBorders>
            <w:tcW w:w="3709" w:type="dxa"/>
            <w:vAlign w:val="center"/>
            <w:vMerge w:val="restart"/>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保安主管须具有高中及以上学历。熟悉物业秩序维护和各项操作规范，掌握物业出入口管理、车辆管理、防火、防盗、防事故、突发事件等相关处理流程。</w:t>
            </w:r>
            <w:r/>
          </w:p>
          <w:p>
            <w:pPr>
              <w:ind w:left="0"/>
              <w:jc w:val="center"/>
              <w:spacing w:line="360" w:lineRule="auto"/>
              <w:rPr>
                <w:rFonts w:ascii="宋体" w:hAnsi="宋体"/>
                <w:color w:val="000000"/>
                <w:sz w:val="21"/>
                <w:szCs w:val="21"/>
              </w:rPr>
            </w:pPr>
            <w:r/>
            <w:bookmarkStart w:id="117" w:name="OLE_LINK25"/>
            <w:r/>
            <w:bookmarkStart w:id="118" w:name="OLE_LINK24"/>
            <w:r>
              <w:rPr>
                <w:rFonts w:hint="eastAsia" w:ascii="宋体" w:hAnsi="宋体"/>
                <w:color w:val="000000"/>
                <w:sz w:val="21"/>
                <w:szCs w:val="21"/>
              </w:rPr>
              <w:t xml:space="preserve">★</w:t>
            </w:r>
            <w:r>
              <w:rPr>
                <w:rFonts w:hint="eastAsia" w:ascii="宋体" w:hAnsi="宋体"/>
                <w:b/>
                <w:sz w:val="21"/>
              </w:rPr>
              <w:t xml:space="preserve">保安主管需持有公安部门颁发的保安员证以及建（构）筑物消防员证或消防设施操作员证书</w:t>
            </w:r>
            <w:bookmarkEnd w:id="117"/>
            <w:r/>
            <w:bookmarkEnd w:id="118"/>
            <w:r>
              <w:rPr>
                <w:rFonts w:hint="eastAsia" w:ascii="宋体" w:hAnsi="宋体"/>
                <w:b/>
                <w:sz w:val="21"/>
              </w:rPr>
              <w:t xml:space="preserve">。</w:t>
            </w:r>
            <w:r>
              <w:rPr>
                <w:rFonts w:hint="eastAsia" w:ascii="宋体" w:hAnsi="宋体"/>
                <w:b/>
                <w:color w:val="000000"/>
                <w:sz w:val="21"/>
                <w:szCs w:val="21"/>
              </w:rPr>
              <w:t xml:space="preserve">★</w:t>
            </w:r>
            <w:r>
              <w:rPr>
                <w:rFonts w:hint="eastAsia" w:ascii="宋体" w:hAnsi="宋体"/>
                <w:b/>
                <w:sz w:val="21"/>
              </w:rPr>
              <w:t xml:space="preserve">保安人员需持有公安部门颁发的保安员证。</w:t>
            </w: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eastAsia="zh-CN"/>
              </w:rPr>
              <w:t xml:space="preserve">其中6</w:t>
            </w:r>
            <w:r>
              <w:rPr>
                <w:rFonts w:hint="eastAsia" w:ascii="宋体" w:hAnsi="宋体" w:cs="宋体"/>
                <w:b/>
                <w:bCs/>
                <w:color w:val="000000"/>
                <w:sz w:val="21"/>
                <w:szCs w:val="21"/>
              </w:rPr>
              <w:t xml:space="preserve">名</w:t>
            </w:r>
            <w:r>
              <w:rPr>
                <w:rFonts w:hint="eastAsia" w:ascii="宋体" w:hAnsi="宋体" w:cs="宋体"/>
                <w:b/>
                <w:bCs/>
                <w:color w:val="000000"/>
                <w:sz w:val="21"/>
                <w:szCs w:val="21"/>
                <w:lang w:val="en-US" w:eastAsia="zh-CN"/>
              </w:rPr>
              <w:t xml:space="preserve">保安人员</w:t>
            </w:r>
            <w:r>
              <w:rPr>
                <w:rFonts w:hint="eastAsia" w:ascii="宋体" w:hAnsi="宋体" w:cs="宋体"/>
                <w:b/>
                <w:bCs/>
                <w:color w:val="000000"/>
                <w:sz w:val="21"/>
                <w:szCs w:val="21"/>
              </w:rPr>
              <w:t xml:space="preserve">须在投标文件中提供公安部门颁发的保安员证书，其余人员须承诺中标后提供公安部门颁发的保安员证书</w:t>
            </w:r>
            <w:r>
              <w:rPr>
                <w:rFonts w:hint="eastAsia" w:ascii="宋体" w:hAnsi="宋体" w:cs="宋体"/>
                <w:b/>
                <w:bCs/>
                <w:color w:val="000000"/>
                <w:sz w:val="21"/>
                <w:szCs w:val="21"/>
                <w:lang w:val="en-US" w:eastAsia="zh-CN"/>
              </w:rPr>
              <w:t xml:space="preserve">并提供承诺函</w:t>
            </w:r>
            <w:r>
              <w:rPr>
                <w:rFonts w:hint="eastAsia" w:ascii="宋体" w:hAnsi="宋体" w:cs="宋体"/>
                <w:b/>
                <w:bCs/>
                <w:color w:val="000000"/>
                <w:sz w:val="21"/>
                <w:szCs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保安人员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男女不限，男：55周岁及以下</w:t>
            </w:r>
            <w:r/>
          </w:p>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女：50周岁及以下；</w:t>
            </w:r>
            <w:r/>
          </w:p>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40周岁以下员工不少于5人</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小时制</w:t>
            </w:r>
            <w:r/>
          </w:p>
        </w:tc>
        <w:tc>
          <w:tcPr>
            <w:tcBorders>
              <w:left w:val="single" w:color="auto" w:sz="4" w:space="0"/>
              <w:bottom w:val="single" w:color="auto" w:sz="4" w:space="0"/>
              <w:right w:val="single" w:color="auto" w:sz="4" w:space="0"/>
            </w:tcBorders>
            <w:tcW w:w="3709" w:type="dxa"/>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bookmarkStart w:id="119" w:name="OLE_LINK19"/>
            <w:r>
              <w:rPr>
                <w:rFonts w:hint="eastAsia" w:ascii="宋体" w:hAnsi="宋体"/>
                <w:color w:val="000000"/>
                <w:sz w:val="21"/>
                <w:szCs w:val="21"/>
              </w:rPr>
              <w:t xml:space="preserve">保洁人员</w:t>
            </w:r>
            <w:bookmarkEnd w:id="119"/>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男女不限，男：60周岁及以下</w:t>
            </w:r>
            <w:r/>
          </w:p>
          <w:p>
            <w:pPr>
              <w:pStyle w:val="842"/>
              <w:ind w:left="0" w:firstLine="0"/>
            </w:pPr>
            <w:r>
              <w:rPr>
                <w:rFonts w:hint="eastAsia"/>
                <w:sz w:val="21"/>
                <w:szCs w:val="21"/>
              </w:rPr>
              <w:t xml:space="preserve">女：5</w:t>
            </w:r>
            <w:r>
              <w:rPr>
                <w:sz w:val="21"/>
                <w:szCs w:val="21"/>
              </w:rPr>
              <w:t xml:space="preserve">0</w:t>
            </w:r>
            <w:r>
              <w:rPr>
                <w:rFonts w:hint="eastAsia"/>
                <w:sz w:val="21"/>
                <w:szCs w:val="21"/>
              </w:rPr>
              <w:t xml:space="preserve">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8小时制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身体健康，吃苦耐劳，熟悉和掌握相关急救知识，遇到紧急情况能开展救护活动，有工作责任心和爱岗敬业精神。</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bookmarkStart w:id="120" w:name="OLE_LINK21"/>
            <w:r>
              <w:rPr>
                <w:rFonts w:hint="eastAsia" w:ascii="宋体" w:hAnsi="宋体"/>
                <w:color w:val="000000"/>
                <w:sz w:val="21"/>
                <w:szCs w:val="21"/>
              </w:rPr>
              <w:t xml:space="preserve">维修工</w:t>
            </w:r>
            <w:bookmarkEnd w:id="120"/>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男：60周岁及以下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8小时制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rPr>
                <w:rFonts w:hint="default" w:ascii="宋体" w:hAnsi="宋体" w:eastAsia="宋体"/>
                <w:color w:val="000000"/>
                <w:sz w:val="21"/>
                <w:szCs w:val="21"/>
                <w:lang w:val="en-US" w:eastAsia="zh-CN"/>
              </w:rPr>
            </w:pPr>
            <w:r>
              <w:rPr>
                <w:rFonts w:hint="eastAsia" w:ascii="宋体" w:hAnsi="宋体"/>
                <w:color w:val="000000"/>
                <w:sz w:val="21"/>
                <w:szCs w:val="21"/>
              </w:rPr>
              <w:t xml:space="preserve">身体健康，工作认真负责，遵纪守法，具有较强的实际操作能力，负责日常各类维修安装等工作，熟悉和掌握相关急救知识，遇到紧急情况能开展救护活动，有工作责任心和爱岗敬业精神。</w:t>
            </w:r>
            <w:r>
              <w:rPr>
                <w:rFonts w:hint="eastAsia" w:ascii="宋体" w:hAnsi="宋体"/>
                <w:color w:val="000000"/>
                <w:sz w:val="21"/>
                <w:szCs w:val="21"/>
                <w:lang w:val="en-US" w:eastAsia="zh-CN"/>
              </w:rPr>
              <w:t xml:space="preserve">高中及以上学历。</w:t>
            </w:r>
            <w:r/>
          </w:p>
          <w:p>
            <w:pPr>
              <w:ind w:left="0"/>
              <w:spacing w:line="360" w:lineRule="auto"/>
              <w:rPr>
                <w:rFonts w:ascii="宋体" w:hAnsi="宋体"/>
                <w:color w:val="000000"/>
                <w:sz w:val="21"/>
                <w:szCs w:val="21"/>
              </w:rPr>
            </w:pPr>
            <w:r>
              <w:rPr>
                <w:rFonts w:hint="eastAsia" w:ascii="宋体" w:hAnsi="宋体"/>
                <w:b/>
                <w:color w:val="000000"/>
                <w:sz w:val="21"/>
                <w:szCs w:val="21"/>
              </w:rPr>
              <w:t xml:space="preserve">★持特种作业操作证（准操项目：高压电工作业）</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bookmarkStart w:id="121" w:name="OLE_LINK22"/>
            <w:r/>
            <w:bookmarkStart w:id="122" w:name="OLE_LINK23"/>
            <w:r>
              <w:rPr>
                <w:rFonts w:hint="eastAsia" w:ascii="宋体" w:hAnsi="宋体"/>
                <w:color w:val="000000"/>
                <w:sz w:val="21"/>
                <w:szCs w:val="21"/>
              </w:rPr>
              <w:t xml:space="preserve">绿化人员</w:t>
            </w:r>
            <w:bookmarkEnd w:id="121"/>
            <w:r/>
            <w:bookmarkEnd w:id="122"/>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男女不限，男：60周岁及以下</w:t>
            </w:r>
            <w:r/>
          </w:p>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女：50周岁及以下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8小时制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身体健康，吃苦耐劳，熟悉和掌握相关急救知识，遇到紧急情况能开展救护活动，有工作责任心和爱岗敬业精神。初中及以上学历。其中需有一人需掌握绿化修剪、养护相关工作技能。</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说明：</w:t>
      </w:r>
      <w:bookmarkStart w:id="123" w:name="OLE_LINK27"/>
      <w:r/>
      <w:bookmarkStart w:id="124" w:name="OLE_LINK26"/>
      <w:r>
        <w:rPr>
          <w:rFonts w:hint="eastAsia" w:ascii="宋体" w:hAnsi="宋体"/>
          <w:b/>
          <w:sz w:val="21"/>
        </w:rPr>
        <w:t xml:space="preserve">带★项为实质性响应要求，项目经理需持有公安部门颁发的保安员证；保安主管需持有公安部门颁发的保安员证以及建（构）筑物消防员证或消防设施操作员证书；保安人员需持有公安部门颁发的保安员证</w:t>
      </w: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eastAsia="zh-CN"/>
        </w:rPr>
        <w:t xml:space="preserve">其中6</w:t>
      </w:r>
      <w:r>
        <w:rPr>
          <w:rFonts w:hint="eastAsia" w:ascii="宋体" w:hAnsi="宋体" w:cs="宋体"/>
          <w:b/>
          <w:bCs/>
          <w:color w:val="000000"/>
          <w:sz w:val="21"/>
          <w:szCs w:val="21"/>
        </w:rPr>
        <w:t xml:space="preserve">名</w:t>
      </w:r>
      <w:r>
        <w:rPr>
          <w:rFonts w:hint="eastAsia" w:ascii="宋体" w:hAnsi="宋体" w:cs="宋体"/>
          <w:b/>
          <w:bCs/>
          <w:color w:val="000000"/>
          <w:sz w:val="21"/>
          <w:szCs w:val="21"/>
          <w:lang w:val="en-US" w:eastAsia="zh-CN"/>
        </w:rPr>
        <w:t xml:space="preserve">保安人员</w:t>
      </w:r>
      <w:r>
        <w:rPr>
          <w:rFonts w:hint="eastAsia" w:ascii="宋体" w:hAnsi="宋体" w:cs="宋体"/>
          <w:b/>
          <w:bCs/>
          <w:color w:val="000000"/>
          <w:sz w:val="21"/>
          <w:szCs w:val="21"/>
        </w:rPr>
        <w:t xml:space="preserve">须在投标文件中提供公安部门颁发的保安员证书，其余人员须承诺中标后提供公安部门颁发的保安员证书</w:t>
      </w:r>
      <w:r>
        <w:rPr>
          <w:rFonts w:hint="eastAsia" w:ascii="宋体" w:hAnsi="宋体" w:cs="宋体"/>
          <w:b/>
          <w:bCs/>
          <w:color w:val="000000"/>
          <w:sz w:val="21"/>
          <w:szCs w:val="21"/>
          <w:lang w:val="en-US" w:eastAsia="zh-CN"/>
        </w:rPr>
        <w:t xml:space="preserve">并提供承诺函</w:t>
      </w:r>
      <w:r>
        <w:rPr>
          <w:rFonts w:hint="eastAsia" w:ascii="宋体" w:hAnsi="宋体" w:cs="宋体"/>
          <w:b/>
          <w:bCs/>
          <w:color w:val="000000"/>
          <w:sz w:val="21"/>
          <w:szCs w:val="21"/>
        </w:rPr>
        <w:t xml:space="preserve">）</w:t>
      </w:r>
      <w:r>
        <w:rPr>
          <w:rFonts w:hint="eastAsia" w:ascii="宋体" w:hAnsi="宋体"/>
          <w:b/>
          <w:sz w:val="21"/>
        </w:rPr>
        <w:t xml:space="preserve">；维修工需持有特种作业操作证（准操项目：高压电工作业）；投标供应商需在投标文件中提供相关证书复印件并加盖单位公章，未提供的视为非实质性响应；</w:t>
      </w:r>
      <w:bookmarkEnd w:id="123"/>
      <w:r/>
      <w:bookmarkEnd w:id="124"/>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大型活动能够配合协助采购人。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⑧服务理念及组织架构包括但不限于拟采用的管理模式、服务理念及服务目标；梳理服务内</w:t>
      </w:r>
      <w:r>
        <w:rPr>
          <w:rFonts w:hint="eastAsia" w:ascii="宋体" w:hAnsi="宋体"/>
          <w:sz w:val="21"/>
        </w:rPr>
        <w:t xml:space="preserve">容，设置服务组织机构，明确分工及职责；服务保障承诺及措施。管理服务制度包括但不限于公司整体管理制度，保安部门管理制度，保洁部门管理制度，工程部门管理制度，绿化养护管理制度，项目培训制度，项目考核制度，档案管理制度；管理服务方案包括但不限于保安服务方案，保洁服务方案，绿化养护方案，设施设备维护方案，进退场交接方案，沟通协调方案；突发事件及应急管理方案包括但不限于自然灾害事故预防及应对方案，刑事案件应急处理预案，发生火灾应对方案，治安（包括突发和防范）应急处理预案，人员疏散应急处理预案以及客户满意度提升方案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（2）公共秩序维护与安全管理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按照相应规范进行消防值守；</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8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1"/>
        <w:gridCol w:w="2300"/>
        <w:gridCol w:w="1891"/>
        <w:gridCol w:w="2742"/>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2"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4</w:t>
      </w:r>
      <w:r>
        <w:rPr>
          <w:rFonts w:hint="eastAsia" w:ascii="宋体" w:hAnsi="宋体"/>
          <w:b/>
          <w:sz w:val="21"/>
        </w:rPr>
        <w:t xml:space="preserve">）绿化养护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绿化养护技术措施完善，管理得当，植物配置科学合理，达到黄土不露天。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园林植物达到：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生长健壮，新建绿地各种植物两年内达到正常形态。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园林树木树冠完整美观，分枝点合适，枝条粗壮，无枯枝死杈；主侧枝分布均匀、数量适宜、修剪科学合理；内膛不乱，通风透光。花灌木开花及时，株形丰满，花后修剪及时合理。绿篱、色块等修剪及时，枝叶茂密，整齐一致，整型树木造型雅观。行道树无缺株，绿地内无死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落叶树新梢生长健壮，叶片大小、颜色正常。在一般条件下，无黄叶、焦叶、卷叶，正常叶片保存率在95%以上。针叶树针叶宿存3年以上，结果枝条在10%以下。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花坛、花带轮廓清晰，整齐美观，色彩艳丽，无残缺，无残花败叶。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草坪及地被植物整齐，覆盖率99%以上，草坪内无杂草。草坪绿色期：冷季型草不得少于300天；暖季型草不得少于210天。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病虫害控制及时，园林树木无蛀干害虫的活卵、活虫；在园林树木主干、主枝上平均每100平方厘米介壳虫的活虫数不得超过1头，较细枝条上平均每30厘米不得超过2头，且平均被害株不得超过1%。叶片上无虫粪、虫网。被虫咬的叶片每株不得超过2%。</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垂直绿化应根据不同植物的攀缘特点，及时采取相应的牵引、设置网架等技术措施，视攀缘植物生长习性，覆盖率不得低于90%。开花的攀缘植物应适时开花，且花繁色艳。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绿地整洁，无杂物、无白色污染（树挂），对绿化生产垃圾（如树枝、树叶、草屑等）、绿地内水面杂物，重点地区随产随清，其它地区日产日清，做到巡视保洁。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栏杆、园路、桌椅、路灯、井盖和牌示等园林设施完整、安全，维护及时。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绿地完整，无堆物、堆料、搭棚，树干上无钉栓刻画等现象。行道树下距树干2m范围内无堆物、堆料、圈栏或搭棚设摊等影响树木生长和养护管理的现象。</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5</w:t>
      </w:r>
      <w:r>
        <w:rPr>
          <w:rFonts w:hint="eastAsia" w:ascii="宋体" w:hAnsi="宋体"/>
          <w:b/>
          <w:sz w:val="21"/>
        </w:rPr>
        <w:t xml:space="preserve">）公共设施及特种设备的管理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6</w:t>
      </w:r>
      <w:r>
        <w:rPr>
          <w:rFonts w:hint="eastAsia" w:ascii="宋体" w:hAnsi="宋体"/>
          <w:b/>
          <w:sz w:val="21"/>
        </w:rPr>
        <w:t xml:space="preserve">）其他要求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rPr>
          <w:rFonts w:ascii="宋体" w:hAnsi="宋体"/>
          <w:sz w:val="21"/>
        </w:rPr>
        <w:b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1.履约期限：自合同签订起12个月；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（1）支付步骤：按季付款，季度考核结束后，根据考核情况，在考核服务期内按考核结果季度分期支付，考核合格后每季度付款:合同金额/4-考核扣除金额。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每季度总服务费用=（合同价/4个季度）；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考核后的季度服务费用=（合同价/4个季度）-该季度考核所扣除的服务费用；</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按照季度考核。根据每季度考核的汇总得分支付相应金额的管理费用。乙方凭合格的发票和考核单位的考核得分汇总表向甲方申请支付相应费用。</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在服务过程中，如中标单位出现两个季度考核得分在70分以下，采购人有权终止合同，不视为违约情形，如中标单位对服务缺陷不予更正，招标人有权另请其他单位更正。</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甲方支付此项费用外不再承担其它任何费用（不含小区内重大维修、设备更换及设施改造费用），服务人员的薪金、福利、休假日补贴等由乙方付给，与甲方无关。</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确因甲方工作需要，乙方应无条件配合甲方完成一些突击工作。如：安排服务人员（内部）临时加班。</w:t>
      </w:r>
      <w:r/>
    </w:p>
    <w:p>
      <w:pPr>
        <w:ind w:left="0" w:firstLine="420"/>
        <w:spacing w:line="360" w:lineRule="auto"/>
        <w:widowControl w:val="off"/>
        <w:rPr>
          <w:rFonts w:ascii="宋体" w:hAnsi="宋体"/>
          <w:sz w:val="21"/>
          <w:szCs w:val="21"/>
        </w:rPr>
      </w:pPr>
      <w:r>
        <w:rPr>
          <w:rFonts w:hint="eastAsia" w:ascii="宋体" w:hAnsi="宋体"/>
          <w:sz w:val="21"/>
          <w:szCs w:val="21"/>
        </w:rPr>
        <w:t xml:space="preserve">（2）考核办法：</w:t>
      </w:r>
      <w:r/>
    </w:p>
    <w:p>
      <w:pPr>
        <w:ind w:left="0" w:firstLine="420"/>
        <w:spacing w:line="360" w:lineRule="auto"/>
        <w:widowControl w:val="off"/>
        <w:rPr>
          <w:rFonts w:ascii="宋体" w:hAnsi="宋体"/>
          <w:sz w:val="21"/>
          <w:szCs w:val="21"/>
        </w:rPr>
      </w:pPr>
      <w:r/>
      <w:bookmarkStart w:id="125" w:name="OLE_LINK68"/>
      <w:r>
        <w:rPr>
          <w:rFonts w:hint="eastAsia" w:ascii="宋体" w:hAnsi="宋体"/>
          <w:sz w:val="21"/>
          <w:szCs w:val="21"/>
        </w:rPr>
        <w:t xml:space="preserve">本项目考核分为甲方考核和街道考核，考核周期为一季度一次，考核总分为100分。考核细则按照附件物业管理工作评价标准。物业服务质量评价，评价工作以现场检查为主，评分以百分制计算，每季度评价一次。根据考核得分情况扣除季度服务费，季度得分在90（含）以上的不扣除费用，季度得分在90分以下的，每扣除1分，扣除季度服务费用的1%，不足部分按相应扣分比例扣除。季度付款按照考核情况进行支付。</w:t>
      </w:r>
      <w:bookmarkEnd w:id="125"/>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（3）本物业管理服务合同价款经考核后按照实际进行支付（最终实际的支付金额可能与合同价有偏差）。</w:t>
      </w:r>
      <w:r/>
    </w:p>
    <w:p>
      <w:pPr>
        <w:ind w:left="0" w:firstLine="402"/>
        <w:spacing w:line="360" w:lineRule="auto"/>
        <w:rPr>
          <w:rFonts w:ascii="宋体" w:hAnsi="宋体"/>
          <w:b/>
          <w:szCs w:val="21"/>
        </w:rPr>
      </w:pPr>
      <w:r>
        <w:rPr>
          <w:rFonts w:ascii="宋体" w:hAnsi="宋体"/>
          <w:b/>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widowControl w:val="off"/>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widowControl w:val="off"/>
        <w:rPr>
          <w:rFonts w:ascii="宋体" w:hAnsi="宋体"/>
          <w:sz w:val="21"/>
        </w:rPr>
      </w:pPr>
      <w:r>
        <w:rPr>
          <w:rFonts w:hint="eastAsia" w:asciiTheme="minorEastAsia" w:hAnsiTheme="minorEastAsia" w:eastAsiaTheme="minorEastAsia" w:cstheme="minorEastAsia"/>
          <w:sz w:val="21"/>
          <w:szCs w:val="22"/>
        </w:rPr>
        <w:t xml:space="preserve">6.</w:t>
      </w:r>
      <w:r>
        <w:rPr>
          <w:rFonts w:hint="eastAsia" w:ascii="宋体" w:hAnsi="宋体"/>
          <w:sz w:val="21"/>
        </w:rPr>
        <w:t xml:space="preserve">中标</w:t>
      </w:r>
      <w:r>
        <w:rPr>
          <w:rFonts w:hint="eastAsia" w:asciiTheme="minorEastAsia" w:hAnsiTheme="minorEastAsia" w:eastAsiaTheme="minorEastAsia" w:cstheme="minorEastAsia"/>
          <w:sz w:val="21"/>
          <w:szCs w:val="22"/>
        </w:rPr>
        <w:t xml:space="preserve">供应商应</w:t>
      </w:r>
      <w:bookmarkStart w:id="126" w:name="OLE_LINK44"/>
      <w:r>
        <w:rPr>
          <w:rFonts w:hint="eastAsia" w:asciiTheme="minorEastAsia" w:hAnsiTheme="minorEastAsia" w:eastAsiaTheme="minorEastAsia" w:cstheme="minorEastAsia"/>
          <w:sz w:val="21"/>
          <w:szCs w:val="22"/>
        </w:rPr>
        <w:t xml:space="preserve">为员工购买工伤险，及意外险</w:t>
      </w:r>
      <w:bookmarkEnd w:id="126"/>
      <w:r>
        <w:rPr>
          <w:rFonts w:hint="eastAsia" w:asciiTheme="minorEastAsia" w:hAnsiTheme="minorEastAsia" w:eastAsiaTheme="minorEastAsia" w:cstheme="minorEastAsia"/>
          <w:sz w:val="21"/>
          <w:szCs w:val="22"/>
        </w:rPr>
        <w:t xml:space="preserve">，同时加强安全管理，发生事故乙方负责，与甲方无关。</w:t>
      </w:r>
      <w:r/>
    </w:p>
    <w:p>
      <w:pPr>
        <w:ind w:left="0" w:firstLine="420"/>
        <w:spacing w:line="360" w:lineRule="auto"/>
        <w:widowControl w:val="off"/>
        <w:rPr>
          <w:rFonts w:ascii="宋体" w:hAnsi="宋体"/>
          <w:sz w:val="21"/>
        </w:rPr>
      </w:pPr>
      <w:r>
        <w:rPr>
          <w:rFonts w:hint="eastAsia" w:ascii="宋体" w:hAnsi="宋体"/>
          <w:sz w:val="21"/>
        </w:rPr>
        <w:t xml:space="preserve">（五）投标人根据本项目特点，制定下列管理服务制度。</w:t>
      </w:r>
      <w:r/>
    </w:p>
    <w:p>
      <w:pPr>
        <w:ind w:left="0" w:firstLine="420"/>
        <w:spacing w:line="360" w:lineRule="auto"/>
        <w:rPr>
          <w:rFonts w:ascii="宋体" w:hAnsi="宋体"/>
          <w:sz w:val="21"/>
          <w:szCs w:val="21"/>
        </w:rPr>
      </w:pPr>
      <w:r>
        <w:rPr>
          <w:rFonts w:hint="eastAsia" w:ascii="宋体" w:hAnsi="宋体"/>
          <w:sz w:val="21"/>
          <w:szCs w:val="21"/>
        </w:rPr>
        <w:t xml:space="preserve">1．公司整体管理制度；</w:t>
      </w:r>
      <w:r/>
    </w:p>
    <w:p>
      <w:pPr>
        <w:ind w:left="0" w:firstLine="420"/>
        <w:spacing w:line="360" w:lineRule="auto"/>
        <w:rPr>
          <w:rFonts w:ascii="宋体" w:hAnsi="宋体"/>
          <w:sz w:val="21"/>
          <w:szCs w:val="21"/>
        </w:rPr>
      </w:pPr>
      <w:r>
        <w:rPr>
          <w:rFonts w:hint="eastAsia" w:ascii="宋体" w:hAnsi="宋体"/>
          <w:sz w:val="21"/>
          <w:szCs w:val="21"/>
        </w:rPr>
        <w:t xml:space="preserve">2．保安部门管理制度；</w:t>
      </w:r>
      <w:r/>
    </w:p>
    <w:p>
      <w:pPr>
        <w:ind w:left="0" w:firstLine="420"/>
        <w:spacing w:line="360" w:lineRule="auto"/>
        <w:rPr>
          <w:rFonts w:ascii="宋体" w:hAnsi="宋体"/>
          <w:sz w:val="21"/>
          <w:szCs w:val="21"/>
        </w:rPr>
      </w:pPr>
      <w:r>
        <w:rPr>
          <w:rFonts w:hint="eastAsia" w:ascii="宋体" w:hAnsi="宋体"/>
          <w:sz w:val="21"/>
          <w:szCs w:val="21"/>
        </w:rPr>
        <w:t xml:space="preserve">3．保洁部门管理制度；</w:t>
      </w:r>
      <w:r/>
    </w:p>
    <w:p>
      <w:pPr>
        <w:ind w:left="0" w:firstLine="420"/>
        <w:spacing w:line="360" w:lineRule="auto"/>
        <w:rPr>
          <w:rFonts w:ascii="宋体" w:hAnsi="宋体"/>
          <w:sz w:val="21"/>
          <w:szCs w:val="21"/>
        </w:rPr>
      </w:pPr>
      <w:r>
        <w:rPr>
          <w:rFonts w:hint="eastAsia" w:ascii="宋体" w:hAnsi="宋体"/>
          <w:sz w:val="21"/>
          <w:szCs w:val="21"/>
        </w:rPr>
        <w:t xml:space="preserve">4．工程部门管理制度；</w:t>
      </w:r>
      <w:r/>
    </w:p>
    <w:p>
      <w:pPr>
        <w:ind w:left="0" w:firstLine="420"/>
        <w:spacing w:line="360" w:lineRule="auto"/>
        <w:rPr>
          <w:rFonts w:ascii="宋体" w:hAnsi="宋体"/>
          <w:sz w:val="21"/>
          <w:szCs w:val="21"/>
        </w:rPr>
      </w:pPr>
      <w:r>
        <w:rPr>
          <w:rFonts w:hint="eastAsia" w:ascii="宋体" w:hAnsi="宋体"/>
          <w:sz w:val="21"/>
          <w:szCs w:val="21"/>
        </w:rPr>
        <w:t xml:space="preserve">5．绿化养护管理制度；</w:t>
      </w:r>
      <w:r/>
    </w:p>
    <w:p>
      <w:pPr>
        <w:ind w:left="0" w:firstLine="420"/>
        <w:spacing w:line="360" w:lineRule="auto"/>
        <w:rPr>
          <w:rFonts w:ascii="宋体" w:hAnsi="宋体"/>
          <w:sz w:val="21"/>
          <w:szCs w:val="21"/>
        </w:rPr>
      </w:pPr>
      <w:r>
        <w:rPr>
          <w:rFonts w:hint="eastAsia" w:ascii="宋体" w:hAnsi="宋体"/>
          <w:sz w:val="21"/>
          <w:szCs w:val="21"/>
        </w:rPr>
        <w:t xml:space="preserve">6．项目培训及考核制度；</w:t>
      </w:r>
      <w:r/>
    </w:p>
    <w:p>
      <w:pPr>
        <w:ind w:left="0" w:firstLine="420"/>
        <w:spacing w:line="360" w:lineRule="auto"/>
        <w:rPr>
          <w:rFonts w:ascii="宋体" w:hAnsi="宋体"/>
          <w:sz w:val="21"/>
          <w:szCs w:val="21"/>
        </w:rPr>
      </w:pPr>
      <w:r>
        <w:rPr>
          <w:rFonts w:hint="eastAsia" w:ascii="宋体" w:hAnsi="宋体"/>
          <w:sz w:val="21"/>
          <w:szCs w:val="21"/>
        </w:rPr>
        <w:t xml:space="preserve">7．档案管理制度。</w:t>
      </w:r>
      <w:r/>
    </w:p>
    <w:p>
      <w:pPr>
        <w:ind w:left="0" w:firstLine="420"/>
        <w:spacing w:line="360" w:lineRule="auto"/>
        <w:rPr>
          <w:rFonts w:ascii="宋体" w:hAnsi="宋体"/>
          <w:sz w:val="21"/>
          <w:szCs w:val="21"/>
        </w:rPr>
      </w:pPr>
      <w:r>
        <w:rPr>
          <w:rFonts w:hint="eastAsia" w:ascii="宋体" w:hAnsi="宋体"/>
          <w:sz w:val="21"/>
          <w:szCs w:val="21"/>
        </w:rPr>
        <w:t xml:space="preserve">（六）投标人根据本项目特点，制定下列管理服务方案。</w:t>
      </w:r>
      <w:r/>
    </w:p>
    <w:p>
      <w:pPr>
        <w:ind w:left="0" w:firstLine="420"/>
        <w:spacing w:line="360" w:lineRule="auto"/>
        <w:rPr>
          <w:rFonts w:ascii="宋体" w:hAnsi="宋体"/>
          <w:sz w:val="21"/>
          <w:szCs w:val="21"/>
        </w:rPr>
      </w:pPr>
      <w:r>
        <w:rPr>
          <w:rFonts w:hint="eastAsia" w:ascii="宋体" w:hAnsi="宋体"/>
          <w:sz w:val="21"/>
          <w:szCs w:val="21"/>
        </w:rPr>
        <w:t xml:space="preserve">1．保安服务方案；</w:t>
      </w:r>
      <w:r/>
    </w:p>
    <w:p>
      <w:pPr>
        <w:ind w:left="0" w:firstLine="420"/>
        <w:spacing w:line="360" w:lineRule="auto"/>
        <w:rPr>
          <w:rFonts w:ascii="宋体" w:hAnsi="宋体"/>
          <w:sz w:val="21"/>
          <w:szCs w:val="21"/>
        </w:rPr>
      </w:pPr>
      <w:r>
        <w:rPr>
          <w:rFonts w:hint="eastAsia" w:ascii="宋体" w:hAnsi="宋体"/>
          <w:sz w:val="21"/>
          <w:szCs w:val="21"/>
        </w:rPr>
        <w:t xml:space="preserve">2．保洁服务方案；</w:t>
      </w:r>
      <w:r/>
    </w:p>
    <w:p>
      <w:pPr>
        <w:ind w:left="0" w:firstLine="420"/>
        <w:spacing w:line="360" w:lineRule="auto"/>
        <w:rPr>
          <w:rFonts w:ascii="宋体" w:hAnsi="宋体"/>
          <w:sz w:val="21"/>
          <w:szCs w:val="21"/>
        </w:rPr>
      </w:pPr>
      <w:r>
        <w:rPr>
          <w:rFonts w:hint="eastAsia" w:ascii="宋体" w:hAnsi="宋体"/>
          <w:sz w:val="21"/>
          <w:szCs w:val="21"/>
        </w:rPr>
        <w:t xml:space="preserve">3．绿化养护方案；</w:t>
      </w:r>
      <w:r/>
    </w:p>
    <w:p>
      <w:pPr>
        <w:ind w:left="0" w:firstLine="420"/>
        <w:spacing w:line="360" w:lineRule="auto"/>
        <w:rPr>
          <w:rFonts w:ascii="宋体" w:hAnsi="宋体"/>
          <w:sz w:val="21"/>
          <w:szCs w:val="21"/>
        </w:rPr>
      </w:pPr>
      <w:r>
        <w:rPr>
          <w:rFonts w:hint="eastAsia" w:ascii="宋体" w:hAnsi="宋体"/>
          <w:sz w:val="21"/>
          <w:szCs w:val="21"/>
        </w:rPr>
        <w:t xml:space="preserve">4．设施设备维护方案；</w:t>
      </w:r>
      <w:r/>
    </w:p>
    <w:p>
      <w:pPr>
        <w:ind w:left="0" w:firstLine="420"/>
        <w:spacing w:line="360" w:lineRule="auto"/>
        <w:rPr>
          <w:rFonts w:ascii="宋体" w:hAnsi="宋体"/>
          <w:sz w:val="21"/>
          <w:szCs w:val="21"/>
        </w:rPr>
      </w:pPr>
      <w:r>
        <w:rPr>
          <w:rFonts w:hint="eastAsia" w:ascii="宋体" w:hAnsi="宋体"/>
          <w:sz w:val="21"/>
          <w:szCs w:val="21"/>
        </w:rPr>
        <w:t xml:space="preserve">5．进退场交接及沟通协调方案；</w:t>
      </w:r>
      <w:r/>
    </w:p>
    <w:p>
      <w:pPr>
        <w:ind w:left="0" w:firstLine="420"/>
        <w:spacing w:line="360" w:lineRule="auto"/>
        <w:rPr>
          <w:rFonts w:ascii="宋体" w:hAnsi="宋体"/>
          <w:sz w:val="21"/>
          <w:szCs w:val="21"/>
        </w:rPr>
      </w:pPr>
      <w:r>
        <w:rPr>
          <w:rFonts w:hint="eastAsia" w:ascii="宋体" w:hAnsi="宋体"/>
          <w:sz w:val="21"/>
          <w:szCs w:val="21"/>
        </w:rPr>
        <w:t xml:space="preserve">6．应急管理方案。</w:t>
      </w:r>
      <w:r/>
    </w:p>
    <w:p>
      <w:pPr>
        <w:ind w:left="0" w:firstLine="422"/>
        <w:spacing w:line="360" w:lineRule="auto"/>
        <w:rPr>
          <w:rFonts w:ascii="宋体" w:hAnsi="宋体"/>
          <w:b/>
          <w:bCs/>
          <w:sz w:val="21"/>
          <w:szCs w:val="21"/>
        </w:rPr>
      </w:pPr>
      <w:r>
        <w:rPr>
          <w:rFonts w:hint="eastAsia" w:ascii="宋体" w:hAnsi="宋体"/>
          <w:b/>
          <w:bCs/>
          <w:sz w:val="21"/>
          <w:szCs w:val="21"/>
        </w:rPr>
        <w:t xml:space="preserve">（七）履约验收：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spacing w:line="360" w:lineRule="auto"/>
        <w:tabs>
          <w:tab w:val="left" w:pos="420" w:leader="none"/>
        </w:tabs>
        <w:rPr>
          <w:rFonts w:ascii="宋体" w:hAnsi="宋体"/>
          <w:sz w:val="21"/>
        </w:rPr>
      </w:pPr>
      <w:r>
        <w:rPr>
          <w:rFonts w:ascii="宋体" w:hAnsi="宋体"/>
          <w:sz w:val="21"/>
        </w:rPr>
      </w:r>
      <w:r/>
    </w:p>
    <w:p>
      <w:pPr>
        <w:pStyle w:val="85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1"/>
        <w:ind w:left="0" w:firstLine="0"/>
        <w:jc w:val="center"/>
        <w:rPr>
          <w:rFonts w:ascii="宋体" w:hAnsi="宋体"/>
          <w:b/>
          <w:sz w:val="44"/>
          <w:szCs w:val="22"/>
        </w:rPr>
      </w:pPr>
      <w:r/>
      <w:bookmarkStart w:id="127" w:name="_Toc5111"/>
      <w:r/>
      <w:bookmarkStart w:id="128" w:name="_Toc11789"/>
      <w:r/>
      <w:bookmarkStart w:id="129" w:name="_Hlk55741158"/>
      <w:r>
        <w:rPr>
          <w:rFonts w:hint="eastAsia" w:ascii="宋体" w:hAnsi="宋体"/>
          <w:b/>
          <w:sz w:val="44"/>
          <w:szCs w:val="22"/>
        </w:rPr>
        <w:br w:type="page" w:clear="all"/>
      </w:r>
      <w:bookmarkStart w:id="130" w:name="_Toc165274522"/>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 合同及主要条款</w:t>
      </w:r>
      <w:bookmarkEnd w:id="127"/>
      <w:r/>
      <w:bookmarkEnd w:id="128"/>
      <w:r/>
      <w:bookmarkEnd w:id="130"/>
      <w:r/>
      <w:bookmarkEnd w:id="129"/>
      <w:r/>
    </w:p>
    <w:p>
      <w:pPr>
        <w:ind w:left="0"/>
        <w:jc w:val="center"/>
        <w:rPr>
          <w:rFonts w:ascii="宋体" w:hAnsi="宋体"/>
          <w:b/>
          <w:sz w:val="32"/>
          <w:szCs w:val="32"/>
        </w:rPr>
      </w:pPr>
      <w:r/>
      <w:bookmarkStart w:id="132" w:name="_Toc27667"/>
      <w:r/>
      <w:bookmarkStart w:id="133" w:name="_Toc8564"/>
      <w:r/>
      <w:bookmarkStart w:id="134"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（1）支付步骤：按季付款，季度考核结束后，根据考核情况，在考核服务期内按考核结果季度分期支付，考核合格后每季度付款:合同金额/4-考核扣除金额。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每季度总服务费用=（合同价/4个季度）；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考核后的季度服务费用=（合同价/4个季度）-该季度考核所扣除的服务费用；</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按照季度考核。根据每季度考核的汇总得分支付相应金额的管理费用。乙方凭合格的发票和考核单位的考核得分汇总表向甲方申请支付相应费用。</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在服务过程中，如中标单位出现两个季度考核得分在70分以下，采购人有权终止合同，不视为违约情形，如中标单位对服务缺陷不予更正，招标人有权另请其他单位更正。</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甲方支付此项费用外不再承担其它任何费用（不含小区内重大维修、设备更换及设施改造费用），服务人员的薪金、福利、休假日补贴等由乙方付给，与甲方无关。</w:t>
      </w:r>
      <w:r/>
    </w:p>
    <w:p>
      <w:pPr>
        <w:ind w:left="0" w:firstLine="420"/>
        <w:spacing w:line="360" w:lineRule="auto"/>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确因甲方工作需要，乙方应无条件配合甲方完成一些突击工作。如：安排服务人员（内部）临时加班。</w:t>
      </w:r>
      <w:r/>
    </w:p>
    <w:p>
      <w:pPr>
        <w:ind w:left="0" w:firstLine="420"/>
        <w:spacing w:line="360" w:lineRule="auto"/>
        <w:widowControl w:val="off"/>
        <w:rPr>
          <w:rFonts w:ascii="宋体" w:hAnsi="宋体"/>
          <w:sz w:val="21"/>
          <w:szCs w:val="21"/>
        </w:rPr>
      </w:pPr>
      <w:r>
        <w:rPr>
          <w:rFonts w:hint="eastAsia" w:ascii="宋体" w:hAnsi="宋体"/>
          <w:sz w:val="21"/>
          <w:szCs w:val="21"/>
        </w:rPr>
        <w:t xml:space="preserve">（2）考核办法：</w:t>
      </w:r>
      <w:r/>
    </w:p>
    <w:p>
      <w:pPr>
        <w:ind w:left="0" w:firstLine="420"/>
        <w:spacing w:line="360" w:lineRule="auto"/>
        <w:widowControl w:val="off"/>
        <w:rPr>
          <w:rFonts w:ascii="宋体" w:hAnsi="宋体"/>
          <w:sz w:val="21"/>
          <w:szCs w:val="21"/>
        </w:rPr>
      </w:pPr>
      <w:r>
        <w:rPr>
          <w:rFonts w:hint="eastAsia" w:ascii="宋体" w:hAnsi="宋体"/>
          <w:sz w:val="21"/>
          <w:szCs w:val="21"/>
        </w:rPr>
        <w:t xml:space="preserve">本项目考核分为甲方考核和街道考核，考核周期为一季度一次，考核总分为100分。考核细则按照附件物业管理工作评价标准。物业服务质量评价，评价工作以现场检查为主，评分以百分制计算，每季度评价一次。根据考核得分情况扣除季度服务费，季度得分在90（含）以上的不扣除费用，季度得分在90分以下的，每扣除1分，扣除季度服务费用的1%，不足部分按相应扣分比例扣除。季度付款按照考核情况进行支付。</w:t>
      </w:r>
      <w:r/>
    </w:p>
    <w:p>
      <w:pPr>
        <w:numPr>
          <w:ilvl w:val="0"/>
          <w:numId w:val="1"/>
        </w:numPr>
        <w:ind w:left="0" w:firstLine="420"/>
        <w:spacing w:line="360" w:lineRule="auto"/>
        <w:widowControl w:val="off"/>
        <w:rPr>
          <w:rFonts w:ascii="宋体" w:hAnsi="宋体"/>
          <w:sz w:val="21"/>
          <w:szCs w:val="21"/>
        </w:rPr>
      </w:pPr>
      <w:r>
        <w:rPr>
          <w:rFonts w:hint="eastAsia" w:ascii="宋体" w:hAnsi="宋体"/>
          <w:sz w:val="21"/>
          <w:szCs w:val="21"/>
        </w:rPr>
        <w:t xml:space="preserve">本物业管理服务合同价款经考核后按照实际进行支付（最终实际的支付金额可能与合同价有偏差）</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42"/>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42"/>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42"/>
        <w:ind w:left="400" w:firstLine="883"/>
        <w:rPr>
          <w:rFonts w:ascii="宋体" w:hAnsi="宋体"/>
          <w:b/>
          <w:sz w:val="44"/>
          <w:szCs w:val="22"/>
        </w:rPr>
      </w:pPr>
      <w:r>
        <w:rPr>
          <w:rFonts w:hint="eastAsia" w:ascii="宋体" w:hAnsi="宋体"/>
          <w:b/>
          <w:sz w:val="44"/>
          <w:szCs w:val="22"/>
        </w:rPr>
        <w:t xml:space="preserve"> </w:t>
      </w:r>
      <w:r/>
    </w:p>
    <w:p>
      <w:pPr>
        <w:pStyle w:val="842"/>
        <w:ind w:left="400" w:firstLine="883"/>
        <w:rPr>
          <w:rFonts w:ascii="宋体" w:hAnsi="宋体"/>
          <w:b/>
          <w:sz w:val="44"/>
          <w:szCs w:val="22"/>
        </w:rPr>
      </w:pPr>
      <w:r>
        <w:rPr>
          <w:rFonts w:hint="eastAsia" w:ascii="宋体" w:hAnsi="宋体"/>
          <w:b/>
          <w:sz w:val="44"/>
          <w:szCs w:val="22"/>
        </w:rPr>
        <w:br w:type="page" w:clear="all"/>
      </w:r>
      <w:r/>
    </w:p>
    <w:p>
      <w:pPr>
        <w:pStyle w:val="831"/>
        <w:ind w:left="0" w:firstLine="0"/>
        <w:jc w:val="center"/>
        <w:rPr>
          <w:rFonts w:ascii="宋体" w:hAnsi="宋体"/>
          <w:b/>
          <w:sz w:val="44"/>
          <w:szCs w:val="22"/>
        </w:rPr>
      </w:pPr>
      <w:r/>
      <w:bookmarkStart w:id="144" w:name="_GoBack"/>
      <w:r/>
      <w:bookmarkEnd w:id="144"/>
      <w:r/>
      <w:bookmarkStart w:id="135" w:name="_Toc165274523"/>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32"/>
      <w:r/>
      <w:bookmarkEnd w:id="133"/>
      <w:r/>
      <w:bookmarkEnd w:id="134"/>
      <w:r/>
      <w:bookmarkEnd w:id="135"/>
      <w:r/>
      <w:r/>
    </w:p>
    <w:p>
      <w:pPr>
        <w:ind w:left="0" w:firstLine="422"/>
        <w:spacing w:line="360" w:lineRule="auto"/>
        <w:rPr>
          <w:rFonts w:ascii="宋体" w:hAnsi="宋体"/>
          <w:b/>
          <w:sz w:val="21"/>
          <w:szCs w:val="21"/>
        </w:rPr>
      </w:pPr>
      <w:r/>
      <w:bookmarkStart w:id="137" w:name="_Toc17476"/>
      <w:r/>
      <w:bookmarkStart w:id="138" w:name="_Toc16264"/>
      <w:r/>
      <w:bookmarkStart w:id="139" w:name="_Toc698"/>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3"/>
      </w:pPr>
      <w:r/>
      <w:r/>
    </w:p>
    <w:p>
      <w:r/>
      <w:r/>
    </w:p>
    <w:p>
      <w:pPr>
        <w:pStyle w:val="843"/>
      </w:pPr>
      <w:r/>
      <w:r/>
    </w:p>
    <w:p>
      <w:pPr>
        <w:pStyle w:val="84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41"/>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（45分）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w:t>
            </w:r>
            <w:r>
              <w:rPr>
                <w:rFonts w:hint="eastAsia" w:ascii="宋体" w:hAnsi="宋体"/>
                <w:color w:val="000000"/>
                <w:sz w:val="21"/>
                <w:szCs w:val="21"/>
                <w:lang w:bidi="ar"/>
              </w:rPr>
              <w:t xml:space="preserve">5％×100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highlight w:val="yellow"/>
                <w:lang w:bidi="ar"/>
              </w:rPr>
              <w:t xml:space="preserve">45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（55分）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拟采用的管理模式、服务理念及服务目标；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服务保障承诺及措施。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w:t>
            </w:r>
            <w:r>
              <w:rPr>
                <w:rFonts w:hint="eastAsia" w:ascii="宋体" w:hAnsi="宋体"/>
                <w:color w:val="000000"/>
                <w:sz w:val="21"/>
                <w:szCs w:val="21"/>
                <w:highlight w:val="yellow"/>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1．公司整体管理制度；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2．保安部门管理制度；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3．保洁部门管理制度；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4．工程部门管理制度；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5．绿化养护管理制度；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6．项目培训及考核制度；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7．档案管理制度。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yellow"/>
                <w:lang w:bidi="ar"/>
              </w:rPr>
              <w:t xml:space="preserve">1</w:t>
            </w:r>
            <w:r>
              <w:rPr>
                <w:rFonts w:hint="eastAsia" w:ascii="宋体" w:hAnsi="宋体"/>
                <w:color w:val="000000"/>
                <w:sz w:val="21"/>
                <w:szCs w:val="21"/>
                <w:highlight w:val="yellow"/>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1．保安服务方案；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3．绿化养护方案；</w:t>
            </w:r>
            <w:r/>
          </w:p>
          <w:p>
            <w:pPr>
              <w:ind w:left="0"/>
              <w:widowControl w:val="off"/>
              <w:rPr>
                <w:rFonts w:ascii="宋体" w:hAnsi="宋体" w:cs="Times New Roman"/>
                <w:sz w:val="21"/>
                <w:szCs w:val="21"/>
              </w:rPr>
            </w:pPr>
            <w:r>
              <w:rPr>
                <w:rFonts w:hint="eastAsia" w:ascii="宋体" w:hAnsi="宋体" w:cs="Times New Roman"/>
                <w:sz w:val="21"/>
                <w:szCs w:val="21"/>
              </w:rPr>
              <w:t xml:space="preserve">4．设施设备维护方案；</w:t>
            </w:r>
            <w:r/>
          </w:p>
          <w:p>
            <w:pPr>
              <w:ind w:left="0"/>
              <w:widowControl w:val="off"/>
              <w:rPr>
                <w:rFonts w:ascii="宋体" w:hAnsi="宋体" w:cs="Times New Roman"/>
                <w:sz w:val="21"/>
                <w:szCs w:val="21"/>
              </w:rPr>
            </w:pPr>
            <w:r>
              <w:rPr>
                <w:rFonts w:hint="eastAsia" w:ascii="宋体" w:hAnsi="宋体" w:cs="Times New Roman"/>
                <w:sz w:val="21"/>
                <w:szCs w:val="21"/>
              </w:rPr>
              <w:t xml:space="preserve">5．进退场交接及沟通协调方案；</w:t>
            </w:r>
            <w:r/>
          </w:p>
          <w:p>
            <w:pPr>
              <w:ind w:left="0"/>
              <w:widowControl w:val="off"/>
              <w:rPr>
                <w:rFonts w:ascii="宋体" w:hAnsi="宋体" w:cs="Times New Roman"/>
                <w:sz w:val="21"/>
                <w:szCs w:val="21"/>
              </w:rPr>
            </w:pPr>
            <w:r>
              <w:rPr>
                <w:rFonts w:hint="eastAsia" w:ascii="宋体" w:hAnsi="宋体" w:cs="Times New Roman"/>
                <w:sz w:val="21"/>
                <w:szCs w:val="21"/>
              </w:rPr>
              <w:t xml:space="preserve">6．应急管理方案。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yellow"/>
                <w:lang w:bidi="ar"/>
              </w:rPr>
              <w:t xml:space="preserve">1</w:t>
            </w:r>
            <w:r>
              <w:rPr>
                <w:rFonts w:ascii="宋体" w:hAnsi="宋体"/>
                <w:color w:val="000000"/>
                <w:sz w:val="21"/>
                <w:szCs w:val="21"/>
                <w:highlight w:val="yellow"/>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1分；方案基本合理、具有一定的可行性、具有一定的操作性、与项目实际基本贴合的得0.5分；每项叙述内容完全脱离采购需求或未作完整叙述的不得分。本项最高得</w:t>
            </w:r>
            <w:r>
              <w:rPr>
                <w:rFonts w:hint="eastAsia" w:ascii="宋体" w:hAnsi="宋体"/>
                <w:color w:val="000000"/>
                <w:sz w:val="21"/>
                <w:szCs w:val="21"/>
                <w:highlight w:val="yellow"/>
                <w:lang w:bidi="ar"/>
              </w:rPr>
              <w:t xml:space="preserve">1</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 1</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themeColor="text1"/>
                <w:sz w:val="21"/>
                <w:szCs w:val="22"/>
                <w14:textFill>
                  <w14:solidFill>
                    <w14:schemeClr w14:val="tx1"/>
                  </w14:solidFill>
                </w14:textFill>
              </w:rPr>
              <w:t xml:space="preserve">物业项目经理证或物业管理从业人员岗位证书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本科及以上学历证书；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每项得1分，共4分。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投标人拟派本项目保安主管具备：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2年及以上相关工作经验。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hint="eastAsia" w:ascii="宋体" w:hAnsi="宋体" w:cs="Times New Roman"/>
                <w:sz w:val="21"/>
                <w:szCs w:val="21"/>
                <w:lang w:val="en-US" w:eastAsia="zh-CN"/>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投标人拟派本项目保安人员具备：</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每有一人具有中级（国家职业资格四级）及以</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上保安员职业资格证书的得1分，最高得</w:t>
            </w:r>
            <w:r>
              <w:rPr>
                <w:rFonts w:hint="eastAsia" w:ascii="宋体" w:hAnsi="宋体"/>
                <w:color w:val="000000"/>
                <w:sz w:val="21"/>
                <w:szCs w:val="21"/>
                <w:lang w:val="en-US" w:eastAsia="zh-CN" w:bidi="ar"/>
              </w:rPr>
              <w:t xml:space="preserve">2</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ascii="宋体" w:hAnsi="宋体"/>
                <w:color w:val="000000" w:themeColor="text1"/>
                <w:sz w:val="21"/>
                <w:szCs w:val="22"/>
                <w14:textFill>
                  <w14:solidFill>
                    <w14:schemeClr w14:val="tx1"/>
                  </w14:solidFill>
                </w14:textFill>
              </w:rPr>
              <w:t xml:space="preserve">2.</w:t>
            </w:r>
            <w:r>
              <w:rPr>
                <w:rFonts w:hint="eastAsia" w:ascii="宋体" w:hAnsi="宋体"/>
                <w:color w:val="000000" w:themeColor="text1"/>
                <w:sz w:val="21"/>
                <w:szCs w:val="22"/>
                <w14:textFill>
                  <w14:solidFill>
                    <w14:schemeClr w14:val="tx1"/>
                  </w14:solidFill>
                </w14:textFill>
              </w:rPr>
              <w:t xml:space="preserve">每有一人具有红十字会颁发的救护培训证书的得1分，最高得</w:t>
            </w:r>
            <w:r>
              <w:rPr>
                <w:rFonts w:hint="eastAsia" w:ascii="宋体" w:hAnsi="宋体"/>
                <w:color w:val="000000" w:themeColor="text1"/>
                <w:sz w:val="21"/>
                <w:szCs w:val="22"/>
                <w:lang w:val="en-US" w:eastAsia="zh-CN"/>
                <w14:textFill>
                  <w14:solidFill>
                    <w14:schemeClr w14:val="tx1"/>
                  </w14:solidFill>
                </w14:textFill>
              </w:rPr>
              <w:t xml:space="preserve">1</w:t>
            </w:r>
            <w:r>
              <w:rPr>
                <w:rFonts w:hint="eastAsia" w:ascii="宋体" w:hAnsi="宋体"/>
                <w:color w:val="000000" w:themeColor="text1"/>
                <w:sz w:val="21"/>
                <w:szCs w:val="22"/>
                <w14:textFill>
                  <w14:solidFill>
                    <w14:schemeClr w14:val="tx1"/>
                  </w14:solidFill>
                </w14:textFill>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投标人拟派本项目保洁人员具备：</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每有一人具有红十字会颁发的救护培训证书的得1分，最高得3分。</w:t>
            </w:r>
            <w:r/>
          </w:p>
          <w:p>
            <w:pPr>
              <w:ind w:left="0"/>
              <w:widowControl w:val="off"/>
              <w:rPr>
                <w:rFonts w:ascii="宋体" w:hAnsi="宋体"/>
                <w:b/>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shd w:val="clear" w:color="auto" w:fill="auto"/>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▲绿化人员</w:t>
            </w:r>
            <w:r/>
          </w:p>
        </w:tc>
        <w:tc>
          <w:tcPr>
            <w:shd w:val="clear" w:color="auto" w:fill="auto"/>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投标人拟派本项目绿化人员具备：</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每有一人具有红十字会颁发的救护培训证书的得1分，最高得2分。</w:t>
            </w:r>
            <w:r/>
          </w:p>
          <w:p>
            <w:pPr>
              <w:ind w:left="0"/>
              <w:widowControl w:val="off"/>
              <w:rPr>
                <w:rFonts w:ascii="宋体" w:hAnsi="宋体"/>
                <w:b/>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shd w:val="clear" w:color="auto" w:fill="auto"/>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▲维修工</w:t>
            </w:r>
            <w:r/>
          </w:p>
        </w:tc>
        <w:tc>
          <w:tcPr>
            <w:shd w:val="clear" w:color="auto" w:fill="auto"/>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投标人拟派本项目维修工具备：</w:t>
            </w:r>
            <w:r/>
          </w:p>
          <w:p>
            <w:pPr>
              <w:ind w:left="0"/>
              <w:widowControl w:val="off"/>
              <w:rPr>
                <w:rFonts w:hint="eastAsia" w:ascii="宋体" w:hAnsi="宋体" w:cs="Times New Roman"/>
                <w:sz w:val="21"/>
                <w:szCs w:val="21"/>
              </w:rPr>
            </w:pPr>
            <w:r>
              <w:rPr>
                <w:rFonts w:hint="eastAsia" w:ascii="宋体" w:hAnsi="宋体" w:cs="Times New Roman"/>
                <w:sz w:val="21"/>
                <w:szCs w:val="21"/>
                <w:lang w:val="en-US" w:eastAsia="zh-CN"/>
              </w:rPr>
              <w:t xml:space="preserve">1.</w:t>
            </w:r>
            <w:r>
              <w:rPr>
                <w:rFonts w:hint="eastAsia" w:ascii="宋体" w:hAnsi="宋体" w:cs="Times New Roman"/>
                <w:sz w:val="21"/>
                <w:szCs w:val="21"/>
              </w:rPr>
              <w:t xml:space="preserve">每有一人具有红十字会颁发的救护培训证书的得1分，最高得2分。</w:t>
            </w:r>
            <w:r/>
          </w:p>
          <w:p>
            <w:pPr>
              <w:ind w:left="0"/>
              <w:widowControl w:val="off"/>
              <w:rPr>
                <w:rFonts w:hint="default" w:eastAsia="宋体"/>
                <w:lang w:val="en-US" w:eastAsia="zh-CN"/>
              </w:rPr>
            </w:pPr>
            <w:r>
              <w:rPr>
                <w:rFonts w:hint="eastAsia" w:ascii="宋体" w:hAnsi="宋体" w:cs="Times New Roman"/>
                <w:sz w:val="21"/>
                <w:szCs w:val="21"/>
                <w:lang w:val="en-US" w:eastAsia="zh-CN"/>
              </w:rPr>
              <w:t xml:space="preserve">2.每有一人具有</w:t>
            </w:r>
            <w:r>
              <w:rPr>
                <w:rFonts w:hint="eastAsia" w:ascii="宋体" w:hAnsi="宋体"/>
                <w:color w:val="000000"/>
                <w:sz w:val="21"/>
                <w:szCs w:val="21"/>
                <w:lang w:bidi="ar"/>
              </w:rPr>
              <w:t xml:space="preserve">大专及以上学历证书</w:t>
            </w:r>
            <w:r>
              <w:rPr>
                <w:rFonts w:hint="eastAsia" w:ascii="宋体" w:hAnsi="宋体"/>
                <w:color w:val="000000"/>
                <w:sz w:val="21"/>
                <w:szCs w:val="21"/>
                <w:lang w:val="en-US" w:eastAsia="zh-CN" w:bidi="ar"/>
              </w:rPr>
              <w:t xml:space="preserve">的得1分，最高得2分。</w:t>
            </w:r>
            <w:r/>
          </w:p>
          <w:p>
            <w:pPr>
              <w:ind w:left="0"/>
              <w:widowControl w:val="off"/>
              <w:rPr>
                <w:rFonts w:ascii="宋体" w:hAnsi="宋体"/>
                <w:b/>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年1月1日（以合同签订日期为准）以来承担的类似物业服务项目业绩，每具备1项业绩得2分，最高得</w:t>
            </w: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4</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31"/>
        <w:ind w:left="0" w:firstLine="0"/>
        <w:jc w:val="center"/>
        <w:rPr>
          <w:rFonts w:ascii="宋体" w:hAnsi="宋体"/>
          <w:b/>
          <w:sz w:val="44"/>
          <w:szCs w:val="22"/>
        </w:rPr>
      </w:pPr>
      <w:r/>
      <w:bookmarkStart w:id="140" w:name="_Toc165274524"/>
      <w:r>
        <w:rPr>
          <w:rFonts w:hint="eastAsia" w:ascii="宋体" w:hAnsi="宋体"/>
          <w:b/>
          <w:sz w:val="44"/>
          <w:szCs w:val="22"/>
        </w:rPr>
        <w:t xml:space="preserve">第七章  物业管理考核办法</w:t>
      </w:r>
      <w:bookmarkEnd w:id="140"/>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采购人定期和不定期地对提供成交供应商的服务进行检查和抽查，检查记录和整改时限反馈成交供应商。并每月对 “清卫保洁及绿化养护”、“公共秩序管理”、“工程维修”、“房屋维护”、 “人员管理”等内容的检查结果进行考核（详见考核表）。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本项目考核分为属地街道考核，考核周期为一季度一次，考核总分为100分。考核细则按照附件物业管理工作评价标准。物业服务质量评价，评价工作以现场检查为主，评分以百分制计算，每季度评价一次。根据考核得分情况扣除季度服务费，季度得分在90（含）以上的不扣除费用，季度得分在90分以下的，每扣除1分，扣除季度服务费用的1%，不足部分按相应扣分比例扣除。季度付款按照考核情况进行支付。</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841"/>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按规定做好人员、车辆进入区域的规范管理，维护区域安全、正常的环境；对物品进出进行监管，杜绝危险物品进入区域内。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管理区域内的监控设备应24小时开通，保持完整的监控记录，保证对区域各出入口、内部重点区域的安全监控、录像；做好电梯和消防报警设备（消防报警主机）监控工作。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bookmarkStart w:id="141" w:name="_Hlk193876511"/>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bookmarkEnd w:id="141"/>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bookmarkStart w:id="142" w:name="_Hlk193876327"/>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绿化养护服务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绿地及道路内树木无死株、半截子树、断枝及明显枯枝，树木生长期无大片光秃落叶，灌木色块草坪基本无空缺。</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高大乔木应采取防倒有效措施，因台风等灾害天气造成树木倒伏时，应及时扶正同时支撑倒伏树木。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乔木修剪定期、整齐，整枝合理均匀；根据树木习性及时剥芽，修剪符合要求，树木通风透光良好，花灌木根据特性修剪及时、准确。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草坪要适时进行修剪，保持一定高度，修剪面平整，边角无遗留，草屑及时扫尽运出。</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绿地及时松土除杂草，保持土壤疏松，松土深度不伤根系。树穴整修，草坪内树穴与绿篱及时切边，草坪与树木、绿篱、草花应有分隔沟。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实际，对绿化树木及草坪进行适期适量浇水、喷水，连续两周无降雨必须启动抗旱应急预案，确保各类植物无干旱致死情况发生。雨季绿地内无积水，坑坑洼洼必须及时填平，确保雨后积水及时排除，道路景观林带内沟渠畅通无堵塞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造型植物适时修剪，常绿品种单片修剪为半馒头型，边缘清晰，休眠季节及时疏枝；松类造型植物每年冬季必须全面造型一次，造型工具及材料选择合理，不破坏树体，伤口处理及时、科学，造型叶片无重大失误。</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乔灌木、草坪、地被植物按要求及时施肥，施肥后及时覆盖。施肥方法适当，用量合理，不产生肥害。公园绿地大乔木及开花花灌木必须开环形沟进行肥料深施。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发现病虫害应主动及时汇报，积极防治。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rPr>
                <w:rFonts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结合冬季树木涂白，及时清理消灭越冬虫蛹、虫茧及有关病原体。及时修补树洞。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bookmarkEnd w:id="142"/>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bookmarkStart w:id="143" w:name="OLE_LINK39"/>
            <w:r>
              <w:rPr>
                <w:rFonts w:hint="eastAsia" w:ascii="宋体" w:hAnsi="宋体"/>
                <w:b/>
                <w:bCs/>
                <w:szCs w:val="21"/>
              </w:rPr>
              <w:t xml:space="preserve">公共设施、特种设备及采购内容中的设备设施日常巡检、维护及维修</w:t>
            </w:r>
            <w:bookmarkEnd w:id="143"/>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设施设备做到安全运行和节能操作，发现故障立即报告并及时排除，调整各通道公共照明模式，节约用电；公共照明、水电设施每天检查一遍。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个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利用公园公共部位开展活动等需属地街道同意后实施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保安年轻40岁以下不少于5人的</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rPr>
              <w:t xml:space="preserve">为所有员工购买工伤险，及意外险的</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w:t>
            </w:r>
            <w:r>
              <w:rPr>
                <w:rFonts w:ascii="宋体" w:hAnsi="宋体"/>
                <w:b/>
                <w:bCs/>
                <w:szCs w:val="21"/>
              </w:rPr>
              <w:t xml:space="preserve">3</w:t>
            </w:r>
            <w:r>
              <w:rPr>
                <w:rFonts w:hint="eastAsia" w:ascii="宋体" w:hAnsi="宋体"/>
                <w:b/>
                <w:bCs/>
                <w:szCs w:val="21"/>
              </w:rPr>
              <w:t xml:space="preserve">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2834005</wp:posOffset>
              </wp:positionH>
              <wp:positionV relativeFrom="paragraph">
                <wp:posOffset>1270</wp:posOffset>
              </wp:positionV>
              <wp:extent cx="456565" cy="53149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56565" cy="531495"/>
                      </a:xfrm>
                      <a:prstGeom prst="rect">
                        <a:avLst/>
                      </a:prstGeom>
                      <a:noFill/>
                      <a:ln>
                        <a:noFill/>
                      </a:ln>
                    </wps:spPr>
                    <wps:txbx>
                      <w:txbxContent>
                        <w:p>
                          <w:pPr>
                            <w:pStyle w:val="873"/>
                            <w:ind w:firstLine="0"/>
                            <w:jc w:val="cente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23.1pt;mso-position-horizontal:absolute;mso-position-vertical-relative:text;margin-top:0.1pt;mso-position-vertical:absolute;width:35.9pt;height:41.9pt;mso-wrap-distance-left:9.0pt;mso-wrap-distance-top:0.0pt;mso-wrap-distance-right:9.0pt;mso-wrap-distance-bottom:0.0pt;visibility:visible;" filled="f" stroked="f">
              <v:textbox inset="0,0,0,0">
                <w:txbxContent>
                  <w:p>
                    <w:pPr>
                      <w:pStyle w:val="873"/>
                      <w:ind w:firstLine="0"/>
                      <w:jc w:val="cente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rPr>
        <w:rFonts w:hint="eastAsia"/>
      </w:rPr>
      <w:t xml:space="preserve">·</w: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8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8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8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0"/>
    <w:link w:val="831"/>
    <w:uiPriority w:val="9"/>
    <w:rPr>
      <w:rFonts w:ascii="Arial" w:hAnsi="Arial" w:eastAsia="Arial" w:cs="Arial"/>
      <w:sz w:val="40"/>
      <w:szCs w:val="40"/>
    </w:rPr>
  </w:style>
  <w:style w:type="character" w:styleId="15">
    <w:name w:val="Heading 2 Char"/>
    <w:basedOn w:val="840"/>
    <w:link w:val="832"/>
    <w:uiPriority w:val="9"/>
    <w:rPr>
      <w:rFonts w:ascii="Arial" w:hAnsi="Arial" w:eastAsia="Arial" w:cs="Arial"/>
      <w:sz w:val="34"/>
    </w:rPr>
  </w:style>
  <w:style w:type="character" w:styleId="17">
    <w:name w:val="Heading 3 Char"/>
    <w:basedOn w:val="840"/>
    <w:link w:val="833"/>
    <w:uiPriority w:val="9"/>
    <w:rPr>
      <w:rFonts w:ascii="Arial" w:hAnsi="Arial" w:eastAsia="Arial" w:cs="Arial"/>
      <w:sz w:val="30"/>
      <w:szCs w:val="30"/>
    </w:rPr>
  </w:style>
  <w:style w:type="character" w:styleId="19">
    <w:name w:val="Heading 4 Char"/>
    <w:basedOn w:val="840"/>
    <w:link w:val="834"/>
    <w:uiPriority w:val="9"/>
    <w:rPr>
      <w:rFonts w:ascii="Arial" w:hAnsi="Arial" w:eastAsia="Arial" w:cs="Arial"/>
      <w:b/>
      <w:bCs/>
      <w:sz w:val="26"/>
      <w:szCs w:val="26"/>
    </w:rPr>
  </w:style>
  <w:style w:type="character" w:styleId="21">
    <w:name w:val="Heading 5 Char"/>
    <w:basedOn w:val="840"/>
    <w:link w:val="835"/>
    <w:uiPriority w:val="9"/>
    <w:rPr>
      <w:rFonts w:ascii="Arial" w:hAnsi="Arial" w:eastAsia="Arial" w:cs="Arial"/>
      <w:b/>
      <w:bCs/>
      <w:sz w:val="24"/>
      <w:szCs w:val="24"/>
    </w:rPr>
  </w:style>
  <w:style w:type="character" w:styleId="23">
    <w:name w:val="Heading 6 Char"/>
    <w:basedOn w:val="840"/>
    <w:link w:val="836"/>
    <w:uiPriority w:val="9"/>
    <w:rPr>
      <w:rFonts w:ascii="Arial" w:hAnsi="Arial" w:eastAsia="Arial" w:cs="Arial"/>
      <w:b/>
      <w:bCs/>
      <w:sz w:val="22"/>
      <w:szCs w:val="22"/>
    </w:rPr>
  </w:style>
  <w:style w:type="character" w:styleId="25">
    <w:name w:val="Heading 7 Char"/>
    <w:basedOn w:val="840"/>
    <w:link w:val="837"/>
    <w:uiPriority w:val="9"/>
    <w:rPr>
      <w:rFonts w:ascii="Arial" w:hAnsi="Arial" w:eastAsia="Arial" w:cs="Arial"/>
      <w:b/>
      <w:bCs/>
      <w:i/>
      <w:iCs/>
      <w:sz w:val="22"/>
      <w:szCs w:val="22"/>
    </w:rPr>
  </w:style>
  <w:style w:type="character" w:styleId="27">
    <w:name w:val="Heading 8 Char"/>
    <w:basedOn w:val="840"/>
    <w:link w:val="838"/>
    <w:uiPriority w:val="9"/>
    <w:rPr>
      <w:rFonts w:ascii="Arial" w:hAnsi="Arial" w:eastAsia="Arial" w:cs="Arial"/>
      <w:i/>
      <w:iCs/>
      <w:sz w:val="22"/>
      <w:szCs w:val="22"/>
    </w:rPr>
  </w:style>
  <w:style w:type="character" w:styleId="29">
    <w:name w:val="Heading 9 Char"/>
    <w:basedOn w:val="840"/>
    <w:link w:val="83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0"/>
    <w:next w:val="830"/>
    <w:link w:val="34"/>
    <w:uiPriority w:val="10"/>
    <w:qFormat/>
    <w:pPr>
      <w:contextualSpacing/>
      <w:spacing w:before="300" w:after="200"/>
    </w:pPr>
    <w:rPr>
      <w:sz w:val="48"/>
      <w:szCs w:val="48"/>
    </w:rPr>
  </w:style>
  <w:style w:type="character" w:styleId="34">
    <w:name w:val="Title Char"/>
    <w:basedOn w:val="840"/>
    <w:link w:val="33"/>
    <w:uiPriority w:val="10"/>
    <w:rPr>
      <w:sz w:val="48"/>
      <w:szCs w:val="48"/>
    </w:rPr>
  </w:style>
  <w:style w:type="character" w:styleId="36">
    <w:name w:val="Subtitle Char"/>
    <w:basedOn w:val="840"/>
    <w:link w:val="877"/>
    <w:uiPriority w:val="11"/>
    <w:rPr>
      <w:sz w:val="24"/>
      <w:szCs w:val="24"/>
    </w:rPr>
  </w:style>
  <w:style w:type="character" w:styleId="38">
    <w:name w:val="Quote Char"/>
    <w:link w:val="1081"/>
    <w:uiPriority w:val="29"/>
    <w:rPr>
      <w:i/>
    </w:rPr>
  </w:style>
  <w:style w:type="character" w:styleId="40">
    <w:name w:val="Intense Quote Char"/>
    <w:link w:val="1207"/>
    <w:uiPriority w:val="30"/>
    <w:rPr>
      <w:i/>
    </w:rPr>
  </w:style>
  <w:style w:type="character" w:styleId="42">
    <w:name w:val="Header Char"/>
    <w:basedOn w:val="840"/>
    <w:link w:val="875"/>
    <w:uiPriority w:val="99"/>
  </w:style>
  <w:style w:type="character" w:styleId="44">
    <w:name w:val="Footer Char"/>
    <w:basedOn w:val="840"/>
    <w:link w:val="873"/>
    <w:uiPriority w:val="99"/>
  </w:style>
  <w:style w:type="character" w:styleId="46">
    <w:name w:val="Caption Char"/>
    <w:basedOn w:val="850"/>
    <w:link w:val="873"/>
    <w:uiPriority w:val="99"/>
  </w:style>
  <w:style w:type="table" w:styleId="48">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0"/>
    <w:uiPriority w:val="99"/>
    <w:rPr>
      <w:sz w:val="18"/>
    </w:rPr>
  </w:style>
  <w:style w:type="character" w:styleId="178">
    <w:name w:val="Endnote Text Char"/>
    <w:link w:val="870"/>
    <w:uiPriority w:val="99"/>
    <w:rPr>
      <w:sz w:val="20"/>
    </w:rPr>
  </w:style>
  <w:style w:type="character" w:styleId="179">
    <w:name w:val="endnote reference"/>
    <w:basedOn w:val="840"/>
    <w:uiPriority w:val="99"/>
    <w:semiHidden/>
    <w:unhideWhenUsed/>
    <w:rPr>
      <w:vertAlign w:val="superscript"/>
    </w:rPr>
  </w:style>
  <w:style w:type="paragraph" w:styleId="189">
    <w:name w:val="TOC Heading"/>
    <w:uiPriority w:val="39"/>
    <w:unhideWhenUsed/>
  </w:style>
  <w:style w:type="paragraph" w:styleId="190">
    <w:name w:val="table of figures"/>
    <w:basedOn w:val="830"/>
    <w:next w:val="830"/>
    <w:uiPriority w:val="99"/>
    <w:unhideWhenUsed/>
    <w:pPr>
      <w:spacing w:after="0" w:afterAutospacing="0"/>
    </w:pPr>
  </w:style>
  <w:style w:type="paragraph" w:styleId="830" w:default="1">
    <w:name w:val="Normal"/>
    <w:next w:val="842"/>
    <w:uiPriority w:val="0"/>
    <w:qFormat/>
    <w:pPr>
      <w:ind w:left="1024"/>
      <w:jc w:val="both"/>
    </w:pPr>
    <w:rPr>
      <w:rFonts w:ascii="Calibri" w:hAnsi="Calibri" w:eastAsia="宋体" w:cs="宋体"/>
      <w:lang w:val="en-US" w:eastAsia="zh-CN" w:bidi="ar-SA"/>
    </w:rPr>
  </w:style>
  <w:style w:type="paragraph" w:styleId="831">
    <w:name w:val="Heading 1"/>
    <w:basedOn w:val="830"/>
    <w:next w:val="830"/>
    <w:uiPriority w:val="0"/>
    <w:qFormat/>
    <w:pPr>
      <w:ind w:left="432" w:firstLine="18"/>
      <w:spacing w:before="340" w:after="330" w:line="578" w:lineRule="auto"/>
      <w:outlineLvl w:val="0"/>
    </w:pPr>
  </w:style>
  <w:style w:type="paragraph" w:styleId="832">
    <w:name w:val="Heading 2"/>
    <w:basedOn w:val="830"/>
    <w:next w:val="830"/>
    <w:uiPriority w:val="0"/>
    <w:qFormat/>
    <w:pPr>
      <w:ind w:left="576" w:firstLine="24"/>
      <w:spacing w:before="260" w:after="260" w:line="416" w:lineRule="auto"/>
      <w:outlineLvl w:val="1"/>
    </w:pPr>
    <w:rPr>
      <w:rFonts w:ascii="Times New Roman" w:hAnsi="Times New Roman" w:cs="Times New Roman"/>
    </w:rPr>
  </w:style>
  <w:style w:type="paragraph" w:styleId="833">
    <w:name w:val="Heading 3"/>
    <w:basedOn w:val="830"/>
    <w:next w:val="844"/>
    <w:uiPriority w:val="0"/>
    <w:qFormat/>
    <w:pPr>
      <w:ind w:left="720"/>
      <w:spacing w:before="260" w:after="260" w:line="416" w:lineRule="auto"/>
      <w:outlineLvl w:val="2"/>
    </w:pPr>
    <w:rPr>
      <w:rFonts w:ascii="Times New Roman" w:hAnsi="Times New Roman" w:cs="Times New Roman"/>
    </w:rPr>
  </w:style>
  <w:style w:type="paragraph" w:styleId="834">
    <w:name w:val="Heading 4"/>
    <w:basedOn w:val="831"/>
    <w:next w:val="830"/>
    <w:uiPriority w:val="0"/>
    <w:qFormat/>
    <w:pPr>
      <w:ind w:left="864" w:firstLine="24"/>
      <w:spacing w:before="280" w:after="290" w:line="376" w:lineRule="auto"/>
      <w:outlineLvl w:val="3"/>
    </w:pPr>
    <w:rPr>
      <w:rFonts w:ascii="Times New Roman" w:hAnsi="Times New Roman" w:cs="Times New Roman"/>
    </w:rPr>
  </w:style>
  <w:style w:type="paragraph" w:styleId="835">
    <w:name w:val="Heading 5"/>
    <w:basedOn w:val="831"/>
    <w:next w:val="830"/>
    <w:uiPriority w:val="0"/>
    <w:qFormat/>
    <w:pPr>
      <w:ind w:left="1008"/>
      <w:spacing w:before="280" w:after="290" w:line="376" w:lineRule="auto"/>
      <w:outlineLvl w:val="4"/>
    </w:pPr>
    <w:rPr>
      <w:rFonts w:ascii="Times New Roman" w:hAnsi="Times New Roman" w:cs="Times New Roman"/>
    </w:rPr>
  </w:style>
  <w:style w:type="paragraph" w:styleId="836">
    <w:name w:val="Heading 6"/>
    <w:basedOn w:val="831"/>
    <w:next w:val="830"/>
    <w:uiPriority w:val="0"/>
    <w:qFormat/>
    <w:pPr>
      <w:ind w:left="1152" w:firstLine="20"/>
      <w:spacing w:before="240" w:after="64" w:line="320" w:lineRule="auto"/>
      <w:outlineLvl w:val="5"/>
    </w:pPr>
    <w:rPr>
      <w:rFonts w:ascii="Times New Roman" w:hAnsi="Times New Roman" w:cs="Times New Roman"/>
    </w:rPr>
  </w:style>
  <w:style w:type="paragraph" w:styleId="837">
    <w:name w:val="Heading 7"/>
    <w:basedOn w:val="831"/>
    <w:next w:val="830"/>
    <w:uiPriority w:val="0"/>
    <w:qFormat/>
    <w:pPr>
      <w:ind w:left="1296" w:firstLine="14"/>
      <w:spacing w:before="240" w:after="64" w:line="320" w:lineRule="auto"/>
      <w:outlineLvl w:val="6"/>
    </w:pPr>
    <w:rPr>
      <w:rFonts w:ascii="Times New Roman" w:hAnsi="Times New Roman" w:cs="Times New Roman"/>
    </w:rPr>
  </w:style>
  <w:style w:type="paragraph" w:styleId="838">
    <w:name w:val="Heading 8"/>
    <w:basedOn w:val="831"/>
    <w:next w:val="830"/>
    <w:uiPriority w:val="0"/>
    <w:qFormat/>
    <w:pPr>
      <w:ind w:left="1440"/>
      <w:spacing w:before="240" w:after="64" w:line="320" w:lineRule="auto"/>
      <w:outlineLvl w:val="7"/>
    </w:pPr>
    <w:rPr>
      <w:rFonts w:ascii="Times New Roman" w:hAnsi="Times New Roman" w:cs="Times New Roman"/>
    </w:rPr>
  </w:style>
  <w:style w:type="paragraph" w:styleId="839">
    <w:name w:val="Heading 9"/>
    <w:basedOn w:val="831"/>
    <w:next w:val="830"/>
    <w:uiPriority w:val="0"/>
    <w:qFormat/>
    <w:pPr>
      <w:ind w:left="1584" w:firstLine="22"/>
      <w:spacing w:before="240" w:after="64" w:line="320" w:lineRule="auto"/>
      <w:outlineLvl w:val="8"/>
    </w:pPr>
    <w:rPr>
      <w:rFonts w:ascii="Times New Roman" w:hAnsi="Times New Roman" w:cs="Times New Roman"/>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Body Text First Indent 2"/>
    <w:basedOn w:val="843"/>
    <w:uiPriority w:val="0"/>
    <w:unhideWhenUsed/>
    <w:qFormat/>
    <w:pPr>
      <w:ind w:firstLine="420"/>
    </w:pPr>
  </w:style>
  <w:style w:type="paragraph" w:styleId="843">
    <w:name w:val="Body Text Indent"/>
    <w:basedOn w:val="830"/>
    <w:next w:val="830"/>
    <w:uiPriority w:val="0"/>
    <w:qFormat/>
    <w:pPr>
      <w:ind w:left="420" w:firstLine="1188"/>
      <w:spacing w:line="360" w:lineRule="exact"/>
    </w:pPr>
    <w:rPr>
      <w:rFonts w:ascii="Times New Roman" w:hAnsi="Times New Roman" w:cs="Times New Roman"/>
    </w:rPr>
  </w:style>
  <w:style w:type="paragraph" w:styleId="844" w:customStyle="1">
    <w:name w:val="正文2"/>
    <w:basedOn w:val="830"/>
    <w:next w:val="830"/>
    <w:uiPriority w:val="0"/>
    <w:qFormat/>
    <w:pPr>
      <w:ind w:left="0" w:hanging="2155"/>
      <w:spacing w:line="360" w:lineRule="auto"/>
      <w:shd w:val="clear" w:color="auto" w:fill="ffffff"/>
    </w:pPr>
    <w:rPr>
      <w:rFonts w:ascii="宋体" w:hAnsi="宋体"/>
    </w:rPr>
  </w:style>
  <w:style w:type="paragraph" w:styleId="845">
    <w:name w:val="toc 7"/>
    <w:basedOn w:val="831"/>
    <w:next w:val="830"/>
    <w:uiPriority w:val="0"/>
    <w:qFormat/>
    <w:pPr>
      <w:ind w:left="1640" w:firstLine="3784"/>
      <w:spacing w:before="0" w:after="0" w:line="360" w:lineRule="auto"/>
    </w:pPr>
    <w:rPr>
      <w:rFonts w:ascii="Times New Roman" w:hAnsi="Times New Roman" w:cs="Times New Roman"/>
    </w:rPr>
  </w:style>
  <w:style w:type="paragraph" w:styleId="846">
    <w:name w:val="List Bullet 4"/>
    <w:basedOn w:val="831"/>
    <w:next w:val="847"/>
    <w:uiPriority w:val="0"/>
    <w:qFormat/>
    <w:pPr>
      <w:ind w:left="1620" w:firstLine="2652"/>
      <w:spacing w:before="0" w:after="0" w:line="360" w:lineRule="auto"/>
    </w:pPr>
    <w:rPr>
      <w:rFonts w:ascii="Times New Roman" w:hAnsi="Times New Roman" w:cs="Times New Roman"/>
    </w:rPr>
  </w:style>
  <w:style w:type="paragraph" w:styleId="847">
    <w:name w:val="List Bullet 2"/>
    <w:basedOn w:val="831"/>
    <w:next w:val="830"/>
    <w:uiPriority w:val="0"/>
    <w:qFormat/>
    <w:pPr>
      <w:ind w:left="900" w:firstLine="2652"/>
      <w:spacing w:before="0" w:after="0" w:line="360" w:lineRule="auto"/>
    </w:pPr>
    <w:rPr>
      <w:rFonts w:ascii="Times New Roman" w:hAnsi="Times New Roman" w:cs="Times New Roman"/>
    </w:rPr>
  </w:style>
  <w:style w:type="paragraph" w:styleId="848">
    <w:name w:val="List Number"/>
    <w:basedOn w:val="831"/>
    <w:next w:val="830"/>
    <w:uiPriority w:val="0"/>
    <w:qFormat/>
    <w:pPr>
      <w:ind w:left="454" w:firstLine="2788"/>
      <w:spacing w:before="0" w:after="0" w:line="240" w:lineRule="auto"/>
    </w:pPr>
    <w:rPr>
      <w:rFonts w:ascii="Times New Roman" w:hAnsi="Times New Roman" w:cs="Times New Roman"/>
    </w:rPr>
  </w:style>
  <w:style w:type="paragraph" w:styleId="849">
    <w:name w:val="Normal Indent"/>
    <w:basedOn w:val="830"/>
    <w:next w:val="830"/>
    <w:link w:val="898"/>
    <w:uiPriority w:val="0"/>
    <w:qFormat/>
    <w:pPr>
      <w:ind w:left="420" w:firstLine="4772"/>
    </w:pPr>
  </w:style>
  <w:style w:type="paragraph" w:styleId="850">
    <w:name w:val="Caption"/>
    <w:basedOn w:val="831"/>
    <w:next w:val="830"/>
    <w:uiPriority w:val="0"/>
    <w:qFormat/>
    <w:pPr>
      <w:ind w:left="200" w:firstLine="2248"/>
      <w:jc w:val="center"/>
      <w:spacing w:before="0" w:after="0" w:line="240" w:lineRule="auto"/>
    </w:pPr>
    <w:rPr>
      <w:rFonts w:ascii="Times New Roman" w:hAnsi="Times New Roman" w:cs="Times New Roman"/>
    </w:rPr>
  </w:style>
  <w:style w:type="paragraph" w:styleId="851">
    <w:name w:val="List Bullet"/>
    <w:basedOn w:val="831"/>
    <w:next w:val="830"/>
    <w:uiPriority w:val="0"/>
    <w:qFormat/>
    <w:pPr>
      <w:ind w:left="900" w:firstLine="2652"/>
      <w:spacing w:before="0" w:after="0" w:line="360" w:lineRule="auto"/>
    </w:pPr>
    <w:rPr>
      <w:rFonts w:ascii="Times New Roman" w:hAnsi="Times New Roman" w:cs="Times New Roman"/>
    </w:rPr>
  </w:style>
  <w:style w:type="paragraph" w:styleId="852">
    <w:name w:val="Document Map"/>
    <w:basedOn w:val="831"/>
    <w:next w:val="853"/>
    <w:uiPriority w:val="0"/>
    <w:qFormat/>
    <w:pPr>
      <w:ind w:left="0" w:firstLine="4"/>
      <w:spacing w:before="0" w:after="0" w:line="240" w:lineRule="auto"/>
      <w:shd w:val="clear" w:color="000000" w:fill="000080"/>
    </w:pPr>
    <w:rPr>
      <w:rFonts w:ascii="Times New Roman" w:hAnsi="Times New Roman" w:cs="Times New Roman"/>
    </w:rPr>
  </w:style>
  <w:style w:type="paragraph" w:styleId="853">
    <w:name w:val="annotation subject"/>
    <w:next w:val="830"/>
    <w:uiPriority w:val="0"/>
    <w:qFormat/>
    <w:pPr>
      <w:ind w:firstLine="4608"/>
      <w:spacing w:line="360" w:lineRule="auto"/>
    </w:pPr>
    <w:rPr>
      <w:rFonts w:ascii="Calibri" w:hAnsi="Calibri" w:eastAsia="宋体" w:cs="宋体"/>
      <w:lang w:val="en-US" w:eastAsia="zh-CN" w:bidi="ar-SA"/>
    </w:rPr>
  </w:style>
  <w:style w:type="paragraph" w:styleId="854">
    <w:name w:val="annotation text"/>
    <w:basedOn w:val="831"/>
    <w:next w:val="830"/>
    <w:uiPriority w:val="99"/>
    <w:qFormat/>
    <w:pPr>
      <w:ind w:left="0" w:firstLine="3584"/>
      <w:spacing w:before="0" w:after="0" w:line="360" w:lineRule="auto"/>
    </w:pPr>
    <w:rPr>
      <w:rFonts w:ascii="Times New Roman" w:hAnsi="Times New Roman" w:cs="Times New Roman"/>
    </w:rPr>
  </w:style>
  <w:style w:type="paragraph" w:styleId="855">
    <w:name w:val="Body Text 3"/>
    <w:basedOn w:val="831"/>
    <w:next w:val="830"/>
    <w:uiPriority w:val="0"/>
    <w:qFormat/>
    <w:pPr>
      <w:ind w:left="0" w:firstLine="2048"/>
      <w:spacing w:before="0" w:after="0" w:line="500" w:lineRule="exact"/>
    </w:pPr>
    <w:rPr>
      <w:rFonts w:ascii="Times New Roman" w:hAnsi="Times New Roman" w:cs="Times New Roman"/>
    </w:rPr>
  </w:style>
  <w:style w:type="paragraph" w:styleId="856">
    <w:name w:val="List Bullet 3"/>
    <w:basedOn w:val="831"/>
    <w:next w:val="830"/>
    <w:uiPriority w:val="0"/>
    <w:qFormat/>
    <w:pPr>
      <w:ind w:left="900" w:firstLine="2652"/>
      <w:spacing w:before="0" w:after="0" w:line="360" w:lineRule="auto"/>
    </w:pPr>
    <w:rPr>
      <w:rFonts w:ascii="Times New Roman" w:hAnsi="Times New Roman" w:cs="Times New Roman"/>
    </w:rPr>
  </w:style>
  <w:style w:type="paragraph" w:styleId="857">
    <w:name w:val="Body Text"/>
    <w:basedOn w:val="830"/>
    <w:next w:val="830"/>
    <w:uiPriority w:val="0"/>
    <w:qFormat/>
    <w:pPr>
      <w:ind w:left="0" w:firstLine="2560"/>
    </w:pPr>
    <w:rPr>
      <w:rFonts w:ascii="Times New Roman" w:hAnsi="Times New Roman" w:cs="Times New Roman"/>
    </w:rPr>
  </w:style>
  <w:style w:type="paragraph" w:styleId="858">
    <w:name w:val="List Number 3"/>
    <w:basedOn w:val="831"/>
    <w:next w:val="830"/>
    <w:uiPriority w:val="0"/>
    <w:qFormat/>
    <w:pPr>
      <w:ind w:left="420" w:firstLine="3584"/>
      <w:spacing w:before="0" w:after="0" w:line="240" w:lineRule="auto"/>
    </w:pPr>
    <w:rPr>
      <w:rFonts w:ascii="Times New Roman" w:hAnsi="Times New Roman" w:cs="Times New Roman"/>
    </w:rPr>
  </w:style>
  <w:style w:type="paragraph" w:styleId="859">
    <w:name w:val="List 2"/>
    <w:basedOn w:val="831"/>
    <w:next w:val="845"/>
    <w:uiPriority w:val="0"/>
    <w:qFormat/>
    <w:pPr>
      <w:ind w:left="100" w:firstLine="3640"/>
      <w:spacing w:before="0" w:after="0" w:line="240" w:lineRule="auto"/>
    </w:pPr>
    <w:rPr>
      <w:rFonts w:ascii="Times New Roman" w:hAnsi="Times New Roman" w:cs="Times New Roman"/>
    </w:rPr>
  </w:style>
  <w:style w:type="paragraph" w:styleId="860">
    <w:name w:val="Block Text"/>
    <w:basedOn w:val="831"/>
    <w:next w:val="830"/>
    <w:uiPriority w:val="0"/>
    <w:qFormat/>
    <w:pPr>
      <w:ind w:left="420" w:right="33" w:firstLine="2560"/>
      <w:spacing w:before="0" w:after="0" w:line="240" w:lineRule="auto"/>
    </w:pPr>
    <w:rPr>
      <w:rFonts w:ascii="Times New Roman" w:hAnsi="Times New Roman" w:cs="Times New Roman"/>
    </w:rPr>
  </w:style>
  <w:style w:type="paragraph" w:styleId="861">
    <w:name w:val="toc 5"/>
    <w:basedOn w:val="831"/>
    <w:next w:val="830"/>
    <w:uiPriority w:val="0"/>
    <w:qFormat/>
    <w:pPr>
      <w:ind w:left="1160" w:firstLine="3784"/>
      <w:spacing w:before="0" w:after="0" w:line="360" w:lineRule="auto"/>
    </w:pPr>
    <w:rPr>
      <w:rFonts w:ascii="Times New Roman" w:hAnsi="Times New Roman" w:cs="Times New Roman"/>
    </w:rPr>
  </w:style>
  <w:style w:type="paragraph" w:styleId="862">
    <w:name w:val="toc 3"/>
    <w:basedOn w:val="831"/>
    <w:next w:val="830"/>
    <w:uiPriority w:val="0"/>
    <w:qFormat/>
    <w:pPr>
      <w:ind w:left="0" w:firstLine="1024"/>
      <w:spacing w:before="0" w:after="0" w:line="360" w:lineRule="auto"/>
    </w:pPr>
    <w:rPr>
      <w:rFonts w:ascii="Times New Roman" w:hAnsi="Times New Roman" w:cs="Times New Roman"/>
    </w:rPr>
  </w:style>
  <w:style w:type="paragraph" w:styleId="863">
    <w:name w:val="Plain Text"/>
    <w:basedOn w:val="831"/>
    <w:next w:val="864"/>
    <w:uiPriority w:val="0"/>
    <w:qFormat/>
    <w:pPr>
      <w:ind w:left="0" w:firstLine="2048"/>
      <w:spacing w:before="0" w:after="0" w:line="240" w:lineRule="auto"/>
    </w:pPr>
    <w:rPr>
      <w:rFonts w:ascii="Times New Roman" w:hAnsi="Times New Roman" w:cs="Times New Roman"/>
    </w:rPr>
  </w:style>
  <w:style w:type="paragraph" w:styleId="864">
    <w:name w:val="toc 1"/>
    <w:basedOn w:val="831"/>
    <w:next w:val="830"/>
    <w:uiPriority w:val="39"/>
    <w:qFormat/>
    <w:pPr>
      <w:ind w:left="0" w:firstLine="4608"/>
      <w:spacing w:before="0" w:after="0" w:line="240" w:lineRule="auto"/>
    </w:pPr>
    <w:rPr>
      <w:rFonts w:ascii="Times New Roman" w:hAnsi="Times New Roman" w:cs="Times New Roman"/>
    </w:rPr>
  </w:style>
  <w:style w:type="paragraph" w:styleId="865">
    <w:name w:val="List Bullet 5"/>
    <w:basedOn w:val="831"/>
    <w:next w:val="866"/>
    <w:uiPriority w:val="0"/>
    <w:qFormat/>
    <w:pPr>
      <w:ind w:left="2040" w:firstLine="2560"/>
      <w:spacing w:before="0" w:after="0" w:line="360" w:lineRule="auto"/>
    </w:pPr>
    <w:rPr>
      <w:rFonts w:ascii="Times New Roman" w:hAnsi="Times New Roman" w:cs="Times New Roman"/>
    </w:rPr>
  </w:style>
  <w:style w:type="paragraph" w:styleId="866" w:customStyle="1">
    <w:name w:val="正文首行缩进1"/>
    <w:next w:val="858"/>
    <w:uiPriority w:val="0"/>
    <w:qFormat/>
    <w:pPr>
      <w:ind w:left="420" w:firstLine="2724"/>
      <w:spacing w:after="120" w:line="360" w:lineRule="auto"/>
    </w:pPr>
    <w:rPr>
      <w:rFonts w:ascii="Calibri" w:hAnsi="Calibri" w:eastAsia="宋体" w:cs="宋体"/>
      <w:lang w:val="en-US" w:eastAsia="zh-CN" w:bidi="ar-SA"/>
    </w:rPr>
  </w:style>
  <w:style w:type="paragraph" w:styleId="867">
    <w:name w:val="toc 8"/>
    <w:basedOn w:val="831"/>
    <w:next w:val="830"/>
    <w:uiPriority w:val="0"/>
    <w:qFormat/>
    <w:pPr>
      <w:ind w:left="1880" w:firstLine="3784"/>
      <w:spacing w:before="0" w:after="0" w:line="360" w:lineRule="auto"/>
    </w:pPr>
    <w:rPr>
      <w:rFonts w:ascii="Times New Roman" w:hAnsi="Times New Roman" w:cs="Times New Roman"/>
    </w:rPr>
  </w:style>
  <w:style w:type="paragraph" w:styleId="868">
    <w:name w:val="Date"/>
    <w:basedOn w:val="831"/>
    <w:next w:val="830"/>
    <w:uiPriority w:val="0"/>
    <w:qFormat/>
    <w:pPr>
      <w:ind w:left="0" w:firstLine="2560"/>
      <w:spacing w:before="0" w:after="0" w:line="240" w:lineRule="auto"/>
    </w:pPr>
    <w:rPr>
      <w:rFonts w:ascii="Times New Roman" w:hAnsi="Times New Roman" w:cs="Times New Roman"/>
    </w:rPr>
  </w:style>
  <w:style w:type="paragraph" w:styleId="869">
    <w:name w:val="Body Text Indent 2"/>
    <w:basedOn w:val="831"/>
    <w:next w:val="843"/>
    <w:uiPriority w:val="0"/>
    <w:qFormat/>
    <w:pPr>
      <w:ind w:left="481" w:firstLine="2784"/>
      <w:spacing w:before="0" w:after="0" w:line="400" w:lineRule="exact"/>
    </w:pPr>
    <w:rPr>
      <w:rFonts w:ascii="Times New Roman" w:hAnsi="Times New Roman" w:cs="Times New Roman"/>
    </w:rPr>
  </w:style>
  <w:style w:type="paragraph" w:styleId="870">
    <w:name w:val="endnote text"/>
    <w:basedOn w:val="831"/>
    <w:next w:val="871"/>
    <w:uiPriority w:val="0"/>
    <w:qFormat/>
    <w:pPr>
      <w:ind w:left="0" w:firstLine="2560"/>
      <w:spacing w:before="0" w:after="0" w:line="360" w:lineRule="auto"/>
    </w:pPr>
    <w:rPr>
      <w:rFonts w:ascii="Times New Roman" w:hAnsi="Times New Roman" w:cs="Times New Roman"/>
    </w:rPr>
  </w:style>
  <w:style w:type="paragraph" w:styleId="871" w:customStyle="1">
    <w:name w:val="Char11"/>
    <w:basedOn w:val="831"/>
    <w:next w:val="830"/>
    <w:uiPriority w:val="0"/>
    <w:qFormat/>
    <w:pPr>
      <w:ind w:left="0" w:firstLine="3584"/>
      <w:spacing w:before="0" w:after="0" w:line="240" w:lineRule="auto"/>
    </w:pPr>
    <w:rPr>
      <w:rFonts w:ascii="Times New Roman" w:hAnsi="Times New Roman" w:cs="Times New Roman"/>
    </w:rPr>
  </w:style>
  <w:style w:type="paragraph" w:styleId="872">
    <w:name w:val="Balloon Text"/>
    <w:basedOn w:val="831"/>
    <w:next w:val="848"/>
    <w:uiPriority w:val="0"/>
    <w:qFormat/>
    <w:pPr>
      <w:ind w:left="0" w:firstLine="2048"/>
      <w:spacing w:before="0" w:after="0" w:line="240" w:lineRule="auto"/>
    </w:pPr>
    <w:rPr>
      <w:rFonts w:ascii="Times New Roman" w:hAnsi="Times New Roman" w:cs="Times New Roman"/>
    </w:rPr>
  </w:style>
  <w:style w:type="paragraph" w:styleId="873">
    <w:name w:val="Footer"/>
    <w:basedOn w:val="831"/>
    <w:next w:val="874"/>
    <w:link w:val="899"/>
    <w:uiPriority w:val="0"/>
    <w:qFormat/>
    <w:pPr>
      <w:ind w:left="0" w:firstLine="3584"/>
    </w:pPr>
  </w:style>
  <w:style w:type="paragraph" w:styleId="874" w:customStyle="1">
    <w:name w:val="Char Char Char Char Char Char Char Char Char Char Char Char Char"/>
    <w:basedOn w:val="831"/>
    <w:next w:val="830"/>
    <w:uiPriority w:val="0"/>
    <w:qFormat/>
    <w:pPr>
      <w:ind w:left="0" w:firstLine="3584"/>
      <w:spacing w:before="0" w:after="160" w:line="240" w:lineRule="exact"/>
    </w:pPr>
    <w:rPr>
      <w:rFonts w:ascii="Times New Roman" w:hAnsi="Times New Roman" w:cs="Times New Roman"/>
    </w:rPr>
  </w:style>
  <w:style w:type="paragraph" w:styleId="875">
    <w:name w:val="Header"/>
    <w:basedOn w:val="831"/>
    <w:next w:val="868"/>
    <w:link w:val="900"/>
    <w:uiPriority w:val="0"/>
    <w:qFormat/>
    <w:pPr>
      <w:ind w:left="0" w:firstLine="3584"/>
      <w:jc w:val="center"/>
      <w:spacing w:before="0" w:after="0" w:line="240" w:lineRule="auto"/>
    </w:pPr>
  </w:style>
  <w:style w:type="paragraph" w:styleId="876">
    <w:name w:val="toc 4"/>
    <w:basedOn w:val="831"/>
    <w:next w:val="830"/>
    <w:uiPriority w:val="0"/>
    <w:qFormat/>
    <w:pPr>
      <w:ind w:left="1260" w:firstLine="1024"/>
      <w:spacing w:before="0" w:after="0" w:line="240" w:lineRule="auto"/>
    </w:pPr>
    <w:rPr>
      <w:rFonts w:ascii="Times New Roman" w:hAnsi="Times New Roman" w:cs="Times New Roman"/>
    </w:rPr>
  </w:style>
  <w:style w:type="paragraph" w:styleId="877">
    <w:name w:val="Subtitle"/>
    <w:next w:val="830"/>
    <w:uiPriority w:val="0"/>
    <w:qFormat/>
    <w:pPr>
      <w:ind w:left="1024"/>
      <w:jc w:val="center"/>
      <w:spacing w:after="60"/>
    </w:pPr>
    <w:rPr>
      <w:rFonts w:ascii="Calibri" w:hAnsi="Calibri" w:eastAsia="宋体" w:cs="宋体"/>
      <w:lang w:val="en-US" w:eastAsia="zh-CN" w:bidi="ar-SA"/>
    </w:rPr>
  </w:style>
  <w:style w:type="paragraph" w:styleId="878">
    <w:name w:val="List"/>
    <w:basedOn w:val="831"/>
    <w:next w:val="879"/>
    <w:uiPriority w:val="0"/>
    <w:qFormat/>
    <w:pPr>
      <w:ind w:left="200" w:firstLine="3640"/>
      <w:spacing w:before="0" w:after="0" w:line="240" w:lineRule="auto"/>
    </w:pPr>
    <w:rPr>
      <w:rFonts w:ascii="Times New Roman" w:hAnsi="Times New Roman" w:cs="Times New Roman"/>
    </w:rPr>
  </w:style>
  <w:style w:type="paragraph" w:styleId="879">
    <w:name w:val="Body Text First Indent"/>
    <w:next w:val="830"/>
    <w:uiPriority w:val="0"/>
    <w:qFormat/>
    <w:pPr>
      <w:ind w:left="420" w:firstLine="3748"/>
      <w:spacing w:after="120"/>
    </w:pPr>
    <w:rPr>
      <w:rFonts w:ascii="Calibri" w:hAnsi="Calibri" w:eastAsia="宋体" w:cs="宋体"/>
      <w:lang w:val="en-US" w:eastAsia="zh-CN" w:bidi="ar-SA"/>
    </w:rPr>
  </w:style>
  <w:style w:type="paragraph" w:styleId="880">
    <w:name w:val="footnote text"/>
    <w:basedOn w:val="831"/>
    <w:next w:val="860"/>
    <w:uiPriority w:val="0"/>
    <w:qFormat/>
    <w:pPr>
      <w:ind w:left="0" w:firstLine="3584"/>
      <w:spacing w:before="0" w:after="0" w:line="360" w:lineRule="auto"/>
    </w:pPr>
    <w:rPr>
      <w:rFonts w:ascii="Times New Roman" w:hAnsi="Times New Roman" w:cs="Times New Roman"/>
    </w:rPr>
  </w:style>
  <w:style w:type="paragraph" w:styleId="881">
    <w:name w:val="toc 6"/>
    <w:basedOn w:val="831"/>
    <w:next w:val="830"/>
    <w:uiPriority w:val="0"/>
    <w:qFormat/>
    <w:pPr>
      <w:ind w:left="1400" w:firstLine="3784"/>
      <w:spacing w:before="0" w:after="0" w:line="360" w:lineRule="auto"/>
    </w:pPr>
    <w:rPr>
      <w:rFonts w:ascii="Times New Roman" w:hAnsi="Times New Roman" w:cs="Times New Roman"/>
    </w:rPr>
  </w:style>
  <w:style w:type="paragraph" w:styleId="882">
    <w:name w:val="List 5"/>
    <w:basedOn w:val="831"/>
    <w:next w:val="857"/>
    <w:uiPriority w:val="0"/>
    <w:qFormat/>
    <w:pPr>
      <w:ind w:left="2100" w:firstLine="3676"/>
      <w:spacing w:before="0" w:after="0" w:line="240" w:lineRule="auto"/>
    </w:pPr>
    <w:rPr>
      <w:rFonts w:ascii="Times New Roman" w:hAnsi="Times New Roman" w:cs="Times New Roman"/>
    </w:rPr>
  </w:style>
  <w:style w:type="paragraph" w:styleId="883">
    <w:name w:val="Body Text Indent 3"/>
    <w:basedOn w:val="831"/>
    <w:next w:val="881"/>
    <w:uiPriority w:val="0"/>
    <w:qFormat/>
    <w:pPr>
      <w:ind w:left="480" w:firstLine="2784"/>
      <w:spacing w:before="0" w:after="0" w:line="400" w:lineRule="exact"/>
    </w:pPr>
    <w:rPr>
      <w:rFonts w:ascii="Times New Roman" w:hAnsi="Times New Roman" w:cs="Times New Roman"/>
    </w:rPr>
  </w:style>
  <w:style w:type="paragraph" w:styleId="884">
    <w:name w:val="toc 2"/>
    <w:basedOn w:val="831"/>
    <w:next w:val="830"/>
    <w:uiPriority w:val="0"/>
    <w:qFormat/>
    <w:pPr>
      <w:ind w:left="0" w:firstLine="1024"/>
      <w:spacing w:before="0" w:after="0" w:line="360" w:lineRule="auto"/>
    </w:pPr>
    <w:rPr>
      <w:rFonts w:ascii="Times New Roman" w:hAnsi="Times New Roman" w:cs="Times New Roman"/>
    </w:rPr>
  </w:style>
  <w:style w:type="paragraph" w:styleId="885">
    <w:name w:val="toc 9"/>
    <w:basedOn w:val="831"/>
    <w:next w:val="830"/>
    <w:uiPriority w:val="0"/>
    <w:qFormat/>
    <w:pPr>
      <w:ind w:left="2120" w:firstLine="3784"/>
      <w:spacing w:before="0" w:after="0" w:line="360" w:lineRule="auto"/>
    </w:pPr>
    <w:rPr>
      <w:rFonts w:ascii="Times New Roman" w:hAnsi="Times New Roman" w:cs="Times New Roman"/>
    </w:rPr>
  </w:style>
  <w:style w:type="paragraph" w:styleId="886">
    <w:name w:val="Body Text 2"/>
    <w:basedOn w:val="831"/>
    <w:next w:val="851"/>
    <w:uiPriority w:val="0"/>
    <w:qFormat/>
    <w:pPr>
      <w:ind w:left="0" w:firstLine="1024"/>
      <w:spacing w:before="0" w:after="120" w:line="480" w:lineRule="auto"/>
    </w:pPr>
    <w:rPr>
      <w:rFonts w:ascii="Times New Roman" w:hAnsi="Times New Roman" w:cs="Times New Roman"/>
    </w:rPr>
  </w:style>
  <w:style w:type="paragraph" w:styleId="887">
    <w:name w:val="HTML Preformatted"/>
    <w:basedOn w:val="831"/>
    <w:next w:val="850"/>
    <w:uiPriority w:val="0"/>
    <w:qFormat/>
    <w:pPr>
      <w:ind w:left="0" w:firstLine="2048"/>
      <w:spacing w:before="0" w:after="0" w:line="253" w:lineRule="atLeast"/>
    </w:pPr>
    <w:rPr>
      <w:rFonts w:ascii="Times New Roman" w:hAnsi="Times New Roman" w:cs="Times New Roman"/>
    </w:rPr>
  </w:style>
  <w:style w:type="paragraph" w:styleId="888">
    <w:name w:val="Normal (Web)"/>
    <w:basedOn w:val="830"/>
    <w:next w:val="859"/>
    <w:uiPriority w:val="0"/>
    <w:qFormat/>
    <w:pPr>
      <w:ind w:left="15" w:right="15" w:firstLine="4608"/>
      <w:spacing w:before="60" w:after="60" w:line="312" w:lineRule="auto"/>
    </w:pPr>
    <w:rPr>
      <w:rFonts w:ascii="Times New Roman" w:hAnsi="Times New Roman" w:cs="Times New Roman"/>
    </w:rPr>
  </w:style>
  <w:style w:type="paragraph" w:styleId="889">
    <w:name w:val="index 1"/>
    <w:basedOn w:val="831"/>
    <w:next w:val="830"/>
    <w:uiPriority w:val="0"/>
    <w:qFormat/>
    <w:pPr>
      <w:ind w:left="0" w:firstLine="3584"/>
      <w:spacing w:before="0" w:after="0" w:line="240" w:lineRule="auto"/>
    </w:pPr>
    <w:rPr>
      <w:rFonts w:ascii="Times New Roman" w:hAnsi="Times New Roman" w:cs="Times New Roman"/>
    </w:rPr>
  </w:style>
  <w:style w:type="table" w:styleId="89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1">
    <w:name w:val="Strong"/>
    <w:uiPriority w:val="0"/>
    <w:qFormat/>
    <w:rPr>
      <w:rFonts w:ascii="Times New Roman" w:hAnsi="Times New Roman" w:eastAsia="宋体" w:cs="Times New Roman"/>
      <w:b/>
      <w:sz w:val="20"/>
    </w:rPr>
  </w:style>
  <w:style w:type="character" w:styleId="892">
    <w:name w:val="page number"/>
    <w:uiPriority w:val="0"/>
    <w:qFormat/>
    <w:rPr>
      <w:rFonts w:ascii="Times New Roman" w:hAnsi="Times New Roman" w:eastAsia="宋体" w:cs="Times New Roman"/>
      <w:sz w:val="20"/>
    </w:rPr>
  </w:style>
  <w:style w:type="character" w:styleId="893">
    <w:name w:val="FollowedHyperlink"/>
    <w:uiPriority w:val="0"/>
    <w:qFormat/>
    <w:rPr>
      <w:rFonts w:ascii="Times New Roman" w:hAnsi="Times New Roman" w:eastAsia="宋体" w:cs="Times New Roman"/>
      <w:color w:val="800080"/>
      <w:sz w:val="20"/>
      <w:u w:val="single"/>
    </w:rPr>
  </w:style>
  <w:style w:type="character" w:styleId="894">
    <w:name w:val="Emphasis"/>
    <w:uiPriority w:val="0"/>
    <w:qFormat/>
    <w:rPr>
      <w:rFonts w:ascii="Times New Roman" w:hAnsi="Times New Roman" w:eastAsia="宋体" w:cs="Times New Roman"/>
      <w:i/>
      <w:sz w:val="21"/>
    </w:rPr>
  </w:style>
  <w:style w:type="character" w:styleId="895">
    <w:name w:val="Hyperlink"/>
    <w:uiPriority w:val="99"/>
    <w:qFormat/>
    <w:rPr>
      <w:rFonts w:ascii="Times New Roman" w:hAnsi="Times New Roman" w:eastAsia="宋体" w:cs="Times New Roman"/>
      <w:color w:val="0000ff"/>
      <w:sz w:val="20"/>
      <w:u w:val="single"/>
    </w:rPr>
  </w:style>
  <w:style w:type="character" w:styleId="896">
    <w:name w:val="annotation reference"/>
    <w:uiPriority w:val="0"/>
    <w:qFormat/>
    <w:rPr>
      <w:rFonts w:ascii="Times New Roman" w:hAnsi="Times New Roman" w:eastAsia="宋体" w:cs="Times New Roman"/>
      <w:sz w:val="20"/>
    </w:rPr>
  </w:style>
  <w:style w:type="character" w:styleId="897">
    <w:name w:val="footnote reference"/>
    <w:uiPriority w:val="0"/>
    <w:qFormat/>
    <w:rPr>
      <w:rFonts w:ascii="Times New Roman" w:hAnsi="Times New Roman" w:eastAsia="宋体" w:cs="Times New Roman"/>
      <w:vertAlign w:val="superscript"/>
    </w:rPr>
  </w:style>
  <w:style w:type="character" w:styleId="898" w:customStyle="1">
    <w:name w:val="正文缩进 字符"/>
    <w:link w:val="849"/>
    <w:uiPriority w:val="0"/>
    <w:qFormat/>
    <w:rPr>
      <w:rFonts w:ascii="Calibri" w:hAnsi="Calibri" w:eastAsia="宋体" w:cs="Times New Roman"/>
    </w:rPr>
  </w:style>
  <w:style w:type="character" w:styleId="899" w:customStyle="1">
    <w:name w:val="页脚 字符"/>
    <w:link w:val="873"/>
    <w:uiPriority w:val="0"/>
    <w:qFormat/>
    <w:rPr>
      <w:rFonts w:ascii="Calibri" w:hAnsi="Calibri" w:eastAsia="宋体" w:cs="Times New Roman"/>
    </w:rPr>
  </w:style>
  <w:style w:type="character" w:styleId="900" w:customStyle="1">
    <w:name w:val="页眉 字符"/>
    <w:link w:val="875"/>
    <w:uiPriority w:val="0"/>
    <w:qFormat/>
    <w:rPr>
      <w:rFonts w:ascii="Calibri" w:hAnsi="Calibri" w:eastAsia="宋体" w:cs="Times New Roman"/>
    </w:rPr>
  </w:style>
  <w:style w:type="character" w:styleId="901" w:customStyle="1">
    <w:name w:val="日期 Char"/>
    <w:uiPriority w:val="0"/>
    <w:qFormat/>
    <w:rPr>
      <w:rFonts w:ascii="Times New Roman" w:hAnsi="Times New Roman" w:eastAsia="宋体" w:cs="Times New Roman"/>
      <w:sz w:val="20"/>
    </w:rPr>
  </w:style>
  <w:style w:type="character" w:styleId="902" w:customStyle="1">
    <w:name w:val="批注引用1"/>
    <w:uiPriority w:val="0"/>
    <w:qFormat/>
    <w:rPr>
      <w:rFonts w:ascii="Times New Roman" w:hAnsi="Times New Roman" w:eastAsia="宋体" w:cs="Times New Roman"/>
      <w:sz w:val="20"/>
    </w:rPr>
  </w:style>
  <w:style w:type="character" w:styleId="903" w:customStyle="1">
    <w:name w:val="应答文本 Char Char"/>
    <w:uiPriority w:val="0"/>
    <w:qFormat/>
    <w:rPr>
      <w:rFonts w:ascii="Times New Roman" w:hAnsi="Times New Roman" w:eastAsia="宋体" w:cs="Times New Roman"/>
      <w:sz w:val="20"/>
    </w:rPr>
  </w:style>
  <w:style w:type="character" w:styleId="904" w:customStyle="1">
    <w:name w:val="图片0 Char Char"/>
    <w:uiPriority w:val="0"/>
    <w:qFormat/>
    <w:rPr>
      <w:rFonts w:ascii="Times New Roman" w:hAnsi="Times New Roman" w:eastAsia="宋体" w:cs="Times New Roman"/>
      <w:sz w:val="20"/>
    </w:rPr>
  </w:style>
  <w:style w:type="character" w:styleId="905" w:customStyle="1">
    <w:name w:val="尾注文本 Char"/>
    <w:uiPriority w:val="0"/>
    <w:qFormat/>
    <w:rPr>
      <w:rFonts w:ascii="Times New Roman" w:hAnsi="Times New Roman" w:eastAsia="宋体" w:cs="Times New Roman"/>
      <w:sz w:val="20"/>
    </w:rPr>
  </w:style>
  <w:style w:type="character" w:styleId="906" w:customStyle="1">
    <w:name w:val="文档结构图 字符"/>
    <w:uiPriority w:val="0"/>
    <w:qFormat/>
    <w:rPr>
      <w:rFonts w:ascii="Microsoft YaHei UI" w:hAnsi="Times New Roman" w:eastAsia="Microsoft YaHei UI" w:cs="Times New Roman"/>
      <w:sz w:val="18"/>
      <w:szCs w:val="18"/>
    </w:rPr>
  </w:style>
  <w:style w:type="character" w:styleId="907" w:customStyle="1">
    <w:name w:val="_Style 337"/>
    <w:uiPriority w:val="0"/>
    <w:qFormat/>
    <w:rPr>
      <w:rFonts w:ascii="Times New Roman" w:hAnsi="Times New Roman" w:eastAsia="宋体" w:cs="Times New Roman"/>
      <w:color w:val="auto"/>
      <w:sz w:val="21"/>
    </w:rPr>
  </w:style>
  <w:style w:type="character" w:styleId="908" w:customStyle="1">
    <w:name w:val="正文文本 字符"/>
    <w:uiPriority w:val="0"/>
    <w:qFormat/>
    <w:rPr>
      <w:rFonts w:ascii="Times New Roman" w:hAnsi="Times New Roman" w:eastAsia="宋体" w:cs="Times New Roman"/>
      <w:sz w:val="21"/>
    </w:rPr>
  </w:style>
  <w:style w:type="character" w:styleId="909" w:customStyle="1">
    <w:name w:val="批注文字 字符"/>
    <w:uiPriority w:val="99"/>
    <w:qFormat/>
    <w:rPr>
      <w:rFonts w:ascii="Times New Roman" w:hAnsi="Times New Roman" w:eastAsia="宋体" w:cs="Times New Roman"/>
      <w:sz w:val="20"/>
    </w:rPr>
  </w:style>
  <w:style w:type="character" w:styleId="910" w:customStyle="1">
    <w:name w:val="批注文字 Char1"/>
    <w:uiPriority w:val="0"/>
    <w:qFormat/>
    <w:rPr>
      <w:rFonts w:ascii="Times New Roman" w:hAnsi="Times New Roman" w:eastAsia="宋体" w:cs="Times New Roman"/>
      <w:sz w:val="20"/>
    </w:rPr>
  </w:style>
  <w:style w:type="character" w:styleId="911" w:customStyle="1">
    <w:name w:val="txt"/>
    <w:uiPriority w:val="0"/>
    <w:qFormat/>
    <w:rPr>
      <w:rFonts w:ascii="Times New Roman" w:hAnsi="Times New Roman" w:eastAsia="宋体" w:cs="Times New Roman"/>
      <w:sz w:val="20"/>
    </w:rPr>
  </w:style>
  <w:style w:type="character" w:styleId="912" w:customStyle="1">
    <w:name w:val="标书正文 Char"/>
    <w:uiPriority w:val="0"/>
    <w:qFormat/>
    <w:rPr>
      <w:rFonts w:ascii="Times New Roman" w:hAnsi="Times New Roman" w:eastAsia="宋体" w:cs="Times New Roman"/>
      <w:sz w:val="20"/>
    </w:rPr>
  </w:style>
  <w:style w:type="character" w:styleId="913" w:customStyle="1">
    <w:name w:val="font21"/>
    <w:uiPriority w:val="0"/>
    <w:qFormat/>
    <w:rPr>
      <w:rFonts w:hint="eastAsia" w:ascii="宋体" w:hAnsi="宋体" w:eastAsia="宋体" w:cs="宋体"/>
      <w:color w:val="ff0000"/>
      <w:sz w:val="24"/>
      <w:szCs w:val="24"/>
      <w:u w:val="none"/>
    </w:rPr>
  </w:style>
  <w:style w:type="character" w:styleId="914" w:customStyle="1">
    <w:name w:val="apple-converted-space"/>
    <w:uiPriority w:val="0"/>
    <w:qFormat/>
    <w:rPr>
      <w:rFonts w:ascii="Times New Roman" w:hAnsi="Times New Roman" w:eastAsia="宋体" w:cs="Times New Roman"/>
      <w:sz w:val="20"/>
    </w:rPr>
  </w:style>
  <w:style w:type="character" w:styleId="915" w:customStyle="1">
    <w:name w:val="纯文本 Char1"/>
    <w:uiPriority w:val="0"/>
    <w:qFormat/>
    <w:rPr>
      <w:rFonts w:ascii="Times New Roman" w:hAnsi="Times New Roman" w:eastAsia="宋体" w:cs="Times New Roman"/>
      <w:sz w:val="20"/>
    </w:rPr>
  </w:style>
  <w:style w:type="character" w:styleId="916" w:customStyle="1">
    <w:name w:val="para1"/>
    <w:uiPriority w:val="0"/>
    <w:qFormat/>
    <w:rPr>
      <w:rFonts w:ascii="Times New Roman" w:hAnsi="Times New Roman" w:eastAsia="宋体" w:cs="Times New Roman"/>
      <w:sz w:val="20"/>
    </w:rPr>
  </w:style>
  <w:style w:type="character" w:styleId="917" w:customStyle="1">
    <w:name w:val="HTML 预设格式 Char1"/>
    <w:uiPriority w:val="0"/>
    <w:qFormat/>
    <w:rPr>
      <w:rFonts w:ascii="Times New Roman" w:hAnsi="Times New Roman" w:eastAsia="宋体" w:cs="Times New Roman"/>
      <w:sz w:val="20"/>
    </w:rPr>
  </w:style>
  <w:style w:type="character" w:styleId="918" w:customStyle="1">
    <w:name w:val="批注文字 Char"/>
    <w:uiPriority w:val="0"/>
    <w:qFormat/>
    <w:rPr>
      <w:rFonts w:ascii="Times New Roman" w:hAnsi="Times New Roman" w:eastAsia="宋体" w:cs="Times New Roman"/>
      <w:sz w:val="20"/>
    </w:rPr>
  </w:style>
  <w:style w:type="character" w:styleId="919" w:customStyle="1">
    <w:name w:val="文档结构图 Char"/>
    <w:uiPriority w:val="0"/>
    <w:qFormat/>
    <w:rPr>
      <w:rFonts w:ascii="Times New Roman" w:hAnsi="Times New Roman" w:eastAsia="宋体" w:cs="Times New Roman"/>
      <w:sz w:val="20"/>
    </w:rPr>
  </w:style>
  <w:style w:type="character" w:styleId="920" w:customStyle="1">
    <w:name w:val="超级链接"/>
    <w:uiPriority w:val="0"/>
    <w:qFormat/>
    <w:rPr>
      <w:rFonts w:ascii="Times New Roman" w:hAnsi="Times New Roman" w:eastAsia="宋体" w:cs="Times New Roman"/>
      <w:color w:val="0000ff"/>
      <w:sz w:val="20"/>
      <w:u w:val="single"/>
    </w:rPr>
  </w:style>
  <w:style w:type="character" w:styleId="921" w:customStyle="1">
    <w:name w:val="p141"/>
    <w:uiPriority w:val="0"/>
    <w:qFormat/>
    <w:rPr>
      <w:rFonts w:ascii="Times New Roman" w:hAnsi="Times New Roman" w:eastAsia="宋体" w:cs="Times New Roman"/>
      <w:color w:val="000000"/>
      <w:sz w:val="20"/>
      <w:u w:val="none"/>
    </w:rPr>
  </w:style>
  <w:style w:type="character" w:styleId="922" w:customStyle="1">
    <w:name w:val="宏文本 Char"/>
    <w:uiPriority w:val="0"/>
    <w:qFormat/>
    <w:rPr>
      <w:rFonts w:ascii="Times New Roman" w:hAnsi="Times New Roman" w:eastAsia="宋体" w:cs="Times New Roman"/>
      <w:sz w:val="20"/>
    </w:rPr>
  </w:style>
  <w:style w:type="character" w:styleId="923" w:customStyle="1">
    <w:name w:val="_Style 313"/>
    <w:uiPriority w:val="0"/>
    <w:qFormat/>
    <w:rPr>
      <w:rFonts w:ascii="Times New Roman" w:hAnsi="Times New Roman" w:eastAsia="宋体" w:cs="Times New Roman"/>
      <w:b/>
      <w:i/>
      <w:sz w:val="21"/>
    </w:rPr>
  </w:style>
  <w:style w:type="character" w:styleId="924" w:customStyle="1">
    <w:name w:val="页脚 Char1"/>
    <w:uiPriority w:val="0"/>
    <w:qFormat/>
    <w:rPr>
      <w:rFonts w:ascii="Times New Roman" w:hAnsi="Times New Roman" w:eastAsia="宋体" w:cs="Times New Roman"/>
      <w:sz w:val="20"/>
    </w:rPr>
  </w:style>
  <w:style w:type="character" w:styleId="925" w:customStyle="1">
    <w:name w:val="页眉 Char"/>
    <w:uiPriority w:val="0"/>
    <w:qFormat/>
    <w:rPr>
      <w:rFonts w:ascii="Times New Roman" w:hAnsi="Times New Roman" w:eastAsia="宋体" w:cs="Times New Roman"/>
      <w:sz w:val="20"/>
    </w:rPr>
  </w:style>
  <w:style w:type="character" w:styleId="926" w:customStyle="1">
    <w:name w:val="标题 7 Char"/>
    <w:uiPriority w:val="0"/>
    <w:qFormat/>
    <w:rPr>
      <w:rFonts w:ascii="Times New Roman" w:hAnsi="Times New Roman" w:eastAsia="宋体" w:cs="Times New Roman"/>
      <w:b/>
      <w:sz w:val="20"/>
    </w:rPr>
  </w:style>
  <w:style w:type="character" w:styleId="927" w:customStyle="1">
    <w:name w:val="Char Char12"/>
    <w:uiPriority w:val="0"/>
    <w:qFormat/>
    <w:rPr>
      <w:rFonts w:ascii="Times New Roman" w:hAnsi="Times New Roman" w:eastAsia="宋体" w:cs="Times New Roman"/>
      <w:sz w:val="20"/>
    </w:rPr>
  </w:style>
  <w:style w:type="character" w:styleId="928" w:customStyle="1">
    <w:name w:val="标题 3 Char"/>
    <w:uiPriority w:val="0"/>
    <w:qFormat/>
    <w:rPr>
      <w:rFonts w:ascii="Times New Roman" w:hAnsi="Times New Roman" w:eastAsia="宋体" w:cs="Times New Roman"/>
      <w:b/>
      <w:sz w:val="20"/>
    </w:rPr>
  </w:style>
  <w:style w:type="character" w:styleId="929" w:customStyle="1">
    <w:name w:val="正文（首行缩进 2 字符） Char Char"/>
    <w:uiPriority w:val="0"/>
    <w:qFormat/>
    <w:rPr>
      <w:rFonts w:ascii="Times New Roman" w:hAnsi="Times New Roman" w:eastAsia="宋体" w:cs="Times New Roman"/>
      <w:sz w:val="20"/>
    </w:rPr>
  </w:style>
  <w:style w:type="character" w:styleId="930" w:customStyle="1">
    <w:name w:val="表格用 Char Char"/>
    <w:uiPriority w:val="0"/>
    <w:qFormat/>
    <w:rPr>
      <w:rFonts w:ascii="Times New Roman" w:hAnsi="Times New Roman" w:eastAsia="宋体" w:cs="Times New Roman"/>
      <w:sz w:val="20"/>
    </w:rPr>
  </w:style>
  <w:style w:type="character" w:styleId="931" w:customStyle="1">
    <w:name w:val="正文文本缩进 3 Char1"/>
    <w:uiPriority w:val="0"/>
    <w:qFormat/>
    <w:rPr>
      <w:rFonts w:ascii="Times New Roman" w:hAnsi="Times New Roman" w:eastAsia="宋体" w:cs="Times New Roman"/>
      <w:sz w:val="20"/>
    </w:rPr>
  </w:style>
  <w:style w:type="character" w:styleId="932" w:customStyle="1">
    <w:name w:val="正文缩进 Char"/>
    <w:uiPriority w:val="0"/>
    <w:qFormat/>
    <w:rPr>
      <w:rFonts w:ascii="Times New Roman" w:hAnsi="Times New Roman" w:eastAsia="宋体" w:cs="Times New Roman"/>
      <w:sz w:val="20"/>
    </w:rPr>
  </w:style>
  <w:style w:type="character" w:styleId="933" w:customStyle="1">
    <w:name w:val="批注框文本 Char1"/>
    <w:uiPriority w:val="0"/>
    <w:qFormat/>
    <w:rPr>
      <w:rFonts w:ascii="Times New Roman" w:hAnsi="Times New Roman" w:eastAsia="宋体" w:cs="Times New Roman"/>
      <w:sz w:val="20"/>
    </w:rPr>
  </w:style>
  <w:style w:type="character" w:styleId="934" w:customStyle="1">
    <w:name w:val="Char Char13"/>
    <w:uiPriority w:val="0"/>
    <w:qFormat/>
    <w:rPr>
      <w:rFonts w:ascii="Times New Roman" w:hAnsi="Times New Roman" w:eastAsia="宋体" w:cs="Times New Roman"/>
      <w:sz w:val="20"/>
    </w:rPr>
  </w:style>
  <w:style w:type="character" w:styleId="935" w:customStyle="1">
    <w:name w:val="样式2 Char"/>
    <w:uiPriority w:val="0"/>
    <w:qFormat/>
    <w:rPr>
      <w:rFonts w:ascii="Times New Roman" w:hAnsi="Times New Roman" w:eastAsia="宋体" w:cs="Times New Roman"/>
      <w:b/>
      <w:sz w:val="20"/>
    </w:rPr>
  </w:style>
  <w:style w:type="character" w:styleId="936" w:customStyle="1">
    <w:name w:val="页脚 Char"/>
    <w:uiPriority w:val="0"/>
    <w:qFormat/>
    <w:rPr>
      <w:rFonts w:ascii="Times New Roman" w:hAnsi="Times New Roman" w:eastAsia="宋体" w:cs="Times New Roman"/>
      <w:sz w:val="20"/>
    </w:rPr>
  </w:style>
  <w:style w:type="character" w:styleId="937" w:customStyle="1">
    <w:name w:val="标准文本 Char"/>
    <w:uiPriority w:val="0"/>
    <w:qFormat/>
    <w:rPr>
      <w:rFonts w:ascii="Times New Roman" w:hAnsi="Times New Roman" w:eastAsia="宋体" w:cs="Times New Roman"/>
      <w:sz w:val="20"/>
    </w:rPr>
  </w:style>
  <w:style w:type="character" w:styleId="938" w:customStyle="1">
    <w:name w:val="font01"/>
    <w:uiPriority w:val="0"/>
    <w:qFormat/>
    <w:rPr>
      <w:rFonts w:hint="eastAsia" w:ascii="宋体" w:hAnsi="宋体" w:eastAsia="宋体" w:cs="宋体"/>
      <w:color w:val="000000"/>
      <w:sz w:val="24"/>
      <w:szCs w:val="24"/>
      <w:u w:val="none"/>
    </w:rPr>
  </w:style>
  <w:style w:type="character" w:styleId="939" w:customStyle="1">
    <w:name w:val="标题 3 Char1"/>
    <w:uiPriority w:val="0"/>
    <w:qFormat/>
    <w:rPr>
      <w:rFonts w:ascii="Times New Roman" w:hAnsi="Times New Roman" w:eastAsia="宋体" w:cs="Times New Roman"/>
      <w:b/>
      <w:sz w:val="20"/>
      <w:u w:val="single"/>
    </w:rPr>
  </w:style>
  <w:style w:type="character" w:styleId="940" w:customStyle="1">
    <w:name w:val="表格 Char Char"/>
    <w:uiPriority w:val="0"/>
    <w:qFormat/>
    <w:rPr>
      <w:rFonts w:ascii="Times New Roman" w:hAnsi="Times New Roman" w:eastAsia="宋体" w:cs="Times New Roman"/>
      <w:sz w:val="20"/>
    </w:rPr>
  </w:style>
  <w:style w:type="character" w:styleId="941" w:customStyle="1">
    <w:name w:val="正文首行缩进 Char"/>
    <w:uiPriority w:val="0"/>
    <w:qFormat/>
    <w:rPr>
      <w:rFonts w:ascii="Times New Roman" w:hAnsi="Times New Roman" w:eastAsia="宋体" w:cs="Times New Roman"/>
      <w:sz w:val="20"/>
    </w:rPr>
  </w:style>
  <w:style w:type="character" w:styleId="942" w:customStyle="1">
    <w:name w:val="标题 9 Char"/>
    <w:uiPriority w:val="0"/>
    <w:qFormat/>
    <w:rPr>
      <w:rFonts w:ascii="Times New Roman" w:hAnsi="Times New Roman" w:eastAsia="宋体" w:cs="Times New Roman"/>
      <w:sz w:val="20"/>
    </w:rPr>
  </w:style>
  <w:style w:type="character" w:styleId="943" w:customStyle="1">
    <w:name w:val="lh151"/>
    <w:uiPriority w:val="0"/>
    <w:qFormat/>
    <w:rPr>
      <w:rFonts w:ascii="Times New Roman" w:hAnsi="Times New Roman" w:eastAsia="宋体" w:cs="Times New Roman"/>
      <w:color w:val="666666"/>
      <w:sz w:val="20"/>
    </w:rPr>
  </w:style>
  <w:style w:type="character" w:styleId="944" w:customStyle="1">
    <w:name w:val="日期 Char1"/>
    <w:uiPriority w:val="0"/>
    <w:qFormat/>
    <w:rPr>
      <w:rFonts w:ascii="Times New Roman" w:hAnsi="Times New Roman" w:eastAsia="宋体" w:cs="Times New Roman"/>
      <w:sz w:val="20"/>
    </w:rPr>
  </w:style>
  <w:style w:type="character" w:styleId="945" w:customStyle="1">
    <w:name w:val="图片 Char Char"/>
    <w:uiPriority w:val="0"/>
    <w:qFormat/>
    <w:rPr>
      <w:rFonts w:ascii="Times New Roman" w:hAnsi="Times New Roman" w:eastAsia="宋体" w:cs="Times New Roman"/>
      <w:sz w:val="20"/>
    </w:rPr>
  </w:style>
  <w:style w:type="character" w:styleId="946" w:customStyle="1">
    <w:name w:val="批注框文本 字符"/>
    <w:uiPriority w:val="0"/>
    <w:qFormat/>
    <w:rPr>
      <w:rFonts w:ascii="Times New Roman" w:hAnsi="Times New Roman" w:eastAsia="宋体" w:cs="Times New Roman"/>
      <w:sz w:val="20"/>
    </w:rPr>
  </w:style>
  <w:style w:type="character" w:styleId="947" w:customStyle="1">
    <w:name w:val="HTML 预设格式 Char"/>
    <w:uiPriority w:val="0"/>
    <w:qFormat/>
    <w:rPr>
      <w:rFonts w:ascii="Times New Roman" w:hAnsi="Times New Roman" w:eastAsia="宋体" w:cs="Times New Roman"/>
      <w:sz w:val="20"/>
    </w:rPr>
  </w:style>
  <w:style w:type="character" w:styleId="948" w:customStyle="1">
    <w:name w:val="列出段落 Char"/>
    <w:uiPriority w:val="0"/>
    <w:qFormat/>
    <w:rPr>
      <w:rFonts w:ascii="Times New Roman" w:hAnsi="Times New Roman" w:eastAsia="宋体" w:cs="Times New Roman"/>
      <w:sz w:val="20"/>
    </w:rPr>
  </w:style>
  <w:style w:type="character" w:styleId="949" w:customStyle="1">
    <w:name w:val="标题 5 Char"/>
    <w:uiPriority w:val="0"/>
    <w:qFormat/>
    <w:rPr>
      <w:rFonts w:ascii="Times New Roman" w:hAnsi="Times New Roman" w:eastAsia="宋体" w:cs="Times New Roman"/>
      <w:b/>
      <w:sz w:val="20"/>
    </w:rPr>
  </w:style>
  <w:style w:type="character" w:styleId="950" w:customStyle="1">
    <w:name w:val="链接"/>
    <w:uiPriority w:val="0"/>
    <w:qFormat/>
    <w:rPr>
      <w:rFonts w:ascii="Times New Roman" w:hAnsi="Times New Roman" w:eastAsia="宋体" w:cs="Times New Roman"/>
      <w:color w:val="0000ff"/>
      <w:sz w:val="20"/>
      <w:u w:val="single"/>
    </w:rPr>
  </w:style>
  <w:style w:type="character" w:styleId="951" w:customStyle="1">
    <w:name w:val="18h1"/>
    <w:uiPriority w:val="0"/>
    <w:qFormat/>
    <w:rPr>
      <w:rFonts w:ascii="Times New Roman" w:hAnsi="Times New Roman" w:eastAsia="宋体" w:cs="Times New Roman"/>
      <w:color w:val="3b3b3b"/>
      <w:sz w:val="20"/>
    </w:rPr>
  </w:style>
  <w:style w:type="character" w:styleId="952" w:customStyle="1">
    <w:name w:val="表格文字（两侧对齐） Char Char"/>
    <w:uiPriority w:val="0"/>
    <w:qFormat/>
    <w:rPr>
      <w:rFonts w:ascii="Times New Roman" w:hAnsi="Times New Roman" w:eastAsia="宋体" w:cs="Times New Roman"/>
      <w:sz w:val="20"/>
    </w:rPr>
  </w:style>
  <w:style w:type="character" w:styleId="953" w:customStyle="1">
    <w:name w:val="正文文本缩进 2 Char"/>
    <w:uiPriority w:val="0"/>
    <w:qFormat/>
    <w:rPr>
      <w:rFonts w:ascii="Times New Roman" w:hAnsi="Times New Roman" w:eastAsia="宋体" w:cs="Times New Roman"/>
      <w:sz w:val="20"/>
    </w:rPr>
  </w:style>
  <w:style w:type="character" w:styleId="954" w:customStyle="1">
    <w:name w:val="Char Char14"/>
    <w:uiPriority w:val="0"/>
    <w:qFormat/>
    <w:rPr>
      <w:rFonts w:ascii="Times New Roman" w:hAnsi="Times New Roman" w:eastAsia="宋体" w:cs="Times New Roman"/>
      <w:sz w:val="20"/>
    </w:rPr>
  </w:style>
  <w:style w:type="character" w:styleId="955" w:customStyle="1">
    <w:name w:val="标题 1 Char1"/>
    <w:uiPriority w:val="0"/>
    <w:qFormat/>
    <w:rPr>
      <w:rFonts w:ascii="Times New Roman" w:hAnsi="Times New Roman" w:eastAsia="宋体" w:cs="Times New Roman"/>
      <w:b/>
      <w:sz w:val="20"/>
    </w:rPr>
  </w:style>
  <w:style w:type="character" w:styleId="956" w:customStyle="1">
    <w:name w:val="批注框文本 Char"/>
    <w:uiPriority w:val="0"/>
    <w:qFormat/>
    <w:rPr>
      <w:rFonts w:ascii="Times New Roman" w:hAnsi="Times New Roman" w:eastAsia="宋体" w:cs="Times New Roman"/>
      <w:sz w:val="20"/>
    </w:rPr>
  </w:style>
  <w:style w:type="character" w:styleId="957" w:customStyle="1">
    <w:name w:val="apple-style-span"/>
    <w:uiPriority w:val="0"/>
    <w:qFormat/>
    <w:rPr>
      <w:rFonts w:ascii="Times New Roman" w:hAnsi="Times New Roman" w:eastAsia="宋体" w:cs="Times New Roman"/>
      <w:sz w:val="20"/>
    </w:rPr>
  </w:style>
  <w:style w:type="character" w:styleId="958" w:customStyle="1">
    <w:name w:val="插图 Char Char"/>
    <w:uiPriority w:val="0"/>
    <w:qFormat/>
    <w:rPr>
      <w:rFonts w:ascii="Times New Roman" w:hAnsi="Times New Roman" w:eastAsia="宋体" w:cs="Times New Roman"/>
      <w:sz w:val="20"/>
    </w:rPr>
  </w:style>
  <w:style w:type="character" w:styleId="959" w:customStyle="1">
    <w:name w:val="标题 2 Char1"/>
    <w:uiPriority w:val="0"/>
    <w:qFormat/>
    <w:rPr>
      <w:rFonts w:ascii="Times New Roman" w:hAnsi="Times New Roman" w:eastAsia="宋体" w:cs="Times New Roman"/>
      <w:b/>
      <w:sz w:val="20"/>
    </w:rPr>
  </w:style>
  <w:style w:type="character" w:styleId="960" w:customStyle="1">
    <w:name w:val="_Style 332"/>
    <w:uiPriority w:val="0"/>
    <w:qFormat/>
    <w:rPr>
      <w:rFonts w:ascii="Times New Roman" w:hAnsi="Times New Roman" w:eastAsia="宋体" w:cs="Times New Roman"/>
      <w:i/>
      <w:color w:val="auto"/>
      <w:sz w:val="21"/>
    </w:rPr>
  </w:style>
  <w:style w:type="character" w:styleId="961" w:customStyle="1">
    <w:name w:val="正文文本 3 Char1"/>
    <w:uiPriority w:val="0"/>
    <w:qFormat/>
    <w:rPr>
      <w:rFonts w:ascii="Times New Roman" w:hAnsi="Times New Roman" w:eastAsia="宋体" w:cs="Times New Roman"/>
      <w:sz w:val="20"/>
    </w:rPr>
  </w:style>
  <w:style w:type="character" w:styleId="962" w:customStyle="1">
    <w:name w:val="标题 5 Char1"/>
    <w:uiPriority w:val="0"/>
    <w:qFormat/>
    <w:rPr>
      <w:rFonts w:ascii="Times New Roman" w:hAnsi="Times New Roman" w:eastAsia="宋体" w:cs="Times New Roman"/>
      <w:b/>
      <w:sz w:val="20"/>
    </w:rPr>
  </w:style>
  <w:style w:type="character" w:styleId="963" w:customStyle="1">
    <w:name w:val="批注主题 Char"/>
    <w:uiPriority w:val="0"/>
    <w:qFormat/>
    <w:rPr>
      <w:rFonts w:ascii="Times New Roman" w:hAnsi="Times New Roman" w:eastAsia="宋体" w:cs="Times New Roman"/>
      <w:b/>
      <w:sz w:val="20"/>
    </w:rPr>
  </w:style>
  <w:style w:type="character" w:styleId="964" w:customStyle="1">
    <w:name w:val="标题 1 Char"/>
    <w:uiPriority w:val="0"/>
    <w:qFormat/>
    <w:rPr>
      <w:rFonts w:ascii="Times New Roman" w:hAnsi="Times New Roman" w:eastAsia="宋体" w:cs="Times New Roman"/>
      <w:b/>
      <w:sz w:val="20"/>
    </w:rPr>
  </w:style>
  <w:style w:type="character" w:styleId="965" w:customStyle="1">
    <w:name w:val="正文文本 2 Char1"/>
    <w:uiPriority w:val="0"/>
    <w:qFormat/>
    <w:rPr>
      <w:rFonts w:ascii="Times New Roman" w:hAnsi="Times New Roman" w:eastAsia="宋体" w:cs="Times New Roman"/>
      <w:sz w:val="20"/>
    </w:rPr>
  </w:style>
  <w:style w:type="character" w:styleId="966" w:customStyle="1">
    <w:name w:val="标题 4 Char1"/>
    <w:uiPriority w:val="0"/>
    <w:qFormat/>
    <w:rPr>
      <w:rFonts w:ascii="Times New Roman" w:hAnsi="Times New Roman" w:eastAsia="宋体" w:cs="Times New Roman"/>
      <w:b/>
      <w:sz w:val="20"/>
    </w:rPr>
  </w:style>
  <w:style w:type="character" w:styleId="967" w:customStyle="1">
    <w:name w:val="正文文本 2 Char"/>
    <w:uiPriority w:val="0"/>
    <w:qFormat/>
    <w:rPr>
      <w:rFonts w:ascii="Times New Roman" w:hAnsi="Times New Roman" w:eastAsia="宋体" w:cs="Times New Roman"/>
      <w:sz w:val="20"/>
    </w:rPr>
  </w:style>
  <w:style w:type="character" w:styleId="968" w:customStyle="1">
    <w:name w:val="_Style 376"/>
    <w:uiPriority w:val="0"/>
    <w:qFormat/>
    <w:rPr>
      <w:rFonts w:ascii="Times New Roman" w:hAnsi="Times New Roman" w:eastAsia="宋体" w:cs="Times New Roman"/>
      <w:b/>
      <w:color w:val="auto"/>
      <w:sz w:val="21"/>
    </w:rPr>
  </w:style>
  <w:style w:type="character" w:styleId="969" w:customStyle="1">
    <w:name w:val="062"/>
    <w:uiPriority w:val="0"/>
    <w:qFormat/>
    <w:rPr>
      <w:rFonts w:ascii="Times New Roman" w:hAnsi="Times New Roman" w:eastAsia="宋体" w:cs="Times New Roman"/>
      <w:b/>
      <w:sz w:val="20"/>
    </w:rPr>
  </w:style>
  <w:style w:type="character" w:styleId="970" w:customStyle="1">
    <w:name w:val="正文文本 Char1"/>
    <w:uiPriority w:val="0"/>
    <w:qFormat/>
    <w:rPr>
      <w:rFonts w:ascii="Times New Roman" w:hAnsi="Times New Roman" w:eastAsia="宋体" w:cs="Times New Roman"/>
      <w:sz w:val="20"/>
    </w:rPr>
  </w:style>
  <w:style w:type="character" w:styleId="971" w:customStyle="1">
    <w:name w:val="题注 Char"/>
    <w:uiPriority w:val="0"/>
    <w:qFormat/>
    <w:rPr>
      <w:rFonts w:ascii="Times New Roman" w:hAnsi="Times New Roman" w:eastAsia="宋体" w:cs="Times New Roman"/>
      <w:sz w:val="20"/>
    </w:rPr>
  </w:style>
  <w:style w:type="character" w:styleId="972" w:customStyle="1">
    <w:name w:val="脚注文本 Char"/>
    <w:uiPriority w:val="0"/>
    <w:qFormat/>
    <w:rPr>
      <w:rFonts w:ascii="Times New Roman" w:hAnsi="Times New Roman" w:eastAsia="宋体" w:cs="Times New Roman"/>
      <w:sz w:val="20"/>
    </w:rPr>
  </w:style>
  <w:style w:type="character" w:styleId="973" w:customStyle="1">
    <w:name w:val="_Style 336"/>
    <w:uiPriority w:val="0"/>
    <w:qFormat/>
    <w:rPr>
      <w:rFonts w:ascii="Times New Roman" w:hAnsi="Times New Roman" w:eastAsia="宋体" w:cs="Times New Roman"/>
      <w:i/>
      <w:color w:val="auto"/>
      <w:sz w:val="21"/>
    </w:rPr>
  </w:style>
  <w:style w:type="character" w:styleId="974" w:customStyle="1">
    <w:name w:val="表格 Char"/>
    <w:uiPriority w:val="0"/>
    <w:qFormat/>
    <w:rPr>
      <w:rFonts w:ascii="Times New Roman" w:hAnsi="Times New Roman" w:eastAsia="宋体" w:cs="Times New Roman"/>
      <w:color w:val="000000"/>
      <w:sz w:val="20"/>
    </w:rPr>
  </w:style>
  <w:style w:type="character" w:styleId="975" w:customStyle="1">
    <w:name w:val="批注主题 字符"/>
    <w:uiPriority w:val="0"/>
    <w:qFormat/>
    <w:rPr>
      <w:rFonts w:ascii="Times New Roman" w:hAnsi="Times New Roman" w:eastAsia="宋体" w:cs="Times New Roman"/>
      <w:b/>
      <w:sz w:val="20"/>
    </w:rPr>
  </w:style>
  <w:style w:type="character" w:styleId="976" w:customStyle="1">
    <w:name w:val="图注 Char Char"/>
    <w:uiPriority w:val="0"/>
    <w:qFormat/>
    <w:rPr>
      <w:rFonts w:ascii="Times New Roman" w:hAnsi="Times New Roman" w:eastAsia="宋体" w:cs="Times New Roman"/>
      <w:sz w:val="20"/>
    </w:rPr>
  </w:style>
  <w:style w:type="character" w:styleId="977" w:customStyle="1">
    <w:name w:val="页码1"/>
    <w:uiPriority w:val="0"/>
    <w:qFormat/>
    <w:rPr>
      <w:rFonts w:ascii="Times New Roman" w:hAnsi="Times New Roman" w:eastAsia="宋体" w:cs="Times New Roman"/>
      <w:sz w:val="20"/>
    </w:rPr>
  </w:style>
  <w:style w:type="character" w:styleId="978" w:customStyle="1">
    <w:name w:val="列表框1 Char Char"/>
    <w:uiPriority w:val="0"/>
    <w:qFormat/>
    <w:rPr>
      <w:rFonts w:ascii="Times New Roman" w:hAnsi="Times New Roman" w:eastAsia="宋体" w:cs="Times New Roman"/>
      <w:sz w:val="20"/>
    </w:rPr>
  </w:style>
  <w:style w:type="character" w:styleId="979" w:customStyle="1">
    <w:name w:val="1ji Char"/>
    <w:uiPriority w:val="0"/>
    <w:qFormat/>
    <w:rPr>
      <w:rFonts w:ascii="Times New Roman" w:hAnsi="Times New Roman" w:eastAsia="宋体" w:cs="Times New Roman"/>
      <w:b/>
      <w:sz w:val="20"/>
    </w:rPr>
  </w:style>
  <w:style w:type="character" w:styleId="980" w:customStyle="1">
    <w:name w:val="正文文本缩进 Char"/>
    <w:uiPriority w:val="0"/>
    <w:qFormat/>
    <w:rPr>
      <w:rFonts w:ascii="Times New Roman" w:hAnsi="Times New Roman" w:eastAsia="宋体" w:cs="Times New Roman"/>
      <w:sz w:val="20"/>
    </w:rPr>
  </w:style>
  <w:style w:type="character" w:styleId="981" w:customStyle="1">
    <w:name w:val="标准文本 Char Char"/>
    <w:uiPriority w:val="0"/>
    <w:qFormat/>
    <w:rPr>
      <w:rFonts w:ascii="Times New Roman" w:hAnsi="Times New Roman" w:eastAsia="宋体" w:cs="Times New Roman"/>
      <w:sz w:val="20"/>
    </w:rPr>
  </w:style>
  <w:style w:type="character" w:styleId="982" w:customStyle="1">
    <w:name w:val="表格用 Char"/>
    <w:uiPriority w:val="0"/>
    <w:qFormat/>
    <w:rPr>
      <w:rFonts w:ascii="Times New Roman" w:hAnsi="Times New Roman" w:eastAsia="宋体" w:cs="Times New Roman"/>
      <w:color w:val="000000"/>
      <w:sz w:val="20"/>
    </w:rPr>
  </w:style>
  <w:style w:type="character" w:styleId="983" w:customStyle="1">
    <w:name w:val="标题 7 Char1"/>
    <w:uiPriority w:val="0"/>
    <w:qFormat/>
    <w:rPr>
      <w:rFonts w:ascii="Times New Roman" w:hAnsi="Times New Roman" w:eastAsia="宋体" w:cs="Times New Roman"/>
      <w:b/>
      <w:sz w:val="20"/>
    </w:rPr>
  </w:style>
  <w:style w:type="character" w:styleId="984" w:customStyle="1">
    <w:name w:val="H 3 Char"/>
    <w:uiPriority w:val="0"/>
    <w:qFormat/>
    <w:rPr>
      <w:rFonts w:ascii="Times New Roman" w:hAnsi="Times New Roman" w:eastAsia="宋体" w:cs="Times New Roman"/>
      <w:b/>
      <w:sz w:val="20"/>
    </w:rPr>
  </w:style>
  <w:style w:type="character" w:styleId="985" w:customStyle="1">
    <w:name w:val="正文文本缩进 3 字符"/>
    <w:uiPriority w:val="0"/>
    <w:qFormat/>
    <w:rPr>
      <w:rFonts w:ascii="Times New Roman" w:hAnsi="Times New Roman" w:eastAsia="宋体" w:cs="Times New Roman"/>
      <w:sz w:val="16"/>
      <w:szCs w:val="16"/>
    </w:rPr>
  </w:style>
  <w:style w:type="character" w:styleId="986" w:customStyle="1">
    <w:name w:val="标题 Char"/>
    <w:uiPriority w:val="0"/>
    <w:qFormat/>
    <w:rPr>
      <w:rFonts w:ascii="Times New Roman" w:hAnsi="Times New Roman" w:eastAsia="宋体" w:cs="Times New Roman"/>
      <w:b/>
      <w:sz w:val="20"/>
    </w:rPr>
  </w:style>
  <w:style w:type="character" w:styleId="987" w:customStyle="1">
    <w:name w:val="H 4 Char"/>
    <w:uiPriority w:val="0"/>
    <w:qFormat/>
    <w:rPr>
      <w:rFonts w:ascii="Times New Roman" w:hAnsi="Times New Roman" w:eastAsia="宋体" w:cs="Times New Roman"/>
      <w:b/>
      <w:sz w:val="20"/>
    </w:rPr>
  </w:style>
  <w:style w:type="character" w:styleId="988" w:customStyle="1">
    <w:name w:val="批注主题 Char1"/>
    <w:uiPriority w:val="0"/>
    <w:qFormat/>
    <w:rPr>
      <w:rFonts w:ascii="Times New Roman" w:hAnsi="Times New Roman" w:eastAsia="宋体" w:cs="Times New Roman"/>
      <w:b/>
      <w:sz w:val="20"/>
    </w:rPr>
  </w:style>
  <w:style w:type="character" w:styleId="989" w:customStyle="1">
    <w:name w:val="正文文本缩进 Char1"/>
    <w:uiPriority w:val="0"/>
    <w:qFormat/>
    <w:rPr>
      <w:rFonts w:ascii="Times New Roman" w:hAnsi="Times New Roman" w:eastAsia="宋体" w:cs="Times New Roman"/>
      <w:sz w:val="20"/>
    </w:rPr>
  </w:style>
  <w:style w:type="character" w:styleId="990" w:customStyle="1">
    <w:name w:val="正文文本 3 Char"/>
    <w:uiPriority w:val="0"/>
    <w:qFormat/>
    <w:rPr>
      <w:rFonts w:ascii="Times New Roman" w:hAnsi="Times New Roman" w:eastAsia="宋体" w:cs="Times New Roman"/>
      <w:sz w:val="20"/>
    </w:rPr>
  </w:style>
  <w:style w:type="character" w:styleId="991" w:customStyle="1">
    <w:name w:val="正文首行缩进 2 Char"/>
    <w:uiPriority w:val="0"/>
    <w:qFormat/>
    <w:rPr>
      <w:rFonts w:ascii="Times New Roman" w:hAnsi="Times New Roman" w:eastAsia="宋体" w:cs="Times New Roman"/>
      <w:sz w:val="20"/>
    </w:rPr>
  </w:style>
  <w:style w:type="character" w:styleId="992" w:customStyle="1">
    <w:name w:val="页眉 Char1"/>
    <w:uiPriority w:val="0"/>
    <w:qFormat/>
    <w:rPr>
      <w:rFonts w:ascii="Times New Roman" w:hAnsi="Times New Roman" w:eastAsia="宋体" w:cs="Times New Roman"/>
      <w:sz w:val="20"/>
    </w:rPr>
  </w:style>
  <w:style w:type="character" w:styleId="993" w:customStyle="1">
    <w:name w:val="Char Char2"/>
    <w:uiPriority w:val="0"/>
    <w:qFormat/>
    <w:rPr>
      <w:rFonts w:ascii="Times New Roman" w:hAnsi="Times New Roman" w:eastAsia="宋体" w:cs="Times New Roman"/>
      <w:sz w:val="20"/>
    </w:rPr>
  </w:style>
  <w:style w:type="character" w:styleId="994" w:customStyle="1">
    <w:name w:val="样式 首行缩进:  2 字符 Char1"/>
    <w:uiPriority w:val="0"/>
    <w:qFormat/>
    <w:rPr>
      <w:rFonts w:ascii="Times New Roman" w:hAnsi="Times New Roman" w:eastAsia="宋体" w:cs="Times New Roman"/>
      <w:sz w:val="20"/>
    </w:rPr>
  </w:style>
  <w:style w:type="character" w:styleId="995" w:customStyle="1">
    <w:name w:val="标题 2 Char"/>
    <w:uiPriority w:val="0"/>
    <w:qFormat/>
    <w:rPr>
      <w:rFonts w:ascii="Times New Roman" w:hAnsi="Times New Roman" w:eastAsia="宋体" w:cs="Times New Roman"/>
      <w:b/>
      <w:sz w:val="20"/>
    </w:rPr>
  </w:style>
  <w:style w:type="character" w:styleId="996" w:customStyle="1">
    <w:name w:val="表格文字图表文字 Char Char"/>
    <w:uiPriority w:val="0"/>
    <w:qFormat/>
    <w:rPr>
      <w:rFonts w:ascii="Times New Roman" w:hAnsi="Times New Roman" w:eastAsia="宋体" w:cs="Times New Roman"/>
      <w:sz w:val="20"/>
    </w:rPr>
  </w:style>
  <w:style w:type="character" w:styleId="997" w:customStyle="1">
    <w:name w:val="图片 Char"/>
    <w:uiPriority w:val="0"/>
    <w:qFormat/>
    <w:rPr>
      <w:rFonts w:ascii="Times New Roman" w:hAnsi="Times New Roman" w:eastAsia="宋体" w:cs="Times New Roman"/>
      <w:sz w:val="20"/>
    </w:rPr>
  </w:style>
  <w:style w:type="character" w:styleId="998" w:customStyle="1">
    <w:name w:val="标题 6 Char"/>
    <w:uiPriority w:val="0"/>
    <w:qFormat/>
    <w:rPr>
      <w:rFonts w:ascii="Times New Roman" w:hAnsi="Times New Roman" w:eastAsia="宋体" w:cs="Times New Roman"/>
      <w:b/>
      <w:sz w:val="20"/>
    </w:rPr>
  </w:style>
  <w:style w:type="character" w:styleId="999" w:customStyle="1">
    <w:name w:val="标题 4 Char"/>
    <w:uiPriority w:val="0"/>
    <w:qFormat/>
    <w:rPr>
      <w:rFonts w:ascii="Times New Roman" w:hAnsi="Times New Roman" w:eastAsia="宋体" w:cs="Times New Roman"/>
      <w:b/>
      <w:sz w:val="20"/>
    </w:rPr>
  </w:style>
  <w:style w:type="character" w:styleId="1000" w:customStyle="1">
    <w:name w:val="文档结构图 Char1"/>
    <w:uiPriority w:val="0"/>
    <w:qFormat/>
    <w:rPr>
      <w:rFonts w:ascii="Times New Roman" w:hAnsi="Times New Roman" w:eastAsia="宋体" w:cs="Times New Roman"/>
      <w:sz w:val="20"/>
    </w:rPr>
  </w:style>
  <w:style w:type="character" w:styleId="1001" w:customStyle="1">
    <w:name w:val="项目符0 Char"/>
    <w:uiPriority w:val="0"/>
    <w:qFormat/>
    <w:rPr>
      <w:rFonts w:ascii="Times New Roman" w:hAnsi="Times New Roman" w:eastAsia="宋体" w:cs="Times New Roman"/>
      <w:sz w:val="20"/>
    </w:rPr>
  </w:style>
  <w:style w:type="character" w:styleId="1002" w:customStyle="1">
    <w:name w:val="正文文本缩进 3 Char"/>
    <w:uiPriority w:val="0"/>
    <w:qFormat/>
    <w:rPr>
      <w:rFonts w:ascii="Times New Roman" w:hAnsi="Times New Roman" w:eastAsia="宋体" w:cs="Times New Roman"/>
      <w:sz w:val="20"/>
    </w:rPr>
  </w:style>
  <w:style w:type="character" w:styleId="1003" w:customStyle="1">
    <w:name w:val="Char Char3"/>
    <w:uiPriority w:val="0"/>
    <w:qFormat/>
    <w:rPr>
      <w:rFonts w:ascii="Times New Roman" w:hAnsi="Times New Roman" w:eastAsia="宋体" w:cs="Times New Roman"/>
      <w:sz w:val="20"/>
    </w:rPr>
  </w:style>
  <w:style w:type="character" w:styleId="1004" w:customStyle="1">
    <w:name w:val="纯文本 Char"/>
    <w:uiPriority w:val="0"/>
    <w:qFormat/>
    <w:rPr>
      <w:rFonts w:ascii="Times New Roman" w:hAnsi="Times New Roman" w:eastAsia="宋体" w:cs="Times New Roman"/>
      <w:sz w:val="20"/>
    </w:rPr>
  </w:style>
  <w:style w:type="character" w:styleId="1005" w:customStyle="1">
    <w:name w:val="正文文本缩进 2 Char1"/>
    <w:uiPriority w:val="0"/>
    <w:qFormat/>
    <w:rPr>
      <w:rFonts w:ascii="Times New Roman" w:hAnsi="Times New Roman" w:eastAsia="宋体" w:cs="Times New Roman"/>
      <w:sz w:val="20"/>
    </w:rPr>
  </w:style>
  <w:style w:type="character" w:styleId="1006" w:customStyle="1">
    <w:name w:val="标题 8 Char"/>
    <w:uiPriority w:val="0"/>
    <w:qFormat/>
    <w:rPr>
      <w:rFonts w:ascii="Times New Roman" w:hAnsi="Times New Roman" w:eastAsia="宋体" w:cs="Times New Roman"/>
      <w:sz w:val="20"/>
    </w:rPr>
  </w:style>
  <w:style w:type="character" w:styleId="1007" w:customStyle="1">
    <w:name w:val="标题 6 Char1"/>
    <w:uiPriority w:val="0"/>
    <w:qFormat/>
    <w:rPr>
      <w:rFonts w:ascii="Times New Roman" w:hAnsi="Times New Roman" w:eastAsia="宋体" w:cs="Times New Roman"/>
      <w:b/>
      <w:sz w:val="20"/>
    </w:rPr>
  </w:style>
  <w:style w:type="character" w:styleId="1008" w:customStyle="1">
    <w:name w:val="case31"/>
    <w:uiPriority w:val="0"/>
    <w:qFormat/>
    <w:rPr>
      <w:rFonts w:ascii="Times New Roman" w:hAnsi="Times New Roman" w:eastAsia="宋体" w:cs="Times New Roman"/>
      <w:sz w:val="20"/>
    </w:rPr>
  </w:style>
  <w:style w:type="character" w:styleId="1009" w:customStyle="1">
    <w:name w:val="正文文本 Char"/>
    <w:uiPriority w:val="0"/>
    <w:qFormat/>
    <w:rPr>
      <w:rFonts w:ascii="Times New Roman" w:hAnsi="Times New Roman" w:eastAsia="宋体" w:cs="Times New Roman"/>
      <w:sz w:val="20"/>
    </w:rPr>
  </w:style>
  <w:style w:type="paragraph" w:styleId="1010" w:customStyle="1">
    <w:name w:val="节标题"/>
    <w:basedOn w:val="831"/>
    <w:next w:val="1011"/>
    <w:uiPriority w:val="0"/>
    <w:qFormat/>
    <w:pPr>
      <w:ind w:left="0" w:firstLine="5120"/>
      <w:jc w:val="center"/>
      <w:spacing w:before="0" w:after="0" w:line="289" w:lineRule="atLeast"/>
    </w:pPr>
    <w:rPr>
      <w:rFonts w:ascii="Times New Roman" w:hAnsi="Times New Roman" w:cs="Times New Roman"/>
    </w:rPr>
  </w:style>
  <w:style w:type="paragraph" w:styleId="1011" w:customStyle="1">
    <w:name w:val="文档标题6"/>
    <w:basedOn w:val="837"/>
    <w:next w:val="830"/>
    <w:uiPriority w:val="0"/>
    <w:qFormat/>
    <w:pPr>
      <w:ind w:left="1134" w:firstLine="20"/>
      <w:spacing w:before="280" w:after="280" w:line="360" w:lineRule="auto"/>
      <w:outlineLvl w:val="5"/>
    </w:pPr>
  </w:style>
  <w:style w:type="paragraph" w:styleId="1012" w:customStyle="1">
    <w:name w:val="正文段"/>
    <w:basedOn w:val="831"/>
    <w:next w:val="1013"/>
    <w:uiPriority w:val="0"/>
    <w:qFormat/>
    <w:pPr>
      <w:ind w:left="454" w:firstLine="1222"/>
      <w:spacing w:before="0" w:after="240" w:line="240" w:lineRule="atLeast"/>
    </w:pPr>
    <w:rPr>
      <w:rFonts w:ascii="Times New Roman" w:hAnsi="Times New Roman" w:cs="Times New Roman"/>
    </w:rPr>
  </w:style>
  <w:style w:type="paragraph" w:styleId="1013" w:customStyle="1">
    <w:name w:val="批注主题1"/>
    <w:next w:val="830"/>
    <w:uiPriority w:val="0"/>
    <w:qFormat/>
    <w:pPr>
      <w:ind w:left="200" w:firstLine="4808"/>
      <w:spacing w:line="360" w:lineRule="auto"/>
    </w:pPr>
    <w:rPr>
      <w:rFonts w:ascii="Calibri" w:hAnsi="Calibri" w:eastAsia="宋体" w:cs="宋体"/>
      <w:lang w:val="en-US" w:eastAsia="zh-CN" w:bidi="ar-SA"/>
    </w:rPr>
  </w:style>
  <w:style w:type="paragraph" w:styleId="1014" w:customStyle="1">
    <w:name w:val="_Style 224"/>
    <w:next w:val="1015"/>
    <w:uiPriority w:val="0"/>
    <w:qFormat/>
    <w:pPr>
      <w:ind w:firstLine="3584"/>
    </w:pPr>
    <w:rPr>
      <w:rFonts w:ascii="Calibri" w:hAnsi="Calibri" w:eastAsia="宋体" w:cs="宋体"/>
      <w:lang w:val="en-US" w:eastAsia="zh-CN" w:bidi="ar-SA"/>
    </w:rPr>
  </w:style>
  <w:style w:type="paragraph" w:styleId="1015" w:customStyle="1">
    <w:name w:val="编号1"/>
    <w:basedOn w:val="831"/>
    <w:next w:val="1016"/>
    <w:uiPriority w:val="0"/>
    <w:qFormat/>
    <w:pPr>
      <w:ind w:left="360" w:right="210" w:firstLine="2200"/>
      <w:spacing w:before="0" w:after="0" w:line="240" w:lineRule="auto"/>
    </w:pPr>
    <w:rPr>
      <w:rFonts w:ascii="Times New Roman" w:hAnsi="Times New Roman" w:cs="Times New Roman"/>
    </w:rPr>
  </w:style>
  <w:style w:type="paragraph" w:styleId="1016" w:customStyle="1">
    <w:name w:val="图片"/>
    <w:basedOn w:val="831"/>
    <w:next w:val="1017"/>
    <w:uiPriority w:val="0"/>
    <w:qFormat/>
    <w:pPr>
      <w:ind w:left="-283" w:firstLine="2674"/>
      <w:jc w:val="center"/>
      <w:spacing w:before="0" w:after="0" w:line="360" w:lineRule="auto"/>
    </w:pPr>
    <w:rPr>
      <w:rFonts w:ascii="Times New Roman" w:hAnsi="Times New Roman" w:cs="Times New Roman"/>
    </w:rPr>
  </w:style>
  <w:style w:type="paragraph" w:styleId="1017" w:customStyle="1">
    <w:name w:val="样式 目录 3 + 左侧:  2 字符"/>
    <w:next w:val="883"/>
    <w:uiPriority w:val="0"/>
    <w:qFormat/>
    <w:pPr>
      <w:ind w:left="400" w:firstLine="5120"/>
      <w:spacing w:line="360" w:lineRule="auto"/>
      <w:widowControl w:val="off"/>
    </w:pPr>
    <w:rPr>
      <w:rFonts w:ascii="Calibri" w:hAnsi="Calibri" w:eastAsia="宋体" w:cs="宋体"/>
      <w:lang w:val="en-US" w:eastAsia="zh-CN" w:bidi="ar-SA"/>
    </w:rPr>
  </w:style>
  <w:style w:type="paragraph" w:styleId="1018" w:customStyle="1">
    <w:name w:val="图注"/>
    <w:next w:val="1019"/>
    <w:uiPriority w:val="0"/>
    <w:qFormat/>
    <w:pPr>
      <w:ind w:left="360" w:firstLine="2152"/>
      <w:jc w:val="center"/>
    </w:pPr>
    <w:rPr>
      <w:rFonts w:ascii="Calibri" w:hAnsi="Calibri" w:eastAsia="宋体" w:cs="宋体"/>
      <w:lang w:val="en-US" w:eastAsia="zh-CN" w:bidi="ar-SA"/>
    </w:rPr>
  </w:style>
  <w:style w:type="paragraph" w:styleId="1019" w:customStyle="1">
    <w:name w:val="列表编号 41"/>
    <w:basedOn w:val="831"/>
    <w:next w:val="1020"/>
    <w:uiPriority w:val="0"/>
    <w:qFormat/>
    <w:pPr>
      <w:ind w:left="1620" w:firstLine="2712"/>
      <w:spacing w:before="0" w:after="0" w:line="360" w:lineRule="auto"/>
    </w:pPr>
    <w:rPr>
      <w:rFonts w:ascii="Times New Roman" w:hAnsi="Times New Roman" w:cs="Times New Roman"/>
    </w:rPr>
  </w:style>
  <w:style w:type="paragraph" w:styleId="1020" w:customStyle="1">
    <w:name w:val="项目符0"/>
    <w:basedOn w:val="831"/>
    <w:next w:val="1021"/>
    <w:uiPriority w:val="0"/>
    <w:qFormat/>
    <w:pPr>
      <w:ind w:left="300" w:right="57" w:firstLine="2760"/>
      <w:spacing w:before="0" w:after="0" w:line="300" w:lineRule="auto"/>
    </w:pPr>
    <w:rPr>
      <w:rFonts w:ascii="Times New Roman" w:hAnsi="Times New Roman" w:cs="Times New Roman"/>
    </w:rPr>
  </w:style>
  <w:style w:type="paragraph" w:styleId="1021" w:customStyle="1">
    <w:name w:val="宏文本1"/>
    <w:next w:val="1022"/>
    <w:uiPriority w:val="0"/>
    <w:qFormat/>
    <w:pPr>
      <w:ind w:firstLine="5632"/>
      <w:widowControl w:val="off"/>
    </w:pPr>
    <w:rPr>
      <w:rFonts w:ascii="Calibri" w:hAnsi="Calibri" w:eastAsia="宋体" w:cs="宋体"/>
      <w:lang w:val="en-US" w:eastAsia="zh-CN" w:bidi="ar-SA"/>
    </w:rPr>
  </w:style>
  <w:style w:type="paragraph" w:styleId="1022" w:customStyle="1">
    <w:name w:val="Item Step in Table"/>
    <w:next w:val="1023"/>
    <w:uiPriority w:val="0"/>
    <w:qFormat/>
    <w:pPr>
      <w:ind w:left="397" w:firstLine="3699"/>
      <w:jc w:val="both"/>
      <w:spacing w:before="40" w:after="40"/>
    </w:pPr>
    <w:rPr>
      <w:rFonts w:ascii="Calibri" w:hAnsi="Calibri" w:eastAsia="宋体" w:cs="宋体"/>
      <w:lang w:val="en-US" w:eastAsia="zh-CN" w:bidi="ar-SA"/>
    </w:rPr>
  </w:style>
  <w:style w:type="paragraph" w:styleId="1023" w:customStyle="1">
    <w:name w:val="Char Char Char Char Char Char1 Char Char Char Char Char Char"/>
    <w:basedOn w:val="831"/>
    <w:next w:val="1024"/>
    <w:uiPriority w:val="0"/>
    <w:qFormat/>
    <w:pPr>
      <w:ind w:left="0" w:firstLine="2560"/>
      <w:spacing w:before="0" w:after="0" w:line="240" w:lineRule="auto"/>
    </w:pPr>
    <w:rPr>
      <w:rFonts w:ascii="Times New Roman" w:hAnsi="Times New Roman" w:cs="Times New Roman"/>
    </w:rPr>
  </w:style>
  <w:style w:type="paragraph" w:styleId="1024" w:customStyle="1">
    <w:name w:val="Char Char1"/>
    <w:basedOn w:val="831"/>
    <w:next w:val="1025"/>
    <w:uiPriority w:val="0"/>
    <w:qFormat/>
    <w:pPr>
      <w:ind w:left="0" w:firstLine="3584"/>
      <w:spacing w:before="0" w:after="160" w:line="240" w:lineRule="exact"/>
    </w:pPr>
    <w:rPr>
      <w:rFonts w:ascii="Times New Roman" w:hAnsi="Times New Roman" w:cs="Times New Roman"/>
    </w:rPr>
  </w:style>
  <w:style w:type="paragraph" w:styleId="1025" w:customStyle="1">
    <w:name w:val="样式 标题 3 + 行距: 1.5 倍行距"/>
    <w:basedOn w:val="834"/>
    <w:next w:val="889"/>
    <w:uiPriority w:val="0"/>
    <w:qFormat/>
    <w:pPr>
      <w:ind w:left="200" w:firstLine="18"/>
      <w:spacing w:before="0" w:after="0" w:line="360" w:lineRule="auto"/>
      <w:outlineLvl w:val="2"/>
    </w:pPr>
  </w:style>
  <w:style w:type="paragraph" w:styleId="1026" w:customStyle="1">
    <w:name w:val="xl76"/>
    <w:basedOn w:val="831"/>
    <w:next w:val="886"/>
    <w:uiPriority w:val="0"/>
    <w:qFormat/>
    <w:pPr>
      <w:ind w:left="0" w:firstLine="3584"/>
      <w:jc w:val="center"/>
      <w:spacing w:before="280" w:after="280" w:line="240" w:lineRule="auto"/>
    </w:pPr>
    <w:rPr>
      <w:rFonts w:ascii="Times New Roman" w:hAnsi="Times New Roman" w:cs="Times New Roman"/>
    </w:rPr>
  </w:style>
  <w:style w:type="paragraph" w:styleId="1027" w:customStyle="1">
    <w:name w:val="xl26"/>
    <w:basedOn w:val="831"/>
    <w:next w:val="102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8" w:customStyle="1">
    <w:name w:val="Char1 Char Char"/>
    <w:basedOn w:val="831"/>
    <w:next w:val="869"/>
    <w:uiPriority w:val="0"/>
    <w:qFormat/>
    <w:pPr>
      <w:ind w:left="0" w:firstLine="2560"/>
      <w:spacing w:before="0" w:after="0" w:line="240" w:lineRule="auto"/>
    </w:pPr>
    <w:rPr>
      <w:rFonts w:ascii="Times New Roman" w:hAnsi="Times New Roman" w:cs="Times New Roman"/>
    </w:rPr>
  </w:style>
  <w:style w:type="paragraph" w:styleId="1029" w:customStyle="1">
    <w:name w:val="纯文本2"/>
    <w:basedOn w:val="831"/>
    <w:next w:val="1030"/>
    <w:uiPriority w:val="0"/>
    <w:qFormat/>
    <w:pPr>
      <w:ind w:left="0" w:firstLine="3584"/>
      <w:spacing w:before="0" w:after="0" w:line="240" w:lineRule="auto"/>
    </w:pPr>
    <w:rPr>
      <w:rFonts w:ascii="Times New Roman" w:hAnsi="Times New Roman" w:cs="Times New Roman"/>
    </w:rPr>
  </w:style>
  <w:style w:type="paragraph" w:styleId="1030" w:customStyle="1">
    <w:name w:val="xl69"/>
    <w:basedOn w:val="831"/>
    <w:next w:val="1031"/>
    <w:uiPriority w:val="0"/>
    <w:qFormat/>
    <w:pPr>
      <w:ind w:left="0" w:firstLine="3584"/>
      <w:spacing w:before="280" w:after="280" w:line="240" w:lineRule="auto"/>
    </w:pPr>
    <w:rPr>
      <w:rFonts w:ascii="Times New Roman" w:hAnsi="Times New Roman" w:cs="Times New Roman"/>
    </w:rPr>
  </w:style>
  <w:style w:type="paragraph" w:styleId="1031" w:customStyle="1">
    <w:name w:val="Char Char Char"/>
    <w:basedOn w:val="831"/>
    <w:next w:val="1032"/>
    <w:uiPriority w:val="0"/>
    <w:qFormat/>
    <w:pPr>
      <w:ind w:left="0" w:firstLine="2560"/>
      <w:spacing w:before="0" w:after="0" w:line="240" w:lineRule="auto"/>
    </w:pPr>
    <w:rPr>
      <w:rFonts w:ascii="Times New Roman" w:hAnsi="Times New Roman" w:cs="Times New Roman"/>
    </w:rPr>
  </w:style>
  <w:style w:type="paragraph" w:styleId="1032" w:customStyle="1">
    <w:name w:val="表格"/>
    <w:basedOn w:val="831"/>
    <w:next w:val="1027"/>
    <w:uiPriority w:val="0"/>
    <w:qFormat/>
    <w:pPr>
      <w:ind w:left="0" w:firstLine="2560"/>
      <w:spacing w:before="0" w:after="0" w:line="360" w:lineRule="auto"/>
    </w:pPr>
    <w:rPr>
      <w:rFonts w:ascii="Times New Roman" w:hAnsi="Times New Roman" w:cs="Times New Roman"/>
    </w:rPr>
  </w:style>
  <w:style w:type="paragraph" w:styleId="1033" w:customStyle="1">
    <w:name w:val="xl68"/>
    <w:basedOn w:val="831"/>
    <w:next w:val="1034"/>
    <w:uiPriority w:val="0"/>
    <w:qFormat/>
    <w:pPr>
      <w:ind w:left="100" w:firstLine="5220"/>
      <w:spacing w:before="280" w:after="280" w:line="240" w:lineRule="auto"/>
    </w:pPr>
    <w:rPr>
      <w:rFonts w:ascii="Times New Roman" w:hAnsi="Times New Roman" w:cs="Times New Roman"/>
    </w:rPr>
  </w:style>
  <w:style w:type="paragraph" w:styleId="1034" w:customStyle="1">
    <w:name w:val="Char1"/>
    <w:basedOn w:val="831"/>
    <w:next w:val="1035"/>
    <w:uiPriority w:val="0"/>
    <w:qFormat/>
    <w:pPr>
      <w:ind w:left="0" w:firstLine="2560"/>
      <w:spacing w:before="0" w:after="0" w:line="240" w:lineRule="auto"/>
    </w:pPr>
    <w:rPr>
      <w:rFonts w:ascii="Times New Roman" w:hAnsi="Times New Roman" w:cs="Times New Roman"/>
    </w:rPr>
  </w:style>
  <w:style w:type="paragraph" w:styleId="1035" w:customStyle="1">
    <w:name w:val="需求文档正文样式"/>
    <w:basedOn w:val="831"/>
    <w:next w:val="1036"/>
    <w:uiPriority w:val="0"/>
    <w:qFormat/>
    <w:pPr>
      <w:ind w:left="437" w:firstLine="2741"/>
      <w:spacing w:before="0" w:after="0" w:line="360" w:lineRule="auto"/>
    </w:pPr>
    <w:rPr>
      <w:rFonts w:ascii="Times New Roman" w:hAnsi="Times New Roman" w:cs="Times New Roman"/>
    </w:rPr>
  </w:style>
  <w:style w:type="paragraph" w:styleId="1036" w:customStyle="1">
    <w:name w:val="xl74"/>
    <w:basedOn w:val="831"/>
    <w:next w:val="103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7" w:customStyle="1">
    <w:name w:val="xl88"/>
    <w:basedOn w:val="831"/>
    <w:next w:val="1038"/>
    <w:uiPriority w:val="0"/>
    <w:qFormat/>
    <w:pPr>
      <w:ind w:left="0" w:firstLine="5120"/>
      <w:spacing w:before="280" w:after="280" w:line="240" w:lineRule="auto"/>
    </w:pPr>
    <w:rPr>
      <w:rFonts w:ascii="Times New Roman" w:hAnsi="Times New Roman" w:cs="Times New Roman"/>
    </w:rPr>
  </w:style>
  <w:style w:type="paragraph" w:styleId="1038" w:customStyle="1">
    <w:name w:val="xl70"/>
    <w:basedOn w:val="831"/>
    <w:next w:val="885"/>
    <w:uiPriority w:val="0"/>
    <w:qFormat/>
    <w:pPr>
      <w:ind w:left="0" w:firstLine="1024"/>
      <w:spacing w:before="280" w:after="280" w:line="240" w:lineRule="auto"/>
    </w:pPr>
    <w:rPr>
      <w:rFonts w:ascii="Times New Roman" w:hAnsi="Times New Roman" w:cs="Times New Roman"/>
    </w:rPr>
  </w:style>
  <w:style w:type="paragraph" w:styleId="1039" w:customStyle="1">
    <w:name w:val="文档标题5"/>
    <w:basedOn w:val="836"/>
    <w:next w:val="830"/>
    <w:uiPriority w:val="0"/>
    <w:qFormat/>
    <w:pPr>
      <w:ind w:left="992" w:firstLine="18"/>
      <w:spacing w:before="280" w:after="280" w:line="360" w:lineRule="auto"/>
      <w:outlineLvl w:val="4"/>
    </w:pPr>
  </w:style>
  <w:style w:type="paragraph" w:styleId="1040" w:customStyle="1">
    <w:name w:val="样式 加粗 居中"/>
    <w:basedOn w:val="831"/>
    <w:next w:val="1041"/>
    <w:uiPriority w:val="0"/>
    <w:qFormat/>
    <w:pPr>
      <w:ind w:left="0" w:firstLine="2560"/>
      <w:jc w:val="center"/>
      <w:spacing w:before="0" w:after="0" w:line="360" w:lineRule="auto"/>
    </w:pPr>
    <w:rPr>
      <w:rFonts w:ascii="Times New Roman" w:hAnsi="Times New Roman" w:cs="Times New Roman"/>
    </w:rPr>
  </w:style>
  <w:style w:type="paragraph" w:styleId="1041" w:customStyle="1">
    <w:name w:val="_Style 12"/>
    <w:next w:val="1042"/>
    <w:uiPriority w:val="0"/>
    <w:qFormat/>
    <w:pPr>
      <w:ind w:firstLine="14"/>
      <w:spacing w:line="360" w:lineRule="auto"/>
      <w:shd w:val="clear" w:color="000000" w:fill="000080"/>
    </w:pPr>
    <w:rPr>
      <w:rFonts w:ascii="Calibri" w:hAnsi="Calibri" w:eastAsia="宋体" w:cs="宋体"/>
      <w:lang w:val="en-US" w:eastAsia="zh-CN" w:bidi="ar-SA"/>
    </w:rPr>
  </w:style>
  <w:style w:type="paragraph" w:styleId="1042" w:customStyle="1">
    <w:name w:val="正文文本缩进1"/>
    <w:basedOn w:val="831"/>
    <w:next w:val="1043"/>
    <w:uiPriority w:val="0"/>
    <w:qFormat/>
    <w:pPr>
      <w:ind w:left="420" w:firstLine="3584"/>
      <w:spacing w:before="0" w:after="120" w:line="240" w:lineRule="auto"/>
    </w:pPr>
    <w:rPr>
      <w:rFonts w:ascii="Times New Roman" w:hAnsi="Times New Roman" w:cs="Times New Roman"/>
    </w:rPr>
  </w:style>
  <w:style w:type="paragraph" w:styleId="1043" w:customStyle="1">
    <w:name w:val="列表编号 31"/>
    <w:basedOn w:val="831"/>
    <w:next w:val="887"/>
    <w:uiPriority w:val="0"/>
    <w:qFormat/>
    <w:pPr>
      <w:ind w:left="1200" w:firstLine="2712"/>
      <w:spacing w:before="0" w:after="0" w:line="360" w:lineRule="auto"/>
    </w:pPr>
    <w:rPr>
      <w:rFonts w:ascii="Times New Roman" w:hAnsi="Times New Roman" w:cs="Times New Roman"/>
    </w:rPr>
  </w:style>
  <w:style w:type="paragraph" w:styleId="1044" w:customStyle="1">
    <w:name w:val="三号 居中"/>
    <w:basedOn w:val="831"/>
    <w:next w:val="1045"/>
    <w:uiPriority w:val="0"/>
    <w:qFormat/>
    <w:pPr>
      <w:ind w:left="0" w:firstLine="6144"/>
      <w:jc w:val="center"/>
      <w:spacing w:before="0" w:after="0" w:line="360" w:lineRule="auto"/>
    </w:pPr>
    <w:rPr>
      <w:rFonts w:ascii="Times New Roman" w:hAnsi="Times New Roman" w:cs="Times New Roman"/>
    </w:rPr>
  </w:style>
  <w:style w:type="paragraph" w:styleId="1045" w:customStyle="1">
    <w:name w:val="列出段落1"/>
    <w:basedOn w:val="831"/>
    <w:next w:val="1046"/>
    <w:uiPriority w:val="0"/>
    <w:qFormat/>
    <w:pPr>
      <w:ind w:left="420" w:firstLine="3748"/>
      <w:spacing w:before="0" w:after="0" w:line="240" w:lineRule="auto"/>
    </w:pPr>
    <w:rPr>
      <w:rFonts w:ascii="Times New Roman" w:hAnsi="Times New Roman" w:cs="Times New Roman"/>
    </w:rPr>
  </w:style>
  <w:style w:type="paragraph" w:styleId="1046" w:customStyle="1">
    <w:name w:val="Char Char Char Char Char Char1 Char Char Char1 Char Char Char"/>
    <w:basedOn w:val="831"/>
    <w:next w:val="1047"/>
    <w:uiPriority w:val="0"/>
    <w:qFormat/>
    <w:pPr>
      <w:ind w:left="0" w:firstLine="2560"/>
      <w:spacing w:before="0" w:after="0" w:line="240" w:lineRule="auto"/>
    </w:pPr>
    <w:rPr>
      <w:rFonts w:ascii="Times New Roman" w:hAnsi="Times New Roman" w:cs="Times New Roman"/>
    </w:rPr>
  </w:style>
  <w:style w:type="paragraph" w:styleId="1047" w:customStyle="1">
    <w:name w:val="Char Char Char Char Char Char1 Char Char Char1 Char"/>
    <w:basedOn w:val="831"/>
    <w:next w:val="1048"/>
    <w:uiPriority w:val="0"/>
    <w:qFormat/>
    <w:pPr>
      <w:ind w:left="0" w:firstLine="2560"/>
      <w:spacing w:before="0" w:after="0" w:line="240" w:lineRule="auto"/>
    </w:pPr>
    <w:rPr>
      <w:rFonts w:ascii="Times New Roman" w:hAnsi="Times New Roman" w:cs="Times New Roman"/>
    </w:rPr>
  </w:style>
  <w:style w:type="paragraph" w:styleId="1048" w:customStyle="1">
    <w:name w:val="正文符号4"/>
    <w:basedOn w:val="831"/>
    <w:next w:val="1040"/>
    <w:uiPriority w:val="0"/>
    <w:qFormat/>
    <w:pPr>
      <w:ind w:left="0" w:firstLine="5632"/>
      <w:spacing w:before="0" w:after="0" w:line="240" w:lineRule="auto"/>
    </w:pPr>
    <w:rPr>
      <w:rFonts w:ascii="Times New Roman" w:hAnsi="Times New Roman" w:cs="Times New Roman"/>
    </w:rPr>
  </w:style>
  <w:style w:type="paragraph" w:styleId="1049" w:customStyle="1">
    <w:name w:val="加粗（居中）"/>
    <w:next w:val="1050"/>
    <w:uiPriority w:val="0"/>
    <w:qFormat/>
    <w:pPr>
      <w:ind w:firstLine="2560"/>
    </w:pPr>
    <w:rPr>
      <w:rFonts w:ascii="Calibri" w:hAnsi="Calibri" w:eastAsia="宋体" w:cs="宋体"/>
      <w:lang w:val="en-US" w:eastAsia="zh-CN" w:bidi="ar-SA"/>
    </w:rPr>
  </w:style>
  <w:style w:type="paragraph" w:styleId="1050" w:customStyle="1">
    <w:name w:val="xl65"/>
    <w:basedOn w:val="831"/>
    <w:next w:val="1010"/>
    <w:uiPriority w:val="0"/>
    <w:qFormat/>
    <w:pPr>
      <w:ind w:left="0" w:firstLine="5120"/>
      <w:spacing w:before="280" w:after="280" w:line="240" w:lineRule="auto"/>
    </w:pPr>
    <w:rPr>
      <w:rFonts w:ascii="Times New Roman" w:hAnsi="Times New Roman" w:cs="Times New Roman"/>
    </w:rPr>
  </w:style>
  <w:style w:type="paragraph" w:styleId="1051" w:customStyle="1">
    <w:name w:val="WPSOffice手动目录 3"/>
    <w:uiPriority w:val="0"/>
    <w:qFormat/>
    <w:pPr>
      <w:ind w:left="400"/>
    </w:pPr>
    <w:rPr>
      <w:rFonts w:ascii="宋体" w:hAnsi="宋体" w:eastAsia="宋体" w:cs="宋体"/>
      <w:lang w:val="en-US" w:eastAsia="zh-CN" w:bidi="ar-SA"/>
    </w:rPr>
  </w:style>
  <w:style w:type="paragraph" w:styleId="1052" w:customStyle="1">
    <w:name w:val="xl77"/>
    <w:basedOn w:val="831"/>
    <w:next w:val="1053"/>
    <w:uiPriority w:val="0"/>
    <w:qFormat/>
    <w:pPr>
      <w:ind w:left="0" w:firstLine="3584"/>
      <w:spacing w:before="280" w:after="280" w:line="240" w:lineRule="auto"/>
    </w:pPr>
    <w:rPr>
      <w:rFonts w:ascii="Times New Roman" w:hAnsi="Times New Roman" w:cs="Times New Roman"/>
    </w:rPr>
  </w:style>
  <w:style w:type="paragraph" w:styleId="1053" w:customStyle="1">
    <w:name w:val="Char Char Char1"/>
    <w:basedOn w:val="831"/>
    <w:next w:val="1054"/>
    <w:uiPriority w:val="0"/>
    <w:qFormat/>
    <w:pPr>
      <w:ind w:left="900" w:firstLine="2096"/>
      <w:spacing w:before="0" w:after="0" w:line="240" w:lineRule="auto"/>
    </w:pPr>
    <w:rPr>
      <w:rFonts w:ascii="Times New Roman" w:hAnsi="Times New Roman" w:cs="Times New Roman"/>
    </w:rPr>
  </w:style>
  <w:style w:type="paragraph" w:styleId="1054" w:customStyle="1">
    <w:name w:val="索引 21"/>
    <w:basedOn w:val="831"/>
    <w:next w:val="830"/>
    <w:uiPriority w:val="0"/>
    <w:qFormat/>
    <w:pPr>
      <w:ind w:left="200" w:firstLine="2560"/>
      <w:jc w:val="center"/>
      <w:spacing w:before="0" w:after="0" w:line="360" w:lineRule="auto"/>
    </w:pPr>
    <w:rPr>
      <w:rFonts w:ascii="Times New Roman" w:hAnsi="Times New Roman" w:cs="Times New Roman"/>
    </w:rPr>
  </w:style>
  <w:style w:type="paragraph" w:styleId="1055" w:customStyle="1">
    <w:name w:val="正文（首行缩进 2 字符）"/>
    <w:next w:val="1056"/>
    <w:uiPriority w:val="0"/>
    <w:qFormat/>
    <w:pPr>
      <w:ind w:left="480" w:firstLine="2784"/>
      <w:jc w:val="center"/>
      <w:spacing w:line="300" w:lineRule="auto"/>
    </w:pPr>
    <w:rPr>
      <w:rFonts w:ascii="Calibri" w:hAnsi="Calibri" w:eastAsia="宋体" w:cs="宋体"/>
      <w:lang w:val="en-US" w:eastAsia="zh-CN" w:bidi="ar-SA"/>
    </w:rPr>
  </w:style>
  <w:style w:type="paragraph" w:styleId="1056" w:customStyle="1">
    <w:name w:val="xl28"/>
    <w:basedOn w:val="831"/>
    <w:next w:val="1057"/>
    <w:uiPriority w:val="0"/>
    <w:qFormat/>
    <w:pPr>
      <w:ind w:left="0" w:firstLine="20"/>
      <w:spacing w:before="280" w:after="280" w:line="240" w:lineRule="auto"/>
      <w:shd w:val="clear" w:color="000000" w:fill="ffffff"/>
    </w:pPr>
    <w:rPr>
      <w:rFonts w:ascii="Times New Roman" w:hAnsi="Times New Roman" w:cs="Times New Roman"/>
    </w:rPr>
  </w:style>
  <w:style w:type="paragraph" w:styleId="1057" w:customStyle="1">
    <w:name w:val="HTML 预设格式1"/>
    <w:basedOn w:val="831"/>
    <w:next w:val="1058"/>
    <w:uiPriority w:val="0"/>
    <w:qFormat/>
    <w:pPr>
      <w:ind w:left="0" w:firstLine="3584"/>
      <w:spacing w:before="0" w:after="0" w:line="253" w:lineRule="atLeast"/>
    </w:pPr>
    <w:rPr>
      <w:rFonts w:ascii="Times New Roman" w:hAnsi="Times New Roman" w:cs="Times New Roman"/>
    </w:rPr>
  </w:style>
  <w:style w:type="paragraph" w:styleId="1058" w:customStyle="1">
    <w:name w:val="项目符号：一级"/>
    <w:basedOn w:val="831"/>
    <w:next w:val="830"/>
    <w:uiPriority w:val="0"/>
    <w:qFormat/>
    <w:pPr>
      <w:ind w:left="425" w:firstLine="1111"/>
      <w:spacing w:before="0" w:after="0" w:line="360" w:lineRule="auto"/>
    </w:pPr>
    <w:rPr>
      <w:rFonts w:ascii="Times New Roman" w:hAnsi="Times New Roman" w:cs="Times New Roman"/>
    </w:rPr>
  </w:style>
  <w:style w:type="paragraph" w:styleId="1059" w:customStyle="1">
    <w:name w:val="Default"/>
    <w:next w:val="865"/>
    <w:uiPriority w:val="0"/>
    <w:qFormat/>
    <w:pPr>
      <w:ind w:firstLine="5120"/>
      <w:widowControl w:val="off"/>
    </w:pPr>
    <w:rPr>
      <w:rFonts w:ascii="Calibri" w:hAnsi="Calibri" w:eastAsia="宋体" w:cs="宋体"/>
      <w:lang w:val="en-US" w:eastAsia="zh-CN" w:bidi="ar-SA"/>
    </w:rPr>
  </w:style>
  <w:style w:type="paragraph" w:styleId="1060" w:customStyle="1">
    <w:name w:val="xl84"/>
    <w:basedOn w:val="831"/>
    <w:next w:val="1061"/>
    <w:uiPriority w:val="0"/>
    <w:qFormat/>
    <w:pPr>
      <w:ind w:left="0" w:firstLine="2048"/>
      <w:jc w:val="center"/>
      <w:spacing w:before="280" w:after="280" w:line="240" w:lineRule="auto"/>
    </w:pPr>
    <w:rPr>
      <w:rFonts w:ascii="Times New Roman" w:hAnsi="Times New Roman" w:cs="Times New Roman"/>
    </w:rPr>
  </w:style>
  <w:style w:type="paragraph" w:styleId="1061" w:customStyle="1">
    <w:name w:val="2-2ji"/>
    <w:basedOn w:val="833"/>
    <w:next w:val="1062"/>
    <w:uiPriority w:val="0"/>
    <w:qFormat/>
    <w:pPr>
      <w:ind w:left="0" w:firstLine="24"/>
      <w:jc w:val="center"/>
      <w:spacing w:before="0" w:after="0" w:line="360" w:lineRule="auto"/>
      <w:outlineLvl w:val="1"/>
    </w:pPr>
  </w:style>
  <w:style w:type="paragraph" w:styleId="1062" w:customStyle="1">
    <w:name w:val="应答文本"/>
    <w:basedOn w:val="831"/>
    <w:next w:val="1063"/>
    <w:uiPriority w:val="0"/>
    <w:qFormat/>
    <w:pPr>
      <w:ind w:left="1296" w:firstLine="2112"/>
      <w:spacing w:before="0" w:after="0" w:line="460" w:lineRule="exact"/>
    </w:pPr>
    <w:rPr>
      <w:rFonts w:ascii="Times New Roman" w:hAnsi="Times New Roman" w:cs="Times New Roman"/>
    </w:rPr>
  </w:style>
  <w:style w:type="paragraph" w:styleId="1063" w:customStyle="1">
    <w:name w:val="引文目录1"/>
    <w:basedOn w:val="831"/>
    <w:next w:val="830"/>
    <w:uiPriority w:val="0"/>
    <w:qFormat/>
    <w:pPr>
      <w:ind w:left="420" w:firstLine="2560"/>
      <w:jc w:val="center"/>
      <w:spacing w:before="0" w:after="0" w:line="360" w:lineRule="auto"/>
    </w:pPr>
    <w:rPr>
      <w:rFonts w:ascii="Times New Roman" w:hAnsi="Times New Roman" w:cs="Times New Roman"/>
    </w:rPr>
  </w:style>
  <w:style w:type="paragraph" w:styleId="1064" w:customStyle="1">
    <w:name w:val="首行缩进"/>
    <w:basedOn w:val="830"/>
    <w:uiPriority w:val="0"/>
    <w:qFormat/>
    <w:pPr>
      <w:ind w:firstLine="480"/>
    </w:pPr>
    <w:rPr>
      <w:rFonts w:ascii="Times New Roman" w:hAnsi="Times New Roman" w:cs="Times New Roman"/>
      <w:lang w:val="zh-CN"/>
    </w:rPr>
  </w:style>
  <w:style w:type="paragraph" w:styleId="1065" w:customStyle="1">
    <w:name w:val="font9"/>
    <w:basedOn w:val="831"/>
    <w:next w:val="1066"/>
    <w:uiPriority w:val="0"/>
    <w:qFormat/>
    <w:pPr>
      <w:ind w:left="0" w:firstLine="7168"/>
      <w:spacing w:before="280" w:after="280" w:line="240" w:lineRule="auto"/>
    </w:pPr>
    <w:rPr>
      <w:rFonts w:ascii="Times New Roman" w:hAnsi="Times New Roman" w:cs="Times New Roman"/>
    </w:rPr>
  </w:style>
  <w:style w:type="paragraph" w:styleId="1066" w:customStyle="1">
    <w:name w:val="样式 标题 3 + (中文) 黑体 小四 非加粗 段前: 7.8 磅 段后: 0 磅 行距: 固定值 20 磅"/>
    <w:basedOn w:val="834"/>
    <w:next w:val="1067"/>
    <w:uiPriority w:val="0"/>
    <w:qFormat/>
    <w:pPr>
      <w:ind w:left="0"/>
      <w:spacing w:before="0" w:after="0" w:line="400" w:lineRule="exact"/>
      <w:outlineLvl w:val="2"/>
    </w:pPr>
  </w:style>
  <w:style w:type="paragraph" w:styleId="1067" w:customStyle="1">
    <w:name w:val="标书正文"/>
    <w:basedOn w:val="831"/>
    <w:next w:val="1068"/>
    <w:uiPriority w:val="0"/>
    <w:qFormat/>
    <w:pPr>
      <w:ind w:left="440" w:right="100" w:firstLine="2760"/>
      <w:spacing w:before="0" w:after="0" w:line="360" w:lineRule="auto"/>
    </w:pPr>
    <w:rPr>
      <w:rFonts w:ascii="Times New Roman" w:hAnsi="Times New Roman" w:cs="Times New Roman"/>
    </w:rPr>
  </w:style>
  <w:style w:type="paragraph" w:styleId="1068" w:customStyle="1">
    <w:name w:val="xl67"/>
    <w:basedOn w:val="831"/>
    <w:next w:val="1069"/>
    <w:uiPriority w:val="0"/>
    <w:qFormat/>
    <w:pPr>
      <w:ind w:left="0" w:firstLine="5120"/>
      <w:spacing w:before="280" w:after="280" w:line="240" w:lineRule="auto"/>
    </w:pPr>
    <w:rPr>
      <w:rFonts w:ascii="Times New Roman" w:hAnsi="Times New Roman" w:cs="Times New Roman"/>
    </w:rPr>
  </w:style>
  <w:style w:type="paragraph" w:styleId="1069" w:customStyle="1">
    <w:name w:val="索引 61"/>
    <w:basedOn w:val="831"/>
    <w:next w:val="830"/>
    <w:uiPriority w:val="0"/>
    <w:qFormat/>
    <w:pPr>
      <w:ind w:left="1000" w:firstLine="2560"/>
      <w:jc w:val="center"/>
      <w:spacing w:before="0" w:after="0" w:line="360" w:lineRule="auto"/>
    </w:pPr>
    <w:rPr>
      <w:rFonts w:ascii="Times New Roman" w:hAnsi="Times New Roman" w:cs="Times New Roman"/>
    </w:rPr>
  </w:style>
  <w:style w:type="paragraph" w:styleId="1070" w:customStyle="1">
    <w:name w:val="目录3"/>
    <w:basedOn w:val="831"/>
    <w:next w:val="830"/>
    <w:uiPriority w:val="0"/>
    <w:qFormat/>
    <w:pPr>
      <w:ind w:left="419" w:firstLine="5283"/>
      <w:spacing w:before="0" w:after="0" w:line="317" w:lineRule="atLeast"/>
    </w:pPr>
    <w:rPr>
      <w:rFonts w:ascii="Times New Roman" w:hAnsi="Times New Roman" w:cs="Times New Roman"/>
    </w:rPr>
  </w:style>
  <w:style w:type="paragraph" w:styleId="1071" w:customStyle="1">
    <w:name w:val="xl90"/>
    <w:basedOn w:val="831"/>
    <w:next w:val="1072"/>
    <w:uiPriority w:val="0"/>
    <w:qFormat/>
    <w:pPr>
      <w:ind w:left="0" w:firstLine="3584"/>
      <w:spacing w:before="280" w:after="280" w:line="240" w:lineRule="auto"/>
    </w:pPr>
    <w:rPr>
      <w:rFonts w:ascii="Times New Roman" w:hAnsi="Times New Roman" w:cs="Times New Roman"/>
    </w:rPr>
  </w:style>
  <w:style w:type="paragraph" w:styleId="1072" w:customStyle="1">
    <w:name w:val="列表框1"/>
    <w:next w:val="1063"/>
    <w:uiPriority w:val="0"/>
    <w:qFormat/>
    <w:pPr>
      <w:ind w:firstLine="2048"/>
      <w:spacing w:line="460" w:lineRule="exact"/>
    </w:pPr>
    <w:rPr>
      <w:rFonts w:ascii="Calibri" w:hAnsi="Calibri" w:eastAsia="宋体" w:cs="宋体"/>
      <w:lang w:val="en-US" w:eastAsia="zh-CN" w:bidi="ar-SA"/>
    </w:rPr>
  </w:style>
  <w:style w:type="paragraph" w:styleId="1073" w:customStyle="1">
    <w:name w:val="1ji"/>
    <w:basedOn w:val="832"/>
    <w:next w:val="1052"/>
    <w:uiPriority w:val="0"/>
    <w:qFormat/>
    <w:pPr>
      <w:ind w:left="0" w:firstLine="18"/>
      <w:jc w:val="center"/>
      <w:spacing w:before="0" w:after="0" w:line="240" w:lineRule="auto"/>
      <w:outlineLvl w:val="0"/>
    </w:pPr>
  </w:style>
  <w:style w:type="paragraph" w:styleId="1074" w:customStyle="1">
    <w:name w:val="索引 81"/>
    <w:basedOn w:val="831"/>
    <w:next w:val="830"/>
    <w:uiPriority w:val="0"/>
    <w:qFormat/>
    <w:pPr>
      <w:ind w:left="1400" w:firstLine="2560"/>
      <w:jc w:val="center"/>
      <w:spacing w:before="0" w:after="0" w:line="360" w:lineRule="auto"/>
    </w:pPr>
    <w:rPr>
      <w:rFonts w:ascii="Times New Roman" w:hAnsi="Times New Roman" w:cs="Times New Roman"/>
    </w:rPr>
  </w:style>
  <w:style w:type="paragraph" w:styleId="1075" w:customStyle="1">
    <w:name w:val="正文1"/>
    <w:basedOn w:val="830"/>
    <w:next w:val="830"/>
    <w:uiPriority w:val="0"/>
    <w:qFormat/>
    <w:pPr>
      <w:spacing w:line="312" w:lineRule="atLeast"/>
    </w:pPr>
    <w:rPr>
      <w:rFonts w:ascii="楷体_GB2312" w:hAnsi="Times New Roman" w:eastAsia="楷体_GB2312" w:cs="Times New Roman"/>
      <w:sz w:val="24"/>
    </w:rPr>
  </w:style>
  <w:style w:type="paragraph" w:styleId="1076" w:customStyle="1">
    <w:name w:val="Char Char Char Char Char Char1 Char Char Char1 Char Char Char Char Char Char Char Char Char Char Char Char Char Char Char Char Char Char"/>
    <w:basedOn w:val="831"/>
    <w:next w:val="1077"/>
    <w:uiPriority w:val="0"/>
    <w:qFormat/>
    <w:pPr>
      <w:ind w:left="0" w:firstLine="2560"/>
      <w:spacing w:before="0" w:after="0" w:line="240" w:lineRule="auto"/>
    </w:pPr>
    <w:rPr>
      <w:rFonts w:ascii="Times New Roman" w:hAnsi="Times New Roman" w:cs="Times New Roman"/>
    </w:rPr>
  </w:style>
  <w:style w:type="paragraph" w:styleId="1077" w:customStyle="1">
    <w:name w:val="样式 加粗 居中11"/>
    <w:basedOn w:val="831"/>
    <w:next w:val="1078"/>
    <w:uiPriority w:val="0"/>
    <w:qFormat/>
    <w:pPr>
      <w:ind w:left="0" w:firstLine="2560"/>
      <w:jc w:val="center"/>
      <w:spacing w:before="0" w:after="0" w:line="360" w:lineRule="auto"/>
    </w:pPr>
    <w:rPr>
      <w:rFonts w:ascii="Times New Roman" w:hAnsi="Times New Roman" w:cs="Times New Roman"/>
    </w:rPr>
  </w:style>
  <w:style w:type="paragraph" w:styleId="1078" w:customStyle="1">
    <w:name w:val="xl89"/>
    <w:basedOn w:val="831"/>
    <w:next w:val="1079"/>
    <w:uiPriority w:val="0"/>
    <w:qFormat/>
    <w:pPr>
      <w:ind w:left="0" w:firstLine="3584"/>
      <w:spacing w:before="280" w:after="280" w:line="240" w:lineRule="auto"/>
    </w:pPr>
    <w:rPr>
      <w:rFonts w:ascii="Times New Roman" w:hAnsi="Times New Roman" w:cs="Times New Roman"/>
    </w:rPr>
  </w:style>
  <w:style w:type="paragraph" w:styleId="1079" w:customStyle="1">
    <w:name w:val="Char Char Char Char Char Char1 Char Char Char Char Char Char1 Char Char Char Char Char Char Char Char Char"/>
    <w:basedOn w:val="831"/>
    <w:next w:val="1080"/>
    <w:uiPriority w:val="0"/>
    <w:qFormat/>
    <w:pPr>
      <w:ind w:left="0" w:firstLine="2560"/>
      <w:spacing w:before="0" w:after="0" w:line="240" w:lineRule="auto"/>
    </w:pPr>
    <w:rPr>
      <w:rFonts w:ascii="Times New Roman" w:hAnsi="Times New Roman" w:cs="Times New Roman"/>
    </w:rPr>
  </w:style>
  <w:style w:type="paragraph" w:styleId="1080" w:customStyle="1">
    <w:name w:val="文章附标题"/>
    <w:basedOn w:val="831"/>
    <w:next w:val="831"/>
    <w:uiPriority w:val="0"/>
    <w:qFormat/>
    <w:pPr>
      <w:ind w:left="0" w:firstLine="5120"/>
      <w:jc w:val="center"/>
      <w:spacing w:before="187" w:after="175" w:line="374" w:lineRule="atLeast"/>
    </w:pPr>
    <w:rPr>
      <w:rFonts w:ascii="Times New Roman" w:hAnsi="Times New Roman" w:cs="Times New Roman"/>
    </w:rPr>
  </w:style>
  <w:style w:type="paragraph" w:styleId="1081">
    <w:name w:val="Quote"/>
    <w:next w:val="830"/>
    <w:uiPriority w:val="0"/>
    <w:qFormat/>
    <w:pPr>
      <w:ind w:left="3680" w:right="864"/>
      <w:jc w:val="center"/>
      <w:spacing w:before="200" w:after="160"/>
    </w:pPr>
    <w:rPr>
      <w:rFonts w:ascii="Calibri" w:hAnsi="Calibri" w:eastAsia="宋体" w:cs="宋体"/>
      <w:i/>
      <w:lang w:val="en-US" w:eastAsia="zh-CN" w:bidi="ar-SA"/>
    </w:rPr>
  </w:style>
  <w:style w:type="paragraph" w:styleId="1082" w:customStyle="1">
    <w:name w:val="Default Paragraph Font Para Char Char Char Char Char Char"/>
    <w:basedOn w:val="831"/>
    <w:next w:val="1083"/>
    <w:uiPriority w:val="0"/>
    <w:qFormat/>
    <w:pPr>
      <w:ind w:left="0" w:firstLine="3584"/>
      <w:spacing w:before="0" w:after="160" w:line="240" w:lineRule="exact"/>
    </w:pPr>
    <w:rPr>
      <w:rFonts w:ascii="Times New Roman" w:hAnsi="Times New Roman" w:cs="Times New Roman"/>
    </w:rPr>
  </w:style>
  <w:style w:type="paragraph" w:styleId="1083" w:customStyle="1">
    <w:name w:val="xl23"/>
    <w:basedOn w:val="831"/>
    <w:next w:val="867"/>
    <w:uiPriority w:val="0"/>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列出段落11"/>
    <w:basedOn w:val="831"/>
    <w:next w:val="1085"/>
    <w:uiPriority w:val="0"/>
    <w:qFormat/>
    <w:pPr>
      <w:ind w:left="420" w:firstLine="3748"/>
      <w:spacing w:before="0" w:after="0" w:line="240" w:lineRule="auto"/>
    </w:pPr>
    <w:rPr>
      <w:rFonts w:ascii="Times New Roman" w:hAnsi="Times New Roman" w:cs="Times New Roman"/>
    </w:rPr>
  </w:style>
  <w:style w:type="paragraph" w:styleId="1085" w:customStyle="1">
    <w:name w:val="样式 标题 2 + (西文) 宋体 非加粗 居中"/>
    <w:basedOn w:val="833"/>
    <w:next w:val="1086"/>
    <w:uiPriority w:val="0"/>
    <w:qFormat/>
    <w:pPr>
      <w:ind w:left="0" w:firstLine="24"/>
      <w:jc w:val="center"/>
      <w:spacing w:line="412" w:lineRule="auto"/>
      <w:outlineLvl w:val="1"/>
    </w:pPr>
  </w:style>
  <w:style w:type="paragraph" w:styleId="1086" w:customStyle="1">
    <w:name w:val="页脚 Char Char"/>
    <w:basedOn w:val="831"/>
    <w:next w:val="1087"/>
    <w:uiPriority w:val="0"/>
    <w:qFormat/>
    <w:pPr>
      <w:ind w:left="0" w:firstLine="5120"/>
      <w:spacing w:before="0" w:after="0" w:line="240" w:lineRule="auto"/>
    </w:pPr>
    <w:rPr>
      <w:rFonts w:ascii="Times New Roman" w:hAnsi="Times New Roman" w:cs="Times New Roman"/>
    </w:rPr>
  </w:style>
  <w:style w:type="paragraph" w:styleId="1087" w:customStyle="1">
    <w:name w:val="样式 标题 1 + 段前: 16 磅 段后: 16 磅"/>
    <w:basedOn w:val="832"/>
    <w:next w:val="1088"/>
    <w:uiPriority w:val="0"/>
    <w:qFormat/>
    <w:pPr>
      <w:ind w:left="0" w:firstLine="18"/>
      <w:jc w:val="center"/>
      <w:spacing w:before="120" w:after="0" w:line="360" w:lineRule="auto"/>
      <w:outlineLvl w:val="0"/>
    </w:pPr>
  </w:style>
  <w:style w:type="paragraph" w:styleId="1088" w:customStyle="1">
    <w:name w:val="Char1 Char Char Char Char Char Char"/>
    <w:basedOn w:val="831"/>
    <w:next w:val="1089"/>
    <w:uiPriority w:val="0"/>
    <w:qFormat/>
    <w:pPr>
      <w:ind w:left="0" w:firstLine="2560"/>
      <w:spacing w:before="0" w:after="0" w:line="240" w:lineRule="auto"/>
    </w:pPr>
    <w:rPr>
      <w:rFonts w:ascii="Times New Roman" w:hAnsi="Times New Roman" w:cs="Times New Roman"/>
    </w:rPr>
  </w:style>
  <w:style w:type="paragraph" w:styleId="1089" w:customStyle="1">
    <w:name w:val="文档标题4"/>
    <w:basedOn w:val="835"/>
    <w:next w:val="830"/>
    <w:uiPriority w:val="0"/>
    <w:qFormat/>
    <w:pPr>
      <w:ind w:left="851" w:firstLine="30"/>
      <w:spacing w:after="280" w:line="360" w:lineRule="auto"/>
      <w:outlineLvl w:val="3"/>
    </w:pPr>
  </w:style>
  <w:style w:type="paragraph" w:styleId="1090" w:customStyle="1">
    <w:name w:val="font0"/>
    <w:basedOn w:val="831"/>
    <w:next w:val="1065"/>
    <w:uiPriority w:val="0"/>
    <w:qFormat/>
    <w:pPr>
      <w:ind w:left="0" w:firstLine="1024"/>
      <w:spacing w:before="280" w:after="280" w:line="240" w:lineRule="auto"/>
    </w:pPr>
    <w:rPr>
      <w:rFonts w:ascii="Times New Roman" w:hAnsi="Times New Roman" w:cs="Times New Roman"/>
    </w:rPr>
  </w:style>
  <w:style w:type="paragraph" w:styleId="1091" w:customStyle="1">
    <w:name w:val="CM5"/>
    <w:basedOn w:val="831"/>
    <w:next w:val="830"/>
    <w:uiPriority w:val="0"/>
    <w:qFormat/>
    <w:pPr>
      <w:ind w:left="200" w:firstLine="2760"/>
      <w:spacing w:before="0" w:after="0" w:line="400" w:lineRule="atLeast"/>
    </w:pPr>
    <w:rPr>
      <w:rFonts w:ascii="Times New Roman" w:hAnsi="Times New Roman" w:cs="Times New Roman"/>
    </w:rPr>
  </w:style>
  <w:style w:type="paragraph" w:styleId="1092" w:customStyle="1">
    <w:name w:val="Pa0"/>
    <w:basedOn w:val="831"/>
    <w:next w:val="830"/>
    <w:uiPriority w:val="0"/>
    <w:qFormat/>
    <w:pPr>
      <w:ind w:left="0" w:firstLine="4608"/>
      <w:spacing w:before="0" w:after="0" w:line="241" w:lineRule="atLeast"/>
    </w:pPr>
    <w:rPr>
      <w:rFonts w:ascii="Times New Roman" w:hAnsi="Times New Roman" w:cs="Times New Roman"/>
    </w:rPr>
  </w:style>
  <w:style w:type="paragraph" w:styleId="1093" w:customStyle="1">
    <w:name w:val="招标文件》"/>
    <w:basedOn w:val="831"/>
    <w:next w:val="1029"/>
    <w:uiPriority w:val="0"/>
    <w:qFormat/>
    <w:pPr>
      <w:ind w:left="420" w:firstLine="2140"/>
      <w:spacing w:before="120" w:after="120" w:line="300" w:lineRule="auto"/>
    </w:pPr>
    <w:rPr>
      <w:rFonts w:ascii="Times New Roman" w:hAnsi="Times New Roman" w:cs="Times New Roman"/>
    </w:rPr>
  </w:style>
  <w:style w:type="paragraph" w:styleId="1094" w:customStyle="1">
    <w:name w:val="段"/>
    <w:next w:val="830"/>
    <w:uiPriority w:val="0"/>
    <w:qFormat/>
    <w:pPr>
      <w:ind w:firstLine="200"/>
      <w:jc w:val="both"/>
      <w:spacing w:line="360" w:lineRule="auto"/>
    </w:pPr>
    <w:rPr>
      <w:rFonts w:ascii="宋体" w:hAnsi="宋体" w:eastAsia="宋体" w:cs="宋体"/>
      <w:sz w:val="24"/>
      <w:szCs w:val="22"/>
      <w:lang w:val="en-US" w:eastAsia="zh-CN" w:bidi="ar-SA"/>
    </w:rPr>
  </w:style>
  <w:style w:type="paragraph" w:styleId="1095" w:customStyle="1">
    <w:name w:val="标书_正文"/>
    <w:basedOn w:val="831"/>
    <w:next w:val="1096"/>
    <w:uiPriority w:val="0"/>
    <w:qFormat/>
    <w:pPr>
      <w:ind w:left="420" w:firstLine="1188"/>
      <w:spacing w:before="0" w:after="0" w:line="360" w:lineRule="auto"/>
    </w:pPr>
    <w:rPr>
      <w:rFonts w:ascii="Times New Roman" w:hAnsi="Times New Roman" w:cs="Times New Roman"/>
    </w:rPr>
  </w:style>
  <w:style w:type="paragraph" w:styleId="1096" w:customStyle="1">
    <w:name w:val="样式 标题 2 + Times New Roman 四号 非加粗 段前: 5 磅 段后: 0 磅 行距: 固定值 20..."/>
    <w:basedOn w:val="833"/>
    <w:next w:val="1044"/>
    <w:uiPriority w:val="0"/>
    <w:qFormat/>
    <w:pPr>
      <w:ind w:left="0" w:firstLine="24"/>
      <w:spacing w:before="100" w:after="0" w:line="400" w:lineRule="exact"/>
      <w:outlineLvl w:val="1"/>
    </w:pPr>
  </w:style>
  <w:style w:type="paragraph" w:styleId="1097" w:customStyle="1">
    <w:name w:val="图片0"/>
    <w:basedOn w:val="831"/>
    <w:next w:val="878"/>
    <w:uiPriority w:val="0"/>
    <w:qFormat/>
    <w:pPr>
      <w:ind w:left="-161" w:firstLine="1187"/>
      <w:spacing w:before="0" w:after="0" w:line="276" w:lineRule="auto"/>
    </w:pPr>
    <w:rPr>
      <w:rFonts w:ascii="Times New Roman" w:hAnsi="Times New Roman" w:cs="Times New Roman"/>
    </w:rPr>
  </w:style>
  <w:style w:type="paragraph" w:styleId="1098" w:customStyle="1">
    <w:name w:val="Char Char Char2 Char Char Char2 Char"/>
    <w:basedOn w:val="831"/>
    <w:next w:val="1070"/>
    <w:uiPriority w:val="0"/>
    <w:qFormat/>
    <w:pPr>
      <w:ind w:left="560" w:firstLine="3632"/>
      <w:spacing w:before="0" w:after="160" w:line="240" w:lineRule="exact"/>
    </w:pPr>
    <w:rPr>
      <w:rFonts w:ascii="Times New Roman" w:hAnsi="Times New Roman" w:cs="Times New Roman"/>
    </w:rPr>
  </w:style>
  <w:style w:type="paragraph" w:styleId="1099" w:customStyle="1">
    <w:name w:val="Char Char Char Char"/>
    <w:next w:val="1100"/>
    <w:uiPriority w:val="0"/>
    <w:qFormat/>
    <w:pPr>
      <w:ind w:firstLine="10"/>
      <w:spacing w:line="360" w:lineRule="auto"/>
      <w:shd w:val="clear" w:color="000000" w:fill="000080"/>
    </w:pPr>
    <w:rPr>
      <w:rFonts w:ascii="Calibri" w:hAnsi="Calibri" w:eastAsia="宋体" w:cs="宋体"/>
      <w:lang w:val="en-US" w:eastAsia="zh-CN" w:bidi="ar-SA"/>
    </w:rPr>
  </w:style>
  <w:style w:type="paragraph" w:styleId="1100" w:customStyle="1">
    <w:name w:val="杨昂超式样黑体主"/>
    <w:basedOn w:val="831"/>
    <w:next w:val="1101"/>
    <w:uiPriority w:val="0"/>
    <w:qFormat/>
    <w:pPr>
      <w:ind w:left="0" w:firstLine="4608"/>
      <w:spacing w:before="0" w:after="0" w:line="240" w:lineRule="auto"/>
    </w:pPr>
    <w:rPr>
      <w:rFonts w:ascii="Times New Roman" w:hAnsi="Times New Roman" w:cs="Times New Roman"/>
    </w:rPr>
  </w:style>
  <w:style w:type="paragraph" w:styleId="1101" w:customStyle="1">
    <w:name w:val="Char Char Char Char Char Char1 Char Char Char Char Char Char Char Char Char Char"/>
    <w:basedOn w:val="831"/>
    <w:next w:val="1102"/>
    <w:uiPriority w:val="0"/>
    <w:qFormat/>
    <w:pPr>
      <w:ind w:left="0" w:firstLine="2560"/>
      <w:spacing w:before="0" w:after="0" w:line="240" w:lineRule="auto"/>
    </w:pPr>
    <w:rPr>
      <w:rFonts w:ascii="Times New Roman" w:hAnsi="Times New Roman" w:cs="Times New Roman"/>
    </w:rPr>
  </w:style>
  <w:style w:type="paragraph" w:styleId="1102" w:customStyle="1">
    <w:name w:val="目录1"/>
    <w:basedOn w:val="831"/>
    <w:next w:val="830"/>
    <w:uiPriority w:val="0"/>
    <w:qFormat/>
    <w:pPr>
      <w:ind w:left="0" w:firstLine="7168"/>
      <w:spacing w:before="0" w:after="136" w:line="289" w:lineRule="atLeast"/>
    </w:pPr>
    <w:rPr>
      <w:rFonts w:ascii="Times New Roman" w:hAnsi="Times New Roman" w:cs="Times New Roman"/>
    </w:rPr>
  </w:style>
  <w:style w:type="paragraph" w:styleId="1103" w:customStyle="1">
    <w:name w:val="文档结构图1"/>
    <w:basedOn w:val="831"/>
    <w:next w:val="1104"/>
    <w:uiPriority w:val="0"/>
    <w:qFormat/>
    <w:pPr>
      <w:ind w:left="200" w:firstLine="2248"/>
      <w:spacing w:before="0" w:after="0" w:line="360" w:lineRule="auto"/>
    </w:pPr>
    <w:rPr>
      <w:rFonts w:ascii="Times New Roman" w:hAnsi="Times New Roman" w:cs="Times New Roman"/>
    </w:rPr>
  </w:style>
  <w:style w:type="paragraph" w:styleId="1104" w:customStyle="1">
    <w:name w:val="2ji"/>
    <w:basedOn w:val="833"/>
    <w:next w:val="873"/>
    <w:uiPriority w:val="0"/>
    <w:qFormat/>
    <w:pPr>
      <w:ind w:left="0" w:firstLine="24"/>
      <w:spacing w:before="0" w:after="0" w:line="360" w:lineRule="auto"/>
      <w:outlineLvl w:val="1"/>
    </w:pPr>
  </w:style>
  <w:style w:type="paragraph" w:styleId="1105" w:customStyle="1">
    <w:name w:val="xl91"/>
    <w:basedOn w:val="831"/>
    <w:next w:val="1026"/>
    <w:uiPriority w:val="0"/>
    <w:qFormat/>
    <w:pPr>
      <w:ind w:left="0" w:firstLine="3584"/>
      <w:spacing w:before="280" w:after="280" w:line="240" w:lineRule="auto"/>
    </w:pPr>
    <w:rPr>
      <w:rFonts w:ascii="Times New Roman" w:hAnsi="Times New Roman" w:cs="Times New Roman"/>
    </w:rPr>
  </w:style>
  <w:style w:type="paragraph" w:styleId="1106" w:customStyle="1">
    <w:name w:val="Text Body"/>
    <w:basedOn w:val="831"/>
    <w:next w:val="1107"/>
    <w:uiPriority w:val="0"/>
    <w:qFormat/>
    <w:pPr>
      <w:ind w:left="0" w:firstLine="4096"/>
      <w:spacing w:before="0" w:after="120" w:line="240" w:lineRule="auto"/>
    </w:pPr>
    <w:rPr>
      <w:rFonts w:ascii="Times New Roman" w:hAnsi="Times New Roman" w:cs="Times New Roman"/>
    </w:rPr>
  </w:style>
  <w:style w:type="paragraph" w:styleId="1107" w:customStyle="1">
    <w:name w:val="项目符1"/>
    <w:basedOn w:val="831"/>
    <w:next w:val="1108"/>
    <w:uiPriority w:val="0"/>
    <w:qFormat/>
    <w:pPr>
      <w:ind w:left="1365" w:right="100" w:firstLine="2728"/>
      <w:spacing w:before="78" w:after="78" w:line="300" w:lineRule="auto"/>
    </w:pPr>
    <w:rPr>
      <w:rFonts w:ascii="Times New Roman" w:hAnsi="Times New Roman" w:cs="Times New Roman"/>
    </w:rPr>
  </w:style>
  <w:style w:type="paragraph" w:styleId="1108" w:customStyle="1">
    <w:name w:val="引文目录标题1"/>
    <w:basedOn w:val="831"/>
    <w:next w:val="830"/>
    <w:uiPriority w:val="0"/>
    <w:qFormat/>
    <w:pPr>
      <w:ind w:left="0" w:firstLine="4608"/>
      <w:jc w:val="center"/>
      <w:spacing w:before="120" w:after="0" w:line="360" w:lineRule="auto"/>
    </w:pPr>
    <w:rPr>
      <w:rFonts w:ascii="Times New Roman" w:hAnsi="Times New Roman" w:cs="Times New Roman"/>
    </w:rPr>
  </w:style>
  <w:style w:type="paragraph" w:styleId="1109" w:customStyle="1">
    <w:name w:val="样式 标题 3 + (西文) 黑体 (中文) 黑体 (符号) 宋体 小四 段前: 5 磅 段后: 5 磅 行距: 1..."/>
    <w:basedOn w:val="834"/>
    <w:next w:val="1110"/>
    <w:uiPriority w:val="0"/>
    <w:qFormat/>
    <w:pPr>
      <w:ind w:left="1429" w:firstLine="18"/>
      <w:spacing w:before="100" w:after="100" w:line="360" w:lineRule="auto"/>
      <w:outlineLvl w:val="2"/>
    </w:pPr>
  </w:style>
  <w:style w:type="paragraph" w:styleId="1110" w:customStyle="1">
    <w:name w:val="xl22"/>
    <w:basedOn w:val="831"/>
    <w:next w:val="111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11" w:customStyle="1">
    <w:name w:val="自定义一"/>
    <w:basedOn w:val="831"/>
    <w:next w:val="830"/>
    <w:uiPriority w:val="0"/>
    <w:qFormat/>
    <w:pPr>
      <w:ind w:left="0"/>
      <w:spacing w:before="0" w:after="0" w:line="360" w:lineRule="auto"/>
    </w:pPr>
    <w:rPr>
      <w:rFonts w:ascii="Times New Roman" w:hAnsi="Times New Roman" w:cs="Times New Roman"/>
    </w:rPr>
  </w:style>
  <w:style w:type="paragraph" w:styleId="1112" w:customStyle="1">
    <w:name w:val="xl78"/>
    <w:basedOn w:val="831"/>
    <w:next w:val="1113"/>
    <w:uiPriority w:val="0"/>
    <w:qFormat/>
    <w:pPr>
      <w:ind w:left="0" w:firstLine="3584"/>
      <w:jc w:val="center"/>
      <w:spacing w:before="280" w:after="280" w:line="240" w:lineRule="auto"/>
    </w:pPr>
    <w:rPr>
      <w:rFonts w:ascii="Times New Roman" w:hAnsi="Times New Roman" w:cs="Times New Roman"/>
    </w:rPr>
  </w:style>
  <w:style w:type="paragraph" w:styleId="1113" w:customStyle="1">
    <w:name w:val="段落正文"/>
    <w:next w:val="1055"/>
    <w:uiPriority w:val="0"/>
    <w:qFormat/>
    <w:pPr>
      <w:ind w:firstLine="4608"/>
      <w:jc w:val="center"/>
      <w:spacing w:line="360" w:lineRule="auto"/>
    </w:pPr>
    <w:rPr>
      <w:rFonts w:ascii="Calibri" w:hAnsi="Calibri" w:eastAsia="宋体" w:cs="宋体"/>
      <w:lang w:val="en-US" w:eastAsia="zh-CN" w:bidi="ar-SA"/>
    </w:rPr>
  </w:style>
  <w:style w:type="paragraph" w:styleId="1114" w:customStyle="1">
    <w:name w:val="_Style 169"/>
    <w:next w:val="830"/>
    <w:uiPriority w:val="0"/>
    <w:qFormat/>
    <w:pPr>
      <w:ind w:left="2560"/>
    </w:pPr>
    <w:rPr>
      <w:rFonts w:ascii="Calibri" w:hAnsi="Calibri" w:eastAsia="宋体" w:cs="宋体"/>
      <w:lang w:val="en-US" w:eastAsia="zh-CN" w:bidi="ar-SA"/>
    </w:rPr>
  </w:style>
  <w:style w:type="paragraph" w:styleId="1115" w:customStyle="1">
    <w:name w:val="样式 小四 行距: 1.5 倍行距 首行缩进:  2 字符"/>
    <w:basedOn w:val="831"/>
    <w:next w:val="1060"/>
    <w:uiPriority w:val="0"/>
    <w:qFormat/>
    <w:pPr>
      <w:ind w:left="480" w:firstLine="2784"/>
      <w:spacing w:before="0" w:after="0" w:line="360" w:lineRule="auto"/>
    </w:pPr>
    <w:rPr>
      <w:rFonts w:ascii="Times New Roman" w:hAnsi="Times New Roman" w:cs="Times New Roman"/>
    </w:rPr>
  </w:style>
  <w:style w:type="paragraph" w:styleId="1116" w:customStyle="1">
    <w:name w:val="小节标题"/>
    <w:basedOn w:val="831"/>
    <w:next w:val="830"/>
    <w:uiPriority w:val="0"/>
    <w:qFormat/>
    <w:pPr>
      <w:ind w:left="0" w:firstLine="7168"/>
      <w:spacing w:before="175" w:after="102" w:line="351" w:lineRule="atLeast"/>
    </w:pPr>
    <w:rPr>
      <w:rFonts w:ascii="Times New Roman" w:hAnsi="Times New Roman" w:cs="Times New Roman"/>
    </w:rPr>
  </w:style>
  <w:style w:type="paragraph" w:styleId="1117" w:customStyle="1">
    <w:name w:val="TOC 标题2"/>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8" w:customStyle="1">
    <w:name w:val="表格文字（两侧对齐）"/>
    <w:basedOn w:val="831"/>
    <w:next w:val="1119"/>
    <w:uiPriority w:val="0"/>
    <w:qFormat/>
    <w:pPr>
      <w:ind w:left="0" w:firstLine="3584"/>
      <w:spacing w:before="0" w:after="0" w:line="240" w:lineRule="auto"/>
    </w:pPr>
    <w:rPr>
      <w:rFonts w:ascii="Times New Roman" w:hAnsi="Times New Roman" w:cs="Times New Roman"/>
    </w:rPr>
  </w:style>
  <w:style w:type="paragraph" w:styleId="1119" w:customStyle="1">
    <w:name w:val="Char"/>
    <w:basedOn w:val="831"/>
    <w:next w:val="1098"/>
    <w:uiPriority w:val="0"/>
    <w:qFormat/>
    <w:pPr>
      <w:ind w:left="900" w:firstLine="2608"/>
      <w:spacing w:before="0" w:after="0" w:line="240" w:lineRule="auto"/>
    </w:pPr>
    <w:rPr>
      <w:rFonts w:ascii="Times New Roman" w:hAnsi="Times New Roman" w:cs="Times New Roman"/>
    </w:rPr>
  </w:style>
  <w:style w:type="paragraph" w:styleId="1120" w:customStyle="1">
    <w:name w:val="xl86"/>
    <w:basedOn w:val="831"/>
    <w:next w:val="1121"/>
    <w:uiPriority w:val="0"/>
    <w:qFormat/>
    <w:pPr>
      <w:ind w:left="0" w:firstLine="5120"/>
      <w:spacing w:before="280" w:after="280" w:line="240" w:lineRule="auto"/>
    </w:pPr>
    <w:rPr>
      <w:rFonts w:ascii="Times New Roman" w:hAnsi="Times New Roman" w:cs="Times New Roman"/>
    </w:rPr>
  </w:style>
  <w:style w:type="paragraph" w:styleId="1121" w:customStyle="1">
    <w:name w:val="索引 71"/>
    <w:basedOn w:val="831"/>
    <w:next w:val="830"/>
    <w:uiPriority w:val="0"/>
    <w:qFormat/>
    <w:pPr>
      <w:ind w:left="1200" w:firstLine="2560"/>
      <w:jc w:val="center"/>
      <w:spacing w:before="0" w:after="0" w:line="360" w:lineRule="auto"/>
    </w:pPr>
    <w:rPr>
      <w:rFonts w:ascii="Times New Roman" w:hAnsi="Times New Roman" w:cs="Times New Roman"/>
    </w:rPr>
  </w:style>
  <w:style w:type="paragraph" w:styleId="1122" w:customStyle="1">
    <w:name w:val="111"/>
    <w:next w:val="1123"/>
    <w:uiPriority w:val="0"/>
    <w:qFormat/>
    <w:pPr>
      <w:ind w:left="480" w:firstLine="4320"/>
      <w:spacing w:line="440" w:lineRule="exact"/>
    </w:pPr>
    <w:rPr>
      <w:rFonts w:ascii="Calibri" w:hAnsi="Calibri" w:eastAsia="宋体" w:cs="宋体"/>
      <w:lang w:val="en-US" w:eastAsia="zh-CN" w:bidi="ar-SA"/>
    </w:rPr>
  </w:style>
  <w:style w:type="paragraph" w:styleId="1123" w:customStyle="1">
    <w:name w:val="4"/>
    <w:basedOn w:val="831"/>
    <w:next w:val="843"/>
    <w:uiPriority w:val="0"/>
    <w:qFormat/>
    <w:pPr>
      <w:ind w:left="409" w:firstLine="3737"/>
      <w:spacing w:before="0" w:after="0" w:line="420" w:lineRule="exact"/>
    </w:pPr>
    <w:rPr>
      <w:rFonts w:ascii="Times New Roman" w:hAnsi="Times New Roman" w:cs="Times New Roman"/>
    </w:rPr>
  </w:style>
  <w:style w:type="paragraph" w:styleId="1124" w:customStyle="1">
    <w:name w:val="Char Char Char Char Char Char1 Char Char Char1 Char Char Char Char Char Char"/>
    <w:basedOn w:val="831"/>
    <w:next w:val="1109"/>
    <w:uiPriority w:val="0"/>
    <w:qFormat/>
    <w:pPr>
      <w:ind w:left="0" w:firstLine="2560"/>
      <w:spacing w:before="0" w:after="0" w:line="240" w:lineRule="auto"/>
    </w:pPr>
    <w:rPr>
      <w:rFonts w:ascii="Times New Roman" w:hAnsi="Times New Roman" w:cs="Times New Roman"/>
    </w:rPr>
  </w:style>
  <w:style w:type="paragraph" w:styleId="1125" w:customStyle="1">
    <w:name w:val="Char Char Char Char Char Char1 Char Char Char Char Char Char1 Char Char Char"/>
    <w:basedOn w:val="831"/>
    <w:next w:val="1126"/>
    <w:uiPriority w:val="0"/>
    <w:qFormat/>
    <w:pPr>
      <w:ind w:left="0" w:firstLine="2560"/>
      <w:spacing w:before="0" w:after="0" w:line="240" w:lineRule="auto"/>
    </w:pPr>
    <w:rPr>
      <w:rFonts w:ascii="Times New Roman" w:hAnsi="Times New Roman" w:cs="Times New Roman"/>
    </w:rPr>
  </w:style>
  <w:style w:type="paragraph" w:styleId="1126" w:customStyle="1">
    <w:name w:val="正文符号1"/>
    <w:basedOn w:val="831"/>
    <w:next w:val="1127"/>
    <w:uiPriority w:val="0"/>
    <w:qFormat/>
    <w:pPr>
      <w:ind w:left="987" w:firstLine="5724"/>
      <w:spacing w:before="0" w:after="0" w:line="240" w:lineRule="auto"/>
    </w:pPr>
    <w:rPr>
      <w:rFonts w:ascii="Times New Roman" w:hAnsi="Times New Roman" w:cs="Times New Roman"/>
    </w:rPr>
  </w:style>
  <w:style w:type="paragraph" w:styleId="1127" w:customStyle="1">
    <w:name w:val="索引 31"/>
    <w:basedOn w:val="831"/>
    <w:next w:val="830"/>
    <w:uiPriority w:val="0"/>
    <w:qFormat/>
    <w:pPr>
      <w:ind w:left="400" w:firstLine="2560"/>
      <w:jc w:val="center"/>
      <w:spacing w:before="0" w:after="0" w:line="360" w:lineRule="auto"/>
    </w:pPr>
    <w:rPr>
      <w:rFonts w:ascii="Times New Roman" w:hAnsi="Times New Roman" w:cs="Times New Roman"/>
    </w:rPr>
  </w:style>
  <w:style w:type="paragraph" w:styleId="1128" w:customStyle="1">
    <w:name w:val="目录4"/>
    <w:basedOn w:val="831"/>
    <w:next w:val="830"/>
    <w:uiPriority w:val="0"/>
    <w:qFormat/>
    <w:pPr>
      <w:ind w:left="629" w:firstLine="5237"/>
      <w:spacing w:before="0" w:after="0" w:line="317" w:lineRule="atLeast"/>
    </w:pPr>
    <w:rPr>
      <w:rFonts w:ascii="Times New Roman" w:hAnsi="Times New Roman" w:cs="Times New Roman"/>
    </w:rPr>
  </w:style>
  <w:style w:type="paragraph" w:styleId="1129" w:customStyle="1">
    <w:name w:val="p15"/>
    <w:basedOn w:val="830"/>
    <w:uiPriority w:val="0"/>
    <w:qFormat/>
    <w:pPr>
      <w:ind w:left="0"/>
    </w:pPr>
    <w:rPr>
      <w:rFonts w:ascii="宋体" w:hAnsi="宋体"/>
      <w:sz w:val="28"/>
      <w:szCs w:val="28"/>
    </w:rPr>
  </w:style>
  <w:style w:type="paragraph" w:styleId="1130" w:customStyle="1">
    <w:name w:val="四号 居中"/>
    <w:basedOn w:val="831"/>
    <w:next w:val="1124"/>
    <w:uiPriority w:val="0"/>
    <w:qFormat/>
    <w:pPr>
      <w:ind w:left="0" w:firstLine="6144"/>
      <w:jc w:val="center"/>
      <w:spacing w:before="0" w:after="0" w:line="360" w:lineRule="auto"/>
    </w:pPr>
    <w:rPr>
      <w:rFonts w:ascii="Times New Roman" w:hAnsi="Times New Roman" w:cs="Times New Roman"/>
    </w:rPr>
  </w:style>
  <w:style w:type="paragraph" w:styleId="1131" w:customStyle="1">
    <w:name w:val="p0"/>
    <w:next w:val="830"/>
    <w:uiPriority w:val="0"/>
    <w:qFormat/>
    <w:pPr>
      <w:ind w:firstLine="2048"/>
      <w:spacing w:line="360" w:lineRule="auto"/>
    </w:pPr>
    <w:rPr>
      <w:rFonts w:ascii="Calibri" w:hAnsi="Calibri" w:eastAsia="宋体" w:cs="宋体"/>
      <w:lang w:val="en-US" w:eastAsia="zh-CN" w:bidi="ar-SA"/>
    </w:rPr>
  </w:style>
  <w:style w:type="paragraph" w:styleId="1132" w:customStyle="1">
    <w:name w:val="列表编号 21"/>
    <w:basedOn w:val="831"/>
    <w:next w:val="1133"/>
    <w:uiPriority w:val="0"/>
    <w:qFormat/>
    <w:pPr>
      <w:ind w:left="0" w:firstLine="2560"/>
      <w:spacing w:before="0" w:after="0" w:line="360" w:lineRule="auto"/>
    </w:pPr>
    <w:rPr>
      <w:rFonts w:ascii="Times New Roman" w:hAnsi="Times New Roman" w:cs="Times New Roman"/>
    </w:rPr>
  </w:style>
  <w:style w:type="paragraph" w:styleId="1133" w:customStyle="1">
    <w:name w:val="正文文本 21"/>
    <w:basedOn w:val="831"/>
    <w:next w:val="1014"/>
    <w:uiPriority w:val="0"/>
    <w:qFormat/>
    <w:pPr>
      <w:ind w:left="0" w:firstLine="2560"/>
      <w:jc w:val="center"/>
      <w:spacing w:before="0" w:after="120" w:line="480" w:lineRule="auto"/>
    </w:pPr>
    <w:rPr>
      <w:rFonts w:ascii="Times New Roman" w:hAnsi="Times New Roman" w:cs="Times New Roman"/>
    </w:rPr>
  </w:style>
  <w:style w:type="paragraph" w:styleId="1134" w:customStyle="1">
    <w:name w:val="a2"/>
    <w:basedOn w:val="831"/>
    <w:next w:val="870"/>
    <w:uiPriority w:val="0"/>
    <w:qFormat/>
    <w:pPr>
      <w:ind w:left="0" w:firstLine="1024"/>
      <w:spacing w:before="280" w:after="280" w:line="240" w:lineRule="auto"/>
    </w:pPr>
    <w:rPr>
      <w:rFonts w:ascii="Times New Roman" w:hAnsi="Times New Roman" w:cs="Times New Roman"/>
    </w:rPr>
  </w:style>
  <w:style w:type="paragraph" w:styleId="1135" w:customStyle="1">
    <w:name w:val="font8"/>
    <w:basedOn w:val="831"/>
    <w:next w:val="1059"/>
    <w:uiPriority w:val="0"/>
    <w:qFormat/>
    <w:pPr>
      <w:ind w:left="0" w:firstLine="2048"/>
      <w:spacing w:before="280" w:after="280" w:line="240" w:lineRule="auto"/>
    </w:pPr>
    <w:rPr>
      <w:rFonts w:ascii="Times New Roman" w:hAnsi="Times New Roman" w:cs="Times New Roman"/>
    </w:rPr>
  </w:style>
  <w:style w:type="paragraph" w:styleId="1136" w:customStyle="1">
    <w:name w:val="Char Char Char Char Char Char1 Char Char Char Char Char Char1 Char Char Char Char Char Char Char"/>
    <w:basedOn w:val="831"/>
    <w:next w:val="1137"/>
    <w:uiPriority w:val="0"/>
    <w:qFormat/>
    <w:pPr>
      <w:ind w:left="0" w:firstLine="2560"/>
      <w:spacing w:before="0" w:after="0" w:line="240" w:lineRule="auto"/>
    </w:pPr>
    <w:rPr>
      <w:rFonts w:ascii="Times New Roman" w:hAnsi="Times New Roman" w:cs="Times New Roman"/>
    </w:rPr>
  </w:style>
  <w:style w:type="paragraph" w:styleId="1137" w:customStyle="1">
    <w:name w:val="xl87"/>
    <w:basedOn w:val="831"/>
    <w:next w:val="1093"/>
    <w:uiPriority w:val="0"/>
    <w:qFormat/>
    <w:pPr>
      <w:ind w:left="0" w:firstLine="5120"/>
      <w:spacing w:before="280" w:after="280" w:line="240" w:lineRule="auto"/>
    </w:pPr>
    <w:rPr>
      <w:rFonts w:ascii="Times New Roman" w:hAnsi="Times New Roman" w:cs="Times New Roman"/>
    </w:rPr>
  </w:style>
  <w:style w:type="paragraph" w:styleId="1138" w:customStyle="1">
    <w:name w:val="444"/>
    <w:basedOn w:val="831"/>
    <w:next w:val="852"/>
    <w:uiPriority w:val="0"/>
    <w:qFormat/>
    <w:pPr>
      <w:ind w:left="0" w:firstLine="4608"/>
      <w:jc w:val="center"/>
      <w:spacing w:before="0" w:after="0" w:line="312" w:lineRule="atLeast"/>
    </w:pPr>
    <w:rPr>
      <w:rFonts w:ascii="Times New Roman" w:hAnsi="Times New Roman" w:cs="Times New Roman"/>
    </w:rPr>
  </w:style>
  <w:style w:type="paragraph" w:styleId="1139" w:customStyle="1">
    <w:name w:val="表格文字图表文字"/>
    <w:basedOn w:val="831"/>
    <w:next w:val="1140"/>
    <w:uiPriority w:val="0"/>
    <w:qFormat/>
    <w:pPr>
      <w:ind w:left="0" w:firstLine="3584"/>
      <w:jc w:val="center"/>
      <w:spacing w:before="0" w:after="0" w:line="240" w:lineRule="auto"/>
    </w:pPr>
    <w:rPr>
      <w:rFonts w:ascii="Times New Roman" w:hAnsi="Times New Roman" w:cs="Times New Roman"/>
    </w:rPr>
  </w:style>
  <w:style w:type="paragraph" w:styleId="1140" w:customStyle="1">
    <w:name w:val="样式 目录 3 + 左侧:  2 字符1"/>
    <w:next w:val="1141"/>
    <w:uiPriority w:val="0"/>
    <w:qFormat/>
    <w:pPr>
      <w:ind w:left="960" w:firstLine="5120"/>
      <w:spacing w:line="360" w:lineRule="auto"/>
      <w:widowControl w:val="off"/>
    </w:pPr>
    <w:rPr>
      <w:rFonts w:ascii="Calibri" w:hAnsi="Calibri" w:eastAsia="宋体" w:cs="宋体"/>
      <w:lang w:val="en-US" w:eastAsia="zh-CN" w:bidi="ar-SA"/>
    </w:rPr>
  </w:style>
  <w:style w:type="paragraph" w:styleId="1141" w:customStyle="1">
    <w:name w:val="文档正文"/>
    <w:basedOn w:val="831"/>
    <w:next w:val="1142"/>
    <w:uiPriority w:val="0"/>
    <w:qFormat/>
    <w:pPr>
      <w:ind w:left="567" w:firstLine="3639"/>
      <w:spacing w:before="0" w:after="0" w:line="480" w:lineRule="atLeast"/>
    </w:pPr>
    <w:rPr>
      <w:rFonts w:ascii="Times New Roman" w:hAnsi="Times New Roman" w:cs="Times New Roman"/>
    </w:rPr>
  </w:style>
  <w:style w:type="paragraph" w:styleId="1142" w:customStyle="1">
    <w:name w:val="列表框2"/>
    <w:next w:val="1143"/>
    <w:uiPriority w:val="0"/>
    <w:qFormat/>
    <w:pPr>
      <w:ind w:firstLine="2048"/>
      <w:spacing w:line="460" w:lineRule="exact"/>
    </w:pPr>
    <w:rPr>
      <w:rFonts w:ascii="Calibri" w:hAnsi="Calibri" w:eastAsia="宋体" w:cs="宋体"/>
      <w:lang w:val="en-US" w:eastAsia="zh-CN" w:bidi="ar-SA"/>
    </w:rPr>
  </w:style>
  <w:style w:type="paragraph" w:styleId="1143" w:customStyle="1">
    <w:name w:val="font10"/>
    <w:basedOn w:val="831"/>
    <w:next w:val="863"/>
    <w:uiPriority w:val="0"/>
    <w:qFormat/>
    <w:pPr>
      <w:ind w:left="0" w:firstLine="3584"/>
      <w:spacing w:before="280" w:after="280" w:line="240" w:lineRule="auto"/>
    </w:pPr>
    <w:rPr>
      <w:rFonts w:ascii="Times New Roman" w:hAnsi="Times New Roman" w:cs="Times New Roman"/>
    </w:rPr>
  </w:style>
  <w:style w:type="paragraph" w:styleId="1144" w:customStyle="1">
    <w:name w:val="纯文本1"/>
    <w:basedOn w:val="831"/>
    <w:next w:val="875"/>
    <w:uiPriority w:val="0"/>
    <w:qFormat/>
    <w:pPr>
      <w:ind w:left="0" w:firstLine="3584"/>
      <w:spacing w:before="0" w:after="0" w:line="240" w:lineRule="auto"/>
    </w:pPr>
    <w:rPr>
      <w:rFonts w:ascii="Times New Roman" w:hAnsi="Times New Roman" w:cs="Times New Roman"/>
    </w:rPr>
  </w:style>
  <w:style w:type="paragraph" w:styleId="1145" w:customStyle="1">
    <w:name w:val="索引 91"/>
    <w:basedOn w:val="831"/>
    <w:next w:val="830"/>
    <w:uiPriority w:val="0"/>
    <w:qFormat/>
    <w:pPr>
      <w:ind w:left="1600" w:firstLine="2560"/>
      <w:jc w:val="center"/>
      <w:spacing w:before="0" w:after="0" w:line="360" w:lineRule="auto"/>
    </w:pPr>
    <w:rPr>
      <w:rFonts w:ascii="Times New Roman" w:hAnsi="Times New Roman" w:cs="Times New Roman"/>
    </w:rPr>
  </w:style>
  <w:style w:type="paragraph" w:styleId="1146" w:customStyle="1">
    <w:name w:val="xl79"/>
    <w:basedOn w:val="831"/>
    <w:next w:val="1122"/>
    <w:uiPriority w:val="0"/>
    <w:qFormat/>
    <w:pPr>
      <w:ind w:left="0" w:firstLine="3584"/>
      <w:jc w:val="center"/>
      <w:spacing w:before="280" w:after="280" w:line="240" w:lineRule="auto"/>
    </w:pPr>
    <w:rPr>
      <w:rFonts w:ascii="Times New Roman" w:hAnsi="Times New Roman" w:cs="Times New Roman"/>
    </w:rPr>
  </w:style>
  <w:style w:type="paragraph" w:styleId="1147" w:customStyle="1">
    <w:name w:val="表格文字（4号居中）"/>
    <w:next w:val="1148"/>
    <w:uiPriority w:val="0"/>
    <w:qFormat/>
    <w:pPr>
      <w:ind w:firstLine="2560"/>
      <w:jc w:val="center"/>
    </w:pPr>
    <w:rPr>
      <w:rFonts w:ascii="Calibri" w:hAnsi="Calibri" w:eastAsia="宋体" w:cs="宋体"/>
      <w:lang w:val="en-US" w:eastAsia="zh-CN" w:bidi="ar-SA"/>
    </w:rPr>
  </w:style>
  <w:style w:type="paragraph" w:styleId="1148" w:customStyle="1">
    <w:name w:val="!方块加粗"/>
    <w:basedOn w:val="831"/>
    <w:next w:val="1115"/>
    <w:uiPriority w:val="0"/>
    <w:qFormat/>
    <w:pPr>
      <w:ind w:left="600" w:firstLine="5212"/>
      <w:spacing w:before="0" w:after="0" w:line="360" w:lineRule="auto"/>
    </w:pPr>
    <w:rPr>
      <w:rFonts w:ascii="Times New Roman" w:hAnsi="Times New Roman" w:cs="Times New Roman"/>
    </w:rPr>
  </w:style>
  <w:style w:type="paragraph" w:styleId="1149" w:customStyle="1">
    <w:name w:val="xl75"/>
    <w:basedOn w:val="831"/>
    <w:next w:val="876"/>
    <w:uiPriority w:val="0"/>
    <w:qFormat/>
    <w:pPr>
      <w:ind w:left="0" w:firstLine="3584"/>
      <w:jc w:val="center"/>
      <w:spacing w:before="280" w:after="280" w:line="240" w:lineRule="auto"/>
    </w:pPr>
    <w:rPr>
      <w:rFonts w:ascii="Times New Roman" w:hAnsi="Times New Roman" w:cs="Times New Roman"/>
    </w:rPr>
  </w:style>
  <w:style w:type="paragraph" w:styleId="1150" w:customStyle="1">
    <w:name w:val="xl81"/>
    <w:basedOn w:val="831"/>
    <w:next w:val="1151"/>
    <w:uiPriority w:val="0"/>
    <w:qFormat/>
    <w:pPr>
      <w:ind w:left="0" w:firstLine="5120"/>
      <w:spacing w:before="280" w:after="280" w:line="240" w:lineRule="auto"/>
    </w:pPr>
    <w:rPr>
      <w:rFonts w:ascii="Times New Roman" w:hAnsi="Times New Roman" w:cs="Times New Roman"/>
    </w:rPr>
  </w:style>
  <w:style w:type="paragraph" w:styleId="1151" w:customStyle="1">
    <w:name w:val="xl25"/>
    <w:basedOn w:val="831"/>
    <w:next w:val="1152"/>
    <w:uiPriority w:val="0"/>
    <w:qFormat/>
    <w:pPr>
      <w:ind w:left="0" w:firstLine="14"/>
      <w:spacing w:before="280" w:after="280" w:line="240" w:lineRule="auto"/>
      <w:shd w:val="clear" w:color="000000" w:fill="ffffff"/>
    </w:pPr>
    <w:rPr>
      <w:rFonts w:ascii="Times New Roman" w:hAnsi="Times New Roman" w:cs="Times New Roman"/>
    </w:rPr>
  </w:style>
  <w:style w:type="paragraph" w:styleId="1152" w:customStyle="1">
    <w:name w:val="普通(网站)1"/>
    <w:basedOn w:val="831"/>
    <w:next w:val="1153"/>
    <w:uiPriority w:val="0"/>
    <w:qFormat/>
    <w:pPr>
      <w:ind w:left="200" w:firstLine="1224"/>
      <w:spacing w:before="280" w:after="280" w:line="240" w:lineRule="auto"/>
    </w:pPr>
    <w:rPr>
      <w:rFonts w:ascii="Times New Roman" w:hAnsi="Times New Roman" w:cs="Times New Roman"/>
    </w:rPr>
  </w:style>
  <w:style w:type="paragraph" w:styleId="1153" w:customStyle="1">
    <w:name w:val="xl27"/>
    <w:basedOn w:val="831"/>
    <w:next w:val="1139"/>
    <w:uiPriority w:val="0"/>
    <w:qFormat/>
    <w:pPr>
      <w:ind w:left="0" w:firstLine="20"/>
      <w:spacing w:before="280" w:after="280" w:line="240" w:lineRule="auto"/>
      <w:shd w:val="clear" w:color="000000" w:fill="ffffff"/>
    </w:pPr>
    <w:rPr>
      <w:rFonts w:ascii="Times New Roman" w:hAnsi="Times New Roman" w:cs="Times New Roman"/>
    </w:rPr>
  </w:style>
  <w:style w:type="paragraph" w:styleId="1154" w:customStyle="1">
    <w:name w:val="H 4"/>
    <w:basedOn w:val="835"/>
    <w:next w:val="1155"/>
    <w:uiPriority w:val="0"/>
    <w:qFormat/>
    <w:pPr>
      <w:ind w:left="426" w:firstLine="24"/>
      <w:spacing w:before="0" w:after="0" w:line="360" w:lineRule="auto"/>
      <w:outlineLvl w:val="3"/>
    </w:pPr>
  </w:style>
  <w:style w:type="paragraph" w:styleId="1155" w:customStyle="1">
    <w:name w:val="xl82"/>
    <w:basedOn w:val="831"/>
    <w:next w:val="1150"/>
    <w:uiPriority w:val="0"/>
    <w:qFormat/>
    <w:pPr>
      <w:ind w:left="0" w:firstLine="5120"/>
      <w:spacing w:before="280" w:after="280" w:line="240" w:lineRule="auto"/>
    </w:pPr>
    <w:rPr>
      <w:rFonts w:ascii="Times New Roman" w:hAnsi="Times New Roman" w:cs="Times New Roman"/>
    </w:rPr>
  </w:style>
  <w:style w:type="paragraph" w:styleId="1156" w:customStyle="1">
    <w:name w:val="Char Char Char Char Char Char Char Char"/>
    <w:next w:val="115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7" w:customStyle="1">
    <w:name w:val="Char Char Char Char Char Char1 Char Char Char1 Char Char Char Char Char Char Char Char Char Char Char Char Char Char Char"/>
    <w:basedOn w:val="831"/>
    <w:next w:val="1158"/>
    <w:uiPriority w:val="0"/>
    <w:qFormat/>
    <w:pPr>
      <w:ind w:left="0" w:firstLine="2560"/>
      <w:spacing w:before="0" w:after="0" w:line="240" w:lineRule="auto"/>
    </w:pPr>
    <w:rPr>
      <w:rFonts w:ascii="Times New Roman" w:hAnsi="Times New Roman" w:cs="Times New Roman"/>
    </w:rPr>
  </w:style>
  <w:style w:type="paragraph" w:styleId="1158" w:customStyle="1">
    <w:name w:val="样式1"/>
    <w:basedOn w:val="831"/>
    <w:next w:val="1159"/>
    <w:uiPriority w:val="0"/>
    <w:qFormat/>
    <w:pPr>
      <w:ind w:left="0" w:firstLine="1536"/>
      <w:spacing w:before="120" w:after="120" w:line="300" w:lineRule="auto"/>
    </w:pPr>
    <w:rPr>
      <w:rFonts w:ascii="Times New Roman" w:hAnsi="Times New Roman" w:cs="Times New Roman"/>
    </w:rPr>
  </w:style>
  <w:style w:type="paragraph" w:styleId="1159" w:customStyle="1">
    <w:name w:val="索引 41"/>
    <w:basedOn w:val="831"/>
    <w:next w:val="830"/>
    <w:uiPriority w:val="0"/>
    <w:qFormat/>
    <w:pPr>
      <w:ind w:left="600" w:firstLine="2560"/>
      <w:jc w:val="center"/>
      <w:spacing w:before="0" w:after="0" w:line="360" w:lineRule="auto"/>
    </w:pPr>
    <w:rPr>
      <w:rFonts w:ascii="Times New Roman" w:hAnsi="Times New Roman" w:cs="Times New Roman"/>
    </w:rPr>
  </w:style>
  <w:style w:type="paragraph" w:styleId="1160" w:customStyle="1">
    <w:name w:val="自定义二"/>
    <w:basedOn w:val="831"/>
    <w:next w:val="830"/>
    <w:uiPriority w:val="0"/>
    <w:qFormat/>
    <w:pPr>
      <w:ind w:left="0" w:firstLine="14"/>
      <w:spacing w:before="0" w:after="0" w:line="360" w:lineRule="auto"/>
      <w:outlineLvl w:val="1"/>
    </w:pPr>
    <w:rPr>
      <w:rFonts w:ascii="Times New Roman" w:hAnsi="Times New Roman" w:cs="Times New Roman"/>
    </w:rPr>
  </w:style>
  <w:style w:type="paragraph" w:styleId="1161" w:customStyle="1">
    <w:name w:val="Bullet"/>
    <w:next w:val="1099"/>
    <w:uiPriority w:val="0"/>
    <w:qFormat/>
    <w:pPr>
      <w:ind w:left="567" w:right="2835" w:firstLine="3584"/>
      <w:spacing w:after="60"/>
    </w:pPr>
    <w:rPr>
      <w:rFonts w:ascii="Calibri" w:hAnsi="Calibri" w:eastAsia="宋体" w:cs="宋体"/>
      <w:lang w:val="en-US" w:eastAsia="zh-CN" w:bidi="ar-SA"/>
    </w:rPr>
  </w:style>
  <w:style w:type="paragraph" w:styleId="1162" w:customStyle="1">
    <w:name w:val="Char Char Char Char Char Char1"/>
    <w:basedOn w:val="831"/>
    <w:next w:val="1163"/>
    <w:uiPriority w:val="0"/>
    <w:qFormat/>
    <w:pPr>
      <w:ind w:left="0" w:firstLine="2560"/>
      <w:spacing w:before="0" w:after="0" w:line="240" w:lineRule="auto"/>
    </w:pPr>
    <w:rPr>
      <w:rFonts w:ascii="Times New Roman" w:hAnsi="Times New Roman" w:cs="Times New Roman"/>
    </w:rPr>
  </w:style>
  <w:style w:type="paragraph" w:styleId="1163" w:customStyle="1">
    <w:name w:val="正文缩进2"/>
    <w:basedOn w:val="831"/>
    <w:next w:val="1164"/>
    <w:uiPriority w:val="0"/>
    <w:qFormat/>
    <w:pPr>
      <w:ind w:left="420" w:firstLine="1188"/>
      <w:spacing w:before="0" w:after="0" w:line="240" w:lineRule="auto"/>
    </w:pPr>
    <w:rPr>
      <w:rFonts w:ascii="Times New Roman" w:hAnsi="Times New Roman" w:cs="Times New Roman"/>
    </w:rPr>
  </w:style>
  <w:style w:type="paragraph" w:styleId="1164" w:customStyle="1">
    <w:name w:val="列出段落2"/>
    <w:basedOn w:val="831"/>
    <w:next w:val="1165"/>
    <w:uiPriority w:val="0"/>
    <w:qFormat/>
    <w:pPr>
      <w:ind w:left="420" w:firstLine="3748"/>
      <w:spacing w:before="0" w:after="0" w:line="240" w:lineRule="auto"/>
    </w:pPr>
    <w:rPr>
      <w:rFonts w:ascii="Times New Roman" w:hAnsi="Times New Roman" w:cs="Times New Roman"/>
    </w:rPr>
  </w:style>
  <w:style w:type="paragraph" w:styleId="1165" w:customStyle="1">
    <w:name w:val="正文文本缩进 31"/>
    <w:basedOn w:val="831"/>
    <w:next w:val="1166"/>
    <w:uiPriority w:val="0"/>
    <w:qFormat/>
    <w:pPr>
      <w:ind w:left="1200" w:firstLine="1248"/>
      <w:spacing w:before="120" w:after="0" w:line="22" w:lineRule="atLeast"/>
    </w:pPr>
    <w:rPr>
      <w:rFonts w:ascii="Times New Roman" w:hAnsi="Times New Roman" w:cs="Times New Roman"/>
    </w:rPr>
  </w:style>
  <w:style w:type="paragraph" w:styleId="1166" w:customStyle="1">
    <w:name w:val="样式 正文首行缩进 + 首行缩进:  2 字符5"/>
    <w:next w:val="1167"/>
    <w:uiPriority w:val="0"/>
    <w:qFormat/>
    <w:pPr>
      <w:ind w:left="200" w:firstLine="3784"/>
      <w:spacing w:line="300" w:lineRule="auto"/>
    </w:pPr>
    <w:rPr>
      <w:rFonts w:ascii="Calibri" w:hAnsi="Calibri" w:eastAsia="宋体" w:cs="宋体"/>
      <w:lang w:val="en-US" w:eastAsia="zh-CN" w:bidi="ar-SA"/>
    </w:rPr>
  </w:style>
  <w:style w:type="paragraph" w:styleId="1167" w:customStyle="1">
    <w:name w:val="Char2"/>
    <w:basedOn w:val="831"/>
    <w:next w:val="1161"/>
    <w:uiPriority w:val="0"/>
    <w:qFormat/>
    <w:pPr>
      <w:ind w:left="0" w:firstLine="3584"/>
      <w:spacing w:before="0" w:after="160" w:line="240" w:lineRule="exact"/>
    </w:pPr>
    <w:rPr>
      <w:rFonts w:ascii="Times New Roman" w:hAnsi="Times New Roman" w:cs="Times New Roman"/>
    </w:rPr>
  </w:style>
  <w:style w:type="paragraph" w:styleId="1168" w:customStyle="1">
    <w:name w:val="WPSOffice手动目录 1"/>
    <w:uiPriority w:val="0"/>
    <w:qFormat/>
    <w:rPr>
      <w:rFonts w:ascii="宋体" w:hAnsi="宋体" w:eastAsia="宋体" w:cs="宋体"/>
      <w:lang w:val="en-US" w:eastAsia="zh-CN" w:bidi="ar-SA"/>
    </w:rPr>
  </w:style>
  <w:style w:type="paragraph" w:styleId="1169" w:customStyle="1">
    <w:name w:val="纯文本4"/>
    <w:basedOn w:val="830"/>
    <w:uiPriority w:val="0"/>
    <w:qFormat/>
    <w:pPr>
      <w:ind w:left="0"/>
      <w:widowControl w:val="off"/>
    </w:pPr>
    <w:rPr>
      <w:rFonts w:ascii="宋体" w:hAnsi="Courier New" w:eastAsia="楷体_GB2312" w:cs="Times New Roman"/>
      <w:sz w:val="26"/>
    </w:rPr>
  </w:style>
  <w:style w:type="paragraph" w:styleId="1170" w:customStyle="1">
    <w:name w:val="Char Char Char Char Char Char Char Char Char Char Char Char Char Char Char Char"/>
    <w:basedOn w:val="831"/>
    <w:next w:val="1171"/>
    <w:uiPriority w:val="0"/>
    <w:qFormat/>
    <w:pPr>
      <w:ind w:left="682" w:firstLine="1224"/>
      <w:spacing w:before="0" w:after="0" w:line="360" w:lineRule="auto"/>
    </w:pPr>
    <w:rPr>
      <w:rFonts w:ascii="Times New Roman" w:hAnsi="Times New Roman" w:cs="Times New Roman"/>
    </w:rPr>
  </w:style>
  <w:style w:type="paragraph" w:styleId="1171" w:customStyle="1">
    <w:name w:val="列表编号 51"/>
    <w:basedOn w:val="831"/>
    <w:next w:val="1172"/>
    <w:uiPriority w:val="0"/>
    <w:qFormat/>
    <w:pPr>
      <w:ind w:left="900" w:firstLine="2652"/>
      <w:spacing w:before="0" w:after="0" w:line="360" w:lineRule="auto"/>
    </w:pPr>
    <w:rPr>
      <w:rFonts w:ascii="Times New Roman" w:hAnsi="Times New Roman" w:cs="Times New Roman"/>
    </w:rPr>
  </w:style>
  <w:style w:type="paragraph" w:styleId="1172" w:customStyle="1">
    <w:name w:val="样式 标题 1 + 黑体 (符号) 宋体 三号 段前: 7.8 磅 段后: 7.8 磅 行距: 1.5 倍行距"/>
    <w:basedOn w:val="832"/>
    <w:next w:val="1173"/>
    <w:uiPriority w:val="0"/>
    <w:qFormat/>
    <w:pPr>
      <w:ind w:left="432" w:firstLine="18"/>
      <w:spacing w:before="40" w:after="40" w:line="360" w:lineRule="auto"/>
      <w:outlineLvl w:val="0"/>
    </w:pPr>
  </w:style>
  <w:style w:type="paragraph" w:styleId="1173" w:customStyle="1">
    <w:name w:val="表格用"/>
    <w:basedOn w:val="831"/>
    <w:next w:val="1130"/>
    <w:uiPriority w:val="0"/>
    <w:qFormat/>
    <w:pPr>
      <w:ind w:left="0" w:firstLine="1024"/>
      <w:spacing w:before="0" w:after="0" w:line="360" w:lineRule="auto"/>
    </w:pPr>
    <w:rPr>
      <w:rFonts w:ascii="Times New Roman" w:hAnsi="Times New Roman" w:cs="Times New Roman"/>
    </w:rPr>
  </w:style>
  <w:style w:type="paragraph" w:styleId="1174" w:customStyle="1">
    <w:name w:val="xl71"/>
    <w:basedOn w:val="831"/>
    <w:next w:val="1175"/>
    <w:uiPriority w:val="0"/>
    <w:qFormat/>
    <w:pPr>
      <w:ind w:left="0" w:firstLine="1536"/>
      <w:spacing w:before="280" w:after="280" w:line="240" w:lineRule="auto"/>
    </w:pPr>
    <w:rPr>
      <w:rFonts w:ascii="Times New Roman" w:hAnsi="Times New Roman" w:cs="Times New Roman"/>
    </w:rPr>
  </w:style>
  <w:style w:type="paragraph" w:styleId="1175" w:customStyle="1">
    <w:name w:val="正文文本 31"/>
    <w:basedOn w:val="831"/>
    <w:next w:val="1176"/>
    <w:uiPriority w:val="0"/>
    <w:qFormat/>
    <w:pPr>
      <w:ind w:left="0" w:firstLine="3584"/>
      <w:jc w:val="center"/>
      <w:spacing w:before="0" w:after="120" w:line="360" w:lineRule="auto"/>
    </w:pPr>
    <w:rPr>
      <w:rFonts w:ascii="Times New Roman" w:hAnsi="Times New Roman" w:cs="Times New Roman"/>
    </w:rPr>
  </w:style>
  <w:style w:type="paragraph" w:styleId="1176" w:customStyle="1">
    <w:name w:val="列出段落111"/>
    <w:basedOn w:val="831"/>
    <w:next w:val="1112"/>
    <w:uiPriority w:val="0"/>
    <w:qFormat/>
    <w:pPr>
      <w:ind w:left="420" w:firstLine="3748"/>
      <w:spacing w:before="0" w:after="0" w:line="240" w:lineRule="auto"/>
    </w:pPr>
    <w:rPr>
      <w:rFonts w:ascii="Times New Roman" w:hAnsi="Times New Roman" w:cs="Times New Roman"/>
    </w:rPr>
  </w:style>
  <w:style w:type="paragraph" w:styleId="1177" w:customStyle="1">
    <w:name w:val="修订1"/>
    <w:uiPriority w:val="0"/>
    <w:qFormat/>
    <w:rPr>
      <w:rFonts w:ascii="Calibri" w:hAnsi="Calibri" w:eastAsia="宋体" w:cs="宋体"/>
      <w:lang w:val="en-US" w:eastAsia="zh-CN" w:bidi="ar-SA"/>
    </w:rPr>
  </w:style>
  <w:style w:type="paragraph" w:styleId="1178" w:customStyle="1">
    <w:name w:val="正文文本缩进 21"/>
    <w:basedOn w:val="831"/>
    <w:next w:val="1118"/>
    <w:uiPriority w:val="0"/>
    <w:qFormat/>
    <w:pPr>
      <w:ind w:left="480" w:firstLine="4832"/>
      <w:spacing w:before="0" w:after="0" w:line="240" w:lineRule="auto"/>
    </w:pPr>
    <w:rPr>
      <w:rFonts w:ascii="Times New Roman" w:hAnsi="Times New Roman" w:cs="Times New Roman"/>
    </w:rPr>
  </w:style>
  <w:style w:type="paragraph" w:styleId="1179" w:customStyle="1">
    <w:name w:val="Char Char4 Char Char"/>
    <w:basedOn w:val="831"/>
    <w:next w:val="1128"/>
    <w:uiPriority w:val="0"/>
    <w:qFormat/>
    <w:pPr>
      <w:ind w:left="0" w:firstLine="2560"/>
      <w:spacing w:before="0" w:after="0" w:line="240" w:lineRule="auto"/>
    </w:pPr>
    <w:rPr>
      <w:rFonts w:ascii="Times New Roman" w:hAnsi="Times New Roman" w:cs="Times New Roman"/>
    </w:rPr>
  </w:style>
  <w:style w:type="paragraph" w:styleId="1180" w:customStyle="1">
    <w:name w:val="样式"/>
    <w:next w:val="830"/>
    <w:uiPriority w:val="0"/>
    <w:qFormat/>
    <w:pPr>
      <w:ind w:firstLine="3584"/>
      <w:widowControl w:val="off"/>
    </w:pPr>
    <w:rPr>
      <w:rFonts w:ascii="Calibri" w:hAnsi="Calibri" w:eastAsia="宋体" w:cs="宋体"/>
      <w:lang w:val="en-US" w:eastAsia="zh-CN" w:bidi="ar-SA"/>
    </w:rPr>
  </w:style>
  <w:style w:type="paragraph" w:styleId="1181" w:customStyle="1">
    <w:name w:val="TOC 标题1"/>
    <w:basedOn w:val="832"/>
    <w:next w:val="830"/>
    <w:uiPriority w:val="0"/>
    <w:qFormat/>
    <w:pPr>
      <w:ind w:left="0" w:firstLine="6144"/>
      <w:spacing w:before="480" w:after="0" w:line="276" w:lineRule="auto"/>
    </w:pPr>
    <w:rPr>
      <w:b/>
      <w:sz w:val="30"/>
    </w:rPr>
  </w:style>
  <w:style w:type="paragraph" w:styleId="1182" w:customStyle="1">
    <w:name w:val="纯文本3"/>
    <w:basedOn w:val="830"/>
    <w:uiPriority w:val="0"/>
    <w:qFormat/>
    <w:rPr>
      <w:rFonts w:ascii="宋体" w:hAnsi="Courier New" w:cs="Times New Roman"/>
    </w:rPr>
  </w:style>
  <w:style w:type="paragraph" w:styleId="1183" w:customStyle="1">
    <w:name w:val="afont"/>
    <w:basedOn w:val="831"/>
    <w:next w:val="856"/>
    <w:uiPriority w:val="0"/>
    <w:qFormat/>
    <w:pPr>
      <w:ind w:left="0" w:firstLine="2048"/>
      <w:spacing w:before="100" w:after="100" w:line="285" w:lineRule="atLeast"/>
    </w:pPr>
    <w:rPr>
      <w:rFonts w:ascii="Times New Roman" w:hAnsi="Times New Roman" w:cs="Times New Roman"/>
    </w:rPr>
  </w:style>
  <w:style w:type="paragraph" w:styleId="1184" w:customStyle="1">
    <w:name w:val="xl85"/>
    <w:basedOn w:val="831"/>
    <w:next w:val="1185"/>
    <w:uiPriority w:val="0"/>
    <w:qFormat/>
    <w:pPr>
      <w:ind w:left="0" w:firstLine="2048"/>
      <w:jc w:val="center"/>
      <w:spacing w:before="280" w:after="280" w:line="240" w:lineRule="auto"/>
    </w:pPr>
    <w:rPr>
      <w:rFonts w:ascii="Times New Roman" w:hAnsi="Times New Roman" w:cs="Times New Roman"/>
    </w:rPr>
  </w:style>
  <w:style w:type="paragraph" w:styleId="1185" w:customStyle="1">
    <w:name w:val="文章总标题"/>
    <w:basedOn w:val="831"/>
    <w:next w:val="1186"/>
    <w:uiPriority w:val="0"/>
    <w:qFormat/>
    <w:pPr>
      <w:ind w:left="0" w:firstLine="7168"/>
      <w:jc w:val="center"/>
      <w:spacing w:before="566" w:after="544" w:line="566" w:lineRule="atLeast"/>
    </w:pPr>
    <w:rPr>
      <w:rFonts w:ascii="Times New Roman" w:hAnsi="Times New Roman" w:cs="Times New Roman"/>
    </w:rPr>
  </w:style>
  <w:style w:type="paragraph" w:styleId="1186" w:customStyle="1">
    <w:name w:val="样式 首行缩进:  2 字符"/>
    <w:basedOn w:val="831"/>
    <w:next w:val="1149"/>
    <w:uiPriority w:val="0"/>
    <w:qFormat/>
    <w:pPr>
      <w:ind w:left="200" w:firstLine="1224"/>
      <w:spacing w:before="0" w:after="0" w:line="400" w:lineRule="exact"/>
    </w:pPr>
    <w:rPr>
      <w:rFonts w:ascii="Times New Roman" w:hAnsi="Times New Roman" w:cs="Times New Roman"/>
    </w:rPr>
  </w:style>
  <w:style w:type="paragraph" w:styleId="1187" w:customStyle="1">
    <w:name w:val="二级条标题"/>
    <w:basedOn w:val="831"/>
    <w:next w:val="830"/>
    <w:uiPriority w:val="0"/>
    <w:qFormat/>
    <w:pPr>
      <w:ind w:left="0" w:firstLine="8"/>
      <w:spacing w:before="0" w:after="0" w:line="240" w:lineRule="auto"/>
      <w:outlineLvl w:val="3"/>
    </w:pPr>
    <w:rPr>
      <w:rFonts w:ascii="Times New Roman" w:hAnsi="Times New Roman" w:cs="Times New Roman"/>
    </w:rPr>
  </w:style>
  <w:style w:type="paragraph" w:styleId="1188" w:customStyle="1">
    <w:name w:val="Plain Text*"/>
    <w:basedOn w:val="830"/>
    <w:uiPriority w:val="0"/>
    <w:qFormat/>
    <w:pPr>
      <w:ind w:left="0"/>
      <w:jc w:val="left"/>
    </w:pPr>
    <w:rPr>
      <w:rFonts w:ascii="宋体" w:hAnsi="宋体" w:eastAsia="楷体_GB2312" w:cs="Courier New"/>
      <w:sz w:val="26"/>
      <w:lang w:val="zh-CN"/>
    </w:rPr>
  </w:style>
  <w:style w:type="paragraph" w:styleId="1189" w:customStyle="1">
    <w:name w:val="样式 加粗 居中2"/>
    <w:basedOn w:val="831"/>
    <w:next w:val="1041"/>
    <w:uiPriority w:val="0"/>
    <w:qFormat/>
    <w:pPr>
      <w:ind w:left="0" w:firstLine="2560"/>
      <w:jc w:val="center"/>
      <w:spacing w:before="0" w:after="0" w:line="360" w:lineRule="auto"/>
    </w:pPr>
    <w:rPr>
      <w:rFonts w:ascii="Times New Roman" w:hAnsi="Times New Roman" w:cs="Times New Roman"/>
    </w:rPr>
  </w:style>
  <w:style w:type="paragraph" w:styleId="1190" w:customStyle="1">
    <w:name w:val="标准文本"/>
    <w:basedOn w:val="831"/>
    <w:next w:val="1144"/>
    <w:uiPriority w:val="0"/>
    <w:qFormat/>
    <w:pPr>
      <w:ind w:left="480" w:firstLine="2784"/>
      <w:spacing w:before="0" w:after="0" w:line="360" w:lineRule="auto"/>
    </w:pPr>
    <w:rPr>
      <w:rFonts w:ascii="Times New Roman" w:hAnsi="Times New Roman" w:cs="Times New Roman"/>
    </w:rPr>
  </w:style>
  <w:style w:type="paragraph" w:styleId="1191" w:customStyle="1">
    <w:name w:val="font5"/>
    <w:basedOn w:val="831"/>
    <w:next w:val="1192"/>
    <w:uiPriority w:val="0"/>
    <w:qFormat/>
    <w:pPr>
      <w:ind w:left="0" w:firstLine="5120"/>
      <w:spacing w:before="280" w:after="280" w:line="240" w:lineRule="auto"/>
    </w:pPr>
    <w:rPr>
      <w:rFonts w:ascii="Times New Roman" w:hAnsi="Times New Roman" w:cs="Times New Roman"/>
    </w:rPr>
  </w:style>
  <w:style w:type="paragraph" w:styleId="1192" w:customStyle="1">
    <w:name w:val="索引标题1"/>
    <w:basedOn w:val="831"/>
    <w:next w:val="1071"/>
    <w:uiPriority w:val="0"/>
    <w:qFormat/>
    <w:pPr>
      <w:ind w:left="0" w:firstLine="4608"/>
      <w:jc w:val="center"/>
      <w:spacing w:before="0" w:after="0" w:line="360" w:lineRule="auto"/>
    </w:pPr>
    <w:rPr>
      <w:rFonts w:ascii="Times New Roman" w:hAnsi="Times New Roman" w:cs="Times New Roman"/>
    </w:rPr>
  </w:style>
  <w:style w:type="paragraph" w:styleId="1193" w:customStyle="1">
    <w:name w:val="Char Char Char Char Char Char1 Char Char Char1 Char Char Char Char Char Char Char Char Char Char Char Char Char Char Char Char"/>
    <w:basedOn w:val="831"/>
    <w:next w:val="1194"/>
    <w:uiPriority w:val="0"/>
    <w:qFormat/>
    <w:pPr>
      <w:ind w:left="0" w:firstLine="2560"/>
      <w:spacing w:before="0" w:after="0" w:line="240" w:lineRule="auto"/>
    </w:pPr>
    <w:rPr>
      <w:rFonts w:ascii="Times New Roman" w:hAnsi="Times New Roman" w:cs="Times New Roman"/>
    </w:rPr>
  </w:style>
  <w:style w:type="paragraph" w:styleId="1194" w:customStyle="1">
    <w:name w:val="1正文"/>
    <w:basedOn w:val="831"/>
    <w:next w:val="1195"/>
    <w:uiPriority w:val="0"/>
    <w:qFormat/>
    <w:pPr>
      <w:ind w:left="480" w:firstLine="2784"/>
      <w:spacing w:before="0" w:after="0" w:line="300" w:lineRule="auto"/>
    </w:pPr>
    <w:rPr>
      <w:rFonts w:ascii="Times New Roman" w:hAnsi="Times New Roman" w:cs="Times New Roman"/>
    </w:rPr>
  </w:style>
  <w:style w:type="paragraph" w:styleId="1195" w:customStyle="1">
    <w:name w:val="目录2"/>
    <w:basedOn w:val="831"/>
    <w:next w:val="830"/>
    <w:uiPriority w:val="0"/>
    <w:qFormat/>
    <w:pPr>
      <w:ind w:left="209" w:firstLine="5329"/>
      <w:spacing w:before="0" w:after="0" w:line="317" w:lineRule="atLeast"/>
    </w:pPr>
    <w:rPr>
      <w:rFonts w:ascii="Times New Roman" w:hAnsi="Times New Roman" w:cs="Times New Roman"/>
    </w:rPr>
  </w:style>
  <w:style w:type="paragraph" w:styleId="1196" w:customStyle="1">
    <w:name w:val="图表目录1"/>
    <w:basedOn w:val="831"/>
    <w:next w:val="830"/>
    <w:uiPriority w:val="0"/>
    <w:qFormat/>
    <w:pPr>
      <w:ind w:left="200" w:firstLine="2616"/>
      <w:jc w:val="center"/>
      <w:spacing w:before="0" w:after="0" w:line="360" w:lineRule="auto"/>
    </w:pPr>
    <w:rPr>
      <w:rFonts w:ascii="Times New Roman" w:hAnsi="Times New Roman" w:cs="Times New Roman"/>
    </w:rPr>
  </w:style>
  <w:style w:type="paragraph" w:styleId="1197" w:customStyle="1">
    <w:name w:val="xl63"/>
    <w:basedOn w:val="831"/>
    <w:next w:val="1147"/>
    <w:uiPriority w:val="0"/>
    <w:qFormat/>
    <w:pPr>
      <w:ind w:left="0" w:firstLine="5120"/>
      <w:spacing w:before="280" w:after="280" w:line="240" w:lineRule="auto"/>
    </w:pPr>
    <w:rPr>
      <w:rFonts w:ascii="Times New Roman" w:hAnsi="Times New Roman" w:cs="Times New Roman"/>
    </w:rPr>
  </w:style>
  <w:style w:type="paragraph" w:styleId="1198">
    <w:name w:val="List Paragraph"/>
    <w:basedOn w:val="830"/>
    <w:next w:val="1105"/>
    <w:uiPriority w:val="0"/>
    <w:qFormat/>
    <w:pPr>
      <w:ind w:left="420" w:firstLine="3748"/>
    </w:pPr>
    <w:rPr>
      <w:rFonts w:ascii="Times New Roman" w:hAnsi="Times New Roman" w:cs="Times New Roman"/>
    </w:rPr>
  </w:style>
  <w:style w:type="paragraph" w:styleId="1199" w:customStyle="1">
    <w:name w:val="xl73"/>
    <w:basedOn w:val="831"/>
    <w:next w:val="1200"/>
    <w:uiPriority w:val="0"/>
    <w:qFormat/>
    <w:pPr>
      <w:ind w:left="0" w:firstLine="3584"/>
      <w:spacing w:before="280" w:after="280" w:line="240" w:lineRule="auto"/>
    </w:pPr>
    <w:rPr>
      <w:rFonts w:ascii="Times New Roman" w:hAnsi="Times New Roman" w:cs="Times New Roman"/>
    </w:rPr>
  </w:style>
  <w:style w:type="paragraph" w:styleId="1200" w:customStyle="1">
    <w:name w:val="xl80"/>
    <w:basedOn w:val="831"/>
    <w:next w:val="1201"/>
    <w:uiPriority w:val="0"/>
    <w:qFormat/>
    <w:pPr>
      <w:ind w:left="0" w:firstLine="3584"/>
      <w:jc w:val="center"/>
      <w:spacing w:before="280" w:after="280" w:line="240" w:lineRule="auto"/>
    </w:pPr>
    <w:rPr>
      <w:rFonts w:ascii="Times New Roman" w:hAnsi="Times New Roman" w:cs="Times New Roman"/>
    </w:rPr>
  </w:style>
  <w:style w:type="paragraph" w:styleId="1201" w:customStyle="1">
    <w:name w:val="样式2"/>
    <w:basedOn w:val="836"/>
    <w:next w:val="1202"/>
    <w:uiPriority w:val="0"/>
    <w:qFormat/>
    <w:pPr>
      <w:ind w:left="1134" w:firstLine="18"/>
      <w:spacing w:before="0" w:after="0" w:line="360" w:lineRule="auto"/>
      <w:outlineLvl w:val="4"/>
    </w:pPr>
  </w:style>
  <w:style w:type="paragraph" w:styleId="1202" w:customStyle="1">
    <w:name w:val="日期1"/>
    <w:basedOn w:val="831"/>
    <w:next w:val="830"/>
    <w:uiPriority w:val="0"/>
    <w:qFormat/>
    <w:pPr>
      <w:ind w:left="100" w:firstLine="6144"/>
      <w:spacing w:before="0" w:after="0" w:line="240" w:lineRule="auto"/>
    </w:pPr>
    <w:rPr>
      <w:rFonts w:ascii="Times New Roman" w:hAnsi="Times New Roman" w:cs="Times New Roman"/>
    </w:rPr>
  </w:style>
  <w:style w:type="paragraph" w:styleId="1203" w:customStyle="1">
    <w:name w:val="图1"/>
    <w:basedOn w:val="831"/>
    <w:next w:val="830"/>
    <w:uiPriority w:val="0"/>
    <w:qFormat/>
    <w:pPr>
      <w:ind w:left="1105" w:firstLine="2580"/>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w:basedOn w:val="831"/>
    <w:next w:val="1184"/>
    <w:uiPriority w:val="0"/>
    <w:qFormat/>
    <w:pPr>
      <w:ind w:left="0" w:firstLine="2560"/>
      <w:spacing w:before="0" w:after="0" w:line="240" w:lineRule="auto"/>
    </w:pPr>
    <w:rPr>
      <w:rFonts w:ascii="Times New Roman" w:hAnsi="Times New Roman" w:cs="Times New Roman"/>
    </w:rPr>
  </w:style>
  <w:style w:type="paragraph" w:styleId="1205" w:customStyle="1">
    <w:name w:val="Char Char Char Char Char Char Char"/>
    <w:basedOn w:val="831"/>
    <w:next w:val="1090"/>
    <w:uiPriority w:val="0"/>
    <w:qFormat/>
    <w:pPr>
      <w:ind w:left="200" w:firstLine="4808"/>
      <w:spacing w:before="0" w:after="0" w:line="360" w:lineRule="auto"/>
    </w:pPr>
    <w:rPr>
      <w:rFonts w:ascii="Times New Roman" w:hAnsi="Times New Roman" w:cs="Times New Roman"/>
    </w:rPr>
  </w:style>
  <w:style w:type="paragraph" w:styleId="1206" w:customStyle="1">
    <w:name w:val="Char Char Char Char Char Char Char Char Char Char Char Char Char Char Char"/>
    <w:basedOn w:val="831"/>
    <w:next w:val="1181"/>
    <w:uiPriority w:val="0"/>
    <w:qFormat/>
    <w:pPr>
      <w:ind w:left="0" w:firstLine="3584"/>
      <w:jc w:val="center"/>
      <w:spacing w:before="0" w:after="0" w:line="400" w:lineRule="exact"/>
    </w:pPr>
    <w:rPr>
      <w:rFonts w:ascii="Times New Roman" w:hAnsi="Times New Roman" w:cs="Times New Roman"/>
    </w:rPr>
  </w:style>
  <w:style w:type="paragraph" w:styleId="1207">
    <w:name w:val="Intense Quote"/>
    <w:next w:val="830"/>
    <w:uiPriority w:val="0"/>
    <w:qFormat/>
    <w:pPr>
      <w:ind w:left="3766" w:right="950"/>
      <w:jc w:val="center"/>
      <w:spacing w:before="360" w:after="360"/>
    </w:pPr>
    <w:rPr>
      <w:rFonts w:ascii="Calibri" w:hAnsi="Calibri" w:eastAsia="宋体" w:cs="宋体"/>
      <w:i/>
      <w:lang w:val="en-US" w:eastAsia="zh-CN" w:bidi="ar-SA"/>
    </w:rPr>
  </w:style>
  <w:style w:type="paragraph" w:styleId="1208" w:customStyle="1">
    <w:name w:val="索引 51"/>
    <w:basedOn w:val="831"/>
    <w:next w:val="830"/>
    <w:uiPriority w:val="0"/>
    <w:qFormat/>
    <w:pPr>
      <w:ind w:left="800" w:firstLine="2560"/>
      <w:jc w:val="center"/>
      <w:spacing w:before="0" w:after="0" w:line="360" w:lineRule="auto"/>
    </w:pPr>
    <w:rPr>
      <w:rFonts w:ascii="Times New Roman" w:hAnsi="Times New Roman" w:cs="Times New Roman"/>
    </w:rPr>
  </w:style>
  <w:style w:type="paragraph" w:styleId="1209" w:customStyle="1">
    <w:name w:val="图表"/>
    <w:basedOn w:val="831"/>
    <w:next w:val="1210"/>
    <w:uiPriority w:val="0"/>
    <w:qFormat/>
    <w:pPr>
      <w:ind w:left="0" w:firstLine="2048"/>
      <w:jc w:val="center"/>
      <w:spacing w:before="0" w:after="0" w:line="240" w:lineRule="auto"/>
    </w:pPr>
    <w:rPr>
      <w:rFonts w:ascii="Times New Roman" w:hAnsi="Times New Roman" w:cs="Times New Roman"/>
    </w:rPr>
  </w:style>
  <w:style w:type="paragraph" w:styleId="1210" w:customStyle="1">
    <w:name w:val="reader-word-layer"/>
    <w:basedOn w:val="831"/>
    <w:next w:val="1211"/>
    <w:uiPriority w:val="0"/>
    <w:qFormat/>
    <w:pPr>
      <w:ind w:left="0" w:firstLine="1024"/>
      <w:spacing w:before="280" w:after="280" w:line="240" w:lineRule="auto"/>
    </w:pPr>
    <w:rPr>
      <w:rFonts w:ascii="Times New Roman" w:hAnsi="Times New Roman" w:cs="Times New Roman"/>
    </w:rPr>
  </w:style>
  <w:style w:type="paragraph" w:styleId="1211" w:customStyle="1">
    <w:name w:val="样式 加粗 居中1"/>
    <w:next w:val="1050"/>
    <w:uiPriority w:val="0"/>
    <w:qFormat/>
    <w:pPr>
      <w:ind w:firstLine="2560"/>
      <w:jc w:val="center"/>
    </w:pPr>
    <w:rPr>
      <w:rFonts w:ascii="Calibri" w:hAnsi="Calibri" w:eastAsia="宋体" w:cs="宋体"/>
      <w:lang w:val="en-US" w:eastAsia="zh-CN" w:bidi="ar-SA"/>
    </w:rPr>
  </w:style>
  <w:style w:type="paragraph" w:styleId="1212" w:customStyle="1">
    <w:name w:val="修订2"/>
    <w:uiPriority w:val="0"/>
    <w:qFormat/>
    <w:rPr>
      <w:rFonts w:ascii="Calibri" w:hAnsi="Calibri" w:eastAsia="宋体" w:cs="宋体"/>
      <w:lang w:val="en-US" w:eastAsia="zh-CN" w:bidi="ar-SA"/>
    </w:rPr>
  </w:style>
  <w:style w:type="paragraph" w:styleId="1213" w:customStyle="1">
    <w:name w:val="Body"/>
    <w:next w:val="1145"/>
    <w:uiPriority w:val="0"/>
    <w:qFormat/>
    <w:pPr>
      <w:ind w:left="567" w:right="2835" w:firstLine="3584"/>
      <w:spacing w:after="60"/>
    </w:pPr>
    <w:rPr>
      <w:rFonts w:ascii="Calibri" w:hAnsi="Calibri" w:eastAsia="宋体" w:cs="宋体"/>
      <w:lang w:val="en-US" w:eastAsia="zh-CN" w:bidi="ar-SA"/>
    </w:rPr>
  </w:style>
  <w:style w:type="paragraph" w:styleId="1214" w:customStyle="1">
    <w:name w:val="font6"/>
    <w:basedOn w:val="831"/>
    <w:next w:val="1215"/>
    <w:uiPriority w:val="0"/>
    <w:qFormat/>
    <w:pPr>
      <w:ind w:left="0" w:firstLine="5120"/>
      <w:spacing w:before="280" w:after="280" w:line="240" w:lineRule="auto"/>
    </w:pPr>
    <w:rPr>
      <w:rFonts w:ascii="Times New Roman" w:hAnsi="Times New Roman" w:cs="Times New Roman"/>
    </w:rPr>
  </w:style>
  <w:style w:type="paragraph" w:styleId="1215" w:customStyle="1">
    <w:name w:val="正文首行缩进 21"/>
    <w:basedOn w:val="843"/>
    <w:next w:val="1213"/>
    <w:uiPriority w:val="0"/>
    <w:qFormat/>
    <w:pPr>
      <w:ind w:left="200" w:firstLine="3784"/>
      <w:jc w:val="center"/>
      <w:spacing w:after="120" w:line="360" w:lineRule="auto"/>
    </w:pPr>
    <w:rPr>
      <w:rFonts w:ascii="Calibri" w:hAnsi="Calibri"/>
    </w:rPr>
  </w:style>
  <w:style w:type="paragraph" w:styleId="1216" w:customStyle="1">
    <w:name w:val="Char Char"/>
    <w:next w:val="1209"/>
    <w:uiPriority w:val="0"/>
    <w:qFormat/>
    <w:pPr>
      <w:ind w:firstLine="14"/>
      <w:spacing w:line="360" w:lineRule="auto"/>
      <w:shd w:val="clear" w:color="000000" w:fill="000080"/>
    </w:pPr>
    <w:rPr>
      <w:rFonts w:ascii="Calibri" w:hAnsi="Calibri" w:eastAsia="宋体" w:cs="宋体"/>
      <w:lang w:val="en-US" w:eastAsia="zh-CN" w:bidi="ar-SA"/>
    </w:rPr>
  </w:style>
  <w:style w:type="paragraph" w:styleId="1217" w:customStyle="1">
    <w:name w:val="正文_0_0"/>
    <w:next w:val="1049"/>
    <w:uiPriority w:val="0"/>
    <w:qFormat/>
    <w:pPr>
      <w:ind w:firstLine="3584"/>
      <w:jc w:val="both"/>
      <w:widowControl w:val="off"/>
    </w:pPr>
    <w:rPr>
      <w:rFonts w:ascii="Calibri" w:hAnsi="Calibri" w:eastAsia="宋体" w:cs="宋体"/>
      <w:lang w:val="en-US" w:eastAsia="zh-CN" w:bidi="ar-SA"/>
    </w:rPr>
  </w:style>
  <w:style w:type="paragraph" w:styleId="1218" w:customStyle="1">
    <w:name w:val="font7"/>
    <w:basedOn w:val="831"/>
    <w:next w:val="1219"/>
    <w:uiPriority w:val="0"/>
    <w:qFormat/>
    <w:pPr>
      <w:ind w:left="0" w:firstLine="3584"/>
      <w:spacing w:before="280" w:after="280" w:line="240" w:lineRule="auto"/>
    </w:pPr>
    <w:rPr>
      <w:rFonts w:ascii="Times New Roman" w:hAnsi="Times New Roman" w:cs="Times New Roman"/>
    </w:rPr>
  </w:style>
  <w:style w:type="paragraph" w:styleId="1219" w:customStyle="1">
    <w:name w:val="Char Char Char Char Char Char1 Char Char Char Char Char Char1 Char Char Char1"/>
    <w:basedOn w:val="831"/>
    <w:next w:val="1220"/>
    <w:uiPriority w:val="0"/>
    <w:qFormat/>
    <w:pPr>
      <w:ind w:left="0" w:firstLine="2560"/>
      <w:spacing w:before="0" w:after="0" w:line="240" w:lineRule="auto"/>
    </w:pPr>
    <w:rPr>
      <w:rFonts w:ascii="Times New Roman" w:hAnsi="Times New Roman" w:cs="Times New Roman"/>
    </w:rPr>
  </w:style>
  <w:style w:type="paragraph" w:styleId="1220" w:customStyle="1">
    <w:name w:val="xl64"/>
    <w:basedOn w:val="831"/>
    <w:next w:val="1187"/>
    <w:uiPriority w:val="0"/>
    <w:qFormat/>
    <w:pPr>
      <w:ind w:left="0" w:firstLine="3584"/>
      <w:spacing w:before="280" w:after="280" w:line="240" w:lineRule="auto"/>
    </w:pPr>
    <w:rPr>
      <w:rFonts w:ascii="Times New Roman" w:hAnsi="Times New Roman" w:cs="Times New Roman"/>
    </w:rPr>
  </w:style>
  <w:style w:type="paragraph" w:styleId="1221" w:customStyle="1">
    <w:name w:val="style16"/>
    <w:basedOn w:val="831"/>
    <w:next w:val="1214"/>
    <w:uiPriority w:val="0"/>
    <w:qFormat/>
    <w:pPr>
      <w:ind w:left="0" w:firstLine="2048"/>
      <w:spacing w:before="280" w:after="280" w:line="240" w:lineRule="auto"/>
    </w:pPr>
    <w:rPr>
      <w:rFonts w:ascii="Times New Roman" w:hAnsi="Times New Roman" w:cs="Times New Roman"/>
    </w:rPr>
  </w:style>
  <w:style w:type="paragraph" w:styleId="1222" w:customStyle="1">
    <w:name w:val="索引 11"/>
    <w:basedOn w:val="831"/>
    <w:next w:val="830"/>
    <w:uiPriority w:val="0"/>
    <w:qFormat/>
    <w:pPr>
      <w:ind w:left="0" w:firstLine="3584"/>
      <w:spacing w:before="0" w:after="0" w:line="240" w:lineRule="auto"/>
    </w:pPr>
    <w:rPr>
      <w:rFonts w:ascii="Times New Roman" w:hAnsi="Times New Roman" w:cs="Times New Roman"/>
    </w:rPr>
  </w:style>
  <w:style w:type="paragraph" w:styleId="1223" w:customStyle="1">
    <w:name w:val="H 3"/>
    <w:basedOn w:val="834"/>
    <w:next w:val="1224"/>
    <w:uiPriority w:val="0"/>
    <w:qFormat/>
    <w:pPr>
      <w:ind w:left="1429" w:firstLine="18"/>
      <w:spacing w:before="0" w:after="0" w:line="360" w:lineRule="auto"/>
      <w:outlineLvl w:val="2"/>
    </w:pPr>
  </w:style>
  <w:style w:type="paragraph" w:styleId="1224" w:customStyle="1">
    <w:name w:val="xl83"/>
    <w:basedOn w:val="831"/>
    <w:next w:val="1205"/>
    <w:uiPriority w:val="0"/>
    <w:qFormat/>
    <w:pPr>
      <w:ind w:left="0" w:firstLine="5120"/>
      <w:spacing w:before="280" w:after="280" w:line="240" w:lineRule="auto"/>
    </w:pPr>
    <w:rPr>
      <w:rFonts w:ascii="Times New Roman" w:hAnsi="Times New Roman" w:cs="Times New Roman"/>
    </w:rPr>
  </w:style>
  <w:style w:type="paragraph" w:styleId="1225" w:customStyle="1">
    <w:name w:val="表格文字（居中）"/>
    <w:basedOn w:val="831"/>
    <w:next w:val="1221"/>
    <w:uiPriority w:val="0"/>
    <w:qFormat/>
    <w:pPr>
      <w:ind w:left="0" w:firstLine="2560"/>
      <w:jc w:val="center"/>
      <w:spacing w:before="0" w:after="0" w:line="360" w:lineRule="auto"/>
    </w:pPr>
    <w:rPr>
      <w:rFonts w:ascii="Times New Roman" w:hAnsi="Times New Roman" w:cs="Times New Roman"/>
    </w:rPr>
  </w:style>
  <w:style w:type="paragraph" w:styleId="1226" w:customStyle="1">
    <w:name w:val="正文首行缩进两字符"/>
    <w:basedOn w:val="831"/>
    <w:next w:val="1208"/>
    <w:uiPriority w:val="0"/>
    <w:qFormat/>
    <w:pPr>
      <w:ind w:left="200" w:firstLine="3784"/>
      <w:spacing w:before="0" w:after="0" w:line="360" w:lineRule="auto"/>
    </w:pPr>
    <w:rPr>
      <w:rFonts w:ascii="Times New Roman" w:hAnsi="Times New Roman" w:cs="Times New Roman"/>
    </w:rPr>
  </w:style>
  <w:style w:type="paragraph" w:styleId="1227" w:customStyle="1">
    <w:name w:val="1"/>
    <w:basedOn w:val="831"/>
    <w:next w:val="864"/>
    <w:uiPriority w:val="0"/>
    <w:qFormat/>
    <w:pPr>
      <w:ind w:left="0" w:firstLine="2048"/>
      <w:spacing w:before="0" w:after="0" w:line="240" w:lineRule="auto"/>
    </w:pPr>
    <w:rPr>
      <w:rFonts w:ascii="Times New Roman" w:hAnsi="Times New Roman" w:cs="Times New Roman"/>
    </w:rPr>
  </w:style>
  <w:style w:type="paragraph" w:styleId="1228" w:customStyle="1">
    <w:name w:val="_Style 398"/>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9" w:customStyle="1">
    <w:name w:val="Table Paragraph"/>
    <w:basedOn w:val="830"/>
    <w:uiPriority w:val="1"/>
    <w:qFormat/>
    <w:rPr>
      <w:rFonts w:ascii="宋体" w:hAnsi="宋体"/>
      <w:lang w:val="zh-CN" w:bidi="zh-CN"/>
    </w:rPr>
  </w:style>
  <w:style w:type="paragraph" w:styleId="1230" w:customStyle="1">
    <w:name w:val="_Style 400"/>
    <w:uiPriority w:val="0"/>
    <w:qFormat/>
    <w:rPr>
      <w:rFonts w:ascii="Calibri" w:hAnsi="Calibri" w:eastAsia="宋体" w:cs="宋体"/>
      <w:lang w:val="en-US" w:eastAsia="zh-CN" w:bidi="ar-SA"/>
    </w:rPr>
  </w:style>
  <w:style w:type="paragraph" w:styleId="1231" w:customStyle="1">
    <w:name w:val="Style1"/>
    <w:basedOn w:val="83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2" w:customStyle="1">
    <w:name w:val="msolistparagraph"/>
    <w:basedOn w:val="831"/>
    <w:next w:val="1097"/>
    <w:uiPriority w:val="0"/>
    <w:qFormat/>
    <w:pPr>
      <w:ind w:left="420" w:firstLine="3748"/>
      <w:spacing w:before="0" w:after="0" w:line="240" w:lineRule="auto"/>
    </w:pPr>
    <w:rPr>
      <w:rFonts w:ascii="Times New Roman" w:hAnsi="Times New Roman" w:cs="Times New Roman"/>
    </w:rPr>
  </w:style>
  <w:style w:type="paragraph" w:styleId="1233" w:customStyle="1">
    <w:name w:val="Char1 Char Char Char"/>
    <w:basedOn w:val="831"/>
    <w:next w:val="1234"/>
    <w:uiPriority w:val="0"/>
    <w:qFormat/>
    <w:pPr>
      <w:ind w:left="0" w:firstLine="2560"/>
      <w:spacing w:before="0" w:after="0" w:line="240" w:lineRule="auto"/>
    </w:pPr>
    <w:rPr>
      <w:rFonts w:ascii="Times New Roman" w:hAnsi="Times New Roman" w:cs="Times New Roman"/>
    </w:rPr>
  </w:style>
  <w:style w:type="paragraph" w:styleId="1234" w:customStyle="1">
    <w:name w:val="xl24"/>
    <w:basedOn w:val="831"/>
    <w:next w:val="117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5" w:customStyle="1">
    <w:name w:val="表格文字"/>
    <w:next w:val="1193"/>
    <w:uiPriority w:val="0"/>
    <w:qFormat/>
    <w:pPr>
      <w:ind w:firstLine="3584"/>
    </w:pPr>
    <w:rPr>
      <w:rFonts w:ascii="Calibri" w:hAnsi="Calibri" w:eastAsia="宋体" w:cs="宋体"/>
      <w:lang w:val="en-US" w:eastAsia="zh-CN" w:bidi="ar-SA"/>
    </w:rPr>
  </w:style>
  <w:style w:type="paragraph" w:styleId="1236" w:customStyle="1">
    <w:name w:val="xl72"/>
    <w:basedOn w:val="831"/>
    <w:next w:val="1092"/>
    <w:uiPriority w:val="0"/>
    <w:qFormat/>
    <w:pPr>
      <w:ind w:left="0" w:firstLine="3584"/>
      <w:spacing w:before="280" w:after="280" w:line="240" w:lineRule="auto"/>
    </w:pPr>
    <w:rPr>
      <w:rFonts w:ascii="Times New Roman" w:hAnsi="Times New Roman" w:cs="Times New Roman"/>
    </w:rPr>
  </w:style>
  <w:style w:type="paragraph" w:styleId="1237" w:customStyle="1">
    <w:name w:val="插图"/>
    <w:next w:val="830"/>
    <w:uiPriority w:val="0"/>
    <w:qFormat/>
    <w:pPr>
      <w:ind w:firstLine="4608"/>
      <w:jc w:val="center"/>
    </w:pPr>
    <w:rPr>
      <w:rFonts w:ascii="Calibri" w:hAnsi="Calibri" w:eastAsia="宋体" w:cs="宋体"/>
      <w:lang w:val="en-US" w:eastAsia="zh-CN" w:bidi="ar-SA"/>
    </w:rPr>
  </w:style>
  <w:style w:type="paragraph" w:styleId="1238" w:customStyle="1">
    <w:name w:val="列出段落3"/>
    <w:basedOn w:val="831"/>
    <w:next w:val="1132"/>
    <w:uiPriority w:val="0"/>
    <w:qFormat/>
    <w:pPr>
      <w:ind w:left="420" w:firstLine="3748"/>
      <w:spacing w:before="0" w:after="0" w:line="240" w:lineRule="auto"/>
    </w:pPr>
    <w:rPr>
      <w:rFonts w:ascii="Times New Roman" w:hAnsi="Times New Roman" w:cs="Times New Roman"/>
    </w:rPr>
  </w:style>
  <w:style w:type="paragraph" w:styleId="1239" w:customStyle="1">
    <w:name w:val="目录标题"/>
    <w:basedOn w:val="831"/>
    <w:next w:val="830"/>
    <w:uiPriority w:val="0"/>
    <w:qFormat/>
    <w:pPr>
      <w:ind w:left="419" w:firstLine="7331"/>
      <w:jc w:val="center"/>
      <w:spacing w:before="566" w:after="544" w:line="566" w:lineRule="atLeast"/>
    </w:pPr>
    <w:rPr>
      <w:rFonts w:ascii="Times New Roman" w:hAnsi="Times New Roman" w:cs="Times New Roman"/>
    </w:rPr>
  </w:style>
  <w:style w:type="paragraph" w:styleId="1240" w:customStyle="1">
    <w:name w:val="默认段落字体 Para Char Char Char Char Char Char Char Char Char1 Char Char Char Char"/>
    <w:basedOn w:val="831"/>
    <w:next w:val="1135"/>
    <w:uiPriority w:val="0"/>
    <w:qFormat/>
    <w:pPr>
      <w:ind w:left="0" w:firstLine="2560"/>
      <w:spacing w:before="0" w:after="0" w:line="240" w:lineRule="auto"/>
    </w:pPr>
    <w:rPr>
      <w:rFonts w:ascii="Times New Roman" w:hAnsi="Times New Roman" w:cs="Times New Roman"/>
    </w:rPr>
  </w:style>
  <w:style w:type="paragraph" w:styleId="1241" w:customStyle="1">
    <w:name w:val="WPSOffice手动目录 2"/>
    <w:uiPriority w:val="0"/>
    <w:qFormat/>
    <w:pPr>
      <w:ind w:left="200"/>
    </w:pPr>
    <w:rPr>
      <w:rFonts w:ascii="宋体" w:hAnsi="宋体" w:eastAsia="宋体" w:cs="宋体"/>
      <w:lang w:val="en-US" w:eastAsia="zh-CN" w:bidi="ar-SA"/>
    </w:rPr>
  </w:style>
  <w:style w:type="paragraph" w:styleId="1242" w:customStyle="1">
    <w:name w:val="表内文字"/>
    <w:basedOn w:val="831"/>
    <w:next w:val="872"/>
    <w:uiPriority w:val="0"/>
    <w:qFormat/>
    <w:pPr>
      <w:ind w:left="0" w:firstLine="7680"/>
      <w:jc w:val="center"/>
      <w:spacing w:before="50" w:after="50" w:line="240" w:lineRule="auto"/>
    </w:pPr>
    <w:rPr>
      <w:rFonts w:ascii="Times New Roman" w:hAnsi="Times New Roman" w:cs="Times New Roman"/>
    </w:rPr>
  </w:style>
  <w:style w:type="paragraph" w:styleId="1243" w:customStyle="1">
    <w:name w:val="xl66"/>
    <w:basedOn w:val="831"/>
    <w:next w:val="1225"/>
    <w:uiPriority w:val="0"/>
    <w:qFormat/>
    <w:pPr>
      <w:ind w:left="0" w:firstLine="3584"/>
      <w:spacing w:before="280" w:after="280" w:line="240" w:lineRule="auto"/>
    </w:pPr>
    <w:rPr>
      <w:rFonts w:ascii="Times New Roman" w:hAnsi="Times New Roman" w:cs="Times New Roman"/>
    </w:rPr>
  </w:style>
  <w:style w:type="paragraph" w:styleId="1244" w:customStyle="1">
    <w:name w:val="*正文"/>
    <w:basedOn w:val="830"/>
    <w:uiPriority w:val="0"/>
    <w:qFormat/>
    <w:pPr>
      <w:ind w:left="0" w:firstLine="200"/>
      <w:spacing w:line="360" w:lineRule="auto"/>
    </w:pPr>
    <w:rPr>
      <w:rFonts w:ascii="仿宋_GB2312" w:hAnsi="Times New Roman" w:eastAsia="仿宋_GB2312" w:cs="Times New Roman"/>
      <w:sz w:val="24"/>
      <w:szCs w:val="28"/>
    </w:rPr>
  </w:style>
  <w:style w:type="paragraph" w:styleId="1245" w:customStyle="1">
    <w:name w:val="0"/>
    <w:basedOn w:val="831"/>
    <w:next w:val="1138"/>
    <w:uiPriority w:val="0"/>
    <w:qFormat/>
    <w:pPr>
      <w:ind w:left="0" w:firstLine="2815"/>
      <w:spacing w:before="0" w:after="0" w:line="360" w:lineRule="auto"/>
    </w:pPr>
    <w:rPr>
      <w:rFonts w:ascii="Times New Roman" w:hAnsi="Times New Roman" w:cs="Times New Roman"/>
    </w:rPr>
  </w:style>
  <w:style w:type="table" w:styleId="1246" w:customStyle="1">
    <w:name w:val="网格型1"/>
    <w:basedOn w:val="8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7" w:customStyle="1">
    <w:name w:val="font61"/>
    <w:uiPriority w:val="0"/>
    <w:qFormat/>
    <w:rPr>
      <w:rFonts w:hint="default" w:ascii="Times New Roman" w:hAnsi="Times New Roman" w:cs="Times New Roman"/>
      <w:b/>
      <w:bCs/>
      <w:color w:val="000000"/>
      <w:sz w:val="24"/>
      <w:szCs w:val="24"/>
      <w:u w:val="none"/>
    </w:rPr>
  </w:style>
  <w:style w:type="numbering" w:styleId="18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0DD7952-7499-4EE5-A449-BAF1ECBF9D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2024-05-06T02:29:00Z</dcterms:created>
  <dcterms:modified xsi:type="dcterms:W3CDTF">2026-03-31T08:41:19Z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