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戴南镇2026年度农水工程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项目编号：JSZC-321281057-TZTC-T2026-0002</w:t>
      </w:r>
      <w:r>
        <w:rPr>
          <w:rFonts w:hint="eastAsia" w:ascii="楷体" w:hAnsi="楷体" w:eastAsia="楷体"/>
          <w:b/>
          <w:bCs/>
          <w:color w:val="000000"/>
          <w:sz w:val="36"/>
          <w:lang w:val="en-US" w:eastAsia="zh-CN"/>
        </w:rPr>
        <w:t xml:space="preserve">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3"/>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03"/>
        <w:ind w:left="89" w:firstLine="3571"/>
        <w:rPr>
          <w:rFonts w:ascii="黑体" w:eastAsia="黑体"/>
          <w:color w:val="000000"/>
          <w:sz w:val="36"/>
        </w:rPr>
      </w:pPr>
      <w:r>
        <w:rPr>
          <w:rFonts w:hint="eastAsia" w:ascii="黑体" w:eastAsia="黑体"/>
          <w:color w:val="000000"/>
          <w:sz w:val="36"/>
          <w:lang w:eastAsia="zh-CN"/>
        </w:rPr>
        <w:t xml:space="preserve">二〇二六</w:t>
      </w:r>
      <w:r>
        <w:rPr>
          <w:rFonts w:hint="eastAsia" w:ascii="黑体" w:eastAsia="黑体"/>
          <w:color w:val="000000"/>
          <w:sz w:val="36"/>
        </w:rPr>
        <w:t xml:space="preserve">年</w:t>
      </w:r>
      <w:r>
        <w:rPr>
          <w:rFonts w:hint="eastAsia" w:ascii="黑体" w:eastAsia="黑体"/>
          <w:color w:val="000000"/>
          <w:sz w:val="36"/>
          <w:lang w:eastAsia="zh-CN"/>
        </w:rPr>
        <w:t xml:space="preserve">四</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lang w:eastAsia="zh-CN"/>
        </w:rPr>
        <w:t xml:space="preserve">其他</w:t>
      </w:r>
      <w:r>
        <w:rPr>
          <w:rFonts w:hint="eastAsia" w:ascii="仿宋" w:hAnsi="仿宋" w:eastAsia="仿宋"/>
          <w:bCs/>
          <w:color w:val="000000"/>
          <w:sz w:val="32"/>
          <w:szCs w:val="32"/>
        </w:rPr>
        <w:t xml:space="preserve">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03"/>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03"/>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0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95"/>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戴南镇2026年度农水工程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JSZC-321281057-TZTC-T2026-0002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w:t>
            </w:r>
            <w:r>
              <w:rPr>
                <w:rFonts w:hint="eastAsia" w:ascii="仿宋" w:hAnsi="仿宋" w:eastAsia="仿宋"/>
                <w:bCs/>
                <w:color w:val="000000"/>
                <w:sz w:val="28"/>
                <w:szCs w:val="28"/>
                <w:lang w:eastAsia="zh-CN"/>
              </w:rPr>
              <w:t xml:space="preserve">合同</w:t>
            </w:r>
            <w:r>
              <w:rPr>
                <w:rFonts w:hint="eastAsia" w:ascii="仿宋" w:hAnsi="仿宋" w:eastAsia="仿宋"/>
                <w:bCs/>
                <w:color w:val="000000"/>
                <w:sz w:val="28"/>
                <w:szCs w:val="28"/>
              </w:rPr>
              <w:t xml:space="preserve">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因“苏采云”系统导致解密失败的除外</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lang w:eastAsia="zh-CN"/>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6</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5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8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eastAsia="zh-CN"/>
              </w:rPr>
              <w:t xml:space="preserve">：</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6</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5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8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rPr>
                <w:rFonts w:hint="eastAsia" w:ascii="仿宋" w:hAnsi="仿宋" w:eastAsia="仿宋"/>
                <w:bCs/>
                <w:color w:val="000000"/>
                <w:sz w:val="28"/>
                <w:szCs w:val="28"/>
                <w:lang w:eastAsia="zh-CN"/>
              </w:rPr>
              <w:t xml:space="preserve">）</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rPr>
              <w:t xml:space="preserve">“开标大厅，点击“苏采云”进入系统“开标大厅”。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3" o:title=""/>
              </v:shape>
            </w:pict>
          </mc:Fallback>
        </mc:AlternateConten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政采贷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获取“CA数字证书”--CA绑定与登录--网上报名</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下载采购文件（后缀名为</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val="en-US" w:eastAsia="zh-CN" w:bidi="ar"/>
        </w:rPr>
        <w:t xml:space="preserve">.</w:t>
      </w:r>
      <w:r>
        <w:rPr>
          <w:rFonts w:hint="eastAsia" w:ascii="仿宋" w:hAnsi="仿宋" w:eastAsia="仿宋" w:cs="宋体"/>
          <w:sz w:val="28"/>
          <w:szCs w:val="28"/>
          <w:shd w:val="clear" w:color="auto" w:fill="ffffff"/>
          <w:lang w:bidi="ar"/>
        </w:rPr>
        <w:t xml:space="preserve">kedt”）--将后缀名为“.kedt”的采购文件导入政府采购客户端工具</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制作投标文件</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已报名项目</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报名详情页面内相应链接进行下载；供应商操作手册及政府采购客户端工具也可通过泰州政府采购网—服务指南</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仿宋" w:hAnsi="仿宋" w:eastAsia="仿宋" w:cs="仿宋"/>
          <w:sz w:val="28"/>
          <w:szCs w:val="28"/>
          <w:lang w:eastAsia="zh-CN"/>
        </w:rPr>
        <w:t xml:space="preserve">希望</w:t>
      </w:r>
      <w:r>
        <w:rPr>
          <w:rFonts w:hint="eastAsia" w:ascii="仿宋" w:hAnsi="仿宋" w:eastAsia="仿宋" w:cs="仿宋"/>
          <w:sz w:val="28"/>
          <w:szCs w:val="28"/>
        </w:rPr>
        <w:t xml:space="preserve">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7246218"/>
      <w:r/>
      <w:bookmarkStart w:id="3" w:name="_Toc104560842"/>
      <w:r>
        <w:rPr>
          <w:rFonts w:hint="eastAsia" w:ascii="仿宋" w:hAnsi="仿宋" w:eastAsia="仿宋" w:cs="仿宋"/>
          <w:sz w:val="28"/>
          <w:szCs w:val="28"/>
          <w:lang w:eastAsia="zh-CN"/>
        </w:rPr>
        <w:t xml:space="preserve">五、</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lang w:eastAsia="zh-CN"/>
        </w:rPr>
        <w:t xml:space="preserve">财政部</w:t>
      </w:r>
      <w:r>
        <w:rPr>
          <w:rFonts w:hint="eastAsia" w:ascii="仿宋" w:hAnsi="仿宋" w:eastAsia="仿宋" w:cs="仿宋"/>
          <w:sz w:val="28"/>
          <w:szCs w:val="28"/>
        </w:rPr>
        <w:t xml:space="preserve">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w:t>
      </w:r>
      <w:r>
        <w:rPr>
          <w:rFonts w:hint="eastAsia" w:ascii="仿宋" w:hAnsi="仿宋" w:eastAsia="仿宋" w:cs="仿宋"/>
          <w:b/>
          <w:bCs/>
          <w:sz w:val="28"/>
          <w:szCs w:val="28"/>
          <w:lang w:eastAsia="zh-CN"/>
        </w:rPr>
        <w:t xml:space="preserve">（</w:t>
      </w:r>
      <w:r>
        <w:rPr>
          <w:rFonts w:ascii="仿宋" w:hAnsi="仿宋" w:eastAsia="仿宋" w:cs="仿宋"/>
          <w:b/>
          <w:bCs/>
          <w:sz w:val="28"/>
          <w:szCs w:val="28"/>
        </w:rPr>
        <w:t xml:space="preserve">保险</w:t>
      </w:r>
      <w:r>
        <w:rPr>
          <w:rFonts w:hint="eastAsia" w:ascii="仿宋" w:hAnsi="仿宋" w:eastAsia="仿宋" w:cs="仿宋"/>
          <w:b/>
          <w:bCs/>
          <w:sz w:val="28"/>
          <w:szCs w:val="28"/>
          <w:lang w:eastAsia="zh-CN"/>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w:t>
      </w:r>
      <w:r>
        <w:rPr>
          <w:rFonts w:hint="eastAsia" w:ascii="仿宋" w:hAnsi="仿宋" w:eastAsia="仿宋" w:cs="仿宋"/>
          <w:sz w:val="28"/>
          <w:szCs w:val="28"/>
          <w:lang w:eastAsia="zh-CN"/>
        </w:rPr>
        <w:t xml:space="preserve">该公</w:t>
      </w:r>
      <w:r>
        <w:rPr>
          <w:rFonts w:hint="eastAsia" w:ascii="仿宋" w:hAnsi="仿宋" w:eastAsia="仿宋" w:cs="仿宋"/>
          <w:sz w:val="28"/>
          <w:szCs w:val="28"/>
        </w:rPr>
        <w:t xml:space="preserve">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9"/>
        <w:spacing w:before="0" w:beforeAutospacing="0" w:after="0" w:afterAutospacing="0" w:line="360" w:lineRule="auto"/>
        <w:rPr>
          <w:rFonts w:ascii="仿宋" w:hAnsi="仿宋" w:eastAsia="仿宋"/>
          <w:sz w:val="28"/>
          <w:szCs w:val="28"/>
        </w:rPr>
      </w:pPr>
      <w:r>
        <w:rPr>
          <w:rFonts w:hint="eastAsia" w:ascii="仿宋" w:hAnsi="仿宋" w:eastAsia="仿宋"/>
          <w:sz w:val="28"/>
          <w:szCs w:val="28"/>
        </w:rPr>
        <w:t xml:space="preserve">一、项目概况</w:t>
      </w:r>
      <w:r/>
    </w:p>
    <w:p>
      <w:pPr>
        <w:pStyle w:val="919"/>
        <w:ind w:firstLine="518"/>
        <w:jc w:val="both"/>
        <w:spacing w:before="0" w:beforeAutospacing="0" w:after="0" w:afterAutospacing="0" w:line="360" w:lineRule="auto"/>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戴南镇2026年度农水工程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ff0000"/>
          <w:sz w:val="28"/>
          <w:szCs w:val="28"/>
          <w:u w:val="single"/>
        </w:rPr>
        <w:fldChar w:fldCharType="begin"/>
      </w:r>
      <w:r>
        <w:rPr>
          <w:rFonts w:hint="eastAsia" w:ascii="仿宋" w:hAnsi="仿宋" w:eastAsia="仿宋"/>
          <w:color w:val="ff0000"/>
          <w:sz w:val="28"/>
          <w:szCs w:val="28"/>
          <w:u w:val="single"/>
        </w:rPr>
        <w:instrText xml:space="preserve">HYPERLINK "http://jszfcg.jsczt.cn/）获取采购文件，并于202</w:instrText>
      </w:r>
      <w:r>
        <w:rPr>
          <w:rFonts w:ascii="仿宋" w:hAnsi="仿宋" w:eastAsia="仿宋"/>
          <w:color w:val="ff0000"/>
          <w:sz w:val="28"/>
          <w:szCs w:val="28"/>
          <w:u w:val="single"/>
        </w:rPr>
        <w:instrText xml:space="preserve">4</w:instrText>
      </w:r>
      <w:r>
        <w:rPr>
          <w:rFonts w:hint="eastAsia" w:ascii="仿宋" w:hAnsi="仿宋" w:eastAsia="仿宋"/>
          <w:color w:val="ff0000"/>
          <w:sz w:val="28"/>
          <w:szCs w:val="28"/>
          <w:u w:val="single"/>
        </w:rPr>
        <w:instrText xml:space="preserve">年"</w:instrText>
      </w:r>
      <w:r>
        <w:rPr>
          <w:rFonts w:ascii="仿宋" w:hAnsi="仿宋" w:eastAsia="仿宋"/>
          <w:color w:val="ff0000"/>
          <w:sz w:val="28"/>
          <w:szCs w:val="28"/>
          <w:u w:val="single"/>
        </w:rPr>
        <w:fldChar w:fldCharType="separate"/>
      </w:r>
      <w:r>
        <w:rPr>
          <w:rStyle w:val="933"/>
          <w:rFonts w:hint="eastAsia" w:ascii="仿宋" w:hAnsi="仿宋" w:eastAsia="仿宋"/>
          <w:color w:val="ff0000"/>
          <w:sz w:val="28"/>
          <w:szCs w:val="28"/>
        </w:rPr>
        <w:t xml:space="preserve">http://jszfcg.jsczt.cn</w:t>
      </w:r>
      <w:r>
        <w:rPr>
          <w:rStyle w:val="933"/>
          <w:rFonts w:hint="eastAsia" w:ascii="仿宋" w:hAnsi="仿宋" w:eastAsia="仿宋"/>
          <w:color w:val="ff0000"/>
          <w:sz w:val="28"/>
          <w:szCs w:val="28"/>
          <w:lang w:eastAsia="zh-CN"/>
        </w:rPr>
        <w:t xml:space="preserve">）</w:t>
      </w:r>
      <w:r>
        <w:rPr>
          <w:rStyle w:val="933"/>
          <w:rFonts w:hint="eastAsia" w:ascii="仿宋" w:hAnsi="仿宋" w:eastAsia="仿宋"/>
          <w:color w:val="ff0000"/>
          <w:sz w:val="28"/>
          <w:szCs w:val="28"/>
        </w:rPr>
        <w:t xml:space="preserve">获取采购文件，并于202</w:t>
      </w:r>
      <w:r>
        <w:rPr>
          <w:rStyle w:val="933"/>
          <w:rFonts w:hint="eastAsia" w:ascii="仿宋" w:hAnsi="仿宋" w:eastAsia="仿宋"/>
          <w:color w:val="ff0000"/>
          <w:sz w:val="28"/>
          <w:szCs w:val="28"/>
          <w:lang w:val="en-US" w:eastAsia="zh-CN"/>
        </w:rPr>
        <w:t xml:space="preserve">6</w:t>
      </w:r>
      <w:r>
        <w:rPr>
          <w:rStyle w:val="933"/>
          <w:rFonts w:hint="eastAsia" w:ascii="仿宋" w:hAnsi="仿宋" w:eastAsia="仿宋"/>
          <w:color w:val="ff0000"/>
          <w:sz w:val="28"/>
          <w:szCs w:val="28"/>
        </w:rPr>
        <w:t xml:space="preserve">年</w:t>
      </w:r>
      <w:r>
        <w:rPr>
          <w:rFonts w:ascii="仿宋" w:hAnsi="仿宋" w:eastAsia="仿宋"/>
          <w:color w:val="ff0000"/>
          <w:sz w:val="28"/>
          <w:szCs w:val="28"/>
          <w:u w:val="single"/>
        </w:rPr>
        <w:fldChar w:fldCharType="end"/>
      </w:r>
      <w:r>
        <w:rPr>
          <w:rFonts w:hint="eastAsia" w:ascii="仿宋" w:hAnsi="仿宋" w:eastAsia="仿宋"/>
          <w:color w:val="ff0000"/>
          <w:sz w:val="28"/>
          <w:szCs w:val="28"/>
          <w:u w:val="single"/>
          <w:lang w:val="en-US" w:eastAsia="zh-CN"/>
        </w:rPr>
        <w:t xml:space="preserve">        5</w:t>
      </w:r>
      <w:r>
        <w:rPr>
          <w:rFonts w:hint="eastAsia" w:ascii="仿宋" w:hAnsi="仿宋" w:eastAsia="仿宋"/>
          <w:color w:val="ff0000"/>
          <w:sz w:val="28"/>
          <w:szCs w:val="28"/>
          <w:u w:val="single"/>
        </w:rPr>
        <w:t xml:space="preserve">月</w:t>
      </w:r>
      <w:r>
        <w:rPr>
          <w:rFonts w:hint="eastAsia" w:ascii="仿宋" w:hAnsi="仿宋" w:eastAsia="仿宋"/>
          <w:color w:val="ff0000"/>
          <w:sz w:val="28"/>
          <w:szCs w:val="28"/>
          <w:u w:val="single"/>
          <w:lang w:val="en-US" w:eastAsia="zh-CN"/>
        </w:rPr>
        <w:t xml:space="preserve">   </w:t>
      </w:r>
      <w:r>
        <w:rPr>
          <w:rFonts w:hint="eastAsia" w:ascii="仿宋" w:hAnsi="仿宋" w:eastAsia="仿宋"/>
          <w:color w:val="ff0000"/>
          <w:sz w:val="28"/>
          <w:szCs w:val="28"/>
          <w:u w:val="single"/>
        </w:rPr>
        <w:t xml:space="preserve">日 </w:t>
      </w:r>
      <w:r>
        <w:rPr>
          <w:rFonts w:hint="eastAsia" w:ascii="仿宋" w:hAnsi="仿宋" w:eastAsia="仿宋"/>
          <w:color w:val="ff0000"/>
          <w:sz w:val="28"/>
          <w:szCs w:val="28"/>
          <w:u w:val="single"/>
          <w:lang w:val="en-US" w:eastAsia="zh-CN"/>
        </w:rPr>
        <w:t xml:space="preserve">9 </w:t>
      </w:r>
      <w:r>
        <w:rPr>
          <w:rFonts w:hint="eastAsia" w:ascii="仿宋" w:hAnsi="仿宋" w:eastAsia="仿宋"/>
          <w:color w:val="ff0000"/>
          <w:sz w:val="28"/>
          <w:szCs w:val="28"/>
          <w:u w:val="single"/>
        </w:rPr>
        <w:t xml:space="preserve">:</w:t>
      </w:r>
      <w:r>
        <w:rPr>
          <w:rFonts w:hint="eastAsia" w:ascii="仿宋" w:hAnsi="仿宋" w:eastAsia="仿宋"/>
          <w:color w:val="ff0000"/>
          <w:sz w:val="28"/>
          <w:szCs w:val="28"/>
          <w:u w:val="single"/>
          <w:lang w:val="en-US" w:eastAsia="zh-CN"/>
        </w:rPr>
        <w:t xml:space="preserve"> 30</w:t>
      </w:r>
      <w:r>
        <w:rPr>
          <w:rFonts w:hint="eastAsia" w:ascii="仿宋" w:hAnsi="仿宋" w:eastAsia="仿宋"/>
          <w:sz w:val="28"/>
          <w:szCs w:val="28"/>
          <w:u w:val="single"/>
          <w:lang w:val="en-US" w:eastAsia="zh-CN"/>
        </w:rPr>
        <w:t xml:space="preserve">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19"/>
        <w:jc w:val="both"/>
        <w:spacing w:before="0" w:beforeAutospacing="0" w:after="0" w:afterAutospacing="0" w:line="360" w:lineRule="auto"/>
        <w:rPr>
          <w:rFonts w:ascii="仿宋" w:hAnsi="仿宋" w:eastAsia="仿宋"/>
          <w:bCs/>
          <w:sz w:val="28"/>
          <w:szCs w:val="28"/>
        </w:rPr>
      </w:pPr>
      <w:r>
        <w:rPr>
          <w:rFonts w:hint="eastAsia" w:ascii="仿宋" w:hAnsi="仿宋" w:eastAsia="仿宋"/>
          <w:bCs/>
          <w:sz w:val="28"/>
          <w:szCs w:val="28"/>
          <w:lang w:val="en-US" w:eastAsia="zh-CN"/>
        </w:rPr>
        <w:t xml:space="preserve">二</w:t>
      </w:r>
      <w:r>
        <w:rPr>
          <w:rFonts w:hint="eastAsia" w:ascii="仿宋" w:hAnsi="仿宋" w:eastAsia="仿宋"/>
          <w:bCs/>
          <w:sz w:val="28"/>
          <w:szCs w:val="28"/>
        </w:rPr>
        <w:t xml:space="preserve">、项目基本情况</w:t>
      </w:r>
      <w:r/>
    </w:p>
    <w:p>
      <w:pPr>
        <w:pStyle w:val="919"/>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JSZC-321281057-TZTC-T2026-0002     </w:t>
      </w:r>
      <w:r>
        <w:rPr>
          <w:rFonts w:ascii="仿宋" w:hAnsi="仿宋" w:eastAsia="仿宋"/>
          <w:color w:val="000000"/>
          <w:sz w:val="28"/>
          <w:szCs w:val="28"/>
        </w:rPr>
        <w:t xml:space="preserve">  </w:t>
      </w:r>
      <w:r/>
    </w:p>
    <w:p>
      <w:pPr>
        <w:pStyle w:val="919"/>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戴南镇2026年度农水工程</w:t>
      </w:r>
      <w:r/>
    </w:p>
    <w:p>
      <w:pPr>
        <w:pStyle w:val="981"/>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 壹佰零玖万玖仟贰佰肆拾柒元零肆分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1099247.04</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80</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19"/>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auto"/>
          <w:sz w:val="28"/>
          <w:szCs w:val="28"/>
        </w:rPr>
        <w:t xml:space="preserve">合同履行期限</w:t>
      </w:r>
      <w:r>
        <w:rPr>
          <w:rFonts w:hint="eastAsia" w:ascii="仿宋" w:hAnsi="仿宋" w:eastAsia="仿宋"/>
          <w:color w:val="auto"/>
          <w:sz w:val="28"/>
          <w:szCs w:val="28"/>
        </w:rPr>
        <w:t xml:space="preserve">：</w:t>
      </w:r>
      <w:bookmarkStart w:id="8" w:name="_Hlk145771367"/>
      <w:r>
        <w:rPr>
          <w:rFonts w:hint="eastAsia" w:ascii="仿宋" w:hAnsi="仿宋" w:eastAsia="仿宋"/>
          <w:color w:val="auto"/>
          <w:sz w:val="28"/>
          <w:szCs w:val="28"/>
        </w:rPr>
        <w:t xml:space="preserve">采购合同签订后</w:t>
      </w:r>
      <w:r>
        <w:rPr>
          <w:rFonts w:hint="eastAsia" w:ascii="仿宋" w:hAnsi="仿宋" w:eastAsia="仿宋"/>
          <w:color w:val="auto"/>
          <w:sz w:val="28"/>
          <w:szCs w:val="28"/>
          <w:lang w:val="en-US" w:eastAsia="zh-CN"/>
        </w:rPr>
        <w:t xml:space="preserve"> 80 日内</w:t>
      </w:r>
      <w:r>
        <w:rPr>
          <w:rFonts w:hint="eastAsia" w:ascii="仿宋" w:hAnsi="仿宋" w:eastAsia="仿宋"/>
          <w:color w:val="auto"/>
          <w:sz w:val="28"/>
          <w:szCs w:val="28"/>
        </w:rPr>
        <w:t xml:space="preserve">完成全部工作</w:t>
      </w:r>
      <w:r>
        <w:rPr>
          <w:rFonts w:hint="eastAsia" w:ascii="仿宋" w:hAnsi="仿宋" w:eastAsia="仿宋"/>
          <w:color w:val="ff0000"/>
          <w:sz w:val="28"/>
          <w:szCs w:val="28"/>
        </w:rPr>
        <w:t xml:space="preserve">；</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lang w:eastAsia="zh-CN"/>
        </w:rPr>
        <w:t xml:space="preserve">三</w:t>
      </w:r>
      <w:r>
        <w:rPr>
          <w:rFonts w:hint="eastAsia" w:ascii="仿宋" w:hAnsi="仿宋" w:eastAsia="仿宋"/>
          <w:bCs/>
          <w:sz w:val="28"/>
          <w:szCs w:val="28"/>
        </w:rPr>
        <w:t xml:space="preserve">、申请人的资格要求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919"/>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 供应商须具备行政主管部门核发的[</w:t>
      </w:r>
      <w:r>
        <w:rPr>
          <w:rFonts w:hint="eastAsia" w:ascii="仿宋" w:hAnsi="仿宋" w:eastAsia="仿宋"/>
          <w:sz w:val="28"/>
          <w:szCs w:val="28"/>
          <w:lang w:eastAsia="zh-CN"/>
        </w:rPr>
        <w:t xml:space="preserve">水利水电工程</w:t>
      </w:r>
      <w:r>
        <w:rPr>
          <w:rFonts w:hint="eastAsia" w:ascii="仿宋" w:hAnsi="仿宋" w:eastAsia="仿宋"/>
          <w:sz w:val="28"/>
          <w:szCs w:val="28"/>
        </w:rPr>
        <w:t xml:space="preserve">三级]</w:t>
      </w:r>
      <w:r>
        <w:rPr>
          <w:rFonts w:hint="eastAsia" w:ascii="仿宋" w:hAnsi="仿宋" w:eastAsia="仿宋"/>
          <w:sz w:val="28"/>
          <w:szCs w:val="28"/>
          <w:lang w:eastAsia="zh-CN"/>
        </w:rPr>
        <w:t xml:space="preserve">（</w:t>
      </w:r>
      <w:r>
        <w:rPr>
          <w:rFonts w:hint="eastAsia" w:ascii="仿宋" w:hAnsi="仿宋" w:eastAsia="仿宋"/>
          <w:sz w:val="28"/>
          <w:szCs w:val="28"/>
        </w:rPr>
        <w:t xml:space="preserve">含</w:t>
      </w:r>
      <w:r>
        <w:rPr>
          <w:rFonts w:hint="eastAsia" w:ascii="仿宋" w:hAnsi="仿宋" w:eastAsia="仿宋"/>
          <w:sz w:val="28"/>
          <w:szCs w:val="28"/>
          <w:lang w:eastAsia="zh-CN"/>
        </w:rPr>
        <w:t xml:space="preserve">）</w:t>
      </w:r>
      <w:r>
        <w:rPr>
          <w:rFonts w:hint="eastAsia" w:ascii="仿宋" w:hAnsi="仿宋" w:eastAsia="仿宋"/>
          <w:sz w:val="28"/>
          <w:szCs w:val="28"/>
        </w:rPr>
        <w:t xml:space="preserve">以上资质。</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水利水电工程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lang w:eastAsia="zh-CN"/>
        </w:rPr>
        <w:t xml:space="preserve">四</w:t>
      </w:r>
      <w:r>
        <w:rPr>
          <w:rFonts w:hint="eastAsia" w:ascii="仿宋" w:hAnsi="仿宋" w:eastAsia="仿宋"/>
          <w:bCs/>
          <w:sz w:val="28"/>
          <w:szCs w:val="28"/>
        </w:rPr>
        <w:t xml:space="preserve">、获取谈判文件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4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28 </w:t>
      </w:r>
      <w:r>
        <w:rPr>
          <w:rFonts w:hint="eastAsia" w:ascii="仿宋" w:hAnsi="仿宋" w:eastAsia="仿宋" w:cs="宋体"/>
          <w:color w:val="0000ff"/>
          <w:sz w:val="28"/>
          <w:szCs w:val="28"/>
        </w:rPr>
        <w:t xml:space="preserve">日至202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5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6 </w:t>
      </w:r>
      <w:r>
        <w:rPr>
          <w:rFonts w:hint="eastAsia" w:ascii="仿宋" w:hAnsi="仿宋" w:eastAsia="仿宋" w:cs="宋体"/>
          <w:color w:val="0000ff"/>
          <w:sz w:val="28"/>
          <w:szCs w:val="28"/>
        </w:rPr>
        <w:t xml:space="preserve">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获取“CA数字证书”--CA绑定与登录--网上报名</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下载采购文件（后缀名为“.kedt”）--将后缀名为“.kedt”的采购文件导入政府采购客户端工具</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制作投标文件</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hint="eastAsia" w:ascii="仿宋" w:hAnsi="仿宋" w:eastAsia="仿宋" w:cs="宋体"/>
          <w:color w:val="ff0000"/>
          <w:sz w:val="28"/>
          <w:szCs w:val="28"/>
          <w:lang w:eastAsia="zh-CN"/>
        </w:rPr>
        <w:t xml:space="preserve">.</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已报名项目</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9"/>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68"/>
        <w:spacing w:before="0" w:after="0" w:line="560" w:lineRule="exact"/>
        <w:rPr>
          <w:rFonts w:ascii="仿宋" w:hAnsi="仿宋" w:eastAsia="仿宋" w:cs="宋体"/>
          <w:b w:val="0"/>
          <w:sz w:val="28"/>
          <w:szCs w:val="28"/>
        </w:rPr>
      </w:pPr>
      <w:r>
        <w:rPr>
          <w:rFonts w:hint="eastAsia" w:ascii="仿宋" w:hAnsi="仿宋" w:eastAsia="仿宋" w:cs="宋体"/>
          <w:b w:val="0"/>
          <w:sz w:val="28"/>
          <w:szCs w:val="28"/>
          <w:lang w:eastAsia="zh-CN"/>
        </w:rPr>
        <w:t xml:space="preserve">五</w:t>
      </w:r>
      <w:r>
        <w:rPr>
          <w:rFonts w:hint="eastAsia" w:ascii="仿宋" w:hAnsi="仿宋" w:eastAsia="仿宋" w:cs="宋体"/>
          <w:b w:val="0"/>
          <w:sz w:val="28"/>
          <w:szCs w:val="28"/>
        </w:rPr>
        <w:t xml:space="preserve">、提交响应文件截止时间和地点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5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8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 </w:t>
      </w:r>
      <w:r>
        <w:rPr>
          <w:rFonts w:hint="eastAsia" w:ascii="仿宋" w:hAnsi="仿宋" w:eastAsia="仿宋" w:cs="宋体"/>
          <w:color w:val="0000ff"/>
          <w:sz w:val="28"/>
          <w:szCs w:val="28"/>
        </w:rPr>
        <w:t xml:space="preserve">：</w:t>
      </w:r>
      <w:r>
        <w:rPr>
          <w:rFonts w:hint="eastAsia" w:ascii="仿宋" w:hAnsi="仿宋" w:eastAsia="仿宋" w:cs="宋体"/>
          <w:color w:val="0000ff"/>
          <w:sz w:val="28"/>
          <w:szCs w:val="28"/>
          <w:lang w:val="en-US" w:eastAsia="zh-CN"/>
        </w:rPr>
        <w:t xml:space="preserve">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“开标大厅，点击“苏采云”进入系统“开标大厅”。</w:t>
      </w:r>
      <w:r/>
    </w:p>
    <w:p>
      <w:pPr>
        <w:pStyle w:val="868"/>
        <w:spacing w:before="0" w:after="0" w:line="560" w:lineRule="exact"/>
        <w:rPr>
          <w:rFonts w:ascii="仿宋" w:hAnsi="仿宋" w:eastAsia="仿宋" w:cs="宋体"/>
          <w:b w:val="0"/>
          <w:sz w:val="28"/>
          <w:szCs w:val="28"/>
        </w:rPr>
      </w:pPr>
      <w:r/>
      <w:bookmarkStart w:id="9" w:name="_Toc35393633"/>
      <w:r/>
      <w:bookmarkStart w:id="10" w:name="_Toc28359016"/>
      <w:r/>
      <w:bookmarkStart w:id="11" w:name="_Toc28359093"/>
      <w:r/>
      <w:bookmarkStart w:id="12" w:name="_Toc35393802"/>
      <w:r>
        <w:rPr>
          <w:rFonts w:hint="eastAsia" w:ascii="仿宋" w:hAnsi="仿宋" w:eastAsia="仿宋" w:cs="宋体"/>
          <w:b w:val="0"/>
          <w:sz w:val="28"/>
          <w:szCs w:val="28"/>
          <w:lang w:eastAsia="zh-CN"/>
        </w:rPr>
        <w:t xml:space="preserve">六</w:t>
      </w:r>
      <w:r>
        <w:rPr>
          <w:rFonts w:hint="eastAsia" w:ascii="仿宋" w:hAnsi="仿宋" w:eastAsia="仿宋" w:cs="宋体"/>
          <w:b w:val="0"/>
          <w:sz w:val="28"/>
          <w:szCs w:val="28"/>
        </w:rPr>
        <w:t xml:space="preserve">、开启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eastAsia="zh-CN"/>
        </w:rPr>
        <w:t xml:space="preserve">：</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5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8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 </w:t>
      </w:r>
      <w:r>
        <w:rPr>
          <w:rFonts w:hint="eastAsia" w:ascii="仿宋" w:hAnsi="仿宋" w:eastAsia="仿宋" w:cs="宋体"/>
          <w:color w:val="0000ff"/>
          <w:sz w:val="28"/>
          <w:szCs w:val="28"/>
        </w:rPr>
        <w:t xml:space="preserve">:</w:t>
      </w:r>
      <w:r>
        <w:rPr>
          <w:rFonts w:hint="eastAsia" w:ascii="仿宋" w:hAnsi="仿宋" w:eastAsia="仿宋" w:cs="宋体"/>
          <w:color w:val="0000ff"/>
          <w:sz w:val="28"/>
          <w:szCs w:val="28"/>
          <w:lang w:val="en-US" w:eastAsia="zh-CN"/>
        </w:rPr>
        <w:t xml:space="preserve"> 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rPr>
          <w:rFonts w:hint="eastAsia" w:ascii="仿宋" w:hAnsi="仿宋" w:eastAsia="仿宋" w:cs="宋体"/>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68"/>
        <w:spacing w:before="0" w:after="0" w:line="560" w:lineRule="exact"/>
        <w:rPr>
          <w:rFonts w:ascii="仿宋" w:hAnsi="仿宋" w:eastAsia="仿宋" w:cs="宋体"/>
          <w:b w:val="0"/>
          <w:sz w:val="28"/>
          <w:szCs w:val="28"/>
        </w:rPr>
      </w:pPr>
      <w:r>
        <w:rPr>
          <w:rFonts w:hint="eastAsia" w:ascii="仿宋" w:hAnsi="仿宋" w:eastAsia="仿宋" w:cs="宋体"/>
          <w:b w:val="0"/>
          <w:sz w:val="28"/>
          <w:szCs w:val="28"/>
          <w:lang w:eastAsia="zh-CN"/>
        </w:rPr>
        <w:t xml:space="preserve">七</w:t>
      </w:r>
      <w:r>
        <w:rPr>
          <w:rFonts w:hint="eastAsia" w:ascii="仿宋" w:hAnsi="仿宋" w:eastAsia="仿宋" w:cs="宋体"/>
          <w:b w:val="0"/>
          <w:sz w:val="28"/>
          <w:szCs w:val="28"/>
        </w:rPr>
        <w:t xml:space="preserve">、公告期限</w:t>
      </w:r>
      <w:r/>
    </w:p>
    <w:p>
      <w:pPr>
        <w:pStyle w:val="919"/>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lang w:eastAsia="zh-CN"/>
        </w:rPr>
        <w:t xml:space="preserve">八</w:t>
      </w:r>
      <w:r>
        <w:rPr>
          <w:rFonts w:hint="eastAsia" w:ascii="仿宋" w:hAnsi="仿宋" w:eastAsia="仿宋"/>
          <w:bCs/>
          <w:sz w:val="28"/>
          <w:szCs w:val="28"/>
        </w:rPr>
        <w:t xml:space="preserve">、其他补充事宜</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3" w:name="_Toc35393796"/>
      <w:r/>
      <w:bookmarkStart w:id="14" w:name="_Toc28359085"/>
      <w:r/>
      <w:bookmarkStart w:id="15" w:name="_Toc35393627"/>
      <w:r/>
      <w:bookmarkStart w:id="16" w:name="_Toc28359008"/>
      <w:r/>
      <w:bookmarkStart w:id="17" w:name="_Toc38985269"/>
      <w:r>
        <w:rPr>
          <w:rFonts w:hint="eastAsia" w:ascii="仿宋" w:hAnsi="仿宋" w:eastAsia="仿宋"/>
          <w:color w:val="000000"/>
          <w:sz w:val="28"/>
          <w:szCs w:val="28"/>
        </w:rPr>
        <w:t xml:space="preserve">1. 本项目采用“苏采云”政府采购交易系统全流程电子化不见面方式进行，供应商如确定参加本次采购活动，可自行下载（下载地址：http://www.ccgp-jiangsu.gov.cn/jiangsu/zlxz/ee/ee3a4bc5a3454aa2b0d9312230633ce9.html）《江苏省政府采购管理交易系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苏采云</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供应商操作指南》（以下简称《操作指南》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及相关资料，按照《操作指南》规定领取CA和办理电子签章，进行注册并按《操作指南》要求制作上传电子响应文件、参加电子响应文件的开启活动及解密电子响应文件等。</w:t>
      </w:r>
      <w:bookmarkEnd w:id="13"/>
      <w:r/>
      <w:bookmarkEnd w:id="14"/>
      <w:r/>
      <w:bookmarkEnd w:id="15"/>
      <w:r/>
      <w:bookmarkEnd w:id="16"/>
      <w:r/>
      <w:bookmarkEnd w:id="17"/>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请至泰州市高港区泰州大道388号（原中国医药城会展交易中心W3馆西南角）公共资源交易中心一楼大厅6号窗口。联系电话：0523-81568158。</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智先生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0523-86897512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张先生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0523-87633965。客服QQ:1195486789，709339244。</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5.采购文件加载至“苏采云”系统，供潜在投标人下载或者查阅。控制价文件、图纸等相关资料请至163邮箱-[超大附件]自行下载【</w:t>
      </w:r>
      <w:r>
        <w:rPr>
          <w:rFonts w:hint="eastAsia" w:ascii="仿宋" w:hAnsi="仿宋" w:eastAsia="仿宋"/>
          <w:b/>
          <w:bCs/>
          <w:color w:val="000000"/>
          <w:sz w:val="28"/>
          <w:szCs w:val="28"/>
          <w:lang w:val="en-US" w:eastAsia="zh-CN"/>
        </w:rPr>
        <w:t xml:space="preserve">邮箱账号：15189991868@163.com  密码：3693198Cl</w:t>
      </w:r>
      <w:r>
        <w:rPr>
          <w:rFonts w:hint="eastAsia" w:ascii="仿宋" w:hAnsi="仿宋" w:eastAsia="仿宋"/>
          <w:color w:val="000000"/>
          <w:sz w:val="28"/>
          <w:szCs w:val="28"/>
          <w:lang w:val="en-US" w:eastAsia="zh-CN"/>
        </w:rPr>
        <w:t xml:space="preserve">】。如遇邮箱需要风险验证，请按照163邮箱提示输入供应商本人手机号码进行验证即可。如无法正常下载，请联系：程先生 </w:t>
      </w:r>
      <w:r>
        <w:rPr>
          <w:rFonts w:hint="eastAsia" w:ascii="仿宋" w:hAnsi="仿宋" w:eastAsia="仿宋"/>
          <w:color w:val="333333"/>
          <w:sz w:val="28"/>
          <w:szCs w:val="28"/>
          <w:shd w:val="clear" w:color="auto" w:fill="ffffff"/>
        </w:rPr>
        <w:t xml:space="preserve">15189991868</w:t>
      </w:r>
      <w:r>
        <w:rPr>
          <w:rFonts w:hint="eastAsia" w:ascii="仿宋" w:hAnsi="仿宋" w:eastAsia="仿宋"/>
          <w:color w:val="333333"/>
          <w:sz w:val="28"/>
          <w:szCs w:val="28"/>
          <w:shd w:val="clear" w:color="auto" w:fill="ffffff"/>
          <w:lang w:eastAsia="zh-CN"/>
        </w:rPr>
        <w:t xml:space="preserve">。</w:t>
      </w:r>
      <w:r/>
    </w:p>
    <w:p>
      <w:pPr>
        <w:pStyle w:val="919"/>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lang w:eastAsia="zh-CN"/>
        </w:rPr>
        <w:t xml:space="preserve">九</w:t>
      </w:r>
      <w:r>
        <w:rPr>
          <w:rFonts w:hint="eastAsia" w:ascii="仿宋" w:hAnsi="仿宋" w:eastAsia="仿宋"/>
          <w:bCs/>
          <w:sz w:val="28"/>
          <w:szCs w:val="28"/>
        </w:rPr>
        <w:t xml:space="preserve">、对本次采购提出询问，请按以下方式联系。</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919"/>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兴化市戴南镇人民路</w:t>
      </w:r>
      <w:r/>
    </w:p>
    <w:p>
      <w:pPr>
        <w:pStyle w:val="919"/>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沈先生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15295263396</w:t>
      </w:r>
      <w:r>
        <w:rPr>
          <w:rFonts w:hint="eastAsia" w:ascii="仿宋" w:hAnsi="仿宋" w:eastAsia="仿宋"/>
          <w:color w:val="333333"/>
          <w:sz w:val="28"/>
          <w:szCs w:val="28"/>
          <w:shd w:val="clear" w:color="auto" w:fill="ffffff"/>
        </w:rPr>
        <w:t xml:space="preserve">   </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兴化天宝领秀城三区1#附属南楼3楼</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沈先生</w:t>
      </w:r>
      <w:r>
        <w:rPr>
          <w:rFonts w:hint="eastAsia" w:ascii="仿宋" w:hAnsi="仿宋" w:eastAsia="仿宋"/>
          <w:color w:val="333333"/>
          <w:sz w:val="28"/>
          <w:szCs w:val="28"/>
          <w:shd w:val="clear" w:color="auto" w:fill="ffffff"/>
        </w:rPr>
        <w:t xml:space="preserve">    程先生</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val="en-US" w:eastAsia="zh-CN"/>
        </w:rPr>
        <w:t xml:space="preserve">15295263396</w:t>
      </w:r>
      <w:r>
        <w:rPr>
          <w:rFonts w:hint="eastAsia" w:ascii="仿宋" w:hAnsi="仿宋" w:eastAsia="仿宋"/>
          <w:color w:val="333333"/>
          <w:sz w:val="28"/>
          <w:szCs w:val="28"/>
          <w:shd w:val="clear" w:color="auto" w:fill="ffffff"/>
        </w:rPr>
        <w:t xml:space="preserve">   15189991868</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lang w:eastAsia="zh-CN"/>
        </w:rPr>
        <w:t xml:space="preserve">1.</w:t>
      </w:r>
      <w:r>
        <w:rPr>
          <w:rFonts w:hint="eastAsia" w:ascii="楷体" w:hAnsi="楷体" w:eastAsia="楷体"/>
          <w:b/>
          <w:bCs/>
          <w:color w:val="000000"/>
          <w:sz w:val="28"/>
          <w:szCs w:val="28"/>
        </w:rPr>
        <w:t xml:space="preserve">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以下简称本公司</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w:t>
      </w:r>
      <w:r>
        <w:rPr>
          <w:rFonts w:hint="eastAsia" w:ascii="仿宋" w:hAnsi="仿宋" w:eastAsia="仿宋"/>
          <w:color w:val="000000"/>
          <w:sz w:val="28"/>
          <w:szCs w:val="28"/>
          <w:lang w:eastAsia="zh-CN"/>
        </w:rPr>
        <w:t xml:space="preserve">接受</w:t>
      </w:r>
      <w:r>
        <w:rPr>
          <w:rFonts w:hint="eastAsia" w:ascii="仿宋" w:hAnsi="仿宋" w:eastAsia="仿宋"/>
          <w:color w:val="000000"/>
          <w:sz w:val="28"/>
          <w:szCs w:val="28"/>
        </w:rPr>
        <w:t xml:space="preserve">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w:t>
      </w:r>
      <w:r>
        <w:rPr>
          <w:rFonts w:hint="eastAsia" w:ascii="仿宋" w:hAnsi="仿宋" w:eastAsia="仿宋"/>
          <w:color w:val="000000"/>
          <w:sz w:val="28"/>
          <w:szCs w:val="28"/>
          <w:lang w:eastAsia="zh-CN"/>
        </w:rPr>
        <w:t xml:space="preserve">法律法规</w:t>
      </w:r>
      <w:r>
        <w:rPr>
          <w:rFonts w:hint="eastAsia" w:ascii="仿宋" w:hAnsi="仿宋" w:eastAsia="仿宋"/>
          <w:color w:val="000000"/>
          <w:sz w:val="28"/>
          <w:szCs w:val="28"/>
        </w:rPr>
        <w:t xml:space="preserve">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lang w:eastAsia="zh-CN"/>
        </w:rPr>
        <w:t xml:space="preserve">2.</w:t>
      </w:r>
      <w:r>
        <w:rPr>
          <w:rFonts w:hint="eastAsia" w:ascii="楷体" w:hAnsi="楷体" w:eastAsia="楷体"/>
          <w:b/>
          <w:color w:val="000000"/>
          <w:sz w:val="28"/>
          <w:szCs w:val="28"/>
        </w:rPr>
        <w:t xml:space="preserve">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8" w:name="OLE_LINK1"/>
      <w:r>
        <w:rPr>
          <w:rFonts w:hint="eastAsia" w:ascii="仿宋" w:hAnsi="仿宋" w:eastAsia="仿宋"/>
          <w:color w:val="000000"/>
          <w:sz w:val="28"/>
          <w:szCs w:val="28"/>
        </w:rPr>
        <w:t xml:space="preserve">（1）具有独立承担民事责任的能力；（2）具有良好的商业信誉和健全的财务会计制度；（3）具有履行合同</w:t>
      </w:r>
      <w:r>
        <w:rPr>
          <w:rFonts w:hint="eastAsia" w:ascii="仿宋" w:hAnsi="仿宋" w:eastAsia="仿宋"/>
          <w:color w:val="000000"/>
          <w:sz w:val="28"/>
          <w:szCs w:val="28"/>
          <w:lang w:eastAsia="zh-CN"/>
        </w:rPr>
        <w:t xml:space="preserve">所必需的</w:t>
      </w:r>
      <w:r>
        <w:rPr>
          <w:rFonts w:hint="eastAsia" w:ascii="仿宋" w:hAnsi="仿宋" w:eastAsia="仿宋"/>
          <w:color w:val="000000"/>
          <w:sz w:val="28"/>
          <w:szCs w:val="28"/>
        </w:rPr>
        <w:t xml:space="preserve">设备和专业技术能力；（4）有依法缴纳税收和社会保障资金的良好记录；（5）在参加政府采购活动前三年内</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8"/>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供应商须具备行政主管部门核发的[</w:t>
      </w:r>
      <w:r>
        <w:rPr>
          <w:rFonts w:hint="eastAsia" w:ascii="仿宋" w:hAnsi="仿宋" w:eastAsia="仿宋"/>
          <w:sz w:val="28"/>
          <w:szCs w:val="28"/>
          <w:lang w:eastAsia="zh-CN"/>
        </w:rPr>
        <w:t xml:space="preserve">水利水电工程</w:t>
      </w:r>
      <w:r>
        <w:rPr>
          <w:rFonts w:hint="eastAsia" w:ascii="仿宋" w:hAnsi="仿宋" w:eastAsia="仿宋"/>
          <w:sz w:val="28"/>
          <w:szCs w:val="28"/>
        </w:rPr>
        <w:t xml:space="preserve">三级]</w:t>
      </w:r>
      <w:r>
        <w:rPr>
          <w:rFonts w:hint="eastAsia" w:ascii="仿宋" w:hAnsi="仿宋" w:eastAsia="仿宋"/>
          <w:sz w:val="28"/>
          <w:szCs w:val="28"/>
          <w:lang w:eastAsia="zh-CN"/>
        </w:rPr>
        <w:t xml:space="preserve">（</w:t>
      </w:r>
      <w:r>
        <w:rPr>
          <w:rFonts w:hint="eastAsia" w:ascii="仿宋" w:hAnsi="仿宋" w:eastAsia="仿宋"/>
          <w:sz w:val="28"/>
          <w:szCs w:val="28"/>
        </w:rPr>
        <w:t xml:space="preserve">含</w:t>
      </w:r>
      <w:r>
        <w:rPr>
          <w:rFonts w:hint="eastAsia" w:ascii="仿宋" w:hAnsi="仿宋" w:eastAsia="仿宋"/>
          <w:sz w:val="28"/>
          <w:szCs w:val="28"/>
          <w:lang w:eastAsia="zh-CN"/>
        </w:rPr>
        <w:t xml:space="preserve">）</w:t>
      </w:r>
      <w:r>
        <w:rPr>
          <w:rFonts w:hint="eastAsia" w:ascii="仿宋" w:hAnsi="仿宋" w:eastAsia="仿宋"/>
          <w:sz w:val="28"/>
          <w:szCs w:val="28"/>
        </w:rPr>
        <w:t xml:space="preserve">以上资质。</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水利水电工程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lang w:eastAsia="zh-CN"/>
        </w:rPr>
        <w:t xml:space="preserve">3.</w:t>
      </w:r>
      <w:r>
        <w:rPr>
          <w:rFonts w:hint="eastAsia" w:ascii="楷体" w:hAnsi="楷体" w:eastAsia="楷体"/>
          <w:b/>
          <w:color w:val="000000"/>
          <w:sz w:val="28"/>
          <w:szCs w:val="28"/>
        </w:rPr>
        <w:t xml:space="preserve">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lang w:eastAsia="zh-CN"/>
        </w:rPr>
        <w:t xml:space="preserve">1.</w:t>
      </w:r>
      <w:r>
        <w:rPr>
          <w:rFonts w:hint="eastAsia" w:ascii="楷体" w:hAnsi="楷体" w:eastAsia="楷体"/>
          <w:b/>
          <w:bCs/>
          <w:color w:val="000000"/>
          <w:sz w:val="28"/>
          <w:szCs w:val="28"/>
        </w:rPr>
        <w:t xml:space="preserve">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w:t>
      </w:r>
      <w:r>
        <w:rPr>
          <w:rFonts w:hint="eastAsia" w:ascii="仿宋" w:hAnsi="仿宋" w:eastAsia="仿宋"/>
          <w:color w:val="000000"/>
          <w:sz w:val="28"/>
          <w:lang w:eastAsia="zh-CN"/>
        </w:rPr>
        <w:t xml:space="preserve">登录</w:t>
      </w:r>
      <w:r>
        <w:rPr>
          <w:rFonts w:hint="eastAsia" w:ascii="仿宋" w:hAnsi="仿宋" w:eastAsia="仿宋"/>
          <w:color w:val="000000"/>
          <w:sz w:val="28"/>
        </w:rPr>
        <w:t xml:space="preserve">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2.</w:t>
      </w:r>
      <w:r>
        <w:rPr>
          <w:rFonts w:hint="eastAsia" w:ascii="楷体" w:hAnsi="楷体" w:eastAsia="楷体"/>
          <w:b/>
          <w:bCs/>
          <w:color w:val="000000"/>
          <w:sz w:val="28"/>
          <w:szCs w:val="28"/>
        </w:rPr>
        <w:t xml:space="preserve">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58"/>
        <w:ind w:firstLine="480"/>
        <w:spacing w:line="560" w:lineRule="exact"/>
        <w:rPr>
          <w:rFonts w:ascii="仿宋" w:hAnsi="仿宋" w:eastAsia="仿宋" w:cs="宋体"/>
          <w:b/>
          <w:szCs w:val="28"/>
        </w:rPr>
      </w:pPr>
      <w:r>
        <w:rPr>
          <w:rFonts w:hint="eastAsia" w:ascii="仿宋" w:hAnsi="仿宋" w:eastAsia="仿宋" w:cs="宋体"/>
          <w:b/>
          <w:szCs w:val="28"/>
          <w:lang w:eastAsia="zh-CN"/>
        </w:rPr>
        <w:t xml:space="preserve">3.</w:t>
      </w:r>
      <w:r>
        <w:rPr>
          <w:rFonts w:hint="eastAsia" w:ascii="仿宋" w:hAnsi="仿宋" w:eastAsia="仿宋" w:cs="宋体"/>
          <w:b/>
          <w:szCs w:val="28"/>
        </w:rPr>
        <w:t xml:space="preserve">提交响应文件要求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w:t>
      </w:r>
      <w:r>
        <w:rPr>
          <w:rFonts w:hint="eastAsia" w:ascii="仿宋" w:hAnsi="仿宋" w:eastAsia="仿宋" w:cs="宋体"/>
          <w:szCs w:val="28"/>
          <w:lang w:eastAsia="zh-CN"/>
        </w:rPr>
        <w:t xml:space="preserve">采购</w:t>
      </w:r>
      <w:r>
        <w:rPr>
          <w:rFonts w:hint="eastAsia" w:ascii="仿宋" w:hAnsi="仿宋" w:eastAsia="仿宋" w:cs="宋体"/>
          <w:szCs w:val="28"/>
        </w:rPr>
        <w:t xml:space="preserve">，即供应商响应文件从政府采购客户端工具制作并通过“苏采云”系统提交。</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w:t>
      </w:r>
      <w:r>
        <w:rPr>
          <w:rFonts w:hint="eastAsia" w:ascii="仿宋" w:hAnsi="仿宋" w:eastAsia="仿宋" w:cs="宋体"/>
          <w:szCs w:val="28"/>
          <w:lang w:eastAsia="zh-CN"/>
        </w:rPr>
        <w:t xml:space="preserve">（</w:t>
      </w:r>
      <w:r>
        <w:rPr>
          <w:rFonts w:hint="eastAsia" w:ascii="仿宋" w:hAnsi="仿宋" w:eastAsia="仿宋" w:cs="宋体"/>
          <w:szCs w:val="28"/>
        </w:rPr>
        <w:t xml:space="preserve">因“苏采云”系统导致解密失败的除外</w:t>
      </w:r>
      <w:r>
        <w:rPr>
          <w:rFonts w:hint="eastAsia" w:ascii="仿宋" w:hAnsi="仿宋" w:eastAsia="仿宋" w:cs="宋体"/>
          <w:szCs w:val="28"/>
          <w:lang w:eastAsia="zh-CN"/>
        </w:rPr>
        <w:t xml:space="preserve">）</w:t>
      </w:r>
      <w:r>
        <w:rPr>
          <w:rFonts w:hint="eastAsia" w:ascii="仿宋" w:hAnsi="仿宋" w:eastAsia="仿宋" w:cs="宋体"/>
          <w:szCs w:val="28"/>
        </w:rPr>
        <w:t xml:space="preserve">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hint="eastAsia" w:ascii="仿宋" w:hAnsi="仿宋" w:eastAsia="仿宋" w:cs="宋体"/>
          <w:color w:val="ff0000"/>
          <w:sz w:val="28"/>
          <w:szCs w:val="28"/>
          <w:lang w:eastAsia="zh-CN"/>
        </w:rPr>
        <w:t xml:space="preserve">.</w:t>
      </w:r>
      <w:r>
        <w:rPr>
          <w:rFonts w:ascii="仿宋" w:hAnsi="仿宋" w:eastAsia="仿宋" w:cs="宋体"/>
          <w:color w:val="ff0000"/>
          <w:sz w:val="28"/>
          <w:szCs w:val="28"/>
        </w:rPr>
        <w:t xml:space="preserve"> </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点击“苏采云”进入系统），按照要求通过互联网方式提交首次响应文件。</w:t>
      </w:r>
      <w:r/>
    </w:p>
    <w:p>
      <w:pPr>
        <w:pStyle w:val="95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58"/>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58"/>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5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8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5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8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w:t>
      </w:r>
      <w:r>
        <w:rPr>
          <w:rFonts w:hint="eastAsia" w:ascii="仿宋" w:hAnsi="仿宋" w:eastAsia="仿宋" w:cs="宋体"/>
          <w:b/>
          <w:bCs/>
          <w:szCs w:val="28"/>
          <w:lang w:eastAsia="zh-CN"/>
        </w:rPr>
        <w:t xml:space="preserve">）</w:t>
      </w:r>
      <w:r>
        <w:rPr>
          <w:rFonts w:hint="eastAsia" w:ascii="仿宋" w:hAnsi="仿宋" w:eastAsia="仿宋" w:cs="宋体"/>
          <w:b/>
          <w:bCs/>
          <w:szCs w:val="28"/>
        </w:rPr>
        <w:t xml:space="preserve">“开标大厅”，点击“苏采云”进入系统“开标大厅”。 </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5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8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w:t>
      </w:r>
      <w:r>
        <w:rPr>
          <w:rFonts w:hint="eastAsia" w:ascii="仿宋" w:hAnsi="仿宋" w:eastAsia="仿宋" w:cs="宋体"/>
          <w:szCs w:val="28"/>
          <w:lang w:eastAsia="zh-CN"/>
        </w:rPr>
        <w:t xml:space="preserve">）</w:t>
      </w:r>
      <w:r>
        <w:rPr>
          <w:rFonts w:hint="eastAsia" w:ascii="仿宋" w:hAnsi="仿宋" w:eastAsia="仿宋" w:cs="宋体"/>
          <w:szCs w:val="28"/>
        </w:rPr>
        <w:t xml:space="preserve">“开标大厅”，点击“苏采云”进入系统“开标大厅”。</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w:t>
      </w:r>
      <w:r>
        <w:rPr>
          <w:rFonts w:hint="eastAsia" w:ascii="仿宋" w:hAnsi="仿宋" w:eastAsia="仿宋" w:cs="宋体"/>
          <w:szCs w:val="28"/>
          <w:lang w:eastAsia="zh-CN"/>
        </w:rPr>
        <w:t xml:space="preserve">间之</w:t>
      </w:r>
      <w:r>
        <w:rPr>
          <w:rFonts w:hint="eastAsia" w:ascii="仿宋" w:hAnsi="仿宋" w:eastAsia="仿宋" w:cs="宋体"/>
          <w:szCs w:val="28"/>
        </w:rPr>
        <w:t xml:space="preserve">前，可以对所提交的首次响应文件进行补充、修改或者撤回。补充、修改的内容作为响应文件的组成部分。补充、修改的内容与首次响应文件不一致的，以补充、修改的内容为准。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（九）采购文件（后缀名为“.kedt”）、供应商操作手册及政府采购客户端工具可通过“苏采云”系统（网址：）--已报名项目-</w:t>
      </w:r>
      <w:r>
        <w:rPr>
          <w:rFonts w:hint="eastAsia" w:ascii="仿宋" w:hAnsi="仿宋" w:eastAsia="仿宋" w:cs="宋体"/>
          <w:szCs w:val="28"/>
          <w:lang w:eastAsia="zh-CN"/>
        </w:rPr>
        <w:t xml:space="preserve">－</w:t>
      </w:r>
      <w:r>
        <w:rPr>
          <w:rFonts w:hint="eastAsia" w:ascii="仿宋" w:hAnsi="仿宋" w:eastAsia="仿宋" w:cs="宋体"/>
          <w:szCs w:val="28"/>
        </w:rPr>
        <w:t xml:space="preserve">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lang w:eastAsia="zh-CN"/>
        </w:rPr>
        <w:t xml:space="preserve">－－</w:t>
      </w:r>
      <w:r>
        <w:rPr>
          <w:rFonts w:hint="eastAsia" w:ascii="仿宋" w:hAnsi="仿宋" w:eastAsia="仿宋" w:cs="宋体"/>
          <w:szCs w:val="28"/>
        </w:rPr>
        <w:t xml:space="preserve">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（十）相关说明</w:t>
      </w:r>
      <w:r>
        <w:rPr>
          <w:rFonts w:hint="eastAsia" w:ascii="仿宋" w:hAnsi="仿宋" w:eastAsia="仿宋" w:cs="宋体"/>
          <w:szCs w:val="28"/>
          <w:lang w:eastAsia="zh-CN"/>
        </w:rPr>
        <w:t xml:space="preserve">：</w:t>
      </w:r>
      <w:r>
        <w:rPr>
          <w:rFonts w:hint="eastAsia" w:ascii="仿宋" w:hAnsi="仿宋" w:eastAsia="仿宋" w:cs="宋体"/>
          <w:szCs w:val="28"/>
        </w:rPr>
        <w:t xml:space="preserve"> 供应商在“苏采云”系统中提交首次响应文件的时间即为数据电文（响应文件，下同）的发送时间和接收时间。</w:t>
      </w:r>
      <w:r/>
    </w:p>
    <w:p>
      <w:pPr>
        <w:pStyle w:val="958"/>
        <w:ind w:firstLine="480"/>
        <w:spacing w:line="560" w:lineRule="exact"/>
        <w:rPr>
          <w:rFonts w:ascii="仿宋" w:hAnsi="仿宋" w:eastAsia="仿宋" w:cs="宋体"/>
          <w:b/>
          <w:szCs w:val="28"/>
        </w:rPr>
      </w:pPr>
      <w:r>
        <w:rPr>
          <w:rFonts w:hint="eastAsia" w:ascii="仿宋" w:hAnsi="仿宋" w:eastAsia="仿宋" w:cs="宋体"/>
          <w:b/>
          <w:szCs w:val="28"/>
          <w:lang w:eastAsia="zh-CN"/>
        </w:rPr>
        <w:t xml:space="preserve">4.</w:t>
      </w:r>
      <w:r>
        <w:rPr>
          <w:rFonts w:hint="eastAsia" w:ascii="仿宋" w:hAnsi="仿宋" w:eastAsia="仿宋" w:cs="宋体"/>
          <w:b/>
          <w:szCs w:val="28"/>
        </w:rPr>
        <w:t xml:space="preserve">响应文件编制要求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58"/>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w:t>
      </w:r>
      <w:r>
        <w:rPr>
          <w:rFonts w:hint="eastAsia" w:ascii="仿宋" w:hAnsi="仿宋" w:eastAsia="仿宋" w:cs="宋体"/>
          <w:szCs w:val="28"/>
          <w:lang w:eastAsia="zh-CN"/>
        </w:rPr>
        <w:t xml:space="preserve">，在</w:t>
      </w:r>
      <w:r>
        <w:rPr>
          <w:rFonts w:hint="eastAsia" w:ascii="仿宋" w:hAnsi="仿宋" w:eastAsia="仿宋" w:cs="宋体"/>
          <w:szCs w:val="28"/>
        </w:rPr>
        <w:t xml:space="preserve">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w:t>
      </w:r>
      <w:r>
        <w:rPr>
          <w:rFonts w:hint="eastAsia" w:ascii="仿宋" w:hAnsi="仿宋" w:eastAsia="仿宋" w:cs="宋体"/>
          <w:szCs w:val="28"/>
          <w:lang w:eastAsia="zh-CN"/>
        </w:rPr>
        <w:t xml:space="preserve">人在</w:t>
      </w:r>
      <w:r>
        <w:rPr>
          <w:rFonts w:hint="eastAsia" w:ascii="仿宋" w:hAnsi="仿宋" w:eastAsia="仿宋" w:cs="宋体"/>
          <w:szCs w:val="28"/>
        </w:rPr>
        <w:t xml:space="preserve">评审时查询中国政府采购网（www.ccgp.gov.cn）相关内容后确定。</w:t>
      </w:r>
      <w:r/>
    </w:p>
    <w:p>
      <w:pPr>
        <w:pStyle w:val="95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szCs w:val="28"/>
          <w:lang w:eastAsia="zh-CN"/>
        </w:rPr>
        <w:t xml:space="preserve">法人</w:t>
      </w:r>
      <w:r>
        <w:rPr>
          <w:rFonts w:hint="eastAsia" w:ascii="仿宋" w:hAnsi="仿宋" w:eastAsia="仿宋" w:cs="宋体"/>
          <w:bCs/>
          <w:szCs w:val="28"/>
        </w:rPr>
        <w:t xml:space="preserve">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58"/>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 供应商须具备行政主管部门核发的[</w:t>
      </w:r>
      <w:r>
        <w:rPr>
          <w:rFonts w:hint="eastAsia" w:ascii="仿宋" w:hAnsi="仿宋" w:eastAsia="仿宋"/>
          <w:sz w:val="28"/>
          <w:szCs w:val="28"/>
          <w:lang w:eastAsia="zh-CN"/>
        </w:rPr>
        <w:t xml:space="preserve">水利水电工程</w:t>
      </w:r>
      <w:r>
        <w:rPr>
          <w:rFonts w:hint="eastAsia" w:ascii="仿宋" w:hAnsi="仿宋" w:eastAsia="仿宋"/>
          <w:sz w:val="28"/>
          <w:szCs w:val="28"/>
        </w:rPr>
        <w:t xml:space="preserve">三级]</w:t>
      </w:r>
      <w:r>
        <w:rPr>
          <w:rFonts w:hint="eastAsia" w:ascii="仿宋" w:hAnsi="仿宋" w:eastAsia="仿宋"/>
          <w:sz w:val="28"/>
          <w:szCs w:val="28"/>
          <w:lang w:eastAsia="zh-CN"/>
        </w:rPr>
        <w:t xml:space="preserve">（</w:t>
      </w:r>
      <w:r>
        <w:rPr>
          <w:rFonts w:hint="eastAsia" w:ascii="仿宋" w:hAnsi="仿宋" w:eastAsia="仿宋"/>
          <w:sz w:val="28"/>
          <w:szCs w:val="28"/>
        </w:rPr>
        <w:t xml:space="preserve">含</w:t>
      </w:r>
      <w:r>
        <w:rPr>
          <w:rFonts w:hint="eastAsia" w:ascii="仿宋" w:hAnsi="仿宋" w:eastAsia="仿宋"/>
          <w:sz w:val="28"/>
          <w:szCs w:val="28"/>
          <w:lang w:eastAsia="zh-CN"/>
        </w:rPr>
        <w:t xml:space="preserve">）</w:t>
      </w:r>
      <w:r>
        <w:rPr>
          <w:rFonts w:hint="eastAsia" w:ascii="仿宋" w:hAnsi="仿宋" w:eastAsia="仿宋"/>
          <w:sz w:val="28"/>
          <w:szCs w:val="28"/>
        </w:rPr>
        <w:t xml:space="preserve">以上资质。</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水利水电工程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w:t>
      </w:r>
      <w:r>
        <w:rPr>
          <w:rFonts w:hint="eastAsia" w:ascii="仿宋" w:hAnsi="仿宋" w:eastAsia="仿宋" w:cs="宋体"/>
          <w:szCs w:val="28"/>
          <w:lang w:eastAsia="zh-CN"/>
        </w:rPr>
        <w:t xml:space="preserve">〔2020〕46号</w:t>
      </w:r>
      <w:r>
        <w:rPr>
          <w:rFonts w:hint="eastAsia" w:ascii="仿宋" w:hAnsi="仿宋" w:eastAsia="仿宋" w:cs="宋体"/>
          <w:szCs w:val="28"/>
        </w:rPr>
        <w:t xml:space="preserve">）和《关于印发中小企业划型标准规定的通知》（工信部联企业</w:t>
      </w:r>
      <w:r>
        <w:rPr>
          <w:rFonts w:hint="eastAsia" w:ascii="仿宋" w:hAnsi="仿宋" w:eastAsia="仿宋" w:cs="宋体"/>
          <w:szCs w:val="28"/>
          <w:lang w:eastAsia="zh-CN"/>
        </w:rPr>
        <w:t xml:space="preserve">〔2011〕300号</w:t>
      </w:r>
      <w:r>
        <w:rPr>
          <w:rFonts w:hint="eastAsia" w:ascii="仿宋" w:hAnsi="仿宋" w:eastAsia="仿宋" w:cs="宋体"/>
          <w:szCs w:val="28"/>
        </w:rPr>
        <w:t xml:space="preserve">）的规定为准。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58"/>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58"/>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8"/>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5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7"/>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5.</w:t>
      </w:r>
      <w:r>
        <w:rPr>
          <w:rFonts w:hint="eastAsia" w:ascii="楷体" w:hAnsi="楷体" w:eastAsia="楷体"/>
          <w:b/>
          <w:bCs/>
          <w:color w:val="000000"/>
          <w:sz w:val="28"/>
          <w:szCs w:val="28"/>
        </w:rPr>
        <w:t xml:space="preserve">无效谈判响应文件</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或签字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w:t>
      </w:r>
      <w:r>
        <w:rPr>
          <w:rFonts w:hint="eastAsia" w:ascii="仿宋" w:hAnsi="仿宋" w:eastAsia="仿宋"/>
          <w:color w:val="000000"/>
          <w:sz w:val="28"/>
          <w:szCs w:val="28"/>
          <w:lang w:eastAsia="zh-CN"/>
        </w:rPr>
        <w:t xml:space="preserve">辨认</w:t>
      </w:r>
      <w:r>
        <w:rPr>
          <w:rFonts w:hint="eastAsia" w:ascii="仿宋" w:hAnsi="仿宋" w:eastAsia="仿宋"/>
          <w:color w:val="000000"/>
          <w:sz w:val="28"/>
          <w:szCs w:val="28"/>
        </w:rPr>
        <w:t xml:space="preserve">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w:t>
      </w:r>
      <w:r>
        <w:rPr>
          <w:rFonts w:hint="eastAsia" w:ascii="仿宋" w:hAnsi="仿宋" w:eastAsia="仿宋"/>
          <w:color w:val="000000"/>
          <w:sz w:val="28"/>
          <w:szCs w:val="28"/>
          <w:lang w:eastAsia="zh-CN"/>
        </w:rPr>
        <w:t xml:space="preserve">其他</w:t>
      </w:r>
      <w:r>
        <w:rPr>
          <w:rFonts w:hint="eastAsia" w:ascii="仿宋" w:hAnsi="仿宋" w:eastAsia="仿宋"/>
          <w:color w:val="000000"/>
          <w:sz w:val="28"/>
          <w:szCs w:val="28"/>
        </w:rPr>
        <w:t xml:space="preserve">恶意串通行为的；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7"/>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pStyle w:val="917"/>
        <w:ind w:firstLine="518"/>
        <w:spacing w:before="0" w:after="0" w:line="520" w:lineRule="exact"/>
        <w:rPr>
          <w:rFonts w:hint="eastAsia" w:ascii="仿宋" w:hAnsi="仿宋" w:eastAsia="仿宋"/>
          <w:b/>
          <w:bCs/>
          <w:color w:val="0000ff"/>
          <w:sz w:val="28"/>
          <w:szCs w:val="28"/>
          <w:lang w:eastAsia="zh-CN"/>
        </w:rPr>
      </w:pPr>
      <w:r>
        <w:rPr>
          <w:rFonts w:hint="eastAsia" w:ascii="仿宋" w:hAnsi="仿宋" w:eastAsia="仿宋"/>
          <w:b/>
          <w:bCs/>
          <w:color w:val="0000ff"/>
          <w:sz w:val="28"/>
          <w:szCs w:val="28"/>
          <w:lang w:eastAsia="zh-CN"/>
        </w:rPr>
        <w:t xml:space="preserve">（</w:t>
      </w:r>
      <w:r>
        <w:rPr>
          <w:rFonts w:hint="eastAsia" w:ascii="仿宋" w:hAnsi="仿宋" w:eastAsia="仿宋"/>
          <w:b/>
          <w:bCs/>
          <w:color w:val="0000ff"/>
          <w:sz w:val="28"/>
          <w:szCs w:val="28"/>
          <w:lang w:val="en-US" w:eastAsia="zh-CN"/>
        </w:rPr>
        <w:t xml:space="preserve">15</w:t>
      </w:r>
      <w:r>
        <w:rPr>
          <w:rFonts w:hint="eastAsia" w:ascii="仿宋" w:hAnsi="仿宋" w:eastAsia="仿宋"/>
          <w:b/>
          <w:bCs/>
          <w:color w:val="0000ff"/>
          <w:sz w:val="28"/>
          <w:szCs w:val="28"/>
          <w:lang w:eastAsia="zh-CN"/>
        </w:rPr>
        <w:t xml:space="preserve">）暂列金额有变动的；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）违反</w:t>
      </w:r>
      <w:r>
        <w:rPr>
          <w:rFonts w:hint="eastAsia" w:ascii="仿宋" w:hAnsi="仿宋" w:eastAsia="仿宋"/>
          <w:color w:val="000000"/>
          <w:sz w:val="28"/>
          <w:szCs w:val="28"/>
          <w:lang w:eastAsia="zh-CN"/>
        </w:rPr>
        <w:t xml:space="preserve">法律法规</w:t>
      </w:r>
      <w:r>
        <w:rPr>
          <w:rFonts w:hint="eastAsia" w:ascii="仿宋" w:hAnsi="仿宋" w:eastAsia="仿宋"/>
          <w:color w:val="000000"/>
          <w:sz w:val="28"/>
          <w:szCs w:val="28"/>
        </w:rPr>
        <w:t xml:space="preserve">或损害国家及采购人利益的。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lang w:eastAsia="zh-CN"/>
        </w:rPr>
        <w:t xml:space="preserve">6.</w:t>
      </w:r>
      <w:r>
        <w:rPr>
          <w:rFonts w:hint="eastAsia" w:ascii="楷体" w:hAnsi="楷体" w:eastAsia="楷体"/>
          <w:b/>
          <w:color w:val="000000"/>
          <w:sz w:val="28"/>
          <w:szCs w:val="28"/>
        </w:rPr>
        <w:t xml:space="preserve">恶意串通行为的认定</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w:t>
      </w:r>
      <w:r>
        <w:rPr>
          <w:rFonts w:hint="eastAsia" w:ascii="仿宋" w:hAnsi="仿宋" w:eastAsia="仿宋"/>
          <w:color w:val="000000"/>
          <w:sz w:val="28"/>
          <w:szCs w:val="28"/>
          <w:lang w:eastAsia="zh-CN"/>
        </w:rPr>
        <w:t xml:space="preserve">其他</w:t>
      </w:r>
      <w:r>
        <w:rPr>
          <w:rFonts w:hint="eastAsia" w:ascii="仿宋" w:hAnsi="仿宋" w:eastAsia="仿宋"/>
          <w:color w:val="000000"/>
          <w:sz w:val="28"/>
          <w:szCs w:val="28"/>
        </w:rPr>
        <w:t xml:space="preserve">恶意串通行为的；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lang w:eastAsia="zh-CN"/>
        </w:rPr>
        <w:t xml:space="preserve">7.</w:t>
      </w:r>
      <w:r>
        <w:rPr>
          <w:rFonts w:hint="eastAsia" w:ascii="楷体" w:hAnsi="楷体" w:eastAsia="楷体"/>
          <w:b/>
          <w:color w:val="000000"/>
          <w:sz w:val="28"/>
          <w:szCs w:val="28"/>
        </w:rPr>
        <w:t xml:space="preserve">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1"/>
        <w:jc w:val="center"/>
        <w:spacing w:before="0" w:beforeAutospacing="0" w:after="0" w:afterAutospacing="0" w:line="520" w:lineRule="exact"/>
        <w:rPr>
          <w:rFonts w:ascii="黑体" w:eastAsia="黑体"/>
          <w:color w:val="000000"/>
          <w:sz w:val="28"/>
          <w:szCs w:val="28"/>
        </w:rPr>
      </w:pPr>
      <w:r/>
      <w:bookmarkStart w:id="19" w:name="_Hlk132807652"/>
      <w:r/>
      <w:r/>
    </w:p>
    <w:p>
      <w:pPr>
        <w:pStyle w:val="981"/>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19"/>
        <w:ind w:firstLine="637"/>
        <w:spacing w:before="0" w:beforeAutospacing="0" w:after="0" w:afterAutospacing="0" w:line="560" w:lineRule="exact"/>
        <w:rPr>
          <w:rFonts w:ascii="仿宋" w:hAnsi="仿宋" w:eastAsia="仿宋" w:cs="仿宋_GB2312"/>
          <w:b/>
          <w:color w:val="000000"/>
          <w:sz w:val="28"/>
          <w:szCs w:val="28"/>
        </w:rPr>
      </w:pPr>
      <w:r>
        <w:rPr>
          <w:rFonts w:hint="eastAsia" w:ascii="仿宋" w:hAnsi="仿宋" w:eastAsia="仿宋" w:cs="仿宋_GB2312"/>
          <w:b/>
          <w:color w:val="000000"/>
          <w:sz w:val="28"/>
          <w:szCs w:val="28"/>
          <w:lang w:eastAsia="zh-CN"/>
        </w:rPr>
        <w:t xml:space="preserve">1.</w:t>
      </w:r>
      <w:r>
        <w:rPr>
          <w:rFonts w:ascii="仿宋" w:hAnsi="仿宋" w:eastAsia="仿宋" w:cs="仿宋_GB2312"/>
          <w:b/>
          <w:color w:val="000000"/>
          <w:sz w:val="28"/>
          <w:szCs w:val="28"/>
        </w:rPr>
        <w:t xml:space="preserve">采购技术要求（对不允许偏离的实质性要求和条件，以黑体加斜体方式提示）</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2.</w:t>
      </w:r>
      <w:r>
        <w:rPr>
          <w:rFonts w:ascii="仿宋" w:hAnsi="仿宋" w:eastAsia="仿宋"/>
          <w:color w:val="000000"/>
          <w:sz w:val="28"/>
          <w:szCs w:val="28"/>
        </w:rPr>
        <w:t xml:space="preserve">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戴南镇2026年度农水工程</w:t>
      </w:r>
      <w:r>
        <w:rPr>
          <w:rFonts w:hint="eastAsia" w:ascii="仿宋" w:hAnsi="仿宋" w:eastAsia="仿宋"/>
          <w:color w:val="000000"/>
          <w:sz w:val="28"/>
          <w:szCs w:val="28"/>
        </w:rPr>
        <w:t xml:space="preserve">。</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本项目采购预算金额：人民币</w:t>
      </w:r>
      <w:r>
        <w:rPr>
          <w:rFonts w:hint="eastAsia" w:ascii="仿宋" w:hAnsi="仿宋" w:eastAsia="仿宋"/>
          <w:color w:val="0000ff"/>
          <w:sz w:val="28"/>
          <w:szCs w:val="28"/>
          <w:u w:val="single"/>
          <w:lang w:val="en-US" w:eastAsia="zh-CN"/>
        </w:rPr>
        <w:t xml:space="preserve"> 壹佰零玖万玖仟贰佰肆拾柒元零肆分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1099247.04</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pStyle w:val="919"/>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_GB2312" w:hAnsi="仿宋" w:eastAsia="仿宋_GB2312" w:cs="仿宋_GB2312"/>
          <w:color w:val="000000"/>
          <w:sz w:val="28"/>
          <w:szCs w:val="28"/>
          <w:lang w:eastAsia="zh-CN"/>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r/>
    </w:p>
    <w:p>
      <w:pPr>
        <w:pStyle w:val="919"/>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4.1编制说明：</w:t>
      </w:r>
      <w:bookmarkEnd w:id="19"/>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eastAsia="zh-CN"/>
        </w:rPr>
        <w:outlineLvl w:val="9"/>
      </w:pPr>
      <w:r>
        <w:rPr>
          <w:rFonts w:hint="eastAsia" w:ascii="仿宋" w:hAnsi="仿宋" w:eastAsia="仿宋" w:cs="仿宋"/>
          <w:b w:val="0"/>
          <w:bCs w:val="0"/>
          <w:sz w:val="28"/>
          <w:szCs w:val="28"/>
          <w:lang w:val="en-US" w:eastAsia="zh-CN"/>
        </w:rPr>
        <w:t xml:space="preserve">4.1.1</w:t>
      </w:r>
      <w:r>
        <w:rPr>
          <w:rFonts w:hint="eastAsia" w:ascii="仿宋" w:hAnsi="仿宋" w:eastAsia="仿宋" w:cs="仿宋"/>
          <w:b w:val="0"/>
          <w:bCs w:val="0"/>
          <w:sz w:val="28"/>
          <w:szCs w:val="28"/>
          <w:lang w:eastAsia="zh-CN"/>
        </w:rPr>
        <w:t xml:space="preserve">本项目闸站电启闭改造</w:t>
      </w:r>
      <w:r>
        <w:rPr>
          <w:rFonts w:hint="eastAsia" w:ascii="仿宋" w:hAnsi="仿宋" w:eastAsia="仿宋" w:cs="仿宋"/>
          <w:b w:val="0"/>
          <w:bCs w:val="0"/>
          <w:sz w:val="28"/>
          <w:szCs w:val="28"/>
          <w:lang w:val="en-US" w:eastAsia="zh-CN"/>
        </w:rPr>
        <w:t xml:space="preserve">11座、圩口闸维修4座、排涝站维修6座；</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eastAsia="zh-CN"/>
        </w:rPr>
        <w:outlineLvl w:val="9"/>
      </w:pPr>
      <w:r>
        <w:rPr>
          <w:rFonts w:hint="eastAsia" w:ascii="仿宋" w:hAnsi="仿宋" w:eastAsia="仿宋" w:cs="仿宋"/>
          <w:b w:val="0"/>
          <w:bCs w:val="0"/>
          <w:sz w:val="28"/>
          <w:szCs w:val="28"/>
          <w:lang w:val="en-US" w:eastAsia="zh-CN"/>
        </w:rPr>
        <w:t xml:space="preserve">4.1.2</w:t>
      </w:r>
      <w:r>
        <w:rPr>
          <w:rFonts w:hint="eastAsia" w:ascii="仿宋" w:hAnsi="仿宋" w:eastAsia="仿宋" w:cs="仿宋"/>
          <w:b w:val="0"/>
          <w:bCs w:val="0"/>
          <w:sz w:val="28"/>
          <w:szCs w:val="28"/>
          <w:lang w:eastAsia="zh-CN"/>
        </w:rPr>
        <w:t xml:space="preserve">闸站维修的排架、闸墩墙、闸门等构件拆除、清运费用按一次性包干费用考虑；</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eastAsia="zh-CN"/>
        </w:rPr>
        <w:outlineLvl w:val="9"/>
      </w:pPr>
      <w:r>
        <w:rPr>
          <w:rFonts w:hint="eastAsia" w:ascii="仿宋" w:hAnsi="仿宋" w:eastAsia="仿宋" w:cs="仿宋"/>
          <w:b w:val="0"/>
          <w:bCs w:val="0"/>
          <w:sz w:val="28"/>
          <w:szCs w:val="28"/>
          <w:lang w:val="en-US" w:eastAsia="zh-CN"/>
        </w:rPr>
        <w:t xml:space="preserve">4.1.3</w:t>
      </w:r>
      <w:r>
        <w:rPr>
          <w:rFonts w:hint="eastAsia" w:ascii="仿宋" w:hAnsi="仿宋" w:eastAsia="仿宋" w:cs="仿宋"/>
          <w:b w:val="0"/>
          <w:bCs w:val="0"/>
          <w:sz w:val="28"/>
          <w:szCs w:val="28"/>
          <w:lang w:eastAsia="zh-CN"/>
        </w:rPr>
        <w:t xml:space="preserve">拆除闸墩墙及二次改建门槽砼构件均按高</w:t>
      </w:r>
      <w:r>
        <w:rPr>
          <w:rFonts w:hint="eastAsia" w:ascii="仿宋" w:hAnsi="仿宋" w:eastAsia="仿宋" w:cs="仿宋"/>
          <w:b w:val="0"/>
          <w:bCs w:val="0"/>
          <w:sz w:val="28"/>
          <w:szCs w:val="28"/>
          <w:lang w:val="en-US" w:eastAsia="zh-CN"/>
        </w:rPr>
        <w:t xml:space="preserve">h=1.5m考虑，竣工按实签证调整；</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eastAsia="zh-CN"/>
        </w:rPr>
        <w:outlineLvl w:val="9"/>
      </w:pPr>
      <w:r>
        <w:rPr>
          <w:rFonts w:hint="eastAsia" w:ascii="仿宋" w:hAnsi="仿宋" w:eastAsia="仿宋" w:cs="仿宋"/>
          <w:b w:val="0"/>
          <w:bCs w:val="0"/>
          <w:sz w:val="28"/>
          <w:szCs w:val="28"/>
          <w:lang w:val="en-US" w:eastAsia="zh-CN"/>
        </w:rPr>
        <w:t xml:space="preserve">4.1.4砼按现拌砼、场内运输运距按200m内综合考虑，实际使用商砼或自拌砼，结算不予调整；</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eastAsia="zh-CN"/>
        </w:rPr>
        <w:outlineLvl w:val="9"/>
      </w:pPr>
      <w:r>
        <w:rPr>
          <w:rFonts w:hint="eastAsia" w:ascii="仿宋" w:hAnsi="仿宋" w:eastAsia="仿宋" w:cs="仿宋"/>
          <w:b w:val="0"/>
          <w:bCs w:val="0"/>
          <w:sz w:val="28"/>
          <w:szCs w:val="28"/>
          <w:lang w:val="en-US" w:eastAsia="zh-CN"/>
        </w:rPr>
        <w:t xml:space="preserve">4.1.5</w:t>
      </w:r>
      <w:r>
        <w:rPr>
          <w:rFonts w:hint="eastAsia" w:ascii="仿宋" w:hAnsi="仿宋" w:eastAsia="仿宋" w:cs="仿宋"/>
          <w:b w:val="0"/>
          <w:bCs w:val="0"/>
          <w:sz w:val="28"/>
          <w:szCs w:val="28"/>
          <w:lang w:eastAsia="zh-CN"/>
        </w:rPr>
        <w:t xml:space="preserve">设备采购及安装价分别按下列预算价计入：</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（1）2*5t电动启闭机设备价（含安装费用）17500元/台；</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（2）1*5t电动启闭机设备价（含安装费用）12500元/台；</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（3）1*8t电动启闭机设备价（含安装费用）20000元/台；</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（4）100KV变压器设备价37500元/台；</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（5）立式轴流泵（700ZKB-160型）设备价（含安装费用）15000元/套；</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（6）电动机（配套电机功率75KW）设备价（含安装费用）25000元/套；</w:t>
      </w:r>
      <w:r/>
    </w:p>
    <w:p>
      <w:pPr>
        <w:numPr>
          <w:ilvl w:val="0"/>
          <w:numId w:val="0"/>
        </w:numPr>
        <w:ind w:right="-210" w:firstLine="840"/>
        <w:jc w:val="left"/>
        <w:keepLines w:val="0"/>
        <w:keepNext w:val="0"/>
        <w:pageBreakBefore w:val="0"/>
        <w:spacing w:before="0" w:after="0" w:line="72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以上设备采购前品牌、参数征得设计、建设单位认可；</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val="0"/>
          <w:bCs w:val="0"/>
          <w:sz w:val="28"/>
          <w:szCs w:val="28"/>
          <w:lang w:eastAsia="zh-CN"/>
        </w:rPr>
        <w:outlineLvl w:val="9"/>
      </w:pPr>
      <w:r>
        <w:rPr>
          <w:rFonts w:hint="eastAsia" w:ascii="仿宋" w:hAnsi="仿宋" w:eastAsia="仿宋" w:cs="仿宋"/>
          <w:b w:val="0"/>
          <w:bCs w:val="0"/>
          <w:sz w:val="28"/>
          <w:szCs w:val="28"/>
          <w:lang w:val="en-US" w:eastAsia="zh-CN"/>
        </w:rPr>
        <w:t xml:space="preserve">4.1.6</w:t>
      </w:r>
      <w:r>
        <w:rPr>
          <w:rFonts w:hint="eastAsia" w:ascii="仿宋" w:hAnsi="仿宋" w:eastAsia="仿宋" w:cs="仿宋"/>
          <w:b w:val="0"/>
          <w:bCs w:val="0"/>
          <w:sz w:val="28"/>
          <w:szCs w:val="28"/>
          <w:lang w:eastAsia="zh-CN"/>
        </w:rPr>
        <w:t xml:space="preserve">本工程按整体工程考虑列入暂列金额</w:t>
      </w:r>
      <w:r>
        <w:rPr>
          <w:rFonts w:hint="eastAsia" w:ascii="仿宋" w:hAnsi="仿宋" w:eastAsia="仿宋" w:cs="仿宋"/>
          <w:b w:val="0"/>
          <w:bCs w:val="0"/>
          <w:sz w:val="28"/>
          <w:szCs w:val="28"/>
          <w:lang w:val="en-US" w:eastAsia="zh-CN"/>
        </w:rPr>
        <w:t xml:space="preserve">6.0万元，建设单位使用用于汛期排涝站停复电和汛期防汛抢险用工费用；</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
          <w:bCs/>
          <w:sz w:val="30"/>
          <w:szCs w:val="30"/>
          <w:lang w:eastAsia="zh-CN"/>
        </w:rPr>
        <w:outlineLvl w:val="9"/>
      </w:pPr>
      <w:r>
        <w:rPr>
          <w:rFonts w:hint="eastAsia" w:ascii="仿宋" w:hAnsi="仿宋" w:eastAsia="仿宋" w:cs="仿宋"/>
          <w:b w:val="0"/>
          <w:bCs w:val="0"/>
          <w:sz w:val="28"/>
          <w:szCs w:val="28"/>
          <w:lang w:val="en-US" w:eastAsia="zh-CN"/>
        </w:rPr>
        <w:t xml:space="preserve">4.1.7</w:t>
      </w:r>
      <w:r>
        <w:rPr>
          <w:rFonts w:hint="eastAsia" w:ascii="仿宋" w:hAnsi="仿宋" w:eastAsia="仿宋" w:cs="仿宋"/>
          <w:b w:val="0"/>
          <w:bCs w:val="0"/>
          <w:sz w:val="28"/>
          <w:szCs w:val="28"/>
          <w:lang w:eastAsia="zh-CN"/>
        </w:rPr>
        <w:t xml:space="preserve">本说明未详之处详见清单有关说明、设计图纸、水利验收有关标准执行。</w:t>
      </w:r>
      <w:r/>
    </w:p>
    <w:p>
      <w:pPr>
        <w:pStyle w:val="919"/>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896"/>
        <w:ind w:firstLine="518"/>
        <w:spacing w:line="520" w:lineRule="exact"/>
        <w:rPr>
          <w:rFonts w:ascii="仿宋" w:hAnsi="仿宋" w:eastAsia="仿宋"/>
          <w:szCs w:val="28"/>
        </w:rPr>
      </w:pPr>
      <w:r>
        <w:rPr>
          <w:rFonts w:hint="eastAsia" w:ascii="仿宋" w:hAnsi="仿宋" w:eastAsia="仿宋"/>
          <w:szCs w:val="28"/>
          <w:lang w:eastAsia="zh-CN"/>
        </w:rPr>
        <w:t xml:space="preserve">5.</w:t>
      </w:r>
      <w:r>
        <w:rPr>
          <w:rFonts w:hint="eastAsia" w:ascii="仿宋" w:hAnsi="仿宋" w:eastAsia="仿宋"/>
          <w:szCs w:val="28"/>
        </w:rPr>
        <w:t xml:space="preserve">其他要求：</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ff"/>
          <w:sz w:val="28"/>
          <w:szCs w:val="28"/>
          <w:u w:val="single"/>
          <w:lang w:eastAsia="zh-CN"/>
        </w:rPr>
        <w:t xml:space="preserve">，</w:t>
      </w:r>
      <w:r>
        <w:rPr>
          <w:rFonts w:hint="eastAsia" w:ascii="仿宋" w:hAnsi="仿宋" w:eastAsia="仿宋"/>
          <w:color w:val="000000"/>
          <w:sz w:val="28"/>
          <w:szCs w:val="28"/>
        </w:rPr>
        <w:t xml:space="preserve"> 质量保修期自工程竣工验收合格之日起计算。</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81"/>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81"/>
        <w:ind w:firstLine="635"/>
        <w:spacing w:before="0" w:beforeAutospacing="0" w:after="0" w:afterAutospacing="0" w:line="360" w:lineRule="auto"/>
        <w:rPr>
          <w:rFonts w:ascii="仿宋" w:hAnsi="仿宋" w:eastAsia="仿宋"/>
          <w:color w:val="000000"/>
          <w:sz w:val="28"/>
          <w:szCs w:val="28"/>
        </w:rPr>
      </w:pPr>
      <w:r/>
      <w:bookmarkStart w:id="20" w:name="_Hlk132807739"/>
      <w:r>
        <w:rPr>
          <w:rFonts w:hint="eastAsia" w:ascii="仿宋" w:hAnsi="仿宋" w:eastAsia="仿宋"/>
          <w:color w:val="000000"/>
          <w:sz w:val="28"/>
          <w:szCs w:val="28"/>
        </w:rPr>
        <w:t xml:space="preserve">（1）地基基础工程和主体结构工程为设计文件规定的工程合理使用年限；</w:t>
      </w:r>
      <w:r/>
    </w:p>
    <w:p>
      <w:pPr>
        <w:pStyle w:val="981"/>
        <w:ind w:firstLine="635"/>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81"/>
        <w:ind w:firstLine="635"/>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（3）电气管线、给排水管道、设备安装和装修工程为2年；</w:t>
      </w:r>
      <w:r/>
    </w:p>
    <w:p>
      <w:pPr>
        <w:pStyle w:val="981"/>
        <w:ind w:firstLine="635"/>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（4）供热与供冷系统为2个采暖期、供冷期；</w:t>
      </w:r>
      <w:r/>
    </w:p>
    <w:p>
      <w:pPr>
        <w:pStyle w:val="981"/>
        <w:ind w:firstLine="635"/>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w:t>
      </w:r>
      <w:r>
        <w:rPr>
          <w:rFonts w:hint="eastAsia" w:ascii="仿宋" w:hAnsi="仿宋" w:eastAsia="仿宋"/>
          <w:color w:val="000000"/>
          <w:sz w:val="28"/>
          <w:szCs w:val="28"/>
          <w:lang w:eastAsia="zh-CN"/>
        </w:rPr>
        <w:t xml:space="preserve">由</w:t>
      </w:r>
      <w:r>
        <w:rPr>
          <w:rFonts w:hint="eastAsia" w:ascii="仿宋" w:hAnsi="仿宋" w:eastAsia="仿宋"/>
          <w:color w:val="000000"/>
          <w:sz w:val="28"/>
          <w:szCs w:val="28"/>
        </w:rPr>
        <w:t xml:space="preserve">建设单位和施工单位约定，质量保修期自工程竣工验收合格之日起计算。</w:t>
      </w:r>
      <w:bookmarkEnd w:id="20"/>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lang w:eastAsia="zh-CN"/>
        </w:rPr>
        <w:t xml:space="preserve">6.</w:t>
      </w:r>
      <w:r>
        <w:rPr>
          <w:rFonts w:hint="eastAsia" w:ascii="仿宋" w:hAnsi="仿宋" w:eastAsia="仿宋"/>
          <w:b/>
          <w:color w:val="ff0000"/>
          <w:sz w:val="28"/>
          <w:szCs w:val="36"/>
        </w:rPr>
        <w:t xml:space="preserve">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80</w:t>
      </w:r>
      <w:r>
        <w:rPr>
          <w:rFonts w:hint="eastAsia" w:ascii="仿宋" w:hAnsi="仿宋" w:eastAsia="仿宋"/>
          <w:color w:val="ff0000"/>
          <w:sz w:val="28"/>
          <w:szCs w:val="28"/>
        </w:rPr>
        <w:t xml:space="preserve">日完成全部工作；</w:t>
      </w:r>
      <w:r/>
    </w:p>
    <w:p>
      <w:pPr>
        <w:pStyle w:val="896"/>
        <w:ind w:firstLine="520"/>
        <w:spacing w:line="360" w:lineRule="auto"/>
        <w:rPr>
          <w:rFonts w:ascii="仿宋" w:hAnsi="仿宋" w:eastAsia="仿宋" w:cs="仿宋"/>
          <w:color w:val="000000"/>
          <w:szCs w:val="28"/>
        </w:rPr>
      </w:pPr>
      <w:r>
        <w:rPr>
          <w:rFonts w:hint="eastAsia" w:ascii="仿宋" w:hAnsi="仿宋" w:eastAsia="仿宋"/>
          <w:b/>
          <w:bCs/>
          <w:color w:val="000000"/>
          <w:lang w:eastAsia="zh-CN"/>
        </w:rPr>
        <w:t xml:space="preserve">7.</w:t>
      </w:r>
      <w:r>
        <w:rPr>
          <w:rFonts w:hint="eastAsia" w:ascii="仿宋" w:hAnsi="仿宋" w:eastAsia="仿宋"/>
          <w:b/>
          <w:bCs/>
          <w:color w:val="000000"/>
        </w:rPr>
        <w:t xml:space="preserve">付款方式：</w:t>
      </w:r>
      <w:r>
        <w:rPr>
          <w:rFonts w:hint="eastAsia" w:ascii="仿宋" w:hAnsi="仿宋" w:eastAsia="仿宋"/>
          <w:b/>
          <w:bCs/>
          <w:color w:val="ff0000"/>
        </w:rPr>
        <w:t xml:space="preserve">工程项目竣工验收合格后付审定价</w:t>
      </w:r>
      <w:r>
        <w:rPr>
          <w:rFonts w:hint="eastAsia" w:ascii="仿宋" w:hAnsi="仿宋" w:eastAsia="仿宋"/>
          <w:b/>
          <w:bCs/>
          <w:color w:val="ff0000"/>
          <w:lang w:val="en-US" w:eastAsia="zh-CN"/>
        </w:rPr>
        <w:t xml:space="preserve">5</w:t>
      </w:r>
      <w:r>
        <w:rPr>
          <w:rFonts w:hint="eastAsia" w:ascii="仿宋" w:hAnsi="仿宋" w:eastAsia="仿宋"/>
          <w:b/>
          <w:bCs/>
          <w:color w:val="ff0000"/>
        </w:rPr>
        <w:t xml:space="preserve">0%，</w:t>
      </w:r>
      <w:r>
        <w:rPr>
          <w:rFonts w:hint="eastAsia" w:ascii="仿宋" w:hAnsi="仿宋" w:eastAsia="仿宋"/>
          <w:b/>
          <w:bCs/>
          <w:color w:val="ff0000"/>
          <w:lang w:eastAsia="zh-CN"/>
        </w:rPr>
        <w:t xml:space="preserve">第一次付款满一年经复验合格后付至审定价的80%，第二次付款满一年根据审定价付清余款（不计息）</w:t>
      </w:r>
      <w:r>
        <w:rPr>
          <w:rFonts w:hint="eastAsia" w:ascii="仿宋" w:hAnsi="仿宋" w:eastAsia="仿宋"/>
          <w:b/>
          <w:bCs/>
          <w:color w:val="ff0000"/>
        </w:rPr>
        <w:t xml:space="preserve">。每次支付工程款时，施工方应出具等额正式税务发票。</w:t>
      </w:r>
      <w:r/>
    </w:p>
    <w:p>
      <w:pPr>
        <w:pStyle w:val="896"/>
        <w:ind w:firstLine="520"/>
        <w:spacing w:line="360" w:lineRule="auto"/>
        <w:rPr>
          <w:rFonts w:hint="eastAsia" w:ascii="仿宋" w:hAnsi="仿宋" w:eastAsia="仿宋" w:cs="仿宋"/>
          <w:b/>
          <w:szCs w:val="28"/>
        </w:rPr>
      </w:pPr>
      <w:r>
        <w:rPr>
          <w:rFonts w:hint="eastAsia" w:ascii="仿宋" w:hAnsi="仿宋" w:eastAsia="仿宋" w:cs="仿宋"/>
          <w:b/>
          <w:szCs w:val="28"/>
          <w:lang w:eastAsia="zh-CN"/>
        </w:rPr>
        <w:t xml:space="preserve">8.</w:t>
      </w:r>
      <w:r>
        <w:rPr>
          <w:rFonts w:hint="eastAsia" w:ascii="仿宋" w:hAnsi="仿宋" w:eastAsia="仿宋" w:cs="仿宋"/>
          <w:b/>
          <w:szCs w:val="28"/>
        </w:rPr>
        <w:t xml:space="preserve">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eastAsia="zh-CN"/>
        </w:rPr>
        <w:t xml:space="preserve">（</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供应商不得改变表中项目编码、项目名称、项目特征描述、计量单位、工程数量，如</w:t>
      </w:r>
      <w:bookmarkStart w:id="35" w:name="_GoBack"/>
      <w:r/>
      <w:bookmarkEnd w:id="35"/>
      <w:r>
        <w:rPr>
          <w:rFonts w:hint="eastAsia" w:ascii="仿宋" w:hAnsi="仿宋" w:eastAsia="仿宋" w:cs="仿宋"/>
          <w:b/>
          <w:szCs w:val="28"/>
        </w:rPr>
        <w:t xml:space="preserve">擅自调整将作无效响应文件处理。</w:t>
      </w:r>
      <w:r/>
    </w:p>
    <w:p>
      <w:pPr>
        <w:pStyle w:val="896"/>
        <w:ind w:firstLine="520"/>
        <w:spacing w:line="360" w:lineRule="auto"/>
        <w:rPr>
          <w:rFonts w:hint="eastAsia" w:ascii="仿宋" w:hAnsi="仿宋" w:eastAsia="仿宋" w:cs="仿宋"/>
          <w:b/>
          <w:szCs w:val="28"/>
        </w:rPr>
      </w:pPr>
      <w:r>
        <w:rPr>
          <w:rFonts w:hint="eastAsia" w:ascii="仿宋" w:hAnsi="仿宋" w:eastAsia="仿宋" w:cs="仿宋"/>
          <w:b/>
          <w:szCs w:val="28"/>
          <w:lang w:val="en-US" w:eastAsia="zh-CN"/>
        </w:rPr>
        <w:t xml:space="preserve">9.本项目暂列金额为6万元，不得下浮！</w:t>
      </w:r>
      <w:r>
        <w:rPr>
          <w:rFonts w:hint="eastAsia" w:ascii="仿宋" w:hAnsi="仿宋" w:eastAsia="仿宋" w:cs="仿宋"/>
          <w:b/>
          <w:szCs w:val="28"/>
        </w:rPr>
        <w:t xml:space="preserve">合同清单价格为首轮响应总价与最终谈判总报价的下浮率，首轮响应清单价格同比例下浮后得出。</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10.</w:t>
      </w:r>
      <w:r>
        <w:rPr>
          <w:rFonts w:hint="eastAsia" w:ascii="仿宋" w:hAnsi="仿宋" w:eastAsia="仿宋"/>
          <w:b/>
          <w:bCs/>
          <w:color w:val="000000"/>
          <w:sz w:val="28"/>
          <w:szCs w:val="28"/>
        </w:rPr>
        <w:t xml:space="preserve">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w:t>
      </w:r>
      <w:r>
        <w:rPr>
          <w:rFonts w:hint="eastAsia" w:ascii="仿宋" w:hAnsi="仿宋" w:eastAsia="仿宋"/>
          <w:color w:val="000000"/>
          <w:sz w:val="28"/>
          <w:szCs w:val="28"/>
          <w:lang w:eastAsia="zh-CN"/>
        </w:rPr>
        <w:t xml:space="preserve">〔2011〕300号</w:t>
      </w:r>
      <w:r>
        <w:rPr>
          <w:rFonts w:hint="eastAsia" w:ascii="仿宋" w:hAnsi="仿宋" w:eastAsia="仿宋"/>
          <w:color w:val="000000"/>
          <w:sz w:val="28"/>
          <w:szCs w:val="28"/>
        </w:rPr>
        <w:t xml:space="preserve">）文件，本项目采购标的所属行业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58"/>
        <w:ind w:firstLine="480"/>
        <w:spacing w:line="560" w:lineRule="exact"/>
        <w:rPr>
          <w:rFonts w:ascii="仿宋" w:hAnsi="仿宋" w:eastAsia="仿宋" w:cs="宋体"/>
          <w:b/>
          <w:szCs w:val="28"/>
        </w:rPr>
      </w:pPr>
      <w:r>
        <w:rPr>
          <w:rFonts w:hint="eastAsia" w:ascii="仿宋" w:hAnsi="仿宋" w:eastAsia="仿宋" w:cs="宋体"/>
          <w:b/>
          <w:szCs w:val="28"/>
          <w:lang w:eastAsia="zh-CN"/>
        </w:rPr>
        <w:t xml:space="preserve">1.</w:t>
      </w:r>
      <w:r>
        <w:rPr>
          <w:rFonts w:hint="eastAsia" w:ascii="仿宋" w:hAnsi="仿宋" w:eastAsia="仿宋" w:cs="宋体"/>
          <w:b/>
          <w:szCs w:val="28"/>
        </w:rPr>
        <w:t xml:space="preserve">谈判相关说明</w:t>
      </w:r>
      <w:r/>
    </w:p>
    <w:p>
      <w:pPr>
        <w:pStyle w:val="958"/>
        <w:ind w:firstLine="480"/>
        <w:spacing w:line="560" w:lineRule="exact"/>
        <w:rPr>
          <w:rFonts w:ascii="仿宋" w:hAnsi="仿宋" w:eastAsia="仿宋" w:cs="宋体"/>
          <w:bCs/>
          <w:szCs w:val="28"/>
        </w:rPr>
      </w:pPr>
      <w:r>
        <w:rPr>
          <w:rFonts w:hint="eastAsia" w:ascii="仿宋" w:hAnsi="仿宋" w:eastAsia="仿宋" w:cs="宋体"/>
          <w:szCs w:val="28"/>
          <w:lang w:eastAsia="zh-CN"/>
        </w:rPr>
        <w:t xml:space="preserve">（一）</w:t>
      </w:r>
      <w:r>
        <w:rPr>
          <w:rFonts w:hint="eastAsia" w:ascii="仿宋" w:hAnsi="仿宋" w:eastAsia="仿宋" w:cs="宋体"/>
          <w:bCs/>
          <w:szCs w:val="28"/>
        </w:rPr>
        <w:t xml:space="preserve">谈判要求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5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58"/>
        <w:ind w:firstLine="480"/>
        <w:spacing w:line="560" w:lineRule="exact"/>
        <w:rPr>
          <w:rFonts w:ascii="仿宋" w:hAnsi="仿宋" w:eastAsia="仿宋" w:cs="仿宋_GB2312"/>
          <w:szCs w:val="28"/>
        </w:rPr>
      </w:pPr>
      <w:r>
        <w:rPr>
          <w:rFonts w:hint="eastAsia" w:ascii="仿宋" w:hAnsi="仿宋" w:eastAsia="仿宋" w:cs="仿宋_GB2312"/>
          <w:szCs w:val="28"/>
          <w:lang w:eastAsia="zh-CN"/>
        </w:rPr>
        <w:t xml:space="preserve">1.</w:t>
      </w:r>
      <w:r>
        <w:rPr>
          <w:rFonts w:hint="eastAsia" w:ascii="仿宋" w:hAnsi="仿宋" w:eastAsia="仿宋" w:cs="仿宋_GB2312"/>
          <w:szCs w:val="28"/>
        </w:rPr>
        <w:t xml:space="preserve">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hint="eastAsia" w:ascii="仿宋" w:hAnsi="仿宋" w:eastAsia="仿宋" w:cs="仿宋_GB2312"/>
          <w:sz w:val="28"/>
          <w:szCs w:val="28"/>
          <w:lang w:eastAsia="zh-CN"/>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hint="eastAsia" w:ascii="仿宋" w:hAnsi="仿宋" w:eastAsia="仿宋" w:cs="仿宋_GB2312"/>
          <w:sz w:val="28"/>
          <w:szCs w:val="28"/>
          <w:lang w:eastAsia="zh-CN"/>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lang w:eastAsia="zh-CN"/>
        </w:rPr>
        <w:t xml:space="preserve">1.</w:t>
      </w:r>
      <w:r>
        <w:rPr>
          <w:rFonts w:hint="eastAsia" w:ascii="仿宋" w:hAnsi="仿宋" w:eastAsia="仿宋" w:cs="仿宋_GB2312"/>
          <w:sz w:val="28"/>
          <w:szCs w:val="28"/>
        </w:rPr>
        <w:t xml:space="preserve">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lang w:eastAsia="zh-CN"/>
        </w:rPr>
        <w:t xml:space="preserve">2.</w:t>
      </w:r>
      <w:r>
        <w:rPr>
          <w:rFonts w:hint="eastAsia" w:ascii="仿宋" w:hAnsi="仿宋" w:eastAsia="仿宋" w:cs="仿宋_GB2312"/>
          <w:sz w:val="28"/>
          <w:szCs w:val="28"/>
        </w:rPr>
        <w:t xml:space="preserve">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w:t>
      </w:r>
      <w:r>
        <w:rPr>
          <w:rFonts w:hint="eastAsia" w:ascii="仿宋" w:hAnsi="仿宋" w:eastAsia="仿宋" w:cs="仿宋_GB2312"/>
          <w:sz w:val="28"/>
          <w:szCs w:val="28"/>
          <w:lang w:eastAsia="zh-CN"/>
        </w:rPr>
        <w:t xml:space="preserve">撤销</w:t>
      </w:r>
      <w:r>
        <w:rPr>
          <w:rFonts w:hint="eastAsia" w:ascii="仿宋" w:hAnsi="仿宋" w:eastAsia="仿宋" w:cs="仿宋_GB2312"/>
          <w:sz w:val="28"/>
          <w:szCs w:val="28"/>
        </w:rPr>
        <w:t xml:space="preserve">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lang w:eastAsia="zh-CN"/>
        </w:rPr>
        <w:t xml:space="preserve">3.</w:t>
      </w:r>
      <w:r>
        <w:rPr>
          <w:rFonts w:hint="eastAsia" w:ascii="仿宋" w:hAnsi="仿宋" w:eastAsia="仿宋" w:cs="仿宋_GB2312"/>
          <w:b/>
          <w:sz w:val="28"/>
          <w:szCs w:val="28"/>
        </w:rPr>
        <w:t xml:space="preserve">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w:t>
      </w:r>
      <w:r>
        <w:rPr>
          <w:rFonts w:hint="eastAsia" w:ascii="仿宋" w:hAnsi="仿宋" w:eastAsia="仿宋" w:cs="宋体"/>
          <w:szCs w:val="28"/>
          <w:lang w:eastAsia="zh-CN"/>
        </w:rPr>
        <w:t xml:space="preserve">》《</w:t>
      </w:r>
      <w:r>
        <w:rPr>
          <w:rFonts w:hint="eastAsia" w:ascii="仿宋" w:hAnsi="仿宋" w:eastAsia="仿宋" w:cs="宋体"/>
          <w:szCs w:val="28"/>
        </w:rPr>
        <w:t xml:space="preserve">中华人民共和国政府采购法实施条例</w:t>
      </w:r>
      <w:r>
        <w:rPr>
          <w:rFonts w:hint="eastAsia" w:ascii="仿宋" w:hAnsi="仿宋" w:eastAsia="仿宋" w:cs="宋体"/>
          <w:szCs w:val="28"/>
          <w:lang w:eastAsia="zh-CN"/>
        </w:rPr>
        <w:t xml:space="preserve">》《</w:t>
      </w:r>
      <w:r>
        <w:rPr>
          <w:rFonts w:hint="eastAsia" w:ascii="仿宋" w:hAnsi="仿宋" w:eastAsia="仿宋" w:cs="宋体"/>
          <w:szCs w:val="28"/>
        </w:rPr>
        <w:t xml:space="preserve">政府采购竞争性谈判采购方式管理暂行办法》及《财政部关于政府采购竞争性谈判采购方式管理暂行办法有关问题的补充通知》（财库〔2015〕124号）。</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lang w:eastAsia="zh-CN"/>
        </w:rPr>
        <w:t xml:space="preserve">（四）</w:t>
      </w:r>
      <w:r>
        <w:rPr>
          <w:rFonts w:hint="eastAsia" w:ascii="仿宋" w:hAnsi="仿宋" w:eastAsia="仿宋" w:cs="宋体"/>
          <w:szCs w:val="28"/>
        </w:rPr>
        <w:t xml:space="preserve"> 查询及使用供应商信用记录</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8"/>
        <w:ind w:firstLine="478"/>
        <w:spacing w:line="560" w:lineRule="exact"/>
        <w:rPr>
          <w:rFonts w:ascii="仿宋" w:hAnsi="仿宋" w:eastAsia="仿宋" w:cs="宋体"/>
          <w:b/>
          <w:szCs w:val="28"/>
        </w:rPr>
      </w:pPr>
      <w:r>
        <w:rPr>
          <w:rFonts w:hint="eastAsia" w:ascii="仿宋" w:hAnsi="仿宋" w:eastAsia="仿宋" w:cs="宋体"/>
          <w:b/>
          <w:szCs w:val="28"/>
          <w:lang w:eastAsia="zh-CN"/>
        </w:rPr>
        <w:t xml:space="preserve">2.</w:t>
      </w:r>
      <w:r>
        <w:rPr>
          <w:rFonts w:hint="eastAsia" w:ascii="仿宋" w:hAnsi="仿宋" w:eastAsia="仿宋" w:cs="宋体"/>
          <w:b/>
          <w:szCs w:val="28"/>
        </w:rPr>
        <w:t xml:space="preserve">评审方法和评审标准</w:t>
      </w:r>
      <w:r/>
    </w:p>
    <w:p>
      <w:pPr>
        <w:pStyle w:val="958"/>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w:t>
      </w:r>
      <w:r>
        <w:rPr>
          <w:rFonts w:hint="eastAsia" w:ascii="仿宋" w:hAnsi="仿宋" w:eastAsia="仿宋" w:cs="仿宋_GB2312"/>
          <w:b/>
          <w:bCs/>
          <w:sz w:val="28"/>
          <w:szCs w:val="28"/>
          <w:shd w:val="clear" w:color="auto" w:fill="ffffff"/>
          <w:lang w:eastAsia="zh-CN"/>
        </w:rPr>
        <w:t xml:space="preserve">（</w:t>
      </w:r>
      <w:r>
        <w:rPr>
          <w:rFonts w:hint="eastAsia" w:ascii="仿宋" w:hAnsi="仿宋" w:eastAsia="仿宋" w:cs="仿宋_GB2312"/>
          <w:b/>
          <w:bCs/>
          <w:sz w:val="28"/>
          <w:szCs w:val="28"/>
          <w:shd w:val="clear" w:color="auto" w:fill="ffffff"/>
        </w:rPr>
        <w:t xml:space="preserve">响应</w:t>
      </w:r>
      <w:r>
        <w:rPr>
          <w:rFonts w:hint="eastAsia" w:ascii="仿宋" w:hAnsi="仿宋" w:eastAsia="仿宋" w:cs="仿宋_GB2312"/>
          <w:b/>
          <w:bCs/>
          <w:sz w:val="28"/>
          <w:szCs w:val="28"/>
          <w:shd w:val="clear" w:color="auto" w:fill="ffffff"/>
          <w:lang w:eastAsia="zh-CN"/>
        </w:rPr>
        <w:t xml:space="preserve">）</w:t>
      </w:r>
      <w:r>
        <w:rPr>
          <w:rFonts w:hint="eastAsia" w:ascii="仿宋" w:hAnsi="仿宋" w:eastAsia="仿宋" w:cs="仿宋_GB2312"/>
          <w:b/>
          <w:bCs/>
          <w:sz w:val="28"/>
          <w:szCs w:val="28"/>
          <w:shd w:val="clear" w:color="auto" w:fill="ffffff"/>
        </w:rPr>
        <w:t xml:space="preserve">审查程序</w:t>
      </w:r>
      <w:r>
        <w:rPr>
          <w:rFonts w:hint="eastAsia" w:ascii="仿宋" w:hAnsi="仿宋" w:eastAsia="仿宋" w:cs="仿宋_GB2312"/>
          <w:b/>
          <w:bCs/>
          <w:sz w:val="28"/>
          <w:szCs w:val="28"/>
          <w:shd w:val="clear" w:color="auto" w:fill="ffffff"/>
          <w:lang w:eastAsia="zh-CN"/>
        </w:rPr>
        <w:t xml:space="preserve">：</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8"/>
        <w:ind w:left="2" w:right="29" w:firstLine="480"/>
        <w:spacing w:line="560" w:lineRule="exact"/>
        <w:rPr>
          <w:rFonts w:hint="eastAsia" w:ascii="仿宋" w:hAnsi="仿宋" w:eastAsia="仿宋" w:cs="宋体"/>
          <w:b/>
          <w:szCs w:val="28"/>
        </w:rPr>
      </w:pPr>
      <w:r>
        <w:rPr>
          <w:rFonts w:hint="eastAsia" w:ascii="仿宋" w:hAnsi="仿宋" w:eastAsia="仿宋" w:cs="宋体"/>
          <w:b/>
          <w:szCs w:val="28"/>
          <w:lang w:eastAsia="zh-CN"/>
        </w:rPr>
        <w:t xml:space="preserve">3.</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958"/>
        <w:ind w:left="2" w:right="29" w:firstLine="480"/>
        <w:spacing w:line="560" w:lineRule="exact"/>
        <w:rPr>
          <w:rFonts w:ascii="仿宋" w:hAnsi="仿宋" w:eastAsia="仿宋" w:cs="宋体"/>
          <w:b/>
          <w:szCs w:val="28"/>
        </w:rPr>
      </w:pPr>
      <w:r>
        <w:rPr>
          <w:rFonts w:hint="eastAsia" w:ascii="仿宋" w:hAnsi="仿宋" w:eastAsia="仿宋" w:cs="宋体"/>
          <w:b/>
          <w:szCs w:val="28"/>
          <w:lang w:eastAsia="zh-CN"/>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lang w:eastAsia="zh-CN"/>
        </w:rPr>
        <w:t xml:space="preserve">3.</w:t>
      </w:r>
      <w:r>
        <w:rPr>
          <w:rFonts w:hint="eastAsia" w:ascii="仿宋" w:hAnsi="仿宋" w:eastAsia="仿宋" w:cs="宋体"/>
          <w:color w:val="000000"/>
          <w:sz w:val="28"/>
          <w:szCs w:val="28"/>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w:t>
      </w:r>
      <w:r>
        <w:rPr>
          <w:rFonts w:hint="eastAsia" w:ascii="仿宋" w:hAnsi="仿宋" w:eastAsia="仿宋"/>
          <w:color w:val="000000"/>
          <w:sz w:val="28"/>
          <w:szCs w:val="28"/>
          <w:lang w:eastAsia="zh-CN"/>
        </w:rPr>
        <w:t xml:space="preserve">文件</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w:t>
      </w:r>
      <w:r>
        <w:rPr>
          <w:rFonts w:hint="eastAsia" w:ascii="仿宋" w:hAnsi="仿宋" w:eastAsia="仿宋"/>
          <w:color w:val="000000"/>
          <w:sz w:val="28"/>
          <w:szCs w:val="28"/>
          <w:lang w:eastAsia="zh-CN"/>
        </w:rPr>
        <w:t xml:space="preserve">法律法规</w:t>
      </w:r>
      <w:r>
        <w:rPr>
          <w:rFonts w:hint="eastAsia" w:ascii="仿宋" w:hAnsi="仿宋" w:eastAsia="仿宋"/>
          <w:color w:val="000000"/>
          <w:sz w:val="28"/>
          <w:szCs w:val="28"/>
        </w:rPr>
        <w:t xml:space="preserve">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lang w:eastAsia="zh-CN"/>
        </w:rPr>
        <w:t xml:space="preserve">1.</w:t>
      </w:r>
      <w:r>
        <w:rPr>
          <w:rFonts w:hint="eastAsia" w:ascii="仿宋" w:hAnsi="仿宋" w:eastAsia="仿宋" w:cs="宋体"/>
          <w:color w:val="000000"/>
          <w:sz w:val="28"/>
          <w:szCs w:val="28"/>
        </w:rPr>
        <w:t xml:space="preserve">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lang w:eastAsia="zh-CN"/>
        </w:rPr>
        <w:t xml:space="preserve">3.</w:t>
      </w:r>
      <w:r>
        <w:rPr>
          <w:rFonts w:hint="eastAsia" w:ascii="仿宋" w:hAnsi="仿宋" w:eastAsia="仿宋" w:cs="宋体"/>
          <w:color w:val="000000"/>
          <w:sz w:val="28"/>
          <w:szCs w:val="28"/>
        </w:rPr>
        <w:t xml:space="preserve">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lang w:eastAsia="zh-CN"/>
        </w:rPr>
        <w:t xml:space="preserve">4.</w:t>
      </w:r>
      <w:r>
        <w:rPr>
          <w:rFonts w:hint="eastAsia" w:ascii="仿宋" w:hAnsi="仿宋" w:eastAsia="仿宋" w:cs="宋体"/>
          <w:color w:val="000000"/>
          <w:sz w:val="28"/>
          <w:szCs w:val="28"/>
        </w:rPr>
        <w:t xml:space="preserve">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lang w:eastAsia="zh-CN"/>
        </w:rPr>
        <w:t xml:space="preserve">5.</w:t>
      </w:r>
      <w:r>
        <w:rPr>
          <w:rFonts w:hint="eastAsia" w:ascii="仿宋" w:hAnsi="仿宋" w:eastAsia="仿宋" w:cs="宋体"/>
          <w:color w:val="000000"/>
          <w:sz w:val="28"/>
          <w:szCs w:val="28"/>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lang w:eastAsia="zh-CN"/>
        </w:rPr>
        <w:t xml:space="preserve">6.</w:t>
      </w:r>
      <w:r>
        <w:rPr>
          <w:rFonts w:hint="eastAsia" w:ascii="仿宋" w:hAnsi="仿宋" w:eastAsia="仿宋" w:cs="宋体"/>
          <w:color w:val="000000"/>
          <w:sz w:val="28"/>
          <w:szCs w:val="28"/>
        </w:rPr>
        <w:t xml:space="preserve">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lang w:eastAsia="zh-CN"/>
        </w:rPr>
        <w:t xml:space="preserve">7.</w:t>
      </w:r>
      <w:r>
        <w:rPr>
          <w:rFonts w:hint="eastAsia" w:ascii="仿宋" w:hAnsi="仿宋" w:eastAsia="仿宋" w:cs="宋体"/>
          <w:color w:val="000000"/>
          <w:sz w:val="28"/>
          <w:szCs w:val="28"/>
        </w:rPr>
        <w:t xml:space="preserve">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8.</w:t>
      </w:r>
      <w:r>
        <w:rPr>
          <w:rFonts w:hint="eastAsia" w:ascii="仿宋" w:hAnsi="仿宋" w:eastAsia="仿宋"/>
          <w:color w:val="000000"/>
          <w:sz w:val="28"/>
          <w:szCs w:val="28"/>
        </w:rPr>
        <w:t xml:space="preserve">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9.</w:t>
      </w:r>
      <w:r>
        <w:rPr>
          <w:rFonts w:hint="eastAsia" w:ascii="仿宋" w:hAnsi="仿宋" w:eastAsia="仿宋"/>
          <w:color w:val="000000"/>
          <w:sz w:val="28"/>
          <w:szCs w:val="28"/>
        </w:rPr>
        <w:t xml:space="preserve">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lang w:eastAsia="zh-CN"/>
        </w:rPr>
        <w:t xml:space="preserve">其他</w:t>
      </w:r>
      <w:r>
        <w:rPr>
          <w:rFonts w:hint="eastAsia" w:ascii="黑体" w:eastAsia="黑体"/>
          <w:bCs/>
          <w:color w:val="000000"/>
          <w:sz w:val="28"/>
          <w:szCs w:val="28"/>
        </w:rPr>
        <w:t xml:space="preserve">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21" w:name="_Toc351203481"/>
      <w:r>
        <w:rPr>
          <w:rFonts w:hint="eastAsia" w:ascii="仿宋" w:hAnsi="仿宋" w:eastAsia="仿宋"/>
          <w:b/>
          <w:sz w:val="28"/>
          <w:szCs w:val="28"/>
        </w:rPr>
        <w:t xml:space="preserve">一、工程概况</w:t>
      </w:r>
      <w:bookmarkEnd w:id="2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22" w:name="_Toc351203482"/>
      <w:r>
        <w:rPr>
          <w:rFonts w:hint="eastAsia" w:ascii="仿宋" w:hAnsi="仿宋" w:eastAsia="仿宋"/>
          <w:b/>
          <w:sz w:val="28"/>
          <w:szCs w:val="28"/>
        </w:rPr>
        <w:t xml:space="preserve">二、合同工期</w:t>
      </w:r>
      <w:bookmarkEnd w:id="2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23" w:name="_Toc351203483"/>
      <w:r>
        <w:rPr>
          <w:rFonts w:hint="eastAsia" w:ascii="仿宋" w:hAnsi="仿宋" w:eastAsia="仿宋"/>
          <w:b/>
          <w:sz w:val="28"/>
          <w:szCs w:val="28"/>
        </w:rPr>
        <w:t xml:space="preserve">三、质量标准</w:t>
      </w:r>
      <w:bookmarkEnd w:id="2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24" w:name="_Toc351203484"/>
      <w:r>
        <w:rPr>
          <w:rFonts w:hint="eastAsia" w:ascii="仿宋" w:hAnsi="仿宋" w:eastAsia="仿宋"/>
          <w:b/>
          <w:sz w:val="28"/>
          <w:szCs w:val="28"/>
        </w:rPr>
        <w:t xml:space="preserve">四、签约合同价与合同价格形式</w:t>
      </w:r>
      <w:bookmarkEnd w:id="2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5" w:name="_Toc351203485"/>
      <w:r>
        <w:rPr>
          <w:rFonts w:hint="eastAsia" w:ascii="仿宋" w:hAnsi="仿宋" w:eastAsia="仿宋"/>
          <w:b/>
          <w:sz w:val="28"/>
          <w:szCs w:val="28"/>
        </w:rPr>
        <w:t xml:space="preserve">五、</w:t>
      </w:r>
      <w:bookmarkEnd w:id="2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6" w:name="_Toc351203486"/>
      <w:r>
        <w:rPr>
          <w:rFonts w:hint="eastAsia" w:ascii="仿宋" w:hAnsi="仿宋" w:eastAsia="仿宋"/>
          <w:b/>
          <w:sz w:val="28"/>
          <w:szCs w:val="28"/>
        </w:rPr>
        <w:t xml:space="preserve">六、合同文件构成</w:t>
      </w:r>
      <w:bookmarkEnd w:id="2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7" w:name="_Toc351203487"/>
      <w:r>
        <w:rPr>
          <w:rFonts w:hint="eastAsia" w:ascii="仿宋" w:hAnsi="仿宋" w:eastAsia="仿宋" w:cs="宋体"/>
          <w:b/>
          <w:sz w:val="28"/>
          <w:szCs w:val="28"/>
        </w:rPr>
        <w:t xml:space="preserve">七、承诺</w:t>
      </w:r>
      <w:bookmarkEnd w:id="2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9" w:name="_Toc351203489"/>
      <w:r>
        <w:rPr>
          <w:rFonts w:hint="eastAsia" w:ascii="仿宋" w:hAnsi="仿宋" w:eastAsia="仿宋"/>
          <w:b/>
          <w:bCs/>
          <w:sz w:val="28"/>
          <w:szCs w:val="28"/>
        </w:rPr>
        <w:t xml:space="preserve">九、签订时间</w:t>
      </w:r>
      <w:bookmarkEnd w:id="2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0" w:name="_Toc351203490"/>
      <w:r>
        <w:rPr>
          <w:rFonts w:hint="eastAsia" w:ascii="仿宋" w:hAnsi="仿宋" w:eastAsia="仿宋" w:cs="宋体"/>
          <w:b/>
          <w:sz w:val="28"/>
          <w:szCs w:val="28"/>
        </w:rPr>
        <w:t xml:space="preserve">十、签订地点</w:t>
      </w:r>
      <w:bookmarkEnd w:id="3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1" w:name="_Toc351203491"/>
      <w:r>
        <w:rPr>
          <w:rFonts w:hint="eastAsia" w:ascii="仿宋" w:hAnsi="仿宋" w:eastAsia="仿宋" w:cs="宋体"/>
          <w:b/>
          <w:sz w:val="28"/>
          <w:szCs w:val="28"/>
        </w:rPr>
        <w:t xml:space="preserve">十一、补充协议</w:t>
      </w:r>
      <w:bookmarkEnd w:id="3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2" w:name="_Toc351203492"/>
      <w:r>
        <w:rPr>
          <w:rFonts w:hint="eastAsia" w:ascii="仿宋" w:hAnsi="仿宋" w:eastAsia="仿宋" w:cs="宋体"/>
          <w:b/>
          <w:sz w:val="28"/>
          <w:szCs w:val="28"/>
        </w:rPr>
        <w:t xml:space="preserve">十二、合同生效</w:t>
      </w:r>
      <w:bookmarkEnd w:id="3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3" w:name="_Toc351203493"/>
      <w:r>
        <w:rPr>
          <w:rFonts w:hint="eastAsia" w:ascii="仿宋" w:hAnsi="仿宋" w:eastAsia="仿宋" w:cs="宋体"/>
          <w:b/>
          <w:sz w:val="28"/>
          <w:szCs w:val="28"/>
        </w:rPr>
        <w:t xml:space="preserve">十三、合同份数</w:t>
      </w:r>
      <w:bookmarkEnd w:id="3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lang w:eastAsia="zh-CN"/>
        </w:rPr>
        <w:t xml:space="preserve">（</w:t>
      </w:r>
      <w:r>
        <w:rPr>
          <w:rFonts w:hint="eastAsia" w:ascii="仿宋" w:hAnsi="仿宋" w:eastAsia="仿宋"/>
          <w:sz w:val="28"/>
          <w:szCs w:val="28"/>
        </w:rPr>
        <w:t xml:space="preserve">公章</w:t>
      </w:r>
      <w:r>
        <w:rPr>
          <w:rFonts w:hint="eastAsia" w:ascii="仿宋" w:hAnsi="仿宋" w:eastAsia="仿宋"/>
          <w:sz w:val="28"/>
          <w:szCs w:val="28"/>
          <w:lang w:eastAsia="zh-CN"/>
        </w:rPr>
        <w:t xml:space="preserve">）</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lang w:eastAsia="zh-CN"/>
        </w:rPr>
        <w:t xml:space="preserve">（</w:t>
      </w:r>
      <w:r>
        <w:rPr>
          <w:rFonts w:hint="eastAsia" w:ascii="仿宋" w:hAnsi="仿宋" w:eastAsia="仿宋"/>
          <w:sz w:val="28"/>
          <w:szCs w:val="28"/>
        </w:rPr>
        <w:t xml:space="preserve">公章</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58"/>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58"/>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58"/>
        <w:spacing w:line="360" w:lineRule="auto"/>
        <w:rPr>
          <w:rFonts w:ascii="仿宋" w:hAnsi="仿宋" w:eastAsia="仿宋" w:cs="宋体"/>
          <w:szCs w:val="28"/>
        </w:rPr>
      </w:pPr>
      <w:r>
        <w:rPr>
          <w:rFonts w:ascii="仿宋" w:hAnsi="仿宋" w:eastAsia="仿宋" w:cs="宋体"/>
          <w:szCs w:val="28"/>
        </w:rPr>
      </w:r>
      <w:r/>
    </w:p>
    <w:tbl>
      <w:tblPr>
        <w:tblStyle w:val="69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8"/>
        <w:spacing w:line="360" w:lineRule="auto"/>
        <w:rPr>
          <w:rFonts w:ascii="仿宋" w:hAnsi="仿宋" w:eastAsia="仿宋" w:cs="宋体"/>
          <w:szCs w:val="28"/>
        </w:rPr>
      </w:pPr>
      <w:r>
        <w:rPr>
          <w:rFonts w:ascii="仿宋" w:hAnsi="仿宋" w:eastAsia="仿宋" w:cs="宋体"/>
          <w:szCs w:val="28"/>
        </w:rPr>
      </w:r>
      <w:r/>
    </w:p>
    <w:p>
      <w:pPr>
        <w:pStyle w:val="958"/>
        <w:spacing w:line="360" w:lineRule="auto"/>
        <w:rPr>
          <w:rFonts w:ascii="仿宋" w:hAnsi="仿宋" w:eastAsia="仿宋" w:cs="宋体"/>
          <w:szCs w:val="28"/>
        </w:rPr>
      </w:pPr>
      <w:r>
        <w:rPr>
          <w:rFonts w:ascii="仿宋" w:hAnsi="仿宋" w:eastAsia="仿宋" w:cs="宋体"/>
          <w:szCs w:val="28"/>
        </w:rPr>
      </w:r>
      <w:r/>
    </w:p>
    <w:p>
      <w:pPr>
        <w:pStyle w:val="958"/>
        <w:rPr>
          <w:rFonts w:ascii="仿宋" w:hAnsi="仿宋" w:eastAsia="仿宋" w:cs="宋体"/>
          <w:szCs w:val="28"/>
        </w:rPr>
      </w:pPr>
      <w:r>
        <w:rPr>
          <w:rFonts w:hint="eastAsia" w:ascii="仿宋" w:hAnsi="仿宋" w:eastAsia="仿宋" w:cs="宋体"/>
          <w:szCs w:val="28"/>
        </w:rPr>
        <w:t xml:space="preserve">报价说明：</w:t>
      </w:r>
      <w:r/>
    </w:p>
    <w:p>
      <w:pPr>
        <w:pStyle w:val="95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58"/>
        <w:ind w:firstLine="480"/>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firstLine="480"/>
        <w:rPr>
          <w:rFonts w:ascii="仿宋" w:hAnsi="仿宋" w:eastAsia="仿宋" w:cs="宋体"/>
          <w:b/>
          <w:bCs/>
          <w:szCs w:val="28"/>
        </w:rPr>
      </w:pPr>
      <w:r>
        <w:rPr>
          <w:rFonts w:hint="eastAsia" w:ascii="仿宋" w:hAnsi="仿宋" w:eastAsia="仿宋" w:cs="宋体"/>
          <w:szCs w:val="28"/>
        </w:rPr>
        <w:t xml:space="preserve">日期：</w:t>
      </w:r>
      <w:r/>
    </w:p>
    <w:p>
      <w:pPr>
        <w:pStyle w:val="958"/>
        <w:ind w:right="29"/>
        <w:rPr>
          <w:rFonts w:ascii="宋体" w:hAnsi="宋体" w:cs="宋体"/>
          <w:sz w:val="24"/>
        </w:rPr>
      </w:pPr>
      <w:r>
        <w:rPr>
          <w:rFonts w:ascii="宋体" w:hAnsi="宋体" w:cs="宋体"/>
          <w:sz w:val="24"/>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58"/>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ascii="仿宋" w:hAnsi="仿宋" w:eastAsia="仿宋" w:cs="宋体"/>
          <w:szCs w:val="28"/>
        </w:rPr>
      </w:r>
      <w:r/>
    </w:p>
    <w:tbl>
      <w:tblPr>
        <w:tblStyle w:val="69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bl>
    <w:p>
      <w:pPr>
        <w:pStyle w:val="958"/>
        <w:rPr>
          <w:rFonts w:ascii="仿宋" w:hAnsi="仿宋" w:eastAsia="仿宋" w:cs="宋体"/>
          <w:szCs w:val="28"/>
          <w:u w:val="single"/>
        </w:rPr>
      </w:pPr>
      <w:r>
        <w:rPr>
          <w:rFonts w:ascii="仿宋" w:hAnsi="仿宋" w:eastAsia="仿宋" w:cs="宋体"/>
          <w:szCs w:val="28"/>
          <w:u w:val="single"/>
        </w:rPr>
      </w:r>
      <w:r/>
    </w:p>
    <w:p>
      <w:pPr>
        <w:pStyle w:val="95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8"/>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供应商单位全称</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w:t>
      </w:r>
      <w:r>
        <w:rPr>
          <w:rFonts w:hint="eastAsia" w:ascii="仿宋" w:hAnsi="仿宋" w:eastAsia="仿宋"/>
          <w:color w:val="000000"/>
          <w:sz w:val="28"/>
          <w:szCs w:val="28"/>
          <w:lang w:eastAsia="zh-CN"/>
        </w:rPr>
        <w:t xml:space="preserve">项目</w:t>
      </w:r>
      <w:r>
        <w:rPr>
          <w:rFonts w:hint="eastAsia" w:ascii="仿宋" w:hAnsi="仿宋" w:eastAsia="仿宋"/>
          <w:color w:val="000000"/>
          <w:sz w:val="28"/>
          <w:szCs w:val="28"/>
        </w:rPr>
        <w:t xml:space="preserve">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1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ascii="楷体" w:hAnsi="楷体" w:eastAsia="楷体"/>
          <w:bCs w:val="0"/>
          <w:color w:val="000000"/>
          <w:sz w:val="32"/>
        </w:rPr>
      </w:pPr>
      <w:r>
        <w:rPr>
          <w:rFonts w:ascii="楷体" w:hAnsi="楷体" w:eastAsia="楷体"/>
          <w:bCs w:val="0"/>
          <w:color w:val="000000"/>
          <w:sz w:val="32"/>
        </w:rPr>
      </w:r>
      <w:r/>
    </w:p>
    <w:p>
      <w:pPr>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若有 </w:t>
      </w:r>
      <w:r>
        <w:rPr>
          <w:rFonts w:hint="eastAsia" w:ascii="仿宋" w:hAnsi="仿宋" w:eastAsia="仿宋"/>
          <w:color w:val="000000"/>
          <w:sz w:val="28"/>
          <w:szCs w:val="28"/>
          <w:lang w:eastAsia="zh-CN"/>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若有 </w:t>
      </w:r>
      <w:r>
        <w:rPr>
          <w:rFonts w:hint="eastAsia" w:ascii="仿宋" w:hAnsi="仿宋" w:eastAsia="仿宋"/>
          <w:color w:val="000000"/>
          <w:sz w:val="28"/>
          <w:szCs w:val="28"/>
          <w:lang w:eastAsia="zh-CN"/>
        </w:rPr>
        <w:t xml:space="preserve">）</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1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1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w:t>
      </w:r>
      <w:r>
        <w:rPr>
          <w:rFonts w:hint="eastAsia" w:ascii="Times New Roman" w:hAnsi="Times New Roman" w:eastAsia="方正黑体_GBK" w:cs="Times New Roman"/>
          <w:sz w:val="36"/>
          <w:szCs w:val="36"/>
          <w:lang w:eastAsia="zh-CN"/>
        </w:rPr>
        <w:t xml:space="preserve">（</w:t>
      </w:r>
      <w:r>
        <w:rPr>
          <w:rFonts w:ascii="Times New Roman" w:hAnsi="Times New Roman" w:eastAsia="方正黑体_GBK" w:cs="Times New Roman"/>
          <w:sz w:val="36"/>
          <w:szCs w:val="36"/>
        </w:rPr>
        <w:t xml:space="preserve">工程</w:t>
      </w:r>
      <w:r>
        <w:rPr>
          <w:rFonts w:hint="eastAsia" w:ascii="Times New Roman" w:hAnsi="Times New Roman" w:eastAsia="方正黑体_GBK" w:cs="Times New Roman"/>
          <w:sz w:val="36"/>
          <w:szCs w:val="36"/>
          <w:lang w:eastAsia="zh-CN"/>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w:t>
      </w:r>
      <w:r>
        <w:rPr>
          <w:rFonts w:hint="eastAsia" w:ascii="仿宋" w:hAnsi="仿宋" w:eastAsia="仿宋"/>
          <w:sz w:val="28"/>
          <w:szCs w:val="28"/>
          <w:lang w:eastAsia="zh-CN"/>
        </w:rPr>
        <w:t xml:space="preserve">（</w:t>
      </w:r>
      <w:r>
        <w:rPr>
          <w:rFonts w:ascii="仿宋" w:hAnsi="仿宋" w:eastAsia="仿宋"/>
          <w:sz w:val="28"/>
          <w:szCs w:val="28"/>
        </w:rPr>
        <w:t xml:space="preserve">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w:t>
      </w:r>
      <w:r>
        <w:rPr>
          <w:rFonts w:hint="eastAsia" w:ascii="仿宋" w:hAnsi="仿宋" w:eastAsia="仿宋"/>
          <w:sz w:val="28"/>
          <w:szCs w:val="28"/>
          <w:lang w:eastAsia="zh-CN"/>
        </w:rPr>
        <w:t xml:space="preserve">（</w:t>
      </w:r>
      <w:r>
        <w:rPr>
          <w:rFonts w:ascii="仿宋" w:hAnsi="仿宋" w:eastAsia="仿宋"/>
          <w:sz w:val="28"/>
          <w:szCs w:val="28"/>
        </w:rPr>
        <w:t xml:space="preserve">盖章</w:t>
      </w:r>
      <w:r>
        <w:rPr>
          <w:rFonts w:hint="eastAsia" w:ascii="仿宋" w:hAnsi="仿宋" w:eastAsia="仿宋"/>
          <w:sz w:val="28"/>
          <w:szCs w:val="28"/>
          <w:lang w:eastAsia="zh-CN"/>
        </w:rPr>
        <w:t xml:space="preserve">）</w:t>
      </w:r>
      <w:r>
        <w:rPr>
          <w:rFonts w:ascii="仿宋" w:hAnsi="仿宋" w:eastAsia="仿宋"/>
          <w:sz w:val="28"/>
          <w:szCs w:val="28"/>
        </w:rPr>
        <w:t xml:space="preserve">：</w:t>
      </w:r>
      <w:r/>
    </w:p>
    <w:p>
      <w:pPr>
        <w:ind w:firstLine="518"/>
        <w:spacing w:line="588" w:lineRule="exact"/>
        <w:rPr>
          <w:rFonts w:ascii="仿宋" w:hAnsi="仿宋" w:eastAsia="仿宋"/>
          <w:sz w:val="28"/>
          <w:szCs w:val="28"/>
        </w:rPr>
      </w:pPr>
      <w:r/>
      <w:bookmarkStart w:id="34" w:name="_bookmark2"/>
      <w:r/>
      <w:bookmarkEnd w:id="34"/>
      <w:r>
        <w:rPr>
          <w:rFonts w:ascii="仿宋" w:hAnsi="仿宋" w:eastAsia="仿宋"/>
          <w:sz w:val="28"/>
          <w:szCs w:val="28"/>
        </w:rPr>
        <w:t xml:space="preserve">                  日 期：</w:t>
      </w:r>
      <w:r/>
    </w:p>
    <w:p>
      <w:pPr>
        <w:pStyle w:val="1117"/>
        <w:ind w:firstLine="0"/>
        <w:rPr>
          <w:rFonts w:hint="eastAsia" w:eastAsia="宋体"/>
        </w:rPr>
      </w:pPr>
      <w:r>
        <w:rPr>
          <w:rFonts w:hint="eastAsia" w:eastAsia="宋体"/>
        </w:rPr>
      </w:r>
      <w:r/>
    </w:p>
    <w:p>
      <w:pPr>
        <w:pStyle w:val="1117"/>
        <w:ind w:firstLine="0"/>
        <w:rPr>
          <w:rFonts w:hint="eastAsia" w:eastAsia="宋体"/>
        </w:rPr>
      </w:pPr>
      <w:r>
        <w:rPr>
          <w:rFonts w:hint="eastAsia" w:eastAsia="宋体"/>
        </w:rPr>
      </w:r>
      <w:r/>
    </w:p>
    <w:p>
      <w:pPr>
        <w:pStyle w:val="1117"/>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lang w:eastAsia="zh-CN"/>
        </w:rPr>
        <w:t xml:space="preserve">〔2017〕141号</w:t>
      </w:r>
      <w:r>
        <w:rPr>
          <w:rFonts w:hint="eastAsia" w:ascii="仿宋" w:hAnsi="仿宋" w:eastAsia="仿宋"/>
          <w:sz w:val="28"/>
          <w:szCs w:val="28"/>
        </w:rPr>
        <w:t xml:space="preserve">）的规定，本单位为符合条件的残疾人福利性单位，且本单位参加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1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r/>
  </w:p>
  <w:p>
    <w:pPr>
      <w:pStyle w:val="909"/>
      <w:jc w:val="center"/>
    </w:pPr>
    <w:r>
      <w:fldChar w:fldCharType="begin"/>
    </w:r>
    <w:r>
      <w:rPr>
        <w:rStyle w:val="931"/>
      </w:rPr>
      <w:instrText xml:space="preserve"> PAGE </w:instrText>
    </w:r>
    <w:r>
      <w:fldChar w:fldCharType="separate"/>
    </w:r>
    <w:r>
      <w:rPr>
        <w:rStyle w:val="93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fldChar w:fldCharType="begin"/>
    </w:r>
    <w:r>
      <w:rPr>
        <w:rStyle w:val="931"/>
      </w:rPr>
      <w:instrText xml:space="preserve">PAGE  </w:instrTex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rPr>
        <w:rFonts w:eastAsia="隶书"/>
        <w:sz w:val="24"/>
      </w:rPr>
    </w:pPr>
    <w:r>
      <w:rPr>
        <w:rFonts w:eastAsia="隶书"/>
        <w:sz w:val="24"/>
      </w:rPr>
    </w:r>
    <w:r/>
  </w:p>
  <w:p>
    <w:pPr>
      <w:pStyle w:val="91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1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1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680"/>
      <w:jc w:val="left"/>
      <w:spacing w:line="360" w:lineRule="auto"/>
    </w:pPr>
    <w:rPr>
      <w:rFonts w:ascii="Calibri" w:hAnsi="Calibri" w:cs="Calibri"/>
      <w:sz w:val="18"/>
      <w:szCs w:val="18"/>
    </w:r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toc 5"/>
    <w:basedOn w:val="684"/>
    <w:next w:val="684"/>
    <w:uiPriority w:val="39"/>
    <w:qFormat/>
    <w:pPr>
      <w:ind w:left="1680" w:firstLine="200"/>
      <w:jc w:val="left"/>
      <w:spacing w:line="360" w:lineRule="auto"/>
    </w:pPr>
    <w:rPr>
      <w:sz w:val="24"/>
      <w:szCs w:val="28"/>
    </w:rPr>
  </w:style>
  <w:style w:type="paragraph" w:styleId="699">
    <w:name w:val="toc 3"/>
    <w:basedOn w:val="684"/>
    <w:next w:val="68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0">
    <w:name w:val="toc 8"/>
    <w:basedOn w:val="684"/>
    <w:next w:val="684"/>
    <w:uiPriority w:val="39"/>
    <w:unhideWhenUsed/>
    <w:qFormat/>
    <w:pPr>
      <w:ind w:left="1960"/>
      <w:jc w:val="left"/>
      <w:spacing w:line="360" w:lineRule="auto"/>
    </w:pPr>
    <w:rPr>
      <w:rFonts w:ascii="Calibri" w:hAnsi="Calibri" w:cs="Calibri"/>
      <w:sz w:val="18"/>
      <w:szCs w:val="18"/>
    </w:rPr>
  </w:style>
  <w:style w:type="paragraph" w:styleId="701">
    <w:name w:val="endnote text"/>
    <w:basedOn w:val="684"/>
    <w:link w:val="864"/>
    <w:uiPriority w:val="99"/>
    <w:semiHidden/>
    <w:unhideWhenUsed/>
    <w:qFormat/>
    <w:pPr>
      <w:spacing w:after="0" w:line="240" w:lineRule="auto"/>
    </w:pPr>
    <w:rPr>
      <w:sz w:val="20"/>
    </w:rPr>
  </w:style>
  <w:style w:type="paragraph" w:styleId="702">
    <w:name w:val="Footer"/>
    <w:basedOn w:val="684"/>
    <w:link w:val="737"/>
    <w:uiPriority w:val="99"/>
    <w:unhideWhenUsed/>
    <w:qFormat/>
    <w:pPr>
      <w:spacing w:after="0" w:line="240" w:lineRule="auto"/>
      <w:tabs>
        <w:tab w:val="center" w:pos="7143" w:leader="none"/>
        <w:tab w:val="right" w:pos="14287" w:leader="none"/>
      </w:tabs>
    </w:pPr>
  </w:style>
  <w:style w:type="paragraph" w:styleId="703">
    <w:name w:val="Header"/>
    <w:basedOn w:val="684"/>
    <w:link w:val="735"/>
    <w:uiPriority w:val="99"/>
    <w:unhideWhenUsed/>
    <w:qFormat/>
    <w:pPr>
      <w:spacing w:after="0" w:line="240" w:lineRule="auto"/>
      <w:tabs>
        <w:tab w:val="center" w:pos="7143" w:leader="none"/>
        <w:tab w:val="right" w:pos="14287" w:leader="none"/>
      </w:tabs>
    </w:pPr>
  </w:style>
  <w:style w:type="paragraph" w:styleId="704">
    <w:name w:val="toc 1"/>
    <w:basedOn w:val="684"/>
    <w:next w:val="68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84"/>
    <w:next w:val="684"/>
    <w:uiPriority w:val="39"/>
    <w:unhideWhenUsed/>
    <w:qFormat/>
    <w:pPr>
      <w:ind w:left="840"/>
      <w:jc w:val="left"/>
      <w:spacing w:line="360" w:lineRule="auto"/>
    </w:pPr>
    <w:rPr>
      <w:rFonts w:ascii="Calibri" w:hAnsi="Calibri" w:cs="Calibri"/>
      <w:sz w:val="18"/>
      <w:szCs w:val="18"/>
    </w:rPr>
  </w:style>
  <w:style w:type="paragraph" w:styleId="706">
    <w:name w:val="Subtitle"/>
    <w:basedOn w:val="684"/>
    <w:next w:val="684"/>
    <w:link w:val="730"/>
    <w:uiPriority w:val="11"/>
    <w:qFormat/>
    <w:pPr>
      <w:spacing w:before="200" w:after="200"/>
    </w:pPr>
    <w:rPr>
      <w:sz w:val="24"/>
      <w:szCs w:val="24"/>
    </w:rPr>
  </w:style>
  <w:style w:type="paragraph" w:styleId="707">
    <w:name w:val="footnote text"/>
    <w:basedOn w:val="684"/>
    <w:link w:val="863"/>
    <w:uiPriority w:val="99"/>
    <w:semiHidden/>
    <w:unhideWhenUsed/>
    <w:qFormat/>
    <w:pPr>
      <w:spacing w:after="40" w:line="240" w:lineRule="auto"/>
    </w:pPr>
    <w:rPr>
      <w:sz w:val="18"/>
    </w:rPr>
  </w:style>
  <w:style w:type="paragraph" w:styleId="708">
    <w:name w:val="toc 6"/>
    <w:basedOn w:val="684"/>
    <w:next w:val="684"/>
    <w:uiPriority w:val="39"/>
    <w:unhideWhenUsed/>
    <w:qFormat/>
    <w:pPr>
      <w:ind w:left="1400"/>
      <w:jc w:val="left"/>
      <w:spacing w:line="360" w:lineRule="auto"/>
    </w:pPr>
    <w:rPr>
      <w:rFonts w:ascii="Calibri" w:hAnsi="Calibri" w:cs="Calibri"/>
      <w:sz w:val="18"/>
      <w:szCs w:val="18"/>
    </w:rPr>
  </w:style>
  <w:style w:type="paragraph" w:styleId="709">
    <w:name w:val="table of figures"/>
    <w:basedOn w:val="684"/>
    <w:next w:val="684"/>
    <w:uiPriority w:val="99"/>
    <w:unhideWhenUsed/>
    <w:qFormat/>
    <w:pPr>
      <w:spacing w:after="0" w:afterAutospacing="0"/>
    </w:pPr>
  </w:style>
  <w:style w:type="paragraph" w:styleId="710">
    <w:name w:val="toc 2"/>
    <w:basedOn w:val="684"/>
    <w:next w:val="684"/>
    <w:uiPriority w:val="39"/>
    <w:qFormat/>
    <w:pPr>
      <w:ind w:left="480"/>
      <w:jc w:val="left"/>
      <w:spacing w:line="360" w:lineRule="auto"/>
      <w:widowControl/>
      <w:tabs>
        <w:tab w:val="left" w:pos="1134" w:leader="none"/>
        <w:tab w:val="right" w:pos="9639" w:leader="dot"/>
      </w:tabs>
    </w:pPr>
    <w:rPr>
      <w:sz w:val="24"/>
      <w:szCs w:val="22"/>
    </w:rPr>
  </w:style>
  <w:style w:type="paragraph" w:styleId="711">
    <w:name w:val="toc 9"/>
    <w:basedOn w:val="684"/>
    <w:next w:val="684"/>
    <w:uiPriority w:val="39"/>
    <w:unhideWhenUsed/>
    <w:qFormat/>
    <w:pPr>
      <w:ind w:left="2240"/>
      <w:jc w:val="left"/>
      <w:spacing w:line="360" w:lineRule="auto"/>
    </w:pPr>
    <w:rPr>
      <w:rFonts w:ascii="Calibri" w:hAnsi="Calibri" w:cs="Calibri"/>
      <w:sz w:val="18"/>
      <w:szCs w:val="18"/>
    </w:rPr>
  </w:style>
  <w:style w:type="paragraph" w:styleId="712">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13">
    <w:name w:val="Title"/>
    <w:basedOn w:val="684"/>
    <w:next w:val="684"/>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rPr>
  </w:style>
  <w:style w:type="character" w:styleId="717">
    <w:name w:val="footnote reference"/>
    <w:uiPriority w:val="99"/>
    <w:unhideWhenUsed/>
    <w:qFormat/>
    <w:rPr>
      <w:vertAlign w:val="superscript"/>
    </w:rPr>
  </w:style>
  <w:style w:type="character" w:styleId="718" w:customStyle="1">
    <w:name w:val="Heading 1 Char"/>
    <w:link w:val="685"/>
    <w:uiPriority w:val="9"/>
    <w:qFormat/>
    <w:rPr>
      <w:rFonts w:ascii="Arial" w:hAnsi="Arial" w:eastAsia="Arial" w:cs="Arial"/>
      <w:sz w:val="40"/>
      <w:szCs w:val="40"/>
    </w:rPr>
  </w:style>
  <w:style w:type="character" w:styleId="719" w:customStyle="1">
    <w:name w:val="Heading 2 Char"/>
    <w:link w:val="686"/>
    <w:uiPriority w:val="9"/>
    <w:qFormat/>
    <w:rPr>
      <w:rFonts w:ascii="Arial" w:hAnsi="Arial" w:eastAsia="Arial" w:cs="Arial"/>
      <w:sz w:val="34"/>
    </w:rPr>
  </w:style>
  <w:style w:type="character" w:styleId="720" w:customStyle="1">
    <w:name w:val="Heading 3 Char"/>
    <w:link w:val="687"/>
    <w:uiPriority w:val="9"/>
    <w:qFormat/>
    <w:rPr>
      <w:rFonts w:ascii="Arial" w:hAnsi="Arial" w:eastAsia="Arial" w:cs="Arial"/>
      <w:sz w:val="30"/>
      <w:szCs w:val="30"/>
    </w:rPr>
  </w:style>
  <w:style w:type="character" w:styleId="721" w:customStyle="1">
    <w:name w:val="Heading 4 Char"/>
    <w:link w:val="688"/>
    <w:uiPriority w:val="9"/>
    <w:qFormat/>
    <w:rPr>
      <w:rFonts w:ascii="Arial" w:hAnsi="Arial" w:eastAsia="Arial" w:cs="Arial"/>
      <w:b/>
      <w:bCs/>
      <w:sz w:val="26"/>
      <w:szCs w:val="26"/>
    </w:rPr>
  </w:style>
  <w:style w:type="character" w:styleId="722" w:customStyle="1">
    <w:name w:val="Heading 5 Char"/>
    <w:link w:val="689"/>
    <w:uiPriority w:val="9"/>
    <w:qFormat/>
    <w:rPr>
      <w:rFonts w:ascii="Arial" w:hAnsi="Arial" w:eastAsia="Arial" w:cs="Arial"/>
      <w:b/>
      <w:bCs/>
      <w:sz w:val="24"/>
      <w:szCs w:val="24"/>
    </w:rPr>
  </w:style>
  <w:style w:type="character" w:styleId="723" w:customStyle="1">
    <w:name w:val="Heading 6 Char"/>
    <w:link w:val="690"/>
    <w:uiPriority w:val="9"/>
    <w:qFormat/>
    <w:rPr>
      <w:rFonts w:ascii="Arial" w:hAnsi="Arial" w:eastAsia="Arial" w:cs="Arial"/>
      <w:b/>
      <w:bCs/>
      <w:sz w:val="22"/>
      <w:szCs w:val="22"/>
    </w:rPr>
  </w:style>
  <w:style w:type="character" w:styleId="724" w:customStyle="1">
    <w:name w:val="Heading 7 Char"/>
    <w:link w:val="691"/>
    <w:uiPriority w:val="9"/>
    <w:qFormat/>
    <w:rPr>
      <w:rFonts w:ascii="Arial" w:hAnsi="Arial" w:eastAsia="Arial" w:cs="Arial"/>
      <w:b/>
      <w:bCs/>
      <w:i/>
      <w:iCs/>
      <w:sz w:val="22"/>
      <w:szCs w:val="22"/>
    </w:rPr>
  </w:style>
  <w:style w:type="character" w:styleId="725" w:customStyle="1">
    <w:name w:val="Heading 8 Char"/>
    <w:link w:val="692"/>
    <w:uiPriority w:val="9"/>
    <w:qFormat/>
    <w:rPr>
      <w:rFonts w:ascii="Arial" w:hAnsi="Arial" w:eastAsia="Arial" w:cs="Arial"/>
      <w:i/>
      <w:iCs/>
      <w:sz w:val="22"/>
      <w:szCs w:val="22"/>
    </w:rPr>
  </w:style>
  <w:style w:type="character" w:styleId="726" w:customStyle="1">
    <w:name w:val="Heading 9 Char"/>
    <w:link w:val="693"/>
    <w:uiPriority w:val="9"/>
    <w:qFormat/>
    <w:rPr>
      <w:rFonts w:ascii="Arial" w:hAnsi="Arial" w:eastAsia="Arial" w:cs="Arial"/>
      <w:i/>
      <w:iCs/>
      <w:sz w:val="21"/>
      <w:szCs w:val="21"/>
    </w:rPr>
  </w:style>
  <w:style w:type="paragraph" w:styleId="727">
    <w:name w:val="List Paragraph"/>
    <w:basedOn w:val="684"/>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6"/>
    <w:uiPriority w:val="11"/>
    <w:qFormat/>
    <w:rPr>
      <w:sz w:val="24"/>
      <w:szCs w:val="24"/>
    </w:rPr>
  </w:style>
  <w:style w:type="paragraph" w:styleId="731">
    <w:name w:val="Quote"/>
    <w:basedOn w:val="684"/>
    <w:next w:val="684"/>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4"/>
    <w:next w:val="68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3"/>
    <w:uiPriority w:val="99"/>
    <w:qFormat/>
  </w:style>
  <w:style w:type="character" w:styleId="736" w:customStyle="1">
    <w:name w:val="Footer Char"/>
    <w:link w:val="702"/>
    <w:uiPriority w:val="99"/>
    <w:qFormat/>
  </w:style>
  <w:style w:type="character" w:styleId="737" w:customStyle="1">
    <w:name w:val="Caption Char"/>
    <w:link w:val="702"/>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7"/>
    <w:uiPriority w:val="99"/>
    <w:qFormat/>
    <w:rPr>
      <w:sz w:val="18"/>
    </w:rPr>
  </w:style>
  <w:style w:type="character" w:styleId="864" w:customStyle="1">
    <w:name w:val="Endnote Text Char"/>
    <w:link w:val="701"/>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4"/>
    <w:next w:val="867"/>
    <w:link w:val="87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7" w:customStyle="1">
    <w:name w:val="标题 41"/>
    <w:basedOn w:val="684"/>
    <w:next w:val="684"/>
    <w:link w:val="8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8" w:customStyle="1">
    <w:name w:val="标题 211"/>
    <w:basedOn w:val="684"/>
    <w:next w:val="684"/>
    <w:link w:val="879"/>
    <w:uiPriority w:val="0"/>
    <w:qFormat/>
    <w:pPr>
      <w:keepLines/>
      <w:keepNext/>
      <w:spacing w:before="260" w:after="260" w:line="416" w:lineRule="auto"/>
      <w:outlineLvl w:val="1"/>
    </w:pPr>
    <w:rPr>
      <w:rFonts w:ascii="Cambria" w:hAnsi="Cambria"/>
      <w:b/>
      <w:bCs/>
      <w:sz w:val="32"/>
      <w:szCs w:val="32"/>
    </w:rPr>
  </w:style>
  <w:style w:type="paragraph" w:styleId="869" w:customStyle="1">
    <w:name w:val="标题 311"/>
    <w:basedOn w:val="684"/>
    <w:next w:val="684"/>
    <w:link w:val="880"/>
    <w:uiPriority w:val="0"/>
    <w:qFormat/>
    <w:pPr>
      <w:keepLines/>
      <w:keepNext/>
      <w:spacing w:before="260" w:after="260" w:line="416" w:lineRule="auto"/>
      <w:outlineLvl w:val="2"/>
    </w:pPr>
    <w:rPr>
      <w:b/>
      <w:bCs/>
      <w:sz w:val="32"/>
      <w:szCs w:val="32"/>
    </w:rPr>
  </w:style>
  <w:style w:type="paragraph" w:styleId="870" w:customStyle="1">
    <w:name w:val="标题 51"/>
    <w:basedOn w:val="684"/>
    <w:next w:val="684"/>
    <w:link w:val="881"/>
    <w:uiPriority w:val="0"/>
    <w:qFormat/>
    <w:pPr>
      <w:jc w:val="left"/>
      <w:keepLines/>
      <w:keepNext/>
      <w:spacing w:line="360" w:lineRule="auto"/>
      <w:outlineLvl w:val="4"/>
    </w:pPr>
    <w:rPr>
      <w:rFonts w:eastAsia="黑体"/>
      <w:bCs/>
      <w:sz w:val="24"/>
      <w:szCs w:val="28"/>
    </w:rPr>
  </w:style>
  <w:style w:type="paragraph" w:styleId="871" w:customStyle="1">
    <w:name w:val="标题 61"/>
    <w:basedOn w:val="684"/>
    <w:next w:val="684"/>
    <w:link w:val="882"/>
    <w:uiPriority w:val="0"/>
    <w:qFormat/>
    <w:pPr>
      <w:ind w:left="1152" w:hanging="1152"/>
      <w:jc w:val="left"/>
      <w:keepLines/>
      <w:keepNext/>
      <w:spacing w:before="240" w:after="64" w:line="320" w:lineRule="auto"/>
      <w:outlineLvl w:val="5"/>
    </w:pPr>
    <w:rPr>
      <w:rFonts w:ascii="Cambria" w:hAnsi="Cambria"/>
      <w:b/>
      <w:bCs/>
      <w:sz w:val="24"/>
    </w:rPr>
  </w:style>
  <w:style w:type="paragraph" w:styleId="872" w:customStyle="1">
    <w:name w:val="标题 71"/>
    <w:basedOn w:val="684"/>
    <w:next w:val="684"/>
    <w:link w:val="883"/>
    <w:uiPriority w:val="0"/>
    <w:qFormat/>
    <w:pPr>
      <w:ind w:left="1296" w:hanging="1296"/>
      <w:jc w:val="left"/>
      <w:keepLines/>
      <w:keepNext/>
      <w:spacing w:before="240" w:after="64" w:line="320" w:lineRule="auto"/>
      <w:outlineLvl w:val="6"/>
    </w:pPr>
    <w:rPr>
      <w:b/>
      <w:bCs/>
      <w:sz w:val="24"/>
    </w:rPr>
  </w:style>
  <w:style w:type="paragraph" w:styleId="873" w:customStyle="1">
    <w:name w:val="标题 81"/>
    <w:basedOn w:val="684"/>
    <w:next w:val="684"/>
    <w:link w:val="884"/>
    <w:uiPriority w:val="0"/>
    <w:qFormat/>
    <w:pPr>
      <w:ind w:left="1440" w:hanging="1440"/>
      <w:jc w:val="left"/>
      <w:keepLines/>
      <w:keepNext/>
      <w:spacing w:before="240" w:after="64" w:line="320" w:lineRule="auto"/>
      <w:outlineLvl w:val="7"/>
    </w:pPr>
    <w:rPr>
      <w:rFonts w:ascii="Cambria" w:hAnsi="Cambria"/>
      <w:sz w:val="24"/>
    </w:rPr>
  </w:style>
  <w:style w:type="paragraph" w:styleId="874" w:customStyle="1">
    <w:name w:val="标题 91"/>
    <w:basedOn w:val="866"/>
    <w:next w:val="684"/>
    <w:link w:val="885"/>
    <w:uiPriority w:val="0"/>
    <w:qFormat/>
    <w:pPr>
      <w:spacing w:before="0" w:line="360" w:lineRule="auto"/>
      <w:outlineLvl w:val="8"/>
    </w:pPr>
    <w:rPr>
      <w:rFonts w:ascii="Times New Roman" w:hAnsi="Times New Roman" w:eastAsia="黑体"/>
      <w:b/>
      <w:bCs/>
      <w:sz w:val="32"/>
      <w:szCs w:val="32"/>
    </w:rPr>
  </w:style>
  <w:style w:type="character" w:styleId="875" w:customStyle="1">
    <w:name w:val="默认段落字体11"/>
    <w:link w:val="684"/>
    <w:uiPriority w:val="1"/>
    <w:unhideWhenUsed/>
    <w:qFormat/>
  </w:style>
  <w:style w:type="table" w:styleId="876" w:customStyle="1">
    <w:name w:val="普通表格1"/>
    <w:uiPriority w:val="99"/>
    <w:unhideWhenUsed/>
    <w:qFormat/>
    <w:tblPr/>
  </w:style>
  <w:style w:type="character" w:styleId="877" w:customStyle="1">
    <w:name w:val="标题 1 字符"/>
    <w:link w:val="866"/>
    <w:uiPriority w:val="0"/>
    <w:qFormat/>
    <w:rPr>
      <w:rFonts w:ascii="Century Schoolbook" w:hAnsi="Century Schoolbook" w:eastAsia="微软简标宋"/>
      <w:sz w:val="40"/>
    </w:rPr>
  </w:style>
  <w:style w:type="character" w:styleId="878" w:customStyle="1">
    <w:name w:val="标题 4 字符"/>
    <w:link w:val="867"/>
    <w:uiPriority w:val="0"/>
    <w:qFormat/>
    <w:rPr>
      <w:rFonts w:ascii="Century Schoolbook" w:hAnsi="Century Schoolbook" w:eastAsia="楷体_GB2312"/>
      <w:sz w:val="32"/>
    </w:rPr>
  </w:style>
  <w:style w:type="character" w:styleId="879" w:customStyle="1">
    <w:name w:val="标题 2 字符"/>
    <w:link w:val="868"/>
    <w:uiPriority w:val="0"/>
    <w:qFormat/>
    <w:rPr>
      <w:rFonts w:ascii="Cambria" w:hAnsi="Cambria" w:eastAsia="宋体" w:cs="Times New Roman"/>
      <w:b/>
      <w:bCs/>
      <w:sz w:val="32"/>
      <w:szCs w:val="32"/>
    </w:rPr>
  </w:style>
  <w:style w:type="character" w:styleId="880" w:customStyle="1">
    <w:name w:val="标题 3 字符"/>
    <w:link w:val="869"/>
    <w:uiPriority w:val="0"/>
    <w:qFormat/>
    <w:rPr>
      <w:b/>
      <w:bCs/>
      <w:sz w:val="32"/>
      <w:szCs w:val="32"/>
    </w:rPr>
  </w:style>
  <w:style w:type="character" w:styleId="881" w:customStyle="1">
    <w:name w:val="标题 5 字符"/>
    <w:link w:val="870"/>
    <w:uiPriority w:val="0"/>
    <w:qFormat/>
    <w:rPr>
      <w:rFonts w:eastAsia="黑体"/>
      <w:bCs/>
      <w:sz w:val="24"/>
      <w:szCs w:val="28"/>
    </w:rPr>
  </w:style>
  <w:style w:type="character" w:styleId="882" w:customStyle="1">
    <w:name w:val="标题 6 字符"/>
    <w:link w:val="871"/>
    <w:uiPriority w:val="0"/>
    <w:qFormat/>
    <w:rPr>
      <w:rFonts w:ascii="Cambria" w:hAnsi="Cambria"/>
      <w:b/>
      <w:bCs/>
      <w:sz w:val="24"/>
      <w:szCs w:val="24"/>
    </w:rPr>
  </w:style>
  <w:style w:type="character" w:styleId="883" w:customStyle="1">
    <w:name w:val="标题 7 字符"/>
    <w:link w:val="872"/>
    <w:uiPriority w:val="0"/>
    <w:qFormat/>
    <w:rPr>
      <w:b/>
      <w:bCs/>
      <w:sz w:val="24"/>
      <w:szCs w:val="24"/>
    </w:rPr>
  </w:style>
  <w:style w:type="character" w:styleId="884" w:customStyle="1">
    <w:name w:val="标题 8 字符"/>
    <w:link w:val="873"/>
    <w:uiPriority w:val="0"/>
    <w:qFormat/>
    <w:rPr>
      <w:rFonts w:ascii="Cambria" w:hAnsi="Cambria"/>
      <w:sz w:val="24"/>
      <w:szCs w:val="24"/>
    </w:rPr>
  </w:style>
  <w:style w:type="character" w:styleId="885" w:customStyle="1">
    <w:name w:val="标题 9 字符"/>
    <w:link w:val="874"/>
    <w:uiPriority w:val="0"/>
    <w:qFormat/>
    <w:rPr>
      <w:rFonts w:eastAsia="黑体"/>
      <w:b/>
      <w:bCs/>
      <w:sz w:val="32"/>
      <w:szCs w:val="32"/>
    </w:rPr>
  </w:style>
  <w:style w:type="paragraph" w:styleId="886" w:customStyle="1">
    <w:name w:val="正文缩进1"/>
    <w:basedOn w:val="684"/>
    <w:link w:val="887"/>
    <w:uiPriority w:val="0"/>
    <w:qFormat/>
    <w:pPr>
      <w:ind w:firstLine="200"/>
      <w:jc w:val="left"/>
      <w:spacing w:line="500" w:lineRule="atLeast"/>
    </w:pPr>
    <w:rPr>
      <w:sz w:val="28"/>
    </w:rPr>
  </w:style>
  <w:style w:type="character" w:styleId="887" w:customStyle="1">
    <w:name w:val="正文缩进 字符"/>
    <w:link w:val="886"/>
    <w:uiPriority w:val="0"/>
    <w:qFormat/>
    <w:rPr>
      <w:sz w:val="28"/>
      <w:szCs w:val="24"/>
    </w:rPr>
  </w:style>
  <w:style w:type="paragraph" w:styleId="888" w:customStyle="1">
    <w:name w:val="题注1"/>
    <w:basedOn w:val="684"/>
    <w:next w:val="684"/>
    <w:link w:val="889"/>
    <w:uiPriority w:val="0"/>
    <w:qFormat/>
    <w:pPr>
      <w:jc w:val="center"/>
      <w:spacing w:line="360" w:lineRule="auto"/>
    </w:pPr>
    <w:rPr>
      <w:rFonts w:eastAsia="黑体"/>
      <w:sz w:val="24"/>
      <w:szCs w:val="20"/>
    </w:rPr>
  </w:style>
  <w:style w:type="character" w:styleId="889" w:customStyle="1">
    <w:name w:val="题注 字符"/>
    <w:link w:val="888"/>
    <w:uiPriority w:val="0"/>
    <w:qFormat/>
    <w:rPr>
      <w:rFonts w:eastAsia="黑体"/>
      <w:sz w:val="24"/>
    </w:rPr>
  </w:style>
  <w:style w:type="paragraph" w:styleId="890" w:customStyle="1">
    <w:name w:val="文档结构图1"/>
    <w:basedOn w:val="684"/>
    <w:link w:val="891"/>
    <w:uiPriority w:val="0"/>
    <w:unhideWhenUsed/>
    <w:qFormat/>
    <w:pPr>
      <w:jc w:val="left"/>
      <w:spacing w:line="360" w:lineRule="auto"/>
      <w:widowControl/>
    </w:pPr>
    <w:rPr>
      <w:rFonts w:ascii="宋体" w:hAnsi="Calibri"/>
      <w:sz w:val="18"/>
      <w:szCs w:val="18"/>
    </w:rPr>
  </w:style>
  <w:style w:type="character" w:styleId="891" w:customStyle="1">
    <w:name w:val="文档结构图 字符"/>
    <w:link w:val="890"/>
    <w:uiPriority w:val="0"/>
    <w:qFormat/>
    <w:rPr>
      <w:rFonts w:ascii="宋体" w:hAnsi="Calibri" w:cs="Times New Roman"/>
      <w:sz w:val="18"/>
      <w:szCs w:val="18"/>
    </w:rPr>
  </w:style>
  <w:style w:type="paragraph" w:styleId="892" w:customStyle="1">
    <w:name w:val="批注文字1"/>
    <w:basedOn w:val="684"/>
    <w:link w:val="893"/>
    <w:uiPriority w:val="0"/>
    <w:qFormat/>
    <w:pPr>
      <w:ind w:firstLine="200"/>
      <w:jc w:val="left"/>
      <w:spacing w:line="360" w:lineRule="auto"/>
    </w:pPr>
    <w:rPr>
      <w:sz w:val="28"/>
    </w:rPr>
  </w:style>
  <w:style w:type="character" w:styleId="893" w:customStyle="1">
    <w:name w:val="批注文字 字符"/>
    <w:link w:val="892"/>
    <w:uiPriority w:val="0"/>
    <w:qFormat/>
    <w:rPr>
      <w:sz w:val="28"/>
      <w:szCs w:val="24"/>
    </w:rPr>
  </w:style>
  <w:style w:type="paragraph" w:styleId="894" w:customStyle="1">
    <w:name w:val="正文文本1"/>
    <w:basedOn w:val="684"/>
    <w:link w:val="895"/>
    <w:uiPriority w:val="0"/>
    <w:qFormat/>
    <w:pPr>
      <w:spacing w:after="120"/>
    </w:pPr>
    <w:rPr>
      <w:sz w:val="15"/>
    </w:rPr>
  </w:style>
  <w:style w:type="character" w:styleId="895" w:customStyle="1">
    <w:name w:val="正文文本 字符"/>
    <w:link w:val="894"/>
    <w:uiPriority w:val="99"/>
    <w:qFormat/>
    <w:rPr>
      <w:sz w:val="15"/>
      <w:szCs w:val="24"/>
    </w:rPr>
  </w:style>
  <w:style w:type="paragraph" w:styleId="896" w:customStyle="1">
    <w:name w:val="正文文本缩进1"/>
    <w:basedOn w:val="684"/>
    <w:link w:val="897"/>
    <w:uiPriority w:val="0"/>
    <w:qFormat/>
    <w:pPr>
      <w:ind w:firstLine="600"/>
    </w:pPr>
    <w:rPr>
      <w:rFonts w:eastAsia="仿宋_GB2312"/>
      <w:sz w:val="28"/>
    </w:rPr>
  </w:style>
  <w:style w:type="character" w:styleId="897" w:customStyle="1">
    <w:name w:val="正文文本缩进 字符"/>
    <w:link w:val="896"/>
    <w:uiPriority w:val="99"/>
    <w:qFormat/>
    <w:rPr>
      <w:rFonts w:eastAsia="仿宋_GB2312"/>
      <w:sz w:val="28"/>
      <w:szCs w:val="24"/>
    </w:rPr>
  </w:style>
  <w:style w:type="paragraph" w:styleId="898" w:customStyle="1">
    <w:name w:val="列表 21"/>
    <w:basedOn w:val="684"/>
    <w:uiPriority w:val="0"/>
    <w:qFormat/>
    <w:pPr>
      <w:ind w:left="100" w:hanging="200"/>
    </w:pPr>
    <w:rPr>
      <w:sz w:val="10"/>
    </w:rPr>
  </w:style>
  <w:style w:type="paragraph" w:styleId="899" w:customStyle="1">
    <w:name w:val="文本块1"/>
    <w:basedOn w:val="684"/>
    <w:uiPriority w:val="0"/>
    <w:qFormat/>
    <w:pPr>
      <w:ind w:left="1440" w:right="1440"/>
      <w:spacing w:after="120"/>
    </w:pPr>
    <w:rPr>
      <w:szCs w:val="20"/>
    </w:rPr>
  </w:style>
  <w:style w:type="paragraph" w:styleId="900" w:customStyle="1">
    <w:name w:val="索引 41"/>
    <w:basedOn w:val="684"/>
    <w:next w:val="684"/>
    <w:uiPriority w:val="0"/>
    <w:qFormat/>
    <w:pPr>
      <w:ind w:left="600"/>
    </w:pPr>
    <w:rPr>
      <w:rFonts w:ascii="Verdana" w:hAnsi="Verdana"/>
      <w:szCs w:val="20"/>
    </w:rPr>
  </w:style>
  <w:style w:type="paragraph" w:styleId="901" w:customStyle="1">
    <w:name w:val="纯文本1"/>
    <w:basedOn w:val="684"/>
    <w:link w:val="902"/>
    <w:uiPriority w:val="0"/>
    <w:qFormat/>
    <w:pPr>
      <w:ind w:firstLine="200"/>
      <w:jc w:val="left"/>
      <w:spacing w:line="360" w:lineRule="auto"/>
    </w:pPr>
    <w:rPr>
      <w:rFonts w:ascii="宋体" w:hAnsi="Courier New"/>
      <w:szCs w:val="21"/>
    </w:rPr>
  </w:style>
  <w:style w:type="character" w:styleId="902" w:customStyle="1">
    <w:name w:val="纯文本 字符1"/>
    <w:link w:val="901"/>
    <w:uiPriority w:val="0"/>
    <w:qFormat/>
    <w:rPr>
      <w:rFonts w:ascii="宋体" w:hAnsi="Courier New"/>
      <w:sz w:val="21"/>
      <w:szCs w:val="21"/>
    </w:rPr>
  </w:style>
  <w:style w:type="paragraph" w:styleId="903" w:customStyle="1">
    <w:name w:val="日期1"/>
    <w:basedOn w:val="684"/>
    <w:next w:val="684"/>
    <w:link w:val="904"/>
    <w:uiPriority w:val="0"/>
    <w:qFormat/>
    <w:pPr>
      <w:ind w:firstLine="652"/>
      <w:spacing w:line="319" w:lineRule="auto"/>
    </w:pPr>
    <w:rPr>
      <w:rFonts w:ascii="Century Schoolbook" w:hAnsi="Century Schoolbook" w:eastAsia="文鼎小标宋"/>
      <w:spacing w:val="-4"/>
      <w:sz w:val="23"/>
      <w:szCs w:val="20"/>
    </w:rPr>
  </w:style>
  <w:style w:type="character" w:styleId="904" w:customStyle="1">
    <w:name w:val="日期 字符1"/>
    <w:link w:val="903"/>
    <w:uiPriority w:val="0"/>
    <w:qFormat/>
    <w:rPr>
      <w:rFonts w:ascii="Century Schoolbook" w:hAnsi="Century Schoolbook" w:eastAsia="文鼎小标宋"/>
      <w:spacing w:val="-4"/>
      <w:sz w:val="23"/>
    </w:rPr>
  </w:style>
  <w:style w:type="paragraph" w:styleId="905" w:customStyle="1">
    <w:name w:val="正文文本缩进 21"/>
    <w:basedOn w:val="684"/>
    <w:link w:val="906"/>
    <w:uiPriority w:val="0"/>
    <w:qFormat/>
    <w:pPr>
      <w:ind w:firstLine="412"/>
      <w:spacing w:line="400" w:lineRule="exact"/>
    </w:pPr>
    <w:rPr>
      <w:rFonts w:ascii="仿宋_GB2312" w:eastAsia="仿宋_GB2312"/>
      <w:sz w:val="24"/>
    </w:rPr>
  </w:style>
  <w:style w:type="character" w:styleId="906" w:customStyle="1">
    <w:name w:val="正文文本缩进 2 字符1"/>
    <w:link w:val="905"/>
    <w:uiPriority w:val="99"/>
    <w:qFormat/>
    <w:rPr>
      <w:rFonts w:ascii="仿宋_GB2312" w:eastAsia="仿宋_GB2312"/>
      <w:sz w:val="24"/>
      <w:szCs w:val="24"/>
    </w:rPr>
  </w:style>
  <w:style w:type="paragraph" w:styleId="907" w:customStyle="1">
    <w:name w:val="批注框文本1"/>
    <w:basedOn w:val="684"/>
    <w:link w:val="908"/>
    <w:uiPriority w:val="0"/>
    <w:semiHidden/>
    <w:qFormat/>
    <w:rPr>
      <w:sz w:val="18"/>
      <w:szCs w:val="18"/>
    </w:rPr>
  </w:style>
  <w:style w:type="character" w:styleId="908" w:customStyle="1">
    <w:name w:val="批注框文本 字符"/>
    <w:link w:val="907"/>
    <w:uiPriority w:val="0"/>
    <w:semiHidden/>
    <w:qFormat/>
    <w:rPr>
      <w:sz w:val="18"/>
      <w:szCs w:val="18"/>
    </w:rPr>
  </w:style>
  <w:style w:type="paragraph" w:styleId="909" w:customStyle="1">
    <w:name w:val="页脚11"/>
    <w:basedOn w:val="684"/>
    <w:link w:val="910"/>
    <w:uiPriority w:val="0"/>
    <w:qFormat/>
    <w:pPr>
      <w:jc w:val="left"/>
      <w:tabs>
        <w:tab w:val="center" w:pos="4153" w:leader="none"/>
        <w:tab w:val="right" w:pos="8306" w:leader="none"/>
      </w:tabs>
    </w:pPr>
    <w:rPr>
      <w:sz w:val="18"/>
      <w:szCs w:val="18"/>
    </w:rPr>
  </w:style>
  <w:style w:type="character" w:styleId="910" w:customStyle="1">
    <w:name w:val="页脚 字符1"/>
    <w:link w:val="909"/>
    <w:uiPriority w:val="99"/>
    <w:qFormat/>
    <w:rPr>
      <w:sz w:val="18"/>
      <w:szCs w:val="18"/>
    </w:rPr>
  </w:style>
  <w:style w:type="paragraph" w:styleId="911" w:customStyle="1">
    <w:name w:val="页眉1"/>
    <w:basedOn w:val="684"/>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paragraph" w:styleId="913" w:customStyle="1">
    <w:name w:val="副标题1"/>
    <w:basedOn w:val="684"/>
    <w:next w:val="684"/>
    <w:link w:val="914"/>
    <w:uiPriority w:val="0"/>
    <w:qFormat/>
    <w:pPr>
      <w:ind w:firstLine="200"/>
      <w:jc w:val="left"/>
      <w:spacing w:line="400" w:lineRule="exact"/>
      <w:outlineLvl w:val="1"/>
    </w:pPr>
    <w:rPr>
      <w:rFonts w:ascii="Cambria" w:hAnsi="Cambria" w:eastAsia="黑体"/>
      <w:b/>
      <w:bCs/>
      <w:szCs w:val="32"/>
    </w:rPr>
  </w:style>
  <w:style w:type="character" w:styleId="914" w:customStyle="1">
    <w:name w:val="副标题 字符"/>
    <w:link w:val="913"/>
    <w:uiPriority w:val="0"/>
    <w:qFormat/>
    <w:rPr>
      <w:rFonts w:ascii="Cambria" w:hAnsi="Cambria" w:eastAsia="黑体"/>
      <w:b/>
      <w:bCs/>
      <w:sz w:val="21"/>
      <w:szCs w:val="32"/>
      <w:lang w:bidi="ar-SA"/>
    </w:rPr>
  </w:style>
  <w:style w:type="paragraph" w:styleId="915" w:customStyle="1">
    <w:name w:val="脚注文本1"/>
    <w:basedOn w:val="684"/>
    <w:link w:val="916"/>
    <w:uiPriority w:val="0"/>
    <w:qFormat/>
    <w:pPr>
      <w:ind w:firstLine="200"/>
      <w:jc w:val="left"/>
      <w:spacing w:line="360" w:lineRule="auto"/>
    </w:pPr>
    <w:rPr>
      <w:sz w:val="18"/>
      <w:szCs w:val="18"/>
    </w:rPr>
  </w:style>
  <w:style w:type="character" w:styleId="916" w:customStyle="1">
    <w:name w:val="脚注文本 字符"/>
    <w:link w:val="915"/>
    <w:uiPriority w:val="0"/>
    <w:qFormat/>
    <w:rPr>
      <w:sz w:val="18"/>
      <w:szCs w:val="18"/>
    </w:rPr>
  </w:style>
  <w:style w:type="paragraph" w:styleId="917" w:customStyle="1">
    <w:name w:val="正文文本缩进 31"/>
    <w:basedOn w:val="684"/>
    <w:link w:val="918"/>
    <w:uiPriority w:val="0"/>
    <w:qFormat/>
    <w:pPr>
      <w:ind w:firstLine="600"/>
      <w:spacing w:before="50" w:after="50" w:line="400" w:lineRule="exact"/>
    </w:pPr>
    <w:rPr>
      <w:rFonts w:ascii="仿宋_GB2312" w:hAnsi="宋体" w:eastAsia="仿宋_GB2312"/>
      <w:sz w:val="32"/>
    </w:rPr>
  </w:style>
  <w:style w:type="character" w:styleId="918" w:customStyle="1">
    <w:name w:val="正文文本缩进 3 字符"/>
    <w:link w:val="917"/>
    <w:uiPriority w:val="0"/>
    <w:qFormat/>
    <w:rPr>
      <w:rFonts w:ascii="仿宋_GB2312" w:hAnsi="宋体" w:eastAsia="仿宋_GB2312"/>
      <w:sz w:val="32"/>
      <w:szCs w:val="24"/>
    </w:rPr>
  </w:style>
  <w:style w:type="paragraph" w:styleId="919" w:customStyle="1">
    <w:name w:val="普通(网站)11"/>
    <w:basedOn w:val="684"/>
    <w:link w:val="920"/>
    <w:uiPriority w:val="99"/>
    <w:qFormat/>
    <w:pPr>
      <w:jc w:val="left"/>
      <w:spacing w:before="100" w:beforeAutospacing="1" w:after="100" w:afterAutospacing="1"/>
      <w:widowControl/>
    </w:pPr>
    <w:rPr>
      <w:rFonts w:ascii="宋体" w:hAnsi="宋体"/>
      <w:sz w:val="24"/>
    </w:rPr>
  </w:style>
  <w:style w:type="character" w:styleId="920" w:customStyle="1">
    <w:name w:val="普通(网站) 字符"/>
    <w:link w:val="919"/>
    <w:uiPriority w:val="99"/>
    <w:qFormat/>
    <w:rPr>
      <w:rFonts w:ascii="宋体" w:hAnsi="宋体"/>
      <w:sz w:val="24"/>
      <w:szCs w:val="24"/>
    </w:rPr>
  </w:style>
  <w:style w:type="paragraph" w:styleId="921" w:customStyle="1">
    <w:name w:val="标题1"/>
    <w:basedOn w:val="684"/>
    <w:next w:val="684"/>
    <w:link w:val="922"/>
    <w:uiPriority w:val="10"/>
    <w:qFormat/>
    <w:pPr>
      <w:jc w:val="center"/>
      <w:spacing w:before="240" w:after="60" w:line="360" w:lineRule="auto"/>
      <w:outlineLvl w:val="0"/>
    </w:pPr>
    <w:rPr>
      <w:rFonts w:ascii="Cambria" w:hAnsi="Cambria"/>
      <w:b/>
      <w:bCs/>
      <w:sz w:val="32"/>
      <w:szCs w:val="32"/>
    </w:rPr>
  </w:style>
  <w:style w:type="character" w:styleId="922" w:customStyle="1">
    <w:name w:val="标题 字符"/>
    <w:link w:val="921"/>
    <w:uiPriority w:val="10"/>
    <w:qFormat/>
    <w:rPr>
      <w:rFonts w:ascii="Cambria" w:hAnsi="Cambria"/>
      <w:b/>
      <w:bCs/>
      <w:sz w:val="32"/>
      <w:szCs w:val="32"/>
    </w:rPr>
  </w:style>
  <w:style w:type="paragraph" w:styleId="923" w:customStyle="1">
    <w:name w:val="批注主题1"/>
    <w:basedOn w:val="892"/>
    <w:next w:val="892"/>
    <w:link w:val="924"/>
    <w:uiPriority w:val="0"/>
    <w:qFormat/>
    <w:rPr>
      <w:b/>
      <w:bCs/>
    </w:rPr>
  </w:style>
  <w:style w:type="character" w:styleId="924" w:customStyle="1">
    <w:name w:val="批注主题 字符"/>
    <w:link w:val="923"/>
    <w:uiPriority w:val="0"/>
    <w:qFormat/>
    <w:rPr>
      <w:b/>
      <w:bCs/>
      <w:sz w:val="28"/>
      <w:szCs w:val="24"/>
    </w:rPr>
  </w:style>
  <w:style w:type="paragraph" w:styleId="925" w:customStyle="1">
    <w:name w:val="正文文本首行缩进"/>
    <w:basedOn w:val="894"/>
    <w:link w:val="926"/>
    <w:uiPriority w:val="0"/>
    <w:qFormat/>
    <w:pPr>
      <w:ind w:firstLine="420"/>
    </w:pPr>
    <w:rPr>
      <w:sz w:val="21"/>
    </w:rPr>
  </w:style>
  <w:style w:type="character" w:styleId="926" w:customStyle="1">
    <w:name w:val="正文文本首行缩进 字符"/>
    <w:link w:val="925"/>
    <w:uiPriority w:val="0"/>
    <w:qFormat/>
    <w:rPr>
      <w:sz w:val="21"/>
      <w:szCs w:val="24"/>
    </w:rPr>
  </w:style>
  <w:style w:type="paragraph" w:styleId="927" w:customStyle="1">
    <w:name w:val="正文文本首行缩进 2"/>
    <w:basedOn w:val="896"/>
    <w:link w:val="928"/>
    <w:uiPriority w:val="0"/>
    <w:qFormat/>
    <w:pPr>
      <w:ind w:left="420" w:firstLine="420"/>
      <w:jc w:val="left"/>
      <w:spacing w:after="120"/>
    </w:pPr>
    <w:rPr>
      <w:rFonts w:eastAsia="宋体"/>
      <w:sz w:val="21"/>
    </w:rPr>
  </w:style>
  <w:style w:type="character" w:styleId="928" w:customStyle="1">
    <w:name w:val="正文文本首行缩进 2 字符"/>
    <w:link w:val="927"/>
    <w:uiPriority w:val="0"/>
    <w:qFormat/>
    <w:rPr>
      <w:rFonts w:eastAsia="仿宋_GB2312"/>
      <w:sz w:val="21"/>
      <w:szCs w:val="24"/>
    </w:rPr>
  </w:style>
  <w:style w:type="table" w:styleId="929" w:customStyle="1">
    <w:name w:val="网格型1"/>
    <w:basedOn w:val="876"/>
    <w:uiPriority w:val="59"/>
    <w:qFormat/>
    <w:rPr>
      <w:rFonts w:ascii="Calibri" w:hAnsi="Calibri"/>
      <w:sz w:val="24"/>
    </w:rPr>
    <w:tblPr/>
  </w:style>
  <w:style w:type="character" w:styleId="930" w:customStyle="1">
    <w:name w:val="要点1"/>
    <w:link w:val="684"/>
    <w:uiPriority w:val="0"/>
    <w:qFormat/>
    <w:rPr>
      <w:b/>
      <w:bCs/>
    </w:rPr>
  </w:style>
  <w:style w:type="character" w:styleId="931" w:customStyle="1">
    <w:name w:val="页码1"/>
    <w:link w:val="684"/>
    <w:uiPriority w:val="0"/>
    <w:qFormat/>
  </w:style>
  <w:style w:type="character" w:styleId="932" w:customStyle="1">
    <w:name w:val="访问过的超链接"/>
    <w:link w:val="684"/>
    <w:uiPriority w:val="99"/>
    <w:qFormat/>
    <w:rPr>
      <w:color w:val="800080"/>
      <w:u w:val="single"/>
    </w:rPr>
  </w:style>
  <w:style w:type="character" w:styleId="933" w:customStyle="1">
    <w:name w:val="超链接11"/>
    <w:link w:val="684"/>
    <w:uiPriority w:val="0"/>
    <w:qFormat/>
    <w:rPr>
      <w:color w:val="0000ff"/>
      <w:u w:val="single"/>
    </w:rPr>
  </w:style>
  <w:style w:type="character" w:styleId="934" w:customStyle="1">
    <w:name w:val="批注引用1"/>
    <w:link w:val="684"/>
    <w:uiPriority w:val="0"/>
    <w:qFormat/>
    <w:rPr>
      <w:sz w:val="21"/>
      <w:szCs w:val="21"/>
    </w:rPr>
  </w:style>
  <w:style w:type="character" w:styleId="935" w:customStyle="1">
    <w:name w:val="脚注引用1"/>
    <w:link w:val="684"/>
    <w:uiPriority w:val="0"/>
    <w:qFormat/>
    <w:rPr>
      <w:vertAlign w:val="superscript"/>
    </w:rPr>
  </w:style>
  <w:style w:type="character" w:styleId="936" w:customStyle="1">
    <w:name w:val="fontstyle21"/>
    <w:link w:val="684"/>
    <w:uiPriority w:val="0"/>
    <w:qFormat/>
    <w:rPr>
      <w:rFonts w:hint="eastAsia" w:ascii="宋体" w:hAnsi="宋体" w:eastAsia="宋体"/>
      <w:color w:val="000000"/>
      <w:sz w:val="28"/>
      <w:szCs w:val="28"/>
    </w:rPr>
  </w:style>
  <w:style w:type="character" w:styleId="937" w:customStyle="1">
    <w:name w:val="Z小节标题 Char"/>
    <w:link w:val="938"/>
    <w:uiPriority w:val="0"/>
    <w:qFormat/>
    <w:rPr>
      <w:rFonts w:eastAsia="黑体"/>
      <w:b/>
      <w:bCs/>
      <w:sz w:val="24"/>
      <w:szCs w:val="28"/>
    </w:rPr>
  </w:style>
  <w:style w:type="paragraph" w:styleId="938" w:customStyle="1">
    <w:name w:val="Z小节标题"/>
    <w:basedOn w:val="684"/>
    <w:next w:val="684"/>
    <w:link w:val="937"/>
    <w:uiPriority w:val="0"/>
    <w:qFormat/>
    <w:pPr>
      <w:ind w:left="1389" w:hanging="720"/>
      <w:jc w:val="left"/>
      <w:keepLines/>
      <w:keepNext/>
      <w:spacing w:line="360" w:lineRule="auto"/>
      <w:outlineLvl w:val="2"/>
    </w:pPr>
    <w:rPr>
      <w:rFonts w:eastAsia="黑体"/>
      <w:b/>
      <w:bCs/>
      <w:sz w:val="24"/>
      <w:szCs w:val="28"/>
    </w:rPr>
  </w:style>
  <w:style w:type="character" w:styleId="939" w:customStyle="1">
    <w:name w:val="Z节标题 Char"/>
    <w:link w:val="940"/>
    <w:uiPriority w:val="0"/>
    <w:qFormat/>
    <w:rPr>
      <w:rFonts w:ascii="黑体" w:hAnsi="黑体" w:eastAsia="黑体"/>
      <w:bCs/>
      <w:sz w:val="28"/>
      <w:szCs w:val="28"/>
    </w:rPr>
  </w:style>
  <w:style w:type="paragraph" w:styleId="940" w:customStyle="1">
    <w:name w:val="Z节标题"/>
    <w:basedOn w:val="941"/>
    <w:link w:val="93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1" w:customStyle="1">
    <w:name w:val="Z章标题"/>
    <w:basedOn w:val="866"/>
    <w:next w:val="866"/>
    <w:link w:val="94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2" w:customStyle="1">
    <w:name w:val="Z章标题 Char"/>
    <w:link w:val="941"/>
    <w:uiPriority w:val="0"/>
    <w:qFormat/>
    <w:rPr>
      <w:rFonts w:eastAsia="仿宋_GB2312"/>
      <w:b/>
      <w:bCs/>
      <w:sz w:val="44"/>
      <w:szCs w:val="32"/>
    </w:rPr>
  </w:style>
  <w:style w:type="character" w:styleId="943" w:customStyle="1">
    <w:name w:val="black11"/>
    <w:link w:val="684"/>
    <w:uiPriority w:val="0"/>
    <w:qFormat/>
  </w:style>
  <w:style w:type="character" w:styleId="944" w:customStyle="1">
    <w:name w:val="样式 样式 正文文本 + 行距: 固定值 26 磅 + 首行缩进:  2 字符 Char"/>
    <w:link w:val="945"/>
    <w:uiPriority w:val="0"/>
    <w:qFormat/>
    <w:rPr>
      <w:rFonts w:ascii="宋体" w:hAnsi="宋体"/>
      <w:bCs/>
      <w:color w:val="000000"/>
      <w:sz w:val="24"/>
      <w:szCs w:val="24"/>
    </w:rPr>
  </w:style>
  <w:style w:type="paragraph" w:styleId="945" w:customStyle="1">
    <w:name w:val="样式 样式 正文文本 + 行距: 固定值 26 磅 + 首行缩进:  2 字符"/>
    <w:basedOn w:val="684"/>
    <w:link w:val="944"/>
    <w:uiPriority w:val="0"/>
    <w:qFormat/>
    <w:pPr>
      <w:ind w:firstLine="480"/>
    </w:pPr>
    <w:rPr>
      <w:rFonts w:ascii="宋体" w:hAnsi="宋体"/>
      <w:bCs/>
      <w:color w:val="000000"/>
      <w:sz w:val="24"/>
    </w:rPr>
  </w:style>
  <w:style w:type="character" w:styleId="946" w:customStyle="1">
    <w:name w:val="Z表格标题 Char"/>
    <w:link w:val="947"/>
    <w:uiPriority w:val="0"/>
    <w:qFormat/>
    <w:rPr>
      <w:rFonts w:ascii="黑体" w:eastAsia="黑体"/>
      <w:sz w:val="28"/>
      <w:szCs w:val="28"/>
    </w:rPr>
  </w:style>
  <w:style w:type="paragraph" w:styleId="947" w:customStyle="1">
    <w:name w:val="Z表格标题"/>
    <w:basedOn w:val="684"/>
    <w:link w:val="946"/>
    <w:uiPriority w:val="0"/>
    <w:qFormat/>
    <w:pPr>
      <w:ind w:left="5102" w:hanging="1700"/>
      <w:jc w:val="center"/>
      <w:spacing w:line="360" w:lineRule="auto"/>
      <w:outlineLvl w:val="8"/>
    </w:pPr>
    <w:rPr>
      <w:rFonts w:ascii="黑体" w:eastAsia="黑体"/>
      <w:sz w:val="28"/>
      <w:szCs w:val="28"/>
    </w:rPr>
  </w:style>
  <w:style w:type="character" w:styleId="948" w:customStyle="1">
    <w:name w:val="fontstyle01"/>
    <w:link w:val="684"/>
    <w:uiPriority w:val="0"/>
    <w:qFormat/>
    <w:rPr>
      <w:rFonts w:ascii="Times New Roman" w:hAnsi="Times New Roman" w:cs="Times New Roman"/>
      <w:color w:val="000000"/>
      <w:sz w:val="28"/>
      <w:szCs w:val="28"/>
    </w:rPr>
  </w:style>
  <w:style w:type="character" w:styleId="949" w:customStyle="1">
    <w:name w:val="正文文本缩进 2 字符"/>
    <w:link w:val="684"/>
    <w:uiPriority w:val="0"/>
    <w:qFormat/>
    <w:rPr>
      <w:rFonts w:ascii="Times New Roman" w:hAnsi="Times New Roman"/>
      <w:sz w:val="24"/>
      <w:szCs w:val="28"/>
    </w:rPr>
  </w:style>
  <w:style w:type="character" w:styleId="950" w:customStyle="1">
    <w:name w:val="正文文本缩进 Char"/>
    <w:link w:val="684"/>
    <w:uiPriority w:val="0"/>
    <w:qFormat/>
    <w:rPr>
      <w:rFonts w:ascii="Times New Roman" w:hAnsi="Times New Roman" w:eastAsia="宋体" w:cs="Times New Roman"/>
      <w:sz w:val="24"/>
      <w:szCs w:val="28"/>
    </w:rPr>
  </w:style>
  <w:style w:type="character" w:styleId="951" w:customStyle="1">
    <w:name w:val="表头 Char"/>
    <w:link w:val="952"/>
    <w:uiPriority w:val="0"/>
    <w:qFormat/>
    <w:rPr>
      <w:rFonts w:eastAsia="黑体"/>
      <w:sz w:val="24"/>
      <w:szCs w:val="28"/>
    </w:rPr>
  </w:style>
  <w:style w:type="paragraph" w:styleId="952" w:customStyle="1">
    <w:name w:val="表头"/>
    <w:basedOn w:val="684"/>
    <w:link w:val="951"/>
    <w:uiPriority w:val="0"/>
    <w:qFormat/>
    <w:pPr>
      <w:jc w:val="center"/>
      <w:spacing w:line="440" w:lineRule="exact"/>
    </w:pPr>
    <w:rPr>
      <w:rFonts w:eastAsia="黑体"/>
      <w:sz w:val="24"/>
      <w:szCs w:val="28"/>
    </w:rPr>
  </w:style>
  <w:style w:type="character" w:styleId="953" w:customStyle="1">
    <w:name w:val="fontstyle31"/>
    <w:link w:val="684"/>
    <w:uiPriority w:val="0"/>
    <w:qFormat/>
    <w:rPr>
      <w:rFonts w:ascii="TimesNewRoman" w:hAnsi="TimesNewRoman"/>
      <w:color w:val="000000"/>
      <w:sz w:val="28"/>
      <w:szCs w:val="28"/>
    </w:rPr>
  </w:style>
  <w:style w:type="character" w:styleId="954" w:customStyle="1">
    <w:name w:val="样式 Z表格标题 + (西文) 宋体 Char"/>
    <w:link w:val="684"/>
    <w:uiPriority w:val="0"/>
    <w:qFormat/>
    <w:rPr>
      <w:rFonts w:hint="eastAsia" w:ascii="宋体" w:hAnsi="宋体" w:eastAsia="仿宋_GB2312"/>
      <w:b/>
      <w:sz w:val="28"/>
      <w:lang w:val="en-US" w:eastAsia="zh-CN" w:bidi="ar-SA"/>
    </w:rPr>
  </w:style>
  <w:style w:type="character" w:styleId="955" w:customStyle="1">
    <w:name w:val="标题2 Char"/>
    <w:link w:val="956"/>
    <w:uiPriority w:val="0"/>
    <w:qFormat/>
    <w:rPr>
      <w:rFonts w:eastAsia="方正楷体_GBK"/>
      <w:sz w:val="32"/>
    </w:rPr>
  </w:style>
  <w:style w:type="paragraph" w:styleId="956" w:customStyle="1">
    <w:name w:val="标题2"/>
    <w:basedOn w:val="684"/>
    <w:next w:val="684"/>
    <w:link w:val="955"/>
    <w:uiPriority w:val="0"/>
    <w:qFormat/>
    <w:pPr>
      <w:ind w:firstLine="200"/>
      <w:jc w:val="center"/>
      <w:spacing w:line="590" w:lineRule="atLeast"/>
    </w:pPr>
    <w:rPr>
      <w:rFonts w:eastAsia="方正楷体_GBK"/>
      <w:sz w:val="32"/>
      <w:szCs w:val="20"/>
    </w:rPr>
  </w:style>
  <w:style w:type="character" w:styleId="957" w:customStyle="1">
    <w:name w:val="正文1 Char Char"/>
    <w:link w:val="958"/>
    <w:uiPriority w:val="0"/>
    <w:qFormat/>
    <w:rPr>
      <w:sz w:val="28"/>
      <w:lang w:val="en-US" w:eastAsia="zh-CN" w:bidi="ar-SA"/>
    </w:rPr>
  </w:style>
  <w:style w:type="paragraph" w:styleId="958" w:customStyle="1">
    <w:name w:val="正文1"/>
    <w:link w:val="95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9" w:customStyle="1">
    <w:name w:val="标题 1 Char1"/>
    <w:link w:val="684"/>
    <w:uiPriority w:val="0"/>
    <w:qFormat/>
    <w:rPr>
      <w:rFonts w:eastAsia="黑体"/>
      <w:sz w:val="32"/>
    </w:rPr>
  </w:style>
  <w:style w:type="character" w:styleId="960" w:customStyle="1">
    <w:name w:val="日期 字符"/>
    <w:link w:val="684"/>
    <w:uiPriority w:val="0"/>
    <w:qFormat/>
    <w:rPr>
      <w:rFonts w:ascii="Times New Roman" w:hAnsi="Times New Roman" w:eastAsia="宋体" w:cs="Times New Roman"/>
      <w:szCs w:val="24"/>
    </w:rPr>
  </w:style>
  <w:style w:type="character" w:styleId="961" w:customStyle="1">
    <w:name w:val="页脚 字符"/>
    <w:link w:val="684"/>
    <w:uiPriority w:val="99"/>
    <w:qFormat/>
  </w:style>
  <w:style w:type="character" w:styleId="962" w:customStyle="1">
    <w:name w:val="纯文本 字符"/>
    <w:link w:val="684"/>
    <w:uiPriority w:val="0"/>
    <w:qFormat/>
    <w:rPr>
      <w:rFonts w:ascii="Times New Roman" w:hAnsi="Times New Roman" w:eastAsia="宋体" w:cs="Times New Roman"/>
      <w:sz w:val="24"/>
      <w:szCs w:val="28"/>
    </w:rPr>
  </w:style>
  <w:style w:type="character" w:styleId="963" w:customStyle="1">
    <w:name w:val="font521"/>
    <w:link w:val="684"/>
    <w:uiPriority w:val="0"/>
    <w:qFormat/>
    <w:rPr>
      <w:rFonts w:hint="eastAsia" w:ascii="宋体" w:hAnsi="宋体" w:eastAsia="宋体"/>
      <w:b/>
      <w:bCs/>
      <w:color w:val="000000"/>
      <w:sz w:val="22"/>
      <w:szCs w:val="22"/>
      <w:u w:val="none"/>
    </w:rPr>
  </w:style>
  <w:style w:type="character" w:styleId="964" w:customStyle="1">
    <w:name w:val="明显参考1"/>
    <w:link w:val="684"/>
    <w:uiPriority w:val="32"/>
    <w:qFormat/>
    <w:rPr>
      <w:b/>
      <w:bCs/>
      <w:smallCaps/>
      <w:color w:val="c0504d"/>
      <w:spacing w:val="5"/>
      <w:u w:val="single"/>
    </w:rPr>
  </w:style>
  <w:style w:type="character" w:styleId="965" w:customStyle="1">
    <w:name w:val="本项目正文 Char"/>
    <w:link w:val="966"/>
    <w:uiPriority w:val="0"/>
    <w:qFormat/>
    <w:rPr>
      <w:bCs/>
      <w:sz w:val="28"/>
      <w:szCs w:val="44"/>
      <w:lang w:val="en-US" w:eastAsia="zh-CN" w:bidi="ar-SA"/>
    </w:rPr>
  </w:style>
  <w:style w:type="paragraph" w:styleId="966" w:customStyle="1">
    <w:name w:val="本项目正文"/>
    <w:link w:val="96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7" w:customStyle="1">
    <w:name w:val="fontstyle11"/>
    <w:link w:val="684"/>
    <w:uiPriority w:val="0"/>
    <w:qFormat/>
    <w:rPr>
      <w:rFonts w:hint="eastAsia" w:ascii="宋体" w:hAnsi="宋体" w:eastAsia="宋体"/>
      <w:color w:val="000000"/>
      <w:sz w:val="28"/>
      <w:szCs w:val="28"/>
    </w:rPr>
  </w:style>
  <w:style w:type="character" w:styleId="968" w:customStyle="1">
    <w:name w:val="正文（有空格） Char"/>
    <w:link w:val="969"/>
    <w:uiPriority w:val="0"/>
    <w:qFormat/>
    <w:rPr>
      <w:sz w:val="28"/>
      <w:szCs w:val="28"/>
      <w:lang w:val="en-US" w:eastAsia="zh-CN" w:bidi="ar-SA"/>
    </w:rPr>
  </w:style>
  <w:style w:type="paragraph" w:styleId="969" w:customStyle="1">
    <w:name w:val="正文（有空格）"/>
    <w:link w:val="96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0" w:customStyle="1">
    <w:name w:val="表格内文字 Char1"/>
    <w:link w:val="971"/>
    <w:uiPriority w:val="0"/>
    <w:qFormat/>
    <w:rPr>
      <w:sz w:val="24"/>
    </w:rPr>
  </w:style>
  <w:style w:type="paragraph" w:styleId="971" w:customStyle="1">
    <w:name w:val="表格内文字"/>
    <w:basedOn w:val="684"/>
    <w:link w:val="970"/>
    <w:uiPriority w:val="0"/>
    <w:qFormat/>
    <w:pPr>
      <w:jc w:val="center"/>
      <w:spacing w:before="40" w:line="320" w:lineRule="exact"/>
    </w:pPr>
    <w:rPr>
      <w:sz w:val="24"/>
      <w:szCs w:val="20"/>
    </w:rPr>
  </w:style>
  <w:style w:type="character" w:styleId="972" w:customStyle="1">
    <w:name w:val="font531"/>
    <w:link w:val="684"/>
    <w:uiPriority w:val="0"/>
    <w:qFormat/>
    <w:rPr>
      <w:rFonts w:hint="eastAsia" w:ascii="宋体" w:hAnsi="宋体" w:eastAsia="宋体"/>
      <w:color w:val="000000"/>
      <w:sz w:val="22"/>
      <w:szCs w:val="22"/>
      <w:u w:val="none"/>
    </w:rPr>
  </w:style>
  <w:style w:type="character" w:styleId="973" w:customStyle="1">
    <w:name w:val="页眉 Char1"/>
    <w:link w:val="684"/>
    <w:uiPriority w:val="0"/>
    <w:qFormat/>
    <w:rPr>
      <w:rFonts w:ascii="宋体" w:hAnsi="宋体"/>
      <w:sz w:val="18"/>
    </w:rPr>
  </w:style>
  <w:style w:type="paragraph" w:styleId="974" w:customStyle="1">
    <w:name w:val="xl150"/>
    <w:basedOn w:val="68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5" w:customStyle="1">
    <w:name w:val="xl9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标题 21"/>
    <w:basedOn w:val="684"/>
    <w:uiPriority w:val="0"/>
    <w:qFormat/>
    <w:pPr>
      <w:ind w:left="140" w:firstLine="200"/>
      <w:jc w:val="left"/>
      <w:outlineLvl w:val="1"/>
    </w:pPr>
    <w:rPr>
      <w:rFonts w:ascii="微软雅黑" w:eastAsia="微软雅黑" w:cs="微软雅黑"/>
      <w:b/>
      <w:bCs/>
      <w:sz w:val="24"/>
    </w:rPr>
  </w:style>
  <w:style w:type="paragraph" w:styleId="977" w:customStyle="1">
    <w:name w:val="样式 正文（有空格） + 两端对齐 首行缩进:  2 字符"/>
    <w:basedOn w:val="969"/>
    <w:uiPriority w:val="0"/>
    <w:qFormat/>
    <w:pPr>
      <w:ind w:firstLine="504"/>
      <w:jc w:val="both"/>
    </w:pPr>
    <w:rPr>
      <w:rFonts w:cs="宋体"/>
      <w:sz w:val="24"/>
      <w:szCs w:val="20"/>
    </w:rPr>
  </w:style>
  <w:style w:type="paragraph" w:styleId="978" w:customStyle="1">
    <w:name w:val="样式 正文（有空格） + 黑色 两端对齐 首行缩进:  2 字符"/>
    <w:basedOn w:val="684"/>
    <w:uiPriority w:val="0"/>
    <w:qFormat/>
    <w:pPr>
      <w:ind w:firstLine="504"/>
      <w:jc w:val="left"/>
      <w:spacing w:line="360" w:lineRule="auto"/>
    </w:pPr>
    <w:rPr>
      <w:rFonts w:cs="宋体"/>
      <w:color w:val="000000"/>
      <w:sz w:val="24"/>
      <w:szCs w:val="20"/>
    </w:rPr>
  </w:style>
  <w:style w:type="paragraph" w:styleId="979" w:customStyle="1">
    <w:name w:val="xl140"/>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customStyle="1">
    <w:name w:val="xl11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black1"/>
    <w:basedOn w:val="684"/>
    <w:uiPriority w:val="0"/>
    <w:qFormat/>
    <w:pPr>
      <w:jc w:val="left"/>
      <w:spacing w:before="100" w:beforeAutospacing="1" w:after="100" w:afterAutospacing="1"/>
      <w:widowControl/>
    </w:pPr>
    <w:rPr>
      <w:rFonts w:ascii="宋体" w:hAnsi="宋体"/>
      <w:sz w:val="24"/>
    </w:rPr>
  </w:style>
  <w:style w:type="paragraph" w:styleId="982" w:customStyle="1">
    <w:name w:val="xl147"/>
    <w:basedOn w:val="684"/>
    <w:uiPriority w:val="0"/>
    <w:qFormat/>
    <w:pPr>
      <w:jc w:val="center"/>
      <w:spacing w:before="100" w:beforeAutospacing="1" w:after="100" w:afterAutospacing="1"/>
      <w:widowControl/>
    </w:pPr>
    <w:rPr>
      <w:rFonts w:ascii="Courier" w:hAnsi="Courier" w:cs="宋体"/>
      <w:sz w:val="24"/>
    </w:rPr>
  </w:style>
  <w:style w:type="paragraph" w:styleId="983" w:customStyle="1">
    <w:name w:val="xl1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xl13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86" w:customStyle="1">
    <w:name w:val="xl135"/>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987" w:customStyle="1">
    <w:name w:val="xl10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customStyle="1">
    <w:name w:val="列表段落"/>
    <w:basedOn w:val="684"/>
    <w:uiPriority w:val="34"/>
    <w:qFormat/>
    <w:pPr>
      <w:ind w:firstLine="420"/>
      <w:jc w:val="left"/>
      <w:spacing w:line="360" w:lineRule="auto"/>
      <w:widowControl/>
    </w:pPr>
    <w:rPr>
      <w:rFonts w:ascii="宋体" w:hAnsi="宋体" w:cs="宋体"/>
      <w:sz w:val="24"/>
    </w:rPr>
  </w:style>
  <w:style w:type="paragraph" w:styleId="990" w:customStyle="1">
    <w:name w:val="xl9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2" w:customStyle="1">
    <w:name w:val="xl154"/>
    <w:basedOn w:val="684"/>
    <w:uiPriority w:val="0"/>
    <w:qFormat/>
    <w:pPr>
      <w:jc w:val="center"/>
      <w:spacing w:before="100" w:beforeAutospacing="1" w:after="100" w:afterAutospacing="1"/>
      <w:widowControl/>
    </w:pPr>
    <w:rPr>
      <w:rFonts w:ascii="宋体" w:hAnsi="宋体" w:cs="宋体"/>
      <w:b/>
      <w:bCs/>
      <w:sz w:val="24"/>
    </w:rPr>
  </w:style>
  <w:style w:type="paragraph" w:styleId="993" w:customStyle="1">
    <w:name w:val="xl13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4" w:customStyle="1">
    <w:name w:val="TOC 标题1"/>
    <w:basedOn w:val="866"/>
    <w:next w:val="684"/>
    <w:uiPriority w:val="39"/>
    <w:qFormat/>
    <w:pPr>
      <w:jc w:val="left"/>
      <w:spacing w:before="480" w:line="276" w:lineRule="auto"/>
      <w:widowControl/>
      <w:outlineLvl w:val="9"/>
    </w:pPr>
    <w:rPr>
      <w:rFonts w:ascii="Cambria" w:hAnsi="Cambria" w:eastAsia="宋体"/>
      <w:bCs/>
      <w:color w:val="365f91"/>
      <w:sz w:val="28"/>
      <w:szCs w:val="28"/>
    </w:rPr>
  </w:style>
  <w:style w:type="paragraph" w:styleId="995" w:customStyle="1">
    <w:name w:val="图编号"/>
    <w:basedOn w:val="894"/>
    <w:uiPriority w:val="0"/>
    <w:qFormat/>
    <w:pPr>
      <w:ind w:firstLine="200"/>
      <w:jc w:val="center"/>
      <w:spacing w:after="0" w:line="360" w:lineRule="auto"/>
      <w:tabs>
        <w:tab w:val="left" w:pos="560" w:leader="none"/>
        <w:tab w:val="left" w:pos="4123" w:leader="none"/>
      </w:tabs>
    </w:pPr>
    <w:rPr>
      <w:b/>
      <w:sz w:val="28"/>
      <w:szCs w:val="28"/>
    </w:rPr>
  </w:style>
  <w:style w:type="paragraph" w:styleId="996" w:customStyle="1">
    <w:name w:val="xl11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xl8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customStyle="1">
    <w:name w:val="xl7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0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0" w:customStyle="1">
    <w:name w:val="表格内文字1"/>
    <w:basedOn w:val="684"/>
    <w:uiPriority w:val="0"/>
    <w:qFormat/>
    <w:pPr>
      <w:jc w:val="center"/>
      <w:spacing w:line="240" w:lineRule="exact"/>
    </w:pPr>
    <w:rPr>
      <w:spacing w:val="6"/>
      <w:sz w:val="28"/>
      <w:szCs w:val="21"/>
    </w:rPr>
  </w:style>
  <w:style w:type="paragraph" w:styleId="1001" w:customStyle="1">
    <w:name w:val="xl15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1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样式 正文文本缩进 2 + Times New Roman 首行缩进:  1.06 厘米 行距: 固定值 30 磅"/>
    <w:basedOn w:val="905"/>
    <w:uiPriority w:val="0"/>
    <w:qFormat/>
    <w:pPr>
      <w:ind w:firstLine="601"/>
      <w:spacing w:line="540" w:lineRule="exact"/>
    </w:pPr>
    <w:rPr>
      <w:rFonts w:ascii="Times New Roman" w:eastAsia="宋体"/>
      <w:sz w:val="28"/>
      <w:szCs w:val="28"/>
    </w:rPr>
  </w:style>
  <w:style w:type="paragraph" w:styleId="1004" w:customStyle="1">
    <w:name w:val="xl94"/>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样式 首行缩进:  2 字符1"/>
    <w:basedOn w:val="684"/>
    <w:uiPriority w:val="0"/>
    <w:qFormat/>
    <w:pPr>
      <w:ind w:firstLine="200"/>
      <w:spacing w:line="312" w:lineRule="auto"/>
    </w:pPr>
    <w:rPr>
      <w:rFonts w:cs="宋体"/>
      <w:sz w:val="24"/>
    </w:rPr>
  </w:style>
  <w:style w:type="paragraph" w:styleId="1006" w:customStyle="1">
    <w:name w:val="xl143"/>
    <w:basedOn w:val="684"/>
    <w:uiPriority w:val="0"/>
    <w:qFormat/>
    <w:pPr>
      <w:jc w:val="left"/>
      <w:spacing w:before="100" w:beforeAutospacing="1" w:after="100" w:afterAutospacing="1"/>
      <w:widowControl/>
    </w:pPr>
    <w:rPr>
      <w:rFonts w:ascii="Courier" w:hAnsi="Courier" w:cs="宋体"/>
      <w:sz w:val="24"/>
    </w:rPr>
  </w:style>
  <w:style w:type="paragraph" w:styleId="1007" w:customStyle="1">
    <w:name w:val="xl8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customStyle="1">
    <w:name w:val="TOC 标题11"/>
    <w:basedOn w:val="866"/>
    <w:next w:val="684"/>
    <w:uiPriority w:val="0"/>
    <w:qFormat/>
    <w:pPr>
      <w:jc w:val="left"/>
      <w:spacing w:before="480" w:line="276" w:lineRule="auto"/>
      <w:widowControl/>
      <w:outlineLvl w:val="9"/>
    </w:pPr>
    <w:rPr>
      <w:rFonts w:ascii="Cambria" w:hAnsi="Cambria" w:eastAsia="宋体"/>
      <w:bCs/>
      <w:color w:val="365f91"/>
      <w:sz w:val="28"/>
      <w:szCs w:val="28"/>
    </w:rPr>
  </w:style>
  <w:style w:type="paragraph" w:styleId="1009" w:customStyle="1">
    <w:name w:val="！表格"/>
    <w:basedOn w:val="684"/>
    <w:uiPriority w:val="0"/>
    <w:qFormat/>
    <w:pPr>
      <w:jc w:val="center"/>
    </w:pPr>
    <w:rPr>
      <w:rFonts w:eastAsia="Times New Roman"/>
      <w:sz w:val="24"/>
    </w:rPr>
  </w:style>
  <w:style w:type="paragraph" w:styleId="1010" w:customStyle="1">
    <w:name w:val="xl11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13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7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customStyle="1">
    <w:name w:val="xl152"/>
    <w:basedOn w:val="68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9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Char Char Char Char"/>
    <w:basedOn w:val="684"/>
    <w:next w:val="684"/>
    <w:uiPriority w:val="0"/>
    <w:qFormat/>
    <w:pPr>
      <w:ind w:firstLine="200"/>
      <w:jc w:val="left"/>
      <w:spacing w:line="360" w:lineRule="auto"/>
    </w:pPr>
    <w:rPr>
      <w:rFonts w:ascii="宋体" w:hAnsi="宋体" w:cs="宋体"/>
      <w:sz w:val="24"/>
    </w:rPr>
  </w:style>
  <w:style w:type="paragraph" w:styleId="1016" w:customStyle="1">
    <w:name w:val="xl88"/>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标题 31"/>
    <w:basedOn w:val="684"/>
    <w:uiPriority w:val="0"/>
    <w:qFormat/>
    <w:pPr>
      <w:ind w:left="120" w:firstLine="200"/>
      <w:jc w:val="left"/>
      <w:outlineLvl w:val="2"/>
    </w:pPr>
    <w:rPr>
      <w:rFonts w:ascii="宋体" w:cs="宋体"/>
      <w:b/>
      <w:bCs/>
      <w:sz w:val="24"/>
    </w:rPr>
  </w:style>
  <w:style w:type="paragraph" w:styleId="1018" w:customStyle="1">
    <w:name w:val="xl145"/>
    <w:basedOn w:val="684"/>
    <w:uiPriority w:val="0"/>
    <w:qFormat/>
    <w:pPr>
      <w:jc w:val="center"/>
      <w:spacing w:before="100" w:beforeAutospacing="1" w:after="100" w:afterAutospacing="1"/>
      <w:widowControl/>
    </w:pPr>
    <w:rPr>
      <w:rFonts w:ascii="Courier" w:hAnsi="Courier" w:cs="宋体"/>
      <w:sz w:val="24"/>
    </w:rPr>
  </w:style>
  <w:style w:type="paragraph" w:styleId="1019" w:customStyle="1">
    <w:name w:val="xl1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1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100"/>
    <w:basedOn w:val="684"/>
    <w:uiPriority w:val="0"/>
    <w:qFormat/>
    <w:pPr>
      <w:jc w:val="left"/>
      <w:spacing w:before="100" w:beforeAutospacing="1" w:after="100" w:afterAutospacing="1"/>
      <w:widowControl/>
    </w:pPr>
    <w:rPr>
      <w:rFonts w:ascii="Courier" w:hAnsi="Courier" w:cs="宋体"/>
      <w:b/>
      <w:bCs/>
      <w:sz w:val="24"/>
    </w:rPr>
  </w:style>
  <w:style w:type="paragraph" w:styleId="1022" w:customStyle="1">
    <w:name w:val="xl8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134"/>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xl8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customStyle="1">
    <w:name w:val="标题4"/>
    <w:basedOn w:val="684"/>
    <w:uiPriority w:val="0"/>
    <w:qFormat/>
    <w:pPr>
      <w:ind w:firstLine="532"/>
      <w:spacing w:line="360" w:lineRule="auto"/>
    </w:pPr>
    <w:rPr>
      <w:sz w:val="28"/>
      <w:szCs w:val="20"/>
    </w:rPr>
  </w:style>
  <w:style w:type="paragraph" w:styleId="1026" w:customStyle="1">
    <w:name w:val="xl144"/>
    <w:basedOn w:val="684"/>
    <w:uiPriority w:val="0"/>
    <w:qFormat/>
    <w:pPr>
      <w:jc w:val="left"/>
      <w:spacing w:before="100" w:beforeAutospacing="1" w:after="100" w:afterAutospacing="1"/>
      <w:widowControl/>
    </w:pPr>
    <w:rPr>
      <w:rFonts w:ascii="Courier" w:hAnsi="Courier" w:cs="宋体"/>
      <w:sz w:val="24"/>
    </w:rPr>
  </w:style>
  <w:style w:type="paragraph" w:styleId="1027" w:customStyle="1">
    <w:name w:val="xl12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1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文字"/>
    <w:basedOn w:val="684"/>
    <w:next w:val="901"/>
    <w:uiPriority w:val="0"/>
    <w:qFormat/>
    <w:pPr>
      <w:ind w:firstLine="200"/>
      <w:jc w:val="left"/>
    </w:pPr>
    <w:rPr>
      <w:rFonts w:ascii="宋体" w:hAnsi="Courier New"/>
      <w:szCs w:val="20"/>
    </w:rPr>
  </w:style>
  <w:style w:type="paragraph" w:styleId="1030" w:customStyle="1">
    <w:name w:val="xl91"/>
    <w:basedOn w:val="684"/>
    <w:uiPriority w:val="0"/>
    <w:qFormat/>
    <w:pPr>
      <w:jc w:val="left"/>
      <w:spacing w:before="100" w:beforeAutospacing="1" w:after="100" w:afterAutospacing="1"/>
      <w:widowControl/>
    </w:pPr>
    <w:rPr>
      <w:rFonts w:ascii="宋体" w:hAnsi="宋体" w:cs="宋体"/>
      <w:b/>
      <w:bCs/>
      <w:color w:val="ff0000"/>
      <w:sz w:val="20"/>
      <w:szCs w:val="20"/>
    </w:rPr>
  </w:style>
  <w:style w:type="paragraph" w:styleId="1031" w:customStyle="1">
    <w:name w:val="xl14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2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xl12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35" w:customStyle="1">
    <w:name w:val="Z小小节标题"/>
    <w:basedOn w:val="938"/>
    <w:uiPriority w:val="0"/>
    <w:qFormat/>
    <w:pPr>
      <w:ind w:left="1744" w:hanging="1080"/>
      <w:tabs>
        <w:tab w:val="left" w:pos="360" w:leader="none"/>
      </w:tabs>
      <w:outlineLvl w:val="3"/>
    </w:pPr>
    <w:rPr>
      <w:rFonts w:eastAsia="仿宋_GB2312"/>
    </w:rPr>
  </w:style>
  <w:style w:type="paragraph" w:styleId="1036" w:customStyle="1">
    <w:name w:val="xl155"/>
    <w:basedOn w:val="684"/>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7" w:customStyle="1">
    <w:name w:val="xl11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96"/>
    <w:basedOn w:val="684"/>
    <w:uiPriority w:val="0"/>
    <w:qFormat/>
    <w:pPr>
      <w:jc w:val="left"/>
      <w:spacing w:before="100" w:beforeAutospacing="1" w:after="100" w:afterAutospacing="1"/>
      <w:widowControl/>
    </w:pPr>
    <w:rPr>
      <w:rFonts w:ascii="宋体" w:hAnsi="宋体" w:cs="宋体"/>
      <w:color w:val="ff0000"/>
      <w:sz w:val="20"/>
      <w:szCs w:val="20"/>
    </w:rPr>
  </w:style>
  <w:style w:type="paragraph" w:styleId="1039" w:customStyle="1">
    <w:name w:val="xl126"/>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1040" w:customStyle="1">
    <w:name w:val="xl97"/>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Table Paragraph"/>
    <w:basedOn w:val="684"/>
    <w:uiPriority w:val="1"/>
    <w:qFormat/>
    <w:pPr>
      <w:ind w:firstLine="200"/>
      <w:jc w:val="left"/>
    </w:pPr>
    <w:rPr>
      <w:sz w:val="24"/>
    </w:rPr>
  </w:style>
  <w:style w:type="paragraph" w:styleId="1042" w:customStyle="1">
    <w:name w:val="xl12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样式7"/>
    <w:basedOn w:val="684"/>
    <w:uiPriority w:val="0"/>
    <w:qFormat/>
    <w:pPr>
      <w:jc w:val="center"/>
    </w:pPr>
    <w:rPr>
      <w:sz w:val="18"/>
    </w:rPr>
  </w:style>
  <w:style w:type="paragraph" w:styleId="1044" w:customStyle="1">
    <w:name w:val="样式 四号 黑色 行距: 1.5 倍行距1"/>
    <w:basedOn w:val="684"/>
    <w:uiPriority w:val="0"/>
    <w:qFormat/>
    <w:pPr>
      <w:ind w:firstLine="200"/>
      <w:jc w:val="left"/>
      <w:spacing w:line="360" w:lineRule="auto"/>
    </w:pPr>
    <w:rPr>
      <w:rFonts w:cs="宋体"/>
      <w:color w:val="000000"/>
      <w:sz w:val="24"/>
      <w:szCs w:val="20"/>
    </w:rPr>
  </w:style>
  <w:style w:type="paragraph" w:styleId="1045" w:customStyle="1">
    <w:name w:val="xl14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6" w:customStyle="1">
    <w:name w:val="xl7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font5"/>
    <w:basedOn w:val="684"/>
    <w:uiPriority w:val="0"/>
    <w:qFormat/>
    <w:pPr>
      <w:jc w:val="left"/>
      <w:spacing w:before="100" w:beforeAutospacing="1" w:after="100" w:afterAutospacing="1"/>
      <w:widowControl/>
    </w:pPr>
    <w:rPr>
      <w:rFonts w:ascii="宋体" w:hAnsi="宋体" w:cs="宋体"/>
      <w:sz w:val="18"/>
      <w:szCs w:val="18"/>
    </w:rPr>
  </w:style>
  <w:style w:type="paragraph" w:styleId="1048" w:customStyle="1">
    <w:name w:val="样式 样式 四号 黑色 行距: 1.5 倍行距2 + 首行缩进:  2 字符"/>
    <w:basedOn w:val="684"/>
    <w:uiPriority w:val="0"/>
    <w:qFormat/>
    <w:pPr>
      <w:ind w:firstLine="446"/>
      <w:jc w:val="left"/>
      <w:spacing w:line="360" w:lineRule="auto"/>
    </w:pPr>
    <w:rPr>
      <w:rFonts w:cs="宋体"/>
      <w:color w:val="000000"/>
      <w:sz w:val="24"/>
      <w:szCs w:val="20"/>
    </w:rPr>
  </w:style>
  <w:style w:type="paragraph" w:styleId="1049" w:customStyle="1">
    <w:name w:val="xl13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列出段落1"/>
    <w:basedOn w:val="684"/>
    <w:uiPriority w:val="34"/>
    <w:qFormat/>
    <w:pPr>
      <w:ind w:firstLine="420"/>
      <w:jc w:val="left"/>
      <w:spacing w:line="360" w:lineRule="auto"/>
    </w:pPr>
    <w:rPr>
      <w:sz w:val="28"/>
    </w:rPr>
  </w:style>
  <w:style w:type="paragraph" w:styleId="1052" w:customStyle="1">
    <w:name w:val="xl8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表标题"/>
    <w:basedOn w:val="684"/>
    <w:uiPriority w:val="0"/>
    <w:qFormat/>
    <w:pPr>
      <w:ind w:firstLine="200"/>
      <w:jc w:val="left"/>
      <w:spacing w:line="360" w:lineRule="auto"/>
    </w:pPr>
    <w:rPr>
      <w:rFonts w:ascii="黑体" w:hAnsi="宋体" w:eastAsia="黑体"/>
      <w:sz w:val="28"/>
    </w:rPr>
  </w:style>
  <w:style w:type="paragraph" w:styleId="1054" w:customStyle="1">
    <w:name w:val="xl10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56" w:customStyle="1">
    <w:name w:val="xl13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reader-word-layer"/>
    <w:basedOn w:val="684"/>
    <w:uiPriority w:val="0"/>
    <w:qFormat/>
    <w:pPr>
      <w:jc w:val="left"/>
      <w:spacing w:before="100" w:beforeAutospacing="1" w:after="100" w:afterAutospacing="1" w:line="360" w:lineRule="auto"/>
      <w:widowControl/>
    </w:pPr>
    <w:rPr>
      <w:rFonts w:ascii="宋体" w:hAnsi="宋体" w:cs="宋体"/>
      <w:sz w:val="24"/>
    </w:rPr>
  </w:style>
  <w:style w:type="paragraph" w:styleId="1058" w:customStyle="1">
    <w:name w:val="xl11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7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编号1"/>
    <w:basedOn w:val="684"/>
    <w:uiPriority w:val="0"/>
    <w:qFormat/>
    <w:pPr>
      <w:ind w:left="340" w:hanging="340"/>
      <w:spacing w:line="360" w:lineRule="auto"/>
      <w:tabs>
        <w:tab w:val="left" w:pos="360" w:leader="none"/>
      </w:tabs>
    </w:pPr>
    <w:rPr>
      <w:sz w:val="24"/>
      <w:szCs w:val="20"/>
    </w:rPr>
  </w:style>
  <w:style w:type="paragraph" w:styleId="1061" w:customStyle="1">
    <w:name w:val="xl85"/>
    <w:basedOn w:val="684"/>
    <w:uiPriority w:val="0"/>
    <w:qFormat/>
    <w:pPr>
      <w:jc w:val="left"/>
      <w:spacing w:before="100" w:beforeAutospacing="1" w:after="100" w:afterAutospacing="1"/>
      <w:widowControl/>
    </w:pPr>
    <w:rPr>
      <w:rFonts w:ascii="宋体" w:hAnsi="宋体" w:cs="宋体"/>
      <w:b/>
      <w:bCs/>
      <w:sz w:val="20"/>
      <w:szCs w:val="20"/>
    </w:rPr>
  </w:style>
  <w:style w:type="paragraph" w:styleId="1062" w:customStyle="1">
    <w:name w:val="xl24"/>
    <w:basedOn w:val="684"/>
    <w:uiPriority w:val="0"/>
    <w:qFormat/>
    <w:pPr>
      <w:jc w:val="center"/>
      <w:spacing w:before="100" w:beforeAutospacing="1" w:after="100" w:afterAutospacing="1"/>
      <w:widowControl/>
    </w:pPr>
    <w:rPr>
      <w:rFonts w:ascii="宋体" w:hAnsi="宋体"/>
      <w:sz w:val="24"/>
    </w:rPr>
  </w:style>
  <w:style w:type="paragraph" w:styleId="1063" w:customStyle="1">
    <w:name w:val="xl54"/>
    <w:basedOn w:val="684"/>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4" w:customStyle="1">
    <w:name w:val="xl14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xl11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8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W122"/>
    <w:basedOn w:val="86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8" w:customStyle="1">
    <w:name w:val="xl8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70"/>
    <w:basedOn w:val="684"/>
    <w:uiPriority w:val="0"/>
    <w:qFormat/>
    <w:pPr>
      <w:jc w:val="left"/>
      <w:spacing w:before="100" w:beforeAutospacing="1" w:after="100" w:afterAutospacing="1"/>
      <w:widowControl/>
    </w:pPr>
    <w:rPr>
      <w:rFonts w:ascii="Courier" w:hAnsi="Courier" w:cs="宋体"/>
      <w:sz w:val="24"/>
    </w:rPr>
  </w:style>
  <w:style w:type="paragraph" w:styleId="1070" w:customStyle="1">
    <w:name w:val="xl10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7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7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10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151"/>
    <w:basedOn w:val="684"/>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8" w:customStyle="1">
    <w:name w:val="xl8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9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12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9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10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12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9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0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1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14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1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146"/>
    <w:basedOn w:val="684"/>
    <w:uiPriority w:val="0"/>
    <w:qFormat/>
    <w:pPr>
      <w:jc w:val="left"/>
      <w:spacing w:before="100" w:beforeAutospacing="1" w:after="100" w:afterAutospacing="1"/>
      <w:widowControl/>
    </w:pPr>
    <w:rPr>
      <w:rFonts w:ascii="Courier" w:hAnsi="Courier" w:cs="宋体"/>
      <w:sz w:val="24"/>
    </w:rPr>
  </w:style>
  <w:style w:type="paragraph" w:styleId="1090" w:customStyle="1">
    <w:name w:val="xl11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3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xl13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3" w:customStyle="1">
    <w:name w:val="三级标题"/>
    <w:basedOn w:val="869"/>
    <w:next w:val="684"/>
    <w:uiPriority w:val="0"/>
    <w:qFormat/>
    <w:pPr>
      <w:spacing w:before="0" w:after="0" w:line="240" w:lineRule="auto"/>
      <w:tabs>
        <w:tab w:val="left" w:pos="900" w:leader="none"/>
      </w:tabs>
    </w:pPr>
    <w:rPr>
      <w:rFonts w:eastAsia="黑体"/>
      <w:b w:val="0"/>
      <w:sz w:val="28"/>
      <w:szCs w:val="28"/>
    </w:rPr>
  </w:style>
  <w:style w:type="table" w:styleId="109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95" w:customStyle="1">
    <w:name w:val="普通(网站)1"/>
    <w:basedOn w:val="684"/>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684"/>
    <w:uiPriority w:val="0"/>
    <w:qFormat/>
    <w:pPr>
      <w:ind w:firstLine="200"/>
      <w:spacing w:line="360" w:lineRule="auto"/>
    </w:pPr>
    <w:rPr>
      <w:rFonts w:ascii="宋体" w:hAnsi="宋体" w:eastAsia="仿宋" w:cs="宋体"/>
      <w:sz w:val="28"/>
      <w:szCs w:val="20"/>
    </w:rPr>
  </w:style>
  <w:style w:type="paragraph" w:styleId="1097" w:customStyle="1">
    <w:name w:val="段落"/>
    <w:basedOn w:val="684"/>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eastAsia="仿宋_GB2312"/>
      <w:sz w:val="24"/>
      <w:szCs w:val="24"/>
    </w:rPr>
  </w:style>
  <w:style w:type="paragraph" w:styleId="1099" w:customStyle="1">
    <w:name w:val="标题3"/>
    <w:basedOn w:val="869"/>
    <w:next w:val="1097"/>
    <w:link w:val="1100"/>
    <w:uiPriority w:val="0"/>
    <w:qFormat/>
    <w:pPr>
      <w:spacing w:before="100" w:after="100" w:line="415" w:lineRule="auto"/>
    </w:pPr>
    <w:rPr>
      <w:rFonts w:eastAsia="仿宋_GB2312"/>
      <w:sz w:val="24"/>
    </w:rPr>
  </w:style>
  <w:style w:type="character" w:styleId="1100" w:customStyle="1">
    <w:name w:val="标题3 字符"/>
    <w:link w:val="1099"/>
    <w:uiPriority w:val="0"/>
    <w:qFormat/>
    <w:rPr>
      <w:rFonts w:eastAsia="仿宋_GB2312" w:cs="Times New Roman"/>
      <w:b/>
      <w:bCs/>
      <w:sz w:val="24"/>
      <w:szCs w:val="32"/>
    </w:rPr>
  </w:style>
  <w:style w:type="paragraph" w:styleId="1101" w:customStyle="1">
    <w:name w:val="普通正文"/>
    <w:basedOn w:val="684"/>
    <w:uiPriority w:val="0"/>
    <w:qFormat/>
    <w:pPr>
      <w:ind w:firstLine="480"/>
      <w:jc w:val="left"/>
      <w:spacing w:before="120" w:after="120" w:line="360" w:lineRule="auto"/>
    </w:pPr>
    <w:rPr>
      <w:rFonts w:ascii="Arial" w:hAnsi="Arial"/>
      <w:sz w:val="24"/>
    </w:rPr>
  </w:style>
  <w:style w:type="paragraph" w:styleId="1102" w:customStyle="1">
    <w:name w:val="内容正文"/>
    <w:basedOn w:val="684"/>
    <w:uiPriority w:val="0"/>
    <w:qFormat/>
    <w:pPr>
      <w:ind w:firstLine="480"/>
      <w:spacing w:line="360" w:lineRule="auto"/>
    </w:pPr>
    <w:rPr>
      <w:rFonts w:ascii="Calibri" w:hAnsi="Calibri"/>
      <w:sz w:val="28"/>
    </w:rPr>
  </w:style>
  <w:style w:type="paragraph" w:styleId="1103" w:customStyle="1">
    <w:name w:val="列出段落2"/>
    <w:basedOn w:val="684"/>
    <w:uiPriority w:val="0"/>
    <w:qFormat/>
    <w:pPr>
      <w:ind w:firstLine="420"/>
    </w:pPr>
    <w:rPr>
      <w:rFonts w:ascii="Calibri" w:hAnsi="Calibri"/>
      <w:szCs w:val="22"/>
    </w:rPr>
  </w:style>
  <w:style w:type="character" w:styleId="1104" w:customStyle="1">
    <w:name w:val="默认段落字体1"/>
    <w:link w:val="684"/>
    <w:uiPriority w:val="0"/>
    <w:semiHidden/>
    <w:qFormat/>
  </w:style>
  <w:style w:type="character" w:styleId="1105" w:customStyle="1">
    <w:name w:val="超链接1"/>
    <w:link w:val="684"/>
    <w:uiPriority w:val="0"/>
    <w:qFormat/>
    <w:rPr>
      <w:rFonts w:ascii="Times New Roman" w:hAnsi="Times New Roman" w:eastAsia="宋体" w:cs="Times New Roman"/>
      <w:sz w:val="21"/>
      <w:szCs w:val="24"/>
      <w:lang w:val="en-US" w:eastAsia="zh-CN" w:bidi="ar-SA"/>
    </w:rPr>
  </w:style>
  <w:style w:type="paragraph" w:styleId="1106" w:customStyle="1">
    <w:name w:val="页脚1"/>
    <w:basedOn w:val="958"/>
    <w:uiPriority w:val="0"/>
    <w:qFormat/>
    <w:pPr>
      <w:spacing w:line="240" w:lineRule="auto"/>
      <w:tabs>
        <w:tab w:val="center" w:pos="4153" w:leader="none"/>
        <w:tab w:val="right" w:pos="8306" w:leader="none"/>
      </w:tabs>
    </w:pPr>
    <w:rPr>
      <w:sz w:val="18"/>
      <w:szCs w:val="18"/>
    </w:rPr>
  </w:style>
  <w:style w:type="character" w:styleId="1107" w:customStyle="1">
    <w:name w:val="font21"/>
    <w:link w:val="684"/>
    <w:uiPriority w:val="0"/>
    <w:qFormat/>
    <w:rPr>
      <w:rFonts w:hint="eastAsia" w:ascii="宋体" w:hAnsi="宋体" w:eastAsia="宋体" w:cs="宋体"/>
      <w:color w:val="000000"/>
      <w:sz w:val="24"/>
      <w:szCs w:val="24"/>
      <w:u w:val="none"/>
    </w:rPr>
  </w:style>
  <w:style w:type="character" w:styleId="1108" w:customStyle="1">
    <w:name w:val="font31"/>
    <w:link w:val="684"/>
    <w:uiPriority w:val="0"/>
    <w:qFormat/>
    <w:rPr>
      <w:rFonts w:ascii="Times New Roman" w:hAnsi="Times New Roman" w:cs="Times New Roman"/>
      <w:color w:val="000000"/>
      <w:sz w:val="24"/>
      <w:szCs w:val="24"/>
      <w:u w:val="none"/>
    </w:rPr>
  </w:style>
  <w:style w:type="paragraph" w:styleId="1109" w:customStyle="1">
    <w:name w:val="font6"/>
    <w:basedOn w:val="684"/>
    <w:uiPriority w:val="0"/>
    <w:qFormat/>
    <w:pPr>
      <w:jc w:val="left"/>
      <w:spacing w:before="100" w:beforeAutospacing="1" w:after="100" w:afterAutospacing="1"/>
      <w:widowControl/>
    </w:pPr>
    <w:rPr>
      <w:rFonts w:ascii="宋体" w:hAnsi="宋体" w:cs="宋体"/>
      <w:color w:val="000000"/>
      <w:szCs w:val="21"/>
    </w:rPr>
  </w:style>
  <w:style w:type="paragraph" w:styleId="1110" w:customStyle="1">
    <w:name w:val="xl65"/>
    <w:basedOn w:val="68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1" w:customStyle="1">
    <w:name w:val="xl6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2" w:customStyle="1">
    <w:name w:val="xl6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3" w:customStyle="1">
    <w:name w:val="xl6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4" w:customStyle="1">
    <w:name w:val="xl6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5" w:customStyle="1">
    <w:name w:val="未处理的提及"/>
    <w:link w:val="684"/>
    <w:uiPriority w:val="99"/>
    <w:unhideWhenUsed/>
    <w:qFormat/>
    <w:rPr>
      <w:color w:val="605e5c"/>
      <w:shd w:val="clear" w:color="auto" w:fill="e1dfdd"/>
    </w:rPr>
  </w:style>
  <w:style w:type="paragraph" w:styleId="1116" w:customStyle="1">
    <w:name w:val=" Char Char Char Char"/>
    <w:basedOn w:val="684"/>
    <w:uiPriority w:val="0"/>
    <w:qFormat/>
  </w:style>
  <w:style w:type="paragraph" w:styleId="1117" w:customStyle="1">
    <w:name w:val="正文仿宋"/>
    <w:basedOn w:val="684"/>
    <w:uiPriority w:val="0"/>
    <w:qFormat/>
    <w:pPr>
      <w:ind w:firstLine="520"/>
      <w:spacing w:line="350" w:lineRule="exact"/>
    </w:pPr>
    <w:rPr>
      <w:rFonts w:eastAsia="方正仿宋_GB2312"/>
      <w:sz w:val="24"/>
      <w:lang w:val="zh-CN"/>
    </w:rPr>
  </w:style>
  <w:style w:type="paragraph" w:styleId="1118" w:customStyle="1">
    <w:name w:val="小标题 第几章"/>
    <w:basedOn w:val="684"/>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eef40135-cc76-4e74-a187-313f5e54ad52</errorID>
      <errorWord>二○二六</errorWord>
      <group>L1_Knowledge</group>
      <groupName>知识性问题</groupName>
      <ability>L2_Knowledge</ability>
      <abilityName>其他知识</abilityName>
      <candidateList>
        <item>二〇二六</item>
      </candidateList>
      <explain/>
      <paraID>52D0C818</paraID>
      <start>0</start>
      <end>4</end>
      <status>modified</status>
      <modifiedWord>二〇二六</modifiedWord>
      <trackRevisions>false</trackRevisions>
    </reviewItem>
    <reviewItem>
      <errorID>0a54a301-1433-4e17-96e9-b65d7e95670a</errorID>
      <errorWord>其它</errorWord>
      <group>L1_Word</group>
      <groupName>字词问题</groupName>
      <ability>L2_Alias</ability>
      <abilityName>也作/曾用词</abilityName>
      <candidateList>
        <item>其他</item>
      </candidateList>
      <explain>词汇[其它]为不规范表述或旧称，其规范书面表述为[其他]。</explain>
      <paraID>5E49687D</paraID>
      <start>2</start>
      <end>4</end>
      <status>modified</status>
      <modifiedWord>其他</modifiedWord>
      <trackRevisions>false</trackRevisions>
    </reviewItem>
    <reviewItem>
      <errorID>a831fbcf-de80-40e8-90a5-3681be760606</errorID>
      <errorWord>合</errorWord>
      <group>L1_Word</group>
      <groupName>字词问题</groupName>
      <ability>L2_Typo</ability>
      <abilityName>字词错误</abilityName>
      <candidateList>
        <item>合同</item>
      </candidateList>
      <explain/>
      <paraID> 95F1CD9</paraID>
      <start>24</start>
      <end>26</end>
      <status>modified</status>
      <modifiedWord>合同</modifiedWord>
      <trackRevisions>false</trackRevisions>
    </reviewItem>
    <reviewItem>
      <errorID>b7cb3d68-3b92-4f45-a701-b051849432da</errorID>
      <errorWord>(</errorWord>
      <group>L1_Format</group>
      <groupName>格式问题</groupName>
      <ability>L2_HalfPunc</ability>
      <abilityName>全半角检查</abilityName>
      <candidateList>
        <item>（</item>
      </candidateList>
      <explain>文本全半角错误。</explain>
      <paraID> D948DE3</paraID>
      <start>49</start>
      <end>50</end>
      <status>modified</status>
      <modifiedWord>（</modifiedWord>
      <trackRevisions>false</trackRevisions>
    </reviewItem>
    <reviewItem>
      <errorID>4b9a7123-cb82-4536-b37a-6d973e528515</errorID>
      <errorWord>)</errorWord>
      <group>L1_Format</group>
      <groupName>格式问题</groupName>
      <ability>L2_HalfPunc</ability>
      <abilityName>全半角检查</abilityName>
      <candidateList>
        <item>）</item>
      </candidateList>
      <explain>文本全半角错误。</explain>
      <paraID> D948DE3</paraID>
      <start>67</start>
      <end>68</end>
      <status>modified</status>
      <modifiedWord>）</modifiedWord>
      <trackRevisions>false</trackRevisions>
    </reviewItem>
    <reviewItem>
      <errorID>d8ec9aee-3372-4d9c-b022-0446b11ee29b</errorID>
      <errorWord>,</errorWord>
      <group>L1_Format</group>
      <groupName>格式问题</groupName>
      <ability>L2_HalfPunc</ability>
      <abilityName>全半角检查</abilityName>
      <candidateList>
        <item>，</item>
      </candidateList>
      <explain>文本全半角错误。</explain>
      <paraID>40E9D6FE</paraID>
      <start>23</start>
      <end>24</end>
      <status>modified</status>
      <modifiedWord>，</modifiedWord>
      <trackRevisions>false</trackRevisions>
    </reviewItem>
    <reviewItem>
      <errorID>baf63428-3c27-46e6-a5ab-0595eec275a7</errorID>
      <errorWord>。</errorWord>
      <group>L1_Format</group>
      <groupName>格式问题</groupName>
      <ability>L2_HalfPunc</ability>
      <abilityName>全半角检查</abilityName>
      <candidateList>
        <item>.</item>
      </candidateList>
      <explain>文本全半角错误。</explain>
      <paraID>4C54F048</paraID>
      <start>84</start>
      <end>85</end>
      <status>modified</status>
      <modifiedWord>.</modifiedWord>
      <trackRevisions>false</trackRevisions>
    </reviewItem>
    <reviewItem>
      <errorID>62b1052a-4237-4c79-b325-5e1d231cc76f</errorID>
      <errorWord>:</errorWord>
      <group>L1_Format</group>
      <groupName>格式问题</groupName>
      <ability>L2_HalfPunc</ability>
      <abilityName>全半角检查</abilityName>
      <candidateList>
        <item>：</item>
      </candidateList>
      <explain>文本全半角错误。</explain>
      <paraID>2D2DDA05</paraID>
      <start>4</start>
      <end>5</end>
      <status>modified</status>
      <modifiedWord>：</modifiedWord>
      <trackRevisions>false</trackRevisions>
    </reviewItem>
    <reviewItem>
      <errorID>12114b50-5ad4-4d1e-8a27-598af0371666</errorID>
      <errorWord>(</errorWord>
      <group>L1_Format</group>
      <groupName>格式问题</groupName>
      <ability>L2_HalfPunc</ability>
      <abilityName>全半角检查</abilityName>
      <candidateList>
        <item>（</item>
      </candidateList>
      <explain>文本全半角错误。</explain>
      <paraID>2D2DDA05</paraID>
      <start>26</start>
      <end>27</end>
      <status>modified</status>
      <modifiedWord>（</modifiedWord>
      <trackRevisions>false</trackRevisions>
    </reviewItem>
    <reviewItem>
      <errorID>fecb6312-a294-4ab2-9277-5b6b6fcbdd2d</errorID>
      <errorWord>)</errorWord>
      <group>L1_Format</group>
      <groupName>格式问题</groupName>
      <ability>L2_HalfPunc</ability>
      <abilityName>全半角检查</abilityName>
      <candidateList>
        <item>）</item>
      </candidateList>
      <explain>文本全半角错误。</explain>
      <paraID>2D2DDA05</paraID>
      <start>31</start>
      <end>32</end>
      <status>modified</status>
      <modifiedWord>）</modifiedWord>
      <trackRevisions>false</trackRevisions>
    </reviewItem>
    <reviewItem>
      <errorID>5d6d8bf4-eb23-43f8-8878-9abb5ddc09c2</errorID>
      <errorWord>/）</errorWord>
      <group>L1_Punc</group>
      <groupName>标点问题</groupName>
      <ability>L2_Punc</ability>
      <abilityName>标点符号检查</abilityName>
      <candidateList>
        <item>）</item>
      </candidateList>
      <explain/>
      <paraID> C93521D</paraID>
      <start>38</start>
      <end>39</end>
      <status>modified</status>
      <modifiedWord>）</modifiedWord>
      <trackRevisions>false</trackRevisions>
    </reviewItem>
    <reviewItem>
      <errorID>935c7582-78f9-486a-bab0-b542aa49d594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C93521D</paraID>
      <start>39</start>
      <end>40</end>
      <status>ignored</status>
      <modifiedWord/>
      <trackRevisions>false</trackRevisions>
    </reviewItem>
    <reviewItem>
      <errorID>c89f3e1d-f9bd-4d35-8635-f000f8376031</errorID>
      <errorWord>"</errorWord>
      <group>L1_Format</group>
      <groupName>格式问题</groupName>
      <ability>L2_HalfPunc</ability>
      <abilityName>全半角检查</abilityName>
      <candidateList>
        <item>“</item>
      </candidateList>
      <explain>文本全半角错误。</explain>
      <paraID>52CEA823</paraID>
      <start>38</start>
      <end>39</end>
      <status>modified</status>
      <modifiedWord>“</modifiedWord>
      <trackRevisions>false</trackRevisions>
    </reviewItem>
    <reviewItem>
      <errorID>b5572e45-be61-49f5-9bc5-7c70d21e38cf</errorID>
      <errorWord>"</errorWord>
      <group>L1_Format</group>
      <groupName>格式问题</groupName>
      <ability>L2_HalfPunc</ability>
      <abilityName>全半角检查</abilityName>
      <candidateList>
        <item>”</item>
      </candidateList>
      <explain>文本全半角错误。</explain>
      <paraID>52CEA823</paraID>
      <start>42</start>
      <end>43</end>
      <status>modified</status>
      <modifiedWord>”</modifiedWord>
      <trackRevisions>false</trackRevisions>
    </reviewItem>
    <reviewItem>
      <errorID>273845db-718f-473a-9b00-53ee599132cd</errorID>
      <errorWord>-</errorWord>
      <group>L1_Format</group>
      <groupName>格式问题</groupName>
      <ability>L2_HalfPunc</ability>
      <abilityName>全半角检查</abilityName>
      <candidateList>
        <item>－</item>
      </candidateList>
      <explain>文本全半角错误。</explain>
      <paraID>35CEB7F0</paraID>
      <start>48</start>
      <end>49</end>
      <status>modified</status>
      <modifiedWord>－</modifiedWord>
      <trackRevisions>false</trackRevisions>
    </reviewItem>
    <reviewItem>
      <errorID>45db16ba-6e2f-4821-b7cf-7183d7302d97</errorID>
      <errorWord>-</errorWord>
      <group>L1_Format</group>
      <groupName>格式问题</groupName>
      <ability>L2_HalfPunc</ability>
      <abilityName>全半角检查</abilityName>
      <candidateList>
        <item>－</item>
      </candidateList>
      <explain>文本全半角错误。</explain>
      <paraID>35CEB7F0</paraID>
      <start>49</start>
      <end>50</end>
      <status>modified</status>
      <modifiedWord>－</modifiedWord>
      <trackRevisions>false</trackRevisions>
    </reviewItem>
    <reviewItem>
      <errorID>77858ffa-c95a-465d-9bd3-796d774e98f0</errorID>
      <errorWord>-</errorWord>
      <group>L1_Format</group>
      <groupName>格式问题</groupName>
      <ability>L2_HalfPunc</ability>
      <abilityName>全半角检查</abilityName>
      <candidateList>
        <item>－</item>
      </candidateList>
      <explain>文本全半角错误。</explain>
      <paraID>35CEB7F0</paraID>
      <start>75</start>
      <end>76</end>
      <status>modified</status>
      <modifiedWord>－</modifiedWord>
      <trackRevisions>false</trackRevisions>
    </reviewItem>
    <reviewItem>
      <errorID>41b1cb28-bb4f-481d-be1b-cdde89949711</errorID>
      <errorWord>-</errorWord>
      <group>L1_Format</group>
      <groupName>格式问题</groupName>
      <ability>L2_HalfPunc</ability>
      <abilityName>全半角检查</abilityName>
      <candidateList>
        <item>－</item>
      </candidateList>
      <explain>文本全半角错误。</explain>
      <paraID>35CEB7F0</paraID>
      <start>76</start>
      <end>77</end>
      <status>modified</status>
      <modifiedWord>－</modifiedWord>
      <trackRevisions>false</trackRevisions>
    </reviewItem>
    <reviewItem>
      <errorID>bfb49d83-cf2e-4040-b5d5-420804b53a50</errorID>
      <errorWord>“.</errorWord>
      <group>L1_Punc</group>
      <groupName>标点问题</groupName>
      <ability>L2_Punc</ability>
      <abilityName>标点符号检查</abilityName>
      <candidateList>
        <item>“</item>
      </candidateList>
      <explain/>
      <paraID>35CEB7F0</paraID>
      <start>88</start>
      <end>89</end>
      <status>modified</status>
      <modifiedWord>“</modifiedWord>
      <trackRevisions>false</trackRevisions>
    </reviewItem>
    <reviewItem>
      <errorID>15eead39-729b-4f2e-a23a-222757359d4a</errorID>
      <errorWord>“.</errorWord>
      <group>L1_Punc</group>
      <groupName>标点问题</groupName>
      <ability>L2_Punc</ability>
      <abilityName>标点符号检查</abilityName>
      <candidateList>
        <item>“</item>
      </candidateList>
      <explain/>
      <paraID>35CEB7F0</paraID>
      <start>103</start>
      <end>105</end>
      <status>ignored</status>
      <modifiedWord/>
      <trackRevisions>false</trackRevisions>
    </reviewItem>
    <reviewItem>
      <errorID>55101737-b5ed-4b6d-91e6-962ac5b96373</errorID>
      <errorWord>-</errorWord>
      <group>L1_Format</group>
      <groupName>格式问题</groupName>
      <ability>L2_HalfPunc</ability>
      <abilityName>全半角检查</abilityName>
      <candidateList>
        <item>－</item>
      </candidateList>
      <explain>文本全半角错误。</explain>
      <paraID>35CEB7F0</paraID>
      <start>126</start>
      <end>127</end>
      <status>modified</status>
      <modifiedWord>－</modifiedWord>
      <trackRevisions>false</trackRevisions>
    </reviewItem>
    <reviewItem>
      <errorID>1feec008-ed0d-4b49-8367-8e0202af6205</errorID>
      <errorWord>-</errorWord>
      <group>L1_Format</group>
      <groupName>格式问题</groupName>
      <ability>L2_HalfPunc</ability>
      <abilityName>全半角检查</abilityName>
      <candidateList>
        <item>－</item>
      </candidateList>
      <explain>文本全半角错误。</explain>
      <paraID>35CEB7F0</paraID>
      <start>127</start>
      <end>128</end>
      <status>modified</status>
      <modifiedWord>－</modifiedWord>
      <trackRevisions>false</trackRevisions>
    </reviewItem>
    <reviewItem>
      <errorID>35c1ee25-7d6f-411b-abfb-01ebb502a4fa</errorID>
      <errorWord>-</errorWord>
      <group>L1_Format</group>
      <groupName>格式问题</groupName>
      <ability>L2_HalfPunc</ability>
      <abilityName>全半角检查</abilityName>
      <candidateList>
        <item>－</item>
      </candidateList>
      <explain>文本全半角错误。</explain>
      <paraID>35CEB7F0</paraID>
      <start>134</start>
      <end>135</end>
      <status>modified</status>
      <modifiedWord>－</modifiedWord>
      <trackRevisions>false</trackRevisions>
    </reviewItem>
    <reviewItem>
      <errorID>d9a0e245-a690-4313-904e-a525eb8c91d3</errorID>
      <errorWord>-</errorWord>
      <group>L1_Format</group>
      <groupName>格式问题</groupName>
      <ability>L2_HalfPunc</ability>
      <abilityName>全半角检查</abilityName>
      <candidateList>
        <item>－</item>
      </candidateList>
      <explain>文本全半角错误。</explain>
      <paraID>35CEB7F0</paraID>
      <start>135</start>
      <end>136</end>
      <status>modified</status>
      <modifiedWord>－</modifiedWord>
      <trackRevisions>false</trackRevisions>
    </reviewItem>
    <reviewItem>
      <errorID>8b2af3ac-b269-460a-a1d2-9a33df7b9b83</errorID>
      <errorWord>“.</errorWord>
      <group>L1_Punc</group>
      <groupName>标点问题</groupName>
      <ability>L2_Punc</ability>
      <abilityName>标点符号检查</abilityName>
      <candidateList>
        <item>“</item>
      </candidateList>
      <explain/>
      <paraID> 7DCE24B</paraID>
      <start>17</start>
      <end>19</end>
      <status>ignored</status>
      <modifiedWord/>
      <trackRevisions>false</trackRevisions>
    </reviewItem>
    <reviewItem>
      <errorID>25883d37-4efb-4b02-95bb-55d13a77988b</errorID>
      <errorWord>-</errorWord>
      <group>L1_Format</group>
      <groupName>格式问题</groupName>
      <ability>L2_HalfPunc</ability>
      <abilityName>全半角检查</abilityName>
      <candidateList>
        <item>－</item>
      </candidateList>
      <explain>文本全半角错误。</explain>
      <paraID> 7DCE24B</paraID>
      <start>53</start>
      <end>54</end>
      <status>modified</status>
      <modifiedWord>－</modifiedWord>
      <trackRevisions>false</trackRevisions>
    </reviewItem>
    <reviewItem>
      <errorID>1d150254-d2d0-43f4-a336-1ac993c2b7ed</errorID>
      <errorWord>-</errorWord>
      <group>L1_Format</group>
      <groupName>格式问题</groupName>
      <ability>L2_HalfPunc</ability>
      <abilityName>全半角检查</abilityName>
      <candidateList>
        <item>－</item>
      </candidateList>
      <explain>文本全半角错误。</explain>
      <paraID> 7DCE24B</paraID>
      <start>54</start>
      <end>55</end>
      <status>modified</status>
      <modifiedWord>－</modifiedWord>
      <trackRevisions>false</trackRevisions>
    </reviewItem>
    <reviewItem>
      <errorID>e2092575-880a-4063-bb24-fbe442abdaa5</errorID>
      <errorWord>-</errorWord>
      <group>L1_Format</group>
      <groupName>格式问题</groupName>
      <ability>L2_HalfPunc</ability>
      <abilityName>全半角检查</abilityName>
      <candidateList>
        <item>－</item>
      </candidateList>
      <explain>文本全半角错误。</explain>
      <paraID> 7DCE24B</paraID>
      <start>60</start>
      <end>61</end>
      <status>modified</status>
      <modifiedWord>－</modifiedWord>
      <trackRevisions>false</trackRevisions>
    </reviewItem>
    <reviewItem>
      <errorID>c0853276-e2e8-4d41-88c3-c70d6f2a5428</errorID>
      <errorWord>-</errorWord>
      <group>L1_Format</group>
      <groupName>格式问题</groupName>
      <ability>L2_HalfPunc</ability>
      <abilityName>全半角检查</abilityName>
      <candidateList>
        <item>－</item>
      </candidateList>
      <explain>文本全半角错误。</explain>
      <paraID> 7DCE24B</paraID>
      <start>61</start>
      <end>62</end>
      <status>modified</status>
      <modifiedWord>－</modifiedWord>
      <trackRevisions>false</trackRevisions>
    </reviewItem>
    <reviewItem>
      <errorID>e48d94ce-7079-4e18-b6a8-0acc1f0c554e</errorID>
      <errorWord>-</errorWord>
      <group>L1_Format</group>
      <groupName>格式问题</groupName>
      <ability>L2_HalfPunc</ability>
      <abilityName>全半角检查</abilityName>
      <candidateList>
        <item>－</item>
      </candidateList>
      <explain>文本全半角错误。</explain>
      <paraID> 7DCE24B</paraID>
      <start>111</start>
      <end>112</end>
      <status>modified</status>
      <modifiedWord>－</modifiedWord>
      <trackRevisions>false</trackRevisions>
    </reviewItem>
    <reviewItem>
      <errorID>a022bf9d-00f3-4308-938f-b7a21a12df13</errorID>
      <errorWord>-</errorWord>
      <group>L1_Format</group>
      <groupName>格式问题</groupName>
      <ability>L2_HalfPunc</ability>
      <abilityName>全半角检查</abilityName>
      <candidateList>
        <item>－</item>
      </candidateList>
      <explain>文本全半角错误。</explain>
      <paraID> 7DCE24B</paraID>
      <start>112</start>
      <end>113</end>
      <status>modified</status>
      <modifiedWord>－</modifiedWord>
      <trackRevisions>false</trackRevisions>
    </reviewItem>
    <reviewItem>
      <errorID>c40bc977-7c08-43d1-a891-78d048488b7c</errorID>
      <errorWord>程</errorWord>
      <group>L1_Word</group>
      <groupName>字词问题</groupName>
      <ability>L2_Typo</ability>
      <abilityName>字词错误</abilityName>
      <candidateList>
        <item>程中</item>
      </candidateList>
      <explain/>
      <paraID>7C361F07</paraID>
      <start>92</start>
      <end>93</end>
      <status>ignored</status>
      <modifiedWord/>
      <trackRevisions>false</trackRevisions>
    </reviewItem>
    <reviewItem>
      <errorID>0d96cfd6-2b51-4e32-9fb2-af1746cd2851</errorID>
      <errorWord>希</errorWord>
      <group>L1_Word</group>
      <groupName>字词问题</groupName>
      <ability>L2_Typo</ability>
      <abilityName>字词错误</abilityName>
      <candidateList>
        <item>希望</item>
      </candidateList>
      <explain/>
      <paraID>30D216E7</paraID>
      <start>92</start>
      <end>94</end>
      <status>modified</status>
      <modifiedWord>希望</modifiedWord>
      <trackRevisions>false</trackRevisions>
    </reviewItem>
    <reviewItem>
      <errorID>e7da8e5f-438d-462e-ab0b-2de791d7762f</errorID>
      <errorWord>《政府采购法》</errorWord>
      <group>L1_Word</group>
      <groupName>字词问题</groupName>
      <ability>L2_Typo</ability>
      <abilityName>字词错误</abilityName>
      <candidateList>
        <item>《中华人民共和国政府采购法》</item>
      </candidateList>
      <explain/>
      <paraID>3C990DE3</paraID>
      <start>0</start>
      <end>7</end>
      <status>ignored</status>
      <modifiedWord/>
      <trackRevisions>false</trackRevisions>
    </reviewItem>
    <reviewItem>
      <errorID>4f2dfe1e-1449-41b8-b7f9-58855121187e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6AE1BF88</paraID>
      <start>1</start>
      <end>10</end>
      <status>ignored</status>
      <modifiedWord/>
      <trackRevisions>false</trackRevisions>
    </reviewItem>
    <reviewItem>
      <errorID>000a0388-a962-4a34-8169-04905a534b66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3072D238</paraID>
      <start>0</start>
      <end>2</end>
      <status>modified</status>
      <modifiedWord>五、</modifiedWord>
      <trackRevisions>false</trackRevisions>
    </reviewItem>
    <reviewItem>
      <errorID>91fd6924-e3e4-4f84-87a1-2a0fcee6d006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4C1BF404</paraID>
      <start>157</start>
      <end>159</end>
      <status>modified</status>
      <modifiedWord>》《</modifiedWord>
      <trackRevisions>false</trackRevisions>
    </reviewItem>
    <reviewItem>
      <errorID>63843b6d-6279-49ea-951b-08670b848e43</errorID>
      <errorWord>财政部就</errorWord>
      <group>L1_Word</group>
      <groupName>字词问题</groupName>
      <ability>L2_Typo</ability>
      <abilityName>字词错误</abilityName>
      <candidateList>
        <item>财政部</item>
      </candidateList>
      <explain/>
      <paraID>4EF32C06</paraID>
      <start>2</start>
      <end>5</end>
      <status>modified</status>
      <modifiedWord>财政部</modifiedWord>
      <trackRevisions>false</trackRevisions>
    </reviewItem>
    <reviewItem>
      <errorID>d6d7946b-5639-4c1d-8f60-a1c54216c196</errorID>
      <errorWord>&lt;</errorWord>
      <group>L1_Format</group>
      <groupName>格式问题</groupName>
      <ability>L2_HalfPunc</ability>
      <abilityName>全半角检查</abilityName>
      <candidateList>
        <item>〈</item>
      </candidateList>
      <explain>文本全半角错误。</explain>
      <paraID>4EF32C06</paraID>
      <start>30</start>
      <end>31</end>
      <status>ignored</status>
      <modifiedWord/>
      <trackRevisions>false</trackRevisions>
    </reviewItem>
    <reviewItem>
      <errorID>445bd188-a11c-485c-9c3e-704d9d2cdbdb</errorID>
      <errorWord>&gt;、</errorWord>
      <group>L1_Punc</group>
      <groupName>标点问题</groupName>
      <ability>L2_Punc</ability>
      <abilityName>标点符号检查</abilityName>
      <candidateList>
        <item>&gt;</item>
      </candidateList>
      <explain/>
      <paraID>4EF32C06</paraID>
      <start>47</start>
      <end>49</end>
      <status>ignored</status>
      <modifiedWord/>
      <trackRevisions>false</trackRevisions>
    </reviewItem>
    <reviewItem>
      <errorID>beb8ec91-2435-4fed-a89d-44350ec39bc6</errorID>
      <errorWord>&lt;</errorWord>
      <group>L1_Format</group>
      <groupName>格式问题</groupName>
      <ability>L2_HalfPunc</ability>
      <abilityName>全半角检查</abilityName>
      <candidateList>
        <item>〈</item>
      </candidateList>
      <explain>文本全半角错误。</explain>
      <paraID>4EF32C06</paraID>
      <start>49</start>
      <end>50</end>
      <status>ignored</status>
      <modifiedWord/>
      <trackRevisions>false</trackRevisions>
    </reviewItem>
    <reviewItem>
      <errorID>065e4fac-f6f1-44c5-9969-8f3d5ac79f70</errorID>
      <errorWord>&gt;的通知》</errorWord>
      <group>L1_Punc</group>
      <groupName>标点问题</groupName>
      <ability>L2_Punc</ability>
      <abilityName>标点符号检查</abilityName>
      <candidateList>
        <item>〉的通知》</item>
      </candidateList>
      <explain/>
      <paraID>4EF32C06</paraID>
      <start>66</start>
      <end>71</end>
      <status>ignored</status>
      <modifiedWord/>
      <trackRevisions>false</trackRevisions>
    </reviewItem>
    <reviewItem>
      <errorID>7b408cfd-b767-4497-abf0-3a56b700f683</errorID>
      <errorWord>(</errorWord>
      <group>L1_Format</group>
      <groupName>格式问题</groupName>
      <ability>L2_HalfPunc</ability>
      <abilityName>全半角检查</abilityName>
      <candidateList>
        <item>（</item>
      </candidateList>
      <explain>文本全半角错误。</explain>
      <paraID>14C7823D</paraID>
      <start>10</start>
      <end>11</end>
      <status>modified</status>
      <modifiedWord>（</modifiedWord>
      <trackRevisions>false</trackRevisions>
    </reviewItem>
    <reviewItem>
      <errorID>82b3f624-f196-4a22-a315-ed7f1b9b324c</errorID>
      <errorWord>)</errorWord>
      <group>L1_Format</group>
      <groupName>格式问题</groupName>
      <ability>L2_HalfPunc</ability>
      <abilityName>全半角检查</abilityName>
      <candidateList>
        <item>）</item>
      </candidateList>
      <explain>文本全半角错误。</explain>
      <paraID>14C7823D</paraID>
      <start>13</start>
      <end>14</end>
      <status>modified</status>
      <modifiedWord>）</modifiedWord>
      <trackRevisions>false</trackRevisions>
    </reviewItem>
    <reviewItem>
      <errorID>85894d08-5f56-485b-88fc-735537791724</errorID>
      <errorWord>该</errorWord>
      <group>L1_Word</group>
      <groupName>字词问题</groupName>
      <ability>L2_Typo</ability>
      <abilityName>字词错误</abilityName>
      <candidateList>
        <item>该公</item>
      </candidateList>
      <explain/>
      <paraID>3923318E</paraID>
      <start>61</start>
      <end>63</end>
      <status>modified</status>
      <modifiedWord>该公</modifiedWord>
      <trackRevisions>false</trackRevisions>
    </reviewItem>
    <reviewItem>
      <errorID>5487287c-eea1-4194-8790-9ea4ce5ebb96</errorID>
      <errorWord>/）</errorWord>
      <group>L1_Punc</group>
      <groupName>标点问题</groupName>
      <ability>L2_Punc</ability>
      <abilityName>标点符号检查</abilityName>
      <candidateList>
        <item>）</item>
      </candidateList>
      <explain/>
      <paraID>1D6A0581</paraID>
      <start>114</start>
      <end>115</end>
      <status>modified</status>
      <modifiedWord>）</modifiedWord>
      <trackRevisions>false</trackRevisions>
    </reviewItem>
    <reviewItem>
      <errorID>528b21c3-4506-470a-b080-76640f3cd526</errorID>
      <errorWord>日</errorWord>
      <group>L1_Word</group>
      <groupName>字词问题</groupName>
      <ability>L2_Typo</ability>
      <abilityName>字词错误</abilityName>
      <candidateList>
        <item>日内</item>
      </candidateList>
      <explain/>
      <paraID>3E74FBFE</paraID>
      <start>18</start>
      <end>20</end>
      <status>modified</status>
      <modifiedWord>日内</modifiedWord>
      <trackRevisions>false</trackRevisions>
    </reviewItem>
    <reviewItem>
      <errorID>40c94334-88cc-4ba7-aaec-14bd879382f6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441B7606</paraID>
      <start>0</start>
      <end>3</end>
      <status>modified</status>
      <modifiedWord>（2）</modifiedWord>
      <trackRevisions>false</trackRevisions>
    </reviewItem>
    <reviewItem>
      <errorID>099dfaff-3372-4faa-a9f0-920a2cec299c</errorID>
      <errorWord>(</errorWord>
      <group>L1_Format</group>
      <groupName>格式问题</groupName>
      <ability>L2_HalfPunc</ability>
      <abilityName>全半角检查</abilityName>
      <candidateList>
        <item>（</item>
      </candidateList>
      <explain>文本全半角错误。</explain>
      <paraID>441B7606</paraID>
      <start>29</start>
      <end>30</end>
      <status>modified</status>
      <modifiedWord>（</modifiedWord>
      <trackRevisions>false</trackRevisions>
    </reviewItem>
    <reviewItem>
      <errorID>4b08d5bd-5877-4cfd-b2be-af95da5cfd42</errorID>
      <errorWord>)</errorWord>
      <group>L1_Format</group>
      <groupName>格式问题</groupName>
      <ability>L2_HalfPunc</ability>
      <abilityName>全半角检查</abilityName>
      <candidateList>
        <item>）</item>
      </candidateList>
      <explain>文本全半角错误。</explain>
      <paraID>441B7606</paraID>
      <start>31</start>
      <end>32</end>
      <status>modified</status>
      <modifiedWord>）</modifiedWord>
      <trackRevisions>false</trackRevisions>
    </reviewItem>
    <reviewItem>
      <errorID>005e0e3c-d7b9-4092-b0eb-e55d175cc75f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2A0A2E03</paraID>
      <start>0</start>
      <end>3</end>
      <status>modified</status>
      <modifiedWord>（3）</modifiedWord>
      <trackRevisions>false</trackRevisions>
    </reviewItem>
    <reviewItem>
      <errorID>3102186d-6a87-4e71-a3be-1a01ed7c47db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37335CD</paraID>
      <start>0</start>
      <end>3</end>
      <status>modified</status>
      <modifiedWord>（4）</modifiedWord>
      <trackRevisions>false</trackRevisions>
    </reviewItem>
    <reviewItem>
      <errorID>cb48b9c9-1f8e-49f1-97d9-7f61cca5c197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2662D92</paraID>
      <start>0</start>
      <end>3</end>
      <status>modified</status>
      <modifiedWord>（5）</modifiedWord>
      <trackRevisions>false</trackRevisions>
    </reviewItem>
    <reviewItem>
      <errorID>732d84e4-19a4-4a5c-ae2e-c6bc2d1cc327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7045CDCE</paraID>
      <start>0</start>
      <end>3</end>
      <status>modified</status>
      <modifiedWord>（6）</modifiedWord>
      <trackRevisions>false</trackRevisions>
    </reviewItem>
    <reviewItem>
      <errorID>7d998072-7b15-4bf7-bee4-54b567b8d145</errorID>
      <errorWord>-</errorWord>
      <group>L1_Format</group>
      <groupName>格式问题</groupName>
      <ability>L2_HalfPunc</ability>
      <abilityName>全半角检查</abilityName>
      <candidateList>
        <item>－</item>
      </candidateList>
      <explain>文本全半角错误。</explain>
      <paraID> 6A9F3AF</paraID>
      <start>40</start>
      <end>41</end>
      <status>modified</status>
      <modifiedWord>－</modifiedWord>
      <trackRevisions>false</trackRevisions>
    </reviewItem>
    <reviewItem>
      <errorID>3fe9f3c9-ea85-412c-8d3f-1a0922ba9029</errorID>
      <errorWord>-</errorWord>
      <group>L1_Format</group>
      <groupName>格式问题</groupName>
      <ability>L2_HalfPunc</ability>
      <abilityName>全半角检查</abilityName>
      <candidateList>
        <item>－</item>
      </candidateList>
      <explain>文本全半角错误。</explain>
      <paraID> 6A9F3AF</paraID>
      <start>41</start>
      <end>42</end>
      <status>modified</status>
      <modifiedWord>－</modifiedWord>
      <trackRevisions>false</trackRevisions>
    </reviewItem>
    <reviewItem>
      <errorID>18c6735e-c496-4e35-91a5-2e01592e4b03</errorID>
      <errorWord>-</errorWord>
      <group>L1_Format</group>
      <groupName>格式问题</groupName>
      <ability>L2_HalfPunc</ability>
      <abilityName>全半角检查</abilityName>
      <candidateList>
        <item>－</item>
      </candidateList>
      <explain>文本全半角错误。</explain>
      <paraID> 6A9F3AF</paraID>
      <start>67</start>
      <end>68</end>
      <status>modified</status>
      <modifiedWord>－</modifiedWord>
      <trackRevisions>false</trackRevisions>
    </reviewItem>
    <reviewItem>
      <errorID>0118b993-5e13-4caa-8acb-2c3563f1f151</errorID>
      <errorWord>-</errorWord>
      <group>L1_Format</group>
      <groupName>格式问题</groupName>
      <ability>L2_HalfPunc</ability>
      <abilityName>全半角检查</abilityName>
      <candidateList>
        <item>－</item>
      </candidateList>
      <explain>文本全半角错误。</explain>
      <paraID> 6A9F3AF</paraID>
      <start>68</start>
      <end>69</end>
      <status>modified</status>
      <modifiedWord>－</modifiedWord>
      <trackRevisions>false</trackRevisions>
    </reviewItem>
    <reviewItem>
      <errorID>4585b353-cd1f-406e-b137-da29707ce62b</errorID>
      <errorWord>“.</errorWord>
      <group>L1_Punc</group>
      <groupName>标点问题</groupName>
      <ability>L2_Punc</ability>
      <abilityName>标点符号检查</abilityName>
      <candidateList>
        <item>“</item>
      </candidateList>
      <explain/>
      <paraID> 6A9F3AF</paraID>
      <start>80</start>
      <end>82</end>
      <status>ignored</status>
      <modifiedWord/>
      <trackRevisions>false</trackRevisions>
    </reviewItem>
    <reviewItem>
      <errorID>59f08465-5cb1-49d7-b4a7-f350d95e06d1</errorID>
      <errorWord>“.</errorWord>
      <group>L1_Punc</group>
      <groupName>标点问题</groupName>
      <ability>L2_Punc</ability>
      <abilityName>标点符号检查</abilityName>
      <candidateList>
        <item>“</item>
      </candidateList>
      <explain/>
      <paraID> 6A9F3AF</paraID>
      <start>95</start>
      <end>97</end>
      <status>ignored</status>
      <modifiedWord/>
      <trackRevisions>false</trackRevisions>
    </reviewItem>
    <reviewItem>
      <errorID>cd136c6a-aa88-4970-bc5d-fc60ded0de7e</errorID>
      <errorWord>-</errorWord>
      <group>L1_Format</group>
      <groupName>格式问题</groupName>
      <ability>L2_HalfPunc</ability>
      <abilityName>全半角检查</abilityName>
      <candidateList>
        <item>－</item>
      </candidateList>
      <explain>文本全半角错误。</explain>
      <paraID> 6A9F3AF</paraID>
      <start>118</start>
      <end>119</end>
      <status>modified</status>
      <modifiedWord>－</modifiedWord>
      <trackRevisions>false</trackRevisions>
    </reviewItem>
    <reviewItem>
      <errorID>592cd601-dcb5-4253-ab6f-e3b381502cde</errorID>
      <errorWord>-</errorWord>
      <group>L1_Format</group>
      <groupName>格式问题</groupName>
      <ability>L2_HalfPunc</ability>
      <abilityName>全半角检查</abilityName>
      <candidateList>
        <item>－</item>
      </candidateList>
      <explain>文本全半角错误。</explain>
      <paraID> 6A9F3AF</paraID>
      <start>119</start>
      <end>120</end>
      <status>modified</status>
      <modifiedWord>－</modifiedWord>
      <trackRevisions>false</trackRevisions>
    </reviewItem>
    <reviewItem>
      <errorID>21294077-75fd-4ca5-bb26-a20ed9460a37</errorID>
      <errorWord>-</errorWord>
      <group>L1_Format</group>
      <groupName>格式问题</groupName>
      <ability>L2_HalfPunc</ability>
      <abilityName>全半角检查</abilityName>
      <candidateList>
        <item>－</item>
      </candidateList>
      <explain>文本全半角错误。</explain>
      <paraID> 6A9F3AF</paraID>
      <start>126</start>
      <end>127</end>
      <status>modified</status>
      <modifiedWord>－</modifiedWord>
      <trackRevisions>false</trackRevisions>
    </reviewItem>
    <reviewItem>
      <errorID>59951f49-6290-48a0-9f83-a2265827896f</errorID>
      <errorWord>-</errorWord>
      <group>L1_Format</group>
      <groupName>格式问题</groupName>
      <ability>L2_HalfPunc</ability>
      <abilityName>全半角检查</abilityName>
      <candidateList>
        <item>－</item>
      </candidateList>
      <explain>文本全半角错误。</explain>
      <paraID> 6A9F3AF</paraID>
      <start>127</start>
      <end>128</end>
      <status>modified</status>
      <modifiedWord>－</modifiedWord>
      <trackRevisions>false</trackRevisions>
    </reviewItem>
    <reviewItem>
      <errorID>37c4691b-ffdc-4e09-b326-6038aa2e5d14</errorID>
      <errorWord>/，</errorWord>
      <group>L1_Punc</group>
      <groupName>标点问题</groupName>
      <ability>L2_Punc</ability>
      <abilityName>标点符号检查</abilityName>
      <candidateList>
        <item>/</item>
      </candidateList>
      <explain/>
      <paraID>45283FFC</paraID>
      <start>59</start>
      <end>60</end>
      <status>modified</status>
      <modifiedWord>/</modifiedWord>
      <trackRevisions>false</trackRevisions>
    </reviewItem>
    <reviewItem>
      <errorID>a931bac8-223c-4c5f-a446-b1586598b7d3</errorID>
      <errorWord>。</errorWord>
      <group>L1_Format</group>
      <groupName>格式问题</groupName>
      <ability>L2_HalfPunc</ability>
      <abilityName>全半角检查</abilityName>
      <candidateList>
        <item>.</item>
      </candidateList>
      <explain>文本全半角错误。</explain>
      <paraID>2042ECF9</paraID>
      <start>85</start>
      <end>86</end>
      <status>modified</status>
      <modifiedWord>.</modifiedWord>
      <trackRevisions>false</trackRevisions>
    </reviewItem>
    <reviewItem>
      <errorID>966161c9-6d16-44e1-9561-903f46359404</errorID>
      <errorWord>“.</errorWord>
      <group>L1_Punc</group>
      <groupName>标点问题</groupName>
      <ability>L2_Punc</ability>
      <abilityName>标点符号检查</abilityName>
      <candidateList>
        <item>“</item>
      </candidateList>
      <explain/>
      <paraID>596BED6A</paraID>
      <start>12</start>
      <end>14</end>
      <status>ignored</status>
      <modifiedWord/>
      <trackRevisions>false</trackRevisions>
    </reviewItem>
    <reviewItem>
      <errorID>7e37b526-ee8f-4591-b395-3b11005d4953</errorID>
      <errorWord>-</errorWord>
      <group>L1_Format</group>
      <groupName>格式问题</groupName>
      <ability>L2_HalfPunc</ability>
      <abilityName>全半角检查</abilityName>
      <candidateList>
        <item>－</item>
      </candidateList>
      <explain>文本全半角错误。</explain>
      <paraID>596BED6A</paraID>
      <start>48</start>
      <end>49</end>
      <status>modified</status>
      <modifiedWord>－</modifiedWord>
      <trackRevisions>false</trackRevisions>
    </reviewItem>
    <reviewItem>
      <errorID>7845b7a0-a51b-49c4-9009-6baa97e1869a</errorID>
      <errorWord>-</errorWord>
      <group>L1_Format</group>
      <groupName>格式问题</groupName>
      <ability>L2_HalfPunc</ability>
      <abilityName>全半角检查</abilityName>
      <candidateList>
        <item>－</item>
      </candidateList>
      <explain>文本全半角错误。</explain>
      <paraID>596BED6A</paraID>
      <start>49</start>
      <end>50</end>
      <status>modified</status>
      <modifiedWord>－</modifiedWord>
      <trackRevisions>false</trackRevisions>
    </reviewItem>
    <reviewItem>
      <errorID>0b22f205-f882-4a9b-8e62-292e3476d776</errorID>
      <errorWord>-</errorWord>
      <group>L1_Format</group>
      <groupName>格式问题</groupName>
      <ability>L2_HalfPunc</ability>
      <abilityName>全半角检查</abilityName>
      <candidateList>
        <item>－</item>
      </candidateList>
      <explain>文本全半角错误。</explain>
      <paraID>596BED6A</paraID>
      <start>55</start>
      <end>56</end>
      <status>modified</status>
      <modifiedWord>－</modifiedWord>
      <trackRevisions>false</trackRevisions>
    </reviewItem>
    <reviewItem>
      <errorID>8ddac2e2-fa89-4dc3-89c1-b0a6bdfaa0f9</errorID>
      <errorWord>-</errorWord>
      <group>L1_Format</group>
      <groupName>格式问题</groupName>
      <ability>L2_HalfPunc</ability>
      <abilityName>全半角检查</abilityName>
      <candidateList>
        <item>－</item>
      </candidateList>
      <explain>文本全半角错误。</explain>
      <paraID>596BED6A</paraID>
      <start>56</start>
      <end>57</end>
      <status>modified</status>
      <modifiedWord>－</modifiedWord>
      <trackRevisions>false</trackRevisions>
    </reviewItem>
    <reviewItem>
      <errorID>c3ea87dc-abd2-4a32-a470-25d2909671a6</errorID>
      <errorWord>-</errorWord>
      <group>L1_Format</group>
      <groupName>格式问题</groupName>
      <ability>L2_HalfPunc</ability>
      <abilityName>全半角检查</abilityName>
      <candidateList>
        <item>－</item>
      </candidateList>
      <explain>文本全半角错误。</explain>
      <paraID>596BED6A</paraID>
      <start>105</start>
      <end>106</end>
      <status>modified</status>
      <modifiedWord>－</modifiedWord>
      <trackRevisions>false</trackRevisions>
    </reviewItem>
    <reviewItem>
      <errorID>1c34c6bf-fd38-45d0-87e4-4b87ceea8a6d</errorID>
      <errorWord>-</errorWord>
      <group>L1_Format</group>
      <groupName>格式问题</groupName>
      <ability>L2_HalfPunc</ability>
      <abilityName>全半角检查</abilityName>
      <candidateList>
        <item>－</item>
      </candidateList>
      <explain>文本全半角错误。</explain>
      <paraID>596BED6A</paraID>
      <start>106</start>
      <end>107</end>
      <status>modified</status>
      <modifiedWord>－</modifiedWord>
      <trackRevisions>false</trackRevisions>
    </reviewItem>
    <reviewItem>
      <errorID>3f89c9ce-8aea-4bd6-b98f-d0248808efed</errorID>
      <errorWord>/）</errorWord>
      <group>L1_Punc</group>
      <groupName>标点问题</groupName>
      <ability>L2_Punc</ability>
      <abilityName>标点符号检查</abilityName>
      <candidateList>
        <item>）</item>
      </candidateList>
      <explain/>
      <paraID>2CA8AF17</paraID>
      <start>38</start>
      <end>39</end>
      <status>modified</status>
      <modifiedWord>）</modifiedWord>
      <trackRevisions>false</trackRevisions>
    </reviewItem>
    <reviewItem>
      <errorID>18e7e9f2-8ba7-46ba-868a-4fe8a1aff48b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2CA8AF17</paraID>
      <start>39</start>
      <end>40</end>
      <status>ignored</status>
      <modifiedWord/>
      <trackRevisions>false</trackRevisions>
    </reviewItem>
    <reviewItem>
      <errorID>96d1cffc-77f5-45e9-a39c-03154af0b4b0</errorID>
      <errorWord>:</errorWord>
      <group>L1_Format</group>
      <groupName>格式问题</groupName>
      <ability>L2_HalfPunc</ability>
      <abilityName>全半角检查</abilityName>
      <candidateList>
        <item>：</item>
      </candidateList>
      <explain>文本全半角错误。</explain>
      <paraID>4F08A09B</paraID>
      <start>2</start>
      <end>3</end>
      <status>modified</status>
      <modifiedWord>：</modifiedWord>
      <trackRevisions>false</trackRevisions>
    </reviewItem>
    <reviewItem>
      <errorID>54dac63d-dab1-4d65-8ca6-0be8224e1a06</errorID>
      <errorWord>(</errorWord>
      <group>L1_Format</group>
      <groupName>格式问题</groupName>
      <ability>L2_HalfPunc</ability>
      <abilityName>全半角检查</abilityName>
      <candidateList>
        <item>（</item>
      </candidateList>
      <explain>文本全半角错误。</explain>
      <paraID>4F08A09B</paraID>
      <start>25</start>
      <end>26</end>
      <status>modified</status>
      <modifiedWord>（</modifiedWord>
      <trackRevisions>false</trackRevisions>
    </reviewItem>
    <reviewItem>
      <errorID>dbd6f31d-2c6a-4a03-ad52-4ff46b95b577</errorID>
      <errorWord>)</errorWord>
      <group>L1_Format</group>
      <groupName>格式问题</groupName>
      <ability>L2_HalfPunc</ability>
      <abilityName>全半角检查</abilityName>
      <candidateList>
        <item>）</item>
      </candidateList>
      <explain>文本全半角错误。</explain>
      <paraID>4F08A09B</paraID>
      <start>30</start>
      <end>31</end>
      <status>modified</status>
      <modifiedWord>）</modifiedWord>
      <trackRevisions>false</trackRevisions>
    </reviewItem>
    <reviewItem>
      <errorID>5e35c839-7401-4376-99b1-a80d46ed985e</errorID>
      <errorWord>(</errorWord>
      <group>L1_Format</group>
      <groupName>格式问题</groupName>
      <ability>L2_HalfPunc</ability>
      <abilityName>全半角检查</abilityName>
      <candidateList>
        <item>（</item>
      </candidateList>
      <explain>文本全半角错误。</explain>
      <paraID>6AC19213</paraID>
      <start>160</start>
      <end>161</end>
      <status>modified</status>
      <modifiedWord>（</modifiedWord>
      <trackRevisions>false</trackRevisions>
    </reviewItem>
    <reviewItem>
      <errorID>f6c49656-0413-4384-b9a6-32d4325f3286</errorID>
      <errorWord>)</errorWord>
      <group>L1_Format</group>
      <groupName>格式问题</groupName>
      <ability>L2_HalfPunc</ability>
      <abilityName>全半角检查</abilityName>
      <candidateList>
        <item>）</item>
      </candidateList>
      <explain>文本全半角错误。</explain>
      <paraID>6AC19213</paraID>
      <start>165</start>
      <end>166</end>
      <status>modified</status>
      <modifiedWord>）</modifiedWord>
      <trackRevisions>false</trackRevisions>
    </reviewItem>
    <reviewItem>
      <errorID>27b85951-5fec-4acb-8961-28a6a9f7d3be</errorID>
      <errorWord>)</errorWord>
      <group>L1_Format</group>
      <groupName>格式问题</groupName>
      <ability>L2_HalfPunc</ability>
      <abilityName>全半角检查</abilityName>
      <candidateList>
        <item>）</item>
      </candidateList>
      <explain>文本全半角错误。</explain>
      <paraID>6AC19213</paraID>
      <start>185</start>
      <end>186</end>
      <status>modified</status>
      <modifiedWord>）</modifiedWord>
      <trackRevisions>false</trackRevisions>
    </reviewItem>
    <reviewItem>
      <errorID>eb457629-2148-49a3-b4f3-2245598b9a73</errorID>
      <errorWord>,</errorWord>
      <group>L1_Format</group>
      <groupName>格式问题</groupName>
      <ability>L2_HalfPunc</ability>
      <abilityName>全半角检查</abilityName>
      <candidateList>
        <item>，</item>
      </candidateList>
      <explain>文本全半角错误。</explain>
      <paraID>3DF02450</paraID>
      <start>23</start>
      <end>24</end>
      <status>modified</status>
      <modifiedWord>，</modifiedWord>
      <trackRevisions>false</trackRevisions>
    </reviewItem>
    <reviewItem>
      <errorID>b8afd3cd-1260-40a9-acb7-0a34977aec32</errorID>
      <errorWord>:</errorWord>
      <group>L1_Format</group>
      <groupName>格式问题</groupName>
      <ability>L2_HalfPunc</ability>
      <abilityName>全半角检查</abilityName>
      <candidateList>
        <item>：</item>
      </candidateList>
      <explain>文本全半角错误。</explain>
      <paraID>54AF7505</paraID>
      <start>40</start>
      <end>41</end>
      <status>modified</status>
      <modifiedWord>：</modifiedWord>
      <trackRevisions>false</trackRevisions>
    </reviewItem>
    <reviewItem>
      <errorID>b1b8b918-5291-4e59-961b-8d52835092b8</errorID>
      <errorWord>:</errorWord>
      <group>L1_Format</group>
      <groupName>格式问题</groupName>
      <ability>L2_HalfPunc</ability>
      <abilityName>全半角检查</abilityName>
      <candidateList>
        <item>：</item>
      </candidateList>
      <explain>文本全半角错误。</explain>
      <paraID>54AF7505</paraID>
      <start>44</start>
      <end>45</end>
      <status>modified</status>
      <modifiedWord>：</modifiedWord>
      <trackRevisions>false</trackRevisions>
    </reviewItem>
    <reviewItem>
      <errorID>f759c1d4-fe9b-4ed4-ba8c-d70330d65d8c</errorID>
      <errorWord>:</errorWord>
      <group>L1_Format</group>
      <groupName>格式问题</groupName>
      <ability>L2_HalfPunc</ability>
      <abilityName>全半角检查</abilityName>
      <candidateList>
        <item>：</item>
      </candidateList>
      <explain>文本全半角错误。</explain>
      <paraID>54AF7505</paraID>
      <start>58</start>
      <end>59</end>
      <status>modified</status>
      <modifiedWord>：</modifiedWord>
      <trackRevisions>false</trackRevisions>
    </reviewItem>
    <reviewItem>
      <errorID>5e1be410-e583-454f-82da-5ab9a842317a</errorID>
      <errorWord>:</errorWord>
      <group>L1_Format</group>
      <groupName>格式问题</groupName>
      <ability>L2_HalfPunc</ability>
      <abilityName>全半角检查</abilityName>
      <candidateList>
        <item>：</item>
      </candidateList>
      <explain>文本全半角错误。</explain>
      <paraID>54AF7505</paraID>
      <start>62</start>
      <end>63</end>
      <status>modified</status>
      <modifiedWord>：</modifiedWord>
      <trackRevisions>false</trackRevisions>
    </reviewItem>
    <reviewItem>
      <errorID>bf960b25-a5e1-4530-8d67-bcfe99899d4e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594BF2AB</paraID>
      <start>0</start>
      <end>2</end>
      <status>modified</status>
      <modifiedWord>1.</modifiedWord>
      <trackRevisions>false</trackRevisions>
    </reviewItem>
    <reviewItem>
      <errorID>51358dea-9092-49bf-9b9b-1d87279bc166</errorID>
      <errorWord>(</errorWord>
      <group>L1_Format</group>
      <groupName>格式问题</groupName>
      <ability>L2_HalfPunc</ability>
      <abilityName>全半角检查</abilityName>
      <candidateList>
        <item>（</item>
      </candidateList>
      <explain>文本全半角错误。</explain>
      <paraID>3C22904C</paraID>
      <start>26</start>
      <end>27</end>
      <status>modified</status>
      <modifiedWord>（</modifiedWord>
      <trackRevisions>false</trackRevisions>
    </reviewItem>
    <reviewItem>
      <errorID>e8f58742-d16d-4f29-9834-bb8f5a635044</errorID>
      <errorWord>)</errorWord>
      <group>L1_Format</group>
      <groupName>格式问题</groupName>
      <ability>L2_HalfPunc</ability>
      <abilityName>全半角检查</abilityName>
      <candidateList>
        <item>）</item>
      </candidateList>
      <explain>文本全半角错误。</explain>
      <paraID>3C22904C</paraID>
      <start>34</start>
      <end>35</end>
      <status>modified</status>
      <modifiedWord>）</modifiedWord>
      <trackRevisions>false</trackRevisions>
    </reviewItem>
    <reviewItem>
      <errorID>c7ef657e-03db-4f48-8f3e-ea74c6f09f31</errorID>
      <errorWord>,</errorWord>
      <group>L1_Format</group>
      <groupName>格式问题</groupName>
      <ability>L2_HalfPunc</ability>
      <abilityName>全半角检查</abilityName>
      <candidateList>
        <item>，</item>
      </candidateList>
      <explain>文本全半角错误。</explain>
      <paraID>4E301D46</paraID>
      <start>15</start>
      <end>16</end>
      <status>modified</status>
      <modifiedWord>，</modifiedWord>
      <trackRevisions>false</trackRevisions>
    </reviewItem>
    <reviewItem>
      <errorID>4c39d915-8459-49f6-b919-2275e65086f4</errorID>
      <errorWord>接受了</errorWord>
      <group>L1_Word</group>
      <groupName>字词问题</groupName>
      <ability>L2_Typo</ability>
      <abilityName>字词错误</abilityName>
      <candidateList>
        <item>接受</item>
      </candidateList>
      <explain>〈动〉❶收取（给予的东西）：～礼品｜～捐款。❷对事物容纳而不拒绝：～任务｜～考验｜～教训｜虚心～批评。</explain>
      <paraID>65C2B33B</paraID>
      <start>24</start>
      <end>26</end>
      <status>modified</status>
      <modifiedWord>接受</modifiedWord>
      <trackRevisions>false</trackRevisions>
    </reviewItem>
    <reviewItem>
      <errorID>ec2ad1d2-3c41-4046-bc96-99dcc87b03c7</errorID>
      <errorWord>法律、法规</errorWord>
      <group>L1_Word</group>
      <groupName>字词问题</groupName>
      <ability>L2_Typo</ability>
      <abilityName>字词错误</abilityName>
      <candidateList>
        <item>法律法规</item>
      </candidateList>
      <explain/>
      <paraID>1EFCE782</paraID>
      <start>15</start>
      <end>19</end>
      <status>modified</status>
      <modifiedWord>法律法规</modifiedWord>
      <trackRevisions>false</trackRevisions>
    </reviewItem>
    <reviewItem>
      <errorID>55fc8705-cbb7-4b98-b62f-1b6cc0919714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74E3C40C</paraID>
      <start>0</start>
      <end>2</end>
      <status>modified</status>
      <modifiedWord>2.</modifiedWord>
      <trackRevisions>false</trackRevisions>
    </reviewItem>
    <reviewItem>
      <errorID>5a53fa95-deda-402f-b814-5fe2a9b96eb3</errorID>
      <errorWord>所必须的</errorWord>
      <group>L1_Word</group>
      <groupName>字词问题</groupName>
      <ability>L2_Typo</ability>
      <abilityName>字词错误</abilityName>
      <candidateList>
        <item>所必需的</item>
      </candidateList>
      <explain/>
      <paraID>7656CB7A</paraID>
      <start>63</start>
      <end>67</end>
      <status>modified</status>
      <modifiedWord>所必需的</modifiedWord>
      <trackRevisions>false</trackRevisions>
    </reviewItem>
    <reviewItem>
      <errorID>12b2e55c-a9cc-410e-9b0d-6a1caaa812f9</errorID>
      <errorWord>,</errorWord>
      <group>L1_Format</group>
      <groupName>格式问题</groupName>
      <ability>L2_HalfPunc</ability>
      <abilityName>全半角检查</abilityName>
      <candidateList>
        <item>，</item>
      </candidateList>
      <explain>文本全半角错误。</explain>
      <paraID>7656CB7A</paraID>
      <start>116</start>
      <end>117</end>
      <status>modified</status>
      <modifiedWord>，</modifiedWord>
      <trackRevisions>false</trackRevisions>
    </reviewItem>
    <reviewItem>
      <errorID>2f34e2e0-3957-41c9-9366-1684f4ce92d4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2B358353</paraID>
      <start>0</start>
      <end>3</end>
      <status>modified</status>
      <modifiedWord>（2）</modifiedWord>
      <trackRevisions>false</trackRevisions>
    </reviewItem>
    <reviewItem>
      <errorID>b08fdc04-6e7c-424e-9ca4-b41ccaea75cb</errorID>
      <errorWord>(</errorWord>
      <group>L1_Format</group>
      <groupName>格式问题</groupName>
      <ability>L2_HalfPunc</ability>
      <abilityName>全半角检查</abilityName>
      <candidateList>
        <item>（</item>
      </candidateList>
      <explain>文本全半角错误。</explain>
      <paraID>2B358353</paraID>
      <start>28</start>
      <end>29</end>
      <status>modified</status>
      <modifiedWord>（</modifiedWord>
      <trackRevisions>false</trackRevisions>
    </reviewItem>
    <reviewItem>
      <errorID>2c16d1de-94ad-481c-948e-2eb85b8260bd</errorID>
      <errorWord>)</errorWord>
      <group>L1_Format</group>
      <groupName>格式问题</groupName>
      <ability>L2_HalfPunc</ability>
      <abilityName>全半角检查</abilityName>
      <candidateList>
        <item>）</item>
      </candidateList>
      <explain>文本全半角错误。</explain>
      <paraID>2B358353</paraID>
      <start>30</start>
      <end>31</end>
      <status>modified</status>
      <modifiedWord>）</modifiedWord>
      <trackRevisions>false</trackRevisions>
    </reviewItem>
    <reviewItem>
      <errorID>11e6f45c-3273-48f6-a338-551928caaf4d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74D27912</paraID>
      <start>0</start>
      <end>3</end>
      <status>modified</status>
      <modifiedWord>（3）</modifiedWord>
      <trackRevisions>false</trackRevisions>
    </reviewItem>
    <reviewItem>
      <errorID>3823b075-4160-4bb1-b36e-eeebab3723a2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3410329C</paraID>
      <start>0</start>
      <end>3</end>
      <status>modified</status>
      <modifiedWord>（4）</modifiedWord>
      <trackRevisions>false</trackRevisions>
    </reviewItem>
    <reviewItem>
      <errorID>86eee69a-1e77-4adc-816f-3add02d43c35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774D0E75</paraID>
      <start>0</start>
      <end>3</end>
      <status>modified</status>
      <modifiedWord>（5）</modifiedWord>
      <trackRevisions>false</trackRevisions>
    </reviewItem>
    <reviewItem>
      <errorID>311090f8-ec7a-47d9-be1c-ccb72a77d722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1417E0C1</paraID>
      <start>0</start>
      <end>3</end>
      <status>modified</status>
      <modifiedWord>（6）</modifiedWord>
      <trackRevisions>false</trackRevisions>
    </reviewItem>
    <reviewItem>
      <errorID>3e1873cd-ae5d-49fe-adfc-8a603bc57bb0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F5317F7</paraID>
      <start>0</start>
      <end>2</end>
      <status>modified</status>
      <modifiedWord>3.</modifiedWord>
      <trackRevisions>false</trackRevisions>
    </reviewItem>
    <reviewItem>
      <errorID>b7dd9489-7291-4f4c-9c3e-46bfe1493c8d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578CCDE</paraID>
      <start>0</start>
      <end>2</end>
      <status>modified</status>
      <modifiedWord>1.</modifiedWord>
      <trackRevisions>false</trackRevisions>
    </reviewItem>
    <reviewItem>
      <errorID>f817f6d2-b3a9-480d-ade5-bb71d7786bbb</errorID>
      <errorWord>登陆</errorWord>
      <group>L1_Word</group>
      <groupName>字词问题</groupName>
      <ability>L2_Typo</ability>
      <abilityName>字词错误</abilityName>
      <candidateList>
        <item>登录</item>
      </candidateList>
      <explain>〈动〉❶登记：～在案。❷注册▲。</explain>
      <paraID> A98B46F</paraID>
      <start>74</start>
      <end>76</end>
      <status>modified</status>
      <modifiedWord>登录</modifiedWord>
      <trackRevisions>false</trackRevisions>
    </reviewItem>
    <reviewItem>
      <errorID>763618d2-a20c-40c5-ba17-952e3b48be9d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24D1FC99</paraID>
      <start>0</start>
      <end>2</end>
      <status>modified</status>
      <modifiedWord>2.</modifiedWord>
      <trackRevisions>false</trackRevisions>
    </reviewItem>
    <reviewItem>
      <errorID>5972d481-3ecd-427d-8b57-7684a4bd6925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4086137C</paraID>
      <start>0</start>
      <end>2</end>
      <status>modified</status>
      <modifiedWord>3.</modifiedWord>
      <trackRevisions>false</trackRevisions>
    </reviewItem>
    <reviewItem>
      <errorID>e49c5b1e-ebf7-4325-bb4e-37cbb4c1ec70</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46547750</paraID>
      <start>19</start>
      <end>21</end>
      <status>modified</status>
      <modifiedWord>采购</modifiedWord>
      <trackRevisions>false</trackRevisions>
    </reviewItem>
    <reviewItem>
      <errorID>5c8a06c8-bee2-425c-bda7-57203aeaf8fb</errorID>
      <errorWord>(</errorWord>
      <group>L1_Format</group>
      <groupName>格式问题</groupName>
      <ability>L2_HalfPunc</ability>
      <abilityName>全半角检查</abilityName>
      <candidateList>
        <item>（</item>
      </candidateList>
      <explain>文本全半角错误。</explain>
      <paraID>251B7FFE</paraID>
      <start>49</start>
      <end>50</end>
      <status>modified</status>
      <modifiedWord>（</modifiedWord>
      <trackRevisions>false</trackRevisions>
    </reviewItem>
    <reviewItem>
      <errorID>9cd4bbd4-4a83-408f-8789-5ad31c7296b9</errorID>
      <errorWord>)</errorWord>
      <group>L1_Format</group>
      <groupName>格式问题</groupName>
      <ability>L2_HalfPunc</ability>
      <abilityName>全半角检查</abilityName>
      <candidateList>
        <item>）</item>
      </candidateList>
      <explain>文本全半角错误。</explain>
      <paraID>251B7FFE</paraID>
      <start>67</start>
      <end>68</end>
      <status>modified</status>
      <modifiedWord>）</modifiedWord>
      <trackRevisions>false</trackRevisions>
    </reviewItem>
    <reviewItem>
      <errorID>ac123f1c-c510-4b03-8d47-3efc34bc0b51</errorID>
      <errorWord>。</errorWord>
      <group>L1_Format</group>
      <groupName>格式问题</groupName>
      <ability>L2_HalfPunc</ability>
      <abilityName>全半角检查</abilityName>
      <candidateList>
        <item>.</item>
      </candidateList>
      <explain>文本全半角错误。</explain>
      <paraID>7BF05691</paraID>
      <start>85</start>
      <end>86</end>
      <status>modified</status>
      <modifiedWord>.</modifiedWord>
      <trackRevisions>false</trackRevisions>
    </reviewItem>
    <reviewItem>
      <errorID>7064e849-da5a-4b0d-9614-b498969ae090</errorID>
      <errorWord>（</errorWord>
      <group>L1_Punc</group>
      <groupName>标点问题</groupName>
      <ability>L2_Punc</ability>
      <abilityName>标点符号检查</abilityName>
      <candidateList/>
      <explain>同一形式括号套用。</explain>
      <paraID>280509B3</paraID>
      <start>34</start>
      <end>35</end>
      <status>ignored</status>
      <modifiedWord/>
      <trackRevisions>false</trackRevisions>
    </reviewItem>
    <reviewItem>
      <errorID>57940414-9e90-47f9-bf08-0f2723c4b8e7</errorID>
      <errorWord>）</errorWord>
      <group>L1_Punc</group>
      <groupName>标点问题</groupName>
      <ability>L2_Punc</ability>
      <abilityName>标点符号检查</abilityName>
      <candidateList/>
      <explain>同一形式括号套用。</explain>
      <paraID>280509B3</paraID>
      <start>39</start>
      <end>40</end>
      <status>ignored</status>
      <modifiedWord/>
      <trackRevisions>false</trackRevisions>
    </reviewItem>
    <reviewItem>
      <errorID>3d1ab3ba-e080-4d7a-bd9b-08d6eb9978b6</errorID>
      <errorWord>/）</errorWord>
      <group>L1_Punc</group>
      <groupName>标点问题</groupName>
      <ability>L2_Punc</ability>
      <abilityName>标点符号检查</abilityName>
      <candidateList>
        <item>）</item>
      </candidateList>
      <explain/>
      <paraID>2935F1AD</paraID>
      <start>33</start>
      <end>34</end>
      <status>modified</status>
      <modifiedWord>）</modifiedWord>
      <trackRevisions>false</trackRevisions>
    </reviewItem>
    <reviewItem>
      <errorID>1ac9ef1c-defc-4e5b-803a-b60c7c7091de</errorID>
      <errorWord>/）</errorWord>
      <group>L1_Punc</group>
      <groupName>标点问题</groupName>
      <ability>L2_Punc</ability>
      <abilityName>标点符号检查</abilityName>
      <candidateList>
        <item>）</item>
      </candidateList>
      <explain/>
      <paraID>4ADC66FF</paraID>
      <start>33</start>
      <end>34</end>
      <status>modified</status>
      <modifiedWord>）</modifiedWord>
      <trackRevisions>false</trackRevisions>
    </reviewItem>
    <reviewItem>
      <errorID>9a36c177-02df-49a3-afbf-e4ee16094231</errorID>
      <errorWord>间</errorWord>
      <group>L1_Word</group>
      <groupName>字词问题</groupName>
      <ability>L2_Typo</ability>
      <abilityName>字词错误</abilityName>
      <candidateList>
        <item>间之</item>
      </candidateList>
      <explain/>
      <paraID>4CC79F9D</paraID>
      <start>19</start>
      <end>21</end>
      <status>modified</status>
      <modifiedWord>间之</modifiedWord>
      <trackRevisions>false</trackRevisions>
    </reviewItem>
    <reviewItem>
      <errorID>31a5e54a-6b33-4050-9aba-4bb3052f1987</errorID>
      <errorWord>“.</errorWord>
      <group>L1_Punc</group>
      <groupName>标点问题</groupName>
      <ability>L2_Punc</ability>
      <abilityName>标点符号检查</abilityName>
      <candidateList>
        <item>“</item>
      </candidateList>
      <explain/>
      <paraID>3D1E074D</paraID>
      <start>12</start>
      <end>14</end>
      <status>ignored</status>
      <modifiedWord/>
      <trackRevisions>false</trackRevisions>
    </reviewItem>
    <reviewItem>
      <errorID>966f0f77-10c0-4aa8-81df-1859e80b1b94</errorID>
      <errorWord>-</errorWord>
      <group>L1_Format</group>
      <groupName>格式问题</groupName>
      <ability>L2_HalfPunc</ability>
      <abilityName>全半角检查</abilityName>
      <candidateList>
        <item>－</item>
      </candidateList>
      <explain>文本全半角错误。</explain>
      <paraID>3D1E074D</paraID>
      <start>61</start>
      <end>62</end>
      <status>modified</status>
      <modifiedWord>－</modifiedWord>
      <trackRevisions>false</trackRevisions>
    </reviewItem>
    <reviewItem>
      <errorID>18bd17f8-54e0-4229-bc6a-329213ffa3c2</errorID>
      <errorWord>-</errorWord>
      <group>L1_Format</group>
      <groupName>格式问题</groupName>
      <ability>L2_HalfPunc</ability>
      <abilityName>全半角检查</abilityName>
      <candidateList>
        <item>－</item>
      </candidateList>
      <explain>文本全半角错误。</explain>
      <paraID>3D1E074D</paraID>
      <start>110</start>
      <end>111</end>
      <status>modified</status>
      <modifiedWord>－</modifiedWord>
      <trackRevisions>false</trackRevisions>
    </reviewItem>
    <reviewItem>
      <errorID>524b6155-2e07-4a80-b5ca-fae42aa56a99</errorID>
      <errorWord>-</errorWord>
      <group>L1_Format</group>
      <groupName>格式问题</groupName>
      <ability>L2_HalfPunc</ability>
      <abilityName>全半角检查</abilityName>
      <candidateList>
        <item>－</item>
      </candidateList>
      <explain>文本全半角错误。</explain>
      <paraID>3D1E074D</paraID>
      <start>111</start>
      <end>112</end>
      <status>modified</status>
      <modifiedWord>－</modifiedWord>
      <trackRevisions>false</trackRevisions>
    </reviewItem>
    <reviewItem>
      <errorID>9e19247f-66de-4f24-ad9b-b8c780fb6482</errorID>
      <errorWord>:</errorWord>
      <group>L1_Format</group>
      <groupName>格式问题</groupName>
      <ability>L2_HalfPunc</ability>
      <abilityName>全半角检查</abilityName>
      <candidateList>
        <item>：</item>
      </candidateList>
      <explain>文本全半角错误。</explain>
      <paraID>7B4B858E</paraID>
      <start>7</start>
      <end>8</end>
      <status>modified</status>
      <modifiedWord>：</modifiedWord>
      <trackRevisions>false</trackRevisions>
    </reviewItem>
    <reviewItem>
      <errorID>1fce7f16-5dd8-4ceb-82b9-86848d5ad580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142433F</paraID>
      <start>0</start>
      <end>2</end>
      <status>modified</status>
      <modifiedWord>4.</modifiedWord>
      <trackRevisions>false</trackRevisions>
    </reviewItem>
    <reviewItem>
      <errorID>ddce9d1f-4170-4677-925e-4d36be942021</errorID>
      <errorWord>，</errorWord>
      <group>L1_Word</group>
      <groupName>字词问题</groupName>
      <ability>L2_Typo</ability>
      <abilityName>字词错误</abilityName>
      <candidateList>
        <item>，在</item>
      </candidateList>
      <explain/>
      <paraID>6A426A8B</paraID>
      <start>40</start>
      <end>42</end>
      <status>modified</status>
      <modifiedWord>，在</modifiedWord>
      <trackRevisions>false</trackRevisions>
    </reviewItem>
    <reviewItem>
      <errorID>b5c48d83-576e-4134-92bf-32018bfe411d</errorID>
      <errorWord>人</errorWord>
      <group>L1_Word</group>
      <groupName>字词问题</groupName>
      <ability>L2_Typo</ability>
      <abilityName>字词错误</abilityName>
      <candidateList>
        <item>人在</item>
      </candidateList>
      <explain/>
      <paraID>319DA353</paraID>
      <start>20</start>
      <end>22</end>
      <status>modified</status>
      <modifiedWord>人在</modifiedWord>
      <trackRevisions>false</trackRevisions>
    </reviewItem>
    <reviewItem>
      <errorID>f2682ab8-596b-4c9c-ba15-b16ebbd99c49</errorID>
      <errorWord>法人的</errorWord>
      <group>L1_Word</group>
      <groupName>字词问题</groupName>
      <ability>L2_Typo</ability>
      <abilityName>字词错误</abilityName>
      <candidateList>
        <item>法人</item>
      </candidateList>
      <explain/>
      <paraID> E4ADDC4</paraID>
      <start>10</start>
      <end>12</end>
      <status>modified</status>
      <modifiedWord>法人</modifiedWord>
      <trackRevisions>false</trackRevisions>
    </reviewItem>
    <reviewItem>
      <errorID>805a96e9-ab44-4ff8-a462-e7824dd9be4b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7AD00775</paraID>
      <start>0</start>
      <end>3</end>
      <status>modified</status>
      <modifiedWord>（1）</modifiedWord>
      <trackRevisions>false</trackRevisions>
    </reviewItem>
    <reviewItem>
      <errorID>ec89e9b4-675c-4fb2-96d5-586cf5e4058f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44C0F5ED</paraID>
      <start>0</start>
      <end>3</end>
      <status>modified</status>
      <modifiedWord>（2）</modifiedWord>
      <trackRevisions>false</trackRevisions>
    </reviewItem>
    <reviewItem>
      <errorID>fc46bbcc-ec2f-4e60-b2a9-6c73bb26d277</errorID>
      <errorWord>(</errorWord>
      <group>L1_Format</group>
      <groupName>格式问题</groupName>
      <ability>L2_HalfPunc</ability>
      <abilityName>全半角检查</abilityName>
      <candidateList>
        <item>（</item>
      </candidateList>
      <explain>文本全半角错误。</explain>
      <paraID>44C0F5ED</paraID>
      <start>29</start>
      <end>30</end>
      <status>modified</status>
      <modifiedWord>（</modifiedWord>
      <trackRevisions>false</trackRevisions>
    </reviewItem>
    <reviewItem>
      <errorID>5fa1e3ee-0a27-4178-a1be-3ebe095c8125</errorID>
      <errorWord>)</errorWord>
      <group>L1_Format</group>
      <groupName>格式问题</groupName>
      <ability>L2_HalfPunc</ability>
      <abilityName>全半角检查</abilityName>
      <candidateList>
        <item>）</item>
      </candidateList>
      <explain>文本全半角错误。</explain>
      <paraID>44C0F5ED</paraID>
      <start>31</start>
      <end>32</end>
      <status>modified</status>
      <modifiedWord>）</modifiedWord>
      <trackRevisions>false</trackRevisions>
    </reviewItem>
    <reviewItem>
      <errorID>7b458f68-4696-4cad-8eb7-2262e0318da5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4D6B24B9</paraID>
      <start>0</start>
      <end>3</end>
      <status>modified</status>
      <modifiedWord>（3）</modifiedWord>
      <trackRevisions>false</trackRevisions>
    </reviewItem>
    <reviewItem>
      <errorID>d5409468-7757-4520-94a1-aae6271b736b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7B04E24A</paraID>
      <start>0</start>
      <end>3</end>
      <status>modified</status>
      <modifiedWord>（4）</modifiedWord>
      <trackRevisions>false</trackRevisions>
    </reviewItem>
    <reviewItem>
      <errorID>5f788e06-3ff5-4a7e-acae-85772f8cab29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371358D8</paraID>
      <start>0</start>
      <end>3</end>
      <status>modified</status>
      <modifiedWord>（5）</modifiedWord>
      <trackRevisions>false</trackRevisions>
    </reviewItem>
    <reviewItem>
      <errorID>607b2d74-ad43-4aef-9caf-4300797369eb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4BFA7E06</paraID>
      <start>0</start>
      <end>3</end>
      <status>modified</status>
      <modifiedWord>（6）</modifiedWord>
      <trackRevisions>false</trackRevisions>
    </reviewItem>
    <reviewItem>
      <errorID>415db66d-bcfc-43b7-aa1d-d37fb8f5dfd8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310F398E</paraID>
      <start>85</start>
      <end>86</end>
      <status>ignored</status>
      <modifiedWord/>
      <trackRevisions>false</trackRevisions>
    </reviewItem>
    <reviewItem>
      <errorID>4663551a-6df8-423c-ac62-fcde0bd1f052</errorID>
      <errorWord>[2020]46号</errorWord>
      <group>L1_Knowledge</group>
      <groupName>知识性问题</groupName>
      <ability>L2_Knowledge</ability>
      <abilityName>其他知识</abilityName>
      <candidateList>
        <item>〔2020〕46号</item>
      </candidateList>
      <explain>发文字号格式错误。</explain>
      <paraID>5A807EBA</paraID>
      <start>26</start>
      <end>35</end>
      <status>modified</status>
      <modifiedWord>〔2020〕46号</modifiedWord>
      <trackRevisions>false</trackRevisions>
    </reviewItem>
    <reviewItem>
      <errorID>abb0861e-c870-48af-b4d1-9b41905be8b9</errorID>
      <errorWord>[2011]300号</errorWord>
      <group>L1_Knowledge</group>
      <groupName>知识性问题</groupName>
      <ability>L2_Knowledge</ability>
      <abilityName>其他知识</abilityName>
      <candidateList>
        <item>〔2011〕300号</item>
      </candidateList>
      <explain>发文字号格式错误。</explain>
      <paraID>5A807EBA</paraID>
      <start>63</start>
      <end>73</end>
      <status>modified</status>
      <modifiedWord>〔2011〕300号</modifiedWord>
      <trackRevisions>false</trackRevisions>
    </reviewItem>
    <reviewItem>
      <errorID>1afceec4-eb2f-40ab-8452-10ed24155bef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20AFF07D</paraID>
      <start>0</start>
      <end>2</end>
      <status>modified</status>
      <modifiedWord>5.</modifiedWord>
      <trackRevisions>false</trackRevisions>
    </reviewItem>
    <reviewItem>
      <errorID>8b5b467c-dd27-4b5b-aadc-98e37ec8a247</errorID>
      <errorWord>(</errorWord>
      <group>L1_Format</group>
      <groupName>格式问题</groupName>
      <ability>L2_HalfPunc</ability>
      <abilityName>全半角检查</abilityName>
      <candidateList>
        <item>（</item>
      </candidateList>
      <explain>文本全半角错误。</explain>
      <paraID>3A8DEDD6</paraID>
      <start>29</start>
      <end>30</end>
      <status>modified</status>
      <modifiedWord>（</modifiedWord>
      <trackRevisions>false</trackRevisions>
    </reviewItem>
    <reviewItem>
      <errorID>0cab2095-0b33-4f08-88c7-14bee9d9d64b</errorID>
      <errorWord>)</errorWord>
      <group>L1_Format</group>
      <groupName>格式问题</groupName>
      <ability>L2_HalfPunc</ability>
      <abilityName>全半角检查</abilityName>
      <candidateList>
        <item>）</item>
      </candidateList>
      <explain>文本全半角错误。</explain>
      <paraID>3A8DEDD6</paraID>
      <start>33</start>
      <end>34</end>
      <status>modified</status>
      <modifiedWord>）</modifiedWord>
      <trackRevisions>false</trackRevisions>
    </reviewItem>
    <reviewItem>
      <errorID>343a44f8-e422-4f62-9f0a-6f017890f291</errorID>
      <errorWord>辩认</errorWord>
      <group>L1_Word</group>
      <groupName>字词问题</groupName>
      <ability>L2_Typo</ability>
      <abilityName>字词错误</abilityName>
      <candidateList>
        <item>辨认</item>
      </candidateList>
      <explain/>
      <paraID>1B502E0A</paraID>
      <start>44</start>
      <end>46</end>
      <status>modified</status>
      <modifiedWord>辨认</modifiedWord>
      <trackRevisions>false</trackRevisions>
    </reviewItem>
    <reviewItem>
      <errorID>4462a27b-5cec-47d7-85f8-811a0d721fc2</errorID>
      <errorWord>其它</errorWord>
      <group>L1_Word</group>
      <groupName>字词问题</groupName>
      <ability>L2_Alias</ability>
      <abilityName>也作/曾用词</abilityName>
      <candidateList>
        <item>其他</item>
      </candidateList>
      <explain>词汇[其它]为不规范表述或旧称，其规范书面表述为[其他]。</explain>
      <paraID> 304F22B</paraID>
      <start>31</start>
      <end>33</end>
      <status>modified</status>
      <modifiedWord>其他</modifiedWord>
      <trackRevisions>false</trackRevisions>
    </reviewItem>
    <reviewItem>
      <errorID>97aadba1-32f3-4b99-9677-26b707a0cec6</errorID>
      <errorWord>法律、法规</errorWord>
      <group>L1_Word</group>
      <groupName>字词问题</groupName>
      <ability>L2_Typo</ability>
      <abilityName>字词错误</abilityName>
      <candidateList>
        <item>法律法规</item>
      </candidateList>
      <explain/>
      <paraID>74825457</paraID>
      <start>6</start>
      <end>10</end>
      <status>modified</status>
      <modifiedWord>法律法规</modifiedWord>
      <trackRevisions>false</trackRevisions>
    </reviewItem>
    <reviewItem>
      <errorID>61c67ff0-fd9d-4719-938d-902feeb8f863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620C423D</paraID>
      <start>0</start>
      <end>2</end>
      <status>modified</status>
      <modifiedWord>6.</modifiedWord>
      <trackRevisions>false</trackRevisions>
    </reviewItem>
    <reviewItem>
      <errorID>0a006368-7310-4a39-93cd-1dc0c6a9afd9</errorID>
      <errorWord>其它</errorWord>
      <group>L1_Word</group>
      <groupName>字词问题</groupName>
      <ability>L2_Alias</ability>
      <abilityName>也作/曾用词</abilityName>
      <candidateList>
        <item>其他</item>
      </candidateList>
      <explain>词汇[其它]为不规范表述或旧称，其规范书面表述为[其他]。</explain>
      <paraID>190B4EFC</paraID>
      <start>31</start>
      <end>33</end>
      <status>modified</status>
      <modifiedWord>其他</modifiedWord>
      <trackRevisions>false</trackRevisions>
    </reviewItem>
    <reviewItem>
      <errorID>9e1c9ff4-15d2-4424-abf2-79e26c3d9bd3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60889D01</paraID>
      <start>0</start>
      <end>2</end>
      <status>modified</status>
      <modifiedWord>7.</modifiedWord>
      <trackRevisions>false</trackRevisions>
    </reviewItem>
    <reviewItem>
      <errorID>9e4194cb-2317-401c-8383-36c319867205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24059815</paraID>
      <start>0</start>
      <end>2</end>
      <status>modified</status>
      <modifiedWord>1.</modifiedWord>
      <trackRevisions>false</trackRevisions>
    </reviewItem>
    <reviewItem>
      <errorID>7d692243-15f5-4b9a-98b4-9bf5c740aab7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210E8324</paraID>
      <start>0</start>
      <end>2</end>
      <status>modified</status>
      <modifiedWord>2.</modifiedWord>
      <trackRevisions>false</trackRevisions>
    </reviewItem>
    <reviewItem>
      <errorID>8b0a67c3-3e85-46a5-823a-473172e4c10f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56DDFF53</paraID>
      <start>0</start>
      <end>2</end>
      <status>modified</status>
      <modifiedWord>3.</modifiedWord>
      <trackRevisions>false</trackRevisions>
    </reviewItem>
    <reviewItem>
      <errorID>29f0ab47-a764-4f74-bdcb-a2ad810e2b63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1A12D891</paraID>
      <start>0</start>
      <end>2</end>
      <status>modified</status>
      <modifiedWord>4.</modifiedWord>
      <trackRevisions>false</trackRevisions>
    </reviewItem>
    <reviewItem>
      <errorID>283f97db-8220-46fd-ab98-fa4f0b28f8fb</errorID>
      <errorWord>:</errorWord>
      <group>L1_Format</group>
      <groupName>格式问题</groupName>
      <ability>L2_HalfPunc</ability>
      <abilityName>全半角检查</abilityName>
      <candidateList>
        <item>：</item>
      </candidateList>
      <explain>文本全半角错误。</explain>
      <paraID>5CACC6AA</paraID>
      <start>23</start>
      <end>24</end>
      <status>modified</status>
      <modifiedWord>：</modifiedWord>
      <trackRevisions>false</trackRevisions>
    </reviewItem>
    <reviewItem>
      <errorID>52737299-e2e5-4c36-ada4-7cb1825779e1</errorID>
      <errorWord>讯期</errorWord>
      <group>L1_Word</group>
      <groupName>字词问题</groupName>
      <ability>L2_Typo</ability>
      <abilityName>字词错误</abilityName>
      <candidateList>
        <item>汛期</item>
      </candidateList>
      <explain/>
      <paraID>249E71D8</paraID>
      <start>44</start>
      <end>46</end>
      <status>modified</status>
      <modifiedWord>汛期</modifiedWord>
      <trackRevisions>false</trackRevisions>
    </reviewItem>
    <reviewItem>
      <errorID>2ef972e8-bffb-4e77-a910-34a831d50634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1B9C5C81</paraID>
      <start>0</start>
      <end>2</end>
      <status>modified</status>
      <modifiedWord>5.</modifiedWord>
      <trackRevisions>false</trackRevisions>
    </reviewItem>
    <reviewItem>
      <errorID>7b1313c5-0728-44a3-b36a-ef691702c63f</errorID>
      <errorWord>,</errorWord>
      <group>L1_Format</group>
      <groupName>格式问题</groupName>
      <ability>L2_HalfPunc</ability>
      <abilityName>全半角检查</abilityName>
      <candidateList>
        <item>，</item>
      </candidateList>
      <explain>文本全半角错误。</explain>
      <paraID>7EF907B0</paraID>
      <start>25</start>
      <end>26</end>
      <status>modified</status>
      <modifiedWord>，</modifiedWord>
      <trackRevisions>false</trackRevisions>
    </reviewItem>
    <reviewItem>
      <errorID>727b35db-6334-4714-87da-b2626b54083f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210E7508</paraID>
      <start>12</start>
      <end>13</end>
      <status>modified</status>
      <modifiedWord>由</modifiedWord>
      <trackRevisions>false</trackRevisions>
    </reviewItem>
    <reviewItem>
      <errorID>c5792152-cad7-449a-805c-5ff297d71a97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4E6A84CC</paraID>
      <start>0</start>
      <end>2</end>
      <status>modified</status>
      <modifiedWord>6.</modifiedWord>
      <trackRevisions>false</trackRevisions>
    </reviewItem>
    <reviewItem>
      <errorID>cec4ef21-d3e7-4a63-93fc-769c2cbb8799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28008F70</paraID>
      <start>0</start>
      <end>2</end>
      <status>modified</status>
      <modifiedWord>7.</modifiedWord>
      <trackRevisions>false</trackRevisions>
    </reviewItem>
    <reviewItem>
      <errorID>0e18f3dd-1fbb-4d71-8c53-e014c95f13b1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715E6688</paraID>
      <start>0</start>
      <end>2</end>
      <status>modified</status>
      <modifiedWord>8.</modifiedWord>
      <trackRevisions>false</trackRevisions>
    </reviewItem>
    <reviewItem>
      <errorID>3fe10057-2f29-4867-94d2-a5430a36e6af</errorID>
      <errorWord>(</errorWord>
      <group>L1_Format</group>
      <groupName>格式问题</groupName>
      <ability>L2_HalfPunc</ability>
      <abilityName>全半角检查</abilityName>
      <candidateList>
        <item>（</item>
      </candidateList>
      <explain>文本全半角错误。</explain>
      <paraID>715E6688</paraID>
      <start>46</start>
      <end>47</end>
      <status>modified</status>
      <modifiedWord>（</modifiedWord>
      <trackRevisions>false</trackRevisions>
    </reviewItem>
    <reviewItem>
      <errorID>ae08ae4c-723f-4d07-b56a-5f7d91227c4f</errorID>
      <errorWord>)</errorWord>
      <group>L1_Format</group>
      <groupName>格式问题</groupName>
      <ability>L2_HalfPunc</ability>
      <abilityName>全半角检查</abilityName>
      <candidateList>
        <item>）</item>
      </candidateList>
      <explain>文本全半角错误。</explain>
      <paraID>715E6688</paraID>
      <start>51</start>
      <end>52</end>
      <status>modified</status>
      <modifiedWord>）</modifiedWord>
      <trackRevisions>false</trackRevisions>
    </reviewItem>
    <reviewItem>
      <errorID>e9b280a4-f2a6-4805-a41c-58fcfd47634d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30BB2FA5</paraID>
      <start>0</start>
      <end>2</end>
      <status>modified</status>
      <modifiedWord>9.</modifiedWord>
      <trackRevisions>false</trackRevisions>
    </reviewItem>
    <reviewItem>
      <errorID>e2c2eff2-d561-41cc-810e-424a1e512e5e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20AD656C</paraID>
      <start>0</start>
      <end>3</end>
      <status>modified</status>
      <modifiedWord>10.</modifiedWord>
      <trackRevisions>false</trackRevisions>
    </reviewItem>
    <reviewItem>
      <errorID>d24f9a1c-88d4-460e-aea6-66c763a8dbdc</errorID>
      <errorWord>[2011]300号</errorWord>
      <group>L1_Knowledge</group>
      <groupName>知识性问题</groupName>
      <ability>L2_Knowledge</ability>
      <abilityName>其他知识</abilityName>
      <candidateList>
        <item>〔2011〕300号</item>
      </candidateList>
      <explain>发文字号格式错误。</explain>
      <paraID>34646038</paraID>
      <start>28</start>
      <end>38</end>
      <status>modified</status>
      <modifiedWord>〔2011〕300号</modifiedWord>
      <trackRevisions>false</trackRevisions>
    </reviewItem>
    <reviewItem>
      <errorID>7f13b6a8-ba14-4d14-8833-929f370cb383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36015F92</paraID>
      <start>0</start>
      <end>2</end>
      <status>modified</status>
      <modifiedWord>1.</modifiedWord>
      <trackRevisions>false</trackRevisions>
    </reviewItem>
    <reviewItem>
      <errorID>d5677d17-bc0b-434c-b274-1419587379ea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422F66A4</paraID>
      <start>0</start>
      <end>3</end>
      <status>modified</status>
      <modifiedWord>（一）</modifiedWord>
      <trackRevisions>false</trackRevisions>
    </reviewItem>
    <reviewItem>
      <errorID>d8413a2e-5e8d-4a7d-86da-8d89d20674fe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62A00419</paraID>
      <start>0</start>
      <end>2</end>
      <status>modified</status>
      <modifiedWord>1.</modifiedWord>
      <trackRevisions>false</trackRevisions>
    </reviewItem>
    <reviewItem>
      <errorID>118af0f4-f7ae-4bd8-a729-c5e90e8ef5be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663D4992</paraID>
      <start>0</start>
      <end>2</end>
      <status>modified</status>
      <modifiedWord>2.</modifiedWord>
      <trackRevisions>false</trackRevisions>
    </reviewItem>
    <reviewItem>
      <errorID>b7e86463-6c12-467e-8b67-42cfc94bc90e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1FA6FDF1</paraID>
      <start>0</start>
      <end>2</end>
      <status>modified</status>
      <modifiedWord>3.</modifiedWord>
      <trackRevisions>false</trackRevisions>
    </reviewItem>
    <reviewItem>
      <errorID>ca5ddeb5-0a18-4faf-aa4e-adf35045decb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68C674AE</paraID>
      <start>0</start>
      <end>2</end>
      <status>modified</status>
      <modifiedWord>1.</modifiedWord>
      <trackRevisions>false</trackRevisions>
    </reviewItem>
    <reviewItem>
      <errorID>48ed2ff4-37e2-4918-8566-d163a1453875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4A74E624</paraID>
      <start>0</start>
      <end>2</end>
      <status>modified</status>
      <modifiedWord>2.</modifiedWord>
      <trackRevisions>false</trackRevisions>
    </reviewItem>
    <reviewItem>
      <errorID>e729dc97-c351-40f4-af8a-5d41bfa0ab44</errorID>
      <errorWord>撤消</errorWord>
      <group>L1_Word</group>
      <groupName>字词问题</groupName>
      <ability>L2_Alias</ability>
      <abilityName>也作/曾用词</abilityName>
      <candidateList>
        <item>撤销</item>
      </candidateList>
      <explain>词汇[撤消]为不规范表述或旧称，其规范书面表述为[撤销]。</explain>
      <paraID>4A74E624</paraID>
      <start>167</start>
      <end>169</end>
      <status>modified</status>
      <modifiedWord>撤销</modifiedWord>
      <trackRevisions>false</trackRevisions>
    </reviewItem>
    <reviewItem>
      <errorID>8fe28bee-c35e-4d15-b289-9505c6f8807d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231B62A4</paraID>
      <start>0</start>
      <end>2</end>
      <status>modified</status>
      <modifiedWord>3.</modifiedWord>
      <trackRevisions>false</trackRevisions>
    </reviewItem>
    <reviewItem>
      <errorID>3f0980ac-c9fc-4294-986c-9b5bffd9e93a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606A28AF</paraID>
      <start>22</start>
      <end>24</end>
      <status>modified</status>
      <modifiedWord>》《</modifiedWord>
      <trackRevisions>false</trackRevisions>
    </reviewItem>
    <reviewItem>
      <errorID>7ed82ea6-0caf-4138-964b-c038fc3a7f97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606A28AF</paraID>
      <start>40</start>
      <end>42</end>
      <status>modified</status>
      <modifiedWord>》《</modifiedWord>
      <trackRevisions>false</trackRevisions>
    </reviewItem>
    <reviewItem>
      <errorID>4dc8f823-05c5-4c69-89a5-4952dffcee6c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5596D136</paraID>
      <start>1</start>
      <end>4</end>
      <status>modified</status>
      <modifiedWord>（四）</modifiedWord>
      <trackRevisions>false</trackRevisions>
    </reviewItem>
    <reviewItem>
      <errorID>2168510e-7972-4a9e-b0a0-df8839c9b859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22BA3200</paraID>
      <start>0</start>
      <end>2</end>
      <status>modified</status>
      <modifiedWord>2.</modifiedWord>
      <trackRevisions>false</trackRevisions>
    </reviewItem>
    <reviewItem>
      <errorID>1045a7fd-c35f-4561-9b80-01b667858a6f</errorID>
      <errorWord>,</errorWord>
      <group>L1_Format</group>
      <groupName>格式问题</groupName>
      <ability>L2_HalfPunc</ability>
      <abilityName>全半角检查</abilityName>
      <candidateList>
        <item>，</item>
      </candidateList>
      <explain>文本全半角错误。</explain>
      <paraID>32874E68</paraID>
      <start>14</start>
      <end>15</end>
      <status>modified</status>
      <modifiedWord>，</modifiedWord>
      <trackRevisions>false</trackRevisions>
    </reviewItem>
    <reviewItem>
      <errorID>4707347c-f862-4eda-ba79-b43201b600c2</errorID>
      <errorWord>(</errorWord>
      <group>L1_Format</group>
      <groupName>格式问题</groupName>
      <ability>L2_HalfPunc</ability>
      <abilityName>全半角检查</abilityName>
      <candidateList>
        <item>（</item>
      </candidateList>
      <explain>文本全半角错误。</explain>
      <paraID>79229B67</paraID>
      <start>73</start>
      <end>74</end>
      <status>modified</status>
      <modifiedWord>（</modifiedWord>
      <trackRevisions>false</trackRevisions>
    </reviewItem>
    <reviewItem>
      <errorID>0761fc52-62df-4ab1-8682-655b71cbdf64</errorID>
      <errorWord>)</errorWord>
      <group>L1_Format</group>
      <groupName>格式问题</groupName>
      <ability>L2_HalfPunc</ability>
      <abilityName>全半角检查</abilityName>
      <candidateList>
        <item>）</item>
      </candidateList>
      <explain>文本全半角错误。</explain>
      <paraID>79229B67</paraID>
      <start>76</start>
      <end>77</end>
      <status>modified</status>
      <modifiedWord>）</modifiedWord>
      <trackRevisions>false</trackRevisions>
    </reviewItem>
    <reviewItem>
      <errorID>2e6ed89b-ab3f-4ba9-9988-5c36c5de4a87</errorID>
      <errorWord>:</errorWord>
      <group>L1_Format</group>
      <groupName>格式问题</groupName>
      <ability>L2_HalfPunc</ability>
      <abilityName>全半角检查</abilityName>
      <candidateList>
        <item>：</item>
      </candidateList>
      <explain>文本全半角错误。</explain>
      <paraID>79229B67</paraID>
      <start>81</start>
      <end>82</end>
      <status>modified</status>
      <modifiedWord>：</modifiedWord>
      <trackRevisions>false</trackRevisions>
    </reviewItem>
    <reviewItem>
      <errorID>1ab0fa7c-4957-4d02-a890-b42629ab90a6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648B27BB</paraID>
      <start>0</start>
      <end>2</end>
      <status>modified</status>
      <modifiedWord>3.</modifiedWord>
      <trackRevisions>false</trackRevisions>
    </reviewItem>
    <reviewItem>
      <errorID>7c2c59da-9121-438b-a399-84c7e5148dbb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2AFB1C26</paraID>
      <start>0</start>
      <end>2</end>
      <status>modified</status>
      <modifiedWord>4.</modifiedWord>
      <trackRevisions>false</trackRevisions>
    </reviewItem>
    <reviewItem>
      <errorID>01cc47dd-8e73-497b-abd1-36dc044eeaa8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2546636</paraID>
      <start>0</start>
      <end>2</end>
      <status>modified</status>
      <modifiedWord>1.</modifiedWord>
      <trackRevisions>false</trackRevisions>
    </reviewItem>
    <reviewItem>
      <errorID>46124029-4d95-4a55-bb6d-6c38750bfb64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74ED87FC</paraID>
      <start>0</start>
      <end>2</end>
      <status>modified</status>
      <modifiedWord>2.</modifiedWord>
      <trackRevisions>false</trackRevisions>
    </reviewItem>
    <reviewItem>
      <errorID>1df97ed0-942a-4098-8ea5-fe053e163927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746B69FD</paraID>
      <start>0</start>
      <end>2</end>
      <status>modified</status>
      <modifiedWord>3.</modifiedWord>
      <trackRevisions>false</trackRevisions>
    </reviewItem>
    <reviewItem>
      <errorID>3cc95152-af87-495c-a269-cba164654061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2D58B429</paraID>
      <start>0</start>
      <end>2</end>
      <status>modified</status>
      <modifiedWord>4.</modifiedWord>
      <trackRevisions>false</trackRevisions>
    </reviewItem>
    <reviewItem>
      <errorID>6e84911b-ce25-42bf-aca8-4ff917a6f0b2</errorID>
      <errorWord>文</errorWord>
      <group>L1_Word</group>
      <groupName>字词问题</groupName>
      <ability>L2_Typo</ability>
      <abilityName>字词错误</abilityName>
      <candidateList>
        <item>文件</item>
      </candidateList>
      <explain/>
      <paraID>2D58B429</paraID>
      <start>71</start>
      <end>73</end>
      <status>modified</status>
      <modifiedWord>文件</modifiedWord>
      <trackRevisions>false</trackRevisions>
    </reviewItem>
    <reviewItem>
      <errorID>8c4d69d5-f0ee-4237-813f-b184cb215a73</errorID>
      <errorWord>法律、法规</errorWord>
      <group>L1_Word</group>
      <groupName>字词问题</groupName>
      <ability>L2_Typo</ability>
      <abilityName>字词错误</abilityName>
      <candidateList>
        <item>法律法规</item>
      </candidateList>
      <explain/>
      <paraID>2D58B429</paraID>
      <start>172</start>
      <end>176</end>
      <status>modified</status>
      <modifiedWord>法律法规</modifiedWord>
      <trackRevisions>false</trackRevisions>
    </reviewItem>
    <reviewItem>
      <errorID>046fb879-0816-424e-b17d-76dcebd0382f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85AFFB8</paraID>
      <start>0</start>
      <end>2</end>
      <status>modified</status>
      <modifiedWord>1.</modifiedWord>
      <trackRevisions>false</trackRevisions>
    </reviewItem>
    <reviewItem>
      <errorID>2f12a7a9-ac83-4c71-a297-25cdc49d7dc9</errorID>
      <errorWord>提出质疑</errorWord>
      <group>L1_Grammar</group>
      <groupName>语法问题</groupName>
      <ability>L2_Grammar</ability>
      <abilityName>语法错误</abilityName>
      <candidateList>
        <item>质疑</item>
      </candidateList>
      <explain>〈动〉提出疑问：～问难。</explain>
      <paraID> 85AFFB8</paraID>
      <start>2</start>
      <end>6</end>
      <status>ignored</status>
      <modifiedWord/>
      <trackRevisions>false</trackRevisions>
    </reviewItem>
    <reviewItem>
      <errorID>f348e850-de4e-4cdc-8d42-7c328a5e53ca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7D142199</paraID>
      <start>0</start>
      <end>2</end>
      <status>modified</status>
      <modifiedWord>2.</modifiedWord>
      <trackRevisions>false</trackRevisions>
    </reviewItem>
    <reviewItem>
      <errorID>51b2cf1e-5b45-4f60-94b5-da1f163ac679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35662C9F</paraID>
      <start>0</start>
      <end>2</end>
      <status>modified</status>
      <modifiedWord>3.</modifiedWord>
      <trackRevisions>false</trackRevisions>
    </reviewItem>
    <reviewItem>
      <errorID>a00a0305-ca17-4222-89af-6de1c22d23b1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5FC12577</paraID>
      <start>0</start>
      <end>2</end>
      <status>modified</status>
      <modifiedWord>4.</modifiedWord>
      <trackRevisions>false</trackRevisions>
    </reviewItem>
    <reviewItem>
      <errorID>4d7a3e64-f65b-4e91-a092-53d0f8d84d89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58846D0D</paraID>
      <start>0</start>
      <end>2</end>
      <status>modified</status>
      <modifiedWord>5.</modifiedWord>
      <trackRevisions>false</trackRevisions>
    </reviewItem>
    <reviewItem>
      <errorID>02017617-db62-4003-817c-b62b69b02a1e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1992F557</paraID>
      <start>0</start>
      <end>2</end>
      <status>modified</status>
      <modifiedWord>6.</modifiedWord>
      <trackRevisions>false</trackRevisions>
    </reviewItem>
    <reviewItem>
      <errorID>0c3af9c0-d31e-4c54-b6cc-cfcd682020cc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692D99CD</paraID>
      <start>0</start>
      <end>2</end>
      <status>modified</status>
      <modifiedWord>7.</modifiedWord>
      <trackRevisions>false</trackRevisions>
    </reviewItem>
    <reviewItem>
      <errorID>9eba7589-3178-43be-84b4-0c54504e21b2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30433682</paraID>
      <start>0</start>
      <end>2</end>
      <status>modified</status>
      <modifiedWord>8.</modifiedWord>
      <trackRevisions>false</trackRevisions>
    </reviewItem>
    <reviewItem>
      <errorID>d11c4632-0d7d-45aa-b209-4c6f1455513c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43E9C0CD</paraID>
      <start>0</start>
      <end>2</end>
      <status>modified</status>
      <modifiedWord>9.</modifiedWord>
      <trackRevisions>false</trackRevisions>
    </reviewItem>
    <reviewItem>
      <errorID>af242cb3-9aa9-49d8-94c4-86fcbdd47742</errorID>
      <errorWord>其它</errorWord>
      <group>L1_Word</group>
      <groupName>字词问题</groupName>
      <ability>L2_Alias</ability>
      <abilityName>也作/曾用词</abilityName>
      <candidateList>
        <item>其他</item>
      </candidateList>
      <explain>词汇[其它]为不规范表述或旧称，其规范书面表述为[其他]。</explain>
      <paraID>33235894</paraID>
      <start>2</start>
      <end>4</end>
      <status>modified</status>
      <modifiedWord>其他</modifiedWord>
      <trackRevisions>false</trackRevisions>
    </reviewItem>
    <reviewItem>
      <errorID>ec8c5fb6-138d-4119-836b-e94dc32374b9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46143A79</paraID>
      <start>0</start>
      <end>2</end>
      <status>modified</status>
      <modifiedWord>1.</modifiedWord>
      <trackRevisions>false</trackRevisions>
    </reviewItem>
    <reviewItem>
      <errorID>9d692c6f-2235-4980-beac-da416d87cfbc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5FEDD2D5</paraID>
      <start>13</start>
      <end>15</end>
      <status>modified</status>
      <modifiedWord>》《</modifiedWord>
      <trackRevisions>false</trackRevisions>
    </reviewItem>
    <reviewItem>
      <errorID>9adbf635-3e30-466a-a188-74c5225e959d</errorID>
      <errorWord>《政府采购法》</errorWord>
      <group>L1_Word</group>
      <groupName>字词问题</groupName>
      <ability>L2_Typo</ability>
      <abilityName>字词错误</abilityName>
      <candidateList>
        <item>《中华人民共和国政府采购法》</item>
      </candidateList>
      <explain/>
      <paraID>5FEDD2D5</paraID>
      <start>27</start>
      <end>34</end>
      <status>ignored</status>
      <modifiedWord/>
      <trackRevisions>false</trackRevisions>
    </reviewItem>
    <reviewItem>
      <errorID>30318d08-5110-49a2-a27d-0fa39397fc78</errorID>
      <errorWord>)</errorWord>
      <group>L1_Format</group>
      <groupName>格式问题</groupName>
      <ability>L2_HalfPunc</ability>
      <abilityName>全半角检查</abilityName>
      <candidateList>
        <item>）</item>
      </candidateList>
      <explain>文本全半角错误。</explain>
      <paraID>141F7C31</paraID>
      <start>39</start>
      <end>40</end>
      <status>modified</status>
      <modifiedWord>）</modifiedWord>
      <trackRevisions>false</trackRevisions>
    </reviewItem>
    <reviewItem>
      <errorID>aba67ef0-c501-49fa-addf-3f9971be1ea7</errorID>
      <errorWord>)</errorWord>
      <group>L1_Format</group>
      <groupName>格式问题</groupName>
      <ability>L2_HalfPunc</ability>
      <abilityName>全半角检查</abilityName>
      <candidateList>
        <item>）</item>
      </candidateList>
      <explain>文本全半角错误。</explain>
      <paraID>6358E434</paraID>
      <start>35</start>
      <end>36</end>
      <status>modified</status>
      <modifiedWord>）</modifiedWord>
      <trackRevisions>false</trackRevisions>
    </reviewItem>
    <reviewItem>
      <errorID>199d7438-bec0-4263-8276-b9eb455a799a</errorID>
      <errorWord>)</errorWord>
      <group>L1_Format</group>
      <groupName>格式问题</groupName>
      <ability>L2_HalfPunc</ability>
      <abilityName>全半角检查</abilityName>
      <candidateList>
        <item>）</item>
      </candidateList>
      <explain>文本全半角错误。</explain>
      <paraID>529AB471</paraID>
      <start>35</start>
      <end>36</end>
      <status>modified</status>
      <modifiedWord>）</modifiedWord>
      <trackRevisions>false</trackRevisions>
    </reviewItem>
    <reviewItem>
      <errorID>85cb1008-09fd-4c42-9be3-d1b0d067456c</errorID>
      <errorWord>)</errorWord>
      <group>L1_Format</group>
      <groupName>格式问题</groupName>
      <ability>L2_HalfPunc</ability>
      <abilityName>全半角检查</abilityName>
      <candidateList>
        <item>）</item>
      </candidateList>
      <explain>文本全半角错误。</explain>
      <paraID>361B04EF</paraID>
      <start>35</start>
      <end>36</end>
      <status>modified</status>
      <modifiedWord>）</modifiedWord>
      <trackRevisions>false</trackRevisions>
    </reviewItem>
    <reviewItem>
      <errorID>ff6df177-a688-4d26-ad3f-54cb7fd15acd</errorID>
      <errorWord>)</errorWord>
      <group>L1_Format</group>
      <groupName>格式问题</groupName>
      <ability>L2_HalfPunc</ability>
      <abilityName>全半角检查</abilityName>
      <candidateList>
        <item>）</item>
      </candidateList>
      <explain>文本全半角错误。</explain>
      <paraID>4314FC5B</paraID>
      <start>35</start>
      <end>36</end>
      <status>modified</status>
      <modifiedWord>）</modifiedWord>
      <trackRevisions>false</trackRevisions>
    </reviewItem>
    <reviewItem>
      <errorID>4a9ef5ec-140b-4f60-8464-b189d8252bba</errorID>
      <errorWord>(</errorWord>
      <group>L1_Format</group>
      <groupName>格式问题</groupName>
      <ability>L2_HalfPunc</ability>
      <abilityName>全半角检查</abilityName>
      <candidateList>
        <item>（</item>
      </candidateList>
      <explain>文本全半角错误。</explain>
      <paraID>5CADE39E</paraID>
      <start>6</start>
      <end>7</end>
      <status>modified</status>
      <modifiedWord>（</modifiedWord>
      <trackRevisions>false</trackRevisions>
    </reviewItem>
    <reviewItem>
      <errorID>ff45e168-2060-4510-80a6-255b2a1de6fd</errorID>
      <errorWord>)</errorWord>
      <group>L1_Format</group>
      <groupName>格式问题</groupName>
      <ability>L2_HalfPunc</ability>
      <abilityName>全半角检查</abilityName>
      <candidateList>
        <item>）</item>
      </candidateList>
      <explain>文本全半角错误。</explain>
      <paraID>5CADE39E</paraID>
      <start>9</start>
      <end>10</end>
      <status>modified</status>
      <modifiedWord>）</modifiedWord>
      <trackRevisions>false</trackRevisions>
    </reviewItem>
    <reviewItem>
      <errorID>e6a192ac-8804-4b78-b5f5-57b7159756cc</errorID>
      <errorWord>(</errorWord>
      <group>L1_Format</group>
      <groupName>格式问题</groupName>
      <ability>L2_HalfPunc</ability>
      <abilityName>全半角检查</abilityName>
      <candidateList>
        <item>（</item>
      </candidateList>
      <explain>文本全半角错误。</explain>
      <paraID>5CADE39E</paraID>
      <start>42</start>
      <end>43</end>
      <status>modified</status>
      <modifiedWord>（</modifiedWord>
      <trackRevisions>false</trackRevisions>
    </reviewItem>
    <reviewItem>
      <errorID>398ff66d-8659-417b-bb93-c9eee26e766c</errorID>
      <errorWord>)</errorWord>
      <group>L1_Format</group>
      <groupName>格式问题</groupName>
      <ability>L2_HalfPunc</ability>
      <abilityName>全半角检查</abilityName>
      <candidateList>
        <item>）</item>
      </candidateList>
      <explain>文本全半角错误。</explain>
      <paraID>5CADE39E</paraID>
      <start>45</start>
      <end>46</end>
      <status>modified</status>
      <modifiedWord>）</modifiedWord>
      <trackRevisions>false</trackRevisions>
    </reviewItem>
    <reviewItem>
      <errorID>66213f33-9110-473f-b859-cb511bb0f794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6596B638</paraID>
      <start>33</start>
      <end>34</end>
      <status>ignored</status>
      <modifiedWord/>
      <trackRevisions>false</trackRevisions>
    </reviewItem>
    <reviewItem>
      <errorID>6c44206f-675a-4784-995d-79e042336b5c</errorID>
      <errorWord>成效资格</errorWord>
      <group>L1_Word</group>
      <groupName>字词问题</groupName>
      <ability>L2_Typo</ability>
      <abilityName>字词错误</abilityName>
      <candidateList>
        <item>承销资格</item>
      </candidateList>
      <explain/>
      <paraID>1E084EA6</paraID>
      <start>31</start>
      <end>35</end>
      <status>ignored</status>
      <modifiedWord/>
      <trackRevisions>false</trackRevisions>
    </reviewItem>
    <reviewItem>
      <errorID>d5f73cce-ab01-4aba-a17d-060add948114</errorID>
      <errorWord>(</errorWord>
      <group>L1_Format</group>
      <groupName>格式问题</groupName>
      <ability>L2_HalfPunc</ability>
      <abilityName>全半角检查</abilityName>
      <candidateList>
        <item>（</item>
      </candidateList>
      <explain>文本全半角错误。</explain>
      <paraID>161628AD</paraID>
      <start>41</start>
      <end>42</end>
      <status>modified</status>
      <modifiedWord>（</modifiedWord>
      <trackRevisions>false</trackRevisions>
    </reviewItem>
    <reviewItem>
      <errorID>1cb097b1-897e-4af2-af03-f9d2617e0ee7</errorID>
      <errorWord>)</errorWord>
      <group>L1_Format</group>
      <groupName>格式问题</groupName>
      <ability>L2_HalfPunc</ability>
      <abilityName>全半角检查</abilityName>
      <candidateList>
        <item>）</item>
      </candidateList>
      <explain>文本全半角错误。</explain>
      <paraID>161628AD</paraID>
      <start>49</start>
      <end>50</end>
      <status>modified</status>
      <modifiedWord>）</modifiedWord>
      <trackRevisions>false</trackRevisions>
    </reviewItem>
    <reviewItem>
      <errorID>86de6a3c-e45a-4ab0-ba64-8cdab195bbf2</errorID>
      <errorWord>(</errorWord>
      <group>L1_Format</group>
      <groupName>格式问题</groupName>
      <ability>L2_HalfPunc</ability>
      <abilityName>全半角检查</abilityName>
      <candidateList>
        <item>（</item>
      </candidateList>
      <explain>文本全半角错误。</explain>
      <paraID>161628AD</paraID>
      <start>78</start>
      <end>79</end>
      <status>modified</status>
      <modifiedWord>（</modifiedWord>
      <trackRevisions>false</trackRevisions>
    </reviewItem>
    <reviewItem>
      <errorID>3e69dae5-90f8-4558-bc28-eecd205c7f7e</errorID>
      <errorWord>)</errorWord>
      <group>L1_Format</group>
      <groupName>格式问题</groupName>
      <ability>L2_HalfPunc</ability>
      <abilityName>全半角检查</abilityName>
      <candidateList>
        <item>）</item>
      </candidateList>
      <explain>文本全半角错误。</explain>
      <paraID>161628AD</paraID>
      <start>81</start>
      <end>82</end>
      <status>modified</status>
      <modifiedWord>）</modifiedWord>
      <trackRevisions>false</trackRevisions>
    </reviewItem>
    <reviewItem>
      <errorID>ab52d1b2-b518-456f-b854-61970e8c3a48</errorID>
      <errorWord>项目的</errorWord>
      <group>L1_Word</group>
      <groupName>字词问题</groupName>
      <ability>L2_Typo</ability>
      <abilityName>字词错误</abilityName>
      <candidateList>
        <item>项目</item>
      </candidateList>
      <explain>〈名〉事物分成的门类：服务～｜体育～｜建设～。</explain>
      <paraID>2595C4C3</paraID>
      <start>36</start>
      <end>38</end>
      <status>modified</status>
      <modifiedWord>项目</modifiedWord>
      <trackRevisions>false</trackRevisions>
    </reviewItem>
    <reviewItem>
      <errorID>68ce476e-f742-4bd2-b292-b83aeda24fe0</errorID>
      <errorWord>(</errorWord>
      <group>L1_Format</group>
      <groupName>格式问题</groupName>
      <ability>L2_HalfPunc</ability>
      <abilityName>全半角检查</abilityName>
      <candidateList>
        <item>（</item>
      </candidateList>
      <explain>文本全半角错误。</explain>
      <paraID>5AE2CCAF</paraID>
      <start>33</start>
      <end>34</end>
      <status>modified</status>
      <modifiedWord>（</modifiedWord>
      <trackRevisions>false</trackRevisions>
    </reviewItem>
    <reviewItem>
      <errorID>4011846f-e7c1-4c19-b2ad-73a84a6c2f7a</errorID>
      <errorWord>)</errorWord>
      <group>L1_Format</group>
      <groupName>格式问题</groupName>
      <ability>L2_HalfPunc</ability>
      <abilityName>全半角检查</abilityName>
      <candidateList>
        <item>）</item>
      </candidateList>
      <explain>文本全半角错误。</explain>
      <paraID>5AE2CCAF</paraID>
      <start>38</start>
      <end>39</end>
      <status>modified</status>
      <modifiedWord>）</modifiedWord>
      <trackRevisions>false</trackRevisions>
    </reviewItem>
    <reviewItem>
      <errorID>d6f05e28-3ccb-48e3-958e-99cca5b054cf</errorID>
      <errorWord>(</errorWord>
      <group>L1_Format</group>
      <groupName>格式问题</groupName>
      <ability>L2_HalfPunc</ability>
      <abilityName>全半角检查</abilityName>
      <candidateList>
        <item>（</item>
      </candidateList>
      <explain>文本全半角错误。</explain>
      <paraID> B927566</paraID>
      <start>29</start>
      <end>30</end>
      <status>modified</status>
      <modifiedWord>（</modifiedWord>
      <trackRevisions>false</trackRevisions>
    </reviewItem>
    <reviewItem>
      <errorID>944e866a-22cc-4555-b281-c44cb579a90d</errorID>
      <errorWord>)</errorWord>
      <group>L1_Format</group>
      <groupName>格式问题</groupName>
      <ability>L2_HalfPunc</ability>
      <abilityName>全半角检查</abilityName>
      <candidateList>
        <item>）</item>
      </candidateList>
      <explain>文本全半角错误。</explain>
      <paraID> B927566</paraID>
      <start>34</start>
      <end>35</end>
      <status>modified</status>
      <modifiedWord>）</modifiedWord>
      <trackRevisions>false</trackRevisions>
    </reviewItem>
    <reviewItem>
      <errorID>38e5f0c1-3cde-484a-bbc5-6698f4cc0ff3</errorID>
      <errorWord>《政府采购法》</errorWord>
      <group>L1_Word</group>
      <groupName>字词问题</groupName>
      <ability>L2_Typo</ability>
      <abilityName>字词错误</abilityName>
      <candidateList>
        <item>《中华人民共和国政府采购法》</item>
      </candidateList>
      <explain/>
      <paraID>3131E612</paraID>
      <start>26</start>
      <end>33</end>
      <status>ignored</status>
      <modifiedWord/>
      <trackRevisions>false</trackRevisions>
    </reviewItem>
    <reviewItem>
      <errorID>c160e1cd-96bf-45f6-aba4-9a7965f54a38</errorID>
      <errorWord>(</errorWord>
      <group>L1_Format</group>
      <groupName>格式问题</groupName>
      <ability>L2_HalfPunc</ability>
      <abilityName>全半角检查</abilityName>
      <candidateList>
        <item>（</item>
      </candidateList>
      <explain>文本全半角错误。</explain>
      <paraID>15A5DB12</paraID>
      <start>24</start>
      <end>25</end>
      <status>modified</status>
      <modifiedWord>（</modifiedWord>
      <trackRevisions>false</trackRevisions>
    </reviewItem>
    <reviewItem>
      <errorID>a485e7f0-6871-4c8b-b048-6b5b1a81c7fa</errorID>
      <errorWord>)</errorWord>
      <group>L1_Format</group>
      <groupName>格式问题</groupName>
      <ability>L2_HalfPunc</ability>
      <abilityName>全半角检查</abilityName>
      <candidateList>
        <item>）</item>
      </candidateList>
      <explain>文本全半角错误。</explain>
      <paraID>15A5DB12</paraID>
      <start>27</start>
      <end>28</end>
      <status>modified</status>
      <modifiedWord>）</modifiedWord>
      <trackRevisions>false</trackRevisions>
    </reviewItem>
    <reviewItem>
      <errorID>90558974-5533-4b10-b1c6-da6fd96b6b57</errorID>
      <errorWord>(</errorWord>
      <group>L1_Format</group>
      <groupName>格式问题</groupName>
      <ability>L2_HalfPunc</ability>
      <abilityName>全半角检查</abilityName>
      <candidateList>
        <item>（</item>
      </candidateList>
      <explain>文本全半角错误。</explain>
      <paraID>62F57F06</paraID>
      <start>90</start>
      <end>91</end>
      <status>modified</status>
      <modifiedWord>（</modifiedWord>
      <trackRevisions>false</trackRevisions>
    </reviewItem>
    <reviewItem>
      <errorID>b12a2a30-c03e-4a06-b781-42c49e4a46ac</errorID>
      <errorWord>(</errorWord>
      <group>L1_Format</group>
      <groupName>格式问题</groupName>
      <ability>L2_HalfPunc</ability>
      <abilityName>全半角检查</abilityName>
      <candidateList>
        <item>（</item>
      </candidateList>
      <explain>文本全半角错误。</explain>
      <paraID>35A99A2B</paraID>
      <start>33</start>
      <end>34</end>
      <status>modified</status>
      <modifiedWord>（</modifiedWord>
      <trackRevisions>false</trackRevisions>
    </reviewItem>
    <reviewItem>
      <errorID>3571f96c-2c6b-49d0-a523-de762a87df79</errorID>
      <errorWord>)</errorWord>
      <group>L1_Format</group>
      <groupName>格式问题</groupName>
      <ability>L2_HalfPunc</ability>
      <abilityName>全半角检查</abilityName>
      <candidateList>
        <item>）</item>
      </candidateList>
      <explain>文本全半角错误。</explain>
      <paraID>35A99A2B</paraID>
      <start>36</start>
      <end>37</end>
      <status>modified</status>
      <modifiedWord>）</modifiedWord>
      <trackRevisions>false</trackRevisions>
    </reviewItem>
    <reviewItem>
      <errorID>d5890e0b-bd7d-4e89-994a-818f1a7d4639</errorID>
      <errorWord>〔2017〕 141号</errorWord>
      <group>L1_Knowledge</group>
      <groupName>知识性问题</groupName>
      <ability>L2_Knowledge</ability>
      <abilityName>其他知识</abilityName>
      <candidateList>
        <item>〔2017〕141号</item>
      </candidateList>
      <explain>发文字号格式错误。</explain>
      <paraID>2551854F</paraID>
      <start>49</start>
      <end>59</end>
      <status>modified</status>
      <modifiedWord>〔2017〕141号</modifiedWord>
      <trackRevisions>false</trackRevisions>
    </reviewItem>
    <reviewItem>
      <errorID>8f26d448-929e-44bd-a9d8-9dbc03a41aa4</errorID>
      <errorWord>解锁</errorWord>
      <group>L1_Official</group>
      <groupName>公文问题</groupName>
      <ability>L2_Official</ability>
      <abilityName>公文问题</abilityName>
      <candidateList/>
      <explain>公文中禁止出现该词语</explain>
      <paraID> 7325062</paraID>
      <start>212</start>
      <end>214</end>
      <status>ignored</status>
      <modifiedWord/>
      <trackRevisions>false</trackRevisions>
    </reviewItem>
  </reviewItems>
  <config/>
</contractReview>
</file>

<file path=customXml/itemProps1.xml><?xml version="1.0" encoding="utf-8"?>
<ds:datastoreItem xmlns:ds="http://schemas.openxmlformats.org/officeDocument/2006/customXml" ds:itemID="{9A32517D-F052-4BCD-9271-DDB89B9F58E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14</cp:revision>
  <dcterms:created xsi:type="dcterms:W3CDTF">2023-01-05T03:12:00Z</dcterms:created>
  <dcterms:modified xsi:type="dcterms:W3CDTF">2026-04-27T02:23:59Z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