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南京市妇幼保健院2026年度医疗废物处置服务项目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项目编号：JSZC-320100-JCEC-C2026-0125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2026年04月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173"/>
            <w:rFonts w:ascii="SimSun" w:hAnsi="SimSun" w:eastAsia="SimSun" w:cs="SimSun"/>
            <w:color w:val="000000"/>
            <w:sz w:val="24"/>
            <w:u w:val="single"/>
          </w:rPr>
          <w:t xml:space="preserve">第一章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竞争性磋商公告</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173"/>
            <w:rFonts w:ascii="SimSun" w:hAnsi="SimSun" w:eastAsia="SimSun" w:cs="SimSun"/>
            <w:color w:val="000000"/>
            <w:sz w:val="24"/>
            <w:u w:val="single"/>
          </w:rPr>
          <w:t xml:space="preserve">第二章竞争性磋商须知</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173"/>
            <w:rFonts w:ascii="SimSun" w:hAnsi="SimSun" w:eastAsia="SimSun" w:cs="SimSun"/>
            <w:color w:val="000000"/>
            <w:sz w:val="24"/>
            <w:u w:val="single"/>
          </w:rPr>
          <w:t xml:space="preserve">第三章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评标标准</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173"/>
            <w:rFonts w:ascii="SimSun" w:hAnsi="SimSun" w:eastAsia="SimSun" w:cs="SimSun"/>
            <w:color w:val="000000"/>
            <w:sz w:val="24"/>
            <w:u w:val="single"/>
          </w:rPr>
          <w:t xml:space="preserve">第四章采购需求</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173"/>
            <w:rFonts w:ascii="SimSun" w:hAnsi="SimSun" w:eastAsia="SimSun" w:cs="SimSun"/>
            <w:color w:val="000000"/>
            <w:sz w:val="24"/>
            <w:u w:val="single"/>
          </w:rPr>
          <w:t xml:space="preserve">第五章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合同主要条款</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173"/>
            <w:rFonts w:ascii="SimSun" w:hAnsi="SimSun" w:eastAsia="SimSun" w:cs="SimSun"/>
            <w:color w:val="000000"/>
            <w:sz w:val="24"/>
            <w:u w:val="single"/>
          </w:rPr>
          <w:t xml:space="preserve">第六章磋商响应文件格式及附件</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南京市妇幼保健院2026年度医疗废物处置服务项目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w:t>
      </w:r>
      <w:r>
        <w:rPr>
          <w:rFonts w:ascii="SimSun" w:hAnsi="SimSun" w:eastAsia="SimSun" w:cs="SimSun"/>
          <w:color w:val="000000"/>
          <w:sz w:val="21"/>
          <w:u w:val="single"/>
        </w:rPr>
        <w:t xml:space="preserve">2026年05月21日09点30分</w:t>
      </w:r>
      <w:r>
        <w:rPr>
          <w:rFonts w:ascii="SimSun" w:hAnsi="SimSun" w:eastAsia="SimSun" w:cs="SimSun"/>
          <w:color w:val="000000"/>
          <w:sz w:val="21"/>
        </w:rPr>
        <w:t xml:space="preserve">（北京时间）前提交响应文件。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1.1项目编号：JSZC-320100-JCEC-C2026-0125</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1.2项目名称：南京市妇幼保健院2026年度医疗废物处置服务项目</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1.3预算金额：300万元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1.4最高限价：4.4元/公斤</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z w:val="21"/>
        </w:rPr>
        <w:t xml:space="preserve">医疗废物处置，</w:t>
      </w:r>
      <w:r>
        <w:rPr>
          <w:rFonts w:ascii="SimSun" w:hAnsi="SimSun" w:eastAsia="SimSun" w:cs="SimSun"/>
          <w:color w:val="000000"/>
          <w:spacing w:val="8"/>
          <w:sz w:val="21"/>
        </w:rPr>
        <w:t xml:space="preserve">技术参数详见磋商文件。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 </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（2）具有良好的商业信誉和健全的财务会计制度（提供经审计的2023年度财务报告，或投标截止时间前六个月内银行出具的资信证明，成立不满半年无需提供）；</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（4）有依法缴纳税收和社会保障资金的良好记录（提供参加本次政府采购活动前半年内至少一个月：1提供缴纳税收的凭证；2提供缴纳社会保险的凭据）；</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时间：自本项目竞争性磋商公告发布之日至2026年05月15日17点30分（北京时间）。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2026年05月21日09点30分</w:t>
      </w:r>
      <w:r>
        <w:rPr>
          <w:rFonts w:ascii="SimSun" w:hAnsi="SimSun" w:eastAsia="SimSun" w:cs="SimSun"/>
          <w:color w:val="000000"/>
          <w:sz w:val="21"/>
        </w:rPr>
        <w:t xml:space="preserve">（北京时间）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173"/>
            <w:rFonts w:ascii="SimSun" w:hAnsi="SimSun" w:eastAsia="SimSun" w:cs="SimSun"/>
            <w:color w:val="000000"/>
            <w:sz w:val="21"/>
            <w:u w:val="single"/>
          </w:rPr>
          <w:t xml:space="preserve">http://jszfcg.jsczt.cn/）</w:t>
        </w:r>
      </w:hyperlink>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2026年05月21日09点30分</w:t>
      </w:r>
      <w:r>
        <w:rPr>
          <w:rFonts w:ascii="SimSun" w:hAnsi="SimSun" w:eastAsia="SimSun" w:cs="SimSun"/>
          <w:color w:val="000000"/>
          <w:spacing w:val="8"/>
          <w:sz w:val="21"/>
        </w:rPr>
        <w:t xml:space="preserve">（北京时间）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供应商诚信档案管理</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173"/>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南京市妇幼保健院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南京市栖霞区燕新路1号南京市妇幼保健院丁家庄院区</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联系人：纪老师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rPr>
        <w:t xml:space="preserve">025-69929202</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2026年05月09日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00"/>
            <w:sz w:val="21"/>
            <w:u w:val="single"/>
          </w:rPr>
          <w:t xml:space="preserve">第六章磋商响应文件格式及附件</w:t>
        </w:r>
      </w:hyperlink>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（1）-（6）所述材料，如提供不全或不满足磋商文件的实质性要求，磋商小组有权按无效响应处理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6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磋商有效期为90天，从提交磋商响应文件的截止之日起算。磋商响应文件中承诺的磋商有效期应当不少于磋商文件中载明的磋商有效期。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（实质性要求是指本磋商文件中用带星号（“*”）、“须（必须）”或“应（应当）”等其他文字说明的商务和技术要求。）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13.8出现下列情形之一的磋商终止：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任何单位和个人对采购代理机构在采购活动中的违法行为，有权控告和检举，联系电话：025-86636139（招标采购代理机构质量管理部门）、025-86636853（招标采购代理机构纪检监察部门）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80%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本项目的评委费由成交供应商承担，费用请供应商综合考虑计入报价，不另列项目，摊销在报价中。</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21.1本项目根据江苏省财政厅关于加强政府绿色采购有关事项的通知（苏财购〔2023〕65号）规定，执行绿色采购需求标准。</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1"/>
        <w:gridCol w:w="1075"/>
        <w:gridCol w:w="1253"/>
        <w:gridCol w:w="6061"/>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满足招标文件要求且投标总价最低的有效投标的投标总价为评标基准价，其价格分为满分。其它有效合格投标的报价得分按照下列公式计算：投标报价得分=(评标基准价÷投标总价)×30分</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危险废物经营许可（10分）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供应商须具有有效期内的危险废物经营许可证，得10分。（核准经营范围需包括：HW01医疗废物），未提供或未按要求提供不得分。（提供证明材料复印件并加盖公章，原件备查）</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运输能力（10分）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自身运输医疗废弃物的，须具备有效期内的《道路运输经营许可证》（经营范围需包含道路危险货物运输）；如委托第三方运输的，须提供供应商与运输方的有效合同（或其他有效的委托证明材料）、运输方的有效期内的《道路运输经营许可证》（经营范围需包含道路危险货物运输）得10分，未提供或未按要求提供不得分。（提供上述证明材料复印件并加盖公章，原件备查）</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处置能力（5分）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江苏省内单位或为江苏省外单位，须承诺在签订合同后20天内，通过相关部门对医疗废物跨省转移和处置的审批，得5分，未提供或未按要求提供不得分。（提供证明材料或承诺书，正本中应为承诺书原件）</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拟投入本项目的人员（包括拟投入的项目负责人、技术人员和医务人员）等配置情况综合打分，人员配置优秀得5分，人员配置良好得3分，人员配置一般得1分，差不得分。（供应商需提供人员清单以及连续半年供应商为拟投入的项目负责人以及拟投入人员的社保缴纳证明材料并加盖公章，未提供或未按要求提供不得分。）</w:t>
            </w:r>
            <w:r/>
          </w:p>
        </w:tc>
      </w:tr>
      <w:tr>
        <w:trPr>
          <w:trHeight w:val="1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拟投入本项目的设备技术可靠性，生产工艺专业等配置情况综合打分，技术可靠、配置优得5分，技术较可靠、配置良好得3分，技术一般、配置一般得1分，差不得分。[供应商需提供设备清单以及购置设备的发票或其他有效证明材料（如车辆行驶证等）复印件并加盖公章，未提供或未按要求提供不得分。发票原件备查]</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供应商自2021年1月1日以来承担过类似服务业绩，每提供一个得1分，满分4分。（需提供合同复印件加盖公章。时间以合同签订时间为准，原件备查)</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供应商在采购人所在地设置有固定的处置地点的，得2分（需提供租赁合同或委托服务合同等有效的证明文件复印件并加盖单位公章）。</w:t>
            </w:r>
            <w:r/>
          </w:p>
        </w:tc>
      </w:tr>
      <w:tr>
        <w:trPr>
          <w:trHeight w:val="90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当遇公共卫生突发事件时，供应商承诺在3小时及以上内赶到现场，展开医疗危险废弃物清运服务的不得分，每提前30分钟得1分，满分2分。需提供承诺书并加盖公章。</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有优于招标文件要求的其他优惠条件或有效承诺，完善可行得2分，较可行得1分，差或无内容不得分，由评标委员会综合打分。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1、评标委员会根据供应商收集、整理、包装废弃物方案是否满足相关法规要求、是否切合实际、具有可行性等综合打分。合规可行得5分，较合规较可行得3分，一般得2分，差或无不得分。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2、评标委员会根据供应商提供的储存的保障措施、是否满足相关法规要求、是否切合实际、具有可行性等综合打分。合规可行得4分，较合规较可行得3分，一般得2分，差或无不得分。</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3、评标委员会根据供应商提供的对危险废物的搬运、装车、运输及现场等环境保护措施具有可行性等综合打分。可行得4分，较可行得3分，一般得2分，差或无不得分。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4、评标委员会根据供应商提供的处置、焚烧方案、是否满足相关法规要求、是否切合实际、具有可行性等综合打分。合规可行得4分，较合规较可行得3分，一般得2分，差或无不得分。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5、评标委员会根据供应商处置间各功能独立分区、各区域功能使用是否明确、清晰、满足相关要求环境的感控情况等综合打分。设置合理、满足要求得4分，设置较合理得3分，一般得2分，差或无不得分。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6、评标委员会根据供应商在提供服务的过程中可能出现的应急突发状况（如危废泄漏应急预案）的分析情况以及相对应的应急预案等综合打分，完善可行得4分，较完善较可行得3分，一般得2分，差或无不得分。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2.项目名称：南京市妇幼保健院2026年度医疗废物处置服务项目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w:t>
      </w:r>
      <w:r>
        <w:rPr>
          <w:rFonts w:ascii="SimSun" w:hAnsi="SimSun" w:eastAsia="SimSun" w:cs="SimSun"/>
          <w:color w:val="000000"/>
          <w:sz w:val="21"/>
          <w:highlight w:val="white"/>
        </w:rPr>
        <w:t xml:space="preserve">根据《中华人民共和国固体废物污染环境防治法》、《中华人民共和国传染病防治法》、《医疗废弃物管理条例》相关要求，将南京市妇幼保健院产生的医疗废物进行外运至符合国家标</w:t>
      </w:r>
      <w:r>
        <w:rPr>
          <w:rFonts w:ascii="SimSun" w:hAnsi="SimSun" w:eastAsia="SimSun" w:cs="SimSun"/>
          <w:color w:val="000000"/>
          <w:sz w:val="21"/>
        </w:rPr>
        <w:t xml:space="preserve">准的医疗废物消纳场所处置；并保障节假日、特殊情况期间，配合采购人做好垃圾外运车辆调派/增派，确保院内医疗垃圾达到日产日清。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4.预算金额：300万元/年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5.每年医疗废物清运量约68万公斤（此数据仅供参考）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二、项目技术要求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必须严格执行《中华人民共和国固体废物污染环境防治法》、《危险废物焚烧污染控制标准》等相关环保法律、法规、文件。不得拆开封口，原则上要求从收集到焚烧的时间不得超过24小时，做好接收、焚烧台账并留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（2）乙方按照以下方式进行服务保障</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乙方每日对合同范围内医疗危险废弃物提供不少于1次的清运服务，保障甲方医废暂存点有使用的空间。填写医疗固废转移联单，由甲方用户部门的相关人员签字认可后，交甲方保存。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（3）服务保障内容应按照甲方提供的具体要求及医疗废弃物管理办法进行专业服务，包含但不限于其中的各项。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（4）乙方在为甲方服务的同时,应对现场进行清洁消毒,并达到甲方要求。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（5）当遇公共卫生突发事件时，甲方有权随时电话通知乙方，乙方务必于甲方发出通知 3小时内赶到现场，展开医疗危险废弃物清运服务。</w:t>
      </w:r>
      <w:r/>
    </w:p>
    <w:p>
      <w:pPr>
        <w:ind w:left="0" w:right="0" w:firstLine="0"/>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 项目商务要求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付款方式：每月一次，据实结算 。每月1日～15日，甲乙双方按上月双方签字确认的《医疗废物入库单》和院方电子《成本核算报表》的重量进行核对一致后，乙方开具正规完税发票，甲方接到发票，审核无误后按考核结果支付服务费。</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四、项目报价要求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所有投标价格均为人民币报价。包括产品费用、实施费用、安装调试费用、医院进出费、清运费、医疗废物处置费用等完成本项目合同所有内容以及风险的所有费用。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五、验收要求：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1、定期进行考核。根据《医疗废物处置考核表》评定，每月一次考核，满分100分，合格分85分，年度考核得分为全年月均分。</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南京市妇幼保健院《医疗废弃物考核表》</w:t>
      </w:r>
      <w:r/>
    </w:p>
    <w:p>
      <w:pPr>
        <w:ind w:left="0" w:right="0" w:firstLine="5978"/>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________年 ______月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4051"/>
        <w:gridCol w:w="716"/>
        <w:gridCol w:w="1941"/>
        <w:gridCol w:w="6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扣分依据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乙方严格遵守甲方的有关管理规定和制度。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违反一次/项扣5分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乙方接甲方因公共卫生突发事件电话通知后,未能在24小时内赶到现场或不能对实验室废液及时清运。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乙方在服务过程中被甲方投诉，经核实为有效投诉的。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除不可抗拒因素外,乙方每次应无条件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保证甲方指定的危险废物贮存点的危险废物实验室废液得到清运处置。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在装车、运输过程中杜绝跑、冒、滴、漏，对运输过程中的交通安全及环保事故负责并承担相应的法律责任。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乙方不得拆开封口，原则上要求从收集到焚烧的时间不得超过24小时，做好接受、焚烧台账并留存，甲方需要查看台账时，乙方应真实，无保留的提供，交付服务保障相关记录，须符合甲方要求，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一次做不到扣2分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转运完毕后10日内提供服务费用正式发票。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做不到扣5分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5" w:type="dxa"/>
            <w:vAlign w:val="top"/>
            <w:textDirection w:val="lrTb"/>
            <w:noWrap w:val="false"/>
          </w:tcPr>
          <w:p>
            <w:pPr>
              <w:ind w:left="0" w:right="0" w:firstLine="72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考核说明：1.每月考核一次。</w:t>
      </w:r>
      <w:r/>
    </w:p>
    <w:p>
      <w:pPr>
        <w:ind w:left="120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2.满分100分，合格分85分。考核低于85分每低1分扣人民币5000元，从当月度付款中扣除。</w:t>
      </w:r>
      <w:r/>
    </w:p>
    <w:p>
      <w:pPr>
        <w:ind w:left="0" w:right="0" w:firstLine="120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3.年度考核得分为全年考核均分。</w:t>
      </w:r>
      <w:r/>
    </w:p>
    <w:p>
      <w:pPr>
        <w:ind w:left="0" w:right="0" w:firstLine="3667"/>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（乙方）签字：</w:t>
      </w:r>
      <w:r/>
    </w:p>
    <w:p>
      <w:pPr>
        <w:ind w:left="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6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南京市妇幼保健院（甲方）签字：</w:t>
      </w:r>
      <w:r/>
    </w:p>
    <w:p>
      <w:pPr>
        <w:ind w:left="0" w:right="0" w:firstLine="576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 其他要求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（1）医疗废弃物处置公司转运车辆进出医院免费通行，给予员工通道进出医院。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（2）本项目的其余要求见“第五章 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拟签订的合同文本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0"/>
        </w:rPr>
        <w:t xml:space="preserve">甲</w:t>
      </w:r>
      <w:r>
        <w:rPr>
          <w:rFonts w:ascii="SimSun" w:hAnsi="SimSun" w:eastAsia="SimSun" w:cs="SimSun"/>
          <w:color w:val="000000"/>
          <w:spacing w:val="5"/>
          <w:sz w:val="20"/>
        </w:rPr>
        <w:t xml:space="preserve">  </w:t>
      </w:r>
      <w:r>
        <w:rPr>
          <w:rFonts w:ascii="SimSun" w:hAnsi="SimSun" w:eastAsia="SimSun" w:cs="SimSun"/>
          <w:b/>
          <w:color w:val="000000"/>
          <w:spacing w:val="5"/>
          <w:sz w:val="20"/>
        </w:rPr>
        <w:t xml:space="preserve">方：</w:t>
      </w:r>
      <w:r>
        <w:rPr>
          <w:rFonts w:ascii="SimSun" w:hAnsi="SimSun" w:eastAsia="SimSun" w:cs="SimSun"/>
          <w:color w:val="000000"/>
          <w:spacing w:val="5"/>
          <w:sz w:val="20"/>
        </w:rPr>
        <w:t xml:space="preserve">南京市妇幼保健院                                </w:t>
      </w:r>
      <w:r>
        <w:rPr>
          <w:rFonts w:ascii="SimSun" w:hAnsi="SimSun" w:eastAsia="SimSun" w:cs="SimSun"/>
          <w:b/>
          <w:color w:val="000000"/>
          <w:spacing w:val="7"/>
          <w:sz w:val="20"/>
        </w:rPr>
        <w:t xml:space="preserve">乙</w:t>
      </w:r>
      <w:r>
        <w:rPr>
          <w:rFonts w:ascii="SimSun" w:hAnsi="SimSun" w:eastAsia="SimSun" w:cs="SimSun"/>
          <w:color w:val="000000"/>
          <w:spacing w:val="7"/>
          <w:sz w:val="20"/>
        </w:rPr>
        <w:t xml:space="preserve">  </w:t>
      </w:r>
      <w:r>
        <w:rPr>
          <w:rFonts w:ascii="SimSun" w:hAnsi="SimSun" w:eastAsia="SimSun" w:cs="SimSun"/>
          <w:b/>
          <w:color w:val="000000"/>
          <w:spacing w:val="7"/>
          <w:sz w:val="20"/>
        </w:rPr>
        <w:t xml:space="preserve">方：</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住所地：                                                </w:t>
      </w:r>
      <w:r>
        <w:rPr>
          <w:rFonts w:ascii="SimSun" w:hAnsi="SimSun" w:eastAsia="SimSun" w:cs="SimSun"/>
          <w:b/>
          <w:color w:val="000000"/>
          <w:spacing w:val="8"/>
          <w:sz w:val="20"/>
        </w:rPr>
        <w:t xml:space="preserve">住所地：</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0"/>
        </w:rPr>
        <w:t xml:space="preserve"> </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一、鉴于：</w:t>
      </w:r>
      <w:r/>
    </w:p>
    <w:p>
      <w:pPr>
        <w:ind w:left="854" w:right="0" w:hanging="409"/>
        <w:spacing w:before="216"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0"/>
        </w:rPr>
        <w:t xml:space="preserve">1</w:t>
      </w:r>
      <w:r>
        <w:rPr>
          <w:rFonts w:ascii="Times New Roman" w:hAnsi="Times New Roman" w:eastAsia="Times New Roman" w:cs="Times New Roman"/>
          <w:color w:val="000000"/>
          <w:spacing w:val="-18"/>
          <w:sz w:val="20"/>
        </w:rPr>
        <w:t xml:space="preserve"> </w:t>
      </w:r>
      <w:r>
        <w:rPr>
          <w:rFonts w:ascii="SimSun" w:hAnsi="SimSun" w:eastAsia="SimSun" w:cs="SimSun"/>
          <w:color w:val="000000"/>
          <w:spacing w:val="3"/>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3"/>
          <w:sz w:val="20"/>
        </w:rPr>
        <w:t xml:space="preserve">甲方是一家在中国依法注册并合法存续的企业，有合法签订并履行本合同的资格，且具有《营业执照》、</w:t>
      </w:r>
      <w:r>
        <w:rPr>
          <w:rFonts w:ascii="SimSun" w:hAnsi="SimSun" w:eastAsia="SimSun" w:cs="SimSun"/>
          <w:color w:val="000000"/>
          <w:sz w:val="20"/>
        </w:rPr>
        <w:t xml:space="preserve"> </w:t>
      </w:r>
      <w:r>
        <w:rPr>
          <w:rFonts w:ascii="SimSun" w:hAnsi="SimSun" w:eastAsia="SimSun" w:cs="SimSun"/>
          <w:color w:val="000000"/>
          <w:spacing w:val="8"/>
          <w:sz w:val="20"/>
        </w:rPr>
        <w:t xml:space="preserve">《医疗机构执业许可证》等相关经营许可资质。</w:t>
      </w:r>
      <w:r/>
    </w:p>
    <w:p>
      <w:pPr>
        <w:ind w:left="425" w:right="0" w:firstLine="0"/>
        <w:spacing w:before="33"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7"/>
          <w:sz w:val="20"/>
        </w:rPr>
        <w:t xml:space="preserve">乙方是一家在中国依法注册并合法存续的企业，有合法签订并履行本合同</w:t>
      </w:r>
      <w:r>
        <w:rPr>
          <w:rFonts w:ascii="SimSun" w:hAnsi="SimSun" w:eastAsia="SimSun" w:cs="SimSun"/>
          <w:color w:val="000000"/>
          <w:spacing w:val="6"/>
          <w:sz w:val="20"/>
        </w:rPr>
        <w:t xml:space="preserve">的资格，且具有“危险废物经</w:t>
      </w:r>
      <w:r/>
    </w:p>
    <w:p>
      <w:pPr>
        <w:ind w:left="855"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营许可</w:t>
      </w:r>
      <w:r>
        <w:rPr>
          <w:rFonts w:ascii="SimSun" w:hAnsi="SimSun" w:eastAsia="SimSun" w:cs="SimSun"/>
          <w:color w:val="000000"/>
          <w:spacing w:val="-71"/>
          <w:sz w:val="20"/>
        </w:rPr>
        <w:t xml:space="preserve"> </w:t>
      </w:r>
      <w:r>
        <w:rPr>
          <w:rFonts w:ascii="SimSun" w:hAnsi="SimSun" w:eastAsia="SimSun" w:cs="SimSun"/>
          <w:color w:val="000000"/>
          <w:spacing w:val="3"/>
          <w:sz w:val="20"/>
        </w:rPr>
        <w:t xml:space="preserve">”的资格。</w:t>
      </w:r>
      <w:r/>
    </w:p>
    <w:p>
      <w:pPr>
        <w:ind w:left="847" w:right="68" w:hanging="418"/>
        <w:spacing w:before="221"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14"/>
          <w:sz w:val="20"/>
        </w:rPr>
        <w:t xml:space="preserve"> </w:t>
      </w:r>
      <w:r>
        <w:rPr>
          <w:rFonts w:ascii="SimSun" w:hAnsi="SimSun" w:eastAsia="SimSun" w:cs="SimSun"/>
          <w:color w:val="000000"/>
          <w:spacing w:val="7"/>
          <w:sz w:val="20"/>
        </w:rPr>
        <w:t xml:space="preserve">、 为保障人民群众的身体健康，防止医疗废物污染事故的发生，根据《中华人民共和国固体废物污染环境</w:t>
      </w:r>
      <w:r>
        <w:rPr>
          <w:rFonts w:ascii="SimSun" w:hAnsi="SimSun" w:eastAsia="SimSun" w:cs="SimSun"/>
          <w:color w:val="000000"/>
          <w:sz w:val="20"/>
        </w:rPr>
        <w:t xml:space="preserve"> </w:t>
      </w:r>
      <w:r>
        <w:rPr>
          <w:rFonts w:ascii="SimSun" w:hAnsi="SimSun" w:eastAsia="SimSun" w:cs="SimSun"/>
          <w:color w:val="000000"/>
          <w:spacing w:val="-9"/>
          <w:sz w:val="20"/>
        </w:rPr>
        <w:t xml:space="preserve">防治法》、《医疗废物管理条例》、《医疗废物分类目录》、《医疗废物集中处置技术规范》</w:t>
      </w:r>
      <w:r>
        <w:rPr>
          <w:rFonts w:ascii="SimSun" w:hAnsi="SimSun" w:eastAsia="SimSun" w:cs="SimSun"/>
          <w:color w:val="000000"/>
          <w:spacing w:val="-10"/>
          <w:sz w:val="20"/>
        </w:rPr>
        <w:t xml:space="preserve">、《医疗卫生机构</w:t>
      </w:r>
      <w:r>
        <w:rPr>
          <w:rFonts w:ascii="SimSun" w:hAnsi="SimSun" w:eastAsia="SimSun" w:cs="SimSun"/>
          <w:color w:val="000000"/>
          <w:sz w:val="20"/>
        </w:rPr>
        <w:t xml:space="preserve"> </w:t>
      </w:r>
      <w:r>
        <w:rPr>
          <w:rFonts w:ascii="SimSun" w:hAnsi="SimSun" w:eastAsia="SimSun" w:cs="SimSun"/>
          <w:color w:val="000000"/>
          <w:spacing w:val="8"/>
          <w:sz w:val="20"/>
        </w:rPr>
        <w:t xml:space="preserve">医疗废物管理办法》和《医疗废物专用包装物、容器标准和警示标识规定》等相关</w:t>
      </w:r>
      <w:r>
        <w:rPr>
          <w:rFonts w:ascii="SimSun" w:hAnsi="SimSun" w:eastAsia="SimSun" w:cs="SimSun"/>
          <w:color w:val="000000"/>
          <w:spacing w:val="7"/>
          <w:sz w:val="20"/>
        </w:rPr>
        <w:t xml:space="preserve">法律规定，实现医疗</w:t>
      </w:r>
      <w:r>
        <w:rPr>
          <w:rFonts w:ascii="SimSun" w:hAnsi="SimSun" w:eastAsia="SimSun" w:cs="SimSun"/>
          <w:color w:val="000000"/>
          <w:sz w:val="20"/>
        </w:rPr>
        <w:t xml:space="preserve"> </w:t>
      </w:r>
      <w:r>
        <w:rPr>
          <w:rFonts w:ascii="SimSun" w:hAnsi="SimSun" w:eastAsia="SimSun" w:cs="SimSun"/>
          <w:color w:val="000000"/>
          <w:spacing w:val="8"/>
          <w:sz w:val="20"/>
        </w:rPr>
        <w:t xml:space="preserve">废物集中处置，甲方与乙方经共同协商，同意由</w:t>
      </w:r>
      <w:r>
        <w:rPr>
          <w:rFonts w:ascii="SimSun" w:hAnsi="SimSun" w:eastAsia="SimSun" w:cs="SimSun"/>
          <w:color w:val="000000"/>
          <w:spacing w:val="8"/>
          <w:sz w:val="20"/>
          <w:u w:val="single"/>
        </w:rPr>
        <w:t xml:space="preserve">                          </w:t>
      </w:r>
      <w:r>
        <w:rPr>
          <w:rFonts w:ascii="SimSun" w:hAnsi="SimSun" w:eastAsia="SimSun" w:cs="SimSun"/>
          <w:color w:val="000000"/>
          <w:spacing w:val="10"/>
          <w:sz w:val="20"/>
        </w:rPr>
        <w:t xml:space="preserve">负责处置甲方产生的医疗废物。为</w:t>
      </w:r>
      <w:r>
        <w:rPr>
          <w:rFonts w:ascii="SimSun" w:hAnsi="SimSun" w:eastAsia="SimSun" w:cs="SimSun"/>
          <w:color w:val="000000"/>
          <w:spacing w:val="9"/>
          <w:sz w:val="20"/>
        </w:rPr>
        <w:t xml:space="preserve">明确双方的权利、义务和责任，签订如下合同：</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spacing w:before="6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二、委托处置的范围及地址：</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甲方委托乙方处置的危险废物为：</w:t>
      </w:r>
      <w:r>
        <w:rPr>
          <w:rFonts w:ascii="SimSun" w:hAnsi="SimSun" w:eastAsia="SimSun" w:cs="SimSun"/>
          <w:color w:val="000000"/>
          <w:spacing w:val="8"/>
          <w:sz w:val="20"/>
          <w:u w:val="single"/>
        </w:rPr>
        <w:t xml:space="preserve">         </w:t>
      </w:r>
      <w:r>
        <w:rPr>
          <w:rFonts w:ascii="SimSun" w:hAnsi="SimSun" w:eastAsia="SimSun" w:cs="SimSun"/>
          <w:color w:val="000000"/>
          <w:spacing w:val="7"/>
          <w:sz w:val="20"/>
        </w:rPr>
        <w:t xml:space="preserve">即甲方在医疗、预防、保健以及相关活</w:t>
      </w:r>
      <w:r>
        <w:rPr>
          <w:rFonts w:ascii="SimSun" w:hAnsi="SimSun" w:eastAsia="SimSun" w:cs="SimSun"/>
          <w:color w:val="000000"/>
          <w:spacing w:val="6"/>
          <w:sz w:val="20"/>
        </w:rPr>
        <w:t xml:space="preserve">动中产生的具有直接</w:t>
      </w:r>
      <w:r/>
    </w:p>
    <w:p>
      <w:pPr>
        <w:ind w:left="851"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或者间接感染性、毒性及其他危害性废物。</w:t>
      </w:r>
      <w:r/>
    </w:p>
    <w:p>
      <w:pPr>
        <w:ind w:left="42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17"/>
          <w:sz w:val="20"/>
        </w:rPr>
        <w:t xml:space="preserve"> </w:t>
      </w:r>
      <w:r>
        <w:rPr>
          <w:rFonts w:ascii="SimSun" w:hAnsi="SimSun" w:eastAsia="SimSun" w:cs="SimSun"/>
          <w:color w:val="000000"/>
          <w:spacing w:val="8"/>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8"/>
          <w:sz w:val="20"/>
        </w:rPr>
        <w:t xml:space="preserve">乙方负责在约定的医疗废物交接地点接收甲方产生的医疗废物，运送至乙方工厂进行无害化处置。</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9"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三、</w:t>
      </w:r>
      <w:r>
        <w:rPr>
          <w:rFonts w:ascii="SimSun" w:hAnsi="SimSun" w:eastAsia="SimSun" w:cs="SimSun"/>
          <w:color w:val="000000"/>
          <w:spacing w:val="-55"/>
          <w:sz w:val="20"/>
        </w:rPr>
        <w:t xml:space="preserve"> </w:t>
      </w:r>
      <w:r>
        <w:rPr>
          <w:rFonts w:ascii="SimSun" w:hAnsi="SimSun" w:eastAsia="SimSun" w:cs="SimSun"/>
          <w:b/>
          <w:color w:val="000000"/>
          <w:spacing w:val="2"/>
          <w:sz w:val="20"/>
        </w:rPr>
        <w:t xml:space="preserve">甲方的权利义务：</w:t>
      </w:r>
      <w:r/>
    </w:p>
    <w:p>
      <w:pPr>
        <w:ind w:left="44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w:t>
      </w:r>
      <w:r>
        <w:rPr>
          <w:rFonts w:ascii="Times New Roman" w:hAnsi="Times New Roman" w:eastAsia="Times New Roman" w:cs="Times New Roman"/>
          <w:color w:val="000000"/>
          <w:spacing w:val="-27"/>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6"/>
          <w:sz w:val="20"/>
        </w:rPr>
        <w:t xml:space="preserve">甲方负责《江苏省危险废物交换、转移申请表》的报批手续，将审批后的《江苏省危险废物交换、转移</w:t>
      </w:r>
      <w:r/>
    </w:p>
    <w:p>
      <w:pPr>
        <w:ind w:left="876"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申请表》提供二份给乙方存档。</w:t>
      </w:r>
      <w:r/>
    </w:p>
    <w:p>
      <w:pPr>
        <w:ind w:left="836" w:right="70" w:hanging="411"/>
        <w:spacing w:before="222"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甲方应严格按照国家相关的法律法规将医疗废</w:t>
      </w:r>
      <w:r>
        <w:rPr>
          <w:rFonts w:ascii="SimSun" w:hAnsi="SimSun" w:eastAsia="SimSun" w:cs="SimSun"/>
          <w:color w:val="000000"/>
          <w:spacing w:val="6"/>
          <w:sz w:val="20"/>
        </w:rPr>
        <w:t xml:space="preserve">物进行分类、收集、转送、计量、包装、贮存，使用黄色</w:t>
      </w:r>
      <w:r>
        <w:rPr>
          <w:rFonts w:ascii="SimSun" w:hAnsi="SimSun" w:eastAsia="SimSun" w:cs="SimSun"/>
          <w:color w:val="000000"/>
          <w:sz w:val="20"/>
        </w:rPr>
        <w:t xml:space="preserve"> </w:t>
      </w:r>
      <w:r>
        <w:rPr>
          <w:rFonts w:ascii="SimSun" w:hAnsi="SimSun" w:eastAsia="SimSun" w:cs="SimSun"/>
          <w:color w:val="000000"/>
          <w:spacing w:val="8"/>
          <w:sz w:val="20"/>
        </w:rPr>
        <w:t xml:space="preserve">专用包装袋密封，包装后再放置于专用周转桶中，并保证包装袋完整不破损。损伤性医疗废物必须使用</w:t>
      </w:r>
      <w:r>
        <w:rPr>
          <w:rFonts w:ascii="SimSun" w:hAnsi="SimSun" w:eastAsia="SimSun" w:cs="SimSun"/>
          <w:color w:val="000000"/>
          <w:spacing w:val="2"/>
          <w:sz w:val="20"/>
        </w:rPr>
        <w:t xml:space="preserve"> </w:t>
      </w:r>
      <w:r>
        <w:rPr>
          <w:rFonts w:ascii="SimSun" w:hAnsi="SimSun" w:eastAsia="SimSun" w:cs="SimSun"/>
          <w:color w:val="000000"/>
          <w:spacing w:val="8"/>
          <w:sz w:val="20"/>
        </w:rPr>
        <w:t xml:space="preserve">“利器盒</w:t>
      </w:r>
      <w:r>
        <w:rPr>
          <w:rFonts w:ascii="SimSun" w:hAnsi="SimSun" w:eastAsia="SimSun" w:cs="SimSun"/>
          <w:color w:val="000000"/>
          <w:spacing w:val="-70"/>
          <w:sz w:val="20"/>
        </w:rPr>
        <w:t xml:space="preserve"> </w:t>
      </w:r>
      <w:r>
        <w:rPr>
          <w:rFonts w:ascii="SimSun" w:hAnsi="SimSun" w:eastAsia="SimSun" w:cs="SimSun"/>
          <w:color w:val="000000"/>
          <w:spacing w:val="8"/>
          <w:sz w:val="20"/>
        </w:rPr>
        <w:t xml:space="preserve">”包装；液体医疗废物必须使用专用“塑料桶</w:t>
      </w:r>
      <w:r>
        <w:rPr>
          <w:rFonts w:ascii="SimSun" w:hAnsi="SimSun" w:eastAsia="SimSun" w:cs="SimSun"/>
          <w:color w:val="000000"/>
          <w:spacing w:val="-70"/>
          <w:sz w:val="20"/>
        </w:rPr>
        <w:t xml:space="preserve"> </w:t>
      </w:r>
      <w:r>
        <w:rPr>
          <w:rFonts w:ascii="SimSun" w:hAnsi="SimSun" w:eastAsia="SimSun" w:cs="SimSun"/>
          <w:color w:val="000000"/>
          <w:spacing w:val="8"/>
          <w:sz w:val="20"/>
        </w:rPr>
        <w:t xml:space="preserve">”盛装，并单独</w:t>
      </w:r>
      <w:r>
        <w:rPr>
          <w:rFonts w:ascii="SimSun" w:hAnsi="SimSun" w:eastAsia="SimSun" w:cs="SimSun"/>
          <w:color w:val="000000"/>
          <w:spacing w:val="7"/>
          <w:sz w:val="20"/>
        </w:rPr>
        <w:t xml:space="preserve">存放。</w:t>
      </w:r>
      <w:r/>
    </w:p>
    <w:p>
      <w:pPr>
        <w:ind w:left="429" w:right="0" w:firstLine="0"/>
        <w:spacing w:before="3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甲方应按国家相关规范设立医疗废物暂存</w:t>
      </w:r>
      <w:r>
        <w:rPr>
          <w:rFonts w:ascii="SimSun" w:hAnsi="SimSun" w:eastAsia="SimSun" w:cs="SimSun"/>
          <w:color w:val="000000"/>
          <w:spacing w:val="6"/>
          <w:sz w:val="20"/>
        </w:rPr>
        <w:t xml:space="preserve">点，暂存点中不得存放除医疗废物外的其他废物，禁止存放其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49" w:right="0" w:firstLine="0"/>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他危险废物，医疗废物周转桶必须集中放置在其医疗废物暂存点待运。</w:t>
      </w:r>
      <w:r/>
    </w:p>
    <w:p>
      <w:pPr>
        <w:ind w:left="849" w:right="56" w:hanging="425"/>
        <w:spacing w:before="220"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4</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7"/>
          <w:sz w:val="20"/>
        </w:rPr>
        <w:t xml:space="preserve">、 对于设立在一楼以上、地下室等不方便运送人员及运送工具、车辆出入的暂存点，甲方须安排人员配合</w:t>
      </w:r>
      <w:r>
        <w:rPr>
          <w:rFonts w:ascii="SimSun" w:hAnsi="SimSun" w:eastAsia="SimSun" w:cs="SimSun"/>
          <w:color w:val="000000"/>
          <w:sz w:val="20"/>
        </w:rPr>
        <w:t xml:space="preserve"> </w:t>
      </w:r>
      <w:r>
        <w:rPr>
          <w:rFonts w:ascii="SimSun" w:hAnsi="SimSun" w:eastAsia="SimSun" w:cs="SimSun"/>
          <w:color w:val="000000"/>
          <w:spacing w:val="10"/>
          <w:sz w:val="20"/>
        </w:rPr>
        <w:t xml:space="preserve">转运工作，如甲方未安排人员或未及时安排人</w:t>
      </w:r>
      <w:r>
        <w:rPr>
          <w:rFonts w:ascii="SimSun" w:hAnsi="SimSun" w:eastAsia="SimSun" w:cs="SimSun"/>
          <w:color w:val="000000"/>
          <w:spacing w:val="9"/>
          <w:sz w:val="20"/>
        </w:rPr>
        <w:t xml:space="preserve">员配合转运，所造成的漏接、漏拖由甲方承担责任。</w:t>
      </w:r>
      <w:r/>
    </w:p>
    <w:p>
      <w:pPr>
        <w:ind w:left="849" w:right="56" w:hanging="418"/>
        <w:spacing w:before="33"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5</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6"/>
          <w:sz w:val="20"/>
        </w:rPr>
        <w:t xml:space="preserve">甲方须在盛装液体医疗废物的“塑料桶</w:t>
      </w:r>
      <w:r>
        <w:rPr>
          <w:rFonts w:ascii="SimSun" w:hAnsi="SimSun" w:eastAsia="SimSun" w:cs="SimSun"/>
          <w:color w:val="000000"/>
          <w:spacing w:val="-70"/>
          <w:sz w:val="20"/>
        </w:rPr>
        <w:t xml:space="preserve"> </w:t>
      </w:r>
      <w:r>
        <w:rPr>
          <w:rFonts w:ascii="SimSun" w:hAnsi="SimSun" w:eastAsia="SimSun" w:cs="SimSun"/>
          <w:color w:val="000000"/>
          <w:spacing w:val="6"/>
          <w:sz w:val="20"/>
        </w:rPr>
        <w:t xml:space="preserve">”明显位置上粘贴包含废物名称</w:t>
      </w:r>
      <w:r>
        <w:rPr>
          <w:rFonts w:ascii="SimSun" w:hAnsi="SimSun" w:eastAsia="SimSun" w:cs="SimSun"/>
          <w:color w:val="000000"/>
          <w:spacing w:val="5"/>
          <w:sz w:val="20"/>
        </w:rPr>
        <w:t xml:space="preserve">、主要成分、危险特性等内容的</w:t>
      </w:r>
      <w:r>
        <w:rPr>
          <w:rFonts w:ascii="SimSun" w:hAnsi="SimSun" w:eastAsia="SimSun" w:cs="SimSun"/>
          <w:color w:val="000000"/>
          <w:sz w:val="20"/>
        </w:rPr>
        <w:t xml:space="preserve"> </w:t>
      </w:r>
      <w:r>
        <w:rPr>
          <w:rFonts w:ascii="SimSun" w:hAnsi="SimSun" w:eastAsia="SimSun" w:cs="SimSun"/>
          <w:color w:val="000000"/>
          <w:spacing w:val="9"/>
          <w:sz w:val="20"/>
        </w:rPr>
        <w:t xml:space="preserve">标签，并加盖单位印章，同时，双方交接前须向乙方提供有检测资质单位出具的检测报告。</w:t>
      </w:r>
      <w:r/>
    </w:p>
    <w:p>
      <w:pPr>
        <w:ind w:left="849" w:right="56" w:hanging="420"/>
        <w:spacing w:before="31"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6</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6"/>
          <w:sz w:val="20"/>
        </w:rPr>
        <w:t xml:space="preserve">甲方确保医疗废物中不混入其他危险废物，如因甲方隐瞒违规将其他危险废物混入医疗废物，造成乙方</w:t>
      </w:r>
      <w:r>
        <w:rPr>
          <w:rFonts w:ascii="SimSun" w:hAnsi="SimSun" w:eastAsia="SimSun" w:cs="SimSun"/>
          <w:color w:val="000000"/>
          <w:sz w:val="20"/>
        </w:rPr>
        <w:t xml:space="preserve"> </w:t>
      </w:r>
      <w:r>
        <w:rPr>
          <w:rFonts w:ascii="SimSun" w:hAnsi="SimSun" w:eastAsia="SimSun" w:cs="SimSun"/>
          <w:color w:val="000000"/>
          <w:spacing w:val="8"/>
          <w:sz w:val="20"/>
        </w:rPr>
        <w:t xml:space="preserve">车辆、处置设施损毁、人员伤亡等安全环保责任事故，甲方承担全部责任并赔</w:t>
      </w:r>
      <w:r>
        <w:rPr>
          <w:rFonts w:ascii="SimSun" w:hAnsi="SimSun" w:eastAsia="SimSun" w:cs="SimSun"/>
          <w:color w:val="000000"/>
          <w:spacing w:val="7"/>
          <w:sz w:val="20"/>
        </w:rPr>
        <w:t xml:space="preserve">偿乙方损失。同时，乙方</w:t>
      </w:r>
      <w:r>
        <w:rPr>
          <w:rFonts w:ascii="SimSun" w:hAnsi="SimSun" w:eastAsia="SimSun" w:cs="SimSun"/>
          <w:color w:val="000000"/>
          <w:sz w:val="20"/>
        </w:rPr>
        <w:t xml:space="preserve"> </w:t>
      </w:r>
      <w:r>
        <w:rPr>
          <w:rFonts w:ascii="SimSun" w:hAnsi="SimSun" w:eastAsia="SimSun" w:cs="SimSun"/>
          <w:color w:val="000000"/>
          <w:spacing w:val="8"/>
          <w:sz w:val="20"/>
        </w:rPr>
        <w:t xml:space="preserve">可即刻停止收运处置服务直至甲方履行完毕赔偿责任及完成相关整改工作后，</w:t>
      </w:r>
      <w:r>
        <w:rPr>
          <w:rFonts w:ascii="SimSun" w:hAnsi="SimSun" w:eastAsia="SimSun" w:cs="SimSun"/>
          <w:color w:val="000000"/>
          <w:spacing w:val="7"/>
          <w:sz w:val="20"/>
        </w:rPr>
        <w:t xml:space="preserve">经卫健委、生态环境行政</w:t>
      </w:r>
      <w:r>
        <w:rPr>
          <w:rFonts w:ascii="SimSun" w:hAnsi="SimSun" w:eastAsia="SimSun" w:cs="SimSun"/>
          <w:color w:val="000000"/>
          <w:sz w:val="20"/>
        </w:rPr>
        <w:t xml:space="preserve"> </w:t>
      </w:r>
      <w:r>
        <w:rPr>
          <w:rFonts w:ascii="SimSun" w:hAnsi="SimSun" w:eastAsia="SimSun" w:cs="SimSun"/>
          <w:color w:val="000000"/>
          <w:spacing w:val="8"/>
          <w:sz w:val="20"/>
        </w:rPr>
        <w:t xml:space="preserve">主管部门批准，方可恢复收运处置服务。</w:t>
      </w:r>
      <w:r/>
    </w:p>
    <w:p>
      <w:pPr>
        <w:ind w:left="848" w:right="0" w:hanging="414"/>
        <w:spacing w:before="32" w:after="0" w:line="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0"/>
        </w:rPr>
        <w:t xml:space="preserve">7、</w:t>
      </w:r>
      <w:r>
        <w:rPr>
          <w:rFonts w:ascii="SimSun" w:hAnsi="SimSun" w:eastAsia="SimSun" w:cs="SimSun"/>
          <w:color w:val="000000"/>
          <w:spacing w:val="49"/>
          <w:sz w:val="20"/>
        </w:rPr>
        <w:t xml:space="preserve"> </w:t>
      </w:r>
      <w:r>
        <w:rPr>
          <w:rFonts w:ascii="SimSun" w:hAnsi="SimSun" w:eastAsia="SimSun" w:cs="SimSun"/>
          <w:color w:val="000000"/>
          <w:spacing w:val="4"/>
          <w:sz w:val="20"/>
        </w:rPr>
        <w:t xml:space="preserve">甲方的医疗废物负责人员应提前做好准备等待清运，交接时的</w:t>
      </w:r>
      <w:r>
        <w:rPr>
          <w:rFonts w:ascii="SimSun" w:hAnsi="SimSun" w:eastAsia="SimSun" w:cs="SimSun"/>
          <w:color w:val="000000"/>
          <w:spacing w:val="3"/>
          <w:sz w:val="20"/>
        </w:rPr>
        <w:t xml:space="preserve">重量以甲、乙双方交接现场实际称重为准，</w:t>
      </w:r>
      <w:r>
        <w:rPr>
          <w:rFonts w:ascii="SimSun" w:hAnsi="SimSun" w:eastAsia="SimSun" w:cs="SimSun"/>
          <w:color w:val="000000"/>
          <w:sz w:val="20"/>
        </w:rPr>
        <w:t xml:space="preserve"> </w:t>
      </w:r>
      <w:r>
        <w:rPr>
          <w:rFonts w:ascii="SimSun" w:hAnsi="SimSun" w:eastAsia="SimSun" w:cs="SimSun"/>
          <w:color w:val="000000"/>
          <w:spacing w:val="3"/>
          <w:sz w:val="20"/>
        </w:rPr>
        <w:t xml:space="preserve">并按照《医疗废物集中处置技术规范》填写和保存《危险废物转移联单》（医疗废物专用）、《医疗废物</w:t>
      </w:r>
      <w:r>
        <w:rPr>
          <w:rFonts w:ascii="SimSun" w:hAnsi="SimSun" w:eastAsia="SimSun" w:cs="SimSun"/>
          <w:color w:val="000000"/>
          <w:spacing w:val="15"/>
          <w:sz w:val="20"/>
        </w:rPr>
        <w:t xml:space="preserve"> </w:t>
      </w:r>
      <w:r>
        <w:rPr>
          <w:rFonts w:ascii="SimSun" w:hAnsi="SimSun" w:eastAsia="SimSun" w:cs="SimSun"/>
          <w:color w:val="000000"/>
          <w:spacing w:val="7"/>
          <w:sz w:val="20"/>
        </w:rPr>
        <w:t xml:space="preserve">运送登记卡》</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以及《废物入库单》，如当次无废物交接，也必须在联单、登记卡及入库单上如实记录，</w:t>
      </w:r>
      <w:r>
        <w:rPr>
          <w:rFonts w:ascii="SimSun" w:hAnsi="SimSun" w:eastAsia="SimSun" w:cs="SimSun"/>
          <w:color w:val="000000"/>
          <w:sz w:val="20"/>
        </w:rPr>
        <w:t xml:space="preserve"> </w:t>
      </w:r>
      <w:r>
        <w:rPr>
          <w:rFonts w:ascii="SimSun" w:hAnsi="SimSun" w:eastAsia="SimSun" w:cs="SimSun"/>
          <w:color w:val="000000"/>
          <w:spacing w:val="8"/>
          <w:sz w:val="20"/>
        </w:rPr>
        <w:t xml:space="preserve">并留存《废物入库单》其中一联作为结帐凭证。如车到医疗废物暂存处无人配合，</w:t>
      </w:r>
      <w:r>
        <w:rPr>
          <w:rFonts w:ascii="SimSun" w:hAnsi="SimSun" w:eastAsia="SimSun" w:cs="SimSun"/>
          <w:color w:val="000000"/>
          <w:spacing w:val="7"/>
          <w:sz w:val="20"/>
        </w:rPr>
        <w:t xml:space="preserve">发生漏接、漏拖由甲</w:t>
      </w:r>
      <w:r>
        <w:rPr>
          <w:rFonts w:ascii="SimSun" w:hAnsi="SimSun" w:eastAsia="SimSun" w:cs="SimSun"/>
          <w:color w:val="000000"/>
          <w:sz w:val="20"/>
        </w:rPr>
        <w:t xml:space="preserve"> </w:t>
      </w:r>
      <w:r>
        <w:rPr>
          <w:rFonts w:ascii="SimSun" w:hAnsi="SimSun" w:eastAsia="SimSun" w:cs="SimSun"/>
          <w:color w:val="000000"/>
          <w:spacing w:val="6"/>
          <w:sz w:val="20"/>
        </w:rPr>
        <w:t xml:space="preserve">方承担责任。</w:t>
      </w:r>
      <w:r/>
    </w:p>
    <w:p>
      <w:pPr>
        <w:ind w:left="429" w:right="0" w:firstLine="0"/>
        <w:spacing w:before="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8、 若甲方经营状况有变，如地址变更、医疗废物负责人变更、经营人变更</w:t>
      </w:r>
      <w:r>
        <w:rPr>
          <w:rFonts w:ascii="SimSun" w:hAnsi="SimSun" w:eastAsia="SimSun" w:cs="SimSun"/>
          <w:color w:val="000000"/>
          <w:spacing w:val="7"/>
          <w:sz w:val="20"/>
        </w:rPr>
        <w:t xml:space="preserve">、暂停营业等，甲方应及时通知</w:t>
      </w:r>
      <w:r/>
    </w:p>
    <w:p>
      <w:pPr>
        <w:ind w:left="866"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乙方并办理变更相关手续。</w:t>
      </w:r>
      <w:r/>
    </w:p>
    <w:p>
      <w:pPr>
        <w:ind w:left="849" w:right="16" w:hanging="420"/>
        <w:spacing w:before="221"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9、 根据国家相关的法律法规规定，甲方保证产生的医疗废物，不得擅自自行处</w:t>
      </w:r>
      <w:r>
        <w:rPr>
          <w:rFonts w:ascii="SimSun" w:hAnsi="SimSun" w:eastAsia="SimSun" w:cs="SimSun"/>
          <w:color w:val="000000"/>
          <w:spacing w:val="7"/>
          <w:sz w:val="20"/>
        </w:rPr>
        <w:t xml:space="preserve">置、丢弃、买卖或委托未取</w:t>
      </w:r>
      <w:r>
        <w:rPr>
          <w:rFonts w:ascii="SimSun" w:hAnsi="SimSun" w:eastAsia="SimSun" w:cs="SimSun"/>
          <w:color w:val="000000"/>
          <w:sz w:val="20"/>
        </w:rPr>
        <w:t xml:space="preserve"> </w:t>
      </w:r>
      <w:r>
        <w:rPr>
          <w:rFonts w:ascii="SimSun" w:hAnsi="SimSun" w:eastAsia="SimSun" w:cs="SimSun"/>
          <w:color w:val="000000"/>
          <w:spacing w:val="9"/>
          <w:sz w:val="20"/>
        </w:rPr>
        <w:t xml:space="preserve">得经营许可的第三方处置，如经查实有此现象发生，乙方有权向卫</w:t>
      </w:r>
      <w:r>
        <w:rPr>
          <w:rFonts w:ascii="SimSun" w:hAnsi="SimSun" w:eastAsia="SimSun" w:cs="SimSun"/>
          <w:color w:val="000000"/>
          <w:spacing w:val="8"/>
          <w:sz w:val="20"/>
        </w:rPr>
        <w:t xml:space="preserve">健委、生态环境行政主管部门报告，</w:t>
      </w:r>
      <w:r>
        <w:rPr>
          <w:rFonts w:ascii="SimSun" w:hAnsi="SimSun" w:eastAsia="SimSun" w:cs="SimSun"/>
          <w:color w:val="000000"/>
          <w:sz w:val="20"/>
        </w:rPr>
        <w:t xml:space="preserve"> </w:t>
      </w:r>
      <w:r>
        <w:rPr>
          <w:rFonts w:ascii="SimSun" w:hAnsi="SimSun" w:eastAsia="SimSun" w:cs="SimSun"/>
          <w:color w:val="000000"/>
          <w:spacing w:val="8"/>
          <w:sz w:val="20"/>
        </w:rPr>
        <w:t xml:space="preserve">由此产生的一切后果甲方自行承担。</w:t>
      </w:r>
      <w:r/>
    </w:p>
    <w:p>
      <w:pPr>
        <w:ind w:left="823" w:right="53" w:hanging="402"/>
        <w:spacing w:before="31"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10</w:t>
      </w:r>
      <w:r>
        <w:rPr>
          <w:rFonts w:ascii="Times New Roman" w:hAnsi="Times New Roman" w:eastAsia="Times New Roman" w:cs="Times New Roman"/>
          <w:color w:val="000000"/>
          <w:spacing w:val="-25"/>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32"/>
          <w:sz w:val="20"/>
        </w:rPr>
        <w:t xml:space="preserve"> </w:t>
      </w:r>
      <w:r>
        <w:rPr>
          <w:rFonts w:ascii="SimSun" w:hAnsi="SimSun" w:eastAsia="SimSun" w:cs="SimSun"/>
          <w:color w:val="000000"/>
          <w:spacing w:val="6"/>
          <w:sz w:val="20"/>
        </w:rPr>
        <w:t xml:space="preserve">甲方有义务将其内部有关交通、安全及管理规定告知乙方，保障乙方的医疗废物转运车辆在其院内的运</w:t>
      </w:r>
      <w:r>
        <w:rPr>
          <w:rFonts w:ascii="SimSun" w:hAnsi="SimSun" w:eastAsia="SimSun" w:cs="SimSun"/>
          <w:color w:val="000000"/>
          <w:sz w:val="20"/>
        </w:rPr>
        <w:t xml:space="preserve"> </w:t>
      </w:r>
      <w:r>
        <w:rPr>
          <w:rFonts w:ascii="SimSun" w:hAnsi="SimSun" w:eastAsia="SimSun" w:cs="SimSun"/>
          <w:color w:val="000000"/>
          <w:spacing w:val="9"/>
          <w:sz w:val="20"/>
        </w:rPr>
        <w:t xml:space="preserve">输通道通畅和安全，并在其医疗废物贮存点附近无偿提供停车点位。</w:t>
      </w:r>
      <w:r/>
    </w:p>
    <w:p>
      <w:pPr>
        <w:ind w:left="824" w:right="53" w:hanging="403"/>
        <w:spacing w:before="34"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11</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甲方有处置需求时，须及时通知乙方，如因甲方未及时通知乙方，造成未及时收运和处置</w:t>
      </w:r>
      <w:r>
        <w:rPr>
          <w:rFonts w:ascii="SimSun" w:hAnsi="SimSun" w:eastAsia="SimSun" w:cs="SimSun"/>
          <w:color w:val="000000"/>
          <w:spacing w:val="6"/>
          <w:sz w:val="20"/>
        </w:rPr>
        <w:t xml:space="preserve">，甲方承担相</w:t>
      </w:r>
      <w:r>
        <w:rPr>
          <w:rFonts w:ascii="SimSun" w:hAnsi="SimSun" w:eastAsia="SimSun" w:cs="SimSun"/>
          <w:color w:val="000000"/>
          <w:sz w:val="20"/>
        </w:rPr>
        <w:t xml:space="preserve"> </w:t>
      </w:r>
      <w:r>
        <w:rPr>
          <w:rFonts w:ascii="SimSun" w:hAnsi="SimSun" w:eastAsia="SimSun" w:cs="SimSun"/>
          <w:color w:val="000000"/>
          <w:spacing w:val="5"/>
          <w:sz w:val="20"/>
        </w:rPr>
        <w:t xml:space="preserve">应责任。</w:t>
      </w:r>
      <w:r/>
    </w:p>
    <w:p>
      <w:pPr>
        <w:ind w:left="421" w:right="0" w:firstLine="0"/>
        <w:spacing w:before="3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0"/>
        </w:rPr>
        <w:t xml:space="preserve">12</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2"/>
          <w:sz w:val="20"/>
        </w:rPr>
        <w:t xml:space="preserve">、</w:t>
      </w:r>
      <w:r>
        <w:rPr>
          <w:rFonts w:ascii="SimSun" w:hAnsi="SimSun" w:eastAsia="SimSun" w:cs="SimSun"/>
          <w:color w:val="000000"/>
          <w:spacing w:val="-59"/>
          <w:sz w:val="20"/>
        </w:rPr>
        <w:t xml:space="preserve"> </w:t>
      </w:r>
      <w:r>
        <w:rPr>
          <w:rFonts w:ascii="SimSun" w:hAnsi="SimSun" w:eastAsia="SimSun" w:cs="SimSun"/>
          <w:color w:val="000000"/>
          <w:spacing w:val="2"/>
          <w:sz w:val="20"/>
        </w:rPr>
        <w:t xml:space="preserve">合同签订时，甲方须向乙方提供有效期内的《营业执照》、《医疗机构执业许可证》副本、法人身份证明</w:t>
      </w:r>
      <w:r/>
    </w:p>
    <w:p>
      <w:pPr>
        <w:ind w:left="842"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的复印件或其他经营许可资质复印件，并对其有效性及真实性负责，供乙方存</w:t>
      </w:r>
      <w:r>
        <w:rPr>
          <w:rFonts w:ascii="SimSun" w:hAnsi="SimSun" w:eastAsia="SimSun" w:cs="SimSun"/>
          <w:color w:val="000000"/>
          <w:spacing w:val="8"/>
          <w:sz w:val="20"/>
        </w:rPr>
        <w:t xml:space="preserve">档。</w:t>
      </w:r>
      <w:r/>
    </w:p>
    <w:p>
      <w:pPr>
        <w:ind w:left="421"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0"/>
        </w:rPr>
        <w:t xml:space="preserve">13</w:t>
      </w:r>
      <w:r>
        <w:rPr>
          <w:rFonts w:ascii="Times New Roman" w:hAnsi="Times New Roman" w:eastAsia="Times New Roman" w:cs="Times New Roman"/>
          <w:color w:val="000000"/>
          <w:spacing w:val="-12"/>
          <w:sz w:val="20"/>
        </w:rPr>
        <w:t xml:space="preserve"> </w:t>
      </w:r>
      <w:r>
        <w:rPr>
          <w:rFonts w:ascii="SimSun" w:hAnsi="SimSun" w:eastAsia="SimSun" w:cs="SimSun"/>
          <w:color w:val="000000"/>
          <w:spacing w:val="5"/>
          <w:sz w:val="20"/>
        </w:rPr>
        <w:t xml:space="preserve">、</w:t>
      </w:r>
      <w:r>
        <w:rPr>
          <w:rFonts w:ascii="SimSun" w:hAnsi="SimSun" w:eastAsia="SimSun" w:cs="SimSun"/>
          <w:color w:val="000000"/>
          <w:spacing w:val="-32"/>
          <w:sz w:val="20"/>
        </w:rPr>
        <w:t xml:space="preserve"> </w:t>
      </w:r>
      <w:r>
        <w:rPr>
          <w:rFonts w:ascii="SimSun" w:hAnsi="SimSun" w:eastAsia="SimSun" w:cs="SimSun"/>
          <w:color w:val="000000"/>
          <w:spacing w:val="5"/>
          <w:sz w:val="20"/>
        </w:rPr>
        <w:t xml:space="preserve">甲方应根据本合同条款按期支付医疗废物处置费用。</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8" w:right="0" w:firstLine="0"/>
        <w:spacing w:before="6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四、乙方的权利义务：</w:t>
      </w:r>
      <w:r/>
    </w:p>
    <w:p>
      <w:pPr>
        <w:ind w:left="0" w:right="0" w:firstLine="0"/>
        <w:jc w:val="right"/>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0"/>
        </w:rPr>
        <w:t xml:space="preserve">1</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1"/>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1"/>
          <w:sz w:val="20"/>
        </w:rPr>
        <w:t xml:space="preserve">乙方应向甲方提供其有效期内的《营业执照》、《危险废物经营许可证》复印件，并保证该材料正规有效，</w:t>
      </w:r>
      <w:r/>
    </w:p>
    <w:p>
      <w:pPr>
        <w:ind w:left="869"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0"/>
        </w:rPr>
        <w:t xml:space="preserve">同时交由甲方存档。</w:t>
      </w:r>
      <w:r/>
    </w:p>
    <w:p>
      <w:pPr>
        <w:ind w:left="42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12"/>
          <w:sz w:val="20"/>
        </w:rPr>
        <w:t xml:space="preserve"> </w:t>
      </w:r>
      <w:r>
        <w:rPr>
          <w:rFonts w:ascii="SimSun" w:hAnsi="SimSun" w:eastAsia="SimSun" w:cs="SimSun"/>
          <w:color w:val="000000"/>
          <w:spacing w:val="7"/>
          <w:sz w:val="20"/>
        </w:rPr>
        <w:t xml:space="preserve">、 本合同生效后，乙方可按甲方实际需求无偿提供医疗废物周转桶。周转桶应存放在甲方的医疗废物暂存</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41" w:right="53" w:firstLine="15"/>
        <w:spacing w:before="204"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0"/>
        </w:rPr>
        <w:t xml:space="preserve">点，并仅用于存放医疗废物。甲方有责任妥善保管医疗废物周转桶，如有遗失或人为损坏，按照</w:t>
      </w:r>
      <w:r>
        <w:rPr>
          <w:rFonts w:ascii="Times New Roman" w:hAnsi="Times New Roman" w:eastAsia="Times New Roman" w:cs="Times New Roman"/>
          <w:color w:val="000000"/>
          <w:spacing w:val="5"/>
          <w:sz w:val="20"/>
          <w:u w:val="single"/>
        </w:rPr>
        <w:t xml:space="preserve">  </w:t>
      </w:r>
      <w:r>
        <w:rPr>
          <w:rFonts w:ascii="SimSun" w:hAnsi="SimSun" w:eastAsia="SimSun" w:cs="SimSun"/>
          <w:color w:val="000000"/>
          <w:spacing w:val="5"/>
          <w:sz w:val="20"/>
          <w:u w:val="single"/>
        </w:rPr>
        <w:t xml:space="preserve">     </w:t>
      </w:r>
      <w:r>
        <w:rPr>
          <w:rFonts w:ascii="Times New Roman" w:hAnsi="Times New Roman" w:eastAsia="Times New Roman" w:cs="Times New Roman"/>
          <w:color w:val="000000"/>
          <w:spacing w:val="4"/>
          <w:sz w:val="20"/>
          <w:u w:val="single"/>
        </w:rPr>
        <w:t xml:space="preserve">  </w:t>
      </w:r>
      <w:r>
        <w:rPr>
          <w:rFonts w:ascii="SimSun" w:hAnsi="SimSun" w:eastAsia="SimSun" w:cs="SimSun"/>
          <w:color w:val="000000"/>
          <w:spacing w:val="4"/>
          <w:sz w:val="20"/>
        </w:rPr>
        <w:t xml:space="preserve">元</w:t>
      </w:r>
      <w:r>
        <w:rPr>
          <w:rFonts w:ascii="SimSun" w:hAnsi="SimSun" w:eastAsia="SimSun" w:cs="SimSun"/>
          <w:color w:val="000000"/>
          <w:sz w:val="20"/>
        </w:rPr>
        <w:t xml:space="preserve"> </w:t>
      </w:r>
      <w:r>
        <w:rPr>
          <w:rFonts w:ascii="Times New Roman" w:hAnsi="Times New Roman" w:eastAsia="Times New Roman" w:cs="Times New Roman"/>
          <w:color w:val="000000"/>
          <w:spacing w:val="9"/>
          <w:sz w:val="20"/>
        </w:rPr>
        <w:t xml:space="preserve">/</w:t>
      </w:r>
      <w:r>
        <w:rPr>
          <w:rFonts w:ascii="SimSun" w:hAnsi="SimSun" w:eastAsia="SimSun" w:cs="SimSun"/>
          <w:color w:val="000000"/>
          <w:spacing w:val="9"/>
          <w:sz w:val="20"/>
        </w:rPr>
        <w:t xml:space="preserve">个进行赔偿，并在下月支付处置费用时一并付清赔偿费用。</w:t>
      </w:r>
      <w:r/>
    </w:p>
    <w:p>
      <w:pPr>
        <w:ind w:left="847" w:right="0" w:hanging="418"/>
        <w:spacing w:before="0"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7"/>
          <w:sz w:val="20"/>
        </w:rPr>
        <w:t xml:space="preserve">乙方在接收医疗废物时有权对移交的医疗废物的标识、包装、数</w:t>
      </w:r>
      <w:r>
        <w:rPr>
          <w:rFonts w:ascii="SimSun" w:hAnsi="SimSun" w:eastAsia="SimSun" w:cs="SimSun"/>
          <w:color w:val="000000"/>
          <w:spacing w:val="6"/>
          <w:sz w:val="20"/>
        </w:rPr>
        <w:t xml:space="preserve">量和重量等进行核实，经核实无误，双</w:t>
      </w:r>
      <w:r>
        <w:rPr>
          <w:rFonts w:ascii="SimSun" w:hAnsi="SimSun" w:eastAsia="SimSun" w:cs="SimSun"/>
          <w:color w:val="000000"/>
          <w:sz w:val="20"/>
        </w:rPr>
        <w:t xml:space="preserve"> </w:t>
      </w:r>
      <w:r>
        <w:rPr>
          <w:rFonts w:ascii="SimSun" w:hAnsi="SimSun" w:eastAsia="SimSun" w:cs="SimSun"/>
          <w:color w:val="000000"/>
          <w:spacing w:val="8"/>
          <w:sz w:val="20"/>
        </w:rPr>
        <w:t xml:space="preserve">方共同填写《危险废物转移联单》（医疗废物专用）和《医疗废物运送登记卡》并签字确</w:t>
      </w:r>
      <w:r>
        <w:rPr>
          <w:rFonts w:ascii="SimSun" w:hAnsi="SimSun" w:eastAsia="SimSun" w:cs="SimSun"/>
          <w:color w:val="000000"/>
          <w:spacing w:val="7"/>
          <w:sz w:val="20"/>
        </w:rPr>
        <w:t xml:space="preserve">认，若乙方对</w:t>
      </w:r>
      <w:r>
        <w:rPr>
          <w:rFonts w:ascii="SimSun" w:hAnsi="SimSun" w:eastAsia="SimSun" w:cs="SimSun"/>
          <w:color w:val="000000"/>
          <w:sz w:val="20"/>
        </w:rPr>
        <w:t xml:space="preserve"> </w:t>
      </w:r>
      <w:r>
        <w:rPr>
          <w:rFonts w:ascii="SimSun" w:hAnsi="SimSun" w:eastAsia="SimSun" w:cs="SimSun"/>
          <w:color w:val="000000"/>
          <w:spacing w:val="5"/>
          <w:sz w:val="20"/>
        </w:rPr>
        <w:t xml:space="preserve">其类型、数量、重量有异议或包装、标识不符合规定的</w:t>
      </w:r>
      <w:r>
        <w:rPr>
          <w:rFonts w:ascii="SimSun" w:hAnsi="SimSun" w:eastAsia="SimSun" w:cs="SimSun"/>
          <w:color w:val="000000"/>
          <w:spacing w:val="4"/>
          <w:sz w:val="20"/>
        </w:rPr>
        <w:t xml:space="preserve">，要求甲方更正，甲方拒绝更正时，乙方可拒收，</w:t>
      </w:r>
      <w:r>
        <w:rPr>
          <w:rFonts w:ascii="SimSun" w:hAnsi="SimSun" w:eastAsia="SimSun" w:cs="SimSun"/>
          <w:color w:val="000000"/>
          <w:sz w:val="20"/>
        </w:rPr>
        <w:t xml:space="preserve"> </w:t>
      </w:r>
      <w:r>
        <w:rPr>
          <w:rFonts w:ascii="SimSun" w:hAnsi="SimSun" w:eastAsia="SimSun" w:cs="SimSun"/>
          <w:color w:val="000000"/>
          <w:spacing w:val="8"/>
          <w:sz w:val="20"/>
        </w:rPr>
        <w:t xml:space="preserve">并将有关情况于《医疗废物运送登记卡》上注明，上报卫健委、生态环境行政主管</w:t>
      </w:r>
      <w:r>
        <w:rPr>
          <w:rFonts w:ascii="SimSun" w:hAnsi="SimSun" w:eastAsia="SimSun" w:cs="SimSun"/>
          <w:color w:val="000000"/>
          <w:spacing w:val="7"/>
          <w:sz w:val="20"/>
        </w:rPr>
        <w:t xml:space="preserve">部门，由此引起的责</w:t>
      </w:r>
      <w:r>
        <w:rPr>
          <w:rFonts w:ascii="SimSun" w:hAnsi="SimSun" w:eastAsia="SimSun" w:cs="SimSun"/>
          <w:color w:val="000000"/>
          <w:sz w:val="20"/>
        </w:rPr>
        <w:t xml:space="preserve"> </w:t>
      </w:r>
      <w:r>
        <w:rPr>
          <w:rFonts w:ascii="SimSun" w:hAnsi="SimSun" w:eastAsia="SimSun" w:cs="SimSun"/>
          <w:color w:val="000000"/>
          <w:spacing w:val="7"/>
          <w:sz w:val="20"/>
        </w:rPr>
        <w:t xml:space="preserve">任由甲方承担。</w:t>
      </w:r>
      <w:r/>
    </w:p>
    <w:p>
      <w:pPr>
        <w:ind w:left="850" w:right="16" w:hanging="426"/>
        <w:spacing w:before="32"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4</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7"/>
          <w:sz w:val="20"/>
        </w:rPr>
        <w:t xml:space="preserve">、 对于设立在一楼以上、地下室等不方便运送人员及运送工具、车辆出入的暂存点，乙方可要求甲方安排</w:t>
      </w:r>
      <w:r>
        <w:rPr>
          <w:rFonts w:ascii="SimSun" w:hAnsi="SimSun" w:eastAsia="SimSun" w:cs="SimSun"/>
          <w:color w:val="000000"/>
          <w:sz w:val="20"/>
        </w:rPr>
        <w:t xml:space="preserve"> </w:t>
      </w:r>
      <w:r>
        <w:rPr>
          <w:rFonts w:ascii="SimSun" w:hAnsi="SimSun" w:eastAsia="SimSun" w:cs="SimSun"/>
          <w:color w:val="000000"/>
          <w:spacing w:val="9"/>
          <w:sz w:val="20"/>
        </w:rPr>
        <w:t xml:space="preserve">人员配合转运工作，甲方拒绝配合时，乙方可拒收，并将有关情</w:t>
      </w:r>
      <w:r>
        <w:rPr>
          <w:rFonts w:ascii="SimSun" w:hAnsi="SimSun" w:eastAsia="SimSun" w:cs="SimSun"/>
          <w:color w:val="000000"/>
          <w:spacing w:val="8"/>
          <w:sz w:val="20"/>
        </w:rPr>
        <w:t xml:space="preserve">况于《医疗废物运送登记卡》上注明，</w:t>
      </w:r>
      <w:r>
        <w:rPr>
          <w:rFonts w:ascii="SimSun" w:hAnsi="SimSun" w:eastAsia="SimSun" w:cs="SimSun"/>
          <w:color w:val="000000"/>
          <w:sz w:val="20"/>
        </w:rPr>
        <w:t xml:space="preserve"> </w:t>
      </w:r>
      <w:r>
        <w:rPr>
          <w:rFonts w:ascii="SimSun" w:hAnsi="SimSun" w:eastAsia="SimSun" w:cs="SimSun"/>
          <w:color w:val="000000"/>
          <w:spacing w:val="9"/>
          <w:sz w:val="20"/>
        </w:rPr>
        <w:t xml:space="preserve">上报卫健委、生态环境行政主管部门，由此引起的责任由甲方承担。</w:t>
      </w:r>
      <w:r/>
    </w:p>
    <w:p>
      <w:pPr>
        <w:ind w:left="431" w:right="0" w:firstLine="0"/>
        <w:spacing w:before="3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5</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8"/>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8"/>
          <w:sz w:val="20"/>
        </w:rPr>
        <w:t xml:space="preserve">乙方保证遵守甲方内部有关交通、安全及规章制度，如有违反，按甲方的管理规定处</w:t>
      </w:r>
      <w:r>
        <w:rPr>
          <w:rFonts w:ascii="SimSun" w:hAnsi="SimSun" w:eastAsia="SimSun" w:cs="SimSun"/>
          <w:color w:val="000000"/>
          <w:spacing w:val="7"/>
          <w:sz w:val="20"/>
        </w:rPr>
        <w:t xml:space="preserve">理。</w:t>
      </w:r>
      <w:r/>
    </w:p>
    <w:p>
      <w:pPr>
        <w:ind w:left="0" w:right="0" w:firstLine="0"/>
        <w:jc w:val="right"/>
        <w:spacing w:before="22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6</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8"/>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8"/>
          <w:sz w:val="20"/>
        </w:rPr>
        <w:t xml:space="preserve">乙方派专用医疗废物转运车在甲方指定的医疗废物暂存点清运，在装车、</w:t>
      </w:r>
      <w:r>
        <w:rPr>
          <w:rFonts w:ascii="SimSun" w:hAnsi="SimSun" w:eastAsia="SimSun" w:cs="SimSun"/>
          <w:color w:val="000000"/>
          <w:spacing w:val="7"/>
          <w:sz w:val="20"/>
        </w:rPr>
        <w:t xml:space="preserve">运输过程中杜绝跑、冒、滴、</w:t>
      </w:r>
      <w:r/>
    </w:p>
    <w:p>
      <w:pPr>
        <w:ind w:left="849"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漏，对转运过程中的交通安全及环保安全负责。</w:t>
      </w:r>
      <w:r/>
    </w:p>
    <w:p>
      <w:pPr>
        <w:ind w:left="428"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7</w:t>
      </w:r>
      <w:r>
        <w:rPr>
          <w:rFonts w:ascii="Times New Roman" w:hAnsi="Times New Roman" w:eastAsia="Times New Roman" w:cs="Times New Roman"/>
          <w:color w:val="000000"/>
          <w:spacing w:val="-13"/>
          <w:sz w:val="20"/>
        </w:rPr>
        <w:t xml:space="preserve"> </w:t>
      </w:r>
      <w:r>
        <w:rPr>
          <w:rFonts w:ascii="SimSun" w:hAnsi="SimSun" w:eastAsia="SimSun" w:cs="SimSun"/>
          <w:color w:val="000000"/>
          <w:spacing w:val="7"/>
          <w:sz w:val="20"/>
        </w:rPr>
        <w:t xml:space="preserve">、 根据《医疗废物管理条例》和《医疗废物集中处置技术规范》等相关要求对接收的医疗废物进行无害化</w:t>
      </w:r>
      <w:r/>
    </w:p>
    <w:p>
      <w:pPr>
        <w:ind w:left="853"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0"/>
        </w:rPr>
        <w:t xml:space="preserve">处置。</w:t>
      </w:r>
      <w:r/>
    </w:p>
    <w:p>
      <w:pPr>
        <w:ind w:left="433" w:right="0" w:firstLine="0"/>
        <w:spacing w:before="21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8</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7"/>
          <w:sz w:val="20"/>
        </w:rPr>
        <w:t xml:space="preserve">乙方有义务接受甲方对处置医疗危险废物过程的监督，</w:t>
      </w:r>
      <w:r>
        <w:rPr>
          <w:rFonts w:ascii="SimSun" w:hAnsi="SimSun" w:eastAsia="SimSun" w:cs="SimSun"/>
          <w:color w:val="000000"/>
          <w:spacing w:val="6"/>
          <w:sz w:val="20"/>
        </w:rPr>
        <w:t xml:space="preserve">如乙方对医疗废物的处置不符合国家及生态环境</w:t>
      </w:r>
      <w:r/>
    </w:p>
    <w:p>
      <w:pPr>
        <w:ind w:left="851"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部门的相关规定，</w:t>
      </w:r>
      <w:r>
        <w:rPr>
          <w:rFonts w:ascii="SimSun" w:hAnsi="SimSun" w:eastAsia="SimSun" w:cs="SimSun"/>
          <w:color w:val="000000"/>
          <w:spacing w:val="-58"/>
          <w:sz w:val="20"/>
        </w:rPr>
        <w:t xml:space="preserve"> </w:t>
      </w:r>
      <w:r>
        <w:rPr>
          <w:rFonts w:ascii="SimSun" w:hAnsi="SimSun" w:eastAsia="SimSun" w:cs="SimSun"/>
          <w:color w:val="000000"/>
          <w:spacing w:val="8"/>
          <w:sz w:val="20"/>
        </w:rPr>
        <w:t xml:space="preserve">甲方有权向卫健委、生态环境行</w:t>
      </w:r>
      <w:r>
        <w:rPr>
          <w:rFonts w:ascii="SimSun" w:hAnsi="SimSun" w:eastAsia="SimSun" w:cs="SimSun"/>
          <w:color w:val="000000"/>
          <w:spacing w:val="7"/>
          <w:sz w:val="20"/>
        </w:rPr>
        <w:t xml:space="preserve">政主管部门举报。</w:t>
      </w:r>
      <w:r/>
    </w:p>
    <w:p>
      <w:pPr>
        <w:ind w:left="429" w:right="0" w:firstLine="0"/>
        <w:spacing w:before="22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9</w:t>
      </w:r>
      <w:r>
        <w:rPr>
          <w:rFonts w:ascii="Times New Roman" w:hAnsi="Times New Roman" w:eastAsia="Times New Roman" w:cs="Times New Roman"/>
          <w:color w:val="000000"/>
          <w:spacing w:val="-23"/>
          <w:sz w:val="20"/>
        </w:rPr>
        <w:t xml:space="preserve"> </w:t>
      </w:r>
      <w:r>
        <w:rPr>
          <w:rFonts w:ascii="SimSun" w:hAnsi="SimSun" w:eastAsia="SimSun" w:cs="SimSun"/>
          <w:color w:val="000000"/>
          <w:spacing w:val="7"/>
          <w:sz w:val="20"/>
        </w:rPr>
        <w:t xml:space="preserve">、 对于甲方的收运需求，乙方承诺，接甲方通知后两个工作日内进行清运。客服电话：</w:t>
      </w:r>
      <w:r>
        <w:rPr>
          <w:rFonts w:ascii="SimSun" w:hAnsi="SimSun" w:eastAsia="SimSun" w:cs="SimSun"/>
          <w:color w:val="000000"/>
          <w:spacing w:val="8"/>
          <w:sz w:val="20"/>
          <w:u w:val="single"/>
        </w:rPr>
        <w:t xml:space="preserve">           </w:t>
      </w:r>
      <w:r>
        <w:rPr>
          <w:rFonts w:ascii="SimSun" w:hAnsi="SimSun" w:eastAsia="SimSun" w:cs="SimSun"/>
          <w:color w:val="000000"/>
          <w:spacing w:val="7"/>
          <w:sz w:val="20"/>
        </w:rPr>
        <w:t xml:space="preserve">；投</w:t>
      </w:r>
      <w:r/>
    </w:p>
    <w:p>
      <w:pPr>
        <w:ind w:left="848"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0"/>
        </w:rPr>
        <w:t xml:space="preserve">诉电话：</w:t>
      </w:r>
      <w:r>
        <w:rPr>
          <w:rFonts w:ascii="SimSun" w:hAnsi="SimSun" w:eastAsia="SimSun" w:cs="SimSun"/>
          <w:color w:val="000000"/>
          <w:spacing w:val="8"/>
          <w:sz w:val="20"/>
          <w:u w:val="single"/>
        </w:rPr>
        <w:t xml:space="preserve">           </w:t>
      </w:r>
      <w:r>
        <w:rPr>
          <w:rFonts w:ascii="SimSun" w:hAnsi="SimSun" w:eastAsia="SimSun" w:cs="SimSun"/>
          <w:color w:val="000000"/>
          <w:spacing w:val="5"/>
          <w:sz w:val="20"/>
        </w:rPr>
        <w:t xml:space="preserve">。</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五、费用及结算方式：</w:t>
      </w:r>
      <w:r/>
    </w:p>
    <w:p>
      <w:pPr>
        <w:ind w:left="445" w:right="0" w:firstLine="0"/>
        <w:spacing w:before="19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w:t>
      </w:r>
      <w:r>
        <w:rPr>
          <w:rFonts w:ascii="Times New Roman" w:hAnsi="Times New Roman" w:eastAsia="Times New Roman" w:cs="Times New Roman"/>
          <w:color w:val="000000"/>
          <w:spacing w:val="-27"/>
          <w:sz w:val="20"/>
        </w:rPr>
        <w:t xml:space="preserve"> </w:t>
      </w:r>
      <w:r>
        <w:rPr>
          <w:rFonts w:ascii="SimSun" w:hAnsi="SimSun" w:eastAsia="SimSun" w:cs="SimSun"/>
          <w:color w:val="000000"/>
          <w:spacing w:val="6"/>
          <w:sz w:val="20"/>
        </w:rPr>
        <w:t xml:space="preserve">、 处置费用：执行政府指导价，</w:t>
      </w:r>
      <w:r>
        <w:rPr>
          <w:rFonts w:ascii="Times New Roman" w:hAnsi="Times New Roman" w:eastAsia="Times New Roman" w:cs="Times New Roman"/>
          <w:color w:val="000000"/>
          <w:spacing w:val="6"/>
          <w:sz w:val="20"/>
          <w:u w:val="single"/>
        </w:rPr>
        <w:t xml:space="preserve">  </w:t>
      </w:r>
      <w:r>
        <w:rPr>
          <w:rFonts w:ascii="SimSun" w:hAnsi="SimSun" w:eastAsia="SimSun" w:cs="SimSun"/>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SimSun" w:hAnsi="SimSun" w:eastAsia="SimSun" w:cs="SimSun"/>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SimSun" w:hAnsi="SimSun" w:eastAsia="SimSun" w:cs="SimSun"/>
          <w:color w:val="000000"/>
          <w:spacing w:val="6"/>
          <w:sz w:val="20"/>
        </w:rPr>
        <w:t xml:space="preserve">元</w:t>
      </w:r>
      <w:r>
        <w:rPr>
          <w:rFonts w:ascii="Times New Roman" w:hAnsi="Times New Roman" w:eastAsia="Times New Roman" w:cs="Times New Roman"/>
          <w:color w:val="000000"/>
          <w:spacing w:val="6"/>
          <w:sz w:val="20"/>
        </w:rPr>
        <w:t xml:space="preserve">/</w:t>
      </w:r>
      <w:r>
        <w:rPr>
          <w:rFonts w:ascii="SimSun" w:hAnsi="SimSun" w:eastAsia="SimSun" w:cs="SimSun"/>
          <w:color w:val="000000"/>
          <w:spacing w:val="6"/>
          <w:sz w:val="20"/>
        </w:rPr>
        <w:t xml:space="preserve">公斤，每趟次不足</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9"/>
          <w:sz w:val="20"/>
          <w:u w:val="single"/>
        </w:rPr>
        <w:t xml:space="preserve">  </w:t>
      </w:r>
      <w:r>
        <w:rPr>
          <w:rFonts w:ascii="SimSun" w:hAnsi="SimSun" w:eastAsia="SimSun" w:cs="SimSun"/>
          <w:color w:val="000000"/>
          <w:spacing w:val="6"/>
          <w:sz w:val="20"/>
        </w:rPr>
        <w:t xml:space="preserve">公斤</w:t>
      </w:r>
      <w:r>
        <w:rPr>
          <w:rFonts w:ascii="SimSun" w:hAnsi="SimSun" w:eastAsia="SimSun" w:cs="SimSun"/>
          <w:color w:val="000000"/>
          <w:spacing w:val="6"/>
          <w:sz w:val="19"/>
        </w:rPr>
        <w:t xml:space="preserve">（</w:t>
      </w:r>
      <w:r>
        <w:rPr>
          <w:rFonts w:ascii="SimSun" w:hAnsi="SimSun" w:eastAsia="SimSun" w:cs="SimSun"/>
          <w:color w:val="000000"/>
          <w:spacing w:val="6"/>
          <w:sz w:val="20"/>
        </w:rPr>
        <w:t xml:space="preserve">包括</w:t>
      </w:r>
      <w:r>
        <w:rPr>
          <w:rFonts w:ascii="SimSun" w:hAnsi="SimSun" w:eastAsia="SimSun" w:cs="SimSun"/>
          <w:color w:val="000000"/>
          <w:spacing w:val="6"/>
          <w:sz w:val="20"/>
          <w:u w:val="single"/>
        </w:rPr>
        <w:t xml:space="preserve"> 0 </w:t>
      </w:r>
      <w:r>
        <w:rPr>
          <w:rFonts w:ascii="SimSun" w:hAnsi="SimSun" w:eastAsia="SimSun" w:cs="SimSun"/>
          <w:color w:val="000000"/>
          <w:spacing w:val="6"/>
          <w:sz w:val="20"/>
        </w:rPr>
        <w:t xml:space="preserve">公斤</w:t>
      </w:r>
      <w:r>
        <w:rPr>
          <w:rFonts w:ascii="SimSun" w:hAnsi="SimSun" w:eastAsia="SimSun" w:cs="SimSun"/>
          <w:color w:val="000000"/>
          <w:spacing w:val="6"/>
          <w:sz w:val="19"/>
        </w:rPr>
        <w:t xml:space="preserve">）</w:t>
      </w:r>
      <w:r>
        <w:rPr>
          <w:rFonts w:ascii="SimSun" w:hAnsi="SimSun" w:eastAsia="SimSun" w:cs="SimSun"/>
          <w:color w:val="000000"/>
          <w:spacing w:val="6"/>
          <w:sz w:val="20"/>
        </w:rPr>
        <w:t xml:space="preserve">按</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10"/>
          <w:sz w:val="20"/>
          <w:u w:val="single"/>
        </w:rPr>
        <w:t xml:space="preserve">  </w:t>
      </w:r>
      <w:r>
        <w:rPr>
          <w:rFonts w:ascii="SimSun" w:hAnsi="SimSun" w:eastAsia="SimSun" w:cs="SimSun"/>
          <w:color w:val="000000"/>
          <w:spacing w:val="6"/>
          <w:sz w:val="20"/>
        </w:rPr>
        <w:t xml:space="preserve">公斤收费。</w:t>
      </w:r>
      <w:r/>
    </w:p>
    <w:p>
      <w:pPr>
        <w:ind w:left="425" w:right="0" w:firstLine="0"/>
        <w:spacing w:before="18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8"/>
          <w:sz w:val="20"/>
        </w:rPr>
        <w:t xml:space="preserve">、 结算依据：</w:t>
      </w:r>
      <w:r>
        <w:rPr>
          <w:rFonts w:ascii="SimSun" w:hAnsi="SimSun" w:eastAsia="SimSun" w:cs="SimSun"/>
          <w:color w:val="000000"/>
          <w:spacing w:val="-57"/>
          <w:sz w:val="20"/>
        </w:rPr>
        <w:t xml:space="preserve"> </w:t>
      </w:r>
      <w:r>
        <w:rPr>
          <w:rFonts w:ascii="SimSun" w:hAnsi="SimSun" w:eastAsia="SimSun" w:cs="SimSun"/>
          <w:color w:val="000000"/>
          <w:spacing w:val="8"/>
          <w:sz w:val="20"/>
        </w:rPr>
        <w:t xml:space="preserve">以甲、乙双方签字确认的《废物入库单》上</w:t>
      </w:r>
      <w:r>
        <w:rPr>
          <w:rFonts w:ascii="SimSun" w:hAnsi="SimSun" w:eastAsia="SimSun" w:cs="SimSun"/>
          <w:color w:val="000000"/>
          <w:spacing w:val="7"/>
          <w:sz w:val="20"/>
        </w:rPr>
        <w:t xml:space="preserve">载明的入库量总计为结算量。</w:t>
      </w:r>
      <w:r/>
    </w:p>
    <w:p>
      <w:pPr>
        <w:ind w:left="429"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Times New Roman" w:hAnsi="Times New Roman" w:eastAsia="Times New Roman" w:cs="Times New Roman"/>
          <w:color w:val="000000"/>
          <w:spacing w:val="-29"/>
          <w:sz w:val="20"/>
        </w:rPr>
        <w:t xml:space="preserve"> </w:t>
      </w:r>
      <w:r>
        <w:rPr>
          <w:rFonts w:ascii="SimSun" w:hAnsi="SimSun" w:eastAsia="SimSun" w:cs="SimSun"/>
          <w:color w:val="000000"/>
          <w:sz w:val="20"/>
        </w:rPr>
        <w:t xml:space="preserve">、</w:t>
      </w:r>
      <w:r>
        <w:rPr>
          <w:rFonts w:ascii="SimSun" w:hAnsi="SimSun" w:eastAsia="SimSun" w:cs="SimSun"/>
          <w:color w:val="000000"/>
          <w:spacing w:val="27"/>
          <w:sz w:val="20"/>
        </w:rPr>
        <w:t xml:space="preserve"> </w:t>
      </w:r>
      <w:r>
        <w:rPr>
          <w:rFonts w:ascii="SimSun" w:hAnsi="SimSun" w:eastAsia="SimSun" w:cs="SimSun"/>
          <w:color w:val="000000"/>
          <w:sz w:val="20"/>
        </w:rPr>
        <w:t xml:space="preserve">结算方式：</w:t>
      </w:r>
      <w:r/>
    </w:p>
    <w:p>
      <w:pPr>
        <w:ind w:left="0" w:right="0" w:firstLine="452"/>
        <w:spacing w:before="0"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每月一次，据实结算 。每月1日～15日，甲乙双方按上月双方签字确认的《医疗废物入库单》和院方电子《成本核算报表》的重量进行核对一致后，乙方开具正规完税发票，甲方接到发票，审核无误后180天内，按考核结果支付服务费。</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0"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六、</w:t>
      </w:r>
      <w:r>
        <w:rPr>
          <w:rFonts w:ascii="SimSun" w:hAnsi="SimSun" w:eastAsia="SimSun" w:cs="SimSun"/>
          <w:color w:val="000000"/>
          <w:spacing w:val="4"/>
          <w:sz w:val="20"/>
        </w:rPr>
        <w:t xml:space="preserve"> </w:t>
      </w:r>
      <w:r>
        <w:rPr>
          <w:rFonts w:ascii="SimSun" w:hAnsi="SimSun" w:eastAsia="SimSun" w:cs="SimSun"/>
          <w:b/>
          <w:color w:val="000000"/>
          <w:spacing w:val="4"/>
          <w:sz w:val="20"/>
        </w:rPr>
        <w:t xml:space="preserve">其它约定</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1</w:t>
      </w:r>
      <w:r>
        <w:rPr>
          <w:rFonts w:ascii="Times New Roman" w:hAnsi="Times New Roman" w:eastAsia="Times New Roman" w:cs="Times New Roman"/>
          <w:color w:val="000000"/>
          <w:spacing w:val="-12"/>
          <w:sz w:val="20"/>
        </w:rPr>
        <w:t xml:space="preserve"> </w:t>
      </w:r>
      <w:r>
        <w:rPr>
          <w:rFonts w:ascii="SimSun" w:hAnsi="SimSun" w:eastAsia="SimSun" w:cs="SimSun"/>
          <w:color w:val="000000"/>
          <w:spacing w:val="8"/>
          <w:sz w:val="20"/>
        </w:rPr>
        <w:t xml:space="preserve">、 在本合同有效期满前</w:t>
      </w:r>
      <w:r>
        <w:rPr>
          <w:rFonts w:ascii="Times New Roman" w:hAnsi="Times New Roman" w:eastAsia="Times New Roman" w:cs="Times New Roman"/>
          <w:color w:val="000000"/>
          <w:spacing w:val="8"/>
          <w:sz w:val="20"/>
          <w:u w:val="single"/>
        </w:rPr>
        <w:t xml:space="preserve">  </w:t>
      </w:r>
      <w:r>
        <w:rPr>
          <w:rFonts w:ascii="SimSun" w:hAnsi="SimSun" w:eastAsia="SimSun" w:cs="SimSun"/>
          <w:color w:val="000000"/>
          <w:spacing w:val="8"/>
          <w:sz w:val="20"/>
          <w:u w:val="single"/>
        </w:rPr>
        <w:t xml:space="preserve">  </w:t>
      </w:r>
      <w:r>
        <w:rPr>
          <w:rFonts w:ascii="Times New Roman" w:hAnsi="Times New Roman" w:eastAsia="Times New Roman" w:cs="Times New Roman"/>
          <w:color w:val="000000"/>
          <w:spacing w:val="7"/>
          <w:sz w:val="20"/>
          <w:u w:val="single"/>
        </w:rPr>
        <w:t xml:space="preserve">  </w:t>
      </w:r>
      <w:r>
        <w:rPr>
          <w:rFonts w:ascii="SimSun" w:hAnsi="SimSun" w:eastAsia="SimSun" w:cs="SimSun"/>
          <w:color w:val="000000"/>
          <w:spacing w:val="8"/>
          <w:sz w:val="20"/>
        </w:rPr>
        <w:t xml:space="preserve">个月内，双方协商续签合同事宜。若甲方到期不续签，则乙方有权终止合同，</w:t>
      </w:r>
      <w:r/>
    </w:p>
    <w:p>
      <w:pPr>
        <w:ind w:left="854" w:right="0" w:firstLine="0"/>
        <w:spacing w:before="22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并报送卫健委、生态环境行政主管部门。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5" w:right="0" w:firstLine="0"/>
        <w:spacing w:before="204"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3"/>
          <w:sz w:val="20"/>
        </w:rPr>
        <w:t xml:space="preserve"> </w:t>
      </w:r>
      <w:r>
        <w:rPr>
          <w:rFonts w:ascii="SimSun" w:hAnsi="SimSun" w:eastAsia="SimSun" w:cs="SimSun"/>
          <w:color w:val="000000"/>
          <w:spacing w:val="7"/>
          <w:sz w:val="20"/>
        </w:rPr>
        <w:t xml:space="preserve">国家有关医疗废物的法律、法规、规范性文件若发生变更修订，甲</w:t>
      </w:r>
      <w:r>
        <w:rPr>
          <w:rFonts w:ascii="SimSun" w:hAnsi="SimSun" w:eastAsia="SimSun" w:cs="SimSun"/>
          <w:color w:val="000000"/>
          <w:spacing w:val="6"/>
          <w:sz w:val="20"/>
        </w:rPr>
        <w:t xml:space="preserve">乙双方应根据变更后的要求对本合同进行修订。</w:t>
      </w:r>
      <w:r/>
    </w:p>
    <w:p>
      <w:pPr>
        <w:ind w:left="429"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9"/>
          <w:sz w:val="20"/>
        </w:rPr>
        <w:t xml:space="preserve">3</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9"/>
          <w:sz w:val="20"/>
        </w:rPr>
        <w:t xml:space="preserve">、 南京市医疗废物处置收费标准发生变更时，</w:t>
      </w:r>
      <w:r>
        <w:rPr>
          <w:rFonts w:ascii="SimSun" w:hAnsi="SimSun" w:eastAsia="SimSun" w:cs="SimSun"/>
          <w:color w:val="000000"/>
          <w:spacing w:val="8"/>
          <w:sz w:val="20"/>
        </w:rPr>
        <w:t xml:space="preserve">甲乙双方应执行新的物价收费标准。</w:t>
      </w:r>
      <w:r/>
    </w:p>
    <w:p>
      <w:pPr>
        <w:ind w:left="428"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4、 双方对处置重量、费用有异议，应当在</w:t>
      </w:r>
      <w:r>
        <w:rPr>
          <w:rFonts w:ascii="SimSun" w:hAnsi="SimSun" w:eastAsia="SimSun" w:cs="SimSun"/>
          <w:color w:val="000000"/>
          <w:spacing w:val="-39"/>
          <w:sz w:val="20"/>
        </w:rPr>
        <w:t xml:space="preserve"> </w:t>
      </w:r>
      <w:r>
        <w:rPr>
          <w:rFonts w:ascii="Times New Roman" w:hAnsi="Times New Roman" w:eastAsia="Times New Roman" w:cs="Times New Roman"/>
          <w:color w:val="000000"/>
          <w:spacing w:val="7"/>
          <w:sz w:val="20"/>
        </w:rPr>
        <w:t xml:space="preserve">7  </w:t>
      </w:r>
      <w:r>
        <w:rPr>
          <w:rFonts w:ascii="SimSun" w:hAnsi="SimSun" w:eastAsia="SimSun" w:cs="SimSun"/>
          <w:color w:val="000000"/>
          <w:spacing w:val="7"/>
          <w:sz w:val="20"/>
        </w:rPr>
        <w:t xml:space="preserve">日内以书面方式提出，否则视为双方一致认可。</w:t>
      </w:r>
      <w:r/>
    </w:p>
    <w:p>
      <w:pPr>
        <w:ind w:left="433" w:right="0" w:firstLine="0"/>
        <w:spacing w:before="22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5、 若甲方在规定期限内未结清款项，按未结清款项的万分之五每日支付违</w:t>
      </w:r>
      <w:r>
        <w:rPr>
          <w:rFonts w:ascii="SimSun" w:hAnsi="SimSun" w:eastAsia="SimSun" w:cs="SimSun"/>
          <w:color w:val="000000"/>
          <w:spacing w:val="7"/>
          <w:sz w:val="20"/>
        </w:rPr>
        <w:t xml:space="preserve">约金。乙方同时上报卫健委、生</w:t>
      </w:r>
      <w:r>
        <w:rPr>
          <w:rFonts w:ascii="SimSun" w:hAnsi="SimSun" w:eastAsia="SimSun" w:cs="SimSun"/>
          <w:color w:val="000000"/>
          <w:spacing w:val="5"/>
          <w:sz w:val="20"/>
        </w:rPr>
        <w:t xml:space="preserve">态环境行政主管部门，并有权即刻停止服务直至结清所有款项再恢复服务，所造成全部</w:t>
      </w:r>
      <w:r>
        <w:rPr>
          <w:rFonts w:ascii="SimSun" w:hAnsi="SimSun" w:eastAsia="SimSun" w:cs="SimSun"/>
          <w:color w:val="000000"/>
          <w:spacing w:val="4"/>
          <w:sz w:val="20"/>
        </w:rPr>
        <w:t xml:space="preserve">责任由甲方承担。</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8"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七、争议的解决：</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 本合同执行过程中未尽之事宜，应经双方共同协商，签署补充协议，补充协议和本合同具有同等法律效</w:t>
      </w:r>
      <w:r>
        <w:rPr>
          <w:rFonts w:ascii="SimSun" w:hAnsi="SimSun" w:eastAsia="SimSun" w:cs="SimSun"/>
          <w:color w:val="000000"/>
          <w:spacing w:val="-2"/>
          <w:sz w:val="20"/>
        </w:rPr>
        <w:t xml:space="preserve">力。</w:t>
      </w:r>
      <w:r/>
    </w:p>
    <w:p>
      <w:pPr>
        <w:ind w:left="42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8"/>
          <w:sz w:val="20"/>
        </w:rPr>
        <w:t xml:space="preserve">、 双方在合同履行过程中产生争议应友</w:t>
      </w:r>
      <w:r>
        <w:rPr>
          <w:rFonts w:ascii="SimSun" w:hAnsi="SimSun" w:eastAsia="SimSun" w:cs="SimSun"/>
          <w:color w:val="000000"/>
          <w:spacing w:val="7"/>
          <w:sz w:val="20"/>
        </w:rPr>
        <w:t xml:space="preserve">好协商，如协商不成，报请卫健委、生态环境行政主管部门进行协</w:t>
      </w:r>
      <w:r>
        <w:rPr>
          <w:rFonts w:ascii="SimSun" w:hAnsi="SimSun" w:eastAsia="SimSun" w:cs="SimSun"/>
          <w:color w:val="000000"/>
          <w:spacing w:val="9"/>
          <w:sz w:val="20"/>
        </w:rPr>
        <w:t xml:space="preserve">调，协调不成，可以向有管辖权的人民法院起诉。</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spacing w:before="6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八、合同生效日及有效期：</w:t>
      </w:r>
      <w:r/>
    </w:p>
    <w:p>
      <w:pPr>
        <w:ind w:left="445" w:right="0" w:firstLine="0"/>
        <w:spacing w:before="2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 本合同一式</w:t>
      </w:r>
      <w:r>
        <w:rPr>
          <w:rFonts w:ascii="SimSun" w:hAnsi="SimSun" w:eastAsia="SimSun" w:cs="SimSun"/>
          <w:color w:val="000000"/>
          <w:spacing w:val="7"/>
          <w:sz w:val="20"/>
          <w:u w:val="single"/>
        </w:rPr>
        <w:t xml:space="preserve"> 肆 </w:t>
      </w:r>
      <w:r>
        <w:rPr>
          <w:rFonts w:ascii="SimSun" w:hAnsi="SimSun" w:eastAsia="SimSun" w:cs="SimSun"/>
          <w:color w:val="000000"/>
          <w:spacing w:val="7"/>
          <w:sz w:val="20"/>
        </w:rPr>
        <w:t xml:space="preserve">份，甲方执</w:t>
      </w:r>
      <w:r>
        <w:rPr>
          <w:rFonts w:ascii="SimSun" w:hAnsi="SimSun" w:eastAsia="SimSun" w:cs="SimSun"/>
          <w:color w:val="000000"/>
          <w:spacing w:val="7"/>
          <w:sz w:val="20"/>
          <w:u w:val="single"/>
        </w:rPr>
        <w:t xml:space="preserve"> 叁 </w:t>
      </w:r>
      <w:r>
        <w:rPr>
          <w:rFonts w:ascii="SimSun" w:hAnsi="SimSun" w:eastAsia="SimSun" w:cs="SimSun"/>
          <w:color w:val="000000"/>
          <w:spacing w:val="6"/>
          <w:sz w:val="20"/>
        </w:rPr>
        <w:t xml:space="preserve">份，乙方执</w:t>
      </w:r>
      <w:r>
        <w:rPr>
          <w:rFonts w:ascii="SimSun" w:hAnsi="SimSun" w:eastAsia="SimSun" w:cs="SimSun"/>
          <w:color w:val="000000"/>
          <w:spacing w:val="6"/>
          <w:sz w:val="20"/>
          <w:u w:val="single"/>
        </w:rPr>
        <w:t xml:space="preserve"> 壹</w:t>
      </w:r>
      <w:r>
        <w:rPr>
          <w:rFonts w:ascii="SimSun" w:hAnsi="SimSun" w:eastAsia="SimSun" w:cs="SimSun"/>
          <w:color w:val="000000"/>
          <w:spacing w:val="13"/>
          <w:sz w:val="20"/>
          <w:u w:val="single"/>
        </w:rPr>
        <w:t xml:space="preserve"> </w:t>
      </w:r>
      <w:r>
        <w:rPr>
          <w:rFonts w:ascii="SimSun" w:hAnsi="SimSun" w:eastAsia="SimSun" w:cs="SimSun"/>
          <w:color w:val="000000"/>
          <w:spacing w:val="6"/>
          <w:sz w:val="20"/>
        </w:rPr>
        <w:t xml:space="preserve">份；在完成《江苏省危险废物交换、转移申请表》审批</w:t>
      </w:r>
      <w:r>
        <w:rPr>
          <w:rFonts w:ascii="SimSun" w:hAnsi="SimSun" w:eastAsia="SimSun" w:cs="SimSun"/>
          <w:color w:val="000000"/>
          <w:spacing w:val="8"/>
          <w:sz w:val="20"/>
        </w:rPr>
        <w:t xml:space="preserve">后，经双方授权代表签字并加盖印章生效。</w:t>
      </w:r>
      <w:r/>
    </w:p>
    <w:p>
      <w:pPr>
        <w:ind w:left="438" w:right="3376" w:hanging="13"/>
        <w:spacing w:before="221"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0"/>
        </w:rPr>
        <w:t xml:space="preserve">2</w:t>
      </w:r>
      <w:r>
        <w:rPr>
          <w:rFonts w:ascii="Times New Roman" w:hAnsi="Times New Roman" w:eastAsia="Times New Roman" w:cs="Times New Roman"/>
          <w:color w:val="000000"/>
          <w:spacing w:val="-20"/>
          <w:sz w:val="20"/>
        </w:rPr>
        <w:t xml:space="preserve"> </w:t>
      </w:r>
      <w:r>
        <w:rPr>
          <w:rFonts w:ascii="SimSun" w:hAnsi="SimSun" w:eastAsia="SimSun" w:cs="SimSun"/>
          <w:color w:val="000000"/>
          <w:spacing w:val="1"/>
          <w:sz w:val="20"/>
        </w:rPr>
        <w:t xml:space="preserve">、 本合同有效期自</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Times New Roman" w:hAnsi="Times New Roman" w:eastAsia="Times New Roman" w:cs="Times New Roman"/>
          <w:color w:val="000000"/>
          <w:spacing w:val="1"/>
          <w:sz w:val="20"/>
          <w:u w:val="single"/>
        </w:rPr>
        <w:t xml:space="preserve"> </w:t>
      </w:r>
      <w:r>
        <w:rPr>
          <w:rFonts w:ascii="SimSun" w:hAnsi="SimSun" w:eastAsia="SimSun" w:cs="SimSun"/>
          <w:color w:val="000000"/>
          <w:spacing w:val="1"/>
          <w:sz w:val="20"/>
        </w:rPr>
        <w:t xml:space="preserve">年</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月</w:t>
      </w:r>
      <w:r>
        <w:rPr>
          <w:rFonts w:ascii="SimSun" w:hAnsi="SimSun" w:eastAsia="SimSun" w:cs="SimSun"/>
          <w:color w:val="000000"/>
          <w:spacing w:val="-40"/>
          <w:sz w:val="20"/>
        </w:rPr>
        <w:t xml:space="preserve"> </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日起至</w:t>
      </w:r>
      <w:r>
        <w:rPr>
          <w:rFonts w:ascii="SimSun" w:hAnsi="SimSun" w:eastAsia="SimSun" w:cs="SimSun"/>
          <w:color w:val="000000"/>
          <w:spacing w:val="-43"/>
          <w:sz w:val="20"/>
        </w:rPr>
        <w:t xml:space="preserve"> </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Times New Roman" w:hAnsi="Times New Roman" w:eastAsia="Times New Roman" w:cs="Times New Roman"/>
          <w:color w:val="000000"/>
          <w:spacing w:val="1"/>
          <w:sz w:val="20"/>
          <w:u w:val="single"/>
        </w:rPr>
        <w:t xml:space="preserve">  </w:t>
      </w:r>
      <w:r>
        <w:rPr>
          <w:rFonts w:ascii="SimSun" w:hAnsi="SimSun" w:eastAsia="SimSun" w:cs="SimSun"/>
          <w:color w:val="000000"/>
          <w:spacing w:val="1"/>
          <w:sz w:val="20"/>
        </w:rPr>
        <w:t xml:space="preserve">年</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月</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日止。</w:t>
      </w:r>
      <w:r>
        <w:rPr>
          <w:rFonts w:ascii="SimSun" w:hAnsi="SimSun" w:eastAsia="SimSun" w:cs="SimSun"/>
          <w:color w:val="000000"/>
          <w:sz w:val="20"/>
        </w:rPr>
        <w:t xml:space="preserve"> </w:t>
      </w:r>
      <w:r>
        <w:rPr>
          <w:rFonts w:ascii="SimSun" w:hAnsi="SimSun" w:eastAsia="SimSun" w:cs="SimSun"/>
          <w:color w:val="000000"/>
          <w:spacing w:val="5"/>
          <w:sz w:val="20"/>
        </w:rPr>
        <w:t xml:space="preserve">（以下无正文）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甲方（章）：南京市妇幼保健院乙方（章）： </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授权代表： 授权代表：</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签订时间：年月日签订时间：年月日</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电话：电话： </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地址：                                       地址：</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6" w:right="20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0" w:right="62"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（注：供应商根据本章提供的附件顺序编制投标文件并制作目录（须生成页码））</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1、我们的资格条件完全符合政府采购法和本次采购要求，我们同意并向贵方提供了与本次采购活动有关的所有证据和资料。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5、一旦我方成交，我方将根据磋商文件的规定及我方响应承诺严格履行合同。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7、我方正式通讯方式为：</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8、我方正式开户银行和账号为：</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竞争性磋商，以本公司名义处理一切与之有关的事务。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7"/>
        <w:gridCol w:w="1075"/>
        <w:gridCol w:w="6937"/>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7"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元/公斤</w:t>
            </w:r>
            <w:r/>
          </w:p>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     元/公斤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2" w:type="dxa"/>
            <w:vAlign w:val="center"/>
            <w:textDirection w:val="lrTb"/>
            <w:noWrap w:val="false"/>
          </w:tcPr>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标的是否全部由小微企业提供”栏内填写“是”或“否”。如填写“是”，供应商需提供《中小企业声明函》《残疾人福利性单位声明函》《属于监狱企业的证明文件》。如未按要求提供、填写，不享受价格扣除。</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1、未注明小微企业的，不享受价格扣除。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0"/>
        <w:gridCol w:w="1618"/>
        <w:gridCol w:w="2696"/>
        <w:gridCol w:w="1727"/>
        <w:gridCol w:w="1491"/>
        <w:gridCol w:w="117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2384"/>
        <w:gridCol w:w="2638"/>
        <w:gridCol w:w="1207"/>
        <w:gridCol w:w="1382"/>
        <w:gridCol w:w="112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我单位参加本次采购活动前3年内在经营活动中（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 资格资信证明文件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2026-05-09T01:22:19Z</dcterms:created>
  <dcterms:modified xsi:type="dcterms:W3CDTF">2026-05-09T01:25:55Z</dcterms:modified>
</cp:coreProperties>
</file>