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E4" w:rsidRDefault="007E2E25">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一、项目信息</w:t>
      </w:r>
    </w:p>
    <w:p w:rsidR="000561E4" w:rsidRDefault="007E2E25">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采购人：苏州市公安局</w:t>
      </w:r>
    </w:p>
    <w:p w:rsidR="000561E4" w:rsidRDefault="007E2E25">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项目名称：</w:t>
      </w:r>
      <w:r>
        <w:rPr>
          <w:rFonts w:asciiTheme="minorEastAsia" w:hAnsiTheme="minorEastAsia" w:cs="宋体" w:hint="eastAsia"/>
          <w:color w:val="000000" w:themeColor="text1"/>
          <w:kern w:val="0"/>
          <w:sz w:val="24"/>
          <w:szCs w:val="24"/>
        </w:rPr>
        <w:t>2026</w:t>
      </w:r>
      <w:r>
        <w:rPr>
          <w:rFonts w:asciiTheme="minorEastAsia" w:hAnsiTheme="minorEastAsia" w:cs="宋体" w:hint="eastAsia"/>
          <w:color w:val="000000" w:themeColor="text1"/>
          <w:kern w:val="0"/>
          <w:sz w:val="24"/>
          <w:szCs w:val="24"/>
        </w:rPr>
        <w:t>年度机动车检验合格标志及临时行驶车号牌</w:t>
      </w:r>
    </w:p>
    <w:p w:rsidR="000561E4" w:rsidRDefault="007E2E25">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拟采购的服务说明：为保障全市车管条线相关业务办理，现根据实际业务量，订购</w:t>
      </w:r>
      <w:r>
        <w:rPr>
          <w:rFonts w:asciiTheme="minorEastAsia" w:hAnsiTheme="minorEastAsia" w:cs="宋体" w:hint="eastAsia"/>
          <w:color w:val="000000" w:themeColor="text1"/>
          <w:kern w:val="0"/>
          <w:sz w:val="24"/>
          <w:szCs w:val="24"/>
        </w:rPr>
        <w:t>2026</w:t>
      </w:r>
      <w:r>
        <w:rPr>
          <w:rFonts w:asciiTheme="minorEastAsia" w:hAnsiTheme="minorEastAsia" w:cs="宋体" w:hint="eastAsia"/>
          <w:color w:val="000000" w:themeColor="text1"/>
          <w:kern w:val="0"/>
          <w:sz w:val="24"/>
          <w:szCs w:val="24"/>
        </w:rPr>
        <w:t>年度机动车检验合格标志及临时行驶车号牌材料，供全市车管条线办理业务使用。</w:t>
      </w:r>
    </w:p>
    <w:p w:rsidR="000561E4" w:rsidRDefault="007E2E25">
      <w:pPr>
        <w:widowControl/>
        <w:spacing w:line="360" w:lineRule="auto"/>
        <w:ind w:firstLineChars="200" w:firstLine="464"/>
        <w:jc w:val="left"/>
        <w:rPr>
          <w:rFonts w:asciiTheme="minorEastAsia" w:hAnsiTheme="minorEastAsia"/>
          <w:color w:val="000000" w:themeColor="text1"/>
          <w:spacing w:val="-4"/>
          <w:sz w:val="24"/>
          <w:szCs w:val="24"/>
        </w:rPr>
      </w:pPr>
      <w:r>
        <w:rPr>
          <w:rFonts w:asciiTheme="minorEastAsia" w:hAnsiTheme="minorEastAsia" w:cs="宋体" w:hint="eastAsia"/>
          <w:color w:val="000000" w:themeColor="text1"/>
          <w:spacing w:val="-4"/>
          <w:kern w:val="0"/>
          <w:sz w:val="24"/>
          <w:szCs w:val="24"/>
        </w:rPr>
        <w:t>拟</w:t>
      </w:r>
      <w:r>
        <w:rPr>
          <w:rFonts w:asciiTheme="minorEastAsia" w:hAnsiTheme="minorEastAsia" w:cs="宋体" w:hint="eastAsia"/>
          <w:color w:val="000000" w:themeColor="text1"/>
          <w:spacing w:val="-4"/>
          <w:kern w:val="0"/>
          <w:sz w:val="24"/>
          <w:szCs w:val="24"/>
        </w:rPr>
        <w:t>采购</w:t>
      </w:r>
      <w:r>
        <w:rPr>
          <w:rFonts w:asciiTheme="minorEastAsia" w:hAnsiTheme="minorEastAsia" w:cs="宋体" w:hint="eastAsia"/>
          <w:color w:val="000000" w:themeColor="text1"/>
          <w:spacing w:val="-4"/>
          <w:kern w:val="0"/>
          <w:sz w:val="24"/>
          <w:szCs w:val="24"/>
        </w:rPr>
        <w:t>的</w:t>
      </w:r>
      <w:r>
        <w:rPr>
          <w:rFonts w:asciiTheme="minorEastAsia" w:hAnsiTheme="minorEastAsia" w:cs="宋体" w:hint="eastAsia"/>
          <w:color w:val="000000" w:themeColor="text1"/>
          <w:spacing w:val="-4"/>
          <w:kern w:val="0"/>
          <w:sz w:val="24"/>
          <w:szCs w:val="24"/>
        </w:rPr>
        <w:t>服务预算金额</w:t>
      </w:r>
      <w:r>
        <w:rPr>
          <w:rFonts w:asciiTheme="minorEastAsia" w:hAnsiTheme="minorEastAsia" w:cs="宋体" w:hint="eastAsia"/>
          <w:color w:val="000000" w:themeColor="text1"/>
          <w:spacing w:val="-4"/>
          <w:kern w:val="0"/>
          <w:sz w:val="24"/>
          <w:szCs w:val="24"/>
        </w:rPr>
        <w:t>：</w:t>
      </w:r>
      <w:r>
        <w:rPr>
          <w:rFonts w:asciiTheme="minorEastAsia" w:hAnsiTheme="minorEastAsia" w:hint="eastAsia"/>
          <w:color w:val="000000" w:themeColor="text1"/>
          <w:spacing w:val="-4"/>
          <w:sz w:val="24"/>
          <w:szCs w:val="24"/>
        </w:rPr>
        <w:t>（</w:t>
      </w:r>
      <w:r>
        <w:rPr>
          <w:rFonts w:asciiTheme="minorEastAsia" w:hAnsiTheme="minorEastAsia"/>
          <w:color w:val="000000" w:themeColor="text1"/>
          <w:spacing w:val="-4"/>
          <w:sz w:val="24"/>
          <w:szCs w:val="24"/>
        </w:rPr>
        <w:t>人民币</w:t>
      </w:r>
      <w:r>
        <w:rPr>
          <w:rFonts w:asciiTheme="minorEastAsia" w:hAnsiTheme="minorEastAsia" w:hint="eastAsia"/>
          <w:color w:val="000000" w:themeColor="text1"/>
          <w:spacing w:val="-4"/>
          <w:sz w:val="24"/>
          <w:szCs w:val="24"/>
        </w:rPr>
        <w:t>）</w:t>
      </w:r>
      <w:r w:rsidR="001516A5">
        <w:rPr>
          <w:rFonts w:asciiTheme="minorEastAsia" w:hAnsiTheme="minorEastAsia" w:hint="eastAsia"/>
          <w:color w:val="000000" w:themeColor="text1"/>
          <w:spacing w:val="-4"/>
          <w:sz w:val="24"/>
          <w:szCs w:val="24"/>
        </w:rPr>
        <w:t>肆佰柒拾伍万捌仟肆佰</w:t>
      </w:r>
      <w:r>
        <w:rPr>
          <w:rFonts w:asciiTheme="minorEastAsia" w:hAnsiTheme="minorEastAsia" w:hint="eastAsia"/>
          <w:color w:val="000000" w:themeColor="text1"/>
          <w:spacing w:val="-4"/>
          <w:sz w:val="24"/>
          <w:szCs w:val="24"/>
        </w:rPr>
        <w:t>圆</w:t>
      </w:r>
      <w:r>
        <w:rPr>
          <w:rFonts w:asciiTheme="minorEastAsia" w:hAnsiTheme="minorEastAsia" w:hint="eastAsia"/>
          <w:color w:val="000000" w:themeColor="text1"/>
          <w:spacing w:val="-4"/>
          <w:sz w:val="24"/>
          <w:szCs w:val="24"/>
        </w:rPr>
        <w:t>整</w:t>
      </w:r>
      <w:r>
        <w:rPr>
          <w:rFonts w:asciiTheme="minorEastAsia" w:hAnsiTheme="minorEastAsia" w:hint="eastAsia"/>
          <w:color w:val="000000" w:themeColor="text1"/>
          <w:spacing w:val="-4"/>
          <w:sz w:val="24"/>
          <w:szCs w:val="24"/>
        </w:rPr>
        <w:t>（</w:t>
      </w:r>
      <w:r>
        <w:rPr>
          <w:rFonts w:asciiTheme="minorEastAsia" w:hAnsiTheme="minorEastAsia"/>
          <w:color w:val="000000" w:themeColor="text1"/>
          <w:spacing w:val="-4"/>
          <w:sz w:val="24"/>
          <w:szCs w:val="24"/>
        </w:rPr>
        <w:t>¥</w:t>
      </w:r>
      <w:r>
        <w:rPr>
          <w:rFonts w:asciiTheme="minorEastAsia" w:hAnsiTheme="minorEastAsia" w:hint="eastAsia"/>
          <w:color w:val="000000" w:themeColor="text1"/>
          <w:spacing w:val="-4"/>
          <w:sz w:val="24"/>
          <w:szCs w:val="24"/>
        </w:rPr>
        <w:t>：</w:t>
      </w:r>
      <w:r w:rsidR="001516A5">
        <w:rPr>
          <w:rFonts w:asciiTheme="minorEastAsia" w:hAnsiTheme="minorEastAsia" w:hint="eastAsia"/>
          <w:color w:val="000000" w:themeColor="text1"/>
          <w:spacing w:val="-4"/>
          <w:sz w:val="24"/>
          <w:szCs w:val="24"/>
        </w:rPr>
        <w:t>4758400</w:t>
      </w:r>
      <w:r>
        <w:rPr>
          <w:rFonts w:asciiTheme="minorEastAsia" w:hAnsiTheme="minorEastAsia" w:hint="eastAsia"/>
          <w:color w:val="000000" w:themeColor="text1"/>
          <w:spacing w:val="-4"/>
          <w:sz w:val="24"/>
          <w:szCs w:val="24"/>
        </w:rPr>
        <w:t>.00</w:t>
      </w:r>
      <w:r>
        <w:rPr>
          <w:rFonts w:asciiTheme="minorEastAsia" w:hAnsiTheme="minorEastAsia" w:hint="eastAsia"/>
          <w:color w:val="000000" w:themeColor="text1"/>
          <w:spacing w:val="-4"/>
          <w:sz w:val="24"/>
          <w:szCs w:val="24"/>
        </w:rPr>
        <w:t>）</w:t>
      </w:r>
    </w:p>
    <w:p w:rsidR="000561E4" w:rsidRDefault="007E2E25">
      <w:pPr>
        <w:pStyle w:val="Bodytext1"/>
        <w:tabs>
          <w:tab w:val="left" w:pos="9498"/>
        </w:tabs>
        <w:spacing w:line="360" w:lineRule="auto"/>
        <w:ind w:firstLineChars="200" w:firstLine="472"/>
        <w:jc w:val="left"/>
        <w:rPr>
          <w:rFonts w:asciiTheme="minorEastAsia" w:hAnsiTheme="minorEastAsia"/>
          <w:color w:val="000000" w:themeColor="text1"/>
          <w:spacing w:val="-2"/>
          <w:sz w:val="24"/>
          <w:szCs w:val="24"/>
          <w:lang w:eastAsia="zh-CN"/>
        </w:rPr>
      </w:pPr>
      <w:r>
        <w:rPr>
          <w:rFonts w:asciiTheme="minorEastAsia" w:hAnsiTheme="minorEastAsia" w:hint="eastAsia"/>
          <w:color w:val="000000" w:themeColor="text1"/>
          <w:spacing w:val="-2"/>
          <w:sz w:val="24"/>
          <w:szCs w:val="24"/>
        </w:rPr>
        <w:t>采用单一来源采购方式的原因及</w:t>
      </w:r>
      <w:r>
        <w:rPr>
          <w:rFonts w:asciiTheme="minorEastAsia" w:hAnsiTheme="minorEastAsia" w:hint="eastAsia"/>
          <w:color w:val="000000" w:themeColor="text1"/>
          <w:spacing w:val="-2"/>
          <w:sz w:val="24"/>
          <w:szCs w:val="24"/>
          <w:lang w:val="en-US" w:eastAsia="zh-CN"/>
        </w:rPr>
        <w:t>相关</w:t>
      </w:r>
      <w:r>
        <w:rPr>
          <w:rFonts w:asciiTheme="minorEastAsia" w:hAnsiTheme="minorEastAsia" w:hint="eastAsia"/>
          <w:color w:val="000000" w:themeColor="text1"/>
          <w:spacing w:val="-2"/>
          <w:sz w:val="24"/>
          <w:szCs w:val="24"/>
        </w:rPr>
        <w:t>说明</w:t>
      </w:r>
      <w:r>
        <w:rPr>
          <w:rFonts w:asciiTheme="minorEastAsia" w:hAnsiTheme="minorEastAsia" w:hint="eastAsia"/>
          <w:color w:val="000000" w:themeColor="text1"/>
          <w:spacing w:val="-2"/>
          <w:sz w:val="24"/>
          <w:szCs w:val="24"/>
          <w:lang w:eastAsia="zh-CN"/>
        </w:rPr>
        <w:t>：依据国家强制标准《机动车检验合格标志》（</w:t>
      </w:r>
      <w:r>
        <w:rPr>
          <w:rFonts w:asciiTheme="minorEastAsia" w:hAnsiTheme="minorEastAsia" w:hint="eastAsia"/>
          <w:color w:val="000000" w:themeColor="text1"/>
          <w:spacing w:val="-2"/>
          <w:sz w:val="24"/>
          <w:szCs w:val="24"/>
          <w:lang w:eastAsia="zh-CN"/>
        </w:rPr>
        <w:t>GA811-2008</w:t>
      </w:r>
      <w:r>
        <w:rPr>
          <w:rFonts w:asciiTheme="minorEastAsia" w:hAnsiTheme="minorEastAsia" w:hint="eastAsia"/>
          <w:color w:val="000000" w:themeColor="text1"/>
          <w:spacing w:val="-2"/>
          <w:sz w:val="24"/>
          <w:szCs w:val="24"/>
          <w:lang w:eastAsia="zh-CN"/>
        </w:rPr>
        <w:t>）</w:t>
      </w:r>
      <w:r>
        <w:rPr>
          <w:rFonts w:asciiTheme="minorEastAsia" w:hAnsiTheme="minorEastAsia" w:hint="eastAsia"/>
          <w:color w:val="000000" w:themeColor="text1"/>
          <w:spacing w:val="-2"/>
          <w:sz w:val="24"/>
          <w:szCs w:val="24"/>
          <w:lang w:val="en-US" w:eastAsia="zh-CN"/>
        </w:rPr>
        <w:t>相关</w:t>
      </w:r>
      <w:r>
        <w:rPr>
          <w:rFonts w:asciiTheme="minorEastAsia" w:hAnsiTheme="minorEastAsia" w:hint="eastAsia"/>
          <w:color w:val="000000" w:themeColor="text1"/>
          <w:spacing w:val="-2"/>
          <w:sz w:val="24"/>
          <w:szCs w:val="24"/>
          <w:lang w:eastAsia="zh-CN"/>
        </w:rPr>
        <w:t>规定，机动车检验合格标志的印刷源文件由公安部交通管理局统一提供，</w:t>
      </w:r>
      <w:r>
        <w:rPr>
          <w:rFonts w:asciiTheme="minorEastAsia" w:hAnsiTheme="minorEastAsia" w:hint="eastAsia"/>
          <w:color w:val="000000" w:themeColor="text1"/>
          <w:spacing w:val="-2"/>
          <w:sz w:val="24"/>
          <w:szCs w:val="24"/>
          <w:lang w:val="en-US" w:eastAsia="zh-CN"/>
        </w:rPr>
        <w:t>且需</w:t>
      </w:r>
      <w:r>
        <w:rPr>
          <w:rFonts w:asciiTheme="minorEastAsia" w:hAnsiTheme="minorEastAsia" w:hint="eastAsia"/>
          <w:color w:val="000000" w:themeColor="text1"/>
          <w:spacing w:val="-2"/>
          <w:sz w:val="24"/>
          <w:szCs w:val="24"/>
          <w:lang w:eastAsia="zh-CN"/>
        </w:rPr>
        <w:t>由省级公安机关交通管理部门统一制作；《中华人民共和国机动车号牌》（</w:t>
      </w:r>
      <w:r>
        <w:rPr>
          <w:rFonts w:asciiTheme="minorEastAsia" w:hAnsiTheme="minorEastAsia" w:hint="eastAsia"/>
          <w:color w:val="000000" w:themeColor="text1"/>
          <w:spacing w:val="-2"/>
          <w:sz w:val="24"/>
          <w:szCs w:val="24"/>
          <w:lang w:eastAsia="zh-CN"/>
        </w:rPr>
        <w:t>GA36-2014</w:t>
      </w:r>
      <w:r>
        <w:rPr>
          <w:rFonts w:asciiTheme="minorEastAsia" w:hAnsiTheme="minorEastAsia" w:hint="eastAsia"/>
          <w:color w:val="000000" w:themeColor="text1"/>
          <w:spacing w:val="-2"/>
          <w:sz w:val="24"/>
          <w:szCs w:val="24"/>
          <w:lang w:eastAsia="zh-CN"/>
        </w:rPr>
        <w:t>）亦明确</w:t>
      </w:r>
      <w:r>
        <w:rPr>
          <w:rFonts w:asciiTheme="minorEastAsia" w:hAnsiTheme="minorEastAsia" w:hint="eastAsia"/>
          <w:color w:val="000000" w:themeColor="text1"/>
          <w:spacing w:val="-2"/>
          <w:sz w:val="24"/>
          <w:szCs w:val="24"/>
          <w:lang w:val="en-US" w:eastAsia="zh-CN"/>
        </w:rPr>
        <w:t>规定</w:t>
      </w:r>
      <w:r>
        <w:rPr>
          <w:rFonts w:asciiTheme="minorEastAsia" w:hAnsiTheme="minorEastAsia" w:hint="eastAsia"/>
          <w:color w:val="000000" w:themeColor="text1"/>
          <w:spacing w:val="-2"/>
          <w:sz w:val="24"/>
          <w:szCs w:val="24"/>
          <w:lang w:eastAsia="zh-CN"/>
        </w:rPr>
        <w:t>，省、自治区、直辖市公安机关交通管理部门负责对号牌成品及半成品生产单位进行授权，并实施</w:t>
      </w:r>
      <w:r>
        <w:rPr>
          <w:rFonts w:asciiTheme="minorEastAsia" w:hAnsiTheme="minorEastAsia" w:hint="eastAsia"/>
          <w:color w:val="000000" w:themeColor="text1"/>
          <w:spacing w:val="-2"/>
          <w:sz w:val="24"/>
          <w:szCs w:val="24"/>
          <w:lang w:val="en-US" w:eastAsia="zh-CN"/>
        </w:rPr>
        <w:t>全过程</w:t>
      </w:r>
      <w:r>
        <w:rPr>
          <w:rFonts w:asciiTheme="minorEastAsia" w:hAnsiTheme="minorEastAsia" w:hint="eastAsia"/>
          <w:color w:val="000000" w:themeColor="text1"/>
          <w:spacing w:val="-2"/>
          <w:sz w:val="24"/>
          <w:szCs w:val="24"/>
          <w:lang w:eastAsia="zh-CN"/>
        </w:rPr>
        <w:t>监督管理。</w:t>
      </w:r>
      <w:r>
        <w:rPr>
          <w:rFonts w:asciiTheme="minorEastAsia" w:hAnsiTheme="minorEastAsia" w:hint="eastAsia"/>
          <w:color w:val="000000" w:themeColor="text1"/>
          <w:spacing w:val="-2"/>
          <w:sz w:val="24"/>
          <w:szCs w:val="24"/>
          <w:lang w:val="en-US" w:eastAsia="zh-CN"/>
        </w:rPr>
        <w:t>鉴于</w:t>
      </w:r>
      <w:r>
        <w:rPr>
          <w:rFonts w:asciiTheme="minorEastAsia" w:hAnsiTheme="minorEastAsia" w:hint="eastAsia"/>
          <w:color w:val="000000" w:themeColor="text1"/>
          <w:spacing w:val="-2"/>
          <w:sz w:val="24"/>
          <w:szCs w:val="24"/>
          <w:lang w:eastAsia="zh-CN"/>
        </w:rPr>
        <w:t>机动车检验合格标志和临时行驶车号牌的印刷胶片均由公安部统一制作、逐级下发，</w:t>
      </w:r>
      <w:r>
        <w:rPr>
          <w:rFonts w:asciiTheme="minorEastAsia" w:hAnsiTheme="minorEastAsia" w:hint="eastAsia"/>
          <w:color w:val="000000" w:themeColor="text1"/>
          <w:spacing w:val="-2"/>
          <w:sz w:val="24"/>
          <w:szCs w:val="24"/>
          <w:lang w:val="en-US" w:eastAsia="zh-CN"/>
        </w:rPr>
        <w:t>且</w:t>
      </w:r>
      <w:r>
        <w:rPr>
          <w:rFonts w:asciiTheme="minorEastAsia" w:hAnsiTheme="minorEastAsia" w:hint="eastAsia"/>
          <w:color w:val="000000" w:themeColor="text1"/>
          <w:spacing w:val="-2"/>
          <w:sz w:val="24"/>
          <w:szCs w:val="24"/>
          <w:lang w:eastAsia="zh-CN"/>
        </w:rPr>
        <w:t>每省、自治区、直辖市仅限</w:t>
      </w:r>
      <w:r>
        <w:rPr>
          <w:rFonts w:asciiTheme="minorEastAsia" w:hAnsiTheme="minorEastAsia" w:hint="eastAsia"/>
          <w:color w:val="000000" w:themeColor="text1"/>
          <w:spacing w:val="-2"/>
          <w:sz w:val="24"/>
          <w:szCs w:val="24"/>
          <w:lang w:val="en-US" w:eastAsia="zh-CN"/>
        </w:rPr>
        <w:t>发放</w:t>
      </w:r>
      <w:r>
        <w:rPr>
          <w:rFonts w:asciiTheme="minorEastAsia" w:hAnsiTheme="minorEastAsia" w:hint="eastAsia"/>
          <w:color w:val="000000" w:themeColor="text1"/>
          <w:spacing w:val="-2"/>
          <w:sz w:val="24"/>
          <w:szCs w:val="24"/>
          <w:lang w:eastAsia="zh-CN"/>
        </w:rPr>
        <w:t>一套，为确保相关号牌与标志的制式</w:t>
      </w:r>
      <w:r>
        <w:rPr>
          <w:rFonts w:asciiTheme="minorEastAsia" w:hAnsiTheme="minorEastAsia" w:hint="eastAsia"/>
          <w:color w:val="000000" w:themeColor="text1"/>
          <w:spacing w:val="-2"/>
          <w:sz w:val="24"/>
          <w:szCs w:val="24"/>
          <w:lang w:val="en-US" w:eastAsia="zh-CN"/>
        </w:rPr>
        <w:t>标准</w:t>
      </w:r>
      <w:r>
        <w:rPr>
          <w:rFonts w:asciiTheme="minorEastAsia" w:hAnsiTheme="minorEastAsia" w:hint="eastAsia"/>
          <w:color w:val="000000" w:themeColor="text1"/>
          <w:spacing w:val="-2"/>
          <w:sz w:val="24"/>
          <w:szCs w:val="24"/>
          <w:lang w:eastAsia="zh-CN"/>
        </w:rPr>
        <w:t>、技术</w:t>
      </w:r>
      <w:r>
        <w:rPr>
          <w:rFonts w:asciiTheme="minorEastAsia" w:hAnsiTheme="minorEastAsia" w:hint="eastAsia"/>
          <w:color w:val="000000" w:themeColor="text1"/>
          <w:spacing w:val="-2"/>
          <w:sz w:val="24"/>
          <w:szCs w:val="24"/>
          <w:lang w:val="en-US" w:eastAsia="zh-CN"/>
        </w:rPr>
        <w:t>参数</w:t>
      </w:r>
      <w:r>
        <w:rPr>
          <w:rFonts w:asciiTheme="minorEastAsia" w:hAnsiTheme="minorEastAsia" w:hint="eastAsia"/>
          <w:color w:val="000000" w:themeColor="text1"/>
          <w:spacing w:val="-2"/>
          <w:sz w:val="24"/>
          <w:szCs w:val="24"/>
          <w:lang w:eastAsia="zh-CN"/>
        </w:rPr>
        <w:t>、防伪</w:t>
      </w:r>
      <w:r>
        <w:rPr>
          <w:rFonts w:asciiTheme="minorEastAsia" w:hAnsiTheme="minorEastAsia" w:hint="eastAsia"/>
          <w:color w:val="000000" w:themeColor="text1"/>
          <w:spacing w:val="-2"/>
          <w:sz w:val="24"/>
          <w:szCs w:val="24"/>
          <w:lang w:val="en-US" w:eastAsia="zh-CN"/>
        </w:rPr>
        <w:t>要求</w:t>
      </w:r>
      <w:r>
        <w:rPr>
          <w:rFonts w:asciiTheme="minorEastAsia" w:hAnsiTheme="minorEastAsia" w:hint="eastAsia"/>
          <w:color w:val="000000" w:themeColor="text1"/>
          <w:spacing w:val="-2"/>
          <w:sz w:val="24"/>
          <w:szCs w:val="24"/>
          <w:lang w:eastAsia="zh-CN"/>
        </w:rPr>
        <w:t>等</w:t>
      </w:r>
      <w:r>
        <w:rPr>
          <w:rFonts w:asciiTheme="minorEastAsia" w:hAnsiTheme="minorEastAsia" w:hint="eastAsia"/>
          <w:color w:val="000000" w:themeColor="text1"/>
          <w:spacing w:val="-2"/>
          <w:sz w:val="24"/>
          <w:szCs w:val="24"/>
          <w:lang w:val="en-US" w:eastAsia="zh-CN"/>
        </w:rPr>
        <w:t>完全</w:t>
      </w:r>
      <w:r>
        <w:rPr>
          <w:rFonts w:asciiTheme="minorEastAsia" w:hAnsiTheme="minorEastAsia" w:hint="eastAsia"/>
          <w:color w:val="000000" w:themeColor="text1"/>
          <w:spacing w:val="-2"/>
          <w:sz w:val="24"/>
          <w:szCs w:val="24"/>
          <w:lang w:eastAsia="zh-CN"/>
        </w:rPr>
        <w:t>符合全国统一规范，江苏省公安厅交警总队依据上述</w:t>
      </w:r>
      <w:r>
        <w:rPr>
          <w:rFonts w:asciiTheme="minorEastAsia" w:hAnsiTheme="minorEastAsia" w:hint="eastAsia"/>
          <w:color w:val="000000" w:themeColor="text1"/>
          <w:spacing w:val="-2"/>
          <w:sz w:val="24"/>
          <w:szCs w:val="24"/>
          <w:lang w:val="en-US" w:eastAsia="zh-CN"/>
        </w:rPr>
        <w:t>国家强制</w:t>
      </w:r>
      <w:r>
        <w:rPr>
          <w:rFonts w:asciiTheme="minorEastAsia" w:hAnsiTheme="minorEastAsia" w:hint="eastAsia"/>
          <w:color w:val="000000" w:themeColor="text1"/>
          <w:spacing w:val="-2"/>
          <w:sz w:val="24"/>
          <w:szCs w:val="24"/>
          <w:lang w:eastAsia="zh-CN"/>
        </w:rPr>
        <w:t>标准</w:t>
      </w:r>
      <w:r>
        <w:rPr>
          <w:rFonts w:asciiTheme="minorEastAsia" w:hAnsiTheme="minorEastAsia" w:hint="eastAsia"/>
          <w:color w:val="000000" w:themeColor="text1"/>
          <w:spacing w:val="-2"/>
          <w:sz w:val="24"/>
          <w:szCs w:val="24"/>
          <w:lang w:val="en-US" w:eastAsia="zh-CN"/>
        </w:rPr>
        <w:t>及相关</w:t>
      </w:r>
      <w:r>
        <w:rPr>
          <w:rFonts w:asciiTheme="minorEastAsia" w:hAnsiTheme="minorEastAsia" w:hint="eastAsia"/>
          <w:color w:val="000000" w:themeColor="text1"/>
          <w:spacing w:val="-2"/>
          <w:sz w:val="24"/>
          <w:szCs w:val="24"/>
          <w:lang w:eastAsia="zh-CN"/>
        </w:rPr>
        <w:t>管理要求，委托具备相应资质条件的南京玉河印刷厂有限公司，</w:t>
      </w:r>
      <w:r>
        <w:rPr>
          <w:rFonts w:asciiTheme="minorEastAsia" w:hAnsiTheme="minorEastAsia" w:hint="eastAsia"/>
          <w:color w:val="000000" w:themeColor="text1"/>
          <w:spacing w:val="-2"/>
          <w:sz w:val="24"/>
          <w:szCs w:val="24"/>
          <w:lang w:val="en-US" w:eastAsia="zh-CN"/>
        </w:rPr>
        <w:t>独家</w:t>
      </w:r>
      <w:r>
        <w:rPr>
          <w:rFonts w:asciiTheme="minorEastAsia" w:hAnsiTheme="minorEastAsia" w:hint="eastAsia"/>
          <w:color w:val="000000" w:themeColor="text1"/>
          <w:spacing w:val="-2"/>
          <w:sz w:val="24"/>
          <w:szCs w:val="24"/>
          <w:lang w:eastAsia="zh-CN"/>
        </w:rPr>
        <w:t>承担全省范围内相关标牌的统一印制。</w:t>
      </w:r>
    </w:p>
    <w:p w:rsidR="000561E4" w:rsidRDefault="007E2E25">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sz w:val="24"/>
          <w:szCs w:val="24"/>
        </w:rPr>
        <w:t>综上所述，为确保核心生产依据（源文件</w:t>
      </w:r>
      <w:r>
        <w:rPr>
          <w:rFonts w:ascii="宋体" w:eastAsia="宋体" w:hAnsi="宋体" w:cs="宋体" w:hint="eastAsia"/>
          <w:sz w:val="24"/>
          <w:szCs w:val="24"/>
        </w:rPr>
        <w:t>/</w:t>
      </w:r>
      <w:r>
        <w:rPr>
          <w:rFonts w:ascii="宋体" w:eastAsia="宋体" w:hAnsi="宋体" w:cs="宋体" w:hint="eastAsia"/>
          <w:sz w:val="24"/>
          <w:szCs w:val="24"/>
        </w:rPr>
        <w:t>胶片）来源唯一、省级制作与监管权限法定唯一性</w:t>
      </w:r>
      <w:r>
        <w:rPr>
          <w:rFonts w:ascii="宋体" w:eastAsia="宋体" w:hAnsi="宋体" w:cs="宋体" w:hint="eastAsia"/>
          <w:color w:val="000000" w:themeColor="text1"/>
          <w:sz w:val="24"/>
          <w:szCs w:val="24"/>
        </w:rPr>
        <w:t>，</w:t>
      </w:r>
      <w:r>
        <w:rPr>
          <w:rFonts w:ascii="宋体" w:eastAsia="宋体" w:hAnsi="宋体" w:cs="宋体" w:hint="eastAsia"/>
          <w:sz w:val="24"/>
          <w:szCs w:val="24"/>
        </w:rPr>
        <w:t>本次</w:t>
      </w:r>
      <w:r>
        <w:rPr>
          <w:rFonts w:ascii="宋体" w:eastAsia="宋体" w:hAnsi="宋体" w:cs="宋体" w:hint="eastAsia"/>
          <w:color w:val="000000" w:themeColor="text1"/>
          <w:sz w:val="24"/>
          <w:szCs w:val="24"/>
        </w:rPr>
        <w:t>2026</w:t>
      </w:r>
      <w:r>
        <w:rPr>
          <w:rFonts w:ascii="宋体" w:eastAsia="宋体" w:hAnsi="宋体" w:cs="宋体" w:hint="eastAsia"/>
          <w:color w:val="000000" w:themeColor="text1"/>
          <w:sz w:val="24"/>
          <w:szCs w:val="24"/>
        </w:rPr>
        <w:t>年度机动车检验合格标志及临时行驶车号牌采购项目采用单一来源形式进行采购，符合《中华人民共和国政府采购法》第三十一条（一）的规定“只能从唯一供应商处采购”，唯一供应商为：</w:t>
      </w:r>
      <w:r>
        <w:rPr>
          <w:rFonts w:asciiTheme="minorEastAsia" w:eastAsia="宋体" w:hAnsiTheme="minorEastAsia" w:cs="宋体" w:hint="eastAsia"/>
          <w:color w:val="000000" w:themeColor="text1"/>
          <w:kern w:val="0"/>
          <w:sz w:val="24"/>
          <w:szCs w:val="24"/>
        </w:rPr>
        <w:t>南京玉河印刷厂有限公司</w:t>
      </w:r>
      <w:r>
        <w:rPr>
          <w:rFonts w:ascii="宋体" w:eastAsia="宋体" w:hAnsi="宋体" w:cs="宋体" w:hint="eastAsia"/>
          <w:color w:val="000000" w:themeColor="text1"/>
          <w:kern w:val="0"/>
          <w:sz w:val="24"/>
          <w:szCs w:val="24"/>
        </w:rPr>
        <w:t>。</w:t>
      </w:r>
    </w:p>
    <w:p w:rsidR="000561E4" w:rsidRDefault="007E2E25">
      <w:pPr>
        <w:widowControl/>
        <w:numPr>
          <w:ilvl w:val="0"/>
          <w:numId w:val="1"/>
        </w:numPr>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拟定供应商信息</w:t>
      </w:r>
    </w:p>
    <w:p w:rsidR="000561E4" w:rsidRDefault="007E2E25">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名称：</w:t>
      </w:r>
      <w:r>
        <w:rPr>
          <w:rFonts w:ascii="宋体" w:eastAsia="宋体" w:hAnsi="宋体" w:cs="宋体" w:hint="eastAsia"/>
          <w:color w:val="000000" w:themeColor="text1"/>
          <w:kern w:val="0"/>
          <w:sz w:val="24"/>
          <w:szCs w:val="24"/>
        </w:rPr>
        <w:t>南京玉河印刷厂有限公司</w:t>
      </w:r>
    </w:p>
    <w:p w:rsidR="000561E4" w:rsidRDefault="007E2E25">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地址：</w:t>
      </w:r>
      <w:r>
        <w:rPr>
          <w:rFonts w:ascii="宋体" w:eastAsia="宋体" w:hAnsi="宋体" w:cs="宋体" w:hint="eastAsia"/>
          <w:color w:val="000000" w:themeColor="text1"/>
          <w:kern w:val="0"/>
          <w:sz w:val="24"/>
          <w:szCs w:val="24"/>
        </w:rPr>
        <w:t>南京</w:t>
      </w:r>
      <w:r>
        <w:rPr>
          <w:rFonts w:ascii="宋体" w:eastAsia="宋体" w:hAnsi="宋体" w:cs="宋体" w:hint="eastAsia"/>
          <w:color w:val="000000" w:themeColor="text1"/>
          <w:kern w:val="0"/>
          <w:sz w:val="24"/>
          <w:szCs w:val="24"/>
        </w:rPr>
        <w:t>市</w:t>
      </w:r>
      <w:r>
        <w:rPr>
          <w:rFonts w:ascii="宋体" w:eastAsia="宋体" w:hAnsi="宋体" w:cs="宋体" w:hint="eastAsia"/>
          <w:color w:val="000000" w:themeColor="text1"/>
          <w:kern w:val="0"/>
          <w:sz w:val="24"/>
          <w:szCs w:val="24"/>
        </w:rPr>
        <w:t>玄武</w:t>
      </w:r>
      <w:r>
        <w:rPr>
          <w:rFonts w:ascii="宋体" w:eastAsia="宋体" w:hAnsi="宋体" w:cs="宋体" w:hint="eastAsia"/>
          <w:color w:val="000000" w:themeColor="text1"/>
          <w:kern w:val="0"/>
          <w:sz w:val="24"/>
          <w:szCs w:val="24"/>
        </w:rPr>
        <w:t>区</w:t>
      </w:r>
      <w:r>
        <w:rPr>
          <w:rFonts w:ascii="宋体" w:eastAsia="宋体" w:hAnsi="宋体" w:cs="宋体" w:hint="eastAsia"/>
          <w:color w:val="000000" w:themeColor="text1"/>
          <w:kern w:val="0"/>
          <w:sz w:val="24"/>
          <w:szCs w:val="24"/>
        </w:rPr>
        <w:t>胜利村路</w:t>
      </w:r>
      <w:r>
        <w:rPr>
          <w:rFonts w:ascii="宋体" w:eastAsia="宋体" w:hAnsi="宋体" w:cs="宋体" w:hint="eastAsia"/>
          <w:color w:val="000000" w:themeColor="text1"/>
          <w:kern w:val="0"/>
          <w:sz w:val="24"/>
          <w:szCs w:val="24"/>
        </w:rPr>
        <w:t>100</w:t>
      </w:r>
      <w:r>
        <w:rPr>
          <w:rFonts w:ascii="宋体" w:eastAsia="宋体" w:hAnsi="宋体" w:cs="宋体" w:hint="eastAsia"/>
          <w:color w:val="000000" w:themeColor="text1"/>
          <w:kern w:val="0"/>
          <w:sz w:val="24"/>
          <w:szCs w:val="24"/>
        </w:rPr>
        <w:t>号</w:t>
      </w:r>
    </w:p>
    <w:p w:rsidR="000561E4" w:rsidRDefault="007E2E25">
      <w:pPr>
        <w:widowControl/>
        <w:spacing w:line="360" w:lineRule="auto"/>
        <w:ind w:firstLineChars="200"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三、公示期限</w:t>
      </w:r>
    </w:p>
    <w:p w:rsidR="000561E4" w:rsidRPr="00500D59" w:rsidRDefault="007E2E25">
      <w:pPr>
        <w:widowControl/>
        <w:spacing w:line="360" w:lineRule="auto"/>
        <w:ind w:firstLineChars="200" w:firstLine="480"/>
        <w:jc w:val="left"/>
        <w:rPr>
          <w:rFonts w:ascii="宋体" w:eastAsia="宋体" w:hAnsi="宋体" w:cs="宋体"/>
          <w:kern w:val="0"/>
          <w:sz w:val="24"/>
          <w:szCs w:val="24"/>
        </w:rPr>
      </w:pPr>
      <w:r w:rsidRPr="00500D59">
        <w:rPr>
          <w:rFonts w:ascii="宋体" w:eastAsia="宋体" w:hAnsi="宋体" w:cs="宋体" w:hint="eastAsia"/>
          <w:kern w:val="0"/>
          <w:sz w:val="24"/>
          <w:szCs w:val="24"/>
        </w:rPr>
        <w:t>202</w:t>
      </w:r>
      <w:r w:rsidRPr="00500D59">
        <w:rPr>
          <w:rFonts w:ascii="宋体" w:eastAsia="宋体" w:hAnsi="宋体" w:cs="宋体" w:hint="eastAsia"/>
          <w:kern w:val="0"/>
          <w:sz w:val="24"/>
          <w:szCs w:val="24"/>
        </w:rPr>
        <w:t>6</w:t>
      </w:r>
      <w:r w:rsidRPr="00500D59">
        <w:rPr>
          <w:rFonts w:ascii="宋体" w:eastAsia="宋体" w:hAnsi="宋体" w:cs="宋体" w:hint="eastAsia"/>
          <w:kern w:val="0"/>
          <w:sz w:val="24"/>
          <w:szCs w:val="24"/>
        </w:rPr>
        <w:t>年</w:t>
      </w:r>
      <w:r w:rsidR="001516A5" w:rsidRPr="00500D59">
        <w:rPr>
          <w:rFonts w:ascii="宋体" w:eastAsia="宋体" w:hAnsi="宋体" w:cs="宋体" w:hint="eastAsia"/>
          <w:kern w:val="0"/>
          <w:sz w:val="24"/>
          <w:szCs w:val="24"/>
        </w:rPr>
        <w:t>5</w:t>
      </w:r>
      <w:r w:rsidRPr="00500D59">
        <w:rPr>
          <w:rFonts w:ascii="宋体" w:eastAsia="宋体" w:hAnsi="宋体" w:cs="宋体" w:hint="eastAsia"/>
          <w:kern w:val="0"/>
          <w:sz w:val="24"/>
          <w:szCs w:val="24"/>
        </w:rPr>
        <w:t>月</w:t>
      </w:r>
      <w:r w:rsidR="001516A5" w:rsidRPr="00500D59">
        <w:rPr>
          <w:rFonts w:ascii="宋体" w:eastAsia="宋体" w:hAnsi="宋体" w:cs="宋体" w:hint="eastAsia"/>
          <w:kern w:val="0"/>
          <w:sz w:val="24"/>
          <w:szCs w:val="24"/>
        </w:rPr>
        <w:t>21</w:t>
      </w:r>
      <w:r w:rsidRPr="00500D59">
        <w:rPr>
          <w:rFonts w:ascii="宋体" w:eastAsia="宋体" w:hAnsi="宋体" w:cs="宋体" w:hint="eastAsia"/>
          <w:kern w:val="0"/>
          <w:sz w:val="24"/>
          <w:szCs w:val="24"/>
        </w:rPr>
        <w:t>日至</w:t>
      </w:r>
      <w:r w:rsidRPr="00500D59">
        <w:rPr>
          <w:rFonts w:ascii="宋体" w:eastAsia="宋体" w:hAnsi="宋体" w:cs="宋体" w:hint="eastAsia"/>
          <w:kern w:val="0"/>
          <w:sz w:val="24"/>
          <w:szCs w:val="24"/>
        </w:rPr>
        <w:t>202</w:t>
      </w:r>
      <w:r w:rsidRPr="00500D59">
        <w:rPr>
          <w:rFonts w:ascii="宋体" w:eastAsia="宋体" w:hAnsi="宋体" w:cs="宋体" w:hint="eastAsia"/>
          <w:kern w:val="0"/>
          <w:sz w:val="24"/>
          <w:szCs w:val="24"/>
        </w:rPr>
        <w:t>6</w:t>
      </w:r>
      <w:r w:rsidRPr="00500D59">
        <w:rPr>
          <w:rFonts w:ascii="宋体" w:eastAsia="宋体" w:hAnsi="宋体" w:cs="宋体" w:hint="eastAsia"/>
          <w:kern w:val="0"/>
          <w:sz w:val="24"/>
          <w:szCs w:val="24"/>
        </w:rPr>
        <w:t>年</w:t>
      </w:r>
      <w:r w:rsidR="001516A5" w:rsidRPr="00500D59">
        <w:rPr>
          <w:rFonts w:ascii="宋体" w:eastAsia="宋体" w:hAnsi="宋体" w:cs="宋体" w:hint="eastAsia"/>
          <w:kern w:val="0"/>
          <w:sz w:val="24"/>
          <w:szCs w:val="24"/>
        </w:rPr>
        <w:t>5</w:t>
      </w:r>
      <w:r w:rsidRPr="00500D59">
        <w:rPr>
          <w:rFonts w:ascii="宋体" w:eastAsia="宋体" w:hAnsi="宋体" w:cs="宋体" w:hint="eastAsia"/>
          <w:kern w:val="0"/>
          <w:sz w:val="24"/>
          <w:szCs w:val="24"/>
        </w:rPr>
        <w:t>月</w:t>
      </w:r>
      <w:r w:rsidR="00F95F34">
        <w:rPr>
          <w:rFonts w:ascii="宋体" w:eastAsia="宋体" w:hAnsi="宋体" w:cs="宋体" w:hint="eastAsia"/>
          <w:kern w:val="0"/>
          <w:sz w:val="24"/>
          <w:szCs w:val="24"/>
        </w:rPr>
        <w:t>28</w:t>
      </w:r>
      <w:r w:rsidRPr="00500D59">
        <w:rPr>
          <w:rFonts w:ascii="宋体" w:eastAsia="宋体" w:hAnsi="宋体" w:cs="宋体" w:hint="eastAsia"/>
          <w:kern w:val="0"/>
          <w:sz w:val="24"/>
          <w:szCs w:val="24"/>
        </w:rPr>
        <w:t>日</w:t>
      </w:r>
    </w:p>
    <w:p w:rsidR="000561E4" w:rsidRDefault="007E2E2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四、其他补充事宜：</w:t>
      </w:r>
    </w:p>
    <w:p w:rsidR="000561E4" w:rsidRDefault="007E2E2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专家</w:t>
      </w:r>
      <w:r>
        <w:rPr>
          <w:rFonts w:ascii="宋体" w:eastAsia="宋体" w:hAnsi="宋体" w:cs="宋体" w:hint="eastAsia"/>
          <w:kern w:val="0"/>
          <w:sz w:val="24"/>
          <w:szCs w:val="24"/>
        </w:rPr>
        <w:t>论证人员名单</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10"/>
        <w:gridCol w:w="2970"/>
        <w:gridCol w:w="2025"/>
        <w:gridCol w:w="1995"/>
      </w:tblGrid>
      <w:tr w:rsidR="000561E4">
        <w:trPr>
          <w:trHeight w:val="454"/>
        </w:trPr>
        <w:tc>
          <w:tcPr>
            <w:tcW w:w="171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姓名</w:t>
            </w:r>
          </w:p>
        </w:tc>
        <w:tc>
          <w:tcPr>
            <w:tcW w:w="297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工作单位</w:t>
            </w:r>
          </w:p>
        </w:tc>
        <w:tc>
          <w:tcPr>
            <w:tcW w:w="202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职称</w:t>
            </w:r>
          </w:p>
        </w:tc>
        <w:tc>
          <w:tcPr>
            <w:tcW w:w="199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专业</w:t>
            </w:r>
          </w:p>
        </w:tc>
      </w:tr>
      <w:tr w:rsidR="000561E4">
        <w:trPr>
          <w:trHeight w:val="454"/>
        </w:trPr>
        <w:tc>
          <w:tcPr>
            <w:tcW w:w="171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洪斌</w:t>
            </w:r>
          </w:p>
        </w:tc>
        <w:tc>
          <w:tcPr>
            <w:tcW w:w="297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苏州市教育后勤协会</w:t>
            </w:r>
          </w:p>
        </w:tc>
        <w:tc>
          <w:tcPr>
            <w:tcW w:w="202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中学一级教师</w:t>
            </w:r>
          </w:p>
        </w:tc>
        <w:tc>
          <w:tcPr>
            <w:tcW w:w="199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sz w:val="24"/>
                <w:szCs w:val="24"/>
              </w:rPr>
            </w:pPr>
            <w:r>
              <w:rPr>
                <w:rFonts w:ascii="宋体" w:eastAsia="宋体" w:hAnsi="宋体" w:cs="宋体" w:hint="eastAsia"/>
                <w:kern w:val="0"/>
                <w:sz w:val="24"/>
                <w:szCs w:val="24"/>
              </w:rPr>
              <w:t>学校建设</w:t>
            </w:r>
          </w:p>
        </w:tc>
      </w:tr>
      <w:tr w:rsidR="000561E4">
        <w:trPr>
          <w:trHeight w:val="454"/>
        </w:trPr>
        <w:tc>
          <w:tcPr>
            <w:tcW w:w="171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何桂林</w:t>
            </w:r>
          </w:p>
        </w:tc>
        <w:tc>
          <w:tcPr>
            <w:tcW w:w="297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苏州大学</w:t>
            </w:r>
          </w:p>
        </w:tc>
        <w:tc>
          <w:tcPr>
            <w:tcW w:w="202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正高</w:t>
            </w:r>
          </w:p>
        </w:tc>
        <w:tc>
          <w:tcPr>
            <w:tcW w:w="199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法学</w:t>
            </w:r>
          </w:p>
        </w:tc>
      </w:tr>
      <w:tr w:rsidR="000561E4">
        <w:trPr>
          <w:trHeight w:val="454"/>
        </w:trPr>
        <w:tc>
          <w:tcPr>
            <w:tcW w:w="171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沈利平</w:t>
            </w:r>
          </w:p>
        </w:tc>
        <w:tc>
          <w:tcPr>
            <w:tcW w:w="297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苏州市职业大学</w:t>
            </w:r>
          </w:p>
        </w:tc>
        <w:tc>
          <w:tcPr>
            <w:tcW w:w="202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高级实验师</w:t>
            </w:r>
          </w:p>
        </w:tc>
        <w:tc>
          <w:tcPr>
            <w:tcW w:w="199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计算机</w:t>
            </w:r>
          </w:p>
        </w:tc>
      </w:tr>
      <w:tr w:rsidR="000561E4">
        <w:trPr>
          <w:trHeight w:val="454"/>
        </w:trPr>
        <w:tc>
          <w:tcPr>
            <w:tcW w:w="171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俞建英</w:t>
            </w:r>
          </w:p>
        </w:tc>
        <w:tc>
          <w:tcPr>
            <w:tcW w:w="297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苏州市教育装备与勤工办</w:t>
            </w:r>
          </w:p>
        </w:tc>
        <w:tc>
          <w:tcPr>
            <w:tcW w:w="202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中级</w:t>
            </w:r>
          </w:p>
        </w:tc>
        <w:tc>
          <w:tcPr>
            <w:tcW w:w="199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印刷</w:t>
            </w:r>
          </w:p>
        </w:tc>
      </w:tr>
      <w:tr w:rsidR="000561E4">
        <w:trPr>
          <w:trHeight w:val="454"/>
        </w:trPr>
        <w:tc>
          <w:tcPr>
            <w:tcW w:w="171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焦洪</w:t>
            </w:r>
          </w:p>
        </w:tc>
        <w:tc>
          <w:tcPr>
            <w:tcW w:w="2970"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苏州市科技服务中心</w:t>
            </w:r>
          </w:p>
        </w:tc>
        <w:tc>
          <w:tcPr>
            <w:tcW w:w="2025" w:type="dxa"/>
            <w:shd w:val="clear" w:color="auto" w:fill="auto"/>
            <w:tcMar>
              <w:top w:w="0" w:type="dxa"/>
              <w:left w:w="105" w:type="dxa"/>
              <w:bottom w:w="0" w:type="dxa"/>
              <w:right w:w="105" w:type="dxa"/>
            </w:tcMar>
            <w:vAlign w:val="center"/>
          </w:tcPr>
          <w:p w:rsidR="000561E4" w:rsidRDefault="007E2E25">
            <w:pPr>
              <w:widowControl/>
              <w:jc w:val="center"/>
              <w:rPr>
                <w:rFonts w:ascii="宋体" w:eastAsia="宋体" w:hAnsi="宋体" w:cs="宋体"/>
                <w:kern w:val="0"/>
                <w:sz w:val="24"/>
                <w:szCs w:val="24"/>
              </w:rPr>
            </w:pPr>
            <w:r>
              <w:rPr>
                <w:rFonts w:ascii="宋体" w:eastAsia="宋体" w:hAnsi="宋体" w:cs="宋体" w:hint="eastAsia"/>
                <w:kern w:val="0"/>
                <w:sz w:val="24"/>
                <w:szCs w:val="24"/>
              </w:rPr>
              <w:t>研究员</w:t>
            </w:r>
          </w:p>
        </w:tc>
        <w:tc>
          <w:tcPr>
            <w:tcW w:w="1995" w:type="dxa"/>
            <w:shd w:val="clear" w:color="auto" w:fill="auto"/>
            <w:tcMar>
              <w:top w:w="0" w:type="dxa"/>
              <w:left w:w="105" w:type="dxa"/>
              <w:bottom w:w="0" w:type="dxa"/>
              <w:right w:w="105" w:type="dxa"/>
            </w:tcMar>
            <w:vAlign w:val="center"/>
          </w:tcPr>
          <w:p w:rsidR="000561E4" w:rsidRDefault="007E2E25">
            <w:pPr>
              <w:jc w:val="center"/>
              <w:rPr>
                <w:rFonts w:ascii="宋体" w:eastAsia="宋体" w:hAnsi="宋体" w:cs="宋体"/>
                <w:sz w:val="24"/>
                <w:szCs w:val="24"/>
              </w:rPr>
            </w:pPr>
            <w:r>
              <w:rPr>
                <w:rFonts w:ascii="宋体" w:eastAsia="宋体" w:hAnsi="宋体" w:cs="宋体" w:hint="eastAsia"/>
                <w:sz w:val="24"/>
                <w:szCs w:val="24"/>
              </w:rPr>
              <w:t>计算机</w:t>
            </w:r>
          </w:p>
        </w:tc>
      </w:tr>
    </w:tbl>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公示媒体：</w:t>
      </w:r>
      <w:r>
        <w:rPr>
          <w:rFonts w:ascii="宋体" w:eastAsia="宋体" w:hAnsi="宋体" w:cs="宋体" w:hint="eastAsia"/>
          <w:kern w:val="0"/>
          <w:sz w:val="24"/>
          <w:szCs w:val="24"/>
        </w:rPr>
        <w:t>中国政府采购网、</w:t>
      </w:r>
      <w:r>
        <w:rPr>
          <w:rFonts w:ascii="宋体" w:eastAsia="宋体" w:hAnsi="宋体" w:cs="宋体" w:hint="eastAsia"/>
          <w:kern w:val="0"/>
          <w:sz w:val="24"/>
          <w:szCs w:val="24"/>
        </w:rPr>
        <w:t>江苏省政府采购网、苏州市政府采购网</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五、联系方式</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采购人：苏州市公安局</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联系人：</w:t>
      </w:r>
      <w:r>
        <w:rPr>
          <w:rFonts w:ascii="宋体" w:eastAsia="宋体" w:hAnsi="宋体" w:cs="宋体" w:hint="eastAsia"/>
          <w:kern w:val="0"/>
          <w:sz w:val="24"/>
          <w:szCs w:val="24"/>
        </w:rPr>
        <w:t>陈菲</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联系地址：</w:t>
      </w:r>
      <w:r>
        <w:rPr>
          <w:rFonts w:ascii="宋体" w:hAnsi="宋体" w:cs="宋体" w:hint="eastAsia"/>
          <w:sz w:val="24"/>
        </w:rPr>
        <w:t>苏州市相城区人民路</w:t>
      </w:r>
      <w:r>
        <w:rPr>
          <w:rFonts w:ascii="宋体" w:hAnsi="宋体" w:cs="宋体" w:hint="eastAsia"/>
          <w:sz w:val="24"/>
        </w:rPr>
        <w:t>3998</w:t>
      </w:r>
      <w:r>
        <w:rPr>
          <w:rFonts w:ascii="宋体" w:hAnsi="宋体" w:cs="宋体" w:hint="eastAsia"/>
          <w:sz w:val="24"/>
        </w:rPr>
        <w:t>号</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0512-65225661</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同级政府采购监管部门</w:t>
      </w:r>
      <w:bookmarkStart w:id="0" w:name="_GoBack"/>
      <w:bookmarkEnd w:id="0"/>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联系人：施思</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联系地址：苏州市三香路</w:t>
      </w:r>
      <w:r>
        <w:rPr>
          <w:rFonts w:ascii="宋体" w:eastAsia="宋体" w:hAnsi="宋体" w:cs="宋体" w:hint="eastAsia"/>
          <w:kern w:val="0"/>
          <w:sz w:val="24"/>
          <w:szCs w:val="24"/>
        </w:rPr>
        <w:t>998</w:t>
      </w:r>
      <w:r>
        <w:rPr>
          <w:rFonts w:ascii="宋体" w:eastAsia="宋体" w:hAnsi="宋体" w:cs="宋体" w:hint="eastAsia"/>
          <w:kern w:val="0"/>
          <w:sz w:val="24"/>
          <w:szCs w:val="24"/>
        </w:rPr>
        <w:t>号市府大院</w:t>
      </w:r>
      <w:r>
        <w:rPr>
          <w:rFonts w:ascii="宋体" w:eastAsia="宋体" w:hAnsi="宋体" w:cs="宋体" w:hint="eastAsia"/>
          <w:kern w:val="0"/>
          <w:sz w:val="24"/>
          <w:szCs w:val="24"/>
        </w:rPr>
        <w:t>11</w:t>
      </w:r>
      <w:r>
        <w:rPr>
          <w:rFonts w:ascii="宋体" w:eastAsia="宋体" w:hAnsi="宋体" w:cs="宋体" w:hint="eastAsia"/>
          <w:kern w:val="0"/>
          <w:sz w:val="24"/>
          <w:szCs w:val="24"/>
        </w:rPr>
        <w:t>号楼</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0512-68616620</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采购代理机构：苏州时代招投标有限公司</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联系人：叶素萍</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联系地址：</w:t>
      </w:r>
      <w:r>
        <w:rPr>
          <w:rFonts w:ascii="宋体" w:hAnsi="宋体" w:cs="宋体" w:hint="eastAsia"/>
          <w:sz w:val="24"/>
        </w:rPr>
        <w:t>苏州市虎丘区滨河路</w:t>
      </w:r>
      <w:r>
        <w:rPr>
          <w:rFonts w:ascii="宋体" w:hAnsi="宋体" w:cs="宋体" w:hint="eastAsia"/>
          <w:sz w:val="24"/>
        </w:rPr>
        <w:t>1388</w:t>
      </w:r>
      <w:r>
        <w:rPr>
          <w:rFonts w:ascii="宋体" w:hAnsi="宋体" w:cs="宋体" w:hint="eastAsia"/>
          <w:sz w:val="24"/>
        </w:rPr>
        <w:t>号</w:t>
      </w:r>
      <w:r>
        <w:rPr>
          <w:rFonts w:ascii="宋体" w:hAnsi="宋体" w:cs="宋体" w:hint="eastAsia"/>
          <w:sz w:val="24"/>
        </w:rPr>
        <w:t>3B 501</w:t>
      </w:r>
      <w:r>
        <w:rPr>
          <w:rFonts w:ascii="宋体" w:hAnsi="宋体" w:cs="宋体" w:hint="eastAsia"/>
          <w:sz w:val="24"/>
        </w:rPr>
        <w:t>室</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0512-65201419</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六、附件</w:t>
      </w:r>
    </w:p>
    <w:p w:rsidR="000561E4" w:rsidRDefault="007E2E25">
      <w:pPr>
        <w:widowControl/>
        <w:spacing w:line="360" w:lineRule="auto"/>
        <w:ind w:firstLine="527"/>
        <w:jc w:val="left"/>
        <w:rPr>
          <w:rFonts w:ascii="宋体" w:eastAsia="宋体" w:hAnsi="宋体" w:cs="宋体"/>
          <w:kern w:val="0"/>
          <w:sz w:val="24"/>
          <w:szCs w:val="24"/>
        </w:rPr>
      </w:pPr>
      <w:r>
        <w:rPr>
          <w:rFonts w:ascii="宋体" w:eastAsia="宋体" w:hAnsi="宋体" w:cs="宋体" w:hint="eastAsia"/>
          <w:kern w:val="0"/>
          <w:sz w:val="24"/>
          <w:szCs w:val="24"/>
        </w:rPr>
        <w:t>专业人员论证意见</w:t>
      </w:r>
    </w:p>
    <w:p w:rsidR="000561E4" w:rsidRDefault="000561E4">
      <w:pPr>
        <w:widowControl/>
        <w:spacing w:line="360" w:lineRule="auto"/>
        <w:ind w:firstLine="527"/>
        <w:jc w:val="right"/>
        <w:rPr>
          <w:rFonts w:ascii="宋体" w:eastAsia="宋体" w:hAnsi="宋体" w:cs="宋体"/>
          <w:kern w:val="0"/>
          <w:sz w:val="24"/>
          <w:szCs w:val="24"/>
        </w:rPr>
      </w:pPr>
    </w:p>
    <w:sectPr w:rsidR="000561E4" w:rsidSect="000561E4">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E25" w:rsidRDefault="007E2E25" w:rsidP="001516A5">
      <w:r>
        <w:separator/>
      </w:r>
    </w:p>
  </w:endnote>
  <w:endnote w:type="continuationSeparator" w:id="1">
    <w:p w:rsidR="007E2E25" w:rsidRDefault="007E2E25" w:rsidP="00151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12" w:usb3="00000000" w:csb0="00040001" w:csb1="00000000"/>
  </w:font>
  <w:font w:name="创艺简仿宋">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E25" w:rsidRDefault="007E2E25" w:rsidP="001516A5">
      <w:r>
        <w:separator/>
      </w:r>
    </w:p>
  </w:footnote>
  <w:footnote w:type="continuationSeparator" w:id="1">
    <w:p w:rsidR="007E2E25" w:rsidRDefault="007E2E25" w:rsidP="00151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ED9F9D"/>
    <w:multiLevelType w:val="singleLevel"/>
    <w:tmpl w:val="A0ED9F9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DQ4ZmRjZjA3MWJmYjI3ZTcyMjljNDljOTNmMTBlMjgifQ=="/>
  </w:docVars>
  <w:rsids>
    <w:rsidRoot w:val="00D42DE0"/>
    <w:rsid w:val="0004618D"/>
    <w:rsid w:val="000561E4"/>
    <w:rsid w:val="00130713"/>
    <w:rsid w:val="00141AAF"/>
    <w:rsid w:val="0014331F"/>
    <w:rsid w:val="00143FFE"/>
    <w:rsid w:val="001516A5"/>
    <w:rsid w:val="001E5069"/>
    <w:rsid w:val="00216B0A"/>
    <w:rsid w:val="002537AE"/>
    <w:rsid w:val="00367107"/>
    <w:rsid w:val="003A1841"/>
    <w:rsid w:val="003D365D"/>
    <w:rsid w:val="00500D59"/>
    <w:rsid w:val="005A6804"/>
    <w:rsid w:val="0060407B"/>
    <w:rsid w:val="00677D19"/>
    <w:rsid w:val="00682F36"/>
    <w:rsid w:val="0069653A"/>
    <w:rsid w:val="006A4347"/>
    <w:rsid w:val="00764998"/>
    <w:rsid w:val="007D7393"/>
    <w:rsid w:val="007E2E25"/>
    <w:rsid w:val="00823DC5"/>
    <w:rsid w:val="00893665"/>
    <w:rsid w:val="008C660F"/>
    <w:rsid w:val="008D4756"/>
    <w:rsid w:val="008E1B4D"/>
    <w:rsid w:val="008E69DF"/>
    <w:rsid w:val="00965F0D"/>
    <w:rsid w:val="009A0DDF"/>
    <w:rsid w:val="009D1795"/>
    <w:rsid w:val="00A32E19"/>
    <w:rsid w:val="00A53C22"/>
    <w:rsid w:val="00A800F5"/>
    <w:rsid w:val="00AA53B4"/>
    <w:rsid w:val="00AC1211"/>
    <w:rsid w:val="00AF232F"/>
    <w:rsid w:val="00B350BA"/>
    <w:rsid w:val="00BA7E2C"/>
    <w:rsid w:val="00BE0AF1"/>
    <w:rsid w:val="00C36B31"/>
    <w:rsid w:val="00C73927"/>
    <w:rsid w:val="00D27F0B"/>
    <w:rsid w:val="00D42DE0"/>
    <w:rsid w:val="00D6235D"/>
    <w:rsid w:val="00DE2D3B"/>
    <w:rsid w:val="00E36019"/>
    <w:rsid w:val="00EB22B4"/>
    <w:rsid w:val="00EF2DC0"/>
    <w:rsid w:val="00F525DC"/>
    <w:rsid w:val="00F95F34"/>
    <w:rsid w:val="00FA37D2"/>
    <w:rsid w:val="05280E91"/>
    <w:rsid w:val="08487612"/>
    <w:rsid w:val="08821C89"/>
    <w:rsid w:val="11722F3B"/>
    <w:rsid w:val="118F4FD9"/>
    <w:rsid w:val="151A4EF3"/>
    <w:rsid w:val="1C005613"/>
    <w:rsid w:val="21667122"/>
    <w:rsid w:val="237A1244"/>
    <w:rsid w:val="25624E41"/>
    <w:rsid w:val="2A1D3BE4"/>
    <w:rsid w:val="2B2958B4"/>
    <w:rsid w:val="2BD91838"/>
    <w:rsid w:val="2FAC28D2"/>
    <w:rsid w:val="300657EC"/>
    <w:rsid w:val="3091667A"/>
    <w:rsid w:val="32324DA3"/>
    <w:rsid w:val="351E76ED"/>
    <w:rsid w:val="3D466392"/>
    <w:rsid w:val="447C5E2A"/>
    <w:rsid w:val="47935173"/>
    <w:rsid w:val="47D0361F"/>
    <w:rsid w:val="4A267BBA"/>
    <w:rsid w:val="4E0C537C"/>
    <w:rsid w:val="4F5E2629"/>
    <w:rsid w:val="52A80E68"/>
    <w:rsid w:val="551202E3"/>
    <w:rsid w:val="55DD1563"/>
    <w:rsid w:val="59CE644D"/>
    <w:rsid w:val="5A2A1AD5"/>
    <w:rsid w:val="5F724EE7"/>
    <w:rsid w:val="63443116"/>
    <w:rsid w:val="6B105605"/>
    <w:rsid w:val="708E25D6"/>
    <w:rsid w:val="76025E26"/>
    <w:rsid w:val="77C648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61E4"/>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qFormat/>
    <w:rsid w:val="000561E4"/>
    <w:pPr>
      <w:spacing w:line="520" w:lineRule="exact"/>
      <w:ind w:left="570"/>
    </w:pPr>
    <w:rPr>
      <w:rFonts w:ascii="方正仿宋简体" w:eastAsia="方正仿宋简体" w:hAnsi="创艺简仿宋"/>
      <w:sz w:val="24"/>
    </w:rPr>
  </w:style>
  <w:style w:type="paragraph" w:styleId="a4">
    <w:name w:val="Body Text"/>
    <w:basedOn w:val="a"/>
    <w:link w:val="Char"/>
    <w:semiHidden/>
    <w:qFormat/>
    <w:rsid w:val="000561E4"/>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paragraph" w:styleId="a5">
    <w:name w:val="footer"/>
    <w:basedOn w:val="a"/>
    <w:link w:val="Char0"/>
    <w:uiPriority w:val="99"/>
    <w:unhideWhenUsed/>
    <w:qFormat/>
    <w:rsid w:val="000561E4"/>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561E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561E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1"/>
    <w:uiPriority w:val="22"/>
    <w:qFormat/>
    <w:rsid w:val="000561E4"/>
    <w:rPr>
      <w:b/>
      <w:bCs/>
    </w:rPr>
  </w:style>
  <w:style w:type="character" w:customStyle="1" w:styleId="Char1">
    <w:name w:val="页眉 Char"/>
    <w:basedOn w:val="a1"/>
    <w:link w:val="a6"/>
    <w:uiPriority w:val="99"/>
    <w:qFormat/>
    <w:rsid w:val="000561E4"/>
    <w:rPr>
      <w:rFonts w:asciiTheme="minorHAnsi" w:eastAsiaTheme="minorEastAsia" w:hAnsiTheme="minorHAnsi" w:cstheme="minorBidi"/>
      <w:kern w:val="2"/>
      <w:sz w:val="18"/>
      <w:szCs w:val="18"/>
    </w:rPr>
  </w:style>
  <w:style w:type="character" w:customStyle="1" w:styleId="Char0">
    <w:name w:val="页脚 Char"/>
    <w:basedOn w:val="a1"/>
    <w:link w:val="a5"/>
    <w:uiPriority w:val="99"/>
    <w:qFormat/>
    <w:rsid w:val="000561E4"/>
    <w:rPr>
      <w:rFonts w:asciiTheme="minorHAnsi" w:eastAsiaTheme="minorEastAsia" w:hAnsiTheme="minorHAnsi" w:cstheme="minorBidi"/>
      <w:kern w:val="2"/>
      <w:sz w:val="18"/>
      <w:szCs w:val="18"/>
    </w:rPr>
  </w:style>
  <w:style w:type="character" w:customStyle="1" w:styleId="Char">
    <w:name w:val="正文文本 Char"/>
    <w:basedOn w:val="a1"/>
    <w:link w:val="a4"/>
    <w:semiHidden/>
    <w:qFormat/>
    <w:rsid w:val="000561E4"/>
    <w:rPr>
      <w:rFonts w:ascii="宋体" w:hAnsi="宋体" w:cs="宋体"/>
      <w:snapToGrid w:val="0"/>
      <w:color w:val="000000"/>
      <w:sz w:val="24"/>
      <w:szCs w:val="24"/>
      <w:lang w:eastAsia="en-US"/>
    </w:rPr>
  </w:style>
  <w:style w:type="paragraph" w:customStyle="1" w:styleId="Bodytext1">
    <w:name w:val="Body text|1"/>
    <w:basedOn w:val="a"/>
    <w:qFormat/>
    <w:rsid w:val="000561E4"/>
    <w:pPr>
      <w:spacing w:line="422" w:lineRule="auto"/>
      <w:ind w:firstLine="400"/>
    </w:pPr>
    <w:rPr>
      <w:rFonts w:ascii="宋体" w:eastAsia="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4d39ce50-2411-4aa8-9528-2e363348df9d</errorID>
      <errorWord>《政府采购法》</errorWord>
      <group>L1_Word</group>
      <groupName>字词问题</groupName>
      <ability>L2_Typo</ability>
      <abilityName>字词错误</abilityName>
      <candidateList>
        <item>《中华人民共和国政府采购法》</item>
      </candidateList>
      <explain/>
      <paraID>3AD6A741</paraID>
      <start>92</start>
      <end>106</end>
      <status>modified</status>
      <modifiedWord>《中华人民共和国政府采购法》</modifiedWord>
      <trackRevisions>false</trackRevisions>
    </reviewItem>
    <reviewItem>
      <errorID>824b9e8e-3fee-403a-89d0-c8571ea7d9c8</errorID>
      <errorWord>(</errorWord>
      <group>L1_Format</group>
      <groupName>格式问题</groupName>
      <ability>L2_HalfPunc</ability>
      <abilityName>全半角检查</abilityName>
      <candidateList>
        <item>（</item>
      </candidateList>
      <explain>文本全半角错误。</explain>
      <paraID>3AD6A741</paraID>
      <start>111</start>
      <end>112</end>
      <status>modified</status>
      <modifiedWord>（</modifiedWord>
      <trackRevisions>false</trackRevisions>
    </reviewItem>
    <reviewItem>
      <errorID>02fc7851-d1e4-4e12-b8ee-d381d209ee54</errorID>
      <errorWord>)</errorWord>
      <group>L1_Format</group>
      <groupName>格式问题</groupName>
      <ability>L2_HalfPunc</ability>
      <abilityName>全半角检查</abilityName>
      <candidateList>
        <item>）</item>
      </candidateList>
      <explain>文本全半角错误。</explain>
      <paraID>3AD6A741</paraID>
      <start>113</start>
      <end>114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CDB9A8A-2D30-4004-9A0D-690B92B7FCB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168</Words>
  <Characters>962</Characters>
  <Application>Microsoft Office Word</Application>
  <DocSecurity>0</DocSecurity>
  <Lines>8</Lines>
  <Paragraphs>2</Paragraphs>
  <ScaleCrop>false</ScaleCrop>
  <Company>Lenovo</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苏州市公安局</cp:lastModifiedBy>
  <cp:revision>9</cp:revision>
  <dcterms:created xsi:type="dcterms:W3CDTF">2023-12-18T05:31:00Z</dcterms:created>
  <dcterms:modified xsi:type="dcterms:W3CDTF">2026-05-21T07:38:00Z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D66D4186D1334421975B13CBDFACAD6C</vt:lpwstr>
  </property>
  <property fmtid="{D5CDD505-2E9C-101B-9397-08002B2CF9AE}" pid="4" name="KSOTemplateDocerSaveRecord">
    <vt:lpwstr>eyJoZGlkIjoiNWI1NjMxZTM1MDVkNDdlNThmOWUyOGIyOWY4OTZiNTgiLCJ1c2VySWQiOiIxMDg5MTAxODA3In0=</vt:lpwstr>
  </property>
</Properties>
</file>