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1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 标 文 件</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99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项目编号：JSZC-320000-JSMS-G2026-0001</w:t>
      </w:r>
      <w:r/>
    </w:p>
    <w:p>
      <w:pPr>
        <w:ind w:left="99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项目名称：2026年高管中心桥涵定期检查项目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82"/>
        <w:gridCol w:w="240"/>
        <w:gridCol w:w="5494"/>
      </w:tblGrid>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0" w:type="dxa"/>
            <w:vAlign w:val="center"/>
            <w:textDirection w:val="lrTb"/>
            <w:noWrap w:val="false"/>
          </w:tcPr>
          <w:p>
            <w:pPr>
              <w:ind w:left="-53"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江苏省高速公路经营管理中心</w:t>
            </w:r>
            <w:r/>
          </w:p>
        </w:tc>
      </w:tr>
      <w:tr>
        <w:trPr>
          <w:trHeight w:val="53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0" w:type="dxa"/>
            <w:vAlign w:val="center"/>
            <w:textDirection w:val="lrTb"/>
            <w:noWrap w:val="false"/>
          </w:tcPr>
          <w:p>
            <w:pPr>
              <w:ind w:left="-53"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江苏茂森工程咨询监理有限公司</w:t>
            </w:r>
            <w:r/>
          </w:p>
        </w:tc>
      </w:tr>
    </w:tbl>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二○二六年四月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Arial" w:hAnsi="Arial" w:eastAsia="Arial" w:cs="Arial"/>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line="113" w:lineRule="atLeast"/>
        <w:rPr>
          <w:rFonts w:ascii="Arial" w:hAnsi="Arial" w:eastAsia="Arial" w:cs="Arial"/>
          <w:color w:val="000000"/>
          <w:sz w:val="28"/>
          <w:szCs w:val="28"/>
          <w14:ligatures w14: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szCs w:val="28"/>
        </w:rPr>
        <w:t xml:space="preserve">第一章 招标公告</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1</w:t>
      </w:r>
      <w:r>
        <w:rPr>
          <w:rFonts w:ascii="Arial" w:hAnsi="Arial" w:eastAsia="Arial" w:cs="Arial"/>
          <w:color w:val="000000"/>
          <w:sz w:val="28"/>
          <w:szCs w:val="28"/>
        </w:rPr>
      </w:r>
      <w:r/>
    </w:p>
    <w:p>
      <w:pPr>
        <w:ind w:left="0" w:right="0" w:firstLine="0"/>
        <w:jc w:val="both"/>
        <w:spacing w:before="0" w:after="0" w:line="113" w:lineRule="atLeast"/>
        <w:rPr>
          <w:rFonts w:ascii="Arial" w:hAnsi="Arial" w:eastAsia="Arial" w:cs="Arial"/>
          <w:color w:val="000000"/>
          <w:sz w:val="28"/>
          <w:szCs w:val="28"/>
          <w14:ligatures w14: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szCs w:val="28"/>
        </w:rPr>
      </w:r>
      <w:r>
        <w:rPr>
          <w:rFonts w:ascii="Arial" w:hAnsi="Arial" w:eastAsia="Arial" w:cs="Arial"/>
          <w:color w:val="000000"/>
          <w:sz w:val="28"/>
          <w:szCs w:val="28"/>
        </w:rPr>
        <w:t xml:space="preserve">第二章</w:t>
      </w:r>
      <w:r>
        <w:rPr>
          <w:rFonts w:ascii="Arial" w:hAnsi="Arial" w:eastAsia="Arial" w:cs="Arial"/>
          <w:color w:val="000000"/>
          <w:sz w:val="28"/>
          <w:szCs w:val="28"/>
        </w:rPr>
        <w:t xml:space="preserve"> 投标人须知</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6</w:t>
      </w:r>
      <w:r>
        <w:rPr>
          <w:rFonts w:ascii="Arial" w:hAnsi="Arial" w:eastAsia="Arial" w:cs="Arial"/>
          <w:color w:val="000000"/>
          <w:sz w:val="28"/>
          <w:szCs w:val="28"/>
        </w:rPr>
      </w:r>
      <w:r/>
    </w:p>
    <w:p>
      <w:pPr>
        <w:ind w:left="0" w:right="0" w:firstLine="0"/>
        <w:jc w:val="both"/>
        <w:spacing w:before="0" w:after="0" w:line="113" w:lineRule="atLeast"/>
        <w:rPr>
          <w:rFonts w:ascii="Arial" w:hAnsi="Arial" w:eastAsia="Arial" w:cs="Arial"/>
          <w:color w:val="000000"/>
          <w:sz w:val="28"/>
          <w:szCs w:val="28"/>
          <w14:ligatures w14: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szCs w:val="28"/>
        </w:rPr>
      </w:r>
      <w:r>
        <w:rPr>
          <w:rFonts w:ascii="Arial" w:hAnsi="Arial" w:eastAsia="Arial" w:cs="Arial"/>
          <w:color w:val="000000"/>
          <w:sz w:val="28"/>
          <w:szCs w:val="28"/>
        </w:rPr>
        <w:t xml:space="preserve">第三章</w:t>
      </w:r>
      <w:r>
        <w:rPr>
          <w:rFonts w:ascii="Arial" w:hAnsi="Arial" w:eastAsia="Arial" w:cs="Arial"/>
          <w:color w:val="000000"/>
          <w:sz w:val="28"/>
          <w:szCs w:val="28"/>
        </w:rPr>
        <w:t xml:space="preserve"> </w:t>
      </w:r>
      <w:r>
        <w:rPr>
          <w:rFonts w:ascii="Arial" w:hAnsi="Arial" w:eastAsia="Arial" w:cs="Arial"/>
          <w:color w:val="000000"/>
          <w:sz w:val="28"/>
          <w:szCs w:val="28"/>
        </w:rPr>
        <w:t xml:space="preserve">评标标准</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17</w:t>
      </w:r>
      <w:r>
        <w:rPr>
          <w:rFonts w:ascii="Arial" w:hAnsi="Arial" w:eastAsia="Arial" w:cs="Arial"/>
          <w:color w:val="000000"/>
          <w:sz w:val="28"/>
          <w:szCs w:val="28"/>
        </w:rPr>
      </w:r>
      <w:r/>
    </w:p>
    <w:p>
      <w:pPr>
        <w:ind w:left="0" w:right="0" w:firstLine="0"/>
        <w:jc w:val="both"/>
        <w:spacing w:before="0" w:after="0" w:line="113" w:lineRule="atLeast"/>
        <w:rPr>
          <w:rFonts w:ascii="Arial" w:hAnsi="Arial" w:eastAsia="Arial" w:cs="Arial"/>
          <w:color w:val="000000"/>
          <w:sz w:val="28"/>
          <w:szCs w:val="28"/>
          <w14:ligatures w14: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szCs w:val="28"/>
        </w:rPr>
      </w:r>
      <w:r>
        <w:rPr>
          <w:rFonts w:ascii="Arial" w:hAnsi="Arial" w:eastAsia="Arial" w:cs="Arial"/>
          <w:color w:val="000000"/>
          <w:sz w:val="28"/>
          <w:szCs w:val="28"/>
        </w:rPr>
        <w:t xml:space="preserve">第四章 采购需求</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23</w:t>
      </w:r>
      <w:r>
        <w:rPr>
          <w:rFonts w:ascii="Arial" w:hAnsi="Arial" w:eastAsia="Arial" w:cs="Arial"/>
          <w:color w:val="000000"/>
          <w:sz w:val="28"/>
          <w:szCs w:val="28"/>
        </w:rPr>
      </w:r>
      <w:r/>
    </w:p>
    <w:p>
      <w:pPr>
        <w:ind w:left="0" w:right="0" w:firstLine="0"/>
        <w:jc w:val="both"/>
        <w:spacing w:before="0" w:after="0" w:line="113" w:lineRule="atLeast"/>
        <w:rPr>
          <w:rFonts w:ascii="Arial" w:hAnsi="Arial" w:eastAsia="Arial" w:cs="Arial"/>
          <w:color w:val="000000"/>
          <w:sz w:val="28"/>
          <w:szCs w:val="28"/>
          <w14:ligatures w14: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szCs w:val="28"/>
        </w:rPr>
      </w:r>
      <w:r>
        <w:rPr>
          <w:rFonts w:ascii="Arial" w:hAnsi="Arial" w:eastAsia="Arial" w:cs="Arial"/>
          <w:color w:val="000000"/>
          <w:sz w:val="28"/>
          <w:szCs w:val="28"/>
        </w:rPr>
        <w:t xml:space="preserve">第五章 合同主要条款及格式</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……33</w:t>
      </w:r>
      <w:r>
        <w:rPr>
          <w:rFonts w:ascii="Arial" w:hAnsi="Arial" w:eastAsia="Arial" w:cs="Arial"/>
          <w:color w:val="000000"/>
          <w:sz w:val="28"/>
          <w:szCs w:val="28"/>
        </w:rPr>
      </w:r>
      <w:r/>
    </w:p>
    <w:p>
      <w:pPr>
        <w:ind w:left="0" w:right="0" w:firstLine="0"/>
        <w:jc w:val="both"/>
        <w:spacing w:before="0" w:after="0" w:line="113" w:lineRule="atLeast"/>
        <w:rPr>
          <w:rFonts w:ascii="Arial" w:hAnsi="Arial" w:eastAsia="Arial" w:cs="Arial"/>
          <w:color w:val="000000"/>
          <w:sz w:val="28"/>
          <w:szCs w:val="28"/>
          <w14:ligatures w14: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szCs w:val="28"/>
        </w:rPr>
      </w:r>
      <w:r>
        <w:rPr>
          <w:rFonts w:ascii="Arial" w:hAnsi="Arial" w:eastAsia="Arial" w:cs="Arial"/>
          <w:color w:val="000000"/>
          <w:sz w:val="28"/>
          <w:szCs w:val="28"/>
        </w:rPr>
        <w:t xml:space="preserve">第六章</w:t>
      </w:r>
      <w:r>
        <w:rPr>
          <w:rFonts w:ascii="Arial" w:hAnsi="Arial" w:eastAsia="Arial" w:cs="Arial"/>
          <w:color w:val="000000"/>
          <w:sz w:val="28"/>
          <w:szCs w:val="28"/>
        </w:rPr>
        <w:t xml:space="preserve"> </w:t>
      </w:r>
      <w:r>
        <w:rPr>
          <w:rFonts w:ascii="Arial" w:hAnsi="Arial" w:eastAsia="Arial" w:cs="Arial"/>
          <w:color w:val="000000"/>
          <w:sz w:val="28"/>
          <w:szCs w:val="28"/>
        </w:rPr>
        <w:t xml:space="preserve">投标文件格式</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w:t>
      </w:r>
      <w:r>
        <w:rPr>
          <w:rFonts w:ascii="Arial" w:hAnsi="Arial" w:eastAsia="Arial" w:cs="Arial"/>
          <w:color w:val="000000"/>
          <w:sz w:val="28"/>
          <w:szCs w:val="28"/>
        </w:rPr>
        <w:t xml:space="preserve">66</w:t>
      </w:r>
      <w:r>
        <w:rPr>
          <w:rFonts w:ascii="Arial" w:hAnsi="Arial" w:eastAsia="Arial" w:cs="Arial"/>
          <w:color w:val="000000"/>
          <w:sz w:val="28"/>
          <w:szCs w:val="28"/>
        </w:r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szCs w:val="28"/>
        </w:rPr>
        <w:br w:type="page" w:clear="all"/>
      </w:r>
      <w:r/>
    </w:p>
    <w:p>
      <w:pPr>
        <w:pStyle w:val="855"/>
        <w:numPr>
          <w:ilvl w:val="0"/>
          <w:numId w:val="21"/>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highlight w:val="white"/>
        </w:rPr>
        <w:t xml:space="preserve">  </w:t>
      </w:r>
      <w:r>
        <w:rPr>
          <w:rFonts w:ascii="SimSun" w:hAnsi="SimSun" w:eastAsia="SimSun" w:cs="SimSun"/>
          <w:b/>
          <w:color w:val="000000"/>
          <w:sz w:val="32"/>
        </w:rPr>
        <w:t xml:space="preserve">招标公告</w:t>
      </w:r>
      <w:r/>
    </w:p>
    <w:p>
      <w:pPr>
        <w:ind w:left="0" w:right="0" w:firstLine="482"/>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2"/>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4"/>
          <w:u w:val="single"/>
        </w:rPr>
        <w:t xml:space="preserve">2026年高管中心桥涵定期检查项目</w:t>
      </w:r>
      <w:r>
        <w:rPr>
          <w:rFonts w:ascii="SimSun" w:hAnsi="SimSun" w:eastAsia="SimSun" w:cs="SimSun"/>
          <w:color w:val="000000"/>
          <w:sz w:val="24"/>
        </w:rPr>
        <w:t xml:space="preserve">的潜在投标人可在</w:t>
      </w:r>
      <w:r>
        <w:rPr>
          <w:rFonts w:ascii="SimSun" w:hAnsi="SimSun" w:eastAsia="SimSun" w:cs="SimSun"/>
          <w:b/>
          <w:color w:val="000000"/>
          <w:sz w:val="24"/>
          <w:u w:val="single"/>
        </w:rPr>
        <w:t xml:space="preserve">江苏政府采购网（http://www.ccgp-jiangsu.gov.cn/）</w:t>
      </w:r>
      <w:r>
        <w:rPr>
          <w:rFonts w:ascii="SimSun" w:hAnsi="SimSun" w:eastAsia="SimSun" w:cs="SimSun"/>
          <w:color w:val="000000"/>
          <w:sz w:val="24"/>
        </w:rPr>
        <w:t xml:space="preserve">获取招标文件，并于2026年5月19日9时30分（北京时间）前递交投标文件。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1.1项目编号：JSZC-320000-JSMS-G2026-0001</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1.2项目名称：2026年高管中心桥涵定期检查项目</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1.3预算金额：</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01标段：采购预算为人民币362.1万元。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02标段：采购预算为人民币274.5万元。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03标段：采购预算为人民币250.4万元。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1.4最高限价：</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01标段：最高限价为人民币362万元。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02标段：最高限价为人民币274万元。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03标段：最高限价为人民币250万元。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1.5采购需求：</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（1）项目简介：</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依据《公路桥涵养护规范》（JTG 5120-2021）、《江苏交控系统桥涵检查工作细则》（苏交控〔2024〕362号）等规范制度要求，需开展桥梁定期检查工作，桥梁定期检查周期不得超过2年，特大桥、特殊结构桥梁、特别重要的桥梁（简称“三特桥”，下同）每年需开展一次定期检查，并进行永久点观测。新建或改扩建桥梁应进行初始检查，初始检查宜与交工验收同步进行，最迟不得超过交付使用后1年。根据《公路钢结构桥梁养护技术规范》和崇启大桥养护手册规定，每年需针对崇启大桥选取部分钢构件开展焊缝、螺栓、涂层厚度、疲劳裂纹等特殊检</w:t>
      </w:r>
      <w:r>
        <w:rPr>
          <w:rFonts w:ascii="SimSun" w:hAnsi="SimSun" w:eastAsia="SimSun" w:cs="SimSun"/>
          <w:color w:val="000000"/>
          <w:spacing w:val="8"/>
          <w:sz w:val="24"/>
        </w:rPr>
        <w:t xml:space="preserve">查工作。鉴于宁连一级公路淮安段桥梁技术状况差、交通荷载重、建设标准低，近年来接连发生应急抢修，故每年将宁连一级公路桥梁列为特别重要的桥梁进行定期检查，并对病害发展情况实施跟踪观测，以及时发现重点病害，消除安全隐患。</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（2）招标内容：</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对“三特桥”开展定期检查评定，进行桥梁永久点观测和宁连一级公路桥梁跟踪观测；对崇启大桥开展特殊检查；对新沂河特大桥开展初始检查工作；根据高管中心安全管理相关要求配置防撞车，实施交通管制。</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根据检查结果按“一桥一档”方式出具检查评定报告、检查数据分析，准确填写桥梁卡片、定期检查记录表、技术状况评定表等内业资料，按时提交定期检查报告，并同步更新江苏交通控股桥梁养护管理系统，协助高管中心及下属各管理处填报信息、完善桥涵档案。根据检查结果，对桥涵提出养护建议，协助编制年度桥梁养护计划等，针对大桥和特大桥编制风险辨识与后评估报告以及年度隐患排查报告等。</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3）具体工作内容详见工程量清单。</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1.6合同履行期限：6个月（自合同签订之日起）</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1.7本项目不接受联合体投标。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2.1满足《中华人民共和国政府采购法》第二十二条规定；</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（1）具有独立承担民事责任的能力（提供法人或者其他组织的营业执照；供应商为自然人的，提供其身份证）；</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（2）具有良好的商业信誉和健全的财务会计制度（提供2024或2025年度财务报告，或投标截止时间前六个月内银行出具的资信证明，或财政部门认可的政府采购专业担保机构出具的投标担保函）；</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（3）具有履行合同所必需的设备和专业技术能力（供应商根据履行采购项目合同需要，提供履行合同所必需的设备和专业技术能力的证明材料）；</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有依法缴纳税收和社会保障资金的良好记录（提供参加本次政府采购活动前半年内至少一个月：①提供缴纳税收的凭证；②提供缴纳社会保险的凭据（专用收据或社会保险缴纳清单），依法享受免缴、缓缴的，提供证明材料）；</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（5）参加政府采购活动前三年内，在经营活动中没有重大违法记录（提供承诺书）；</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（6）法律、行政法规规定的其他条件：无。</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2.2落实政府采购政策需满足的资格要求：无（本项目不专门面向中小企业采购，故本项不适用）。</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2.3</w:t>
      </w:r>
      <w:r>
        <w:rPr>
          <w:rFonts w:ascii="SimSun" w:hAnsi="SimSun" w:eastAsia="SimSun" w:cs="SimSun"/>
          <w:b/>
          <w:color w:val="000000"/>
          <w:spacing w:val="8"/>
          <w:sz w:val="24"/>
        </w:rPr>
        <w:t xml:space="preserve">采购人根据采购项目的特殊要求规定的特定条件，并提供符合特殊要求的证明材料或者情况说明：</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（1）投标人具有交通主管部门颁发的公路工程综合甲级工程试验检测机构等级证书或公路水运工程质量检测机构（公路工程甲级）资质证书或公路工程桥隧工程专项检测资质，以上证明材料需提供证书复印件。</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时间：自招标文件公告发布之日起5个工作日。</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地点：江苏政府采购网</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方式：在江苏政府采购网（http://www.ccgp-jiangsu.gov.cn/）</w:t>
      </w:r>
      <w:r>
        <w:rPr>
          <w:rFonts w:ascii="SimSun" w:hAnsi="SimSun" w:eastAsia="SimSun" w:cs="SimSun"/>
          <w:color w:val="000000"/>
          <w:sz w:val="24"/>
        </w:rPr>
        <w:t xml:space="preserve">自行免费下载招标文件</w:t>
      </w:r>
      <w:r>
        <w:rPr>
          <w:rFonts w:ascii="SimSun" w:hAnsi="SimSun" w:eastAsia="SimSun" w:cs="SimSun"/>
          <w:color w:val="000000"/>
          <w:spacing w:val="8"/>
          <w:sz w:val="24"/>
        </w:rPr>
        <w:t xml:space="preserve">。</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售价：0.00元。</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提交投标文件截止时间、开标时间：</w:t>
      </w:r>
      <w:r>
        <w:rPr>
          <w:rFonts w:ascii="SimSun" w:hAnsi="SimSun" w:eastAsia="SimSun" w:cs="SimSun"/>
          <w:b/>
          <w:color w:val="000000"/>
          <w:spacing w:val="8"/>
          <w:sz w:val="24"/>
        </w:rPr>
        <w:t xml:space="preserve">2026年5月19日9时30分（北京时间）</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提交投标文件地点：江苏省政府采购管理交易系统（苏采云）（以下简称“苏采云”）（网址：http://jszfcg.jsczt.cn/）。</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自本公告发布之日起5个工作日。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1.行业划分：其他未列明行业。</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w:t>
      </w:r>
      <w:r>
        <w:rPr>
          <w:rFonts w:ascii="SimSun" w:hAnsi="SimSun" w:eastAsia="SimSun" w:cs="SimSun"/>
          <w:color w:val="000000"/>
          <w:sz w:val="24"/>
        </w:rPr>
        <w:t xml:space="preserve">本项目共划分为3个标段，即01标段、02标段、03标段。每个投标人在本次招标中最多可对</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个标段投标，允许中</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个标段。</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4"/>
        </w:rPr>
        <w:t xml:space="preserve">3ce9.html。</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4.投标人下载《苏采云系统供应商操作手册》（以下简称《操作手册》）、进行注册并按《操作手册》要求制作、上传电子投标文件。</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5.有关本次招标的事项若存在变动或修改，敬请及时关注在“江苏政府采购网”发布的更正公告。</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6.本次招标不收取投标保证金。</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七、本次招标联系方式</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1.采购人信息</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none"/>
        </w:rPr>
        <w:t xml:space="preserve">名</w:t>
      </w:r>
      <w:r>
        <w:rPr>
          <w:rFonts w:ascii="SimSun" w:hAnsi="SimSun" w:eastAsia="SimSun" w:cs="SimSun"/>
          <w:color w:val="000000"/>
          <w:spacing w:val="8"/>
          <w:sz w:val="24"/>
        </w:rPr>
        <w:t xml:space="preserve"> 称：江苏省高速公路经营管理中心</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  址：南京市鼓楼区江苏路60-1号</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联系方式：陈工025-83277215</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2.采购代理机构信息</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名称：江苏茂森工程咨询监理有限公司</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地址：南京市丰富路163号民族大厦6楼A座</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联系方式：</w:t>
      </w:r>
      <w:r>
        <w:rPr>
          <w:rFonts w:ascii="SimSun" w:hAnsi="SimSun" w:eastAsia="SimSun" w:cs="SimSun"/>
          <w:color w:val="000000"/>
          <w:spacing w:val="8"/>
          <w:sz w:val="24"/>
          <w:u w:val="none"/>
        </w:rPr>
        <w:t xml:space="preserve">张晗、顾碧辉025-84462888-201、211</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3.项目联系方式</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项目联系人：张晗、顾碧辉</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电话：025-84462888-201、211</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55"/>
        <w:numPr>
          <w:ilvl w:val="0"/>
          <w:numId w:val="0"/>
        </w:numPr>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Arial" w:hAnsi="Arial" w:eastAsia="Arial" w:cs="Arial"/>
          <w:b/>
          <w:color w:val="000000"/>
          <w:sz w:val="32"/>
        </w:rPr>
        <w:t xml:space="preserve"> </w:t>
      </w:r>
      <w:r>
        <w:rPr>
          <w:rFonts w:ascii="SimSun" w:hAnsi="SimSun" w:eastAsia="SimSun" w:cs="SimSun"/>
          <w:b/>
          <w:color w:val="000000"/>
          <w:sz w:val="32"/>
        </w:rPr>
        <w:t xml:space="preserve">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w:t>
      </w:r>
      <w:r>
        <w:rPr>
          <w:rFonts w:ascii="SimSun" w:hAnsi="SimSun" w:eastAsia="SimSun" w:cs="SimSun"/>
          <w:b/>
          <w:color w:val="000000"/>
          <w:sz w:val="24"/>
        </w:rPr>
        <w:t xml:space="preserve">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2.1合格投标人应完全符合招标文件第一章中规定的投标人资格条件。满足本文件实质性条款的规定。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2.2投标人没有按照招标文件要求提供全部资料，或者投标人没有对招标文件在各方面作出实质性响应，可能导致投标被拒绝或评定为无效投标。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3.1本次招标及由此产生的合同受《中华人民共和国政府采购法》、《中华人民共和国政府采购法实施条例》、《政府采购货物和服务招标投标管理办法》等有关法律、法规、规章的制约和保护。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4.1投标人应自行承担所有与参加投标有关的费用，无论投标过程中的做法和结果如何，招标人和采购代理在任何情况下均无义务和责任承担这些费用。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5.投标文件的约束力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招标文件是投标人编制投标文件的依据，是评标委员会评判依据和标准。招标文件也是采购人与中标人签订合同的基础。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6.1招标文件由招标公告、投标人须知、评标标准、采购需求、合同主要条款及格式、投标文件格式等六部分组成。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7.1任何要求对招标文件澄清的投标人，均应在法律法规规定的时间内提出，采购代理机构对规定时间内收到的澄清要求予以答复，答复不包括问题的来源。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或者采购代理机构可以对已发出的招标文件进行必要的澄清或者修改，但不得改变采购标的和资格条件。澄清或者修改应当在原公告发布媒体上发布澄清公告。澄清或者修改的内容为招标文件的组成部分。澄清或者修改的内容可能影响投标文件编制的，采购人或者采购代理机构应当在投标截止时间至少15日前发出，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采购代理机构发出的所有补充、修改和变更文件均作为招标文件的组成部分，与招标文件具有同等法律效力。投标人应及时在“江苏政府采购网”获取澄清答疑文件（修改后招标文件），如因投标人原因未能及时获取澄清和修改，由此造成的相关责任，由投标人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三、投标文件</w:t>
      </w:r>
      <w:r>
        <w:rPr>
          <w:rFonts w:ascii="SimSun" w:hAnsi="SimSun" w:eastAsia="SimSun" w:cs="SimSun"/>
          <w:b/>
          <w:color w:val="000000"/>
          <w:sz w:val="24"/>
        </w:rPr>
        <w:t xml:space="preserve">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投标人应当按照招标文件的要求编制投标文件，并对招标文件提出的要求和条件作出实质性响应。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文件由第六章“投标文件格式”规定的部分和投标人所作的一切有效补充、修改和承诺等文件组成，投标人应按照第六章“投标文件格式”规定的目录顺序组织编写，否则有可能影响评委对投标文件的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10.联合投标</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10.1本项目不接受联合投标。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11.1投标有效期为投标截止日期后九十天内。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12.投标保证金:无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13.投标文件的签署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13.1在电子投标文件中，招标文件第六章投标文件格式中规定签字、盖章的地方必须按其规定签字、盖章。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14.1投标人应严格按照“投标文件格式”中“开标一览表”和“工程量清单”的格式填写报价。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14.2投标人的报价为一次性报价，即在投标有效期内投标价格固定不变。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14.3本项目只接受一个投标报价，有选择的或有条件的报价将不予接受。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本项目合同为单价合同，投标人按所列检测细目填报综合单价，合同实施过程中按照实际检测的工程量及投标人所报单价进行计量与支付。投标人应认真填写检测费用报价清单所有列有数量的工程细目的单价。乙方没有填入单价的工程细目,甲方将不予以支付，并认为该细目的价款已包括在检测费用报价清单其它细目的单价或总额价中。乙方在检测费用报价清单中多报的细目或单价、总额价,甲方将不予接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招标代理费、法定税金、利润等，本招标文件明示或暗示的所有风险、责任和义务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15.修正错误（因本项目采用固化清单，故本条不适用）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若投标文件出现计算或表达上的错误，修正错误的原则如下：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15.1投标文件中开标一览表（报价表）内容与投标文件中相应内容不一致的，以开标一览表（报价表）为准；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15.2大写金额和小写金额不一致的，以大写金额为准；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15.3单价金额小数点或者百分比有明显错位的，以开标一览表的总价为准，并修改单价；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15.4总价金额与按单价汇总金额不一致的，以单价金额计算结果为准。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p>
    <w:p>
      <w:pPr>
        <w:numPr>
          <w:ilvl w:val="0"/>
          <w:numId w:val="2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投标文件的递交</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16.投标文件的递交</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16.1投标人应当按照《操作手册》规定，在招标公告规定的投标截止时间前制作并上传电子投标文件。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16.2投标人应充分考虑网络环境、网络带宽等因素可能对投标产生的影响，如因投标人自身原因造成的电子投标文件未在规定的投标截止时间前上传的，投标文件将被拒绝接收。</w:t>
      </w:r>
      <w:r>
        <w:rPr>
          <w:rFonts w:ascii="SimSun" w:hAnsi="SimSun" w:eastAsia="SimSun" w:cs="SimSun"/>
          <w:color w:val="000000"/>
          <w:sz w:val="24"/>
          <w:u w:val="none"/>
        </w:rPr>
        <w:t xml:space="preserve">电子投标文件</w:t>
      </w:r>
      <w:r>
        <w:rPr>
          <w:rFonts w:ascii="SimSun" w:hAnsi="SimSun" w:eastAsia="SimSun" w:cs="SimSun"/>
          <w:color w:val="000000"/>
          <w:sz w:val="24"/>
        </w:rPr>
        <w:t xml:space="preserve">未在规定的解密截止时间前成功解密的，视为未递交投标文件文件。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17.投标文件的撤回和修改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17.1投标人可在投标截止时间前，撤回其电子投标文件，具体操作方法见《操作手册》。投标人撤回电子投标文件，则认为其不再参与本项目投标活动。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17.2投标人可在投标截止时间前，对其电子投标文件进行修改，具体操作方法见《操作手册》。在投标截止时间之后，投标人不得对其电子投标文件作任何修改。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17.3在投标截止时间至招标文件中规定的投标有效期满之间的这段时间内，投标人不得撤回其投标。</w:t>
      </w:r>
      <w:r/>
    </w:p>
    <w:p>
      <w:pPr>
        <w:numPr>
          <w:ilvl w:val="0"/>
          <w:numId w:val="2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18.1招标代理机构在招标公告中规定的时间和地点组织公开开标。投标人按照《操作手册》规定参加开标活动，并在苏采云系统规定的时间内对投标文件进行解密。苏采云系统公布各投标人名称和投标价格。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18.2投标人在开标过程中涉及到的投标文件解密、开标结果确认等工作，应按照《操作手册》规定执行。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18.3投标人如果对开标过程和开标结果有疑义，应当根据《操作手册》规定提出，苏采云系统中《开标记录表》公布后5分钟内未提出的，视同认可开标结果。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19.1评标委员会由采购人代表和有关技术、经济等方面的专家组成，且人员构成符合政府采购有关规定。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19.2评标委员会独立工作，负责评审所有投标文件并确定中标候选人，推荐不多于3名中标候选人。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20.1公开开标后，直至向中标的投标人授予合同时止，凡是与审查、澄清、评价和比较投标的有关资料以及授标建议等，采购人、评委、代理机构均不得向投标人或与评标无关的其他人员透露。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20.2在评标过程中，投标人不得以任何行为影响评标过程，否则其投标文件将被作为无效投标文件。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20.3在评标期间，采购代理将设专门人员与投标人联系。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20.4评标委员会不向未中标的投标人解释未中标原因，也不公布评标过程中的相关细节。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21.3接到评标委员会澄清、说明和补正要求的投标人如未按规定做出澄清、说明和补正，其风险由投标人自行承担。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22.对投标文件的初审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22.1投标文件初审分为资格审查和符合性审查。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22.1.1资格审查：依据法律法规和招标文件的规定，由采购人对投标文件中的资格证明文件进行审查。资格审查的结论，采购人以书面形式向评标委员会进行反馈。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w:t>
      </w:r>
      <w:r>
        <w:rPr>
          <w:rFonts w:ascii="SimSun" w:hAnsi="SimSun" w:eastAsia="SimSun" w:cs="SimSun"/>
          <w:color w:val="000000"/>
          <w:spacing w:val="8"/>
          <w:sz w:val="24"/>
        </w:rPr>
        <w:t xml:space="preserve">“中国政府采购网”、</w:t>
      </w:r>
      <w:r>
        <w:rPr>
          <w:rFonts w:ascii="SimSun" w:hAnsi="SimSun" w:eastAsia="SimSun" w:cs="SimSun"/>
          <w:color w:val="000000"/>
          <w:sz w:val="24"/>
        </w:rPr>
        <w:t xml:space="preserve">“信用中国”网站（www.creditchina.gov.cn）对投标人是否被列入失信被执行人、重大税收违法案件当事人名单、政府采购严重失信行为记录名单情况进行查询，以确定投标人是否具备投标资格。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22.1.2符合性审查：投标文件有下列情况之一的，不通过符合性审查：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（1）未按照招标文件规定要求签署、盖章的。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（2）投标人在报价时采用选择性报价的。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（3）投标人的报价超过了采购预算或最高限价的。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（4）投标人擅自修改固化清单中项目名称、计量单位、工程数量或运算定义等。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（5）开标一览表、清单汇总表及电子唱标金额，三处数值任两处不一致的（元单位以下数值不一致的除外）。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（6）依据招标文件的规定，由评标委员会从投标文件的有效性、完整性和对招标文件的响应程度进行审查，未对招标文件的实质性要求作出响应的。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（7）不符合招标文件中规定的其他实质性要求和条件的（本招标文件中加*号条款为实质性要求）。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22.1.3未通过资格审查或符合性审查的投标人，代理机构将在苏采云系统中告知未通过资格审查或符合性审查的原因，评审结束后，采购人将不再告知未通过资格审查或符合性审查的原因。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22.3如果投标文件实质上没有响应招标文件的要求，评标委员会将予以拒绝，投标人不得通过修改或撤销不合要求的偏离或保留而使其投标成为实质性响应的投标。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22.4评标委员会将对确定为实质性响应的投标进行进一步审核，看其是否有计算上或累加上的算术错误，修正错误的原则如下：（因本项目采用固化清单，故本条不适用）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22.5评标委员会将按上述修正错误的方法调整投标文件中的投标报价，调整后的价格应对投标人具有约束力。如果投标人不接受修正后的价格，则其投标将被拒绝。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22.6评标委员会将允许修正投标文件中不构成重大偏离的、微小的、非正规的、不一致的或不规则的地方，但这些修改不能影响任何投标人相应的名次排列。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23.无效投标条款和废标条款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23.1.1投标人不具备招标文件中规定资格要求的。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23.1.2未通过符合性检查的。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23.1.3评标委员会按照本招标文件规定对投标人进行异常低价投标审查后，认为投标人不能证明其报价合理性的。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23.1.4其他法律、法规及本招标文件规定的属无效投标的情形。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23.2.1符合专业条件的投标人或者对招标文件作实质响应的投标人不足三家的。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23.2.4评标委员会认定招标文件存在歧义、重大缺陷导致评审工作无法进行。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投标截止时间结束后参加投标的投标人不足三家的处理：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23.3.1如出现投标截止后投标人不足3家或者通过资格审查或符合性审查的投标人不足3家的，除采购任务取消情形外，按政府采购相关规定执行。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24.评标委员会启动异常低价投标审查的情形和具体要求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24.1评标过程中出现下列情形之一的，评标委员会应当启动异常低价投标审查程序：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（1）投标报价低于全部通过符合性审查投标人投标报价平均值50%的，即投标报价&lt;全部通过符合性审查投标人投标报价平均值×50%；</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（2）投标报价低于通过符合性审查的次低报价投标人投标报价50%的，即投标报价&lt;通过符合性审查的次低报价投标人投标报价×50%；</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（3）投标报价低于本项目最高限价60%的，即投标报价&lt;本项目最高限价×60%；</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（4）评标委员会基于专业判断，认为投标人报价过低，有可能影响产品质量或者不能诚信履约的其他情形。</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前述第（3）项情形的，投标人已随投标文件一并提交相关书面说明及必要的证明材料的，在评标现场可不再重复提交。</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24.4异常低价投标审查的启动原因、审查意见和审查结果应当在评标报告中记录，并随投标人提供的相关书面说明及证明材料，以及评标委员会有关互联网浏览、查询历史一并归档。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25.定标原则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25.1采购人或其授权的评标委员会应按照评标报告中推荐的中标候选人排名顺序确定中标人。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26.定标程序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26.1采购代理机构应当在评标结束后2个工作日内将评标报告送采购人。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26.3采购人或者采购代理机构应当自中标人确定之日起2个工作日内，在江苏政府采购网上公告中标结果。中标公告期限为1个工作日。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27.中标人变更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27.1中标人拒绝与采购人签订合同的，采购人可以按照评标报告推荐的中标候选人顺序，确定排名下一位的候选人为中标人，也可以重新开展政府采购活动。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28.采购代理机构将在中标公告发布的同时向中标人发出中标通知书。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29.中标通知书发出后，采购人改变中标结果，或者中标人放弃中标，应当承担相应的法律责任。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八、询问、质疑和投诉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30.1投标人对政府采购活动事项有疑问的，可依法提出询问，采购人或者采购代理机构应当在3个工作日内对投标人依法提出的询问作出答复。投标人询问可以是口头或书面形式。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31.1质疑内容、时限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31.1.1招标文件公告期限为采购公告发出之日起五个工作日，投标人对招标文件提出质疑的，应在招标文件公告期限届满之日起七个工作日内以书面形式向采购人、采购代理机构提出，并附相关证明材料。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31.1.2投标人对采购过程提出质疑的，应在各采购程序环节结束之日起七个工作日内以书面形式向采购人、采购代理机构提出，并附相关证明材料。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31.1.3中标结果公告期限为中标结果公告发出之日起一个工作日，投标人对中标结果如有异议的，应当在中标结果公告期限届满之日起七个工作日内以书面形式向采购人或采购代理机构提出质疑，并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31.1.4投标人对招标文件中的投标人特定资格条件、技术质量和商务要求、评审标准有异议的，可向采购代理机构或采购人提出质疑。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32.质疑答复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32.1采购人、采购代理机构应当在收到投标人的书面质疑后七个工作日内作出答复，并以书面形式通知质疑投标人和其他有关投标人。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33.1投标人对采购人、采购代理机构的答复不满意，或者采购人、采购代理机构未在规定时间内答复的，可在答复期满后十五个工作日内按有关规定，向同级财政部门投诉。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33.2在提出投诉时，应附送相关证明材料。投诉书及证明材料为外文的，应同时提供其中文译本；中文与外文意思不一致的，以中文为准。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34.本项目分为3个标段，对某一标段的质疑或投诉，不影响其他标段中标候选人排序及采购程序推进。质疑投诉处理按国家及江苏省政府采购、苏采云平台相关规定执行。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35.采购人应当自中标通知书发出之日起三十日内，按照招标文件和中标人投标文件的约定，与中标人签订书面合同。所签订的合同不得对招标文件和中标人投标文件作实质性修改。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36.招标文件、中标人的投标文件及澄清文件等，均为签订政府采购合同的依据。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37.合同生效条款由供需双方约定，法律、行政法规规定应当办理批准、登记等手续后生效的合同，依照其规定。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十、招标代理服务费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招标代理服务费按计价格［2002］1980号文定价标准的80%收取，不足2万元/标段的，按2万元/标段收取，具体如下：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01标段：28768元；02标段：23136元；03标段：21600元。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代理费含在报价中，不单独列项。由中标人在收到中标通知书后7日内，向采购代理机构一次性支付上述费用。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招标服务费汇款方式：电汇、网银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账户名称：江苏茂森工程咨询监理有限公司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开户银行：华夏银行南京城南支行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账号：10353000001022204</w:t>
        <w:br w:type="page" w:clear="all"/>
      </w:r>
      <w:r/>
    </w:p>
    <w:p>
      <w:pPr>
        <w:pStyle w:val="855"/>
        <w:numPr>
          <w:ilvl w:val="0"/>
          <w:numId w:val="0"/>
        </w:numPr>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w:t>
      </w:r>
      <w:r>
        <w:rPr>
          <w:rFonts w:ascii="SimSun" w:hAnsi="SimSun" w:eastAsia="SimSun" w:cs="SimSun"/>
          <w:b/>
          <w:color w:val="000000"/>
          <w:sz w:val="32"/>
        </w:rPr>
        <w:t xml:space="preserve">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1"/>
        <w:gridCol w:w="1051"/>
        <w:gridCol w:w="1552"/>
        <w:gridCol w:w="6183"/>
      </w:tblGrid>
      <w:tr>
        <w:trPr>
          <w:trHeight w:val="45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编列内容</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分值构成</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（总分100分）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投标报价评分标准：10分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技术响应评分标准：60分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商务响应评分标准：30分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2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投标报价评分标准（10分）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1）评标价：所有通过资格审查及符合性审查后的投标报价（小微企业应扣除10%的价格参与评审）。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2）评标基准价：所有评标价的最低报价为评标基准价。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3）投标报价得分＝（评标基准价/投标报价）×10。</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（注：保留小数点后两位，小数点后第三位“四舍五入”；对小型和微型企业产品的价格给予10%的扣除，用扣除后的价格参与评审。）</w:t>
            </w:r>
            <w:r/>
          </w:p>
        </w:tc>
      </w:tr>
      <w:tr>
        <w:trPr>
          <w:trHeight w:val="3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技术响应评分标准（60分）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项目实施计划（15分）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根据投标人提供的对本项目的理解和实施目标，制定的项目实施计划的完整性、可行性、合理性及针对性进行综合评审：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实施计划全面完整，合理可行，有针对性，贴合项目需求的得15分；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实施计划较全面完整，较合理可行，有较强针对性，较贴合项目需求的得13分；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实施计划不够全面完整，不够合理可行，针对性一般的，得11分；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实施计划不全面完整，不合理可行，针对性差的，得9分；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208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重难点分析及对策措施</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根据投标人提供的对本项目重难点分析的全面性、准确性及采取的对策措施的合理性、可行性进行综合评审：</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对项目重难点分析全面准确，采取的对策措施合理可行的，得15分；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对项目重难点分析较全面准确，采取的对策措施较合理可行的，得13分；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对项目重难点分析不够全面准确，采取的对策措施合理性、可行性一般的，得11分；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对项目重难点分析不全面准确，采取的对策措施合理性、可行性差的，得9分；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429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工作程序与方法</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根据检测工作的程序及内容、检测手段、检测报告编制等方面进行评分：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检测工作程序规范、内容全面，检测手段先进，检测报告编制清晰全面的，得15分；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检测工作程序较规范、内容较全面，检测手段较先进，检测报告编制较清晰全面的，得13分；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检测工作程序不够规范、内容不够全面，检测手段先进性一般，检测报告编制不够清晰全面的，得11分；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检测工作程序不规范、内容不全面，检测手段先进性差，检测报告编制不清晰全面的，得9分；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425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质量保证体系及措施（5分）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根据检测工作服务的质量保证体系和保证措施等方面进行评分：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保证体系架构合理，制度完善，保证措施有效可行的，得5分；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保证体系架构较合理，制度较完善，保证措施较有效可行的，得4分；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保证体系架构不够合理，制度不够完善，保证措施有效性、可行性一般的，得3分；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保证体系架构不合理，制度不完善，保证措施有效性、可行性差的，得2分；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209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安全保证体系及措施（5分）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根据检测工作服务的安全保证体系和保证措施等方面进行评分：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保证体系架构合理，制度完善，保证措施有效可行的，得5分；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保证体系架构较合理，制度较完善，保证措施较有效可行的，得4分；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保证体系架构不够合理，制度不够完善，保证措施有效性、可行性一般的，得3分；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保证体系架构不合理，制度不完善，保证措施有效性、可行性差的，得2分；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427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进度保证体系及措施（5分）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根据检测工作服务的进度保证体系和保证措施等方面进行评分：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保证体系架构合理，制度完善，保证措施有效可行的，得5分；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保证体系架构较合理，制度较完善，保证措施较有效可行的，得4分；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保证体系架构不够合理，制度不够完善，保证措施有效性、可行性一般的，得3分；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保证体系架构不合理，制度不完善，保证措施有效性、可行性差的，得2分；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4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商务响应评分标准（30分）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根据投标人2023年1月1日以来（以合同签订时间为准），承担的公路检测项目（检测内容须包含桥梁定期检查）业绩进行评分：每提供一个得3分，最多得15分。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1、须提供项目合同复印件及相关证明材料复印件（如合同不能体现相关内容的，须补充提供业主证明文件或中标通知书，并加盖业主单位公章），资料提供不全或无法证明的不得分。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2、若为分包业绩，须提供建设单位或经营管理单位的证明材料复印件，以证明该业绩的真实性，证明材料需加盖建设单位或经营管理单位的单位公章，否则该业绩不予认可。</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3、劳务分包业绩一律不予认可。</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根据拟投入的项目负责人2023年1月1日以来（以合同签订时间为准），担任过公路检测项目（检测内容须包含桥梁定期检查）项目负责人的业绩进行评分：每提供一个得2.5分，最多得5分。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提供项目合同复印件及相关证明材料复印件（如合同不能体现相关内容的，须补充提供业主证明文件或中标通知书，并加盖业主单位公章）、截止投标当月前投标人近六个月任意连续3个月为其缴纳社保的缴费证明并加盖缴费证明专用章，资料提供不全或无法证明的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2、若为分包业绩，须提供建设单位或经营管理单位的证明材料复印件，以证明该业绩的真实性，证明材料需加盖建设单位或经营管理单位的单位公章，否则该业绩不予认可。</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3、劳务分包业绩一律不予认可。</w:t>
            </w:r>
            <w:r/>
          </w:p>
        </w:tc>
      </w:tr>
      <w:tr>
        <w:trPr>
          <w:trHeight w:val="415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拟投入本项目人员：</w:t>
            </w:r>
            <w:r/>
          </w:p>
          <w:p>
            <w:pPr>
              <w:numPr>
                <w:ilvl w:val="0"/>
                <w:numId w:val="23"/>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人员具有公路水运工程试验检测师资格证书的得1分，本项最多得3分。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（2）人员具有1个正高级工程师技术职称证书的得1分，最多得1分；具有1个副高级工程师及以上技术职称证书的得0.5分，最多得1分；本项最多得2分。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人员的职业资格证书、技术职称证书复印件、截止投标当月前投标人近六个月任意连续3个月为其缴纳社保的缴费证明并加盖缴费证明专用章。一人多证可重复计分（职业资格证书与技术职称证书最多各计一项），资料提供不全或无法证明的不得分。</w:t>
            </w:r>
            <w:r/>
          </w:p>
        </w:tc>
      </w:tr>
      <w:tr>
        <w:trPr>
          <w:trHeight w:val="212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拟投入设备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对拟投入的检测设备的种类是否齐备，技术性能是否先进，数量是否满足检测工作要求进行综合评价：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优于招标文件要求得5分；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满足招标文件要求得4分；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基本满足招标文件要求得3分；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12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需要补充的其他内容：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每个投标人在本次招标中可对3个标段投标，但最多允许中1个标段”的原则，评标委员会按照标段控制价由高到低的顺序依次进行推荐，已在某一标段被推荐为第一中标候选人的投标人，在其他标段不再参与中标候选人的推荐，由排名在后的投标人依次递补，确定各标段中标候选人排序。</w:t>
            </w:r>
            <w:r>
              <w:rPr>
                <w:rFonts w:ascii="SimSun" w:hAnsi="SimSun" w:eastAsia="SimSun" w:cs="SimSun"/>
                <w:color w:val="000000"/>
                <w:sz w:val="24"/>
                <w:highlight w:val="white"/>
              </w:rPr>
              <w:t xml:space="preserve">采购人委托评标委员会直接确定中标人</w:t>
            </w:r>
            <w:r>
              <w:rPr>
                <w:rFonts w:ascii="SimSun" w:hAnsi="SimSun" w:eastAsia="SimSun" w:cs="SimSun"/>
                <w:color w:val="000000"/>
                <w:sz w:val="24"/>
              </w:rPr>
              <w:t xml:space="preserve">。</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5.监狱企业、残疾人福利性单位属于小型、微型企业的，不重复享受政策。</w:t>
      </w:r>
      <w:r/>
    </w:p>
    <w:p>
      <w:pPr>
        <w:ind w:left="0" w:right="0" w:firstLine="0"/>
        <w:jc w:val="both"/>
        <w:spacing w:before="21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6.本国产品的价格扣除</w:t>
        <w:br/>
        <w:t xml:space="preserve">6.1本国产品标准、本国产品标准的适用范围、对本国产品的支持政策等详见《国务院办公厅关于在政府采购中实施本国产品标准及相关政策的通知》（国办发〔2025〕34号）。</w:t>
        <w:br/>
        <w:t xml:space="preserve">6.2政府采购活动中既有本国产品又有非本国产品参与竞争的，依法对本国产品给予价格评审优惠，对本国产品的报价给予20%的价格扣除，用扣除后的价格参与评审。</w:t>
        <w:br/>
        <w:t xml:space="preserve">当采购项目或者采购包中含有多种产品，供应商为该采购项目或者采购包提供的符合本国产品标准的产品成本之和占该供应商提供的全部产品成本之和的比例达到80%以上时，依法对该供应</w:t>
      </w:r>
      <w:r>
        <w:rPr>
          <w:rFonts w:ascii="SimSun" w:hAnsi="SimSun" w:eastAsia="SimSun" w:cs="SimSun"/>
          <w:color w:val="000000"/>
          <w:sz w:val="24"/>
        </w:rPr>
        <w:t xml:space="preserve">商提供的全部产品给予价格评审优惠，即对该供应商提供的全部产品的总报价给予20%的价格扣除，用扣除后的价格参与评审。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55"/>
        <w:numPr>
          <w:ilvl w:val="0"/>
          <w:numId w:val="24"/>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采购需求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一、招标项目商务需求</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依据《公路桥涵养护规范》（JTG 5120-2021）、《江苏交控系统桥涵检查工作细则》（苏交控〔2024〕362号）等规范制度要求，需开展桥梁定期检查工作，桥梁定期检查周期不得超过2年，特大桥、特殊结构桥梁、特别重要的桥梁（简称“三特桥”，下同）每年需开展一次定期检查，并进行永久点观测。新建或改扩建桥梁应进行初始检查，初始检查宜与交工验收同步进行，最迟不得超过交付使用后1年。根据《公路钢结构桥梁养护技术规范》和崇启大桥养护手册规定，每年需针对崇启大桥选取部分钢构件开展焊缝、螺栓、涂层厚度、疲劳裂纹等特殊检</w:t>
      </w:r>
      <w:r>
        <w:rPr>
          <w:rFonts w:ascii="SimSun" w:hAnsi="SimSun" w:eastAsia="SimSun" w:cs="SimSun"/>
          <w:color w:val="000000"/>
          <w:sz w:val="24"/>
        </w:rPr>
        <w:t xml:space="preserve">查工作。鉴于宁连一级公路淮安段桥梁技术状况差、交通荷载重、建设标准低，近年来接连发生应急抢修，故每年将宁连一级公路桥梁列为特别重要的桥梁进行定期检查，并对病害发展情况实施跟踪观测，以及时发现重点病害，消除安全隐患。</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已经于2025年对全线所有桥梁开展了定期检查工作，故2026年拟针对“三特桥”开展定期检查工作，进行桥梁永久点观测，针对崇启大桥开展特殊检查；由于2026年连淮扩建工程新沂河特大桥即将开通，故需在2026年对新沂河特大桥开展初始检查工作。</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本项目主要实施内容为“三特桥梁”定期检查、崇启大桥钢箱梁主桥特殊检查、新沂河特大桥初始检查，检查桥梁数量共计约105座，具体内容如下：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（1）“三特桥梁”定期检查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约104座“三特”桥梁进行外观检查，检查长度约142715.22m，桥梁外观检查为现场接近桥梁各部件，近距离仔细检查外观情况，采用目测观察，配以桥检车、混凝土裂缝观测仪、直尺、望远镜等工具进行检测，记录病害分布情况及数量，判断病害成因和发展趋势，进行技术状况评定，并提出维修建议，形成定检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2、对约57座桥梁进行永久观测点观测，永久观测点共计约19699个，通过水准仪或全站仪对观测点位进行高程测量，对比往年测量结果以观察桥梁是否存在沉降、下挠现象。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3、对宁连一级公路约50座桥梁进行跟踪观测，每月在步行可达范围内，配以无人机、皮划艇等装备，观察桥梁表观状况，关注桥梁是否存在明显异常及重点病害发展情况，及时发现安全隐患并上报。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（2）崇启大桥钢箱梁主桥特殊检查：每年抽取一定比例的焊缝和螺栓，同时对钢桥面疲劳裂纹进行全覆盖检查。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1、抽取约1200m焊缝进行磁粉探伤，通过磁痕显示焊缝的细微裂纹、未熔合等缺陷；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2、抽取约1200m焊缝进行超声探伤，检测焊缝内部的气孔、夹渣、未熔合及裂纹等缺陷；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3、抽取约2400m焊缝进行外观精细化检查，采用放大镜、游标卡尺等辅助工具抵近检查，检查焊缝裂纹、气泡等损伤情况；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4、抽取约3000个螺栓进行扭矩检测、判断高强螺栓是否存在松动，预紧力是否存在损失的问题；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5、抽取约900个螺栓进行超声相控阵检测，检测高强螺栓内部是否存在隐蔽缺陷；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6、抽取约800个点位进行涂层厚度检测，采取漆膜仪对钢箱梁内外表面涂层进行抽检，检查涂层厚度是否满足设计要求；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7、对主桥桥面板共计约14160m</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进行红外热成像扫描，检测是否存在疲劳裂纹。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（3）新沂河特大桥初始检查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1、对新沂河特大桥进行外观检查，检查长度约4049.48m，检查的内容及要求同桥梁定期外观检查；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2、增设约674个永久观测点，并进行观测，记录初始高程数据；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3、采用专用仪器开展桥梁特殊检查，包含约150个测区的混凝土强度检测、约150个测点的钢筋保护层厚度测量、约12个测区的氯离子含量检测、约68个测点的模态测试；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4、新沂河特大桥跨越河道水深约3m，采用人工潜水摄像的方式对约52根水下桩基外观状态进行检查，并采用单波束对新沂河特大桥河床断面进行扫测，记录河床初始断面数据。</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pacing w:val="8"/>
          <w:sz w:val="24"/>
        </w:rPr>
        <w:t xml:space="preserve">根据检查结果按“一桥一档”方式出具检查评定报告、检查数据分析，准确填写桥梁卡片、定期检查记录表、技术状况评定表等内业资料，按时提交定期检查报告，并同步更新江苏交通控股桥梁养护管理系统，协助高管中心及下属各管理处填报信息、完善桥涵档案。根据检查结果，对桥涵提出养护建议，协助编制年度桥梁养护计划，针对检测清单中大桥和特大桥编制风险辨识与后评估报告以及年度隐患排查报告等。</w:t>
      </w:r>
      <w:r/>
    </w:p>
    <w:p>
      <w:pPr>
        <w:ind w:left="0" w:right="0" w:firstLine="5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（5）具体工作内容详见工程量清单。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（三）企业及项目组人员配备要求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带“*”的作为实质性条款必须满足，否则作无效投标处理。</w:t>
      </w:r>
      <w:r>
        <w:rPr>
          <w:rFonts w:ascii="Times New Roman" w:hAnsi="Times New Roman" w:eastAsia="Times New Roman" w:cs="Times New Roma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*（1）投标人具有交通主管部门颁发的公路工程综合甲级工程试验检测机构等级证书或公路水运工程质量检测机构（公路工程甲级）资质证书或公路工程桥隧工程专项检测资质，以上证明材料需提供证书复印件。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*（2）人员投入：各标段至少投入6名人员，其中项目负责人1名，现场检测人员4名，安全员1名。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1、本合同为单价合同，投标人按所列检测细目填报综合单价。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报价，是指为优质完成本合同所有内容和提供完整的成果报告及后续服务所需的全部费用，包括人工费、设备费、车辆费、检测费、试验费、劳务费、会务费、打印费、出版费、审查费、协调费、管理费、差旅费、食宿费、交通管制费、利润、税金、保险、措施费、安全生产费、防撞车等全部费用，本招标文件明示或暗示的所有风险、责任和义务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3、在项目实施期间，中标人的价格不随国家政策或法规、标准及市场因素的变化而调整。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4、本项目招标人不提供任何设施与物品，也不提供高速公路免费通行服务，投标人的现场生活、办公用房，办公、生活设施以及交通、水电、通讯等问题由投标人在投标报价时自行考虑，不单独列项。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应为投入的工作人员进行必要的安全教育，配备必要的安全装备。投标人的人员保险（人身意外险额度不低于90万元/人、雇主责任险额度不低于40万元/人、保单中应有受保人员名单）及装备的保险由投标人自行投保，包含在合同总价中，不单独计量与支付；上述保险费用赔付金额超出部分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涉路作业施工现场必须配备一台防撞车，防撞车的配备要求必须满足高管中心安全管理相关要求。只要承包人在涉路作业区现场存在任何一次未配备防撞车，发包人将按照合同有关规定予以处罚。承包人配置的防撞缓冲车须为通过工信部公告的产品，配置符合NCHRP350-3等级（100KM/h）的防撞缓冲垫。防撞缓冲车应在标志摆设前抵达现场，并做好安全设施布置全过程的安全防护。防撞缓冲车所配置的安全警示标志应符合相关规定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实施时不得中断公路交通，同时需保证通航、水利的正常运行，承包人应制定详细可行的交通组织方案，并须经发包人同意且通过交警、路政、航道、海事等部门的审批。投标人的投标报价中应充分考虑相关部门可能收取的各项费用、可能发生的全部现场措施费用，上述费用包含在投标报价中，发包人将不另行支付，项目实施期间，承包人不得以任何理由对此提出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（五）项目付款方式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见合同约定。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（六）验收方案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中标人应参照《江苏省政府采购履约验收管理办法》苏财规〔2024〕7号要求，服从采购人的工作安排，检测成果报告须严格按照相关规范标准要求提交成果。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（七）履约考核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中标人不得将检测服务的任何部分转让或分包。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甲方将在合同期间对乙方的履约工作进行质量评价,乙方无正当理由拒不配合考评工作的，视同违约。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（八）交付的成果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现场检测结束后二个月内，提交纸质检测报告、风险辨识与后评估、年度隐患排查报告各2份及上述报告的电子版。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二、技术标准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检测工作参考以下标准或规范：</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《公路桥涵养护规范》（JTG5120-2021）；</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《公路桥梁技术状况评定标准》（JTG/T/H21-2011）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《公路工程质量检验评定标准》（JTGF80/1-2017）；</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《公路桥涵施工技术规范》（JTJ041-2011）；</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《公路钢筋混凝土及预应力混凝土桥涵设计规范》（JTG 3362-2018）；</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《公路桥梁橡胶支座病害评定技术标准》（DB32/T2172-2012）</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《江苏交通控股系统公路桥梁养护管理办法》；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《江苏交控系统桥涵检查工作细则》；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《江苏交通控股有限公司桥梁检查手册》。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结合各标段检查工作内容的技术特点、频率要求及现场条件，以及时发现病害和存在的安全风险及隐患，保持桥梁技术状况良好为目标，编制总体项目实施计划，计划应明确人员、设备、车辆配置等资源配置情况，并包含定检方案审查、交通组织与报备时间节点、定检外业计划、定检内业计划等内容，确保外业检查工作于7月底前全部完成（不含宁连一级路跟踪观测），检测报告编制及江苏交控桥梁养护管理系统信息录入工作于11月底前完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结合各标段桥梁易发生的病害和桥梁自身特点等因素，结合车船碰撞桥梁、安全保护区、桥梁初始检查等因素，明确本项目的重点和难点，并针对重点和难点采取针对性措施，以及时准确发现桥梁病害和风险隐患，科学评定桥梁技术状况，指导后续养护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应依据国家及行业最新标准规范，对照各工程量清单对应的采购内容（外观检查、跟踪观测、永久点观测、特殊检查、桩基及河床扫测等），制定详细检测工作的程序和内容、明确采用的检测手段，确保检测方法科学、数据准确、记录完整。检测完毕后承包人须按照“一桥一报告”编制检测报告，形成总报告向发包人汇报，阐述工作背景、工作内容及检测方法，分析病害特点及发展趋势、评定技术状况，对养护效果进行后评估，并提供养护建议。针对大桥和特大桥编制风险辨识与后评估报告以及年度隐患排查报告，为后续养护提供支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4、本项目承包人应建立质量、安全、进度保证体系，明确相关部门/个人在保证体系中的职责，建立质量、安全、进度相关保证制度，形成相关保证措施。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5、本项目设备要求如下：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设备清单</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0"/>
        <w:gridCol w:w="3021"/>
        <w:gridCol w:w="974"/>
        <w:gridCol w:w="4389"/>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桥检车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各标段需配置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登高车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各标段需配置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裂缝测宽仪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各标段需配置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全站仪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各标段需配置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模态测试分析系统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新沂河特大桥特殊检查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单波束测深仪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新沂河特大桥河床断面扫测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回弹仪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新沂河特大桥特殊检查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钢筋保护层测试仪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新沂河特大桥特殊检查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氯离子含量测定仪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新沂河特大桥特殊检查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各标段需配置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望远镜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各标段需配置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磁粉探伤仪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崇启大桥主桥特殊检查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超声波探伤仪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崇启大桥主桥特殊检查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放大镜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崇启大桥主桥特殊检查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数显扭矩扳手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崇启大桥主桥特殊检查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超声相控阵探伤仪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崇启大桥主桥特殊检查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涂层测厚仪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崇启大桥主桥特殊检查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红外热像仪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崇启大桥主桥特殊检查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防撞车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各标段需配置</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注：对于不同标段投标时，可结合标段情况配置不同的设备，以更好响应各标段要求。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三、桥梁清单</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gridAfter w:val="6"/>
          <w:trHeight w:val="312"/>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2026年高管中心桥涵定期检查项目检查桥梁清单（01标段）</w:t>
            </w:r>
            <w:r/>
          </w:p>
        </w:tc>
      </w:tr>
      <w:tr>
        <w:trPr>
          <w:trHeight w:val="312"/>
        </w:trPr>
        <w:tc>
          <w:tcPr>
            <w:gridSpan w:val="6"/>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管理处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路线编号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永久观测点数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检测延米数</w:t>
            </w:r>
            <w:r/>
          </w:p>
        </w:tc>
      </w:tr>
      <w:tr>
        <w:trPr>
          <w:gridAfter w:val="5"/>
          <w:trHeight w:val="27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“三特”桥梁定期检查</w:t>
            </w:r>
            <w:r/>
          </w:p>
        </w:tc>
        <w:tc>
          <w:tcPr>
            <w:vMerge w:val="continue"/>
            <w:textDirection w:val="lrTb"/>
            <w:noWrap w:val="false"/>
          </w:tcPr>
          <w:p>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北段处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K1699+760机耕跨线桥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56.5</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北段处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X303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宋跳立交桥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1270.52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北段处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新长铁路大桥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2079</w:t>
            </w:r>
            <w:r/>
          </w:p>
        </w:tc>
      </w:tr>
      <w:tr>
        <w:trPr>
          <w:gridAfter w:val="6"/>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旧铺互通被交路上跨主线桥(老庄分离立交)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114.72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盱眙-马坝分离立交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215.96</w:t>
            </w:r>
            <w:r/>
          </w:p>
        </w:tc>
      </w:tr>
      <w:tr>
        <w:trPr>
          <w:gridAfter w:val="6"/>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老205分离立交（马坝至蒋坝）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236.32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洪金路分离立交桥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242.76</w:t>
            </w:r>
            <w:r/>
          </w:p>
        </w:tc>
      </w:tr>
      <w:tr>
        <w:trPr>
          <w:gridAfter w:val="6"/>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三河航道及南水北调特大桥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2322.06</w:t>
            </w:r>
            <w:r/>
          </w:p>
        </w:tc>
      </w:tr>
      <w:tr>
        <w:trPr>
          <w:gridAfter w:val="6"/>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苏北灌溉总渠及入海水道特大桥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3804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三河大桥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东阳互通N线桥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K3+360.998桥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G1516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洪泽湖湿地特大桥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6558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G1516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洪泽湖滞洪区特大桥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18908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G1516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泗洪经济开发区特大桥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8222</w:t>
            </w:r>
            <w:r/>
          </w:p>
        </w:tc>
      </w:tr>
      <w:tr>
        <w:trPr>
          <w:gridAfter w:val="6"/>
          <w:trHeight w:val="27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宁连一级公路淮安段桥梁定期检查及跟踪观测</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灌溉总渠大桥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2180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三河大桥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3498.08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京杭大运河桥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盐河大桥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358.48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三闸干渠桥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草河桥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中干渠桥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60.16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东大沟桥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花河桥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胜天河桥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往良河桥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48.08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大寨河桥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东管季河桥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22.08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西管季河桥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33.7</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浔河桥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151.2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横流河桥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19.54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王庄小桥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19.54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浔南干渠桥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幸福渠小桥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23.08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草泽河桥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洪金北干渠桥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三河六堆桥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95.2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洪金南干渠桥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泄洪小桥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汪木排河桥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黑泥沛桥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彭庄桥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伟庄三桥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伟庄二桥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21.56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伟庄桥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红旗农沟桥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排涝河桥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107.2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马坝立交桥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126.2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黄花塘分离式立交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朱坝跨线桥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盐金立交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205.6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板闸立交桥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102.8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板闸干渠桥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210.8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铁路立交桥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1239</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一支河桥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花卉小桥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王元小桥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周圩桥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胡庄桥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四支河桥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灌溉干渠桥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柴米河桥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三道河桥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许庄桥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淮安处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城南立交桥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219.2</w:t>
            </w:r>
            <w:r/>
          </w:p>
        </w:tc>
      </w:tr>
      <w:tr>
        <w:trPr>
          <w:gridAfter w:val="6"/>
          <w:trHeight w:val="27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新沂河特大桥初始检查</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北段处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新沂河特大桥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新桥：674  老桥：546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4049.48</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gridAfter w:val="6"/>
          <w:trHeight w:val="312"/>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2026年高管中心桥涵定期检查项目检查桥梁清单（02标段）</w:t>
            </w:r>
            <w:r/>
          </w:p>
        </w:tc>
      </w:tr>
      <w:tr>
        <w:trPr>
          <w:trHeight w:val="312"/>
        </w:trPr>
        <w:tc>
          <w:tcPr>
            <w:gridSpan w:val="6"/>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管理处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路线编号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永久观测点数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检测延米数</w:t>
            </w:r>
            <w:r/>
          </w:p>
        </w:tc>
      </w:tr>
      <w:tr>
        <w:trPr>
          <w:gridAfter w:val="5"/>
          <w:trHeight w:val="27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“三特”桥梁定期检查</w:t>
            </w:r>
            <w:r/>
          </w:p>
        </w:tc>
        <w:tc>
          <w:tcPr>
            <w:vMerge w:val="continue"/>
            <w:textDirection w:val="lrTb"/>
            <w:noWrap w:val="false"/>
          </w:tcPr>
          <w:p>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南京处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孙家天桥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南京处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周家冲分离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南京处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花旗营高架桥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3355</w:t>
            </w:r>
            <w:r/>
          </w:p>
        </w:tc>
      </w:tr>
      <w:tr>
        <w:trPr>
          <w:gridAfter w:val="6"/>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南京处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花旗营互通式立体交叉1号桥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4119</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南京处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朱家山河特大桥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2296.6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南京处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马汊河特大桥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2967.06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南京处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羊山河特大桥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5889.16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南京处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马汊河特大桥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3463</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南京处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长城圩高架桥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6919.34</w:t>
            </w:r>
            <w:r/>
          </w:p>
        </w:tc>
      </w:tr>
      <w:tr>
        <w:trPr>
          <w:gridAfter w:val="6"/>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南京处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G2503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花旗营互通式立体交叉6号桥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233.14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秦淮新河大桥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1751.2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禄口高架桥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4762.2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机场互通N匝道桥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2798.7</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K45人行天桥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K57人行天桥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K61人行天桥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K69人行天桥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新昌枢纽主线特大桥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1136.22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新昌枢纽D匝道桥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229.68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芜太运河特大桥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3812.04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南渡互通主线特大桥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2247.3</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周城河大桥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410.8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漆桥河特大桥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2683.2</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主线跨S269特大桥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2372.4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机场处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芜太运河特大桥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4358.4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gridAfter w:val="6"/>
          <w:trHeight w:val="312"/>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2026年高管中心桥涵定期检查项目检查桥梁清单（03标段）</w:t>
            </w:r>
            <w:r/>
          </w:p>
        </w:tc>
      </w:tr>
      <w:tr>
        <w:trPr>
          <w:trHeight w:val="312"/>
        </w:trPr>
        <w:tc>
          <w:tcPr>
            <w:gridSpan w:val="6"/>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管理处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路线编号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永久观测点数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检测延米数</w:t>
            </w:r>
            <w:r/>
          </w:p>
        </w:tc>
      </w:tr>
      <w:tr>
        <w:trPr>
          <w:gridAfter w:val="5"/>
          <w:trHeight w:val="27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“三特”桥梁定期检查</w:t>
            </w:r>
            <w:r/>
          </w:p>
        </w:tc>
        <w:tc>
          <w:tcPr>
            <w:vMerge w:val="continue"/>
            <w:textDirection w:val="lrTb"/>
            <w:noWrap w:val="false"/>
          </w:tcPr>
          <w:p>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宁通处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引江河大桥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1371.84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宁通处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芒稻河大桥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913.8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宁通处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廖家沟大桥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1573.8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宁通处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焦港大桥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1706.8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宁通处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夏仕港大桥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1648.8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宁通处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季市高架桥2#桥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2264.4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通启处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通吕运河大桥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2518.54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通启处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新长铁路特大桥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2762.86</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通启处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九圩港大桥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878.8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通启处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通扬运河大桥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928.8</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通启处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新江海河大桥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939.64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崇启处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崇启大桥南北引桥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7200</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崇启处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南引河桥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1478.4</w:t>
            </w:r>
            <w:r/>
          </w:p>
        </w:tc>
      </w:tr>
      <w:tr>
        <w:trPr>
          <w:gridAfter w:val="6"/>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崇启处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崇启大桥主桥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1888</w:t>
            </w:r>
            <w:r/>
          </w:p>
        </w:tc>
      </w:tr>
    </w:tbl>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855"/>
        <w:numPr>
          <w:ilvl w:val="0"/>
          <w:numId w:val="26"/>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合同主要条款及格式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 </w:t>
      </w:r>
      <w:r/>
    </w:p>
    <w:p>
      <w:pPr>
        <w:ind w:left="0" w:right="0" w:firstLine="322"/>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试 验 检 测 合 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4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委托人：江苏省高速公路经营管理中心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 址：南京市江苏路60-1号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统一社会信用代码：12320000466012361L</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试验检测人：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 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合同协议书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江苏省高速公路经营管理中心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试验检测人：</w:t>
      </w:r>
      <w:r>
        <w:rPr>
          <w:rFonts w:ascii="SimSun" w:hAnsi="SimSun" w:eastAsia="SimSun" w:cs="SimSun"/>
          <w:color w:val="000000"/>
          <w:sz w:val="24"/>
          <w:u w:val="single"/>
        </w:rPr>
        <w:t xml:space="preserve">                        </w:t>
      </w:r>
      <w:r/>
    </w:p>
    <w:p>
      <w:pPr>
        <w:ind w:left="0" w:right="0" w:firstLine="5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10" w:right="0" w:firstLine="276"/>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本协议书由</w:t>
      </w:r>
      <w:r>
        <w:rPr>
          <w:rFonts w:ascii="SimSun" w:hAnsi="SimSun" w:eastAsia="SimSun" w:cs="SimSun"/>
          <w:color w:val="000000"/>
          <w:sz w:val="24"/>
          <w:u w:val="single"/>
        </w:rPr>
        <w:t xml:space="preserve">江苏省高速公路经营管理中心（</w:t>
      </w:r>
      <w:r>
        <w:rPr>
          <w:rFonts w:ascii="SimSun" w:hAnsi="SimSun" w:eastAsia="SimSun" w:cs="SimSun"/>
          <w:color w:val="000000"/>
          <w:spacing w:val="18"/>
          <w:sz w:val="24"/>
        </w:rPr>
        <w:t xml:space="preserve">以下简称“委托人”）为一方，</w:t>
      </w:r>
      <w:r>
        <w:rPr>
          <w:rFonts w:ascii="SimSun" w:hAnsi="SimSun" w:eastAsia="SimSun" w:cs="SimSun"/>
          <w:color w:val="000000"/>
          <w:sz w:val="24"/>
        </w:rPr>
        <w:t xml:space="preserve">与</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（以下简称“试验检测人”）为另一方共同订立。</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鉴于委托人已委托试验检测人为</w:t>
      </w:r>
      <w:r>
        <w:rPr>
          <w:rFonts w:ascii="SimSun" w:hAnsi="SimSun" w:eastAsia="SimSun" w:cs="SimSun"/>
          <w:color w:val="000000"/>
          <w:sz w:val="24"/>
          <w:u w:val="single"/>
        </w:rPr>
        <w:t xml:space="preserve">2026年高管中心桥涵定期检查项目     标段</w:t>
      </w:r>
      <w:r>
        <w:rPr>
          <w:rFonts w:ascii="SimSun" w:hAnsi="SimSun" w:eastAsia="SimSun" w:cs="SimSun"/>
          <w:color w:val="000000"/>
          <w:sz w:val="24"/>
        </w:rPr>
        <w:t xml:space="preserve">提供检测服务，并已接受了试验检测人就此提出的投标文件，为明确双方在合同期间的义务、责任、权利和利益，兹就以下事项达成协议：</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一、合同用语定义</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本协议书中的词句和用语与通用合同条款中规定的定义相同。</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二、合同组成</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下列文件是本协议书的组成部分，应作为协议书的有效内容予以遵守和执行。下列文件将互相补充，若有不明确或不一致之处，应按时间顺序以最后编写或双方最后确认的文件为准。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1.合同协议书及附件；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3.中标人投标</w:t>
      </w:r>
      <w:r>
        <w:rPr>
          <w:rFonts w:ascii="SimSun" w:hAnsi="SimSun" w:eastAsia="SimSun" w:cs="SimSun"/>
          <w:color w:val="000000"/>
          <w:spacing w:val="-1"/>
          <w:sz w:val="24"/>
        </w:rPr>
        <w:t xml:space="preserve">文件</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4.专用合同条款；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5.通用合同条款；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7.标价的服务清单；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8.在本专用合同条款中可能规定的构成本合同组成部分的其他文件。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如果检测合同中所包括的文件之间出现矛盾，应按时间顺序以最后编写或双方最后确认的文件为准。</w:t>
      </w:r>
      <w:r/>
    </w:p>
    <w:p>
      <w:pPr>
        <w:numPr>
          <w:ilvl w:val="0"/>
          <w:numId w:val="2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项目负责人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，其他人员详见附件。</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四、服务期限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7个月（自合同签订之日起）。</w:t>
      </w:r>
      <w:r/>
    </w:p>
    <w:p>
      <w:pPr>
        <w:ind w:left="0" w:right="0" w:firstLine="422"/>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本合同为单价合同，按实计量。根据预计的工程数量计算本合同暂定总价为</w:t>
      </w:r>
      <w:r/>
    </w:p>
    <w:p>
      <w:pPr>
        <w:ind w:left="0" w:right="0" w:firstLine="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委托人按照如下方式向试验检测人支付项目费用：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（1）进度款：按进度支付，实际支付不超过已完成工程量费用的90%。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（2）结算款：承包人提交检测报告，并通过委托人组织的验收后，支付至已完成工程量费用的100%。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每次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六、检测服务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包括但不限于以下内容：</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对“三特桥”开展定期检查评定，进行桥梁永久点观测和宁连一级公路桥梁跟踪观测；对崇启大桥开展特殊检查；对新沂河特大桥开展初始检查工作；根据高管中心安全管理相关要求配置防撞车，实施交通管制。</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根据检查结果按“一桥一档”方式出具检查评定报告、检查数据分析，准确填写桥梁卡片、定期检查记录表、技术状况评定表等内业资料，按时提交定期检查报告，并同步更新江苏交通控股桥梁养护管理系统，协助高管中心及下属各管理处填报信息、完善桥涵档案。根据检查结果，对桥涵提出养护建议，协助编制年度桥梁养护计划等，针对大桥和特大桥编制风险辨识与后评估报告以及年度隐患排查报告等。</w:t>
      </w:r>
      <w:r/>
    </w:p>
    <w:p>
      <w:pPr>
        <w:ind w:left="0" w:right="0" w:firstLine="51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（3）具体工作内容详见工程量清单。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七、检测费用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委托人在此同意按照本检测合同规定的期限和方式，向试验检测人支付根据检测合同规定应支付的费用和提供检测工作条件。</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八、试验检测人保证</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试验检测人基于委托人的上述保证，在此向委托人承诺按照本检测合同的规定履行检测服务。</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九、合同生效</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本协议书由双方法定代表人或其委托代理人签署并加盖单位公章或合同专用章后生效。</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十、合同份数</w:t>
      </w:r>
      <w:r/>
    </w:p>
    <w:p>
      <w:pPr>
        <w:ind w:left="0" w:right="0" w:firstLine="480"/>
        <w:jc w:val="both"/>
        <w:spacing w:before="0"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本协议书一式捌份，双方各执肆份，具有同等法律效力。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签署页</w:t>
      </w:r>
      <w:r/>
    </w:p>
    <w:p>
      <w:pPr>
        <w:ind w:left="0" w:right="0" w:firstLine="480"/>
        <w:jc w:val="center"/>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76"/>
        <w:gridCol w:w="4379"/>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76"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江苏省高速公路经营管理中心</w:t>
            </w:r>
            <w:r/>
          </w:p>
          <w:p>
            <w:pPr>
              <w:ind w:left="0" w:right="0" w:firstLine="1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试验检测人：</w:t>
            </w:r>
            <w:r>
              <w:rPr>
                <w:rFonts w:ascii="SimSun" w:hAnsi="SimSun" w:eastAsia="SimSun" w:cs="SimSun"/>
                <w:color w:val="000000"/>
                <w:sz w:val="24"/>
                <w:u w:val="single"/>
              </w:rPr>
              <w:t xml:space="preserve">                   </w:t>
            </w:r>
            <w:r/>
          </w:p>
          <w:p>
            <w:pPr>
              <w:ind w:left="0" w:right="0" w:firstLine="2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tc>
      </w:tr>
      <w:tr>
        <w:trPr>
          <w:trHeight w:val="76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76"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r>
      <w:tr>
        <w:trPr>
          <w:trHeight w:val="78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76"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或其授权的代理人：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或其授权的代理人：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76"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单位地址：南京市鼓楼区江苏路60-1号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76"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76"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76"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76" w:type="dxa"/>
            <w:vAlign w:val="top"/>
            <w:textDirection w:val="lrTb"/>
            <w:noWrap w:val="false"/>
          </w:tcPr>
          <w:p>
            <w:pPr>
              <w:ind w:left="0" w:right="0" w:firstLine="1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vAlign w:val="top"/>
            <w:textDirection w:val="lrTb"/>
            <w:noWrap w:val="false"/>
          </w:tcPr>
          <w:p>
            <w:pPr>
              <w:ind w:left="0" w:right="0" w:firstLine="19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附件一：</w:t>
      </w:r>
      <w:r>
        <w:rPr>
          <w:rFonts w:ascii="Times New Roman" w:hAnsi="Times New Roman" w:eastAsia="Times New Roman" w:cs="Times New Roman"/>
          <w:b/>
          <w:color w:val="000000"/>
          <w:sz w:val="24"/>
        </w:rPr>
        <w:t xml:space="preserve"> </w:t>
      </w:r>
      <w:r>
        <w:rPr>
          <w:rFonts w:ascii="SimHei" w:hAnsi="SimHei" w:eastAsia="SimHei" w:cs="SimHei"/>
          <w:b/>
          <w:color w:val="000000"/>
          <w:sz w:val="24"/>
        </w:rPr>
        <w:t xml:space="preserve">廉政合同</w:t>
      </w:r>
      <w:r/>
    </w:p>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廉政合同</w:t>
      </w:r>
      <w:r/>
    </w:p>
    <w:p>
      <w:pPr>
        <w:ind w:left="0" w:right="0" w:firstLine="480"/>
        <w:jc w:val="both"/>
        <w:spacing w:before="0" w:after="156"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ascii="SimSun" w:hAnsi="SimSun" w:eastAsia="SimSun" w:cs="SimSun"/>
          <w:color w:val="000000"/>
          <w:sz w:val="24"/>
          <w:u w:val="single"/>
        </w:rPr>
        <w:t xml:space="preserve">2026年高管中心桥涵定期检查项目</w:t>
      </w:r>
      <w:r>
        <w:rPr>
          <w:rFonts w:ascii="SimSun" w:hAnsi="SimSun" w:eastAsia="SimSun" w:cs="SimSun"/>
          <w:color w:val="000000"/>
          <w:sz w:val="24"/>
        </w:rPr>
        <w:t xml:space="preserve">的委托人</w:t>
      </w:r>
      <w:r>
        <w:rPr>
          <w:rFonts w:ascii="SimSun" w:hAnsi="SimSun" w:eastAsia="SimSun" w:cs="SimSun"/>
          <w:color w:val="000000"/>
          <w:sz w:val="24"/>
          <w:u w:val="single"/>
        </w:rPr>
        <w:t xml:space="preserve">江苏省高速公路经营管理中心</w:t>
      </w:r>
      <w:r>
        <w:rPr>
          <w:rFonts w:ascii="SimSun" w:hAnsi="SimSun" w:eastAsia="SimSun" w:cs="SimSun"/>
          <w:color w:val="000000"/>
          <w:sz w:val="24"/>
        </w:rPr>
        <w:t xml:space="preserve">（以下称委托人）与试验检测人</w:t>
      </w:r>
      <w:r>
        <w:rPr>
          <w:rFonts w:ascii="SimSun" w:hAnsi="SimSun" w:eastAsia="SimSun" w:cs="SimSun"/>
          <w:color w:val="000000"/>
          <w:sz w:val="24"/>
          <w:u w:val="single"/>
        </w:rPr>
        <w:t xml:space="preserve">    </w:t>
      </w:r>
      <w:r>
        <w:rPr>
          <w:rFonts w:ascii="SimSun" w:hAnsi="SimSun" w:eastAsia="SimSun" w:cs="SimSun"/>
          <w:color w:val="000000"/>
          <w:sz w:val="24"/>
        </w:rPr>
        <w:t xml:space="preserve">（以下称试验检测人），特订立如下合同。</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第一条、双方的权利和义务</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（一）严格遵守国家有关法律法规及交通运输部的有关规定。</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color w:val="000000"/>
          <w:sz w:val="24"/>
          <w:u w:val="single"/>
        </w:rPr>
        <w:t xml:space="preserve">2026年高管中心桥涵定期检查项目   标段</w:t>
      </w:r>
      <w:r>
        <w:rPr>
          <w:rFonts w:ascii="SimSun" w:hAnsi="SimSun" w:eastAsia="SimSun" w:cs="SimSun"/>
          <w:color w:val="000000"/>
          <w:sz w:val="24"/>
        </w:rPr>
        <w:t xml:space="preserve">检测的合同文件，自觉按合同办事。</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（三）双方的业务活动坚持公开、公正、诚信、透明的原则（除法律认定的商业秘密和合同文件另有规定之外），不得损害国家和集体利益，违反工程建设管理规章制度。</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（四）建立健全廉政制度，开展廉政教育，设立廉政告示牌，公布举报电话，监督并认真查处违法违纪行为。</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（五）发现对方在业务活动中有违反廉政规定的行为，有及时提醒对方纠正的权利和义务。</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（六）发现对方严重违反本合同义务条款的行为，有向其上级有关部门举报、建议给予处理并要求告知处理结果的权利。影响合同履行的，可按照合同中关于合同解除的约定处理。</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第二条、委托人的义务</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（一）委托人作为工程项目的建设单位，认真履行合同规定的委托人责任。</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（二）委托人及其工作人员不得索要或接受试验检测人的礼金、有价证券和贵重物品，不得在试验检测人报销任何应由委托人或个人支付的费用等。</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（三）委托人工作人员不得参加试验检测人安排的超标准宴请和娱乐活动；不得接受试验检测人提供的通讯工具、交通工具和高档办公用品等。</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（四）委托人及其工作人员不得要求或者接受试验检测人为其住房装修、婚丧嫁娶活动、配偶子女的工作安排以及出国出境、旅游等提供方便等。</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（五）委托人工作人员的配偶、子女不得从事与委托人工程有关的检测分包项目。</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第三条、试验检测人的义务</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（一）试验检测人不得以任何理由向委托人及其工作人员行贿或馈赠礼金、有价证券、贵重礼品。</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（二）试验检测人不得以任何名义为委托人及其工作人员报销应由委托人单位或个人支付的任何费用。</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（三）试验检测人不得以任何理由安排委托人工作人员参加超标准宴请及娱乐活动。</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（四）试验检测人不得为委托人单位和个人购置或提供通讯工具、交通工具和高档办公用品等。</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（五）试验检测人及其工作人员不得索取或接受工作关系单位的礼金、有价证券和贵重物品，不得在工作关系报销任何应由试验检测人或个人支付的费用。</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（六）试验检测人及其工作人员必须严格按照检测规程办事，不得损害委托人利益。</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第四条、违约责任</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（一）委托人及其工作人员违反本合同第一、二条；按管理权限，依据有关规定给予党纪、政纪或组织处理；涉嫌犯罪的，移交司法机关追究刑事责任；给试验检测人造成经济损失的，应予以赔偿。</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试验检测人及其工作人员违反本合同第一、三条，按管理权限依据有关规定，给予党纪、政纪或组织处理；给委托人单位造成经济损失的，应予以赔偿；情节严重的，委托人建议交通工程建设主管部门给予试验检测人一至三年内不得进入其主管的交通工程建设市场的处罚。</w:t>
      </w:r>
      <w:r/>
    </w:p>
    <w:p>
      <w:pPr>
        <w:ind w:left="0" w:right="0" w:firstLine="480"/>
        <w:jc w:val="both"/>
        <w:spacing w:before="0"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第六条、本合同作为主合同的附件，与主合同具有同等的法律效力。</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第七条、本协议书一式捌份，双方各执肆份</w:t>
      </w:r>
      <w:r>
        <w:rPr>
          <w:rFonts w:ascii="SimSun" w:hAnsi="SimSun" w:eastAsia="SimSun" w:cs="SimSun"/>
          <w:b/>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附件二：</w:t>
      </w:r>
      <w:r>
        <w:rPr>
          <w:rFonts w:ascii="Times New Roman" w:hAnsi="Times New Roman" w:eastAsia="Times New Roman" w:cs="Times New Roman"/>
          <w:b/>
          <w:color w:val="000000"/>
          <w:sz w:val="24"/>
        </w:rPr>
        <w:t xml:space="preserve"> </w:t>
      </w:r>
      <w:r>
        <w:rPr>
          <w:rFonts w:ascii="SimHei" w:hAnsi="SimHei" w:eastAsia="SimHei" w:cs="SimHei"/>
          <w:b/>
          <w:color w:val="000000"/>
          <w:sz w:val="24"/>
        </w:rPr>
        <w:t xml:space="preserve">安全生产合同</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安全生产合同</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w:t>
      </w:r>
      <w:r>
        <w:rPr>
          <w:rFonts w:ascii="SimSun" w:hAnsi="SimSun" w:eastAsia="SimSun" w:cs="SimSun"/>
          <w:color w:val="000000"/>
          <w:sz w:val="24"/>
          <w:u w:val="single"/>
        </w:rPr>
        <w:t xml:space="preserve">2026年高管中心桥涵定期检查项目   标段</w:t>
      </w:r>
      <w:r>
        <w:rPr>
          <w:rFonts w:ascii="SimSun" w:hAnsi="SimSun" w:eastAsia="SimSun" w:cs="SimSun"/>
          <w:color w:val="000000"/>
          <w:sz w:val="24"/>
        </w:rPr>
        <w:t xml:space="preserve">（项目名称）合同的实施过程中创造安全、高效的检测环境，切实搞好本项目的安全管理工作，确保不发生伤亡事故及双方的利益不受损害。依照《中华人民共和国安全生产法》、《建设工程安全生产管理条例》、《江苏省安全生产条例》、《公路水运工程安全生产监督管理办法》、《江苏省公路水运建设工程安全监管规定》等的有关规定，本项目委托人</w:t>
      </w:r>
      <w:r>
        <w:rPr>
          <w:rFonts w:ascii="SimSun" w:hAnsi="SimSun" w:eastAsia="SimSun" w:cs="SimSun"/>
          <w:color w:val="000000"/>
          <w:sz w:val="24"/>
          <w:u w:val="single"/>
        </w:rPr>
        <w:t xml:space="preserve">江苏省高速公路经营管理中心</w:t>
      </w:r>
      <w:r>
        <w:rPr>
          <w:rFonts w:ascii="SimSun" w:hAnsi="SimSun" w:eastAsia="SimSun" w:cs="SimSun"/>
          <w:color w:val="000000"/>
          <w:sz w:val="24"/>
        </w:rPr>
        <w:t xml:space="preserve">（委托人名称，以下简称“委托人”）与试验检测人</w:t>
      </w:r>
      <w:r>
        <w:rPr>
          <w:rFonts w:ascii="SimSun" w:hAnsi="SimSun" w:eastAsia="SimSun" w:cs="SimSun"/>
          <w:color w:val="000000"/>
          <w:sz w:val="24"/>
          <w:u w:val="single"/>
        </w:rPr>
        <w:t xml:space="preserve">     </w:t>
      </w:r>
      <w:r>
        <w:rPr>
          <w:rFonts w:ascii="SimSun" w:hAnsi="SimSun" w:eastAsia="SimSun" w:cs="SimSun"/>
          <w:color w:val="000000"/>
          <w:sz w:val="24"/>
        </w:rPr>
        <w:t xml:space="preserve">（试验检测人名称，以下简称“试验检测人”）特此签订安全生产合同：</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1、委托人职责</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（1）严格遵守国家有关安全生产的法律法规和标准规范、上级有关的安全生产规章制度规定等，认真执行本项目承包合同中的有关安全要求。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（2）按照“安全第一、预防为主、综合治理”和坚持“管生产必须管安全”的原则进行安全生产管理，做到生产与安全工作同时计划、布置、检查、总结和评比。</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（3）根据需要召开安全生产调度会，及时传达有关安全生产的要求。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（4）根据需要对试验检测人进行安全生产检查，监督试验检测人及时处理发现的各种安全隐患。</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（5）对试验检测人开展安全生产考核处罚。</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2、试验检测人职责</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坚持“安全第一、预防为主、综合治理”和“管生产必须管安全”的原则，严格遵守《中华人民共和国安全生产法》等国家有关法律法规标准规范、《公路水运工程安全生产监督管理办法》等上级有关安全生产的规章制度、委托人《江苏省高速公路经营管理中心道路养护施工作业现场安全管理细则》等有关的安全生产规定等。认真执行项目承包合同中的有关安全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（2）服从项目监管单位（委托人等）的安全生产管理。对监管单位提出的问题积极整改并举一反三。</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加强安全生产宣传教育，增强全员安全生产意识。建立健全安全生产管理规章制度、规定。项目经理（负责人）、工程技术人员、生产管理人员和具体操作人员，必须熟悉和遵守本合同的各项规定，做到生产与安全工作同时计划、布置、检查、总结和评比。</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（4）现场作业人员，必须在作业前接受安全教育，熟知和遵守本岗位的各项安全操作措施和应急措施等。对于从事高处作业等特种作业的人员，经过专业培训合格后持证上岗。人员按规定穿戴防护用品。</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上路作业人员必须正确办理保险（人身意外险额度不低于90万元/人、雇主责任险额度不低于40万元/人、保单中应有受保人员名单），上路作业人员年满18周岁且男性年龄不超60周岁、女性年龄不超55周岁，涉及横穿高速公路布撤标识标牌等工作的上路作业人员年龄不超过50周岁。作业现场应安全施工，无违规操作车辆、设备等三违行为（违章指挥、违章作业、违反劳动纪律），服从指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上路作业车辆应购买交强险及不低于100万元的商业第三者责任险及其不计免赔、且其投保金额应足以现场重置，上路作业车辆在车尾安装功率不小于25瓦语音自动倒车喇叭，交通管制车辆还应安装功率不小于200瓦警报。占道作业现场应配备通过工信部公告的防撞车，标准宽度高速车道上的防撞车应配置符合NCHRP350-3等级（100KM/h）的防撞缓冲垫，在车尾或车架安装功率不小于200瓦警报，配备导向箭头灯和LED显示屏。所有车辆、机械设备均应定期检查，保证其经常处于完好状态。</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（7）作业区布撤流程和现场交通管制标志标牌应满足标准规范、交通组织方案等上级文件要求。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（8）根据需要召开安全会议，及时传达安全生产要求。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（9）安全生产费用按照相关规定使用和管理。</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（10）试验检测人必须按照本项目特点，组织制定应急救援措施。当发生安全事故等突发事件后，试验检测人应积极进行处理，减小损失，及时上报有关部门，并坚持“四不放过”的原则，严肃处理相关责任人。</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（11）试验检测人上路开展工作时，必须提前向相应管理处申报作业计划，接受管理处监督与考核。</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3、违约责任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如试验检测人违约，将依据项目所属管理处的《管理处道路养护施工作业安全管理工作考核细则》进行考核处罚；如因委托人或试验检测人违约造成安全事故，将依法追究责任。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4、本合同作为主合同的附件，与主合同具有同等的法律效力。</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5、本协议书一式捌份，双方各执肆份。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附件三：拟投入人员表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附件四：工程量清单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通用合同条款</w:t>
      </w:r>
      <w:r/>
    </w:p>
    <w:p>
      <w:pPr>
        <w:ind w:left="0" w:right="0" w:firstLine="643"/>
        <w:jc w:val="center"/>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1．定义与解释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下列词句或用语，除根据上下文另有其意义外，一般应具有如下含义：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rPr>
          <w:rFonts w:ascii="SimSun" w:hAnsi="SimSun" w:eastAsia="SimSun" w:cs="SimSun"/>
          <w:b/>
          <w:color w:val="000000"/>
          <w:sz w:val="24"/>
        </w:rPr>
        <w:t xml:space="preserve">项目</w:t>
      </w:r>
      <w:r>
        <w:rPr>
          <w:rFonts w:ascii="SimSun" w:hAnsi="SimSun" w:eastAsia="SimSun" w:cs="SimSun"/>
          <w:color w:val="000000"/>
          <w:sz w:val="24"/>
        </w:rPr>
        <w:t xml:space="preserve">委托人建造工程和委托试验检测人提供检测服务的对象，具体情况在专用条款中指明。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rPr>
          <w:rFonts w:ascii="SimSun" w:hAnsi="SimSun" w:eastAsia="SimSun" w:cs="SimSun"/>
          <w:b/>
          <w:color w:val="000000"/>
          <w:sz w:val="24"/>
        </w:rPr>
        <w:t xml:space="preserve">工程</w:t>
      </w:r>
      <w:r>
        <w:rPr>
          <w:rFonts w:ascii="SimSun" w:hAnsi="SimSun" w:eastAsia="SimSun" w:cs="SimSun"/>
          <w:color w:val="000000"/>
          <w:sz w:val="24"/>
        </w:rPr>
        <w:t xml:space="preserve">为完成项目所实施的一项或若干项永久或临时工程（包括向委托人提供的物资和设备），具体情况在专用条款中指明。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rPr>
          <w:rFonts w:ascii="SimSun" w:hAnsi="SimSun" w:eastAsia="SimSun" w:cs="SimSun"/>
          <w:b/>
          <w:color w:val="000000"/>
          <w:sz w:val="24"/>
        </w:rPr>
        <w:t xml:space="preserve">服务</w:t>
      </w:r>
      <w:r>
        <w:rPr>
          <w:rFonts w:ascii="SimSun" w:hAnsi="SimSun" w:eastAsia="SimSun" w:cs="SimSun"/>
          <w:color w:val="000000"/>
          <w:sz w:val="24"/>
        </w:rPr>
        <w:t xml:space="preserve">试验检测人根据检测合同所承担的工作，亦称试验检测服务。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rPr>
          <w:rFonts w:ascii="SimSun" w:hAnsi="SimSun" w:eastAsia="SimSun" w:cs="SimSun"/>
          <w:b/>
          <w:color w:val="000000"/>
          <w:sz w:val="24"/>
        </w:rPr>
        <w:t xml:space="preserve">委托人</w:t>
      </w:r>
      <w:r>
        <w:rPr>
          <w:rFonts w:ascii="SimSun" w:hAnsi="SimSun" w:eastAsia="SimSun" w:cs="SimSun"/>
          <w:color w:val="000000"/>
          <w:sz w:val="24"/>
        </w:rPr>
        <w:t xml:space="preserve">委托试验检测人提供检测服务的法人或其合法继承人或其合法受让人。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rPr>
          <w:rFonts w:ascii="SimSun" w:hAnsi="SimSun" w:eastAsia="SimSun" w:cs="SimSun"/>
          <w:b/>
          <w:color w:val="000000"/>
          <w:sz w:val="24"/>
        </w:rPr>
        <w:t xml:space="preserve">试验检测人</w:t>
      </w:r>
      <w:r>
        <w:rPr>
          <w:rFonts w:ascii="SimSun" w:hAnsi="SimSun" w:eastAsia="SimSun" w:cs="SimSun"/>
          <w:color w:val="000000"/>
          <w:sz w:val="24"/>
        </w:rPr>
        <w:t xml:space="preserve">受委托人委托提供试验检测服务并具有相应试验检测资质的法人或其合法继承人或其合法受让人。指投标文件已被委托人接受，并与委托人签订了合同协议书负责实施检测服务的单位。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rPr>
          <w:rFonts w:ascii="SimSun" w:hAnsi="SimSun" w:eastAsia="SimSun" w:cs="SimSun"/>
          <w:b/>
          <w:color w:val="000000"/>
          <w:sz w:val="24"/>
        </w:rPr>
        <w:t xml:space="preserve">一方</w:t>
      </w:r>
      <w:r>
        <w:rPr>
          <w:rFonts w:ascii="SimSun" w:hAnsi="SimSun" w:eastAsia="SimSun" w:cs="SimSun"/>
          <w:color w:val="000000"/>
          <w:sz w:val="24"/>
        </w:rPr>
        <w:t xml:space="preserve">委托人或试验检测人。</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双方</w:t>
      </w:r>
      <w:r>
        <w:rPr>
          <w:rFonts w:ascii="SimSun" w:hAnsi="SimSun" w:eastAsia="SimSun" w:cs="SimSun"/>
          <w:color w:val="000000"/>
          <w:sz w:val="24"/>
        </w:rPr>
        <w:t xml:space="preserve">委托人和试验检测人。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rPr>
          <w:rFonts w:ascii="SimSun" w:hAnsi="SimSun" w:eastAsia="SimSun" w:cs="SimSun"/>
          <w:b/>
          <w:color w:val="000000"/>
          <w:sz w:val="24"/>
        </w:rPr>
        <w:t xml:space="preserve">检测合同</w:t>
      </w:r>
      <w:r>
        <w:rPr>
          <w:rFonts w:ascii="SimSun" w:hAnsi="SimSun" w:eastAsia="SimSun" w:cs="SimSun"/>
          <w:color w:val="000000"/>
          <w:sz w:val="24"/>
        </w:rPr>
        <w:t xml:space="preserve">一般应包括：合同协议书及附件、中标通知书、投标</w:t>
      </w:r>
      <w:r>
        <w:rPr>
          <w:rFonts w:ascii="SimSun" w:hAnsi="SimSun" w:eastAsia="SimSun" w:cs="SimSun"/>
          <w:color w:val="000000"/>
          <w:spacing w:val="-1"/>
          <w:sz w:val="24"/>
        </w:rPr>
        <w:t xml:space="preserve">函</w:t>
      </w:r>
      <w:r>
        <w:rPr>
          <w:rFonts w:ascii="SimSun" w:hAnsi="SimSun" w:eastAsia="SimSun" w:cs="SimSun"/>
          <w:color w:val="000000"/>
          <w:sz w:val="24"/>
        </w:rPr>
        <w:t xml:space="preserve">及投标函附录、专用合同条款、通用合同条款、技术标准和要求、标价的工程量清单、双方签认的补充或修正文件。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rPr>
          <w:rFonts w:ascii="SimSun" w:hAnsi="SimSun" w:eastAsia="SimSun" w:cs="SimSun"/>
          <w:b/>
          <w:color w:val="000000"/>
          <w:sz w:val="24"/>
        </w:rPr>
        <w:t xml:space="preserve">书面形式</w:t>
      </w:r>
      <w:r>
        <w:rPr>
          <w:rFonts w:ascii="SimSun" w:hAnsi="SimSun" w:eastAsia="SimSun" w:cs="SimSun"/>
          <w:color w:val="000000"/>
          <w:sz w:val="24"/>
        </w:rPr>
        <w:t xml:space="preserve">指任何手写、打字、印刷或电子文档等用文字表达的方式。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w:t>
      </w:r>
      <w:r>
        <w:rPr>
          <w:rFonts w:ascii="SimSun" w:hAnsi="SimSun" w:eastAsia="SimSun" w:cs="SimSun"/>
          <w:b/>
          <w:color w:val="000000"/>
          <w:sz w:val="24"/>
        </w:rPr>
        <w:t xml:space="preserve">日</w:t>
      </w:r>
      <w:r>
        <w:rPr>
          <w:rFonts w:ascii="SimSun" w:hAnsi="SimSun" w:eastAsia="SimSun" w:cs="SimSun"/>
          <w:color w:val="000000"/>
          <w:sz w:val="24"/>
        </w:rPr>
        <w:t xml:space="preserve">即日历日。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1.1.10</w:t>
      </w:r>
      <w:r>
        <w:rPr>
          <w:rFonts w:ascii="SimSun" w:hAnsi="SimSun" w:eastAsia="SimSun" w:cs="SimSun"/>
          <w:b/>
          <w:color w:val="000000"/>
          <w:sz w:val="24"/>
        </w:rPr>
        <w:t xml:space="preserve">月</w:t>
      </w:r>
      <w:r>
        <w:rPr>
          <w:rFonts w:ascii="SimSun" w:hAnsi="SimSun" w:eastAsia="SimSun" w:cs="SimSun"/>
          <w:color w:val="000000"/>
          <w:sz w:val="24"/>
        </w:rPr>
        <w:t xml:space="preserve">根据公历从某一个月份中的任何一日开始至下一个月份相应日期的前一日截止的时间段。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1.2.1检测合同中的标题只是为了方便查阅，不应作为检测合同本身的内容予以理解，也不应将其用于对检测合同进行解释。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1.2.2为了简练文字，检测合同中有些词句或用语可能会有多种含义，阅读时应视上下文的实际需要而定义。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1.2.3组成检测合同的各个文件应该认为是一个整体，彼此相互解释，相互补充，如出现相互矛盾的情况，以下述文件次序在先者为准：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1.2.3.1合同协议书及附件；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1.2.3.3投标</w:t>
      </w:r>
      <w:r>
        <w:rPr>
          <w:rFonts w:ascii="SimSun" w:hAnsi="SimSun" w:eastAsia="SimSun" w:cs="SimSun"/>
          <w:color w:val="000000"/>
          <w:spacing w:val="-1"/>
          <w:sz w:val="24"/>
        </w:rPr>
        <w:t xml:space="preserve">函</w:t>
      </w:r>
      <w:r>
        <w:rPr>
          <w:rFonts w:ascii="SimSun" w:hAnsi="SimSun" w:eastAsia="SimSun" w:cs="SimSun"/>
          <w:color w:val="000000"/>
          <w:sz w:val="24"/>
        </w:rPr>
        <w:t xml:space="preserve">及投标函附录；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1.2.3.4专用合同条款；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1.2.3.6技术标准和要求；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1.2.3.7标价的服务清单；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1.2.3.8在本专用合同条款中可能规定的构成本合同组成部分的其他文件。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对于同一类合同文件，以其最新版本或最新颁发者为准。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2．试验检测人的义务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2.1检测服务的形式、范围与内容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2.1.1服务形式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试验检测人应根据工程项目规模、难易程度、检测服务期安排、现场条件等因素设置现场检测的组织机构并满足合同要求。委托人对试验检测人的机构设置要求在专用条款中规定。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2.1.2服务范围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2.1.2.1检测服务的工作范围：试验检测人应当按照合同要求和委托人的授权范围进行下述检测服务：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除非专用条款另有规定，检测服务的范围是指在合同约定的工程范围内及约定的正常检测服务期限内，对项目进行工程检测及合同其他事项管理等。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2.1.3检测服务的内容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试验检测人应按照公路水运工程检测规范及相关法律、法规开展检测服务。各阶段检测服务内容包括但不限于以下内容，委托人可根据工程实际情况在专用条款中对其进行调整。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2.1.3.1试验检测人应认真做好检测前期工作，试验检测人应编制详细的工作方案，确定检测内容、检测操作规程、评定标准、安全保障措施和检测服务期安排，经评审后才可实施。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2.1.3.2在接到委托人要求现场检测的通知后，试验检测人应在7日内进场，并做好开展检测工作的一切准备工作。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试验检测人须严格按照经评审的工作方案规定的检测内容及检测服务期要求进行检测，确保数据真实、可靠。试验检测人在检测过程中发现检测数据异常或存在可能影响正常使用的质量或安全问题时，应及时报告委托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2.1.3.4试验检测过程及检测工作质量应符合现行实施的交通运输部、江苏省交通运输厅有关技术标准和要求下发的相关规定；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2.1.3.5试验检测报告中应包括但不限以下内容：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试验检测概况：检测项目、检测频率、检测时间、所测桩号、所用仪器、遵照规范等。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试验检测结果：主要指标统计合格率、质量等级等；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试验检测结论：检测结果的统计与分析，对存在的质量缺陷提出初步结论及补救措施建议等。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2.1.3.6检测工作报告中应包括对本次检测实施手段、方法及检测工作质量的总结和评价，本次检测结果与以往类似工程检测结果的对比分析，对检测工程质量状况的分析及建议，检测工作中发现的问题及改进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2.1.3.7检测工作结束后，将检测工作的进展、检测成果等汇总、分析，及时向委托人提交检测工作报告。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2.2检测服务的依据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2.2.1适用的法律、法规、规章；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2.2.2国家和行业有关标准、规范、规程；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2.2.3检测合同；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2.2.4工程设计文件和图纸；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2.3检测职责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试验检测人应本着“严格检测、优质服务、公正科学、廉洁自律”的原则，按照检测合同及相关法律、法规的要求，严格、严密、科学、公正地进行检测服务。试验检测人在检测服务过程中行使的权限或相关授权，在专用合同条款中详细规定并加以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如果试验检测人在检测服务过程中行使的权限或相关授权，来自委托人和第三方签订的工程合同文件，该合同文件必须成为本检测合同的组成部分，两者之间如出现矛盾，则应编制补充说明文件一并列入检测合同。此时试验检测人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2.3.2.1根据检测合同文件和工程合同文件进行检测服务；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2.3.2.2根据职责范围，在委托人和第三方之间独立公正地行使上述合同文件赋予的权限；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2.3.2.3根据上述合同文件的授权，经委托人同意，可对相应的工程和合同事宜进行变更，但未经委托人的书面批准，不得变更工程合同文件中规定的工程标准和第三方的责任与义务。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2.4检测人员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试验检测人至指派到项目所在地进行检测服务的检测人员，必须能够胜任检测合同规定的检测服务工作，试验检测人配备的重要检测岗位人员职称、专业、年龄、资格、资历、业绩、数量等须满足招标文件的要求并在专用条款中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为了进行检测服务，试验检测人应在投标文件中授权检测项目负责人代表试验检测人全面履行检测合同；与委托人的授权代表建立工作联系。更换或变更其授权时，必须提前7日通知委托人，并得到委托人的同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试验检测人因工作安排或其它原因，需要更换指派到项目所在地的重要岗位检测人员时，应事先得到委托人的同意。委托人有权以书面形式要求试验检测人更换不能按照检测合同的规定进行检测服务的检测工作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样品抽样、试验检测、试验检测报告需具备相关资格的人员实施并签字备案。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即使是委托人要求或同意更换的检测人员，其代替人员的资质不得低于被代替人员且应得到委托人的认可。项目负责人、技术负责人、质量负责人、专业检测工程师的调换率不得高于专用条款中规定的比例。试验检测人擅自更换上述人员应承担相应的违约金，具体违约金额专用条款中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在检测合同有效期间及其终止后二十年内，未经委托人的书面同意，试验检测人不得泄露委托人与本项目、本工程、本检测合同有关的保密资料。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3．委托人的义务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3.1检测工作条件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委托人应按照检测合同的规定向试验检测人提供履行服务所必需的工作条件。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3.1.1文件和资料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委托人在检测合同生效之日起，按照专用合同条款约定的期限和数量，向试验检测人免费提供下述文件、资料：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3.1.1.1合同图纸和相关的标准图纸及说明；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3.1.1.2其它。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委托人应在检测专用合同条款规定的时间内，就试验检测人书面提交并要求答复的重大问题，做出书面决定。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委托人应指定一名授权代表，与试验检测人的授权代表建立工作联系。更换该代表或变更其授权时，必须提前7日通知试验检测人。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3.4授权通知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委托人必须将履行检测服务的试验检测人及委托人授予试验检测人的权限，及时用书面形式通知第三方。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3.5支付费用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委托人须按合同约定向试验检测人支付检测服务费用。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4．责任和保障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4.1试验检测人的违约及赔偿责任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4.1.1试验检测人的违约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4.1.1.1试验检测人违反检测合同的规定，将检测服务的任何部分转让或分包；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4.1.1.2试验检测人未能按照投标文件的承诺配备满足检测服务需求的人员或设备；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4.1.1.3试验检测人不履行或不适当履行检测职责，造成工程质量、安全事故，给委托人造成损失；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4.1.1.4违反专用合同条款可能规定的其他重要规定。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则试验检测人承担违约责任，委托人在向试验检测人发出书面通知的14日内未见纠正后，可以向试验检测人课以专用条款中规定的违约金，并可在21日内发出第二次通知终止合同。在4.1.1.1或4.1.1.3情况下，委托人可发出书面通知立即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4.1.2试验检测人的违约赔偿责任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人违反检测合同的规定并造成委托人的经济损失，应向委托人赔偿，赔偿办法在专用条款中规定。如果试验检测人与委托人或第三方对有关经济损失共负责任时，应按责任比例计算赔偿。试验检测人的上述责任赔偿，均应按照本合同条款第4.4款的规定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4.1.3试验检测人对委托人未授权的服务项目或内容不承担检测责任。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4.2委托人的赔偿责任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委托人违反检测合同的规定并造成试验检测人的经济损失，应向试验检测人赔偿，赔偿办法在专用条款中规定。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4.3赔偿责任的期限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或试验检测人任何一方向另一方要求的赔偿，都应在赔偿事件发生后的28日之内以书面形式提出索赔。如果该事件具有持续性，则应在事件首次发生后且受损方知道后7日之内提出索赔意向，并每隔7日提供一次该事件仍在持续发展的证明材料，直至该事件结束后28日之内提出正式的索赔文件。否则，无论是委托人还是试验检测人均有权对上述索赔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4.4赔偿的限额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双方在专用条款中，约定了任何一方向另一方依据本合同条款第4.1款和第4.2款支付赔偿的最高限额，双方在此一致同意放弃超过该限额的剩余赔偿要求。但本合同条款其它条款规定的补偿和由于任何一方故意或重大过失违约而引起的索赔，不受该限额的限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4.5保障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试验检测人在签订检测合同协议书时应按照委托人认可的形式向委托人递交履约保函或履约保证金。如果试验检测人无正当理由全部或部分不履行本检测合同时，委托人有权根据具体情况没收全部或部分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4.5.2在试验检测人将工程检测完整报告提交给委托人并通过认可后28日内，委托人向试验检测人返还100%的履约保证金。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人应在检测服务期内，自费办理指派到项目所在地的人员人身和自备财产的有关保险，保险时间应随服务时间的延长而顺延，并在出险后自行办理索赔。如果试验检测人不办理上述保险，则应对有关风险及后果自负其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5．检测合同的生效、终止、变更、暂停与解除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5.1检测合同协议书的生效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检测合同协议书生效的时间，以双方签署的协议书上约定的时间为准。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5.2检测服务的时间和期限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试验检测人必须按照专用条款中规定的时间和有关期限履行和完成检测服务。如果非试验检测人的原因，致使检测服务时间需要延长，双方应通过协商，另行签订补充协议。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5.3检测合同的终止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检测合同终止和失效的时间，按双方签署的协议书上注明的方式确定。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5.4检测合同的变更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5.4.1任何一方提出申请并经双方书面同意后，可对本检测合同进行变更。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委托人可书面要求，改变本合同条款第2.1款和检测合同规定的检测服务的形式、范围与内容，但必须在双方协商一致的基础上，按照本检测合同的规定进行变更。上述变更导致增加或减少的检测服务工作量，其有关的检测费用和服务时间亦应做相应的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5.4.3因委托人或第三方的责任，阻碍或延误了试验检测人履行检测服务，试验检测人应及时将该情况与其可能产生的影响书面通知委托人，如有必要，在双方协商一致的基础上对检测合同进行相应的变更。上述情况导致增加的检测服务工作量或工作时间，应作为试验检测人附加服务，试验检测人完成相应服务的时间亦应予以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5.5检测合同的暂停与解除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5.5.1出现根据本检测合同的规定不应由试验检测人负责的情况，且该情况已使试验检测人不能继续履行全部或部分检测服务时，试验检测人应立即书面通知委托人。并且：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5.5.1.1不得不暂停或减缓某些检测服务时，经委托人书面同意，上述服务的完成期限应予以延长，因此而增加的检测服务工作量或延长的服务时间应作为试验检测人附加的服务；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5.5.1.2全部检测服务已无法继续履行时，试验检测人可与委托人协商提前解除本检测合同，因此而增加的检测服务工作量应作为试验检测人附加的服务。合同解除的，委托人应及时向试验检测人返还全部或剩余部分的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5.5.1.3因不可抗力致使本检测合同不能履行或只能部分履行时，相关规定详见通用合同条款第7条“其它”中第7.7款“不可抗力”。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5.5.2委托人要求试验检测人全部或部分暂停检测服务或解除本检测合同时，必须在5日之前发出书面通知。试验检测人在接到通知后，应立即安排停止全部或该部分检测服务并将相关费用开支减至最小。因此而增加的检测服务工作量应作为试验检测人附加的服务，委托人应及时向试验检测人返还全部或剩余部分的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5.5.3试验检测人无正当的理由，未根据检测合同的规定履行全部或部分检测服务，委托人可书面要求试验检测人予以解释。若试验检测人在28日内未能根据本检测合同给予合理的答复，委托人可单方面解除本检测合同，并视情况没收试验检测人的全部或部分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5.5.4委托人拖延支付检测服务费用，并已超过专用条款规定支付期限后28日，或根据本合同条款第5.5.1.1条或第5.5.2项的规定，暂停检测服务已超过6个月，试验检测人可书面要求委托人予以解释。若委托人在28日内未能根据本检测合同给予合理的答复，试验检测人可在进一步发出书面通知14日后，单方面解除本检测合同或自行暂停全部或部分检测服务。因此而增加的检测服务工作量应作为试验检测人附加的服务，委托人应及时向试验检测人返还全部或剩余部分的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5.5.5检测合同的解除，不得损害或影响双方根据本检测合同应有的义务、责任、权力和利益。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5.6转让和分包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5.6.1试验检测人不得将其承包的任何工程检测业务转让给第三人。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5.6.2除专用合同条款另有约定外，未经委托人同意，试验检测人不得将检测服务的任何部分分包。试验检测人因检测服务的需要，聘用专业技术人员和辅助工作人员不属于分包。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6．检测服务的费用与支付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6.1检测服务费用内容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人按照工程量清单的单价和实际完成检测数量报委托人审核批准后，由委托人负责承担并支付试验检测人的相关费用，结算的检测费用以最终实际发生的检测数量为准。试验检测服务过程中，委托人有权根据实际需要对合同范围内的任一工程检测细目的数量增加或减少，或者取消、增加某细目，委托人有权在相关规范标准规定范围内提出任何检测要求，而无需征得试验检测人的同意。工程数量发生变化的检测细目单价不予调整，以实际检测的工程数量予以支付。新增检测项目(无适用于工作的子目,但有类似子目的)，可在合理范围内参照类似子目的单价，由委托人</w:t>
      </w:r>
      <w:r>
        <w:rPr>
          <w:rFonts w:ascii="SimSun" w:hAnsi="SimSun" w:eastAsia="SimSun" w:cs="SimSun"/>
          <w:color w:val="000000"/>
          <w:sz w:val="24"/>
        </w:rPr>
        <w:t xml:space="preserve">核定单价；新增检测项目（原检测项目工程量清单中无适用或类似子目的单价）可参照投标人所报单价同等水平或成本加利润的原则，由委托人结合造价咨询单位意见核定单价。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6.2.1动员预付费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6.2.2.1履约保证金的提交和返还按照投标人须知第7.3条和检测通用合同条款第4.5.2款、第4.5.3款执行。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6.2.2.2委托人没收试验检测人的全部或部分履约保证金时，不影响试验检测人根据检测合同应当得到的其它款项的支付。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6.2.3违约赔偿金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6.2.3.1根据检测专用合同条款第4.1款确定的试验检测人对委托人的赔偿，由委托人从对试验检测人的日常支付中扣回。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6.2.3.2根据检测专用合同条款第4.2款确定的委托人对试验检测人的赔偿，应由委托人在日常支付中向试验检测人支付。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6.2.4支付方式与支付内容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6.2.4.1委托人采用按实计量、分期支付的方式向试验检测人支付检测服务费。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6.2.4.2试验检测人的违约赔偿金扣款方式应在专用条款中约定。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6.2.4.3委托人的违约赔偿金支付方式应在专用条款中约定。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6.2.5动员预付费的扣回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委托人在每期支付检测服务费的同时，按动员预付费占检测服务费用总额的比例在专用条款约定的期限内分期扣回动员预付费。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6.2.6最低支付限额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如某月计算得到的检测服务费用减去扣回或扣留的款项后的净额低于专用条款规定的最低支付限额时，则应将当期应支付的检测服务费用合并到下期支付。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6.2.7结算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费用在合同实施过程中单价不予调整，合同实施过程中按照实际检测的工程量及投标人所报单价进行计量与支付。在检测服务工作结束后，按照专用条款规定的时间，双方结算实际发生的检测服务费用，同时委托人应向试验检测人返还100%的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6.2.8检测服务费用的支付期限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委托人在收到试验检测人提交的书面支付申请后，须在专用条款约定的支付期限内支付检测服务费用。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6.2.9支付争议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对试验检测人要求支付的款项中的任何部分有异议，应在收到试验检测人提交的书面支付申请7日内发出书面通知说明理由，但不得借此延误对试验检测人其它应得款项的支付。本合同条款第6.2.1款的规定，适用于最终支付给试验检测人的一切曾经有过争议的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6.3货币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委托人支付履行检测服务的费用，其货币种类、比例和汇率等事宜，在专用条款中规定。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7.1合同双方的关系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合同双方互为权利和义务主体，双方应遵循平等互利、协商一致的原则履行本检测合同。委托人和试验检测人均应按照检测合同公正的行使权利和全面履行自己的职责。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7.2语言和法律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本检测合同使用的语言或主导语言及合同所遵循的法律，在专用条款中规定。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7.3安全措施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试验检测人应严格遵守《中华人民共和国安全生产法》、《建设工程安全生产管理条例》、《江苏省安全生产条例》、《公路水运工程安全生产监督管理办法》、《江苏省公路水运建设工程安全监管规定》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试验检测人在检测过程中发生的任何交通、生产事故造成财产损失或人员伤亡的，以及与其他第三方</w:t>
      </w:r>
      <w:r>
        <w:rPr>
          <w:rFonts w:ascii="SimSun" w:hAnsi="SimSun" w:eastAsia="SimSun" w:cs="SimSun"/>
          <w:color w:val="000000"/>
          <w:sz w:val="24"/>
        </w:rPr>
        <w:t xml:space="preserve">发生的任何纠纷或事故，委托人概不承担任何责任和费用。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针对在试验检测期间需不中断交通保持过往车辆顺利通行，试验检测人应严格遵守《中华人民共和国安全生产法》、《建设工程安全生产管理条例》、《江苏省安全生产条例》、《公路水运工程安全生产监督管理办法》、《江苏省公路水运建设工程安全监管规定》、《江苏省公路条例》、《江苏省高速公路条例》及《江苏省道路交通安全条例》的有关规定，服从公安、路政部门的管理，自觉保护施工公路路产；遵守地方政府和有关部门对检测场地交通等管理规定，否则将承担由此造成的有权部门的处罚。试验检测人上路作业应按规定办理相关手续，并服从公安、</w:t>
      </w:r>
      <w:r>
        <w:rPr>
          <w:rFonts w:ascii="SimSun" w:hAnsi="SimSun" w:eastAsia="SimSun" w:cs="SimSun"/>
          <w:color w:val="000000"/>
          <w:sz w:val="24"/>
        </w:rPr>
        <w:t xml:space="preserve">路政部门的管理；作业人员须穿着统一的安全标记服在作业区内作业，严禁随意穿越车道；在作业封闭区内的车辆和设备应按要求设置安全标记，并开启黄色警示灯和双跳灯。试验检测人应按照有关规定向路政、交警部门办理行政许可及交纳相关费用。试验检测人应杜绝因自身原因产生道路严重阻塞、中断等不良社会影响的现象发生，如发生上述情况，产生的一切责任（包括连带附带责任）均由试验检测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7.3.3、在现场工作时，试验检测人应遵守政府有关部门、委托人及有关单位安全保卫制度，并对其人员的安全负责，试验检测人应对由于自己或其代理人的过错包括侵犯版权或发明权而给委托人或任何第三方造成的损失负赔偿责任。在作业现场，试验检测人应采取必要的安全措施，并应保障委托人免于承担由此导致的一切诉讼、争执、索赔、罚款。</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7.3.4试验检测人应根据现场实际情况，针对水中作业、夜间、雨雾冰雪等特殊气候条件，制定完善的安全保障措施，确保安全。如因上述情况，产生的一切责任（包括连带附带责任）均由试验检测人承担。</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7.4利益矛盾</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未经委托人书面同意，试验检测人不得获取本检测合同规定以外的与本项目有关的任何利益，不得参与与本检测合同规定的委托人利益相冲突的任何活动。</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7.5版权</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7.5.1对试验检测人拥有版权并已用于本检测服务中的所有文件，委托人有权在本合同项目中使用或复制。但未经试验检测人的同意，委托人不得将上述文件直接或间接用于其它项目、工程或服务之中。</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7.5.2如果在专用条款中没有另外规定，则试验检测人有权出版与本项目或本工程检测服务有关的资料。但未经委托人同意，上述出版物中不得涉及委托人的专利、专有技术以及经济情报。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7.6通知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本检测合同涉及的通知均为书面形式，在送达协议书中注明的地址并由收受方签收后生效。无论发送方采用何种方式递送通知，收受方都应用书面回执确认。</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7.7不可抗力</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7.7.1、除非合同另有约定，不可抗力系指委托人和试验检测人都不可预见、不可避免、不能克服的超出认识控制和防范能力的事件。这类事件使合同一方的履约已变得不可能。不可抗力可以包括（但不限于）下列情况：</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（1）战争、敌对行动（不论宣战与否）、入侵、外敌行动；</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（2）叛乱、革命、暴动或军事政变或篡夺政权，或内战；</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（3）暴乱、骚乱或混乱，但对于完全局限在试验检测人雇用人员内部并且是由于从事本工程而发生的事件除外；</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（4）离子辐射或放射性污染；</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（5）以音速或超音速飞行的飞机或其他飞行装置产生的压力波，飞行器坠落；</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（6）自然灾害（地震、洪水、海啸、飓风、超强台风、雷击）。</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7.7.2、遇有不可抗力事件的一方因此影响合同执行时，应在不可抗力事件发生后立即以书面形式通知对方，并应在不可抗力事情发生后15日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7.7.3、因合同一方拖延履行合同后发生不可抗力的，不能免除拖延履行方的相应责任。</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8．争端的解决</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双方在履行本检测合同过程中发生争端时，应本着友好协商的原则解决问题，或通过上级主管部门进行调解。若经过协商或调解仍不能达成一致时，任何一方均可根据专用条款的规定，申请仲裁或向法院起诉。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专用合同条款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专用合同条款数据表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0"/>
        <w:gridCol w:w="1539"/>
        <w:gridCol w:w="5412"/>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信息或数据</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项目名称：2026年高管中心桥涵定期检查项目</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委托人：江苏省高速公路经营管理中心</w:t>
            </w:r>
            <w:r/>
          </w:p>
          <w:p>
            <w:pPr>
              <w:ind w:left="0" w:right="0" w:firstLine="0"/>
              <w:jc w:val="both"/>
              <w:spacing w:before="156" w:after="0"/>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地址：南京市鼓楼区江苏路60-1号</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服务范围：见招标公告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赔偿的限额</w:t>
            </w:r>
            <w:r/>
          </w:p>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试验检测人的累计赔偿限额为检测服务费总价的</w:t>
            </w:r>
            <w:r>
              <w:rPr>
                <w:rFonts w:ascii="SimSun" w:hAnsi="SimSun" w:eastAsia="SimSun" w:cs="SimSun"/>
                <w:color w:val="000000"/>
                <w:sz w:val="24"/>
                <w:u w:val="single"/>
              </w:rPr>
              <w:t xml:space="preserve">40</w:t>
            </w:r>
            <w:r>
              <w:rPr>
                <w:rFonts w:ascii="SimSun" w:hAnsi="SimSun" w:eastAsia="SimSun" w:cs="SimSun"/>
                <w:color w:val="000000"/>
                <w:sz w:val="24"/>
              </w:rPr>
              <w:t xml:space="preserve">%</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检测服务的时间和期限：详见合同专用条款</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动员预付费：/</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最低支付限额：人民币/万元</w:t>
            </w:r>
            <w:r/>
          </w:p>
        </w:tc>
      </w:tr>
      <w:tr>
        <w:trPr>
          <w:trHeight w:val="31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105"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（1）进度款：按进度支付，实际支付不超过已完成工程量费用的90%。</w:t>
            </w:r>
            <w:r/>
          </w:p>
          <w:p>
            <w:pPr>
              <w:ind w:left="0" w:right="105"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（2）结算款：承包人提交检测报告，并通过委托人组织的验收后，支付至已完成工程量费用的100%。</w:t>
            </w:r>
            <w:r/>
          </w:p>
          <w:p>
            <w:pPr>
              <w:ind w:left="0" w:right="105"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每次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争议的最终解决方式：诉讼</w:t>
            </w:r>
            <w:r/>
          </w:p>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诉讼机构名称：委托人所在地人民法院</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1．定义与解释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2026年高管中心桥涵定期检查项目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委托人名称：</w:t>
      </w:r>
      <w:r>
        <w:rPr>
          <w:rFonts w:ascii="SimSun" w:hAnsi="SimSun" w:eastAsia="SimSun" w:cs="SimSun"/>
          <w:color w:val="000000"/>
          <w:sz w:val="24"/>
          <w:u w:val="single"/>
        </w:rPr>
        <w:t xml:space="preserve">江苏省高速公路经营管理中心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w:t>
      </w:r>
      <w:r>
        <w:rPr>
          <w:rFonts w:ascii="SimSun" w:hAnsi="SimSun" w:eastAsia="SimSun" w:cs="SimSun"/>
          <w:color w:val="000000"/>
          <w:sz w:val="24"/>
          <w:u w:val="single"/>
        </w:rPr>
        <w:t xml:space="preserve">委托人指定地点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检测合同标段名称：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2．试验检测人的义务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2.1.1服务形式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2.1.2服务范围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2.1.2.1检测服务的工作范围：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2026年高管中心桥涵定期检查项目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2.1.2.2检测服务的工程范围：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2.2检测服务机构设置为：</w:t>
      </w:r>
      <w:r>
        <w:rPr>
          <w:rFonts w:ascii="SimSun" w:hAnsi="SimSun" w:eastAsia="SimSun" w:cs="SimSun"/>
          <w:color w:val="000000"/>
          <w:sz w:val="24"/>
          <w:u w:val="single"/>
        </w:rPr>
        <w:t xml:space="preserve">试验检测人自行组建检测组；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2.3检测服务包含但不限于以下内容：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包括但不限于以下内容：</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对“三特桥”开展定期检查评定，进行桥梁永久点观测和宁连一级公路桥梁跟踪观测；对崇启大桥开展特殊检查；对新沂河特大桥开展初始检查工作；根据高管中心安全管理相关要求配置防撞车，实施交通管制。</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根据检查结果按“一桥一档”方式出具检查评定报告、检查数据分析，准确填写桥梁卡片、定期检查记录表、技术状况评定表等内业资料，按时提交定期检查报告，并同步更新江苏交通控股桥梁养护管理系统，协助高管中心及下属各管理处填报信息、完善桥涵档案。根据检查结果，对桥涵提出养护建议，协助编制年度桥梁养护计划等，针对大桥和特大桥编制风险辨识与后评估报告以及年度隐患排查报告等。</w:t>
      </w:r>
      <w:r/>
    </w:p>
    <w:p>
      <w:pPr>
        <w:ind w:left="0" w:right="0" w:firstLine="51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（3）具体工作内容详见工程量清单。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2.4检测人员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2.4.1委托人对重要岗位检测人员的要求：与试验检测人投标文件一致。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在检测合同有效期内及以后的</w:t>
      </w:r>
      <w:r>
        <w:rPr>
          <w:rFonts w:ascii="SimSun" w:hAnsi="SimSun" w:eastAsia="SimSun" w:cs="SimSun"/>
          <w:color w:val="000000"/>
          <w:sz w:val="24"/>
          <w:u w:val="single"/>
        </w:rPr>
        <w:t xml:space="preserve">20</w:t>
      </w:r>
      <w:r>
        <w:rPr>
          <w:rFonts w:ascii="SimSun" w:hAnsi="SimSun" w:eastAsia="SimSun" w:cs="SimSun"/>
          <w:color w:val="000000"/>
          <w:sz w:val="24"/>
        </w:rPr>
        <w:t xml:space="preserve">年内，未经委托人同意，试验检测人不得泄露委托人与本项目、本工程、本检测合同有关的保密资料。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3．委托人的义务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3.1.1文件和资料</w:t>
      </w:r>
      <w:r/>
    </w:p>
    <w:p>
      <w:pPr>
        <w:ind w:left="0" w:right="0" w:firstLine="51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委托人在检测合同生效之日起</w:t>
      </w:r>
      <w:r>
        <w:rPr>
          <w:rFonts w:ascii="SimSun" w:hAnsi="SimSun" w:eastAsia="SimSun" w:cs="SimSun"/>
          <w:color w:val="000000"/>
          <w:sz w:val="24"/>
          <w:u w:val="single"/>
        </w:rPr>
        <w:t xml:space="preserve">14</w:t>
      </w:r>
      <w:r>
        <w:rPr>
          <w:rFonts w:ascii="SimSun" w:hAnsi="SimSun" w:eastAsia="SimSun" w:cs="SimSun"/>
          <w:color w:val="000000"/>
          <w:sz w:val="24"/>
        </w:rPr>
        <w:t xml:space="preserve">日之内，向试验检测人免费提供下述文件、资料：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3.1.1.1图纸：</w:t>
      </w:r>
      <w:r>
        <w:rPr>
          <w:rFonts w:ascii="SimSun" w:hAnsi="SimSun" w:eastAsia="SimSun" w:cs="SimSun"/>
          <w:color w:val="000000"/>
          <w:sz w:val="24"/>
          <w:u w:val="single"/>
        </w:rPr>
        <w:t xml:space="preserve">/</w:t>
      </w:r>
      <w:r>
        <w:rPr>
          <w:rFonts w:ascii="SimSun" w:hAnsi="SimSun" w:eastAsia="SimSun" w:cs="SimSun"/>
          <w:color w:val="000000"/>
          <w:sz w:val="24"/>
        </w:rPr>
        <w:t xml:space="preserve">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3.1.1.2其它：</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委托人根据试验检测人有关针对本项目的质量和安全等重大问题的请示及时予以决定。委托人对上述请示给予书面答复的期限，自收到书面请示之日起最长不超过28日。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委托人授权代表：</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4．责任和保障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4.4赔偿的限额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试验检测人的累计赔偿限额为检测服务费总价的</w:t>
      </w:r>
      <w:r>
        <w:rPr>
          <w:rFonts w:ascii="SimSun" w:hAnsi="SimSun" w:eastAsia="SimSun" w:cs="SimSun"/>
          <w:color w:val="000000"/>
          <w:sz w:val="24"/>
          <w:u w:val="single"/>
        </w:rPr>
        <w:t xml:space="preserve">40</w:t>
      </w:r>
      <w:r>
        <w:rPr>
          <w:rFonts w:ascii="SimSun" w:hAnsi="SimSun" w:eastAsia="SimSun" w:cs="SimSun"/>
          <w:color w:val="000000"/>
          <w:sz w:val="24"/>
        </w:rPr>
        <w:t xml:space="preserve">%，当达到此限额时，委托人有权单方面终止检测合同。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委托人赔偿试验检测人的直接经济损失的累计限额为检测服务费总价的</w:t>
      </w:r>
      <w:r>
        <w:rPr>
          <w:rFonts w:ascii="SimSun" w:hAnsi="SimSun" w:eastAsia="SimSun" w:cs="SimSun"/>
          <w:color w:val="000000"/>
          <w:sz w:val="24"/>
          <w:u w:val="single"/>
        </w:rPr>
        <w:t xml:space="preserve">40</w:t>
      </w:r>
      <w:r>
        <w:rPr>
          <w:rFonts w:ascii="SimSun" w:hAnsi="SimSun" w:eastAsia="SimSun" w:cs="SimSun"/>
          <w:color w:val="000000"/>
          <w:sz w:val="24"/>
        </w:rPr>
        <w:t xml:space="preserve">%。</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当试验检测人发生如下约定的违约情况时，委托人有权向试验检测人扣以违约金，具体约定如下：</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如果发生4.1款试验检测人违约的情况，委托人可视试验检测人违约的严重程度采取下列措施之一：</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如果试验检测人将任务转包，除整改外，委托人将按合同价的20%扣除试验检测人违约金。</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试验检测人未按委托人规定的时间进场开展工作，或未按照国家现行的标准或规范开展工作，或未根据委托人的指令进行变更，或试验检测人因自身原因未按期向委托人提交检测成果，给委托人造成损失等，如发生上述任何行为，委托人可按合同价的5%扣除试验检测人的违约金。</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合同生效后，如试验检测人单方提出终止合同，委托人将按合同价的10%扣除试验检测人的违约金。</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未经委托人批准而擅自更换检测人员且人员不能达到现场检测要求，经委托人批评仍不能及时更正；投入本项目的检测仪器设备不全，不能按委托人要求及时增加或调整至满足委托人要求的，如发生上述任何行为，委托人可按合同价的5%扣除试验检测人的违约金。</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检测人员责任心不强、检测工作不到位；或伪造检测数据出具错误检测数据或错误鉴定结论；或造成经济损失或不良影响。试验检测人发现有危及工程结构安全和重要使用功能安全的问题时，未及时向委托人报告，如发生上述任何行为，委托人可按合同价的3%扣除试验检测人的违约金。</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（6）试验检测人未发现应该发现的质量问题的，导致检测结论与事实不符，发生质量事故，试验检测人应承担相应的责任、赔偿委托方实际损失，同时委托人可按2万元/次的标准扣除试验检测人的违约金。</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未经委托人许可，更换项目负责人或现场负责人、项目负责人或现场负责人不能按时到位履职时，委托人可以按5万元/人/次扣除试验检测人违约金。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试验检测人应无条件接受委托人的质量检查或抽查，试验检测人无正当理由拒绝接受委托人的质量检查或抽查，或在检查/抽查中如发现检测人出现降低检测标准或出现较大质量问题，委托人可按每次5万元的标准扣除试验检测人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（9）试验检测人在服务期间未能严格执行江苏交控及高管中心相关安全管理制度，经委托人确认后，委托人可视情节严重程度按照1万元/次的标准扣除试验检测人的违约金。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（10）试验检测人未在合同约定服务期限内完成检测工作，每延迟7天（日历天），委托人可扣除试验检测人1万元违约金。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试验检测人在服务期间由于外业或内业质量不高，计划执行偏差等问题，导致委托人在江苏交控检查考核中被通报批评、扣分或要求整改，委托人可视情节严重程度按照2万元/次的标准扣除试验检测人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5．检测合同的生效、终止、变更、暂停与解除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5.1检测合同协议书生效的条件和期限：本协议书经双方法定代表人或其授权代表签字并盖单位公章或合同专用章之日起生效，至双方按照检测合同的规定履行完各自的义务和责任后自然失效。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5.2检测服务的时间和期限</w:t>
      </w:r>
      <w:r/>
    </w:p>
    <w:p>
      <w:pPr>
        <w:ind w:left="0" w:right="0" w:firstLine="51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进场时间：合同签订后30天内。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检测服务结束时间：最终提交的成果通过委托人组织的验收之日。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5.4.4物价变动的调整办法：不调价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5.5.1.3不可抗力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由于合同条款第7.7.1项中的任何一种已投保的不可抗力风险造成的上述损失或损害，试验检测人应在事故发生后及时报告委托人和保险人并向保险人提出索赔。不能从保险人收回的免赔额部分由试验检测人自己承担，而超过保险人最高赔偿限额的损失部分由委托人和试验检测人平均分担。</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由于合同条款第7.7.1项中的任何一种无法投保的不可抗力风险造成的上述损失或损害，试验检测人应在委托人要求的范围内弥补损失或损害。委托人和试验检测人均应采取措施尽量避免和减少损失的扩大，任何一方没有采取有效措施导致损失扩大的，应对扩大的损失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c、由于不可抗力风险和若干其他风险结合而造成的上述损失和损害，在按照本目（a）或（b）（视情况而定）进行处理时，应考虑试验检测人和委托人双方按比例承担的责任。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6.检测服务的费用与支付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检测服务费用的调整方法：</w:t>
      </w:r>
      <w:r>
        <w:rPr>
          <w:rFonts w:ascii="SimSun" w:hAnsi="SimSun" w:eastAsia="SimSun" w:cs="SimSun"/>
          <w:color w:val="000000"/>
          <w:sz w:val="24"/>
          <w:u w:val="single"/>
        </w:rPr>
        <w:t xml:space="preserve">单价不调整</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6.2.1动员预付费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委托人在与试验检测人签订协议书之后</w:t>
      </w:r>
      <w:r>
        <w:rPr>
          <w:rFonts w:ascii="SimSun" w:hAnsi="SimSun" w:eastAsia="SimSun" w:cs="SimSun"/>
          <w:color w:val="000000"/>
          <w:sz w:val="24"/>
          <w:u w:val="single"/>
        </w:rPr>
        <w:t xml:space="preserve">  /  </w:t>
      </w:r>
      <w:r>
        <w:rPr>
          <w:rFonts w:ascii="SimSun" w:hAnsi="SimSun" w:eastAsia="SimSun" w:cs="SimSun"/>
          <w:color w:val="000000"/>
          <w:sz w:val="24"/>
        </w:rPr>
        <w:t xml:space="preserve">日之内，向试验检测人支付</w:t>
      </w:r>
      <w:r>
        <w:rPr>
          <w:rFonts w:ascii="SimSun" w:hAnsi="SimSun" w:eastAsia="SimSun" w:cs="SimSun"/>
          <w:color w:val="000000"/>
          <w:sz w:val="24"/>
          <w:u w:val="single"/>
        </w:rPr>
        <w:t xml:space="preserve">  /  </w:t>
      </w:r>
      <w:r>
        <w:rPr>
          <w:rFonts w:ascii="SimSun" w:hAnsi="SimSun" w:eastAsia="SimSun" w:cs="SimSun"/>
          <w:color w:val="000000"/>
          <w:sz w:val="24"/>
        </w:rPr>
        <w:t xml:space="preserve">元（检测服务费的</w:t>
      </w:r>
      <w:r>
        <w:rPr>
          <w:rFonts w:ascii="SimSun" w:hAnsi="SimSun" w:eastAsia="SimSun" w:cs="SimSun"/>
          <w:color w:val="000000"/>
          <w:sz w:val="24"/>
          <w:u w:val="single"/>
        </w:rPr>
        <w:t xml:space="preserve">  /  </w:t>
      </w:r>
      <w:r>
        <w:rPr>
          <w:rFonts w:ascii="SimSun" w:hAnsi="SimSun" w:eastAsia="SimSun" w:cs="SimSun"/>
          <w:color w:val="000000"/>
          <w:sz w:val="24"/>
        </w:rPr>
        <w:t xml:space="preserve">%）的动员预付费。</w:t>
      </w:r>
      <w:r/>
    </w:p>
    <w:p>
      <w:pPr>
        <w:ind w:left="42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6.2.4支付方式与支付内容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本合同为单价合同，按实计量。根据预计的工程数量计算本合同暂定总价为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 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委托人按照如下方式向试验检测人支付项目费用：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（1）进度款：按进度支付，实际支付不超过已完成工程量费用的90%。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（2）结算款：承包人提交检测报告，并通过委托人组织的验收后，支付至已完成工程量费用的100%。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每次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6.2.5动员预付费的扣回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委托人在每期支付检测服务费的同时，按动员预付费占检测服务费用总额的</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rPr>
          <w:rFonts w:ascii="SimSun" w:hAnsi="SimSun" w:eastAsia="SimSun" w:cs="SimSun"/>
          <w:color w:val="000000"/>
          <w:sz w:val="24"/>
          <w:u w:val="single"/>
        </w:rPr>
        <w:t xml:space="preserve">/</w:t>
      </w:r>
      <w:r>
        <w:rPr>
          <w:rFonts w:ascii="SimSun" w:hAnsi="SimSun" w:eastAsia="SimSun" w:cs="SimSun"/>
          <w:color w:val="000000"/>
          <w:sz w:val="24"/>
        </w:rPr>
        <w:t xml:space="preserve">期扣回动员预付费；自检测服务费支付到</w:t>
      </w:r>
      <w:r>
        <w:rPr>
          <w:rFonts w:ascii="SimSun" w:hAnsi="SimSun" w:eastAsia="SimSun" w:cs="SimSun"/>
          <w:color w:val="000000"/>
          <w:sz w:val="24"/>
          <w:u w:val="single"/>
        </w:rPr>
        <w:t xml:space="preserve">   /  </w:t>
      </w:r>
      <w:r>
        <w:rPr>
          <w:rFonts w:ascii="SimSun" w:hAnsi="SimSun" w:eastAsia="SimSun" w:cs="SimSun"/>
          <w:color w:val="000000"/>
          <w:sz w:val="24"/>
        </w:rPr>
        <w:t xml:space="preserve">起扣，至检测服务费支付</w:t>
      </w:r>
      <w:r>
        <w:rPr>
          <w:rFonts w:ascii="SimSun" w:hAnsi="SimSun" w:eastAsia="SimSun" w:cs="SimSun"/>
          <w:color w:val="000000"/>
          <w:sz w:val="24"/>
          <w:u w:val="single"/>
        </w:rPr>
        <w:t xml:space="preserve">   /  </w:t>
      </w:r>
      <w:r>
        <w:rPr>
          <w:rFonts w:ascii="SimSun" w:hAnsi="SimSun" w:eastAsia="SimSun" w:cs="SimSun"/>
          <w:color w:val="000000"/>
          <w:sz w:val="24"/>
        </w:rPr>
        <w:t xml:space="preserve">期间扣完。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6.2.6最低支付限额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某一期检测服务费用应支付额低于</w:t>
      </w:r>
      <w:r>
        <w:rPr>
          <w:rFonts w:ascii="SimSun" w:hAnsi="SimSun" w:eastAsia="SimSun" w:cs="SimSun"/>
          <w:color w:val="000000"/>
          <w:sz w:val="24"/>
          <w:u w:val="single"/>
        </w:rPr>
        <w:t xml:space="preserve">    /    </w:t>
      </w:r>
      <w:r>
        <w:rPr>
          <w:rFonts w:ascii="SimSun" w:hAnsi="SimSun" w:eastAsia="SimSun" w:cs="SimSun"/>
          <w:color w:val="000000"/>
          <w:sz w:val="24"/>
        </w:rPr>
        <w:t xml:space="preserve">元时，将当期应支付的检测服务费用合并到下期支付。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6.2.7结算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6.2.7.1在检测服务工作结束提交最终检测报告并经委托人审核批准后</w:t>
      </w:r>
      <w:r>
        <w:rPr>
          <w:rFonts w:ascii="SimSun" w:hAnsi="SimSun" w:eastAsia="SimSun" w:cs="SimSun"/>
          <w:color w:val="000000"/>
          <w:sz w:val="24"/>
          <w:u w:val="single"/>
        </w:rPr>
        <w:t xml:space="preserve">/</w:t>
      </w:r>
      <w:r>
        <w:rPr>
          <w:rFonts w:ascii="SimSun" w:hAnsi="SimSun" w:eastAsia="SimSun" w:cs="SimSun"/>
          <w:color w:val="000000"/>
          <w:sz w:val="24"/>
        </w:rPr>
        <w:t xml:space="preserve">日之内，双方结算至检测服务结束申请之日前实际发生的检测服务费用。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6.2.8检测服务费用的支付期限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中期支付期限为自委托人收到试验检测人提交的书面付款申请后</w:t>
      </w:r>
      <w:r>
        <w:rPr>
          <w:rFonts w:ascii="SimSun" w:hAnsi="SimSun" w:eastAsia="SimSun" w:cs="SimSun"/>
          <w:color w:val="000000"/>
          <w:sz w:val="24"/>
          <w:u w:val="single"/>
        </w:rPr>
        <w:t xml:space="preserve">/</w:t>
      </w:r>
      <w:r>
        <w:rPr>
          <w:rFonts w:ascii="SimSun" w:hAnsi="SimSun" w:eastAsia="SimSun" w:cs="SimSun"/>
          <w:color w:val="000000"/>
          <w:sz w:val="24"/>
        </w:rPr>
        <w:t xml:space="preserve">日内支付，最终支付期限为自委托人收到试验检测人提交的书面付款申请后</w:t>
      </w:r>
      <w:r>
        <w:rPr>
          <w:rFonts w:ascii="SimSun" w:hAnsi="SimSun" w:eastAsia="SimSun" w:cs="SimSun"/>
          <w:color w:val="000000"/>
          <w:sz w:val="24"/>
          <w:u w:val="single"/>
        </w:rPr>
        <w:t xml:space="preserve">/</w:t>
      </w:r>
      <w:r>
        <w:rPr>
          <w:rFonts w:ascii="SimSun" w:hAnsi="SimSun" w:eastAsia="SimSun" w:cs="SimSun"/>
          <w:color w:val="000000"/>
          <w:sz w:val="24"/>
        </w:rPr>
        <w:t xml:space="preserve">日内支付。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对过期的应支付款项的补偿，按每日</w:t>
      </w:r>
      <w:r>
        <w:rPr>
          <w:rFonts w:ascii="SimSun" w:hAnsi="SimSun" w:eastAsia="SimSun" w:cs="SimSun"/>
          <w:color w:val="000000"/>
          <w:sz w:val="24"/>
          <w:u w:val="single"/>
        </w:rPr>
        <w:t xml:space="preserve">  /  </w:t>
      </w:r>
      <w:r>
        <w:rPr>
          <w:rFonts w:ascii="SimSun" w:hAnsi="SimSun" w:eastAsia="SimSun" w:cs="SimSun"/>
          <w:color w:val="000000"/>
          <w:sz w:val="24"/>
        </w:rPr>
        <w:t xml:space="preserve">‰的利率执行。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6.3货币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委托人支付检测服务费用的货币种类：</w:t>
      </w:r>
      <w:r>
        <w:rPr>
          <w:rFonts w:ascii="SimSun" w:hAnsi="SimSun" w:eastAsia="SimSun" w:cs="SimSun"/>
          <w:color w:val="000000"/>
          <w:sz w:val="24"/>
          <w:u w:val="single"/>
        </w:rPr>
        <w:t xml:space="preserve">人民币</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货币比例：人民币%，外币（币种）%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汇率计算方法：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7.2语言和法律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检测合同的主导语言：</w:t>
      </w:r>
      <w:r>
        <w:rPr>
          <w:rFonts w:ascii="SimSun" w:hAnsi="SimSun" w:eastAsia="SimSun" w:cs="SimSun"/>
          <w:color w:val="000000"/>
          <w:sz w:val="24"/>
          <w:u w:val="single"/>
        </w:rPr>
        <w:t xml:space="preserve">中文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检测合同所遵循的法律：中华人民共和国及行业相关法律法规。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就本项目试验检测而向试验检测人提供的成果为委托人所拥有。试验检测人因受委托人委托进行的本项目试验检测而产生的成果均为双方共同享有，其中任何一方向第三方转让时须经另一方同意，但若委托人因推行本项目的需要向第三方透露检测成果，则无须经过试验检测人的同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争议的最终解决方式：诉讼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诉讼机构名称：委托人所在地人民法院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增加9.1款试验检测人的其他义务</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（1）试验检测人应履行的其他义务：</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a、凡因试验检测人采取措施不力而造成本合同的一切损失、服务期拖延及费用的增加等均由试验检测人自行负责。</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b、试验检测人应对本标段的雇用劳务、运输等委托单位的经济往来全权负责。在结束后前均应结算清楚。否则，试验检测人与委托单位之间发生的经济纠纷，应由试验检测人承担一切经济和法律责任。</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实施期间试验检测人必须严格执行国家、地方政府有关安全管理方面的法律、法规及规章制度，同时严格执行委托人制订的本项目安全生产管理方面的规章制度、安全检查程序及施工安全管理要求，以及委托人有关安全工作的指示。</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结合本项目的实际情况，一个有经验的试验检测人应考虑到项目实施过程中可能会发生的由于各种原因造成的地方矛盾和阻工问题，试验检测人自行负责解决，并支付所发生的一切费用。委托人协助做好协调工作。委托人的协调不免除试验检测人自行解决矛盾的任何责任。</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试验检测人应服从公安、交通执法部门的管理，自觉保护施工公路路产；遵守地方政府和有关部门对施工场地交通和施工噪音等管理规定，否则将承担由此造成的有权部门的处罚。试验检测人上路作业应按规定办理相关手续；作业人员须穿着统一的安全标志服在作业封闭区内作业，严禁随意穿越车道；在作业封闭区内的车辆和设备应按要求设置安全标志，并开启黄色警示灯和双跳灯；车辆进出作业封闭区应遵守现场管理人员指挥，严禁私自开启中央分隔带开口调头；设备不得侵占行车道，并按规定设置相应的警示和隔离标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项目实施中不能封闭交通，由此引发的安全、临时标牌制作和设置、人员、设备等的调配运输等问题，试验检测人在其检测方案中必须提出相应的组织保证措施；试验检测人进入现场前，首先与交警、交通执法、地方政府等部门协调并交纳相关费用，取得相关手续后方可进入检测现场，所有的协调工作由试验检测人自行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严格遵守高管中心安全管理的有关规定，严格按照安全标准养护作业，采取必要的安全防护措施并对施工人员进行安全生产教育和管理；健全组织制度，确保作业人员和车辆、设备的安全。试验检测人在施工过程中发生的任何交通、生产事故造成财产损失或人员伤亡的，以及与其他第三方发生的任何纠纷或事故，委托人概不承担任何责任和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试验检测人在工程实施期间严格遵守《中华人民共和国安全生产法》、《江苏省安全生产条例》、《江苏省公路条例》、《江苏省高速公路条例》及《江苏省道路交通安全条例》、高管中心现场作业安全管理等相关规定，认真遵守《公路养护安全作业规程》（JTG H30-2004）、《江苏省公路施工路段管理办法》、《建筑施工高处作业安全技术规范》（JGJ80-91）等法律法规的规定，采取必要的安全防护措施以确保施工人员的安全。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检测期间试验检测人必须严格执行国家、地方政府有关施工安全管理方面的法律、法规及规章制度，同时严格执行委托人制订的本项目安全生产管理方面的规章制度、安全检查程序及施工安全管理要求，以及委托人有关安全工作的指示。本项目安全生产费包含在投标总价中，委托人将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增加9.2款为：</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试验检测人应保证委托人免于承担因试验检测人原因引起的一切诉讼、指控以及相关费用，包括但不仅限于：</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a、试验检测人应保证委托人免于承担因试验检测人借用、占用或使用当地道路或其他交通设施所引起的一切诉讼、指控以及相关费用（包括补偿费、诉讼费、损害赔偿、指控费及其他开支）。</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b、试验检测人应保证发包人免于承担因在与其他公路、航道、管线等有交叉、干扰的地段检测所引起的一切诉讼、指控以及相关费用（包括补偿费、诉讼费、损害赔偿、指控费及其他开支）。</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c、试验检测人应保证委托人免于承担因安全、环保、噪音所引起的一切诉讼、指控以及相关费用（包括补偿费、诉讼费、损害赔偿、指控费及其他开支）。</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d、试验检测人应保证委托人免于承担因试验检测人原因而支付的律师费。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如果发生上述情况，并由此导致索赔、赔偿、诉讼费用及其它开支时，应由试验检测人承担一切责任及费用。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855"/>
        <w:numPr>
          <w:ilvl w:val="0"/>
          <w:numId w:val="0"/>
        </w:numPr>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Arial" w:hAnsi="Arial" w:eastAsia="Arial" w:cs="Arial"/>
          <w:b/>
          <w:color w:val="000000"/>
          <w:sz w:val="32"/>
        </w:rPr>
        <w:t xml:space="preserve"> </w:t>
      </w:r>
      <w:r>
        <w:rPr>
          <w:rFonts w:ascii="SimSun" w:hAnsi="SimSun" w:eastAsia="SimSun" w:cs="SimSun"/>
          <w:b/>
          <w:color w:val="000000"/>
          <w:sz w:val="32"/>
        </w:rPr>
        <w:t xml:space="preserve">投标文件格式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（项目名称）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标段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投标人：</w:t>
      </w:r>
      <w:r>
        <w:rPr>
          <w:rFonts w:ascii="SimHei" w:hAnsi="SimHei" w:eastAsia="SimHei" w:cs="SimHei"/>
          <w:color w:val="000000"/>
          <w:sz w:val="28"/>
          <w:u w:val="single"/>
        </w:rPr>
        <w:t xml:space="preserve">      </w:t>
      </w:r>
      <w:r>
        <w:rPr>
          <w:rFonts w:ascii="SimHei" w:hAnsi="SimHei" w:eastAsia="SimHei" w:cs="SimHei"/>
          <w:color w:val="000000"/>
          <w:sz w:val="28"/>
        </w:rPr>
        <w:t xml:space="preserve">（盖单位章）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法定代表人或其委托代理人：</w:t>
      </w:r>
      <w:r>
        <w:rPr>
          <w:rFonts w:ascii="SimHei" w:hAnsi="SimHei" w:eastAsia="SimHei" w:cs="SimHei"/>
          <w:color w:val="000000"/>
          <w:sz w:val="28"/>
          <w:u w:val="single"/>
        </w:rPr>
        <w:t xml:space="preserve">      </w:t>
      </w:r>
      <w:r>
        <w:rPr>
          <w:rFonts w:ascii="SimHei" w:hAnsi="SimHei" w:eastAsia="SimHei" w:cs="SimHei"/>
          <w:color w:val="000000"/>
          <w:sz w:val="28"/>
        </w:rPr>
        <w:t xml:space="preserve">（签字）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w:t>
      </w:r>
      <w:r>
        <w:rPr>
          <w:rFonts w:ascii="Arial" w:hAnsi="Arial" w:eastAsia="Arial" w:cs="Arial"/>
          <w:color w:val="000000"/>
          <w:sz w:val="28"/>
        </w:rPr>
        <w:t xml:space="preserve"> </w:t>
      </w:r>
      <w:r>
        <w:rPr>
          <w:rFonts w:ascii="SimHei" w:hAnsi="SimHei" w:eastAsia="SimHei" w:cs="SimHei"/>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 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一、经济文件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（二）工程量清单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（一）技术需求偏离表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（二）检测工作大纲（项目实施计划、重难点分析及对策措施、工作程序与方法、项目质量、安全、进度保证措施、其他需要补充的内容）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三、商务文件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（二）法定代表人身份证明或法人授权委托书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（三）商务条款偏离表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（四）项目管理及技术人员一览表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（五）投标人类似业绩情况表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（六）拟投入检测的主要设备表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四、政府采购政策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五、资格证明文件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六、其他与项目有关的资料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一、经济文件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6"/>
        <w:gridCol w:w="1950"/>
        <w:gridCol w:w="5499"/>
      </w:tblGrid>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w:t>
            </w:r>
            <w:r>
              <w:rPr>
                <w:rFonts w:ascii="SimSun" w:hAnsi="SimSun" w:eastAsia="SimSun" w:cs="SimSun"/>
                <w:color w:val="000000"/>
                <w:sz w:val="21"/>
                <w:u w:val="single"/>
              </w:rPr>
              <w:t xml:space="preserve">            元</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9" w:type="dxa"/>
            <w:vAlign w:val="center"/>
            <w:textDirection w:val="lrTb"/>
            <w:noWrap w:val="false"/>
          </w:tcPr>
          <w:p>
            <w:pPr>
              <w:ind w:left="0" w:right="0" w:firstLine="472"/>
              <w:jc w:val="center"/>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满足招标文件要求。</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9" w:type="dxa"/>
            <w:vAlign w:val="center"/>
            <w:textDirection w:val="lrTb"/>
            <w:noWrap w:val="false"/>
          </w:tcPr>
          <w:p>
            <w:pPr>
              <w:ind w:left="0" w:right="0" w:firstLine="472"/>
              <w:jc w:val="center"/>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投标标的是否全部由小微企业提供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9" w:type="dxa"/>
            <w:vAlign w:val="center"/>
            <w:textDirection w:val="lrTb"/>
            <w:noWrap w:val="false"/>
          </w:tcPr>
          <w:p>
            <w:pPr>
              <w:ind w:left="0" w:right="0" w:firstLine="472"/>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9" w:type="dxa"/>
            <w:vAlign w:val="center"/>
            <w:textDirection w:val="lrTb"/>
            <w:noWrap w:val="false"/>
          </w:tcPr>
          <w:p>
            <w:pPr>
              <w:ind w:left="0" w:right="0" w:firstLine="472"/>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28"/>
        </w:numP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投标报价应为完成本项目要求的所有工作的费用。</w:t>
      </w:r>
      <w:r/>
    </w:p>
    <w:p>
      <w:pPr>
        <w:numPr>
          <w:ilvl w:val="0"/>
          <w:numId w:val="28"/>
        </w:numP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w:t>
      </w:r>
      <w:r/>
    </w:p>
    <w:p>
      <w:pPr>
        <w:numPr>
          <w:ilvl w:val="0"/>
          <w:numId w:val="28"/>
        </w:numP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提供”栏内填写“是”或“否”。如填写“是”，投标人需提供《中小企业声明函》、《残疾人福利性单位声明函》、《属于监狱企业的证明文件》。如未按要求提供、填写，不享受价格扣除。</w:t>
      </w:r>
      <w:r/>
    </w:p>
    <w:p>
      <w:pPr>
        <w:ind w:left="0" w:right="0" w:firstLine="4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2"/>
        </w:rPr>
        <w:t xml:space="preserve">注：开标一览表的格式以苏采云平台的模板为准。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0"/>
          <w:numId w:val="2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本项目工程量清单为固化格式，详见电子版。投标人不得擅自修改固化清单中项目名称、计量单位、工程数量或运算定义等，否则一律按否决投标处理。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、投标人必须注意“开标一览表”中投标价金额与清单汇总表中投标价小写金额及电子唱标金额应该一致，若三处数值任两处不一致将否决其投标（元单位以下数值不一致的除外）。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二、技术文件</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（一）技术需求偏离表</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6"/>
        <w:gridCol w:w="2406"/>
        <w:gridCol w:w="2335"/>
        <w:gridCol w:w="1966"/>
      </w:tblGrid>
      <w:tr>
        <w:trPr>
          <w:trHeight w:val="655"/>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招标文件技术规格及要求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投标文件技术指标情况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具体说明</w:t>
            </w:r>
            <w:r/>
          </w:p>
        </w:tc>
      </w:tr>
      <w:tr>
        <w:trPr>
          <w:trHeight w:val="611"/>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对于某项指标的数据存在证明文件内容不一致的情况，取指标较低的为准，对于可以用量化形式表示的条款，供应商必须明确回答，或以功能描述回答。</w:t>
      </w:r>
      <w:r/>
    </w:p>
    <w:p>
      <w:pPr>
        <w:ind w:left="0" w:right="187" w:firstLine="435"/>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作为投标文件重要的组成部分，不能通过简单拷贝招标文件技术要求或简单标注“符合”、“满足”。</w:t>
      </w:r>
      <w:r/>
    </w:p>
    <w:p>
      <w:pPr>
        <w:ind w:left="0" w:right="187" w:firstLine="435"/>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投标文件采购需求部分内容响应存在正偏离或负偏离的，请在本表中逐条列出。未列出的，视为响应招标文件要求。如果行数不够，请自行增加。</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（二）检测工作大纲</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结合技术需求编制，具体但不限于以下内容：</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1）项目实施计划；</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2）重难点分析及对策措施；</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3）工作程序与方法；</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4）项目质量保证措施；</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5）项目安全保证措施；</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6）项目进度保证措施；</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7）其他需要补充的内容。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三、商务文件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（一）投标函</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color w:val="000000"/>
          <w:sz w:val="24"/>
          <w:u w:val="single"/>
        </w:rPr>
        <w:t xml:space="preserve">              </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你们</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（项目名称）的招标文件（包括更正通知，如果有的话）收悉，我们经详细审阅和研究，现决定参加投标。</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1．我们郑重承诺：我们是符合《中华人民共和国政府采购法》第二十二条规定的投标人，并严格遵守《中华人民共和国政府采购法》的规定。</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2．我们接受招标文件的所有的条款和规定。</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照招标文件第二章“投标人须知”的规定，本投标文件的有效期为从投标截止日期起计算的九十天，在此期间，本投标文件将始终对我们具有约束力，并可随时被接受。如果我们中标，本投标文件在此期间之后将继续保持有效。</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4．我们同意提供采购人要求的有关本次招标的所有资料。</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5．我们理解，你们无义务必须接受投标价最低的投标，并有权拒绝所有的投标。同时也理解你们不承担我们本次投标的费用。</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6．我方已详细审查全部招标文件，包括有关澄清和补充说明（如果有的话）。我们完全理解并同意放弃对这方面有不明及误解的权力。 </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7．我方将严格履行本投标文件中的全部承诺和责任，并遵守招标文件中对投标人的所有规定。</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8．如果我方中标，我们将按招标文件的规定履行合同责任和义务。</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9．如果我们中标，我们将按招标文件的规定支付中标的有关服务费。</w:t>
      </w:r>
      <w:r/>
    </w:p>
    <w:p>
      <w:pPr>
        <w:ind w:left="0" w:right="187" w:firstLine="52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10.与本次投标有关的一切往来信函请寄：</w:t>
      </w:r>
      <w:r/>
    </w:p>
    <w:p>
      <w:pPr>
        <w:ind w:left="0" w:right="0" w:firstLine="6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邮编：</w:t>
      </w:r>
      <w:r>
        <w:rPr>
          <w:rFonts w:ascii="SimSun" w:hAnsi="SimSun" w:eastAsia="SimSun" w:cs="SimSun"/>
          <w:color w:val="000000"/>
          <w:sz w:val="24"/>
          <w:u w:val="single"/>
        </w:rPr>
        <w:t xml:space="preserve">           </w:t>
      </w:r>
      <w:r/>
    </w:p>
    <w:p>
      <w:pPr>
        <w:ind w:left="0" w:right="0" w:firstLine="6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p>
    <w:p>
      <w:pPr>
        <w:ind w:left="0" w:right="42" w:firstLine="600"/>
        <w:spacing w:before="240" w:after="240" w:line="400" w:lineRule="atLeast"/>
        <w:tabs>
          <w:tab w:val="left" w:pos="5665" w:leader="none"/>
          <w:tab w:val="left" w:pos="8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8"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（二）法定代表人身份证明</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注册地址：</w:t>
      </w:r>
      <w:r>
        <w:rPr>
          <w:rFonts w:ascii="SimSun" w:hAnsi="SimSun" w:eastAsia="SimSun" w:cs="SimSun"/>
          <w:color w:val="000000"/>
          <w:sz w:val="24"/>
          <w:u w:val="single"/>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系</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（法定代表人直接参与的提供，未直接参与的可不提供。另需附法定代表人身份证复印件。）</w:t>
      </w:r>
      <w:r/>
    </w:p>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52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187" w:firstLine="52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      </w:t>
      </w:r>
      <w:r/>
    </w:p>
    <w:p>
      <w:pPr>
        <w:ind w:left="0" w:right="0" w:firstLine="0"/>
        <w:jc w:val="right"/>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法人授权委托书</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rPr>
          <w:rFonts w:ascii="SimSun" w:hAnsi="SimSun" w:eastAsia="SimSun" w:cs="SimSun"/>
          <w:color w:val="000000"/>
          <w:sz w:val="24"/>
          <w:u w:val="single"/>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本授权书宣告：</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w:t>
      </w:r>
      <w:r>
        <w:rPr>
          <w:rFonts w:ascii="SimSun" w:hAnsi="SimSun" w:eastAsia="SimSun" w:cs="SimSun"/>
          <w:color w:val="000000"/>
          <w:sz w:val="24"/>
          <w:u w:val="single"/>
        </w:rPr>
        <w:t xml:space="preserve">             </w:t>
      </w:r>
      <w:r>
        <w:rPr>
          <w:rFonts w:ascii="SimSun" w:hAnsi="SimSun" w:eastAsia="SimSun" w:cs="SimSun"/>
          <w:color w:val="000000"/>
          <w:sz w:val="24"/>
        </w:rPr>
        <w:t xml:space="preserve"> 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合法地代表我单位参加贵单位组织的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（项目编号）的招标活动，受托人有权在该投标活动中，以我单位的名义签署投标书和投标文件，与采购人协商、澄清、解释，签订合同书并执行一切与此有关的事项。</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受托人在办理上述事宜过程中以其自己的名义所签署的所有文件我均予以承认。受托人无转委托权。</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187" w:firstLine="2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2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57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187" w:firstLine="52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      </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受托人签字：</w:t>
      </w:r>
      <w:r>
        <w:rPr>
          <w:rFonts w:ascii="SimSun" w:hAnsi="SimSun" w:eastAsia="SimSun" w:cs="SimSun"/>
          <w:color w:val="000000"/>
          <w:sz w:val="24"/>
          <w:u w:val="single"/>
        </w:rPr>
        <w:t xml:space="preserve">       </w:t>
      </w:r>
      <w:r/>
    </w:p>
    <w:p>
      <w:pPr>
        <w:ind w:left="0" w:right="187" w:firstLine="12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51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（受托人直接参与的提供，未直接参与的可不提供。另需同时提供法定代表人和受托人身份证复印件。）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          项目编号：     </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4"/>
        <w:gridCol w:w="1758"/>
        <w:gridCol w:w="2607"/>
        <w:gridCol w:w="3148"/>
        <w:gridCol w:w="1257"/>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（四）项目管理及技术人员一览表</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3"/>
        <w:gridCol w:w="1202"/>
        <w:gridCol w:w="2099"/>
        <w:gridCol w:w="873"/>
        <w:gridCol w:w="2099"/>
        <w:gridCol w:w="25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在本项目中担任的职务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专业技术证书名及证书号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主要资历、经验</w:t>
            </w:r>
            <w:r/>
          </w:p>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及承担过的管理项目</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现场检测人员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6"/>
        <w:gridCol w:w="1894"/>
        <w:gridCol w:w="3303"/>
        <w:gridCol w:w="33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在本项目中担任的职务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主要资历、经验</w:t>
            </w:r>
            <w:r/>
          </w:p>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及承担过的管理项目</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vMerge w:val="restart"/>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vMerge w:val="restart"/>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303" w:type="dxa"/>
            <w:vAlign w:val="center"/>
            <w:vMerge w:val="restart"/>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、上表中行数不够可自加；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、招标文件要求的证明材料附后，投标人需将合同签订时间、检测内容及项目负责人姓名明确标注；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、其他人员包括试验报告编制人员、试验员等。</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SimSun" w:hAnsi="SimSun" w:eastAsia="SimSun" w:cs="SimSun"/>
          <w:b/>
          <w:color w:val="000000"/>
          <w:sz w:val="24"/>
          <w:u w:val="none"/>
        </w:rPr>
        <w:t xml:space="preserve">投标人类似业绩情况表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注：项目合同复印件及相关证明材料复印件附后，投标人需将合同签订时间及检测内容明确标注。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6"/>
        <w:gridCol w:w="1530"/>
        <w:gridCol w:w="1598"/>
        <w:gridCol w:w="1280"/>
        <w:gridCol w:w="1685"/>
        <w:gridCol w:w="1258"/>
        <w:gridCol w:w="12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（六）拟投入检测的主要设备表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0"/>
        <w:gridCol w:w="2351"/>
        <w:gridCol w:w="1327"/>
        <w:gridCol w:w="1950"/>
        <w:gridCol w:w="1040"/>
        <w:gridCol w:w="1376"/>
      </w:tblGrid>
      <w:tr>
        <w:trPr>
          <w:trHeight w:val="9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机械设备、试验仪器名称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用途、功能规格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四、政府采购政策（若有）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（一）政府采购促进中小企业发展政策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万元，资产总额为万元①，属于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，从业人员人，营业收入为万元，资产总额为万元①，属于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 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中国残疾人联合会关于促进残疾人就业政府采购政策的通知》（财库〔2018〕 141号）的规定，本单位为符合条件的残疾人福利性单位。本单位参加项目编号为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项目采购活动提供本单位制造的货物（由本单位承担工程、提供服务），或提供其他残疾人福利性单位制造的货物。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五、资格证明文件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rPr>
        <w:t xml:space="preserve">2024</w:t>
      </w:r>
      <w:r>
        <w:rPr>
          <w:rFonts w:ascii="SimSun" w:hAnsi="SimSun" w:eastAsia="SimSun" w:cs="SimSun"/>
          <w:color w:val="000000"/>
          <w:sz w:val="21"/>
        </w:rPr>
        <w:t xml:space="preserve">或</w:t>
      </w:r>
      <w:r>
        <w:rPr>
          <w:rFonts w:ascii="Arial" w:hAnsi="Arial" w:eastAsia="Arial" w:cs="Arial"/>
          <w:color w:val="000000"/>
          <w:sz w:val="21"/>
        </w:rPr>
        <w:t xml:space="preserve">2025</w:t>
      </w:r>
      <w:r>
        <w:rPr>
          <w:rFonts w:ascii="SimSun" w:hAnsi="SimSun" w:eastAsia="SimSun" w:cs="SimSun"/>
          <w:color w:val="000000"/>
          <w:sz w:val="21"/>
        </w:rPr>
        <w:t xml:space="preserve">年度财务报告，或投标截止时间前六个月内银行出具的资信证明，或财政部门认可的政府采购专业担保机构出具的投标担保函）；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具备履行合同所必需的设备和专业技术能力的书面声明</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我公司郑重声明：我公司具备履行本项采购合同所必需的设备和专业技术能力，为履行本项采购合同我公司具备如下主要设备和主要专业技术能力：</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4、有依法缴纳税收和社会保障资金的良好记录（提供参加本次政府采购活动前半年内至少一个月：</w:t>
      </w:r>
      <w:r>
        <w:rPr>
          <w:rFonts w:ascii="SimSun" w:hAnsi="SimSun" w:eastAsia="SimSun" w:cs="SimSun"/>
          <w:color w:val="000000"/>
          <w:spacing w:val="8"/>
          <w:sz w:val="24"/>
        </w:rPr>
        <w:t xml:space="preserve">①提供缴纳税收的凭证；②提供缴纳社会保险的凭据（专用收据或社会保险缴纳清单），依法享受免缴、缓缴的，提供证明材料）；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5、参加政府采购活动前三年内，在经营活动中没有重大违法记录（提供承诺书）；</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参加政府采购活动前三年内，在经营活动中没有重大违法记录的承诺书（参考格式）</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6、投标人具有交通主管部门颁发的公路工程综合甲级工程试验检测机构等级证书或公路水运工程质量检测机构（公路工程甲级）资质证书或公路工程桥隧工程专项检测资质，以上证明材料需提供证书复印件。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六、其他与项目有关的资料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1、根据招标文件和评标办法提供其他材料。</w:t>
      </w:r>
      <w:r/>
    </w:p>
    <w:p>
      <w:pPr>
        <w:rPr>
          <w:color w:val="auto"/>
          <w:sz w:val="24"/>
          <w:highlight w:val="none"/>
        </w:rPr>
      </w:pPr>
      <w:r>
        <w:rPr>
          <w:color w:val="auto"/>
          <w:sz w:val="24"/>
          <w:highlight w:val="none"/>
        </w:rPr>
      </w:r>
      <w:r/>
    </w:p>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Arial Unicode MS">
    <w:panose1 w:val="020B0604020202020204"/>
  </w:font>
  <w:font w:name="KaiTi">
    <w:panose1 w:val="02010609060101010101"/>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55"/>
      <w:isLgl w:val="false"/>
      <w:suff w:val="nothing"/>
      <w:lvlText w:val="第%1章"/>
      <w:lvlJc w:val="left"/>
      <w:pPr>
        <w:ind w:left="0" w:firstLine="0"/>
      </w:pPr>
    </w:lvl>
    <w:lvl w:ilvl="1">
      <w:start w:val="1"/>
      <w:numFmt w:val="none"/>
      <w:pStyle w:val="856"/>
      <w:isLgl w:val="false"/>
      <w:suff w:val="nothing"/>
      <w:lvlText w:val=""/>
      <w:lvlJc w:val="left"/>
      <w:pPr>
        <w:ind w:left="0" w:firstLine="0"/>
      </w:pPr>
    </w:lvl>
    <w:lvl w:ilvl="2">
      <w:start w:val="1"/>
      <w:numFmt w:val="none"/>
      <w:pStyle w:val="857"/>
      <w:isLgl w:val="false"/>
      <w:suff w:val="nothing"/>
      <w:lvlText w:val=""/>
      <w:lvlJc w:val="left"/>
      <w:pPr>
        <w:ind w:left="0" w:firstLine="0"/>
      </w:pPr>
    </w:lvl>
    <w:lvl w:ilvl="3">
      <w:start w:val="1"/>
      <w:numFmt w:val="none"/>
      <w:pStyle w:val="858"/>
      <w:isLgl w:val="false"/>
      <w:suff w:val="nothing"/>
      <w:lvlText w:val=""/>
      <w:lvlJc w:val="left"/>
      <w:pPr>
        <w:ind w:left="0" w:firstLine="0"/>
      </w:pPr>
    </w:lvl>
    <w:lvl w:ilvl="4">
      <w:start w:val="1"/>
      <w:numFmt w:val="none"/>
      <w:pStyle w:val="859"/>
      <w:isLgl w:val="false"/>
      <w:suff w:val="nothing"/>
      <w:lvlText w:val=""/>
      <w:lvlJc w:val="left"/>
      <w:pPr>
        <w:ind w:left="0" w:firstLine="0"/>
      </w:pPr>
    </w:lvl>
    <w:lvl w:ilvl="5">
      <w:start w:val="1"/>
      <w:numFmt w:val="none"/>
      <w:pStyle w:val="860"/>
      <w:isLgl w:val="false"/>
      <w:suff w:val="nothing"/>
      <w:lvlText w:val=""/>
      <w:lvlJc w:val="left"/>
      <w:pPr>
        <w:ind w:left="0" w:firstLine="0"/>
      </w:pPr>
    </w:lvl>
    <w:lvl w:ilvl="6">
      <w:start w:val="1"/>
      <w:numFmt w:val="none"/>
      <w:pStyle w:val="861"/>
      <w:isLgl w:val="false"/>
      <w:suff w:val="nothing"/>
      <w:lvlText w:val=""/>
      <w:lvlJc w:val="left"/>
      <w:pPr>
        <w:ind w:left="0" w:firstLine="0"/>
      </w:pPr>
    </w:lvl>
    <w:lvl w:ilvl="7">
      <w:start w:val="1"/>
      <w:numFmt w:val="none"/>
      <w:pStyle w:val="862"/>
      <w:isLgl w:val="false"/>
      <w:suff w:val="nothing"/>
      <w:lvlText w:val=""/>
      <w:lvlJc w:val="left"/>
      <w:pPr>
        <w:ind w:left="0" w:firstLine="0"/>
      </w:pPr>
    </w:lvl>
    <w:lvl w:ilvl="8">
      <w:start w:val="1"/>
      <w:numFmt w:val="none"/>
      <w:pStyle w:val="863"/>
      <w:isLgl w:val="false"/>
      <w:suff w:val="nothing"/>
      <w:lvlText w:val=""/>
      <w:lvlJc w:val="left"/>
      <w:pPr>
        <w:ind w:left="0" w:firstLine="0"/>
      </w:pPr>
    </w:lvl>
  </w:abstractNum>
  <w:abstractNum w:abstractNumId="3">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00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19"/>
      <w:isLgl/>
      <w:suff w:val="tab"/>
      <w:lvlText w:val="%1.%2"/>
      <w:lvlJc w:val="left"/>
      <w:pPr>
        <w:ind w:left="425" w:hanging="425"/>
      </w:pPr>
      <w:rPr>
        <w:rFonts w:hint="eastAsia" w:ascii="Arial Unicode MS" w:hAnsi="Arial Unicode MS" w:eastAsia="微软雅黑"/>
        <w:b/>
        <w:i w:val="0"/>
      </w:rPr>
    </w:lvl>
    <w:lvl w:ilvl="2">
      <w:start w:val="1"/>
      <w:numFmt w:val="decimal"/>
      <w:pStyle w:val="103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2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8"/>
  </w:num>
  <w:num w:numId="4">
    <w:abstractNumId w:val="4"/>
  </w:num>
  <w:num w:numId="5">
    <w:abstractNumId w:val="6"/>
  </w:num>
  <w:num w:numId="6">
    <w:abstractNumId w:val="9"/>
  </w:num>
  <w:num w:numId="7">
    <w:abstractNumId w:val="7"/>
  </w:num>
  <w:num w:numId="8">
    <w:abstractNumId w:val="3"/>
  </w:num>
  <w:num w:numId="9">
    <w:abstractNumId w:val="10"/>
  </w:num>
  <w:num w:numId="10">
    <w:abstractNumId w:val="1"/>
  </w:num>
  <w:num w:numId="11">
    <w:abstractNumId w:val="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4"/>
    <w:link w:val="855"/>
    <w:uiPriority w:val="9"/>
    <w:rPr>
      <w:rFonts w:ascii="Arial" w:hAnsi="Arial" w:eastAsia="Arial" w:cs="Arial"/>
      <w:sz w:val="40"/>
      <w:szCs w:val="40"/>
    </w:rPr>
  </w:style>
  <w:style w:type="character" w:styleId="703">
    <w:name w:val="Heading 2 Char"/>
    <w:basedOn w:val="864"/>
    <w:link w:val="856"/>
    <w:uiPriority w:val="9"/>
    <w:rPr>
      <w:rFonts w:ascii="Arial" w:hAnsi="Arial" w:eastAsia="Arial" w:cs="Arial"/>
      <w:sz w:val="34"/>
    </w:rPr>
  </w:style>
  <w:style w:type="character" w:styleId="704">
    <w:name w:val="Heading 3 Char"/>
    <w:basedOn w:val="864"/>
    <w:link w:val="857"/>
    <w:uiPriority w:val="9"/>
    <w:rPr>
      <w:rFonts w:ascii="Arial" w:hAnsi="Arial" w:eastAsia="Arial" w:cs="Arial"/>
      <w:sz w:val="30"/>
      <w:szCs w:val="30"/>
    </w:rPr>
  </w:style>
  <w:style w:type="character" w:styleId="705">
    <w:name w:val="Heading 4 Char"/>
    <w:basedOn w:val="864"/>
    <w:link w:val="858"/>
    <w:uiPriority w:val="9"/>
    <w:rPr>
      <w:rFonts w:ascii="Arial" w:hAnsi="Arial" w:eastAsia="Arial" w:cs="Arial"/>
      <w:b/>
      <w:bCs/>
      <w:sz w:val="26"/>
      <w:szCs w:val="26"/>
    </w:rPr>
  </w:style>
  <w:style w:type="character" w:styleId="706">
    <w:name w:val="Heading 5 Char"/>
    <w:basedOn w:val="864"/>
    <w:link w:val="859"/>
    <w:uiPriority w:val="9"/>
    <w:rPr>
      <w:rFonts w:ascii="Arial" w:hAnsi="Arial" w:eastAsia="Arial" w:cs="Arial"/>
      <w:b/>
      <w:bCs/>
      <w:sz w:val="24"/>
      <w:szCs w:val="24"/>
    </w:rPr>
  </w:style>
  <w:style w:type="character" w:styleId="707">
    <w:name w:val="Heading 6 Char"/>
    <w:basedOn w:val="864"/>
    <w:link w:val="860"/>
    <w:uiPriority w:val="9"/>
    <w:rPr>
      <w:rFonts w:ascii="Arial" w:hAnsi="Arial" w:eastAsia="Arial" w:cs="Arial"/>
      <w:b/>
      <w:bCs/>
      <w:sz w:val="22"/>
      <w:szCs w:val="22"/>
    </w:rPr>
  </w:style>
  <w:style w:type="character" w:styleId="708">
    <w:name w:val="Heading 7 Char"/>
    <w:basedOn w:val="864"/>
    <w:link w:val="861"/>
    <w:uiPriority w:val="9"/>
    <w:rPr>
      <w:rFonts w:ascii="Arial" w:hAnsi="Arial" w:eastAsia="Arial" w:cs="Arial"/>
      <w:b/>
      <w:bCs/>
      <w:i/>
      <w:iCs/>
      <w:sz w:val="22"/>
      <w:szCs w:val="22"/>
    </w:rPr>
  </w:style>
  <w:style w:type="character" w:styleId="709">
    <w:name w:val="Heading 8 Char"/>
    <w:basedOn w:val="864"/>
    <w:link w:val="862"/>
    <w:uiPriority w:val="9"/>
    <w:rPr>
      <w:rFonts w:ascii="Arial" w:hAnsi="Arial" w:eastAsia="Arial" w:cs="Arial"/>
      <w:i/>
      <w:iCs/>
      <w:sz w:val="22"/>
      <w:szCs w:val="22"/>
    </w:rPr>
  </w:style>
  <w:style w:type="character" w:styleId="710">
    <w:name w:val="Heading 9 Char"/>
    <w:basedOn w:val="864"/>
    <w:link w:val="863"/>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character" w:styleId="712">
    <w:name w:val="Title Char"/>
    <w:basedOn w:val="864"/>
    <w:link w:val="897"/>
    <w:uiPriority w:val="10"/>
    <w:rPr>
      <w:sz w:val="48"/>
      <w:szCs w:val="48"/>
    </w:rPr>
  </w:style>
  <w:style w:type="character" w:styleId="713">
    <w:name w:val="Subtitle Char"/>
    <w:basedOn w:val="864"/>
    <w:link w:val="889"/>
    <w:uiPriority w:val="11"/>
    <w:rPr>
      <w:sz w:val="24"/>
      <w:szCs w:val="24"/>
    </w:rPr>
  </w:style>
  <w:style w:type="paragraph" w:styleId="714">
    <w:name w:val="Quote"/>
    <w:basedOn w:val="854"/>
    <w:next w:val="854"/>
    <w:link w:val="715"/>
    <w:uiPriority w:val="29"/>
    <w:qFormat/>
    <w:pPr>
      <w:ind w:left="720" w:right="720"/>
    </w:pPr>
    <w:rPr>
      <w:i/>
    </w:rPr>
  </w:style>
  <w:style w:type="character" w:styleId="715">
    <w:name w:val="Quote Char"/>
    <w:link w:val="714"/>
    <w:uiPriority w:val="29"/>
    <w:rPr>
      <w:i/>
    </w:rPr>
  </w:style>
  <w:style w:type="paragraph" w:styleId="716">
    <w:name w:val="Intense Quote"/>
    <w:basedOn w:val="854"/>
    <w:next w:val="854"/>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4"/>
    <w:link w:val="886"/>
    <w:uiPriority w:val="99"/>
  </w:style>
  <w:style w:type="character" w:styleId="719">
    <w:name w:val="Footer Char"/>
    <w:basedOn w:val="864"/>
    <w:link w:val="885"/>
    <w:uiPriority w:val="99"/>
  </w:style>
  <w:style w:type="character" w:styleId="720">
    <w:name w:val="Caption Char"/>
    <w:basedOn w:val="869"/>
    <w:link w:val="885"/>
    <w:uiPriority w:val="99"/>
  </w:style>
  <w:style w:type="table" w:styleId="721">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54"/>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4"/>
    <w:uiPriority w:val="99"/>
    <w:unhideWhenUsed/>
    <w:rPr>
      <w:vertAlign w:val="superscript"/>
    </w:rPr>
  </w:style>
  <w:style w:type="paragraph" w:styleId="849">
    <w:name w:val="endnote text"/>
    <w:basedOn w:val="854"/>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4"/>
    <w:uiPriority w:val="99"/>
    <w:semiHidden/>
    <w:unhideWhenUsed/>
    <w:rPr>
      <w:vertAlign w:val="superscript"/>
    </w:r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5">
    <w:name w:val="Heading 1"/>
    <w:basedOn w:val="854"/>
    <w:next w:val="854"/>
    <w:link w:val="986"/>
    <w:uiPriority w:val="0"/>
    <w:qFormat/>
    <w:pPr>
      <w:numPr>
        <w:ilvl w:val="0"/>
        <w:numId w:val="1"/>
      </w:numPr>
      <w:jc w:val="center"/>
      <w:keepLines/>
      <w:keepNext/>
      <w:spacing w:before="340" w:after="330" w:line="578" w:lineRule="auto"/>
      <w:outlineLvl w:val="0"/>
    </w:pPr>
    <w:rPr>
      <w:b/>
      <w:bCs/>
      <w:sz w:val="32"/>
      <w:szCs w:val="44"/>
    </w:rPr>
  </w:style>
  <w:style w:type="paragraph" w:styleId="856">
    <w:name w:val="Heading 2"/>
    <w:basedOn w:val="854"/>
    <w:next w:val="854"/>
    <w:link w:val="91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57">
    <w:name w:val="Heading 3"/>
    <w:basedOn w:val="854"/>
    <w:next w:val="854"/>
    <w:link w:val="954"/>
    <w:uiPriority w:val="0"/>
    <w:qFormat/>
    <w:pPr>
      <w:numPr>
        <w:ilvl w:val="2"/>
        <w:numId w:val="1"/>
      </w:numPr>
      <w:keepLines/>
      <w:keepNext/>
      <w:spacing w:before="260" w:after="260" w:line="416" w:lineRule="auto"/>
      <w:outlineLvl w:val="2"/>
    </w:pPr>
    <w:rPr>
      <w:b/>
      <w:bCs/>
      <w:sz w:val="32"/>
      <w:szCs w:val="32"/>
    </w:rPr>
  </w:style>
  <w:style w:type="paragraph" w:styleId="858">
    <w:name w:val="Heading 4"/>
    <w:basedOn w:val="854"/>
    <w:next w:val="854"/>
    <w:link w:val="99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59">
    <w:name w:val="Heading 5"/>
    <w:basedOn w:val="854"/>
    <w:next w:val="854"/>
    <w:link w:val="944"/>
    <w:uiPriority w:val="0"/>
    <w:qFormat/>
    <w:pPr>
      <w:numPr>
        <w:ilvl w:val="4"/>
        <w:numId w:val="1"/>
      </w:numPr>
      <w:keepLines/>
      <w:keepNext/>
      <w:spacing w:before="280" w:after="290" w:line="376" w:lineRule="auto"/>
      <w:outlineLvl w:val="4"/>
    </w:pPr>
    <w:rPr>
      <w:b/>
      <w:bCs/>
      <w:sz w:val="28"/>
      <w:szCs w:val="28"/>
    </w:rPr>
  </w:style>
  <w:style w:type="paragraph" w:styleId="860">
    <w:name w:val="Heading 6"/>
    <w:basedOn w:val="854"/>
    <w:next w:val="854"/>
    <w:link w:val="930"/>
    <w:uiPriority w:val="0"/>
    <w:qFormat/>
    <w:pPr>
      <w:numPr>
        <w:ilvl w:val="5"/>
        <w:numId w:val="1"/>
      </w:numPr>
      <w:keepLines/>
      <w:keepNext/>
      <w:spacing w:before="240" w:after="64" w:line="320" w:lineRule="auto"/>
      <w:outlineLvl w:val="5"/>
    </w:pPr>
    <w:rPr>
      <w:rFonts w:ascii="Cambria" w:hAnsi="Cambria"/>
      <w:b/>
      <w:bCs/>
      <w:sz w:val="24"/>
    </w:rPr>
  </w:style>
  <w:style w:type="paragraph" w:styleId="861">
    <w:name w:val="Heading 7"/>
    <w:basedOn w:val="854"/>
    <w:next w:val="854"/>
    <w:link w:val="985"/>
    <w:uiPriority w:val="0"/>
    <w:qFormat/>
    <w:pPr>
      <w:numPr>
        <w:ilvl w:val="6"/>
        <w:numId w:val="1"/>
      </w:numPr>
      <w:keepLines/>
      <w:keepNext/>
      <w:spacing w:before="240" w:after="64" w:line="320" w:lineRule="auto"/>
      <w:outlineLvl w:val="6"/>
    </w:pPr>
    <w:rPr>
      <w:b/>
      <w:bCs/>
      <w:sz w:val="24"/>
    </w:rPr>
  </w:style>
  <w:style w:type="paragraph" w:styleId="862">
    <w:name w:val="Heading 8"/>
    <w:basedOn w:val="854"/>
    <w:next w:val="854"/>
    <w:link w:val="970"/>
    <w:uiPriority w:val="0"/>
    <w:qFormat/>
    <w:pPr>
      <w:numPr>
        <w:ilvl w:val="7"/>
        <w:numId w:val="1"/>
      </w:numPr>
      <w:keepLines/>
      <w:keepNext/>
      <w:spacing w:before="240" w:after="64" w:line="320" w:lineRule="auto"/>
      <w:outlineLvl w:val="7"/>
    </w:pPr>
    <w:rPr>
      <w:rFonts w:ascii="Cambria" w:hAnsi="Cambria"/>
      <w:sz w:val="24"/>
    </w:rPr>
  </w:style>
  <w:style w:type="paragraph" w:styleId="863">
    <w:name w:val="Heading 9"/>
    <w:basedOn w:val="854"/>
    <w:next w:val="854"/>
    <w:link w:val="948"/>
    <w:uiPriority w:val="0"/>
    <w:qFormat/>
    <w:pPr>
      <w:numPr>
        <w:ilvl w:val="8"/>
        <w:numId w:val="1"/>
      </w:numPr>
      <w:keepLines/>
      <w:keepNext/>
      <w:spacing w:before="240" w:after="64" w:line="320" w:lineRule="auto"/>
      <w:outlineLvl w:val="8"/>
    </w:pPr>
    <w:rPr>
      <w:rFonts w:ascii="Cambria" w:hAnsi="Cambria"/>
      <w:szCs w:val="21"/>
    </w:rPr>
  </w:style>
  <w:style w:type="character" w:styleId="864" w:default="1">
    <w:name w:val="Default Paragraph Font"/>
    <w:uiPriority w:val="1"/>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List 3"/>
    <w:basedOn w:val="854"/>
    <w:uiPriority w:val="99"/>
    <w:unhideWhenUsed/>
    <w:qFormat/>
    <w:pPr>
      <w:ind w:left="1260" w:hanging="420"/>
      <w:spacing w:before="100" w:beforeAutospacing="1" w:after="100" w:afterAutospacing="1"/>
    </w:pPr>
    <w:rPr>
      <w:szCs w:val="21"/>
    </w:rPr>
  </w:style>
  <w:style w:type="paragraph" w:styleId="867">
    <w:name w:val="toc 7"/>
    <w:basedOn w:val="854"/>
    <w:next w:val="854"/>
    <w:uiPriority w:val="39"/>
    <w:unhideWhenUsed/>
    <w:qFormat/>
    <w:pPr>
      <w:ind w:left="2520"/>
    </w:pPr>
    <w:rPr>
      <w:rFonts w:ascii="Calibri" w:hAnsi="Calibri"/>
      <w:szCs w:val="22"/>
    </w:rPr>
  </w:style>
  <w:style w:type="paragraph" w:styleId="868">
    <w:name w:val="Normal Indent"/>
    <w:basedOn w:val="854"/>
    <w:uiPriority w:val="0"/>
    <w:qFormat/>
    <w:pPr>
      <w:ind w:firstLine="420"/>
    </w:pPr>
    <w:rPr>
      <w:b/>
      <w:sz w:val="24"/>
      <w:szCs w:val="20"/>
    </w:rPr>
  </w:style>
  <w:style w:type="paragraph" w:styleId="869">
    <w:name w:val="Caption"/>
    <w:basedOn w:val="854"/>
    <w:next w:val="854"/>
    <w:uiPriority w:val="0"/>
    <w:qFormat/>
    <w:rPr>
      <w:rFonts w:ascii="Cambria" w:hAnsi="Cambria" w:eastAsia="黑体"/>
      <w:sz w:val="20"/>
      <w:szCs w:val="22"/>
    </w:rPr>
  </w:style>
  <w:style w:type="paragraph" w:styleId="870">
    <w:name w:val="Document Map"/>
    <w:basedOn w:val="854"/>
    <w:link w:val="938"/>
    <w:uiPriority w:val="0"/>
    <w:qFormat/>
    <w:rPr>
      <w:rFonts w:ascii="宋体"/>
      <w:sz w:val="18"/>
      <w:szCs w:val="18"/>
    </w:rPr>
  </w:style>
  <w:style w:type="paragraph" w:styleId="871">
    <w:name w:val="annotation text"/>
    <w:basedOn w:val="854"/>
    <w:link w:val="962"/>
    <w:uiPriority w:val="99"/>
    <w:qFormat/>
    <w:pPr>
      <w:jc w:val="left"/>
    </w:pPr>
  </w:style>
  <w:style w:type="paragraph" w:styleId="872">
    <w:name w:val="Body Text 3"/>
    <w:basedOn w:val="854"/>
    <w:link w:val="981"/>
    <w:uiPriority w:val="0"/>
    <w:qFormat/>
    <w:rPr>
      <w:rFonts w:ascii="宋体"/>
      <w:sz w:val="24"/>
      <w:szCs w:val="20"/>
    </w:rPr>
  </w:style>
  <w:style w:type="paragraph" w:styleId="873">
    <w:name w:val="Body Text"/>
    <w:basedOn w:val="854"/>
    <w:next w:val="874"/>
    <w:link w:val="969"/>
    <w:uiPriority w:val="0"/>
    <w:qFormat/>
    <w:pPr>
      <w:jc w:val="center"/>
    </w:pPr>
    <w:rPr>
      <w:rFonts w:eastAsia="幼圆"/>
      <w:b/>
      <w:bCs/>
      <w:sz w:val="44"/>
    </w:rPr>
  </w:style>
  <w:style w:type="paragraph" w:styleId="87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75">
    <w:name w:val="Body Text Indent"/>
    <w:basedOn w:val="854"/>
    <w:next w:val="876"/>
    <w:link w:val="925"/>
    <w:uiPriority w:val="0"/>
    <w:qFormat/>
    <w:pPr>
      <w:ind w:left="420"/>
      <w:spacing w:after="120"/>
    </w:pPr>
  </w:style>
  <w:style w:type="paragraph" w:styleId="876">
    <w:name w:val="envelope return"/>
    <w:basedOn w:val="854"/>
    <w:uiPriority w:val="0"/>
    <w:qFormat/>
    <w:rPr>
      <w:rFonts w:ascii="Arial" w:hAnsi="Arial"/>
    </w:rPr>
  </w:style>
  <w:style w:type="paragraph" w:styleId="877">
    <w:name w:val="index 4"/>
    <w:basedOn w:val="854"/>
    <w:next w:val="854"/>
    <w:uiPriority w:val="0"/>
    <w:qFormat/>
    <w:pPr>
      <w:ind w:left="600"/>
    </w:pPr>
    <w:rPr>
      <w:rFonts w:ascii="Calibri" w:hAnsi="Calibri"/>
    </w:rPr>
  </w:style>
  <w:style w:type="paragraph" w:styleId="878">
    <w:name w:val="toc 5"/>
    <w:basedOn w:val="854"/>
    <w:next w:val="854"/>
    <w:uiPriority w:val="39"/>
    <w:unhideWhenUsed/>
    <w:qFormat/>
    <w:pPr>
      <w:ind w:left="1680"/>
    </w:pPr>
    <w:rPr>
      <w:rFonts w:ascii="Calibri" w:hAnsi="Calibri"/>
      <w:szCs w:val="22"/>
    </w:rPr>
  </w:style>
  <w:style w:type="paragraph" w:styleId="879">
    <w:name w:val="toc 3"/>
    <w:basedOn w:val="854"/>
    <w:next w:val="854"/>
    <w:uiPriority w:val="39"/>
    <w:qFormat/>
    <w:pPr>
      <w:ind w:left="840"/>
    </w:pPr>
    <w:rPr>
      <w:rFonts w:ascii="Calibri" w:hAnsi="Calibri"/>
      <w:szCs w:val="22"/>
    </w:rPr>
  </w:style>
  <w:style w:type="paragraph" w:styleId="880">
    <w:name w:val="Plain Text"/>
    <w:basedOn w:val="854"/>
    <w:link w:val="931"/>
    <w:uiPriority w:val="0"/>
    <w:qFormat/>
    <w:rPr>
      <w:rFonts w:ascii="Ari"/>
    </w:rPr>
  </w:style>
  <w:style w:type="paragraph" w:styleId="881">
    <w:name w:val="toc 8"/>
    <w:basedOn w:val="854"/>
    <w:next w:val="854"/>
    <w:uiPriority w:val="39"/>
    <w:unhideWhenUsed/>
    <w:qFormat/>
    <w:pPr>
      <w:ind w:left="2940"/>
    </w:pPr>
    <w:rPr>
      <w:rFonts w:ascii="Calibri" w:hAnsi="Calibri"/>
      <w:szCs w:val="22"/>
    </w:rPr>
  </w:style>
  <w:style w:type="paragraph" w:styleId="882">
    <w:name w:val="Date"/>
    <w:basedOn w:val="854"/>
    <w:next w:val="854"/>
    <w:link w:val="939"/>
    <w:uiPriority w:val="0"/>
    <w:unhideWhenUsed/>
    <w:qFormat/>
  </w:style>
  <w:style w:type="paragraph" w:styleId="883">
    <w:name w:val="Body Text Indent 2"/>
    <w:basedOn w:val="854"/>
    <w:link w:val="961"/>
    <w:uiPriority w:val="99"/>
    <w:unhideWhenUsed/>
    <w:qFormat/>
    <w:pPr>
      <w:ind w:firstLine="525"/>
      <w:spacing w:line="420" w:lineRule="exact"/>
    </w:pPr>
    <w:rPr>
      <w:rFonts w:ascii="宋体"/>
      <w:sz w:val="20"/>
      <w:szCs w:val="20"/>
    </w:rPr>
  </w:style>
  <w:style w:type="paragraph" w:styleId="884">
    <w:name w:val="Balloon Text"/>
    <w:basedOn w:val="854"/>
    <w:link w:val="984"/>
    <w:uiPriority w:val="0"/>
    <w:qFormat/>
    <w:rPr>
      <w:sz w:val="18"/>
      <w:szCs w:val="18"/>
    </w:rPr>
  </w:style>
  <w:style w:type="paragraph" w:styleId="885">
    <w:name w:val="Footer"/>
    <w:basedOn w:val="854"/>
    <w:link w:val="974"/>
    <w:uiPriority w:val="99"/>
    <w:qFormat/>
    <w:pPr>
      <w:jc w:val="left"/>
      <w:tabs>
        <w:tab w:val="center" w:pos="4153" w:leader="none"/>
        <w:tab w:val="right" w:pos="8306" w:leader="none"/>
      </w:tabs>
    </w:pPr>
    <w:rPr>
      <w:sz w:val="18"/>
      <w:szCs w:val="18"/>
    </w:rPr>
  </w:style>
  <w:style w:type="paragraph" w:styleId="886">
    <w:name w:val="Header"/>
    <w:basedOn w:val="854"/>
    <w:link w:val="929"/>
    <w:uiPriority w:val="0"/>
    <w:qFormat/>
    <w:pPr>
      <w:jc w:val="center"/>
      <w:tabs>
        <w:tab w:val="center" w:pos="4153" w:leader="none"/>
        <w:tab w:val="right" w:pos="8306" w:leader="none"/>
      </w:tabs>
      <w:pBdr>
        <w:bottom w:val="single" w:color="auto" w:sz="6" w:space="1"/>
      </w:pBdr>
    </w:pPr>
    <w:rPr>
      <w:sz w:val="18"/>
      <w:szCs w:val="18"/>
    </w:rPr>
  </w:style>
  <w:style w:type="paragraph" w:styleId="887">
    <w:name w:val="toc 1"/>
    <w:basedOn w:val="854"/>
    <w:next w:val="854"/>
    <w:uiPriority w:val="39"/>
    <w:qFormat/>
  </w:style>
  <w:style w:type="paragraph" w:styleId="888">
    <w:name w:val="toc 4"/>
    <w:basedOn w:val="854"/>
    <w:next w:val="854"/>
    <w:uiPriority w:val="39"/>
    <w:unhideWhenUsed/>
    <w:qFormat/>
    <w:pPr>
      <w:ind w:left="1260"/>
    </w:pPr>
    <w:rPr>
      <w:rFonts w:ascii="Calibri" w:hAnsi="Calibri"/>
      <w:szCs w:val="22"/>
    </w:rPr>
  </w:style>
  <w:style w:type="paragraph" w:styleId="889">
    <w:name w:val="Subtitle"/>
    <w:basedOn w:val="854"/>
    <w:next w:val="854"/>
    <w:link w:val="957"/>
    <w:uiPriority w:val="0"/>
    <w:qFormat/>
    <w:pPr>
      <w:jc w:val="center"/>
      <w:spacing w:before="240" w:after="60" w:line="312" w:lineRule="auto"/>
      <w:outlineLvl w:val="1"/>
    </w:pPr>
    <w:rPr>
      <w:rFonts w:ascii="Cambria" w:hAnsi="Cambria"/>
      <w:b/>
      <w:bCs/>
      <w:sz w:val="32"/>
      <w:szCs w:val="32"/>
    </w:rPr>
  </w:style>
  <w:style w:type="paragraph" w:styleId="890">
    <w:name w:val="toc 6"/>
    <w:basedOn w:val="854"/>
    <w:next w:val="854"/>
    <w:uiPriority w:val="39"/>
    <w:unhideWhenUsed/>
    <w:qFormat/>
    <w:pPr>
      <w:ind w:left="2100"/>
    </w:pPr>
    <w:rPr>
      <w:rFonts w:ascii="Calibri" w:hAnsi="Calibri"/>
      <w:szCs w:val="22"/>
    </w:rPr>
  </w:style>
  <w:style w:type="paragraph" w:styleId="891">
    <w:name w:val="Body Text Indent 3"/>
    <w:basedOn w:val="854"/>
    <w:link w:val="982"/>
    <w:uiPriority w:val="0"/>
    <w:qFormat/>
    <w:pPr>
      <w:ind w:left="420"/>
      <w:spacing w:after="120"/>
    </w:pPr>
    <w:rPr>
      <w:sz w:val="16"/>
      <w:szCs w:val="20"/>
    </w:rPr>
  </w:style>
  <w:style w:type="paragraph" w:styleId="892">
    <w:name w:val="toc 2"/>
    <w:basedOn w:val="854"/>
    <w:next w:val="854"/>
    <w:uiPriority w:val="39"/>
    <w:qFormat/>
    <w:pPr>
      <w:ind w:left="420"/>
    </w:pPr>
    <w:rPr>
      <w:rFonts w:ascii="Calibri" w:hAnsi="Calibri"/>
      <w:szCs w:val="22"/>
    </w:rPr>
  </w:style>
  <w:style w:type="paragraph" w:styleId="893">
    <w:name w:val="toc 9"/>
    <w:basedOn w:val="854"/>
    <w:next w:val="854"/>
    <w:uiPriority w:val="39"/>
    <w:unhideWhenUsed/>
    <w:qFormat/>
    <w:pPr>
      <w:ind w:left="3360"/>
    </w:pPr>
    <w:rPr>
      <w:rFonts w:ascii="Calibri" w:hAnsi="Calibri"/>
      <w:szCs w:val="22"/>
    </w:rPr>
  </w:style>
  <w:style w:type="paragraph" w:styleId="894">
    <w:name w:val="HTML Preformatted"/>
    <w:basedOn w:val="85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5">
    <w:name w:val="Normal (Web)"/>
    <w:basedOn w:val="854"/>
    <w:uiPriority w:val="99"/>
    <w:qFormat/>
    <w:pPr>
      <w:jc w:val="left"/>
      <w:spacing w:before="100" w:beforeAutospacing="1" w:after="100" w:afterAutospacing="1"/>
      <w:widowControl/>
    </w:pPr>
    <w:rPr>
      <w:rFonts w:ascii="宋体" w:hAnsi="宋体" w:cs="宋体"/>
      <w:sz w:val="24"/>
    </w:rPr>
  </w:style>
  <w:style w:type="paragraph" w:styleId="896">
    <w:name w:val="index 1"/>
    <w:basedOn w:val="854"/>
    <w:next w:val="854"/>
    <w:uiPriority w:val="0"/>
    <w:qFormat/>
    <w:pPr>
      <w:jc w:val="center"/>
      <w:spacing w:line="220" w:lineRule="exact"/>
    </w:pPr>
    <w:rPr>
      <w:rFonts w:ascii="仿宋_GB2312" w:hAnsi="Calibri" w:eastAsia="仿宋_GB2312"/>
      <w:szCs w:val="22"/>
    </w:rPr>
  </w:style>
  <w:style w:type="paragraph" w:styleId="897">
    <w:name w:val="Title"/>
    <w:basedOn w:val="854"/>
    <w:link w:val="934"/>
    <w:uiPriority w:val="0"/>
    <w:qFormat/>
    <w:pPr>
      <w:jc w:val="center"/>
      <w:spacing w:before="240" w:after="60" w:line="420" w:lineRule="atLeast"/>
      <w:outlineLvl w:val="0"/>
    </w:pPr>
    <w:rPr>
      <w:rFonts w:ascii="Arial" w:hAnsi="Arial"/>
      <w:b/>
      <w:sz w:val="32"/>
      <w:szCs w:val="20"/>
    </w:rPr>
  </w:style>
  <w:style w:type="paragraph" w:styleId="898">
    <w:name w:val="annotation subject"/>
    <w:basedOn w:val="871"/>
    <w:next w:val="871"/>
    <w:link w:val="972"/>
    <w:uiPriority w:val="0"/>
    <w:qFormat/>
    <w:rPr>
      <w:b/>
      <w:bCs/>
    </w:rPr>
  </w:style>
  <w:style w:type="paragraph" w:styleId="899">
    <w:name w:val="Body Text First Indent"/>
    <w:basedOn w:val="873"/>
    <w:uiPriority w:val="0"/>
    <w:qFormat/>
    <w:pPr>
      <w:ind w:firstLine="420"/>
    </w:pPr>
    <w:rPr>
      <w:rFonts w:eastAsia="宋体"/>
    </w:rPr>
  </w:style>
  <w:style w:type="paragraph" w:styleId="900">
    <w:name w:val="Body Text First Indent 2"/>
    <w:basedOn w:val="875"/>
    <w:next w:val="854"/>
    <w:uiPriority w:val="0"/>
    <w:qFormat/>
    <w:pPr>
      <w:ind w:firstLine="420"/>
      <w:spacing w:line="360" w:lineRule="auto"/>
    </w:pPr>
    <w:rPr>
      <w:szCs w:val="20"/>
    </w:rPr>
  </w:style>
  <w:style w:type="table" w:styleId="901">
    <w:name w:val="Table Grid"/>
    <w:basedOn w:val="86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uiPriority w:val="0"/>
    <w:qFormat/>
    <w:rPr>
      <w:rFonts w:cs="Times New Roman"/>
      <w:b/>
    </w:rPr>
  </w:style>
  <w:style w:type="character" w:styleId="903">
    <w:name w:val="page number"/>
    <w:uiPriority w:val="0"/>
    <w:qFormat/>
    <w:rPr>
      <w:rFonts w:eastAsia="宋体"/>
      <w:b/>
      <w:spacing w:val="0"/>
      <w:sz w:val="24"/>
      <w:szCs w:val="24"/>
      <w:vertAlign w:val="baseline"/>
      <w:lang w:val="en-US" w:eastAsia="zh-CN" w:bidi="ar-SA"/>
    </w:rPr>
  </w:style>
  <w:style w:type="character" w:styleId="904">
    <w:name w:val="FollowedHyperlink"/>
    <w:uiPriority w:val="0"/>
    <w:qFormat/>
    <w:rPr>
      <w:color w:val="800080"/>
      <w:u w:val="single"/>
    </w:rPr>
  </w:style>
  <w:style w:type="character" w:styleId="905">
    <w:name w:val="Emphasis"/>
    <w:uiPriority w:val="0"/>
    <w:qFormat/>
    <w:rPr>
      <w:color w:val="cc0000"/>
    </w:rPr>
  </w:style>
  <w:style w:type="character" w:styleId="906">
    <w:name w:val="Hyperlink"/>
    <w:uiPriority w:val="99"/>
    <w:qFormat/>
    <w:rPr>
      <w:color w:val="0000ff"/>
      <w:u w:val="single"/>
    </w:rPr>
  </w:style>
  <w:style w:type="character" w:styleId="907">
    <w:name w:val="annotation reference"/>
    <w:uiPriority w:val="99"/>
    <w:qFormat/>
    <w:rPr>
      <w:sz w:val="21"/>
      <w:szCs w:val="21"/>
    </w:rPr>
  </w:style>
  <w:style w:type="character" w:styleId="908">
    <w:name w:val="HTML Cite"/>
    <w:uiPriority w:val="0"/>
    <w:qFormat/>
    <w:rPr>
      <w:color w:val="008000"/>
    </w:rPr>
  </w:style>
  <w:style w:type="paragraph" w:styleId="909" w:customStyle="1">
    <w:name w:val="列表段落1"/>
    <w:basedOn w:val="854"/>
    <w:uiPriority w:val="99"/>
    <w:qFormat/>
    <w:pPr>
      <w:ind w:firstLine="420"/>
    </w:pPr>
    <w:rPr>
      <w:szCs w:val="20"/>
    </w:rPr>
  </w:style>
  <w:style w:type="character" w:styleId="910" w:customStyle="1">
    <w:name w:val="标题 2 字符"/>
    <w:link w:val="856"/>
    <w:uiPriority w:val="0"/>
    <w:qFormat/>
    <w:rPr>
      <w:rFonts w:ascii="Cambria" w:hAnsi="Cambria"/>
      <w:b/>
      <w:bCs/>
      <w:sz w:val="32"/>
      <w:szCs w:val="32"/>
    </w:rPr>
  </w:style>
  <w:style w:type="character" w:styleId="911" w:customStyle="1">
    <w:name w:val="明显强调1"/>
    <w:uiPriority w:val="0"/>
    <w:qFormat/>
    <w:rPr>
      <w:b/>
      <w:bCs/>
      <w:i/>
      <w:iCs/>
      <w:color w:val="4f81bd"/>
    </w:rPr>
  </w:style>
  <w:style w:type="character" w:styleId="912" w:customStyle="1">
    <w:name w:val="批注文字 Char2"/>
    <w:uiPriority w:val="0"/>
    <w:qFormat/>
    <w:rPr>
      <w:sz w:val="21"/>
    </w:rPr>
  </w:style>
  <w:style w:type="character" w:styleId="913" w:customStyle="1">
    <w:name w:val="标题 3 Char_0"/>
    <w:link w:val="914"/>
    <w:uiPriority w:val="0"/>
    <w:qFormat/>
    <w:rPr>
      <w:b/>
      <w:bCs/>
      <w:sz w:val="32"/>
      <w:szCs w:val="32"/>
    </w:rPr>
  </w:style>
  <w:style w:type="paragraph" w:styleId="914" w:customStyle="1">
    <w:name w:val="标题 3_0"/>
    <w:basedOn w:val="915"/>
    <w:next w:val="915"/>
    <w:link w:val="913"/>
    <w:uiPriority w:val="0"/>
    <w:qFormat/>
    <w:pPr>
      <w:keepLines/>
      <w:keepNext/>
      <w:spacing w:before="260" w:after="260" w:line="416" w:lineRule="auto"/>
      <w:outlineLvl w:val="2"/>
    </w:pPr>
    <w:rPr>
      <w:b/>
      <w:bCs/>
      <w:sz w:val="32"/>
      <w:szCs w:val="32"/>
    </w:rPr>
  </w:style>
  <w:style w:type="paragraph" w:styleId="91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16" w:customStyle="1">
    <w:name w:val="正文文本 Char2"/>
    <w:uiPriority w:val="99"/>
    <w:semiHidden/>
    <w:qFormat/>
    <w:rPr>
      <w:rFonts w:ascii="Calibri" w:hAnsi="Calibri" w:eastAsia="宋体" w:cs="Times New Roman"/>
    </w:rPr>
  </w:style>
  <w:style w:type="character" w:styleId="917" w:customStyle="1">
    <w:name w:val="页脚 Char1"/>
    <w:uiPriority w:val="99"/>
    <w:semiHidden/>
    <w:qFormat/>
    <w:rPr>
      <w:rFonts w:ascii="Calibri" w:hAnsi="Calibri" w:eastAsia="宋体" w:cs="Times New Roman"/>
      <w:sz w:val="18"/>
      <w:szCs w:val="18"/>
    </w:rPr>
  </w:style>
  <w:style w:type="character" w:styleId="918" w:customStyle="1">
    <w:name w:val="明显引用 Char2"/>
    <w:uiPriority w:val="99"/>
    <w:qFormat/>
    <w:rPr>
      <w:b/>
      <w:bCs/>
      <w:i/>
      <w:iCs/>
      <w:color w:val="4f81bd"/>
      <w:sz w:val="21"/>
      <w:szCs w:val="24"/>
    </w:rPr>
  </w:style>
  <w:style w:type="character" w:styleId="919" w:customStyle="1">
    <w:name w:val="引用 Char"/>
    <w:link w:val="920"/>
    <w:uiPriority w:val="0"/>
    <w:qFormat/>
    <w:rPr>
      <w:i/>
      <w:iCs/>
      <w:color w:val="000000"/>
    </w:rPr>
  </w:style>
  <w:style w:type="paragraph" w:styleId="920" w:customStyle="1">
    <w:name w:val="引用1"/>
    <w:basedOn w:val="854"/>
    <w:next w:val="854"/>
    <w:link w:val="919"/>
    <w:uiPriority w:val="0"/>
    <w:qFormat/>
    <w:rPr>
      <w:i/>
      <w:iCs/>
      <w:color w:val="000000"/>
      <w:sz w:val="20"/>
      <w:szCs w:val="20"/>
    </w:rPr>
  </w:style>
  <w:style w:type="character" w:styleId="921" w:customStyle="1">
    <w:name w:val="标题 1 Char_0"/>
    <w:link w:val="922"/>
    <w:uiPriority w:val="0"/>
    <w:qFormat/>
    <w:rPr>
      <w:b/>
      <w:bCs/>
      <w:sz w:val="44"/>
      <w:szCs w:val="44"/>
    </w:rPr>
  </w:style>
  <w:style w:type="paragraph" w:styleId="922" w:customStyle="1">
    <w:name w:val="标题 1_0"/>
    <w:basedOn w:val="915"/>
    <w:next w:val="915"/>
    <w:link w:val="921"/>
    <w:uiPriority w:val="0"/>
    <w:qFormat/>
    <w:pPr>
      <w:keepLines/>
      <w:keepNext/>
      <w:spacing w:before="340" w:after="330" w:line="578" w:lineRule="auto"/>
      <w:outlineLvl w:val="0"/>
    </w:pPr>
    <w:rPr>
      <w:b/>
      <w:bCs/>
      <w:sz w:val="44"/>
      <w:szCs w:val="44"/>
    </w:rPr>
  </w:style>
  <w:style w:type="character" w:styleId="923" w:customStyle="1">
    <w:name w:val="正文文本缩进 3 Char1"/>
    <w:uiPriority w:val="99"/>
    <w:semiHidden/>
    <w:qFormat/>
    <w:rPr>
      <w:sz w:val="16"/>
      <w:szCs w:val="16"/>
    </w:rPr>
  </w:style>
  <w:style w:type="character" w:styleId="924" w:customStyle="1">
    <w:name w:val="引用 Char1"/>
    <w:uiPriority w:val="29"/>
    <w:qFormat/>
    <w:rPr>
      <w:i/>
      <w:iCs/>
      <w:color w:val="000000"/>
      <w:sz w:val="21"/>
    </w:rPr>
  </w:style>
  <w:style w:type="character" w:styleId="925" w:customStyle="1">
    <w:name w:val="正文文本缩进 字符"/>
    <w:link w:val="875"/>
    <w:uiPriority w:val="0"/>
    <w:qFormat/>
    <w:rPr>
      <w:sz w:val="21"/>
      <w:szCs w:val="24"/>
    </w:rPr>
  </w:style>
  <w:style w:type="character" w:styleId="926" w:customStyle="1">
    <w:name w:val="font161"/>
    <w:uiPriority w:val="0"/>
    <w:qFormat/>
    <w:rPr>
      <w:b/>
      <w:sz w:val="32"/>
    </w:rPr>
  </w:style>
  <w:style w:type="character" w:styleId="927" w:customStyle="1">
    <w:name w:val="标题 4 Char_0"/>
    <w:link w:val="928"/>
    <w:uiPriority w:val="0"/>
    <w:qFormat/>
    <w:rPr>
      <w:rFonts w:ascii="Arial" w:hAnsi="Arial" w:eastAsia="黑体"/>
      <w:b/>
      <w:bCs/>
      <w:sz w:val="28"/>
      <w:szCs w:val="28"/>
    </w:rPr>
  </w:style>
  <w:style w:type="paragraph" w:styleId="928" w:customStyle="1">
    <w:name w:val="标题 4_0"/>
    <w:basedOn w:val="915"/>
    <w:next w:val="915"/>
    <w:link w:val="927"/>
    <w:uiPriority w:val="0"/>
    <w:qFormat/>
    <w:pPr>
      <w:keepLines/>
      <w:keepNext/>
      <w:spacing w:before="280" w:after="290" w:line="376" w:lineRule="auto"/>
      <w:outlineLvl w:val="3"/>
    </w:pPr>
    <w:rPr>
      <w:rFonts w:ascii="Arial" w:hAnsi="Arial" w:eastAsia="黑体"/>
      <w:b/>
      <w:bCs/>
      <w:sz w:val="28"/>
      <w:szCs w:val="28"/>
    </w:rPr>
  </w:style>
  <w:style w:type="character" w:styleId="929" w:customStyle="1">
    <w:name w:val="页眉 字符"/>
    <w:link w:val="886"/>
    <w:uiPriority w:val="0"/>
    <w:qFormat/>
    <w:rPr>
      <w:sz w:val="18"/>
      <w:szCs w:val="18"/>
    </w:rPr>
  </w:style>
  <w:style w:type="character" w:styleId="930" w:customStyle="1">
    <w:name w:val="标题 6 字符"/>
    <w:link w:val="860"/>
    <w:uiPriority w:val="0"/>
    <w:qFormat/>
    <w:rPr>
      <w:rFonts w:ascii="Cambria" w:hAnsi="Cambria" w:eastAsia="宋体" w:cs="Times New Roman"/>
      <w:b/>
      <w:bCs/>
      <w:sz w:val="24"/>
      <w:szCs w:val="24"/>
    </w:rPr>
  </w:style>
  <w:style w:type="character" w:styleId="931" w:customStyle="1">
    <w:name w:val="纯文本 字符"/>
    <w:link w:val="880"/>
    <w:uiPriority w:val="0"/>
    <w:qFormat/>
    <w:rPr>
      <w:rFonts w:ascii="Ari"/>
      <w:lang w:val="en-US" w:eastAsia="zh-CN" w:bidi="ar-SA"/>
    </w:rPr>
  </w:style>
  <w:style w:type="character" w:styleId="932" w:customStyle="1">
    <w:name w:val="引用 Char2"/>
    <w:uiPriority w:val="99"/>
    <w:qFormat/>
    <w:rPr>
      <w:i/>
      <w:iCs/>
      <w:color w:val="000000"/>
      <w:sz w:val="21"/>
      <w:szCs w:val="24"/>
    </w:rPr>
  </w:style>
  <w:style w:type="character" w:styleId="933" w:customStyle="1">
    <w:name w:val="rvts11"/>
    <w:uiPriority w:val="0"/>
    <w:qFormat/>
    <w:rPr>
      <w:rFonts w:hint="default" w:ascii="KNLe" w:hAnsi="KNLe"/>
      <w:sz w:val="24"/>
      <w:szCs w:val="24"/>
      <w:u w:val="single"/>
    </w:rPr>
  </w:style>
  <w:style w:type="character" w:styleId="934" w:customStyle="1">
    <w:name w:val="标题 字符"/>
    <w:link w:val="897"/>
    <w:uiPriority w:val="0"/>
    <w:qFormat/>
    <w:rPr>
      <w:rFonts w:ascii="Arial" w:hAnsi="Arial"/>
      <w:b/>
      <w:sz w:val="32"/>
    </w:rPr>
  </w:style>
  <w:style w:type="character" w:styleId="935" w:customStyle="1">
    <w:name w:val="标题5 Char Char"/>
    <w:link w:val="936"/>
    <w:uiPriority w:val="0"/>
    <w:qFormat/>
    <w:rPr>
      <w:rFonts w:ascii="Arial" w:hAnsi="Arial"/>
      <w:b/>
      <w:bCs/>
      <w:sz w:val="24"/>
      <w:szCs w:val="32"/>
    </w:rPr>
  </w:style>
  <w:style w:type="paragraph" w:styleId="936" w:customStyle="1">
    <w:name w:val="标题5"/>
    <w:basedOn w:val="857"/>
    <w:link w:val="935"/>
    <w:uiPriority w:val="0"/>
    <w:qFormat/>
    <w:pPr>
      <w:numPr>
        <w:ilvl w:val="0"/>
        <w:numId w:val="0"/>
      </w:numPr>
      <w:spacing w:line="413" w:lineRule="auto"/>
    </w:pPr>
    <w:rPr>
      <w:rFonts w:ascii="Arial" w:hAnsi="Arial"/>
      <w:sz w:val="24"/>
    </w:rPr>
  </w:style>
  <w:style w:type="character" w:styleId="937" w:customStyle="1">
    <w:name w:val="副标题 Char2"/>
    <w:uiPriority w:val="11"/>
    <w:qFormat/>
    <w:rPr>
      <w:rFonts w:ascii="Cambria" w:hAnsi="Cambria" w:cs="Times New Roman"/>
      <w:b/>
      <w:bCs/>
      <w:sz w:val="32"/>
      <w:szCs w:val="32"/>
    </w:rPr>
  </w:style>
  <w:style w:type="character" w:styleId="938" w:customStyle="1">
    <w:name w:val="文档结构图 字符"/>
    <w:link w:val="870"/>
    <w:uiPriority w:val="0"/>
    <w:qFormat/>
    <w:rPr>
      <w:rFonts w:ascii="宋体"/>
      <w:sz w:val="18"/>
      <w:szCs w:val="18"/>
    </w:rPr>
  </w:style>
  <w:style w:type="character" w:styleId="939" w:customStyle="1">
    <w:name w:val="日期 字符"/>
    <w:link w:val="882"/>
    <w:uiPriority w:val="0"/>
    <w:qFormat/>
    <w:rPr>
      <w:sz w:val="21"/>
      <w:szCs w:val="24"/>
    </w:rPr>
  </w:style>
  <w:style w:type="character" w:styleId="940" w:customStyle="1">
    <w:name w:val="批注主题 Char1"/>
    <w:uiPriority w:val="0"/>
    <w:qFormat/>
    <w:rPr>
      <w:b/>
      <w:bCs/>
      <w:sz w:val="21"/>
      <w:szCs w:val="22"/>
    </w:rPr>
  </w:style>
  <w:style w:type="character" w:styleId="941" w:customStyle="1">
    <w:name w:val="font31"/>
    <w:uiPriority w:val="0"/>
    <w:qFormat/>
    <w:rPr>
      <w:rFonts w:hint="eastAsia" w:ascii="宋体" w:hAnsi="宋体" w:eastAsia="宋体" w:cs="宋体"/>
      <w:color w:val="000000"/>
      <w:sz w:val="20"/>
      <w:szCs w:val="20"/>
      <w:u w:val="none"/>
    </w:rPr>
  </w:style>
  <w:style w:type="character" w:styleId="942" w:customStyle="1">
    <w:name w:val="明显引用 Char"/>
    <w:link w:val="943"/>
    <w:uiPriority w:val="0"/>
    <w:qFormat/>
    <w:rPr>
      <w:b/>
      <w:bCs/>
      <w:i/>
      <w:iCs/>
      <w:color w:val="4f81bd"/>
    </w:rPr>
  </w:style>
  <w:style w:type="paragraph" w:styleId="943" w:customStyle="1">
    <w:name w:val="明显引用1"/>
    <w:basedOn w:val="854"/>
    <w:next w:val="854"/>
    <w:link w:val="942"/>
    <w:uiPriority w:val="0"/>
    <w:qFormat/>
    <w:pPr>
      <w:ind w:left="936" w:right="936"/>
      <w:spacing w:before="200" w:after="280"/>
      <w:pBdr>
        <w:bottom w:val="single" w:color="4F81BD" w:sz="4" w:space="4"/>
      </w:pBdr>
    </w:pPr>
    <w:rPr>
      <w:b/>
      <w:bCs/>
      <w:i/>
      <w:iCs/>
      <w:color w:val="4f81bd"/>
      <w:sz w:val="20"/>
      <w:szCs w:val="20"/>
    </w:rPr>
  </w:style>
  <w:style w:type="character" w:styleId="944" w:customStyle="1">
    <w:name w:val="标题 5 字符"/>
    <w:link w:val="859"/>
    <w:uiPriority w:val="0"/>
    <w:qFormat/>
    <w:rPr>
      <w:b/>
      <w:bCs/>
      <w:sz w:val="28"/>
      <w:szCs w:val="28"/>
    </w:rPr>
  </w:style>
  <w:style w:type="character" w:styleId="945" w:customStyle="1">
    <w:name w:val="日期 Char1"/>
    <w:uiPriority w:val="0"/>
    <w:qFormat/>
    <w:rPr>
      <w:rFonts w:ascii="Calibri" w:hAnsi="Calibri" w:eastAsia="宋体" w:cs="Times New Roman"/>
    </w:rPr>
  </w:style>
  <w:style w:type="character" w:styleId="946" w:customStyle="1">
    <w:name w:val="批注框文本 Char1"/>
    <w:uiPriority w:val="0"/>
    <w:qFormat/>
    <w:rPr>
      <w:sz w:val="18"/>
      <w:szCs w:val="18"/>
    </w:rPr>
  </w:style>
  <w:style w:type="character" w:styleId="947" w:customStyle="1">
    <w:name w:val="标题 Char1"/>
    <w:uiPriority w:val="10"/>
    <w:qFormat/>
    <w:rPr>
      <w:rFonts w:ascii="Cambria" w:hAnsi="Cambria" w:eastAsia="宋体" w:cs="Times New Roman"/>
      <w:b/>
      <w:bCs/>
      <w:sz w:val="32"/>
      <w:szCs w:val="32"/>
    </w:rPr>
  </w:style>
  <w:style w:type="character" w:styleId="948" w:customStyle="1">
    <w:name w:val="标题 9 字符"/>
    <w:link w:val="863"/>
    <w:uiPriority w:val="0"/>
    <w:qFormat/>
    <w:rPr>
      <w:rFonts w:ascii="Cambria" w:hAnsi="Cambria" w:eastAsia="宋体" w:cs="Times New Roman"/>
      <w:sz w:val="21"/>
      <w:szCs w:val="21"/>
    </w:rPr>
  </w:style>
  <w:style w:type="character" w:styleId="949" w:customStyle="1">
    <w:name w:val="不明显参考1"/>
    <w:uiPriority w:val="0"/>
    <w:qFormat/>
    <w:rPr>
      <w:smallCaps/>
      <w:color w:val="c0504d"/>
      <w:u w:val="single"/>
    </w:rPr>
  </w:style>
  <w:style w:type="character" w:styleId="950" w:customStyle="1">
    <w:name w:val="批注文字 Char1"/>
    <w:uiPriority w:val="0"/>
    <w:qFormat/>
    <w:rPr>
      <w:rFonts w:ascii="Calibri" w:hAnsi="Calibri" w:eastAsia="宋体" w:cs="Times New Roman"/>
    </w:rPr>
  </w:style>
  <w:style w:type="character" w:styleId="951" w:customStyle="1">
    <w:name w:val="标题 Char2"/>
    <w:uiPriority w:val="10"/>
    <w:qFormat/>
    <w:rPr>
      <w:rFonts w:ascii="Cambria" w:hAnsi="Cambria" w:cs="Times New Roman"/>
      <w:b/>
      <w:bCs/>
      <w:sz w:val="32"/>
      <w:szCs w:val="32"/>
    </w:rPr>
  </w:style>
  <w:style w:type="character" w:styleId="952" w:customStyle="1">
    <w:name w:val="正文文本 3 Char1"/>
    <w:uiPriority w:val="99"/>
    <w:semiHidden/>
    <w:qFormat/>
    <w:rPr>
      <w:sz w:val="16"/>
      <w:szCs w:val="16"/>
    </w:rPr>
  </w:style>
  <w:style w:type="character" w:styleId="953" w:customStyle="1">
    <w:name w:val="批注主题 Char2"/>
    <w:uiPriority w:val="0"/>
    <w:qFormat/>
    <w:rPr>
      <w:b/>
      <w:bCs/>
      <w:sz w:val="21"/>
    </w:rPr>
  </w:style>
  <w:style w:type="character" w:styleId="954" w:customStyle="1">
    <w:name w:val="标题 3 字符"/>
    <w:link w:val="857"/>
    <w:uiPriority w:val="0"/>
    <w:qFormat/>
    <w:rPr>
      <w:b/>
      <w:bCs/>
      <w:sz w:val="32"/>
      <w:szCs w:val="32"/>
    </w:rPr>
  </w:style>
  <w:style w:type="character" w:styleId="955" w:customStyle="1">
    <w:name w:val="正文文本 Char_0"/>
    <w:link w:val="956"/>
    <w:uiPriority w:val="0"/>
    <w:qFormat/>
    <w:rPr>
      <w:szCs w:val="24"/>
    </w:rPr>
  </w:style>
  <w:style w:type="paragraph" w:styleId="956" w:customStyle="1">
    <w:name w:val="正文文本_0"/>
    <w:basedOn w:val="915"/>
    <w:link w:val="955"/>
    <w:uiPriority w:val="0"/>
    <w:qFormat/>
    <w:pPr>
      <w:spacing w:after="120"/>
    </w:pPr>
    <w:rPr>
      <w:sz w:val="20"/>
    </w:rPr>
  </w:style>
  <w:style w:type="character" w:styleId="957" w:customStyle="1">
    <w:name w:val="副标题 字符"/>
    <w:link w:val="889"/>
    <w:uiPriority w:val="0"/>
    <w:qFormat/>
    <w:rPr>
      <w:rFonts w:ascii="Cambria" w:hAnsi="Cambria"/>
      <w:b/>
      <w:bCs/>
      <w:sz w:val="32"/>
      <w:szCs w:val="32"/>
    </w:rPr>
  </w:style>
  <w:style w:type="character" w:styleId="958" w:customStyle="1">
    <w:name w:val="bookmark"/>
    <w:basedOn w:val="864"/>
    <w:uiPriority w:val="0"/>
    <w:qFormat/>
  </w:style>
  <w:style w:type="character" w:styleId="959" w:customStyle="1">
    <w:name w:val="标题 5 Char_0"/>
    <w:link w:val="960"/>
    <w:uiPriority w:val="0"/>
    <w:qFormat/>
    <w:rPr>
      <w:rFonts w:ascii="Calibri" w:hAnsi="Calibri"/>
      <w:b/>
      <w:bCs/>
      <w:sz w:val="28"/>
      <w:szCs w:val="28"/>
    </w:rPr>
  </w:style>
  <w:style w:type="paragraph" w:styleId="960" w:customStyle="1">
    <w:name w:val="标题 5_0"/>
    <w:basedOn w:val="915"/>
    <w:next w:val="915"/>
    <w:link w:val="959"/>
    <w:uiPriority w:val="0"/>
    <w:qFormat/>
    <w:pPr>
      <w:keepLines/>
      <w:keepNext/>
      <w:spacing w:before="280" w:after="290" w:line="372" w:lineRule="auto"/>
      <w:outlineLvl w:val="4"/>
    </w:pPr>
    <w:rPr>
      <w:rFonts w:ascii="Calibri" w:hAnsi="Calibri"/>
      <w:b/>
      <w:bCs/>
      <w:sz w:val="28"/>
      <w:szCs w:val="28"/>
    </w:rPr>
  </w:style>
  <w:style w:type="character" w:styleId="961" w:customStyle="1">
    <w:name w:val="正文文本缩进 2 字符"/>
    <w:link w:val="883"/>
    <w:uiPriority w:val="99"/>
    <w:qFormat/>
    <w:rPr>
      <w:rFonts w:ascii="宋体"/>
    </w:rPr>
  </w:style>
  <w:style w:type="character" w:styleId="962" w:customStyle="1">
    <w:name w:val="批注文字 字符"/>
    <w:link w:val="871"/>
    <w:uiPriority w:val="99"/>
    <w:qFormat/>
    <w:rPr>
      <w:sz w:val="21"/>
      <w:szCs w:val="24"/>
    </w:rPr>
  </w:style>
  <w:style w:type="character" w:styleId="963" w:customStyle="1">
    <w:name w:val="font11"/>
    <w:uiPriority w:val="0"/>
    <w:qFormat/>
    <w:rPr>
      <w:rFonts w:hint="eastAsia" w:ascii="宋体" w:hAnsi="宋体" w:eastAsia="宋体" w:cs="宋体"/>
      <w:color w:val="000000"/>
      <w:sz w:val="20"/>
      <w:szCs w:val="20"/>
      <w:u w:val="none"/>
    </w:rPr>
  </w:style>
  <w:style w:type="character" w:styleId="964" w:customStyle="1">
    <w:name w:val="明显参考1"/>
    <w:uiPriority w:val="0"/>
    <w:qFormat/>
    <w:rPr>
      <w:b/>
      <w:bCs/>
      <w:smallCaps/>
      <w:color w:val="c0504d"/>
      <w:spacing w:val="5"/>
      <w:u w:val="single"/>
    </w:rPr>
  </w:style>
  <w:style w:type="character" w:styleId="965" w:customStyle="1">
    <w:name w:val="超链接_0"/>
    <w:uiPriority w:val="99"/>
    <w:qFormat/>
    <w:rPr>
      <w:rFonts w:ascii="Calibri" w:hAnsi="Calibri"/>
      <w:color w:val="0000ff"/>
      <w:u w:val="single"/>
    </w:rPr>
  </w:style>
  <w:style w:type="character" w:styleId="966" w:customStyle="1">
    <w:name w:val="文档结构图 Char2"/>
    <w:uiPriority w:val="99"/>
    <w:semiHidden/>
    <w:qFormat/>
    <w:rPr>
      <w:rFonts w:ascii="宋体" w:hAnsi="Calibri" w:eastAsia="宋体" w:cs="Times New Roman"/>
      <w:sz w:val="18"/>
      <w:szCs w:val="18"/>
    </w:rPr>
  </w:style>
  <w:style w:type="character" w:styleId="967" w:customStyle="1">
    <w:name w:val="textcontents"/>
    <w:uiPriority w:val="0"/>
    <w:qFormat/>
    <w:rPr>
      <w:rFonts w:cs="Times New Roman"/>
    </w:rPr>
  </w:style>
  <w:style w:type="character" w:styleId="968" w:customStyle="1">
    <w:name w:val="标题 1 Char"/>
    <w:uiPriority w:val="0"/>
    <w:qFormat/>
    <w:rPr>
      <w:b/>
      <w:bCs/>
      <w:sz w:val="32"/>
      <w:szCs w:val="44"/>
    </w:rPr>
  </w:style>
  <w:style w:type="character" w:styleId="969" w:customStyle="1">
    <w:name w:val="正文文本 字符"/>
    <w:link w:val="873"/>
    <w:uiPriority w:val="0"/>
    <w:qFormat/>
    <w:rPr>
      <w:rFonts w:eastAsia="幼圆"/>
      <w:b/>
      <w:bCs/>
      <w:sz w:val="44"/>
      <w:szCs w:val="24"/>
    </w:rPr>
  </w:style>
  <w:style w:type="character" w:styleId="970" w:customStyle="1">
    <w:name w:val="标题 8 字符"/>
    <w:link w:val="862"/>
    <w:uiPriority w:val="0"/>
    <w:qFormat/>
    <w:rPr>
      <w:rFonts w:ascii="Cambria" w:hAnsi="Cambria" w:eastAsia="宋体" w:cs="Times New Roman"/>
      <w:sz w:val="24"/>
      <w:szCs w:val="24"/>
    </w:rPr>
  </w:style>
  <w:style w:type="character" w:styleId="971" w:customStyle="1">
    <w:name w:val="副标题 Char1"/>
    <w:uiPriority w:val="11"/>
    <w:qFormat/>
    <w:rPr>
      <w:rFonts w:ascii="Cambria" w:hAnsi="Cambria" w:cs="Times New Roman"/>
      <w:b/>
      <w:bCs/>
      <w:sz w:val="32"/>
      <w:szCs w:val="32"/>
    </w:rPr>
  </w:style>
  <w:style w:type="character" w:styleId="972" w:customStyle="1">
    <w:name w:val="批注主题 字符"/>
    <w:link w:val="898"/>
    <w:uiPriority w:val="0"/>
    <w:qFormat/>
    <w:rPr>
      <w:b/>
      <w:bCs/>
      <w:sz w:val="21"/>
      <w:szCs w:val="24"/>
    </w:rPr>
  </w:style>
  <w:style w:type="character" w:styleId="973" w:customStyle="1">
    <w:name w:val="书籍标题1"/>
    <w:uiPriority w:val="0"/>
    <w:qFormat/>
    <w:rPr>
      <w:b/>
      <w:bCs/>
      <w:smallCaps/>
      <w:spacing w:val="5"/>
    </w:rPr>
  </w:style>
  <w:style w:type="character" w:styleId="974" w:customStyle="1">
    <w:name w:val="页脚 字符"/>
    <w:link w:val="885"/>
    <w:uiPriority w:val="99"/>
    <w:qFormat/>
    <w:rPr>
      <w:sz w:val="18"/>
      <w:szCs w:val="18"/>
    </w:rPr>
  </w:style>
  <w:style w:type="character" w:styleId="975" w:customStyle="1">
    <w:name w:val="标题4 Char Char"/>
    <w:link w:val="976"/>
    <w:uiPriority w:val="0"/>
    <w:qFormat/>
    <w:rPr>
      <w:rFonts w:ascii="Arial" w:hAnsi="Arial"/>
      <w:b/>
      <w:bCs/>
      <w:sz w:val="24"/>
      <w:szCs w:val="32"/>
    </w:rPr>
  </w:style>
  <w:style w:type="paragraph" w:styleId="976" w:customStyle="1">
    <w:name w:val="标题4"/>
    <w:basedOn w:val="856"/>
    <w:next w:val="877"/>
    <w:link w:val="975"/>
    <w:uiPriority w:val="0"/>
    <w:qFormat/>
    <w:pPr>
      <w:numPr>
        <w:ilvl w:val="0"/>
        <w:numId w:val="0"/>
      </w:numPr>
      <w:spacing w:line="413" w:lineRule="auto"/>
    </w:pPr>
    <w:rPr>
      <w:rFonts w:ascii="Arial" w:hAnsi="Arial"/>
      <w:sz w:val="24"/>
    </w:rPr>
  </w:style>
  <w:style w:type="character" w:styleId="977" w:customStyle="1">
    <w:name w:val="正文文本 Char1"/>
    <w:uiPriority w:val="0"/>
    <w:qFormat/>
    <w:rPr>
      <w:rFonts w:ascii="Calibri" w:hAnsi="Calibri" w:eastAsia="宋体" w:cs="Times New Roman"/>
    </w:rPr>
  </w:style>
  <w:style w:type="character" w:styleId="978" w:customStyle="1">
    <w:name w:val="明显引用 Char1"/>
    <w:uiPriority w:val="30"/>
    <w:qFormat/>
    <w:rPr>
      <w:b/>
      <w:bCs/>
      <w:i/>
      <w:iCs/>
      <w:color w:val="4f81bd"/>
      <w:sz w:val="21"/>
    </w:rPr>
  </w:style>
  <w:style w:type="character" w:styleId="979" w:customStyle="1">
    <w:name w:val="页眉 Char1"/>
    <w:uiPriority w:val="99"/>
    <w:semiHidden/>
    <w:qFormat/>
    <w:rPr>
      <w:rFonts w:ascii="Calibri" w:hAnsi="Calibri" w:eastAsia="宋体" w:cs="Times New Roman"/>
      <w:sz w:val="18"/>
      <w:szCs w:val="18"/>
    </w:rPr>
  </w:style>
  <w:style w:type="character" w:styleId="980" w:customStyle="1">
    <w:name w:val="不明显强调1"/>
    <w:uiPriority w:val="0"/>
    <w:qFormat/>
    <w:rPr>
      <w:i/>
      <w:iCs/>
      <w:color w:val="808080"/>
    </w:rPr>
  </w:style>
  <w:style w:type="character" w:styleId="981" w:customStyle="1">
    <w:name w:val="正文文本 3 字符"/>
    <w:link w:val="872"/>
    <w:uiPriority w:val="0"/>
    <w:qFormat/>
    <w:rPr>
      <w:rFonts w:ascii="宋体"/>
      <w:sz w:val="24"/>
    </w:rPr>
  </w:style>
  <w:style w:type="character" w:styleId="982" w:customStyle="1">
    <w:name w:val="正文文本缩进 3 字符"/>
    <w:link w:val="891"/>
    <w:uiPriority w:val="0"/>
    <w:qFormat/>
    <w:rPr>
      <w:sz w:val="16"/>
    </w:rPr>
  </w:style>
  <w:style w:type="character" w:styleId="983" w:customStyle="1">
    <w:name w:val="font21"/>
    <w:uiPriority w:val="0"/>
    <w:qFormat/>
    <w:rPr>
      <w:rFonts w:hint="eastAsia" w:ascii="宋体" w:hAnsi="宋体" w:eastAsia="宋体" w:cs="宋体"/>
      <w:color w:val="000000"/>
      <w:sz w:val="20"/>
      <w:szCs w:val="20"/>
      <w:u w:val="none"/>
    </w:rPr>
  </w:style>
  <w:style w:type="character" w:styleId="984" w:customStyle="1">
    <w:name w:val="批注框文本 字符"/>
    <w:link w:val="884"/>
    <w:uiPriority w:val="0"/>
    <w:qFormat/>
    <w:rPr>
      <w:sz w:val="18"/>
      <w:szCs w:val="18"/>
    </w:rPr>
  </w:style>
  <w:style w:type="character" w:styleId="985" w:customStyle="1">
    <w:name w:val="标题 7 字符"/>
    <w:link w:val="861"/>
    <w:uiPriority w:val="0"/>
    <w:qFormat/>
    <w:rPr>
      <w:b/>
      <w:bCs/>
      <w:sz w:val="24"/>
      <w:szCs w:val="24"/>
    </w:rPr>
  </w:style>
  <w:style w:type="character" w:styleId="986" w:customStyle="1">
    <w:name w:val="标题 1 字符"/>
    <w:link w:val="855"/>
    <w:uiPriority w:val="0"/>
    <w:qFormat/>
    <w:rPr>
      <w:rFonts w:ascii="Times New Roman" w:hAnsi="Times New Roman" w:eastAsia="宋体" w:cs="Times New Roman"/>
      <w:b/>
      <w:bCs/>
      <w:sz w:val="32"/>
      <w:szCs w:val="44"/>
    </w:rPr>
  </w:style>
  <w:style w:type="character" w:styleId="987" w:customStyle="1">
    <w:name w:val="文档结构图 Char1"/>
    <w:uiPriority w:val="0"/>
    <w:qFormat/>
    <w:rPr>
      <w:rFonts w:ascii="宋体" w:hAnsi="Calibri" w:eastAsia="宋体" w:cs="Times New Roman"/>
      <w:sz w:val="18"/>
      <w:szCs w:val="18"/>
    </w:rPr>
  </w:style>
  <w:style w:type="character" w:styleId="988" w:customStyle="1">
    <w:name w:val="标题 2 Char_0"/>
    <w:link w:val="989"/>
    <w:uiPriority w:val="0"/>
    <w:qFormat/>
    <w:rPr>
      <w:rFonts w:ascii="Cambria" w:hAnsi="Cambria"/>
      <w:b/>
      <w:bCs/>
      <w:sz w:val="32"/>
      <w:szCs w:val="32"/>
    </w:rPr>
  </w:style>
  <w:style w:type="paragraph" w:styleId="989" w:customStyle="1">
    <w:name w:val="标题 2_0"/>
    <w:basedOn w:val="915"/>
    <w:next w:val="915"/>
    <w:link w:val="988"/>
    <w:uiPriority w:val="0"/>
    <w:unhideWhenUsed/>
    <w:qFormat/>
    <w:pPr>
      <w:keepLines/>
      <w:keepNext/>
      <w:spacing w:before="260" w:after="260" w:line="416" w:lineRule="auto"/>
      <w:outlineLvl w:val="1"/>
    </w:pPr>
    <w:rPr>
      <w:rFonts w:ascii="Cambria" w:hAnsi="Cambria"/>
      <w:b/>
      <w:bCs/>
      <w:sz w:val="32"/>
      <w:szCs w:val="32"/>
    </w:rPr>
  </w:style>
  <w:style w:type="character" w:styleId="990" w:customStyle="1">
    <w:name w:val="日期 Char2"/>
    <w:uiPriority w:val="99"/>
    <w:semiHidden/>
    <w:qFormat/>
    <w:rPr>
      <w:rFonts w:ascii="Calibri" w:hAnsi="Calibri" w:eastAsia="宋体" w:cs="Times New Roman"/>
    </w:rPr>
  </w:style>
  <w:style w:type="character" w:styleId="991" w:customStyle="1">
    <w:name w:val="批注框文本 Char2"/>
    <w:uiPriority w:val="99"/>
    <w:semiHidden/>
    <w:qFormat/>
    <w:rPr>
      <w:rFonts w:ascii="Calibri" w:hAnsi="Calibri" w:eastAsia="宋体" w:cs="Times New Roman"/>
      <w:sz w:val="18"/>
      <w:szCs w:val="18"/>
    </w:rPr>
  </w:style>
  <w:style w:type="character" w:styleId="992" w:customStyle="1">
    <w:name w:val="标题 4 字符"/>
    <w:link w:val="858"/>
    <w:uiPriority w:val="0"/>
    <w:qFormat/>
    <w:rPr>
      <w:rFonts w:ascii="Cambria" w:hAnsi="Cambria" w:eastAsia="宋体" w:cs="Times New Roman"/>
      <w:b/>
      <w:bCs/>
      <w:sz w:val="28"/>
      <w:szCs w:val="28"/>
    </w:rPr>
  </w:style>
  <w:style w:type="character" w:styleId="993" w:customStyle="1">
    <w:name w:val="列出段落 Char"/>
    <w:link w:val="994"/>
    <w:uiPriority w:val="99"/>
    <w:qFormat/>
    <w:rPr>
      <w:sz w:val="21"/>
      <w:szCs w:val="24"/>
    </w:rPr>
  </w:style>
  <w:style w:type="paragraph" w:styleId="994" w:customStyle="1">
    <w:name w:val="List Paragraph1"/>
    <w:basedOn w:val="854"/>
    <w:link w:val="993"/>
    <w:uiPriority w:val="99"/>
    <w:qFormat/>
    <w:pPr>
      <w:ind w:firstLine="420"/>
    </w:pPr>
  </w:style>
  <w:style w:type="paragraph" w:styleId="995" w:customStyle="1">
    <w:name w:val="样式 标题 3 + (中文) 黑体 小四 非加粗 段前: 7.8 磅 段后: 0 磅 行距: 固定值 20 磅"/>
    <w:basedOn w:val="857"/>
    <w:next w:val="854"/>
    <w:uiPriority w:val="0"/>
    <w:qFormat/>
    <w:pPr>
      <w:spacing w:before="0" w:after="0" w:line="400" w:lineRule="exact"/>
    </w:pPr>
    <w:rPr>
      <w:rFonts w:eastAsia="黑体" w:cs="宋体"/>
      <w:b w:val="0"/>
      <w:bCs w:val="0"/>
      <w:sz w:val="24"/>
      <w:szCs w:val="20"/>
    </w:rPr>
  </w:style>
  <w:style w:type="paragraph" w:styleId="996" w:customStyle="1">
    <w:name w:val="_Style 34"/>
    <w:next w:val="854"/>
    <w:uiPriority w:val="0"/>
    <w:qFormat/>
    <w:pPr>
      <w:jc w:val="both"/>
      <w:widowControl w:val="off"/>
    </w:pPr>
    <w:rPr>
      <w:rFonts w:ascii="Times New Roman" w:hAnsi="Times New Roman" w:eastAsia="宋体" w:cs="Times New Roman"/>
      <w:sz w:val="21"/>
      <w:lang w:val="en-US" w:eastAsia="zh-CN" w:bidi="ar-SA"/>
    </w:rPr>
  </w:style>
  <w:style w:type="paragraph" w:styleId="99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98" w:customStyle="1">
    <w:name w:val="_Style 36"/>
    <w:next w:val="854"/>
    <w:uiPriority w:val="0"/>
    <w:qFormat/>
    <w:pPr>
      <w:jc w:val="both"/>
      <w:widowControl w:val="off"/>
    </w:pPr>
    <w:rPr>
      <w:rFonts w:ascii="Times New Roman" w:hAnsi="Times New Roman" w:eastAsia="宋体" w:cs="Times New Roman"/>
      <w:sz w:val="21"/>
      <w:lang w:val="en-US" w:eastAsia="zh-CN" w:bidi="ar-SA"/>
    </w:rPr>
  </w:style>
  <w:style w:type="paragraph" w:styleId="999" w:customStyle="1">
    <w:name w:val="空半行"/>
    <w:basedOn w:val="854"/>
    <w:uiPriority w:val="0"/>
    <w:qFormat/>
    <w:pPr>
      <w:spacing w:line="120" w:lineRule="exact"/>
    </w:pPr>
    <w:rPr>
      <w:rFonts w:ascii="Calibri" w:hAnsi="Calibri" w:eastAsia="仿宋_GB2312"/>
      <w:color w:val="ffffff"/>
      <w:sz w:val="30"/>
      <w:szCs w:val="22"/>
    </w:rPr>
  </w:style>
  <w:style w:type="paragraph" w:styleId="1000" w:customStyle="1">
    <w:name w:val="1方案格式1"/>
    <w:basedOn w:val="855"/>
    <w:uiPriority w:val="0"/>
    <w:qFormat/>
    <w:pPr>
      <w:numPr>
        <w:numId w:val="2"/>
      </w:numPr>
      <w:ind w:left="0" w:firstLine="0"/>
      <w:spacing w:line="360" w:lineRule="auto"/>
      <w:tabs>
        <w:tab w:val="left" w:pos="360" w:leader="none"/>
      </w:tabs>
    </w:pPr>
    <w:rPr>
      <w:rFonts w:eastAsia="微软雅黑"/>
      <w:bCs w:val="0"/>
      <w:sz w:val="48"/>
    </w:rPr>
  </w:style>
  <w:style w:type="paragraph" w:styleId="1001" w:customStyle="1">
    <w:name w:val="格式３"/>
    <w:basedOn w:val="854"/>
    <w:uiPriority w:val="0"/>
    <w:qFormat/>
    <w:pPr>
      <w:ind w:left="600" w:hanging="600"/>
      <w:spacing w:line="420" w:lineRule="exact"/>
    </w:pPr>
    <w:rPr>
      <w:rFonts w:ascii="宋体" w:hAnsi="宋体"/>
      <w:color w:val="000000"/>
      <w:sz w:val="24"/>
      <w:szCs w:val="20"/>
    </w:rPr>
  </w:style>
  <w:style w:type="paragraph" w:styleId="1002" w:customStyle="1">
    <w:name w:val="正文1"/>
    <w:uiPriority w:val="0"/>
    <w:qFormat/>
    <w:pPr>
      <w:jc w:val="both"/>
      <w:widowControl w:val="off"/>
    </w:pPr>
    <w:rPr>
      <w:rFonts w:ascii="Calibri" w:hAnsi="Calibri" w:eastAsia="宋体" w:cs="Times New Roman"/>
      <w:lang w:val="en-US" w:eastAsia="zh-CN" w:bidi="ar-SA"/>
    </w:rPr>
  </w:style>
  <w:style w:type="paragraph" w:styleId="1003" w:customStyle="1">
    <w:name w:val="列出段落1"/>
    <w:basedOn w:val="854"/>
    <w:uiPriority w:val="99"/>
    <w:qFormat/>
    <w:pPr>
      <w:contextualSpacing/>
      <w:ind w:left="720"/>
      <w:jc w:val="left"/>
      <w:widowControl/>
    </w:pPr>
    <w:rPr>
      <w:rFonts w:ascii="Arial" w:hAnsi="Arial" w:eastAsia="黑体"/>
      <w:sz w:val="24"/>
      <w:lang w:eastAsia="en-US"/>
    </w:rPr>
  </w:style>
  <w:style w:type="paragraph" w:styleId="1004" w:customStyle="1">
    <w:name w:val="正文空2字"/>
    <w:basedOn w:val="854"/>
    <w:uiPriority w:val="0"/>
    <w:qFormat/>
    <w:pPr>
      <w:ind w:firstLine="200"/>
      <w:spacing w:line="360" w:lineRule="auto"/>
    </w:pPr>
    <w:rPr>
      <w:sz w:val="24"/>
      <w:lang w:bidi="en-US"/>
    </w:rPr>
  </w:style>
  <w:style w:type="paragraph" w:styleId="100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06" w:customStyle="1">
    <w:name w:val="目录 5_0"/>
    <w:basedOn w:val="915"/>
    <w:next w:val="915"/>
    <w:uiPriority w:val="39"/>
    <w:qFormat/>
    <w:pPr>
      <w:ind w:left="1680"/>
    </w:pPr>
    <w:rPr>
      <w:rFonts w:ascii="Calibri" w:hAnsi="Calibri"/>
    </w:rPr>
  </w:style>
  <w:style w:type="paragraph" w:styleId="1007" w:customStyle="1">
    <w:name w:val="修订1"/>
    <w:uiPriority w:val="0"/>
    <w:qFormat/>
    <w:rPr>
      <w:rFonts w:ascii="Times New Roman" w:hAnsi="Times New Roman" w:eastAsia="宋体" w:cs="Times New Roman"/>
      <w:sz w:val="21"/>
      <w:szCs w:val="24"/>
      <w:lang w:val="en-US" w:eastAsia="zh-CN" w:bidi="ar-SA"/>
    </w:rPr>
  </w:style>
  <w:style w:type="paragraph" w:styleId="1008" w:customStyle="1">
    <w:name w:val="标题 11"/>
    <w:basedOn w:val="1002"/>
    <w:next w:val="100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09" w:customStyle="1">
    <w:name w:val="正文 + 行距: 固定值 20 磅"/>
    <w:basedOn w:val="854"/>
    <w:uiPriority w:val="0"/>
    <w:qFormat/>
    <w:pPr>
      <w:ind w:firstLine="716"/>
      <w:spacing w:line="400" w:lineRule="exact"/>
    </w:pPr>
    <w:rPr>
      <w:rFonts w:ascii="Calibri" w:hAnsi="Calibri"/>
      <w:szCs w:val="22"/>
    </w:rPr>
  </w:style>
  <w:style w:type="paragraph" w:styleId="1010" w:customStyle="1">
    <w:name w:val="TOC 标题1"/>
    <w:basedOn w:val="855"/>
    <w:next w:val="85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11" w:customStyle="1">
    <w:name w:val="表格文字"/>
    <w:basedOn w:val="854"/>
    <w:link w:val="1041"/>
    <w:uiPriority w:val="0"/>
    <w:qFormat/>
    <w:pPr>
      <w:jc w:val="left"/>
      <w:spacing w:line="420" w:lineRule="atLeast"/>
    </w:pPr>
    <w:rPr>
      <w:rFonts w:ascii="Calibri" w:hAnsi="Calibri"/>
      <w:szCs w:val="22"/>
    </w:rPr>
  </w:style>
  <w:style w:type="paragraph" w:styleId="1012" w:customStyle="1">
    <w:name w:val="flNote"/>
    <w:basedOn w:val="854"/>
    <w:uiPriority w:val="0"/>
    <w:qFormat/>
    <w:pPr>
      <w:jc w:val="center"/>
      <w:spacing w:before="320" w:after="160" w:line="360" w:lineRule="atLeast"/>
    </w:pPr>
    <w:rPr>
      <w:rFonts w:ascii="Arial" w:hAnsi="Calibri" w:eastAsia="黑体"/>
      <w:sz w:val="30"/>
      <w:szCs w:val="22"/>
    </w:rPr>
  </w:style>
  <w:style w:type="paragraph" w:styleId="1013" w:customStyle="1">
    <w:name w:val="文章正文"/>
    <w:basedOn w:val="854"/>
    <w:uiPriority w:val="99"/>
    <w:qFormat/>
    <w:pPr>
      <w:ind w:firstLine="480"/>
      <w:spacing w:line="360" w:lineRule="auto"/>
    </w:pPr>
    <w:rPr>
      <w:rFonts w:ascii="仿宋_GB2312" w:hAnsi="宋体" w:eastAsia="仿宋_GB2312"/>
      <w:color w:val="ff0000"/>
      <w:sz w:val="24"/>
    </w:rPr>
  </w:style>
  <w:style w:type="paragraph" w:styleId="1014" w:customStyle="1">
    <w:name w:val="表格"/>
    <w:basedOn w:val="854"/>
    <w:uiPriority w:val="0"/>
    <w:qFormat/>
    <w:pPr>
      <w:jc w:val="center"/>
    </w:pPr>
    <w:rPr>
      <w:rFonts w:ascii="华文细黑" w:hAnsi="华文细黑"/>
      <w:szCs w:val="22"/>
    </w:rPr>
  </w:style>
  <w:style w:type="paragraph" w:styleId="1015" w:customStyle="1">
    <w:name w:val="Char"/>
    <w:basedOn w:val="854"/>
    <w:uiPriority w:val="0"/>
    <w:qFormat/>
    <w:pPr>
      <w:jc w:val="left"/>
      <w:spacing w:after="160" w:line="240" w:lineRule="exact"/>
      <w:widowControl/>
    </w:pPr>
    <w:rPr>
      <w:rFonts w:ascii="Verdana" w:hAnsi="Verdana"/>
      <w:sz w:val="20"/>
      <w:szCs w:val="20"/>
      <w:lang w:eastAsia="en-US"/>
    </w:rPr>
  </w:style>
  <w:style w:type="paragraph" w:styleId="1016" w:customStyle="1">
    <w:name w:val="列出段落2"/>
    <w:basedOn w:val="854"/>
    <w:uiPriority w:val="99"/>
    <w:qFormat/>
    <w:pPr>
      <w:ind w:firstLine="420"/>
    </w:pPr>
  </w:style>
  <w:style w:type="paragraph" w:styleId="1017" w:customStyle="1">
    <w:name w:val="6'"/>
    <w:basedOn w:val="854"/>
    <w:uiPriority w:val="0"/>
    <w:qFormat/>
    <w:pPr>
      <w:jc w:val="center"/>
      <w:spacing w:line="320" w:lineRule="exact"/>
    </w:pPr>
    <w:rPr>
      <w:rFonts w:ascii="Calibri" w:hAnsi="Calibri"/>
      <w:spacing w:val="20"/>
      <w:szCs w:val="22"/>
    </w:rPr>
  </w:style>
  <w:style w:type="paragraph" w:styleId="1018" w:customStyle="1">
    <w:name w:val="Char Char Char Char Char Char Char"/>
    <w:basedOn w:val="854"/>
    <w:uiPriority w:val="0"/>
    <w:qFormat/>
    <w:pPr>
      <w:spacing w:line="360" w:lineRule="auto"/>
    </w:pPr>
    <w:rPr>
      <w:sz w:val="24"/>
      <w:szCs w:val="20"/>
    </w:rPr>
  </w:style>
  <w:style w:type="paragraph" w:styleId="1019" w:customStyle="1">
    <w:name w:val="2方案格式2"/>
    <w:basedOn w:val="1000"/>
    <w:uiPriority w:val="0"/>
    <w:qFormat/>
    <w:pPr>
      <w:numPr>
        <w:ilvl w:val="1"/>
      </w:numPr>
      <w:spacing w:before="50" w:after="50" w:line="240" w:lineRule="auto"/>
      <w:outlineLvl w:val="1"/>
    </w:pPr>
    <w:rPr>
      <w:sz w:val="44"/>
    </w:rPr>
  </w:style>
  <w:style w:type="paragraph" w:styleId="102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21" w:customStyle="1">
    <w:name w:val="文档正文"/>
    <w:basedOn w:val="854"/>
    <w:uiPriority w:val="0"/>
    <w:qFormat/>
    <w:pPr>
      <w:ind w:firstLine="567"/>
      <w:spacing w:line="480" w:lineRule="atLeast"/>
    </w:pPr>
    <w:rPr>
      <w:rFonts w:ascii="Ari" w:eastAsia="Ari"/>
      <w:sz w:val="28"/>
      <w:szCs w:val="20"/>
    </w:rPr>
  </w:style>
  <w:style w:type="paragraph" w:styleId="1022" w:customStyle="1">
    <w:name w:val="txt"/>
    <w:basedOn w:val="854"/>
    <w:uiPriority w:val="0"/>
    <w:qFormat/>
    <w:pPr>
      <w:jc w:val="left"/>
      <w:spacing w:before="100" w:beforeAutospacing="1" w:after="100" w:afterAutospacing="1"/>
      <w:widowControl/>
    </w:pPr>
    <w:rPr>
      <w:rFonts w:ascii="宋体" w:hAnsi="宋体" w:cs="宋体"/>
      <w:sz w:val="24"/>
    </w:rPr>
  </w:style>
  <w:style w:type="paragraph" w:styleId="1023" w:customStyle="1">
    <w:name w:val="目录 4_0"/>
    <w:basedOn w:val="915"/>
    <w:next w:val="915"/>
    <w:uiPriority w:val="39"/>
    <w:qFormat/>
    <w:pPr>
      <w:ind w:left="1260"/>
    </w:pPr>
    <w:rPr>
      <w:rFonts w:ascii="Calibri" w:hAnsi="Calibri"/>
    </w:rPr>
  </w:style>
  <w:style w:type="paragraph" w:styleId="1024" w:customStyle="1">
    <w:name w:val="目录 3_0"/>
    <w:basedOn w:val="915"/>
    <w:next w:val="915"/>
    <w:uiPriority w:val="39"/>
    <w:qFormat/>
    <w:pPr>
      <w:ind w:left="840"/>
    </w:pPr>
    <w:rPr>
      <w:rFonts w:ascii="Calibri" w:hAnsi="Calibri"/>
    </w:rPr>
  </w:style>
  <w:style w:type="paragraph" w:styleId="1025" w:customStyle="1">
    <w:name w:val="样式 标题 1 + 黑体 三号 非加粗 居中 段前: 6 磅 段后: 6 磅 行距: 固定值 20 磅"/>
    <w:basedOn w:val="855"/>
    <w:uiPriority w:val="0"/>
    <w:qFormat/>
    <w:pPr>
      <w:numPr>
        <w:numId w:val="0"/>
      </w:numPr>
      <w:spacing w:before="120" w:after="120" w:line="400" w:lineRule="exact"/>
    </w:pPr>
    <w:rPr>
      <w:rFonts w:ascii="黑体" w:hAnsi="黑体" w:eastAsia="黑体"/>
      <w:b w:val="0"/>
      <w:bCs w:val="0"/>
      <w:szCs w:val="20"/>
    </w:rPr>
  </w:style>
  <w:style w:type="paragraph" w:styleId="1026" w:customStyle="1">
    <w:name w:val="1"/>
    <w:basedOn w:val="854"/>
    <w:next w:val="854"/>
    <w:uiPriority w:val="0"/>
    <w:qFormat/>
    <w:rPr>
      <w:rFonts w:ascii="Calibri" w:hAnsi="Calibri"/>
      <w:szCs w:val="22"/>
    </w:rPr>
  </w:style>
  <w:style w:type="paragraph" w:styleId="1027" w:customStyle="1">
    <w:name w:val="Blockquote_0"/>
    <w:basedOn w:val="915"/>
    <w:uiPriority w:val="0"/>
    <w:qFormat/>
    <w:pPr>
      <w:ind w:left="360" w:right="360"/>
      <w:jc w:val="left"/>
      <w:spacing w:before="100" w:after="100"/>
    </w:pPr>
    <w:rPr>
      <w:rFonts w:ascii="Calibri" w:hAnsi="Calibri" w:eastAsia="Times New Roman"/>
      <w:sz w:val="24"/>
      <w:szCs w:val="20"/>
    </w:rPr>
  </w:style>
  <w:style w:type="paragraph" w:styleId="1028" w:customStyle="1">
    <w:name w:val="列出段落11"/>
    <w:basedOn w:val="854"/>
    <w:uiPriority w:val="0"/>
    <w:qFormat/>
    <w:pPr>
      <w:contextualSpacing/>
      <w:ind w:left="720"/>
      <w:jc w:val="left"/>
      <w:widowControl/>
    </w:pPr>
    <w:rPr>
      <w:rFonts w:ascii="Arial" w:hAnsi="Arial" w:eastAsia="黑体"/>
      <w:sz w:val="24"/>
      <w:lang w:eastAsia="en-US"/>
    </w:rPr>
  </w:style>
  <w:style w:type="paragraph" w:styleId="1029" w:customStyle="1">
    <w:name w:val="样式 标题 2 + Times New Roman 四号 非加粗 段前: 5 磅 段后: 0 磅 行距: 固定值 20..._0"/>
    <w:basedOn w:val="854"/>
    <w:uiPriority w:val="0"/>
    <w:qFormat/>
    <w:pPr>
      <w:keepLines/>
      <w:keepNext/>
      <w:spacing w:before="100" w:line="360" w:lineRule="auto"/>
      <w:outlineLvl w:val="1"/>
    </w:pPr>
    <w:rPr>
      <w:rFonts w:eastAsia="Times New Roman" w:cs="宋体"/>
      <w:sz w:val="28"/>
      <w:szCs w:val="20"/>
    </w:rPr>
  </w:style>
  <w:style w:type="paragraph" w:styleId="1030" w:customStyle="1">
    <w:name w:val="op_mapdots_left"/>
    <w:basedOn w:val="854"/>
    <w:uiPriority w:val="0"/>
    <w:qFormat/>
    <w:pPr>
      <w:jc w:val="left"/>
      <w:spacing w:before="100" w:beforeAutospacing="1" w:after="100" w:afterAutospacing="1"/>
      <w:widowControl/>
    </w:pPr>
    <w:rPr>
      <w:rFonts w:ascii="宋体" w:hAnsi="宋体" w:cs="宋体"/>
      <w:sz w:val="24"/>
    </w:rPr>
  </w:style>
  <w:style w:type="paragraph" w:styleId="1031" w:customStyle="1">
    <w:name w:val="p0"/>
    <w:basedOn w:val="854"/>
    <w:uiPriority w:val="0"/>
    <w:qFormat/>
    <w:pPr>
      <w:widowControl/>
    </w:pPr>
    <w:rPr>
      <w:b/>
      <w:bCs/>
      <w:sz w:val="24"/>
    </w:rPr>
  </w:style>
  <w:style w:type="paragraph" w:styleId="1032" w:customStyle="1">
    <w:name w:val="Blockquote"/>
    <w:basedOn w:val="854"/>
    <w:uiPriority w:val="0"/>
    <w:qFormat/>
    <w:pPr>
      <w:ind w:left="360" w:right="360"/>
      <w:jc w:val="left"/>
      <w:spacing w:before="100" w:after="100"/>
    </w:pPr>
    <w:rPr>
      <w:rFonts w:ascii="Calibri" w:hAnsi="Calibri"/>
      <w:sz w:val="24"/>
      <w:szCs w:val="22"/>
    </w:rPr>
  </w:style>
  <w:style w:type="paragraph" w:styleId="1033" w:customStyle="1">
    <w:name w:val="3方案格式3"/>
    <w:basedOn w:val="1019"/>
    <w:uiPriority w:val="0"/>
    <w:qFormat/>
    <w:pPr>
      <w:numPr>
        <w:ilvl w:val="2"/>
      </w:numPr>
      <w:outlineLvl w:val="2"/>
    </w:pPr>
    <w:rPr>
      <w:sz w:val="32"/>
    </w:rPr>
  </w:style>
  <w:style w:type="paragraph" w:styleId="1034" w:customStyle="1">
    <w:name w:val="样式 标题 2 + Times New Roman 四号 非加粗 段前: 5 磅 段后: 0 磅 行距: 固定值 20..."/>
    <w:basedOn w:val="85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35" w:customStyle="1">
    <w:name w:val="标题2"/>
    <w:basedOn w:val="856"/>
    <w:next w:val="873"/>
    <w:uiPriority w:val="0"/>
    <w:qFormat/>
    <w:pPr>
      <w:spacing w:before="156" w:after="156" w:line="360" w:lineRule="auto"/>
    </w:pPr>
    <w:rPr>
      <w:bCs w:val="0"/>
      <w:sz w:val="24"/>
    </w:rPr>
  </w:style>
  <w:style w:type="paragraph" w:styleId="1036" w:customStyle="1">
    <w:name w:val="普通正文"/>
    <w:basedOn w:val="854"/>
    <w:uiPriority w:val="0"/>
    <w:qFormat/>
    <w:pPr>
      <w:ind w:firstLine="480"/>
      <w:jc w:val="left"/>
      <w:spacing w:before="120" w:after="120" w:line="360" w:lineRule="auto"/>
    </w:pPr>
    <w:rPr>
      <w:rFonts w:ascii="Arial" w:hAnsi="Arial"/>
      <w:sz w:val="24"/>
    </w:rPr>
  </w:style>
  <w:style w:type="paragraph" w:styleId="1037" w:customStyle="1">
    <w:name w:val="正文11"/>
    <w:uiPriority w:val="0"/>
    <w:qFormat/>
    <w:rPr>
      <w:rFonts w:ascii="Calibri" w:hAnsi="Calibri" w:eastAsia="宋体" w:cs="Calibri"/>
      <w:sz w:val="24"/>
      <w:szCs w:val="24"/>
      <w:lang w:val="en-US" w:eastAsia="zh-CN" w:bidi="ar-SA"/>
    </w:rPr>
  </w:style>
  <w:style w:type="paragraph" w:styleId="1038" w:customStyle="1">
    <w:name w:val="正文2"/>
    <w:uiPriority w:val="0"/>
    <w:qFormat/>
    <w:rPr>
      <w:rFonts w:ascii="Times New Roman" w:hAnsi="Times New Roman" w:eastAsia="微软雅黑" w:cs="Times New Roman"/>
      <w:sz w:val="24"/>
      <w:szCs w:val="24"/>
      <w:lang w:val="en-US" w:eastAsia="zh-CN" w:bidi="ar-SA"/>
    </w:rPr>
  </w:style>
  <w:style w:type="paragraph" w:styleId="1039" w:customStyle="1">
    <w:name w:val="列出段落3"/>
    <w:basedOn w:val="854"/>
    <w:uiPriority w:val="0"/>
    <w:qFormat/>
    <w:pPr>
      <w:ind w:firstLine="420"/>
      <w:jc w:val="left"/>
      <w:spacing w:after="200"/>
      <w:widowControl/>
    </w:pPr>
    <w:rPr>
      <w:rFonts w:ascii="Tahoma" w:hAnsi="Tahoma" w:eastAsia="微软雅黑"/>
      <w:sz w:val="22"/>
      <w:szCs w:val="22"/>
    </w:rPr>
  </w:style>
  <w:style w:type="paragraph" w:styleId="1040" w:customStyle="1">
    <w:name w:val="纯文本2"/>
    <w:basedOn w:val="854"/>
    <w:uiPriority w:val="0"/>
    <w:qFormat/>
    <w:pPr>
      <w:jc w:val="left"/>
    </w:pPr>
    <w:rPr>
      <w:rFonts w:hint="eastAsia" w:ascii="宋体" w:hAnsi="宋体" w:cs="Courier New"/>
      <w:sz w:val="24"/>
      <w:szCs w:val="20"/>
      <w:lang w:bidi="hi-IN"/>
    </w:rPr>
  </w:style>
  <w:style w:type="character" w:styleId="1041" w:customStyle="1">
    <w:name w:val="表格文字 字符"/>
    <w:link w:val="1011"/>
    <w:uiPriority w:val="0"/>
    <w:qFormat/>
    <w:rPr>
      <w:rFonts w:ascii="Calibri" w:hAnsi="Calibri" w:eastAsia="宋体" w:cs="Times New Roman"/>
      <w:sz w:val="21"/>
      <w:szCs w:val="22"/>
    </w:rPr>
  </w:style>
  <w:style w:type="paragraph" w:styleId="1042">
    <w:name w:val="List Paragraph"/>
    <w:basedOn w:val="854"/>
    <w:uiPriority w:val="99"/>
    <w:qFormat/>
    <w:pPr>
      <w:ind w:firstLine="420"/>
    </w:pPr>
  </w:style>
  <w:style w:type="paragraph" w:styleId="1043" w:customStyle="1">
    <w:name w:val="trs_editor"/>
    <w:basedOn w:val="854"/>
    <w:uiPriority w:val="0"/>
    <w:qFormat/>
    <w:pPr>
      <w:jc w:val="left"/>
      <w:spacing w:before="100" w:beforeAutospacing="1" w:after="100" w:afterAutospacing="1"/>
      <w:widowControl/>
    </w:pPr>
    <w:rPr>
      <w:rFonts w:ascii="宋体" w:hAnsi="宋体" w:cs="宋体"/>
      <w:sz w:val="24"/>
    </w:rPr>
  </w:style>
  <w:style w:type="paragraph" w:styleId="1044" w:customStyle="1">
    <w:name w:val="图例"/>
    <w:basedOn w:val="854"/>
    <w:uiPriority w:val="0"/>
    <w:qFormat/>
    <w:pPr>
      <w:jc w:val="center"/>
      <w:spacing w:before="120" w:after="120" w:line="360" w:lineRule="auto"/>
    </w:pPr>
    <w:rPr>
      <w:rFonts w:eastAsia="仿宋_GB2312"/>
      <w:b/>
      <w:sz w:val="24"/>
      <w:szCs w:val="20"/>
    </w:rPr>
  </w:style>
  <w:style w:type="paragraph" w:styleId="1045" w:customStyle="1">
    <w:name w:val="正文文本缩进1"/>
    <w:basedOn w:val="854"/>
    <w:next w:val="1046"/>
    <w:uiPriority w:val="0"/>
    <w:qFormat/>
    <w:pPr>
      <w:ind w:firstLine="420"/>
      <w:spacing w:line="360" w:lineRule="auto"/>
    </w:pPr>
    <w:rPr>
      <w:rFonts w:ascii="宋体"/>
      <w:sz w:val="24"/>
      <w:szCs w:val="20"/>
    </w:rPr>
  </w:style>
  <w:style w:type="paragraph" w:styleId="1046" w:customStyle="1">
    <w:name w:val="寄信人地址1"/>
    <w:basedOn w:val="854"/>
    <w:uiPriority w:val="0"/>
    <w:qFormat/>
    <w:rPr>
      <w:rFonts w:ascii="Arial" w:hAnsi="Arial"/>
    </w:rPr>
  </w:style>
  <w:style w:type="paragraph" w:styleId="1047" w:customStyle="1">
    <w:name w:val="标题 111"/>
    <w:basedOn w:val="854"/>
    <w:next w:val="854"/>
    <w:uiPriority w:val="0"/>
    <w:qFormat/>
    <w:pPr>
      <w:jc w:val="center"/>
      <w:keepLines/>
      <w:keepNext/>
      <w:spacing w:before="340" w:after="330" w:line="578" w:lineRule="auto"/>
      <w:outlineLvl w:val="0"/>
    </w:pPr>
    <w:rPr>
      <w:b/>
      <w:bCs/>
      <w:sz w:val="52"/>
      <w:szCs w:val="44"/>
    </w:rPr>
  </w:style>
  <w:style w:type="paragraph" w:styleId="1048" w:customStyle="1">
    <w:name w:val="标题 21"/>
    <w:basedOn w:val="854"/>
    <w:next w:val="854"/>
    <w:uiPriority w:val="0"/>
    <w:qFormat/>
    <w:pPr>
      <w:keepLines/>
      <w:keepNext/>
      <w:spacing w:before="260" w:after="260" w:line="416" w:lineRule="auto"/>
      <w:outlineLvl w:val="1"/>
    </w:pPr>
    <w:rPr>
      <w:rFonts w:ascii="Cambria" w:hAnsi="Cambria"/>
      <w:b/>
      <w:bCs/>
      <w:sz w:val="32"/>
      <w:szCs w:val="32"/>
    </w:rPr>
  </w:style>
  <w:style w:type="paragraph" w:styleId="1049" w:customStyle="1">
    <w:name w:val="正文缩进1"/>
    <w:basedOn w:val="854"/>
    <w:uiPriority w:val="0"/>
    <w:qFormat/>
    <w:pPr>
      <w:ind w:firstLine="420"/>
    </w:pPr>
    <w:rPr>
      <w:b/>
      <w:sz w:val="24"/>
      <w:szCs w:val="20"/>
    </w:rPr>
  </w:style>
  <w:style w:type="paragraph" w:styleId="1050" w:customStyle="1">
    <w:name w:val="列出段落"/>
    <w:basedOn w:val="854"/>
    <w:uiPriority w:val="34"/>
    <w:qFormat/>
    <w:pPr>
      <w:ind w:firstLine="420"/>
    </w:pPr>
  </w:style>
  <w:style w:type="paragraph" w:styleId="1051" w:customStyle="1">
    <w:name w:val="纯文本1"/>
    <w:basedOn w:val="854"/>
    <w:uiPriority w:val="99"/>
    <w:qFormat/>
    <w:rPr>
      <w:rFonts w:ascii="宋体" w:hAnsi="Courier New"/>
      <w:sz w:val="20"/>
      <w:szCs w:val="20"/>
    </w:rPr>
  </w:style>
  <w:style w:type="character" w:styleId="1052" w:customStyle="1">
    <w:name w:val="批注引用1"/>
    <w:uiPriority w:val="0"/>
    <w:unhideWhenUsed/>
    <w:qFormat/>
    <w:rPr>
      <w:rFonts w:ascii="Times New Roman" w:hAnsi="Times New Roman" w:eastAsia="宋体" w:cs="Times New Roman"/>
      <w:sz w:val="21"/>
      <w:szCs w:val="24"/>
      <w:lang w:val="en-US" w:eastAsia="zh-CN" w:bidi="ar-SA"/>
    </w:rPr>
  </w:style>
  <w:style w:type="paragraph" w:styleId="105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54"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56"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纯文本_0_0"/>
    <w:basedOn w:val="1058"/>
    <w:uiPriority w:val="0"/>
    <w:qFormat/>
    <w:rPr>
      <w:rFonts w:ascii="宋体" w:hAnsi="Courier New"/>
      <w:szCs w:val="21"/>
    </w:rPr>
  </w:style>
  <w:style w:type="paragraph" w:styleId="105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table" w:styleId="1059" w:customStyle="1">
    <w:name w:val="网格型1"/>
    <w:basedOn w:val="86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0" w:customStyle="1">
    <w:name w:val="Table Paragraph"/>
    <w:basedOn w:val="854"/>
    <w:uiPriority w:val="1"/>
    <w:qFormat/>
    <w:pPr>
      <w:jc w:val="left"/>
    </w:pPr>
    <w:rPr>
      <w:rFonts w:ascii="宋体" w:cs="宋体"/>
      <w:sz w:val="24"/>
    </w:rPr>
  </w:style>
  <w:style w:type="paragraph" w:styleId="1061" w:customStyle="1">
    <w:name w:val="表号 图号"/>
    <w:basedOn w:val="854"/>
    <w:uiPriority w:val="0"/>
    <w:qFormat/>
    <w:pPr>
      <w:jc w:val="center"/>
      <w:spacing w:line="520" w:lineRule="exact"/>
    </w:pPr>
    <w:rPr>
      <w:rFonts w:eastAsia="黑体"/>
      <w:bCs/>
      <w:sz w:val="24"/>
      <w:szCs w:val="32"/>
    </w:rPr>
  </w:style>
  <w:style w:type="character" w:styleId="1062" w:customStyle="1">
    <w:name w:val="font81"/>
    <w:basedOn w:val="864"/>
    <w:uiPriority w:val="0"/>
    <w:qFormat/>
    <w:rPr>
      <w:rFonts w:hint="eastAsia" w:ascii="宋体" w:hAnsi="宋体" w:eastAsia="宋体" w:cs="宋体"/>
      <w:color w:val="000000"/>
      <w:sz w:val="20"/>
      <w:szCs w:val="20"/>
      <w:u w:val="single"/>
    </w:rPr>
  </w:style>
  <w:style w:type="character" w:styleId="1063" w:customStyle="1">
    <w:name w:val="font71"/>
    <w:basedOn w:val="864"/>
    <w:uiPriority w:val="0"/>
    <w:qFormat/>
    <w:rPr>
      <w:rFonts w:hint="eastAsia" w:ascii="宋体" w:hAnsi="宋体" w:eastAsia="宋体" w:cs="宋体"/>
      <w:color w:val="000000"/>
      <w:sz w:val="20"/>
      <w:szCs w:val="20"/>
      <w:u w:val="none"/>
    </w:rPr>
  </w:style>
  <w:style w:type="character" w:styleId="1064" w:customStyle="1">
    <w:name w:val="font41"/>
    <w:basedOn w:val="864"/>
    <w:uiPriority w:val="0"/>
    <w:qFormat/>
    <w:rPr>
      <w:rFonts w:hint="eastAsia" w:ascii="宋体" w:hAnsi="宋体" w:eastAsia="宋体" w:cs="宋体"/>
      <w:color w:val="000000"/>
      <w:sz w:val="20"/>
      <w:szCs w:val="20"/>
      <w:u w:val="none"/>
    </w:rPr>
  </w:style>
  <w:style w:type="character" w:styleId="1065" w:customStyle="1">
    <w:name w:val="font61"/>
    <w:basedOn w:val="864"/>
    <w:uiPriority w:val="0"/>
    <w:qFormat/>
    <w:rPr>
      <w:rFonts w:hint="eastAsia" w:ascii="宋体" w:hAnsi="宋体" w:eastAsia="宋体" w:cs="宋体"/>
      <w:color w:val="000000"/>
      <w:sz w:val="20"/>
      <w:szCs w:val="20"/>
      <w:u w:val="none"/>
    </w:rPr>
  </w:style>
  <w:style w:type="paragraph" w:styleId="106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72a1cb8f-231c-46b8-bab7-cbecac481369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9C24FF8</paraID>
      <start>4</start>
      <end>5</end>
      <status>ignored</status>
      <modifiedWord/>
      <trackRevisions>false</trackRevisions>
    </reviewItem>
    <reviewItem>
      <errorID>d9f8a27e-a026-451c-bc02-2d1e2642aee8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5F1362A1</paraID>
      <start>4</start>
      <end>5</end>
      <status>ignored</status>
      <modifiedWord/>
      <trackRevisions>false</trackRevisions>
    </reviewItem>
    <reviewItem>
      <errorID>2babaa2e-1b29-486d-a9b6-91c4893a4256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4A10A161</paraID>
      <start>12</start>
      <end>13</end>
      <status>ignored</status>
      <modifiedWord/>
      <trackRevisions>false</trackRevisions>
    </reviewItem>
    <reviewItem>
      <errorID>22df56ca-e903-43eb-89de-dd1932d0effd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2DD0477E</paraID>
      <start>204</start>
      <end>205</end>
      <status>ignored</status>
      <modifiedWord/>
      <trackRevisions>false</trackRevisions>
    </reviewItem>
    <reviewItem>
      <errorID>299685dc-d7ae-4c0e-af5d-b2040647b784</errorID>
      <errorWord>以及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2DD0477E</paraID>
      <start>232</start>
      <end>234</end>
      <status>ignored</status>
      <modifiedWord/>
      <trackRevisions>false</trackRevisions>
    </reviewItem>
    <reviewItem>
      <errorID>e722cbf2-e291-4df3-ac21-2d4e3a9840e9</errorID>
      <errorWord>（</errorWord>
      <group>L1_Punc</group>
      <groupName>标点问题</groupName>
      <ability>L2_Punc</ability>
      <abilityName>标点符号检查</abilityName>
      <candidateList/>
      <explain>同一形式括号套用。</explain>
      <paraID>4530EA14</paraID>
      <start>68</start>
      <end>69</end>
      <status>ignored</status>
      <modifiedWord/>
      <trackRevisions>false</trackRevisions>
    </reviewItem>
    <reviewItem>
      <errorID>4f447d62-c2bd-44ed-8432-f753e587d42f</errorID>
      <errorWord>）</errorWord>
      <group>L1_Punc</group>
      <groupName>标点问题</groupName>
      <ability>L2_Punc</ability>
      <abilityName>标点符号检查</abilityName>
      <candidateList/>
      <explain>同一形式括号套用。</explain>
      <paraID>4530EA14</paraID>
      <start>82</start>
      <end>83</end>
      <status>ignored</status>
      <modifiedWord/>
      <trackRevisions>false</trackRevisions>
    </reviewItem>
    <reviewItem>
      <errorID>e9654935-05d7-4bc2-afbd-1318a62a819f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47446C75</paraID>
      <start>120</start>
      <end>123</end>
      <status>ignored</status>
      <modifiedWord/>
      <trackRevisions>false</trackRevisions>
    </reviewItem>
    <reviewItem>
      <errorID>0175a567-6662-4269-b8d5-7984adc3549b</errorID>
      <errorWord>-</errorWord>
      <group>L1_Format</group>
      <groupName>格式问题</groupName>
      <ability>L2_HalfPunc</ability>
      <abilityName>全半角检查</abilityName>
      <candidateList>
        <item>－</item>
      </candidateList>
      <explain>文本全半角错误。</explain>
      <paraID> 4603685</paraID>
      <start>16</start>
      <end>17</end>
      <status>ignored</status>
      <modifiedWord/>
      <trackRevisions>false</trackRevisions>
    </reviewItem>
    <reviewItem>
      <errorID>a597a789-e32b-47c7-92bb-6d1b86c838f8</errorID>
      <errorWord>-</errorWord>
      <group>L1_Format</group>
      <groupName>格式问题</groupName>
      <ability>L2_HalfPunc</ability>
      <abilityName>全半角检查</abilityName>
      <candidateList>
        <item>－</item>
      </candidateList>
      <explain>文本全半角错误。</explain>
      <paraID> 4603685</paraID>
      <start>17</start>
      <end>18</end>
      <status>ignored</status>
      <modifiedWord/>
      <trackRevisions>false</trackRevisions>
    </reviewItem>
    <reviewItem>
      <errorID>22851893-9b77-4966-b1f8-c87bbba2fea7</errorID>
      <errorWord>（</errorWord>
      <group>L1_Punc</group>
      <groupName>标点问题</groupName>
      <ability>L2_Punc</ability>
      <abilityName>标点符号检查</abilityName>
      <candidateList/>
      <explain>同一形式括号套用。</explain>
      <paraID> C46C89D</paraID>
      <start>110</start>
      <end>111</end>
      <status>ignored</status>
      <modifiedWord/>
      <trackRevisions>false</trackRevisions>
    </reviewItem>
    <reviewItem>
      <errorID>c6805a02-1bc0-47d2-9356-3599a46aabb6</errorID>
      <errorWord>）</errorWord>
      <group>L1_Punc</group>
      <groupName>标点问题</groupName>
      <ability>L2_Punc</ability>
      <abilityName>标点符号检查</abilityName>
      <candidateList/>
      <explain>同一形式括号套用。</explain>
      <paraID> C46C89D</paraID>
      <start>115</start>
      <end>116</end>
      <status>ignored</status>
      <modifiedWord/>
      <trackRevisions>false</trackRevisions>
    </reviewItem>
    <reviewItem>
      <errorID>554ab598-cb8c-43ab-af66-51574fe58138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51EE88B2</paraID>
      <start>3</start>
      <end>7</end>
      <status>modified</status>
      <modifiedWord>勘查现场</modifiedWord>
      <trackRevisions>false</trackRevisions>
    </reviewItem>
    <reviewItem>
      <errorID>a98c8c88-34fa-4e35-af56-4b8392b7652b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70B90309</paraID>
      <start>0</start>
      <end>2</end>
      <status>ignored</status>
      <modifiedWord/>
      <trackRevisions>false</trackRevisions>
    </reviewItem>
    <reviewItem>
      <errorID>b4651813-4c93-46a1-8cf7-a6295fa020bc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1141C047</paraID>
      <start>9</start>
      <end>34</end>
      <status>ignored</status>
      <modifiedWord/>
      <trackRevisions>false</trackRevisions>
    </reviewItem>
    <reviewItem>
      <errorID>e162209b-08e2-45c3-8535-2afbe09069ee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1141C047</paraID>
      <start>34</start>
      <end>67</end>
      <status>ignored</status>
      <modifiedWord/>
      <trackRevisions>false</trackRevisions>
    </reviewItem>
    <reviewItem>
      <errorID>fa694d67-1dc2-47d5-82a9-d70a74cdd48b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1BD205E1</paraID>
      <start>0</start>
      <end>2</end>
      <status>ignored</status>
      <modifiedWord/>
      <trackRevisions>false</trackRevisions>
    </reviewItem>
    <reviewItem>
      <errorID>529593e5-e135-4aa8-b307-aac3b14f234d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2077DD31</paraID>
      <start>0</start>
      <end>2</end>
      <status>ignored</status>
      <modifiedWord/>
      <trackRevisions>false</trackRevisions>
    </reviewItem>
    <reviewItem>
      <errorID>0ff0f527-4c61-4652-9d81-b5bef6aedcdb</errorID>
      <errorWord>&lt;</errorWord>
      <group>L1_Format</group>
      <groupName>格式问题</groupName>
      <ability>L2_HalfPunc</ability>
      <abilityName>全半角检查</abilityName>
      <candidateList>
        <item>〈</item>
      </candidateList>
      <explain>文本全半角错误。</explain>
      <paraID>2C9D1A84</paraID>
      <start>200</start>
      <end>201</end>
      <status>ignored</status>
      <modifiedWord/>
      <trackRevisions>false</trackRevisions>
    </reviewItem>
    <reviewItem>
      <errorID>71dbbbd6-67e8-4a98-91a3-7720dd497986</errorID>
      <errorWord>&gt;的通知》</errorWord>
      <group>L1_Punc</group>
      <groupName>标点问题</groupName>
      <ability>L2_Punc</ability>
      <abilityName>标点符号检查</abilityName>
      <candidateList>
        <item>〉的通知》</item>
      </candidateList>
      <explain/>
      <paraID>2C9D1A84</paraID>
      <start>221</start>
      <end>226</end>
      <status>ignored</status>
      <modifiedWord/>
      <trackRevisions>false</trackRevisions>
    </reviewItem>
    <reviewItem>
      <errorID>60206bcd-afe3-4b0d-8d5b-b249670d0941</errorID>
      <errorWord>〕</errorWord>
      <group>L1_Punc</group>
      <groupName>标点问题</groupName>
      <ability>L2_Punc</ability>
      <abilityName>标点符号检查</abilityName>
      <candidateList/>
      <explain/>
      <paraID>2C9D1A84</paraID>
      <start>232</start>
      <end>233</end>
      <status>ignored</status>
      <modifiedWord/>
      <trackRevisions>false</trackRevisions>
    </reviewItem>
    <reviewItem>
      <errorID>a1364ff4-8683-4330-ae7a-d9fc9057b02e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122E1D73</paraID>
      <start>0</start>
      <end>2</end>
      <status>ignored</status>
      <modifiedWord/>
      <trackRevisions>false</trackRevisions>
    </reviewItem>
    <reviewItem>
      <errorID>89c9662b-6630-4e9d-a588-bb3d3e9b1902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79B82EB4</paraID>
      <start>0</start>
      <end>2</end>
      <status>ignored</status>
      <modifiedWord/>
      <trackRevisions>false</trackRevisions>
    </reviewItem>
    <reviewItem>
      <errorID>0d138b12-c915-4d72-8b30-5dda87a5399b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10C53CA9</paraID>
      <start>0</start>
      <end>2</end>
      <status>ignored</status>
      <modifiedWord/>
      <trackRevisions>false</trackRevisions>
    </reviewItem>
    <reviewItem>
      <errorID>b4231476-04b1-4442-bd5a-e86d4af107a4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2EB1A347</paraID>
      <start>0</start>
      <end>2</end>
      <status>ignored</status>
      <modifiedWord/>
      <trackRevisions>false</trackRevisions>
    </reviewItem>
    <reviewItem>
      <errorID>b1a60603-ebc1-40de-8bae-8d9691cb0a08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527047</paraID>
      <start>0</start>
      <end>2</end>
      <status>ignored</status>
      <modifiedWord/>
      <trackRevisions>false</trackRevisions>
    </reviewItem>
    <reviewItem>
      <errorID>f58a539d-6dc0-4e23-b3cd-6800883afa6c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58912792</paraID>
      <start>0</start>
      <end>2</end>
      <status>ignored</status>
      <modifiedWord/>
      <trackRevisions>false</trackRevisions>
    </reviewItem>
    <reviewItem>
      <errorID>7796c6b2-7c7c-4a01-86c0-368255299bbe</errorID>
      <errorWord>（</errorWord>
      <group>L1_Punc</group>
      <groupName>标点问题</groupName>
      <ability>L2_Punc</ability>
      <abilityName>标点符号检查</abilityName>
      <candidateList/>
      <explain>同一形式括号套用。</explain>
      <paraID>302F2600</paraID>
      <start>62</start>
      <end>63</end>
      <status>ignored</status>
      <modifiedWord/>
      <trackRevisions>false</trackRevisions>
    </reviewItem>
    <reviewItem>
      <errorID>c32cbcd7-2583-4532-9b9b-bfffa1e60e9a</errorID>
      <errorWord>）</errorWord>
      <group>L1_Punc</group>
      <groupName>标点问题</groupName>
      <ability>L2_Punc</ability>
      <abilityName>标点符号检查</abilityName>
      <candidateList/>
      <explain>同一形式括号套用。</explain>
      <paraID>302F2600</paraID>
      <start>64</start>
      <end>65</end>
      <status>ignored</status>
      <modifiedWord/>
      <trackRevisions>false</trackRevisions>
    </reviewItem>
    <reviewItem>
      <errorID>6b0ec27d-a660-441f-b97f-581b7bb85f13</errorID>
      <errorWord>-</errorWord>
      <group>L1_Format</group>
      <groupName>格式问题</groupName>
      <ability>L2_HalfPunc</ability>
      <abilityName>全半角检查</abilityName>
      <candidateList>
        <item>－</item>
      </candidateList>
      <explain>文本全半角错误。</explain>
      <paraID>302F2600</paraID>
      <start>65</start>
      <end>66</end>
      <status>ignored</status>
      <modifiedWord/>
      <trackRevisions>false</trackRevisions>
    </reviewItem>
    <reviewItem>
      <errorID>98cd406d-08b7-4476-a61c-cc68f1a2e5b1</errorID>
      <errorWord>（</errorWord>
      <group>L1_Punc</group>
      <groupName>标点问题</groupName>
      <ability>L2_Punc</ability>
      <abilityName>标点符号检查</abilityName>
      <candidateList/>
      <explain>同一形式括号套用。</explain>
      <paraID>302F2600</paraID>
      <start>66</start>
      <end>67</end>
      <status>ignored</status>
      <modifiedWord/>
      <trackRevisions>false</trackRevisions>
    </reviewItem>
    <reviewItem>
      <errorID>6cb4dcb0-d0cc-4355-b911-3efcfad1577e</errorID>
      <errorWord>）</errorWord>
      <group>L1_Punc</group>
      <groupName>标点问题</groupName>
      <ability>L2_Punc</ability>
      <abilityName>标点符号检查</abilityName>
      <candidateList/>
      <explain>同一形式括号套用。</explain>
      <paraID>302F2600</paraID>
      <start>68</start>
      <end>69</end>
      <status>ignored</status>
      <modifiedWord/>
      <trackRevisions>false</trackRevisions>
    </reviewItem>
    <reviewItem>
      <errorID>a4890a0d-7a85-4575-8e0d-030b251e7481</errorID>
      <errorWord>提供的</errorWord>
      <group>L1_Word</group>
      <groupName>字词问题</groupName>
      <ability>L2_Typo</ability>
      <abilityName>字词错误</abilityName>
      <candidateList>
        <item>提供</item>
      </candidateList>
      <explain/>
      <paraID>1C54AD23</paraID>
      <start>8</start>
      <end>11</end>
      <status>ignored</status>
      <modifiedWord/>
      <trackRevisions>false</trackRevisions>
    </reviewItem>
    <reviewItem>
      <errorID>f9613d5b-877a-4342-b624-5967f3c2d01b</errorID>
      <errorWord>其它</errorWord>
      <group>L1_Word</group>
      <groupName>字词问题</groupName>
      <ability>L2_Alias</ability>
      <abilityName>也作/曾用词</abilityName>
      <candidateList>
        <item>其他</item>
      </candidateList>
      <explain>词汇[其它]为不规范表述或旧称，其规范书面表述为[其他]。</explain>
      <paraID>482FD0F7</paraID>
      <start>3</start>
      <end>5</end>
      <status>ignored</status>
      <modifiedWord/>
      <trackRevisions>false</trackRevisions>
    </reviewItem>
    <reviewItem>
      <errorID>9f4e9d43-ac5f-4da7-8200-6a982c8dc813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2952A8CC</paraID>
      <start>0</start>
      <end>3</end>
      <status>ignored</status>
      <modifiedWord/>
      <trackRevisions>false</trackRevisions>
    </reviewItem>
    <reviewItem>
      <errorID>2cac7159-fc6d-40e8-8107-d68272c6c380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96D71DF</paraID>
      <start>0</start>
      <end>3</end>
      <status>ignored</status>
      <modifiedWord/>
      <trackRevisions>false</trackRevisions>
    </reviewItem>
    <reviewItem>
      <errorID>52841c53-87ef-47fd-9fb7-5e17187edf88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539C571F</paraID>
      <start>0</start>
      <end>3</end>
      <status>ignored</status>
      <modifiedWord/>
      <trackRevisions>false</trackRevisions>
    </reviewItem>
    <reviewItem>
      <errorID>18040e38-a972-4ede-ab9f-0acf69df5f10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559CAA1A</paraID>
      <start>0</start>
      <end>3</end>
      <status>ignored</status>
      <modifiedWord/>
      <trackRevisions>false</trackRevisions>
    </reviewItem>
    <reviewItem>
      <errorID>86ab2a9c-efbc-43cf-ae9c-0960dcc7b142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3BE88594</paraID>
      <start>0</start>
      <end>3</end>
      <status>ignored</status>
      <modifiedWord/>
      <trackRevisions>false</trackRevisions>
    </reviewItem>
    <reviewItem>
      <errorID>0e80daaa-d9fd-4d1c-a765-32015927564b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7BDC0EFA</paraID>
      <start>0</start>
      <end>3</end>
      <status>ignored</status>
      <modifiedWord/>
      <trackRevisions>false</trackRevisions>
    </reviewItem>
    <reviewItem>
      <errorID>221595a6-cb41-4ae3-9b0b-1b8f9a82e2c9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3F4007FA</paraID>
      <start>0</start>
      <end>3</end>
      <status>ignored</status>
      <modifiedWord/>
      <trackRevisions>false</trackRevisions>
    </reviewItem>
    <reviewItem>
      <errorID>0c8ebf4a-cd9b-4bb0-ba8b-f2181cbb1708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473C07D8</paraID>
      <start>0</start>
      <end>3</end>
      <status>ignored</status>
      <modifiedWord/>
      <trackRevisions>false</trackRevisions>
    </reviewItem>
    <reviewItem>
      <errorID>407bb822-a5b6-4259-9a24-66d0ae1f71d2</errorID>
      <errorWord>（</errorWord>
      <group>L1_Punc</group>
      <groupName>标点问题</groupName>
      <ability>L2_Punc</ability>
      <abilityName>标点符号检查</abilityName>
      <candidateList/>
      <explain>同一形式括号套用。</explain>
      <paraID>783E7712</paraID>
      <start>89</start>
      <end>90</end>
      <status>ignored</status>
      <modifiedWord/>
      <trackRevisions>false</trackRevisions>
    </reviewItem>
    <reviewItem>
      <errorID>8a7bbd4b-f4b4-41a3-9c79-b8f300ce6d1f</errorID>
      <errorWord>）</errorWord>
      <group>L1_Punc</group>
      <groupName>标点问题</groupName>
      <ability>L2_Punc</ability>
      <abilityName>标点符号检查</abilityName>
      <candidateList/>
      <explain>同一形式括号套用。</explain>
      <paraID>783E7712</paraID>
      <start>94</start>
      <end>95</end>
      <status>ignored</status>
      <modifiedWord/>
      <trackRevisions>false</trackRevisions>
    </reviewItem>
    <reviewItem>
      <errorID>15cdbbbc-ace1-40fe-8d50-bf3d2bf70be6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783E7712</paraID>
      <start>151</start>
      <end>154</end>
      <status>ignored</status>
      <modifiedWord/>
      <trackRevisions>false</trackRevisions>
    </reviewItem>
    <reviewItem>
      <errorID>665c5d94-fd17-48e8-8360-92153c4f59e9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5F7E75A4</paraID>
      <start>0</start>
      <end>3</end>
      <status>ignored</status>
      <modifiedWord/>
      <trackRevisions>false</trackRevisions>
    </reviewItem>
    <reviewItem>
      <errorID>e441bf2a-8605-4105-969a-692febf83f97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31F894B8</paraID>
      <start>0</start>
      <end>3</end>
      <status>ignored</status>
      <modifiedWord/>
      <trackRevisions>false</trackRevisions>
    </reviewItem>
    <reviewItem>
      <errorID>43d70ed1-4f3d-424a-9e09-5d3c52161f8c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2E10B137</paraID>
      <start>0</start>
      <end>3</end>
      <status>ignored</status>
      <modifiedWord/>
      <trackRevisions>false</trackRevisions>
    </reviewItem>
    <reviewItem>
      <errorID>81b7d294-cf9d-4841-b9a4-1bc3614b2579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108D10A8</paraID>
      <start>0</start>
      <end>3</end>
      <status>ignored</status>
      <modifiedWord/>
      <trackRevisions>false</trackRevisions>
    </reviewItem>
    <reviewItem>
      <errorID>3351deaa-d097-4ead-89f0-cd53f316b611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2E5D2CF2</paraID>
      <start>0</start>
      <end>3</end>
      <status>ignored</status>
      <modifiedWord/>
      <trackRevisions>false</trackRevisions>
    </reviewItem>
    <reviewItem>
      <errorID>aa0c9d7d-15a1-4d17-83c2-83a0cf3c11ab</errorID>
      <errorWord>其它</errorWord>
      <group>L1_Word</group>
      <groupName>字词问题</groupName>
      <ability>L2_Alias</ability>
      <abilityName>也作/曾用词</abilityName>
      <candidateList>
        <item>其他</item>
      </candidateList>
      <explain>词汇[其它]为不规范表述或旧称，其规范书面表述为[其他]。</explain>
      <paraID>1F52E394</paraID>
      <start>23</start>
      <end>25</end>
      <status>ignored</status>
      <modifiedWord/>
      <trackRevisions>false</trackRevisions>
    </reviewItem>
    <reviewItem>
      <errorID>d8673a59-895c-41ea-a616-e96157b54b33</errorID>
      <errorWord>法律、法规</errorWord>
      <group>L1_Word</group>
      <groupName>字词问题</groupName>
      <ability>L2_Typo</ability>
      <abilityName>字词错误</abilityName>
      <candidateList>
        <item>法律法规</item>
      </candidateList>
      <explain/>
      <paraID>49850606</paraID>
      <start>5</start>
      <end>10</end>
      <status>ignored</status>
      <modifiedWord/>
      <trackRevisions>false</trackRevisions>
    </reviewItem>
    <reviewItem>
      <errorID>3d6fdfc2-c59a-40ec-867e-d0c7d3b093d1</errorID>
      <errorWord>(</errorWord>
      <group>L1_Format</group>
      <groupName>格式问题</groupName>
      <ability>L2_HalfPunc</ability>
      <abilityName>全半角检查</abilityName>
      <candidateList>
        <item>（</item>
      </candidateList>
      <explain>文本全半角错误。</explain>
      <paraID>28D810D3</paraID>
      <start>25</start>
      <end>26</end>
      <status>ignored</status>
      <modifiedWord/>
      <trackRevisions>false</trackRevisions>
    </reviewItem>
    <reviewItem>
      <errorID>2d6d52fa-a284-4be0-bc6c-16d4ba9e5024</errorID>
      <errorWord>)</errorWord>
      <group>L1_Format</group>
      <groupName>格式问题</groupName>
      <ability>L2_HalfPunc</ability>
      <abilityName>全半角检查</abilityName>
      <candidateList>
        <item>）</item>
      </candidateList>
      <explain>文本全半角错误。</explain>
      <paraID>28D810D3</paraID>
      <start>39</start>
      <end>40</end>
      <status>ignored</status>
      <modifiedWord/>
      <trackRevisions>false</trackRevisions>
    </reviewItem>
    <reviewItem>
      <errorID>ad380230-feed-47c6-ad2f-e4df601d22e2</errorID>
      <errorWord>&lt;</errorWord>
      <group>L1_Format</group>
      <groupName>格式问题</groupName>
      <ability>L2_HalfPunc</ability>
      <abilityName>全半角检查</abilityName>
      <candidateList>
        <item>〈</item>
      </candidateList>
      <explain>文本全半角错误。</explain>
      <paraID> 68CE6AC</paraID>
      <start>38</start>
      <end>39</end>
      <status>ignored</status>
      <modifiedWord/>
      <trackRevisions>false</trackRevisions>
    </reviewItem>
    <reviewItem>
      <errorID>46c3d092-4ada-410e-9e16-7ede1aff18d2</errorID>
      <errorWord>&lt;</errorWord>
      <group>L1_Format</group>
      <groupName>格式问题</groupName>
      <ability>L2_HalfPunc</ability>
      <abilityName>全半角检查</abilityName>
      <candidateList>
        <item>〈</item>
      </candidateList>
      <explain>文本全半角错误。</explain>
      <paraID>472EAF24</paraID>
      <start>38</start>
      <end>39</end>
      <status>ignored</status>
      <modifiedWord/>
      <trackRevisions>false</trackRevisions>
    </reviewItem>
    <reviewItem>
      <errorID>859932bb-53e0-4e61-880a-c9108915901f</errorID>
      <errorWord>&lt;</errorWord>
      <group>L1_Format</group>
      <groupName>格式问题</groupName>
      <ability>L2_HalfPunc</ability>
      <abilityName>全半角检查</abilityName>
      <candidateList>
        <item>〈</item>
      </candidateList>
      <explain>文本全半角错误。</explain>
      <paraID>6C4EF267</paraID>
      <start>26</start>
      <end>27</end>
      <status>ignored</status>
      <modifiedWord/>
      <trackRevisions>false</trackRevisions>
    </reviewItem>
    <reviewItem>
      <errorID>1d912937-e1e9-4687-8220-d4b0b3b7a5c3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6BF10A2C</paraID>
      <start>0</start>
      <end>3</end>
      <status>ignored</status>
      <modifiedWord/>
      <trackRevisions>false</trackRevisions>
    </reviewItem>
    <reviewItem>
      <errorID>28f693e2-cfae-4674-835f-f9e296cbc474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7BD0F665</paraID>
      <start>0</start>
      <end>3</end>
      <status>ignored</status>
      <modifiedWord/>
      <trackRevisions>false</trackRevisions>
    </reviewItem>
    <reviewItem>
      <errorID>c1d88c12-8a2a-4b5d-95e0-5fa3450ad413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20A2C4DC</paraID>
      <start>0</start>
      <end>3</end>
      <status>ignored</status>
      <modifiedWord/>
      <trackRevisions>false</trackRevisions>
    </reviewItem>
    <reviewItem>
      <errorID>c242b001-634b-4e42-8107-b92d69c6a58c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10570988</paraID>
      <start>0</start>
      <end>3</end>
      <status>ignored</status>
      <modifiedWord/>
      <trackRevisions>false</trackRevisions>
    </reviewItem>
    <reviewItem>
      <errorID>7b169452-c646-4a81-a4b9-54e7c2c2137c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276CE0CF</paraID>
      <start>0</start>
      <end>3</end>
      <status>ignored</status>
      <modifiedWord/>
      <trackRevisions>false</trackRevisions>
    </reviewItem>
    <reviewItem>
      <errorID>20d1a029-0b62-45f2-885d-9be639ffa13b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D0AE50E</paraID>
      <start>0</start>
      <end>3</end>
      <status>ignored</status>
      <modifiedWord/>
      <trackRevisions>false</trackRevisions>
    </reviewItem>
    <reviewItem>
      <errorID>f8c8aa62-81cf-43e4-b7b1-0da813218b64</errorID>
      <errorWord>其它</errorWord>
      <group>L1_Word</group>
      <groupName>字词问题</groupName>
      <ability>L2_Alias</ability>
      <abilityName>也作/曾用词</abilityName>
      <candidateList>
        <item>其他</item>
      </candidateList>
      <explain>词汇[其它]为不规范表述或旧称，其规范书面表述为[其他]。</explain>
      <paraID>6FDEEAED</paraID>
      <start>0</start>
      <end>2</end>
      <status>ignored</status>
      <modifiedWord/>
      <trackRevisions>false</trackRevisions>
    </reviewItem>
    <reviewItem>
      <errorID>3869a394-546c-478f-9fb0-615e429a9fac</errorID>
      <errorWord>，</errorWord>
      <group>L1_Word</group>
      <groupName>字词问题</groupName>
      <ability>L2_Typo</ability>
      <abilityName>字词错误</abilityName>
      <candidateList>
        <item>，具</item>
      </candidateList>
      <explain/>
      <paraID>1313180B</paraID>
      <start>13</start>
      <end>14</end>
      <status>ignored</status>
      <modifiedWord/>
      <trackRevisions>false</trackRevisions>
    </reviewItem>
    <reviewItem>
      <errorID>9eb7abd4-63be-45e4-a14c-d97f77f39fb7</errorID>
      <errorWord>，</errorWord>
      <group>L1_Word</group>
      <groupName>字词问题</groupName>
      <ability>L2_Typo</ability>
      <abilityName>字词错误</abilityName>
      <candidateList>
        <item>，具</item>
      </candidateList>
      <explain/>
      <paraID>7AD42B43</paraID>
      <start>15</start>
      <end>16</end>
      <status>ignored</status>
      <modifiedWord/>
      <trackRevisions>false</trackRevisions>
    </reviewItem>
    <reviewItem>
      <errorID>1ec9909f-6387-48a8-bada-b2bc23581c79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46116230</paraID>
      <start>0</start>
      <end>2</end>
      <status>ignored</status>
      <modifiedWord/>
      <trackRevisions>false</trackRevisions>
    </reviewItem>
    <reviewItem>
      <errorID>dac3970d-2a28-4a8d-93b0-12fd465ff0e1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6BDD45C6</paraID>
      <start>0</start>
      <end>2</end>
      <status>ignored</status>
      <modifiedWord/>
      <trackRevisions>false</trackRevisions>
    </reviewItem>
    <reviewItem>
      <errorID>db9e19d2-169e-4f6a-a944-2d36a11ea5d0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2ACF22F1</paraID>
      <start>0</start>
      <end>2</end>
      <status>ignored</status>
      <modifiedWord/>
      <trackRevisions>false</trackRevisions>
    </reviewItem>
    <reviewItem>
      <errorID>7d363493-03a1-4430-8b96-f377d5618202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4054C114</paraID>
      <start>0</start>
      <end>2</end>
      <status>ignored</status>
      <modifiedWord/>
      <trackRevisions>false</trackRevisions>
    </reviewItem>
    <reviewItem>
      <errorID>dc7d375a-609a-4c74-a6e2-4905721e7778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3F8D44CD</paraID>
      <start>0</start>
      <end>2</end>
      <status>ignored</status>
      <modifiedWord/>
      <trackRevisions>false</trackRevisions>
    </reviewItem>
    <reviewItem>
      <errorID>351b00a5-8784-4db3-b041-b33edb7f797c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3DF3791D</paraID>
      <start>0</start>
      <end>2</end>
      <status>ignored</status>
      <modifiedWord/>
      <trackRevisions>false</trackRevisions>
    </reviewItem>
    <reviewItem>
      <errorID>7c9762ee-3245-4c90-b178-17cc7d41bf7b</errorID>
      <errorWord>人</errorWord>
      <group>L1_Word</group>
      <groupName>字词问题</groupName>
      <ability>L2_Typo</ability>
      <abilityName>字词错误</abilityName>
      <candidateList>
        <item>人员</item>
      </candidateList>
      <explain>〈名〉担任某种职务的人：机关工作～｜值班～｜～配备。</explain>
      <paraID>18391C16</paraID>
      <start>4</start>
      <end>5</end>
      <status>ignored</status>
      <modifiedWord/>
      <trackRevisions>false</trackRevisions>
    </reviewItem>
    <reviewItem>
      <errorID>e4575553-7903-4a65-91f1-828212e9c561</errorID>
      <errorWord>(</errorWord>
      <group>L1_Format</group>
      <groupName>格式问题</groupName>
      <ability>L2_HalfPunc</ability>
      <abilityName>全半角检查</abilityName>
      <candidateList>
        <item>（</item>
      </candidateList>
      <explain>文本全半角错误。</explain>
      <paraID>61965469</paraID>
      <start>18</start>
      <end>19</end>
      <status>modified</status>
      <modifiedWord>（</modifiedWord>
      <trackRevisions>false</trackRevisions>
    </reviewItem>
    <reviewItem>
      <errorID>fc6e1966-d723-4c40-b055-0e37f165fb48</errorID>
      <errorWord>)</errorWord>
      <group>L1_Format</group>
      <groupName>格式问题</groupName>
      <ability>L2_HalfPunc</ability>
      <abilityName>全半角检查</abilityName>
      <candidateList>
        <item>）</item>
      </candidateList>
      <explain>文本全半角错误。</explain>
      <paraID>61965469</paraID>
      <start>28</start>
      <end>29</end>
      <status>modified</status>
      <modifiedWord>）</modifiedWord>
      <trackRevisions>false</trackRevisions>
    </reviewItem>
    <reviewItem>
      <errorID>84e0e4fb-a6c3-4465-ab80-d91b4a8e7390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5F3136FB</paraID>
      <start>18</start>
      <end>19</end>
      <status>ignored</status>
      <modifiedWord/>
      <trackRevisions>false</trackRevisions>
    </reviewItem>
    <reviewItem>
      <errorID>fb9501e1-574c-43aa-ba96-c0ca78a01032</errorID>
      <errorWord>负责人为</errorWord>
      <group>L1_Word</group>
      <groupName>字词问题</groupName>
      <ability>L2_Typo</ability>
      <abilityName>字词错误</abilityName>
      <candidateList>
        <item>负责人</item>
      </candidateList>
      <explain/>
      <paraID>30F21A5C</paraID>
      <start>2</start>
      <end>6</end>
      <status>ignored</status>
      <modifiedWord/>
      <trackRevisions>false</trackRevisions>
    </reviewItem>
    <reviewItem>
      <errorID>20ccfe26-13de-4aec-81e9-8072c3387c5e</errorID>
      <errorWord>位</errorWord>
      <group>L1_Word</group>
      <groupName>字词问题</groupName>
      <ability>L2_Typo</ability>
      <abilityName>字词错误</abilityName>
      <candidateList>
        <item>位公</item>
      </candidateList>
      <explain/>
      <paraID>6C4CD9FF</paraID>
      <start>25</start>
      <end>26</end>
      <status>ignored</status>
      <modifiedWord/>
      <trackRevisions>false</trackRevisions>
    </reviewItem>
    <reviewItem>
      <errorID>d0bbf0f3-b463-482a-bfbc-8c3e6349dc65</errorID>
      <errorWord>人</errorWord>
      <group>L1_Word</group>
      <groupName>字词问题</groupName>
      <ability>L2_Typo</ability>
      <abilityName>字词错误</abilityName>
      <candidateList>
        <item>人员</item>
      </candidateList>
      <explain>〈名〉担任某种职务的人：机关工作～｜值班～｜～配备。</explain>
      <paraID> 15A5785</paraID>
      <start>4</start>
      <end>5</end>
      <status>ignored</status>
      <modifiedWord/>
      <trackRevisions>false</trackRevisions>
    </reviewItem>
    <reviewItem>
      <errorID>8b8ffa0b-a164-4eab-8371-0a4eff74f7fe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7464A16</paraID>
      <start>0</start>
      <end>2</end>
      <status>ignored</status>
      <modifiedWord/>
      <trackRevisions>false</trackRevisions>
    </reviewItem>
    <reviewItem>
      <errorID>5ead7a2d-2aa2-4dcc-a1a7-5e8c2fe6f924</errorID>
      <errorWord>(</errorWord>
      <group>L1_Format</group>
      <groupName>格式问题</groupName>
      <ability>L2_HalfPunc</ability>
      <abilityName>全半角检查</abilityName>
      <candidateList>
        <item>（</item>
      </candidateList>
      <explain>文本全半角错误。</explain>
      <paraID>296AD52D</paraID>
      <start>29</start>
      <end>30</end>
      <status>modified</status>
      <modifiedWord>（</modifiedWord>
      <trackRevisions>false</trackRevisions>
    </reviewItem>
    <reviewItem>
      <errorID>f66caa0e-e76b-4f98-8de9-a0d7a8b49442</errorID>
      <errorWord>)</errorWord>
      <group>L1_Format</group>
      <groupName>格式问题</groupName>
      <ability>L2_HalfPunc</ability>
      <abilityName>全半角检查</abilityName>
      <candidateList>
        <item>）</item>
      </candidateList>
      <explain>文本全半角错误。</explain>
      <paraID>296AD52D</paraID>
      <start>44</start>
      <end>45</end>
      <status>modified</status>
      <modifiedWord>）</modifiedWord>
      <trackRevisions>false</trackRevisions>
    </reviewItem>
    <reviewItem>
      <errorID>c6eebcc9-6d2d-41c2-9e29-9fa8cc2f7af6</errorID>
      <errorWord>人</errorWord>
      <group>L1_Word</group>
      <groupName>字词问题</groupName>
      <ability>L2_Typo</ability>
      <abilityName>字词错误</abilityName>
      <candidateList>
        <item>人员</item>
      </candidateList>
      <explain>〈名〉担任某种职务的人：机关工作～｜值班～｜～配备。</explain>
      <paraID> 280EABB</paraID>
      <start>11</start>
      <end>12</end>
      <status>ignored</status>
      <modifiedWord/>
      <trackRevisions>false</trackRevisions>
    </reviewItem>
    <reviewItem>
      <errorID>69ab37d0-c002-4f56-8b03-5cd65ebb4b2b</errorID>
      <errorWord>人</errorWord>
      <group>L1_Word</group>
      <groupName>字词问题</groupName>
      <ability>L2_Typo</ability>
      <abilityName>字词错误</abilityName>
      <candidateList>
        <item>人员</item>
      </candidateList>
      <explain>〈名〉担任某种职务的人：机关工作～｜值班～｜～配备。</explain>
      <paraID>521228F7</paraID>
      <start>10</start>
      <end>11</end>
      <status>ignored</status>
      <modifiedWord/>
      <trackRevisions>false</trackRevisions>
    </reviewItem>
    <reviewItem>
      <errorID>f40ffc4d-6dc6-4f92-9458-0a68abddd938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692CF158</paraID>
      <start>0</start>
      <end>2</end>
      <status>ignored</status>
      <modifiedWord/>
      <trackRevisions>false</trackRevisions>
    </reviewItem>
    <reviewItem>
      <errorID>19920d08-ad95-4a35-8a67-9d7e8ad09e9a</errorID>
      <errorWord>人</errorWord>
      <group>L1_Word</group>
      <groupName>字词问题</groupName>
      <ability>L2_Typo</ability>
      <abilityName>字词错误</abilityName>
      <candidateList>
        <item>人员</item>
      </candidateList>
      <explain>〈名〉担任某种职务的人：机关工作～｜值班～｜～配备。</explain>
      <paraID>1C4F49B6</paraID>
      <start>21</start>
      <end>22</end>
      <status>ignored</status>
      <modifiedWord/>
      <trackRevisions>false</trackRevisions>
    </reviewItem>
    <reviewItem>
      <errorID>8949fa83-4533-4a55-b5f0-e058973db143</errorID>
      <errorWord>法律、法规</errorWord>
      <group>L1_Word</group>
      <groupName>字词问题</groupName>
      <ability>L2_Typo</ability>
      <abilityName>字词错误</abilityName>
      <candidateList>
        <item>法律法规</item>
      </candidateList>
      <explain/>
      <paraID>73431FAE</paraID>
      <start>21</start>
      <end>26</end>
      <status>ignored</status>
      <modifiedWord/>
      <trackRevisions>false</trackRevisions>
    </reviewItem>
    <reviewItem>
      <errorID>345c8be3-342c-45c0-be47-46c6ba9f5c6e</errorID>
      <errorWord>人</errorWord>
      <group>L1_Word</group>
      <groupName>字词问题</groupName>
      <ability>L2_Typo</ability>
      <abilityName>字词错误</abilityName>
      <candidateList>
        <item>人员</item>
      </candidateList>
      <explain>〈名〉担任某种职务的人：机关工作～｜值班～｜～配备。</explain>
      <paraID> 64CDE41</paraID>
      <start>11</start>
      <end>12</end>
      <status>ignored</status>
      <modifiedWord/>
      <trackRevisions>false</trackRevisions>
    </reviewItem>
    <reviewItem>
      <errorID>faa14fdb-967c-4e87-bfd2-983dab00285f</errorID>
      <errorWord>人</errorWord>
      <group>L1_Word</group>
      <groupName>字词问题</groupName>
      <ability>L2_Typo</ability>
      <abilityName>字词错误</abilityName>
      <candidateList>
        <item>人员</item>
      </candidateList>
      <explain>〈名〉担任某种职务的人：机关工作～｜值班～｜～配备。</explain>
      <paraID> 64CDE41</paraID>
      <start>59</start>
      <end>60</end>
      <status>ignored</status>
      <modifiedWord/>
      <trackRevisions>false</trackRevisions>
    </reviewItem>
    <reviewItem>
      <errorID>7220f79c-3d0b-4527-97a5-f2e1995536f1</errorID>
      <errorWord>限</errorWord>
      <group>L1_Word</group>
      <groupName>字词问题</groupName>
      <ability>L2_Typo</ability>
      <abilityName>字词错误</abilityName>
      <candidateList>
        <item>限于</item>
      </candidateList>
      <explain/>
      <paraID>1B435EC5</paraID>
      <start>19</start>
      <end>20</end>
      <status>ignored</status>
      <modifiedWord/>
      <trackRevisions>false</trackRevisions>
    </reviewItem>
    <reviewItem>
      <errorID>20f5f946-deae-4642-bc2f-96498b38bf65</errorID>
      <errorWord>法律、法规</errorWord>
      <group>L1_Word</group>
      <groupName>字词问题</groupName>
      <ability>L2_Typo</ability>
      <abilityName>字词错误</abilityName>
      <candidateList>
        <item>法律法规</item>
      </candidateList>
      <explain/>
      <paraID>6D64B9FF</paraID>
      <start>8</start>
      <end>13</end>
      <status>ignored</status>
      <modifiedWord/>
      <trackRevisions>false</trackRevisions>
    </reviewItem>
    <reviewItem>
      <errorID>02073fba-dc08-45f1-aca0-8f47d3f9d6ea</errorID>
      <errorWord>人</errorWord>
      <group>L1_Word</group>
      <groupName>字词问题</groupName>
      <ability>L2_Typo</ability>
      <abilityName>字词错误</abilityName>
      <candidateList>
        <item>人员</item>
      </candidateList>
      <explain>〈名〉担任某种职务的人：机关工作～｜值班～｜～配备。</explain>
      <paraID>6B462071</paraID>
      <start>9</start>
      <end>10</end>
      <status>ignored</status>
      <modifiedWord/>
      <trackRevisions>false</trackRevisions>
    </reviewItem>
    <reviewItem>
      <errorID>a6c58ec3-42ee-450e-8dc3-29598bf3bbf1</errorID>
      <errorWord>法律、法规</errorWord>
      <group>L1_Word</group>
      <groupName>字词问题</groupName>
      <ability>L2_Typo</ability>
      <abilityName>字词错误</abilityName>
      <candidateList>
        <item>法律法规</item>
      </candidateList>
      <explain/>
      <paraID>6B462071</paraID>
      <start>47</start>
      <end>52</end>
      <status>ignored</status>
      <modifiedWord/>
      <trackRevisions>false</trackRevisions>
    </reviewItem>
    <reviewItem>
      <errorID>5cc767e2-e30f-40d3-907c-38999e65e6ad</errorID>
      <errorWord>人</errorWord>
      <group>L1_Word</group>
      <groupName>字词问题</groupName>
      <ability>L2_Typo</ability>
      <abilityName>字词错误</abilityName>
      <candidateList>
        <item>人员</item>
      </candidateList>
      <explain>〈名〉担任某种职务的人：机关工作～｜值班～｜～配备。</explain>
      <paraID>6B462071</paraID>
      <start>79</start>
      <end>80</end>
      <status>ignored</status>
      <modifiedWord/>
      <trackRevisions>false</trackRevisions>
    </reviewItem>
    <reviewItem>
      <errorID>d361bb65-2a70-47b1-b64c-691ac5da62dc</errorID>
      <errorWord>来自于</errorWord>
      <group>L1_Grammar</group>
      <groupName>语法问题</groupName>
      <ability>L2_Grammar</ability>
      <abilityName>语法错误</abilityName>
      <candidateList>
        <item>来自</item>
      </candidateList>
      <explain/>
      <paraID>7C578C8D</paraID>
      <start>31</start>
      <end>33</end>
      <status>modified</status>
      <modifiedWord>来自</modifiedWord>
      <trackRevisions>false</trackRevisions>
    </reviewItem>
    <reviewItem>
      <errorID>d0ff6e8c-8be7-4ee0-b1ec-067738f82fd6</errorID>
      <errorWord>人应</errorWord>
      <group>L1_Word</group>
      <groupName>字词问题</groupName>
      <ability>L2_Typo</ability>
      <abilityName>字词错误</abilityName>
      <candidateList>
        <item>人员</item>
      </candidateList>
      <explain>〈名〉担任某种职务的人：机关工作～｜值班～｜～配备。</explain>
      <paraID>7C578C8D</paraID>
      <start>105</start>
      <end>107</end>
      <status>ignored</status>
      <modifiedWord/>
      <trackRevisions>false</trackRevisions>
    </reviewItem>
    <reviewItem>
      <errorID>63cda43d-08c7-43ce-9a56-4c00ad278226</errorID>
      <errorWord>工程和</errorWord>
      <group>L1_Word</group>
      <groupName>字词问题</groupName>
      <ability>L2_Typo</ability>
      <abilityName>字词错误</abilityName>
      <candidateList>
        <item>工程</item>
      </candidateList>
      <explain/>
      <paraID>41EED255</paraID>
      <start>31</start>
      <end>34</end>
      <status>ignored</status>
      <modifiedWord/>
      <trackRevisions>false</trackRevisions>
    </reviewItem>
    <reviewItem>
      <errorID>fa65cc9d-e772-4b42-8cdf-8cf89e6a1db0</errorID>
      <errorWord>人</errorWord>
      <group>L1_Word</group>
      <groupName>字词问题</groupName>
      <ability>L2_Typo</ability>
      <abilityName>字词错误</abilityName>
      <candidateList>
        <item>人员</item>
      </candidateList>
      <explain>〈名〉担任某种职务的人：机关工作～｜值班～｜～配备。</explain>
      <paraID> 2590F20</paraID>
      <start>55</start>
      <end>56</end>
      <status>ignored</status>
      <modifiedWord/>
      <trackRevisions>false</trackRevisions>
    </reviewItem>
    <reviewItem>
      <errorID>d9c94f9e-05b2-4d9d-b20c-b27aa68e9c3e</errorID>
      <errorWord>人</errorWord>
      <group>L1_Word</group>
      <groupName>字词问题</groupName>
      <ability>L2_Typo</ability>
      <abilityName>字词错误</abilityName>
      <candidateList>
        <item>人员</item>
      </candidateList>
      <explain>〈名〉担任某种职务的人：机关工作～｜值班～｜～配备。</explain>
      <paraID>511AC591</paraID>
      <start>9</start>
      <end>10</end>
      <status>ignored</status>
      <modifiedWord/>
      <trackRevisions>false</trackRevisions>
    </reviewItem>
    <reviewItem>
      <errorID>2d1666e3-7a14-48fc-b8ea-c091a63d3429</errorID>
      <errorWord>其它</errorWord>
      <group>L1_Word</group>
      <groupName>字词问题</groupName>
      <ability>L2_Alias</ability>
      <abilityName>也作/曾用词</abilityName>
      <candidateList>
        <item>其他</item>
      </candidateList>
      <explain>词汇[其它]为不规范表述或旧称，其规范书面表述为[其他]。</explain>
      <paraID>511AC591</paraID>
      <start>16</start>
      <end>18</end>
      <status>ignored</status>
      <modifiedWord/>
      <trackRevisions>false</trackRevisions>
    </reviewItem>
    <reviewItem>
      <errorID>8e3de4d5-c671-47b7-8a77-d0754d0b47ce</errorID>
      <errorWord>需具备</errorWord>
      <group>L1_Word</group>
      <groupName>字词问题</groupName>
      <ability>L2_Typo</ability>
      <abilityName>字词错误</abilityName>
      <candidateList>
        <item>须具备</item>
      </candidateList>
      <explain/>
      <paraID> B1A1AF4</paraID>
      <start>22</start>
      <end>25</end>
      <status>ignored</status>
      <modifiedWord/>
      <trackRevisions>false</trackRevisions>
    </reviewItem>
    <reviewItem>
      <errorID>96ba4de9-efec-4de3-b2ef-6179c6769bbb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61AE6C6F</paraID>
      <start>0</start>
      <end>2</end>
      <status>ignored</status>
      <modifiedWord/>
      <trackRevisions>false</trackRevisions>
    </reviewItem>
    <reviewItem>
      <errorID>e82e1ee5-bab8-4298-a0c5-c168aed26b1d</errorID>
      <errorWord>:</errorWord>
      <group>L1_Format</group>
      <groupName>格式问题</groupName>
      <ability>L2_HalfPunc</ability>
      <abilityName>全半角检查</abilityName>
      <candidateList>
        <item>：</item>
      </candidateList>
      <explain>文本全半角错误。</explain>
      <paraID>14DD2AF3</paraID>
      <start>48</start>
      <end>49</end>
      <status>modified</status>
      <modifiedWord>：</modifiedWord>
      <trackRevisions>false</trackRevisions>
    </reviewItem>
    <reviewItem>
      <errorID>42f60a8e-06f0-43ff-b0d8-8d2576628652</errorID>
      <errorWord>其它</errorWord>
      <group>L1_Word</group>
      <groupName>字词问题</groupName>
      <ability>L2_Alias</ability>
      <abilityName>也作/曾用词</abilityName>
      <candidateList>
        <item>其他</item>
      </candidateList>
      <explain>词汇[其它]为不规范表述或旧称，其规范书面表述为[其他]。</explain>
      <paraID>4710F41C</paraID>
      <start>7</start>
      <end>9</end>
      <status>ignored</status>
      <modifiedWord/>
      <trackRevisions>false</trackRevisions>
    </reviewItem>
    <reviewItem>
      <errorID>68bc384d-2a14-4a5c-bea3-dbfcfce1671e</errorID>
      <errorWord>人</errorWord>
      <group>L1_Word</group>
      <groupName>字词问题</groupName>
      <ability>L2_Typo</ability>
      <abilityName>字词错误</abilityName>
      <candidateList>
        <item>人员</item>
      </candidateList>
      <explain>〈名〉担任某种职务的人：机关工作～｜值班～｜～配备。</explain>
      <paraID>1AC0B341</paraID>
      <start>56</start>
      <end>57</end>
      <status>ignored</status>
      <modifiedWord/>
      <trackRevisions>false</trackRevisions>
    </reviewItem>
    <reviewItem>
      <errorID>b38257fd-98f8-4427-8cf5-c9c1faa0c3aa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BE556E9</paraID>
      <start>0</start>
      <end>2</end>
      <status>ignored</status>
      <modifiedWord/>
      <trackRevisions>false</trackRevisions>
    </reviewItem>
    <reviewItem>
      <errorID>9ec5a4af-307b-4775-a9fb-8546e307a183</errorID>
      <errorWord>人</errorWord>
      <group>L1_Word</group>
      <groupName>字词问题</groupName>
      <ability>L2_Typo</ability>
      <abilityName>字词错误</abilityName>
      <candidateList>
        <item>人员</item>
      </candidateList>
      <explain>〈名〉担任某种职务的人：机关工作～｜值班～｜～配备。</explain>
      <paraID>602F2E1C</paraID>
      <start>9</start>
      <end>10</end>
      <status>ignored</status>
      <modifiedWord/>
      <trackRevisions>false</trackRevisions>
    </reviewItem>
    <reviewItem>
      <errorID>7e57c7dc-dad8-49ea-9a28-3653ffd07d19</errorID>
      <errorWord>人</errorWord>
      <group>L1_Word</group>
      <groupName>字词问题</groupName>
      <ability>L2_Typo</ability>
      <abilityName>字词错误</abilityName>
      <candidateList>
        <item>人员</item>
      </candidateList>
      <explain>〈名〉担任某种职务的人：机关工作～｜值班～｜～配备。</explain>
      <paraID> D08DCB0</paraID>
      <start>11</start>
      <end>12</end>
      <status>ignored</status>
      <modifiedWord/>
      <trackRevisions>false</trackRevisions>
    </reviewItem>
    <reviewItem>
      <errorID>401870ae-5c7e-48e7-b5d7-9f040d1c5168</errorID>
      <errorWord>人</errorWord>
      <group>L1_Word</group>
      <groupName>字词问题</groupName>
      <ability>L2_Typo</ability>
      <abilityName>字词错误</abilityName>
      <candidateList>
        <item>人员</item>
      </candidateList>
      <explain>〈名〉担任某种职务的人：机关工作～｜值班～｜～配备。</explain>
      <paraID>7DD37D46</paraID>
      <start>9</start>
      <end>10</end>
      <status>ignored</status>
      <modifiedWord/>
      <trackRevisions>false</trackRevisions>
    </reviewItem>
    <reviewItem>
      <errorID>e1f46036-d128-4abc-b3a4-5b9d734ea715</errorID>
      <errorWord>其它</errorWord>
      <group>L1_Word</group>
      <groupName>字词问题</groupName>
      <ability>L2_Alias</ability>
      <abilityName>也作/曾用词</abilityName>
      <candidateList>
        <item>其他</item>
      </candidateList>
      <explain>词汇[其它]为不规范表述或旧称，其规范书面表述为[其他]。</explain>
      <paraID> DC45436</paraID>
      <start>79</start>
      <end>81</end>
      <status>ignored</status>
      <modifiedWord/>
      <trackRevisions>false</trackRevisions>
    </reviewItem>
    <reviewItem>
      <errorID>b9c0da83-7670-4273-8acc-95fa1727823c</errorID>
      <errorWord>人</errorWord>
      <group>L1_Word</group>
      <groupName>字词问题</groupName>
      <ability>L2_Typo</ability>
      <abilityName>字词错误</abilityName>
      <candidateList>
        <item>人员</item>
      </candidateList>
      <explain>〈名〉担任某种职务的人：机关工作～｜值班～｜～配备。</explain>
      <paraID>7A08045C</paraID>
      <start>4</start>
      <end>5</end>
      <status>ignored</status>
      <modifiedWord/>
      <trackRevisions>false</trackRevisions>
    </reviewItem>
    <reviewItem>
      <errorID>d08631c4-e5f5-477e-8642-87bc4d1a9f5d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209C3695</paraID>
      <start>0</start>
      <end>2</end>
      <status>ignored</status>
      <modifiedWord/>
      <trackRevisions>false</trackRevisions>
    </reviewItem>
    <reviewItem>
      <errorID>3d519df6-8037-4780-a8a6-6c9278261164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4A873CE9</paraID>
      <start>8</start>
      <end>9</end>
      <status>ignored</status>
      <modifiedWord/>
      <trackRevisions>false</trackRevisions>
    </reviewItem>
    <reviewItem>
      <errorID>2106406a-ae2a-4c73-9765-4f1627a1dfb5</errorID>
      <errorWord>其它</errorWord>
      <group>L1_Word</group>
      <groupName>字词问题</groupName>
      <ability>L2_Alias</ability>
      <abilityName>也作/曾用词</abilityName>
      <candidateList>
        <item>其他</item>
      </candidateList>
      <explain>词汇[其它]为不规范表述或旧称，其规范书面表述为[其他]。</explain>
      <paraID>3B1EDC35</paraID>
      <start>48</start>
      <end>50</end>
      <status>ignored</status>
      <modifiedWord/>
      <trackRevisions>false</trackRevisions>
    </reviewItem>
    <reviewItem>
      <errorID>633e6fa0-5f1c-4305-934e-1b7a138e8463</errorID>
      <errorWord>权力</errorWord>
      <group>L1_Word</group>
      <groupName>字词问题</groupName>
      <ability>L2_Typo</ability>
      <abilityName>字词错误</abilityName>
      <candidateList>
        <item>权利</item>
      </candidateList>
      <explain/>
      <paraID>257DB458</paraID>
      <start>38</start>
      <end>40</end>
      <status>ignored</status>
      <modifiedWord/>
      <trackRevisions>false</trackRevisions>
    </reviewItem>
    <reviewItem>
      <errorID>13f9d14b-31ff-4e24-8823-748a0c655930</errorID>
      <errorWord>人</errorWord>
      <group>L1_Word</group>
      <groupName>字词问题</groupName>
      <ability>L2_Typo</ability>
      <abilityName>字词错误</abilityName>
      <candidateList>
        <item>人员</item>
      </candidateList>
      <explain>〈名〉担任某种职务的人：机关工作～｜值班～｜～配备。</explain>
      <paraID>38DDED9B</paraID>
      <start>50</start>
      <end>51</end>
      <status>ignored</status>
      <modifiedWord/>
      <trackRevisions>false</trackRevisions>
    </reviewItem>
    <reviewItem>
      <errorID>5b423507-21e7-4abb-8154-2250349358cf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34F12A60</paraID>
      <start>0</start>
      <end>2</end>
      <status>ignored</status>
      <modifiedWord/>
      <trackRevisions>false</trackRevisions>
    </reviewItem>
    <reviewItem>
      <errorID>1061320f-bceb-4531-a85d-d791d817b7eb</errorID>
      <errorWord>范</errorWord>
      <group>L1_Word</group>
      <groupName>字词问题</groupName>
      <ability>L2_Typo</ability>
      <abilityName>字词错误</abilityName>
      <candidateList>
        <item>范和</item>
      </candidateList>
      <explain/>
      <paraID>72B2BFC1</paraID>
      <start>130</start>
      <end>131</end>
      <status>ignored</status>
      <modifiedWord/>
      <trackRevisions>false</trackRevisions>
    </reviewItem>
    <reviewItem>
      <errorID>fbd94459-e7b0-4d91-8288-0266792f7647</errorID>
      <errorWord>其它</errorWord>
      <group>L1_Word</group>
      <groupName>字词问题</groupName>
      <ability>L2_Alias</ability>
      <abilityName>也作/曾用词</abilityName>
      <candidateList>
        <item>其他</item>
      </candidateList>
      <explain>词汇[其它]为不规范表述或旧称，其规范书面表述为[其他]。</explain>
      <paraID> 539DA2D</paraID>
      <start>49</start>
      <end>51</end>
      <status>ignored</status>
      <modifiedWord/>
      <trackRevisions>false</trackRevisions>
    </reviewItem>
    <reviewItem>
      <errorID>0c4b9faf-313d-4923-af73-a7cf5ca28ee0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3F7D6983</paraID>
      <start>0</start>
      <end>2</end>
      <status>ignored</status>
      <modifiedWord/>
      <trackRevisions>false</trackRevisions>
    </reviewItem>
    <reviewItem>
      <errorID>a406b89e-c975-479e-910d-f6892713f010</errorID>
      <errorWord>其它</errorWord>
      <group>L1_Word</group>
      <groupName>字词问题</groupName>
      <ability>L2_Alias</ability>
      <abilityName>也作/曾用词</abilityName>
      <candidateList>
        <item>其他</item>
      </candidateList>
      <explain>词汇[其它]为不规范表述或旧称，其规范书面表述为[其他]。</explain>
      <paraID>3F7D6983</paraID>
      <start>2</start>
      <end>4</end>
      <status>ignored</status>
      <modifiedWord/>
      <trackRevisions>false</trackRevisions>
    </reviewItem>
    <reviewItem>
      <errorID>7b39d11f-bac8-40cc-bddb-e3ca882a7a80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D1D452C</paraID>
      <start>58</start>
      <end>59</end>
      <status>ignored</status>
      <modifiedWord/>
      <trackRevisions>false</trackRevisions>
    </reviewItem>
    <reviewItem>
      <errorID>3300e627-569e-4d2a-b2d1-dde8348752b2</errorID>
      <errorWord>人</errorWord>
      <group>L1_Word</group>
      <groupName>字词问题</groupName>
      <ability>L2_Typo</ability>
      <abilityName>字词错误</abilityName>
      <candidateList>
        <item>人员</item>
      </candidateList>
      <explain>〈名〉担任某种职务的人：机关工作～｜值班～｜～配备。</explain>
      <paraID>54B2B1DE</paraID>
      <start>10</start>
      <end>11</end>
      <status>ignored</status>
      <modifiedWord/>
      <trackRevisions>false</trackRevisions>
    </reviewItem>
    <reviewItem>
      <errorID>6a95f097-dccc-41ed-afea-3b6f2545c447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29</start>
      <end>32</end>
      <status>ignored</status>
      <modifiedWord/>
      <trackRevisions>false</trackRevisions>
    </reviewItem>
    <reviewItem>
      <errorID>15b45670-a405-44f0-84ec-d38377a10d17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44</start>
      <end>47</end>
      <status>ignored</status>
      <modifiedWord/>
      <trackRevisions>false</trackRevisions>
    </reviewItem>
    <reviewItem>
      <errorID>52235fb8-5926-4dee-8641-19def3930ded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56</start>
      <end>59</end>
      <status>ignored</status>
      <modifiedWord/>
      <trackRevisions>false</trackRevisions>
    </reviewItem>
    <reviewItem>
      <errorID>1134a26c-275d-4b47-a9c9-c1bfa1a9ca7c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75</start>
      <end>78</end>
      <status>ignored</status>
      <modifiedWord/>
      <trackRevisions>false</trackRevisions>
    </reviewItem>
    <reviewItem>
      <errorID>fbe72232-14b5-43ca-9814-92bb71b37225</errorID>
      <errorWord>人</errorWord>
      <group>L1_Word</group>
      <groupName>字词问题</groupName>
      <ability>L2_Typo</ability>
      <abilityName>字词错误</abilityName>
      <candidateList>
        <item>人员</item>
      </candidateList>
      <explain>〈名〉担任某种职务的人：机关工作～｜值班～｜～配备。</explain>
      <paraID>54B2B1DE</paraID>
      <start>216</start>
      <end>217</end>
      <status>ignored</status>
      <modifiedWord/>
      <trackRevisions>false</trackRevisions>
    </reviewItem>
    <reviewItem>
      <errorID>504cba0c-e6ed-4230-9331-250c320d7ebe</errorID>
      <errorWord>人</errorWord>
      <group>L1_Word</group>
      <groupName>字词问题</groupName>
      <ability>L2_Typo</ability>
      <abilityName>字词错误</abilityName>
      <candidateList>
        <item>人员</item>
      </candidateList>
      <explain>〈名〉担任某种职务的人：机关工作～｜值班～｜～配备。</explain>
      <paraID>665E76E0</paraID>
      <start>36</start>
      <end>37</end>
      <status>ignored</status>
      <modifiedWord/>
      <trackRevisions>false</trackRevisions>
    </reviewItem>
    <reviewItem>
      <errorID>5eaf5c8a-a559-4bf2-8293-2579938d7166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55</start>
      <end>58</end>
      <status>ignored</status>
      <modifiedWord/>
      <trackRevisions>false</trackRevisions>
    </reviewItem>
    <reviewItem>
      <errorID>4ef60175-5591-4a0e-ab1e-0ec9aa3d43b1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70</start>
      <end>73</end>
      <status>ignored</status>
      <modifiedWord/>
      <trackRevisions>false</trackRevisions>
    </reviewItem>
    <reviewItem>
      <errorID>534d708c-3a1c-4965-8739-2b71faa3221c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82</start>
      <end>85</end>
      <status>ignored</status>
      <modifiedWord/>
      <trackRevisions>false</trackRevisions>
    </reviewItem>
    <reviewItem>
      <errorID>0a83ebf3-5fa9-4d2b-a4d2-490473d3c52d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101</start>
      <end>104</end>
      <status>ignored</status>
      <modifiedWord/>
      <trackRevisions>false</trackRevisions>
    </reviewItem>
    <reviewItem>
      <errorID>27a8c401-9f9d-4559-a11a-3cf3a40b04d9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121</start>
      <end>124</end>
      <status>ignored</status>
      <modifiedWord/>
      <trackRevisions>false</trackRevisions>
    </reviewItem>
    <reviewItem>
      <errorID>5e5bc19e-5112-42d6-a21a-75c23f3b1020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131</start>
      <end>134</end>
      <status>ignored</status>
      <modifiedWord/>
      <trackRevisions>false</trackRevisions>
    </reviewItem>
    <reviewItem>
      <errorID>02a66bc0-3b34-413f-b492-b8865b6cc8a1</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665E76E0</paraID>
      <start>146</start>
      <end>157</end>
      <status>modified</status>
      <modifiedWord>江苏省道路交通安全条例</modifiedWord>
      <trackRevisions>false</trackRevisions>
    </reviewItem>
    <reviewItem>
      <errorID>7560bbb3-9df1-4fe7-a271-c4de61644295</errorID>
      <errorWord>人</errorWord>
      <group>L1_Word</group>
      <groupName>字词问题</groupName>
      <ability>L2_Typo</ability>
      <abilityName>字词错误</abilityName>
      <candidateList>
        <item>人员</item>
      </candidateList>
      <explain>〈名〉担任某种职务的人：机关工作～｜值班～｜～配备。</explain>
      <paraID>665E76E0</paraID>
      <start>234</start>
      <end>235</end>
      <status>ignored</status>
      <modifiedWord/>
      <trackRevisions>false</trackRevisions>
    </reviewItem>
    <reviewItem>
      <errorID>1c4898e9-e584-4efd-9034-7c3a0b19abf6</errorID>
      <errorWord>人</errorWord>
      <group>L1_Word</group>
      <groupName>字词问题</groupName>
      <ability>L2_Typo</ability>
      <abilityName>字词错误</abilityName>
      <candidateList>
        <item>人员</item>
      </candidateList>
      <explain>〈名〉担任某种职务的人：机关工作～｜值班～｜～配备。</explain>
      <paraID> 8641A67</paraID>
      <start>9</start>
      <end>10</end>
      <status>ignored</status>
      <modifiedWord/>
      <trackRevisions>false</trackRevisions>
    </reviewItem>
    <reviewItem>
      <errorID>e129b5a8-ba74-4a53-82b6-8f31da13aec0</errorID>
      <errorWord>人</errorWord>
      <group>L1_Word</group>
      <groupName>字词问题</groupName>
      <ability>L2_Typo</ability>
      <abilityName>字词错误</abilityName>
      <candidateList>
        <item>人员</item>
      </candidateList>
      <explain>〈名〉担任某种职务的人：机关工作～｜值班～｜～配备。</explain>
      <paraID> 8641A67</paraID>
      <start>89</start>
      <end>90</end>
      <status>ignored</status>
      <modifiedWord/>
      <trackRevisions>false</trackRevisions>
    </reviewItem>
    <reviewItem>
      <errorID>977a523f-f324-4fb1-bb37-5d37dc731bf1</errorID>
      <errorWord>参与与</errorWord>
      <group>L1_Word</group>
      <groupName>字词问题</groupName>
      <ability>L2_Typo</ability>
      <abilityName>字词错误</abilityName>
      <candidateList>
        <item>参与</item>
      </candidateList>
      <explain>（参预）cānyù〈动〉参加（事务的计划、讨论、处理）：～其事｜他曾～这个规划的制订工作。</explain>
      <paraID> 6493AD7</paraID>
      <start>43</start>
      <end>46</end>
      <status>ignored</status>
      <modifiedWord/>
      <trackRevisions>false</trackRevisions>
    </reviewItem>
    <reviewItem>
      <errorID>d1f4c285-7d97-4706-a083-62242bed382b</errorID>
      <errorWord>其它</errorWord>
      <group>L1_Word</group>
      <groupName>字词问题</groupName>
      <ability>L2_Alias</ability>
      <abilityName>也作/曾用词</abilityName>
      <candidateList>
        <item>其他</item>
      </candidateList>
      <explain>词汇[其它]为不规范表述或旧称，其规范书面表述为[其他]。</explain>
      <paraID>6AA42EEE</paraID>
      <start>78</start>
      <end>80</end>
      <status>ignored</status>
      <modifiedWord/>
      <trackRevisions>false</trackRevisions>
    </reviewItem>
    <reviewItem>
      <errorID>2d8d650b-6ef4-4df1-8dc3-d471fc63b407</errorID>
      <errorWord>(</errorWord>
      <group>L1_Format</group>
      <groupName>格式问题</groupName>
      <ability>L2_HalfPunc</ability>
      <abilityName>全半角检查</abilityName>
      <candidateList>
        <item>（</item>
      </candidateList>
      <explain>文本全半角错误。</explain>
      <paraID>14E0DB63</paraID>
      <start>88</start>
      <end>89</end>
      <status>modified</status>
      <modifiedWord>（</modifiedWord>
      <trackRevisions>false</trackRevisions>
    </reviewItem>
    <reviewItem>
      <errorID>da9f23c4-1b5d-4529-826b-8cb57b4433e2</errorID>
      <errorWord>)</errorWord>
      <group>L1_Format</group>
      <groupName>格式问题</groupName>
      <ability>L2_HalfPunc</ability>
      <abilityName>全半角检查</abilityName>
      <candidateList>
        <item>）</item>
      </candidateList>
      <explain>文本全半角错误。</explain>
      <paraID>14E0DB63</paraID>
      <start>93</start>
      <end>94</end>
      <status>modified</status>
      <modifiedWord>）</modifiedWord>
      <trackRevisions>false</trackRevisions>
    </reviewItem>
    <reviewItem>
      <errorID>fb7b127e-4682-4dcf-a69c-d6c040c63a2d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114D1CA4</paraID>
      <start>0</start>
      <end>3</end>
      <status>modified</status>
      <modifiedWord>（1）</modifiedWord>
      <trackRevisions>false</trackRevisions>
    </reviewItem>
    <reviewItem>
      <errorID>f65bee64-ff8b-4647-aeab-8bf8ca77d443</errorID>
      <errorWord>(</errorWord>
      <group>L1_Format</group>
      <groupName>格式问题</groupName>
      <ability>L2_HalfPunc</ability>
      <abilityName>全半角检查</abilityName>
      <candidateList>
        <item>（</item>
      </candidateList>
      <explain>文本全半角错误。</explain>
      <paraID>114D1CA4</paraID>
      <start>10</start>
      <end>11</end>
      <status>modified</status>
      <modifiedWord>（</modifiedWord>
      <trackRevisions>false</trackRevisions>
    </reviewItem>
    <reviewItem>
      <errorID>61e39e8f-62cc-43da-87e0-52360ca8b3b4</errorID>
      <errorWord>)</errorWord>
      <group>L1_Format</group>
      <groupName>格式问题</groupName>
      <ability>L2_HalfPunc</ability>
      <abilityName>全半角检查</abilityName>
      <candidateList>
        <item>）</item>
      </candidateList>
      <explain>文本全半角错误。</explain>
      <paraID>114D1CA4</paraID>
      <start>17</start>
      <end>18</end>
      <status>modified</status>
      <modifiedWord>）</modifiedWord>
      <trackRevisions>false</trackRevisions>
    </reviewItem>
    <reviewItem>
      <errorID>7c7ee21a-e1c2-45fd-8228-461245ffc853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5650717B</paraID>
      <start>0</start>
      <end>3</end>
      <status>modified</status>
      <modifiedWord>（2）</modifiedWord>
      <trackRevisions>false</trackRevisions>
    </reviewItem>
    <reviewItem>
      <errorID>153ddd24-4c0c-495f-86f5-016a7f6e8a43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671E5479</paraID>
      <start>0</start>
      <end>3</end>
      <status>modified</status>
      <modifiedWord>（3）</modifiedWord>
      <trackRevisions>false</trackRevisions>
    </reviewItem>
    <reviewItem>
      <errorID>00d8b462-cc8b-4e73-b254-212397077074</errorID>
      <errorWord>人</errorWord>
      <group>L1_Word</group>
      <groupName>字词问题</groupName>
      <ability>L2_Typo</ability>
      <abilityName>字词错误</abilityName>
      <candidateList>
        <item>人员</item>
      </candidateList>
      <explain>〈名〉担任某种职务的人：机关工作～｜值班～｜～配备。</explain>
      <paraID>671E5479</paraID>
      <start>24</start>
      <end>25</end>
      <status>ignored</status>
      <modifiedWord/>
      <trackRevisions>false</trackRevisions>
    </reviewItem>
    <reviewItem>
      <errorID>1852f137-e647-4ed0-8c28-be6c74f13cc4</errorID>
      <errorWord>并且是</errorWord>
      <group>L1_Word</group>
      <groupName>字词问题</groupName>
      <ability>L2_Typo</ability>
      <abilityName>字词错误</abilityName>
      <candidateList>
        <item>并且</item>
      </candidateList>
      <explain/>
      <paraID>671E5479</paraID>
      <start>31</start>
      <end>34</end>
      <status>ignored</status>
      <modifiedWord/>
      <trackRevisions>false</trackRevisions>
    </reviewItem>
    <reviewItem>
      <errorID>8c04c0e5-21a8-4e18-9b5d-14af542db9a4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119B892A</paraID>
      <start>0</start>
      <end>3</end>
      <status>modified</status>
      <modifiedWord>（4）</modifiedWord>
      <trackRevisions>false</trackRevisions>
    </reviewItem>
    <reviewItem>
      <errorID>a85191af-6266-4046-ba63-267cbfb9e501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16E9D69E</paraID>
      <start>0</start>
      <end>3</end>
      <status>modified</status>
      <modifiedWord>（5）</modifiedWord>
      <trackRevisions>false</trackRevisions>
    </reviewItem>
    <reviewItem>
      <errorID>fce19829-b48c-41af-ad6a-f607db9a0579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23DB3461</paraID>
      <start>0</start>
      <end>3</end>
      <status>modified</status>
      <modifiedWord>（6）</modifiedWord>
      <trackRevisions>false</trackRevisions>
    </reviewItem>
    <reviewItem>
      <errorID>2c6f3151-7fba-4245-a011-a6685c5c809d</errorID>
      <errorWord>(</errorWord>
      <group>L1_Format</group>
      <groupName>格式问题</groupName>
      <ability>L2_HalfPunc</ability>
      <abilityName>全半角检查</abilityName>
      <candidateList>
        <item>（</item>
      </candidateList>
      <explain>文本全半角错误。</explain>
      <paraID>23DB3461</paraID>
      <start>7</start>
      <end>8</end>
      <status>modified</status>
      <modifiedWord>（</modifiedWord>
      <trackRevisions>false</trackRevisions>
    </reviewItem>
    <reviewItem>
      <errorID>061db1a4-4910-4c6a-8126-2b70eff0deab</errorID>
      <errorWord>)</errorWord>
      <group>L1_Format</group>
      <groupName>格式问题</groupName>
      <ability>L2_HalfPunc</ability>
      <abilityName>全半角检查</abilityName>
      <candidateList>
        <item>）</item>
      </candidateList>
      <explain>文本全半角错误。</explain>
      <paraID>23DB3461</paraID>
      <start>27</start>
      <end>28</end>
      <status>modified</status>
      <modifiedWord>）</modifiedWord>
      <trackRevisions>false</trackRevisions>
    </reviewItem>
    <reviewItem>
      <errorID>0a67ceb8-7e85-464e-8b58-b368a4d740e6</errorID>
      <errorWord>、或者</errorWord>
      <group>L1_Word</group>
      <groupName>字词问题</groupName>
      <ability>L2_Typo</ability>
      <abilityName>字词错误</abilityName>
      <candidateList>
        <item>，或者</item>
      </candidateList>
      <explain/>
      <paraID>2B7543EF</paraID>
      <start>80</start>
      <end>83</end>
      <status>ignored</status>
      <modifiedWord/>
      <trackRevisions>false</trackRevisions>
    </reviewItem>
    <reviewItem>
      <errorID>948b42d1-1151-48d9-bdc9-4b72eefeed31</errorID>
      <errorWord>、或者</errorWord>
      <group>L1_Word</group>
      <groupName>字词问题</groupName>
      <ability>L2_Typo</ability>
      <abilityName>字词错误</abilityName>
      <candidateList>
        <item>，或者</item>
      </candidateList>
      <explain/>
      <paraID>2B7543EF</paraID>
      <start>89</start>
      <end>92</end>
      <status>ignored</status>
      <modifiedWord/>
      <trackRevisions>false</trackRevisions>
    </reviewItem>
    <reviewItem>
      <errorID>bdf10b17-e950-41fe-b618-abb24ecfaf79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5EC1C02B</paraID>
      <start>0</start>
      <end>2</end>
      <status>ignored</status>
      <modifiedWord/>
      <trackRevisions>false</trackRevisions>
    </reviewItem>
    <reviewItem>
      <errorID>82f88237-9c5c-4b23-b901-36f6e53ce02f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7961F3C4</paraID>
      <start>9</start>
      <end>10</end>
      <status>ignored</status>
      <modifiedWord/>
      <trackRevisions>false</trackRevisions>
    </reviewItem>
    <reviewItem>
      <errorID>7fc017d6-97e6-4b9c-b609-ca4d6a59af2a</errorID>
      <errorWord>：：</errorWord>
      <group>L1_Punc</group>
      <groupName>标点问题</groupName>
      <ability>L2_Punc</ability>
      <abilityName>标点符号检查</abilityName>
      <candidateList>
        <item>：</item>
      </candidateList>
      <explain/>
      <paraID>592609D4</paraID>
      <start>2</start>
      <end>3</end>
      <status>modified</status>
      <modifiedWord>：</modifiedWord>
      <trackRevisions>false</trackRevisions>
    </reviewItem>
    <reviewItem>
      <errorID>d6ed0d62-458e-4ee6-91a7-09f8e3cdca4a</errorID>
      <errorWord>：/</errorWord>
      <group>L1_Punc</group>
      <groupName>标点问题</groupName>
      <ability>L2_Punc</ability>
      <abilityName>标点符号检查</abilityName>
      <candidateList>
        <item>：</item>
      </candidateList>
      <explain/>
      <paraID>7E211150</paraID>
      <start>5</start>
      <end>7</end>
      <status>ignored</status>
      <modifiedWord/>
      <trackRevisions>false</trackRevisions>
    </reviewItem>
    <reviewItem>
      <errorID>05bbffa2-d8a6-47d3-aac5-d7b86b3e88c4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61FF67AF</paraID>
      <start>0</start>
      <end>2</end>
      <status>ignored</status>
      <modifiedWord/>
      <trackRevisions>false</trackRevisions>
    </reviewItem>
    <reviewItem>
      <errorID>b67bf86a-d6ae-4b9c-8a65-743391288f05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22DB0A55</paraID>
      <start>9</start>
      <end>10</end>
      <status>ignored</status>
      <modifiedWord/>
      <trackRevisions>false</trackRevisions>
    </reviewItem>
    <reviewItem>
      <errorID>9eff72f5-4abc-4c2e-bf53-2a957a3634c9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B448886</paraID>
      <start>13</start>
      <end>14</end>
      <status>ignored</status>
      <modifiedWord/>
      <trackRevisions>false</trackRevisions>
    </reviewItem>
    <reviewItem>
      <errorID>accc24b0-14fd-4523-bee9-6a01bba980c8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5F3639BF</paraID>
      <start>0</start>
      <end>2</end>
      <status>ignored</status>
      <modifiedWord/>
      <trackRevisions>false</trackRevisions>
    </reviewItem>
    <reviewItem>
      <errorID>0b2d4aab-c1cb-4d34-800f-365f4e2ed449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64355E0F</paraID>
      <start>4</start>
      <end>5</end>
      <status>ignored</status>
      <modifiedWord/>
      <trackRevisions>false</trackRevisions>
    </reviewItem>
    <reviewItem>
      <errorID>ae2ebf7c-84f7-4f86-8df5-2274bff691a0</errorID>
      <errorWord>人</errorWord>
      <group>L1_Word</group>
      <groupName>字词问题</groupName>
      <ability>L2_Typo</ability>
      <abilityName>字词错误</abilityName>
      <candidateList>
        <item>人员</item>
      </candidateList>
      <explain>〈名〉担任某种职务的人：机关工作～｜值班～｜～配备。</explain>
      <paraID>6614EED8</paraID>
      <start>17</start>
      <end>18</end>
      <status>ignored</status>
      <modifiedWord/>
      <trackRevisions>false</trackRevisions>
    </reviewItem>
    <reviewItem>
      <errorID>c908fa5c-551d-4892-a75c-34ba609c207b</errorID>
      <errorWord>人</errorWord>
      <group>L1_Word</group>
      <groupName>字词问题</groupName>
      <ability>L2_Typo</ability>
      <abilityName>字词错误</abilityName>
      <candidateList>
        <item>人员</item>
      </candidateList>
      <explain>〈名〉担任某种职务的人：机关工作～｜值班～｜～配备。</explain>
      <paraID> C732969</paraID>
      <start>26</start>
      <end>27</end>
      <status>ignored</status>
      <modifiedWord/>
      <trackRevisions>false</trackRevisions>
    </reviewItem>
    <reviewItem>
      <errorID>c09ee0d0-eed3-449d-9f29-49ae75bdb55b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2B1DAD8E</paraID>
      <start>0</start>
      <end>2</end>
      <status>ignored</status>
      <modifiedWord/>
      <trackRevisions>false</trackRevisions>
    </reviewItem>
    <reviewItem>
      <errorID>1d38aceb-4ccb-4e90-8236-8aaa5f7d4a3f</errorID>
      <errorWord>:</errorWord>
      <group>L1_Format</group>
      <groupName>格式问题</groupName>
      <ability>L2_HalfPunc</ability>
      <abilityName>全半角检查</abilityName>
      <candidateList>
        <item>：</item>
      </candidateList>
      <explain>文本全半角错误。</explain>
      <paraID>58CBCEAE</paraID>
      <start>36</start>
      <end>37</end>
      <status>modified</status>
      <modifiedWord>：</modifiedWord>
      <trackRevisions>false</trackRevisions>
    </reviewItem>
    <reviewItem>
      <errorID>3927c5f6-6b33-41b9-af0c-13679cda0cfa</errorID>
      <errorWord>：/</errorWord>
      <group>L1_Punc</group>
      <groupName>标点问题</groupName>
      <ability>L2_Punc</ability>
      <abilityName>标点符号检查</abilityName>
      <candidateList>
        <item>：</item>
      </candidateList>
      <explain/>
      <paraID>1DC4D09D</paraID>
      <start>9</start>
      <end>11</end>
      <status>ignored</status>
      <modifiedWord/>
      <trackRevisions>false</trackRevisions>
    </reviewItem>
    <reviewItem>
      <errorID>10d4a28a-be14-4ad6-a71c-ef6746e02d34</errorID>
      <errorWord>其它</errorWord>
      <group>L1_Word</group>
      <groupName>字词问题</groupName>
      <ability>L2_Alias</ability>
      <abilityName>也作/曾用词</abilityName>
      <candidateList>
        <item>其他</item>
      </candidateList>
      <explain>词汇[其它]为不规范表述或旧称，其规范书面表述为[其他]。</explain>
      <paraID>2283E3FD</paraID>
      <start>7</start>
      <end>9</end>
      <status>ignored</status>
      <modifiedWord/>
      <trackRevisions>false</trackRevisions>
    </reviewItem>
    <reviewItem>
      <errorID>a124cb41-a343-46e2-9017-66cae7f637bd</errorID>
      <errorWord>/。</errorWord>
      <group>L1_Punc</group>
      <groupName>标点问题</groupName>
      <ability>L2_Punc</ability>
      <abilityName>标点符号检查</abilityName>
      <candidateList>
        <item>/</item>
      </candidateList>
      <explain/>
      <paraID>2283E3FD</paraID>
      <start>11</start>
      <end>13</end>
      <status>ignored</status>
      <modifiedWord/>
      <trackRevisions>false</trackRevisions>
    </reviewItem>
    <reviewItem>
      <errorID>8d3ff0d9-15bf-4525-b34a-4ccb6166e5a1</errorID>
      <errorWord>：/</errorWord>
      <group>L1_Punc</group>
      <groupName>标点问题</groupName>
      <ability>L2_Punc</ability>
      <abilityName>标点符号检查</abilityName>
      <candidateList>
        <item>：</item>
      </candidateList>
      <explain/>
      <paraID>7BE5621A</paraID>
      <start>7</start>
      <end>9</end>
      <status>ignored</status>
      <modifiedWord/>
      <trackRevisions>false</trackRevisions>
    </reviewItem>
    <reviewItem>
      <errorID>0c77b58e-5135-4d4e-b930-a2ebc1878219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29F18079</paraID>
      <start>0</start>
      <end>2</end>
      <status>ignored</status>
      <modifiedWord/>
      <trackRevisions>false</trackRevisions>
    </reviewItem>
    <reviewItem>
      <errorID>07fb75f7-db3f-4dfa-b254-b458f8ea6dcc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700E26F7</paraID>
      <start>0</start>
      <end>3</end>
      <status>modified</status>
      <modifiedWord>（1）</modifiedWord>
      <trackRevisions>false</trackRevisions>
    </reviewItem>
    <reviewItem>
      <errorID>fca3ef99-1dba-4c66-b570-22d4cc7bd897</errorID>
      <errorWord>,</errorWord>
      <group>L1_Format</group>
      <groupName>格式问题</groupName>
      <ability>L2_HalfPunc</ability>
      <abilityName>全半角检查</abilityName>
      <candidateList>
        <item>，</item>
      </candidateList>
      <explain>文本全半角错误。</explain>
      <paraID>700E26F7</paraID>
      <start>21</start>
      <end>22</end>
      <status>modified</status>
      <modifiedWord>，</modifiedWord>
      <trackRevisions>false</trackRevisions>
    </reviewItem>
    <reviewItem>
      <errorID>85d32032-3089-4fdc-aae1-aa0f77b786bc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69F9CE7C</paraID>
      <start>0</start>
      <end>3</end>
      <status>modified</status>
      <modifiedWord>（2）</modifiedWord>
      <trackRevisions>false</trackRevisions>
    </reviewItem>
    <reviewItem>
      <errorID>65d6f55f-82df-4591-b5e1-624860858976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2F735585</paraID>
      <start>0</start>
      <end>3</end>
      <status>modified</status>
      <modifiedWord>（3）</modifiedWord>
      <trackRevisions>false</trackRevisions>
    </reviewItem>
    <reviewItem>
      <errorID>be0df2a6-2584-4d01-bf3c-f2a76abe5071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76A4AD6C</paraID>
      <start>0</start>
      <end>3</end>
      <status>modified</status>
      <modifiedWord>（4）</modifiedWord>
      <trackRevisions>false</trackRevisions>
    </reviewItem>
    <reviewItem>
      <errorID>fd5cc847-d586-44bd-9f27-8e9a141411e9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269E0DD5</paraID>
      <start>0</start>
      <end>3</end>
      <status>modified</status>
      <modifiedWord>（5）</modifiedWord>
      <trackRevisions>false</trackRevisions>
    </reviewItem>
    <reviewItem>
      <errorID>56ee84c0-cb06-459d-a362-e94be1da8793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18857920</paraID>
      <start>0</start>
      <end>3</end>
      <status>modified</status>
      <modifiedWord>（6）</modifiedWord>
      <trackRevisions>false</trackRevisions>
    </reviewItem>
    <reviewItem>
      <errorID>af5ae3df-e4b8-4487-9864-ac166b9fd6df</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18857920</paraID>
      <start>72</start>
      <end>77</end>
      <status>ignored</status>
      <modifiedWord/>
      <trackRevisions>false</trackRevisions>
    </reviewItem>
    <reviewItem>
      <errorID>607ca920-20dc-43e9-8ee9-8fa74929639a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538484CF</paraID>
      <start>0</start>
      <end>3</end>
      <status>modified</status>
      <modifiedWord>（7）</modifiedWord>
      <trackRevisions>false</trackRevisions>
    </reviewItem>
    <reviewItem>
      <errorID>405777a1-7541-4588-97df-7efd707d1adb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1DE7DE48</paraID>
      <start>0</start>
      <end>3</end>
      <status>modified</status>
      <modifiedWord>（8）</modifiedWord>
      <trackRevisions>false</trackRevisions>
    </reviewItem>
    <reviewItem>
      <errorID>6dca0d49-fdc7-43a5-afb3-2116a1193689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634724E7</paraID>
      <start>0</start>
      <end>3</end>
      <status>modified</status>
      <modifiedWord>（9）</modifiedWord>
      <trackRevisions>false</trackRevisions>
    </reviewItem>
    <reviewItem>
      <errorID>079991ae-74ae-420e-9170-c4c74da67295</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634724E7</paraID>
      <start>58</start>
      <end>63</end>
      <status>ignored</status>
      <modifiedWord/>
      <trackRevisions>false</trackRevisions>
    </reviewItem>
    <reviewItem>
      <errorID>c881b025-3475-4fff-a7e1-bc5ecfe68fbc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3B5FAD53</paraID>
      <start>0</start>
      <end>4</end>
      <status>modified</status>
      <modifiedWord>（10）</modifiedWord>
      <trackRevisions>false</trackRevisions>
    </reviewItem>
    <reviewItem>
      <errorID>e7f9a758-ce92-4827-a17a-9e755931bd39</errorID>
      <errorWord>(</errorWord>
      <group>L1_Format</group>
      <groupName>格式问题</groupName>
      <ability>L2_HalfPunc</ability>
      <abilityName>全半角检查</abilityName>
      <candidateList>
        <item>（</item>
      </candidateList>
      <explain>文本全半角错误。</explain>
      <paraID>3B5FAD53</paraID>
      <start>32</start>
      <end>33</end>
      <status>modified</status>
      <modifiedWord>（</modifiedWord>
      <trackRevisions>false</trackRevisions>
    </reviewItem>
    <reviewItem>
      <errorID>b57341a2-2f5d-414c-9215-5f8f9d9bb641</errorID>
      <errorWord>)</errorWord>
      <group>L1_Format</group>
      <groupName>格式问题</groupName>
      <ability>L2_HalfPunc</ability>
      <abilityName>全半角检查</abilityName>
      <candidateList>
        <item>）</item>
      </candidateList>
      <explain>文本全半角错误。</explain>
      <paraID>3B5FAD53</paraID>
      <start>36</start>
      <end>37</end>
      <status>modified</status>
      <modifiedWord>）</modifiedWord>
      <trackRevisions>false</trackRevisions>
    </reviewItem>
    <reviewItem>
      <errorID>8de5b12a-791e-42ef-a7f9-2872a33f4760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60892935</paraID>
      <start>0</start>
      <end>4</end>
      <status>modified</status>
      <modifiedWord>（11）</modifiedWord>
      <trackRevisions>false</trackRevisions>
    </reviewItem>
    <reviewItem>
      <errorID>4415f5b9-e17f-407c-b093-466617a83d2b</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60892935</paraID>
      <start>78</start>
      <end>83</end>
      <status>ignored</status>
      <modifiedWord/>
      <trackRevisions>false</trackRevisions>
    </reviewItem>
    <reviewItem>
      <errorID>0b251665-48f0-4766-a3c3-305d0bff04da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8FED137</paraID>
      <start>0</start>
      <end>2</end>
      <status>ignored</status>
      <modifiedWord/>
      <trackRevisions>false</trackRevisions>
    </reviewItem>
    <reviewItem>
      <errorID>06968bbf-df3d-41e6-83a3-481d849c306d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2ED4D65D</paraID>
      <start>0</start>
      <end>2</end>
      <status>ignored</status>
      <modifiedWord/>
      <trackRevisions>false</trackRevisions>
    </reviewItem>
    <reviewItem>
      <errorID>bbbd846c-eea0-4a51-88e3-6407989b2160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363071E5</paraID>
      <start>0</start>
      <end>2</end>
      <status>ignored</status>
      <modifiedWord/>
      <trackRevisions>false</trackRevisions>
    </reviewItem>
    <reviewItem>
      <errorID>05a8a78a-613a-4a32-b8fd-db242d464e93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7B8E3C4C</paraID>
      <start>0</start>
      <end>2</end>
      <status>ignored</status>
      <modifiedWord/>
      <trackRevisions>false</trackRevisions>
    </reviewItem>
    <reviewItem>
      <errorID>2e12e4f8-d5cc-4d59-b1a0-38430dd4e0df</errorID>
      <errorWord>(</errorWord>
      <group>L1_Format</group>
      <groupName>格式问题</groupName>
      <ability>L2_HalfPunc</ability>
      <abilityName>全半角检查</abilityName>
      <candidateList>
        <item>（</item>
      </candidateList>
      <explain>文本全半角错误。</explain>
      <paraID>7B8E3C4C</paraID>
      <start>36</start>
      <end>37</end>
      <status>modified</status>
      <modifiedWord>（</modifiedWord>
      <trackRevisions>false</trackRevisions>
    </reviewItem>
    <reviewItem>
      <errorID>074bc41a-6eee-4901-8eef-ccbb02256f3c</errorID>
      <errorWord>)</errorWord>
      <group>L1_Format</group>
      <groupName>格式问题</groupName>
      <ability>L2_HalfPunc</ability>
      <abilityName>全半角检查</abilityName>
      <candidateList>
        <item>）</item>
      </candidateList>
      <explain>文本全半角错误。</explain>
      <paraID>7B8E3C4C</paraID>
      <start>38</start>
      <end>39</end>
      <status>modified</status>
      <modifiedWord>）</modifiedWord>
      <trackRevisions>false</trackRevisions>
    </reviewItem>
    <reviewItem>
      <errorID>e86dfe5a-a580-4258-ab95-ae3bcd5d3b03</errorID>
      <errorWord>(</errorWord>
      <group>L1_Format</group>
      <groupName>格式问题</groupName>
      <ability>L2_HalfPunc</ability>
      <abilityName>全半角检查</abilityName>
      <candidateList>
        <item>（</item>
      </candidateList>
      <explain>文本全半角错误。</explain>
      <paraID>7B8E3C4C</paraID>
      <start>40</start>
      <end>41</end>
      <status>modified</status>
      <modifiedWord>（</modifiedWord>
      <trackRevisions>false</trackRevisions>
    </reviewItem>
    <reviewItem>
      <errorID>514874ed-28c5-47c2-ad34-6927f8d5bbed</errorID>
      <errorWord>)</errorWord>
      <group>L1_Format</group>
      <groupName>格式问题</groupName>
      <ability>L2_HalfPunc</ability>
      <abilityName>全半角检查</abilityName>
      <candidateList>
        <item>）</item>
      </candidateList>
      <explain>文本全半角错误。</explain>
      <paraID>7B8E3C4C</paraID>
      <start>42</start>
      <end>43</end>
      <status>modified</status>
      <modifiedWord>）</modifiedWord>
      <trackRevisions>false</trackRevisions>
    </reviewItem>
    <reviewItem>
      <errorID>a94aef15-a296-4941-8fa8-4301742cadae</errorID>
      <errorWord>(</errorWord>
      <group>L1_Format</group>
      <groupName>格式问题</groupName>
      <ability>L2_HalfPunc</ability>
      <abilityName>全半角检查</abilityName>
      <candidateList>
        <item>（</item>
      </candidateList>
      <explain>文本全半角错误。</explain>
      <paraID>7B8E3C4C</paraID>
      <start>43</start>
      <end>44</end>
      <status>modified</status>
      <modifiedWord>（</modifiedWord>
      <trackRevisions>false</trackRevisions>
    </reviewItem>
    <reviewItem>
      <errorID>a49e44fc-11a8-49a0-b4df-fa99819f1aa8</errorID>
      <errorWord>)</errorWord>
      <group>L1_Format</group>
      <groupName>格式问题</groupName>
      <ability>L2_HalfPunc</ability>
      <abilityName>全半角检查</abilityName>
      <candidateList>
        <item>）</item>
      </candidateList>
      <explain>文本全半角错误。</explain>
      <paraID>7B8E3C4C</paraID>
      <start>49</start>
      <end>50</end>
      <status>modified</status>
      <modifiedWord>）</modifiedWord>
      <trackRevisions>false</trackRevisions>
    </reviewItem>
    <reviewItem>
      <errorID>41d7c3f3-2a9f-4ae6-9acb-75f8a91ea143</errorID>
      <errorWord>：/</errorWord>
      <group>L1_Punc</group>
      <groupName>标点问题</groupName>
      <ability>L2_Punc</ability>
      <abilityName>标点符号检查</abilityName>
      <candidateList>
        <item>：</item>
      </candidateList>
      <explain/>
      <paraID>6BC8D81E</paraID>
      <start>18</start>
      <end>20</end>
      <status>ignored</status>
      <modifiedWord/>
      <trackRevisions>false</trackRevisions>
    </reviewItem>
    <reviewItem>
      <errorID>4dfbbc50-541f-4e07-8887-9ef8c4e8bcdf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18447FA5</paraID>
      <start>0</start>
      <end>2</end>
      <status>ignored</status>
      <modifiedWord/>
      <trackRevisions>false</trackRevisions>
    </reviewItem>
    <reviewItem>
      <errorID>84ef3a89-5075-456e-bcf8-61d264b506bd</errorID>
      <errorWord>其它</errorWord>
      <group>L1_Word</group>
      <groupName>字词问题</groupName>
      <ability>L2_Alias</ability>
      <abilityName>也作/曾用词</abilityName>
      <candidateList>
        <item>其他</item>
      </candidateList>
      <explain>词汇[其它]为不规范表述或旧称，其规范书面表述为[其他]。</explain>
      <paraID>18447FA5</paraID>
      <start>2</start>
      <end>4</end>
      <status>ignored</status>
      <modifiedWord/>
      <trackRevisions>false</trackRevisions>
    </reviewItem>
    <reviewItem>
      <errorID>f2dabcb6-1932-4e86-b76d-38c75a43bd8f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5731FDFD</paraID>
      <start>0</start>
      <end>2</end>
      <status>ignored</status>
      <modifiedWord/>
      <trackRevisions>false</trackRevisions>
    </reviewItem>
    <reviewItem>
      <errorID>af108502-66d9-4cc8-80a6-33915e751332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33E9B897</paraID>
      <start>0</start>
      <end>2</end>
      <status>ignored</status>
      <modifiedWord/>
      <trackRevisions>false</trackRevisions>
    </reviewItem>
    <reviewItem>
      <errorID>4b41b108-f82a-458e-9470-0e726532676f</errorID>
      <errorWord>的分</errorWord>
      <group>L1_Word</group>
      <groupName>字词问题</groupName>
      <ability>L2_Typo</ability>
      <abilityName>字词错误</abilityName>
      <candidateList>
        <item>的</item>
      </candidateList>
      <explain>“的”常用于连接修饰语与名词性中心语，表示属性、所属或描述。</explain>
      <paraID>33E9B897</paraID>
      <start>12</start>
      <end>13</end>
      <status>modified</status>
      <modifiedWord>的</modifiedWord>
      <trackRevisions>false</trackRevisions>
    </reviewItem>
    <reviewItem>
      <errorID>493ab62e-b74b-4a6b-8522-6f2035904f59</errorID>
      <errorWord>结束后</errorWord>
      <group>L1_Word</group>
      <groupName>字词问题</groupName>
      <ability>L2_Typo</ability>
      <abilityName>字词错误</abilityName>
      <candidateList>
        <item>结束</item>
      </candidateList>
      <explain>〈动〉❶发展或进行到最后阶段，不再继续：秋收快要～了｜代表团～了对北京的访问。❷装束；打扮（多见于早期白话）。</explain>
      <paraID>33E9B897</paraID>
      <start>36</start>
      <end>39</end>
      <status>ignored</status>
      <modifiedWord/>
      <trackRevisions>false</trackRevisions>
    </reviewItem>
    <reviewItem>
      <errorID>64cd099d-4c10-40fe-9912-709e898557e1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285B3EFD</paraID>
      <start>0</start>
      <end>2</end>
      <status>ignored</status>
      <modifiedWord/>
      <trackRevisions>false</trackRevisions>
    </reviewItem>
    <reviewItem>
      <errorID>5939bf29-12b0-4fad-b0a4-1cf8c329fce9</errorID>
      <errorWord>人</errorWord>
      <group>L1_Word</group>
      <groupName>字词问题</groupName>
      <ability>L2_Typo</ability>
      <abilityName>字词错误</abilityName>
      <candidateList>
        <item>人员</item>
      </candidateList>
      <explain>〈名〉担任某种职务的人：机关工作～｜值班～｜～配备。</explain>
      <paraID>285B3EFD</paraID>
      <start>10</start>
      <end>11</end>
      <status>ignored</status>
      <modifiedWord/>
      <trackRevisions>false</trackRevisions>
    </reviewItem>
    <reviewItem>
      <errorID>3fe52332-7ba1-4190-beff-aa2494eb09e0</errorID>
      <errorWord>法律、法规</errorWord>
      <group>L1_Word</group>
      <groupName>字词问题</groupName>
      <ability>L2_Typo</ability>
      <abilityName>字词错误</abilityName>
      <candidateList>
        <item>法律法规</item>
      </candidateList>
      <explain/>
      <paraID>285B3EFD</paraID>
      <start>33</start>
      <end>38</end>
      <status>ignored</status>
      <modifiedWord/>
      <trackRevisions>false</trackRevisions>
    </reviewItem>
    <reviewItem>
      <errorID>3917faf0-9b1a-408d-8ff4-f061dcbb1ec0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4F8C4A59</paraID>
      <start>0</start>
      <end>2</end>
      <status>ignored</status>
      <modifiedWord/>
      <trackRevisions>false</trackRevisions>
    </reviewItem>
    <reviewItem>
      <errorID>73598c08-7feb-40aa-9595-0ab906f74663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540D1B63</paraID>
      <start>0</start>
      <end>2</end>
      <status>ignored</status>
      <modifiedWord/>
      <trackRevisions>false</trackRevisions>
    </reviewItem>
    <reviewItem>
      <errorID>e92caa0b-b721-4832-b554-e3925c1b1f54</errorID>
      <errorWord>人</errorWord>
      <group>L1_Word</group>
      <groupName>字词问题</groupName>
      <ability>L2_Typo</ability>
      <abilityName>字词错误</abilityName>
      <candidateList>
        <item>人员</item>
      </candidateList>
      <explain>〈名〉担任某种职务的人：机关工作～｜值班～｜～配备。</explain>
      <paraID>540D1B63</paraID>
      <start>85</start>
      <end>86</end>
      <status>ignored</status>
      <modifiedWord/>
      <trackRevisions>false</trackRevisions>
    </reviewItem>
    <reviewItem>
      <errorID>5de5fd74-e09d-4348-8183-2f685ae2c32f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15E083C1</paraID>
      <start>0</start>
      <end>2</end>
      <status>ignored</status>
      <modifiedWord/>
      <trackRevisions>false</trackRevisions>
    </reviewItem>
    <reviewItem>
      <errorID>6ffff010-cf76-4332-a374-9a7c130db9f7</errorID>
      <errorWord>、等</errorWord>
      <group>L1_Punc</group>
      <groupName>标点问题</groupName>
      <ability>L2_Punc</ability>
      <abilityName>标点符号检查</abilityName>
      <candidateList>
        <item>等</item>
      </candidateList>
      <explain>“及”“和”“等”连词前不宜使用顿号，建议删除（或使用逗号）。</explain>
      <paraID>15E083C1</paraID>
      <start>37</start>
      <end>38</end>
      <status>modified</status>
      <modifiedWord>等</modifiedWord>
      <trackRevisions>false</trackRevisions>
    </reviewItem>
    <reviewItem>
      <errorID>17728044-5e88-4df0-84b6-0355eba46c59</errorID>
      <errorWord>人</errorWord>
      <group>L1_Word</group>
      <groupName>字词问题</groupName>
      <ability>L2_Typo</ability>
      <abilityName>字词错误</abilityName>
      <candidateList>
        <item>人员</item>
      </candidateList>
      <explain>〈名〉担任某种职务的人：机关工作～｜值班～｜～配备。</explain>
      <paraID>15E083C1</paraID>
      <start>51</start>
      <end>52</end>
      <status>ignored</status>
      <modifiedWord/>
      <trackRevisions>false</trackRevisions>
    </reviewItem>
    <reviewItem>
      <errorID>45b5c7de-eda4-4fa5-bd0f-b4d4f4c4f70a</errorID>
      <errorWord>人</errorWord>
      <group>L1_Word</group>
      <groupName>字词问题</groupName>
      <ability>L2_Typo</ability>
      <abilityName>字词错误</abilityName>
      <candidateList>
        <item>人员</item>
      </candidateList>
      <explain>〈名〉担任某种职务的人：机关工作～｜值班～｜～配备。</explain>
      <paraID>15E083C1</paraID>
      <start>140</start>
      <end>141</end>
      <status>ignored</status>
      <modifiedWord/>
      <trackRevisions>false</trackRevisions>
    </reviewItem>
    <reviewItem>
      <errorID>2c9cd768-bd20-485c-a0d0-d813393ad8da</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612B2DF8</paraID>
      <start>0</start>
      <end>2</end>
      <status>ignored</status>
      <modifiedWord/>
      <trackRevisions>false</trackRevisions>
    </reviewItem>
    <reviewItem>
      <errorID>5c6fe67b-cb33-44d7-a7f7-984c91acf9a1</errorID>
      <errorWord>人</errorWord>
      <group>L1_Word</group>
      <groupName>字词问题</groupName>
      <ability>L2_Typo</ability>
      <abilityName>字词错误</abilityName>
      <candidateList>
        <item>人员</item>
      </candidateList>
      <explain>〈名〉担任某种职务的人：机关工作～｜值班～｜～配备。</explain>
      <paraID>612B2DF8</paraID>
      <start>85</start>
      <end>86</end>
      <status>ignored</status>
      <modifiedWord/>
      <trackRevisions>false</trackRevisions>
    </reviewItem>
    <reviewItem>
      <errorID>9640654e-141c-4d04-8ceb-d45449b168f8</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508F7F66</paraID>
      <start>0</start>
      <end>2</end>
      <status>ignored</status>
      <modifiedWord/>
      <trackRevisions>false</trackRevisions>
    </reviewItem>
    <reviewItem>
      <errorID>a424eb52-a4ef-4bbe-81e9-35213795609b</errorID>
      <errorWord>人</errorWord>
      <group>L1_Word</group>
      <groupName>字词问题</groupName>
      <ability>L2_Typo</ability>
      <abilityName>字词错误</abilityName>
      <candidateList>
        <item>人员</item>
      </candidateList>
      <explain>〈名〉担任某种职务的人：机关工作～｜值班～｜～配备。</explain>
      <paraID>508F7F66</paraID>
      <start>6</start>
      <end>7</end>
      <status>ignored</status>
      <modifiedWord/>
      <trackRevisions>false</trackRevisions>
    </reviewItem>
    <reviewItem>
      <errorID>cf6c914d-8e7f-4e23-8aef-902d91e90848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31</start>
      <end>34</end>
      <status>ignored</status>
      <modifiedWord/>
      <trackRevisions>false</trackRevisions>
    </reviewItem>
    <reviewItem>
      <errorID>5d307c00-a33c-4927-aa70-5807c3403521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43</start>
      <end>46</end>
      <status>ignored</status>
      <modifiedWord/>
      <trackRevisions>false</trackRevisions>
    </reviewItem>
    <reviewItem>
      <errorID>92688fd8-cb23-4e1c-8a51-e02c6b23a215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53</start>
      <end>56</end>
      <status>ignored</status>
      <modifiedWord/>
      <trackRevisions>false</trackRevisions>
    </reviewItem>
    <reviewItem>
      <errorID>bb306491-9319-46b0-afee-920b67639a0e</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508F7F66</paraID>
      <start>68</start>
      <end>79</end>
      <status>modified</status>
      <modifiedWord>江苏省道路交通安全条例</modifiedWord>
      <trackRevisions>false</trackRevisions>
    </reviewItem>
    <reviewItem>
      <errorID>be0cac24-ac8e-4a08-814d-6b7d1585ce92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144</start>
      <end>147</end>
      <status>ignored</status>
      <modifiedWord/>
      <trackRevisions>false</trackRevisions>
    </reviewItem>
    <reviewItem>
      <errorID>89c6941e-d96e-498e-84ea-5baadcdb4909</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2C175302</paraID>
      <start>0</start>
      <end>2</end>
      <status>ignored</status>
      <modifiedWord/>
      <trackRevisions>false</trackRevisions>
    </reviewItem>
    <reviewItem>
      <errorID>2bd13d13-0939-4e19-b415-ae0b03f4f462</errorID>
      <errorWord>人</errorWord>
      <group>L1_Word</group>
      <groupName>字词问题</groupName>
      <ability>L2_Typo</ability>
      <abilityName>字词错误</abilityName>
      <candidateList>
        <item>人员</item>
      </candidateList>
      <explain>〈名〉担任某种职务的人：机关工作～｜值班～｜～配备。</explain>
      <paraID>2C175302</paraID>
      <start>10</start>
      <end>11</end>
      <status>ignored</status>
      <modifiedWord/>
      <trackRevisions>false</trackRevisions>
    </reviewItem>
    <reviewItem>
      <errorID>8195d6c2-172d-4bd5-bc24-6374605e5fa1</errorID>
      <errorWord>法律、法规</errorWord>
      <group>L1_Word</group>
      <groupName>字词问题</groupName>
      <ability>L2_Typo</ability>
      <abilityName>字词错误</abilityName>
      <candidateList>
        <item>法律法规</item>
      </candidateList>
      <explain/>
      <paraID>2C175302</paraID>
      <start>35</start>
      <end>40</end>
      <status>ignored</status>
      <modifiedWord/>
      <trackRevisions>false</trackRevisions>
    </reviewItem>
    <reviewItem>
      <errorID>6f929b99-f9c7-4fc5-ba19-7a6ed32f31f0</errorID>
      <errorWord>其它</errorWord>
      <group>L1_Word</group>
      <groupName>字词问题</groupName>
      <ability>L2_Alias</ability>
      <abilityName>也作/曾用词</abilityName>
      <candidateList>
        <item>其他</item>
      </candidateList>
      <explain>词汇[其它]为不规范表述或旧称，其规范书面表述为[其他]。</explain>
      <paraID>2C175302</paraID>
      <start>261</start>
      <end>263</end>
      <status>ignored</status>
      <modifiedWord/>
      <trackRevisions>false</trackRevisions>
    </reviewItem>
    <reviewItem>
      <errorID>44ecec79-d19b-440c-aed5-18022bc6a273</errorID>
      <errorWord>总额</errorWord>
      <group>L1_Word</group>
      <groupName>字词问题</groupName>
      <ability>L2_Typo</ability>
      <abilityName>字词错误</abilityName>
      <candidateList>
        <item>总</item>
      </candidateList>
      <explain/>
      <paraID>2C175302</paraID>
      <start>271</start>
      <end>272</end>
      <status>modified</status>
      <modifiedWord>总</modifiedWord>
      <trackRevisions>false</trackRevisions>
    </reviewItem>
    <reviewItem>
      <errorID>0faf4917-7644-474c-b88f-511ab802c286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7A26548E</paraID>
      <start>0</start>
      <end>2</end>
      <status>ignored</status>
      <modifiedWord/>
      <trackRevisions>false</trackRevisions>
    </reviewItem>
    <reviewItem>
      <errorID>216cd61f-3432-4e7c-b08a-65cbb019f794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2B86BB3B</paraID>
      <start>0</start>
      <end>2</end>
      <status>ignored</status>
      <modifiedWord/>
      <trackRevisions>false</trackRevisions>
    </reviewItem>
    <reviewItem>
      <errorID>0ac0844f-6258-41e8-8c36-ee44eb550a6e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6AC992C9</paraID>
      <start>0</start>
      <end>2</end>
      <status>ignored</status>
      <modifiedWord/>
      <trackRevisions>false</trackRevisions>
    </reviewItem>
    <reviewItem>
      <errorID>1059f967-494c-4f25-9c8b-8983f07e4071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6AC992C9</paraID>
      <start>24</start>
      <end>26</end>
      <status>ignored</status>
      <modifiedWord/>
      <trackRevisions>false</trackRevisions>
    </reviewItem>
    <reviewItem>
      <errorID>69d8a190-e43c-43c2-866f-41614ce30b87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16EB13D7</paraID>
      <start>0</start>
      <end>2</end>
      <status>ignored</status>
      <modifiedWord/>
      <trackRevisions>false</trackRevisions>
    </reviewItem>
    <reviewItem>
      <errorID>a1cd4787-29fb-451c-a1c4-b5ad1365ff1f</errorID>
      <errorWord>交通部</errorWord>
      <group>L1_Knowledge</group>
      <groupName>知识性问题</groupName>
      <ability>L2_Knowledge</ability>
      <abilityName>其他知识</abilityName>
      <candidateList>
        <item>交通运输部</item>
      </candidateList>
      <explain/>
      <paraID>200412CD</paraID>
      <start>2</start>
      <end>5</end>
      <status>ignored</status>
      <modifiedWord/>
      <trackRevisions>false</trackRevisions>
    </reviewItem>
    <reviewItem>
      <errorID>1ff3f3e6-438c-42fb-89d2-b64baedf484f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200412CD</paraID>
      <start>99</start>
      <end>100</end>
      <status>ignored</status>
      <modifiedWord/>
      <trackRevisions>false</trackRevisions>
    </reviewItem>
    <reviewItem>
      <errorID>71080bdf-2e13-482a-afd7-257e2c371455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32988528</paraID>
      <start>11</start>
      <end>12</end>
      <status>ignored</status>
      <modifiedWord/>
      <trackRevisions>false</trackRevisions>
    </reviewItem>
    <reviewItem>
      <errorID>1d124b92-dca4-4fd6-b9bb-0277120e069b</errorID>
      <errorWord>人</errorWord>
      <group>L1_Word</group>
      <groupName>字词问题</groupName>
      <ability>L2_Typo</ability>
      <abilityName>字词错误</abilityName>
      <candidateList>
        <item>人员</item>
      </candidateList>
      <explain>〈名〉担任某种职务的人：机关工作～｜值班～｜～配备。</explain>
      <paraID>52127FF7</paraID>
      <start>7</start>
      <end>8</end>
      <status>ignored</status>
      <modifiedWord/>
      <trackRevisions>false</trackRevisions>
    </reviewItem>
    <reviewItem>
      <errorID>cea559f8-3367-4984-aa35-c4476ee2c118</errorID>
      <errorWord>人</errorWord>
      <group>L1_Word</group>
      <groupName>字词问题</groupName>
      <ability>L2_Typo</ability>
      <abilityName>字词错误</abilityName>
      <candidateList>
        <item>人员</item>
      </candidateList>
      <explain>〈名〉担任某种职务的人：机关工作～｜值班～｜～配备。</explain>
      <paraID>39C5D2D2</paraID>
      <start>7</start>
      <end>8</end>
      <status>ignored</status>
      <modifiedWord/>
      <trackRevisions>false</trackRevisions>
    </reviewItem>
    <reviewItem>
      <errorID>b65ce00e-3c2f-46f3-9be4-d035d49692d0</errorID>
      <errorWord>系</errorWord>
      <group>L1_Word</group>
      <groupName>字词问题</groupName>
      <ability>L2_Typo</ability>
      <abilityName>字词错误</abilityName>
      <candidateList>
        <item>系中</item>
      </candidateList>
      <explain/>
      <paraID>75358C04</paraID>
      <start>47</start>
      <end>48</end>
      <status>ignored</status>
      <modifiedWord/>
      <trackRevisions>false</trackRevisions>
    </reviewItem>
    <reviewItem>
      <errorID>e164a936-e464-489c-8073-85ca1937f9ea</errorID>
      <errorWord>、</errorWord>
      <group>L1_Word</group>
      <groupName>字词问题</groupName>
      <ability>L2_Typo</ability>
      <abilityName>字词错误</abilityName>
      <candidateList>
        <item>、第</item>
      </candidateList>
      <explain/>
      <paraID>78519484</paraID>
      <start>19</start>
      <end>20</end>
      <status>ignored</status>
      <modifiedWord/>
      <trackRevisions>false</trackRevisions>
    </reviewItem>
    <reviewItem>
      <errorID>13021ab3-cdbb-4759-89fe-fd69e63b6d3d</errorID>
      <errorWord>检测人</errorWord>
      <group>L1_Word</group>
      <groupName>字词问题</groupName>
      <ability>L2_Typo</ability>
      <abilityName>字词错误</abilityName>
      <candidateList>
        <item>检测</item>
      </candidateList>
      <explain/>
      <paraID>78519484</paraID>
      <start>70</start>
      <end>73</end>
      <status>ignored</status>
      <modifiedWord/>
      <trackRevisions>false</trackRevisions>
    </reviewItem>
    <reviewItem>
      <errorID>1b45eb52-0356-419a-83b2-5543f11290ba</errorID>
      <errorWord>、</errorWord>
      <group>L1_Word</group>
      <groupName>字词问题</groupName>
      <ability>L2_Typo</ability>
      <abilityName>字词错误</abilityName>
      <candidateList>
        <item>、第</item>
      </candidateList>
      <explain/>
      <paraID>6CBB9658</paraID>
      <start>21</start>
      <end>22</end>
      <status>ignored</status>
      <modifiedWord/>
      <trackRevisions>false</trackRevisions>
    </reviewItem>
    <reviewItem>
      <errorID>41f4c029-a60e-4cbb-a88e-df9ffbbc4874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4C02BCA9</paraID>
      <start>6</start>
      <end>7</end>
      <status>ignored</status>
      <modifiedWord/>
      <trackRevisions>false</trackRevisions>
    </reviewItem>
    <reviewItem>
      <errorID>70791dd4-a74a-45c9-b33c-d82748ed4d74</errorID>
      <errorWord>切实搞好</errorWord>
      <group>L1_Word</group>
      <groupName>字词问题</groupName>
      <ability>L2_Typo</ability>
      <abilityName>字词错误</abilityName>
      <candidateList>
        <item>切实做好</item>
      </candidateList>
      <explain/>
      <paraID>4C02BCA9</paraID>
      <start>60</start>
      <end>64</end>
      <status>ignored</status>
      <modifiedWord/>
      <trackRevisions>false</trackRevisions>
    </reviewItem>
    <reviewItem>
      <errorID>9a53dc6b-a89b-48f6-a7e6-ce93af005b72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110</start>
      <end>113</end>
      <status>ignored</status>
      <modifiedWord/>
      <trackRevisions>false</trackRevisions>
    </reviewItem>
    <reviewItem>
      <errorID>3cd157cf-e9e1-40fa-8c52-dcab9248d89d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125</start>
      <end>128</end>
      <status>ignored</status>
      <modifiedWord/>
      <trackRevisions>false</trackRevisions>
    </reviewItem>
    <reviewItem>
      <errorID>bef66ee8-1b6d-4023-8114-a34a57e73ace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137</start>
      <end>140</end>
      <status>ignored</status>
      <modifiedWord/>
      <trackRevisions>false</trackRevisions>
    </reviewItem>
    <reviewItem>
      <errorID>39c82b49-72a3-46f2-b98a-dd362b60b44c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156</start>
      <end>159</end>
      <status>ignored</status>
      <modifiedWord/>
      <trackRevisions>false</trackRevisions>
    </reviewItem>
    <reviewItem>
      <errorID>ee6e2e41-e571-4c47-a501-5f499e7b73cf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200C6E12</paraID>
      <start>0</start>
      <end>2</end>
      <status>ignored</status>
      <modifiedWord/>
      <trackRevisions>false</trackRevisions>
    </reviewItem>
    <reviewItem>
      <errorID>8e10663d-feae-42fc-9906-2b44d54b650f</errorID>
      <errorWord>规</errorWord>
      <group>L1_Word</group>
      <groupName>字词问题</groupName>
      <ability>L2_Typo</ability>
      <abilityName>字词错误</abilityName>
      <candidateList>
        <item>规和</item>
      </candidateList>
      <explain/>
      <paraID>17E777BE</paraID>
      <start>19</start>
      <end>21</end>
      <status>modified</status>
      <modifiedWord>规和</modifiedWord>
      <trackRevisions>false</trackRevisions>
    </reviewItem>
    <reviewItem>
      <errorID>d2970a8b-ebbd-4e6b-87c9-b8eea7342c1a</errorID>
      <errorWord>人</errorWord>
      <group>L1_Word</group>
      <groupName>字词问题</groupName>
      <ability>L2_Typo</ability>
      <abilityName>字词错误</abilityName>
      <candidateList>
        <item>人员</item>
      </candidateList>
      <explain>〈名〉担任某种职务的人：机关工作～｜值班～｜～配备。</explain>
      <paraID>3133507E</paraID>
      <start>8</start>
      <end>9</end>
      <status>ignored</status>
      <modifiedWord/>
      <trackRevisions>false</trackRevisions>
    </reviewItem>
    <reviewItem>
      <errorID>2df69aca-0bda-49a8-acf7-59810031de75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18A3C818</paraID>
      <start>0</start>
      <end>2</end>
      <status>ignored</status>
      <modifiedWord/>
      <trackRevisions>false</trackRevisions>
    </reviewItem>
    <reviewItem>
      <errorID>c9e5fd7a-c686-4c83-b25d-23cbb2f59395</errorID>
      <errorWord>规</errorWord>
      <group>L1_Word</group>
      <groupName>字词问题</groupName>
      <ability>L2_Typo</ability>
      <abilityName>字词错误</abilityName>
      <candidateList>
        <item>规和</item>
      </candidateList>
      <explain/>
      <paraID>5E3FFDC9</paraID>
      <start>62</start>
      <end>63</end>
      <status>ignored</status>
      <modifiedWord/>
      <trackRevisions>false</trackRevisions>
    </reviewItem>
    <reviewItem>
      <errorID>5bd0bc95-e48e-4e19-91f0-f31cff813f70</errorID>
      <errorWord>超</errorWord>
      <group>L1_Word</group>
      <groupName>字词问题</groupName>
      <ability>L2_Typo</ability>
      <abilityName>字词错误</abilityName>
      <candidateList>
        <item>超过</item>
      </candidateList>
      <explain/>
      <paraID>6D7678BF</paraID>
      <start>83</start>
      <end>84</end>
      <status>ignored</status>
      <modifiedWord/>
      <trackRevisions>false</trackRevisions>
    </reviewItem>
    <reviewItem>
      <errorID>d2faf905-8730-4efa-b698-3a5d2ed90278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75033351</paraID>
      <start>39</start>
      <end>41</end>
      <status>ignored</status>
      <modifiedWord/>
      <trackRevisions>false</trackRevisions>
    </reviewItem>
    <reviewItem>
      <errorID>f4ba12b3-dbe1-4426-8be8-d274b1999732</errorID>
      <errorWord>减小</errorWord>
      <group>L1_Word</group>
      <groupName>字词问题</groupName>
      <ability>L2_Typo</ability>
      <abilityName>字词错误</abilityName>
      <candidateList>
        <item>减少</item>
      </candidateList>
      <explain>存在字形相近字词的误用。</explain>
      <paraID>54C18863</paraID>
      <start>57</start>
      <end>59</end>
      <status>ignored</status>
      <modifiedWord/>
      <trackRevisions>false</trackRevisions>
    </reviewItem>
    <reviewItem>
      <errorID>132f4b2e-741a-4c41-8c4c-89db615094a1</errorID>
      <errorWord>人</errorWord>
      <group>L1_Word</group>
      <groupName>字词问题</groupName>
      <ability>L2_Typo</ability>
      <abilityName>字词错误</abilityName>
      <candidateList>
        <item>人员</item>
      </candidateList>
      <explain>〈名〉担任某种职务的人：机关工作～｜值班～｜～配备。</explain>
      <paraID>1F9A28D1</paraID>
      <start>8</start>
      <end>9</end>
      <status>ignored</status>
      <modifiedWord/>
      <trackRevisions>false</trackRevisions>
    </reviewItem>
    <reviewItem>
      <errorID>922ab721-774b-4948-b079-3bf8b9807997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781C8E26</paraID>
      <start>0</start>
      <end>2</end>
      <status>ignored</status>
      <modifiedWord/>
      <trackRevisions>false</trackRevisions>
    </reviewItem>
    <reviewItem>
      <errorID>9d125a27-9d4c-46be-9ebd-8b7e5635b2bb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A3DC0A8</paraID>
      <start>0</start>
      <end>2</end>
      <status>ignored</status>
      <modifiedWord/>
      <trackRevisions>false</trackRevisions>
    </reviewItem>
    <reviewItem>
      <errorID>65d3b43c-0b2f-4376-a25d-2b58f4f6560c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4161C71F</paraID>
      <start>0</start>
      <end>2</end>
      <status>ignored</status>
      <modifiedWord/>
      <trackRevisions>false</trackRevisions>
    </reviewItem>
    <reviewItem>
      <errorID>3e4d3f15-a455-43c1-90b2-544ed299f06c</errorID>
      <errorWord>，</errorWord>
      <group>L1_Word</group>
      <groupName>字词问题</groupName>
      <ability>L2_Typo</ability>
      <abilityName>字词错误</abilityName>
      <candidateList>
        <item>，具</item>
      </candidateList>
      <explain/>
      <paraID>1D2203ED</paraID>
      <start>13</start>
      <end>14</end>
      <status>ignored</status>
      <modifiedWord/>
      <trackRevisions>false</trackRevisions>
    </reviewItem>
    <reviewItem>
      <errorID>645cc2a7-03b3-44dd-b63a-5f57e091bf15</errorID>
      <errorWord>，</errorWord>
      <group>L1_Word</group>
      <groupName>字词问题</groupName>
      <ability>L2_Typo</ability>
      <abilityName>字词错误</abilityName>
      <candidateList>
        <item>，具</item>
      </candidateList>
      <explain/>
      <paraID>6C385E84</paraID>
      <start>15</start>
      <end>16</end>
      <status>ignored</status>
      <modifiedWord/>
      <trackRevisions>false</trackRevisions>
    </reviewItem>
    <reviewItem>
      <errorID>86af2f47-97b3-4cc7-b7c8-9b332a961d65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DD40498</paraID>
      <start>0</start>
      <end>2</end>
      <status>ignored</status>
      <modifiedWord/>
      <trackRevisions>false</trackRevisions>
    </reviewItem>
    <reviewItem>
      <errorID>cfa00dbb-5ea4-492b-8c42-e38c7c013558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3D7AEA27</paraID>
      <start>0</start>
      <end>2</end>
      <status>ignored</status>
      <modifiedWord/>
      <trackRevisions>false</trackRevisions>
    </reviewItem>
    <reviewItem>
      <errorID>75023b41-09df-4171-8728-5718c327d55f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654EA81F</paraID>
      <start>0</start>
      <end>2</end>
      <status>ignored</status>
      <modifiedWord/>
      <trackRevisions>false</trackRevisions>
    </reviewItem>
    <reviewItem>
      <errorID>39ac16d1-d839-4091-b9bf-f2c825bffcd3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2317ED54</paraID>
      <start>0</start>
      <end>2</end>
      <status>ignored</status>
      <modifiedWord/>
      <trackRevisions>false</trackRevisions>
    </reviewItem>
    <reviewItem>
      <errorID>a42a8038-f4d6-4486-abb8-a67cbe0b6d80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3DBEFDB</paraID>
      <start>0</start>
      <end>2</end>
      <status>ignored</status>
      <modifiedWord/>
      <trackRevisions>false</trackRevisions>
    </reviewItem>
    <reviewItem>
      <errorID>fdd614c3-1c0a-4811-8cd6-85171516948c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418BD732</paraID>
      <start>0</start>
      <end>2</end>
      <status>ignored</status>
      <modifiedWord/>
      <trackRevisions>false</trackRevisions>
    </reviewItem>
    <reviewItem>
      <errorID>a2faf783-39d0-487a-b200-4af7e51d69d4</errorID>
      <errorWord>“</errorWord>
      <group>L1_Punc</group>
      <groupName>标点问题</groupName>
      <ability>L2_Punc</ability>
      <abilityName>标点符号检查</abilityName>
      <candidateList/>
      <explain/>
      <paraID>57392269</paraID>
      <start>7</start>
      <end>8</end>
      <status>ignored</status>
      <modifiedWord/>
      <trackRevisions>false</trackRevisions>
    </reviewItem>
    <reviewItem>
      <errorID>feb3072b-e51f-453e-91b6-78ea3b7241df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50</start>
      <end>53</end>
      <status>ignored</status>
      <modifiedWord/>
      <trackRevisions>false</trackRevisions>
    </reviewItem>
    <reviewItem>
      <errorID>90344f47-16e9-4a1b-8d2f-b10d278e63a3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64</start>
      <end>67</end>
      <status>ignored</status>
      <modifiedWord/>
      <trackRevisions>false</trackRevisions>
    </reviewItem>
    <reviewItem>
      <errorID>430d2e6a-03ec-473f-8487-56310736289e</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1B4C19DE</paraID>
      <start>5</start>
      <end>6</end>
      <status>modified</status>
      <modifiedWord>或</modifiedWord>
      <trackRevisions>false</trackRevisions>
    </reviewItem>
    <reviewItem>
      <errorID>6a1b7a02-aba7-49fa-8a3c-57a3ec10a07e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6AE349CE</paraID>
      <start>40</start>
      <end>43</end>
      <status>ignored</status>
      <modifiedWord/>
      <trackRevisions>false</trackRevisions>
    </reviewItem>
    <reviewItem>
      <errorID>1a29cd2d-5e38-4c0d-9d63-9f583e128491</errorID>
      <errorWord>(</errorWord>
      <group>L1_Format</group>
      <groupName>格式问题</groupName>
      <ability>L2_HalfPunc</ability>
      <abilityName>全半角检查</abilityName>
      <candidateList>
        <item>（</item>
      </candidateList>
      <explain>文本全半角错误。</explain>
      <paraID>6F1881FE</paraID>
      <start>53</start>
      <end>54</end>
      <status>modified</status>
      <modifiedWord>（</modifiedWord>
      <trackRevisions>false</trackRevisions>
    </reviewItem>
    <reviewItem>
      <errorID>f3b525c2-1a7c-46e8-ab0a-455ecf77ac59</errorID>
      <errorWord>)</errorWord>
      <group>L1_Format</group>
      <groupName>格式问题</groupName>
      <ability>L2_HalfPunc</ability>
      <abilityName>全半角检查</abilityName>
      <candidateList>
        <item>）</item>
      </candidateList>
      <explain>文本全半角错误。</explain>
      <paraID>6F1881FE</paraID>
      <start>59</start>
      <end>60</end>
      <status>modified</status>
      <modifiedWord>）</modifiedWord>
      <trackRevisions>false</trackRevisions>
    </reviewItem>
    <reviewItem>
      <errorID>7f674013-b90a-4dce-bf29-d7cacbb44d42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7C393B7B</paraID>
      <start>0</start>
      <end>2</end>
      <status>ignored</status>
      <modifiedWord/>
      <trackRevisions>false</trackRevisions>
    </reviewItem>
    <reviewItem>
      <errorID>5dd330ed-fea8-4c3e-b080-cf03baf8cc90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7A170FC3</paraID>
      <start>0</start>
      <end>2</end>
      <status>ignored</status>
      <modifiedWord/>
      <trackRevisions>false</trackRevisions>
    </reviewItem>
    <reviewItem>
      <errorID>03d03758-c062-40e7-8c47-7453354f948d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49A445F6</paraID>
      <start>0</start>
      <end>2</end>
      <status>ignored</status>
      <modifiedWord/>
      <trackRevisions>false</trackRevisions>
    </reviewItem>
    <reviewItem>
      <errorID>72a18520-5440-4bfd-b291-905532ffde1e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4BE96185</paraID>
      <start>0</start>
      <end>2</end>
      <status>ignored</status>
      <modifiedWord/>
      <trackRevisions>false</trackRevisions>
    </reviewItem>
    <reviewItem>
      <errorID>7649f708-595b-428e-a45f-f1c01861cd49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2BEE3E3C</paraID>
      <start>0</start>
      <end>2</end>
      <status>ignored</status>
      <modifiedWord/>
      <trackRevisions>false</trackRevisions>
    </reviewItem>
    <reviewItem>
      <errorID>26163c1c-c762-46f1-9dd2-2dbe8b563e86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805BC9D</paraID>
      <start>0</start>
      <end>2</end>
      <status>ignored</status>
      <modifiedWord/>
      <trackRevisions>false</trackRevisions>
    </reviewItem>
    <reviewItem>
      <errorID>033f2770-fc2f-4ae7-bf52-41376d7113a5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3B93A54E</paraID>
      <start>0</start>
      <end>2</end>
      <status>ignored</status>
      <modifiedWord/>
      <trackRevisions>false</trackRevisions>
    </reviewItem>
    <reviewItem>
      <errorID>affb78e2-cead-436d-97dd-46a30ad73f45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1076BB50</paraID>
      <start>0</start>
      <end>2</end>
      <status>ignored</status>
      <modifiedWord/>
      <trackRevisions>false</trackRevisions>
    </reviewItem>
    <reviewItem>
      <errorID>0ff47148-c591-4c48-accb-0f4e9963d54f</errorID>
      <errorWord>其它</errorWord>
      <group>L1_Word</group>
      <groupName>字词问题</groupName>
      <ability>L2_Alias</ability>
      <abilityName>也作/曾用词</abilityName>
      <candidateList>
        <item>其他</item>
      </candidateList>
      <explain>词汇[其它]为不规范表述或旧称，其规范书面表述为[其他]。</explain>
      <paraID>1076BB50</paraID>
      <start>44</start>
      <end>46</end>
      <status>ignored</status>
      <modifiedWord/>
      <trackRevisions>false</trackRevisions>
    </reviewItem>
    <reviewItem>
      <errorID>e8c7205b-823a-4639-af39-cc4b1ecc6b5a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4943E074</paraID>
      <start>0</start>
      <end>2</end>
      <status>ignored</status>
      <modifiedWord/>
      <trackRevisions>false</trackRevisions>
    </reviewItem>
    <reviewItem>
      <errorID>7ff71a49-72c5-4d4d-bde1-d8446a46b645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36FB94BD</paraID>
      <start>0</start>
      <end>2</end>
      <status>ignored</status>
      <modifiedWord/>
      <trackRevisions>false</trackRevisions>
    </reviewItem>
    <reviewItem>
      <errorID>fe1a47f8-0af3-4f05-a918-34663856b15e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3DBDF749</paraID>
      <start>0</start>
      <end>2</end>
      <status>ignored</status>
      <modifiedWord/>
      <trackRevisions>false</trackRevisions>
    </reviewItem>
    <reviewItem>
      <errorID>672eed8c-3971-42fc-9045-2c31509935f1</errorID>
      <errorWord>〔2018〕 141号</errorWord>
      <group>L1_Knowledge</group>
      <groupName>知识性问题</groupName>
      <ability>L2_Knowledge</ability>
      <abilityName>其他知识</abilityName>
      <candidateList>
        <item>〔2018〕141号</item>
      </candidateList>
      <explain>发文字号格式错误。</explain>
      <paraID>777DF6DD</paraID>
      <start>47</start>
      <end>57</end>
      <status>modified</status>
      <modifiedWord>〔2018〕141号</modifiedWord>
      <trackRevisions>false</trackRevisions>
    </reviewItem>
    <reviewItem>
      <errorID>a1515632-c593-4bdb-87f0-1d7887d46c95</errorID>
      <errorWord>[2014]68号</errorWord>
      <group>L1_Knowledge</group>
      <groupName>知识性问题</groupName>
      <ability>L2_Knowledge</ability>
      <abilityName>其他知识</abilityName>
      <candidateList>
        <item>〔2014〕68号</item>
      </candidateList>
      <explain>发文字号格式错误。</explain>
      <paraID> 6E49CE7</paraID>
      <start>28</start>
      <end>37</end>
      <status>modified</status>
      <modifiedWord>〔2014〕68号</modifiedWord>
      <trackRevisions>false</trackRevisions>
    </reviewItem>
    <reviewItem>
      <errorID>e2cd9615-1808-433d-b37a-b7701bd18747</errorID>
      <errorWord>(</errorWord>
      <group>L1_Format</group>
      <groupName>格式问题</groupName>
      <ability>L2_HalfPunc</ability>
      <abilityName>全半角检查</abilityName>
      <candidateList>
        <item>（</item>
      </candidateList>
      <explain>文本全半角错误。</explain>
      <paraID> 6E49CE7</paraID>
      <start>83</start>
      <end>84</end>
      <status>modified</status>
      <modifiedWord>（</modifiedWord>
      <trackRevisions>false</trackRevisions>
    </reviewItem>
    <reviewItem>
      <errorID>bfee28d3-f465-4d2c-ab13-40ede22295f0</errorID>
      <errorWord>)</errorWord>
      <group>L1_Format</group>
      <groupName>格式问题</groupName>
      <ability>L2_HalfPunc</ability>
      <abilityName>全半角检查</abilityName>
      <candidateList>
        <item>）</item>
      </candidateList>
      <explain>文本全半角错误。</explain>
      <paraID> 6E49CE7</paraID>
      <start>93</start>
      <end>94</end>
      <status>modified</status>
      <modifiedWord>）</modifiedWord>
      <trackRevisions>false</trackRevisions>
    </reviewItem>
    <reviewItem>
      <errorID>9716bc94-dc9d-4fc3-b8ec-beb2ab81e703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130BA01C</paraID>
      <start>0</start>
      <end>2</end>
      <status>ignored</status>
      <modifiedWord/>
      <trackRevisions>false</trackRevisions>
    </reviewItem>
    <reviewItem>
      <errorID>06669194-c1b5-4c4e-84c5-c135763fea5b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367E1AD3</paraID>
      <start>0</start>
      <end>2</end>
      <status>ignored</status>
      <modifiedWord/>
      <trackRevisions>false</trackRevisions>
    </reviewItem>
    <reviewItem>
      <errorID>4f4cca9e-b84f-462f-9e52-0b066d2b0722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F4BC50F</paraID>
      <start>0</start>
      <end>2</end>
      <status>ignored</status>
      <modifiedWord/>
      <trackRevisions>false</trackRevisions>
    </reviewItem>
    <reviewItem>
      <errorID>22079a14-8586-4902-87ad-153edc026f0c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2C1364E1</paraID>
      <start>0</start>
      <end>2</end>
      <status>ignored</status>
      <modifiedWord/>
      <trackRevisions>false</trackRevisions>
    </reviewItem>
    <reviewItem>
      <errorID>be52027b-196a-4588-bc8a-5663693ce68a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55610BD5</paraID>
      <start>0</start>
      <end>2</end>
      <status>ignored</status>
      <modifiedWord/>
      <trackRevisions>false</trackRevisions>
    </reviewItem>
    <reviewItem>
      <errorID>554d4dc5-f835-4b59-8466-b7d3beb9df32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5AB0AEED</paraID>
      <start>0</start>
      <end>2</end>
      <status>ignored</status>
      <modifiedWord/>
      <trackRevisions>false</trackRevisions>
    </reviewItem>
    <reviewItem>
      <errorID>4e15355d-407a-40af-9a7c-dcb0ca004ca4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3A358727</paraID>
      <start>0</start>
      <end>2</end>
      <status>ignored</status>
      <modifiedWord/>
      <trackRevisions>false</trackRevisions>
    </reviewItem>
    <reviewItem>
      <errorID>f68d8ac7-3e74-4855-b7e7-e5b86653b238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4D289B5F</paraID>
      <start>0</start>
      <end>2</end>
      <status>ignored</status>
      <modifiedWord/>
      <trackRevisions>false</trackRevisions>
    </reviewItem>
    <reviewItem>
      <errorID>d2a19675-102c-4fc9-be0f-915de1d45a3b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B68A301</paraID>
      <start>0</start>
      <end>2</end>
      <status>ignored</status>
      <modifiedWord/>
      <trackRevisions>false</trackRevisions>
    </reviewItem>
    <reviewItem>
      <errorID>9ec6c16b-22a8-4df4-9c5c-044bbc57b8dc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695B4CD2</paraID>
      <start>0</start>
      <end>2</end>
      <status>ignored</status>
      <modifiedWord/>
      <trackRevisions>false</trackRevisions>
    </reviewItem>
    <reviewItem>
      <errorID>feba7ae8-d410-4545-b009-9bfec79691a5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6B5AD259</paraID>
      <start>0</start>
      <end>2</end>
      <status>ignored</status>
      <modifiedWord/>
      <trackRevisions>false</trackRevisions>
    </reviewItem>
    <reviewItem>
      <errorID>c0a01251-6f80-4610-ab89-33c05f802f72</errorID>
      <errorWord>：。</errorWord>
      <group>L1_Punc</group>
      <groupName>标点问题</groupName>
      <ability>L2_Punc</ability>
      <abilityName>标点符号检查</abilityName>
      <candidateList>
        <item>：</item>
      </candidateList>
      <explain/>
      <paraID>2C0FF87E</paraID>
      <start>5</start>
      <end>7</end>
      <status>ignored</status>
      <modifiedWord/>
      <trackRevisions>false</trackRevisions>
    </reviewItem>
    <reviewItem>
      <errorID>b58443b0-7472-44d6-81ad-52a7e2930a13</errorID>
      <errorWord>：。</errorWord>
      <group>L1_Punc</group>
      <groupName>标点问题</groupName>
      <ability>L2_Punc</ability>
      <abilityName>标点符号检查</abilityName>
      <candidateList>
        <item>：</item>
      </candidateList>
      <explain/>
      <paraID>428584D6</paraID>
      <start>9</start>
      <end>11</end>
      <status>ignored</status>
      <modifiedWord/>
      <trackRevisions>false</trackRevisions>
    </reviewItem>
    <reviewItem>
      <errorID>7f2f30dd-8fe6-41f8-833a-5194a98f67d5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4A461A7A</paraID>
      <start>0</start>
      <end>2</end>
      <status>ignored</status>
      <modifiedWord/>
      <trackRevisions>false</trackRevisions>
    </reviewItem>
    <reviewItem>
      <errorID>337158d4-c25f-4b52-9d06-2140172390f3</errorID>
      <errorWord>（</errorWord>
      <group>L1_Punc</group>
      <groupName>标点问题</groupName>
      <ability>L2_Punc</ability>
      <abilityName>标点符号检查</abilityName>
      <candidateList/>
      <explain>同一形式括号套用。</explain>
      <paraID>4A461A7A</paraID>
      <start>67</start>
      <end>68</end>
      <status>ignored</status>
      <modifiedWord/>
      <trackRevisions>false</trackRevisions>
    </reviewItem>
    <reviewItem>
      <errorID>56e306bb-5760-4a6c-ac06-ca26a9b98d53</errorID>
      <errorWord>）</errorWord>
      <group>L1_Punc</group>
      <groupName>标点问题</groupName>
      <ability>L2_Punc</ability>
      <abilityName>标点符号检查</abilityName>
      <candidateList/>
      <explain>同一形式括号套用。</explain>
      <paraID>4A461A7A</paraID>
      <start>81</start>
      <end>82</end>
      <status>ignored</status>
      <modifiedWord/>
      <trackRevisions>false</trackRevisions>
    </reviewItem>
    <reviewItem>
      <errorID>b620cd16-8657-4d67-9969-95cc88bb93f6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5022620B</paraID>
      <start>0</start>
      <end>2</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AB779B3-89D4-40A1-B0F0-DD514C3559F0}"/>
</file>

<file path=customXml/itemProps2.xml><?xml version="1.0" encoding="utf-8"?>
<ds:datastoreItem xmlns:ds="http://schemas.openxmlformats.org/officeDocument/2006/customXml" ds:itemID="{988D6101-18B4-40F1-8FDC-0DEFA34657C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倪静</cp:lastModifiedBy>
  <cp:revision>5</cp:revision>
  <dcterms:created xsi:type="dcterms:W3CDTF">2026-04-21T10:17:00Z</dcterms:created>
  <dcterms:modified xsi:type="dcterms:W3CDTF">2026-04-28T07:08:13Z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eyJoZGlkIjoiMDg0ZDEzNDNhOTYyOTEwMWY1Yzg0ZDNlNTM1ZDM3MjgiLCJ1c2VySWQiOiIzMTYyMTI0NDEifQ==</vt:lpwstr>
  </property>
  <property fmtid="{D5CDD505-2E9C-101B-9397-08002B2CF9AE}" pid="4" name="ICV">
    <vt:lpwstr>2C10C8CC9FC7494DA2085CBE3A3E8B3D_13</vt:lpwstr>
  </property>
</Properties>
</file>