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佘琪琪</cp:lastModifiedBy>
  <cp:revision>1</cp:revision>
  <dcterms:created xsi:type="dcterms:W3CDTF">2026-05-09T12:57:58Z</dcterms:created>
  <dcterms:modified xsi:type="dcterms:W3CDTF">2026-05-09T13:09:32Z</dcterms:modified>
</cp:coreProperties>
</file>