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lang w:val="zh-CN"/>
        </w:rPr>
      </w:pPr>
    </w:p>
    <w:p w14:paraId="5FC1FC52" w14:textId="7C62CFB5" w:rsidR="002C31DB" w:rsidRPr="007B5FD7" w:rsidRDefault="00897791">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52"/>
          <w:szCs w:val="52"/>
        </w:rPr>
      </w:pPr>
      <w:r w:rsidRPr="007B5FD7">
        <w:rPr>
          <w:rFonts w:ascii="华文新魏" w:eastAsia="华文新魏" w:hAnsi="宋体" w:cs="Times New Roman" w:hint="eastAsia"/>
          <w:b/>
          <w:snapToGrid/>
          <w:color w:val="000000" w:themeColor="text1"/>
          <w:kern w:val="2"/>
          <w:sz w:val="84"/>
          <w:szCs w:val="84"/>
        </w:rPr>
        <w:t>南京市第一医院</w:t>
      </w:r>
    </w:p>
    <w:p w14:paraId="2FF9D252"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1E066949"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snapToGrid/>
          <w:color w:val="000000" w:themeColor="text1"/>
          <w:sz w:val="36"/>
          <w:szCs w:val="36"/>
        </w:rPr>
      </w:pPr>
    </w:p>
    <w:p w14:paraId="7701D2A8" w14:textId="3862C9F0" w:rsidR="002C31DB" w:rsidRPr="007B5FD7" w:rsidRDefault="00897791">
      <w:pPr>
        <w:widowControl w:val="0"/>
        <w:kinsoku/>
        <w:overflowPunct w:val="0"/>
        <w:topLinePunct/>
        <w:autoSpaceDE/>
        <w:autoSpaceDN/>
        <w:adjustRightInd/>
        <w:spacing w:after="0" w:line="360" w:lineRule="auto"/>
        <w:jc w:val="center"/>
        <w:textAlignment w:val="auto"/>
        <w:rPr>
          <w:rFonts w:ascii="华文新魏" w:eastAsia="华文新魏" w:hAnsi="宋体" w:cs="宋体" w:hint="eastAsia"/>
          <w:color w:val="000000" w:themeColor="text1"/>
          <w:sz w:val="48"/>
          <w:szCs w:val="48"/>
          <w14:textOutline w14:w="6540" w14:cap="sq" w14:cmpd="sng" w14:algn="ctr">
            <w14:solidFill>
              <w14:srgbClr w14:val="000000"/>
            </w14:solidFill>
            <w14:prstDash w14:val="solid"/>
            <w14:bevel/>
          </w14:textOutline>
        </w:rPr>
      </w:pPr>
      <w:r w:rsidRPr="007B5FD7">
        <w:rPr>
          <w:rFonts w:ascii="华文新魏" w:eastAsia="华文新魏" w:hAnsi="Times New Roman" w:cs="Times New Roman" w:hint="eastAsia"/>
          <w:b/>
          <w:snapToGrid/>
          <w:color w:val="000000" w:themeColor="text1"/>
          <w:position w:val="-10"/>
          <w:sz w:val="48"/>
          <w:szCs w:val="48"/>
        </w:rPr>
        <w:t>X射线计算机体层摄影设备</w:t>
      </w:r>
      <w:r w:rsidR="00561A9F" w:rsidRPr="00561A9F">
        <w:rPr>
          <w:rFonts w:ascii="华文新魏" w:eastAsia="华文新魏" w:hAnsi="Times New Roman" w:cs="Times New Roman"/>
          <w:b/>
          <w:snapToGrid/>
          <w:color w:val="000000" w:themeColor="text1"/>
          <w:position w:val="-10"/>
          <w:sz w:val="48"/>
          <w:szCs w:val="48"/>
        </w:rPr>
        <w:t>（飞利浦CT6000）</w:t>
      </w:r>
      <w:r w:rsidRPr="007B5FD7">
        <w:rPr>
          <w:rFonts w:ascii="华文新魏" w:eastAsia="华文新魏" w:hAnsi="Times New Roman" w:cs="Times New Roman" w:hint="eastAsia"/>
          <w:b/>
          <w:snapToGrid/>
          <w:color w:val="000000" w:themeColor="text1"/>
          <w:position w:val="-10"/>
          <w:sz w:val="48"/>
          <w:szCs w:val="48"/>
        </w:rPr>
        <w:t>维保</w:t>
      </w:r>
      <w:r w:rsidR="00515F08" w:rsidRPr="007B5FD7">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7B5FD7" w:rsidRDefault="002C31DB">
      <w:pPr>
        <w:kinsoku/>
        <w:overflowPunct w:val="0"/>
        <w:topLinePunct/>
        <w:autoSpaceDE/>
        <w:autoSpaceDN/>
        <w:spacing w:after="0" w:line="360" w:lineRule="auto"/>
        <w:rPr>
          <w:rFonts w:ascii="宋体" w:eastAsia="宋体" w:hAnsi="宋体" w:cs="宋体" w:hint="eastAsia"/>
          <w:color w:val="000000" w:themeColor="text1"/>
        </w:rPr>
      </w:pPr>
    </w:p>
    <w:p w14:paraId="1A5BFC10" w14:textId="77777777" w:rsidR="002C31DB" w:rsidRPr="007B5FD7" w:rsidRDefault="00E643AE">
      <w:pPr>
        <w:kinsoku/>
        <w:overflowPunct w:val="0"/>
        <w:topLinePunct/>
        <w:autoSpaceDE/>
        <w:autoSpaceDN/>
        <w:spacing w:after="0" w:line="360" w:lineRule="auto"/>
        <w:jc w:val="center"/>
        <w:rPr>
          <w:rFonts w:ascii="宋体" w:eastAsia="宋体" w:hAnsi="宋体" w:cs="宋体" w:hint="eastAsia"/>
          <w:color w:val="000000" w:themeColor="text1"/>
          <w:sz w:val="83"/>
          <w:szCs w:val="83"/>
        </w:rPr>
      </w:pPr>
      <w:r w:rsidRPr="007B5FD7">
        <w:rPr>
          <w:rFonts w:ascii="华文新魏" w:eastAsia="华文新魏" w:hAnsi="宋体" w:cs="Times New Roman" w:hint="eastAsia"/>
          <w:b/>
          <w:snapToGrid/>
          <w:color w:val="000000" w:themeColor="text1"/>
          <w:kern w:val="2"/>
          <w:sz w:val="72"/>
          <w:szCs w:val="72"/>
        </w:rPr>
        <w:t>招标文件</w:t>
      </w:r>
    </w:p>
    <w:p w14:paraId="55E1AA9B" w14:textId="77777777" w:rsidR="002C31DB" w:rsidRPr="007B5FD7" w:rsidRDefault="002C31DB">
      <w:pPr>
        <w:kinsoku/>
        <w:overflowPunct w:val="0"/>
        <w:topLinePunct/>
        <w:autoSpaceDE/>
        <w:autoSpaceDN/>
        <w:spacing w:after="0" w:line="360" w:lineRule="auto"/>
        <w:rPr>
          <w:rFonts w:ascii="宋体" w:eastAsia="宋体" w:hAnsi="宋体" w:cs="宋体" w:hint="eastAsia"/>
          <w:color w:val="000000" w:themeColor="text1"/>
        </w:rPr>
      </w:pPr>
    </w:p>
    <w:p w14:paraId="4D5AF05F"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bookmarkStart w:id="0" w:name="_Toc7547"/>
    </w:p>
    <w:p w14:paraId="34C45437" w14:textId="77777777" w:rsidR="002C31DB" w:rsidRPr="007B5FD7" w:rsidRDefault="002C31DB">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p>
    <w:p w14:paraId="6ADF8471" w14:textId="77777777" w:rsidR="002C31DB" w:rsidRPr="007B5FD7" w:rsidRDefault="002C31DB" w:rsidP="00561A9F">
      <w:pPr>
        <w:widowControl w:val="0"/>
        <w:kinsoku/>
        <w:overflowPunct w:val="0"/>
        <w:topLinePunct/>
        <w:autoSpaceDE/>
        <w:autoSpaceDN/>
        <w:adjustRightInd/>
        <w:spacing w:after="0" w:line="360" w:lineRule="auto"/>
        <w:textAlignment w:val="auto"/>
        <w:rPr>
          <w:rFonts w:ascii="宋体" w:eastAsia="宋体" w:hAnsi="宋体" w:cs="宋体" w:hint="eastAsia"/>
          <w:b/>
          <w:bCs/>
          <w:snapToGrid/>
          <w:color w:val="000000" w:themeColor="text1"/>
          <w:sz w:val="32"/>
          <w:szCs w:val="32"/>
        </w:rPr>
      </w:pPr>
    </w:p>
    <w:bookmarkEnd w:id="0"/>
    <w:p w14:paraId="1BE8C150" w14:textId="430305DA"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7B5FD7">
        <w:rPr>
          <w:rFonts w:ascii="宋体" w:eastAsia="宋体" w:hAnsi="宋体" w:cs="宋体" w:hint="eastAsia"/>
          <w:b/>
          <w:bCs/>
          <w:snapToGrid/>
          <w:color w:val="000000" w:themeColor="text1"/>
          <w:sz w:val="32"/>
          <w:szCs w:val="32"/>
        </w:rPr>
        <w:t>项目编号：</w:t>
      </w:r>
      <w:r w:rsidR="004C5A18">
        <w:rPr>
          <w:rFonts w:ascii="宋体" w:eastAsia="宋体" w:hAnsi="宋体" w:cs="宋体"/>
          <w:b/>
          <w:bCs/>
          <w:snapToGrid/>
          <w:color w:val="000000" w:themeColor="text1"/>
          <w:sz w:val="32"/>
          <w:szCs w:val="32"/>
        </w:rPr>
        <w:t>JSZC-320100-HWZX-G2026-0254</w:t>
      </w:r>
    </w:p>
    <w:p w14:paraId="4B4CE105" w14:textId="0E31B06B"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7B5FD7">
        <w:rPr>
          <w:rFonts w:ascii="宋体" w:eastAsia="宋体" w:hAnsi="宋体" w:cs="宋体" w:hint="eastAsia"/>
          <w:b/>
          <w:bCs/>
          <w:snapToGrid/>
          <w:color w:val="000000" w:themeColor="text1"/>
          <w:sz w:val="32"/>
          <w:szCs w:val="32"/>
        </w:rPr>
        <w:t>项目代理编号：</w:t>
      </w:r>
      <w:r w:rsidR="00423B5A" w:rsidRPr="007B5FD7">
        <w:rPr>
          <w:rFonts w:ascii="宋体" w:eastAsia="宋体" w:hAnsi="宋体" w:cs="宋体"/>
          <w:b/>
          <w:bCs/>
          <w:snapToGrid/>
          <w:color w:val="000000" w:themeColor="text1"/>
          <w:sz w:val="32"/>
          <w:szCs w:val="32"/>
        </w:rPr>
        <w:t>0675-266JOC003413</w:t>
      </w:r>
    </w:p>
    <w:p w14:paraId="5F61572E" w14:textId="74DF9612"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7B5FD7">
        <w:rPr>
          <w:rFonts w:ascii="宋体" w:eastAsia="宋体" w:hAnsi="宋体" w:cs="宋体" w:hint="eastAsia"/>
          <w:b/>
          <w:bCs/>
          <w:snapToGrid/>
          <w:color w:val="000000" w:themeColor="text1"/>
          <w:sz w:val="32"/>
          <w:szCs w:val="32"/>
        </w:rPr>
        <w:t>采购人：</w:t>
      </w:r>
      <w:r w:rsidR="00897791" w:rsidRPr="007B5FD7">
        <w:rPr>
          <w:rFonts w:ascii="宋体" w:eastAsia="宋体" w:hAnsi="宋体" w:cs="宋体" w:hint="eastAsia"/>
          <w:b/>
          <w:bCs/>
          <w:snapToGrid/>
          <w:color w:val="000000" w:themeColor="text1"/>
          <w:sz w:val="32"/>
          <w:szCs w:val="32"/>
        </w:rPr>
        <w:t>南京市第一医院</w:t>
      </w:r>
    </w:p>
    <w:p w14:paraId="345A5BCD" w14:textId="77777777"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7B5FD7">
        <w:rPr>
          <w:rFonts w:ascii="宋体" w:eastAsia="宋体" w:hAnsi="宋体" w:cs="宋体" w:hint="eastAsia"/>
          <w:b/>
          <w:bCs/>
          <w:snapToGrid/>
          <w:color w:val="000000" w:themeColor="text1"/>
          <w:sz w:val="32"/>
          <w:szCs w:val="32"/>
        </w:rPr>
        <w:t>采购代理机构：江苏海外集团国际工程咨询有限公司</w:t>
      </w:r>
    </w:p>
    <w:p w14:paraId="09808405" w14:textId="235E4D8B" w:rsidR="002C31DB" w:rsidRPr="007B5FD7" w:rsidRDefault="00E643AE">
      <w:pPr>
        <w:widowControl w:val="0"/>
        <w:kinsoku/>
        <w:overflowPunct w:val="0"/>
        <w:topLinePunct/>
        <w:autoSpaceDE/>
        <w:autoSpaceDN/>
        <w:adjustRightInd/>
        <w:spacing w:after="0" w:line="360" w:lineRule="auto"/>
        <w:jc w:val="center"/>
        <w:textAlignment w:val="auto"/>
        <w:rPr>
          <w:rFonts w:ascii="宋体" w:eastAsia="宋体" w:hAnsi="宋体" w:cs="宋体" w:hint="eastAsia"/>
          <w:b/>
          <w:bCs/>
          <w:snapToGrid/>
          <w:color w:val="000000" w:themeColor="text1"/>
          <w:sz w:val="32"/>
          <w:szCs w:val="32"/>
        </w:rPr>
      </w:pPr>
      <w:r w:rsidRPr="007B5FD7">
        <w:rPr>
          <w:rFonts w:ascii="宋体" w:eastAsia="宋体" w:hAnsi="宋体" w:cs="宋体" w:hint="eastAsia"/>
          <w:b/>
          <w:bCs/>
          <w:snapToGrid/>
          <w:color w:val="000000" w:themeColor="text1"/>
          <w:sz w:val="32"/>
          <w:szCs w:val="32"/>
        </w:rPr>
        <w:t>日期：</w:t>
      </w:r>
      <w:r w:rsidRPr="007B5FD7">
        <w:rPr>
          <w:rFonts w:ascii="宋体" w:eastAsia="宋体" w:hAnsi="宋体" w:cs="宋体"/>
          <w:b/>
          <w:bCs/>
          <w:snapToGrid/>
          <w:color w:val="000000" w:themeColor="text1"/>
          <w:sz w:val="32"/>
          <w:szCs w:val="32"/>
        </w:rPr>
        <w:t>2026</w:t>
      </w:r>
      <w:r w:rsidRPr="007B5FD7">
        <w:rPr>
          <w:rFonts w:ascii="宋体" w:eastAsia="宋体" w:hAnsi="宋体" w:cs="宋体" w:hint="eastAsia"/>
          <w:b/>
          <w:bCs/>
          <w:snapToGrid/>
          <w:color w:val="000000" w:themeColor="text1"/>
          <w:sz w:val="32"/>
          <w:szCs w:val="32"/>
        </w:rPr>
        <w:t>年</w:t>
      </w:r>
      <w:r w:rsidR="00897791" w:rsidRPr="007B5FD7">
        <w:rPr>
          <w:rFonts w:ascii="宋体" w:eastAsia="宋体" w:hAnsi="宋体" w:cs="宋体" w:hint="eastAsia"/>
          <w:b/>
          <w:bCs/>
          <w:snapToGrid/>
          <w:color w:val="000000" w:themeColor="text1"/>
          <w:sz w:val="32"/>
          <w:szCs w:val="32"/>
        </w:rPr>
        <w:t>5</w:t>
      </w:r>
      <w:r w:rsidRPr="007B5FD7">
        <w:rPr>
          <w:rFonts w:ascii="宋体" w:eastAsia="宋体" w:hAnsi="宋体" w:cs="宋体" w:hint="eastAsia"/>
          <w:b/>
          <w:bCs/>
          <w:snapToGrid/>
          <w:color w:val="000000" w:themeColor="text1"/>
          <w:sz w:val="32"/>
          <w:szCs w:val="32"/>
        </w:rPr>
        <w:t>月</w:t>
      </w:r>
    </w:p>
    <w:p w14:paraId="400F8970" w14:textId="77777777" w:rsidR="002C31DB" w:rsidRPr="007B5FD7" w:rsidRDefault="00E643AE">
      <w:pPr>
        <w:keepNext/>
        <w:keepLines/>
        <w:kinsoku/>
        <w:autoSpaceDE/>
        <w:autoSpaceDN/>
        <w:adjustRightInd/>
        <w:snapToGrid/>
        <w:spacing w:before="480" w:after="0" w:line="276" w:lineRule="auto"/>
        <w:jc w:val="center"/>
        <w:textAlignment w:val="auto"/>
        <w:rPr>
          <w:rFonts w:ascii="宋体" w:eastAsia="宋体" w:hAnsi="宋体" w:cs="宋体" w:hint="eastAsia"/>
          <w:b/>
          <w:snapToGrid/>
          <w:color w:val="000000" w:themeColor="text1"/>
          <w:kern w:val="2"/>
          <w:sz w:val="44"/>
          <w:szCs w:val="44"/>
        </w:rPr>
      </w:pPr>
      <w:bookmarkStart w:id="1" w:name="_Toc24247"/>
      <w:bookmarkStart w:id="2" w:name="_Toc24641"/>
      <w:bookmarkStart w:id="3" w:name="_Toc8555"/>
      <w:r w:rsidRPr="007B5FD7">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r w:rsidRPr="007B5FD7">
        <w:rPr>
          <w:rFonts w:ascii="宋体" w:eastAsia="宋体" w:hAnsi="宋体" w:cs="宋体" w:hint="eastAsia"/>
          <w:bCs/>
          <w:snapToGrid/>
          <w:color w:val="000000" w:themeColor="text1"/>
          <w:position w:val="-10"/>
          <w:sz w:val="28"/>
          <w:szCs w:val="28"/>
        </w:rPr>
        <w:fldChar w:fldCharType="begin"/>
      </w:r>
      <w:r w:rsidRPr="007B5FD7">
        <w:rPr>
          <w:rFonts w:ascii="宋体" w:eastAsia="宋体" w:hAnsi="宋体" w:cs="宋体" w:hint="eastAsia"/>
          <w:bCs/>
          <w:snapToGrid/>
          <w:color w:val="000000" w:themeColor="text1"/>
          <w:position w:val="-10"/>
          <w:sz w:val="28"/>
          <w:szCs w:val="28"/>
        </w:rPr>
        <w:instrText xml:space="preserve"> TOC \o "1-3" \h \z \u </w:instrText>
      </w:r>
      <w:r w:rsidRPr="007B5FD7">
        <w:rPr>
          <w:rFonts w:ascii="宋体" w:eastAsia="宋体" w:hAnsi="宋体" w:cs="宋体" w:hint="eastAsia"/>
          <w:bCs/>
          <w:snapToGrid/>
          <w:color w:val="000000" w:themeColor="text1"/>
          <w:position w:val="-10"/>
          <w:sz w:val="28"/>
          <w:szCs w:val="28"/>
        </w:rPr>
        <w:fldChar w:fldCharType="separate"/>
      </w:r>
      <w:hyperlink w:anchor="_Toc13209" w:history="1">
        <w:r w:rsidRPr="007B5FD7">
          <w:rPr>
            <w:rFonts w:ascii="宋体" w:eastAsia="宋体" w:hAnsi="宋体" w:cs="宋体" w:hint="eastAsia"/>
            <w:bCs/>
            <w:snapToGrid/>
            <w:color w:val="000000" w:themeColor="text1"/>
            <w:position w:val="-10"/>
            <w:sz w:val="28"/>
            <w:szCs w:val="28"/>
          </w:rPr>
          <w:t>第一章  招标公告</w:t>
        </w:r>
        <w:r w:rsidRPr="007B5FD7">
          <w:rPr>
            <w:rFonts w:ascii="宋体" w:eastAsia="宋体" w:hAnsi="宋体" w:cs="宋体" w:hint="eastAsia"/>
            <w:bCs/>
            <w:snapToGrid/>
            <w:color w:val="000000" w:themeColor="text1"/>
            <w:position w:val="-10"/>
            <w:sz w:val="28"/>
            <w:szCs w:val="28"/>
          </w:rPr>
          <w:tab/>
        </w:r>
      </w:hyperlink>
    </w:p>
    <w:p w14:paraId="55963FBB"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5713" w:history="1">
        <w:r w:rsidRPr="007B5FD7">
          <w:rPr>
            <w:rFonts w:ascii="宋体" w:eastAsia="宋体" w:hAnsi="宋体" w:cs="宋体" w:hint="eastAsia"/>
            <w:bCs/>
            <w:snapToGrid/>
            <w:color w:val="000000" w:themeColor="text1"/>
            <w:position w:val="-10"/>
            <w:sz w:val="28"/>
            <w:szCs w:val="28"/>
          </w:rPr>
          <w:t>第二章  投标人须知</w:t>
        </w:r>
        <w:r w:rsidRPr="007B5FD7">
          <w:rPr>
            <w:rFonts w:ascii="宋体" w:eastAsia="宋体" w:hAnsi="宋体" w:cs="宋体" w:hint="eastAsia"/>
            <w:bCs/>
            <w:snapToGrid/>
            <w:color w:val="000000" w:themeColor="text1"/>
            <w:position w:val="-10"/>
            <w:sz w:val="28"/>
            <w:szCs w:val="28"/>
          </w:rPr>
          <w:tab/>
        </w:r>
      </w:hyperlink>
    </w:p>
    <w:p w14:paraId="0017DBA7"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1343" w:history="1">
        <w:r w:rsidRPr="007B5FD7">
          <w:rPr>
            <w:rFonts w:ascii="宋体" w:eastAsia="宋体" w:hAnsi="宋体" w:cs="宋体" w:hint="eastAsia"/>
            <w:bCs/>
            <w:snapToGrid/>
            <w:color w:val="000000" w:themeColor="text1"/>
            <w:position w:val="-10"/>
            <w:sz w:val="28"/>
            <w:szCs w:val="28"/>
          </w:rPr>
          <w:t>第三章  合同文本</w:t>
        </w:r>
        <w:r w:rsidRPr="007B5FD7">
          <w:rPr>
            <w:rFonts w:ascii="宋体" w:eastAsia="宋体" w:hAnsi="宋体" w:cs="宋体" w:hint="eastAsia"/>
            <w:bCs/>
            <w:snapToGrid/>
            <w:color w:val="000000" w:themeColor="text1"/>
            <w:position w:val="-10"/>
            <w:sz w:val="28"/>
            <w:szCs w:val="28"/>
          </w:rPr>
          <w:tab/>
        </w:r>
      </w:hyperlink>
    </w:p>
    <w:p w14:paraId="2E524CAB"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2506" w:history="1">
        <w:r w:rsidRPr="007B5FD7">
          <w:rPr>
            <w:rFonts w:ascii="宋体" w:eastAsia="宋体" w:hAnsi="宋体" w:cs="宋体" w:hint="eastAsia"/>
            <w:bCs/>
            <w:snapToGrid/>
            <w:color w:val="000000" w:themeColor="text1"/>
            <w:position w:val="-10"/>
            <w:sz w:val="28"/>
            <w:szCs w:val="28"/>
          </w:rPr>
          <w:t>第四章  项目需求</w:t>
        </w:r>
        <w:r w:rsidRPr="007B5FD7">
          <w:rPr>
            <w:rFonts w:ascii="宋体" w:eastAsia="宋体" w:hAnsi="宋体" w:cs="宋体" w:hint="eastAsia"/>
            <w:bCs/>
            <w:snapToGrid/>
            <w:color w:val="000000" w:themeColor="text1"/>
            <w:position w:val="-10"/>
            <w:sz w:val="28"/>
            <w:szCs w:val="28"/>
          </w:rPr>
          <w:tab/>
        </w:r>
      </w:hyperlink>
    </w:p>
    <w:p w14:paraId="2653FC0A"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32732" w:history="1">
        <w:r w:rsidRPr="007B5FD7">
          <w:rPr>
            <w:rFonts w:ascii="宋体" w:eastAsia="宋体" w:hAnsi="宋体" w:cs="宋体" w:hint="eastAsia"/>
            <w:bCs/>
            <w:snapToGrid/>
            <w:color w:val="000000" w:themeColor="text1"/>
            <w:position w:val="-10"/>
            <w:sz w:val="28"/>
            <w:szCs w:val="28"/>
          </w:rPr>
          <w:t>第五章  评标方法与评标标准</w:t>
        </w:r>
        <w:r w:rsidRPr="007B5FD7">
          <w:rPr>
            <w:rFonts w:ascii="宋体" w:eastAsia="宋体" w:hAnsi="宋体" w:cs="宋体" w:hint="eastAsia"/>
            <w:bCs/>
            <w:snapToGrid/>
            <w:color w:val="000000" w:themeColor="text1"/>
            <w:position w:val="-10"/>
            <w:sz w:val="28"/>
            <w:szCs w:val="28"/>
          </w:rPr>
          <w:tab/>
        </w:r>
      </w:hyperlink>
    </w:p>
    <w:p w14:paraId="7EF8CA6B" w14:textId="77777777" w:rsidR="002C31DB" w:rsidRPr="007B5FD7"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hint="eastAsia"/>
          <w:bCs/>
          <w:snapToGrid/>
          <w:color w:val="000000" w:themeColor="text1"/>
          <w:position w:val="-10"/>
          <w:sz w:val="28"/>
          <w:szCs w:val="28"/>
        </w:rPr>
      </w:pPr>
      <w:hyperlink w:anchor="_Toc4661" w:history="1">
        <w:r w:rsidRPr="007B5FD7">
          <w:rPr>
            <w:rFonts w:ascii="宋体" w:eastAsia="宋体" w:hAnsi="宋体" w:cs="宋体" w:hint="eastAsia"/>
            <w:bCs/>
            <w:snapToGrid/>
            <w:color w:val="000000" w:themeColor="text1"/>
            <w:position w:val="-10"/>
            <w:sz w:val="28"/>
            <w:szCs w:val="28"/>
          </w:rPr>
          <w:t>第六章  投标文件参考格式</w:t>
        </w:r>
        <w:r w:rsidRPr="007B5FD7">
          <w:rPr>
            <w:rFonts w:ascii="宋体" w:eastAsia="宋体" w:hAnsi="宋体" w:cs="宋体" w:hint="eastAsia"/>
            <w:bCs/>
            <w:snapToGrid/>
            <w:color w:val="000000" w:themeColor="text1"/>
            <w:position w:val="-10"/>
            <w:sz w:val="28"/>
            <w:szCs w:val="28"/>
          </w:rPr>
          <w:tab/>
        </w:r>
      </w:hyperlink>
    </w:p>
    <w:p w14:paraId="297A7351" w14:textId="77777777" w:rsidR="002C31DB" w:rsidRPr="007B5FD7" w:rsidRDefault="00E643AE">
      <w:pPr>
        <w:pStyle w:val="TOC1"/>
        <w:tabs>
          <w:tab w:val="right" w:leader="dot" w:pos="9638"/>
        </w:tabs>
        <w:kinsoku/>
        <w:overflowPunct w:val="0"/>
        <w:topLinePunct/>
        <w:autoSpaceDE/>
        <w:autoSpaceDN/>
        <w:spacing w:after="0" w:line="360" w:lineRule="auto"/>
        <w:rPr>
          <w:rFonts w:ascii="宋体" w:eastAsia="宋体" w:hAnsi="宋体" w:cs="宋体" w:hint="eastAsia"/>
          <w:color w:val="000000" w:themeColor="text1"/>
        </w:rPr>
        <w:sectPr w:rsidR="002C31DB" w:rsidRPr="007B5FD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7B5FD7">
        <w:rPr>
          <w:rFonts w:ascii="宋体" w:eastAsia="宋体" w:hAnsi="宋体" w:cs="宋体" w:hint="eastAsia"/>
          <w:bCs/>
          <w:snapToGrid/>
          <w:color w:val="000000" w:themeColor="text1"/>
          <w:position w:val="-10"/>
          <w:sz w:val="28"/>
          <w:szCs w:val="28"/>
        </w:rPr>
        <w:fldChar w:fldCharType="end"/>
      </w:r>
    </w:p>
    <w:p w14:paraId="59A6BB6C" w14:textId="77777777" w:rsidR="002C31DB" w:rsidRPr="007B5FD7"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hint="eastAsia"/>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7B5FD7">
        <w:rPr>
          <w:rFonts w:ascii="宋体" w:eastAsia="宋体" w:hAnsi="宋体" w:cs="宋体" w:hint="eastAsia"/>
          <w:b/>
          <w:bCs/>
          <w:snapToGrid/>
          <w:color w:val="000000" w:themeColor="text1"/>
          <w:kern w:val="2"/>
          <w:sz w:val="44"/>
          <w:szCs w:val="28"/>
        </w:rPr>
        <w:lastRenderedPageBreak/>
        <w:t xml:space="preserve">第一章  </w:t>
      </w:r>
      <w:bookmarkEnd w:id="4"/>
      <w:r w:rsidRPr="007B5FD7">
        <w:rPr>
          <w:rFonts w:ascii="宋体" w:eastAsia="宋体" w:hAnsi="宋体" w:cs="宋体" w:hint="eastAsia"/>
          <w:b/>
          <w:bCs/>
          <w:snapToGrid/>
          <w:color w:val="000000" w:themeColor="text1"/>
          <w:kern w:val="2"/>
          <w:sz w:val="44"/>
          <w:szCs w:val="28"/>
        </w:rPr>
        <w:t>招标公告</w:t>
      </w:r>
    </w:p>
    <w:p w14:paraId="6C7105A2" w14:textId="77777777" w:rsidR="002C31DB" w:rsidRPr="007B5FD7"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项目概况</w:t>
      </w:r>
    </w:p>
    <w:p w14:paraId="46F20B2B" w14:textId="3DAACA26" w:rsidR="002C31DB" w:rsidRPr="007B5FD7" w:rsidRDefault="00897791">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7B5FD7">
        <w:rPr>
          <w:rFonts w:ascii="宋体" w:eastAsia="宋体" w:hAnsi="宋体" w:cs="宋体" w:hint="eastAsia"/>
          <w:snapToGrid/>
          <w:color w:val="000000" w:themeColor="text1"/>
          <w:kern w:val="2"/>
          <w:sz w:val="24"/>
          <w:szCs w:val="24"/>
        </w:rPr>
        <w:t>南京市第一医院X射线计算机体层摄影设备</w:t>
      </w:r>
      <w:r w:rsidR="00561A9F" w:rsidRPr="00561A9F">
        <w:rPr>
          <w:rFonts w:ascii="宋体" w:eastAsia="宋体" w:hAnsi="宋体" w:cs="宋体"/>
          <w:snapToGrid/>
          <w:color w:val="000000" w:themeColor="text1"/>
          <w:kern w:val="2"/>
          <w:sz w:val="24"/>
          <w:szCs w:val="24"/>
        </w:rPr>
        <w:t>（飞利浦CT6000）</w:t>
      </w:r>
      <w:r w:rsidRPr="007B5FD7">
        <w:rPr>
          <w:rFonts w:ascii="宋体" w:eastAsia="宋体" w:hAnsi="宋体" w:cs="宋体" w:hint="eastAsia"/>
          <w:snapToGrid/>
          <w:color w:val="000000" w:themeColor="text1"/>
          <w:kern w:val="2"/>
          <w:sz w:val="24"/>
          <w:szCs w:val="24"/>
        </w:rPr>
        <w:t>维保</w:t>
      </w:r>
      <w:r w:rsidR="00515F08" w:rsidRPr="007B5FD7">
        <w:rPr>
          <w:rFonts w:ascii="宋体" w:eastAsia="宋体" w:hAnsi="宋体" w:cs="宋体" w:hint="eastAsia"/>
          <w:snapToGrid/>
          <w:color w:val="000000" w:themeColor="text1"/>
          <w:kern w:val="2"/>
          <w:sz w:val="24"/>
          <w:szCs w:val="24"/>
        </w:rPr>
        <w:t>项目</w:t>
      </w:r>
      <w:r w:rsidR="00E643AE" w:rsidRPr="007B5FD7">
        <w:rPr>
          <w:rFonts w:ascii="宋体" w:eastAsia="宋体" w:hAnsi="宋体" w:cs="宋体" w:hint="eastAsia"/>
          <w:snapToGrid/>
          <w:color w:val="000000" w:themeColor="text1"/>
          <w:kern w:val="2"/>
          <w:sz w:val="24"/>
          <w:szCs w:val="24"/>
        </w:rPr>
        <w:t>的潜在投标人应在</w:t>
      </w:r>
      <w:bookmarkStart w:id="32" w:name="OLE_LINK18"/>
      <w:r w:rsidR="00E643AE" w:rsidRPr="007B5FD7">
        <w:rPr>
          <w:rFonts w:ascii="宋体" w:eastAsia="宋体" w:hAnsi="宋体" w:cs="宋体" w:hint="eastAsia"/>
          <w:snapToGrid/>
          <w:color w:val="000000" w:themeColor="text1"/>
          <w:kern w:val="2"/>
          <w:sz w:val="24"/>
          <w:szCs w:val="24"/>
        </w:rPr>
        <w:t>苏采云系统注册登记成功后系统内免费下载</w:t>
      </w:r>
      <w:bookmarkEnd w:id="32"/>
      <w:r w:rsidR="00E643AE" w:rsidRPr="007B5FD7">
        <w:rPr>
          <w:rFonts w:ascii="宋体" w:eastAsia="宋体" w:hAnsi="宋体" w:cs="Times New Roman"/>
          <w:snapToGrid/>
          <w:color w:val="000000" w:themeColor="text1"/>
          <w:kern w:val="2"/>
          <w:sz w:val="24"/>
        </w:rPr>
        <w:t>，并于2026年</w:t>
      </w:r>
      <w:r w:rsidR="007B5FD7" w:rsidRPr="007B5FD7">
        <w:rPr>
          <w:rFonts w:ascii="宋体" w:eastAsia="宋体" w:hAnsi="宋体" w:cs="Times New Roman"/>
          <w:snapToGrid/>
          <w:color w:val="000000" w:themeColor="text1"/>
          <w:kern w:val="2"/>
          <w:sz w:val="24"/>
        </w:rPr>
        <w:t>6</w:t>
      </w:r>
      <w:r w:rsidR="00E643AE" w:rsidRPr="007B5FD7">
        <w:rPr>
          <w:rFonts w:ascii="宋体" w:eastAsia="宋体" w:hAnsi="宋体" w:cs="Times New Roman"/>
          <w:snapToGrid/>
          <w:color w:val="000000" w:themeColor="text1"/>
          <w:kern w:val="2"/>
          <w:sz w:val="24"/>
        </w:rPr>
        <w:t>月</w:t>
      </w:r>
      <w:r w:rsidR="007B5FD7" w:rsidRPr="007B5FD7">
        <w:rPr>
          <w:rFonts w:ascii="宋体" w:eastAsia="宋体" w:hAnsi="宋体" w:cs="Times New Roman"/>
          <w:snapToGrid/>
          <w:color w:val="000000" w:themeColor="text1"/>
          <w:kern w:val="2"/>
          <w:sz w:val="24"/>
        </w:rPr>
        <w:t>16</w:t>
      </w:r>
      <w:r w:rsidR="00E643AE" w:rsidRPr="007B5FD7">
        <w:rPr>
          <w:rFonts w:ascii="宋体" w:eastAsia="宋体" w:hAnsi="宋体" w:cs="Times New Roman"/>
          <w:snapToGrid/>
          <w:color w:val="000000" w:themeColor="text1"/>
          <w:kern w:val="2"/>
          <w:sz w:val="24"/>
        </w:rPr>
        <w:t>日</w:t>
      </w:r>
      <w:r w:rsidR="002417F0" w:rsidRPr="007B5FD7">
        <w:rPr>
          <w:rFonts w:ascii="宋体" w:eastAsia="宋体" w:hAnsi="宋体" w:cs="Times New Roman"/>
          <w:snapToGrid/>
          <w:color w:val="000000" w:themeColor="text1"/>
          <w:kern w:val="2"/>
          <w:sz w:val="24"/>
        </w:rPr>
        <w:t>14</w:t>
      </w:r>
      <w:r w:rsidR="00E643AE" w:rsidRPr="007B5FD7">
        <w:rPr>
          <w:rFonts w:ascii="宋体" w:eastAsia="宋体" w:hAnsi="宋体" w:cs="Times New Roman" w:hint="eastAsia"/>
          <w:snapToGrid/>
          <w:color w:val="000000" w:themeColor="text1"/>
          <w:kern w:val="2"/>
          <w:sz w:val="24"/>
        </w:rPr>
        <w:t>时</w:t>
      </w:r>
      <w:r w:rsidR="002417F0" w:rsidRPr="007B5FD7">
        <w:rPr>
          <w:rFonts w:ascii="宋体" w:eastAsia="宋体" w:hAnsi="宋体" w:cs="Times New Roman"/>
          <w:snapToGrid/>
          <w:color w:val="000000" w:themeColor="text1"/>
          <w:kern w:val="2"/>
          <w:sz w:val="24"/>
        </w:rPr>
        <w:t>30</w:t>
      </w:r>
      <w:r w:rsidR="00E643AE" w:rsidRPr="007B5FD7">
        <w:rPr>
          <w:rFonts w:ascii="宋体" w:eastAsia="宋体" w:hAnsi="宋体" w:cs="Times New Roman"/>
          <w:snapToGrid/>
          <w:color w:val="000000" w:themeColor="text1"/>
          <w:kern w:val="2"/>
          <w:sz w:val="24"/>
        </w:rPr>
        <w:t>分（北京时间）前提交</w:t>
      </w:r>
      <w:r w:rsidR="00E643AE" w:rsidRPr="007B5FD7">
        <w:rPr>
          <w:rFonts w:ascii="宋体" w:eastAsia="宋体" w:hAnsi="宋体" w:cs="Times New Roman" w:hint="eastAsia"/>
          <w:snapToGrid/>
          <w:color w:val="000000" w:themeColor="text1"/>
          <w:kern w:val="2"/>
          <w:sz w:val="24"/>
        </w:rPr>
        <w:t>投标</w:t>
      </w:r>
      <w:r w:rsidR="00E643AE" w:rsidRPr="007B5FD7">
        <w:rPr>
          <w:rFonts w:ascii="宋体" w:eastAsia="宋体" w:hAnsi="宋体" w:cs="Times New Roman"/>
          <w:snapToGrid/>
          <w:color w:val="000000" w:themeColor="text1"/>
          <w:kern w:val="2"/>
          <w:sz w:val="24"/>
        </w:rPr>
        <w:t>文件。</w:t>
      </w:r>
    </w:p>
    <w:p w14:paraId="4EA33914"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position w:val="-10"/>
          <w:sz w:val="24"/>
          <w:szCs w:val="24"/>
        </w:rPr>
      </w:pPr>
      <w:r w:rsidRPr="007B5FD7">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0D85D1C2"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1、项目编号：</w:t>
      </w:r>
      <w:r w:rsidR="004C5A18">
        <w:rPr>
          <w:rFonts w:ascii="宋体" w:eastAsia="宋体" w:hAnsi="宋体" w:cs="宋体" w:hint="eastAsia"/>
          <w:snapToGrid/>
          <w:color w:val="000000" w:themeColor="text1"/>
          <w:kern w:val="2"/>
          <w:sz w:val="24"/>
          <w:szCs w:val="24"/>
        </w:rPr>
        <w:t>JSZC-320100-HWZX-G2026-0254</w:t>
      </w:r>
      <w:r w:rsidRPr="007B5FD7">
        <w:rPr>
          <w:rFonts w:ascii="宋体" w:eastAsia="宋体" w:hAnsi="宋体" w:cs="宋体" w:hint="eastAsia"/>
          <w:snapToGrid/>
          <w:color w:val="000000" w:themeColor="text1"/>
          <w:kern w:val="2"/>
          <w:sz w:val="24"/>
          <w:szCs w:val="24"/>
        </w:rPr>
        <w:t>，项目代理编号：</w:t>
      </w:r>
      <w:r w:rsidR="00423B5A" w:rsidRPr="007B5FD7">
        <w:rPr>
          <w:rFonts w:ascii="宋体" w:eastAsia="宋体" w:hAnsi="宋体" w:cs="宋体" w:hint="eastAsia"/>
          <w:snapToGrid/>
          <w:color w:val="000000" w:themeColor="text1"/>
          <w:kern w:val="2"/>
          <w:sz w:val="24"/>
          <w:szCs w:val="24"/>
        </w:rPr>
        <w:t>0675-266JOC003413</w:t>
      </w:r>
    </w:p>
    <w:p w14:paraId="0E3D2AE4" w14:textId="136B7BA4"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2、项目名称：</w:t>
      </w:r>
      <w:bookmarkStart w:id="33" w:name="OLE_LINK21"/>
      <w:r w:rsidR="00897791" w:rsidRPr="007B5FD7">
        <w:rPr>
          <w:rFonts w:ascii="宋体" w:eastAsia="宋体" w:hAnsi="宋体" w:cs="宋体" w:hint="eastAsia"/>
          <w:snapToGrid/>
          <w:color w:val="000000" w:themeColor="text1"/>
          <w:kern w:val="2"/>
          <w:sz w:val="24"/>
          <w:szCs w:val="24"/>
        </w:rPr>
        <w:t>南京市第一医院X射线计算机体层摄影设备</w:t>
      </w:r>
      <w:r w:rsidR="00561A9F" w:rsidRPr="00561A9F">
        <w:rPr>
          <w:rFonts w:ascii="宋体" w:eastAsia="宋体" w:hAnsi="宋体" w:cs="宋体"/>
          <w:snapToGrid/>
          <w:color w:val="000000" w:themeColor="text1"/>
          <w:kern w:val="2"/>
          <w:sz w:val="24"/>
          <w:szCs w:val="24"/>
        </w:rPr>
        <w:t>（飞利浦CT6000）</w:t>
      </w:r>
      <w:r w:rsidR="00897791" w:rsidRPr="007B5FD7">
        <w:rPr>
          <w:rFonts w:ascii="宋体" w:eastAsia="宋体" w:hAnsi="宋体" w:cs="宋体" w:hint="eastAsia"/>
          <w:snapToGrid/>
          <w:color w:val="000000" w:themeColor="text1"/>
          <w:kern w:val="2"/>
          <w:sz w:val="24"/>
          <w:szCs w:val="24"/>
        </w:rPr>
        <w:t>维保</w:t>
      </w:r>
      <w:bookmarkEnd w:id="33"/>
      <w:r w:rsidR="00515F08" w:rsidRPr="007B5FD7">
        <w:rPr>
          <w:rFonts w:ascii="宋体" w:eastAsia="宋体" w:hAnsi="宋体" w:cs="宋体" w:hint="eastAsia"/>
          <w:snapToGrid/>
          <w:color w:val="000000" w:themeColor="text1"/>
          <w:kern w:val="2"/>
          <w:sz w:val="24"/>
          <w:szCs w:val="24"/>
        </w:rPr>
        <w:t>项目</w:t>
      </w:r>
    </w:p>
    <w:bookmarkEnd w:id="31"/>
    <w:p w14:paraId="5BA330DD" w14:textId="435D3D0E"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3、项目预算金额：</w:t>
      </w:r>
      <w:r w:rsidRPr="007B5FD7">
        <w:rPr>
          <w:rFonts w:ascii="宋体" w:eastAsia="宋体" w:hAnsi="宋体" w:cs="宋体"/>
          <w:snapToGrid/>
          <w:color w:val="000000" w:themeColor="text1"/>
          <w:kern w:val="2"/>
          <w:sz w:val="24"/>
          <w:szCs w:val="24"/>
        </w:rPr>
        <w:t>人民币</w:t>
      </w:r>
      <w:r w:rsidR="00897791" w:rsidRPr="007B5FD7">
        <w:rPr>
          <w:rFonts w:ascii="宋体" w:eastAsia="宋体" w:hAnsi="宋体" w:cs="宋体" w:hint="eastAsia"/>
          <w:snapToGrid/>
          <w:color w:val="000000" w:themeColor="text1"/>
          <w:kern w:val="2"/>
          <w:sz w:val="24"/>
          <w:szCs w:val="24"/>
        </w:rPr>
        <w:t>360</w:t>
      </w:r>
      <w:r w:rsidRPr="007B5FD7">
        <w:rPr>
          <w:rFonts w:ascii="宋体" w:eastAsia="宋体" w:hAnsi="宋体" w:cs="宋体"/>
          <w:snapToGrid/>
          <w:color w:val="000000" w:themeColor="text1"/>
          <w:kern w:val="2"/>
          <w:sz w:val="24"/>
          <w:szCs w:val="24"/>
        </w:rPr>
        <w:t>万元</w:t>
      </w:r>
      <w:r w:rsidR="00897791" w:rsidRPr="007B5FD7">
        <w:rPr>
          <w:rFonts w:ascii="宋体" w:eastAsia="宋体" w:hAnsi="宋体" w:cs="宋体" w:hint="eastAsia"/>
          <w:snapToGrid/>
          <w:color w:val="000000" w:themeColor="text1"/>
          <w:kern w:val="2"/>
          <w:sz w:val="24"/>
          <w:szCs w:val="24"/>
        </w:rPr>
        <w:t>/3年</w:t>
      </w:r>
    </w:p>
    <w:p w14:paraId="1E96656E" w14:textId="55158C64"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4、最高限价：</w:t>
      </w:r>
      <w:bookmarkStart w:id="34" w:name="OLE_LINK41"/>
      <w:r w:rsidRPr="007B5FD7">
        <w:rPr>
          <w:rFonts w:ascii="宋体" w:eastAsia="宋体" w:hAnsi="宋体" w:cs="宋体"/>
          <w:snapToGrid/>
          <w:color w:val="000000" w:themeColor="text1"/>
          <w:kern w:val="2"/>
          <w:sz w:val="24"/>
          <w:szCs w:val="24"/>
        </w:rPr>
        <w:t>人民币</w:t>
      </w:r>
      <w:r w:rsidR="00897791" w:rsidRPr="007B5FD7">
        <w:rPr>
          <w:rFonts w:ascii="宋体" w:eastAsia="宋体" w:hAnsi="宋体" w:cs="宋体" w:hint="eastAsia"/>
          <w:snapToGrid/>
          <w:color w:val="000000" w:themeColor="text1"/>
          <w:kern w:val="2"/>
          <w:sz w:val="24"/>
          <w:szCs w:val="24"/>
        </w:rPr>
        <w:t>360</w:t>
      </w:r>
      <w:r w:rsidR="00897791" w:rsidRPr="007B5FD7">
        <w:rPr>
          <w:rFonts w:ascii="宋体" w:eastAsia="宋体" w:hAnsi="宋体" w:cs="宋体"/>
          <w:snapToGrid/>
          <w:color w:val="000000" w:themeColor="text1"/>
          <w:kern w:val="2"/>
          <w:sz w:val="24"/>
          <w:szCs w:val="24"/>
        </w:rPr>
        <w:t>万元</w:t>
      </w:r>
      <w:r w:rsidR="00897791" w:rsidRPr="007B5FD7">
        <w:rPr>
          <w:rFonts w:ascii="宋体" w:eastAsia="宋体" w:hAnsi="宋体" w:cs="宋体" w:hint="eastAsia"/>
          <w:snapToGrid/>
          <w:color w:val="000000" w:themeColor="text1"/>
          <w:kern w:val="2"/>
          <w:sz w:val="24"/>
          <w:szCs w:val="24"/>
        </w:rPr>
        <w:t>/3年</w:t>
      </w:r>
      <w:r w:rsidRPr="007B5FD7">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7B5FD7">
        <w:rPr>
          <w:rFonts w:ascii="宋体" w:eastAsia="宋体" w:hAnsi="宋体" w:cs="宋体" w:hint="eastAsia"/>
          <w:snapToGrid/>
          <w:color w:val="000000" w:themeColor="text1"/>
          <w:kern w:val="2"/>
          <w:sz w:val="24"/>
          <w:szCs w:val="24"/>
        </w:rPr>
        <w:t>。</w:t>
      </w:r>
    </w:p>
    <w:p w14:paraId="0ABDE9F5"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325"/>
        <w:gridCol w:w="3650"/>
        <w:gridCol w:w="1806"/>
        <w:gridCol w:w="2103"/>
      </w:tblGrid>
      <w:tr w:rsidR="002C31DB" w:rsidRPr="007B5FD7" w14:paraId="2109BA0D" w14:textId="77777777" w:rsidTr="005871DC">
        <w:trPr>
          <w:trHeight w:val="486"/>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7B5FD7" w:rsidRDefault="00E643AE">
            <w:pPr>
              <w:widowControl w:val="0"/>
              <w:jc w:val="center"/>
              <w:rPr>
                <w:rFonts w:ascii="宋体" w:eastAsia="宋体" w:hAnsi="宋体" w:hint="eastAsia"/>
              </w:rPr>
            </w:pPr>
            <w:bookmarkStart w:id="35" w:name="_Hlk219995465"/>
            <w:r w:rsidRPr="007B5FD7">
              <w:rPr>
                <w:rFonts w:ascii="宋体" w:eastAsia="宋体" w:hAnsi="宋体" w:cs="宋体"/>
                <w:b/>
                <w:bCs/>
                <w:position w:val="-10"/>
              </w:rPr>
              <w:t>包号</w:t>
            </w:r>
          </w:p>
        </w:tc>
        <w:tc>
          <w:tcPr>
            <w:tcW w:w="365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7B5FD7" w:rsidRDefault="00E643AE">
            <w:pPr>
              <w:widowControl w:val="0"/>
              <w:jc w:val="center"/>
              <w:rPr>
                <w:rFonts w:ascii="宋体" w:eastAsia="宋体" w:hAnsi="宋体" w:hint="eastAsia"/>
              </w:rPr>
            </w:pPr>
            <w:r w:rsidRPr="007B5FD7">
              <w:rPr>
                <w:rFonts w:ascii="宋体" w:eastAsia="宋体" w:hAnsi="宋体" w:cs="宋体"/>
                <w:b/>
                <w:bCs/>
                <w:position w:val="-10"/>
              </w:rPr>
              <w:t>名称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6ECB60D3" w:rsidR="002C31DB" w:rsidRPr="007B5FD7" w:rsidRDefault="00897791">
            <w:pPr>
              <w:widowControl w:val="0"/>
              <w:jc w:val="center"/>
              <w:rPr>
                <w:rFonts w:ascii="宋体" w:eastAsia="宋体" w:hAnsi="宋体" w:cs="宋体" w:hint="eastAsia"/>
              </w:rPr>
            </w:pPr>
            <w:r w:rsidRPr="007B5FD7">
              <w:rPr>
                <w:rFonts w:ascii="宋体" w:eastAsia="宋体" w:hAnsi="宋体" w:cs="宋体" w:hint="eastAsia"/>
              </w:rPr>
              <w:t>最高限价/预算</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4747DE93" w:rsidR="002C31DB" w:rsidRPr="007B5FD7" w:rsidRDefault="00897791">
            <w:pPr>
              <w:widowControl w:val="0"/>
              <w:jc w:val="center"/>
              <w:rPr>
                <w:rFonts w:ascii="宋体" w:eastAsia="宋体" w:hAnsi="宋体" w:cs="宋体" w:hint="eastAsia"/>
                <w:bCs/>
              </w:rPr>
            </w:pPr>
            <w:r w:rsidRPr="007B5FD7">
              <w:rPr>
                <w:rFonts w:ascii="宋体" w:eastAsia="宋体" w:hAnsi="宋体" w:cs="宋体" w:hint="eastAsia"/>
                <w:bCs/>
              </w:rPr>
              <w:t>服务期</w:t>
            </w:r>
          </w:p>
        </w:tc>
      </w:tr>
      <w:tr w:rsidR="002C31DB" w:rsidRPr="007B5FD7" w14:paraId="1EEAE580" w14:textId="77777777" w:rsidTr="005871DC">
        <w:trPr>
          <w:trHeight w:val="848"/>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7B5FD7" w:rsidRDefault="00E643AE">
            <w:pPr>
              <w:widowControl w:val="0"/>
              <w:jc w:val="center"/>
              <w:rPr>
                <w:rFonts w:ascii="宋体" w:eastAsia="宋体" w:hAnsi="宋体" w:cs="宋体" w:hint="eastAsia"/>
                <w:snapToGrid/>
                <w:color w:val="000000" w:themeColor="text1"/>
                <w:kern w:val="2"/>
                <w:sz w:val="24"/>
                <w:szCs w:val="24"/>
              </w:rPr>
            </w:pPr>
            <w:r w:rsidRPr="007B5FD7">
              <w:rPr>
                <w:rFonts w:ascii="宋体" w:eastAsia="宋体" w:hAnsi="宋体" w:cs="宋体"/>
                <w:snapToGrid/>
                <w:color w:val="000000" w:themeColor="text1"/>
                <w:kern w:val="2"/>
                <w:sz w:val="24"/>
                <w:szCs w:val="24"/>
              </w:rPr>
              <w:t>1</w:t>
            </w:r>
          </w:p>
        </w:tc>
        <w:tc>
          <w:tcPr>
            <w:tcW w:w="365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546A9FC0" w:rsidR="002C31DB" w:rsidRPr="007B5FD7" w:rsidRDefault="00897791">
            <w:pPr>
              <w:widowControl w:val="0"/>
              <w:jc w:val="center"/>
              <w:rPr>
                <w:rFonts w:ascii="宋体" w:eastAsia="宋体" w:hAnsi="宋体" w:cs="宋体" w:hint="eastAsia"/>
                <w:snapToGrid/>
                <w:color w:val="000000" w:themeColor="text1"/>
                <w:kern w:val="2"/>
                <w:sz w:val="24"/>
                <w:szCs w:val="24"/>
              </w:rPr>
            </w:pPr>
            <w:r w:rsidRPr="007B5FD7">
              <w:rPr>
                <w:rFonts w:ascii="宋体" w:eastAsia="宋体" w:hAnsi="宋体" w:cs="宋体"/>
                <w:snapToGrid/>
                <w:color w:val="000000" w:themeColor="text1"/>
                <w:kern w:val="2"/>
                <w:sz w:val="24"/>
                <w:szCs w:val="24"/>
              </w:rPr>
              <w:t>X射线计算机体层摄影设备维保</w:t>
            </w:r>
            <w:r w:rsidR="00E643AE" w:rsidRPr="007B5FD7">
              <w:rPr>
                <w:rFonts w:ascii="宋体" w:eastAsia="宋体" w:hAnsi="宋体" w:cs="宋体"/>
                <w:snapToGrid/>
                <w:color w:val="000000" w:themeColor="text1"/>
                <w:kern w:val="2"/>
                <w:sz w:val="24"/>
                <w:szCs w:val="24"/>
              </w:rPr>
              <w:t>项目</w:t>
            </w:r>
            <w:r w:rsidR="005871DC" w:rsidRPr="007B5FD7">
              <w:rPr>
                <w:rFonts w:ascii="宋体" w:eastAsia="宋体" w:hAnsi="宋体" w:cs="宋体" w:hint="eastAsia"/>
                <w:snapToGrid/>
                <w:color w:val="000000" w:themeColor="text1"/>
                <w:kern w:val="2"/>
                <w:sz w:val="24"/>
                <w:szCs w:val="24"/>
              </w:rPr>
              <w:t>（飞利浦CT 6000，1台）</w:t>
            </w:r>
          </w:p>
        </w:tc>
        <w:tc>
          <w:tcPr>
            <w:tcW w:w="18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05B06BCC" w:rsidR="002C31DB" w:rsidRPr="007B5FD7" w:rsidRDefault="00897791">
            <w:pPr>
              <w:widowControl w:val="0"/>
              <w:jc w:val="center"/>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360</w:t>
            </w:r>
            <w:r w:rsidRPr="007B5FD7">
              <w:rPr>
                <w:rFonts w:ascii="宋体" w:eastAsia="宋体" w:hAnsi="宋体" w:cs="宋体"/>
                <w:snapToGrid/>
                <w:color w:val="000000" w:themeColor="text1"/>
                <w:kern w:val="2"/>
                <w:sz w:val="24"/>
                <w:szCs w:val="24"/>
              </w:rPr>
              <w:t>万元</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4D753BF2" w:rsidR="002C31DB" w:rsidRPr="007B5FD7" w:rsidRDefault="00897791">
            <w:pPr>
              <w:widowControl w:val="0"/>
              <w:jc w:val="center"/>
              <w:rPr>
                <w:rFonts w:ascii="宋体" w:eastAsia="宋体" w:hAnsi="宋体" w:cs="宋体" w:hint="eastAsia"/>
                <w:bCs/>
                <w:snapToGrid/>
                <w:color w:val="000000" w:themeColor="text1"/>
                <w:kern w:val="2"/>
                <w:sz w:val="24"/>
                <w:szCs w:val="24"/>
              </w:rPr>
            </w:pPr>
            <w:r w:rsidRPr="007B5FD7">
              <w:rPr>
                <w:rFonts w:ascii="宋体" w:eastAsia="宋体" w:hAnsi="宋体" w:cs="宋体" w:hint="eastAsia"/>
                <w:bCs/>
                <w:snapToGrid/>
                <w:color w:val="000000" w:themeColor="text1"/>
                <w:kern w:val="2"/>
                <w:sz w:val="24"/>
                <w:szCs w:val="24"/>
              </w:rPr>
              <w:t>3</w:t>
            </w:r>
            <w:r w:rsidR="00E643AE" w:rsidRPr="007B5FD7">
              <w:rPr>
                <w:rFonts w:ascii="宋体" w:eastAsia="宋体" w:hAnsi="宋体" w:cs="宋体" w:hint="eastAsia"/>
                <w:bCs/>
                <w:snapToGrid/>
                <w:color w:val="000000" w:themeColor="text1"/>
                <w:kern w:val="2"/>
                <w:sz w:val="24"/>
                <w:szCs w:val="24"/>
              </w:rPr>
              <w:t>年</w:t>
            </w:r>
          </w:p>
        </w:tc>
      </w:tr>
      <w:bookmarkEnd w:id="35"/>
    </w:tbl>
    <w:p w14:paraId="32C509F0"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snapToGrid/>
          <w:color w:val="000000" w:themeColor="text1"/>
          <w:kern w:val="2"/>
          <w:sz w:val="24"/>
          <w:szCs w:val="24"/>
        </w:rPr>
      </w:pPr>
    </w:p>
    <w:p w14:paraId="6593EE13"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二、申请人的资格要求：</w:t>
      </w:r>
    </w:p>
    <w:p w14:paraId="772148E2" w14:textId="77777777" w:rsidR="002C31DB" w:rsidRPr="007B5FD7" w:rsidRDefault="00E643AE">
      <w:pPr>
        <w:widowControl w:val="0"/>
        <w:kinsoku/>
        <w:autoSpaceDE/>
        <w:autoSpaceDN/>
        <w:adjustRightInd/>
        <w:spacing w:after="0" w:line="240" w:lineRule="auto"/>
        <w:ind w:firstLineChars="200" w:firstLine="482"/>
        <w:jc w:val="both"/>
        <w:textAlignment w:val="auto"/>
        <w:rPr>
          <w:rFonts w:ascii="宋体" w:eastAsia="宋体" w:hAnsi="宋体" w:hint="eastAsia"/>
          <w:b/>
          <w:snapToGrid/>
          <w:color w:val="000000" w:themeColor="text1"/>
          <w:kern w:val="2"/>
          <w:sz w:val="24"/>
        </w:rPr>
      </w:pPr>
      <w:bookmarkStart w:id="36" w:name="_Hlk142317588"/>
      <w:r w:rsidRPr="007B5FD7">
        <w:rPr>
          <w:rFonts w:ascii="宋体" w:eastAsia="宋体" w:hAnsi="宋体" w:hint="eastAsia"/>
          <w:b/>
          <w:snapToGrid/>
          <w:color w:val="000000" w:themeColor="text1"/>
          <w:kern w:val="2"/>
          <w:sz w:val="24"/>
        </w:rPr>
        <w:t>（一）通用资格要求</w:t>
      </w:r>
    </w:p>
    <w:p w14:paraId="52F5FB37"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sidRPr="007B5FD7">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hint="eastAsia"/>
          <w:bCs/>
          <w:snapToGrid/>
          <w:color w:val="000000" w:themeColor="text1"/>
          <w:kern w:val="2"/>
          <w:sz w:val="24"/>
        </w:rPr>
      </w:pPr>
      <w:r w:rsidRPr="007B5FD7">
        <w:rPr>
          <w:rFonts w:ascii="宋体" w:eastAsia="宋体" w:hAnsi="宋体" w:hint="eastAsia"/>
          <w:bCs/>
          <w:snapToGrid/>
          <w:color w:val="000000" w:themeColor="text1"/>
          <w:kern w:val="2"/>
          <w:sz w:val="24"/>
        </w:rPr>
        <w:t>其中不适用信用承诺的情形：</w:t>
      </w:r>
    </w:p>
    <w:p w14:paraId="1526BE2C"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7B5FD7">
        <w:rPr>
          <w:rFonts w:ascii="宋体" w:eastAsia="宋体" w:hAnsi="宋体" w:hint="eastAsia"/>
          <w:bCs/>
          <w:snapToGrid/>
          <w:color w:val="000000" w:themeColor="text1"/>
          <w:kern w:val="2"/>
          <w:sz w:val="24"/>
        </w:rPr>
        <w:t>（一）供应商被列入严重失信主体名单：</w:t>
      </w:r>
    </w:p>
    <w:p w14:paraId="0A5A5702"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7B5FD7">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r w:rsidRPr="007B5FD7">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hint="eastAsia"/>
          <w:bCs/>
          <w:snapToGrid/>
          <w:color w:val="000000" w:themeColor="text1"/>
          <w:kern w:val="2"/>
          <w:sz w:val="24"/>
        </w:rPr>
      </w:pPr>
      <w:r w:rsidRPr="007B5FD7">
        <w:rPr>
          <w:rFonts w:ascii="宋体" w:eastAsia="宋体" w:hAnsi="宋体"/>
          <w:bCs/>
          <w:snapToGrid/>
          <w:color w:val="000000" w:themeColor="text1"/>
          <w:kern w:val="2"/>
          <w:sz w:val="24"/>
        </w:rPr>
        <w:t>2</w:t>
      </w:r>
      <w:r w:rsidR="00E643AE" w:rsidRPr="007B5FD7">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t>3</w:t>
      </w:r>
      <w:r w:rsidR="00E643AE" w:rsidRPr="007B5FD7">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7B5FD7" w:rsidRDefault="002417F0">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t>4</w:t>
      </w:r>
      <w:r w:rsidR="00E643AE" w:rsidRPr="007B5FD7">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7B5FD7" w:rsidRDefault="002C31DB">
      <w:pPr>
        <w:widowControl w:val="0"/>
        <w:kinsoku/>
        <w:autoSpaceDE/>
        <w:autoSpaceDN/>
        <w:adjustRightInd/>
        <w:snapToGrid/>
        <w:spacing w:after="0" w:line="240" w:lineRule="auto"/>
        <w:textAlignment w:val="auto"/>
        <w:rPr>
          <w:rFonts w:ascii="宋体" w:eastAsia="宋体" w:hAnsi="宋体" w:hint="eastAsia"/>
          <w:bCs/>
          <w:snapToGrid/>
          <w:color w:val="000000" w:themeColor="text1"/>
          <w:kern w:val="2"/>
          <w:sz w:val="24"/>
        </w:rPr>
      </w:pPr>
    </w:p>
    <w:p w14:paraId="20B8C7C7"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hint="eastAsia"/>
          <w:b/>
          <w:snapToGrid/>
          <w:color w:val="000000" w:themeColor="text1"/>
          <w:kern w:val="2"/>
          <w:sz w:val="24"/>
        </w:rPr>
      </w:pPr>
      <w:r w:rsidRPr="007B5FD7">
        <w:rPr>
          <w:rFonts w:ascii="宋体" w:eastAsia="宋体" w:hAnsi="宋体"/>
          <w:b/>
          <w:snapToGrid/>
          <w:color w:val="000000" w:themeColor="text1"/>
          <w:kern w:val="2"/>
          <w:sz w:val="24"/>
        </w:rPr>
        <w:t>(二)特殊资格要求</w:t>
      </w:r>
    </w:p>
    <w:p w14:paraId="5E3488EB" w14:textId="1A17D15D" w:rsidR="002C31DB" w:rsidRPr="007B5FD7" w:rsidRDefault="00E643AE">
      <w:pPr>
        <w:widowControl w:val="0"/>
        <w:kinsoku/>
        <w:autoSpaceDE/>
        <w:autoSpaceDN/>
        <w:adjustRightInd/>
        <w:snapToGrid/>
        <w:spacing w:after="0" w:line="240" w:lineRule="auto"/>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hint="eastAsia"/>
          <w:bCs/>
          <w:snapToGrid/>
          <w:color w:val="000000" w:themeColor="text1"/>
          <w:kern w:val="2"/>
          <w:sz w:val="24"/>
        </w:rPr>
        <w:t>1、投标人应具有有效的医疗器</w:t>
      </w:r>
      <w:r w:rsidRPr="007B5FD7">
        <w:rPr>
          <w:rFonts w:ascii="宋体" w:eastAsia="宋体" w:hAnsi="宋体" w:cs="Times New Roman" w:hint="eastAsia"/>
          <w:snapToGrid/>
          <w:color w:val="000000" w:themeColor="text1"/>
          <w:kern w:val="2"/>
          <w:sz w:val="24"/>
          <w:szCs w:val="24"/>
        </w:rPr>
        <w:t>械经营许可证</w:t>
      </w:r>
      <w:r w:rsidR="002417F0" w:rsidRPr="007B5FD7">
        <w:rPr>
          <w:rFonts w:ascii="宋体" w:eastAsia="宋体" w:hAnsi="宋体" w:cs="Times New Roman" w:hint="eastAsia"/>
          <w:snapToGrid/>
          <w:color w:val="000000" w:themeColor="text1"/>
          <w:kern w:val="2"/>
          <w:sz w:val="24"/>
          <w:szCs w:val="24"/>
        </w:rPr>
        <w:t>或医疗器械经营备案表。</w:t>
      </w:r>
    </w:p>
    <w:p w14:paraId="1470506D" w14:textId="6D45499B" w:rsidR="005871DC" w:rsidRPr="007B5FD7" w:rsidRDefault="005871DC">
      <w:pPr>
        <w:widowControl w:val="0"/>
        <w:kinsoku/>
        <w:autoSpaceDE/>
        <w:autoSpaceDN/>
        <w:adjustRightInd/>
        <w:snapToGrid/>
        <w:spacing w:after="0" w:line="240" w:lineRule="auto"/>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w:t>
      </w:r>
      <w:r w:rsidRPr="007B5FD7">
        <w:rPr>
          <w:rFonts w:ascii="宋体" w:hAnsi="宋体"/>
          <w:bCs/>
          <w:sz w:val="24"/>
        </w:rPr>
        <w:t>投标人</w:t>
      </w:r>
      <w:r w:rsidRPr="007B5FD7">
        <w:rPr>
          <w:rFonts w:ascii="宋体" w:eastAsia="宋体" w:hAnsi="宋体" w:hint="eastAsia"/>
          <w:bCs/>
          <w:snapToGrid/>
          <w:color w:val="000000" w:themeColor="text1"/>
          <w:kern w:val="2"/>
          <w:sz w:val="24"/>
        </w:rPr>
        <w:t>应具有有效的</w:t>
      </w:r>
      <w:r w:rsidRPr="007B5FD7">
        <w:rPr>
          <w:rFonts w:ascii="宋体" w:hAnsi="宋体"/>
          <w:bCs/>
          <w:sz w:val="24"/>
        </w:rPr>
        <w:t>辐射安全许可证</w:t>
      </w:r>
    </w:p>
    <w:p w14:paraId="4C73FCD3"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bookmarkEnd w:id="36"/>
    <w:p w14:paraId="18B70638" w14:textId="77777777" w:rsidR="002C31DB" w:rsidRPr="007B5FD7"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三、获取招标文件</w:t>
      </w:r>
    </w:p>
    <w:p w14:paraId="40764479" w14:textId="1D877491"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w:t>
      </w:r>
      <w:r w:rsidRPr="007B5FD7">
        <w:rPr>
          <w:rFonts w:ascii="宋体" w:eastAsia="宋体" w:hAnsi="宋体" w:cs="宋体" w:hint="eastAsia"/>
          <w:snapToGrid/>
          <w:color w:val="000000" w:themeColor="text1"/>
          <w:kern w:val="2"/>
          <w:sz w:val="24"/>
          <w:szCs w:val="24"/>
          <w14:ligatures w14:val="standardContextual"/>
        </w:rPr>
        <w:t xml:space="preserve"> </w:t>
      </w:r>
      <w:r w:rsidRPr="007B5FD7">
        <w:rPr>
          <w:rFonts w:ascii="宋体" w:eastAsia="宋体" w:hAnsi="宋体" w:cs="宋体" w:hint="eastAsia"/>
          <w:snapToGrid/>
          <w:color w:val="000000" w:themeColor="text1"/>
          <w:kern w:val="2"/>
          <w:sz w:val="24"/>
          <w:szCs w:val="24"/>
        </w:rPr>
        <w:t>项目报名</w:t>
      </w:r>
      <w:r w:rsidRPr="007B5FD7">
        <w:rPr>
          <w:rFonts w:ascii="宋体" w:eastAsia="宋体" w:hAnsi="宋体" w:cs="宋体" w:hint="eastAsia"/>
          <w:bCs/>
          <w:snapToGrid/>
          <w:color w:val="000000" w:themeColor="text1"/>
          <w:kern w:val="2"/>
          <w:sz w:val="24"/>
          <w:szCs w:val="24"/>
        </w:rPr>
        <w:t>时</w:t>
      </w:r>
      <w:r w:rsidRPr="007B5FD7">
        <w:rPr>
          <w:rFonts w:ascii="宋体" w:eastAsia="宋体" w:hAnsi="宋体" w:cs="宋体" w:hint="eastAsia"/>
          <w:snapToGrid/>
          <w:color w:val="000000" w:themeColor="text1"/>
          <w:kern w:val="2"/>
          <w:sz w:val="24"/>
          <w:szCs w:val="24"/>
        </w:rPr>
        <w:t>间：</w:t>
      </w:r>
      <w:r w:rsidR="005576C6" w:rsidRPr="005576C6">
        <w:rPr>
          <w:rFonts w:ascii="宋体" w:eastAsia="宋体" w:hAnsi="宋体" w:cs="宋体"/>
          <w:bCs/>
          <w:snapToGrid/>
          <w:color w:val="000000" w:themeColor="text1"/>
          <w:kern w:val="2"/>
          <w:sz w:val="24"/>
          <w:szCs w:val="24"/>
        </w:rPr>
        <w:t>自公告发布之日起</w:t>
      </w:r>
      <w:r w:rsidRPr="007B5FD7">
        <w:rPr>
          <w:rFonts w:ascii="宋体" w:eastAsia="宋体" w:hAnsi="宋体" w:cs="宋体" w:hint="eastAsia"/>
          <w:bCs/>
          <w:snapToGrid/>
          <w:color w:val="000000" w:themeColor="text1"/>
          <w:kern w:val="2"/>
          <w:sz w:val="24"/>
          <w:szCs w:val="24"/>
        </w:rPr>
        <w:t>至</w:t>
      </w:r>
      <w:r w:rsidRPr="007B5FD7">
        <w:rPr>
          <w:rFonts w:ascii="宋体" w:eastAsia="宋体" w:hAnsi="宋体" w:cs="宋体"/>
          <w:bCs/>
          <w:snapToGrid/>
          <w:color w:val="000000" w:themeColor="text1"/>
          <w:kern w:val="2"/>
          <w:sz w:val="24"/>
          <w:szCs w:val="24"/>
        </w:rPr>
        <w:t>2026年</w:t>
      </w:r>
      <w:r w:rsidR="007B5FD7" w:rsidRPr="007B5FD7">
        <w:rPr>
          <w:rFonts w:ascii="宋体" w:eastAsia="宋体" w:hAnsi="宋体" w:cs="宋体"/>
          <w:bCs/>
          <w:snapToGrid/>
          <w:color w:val="000000" w:themeColor="text1"/>
          <w:kern w:val="2"/>
          <w:sz w:val="24"/>
          <w:szCs w:val="24"/>
        </w:rPr>
        <w:t>6</w:t>
      </w:r>
      <w:r w:rsidRPr="007B5FD7">
        <w:rPr>
          <w:rFonts w:ascii="宋体" w:eastAsia="宋体" w:hAnsi="宋体" w:cs="宋体"/>
          <w:bCs/>
          <w:snapToGrid/>
          <w:color w:val="000000" w:themeColor="text1"/>
          <w:kern w:val="2"/>
          <w:sz w:val="24"/>
          <w:szCs w:val="24"/>
        </w:rPr>
        <w:t>月</w:t>
      </w:r>
      <w:r w:rsidR="005576C6">
        <w:rPr>
          <w:rFonts w:ascii="宋体" w:eastAsia="宋体" w:hAnsi="宋体" w:cs="宋体" w:hint="eastAsia"/>
          <w:bCs/>
          <w:snapToGrid/>
          <w:color w:val="000000" w:themeColor="text1"/>
          <w:kern w:val="2"/>
          <w:sz w:val="24"/>
          <w:szCs w:val="24"/>
        </w:rPr>
        <w:t>2</w:t>
      </w:r>
      <w:r w:rsidRPr="007B5FD7">
        <w:rPr>
          <w:rFonts w:ascii="宋体" w:eastAsia="宋体" w:hAnsi="宋体" w:cs="宋体"/>
          <w:bCs/>
          <w:snapToGrid/>
          <w:color w:val="000000" w:themeColor="text1"/>
          <w:kern w:val="2"/>
          <w:sz w:val="24"/>
          <w:szCs w:val="24"/>
        </w:rPr>
        <w:t>日23</w:t>
      </w:r>
      <w:r w:rsidRPr="007B5FD7">
        <w:rPr>
          <w:rFonts w:ascii="宋体" w:eastAsia="宋体" w:hAnsi="宋体" w:cs="宋体" w:hint="eastAsia"/>
          <w:bCs/>
          <w:snapToGrid/>
          <w:color w:val="000000" w:themeColor="text1"/>
          <w:kern w:val="2"/>
          <w:sz w:val="24"/>
          <w:szCs w:val="24"/>
        </w:rPr>
        <w:t>:</w:t>
      </w:r>
      <w:r w:rsidRPr="007B5FD7">
        <w:rPr>
          <w:rFonts w:ascii="宋体" w:eastAsia="宋体" w:hAnsi="宋体" w:cs="宋体"/>
          <w:bCs/>
          <w:snapToGrid/>
          <w:color w:val="000000" w:themeColor="text1"/>
          <w:kern w:val="2"/>
          <w:sz w:val="24"/>
          <w:szCs w:val="24"/>
        </w:rPr>
        <w:t>59</w:t>
      </w:r>
      <w:r w:rsidRPr="007B5FD7">
        <w:rPr>
          <w:rFonts w:ascii="宋体" w:eastAsia="宋体" w:hAnsi="宋体" w:cs="宋体" w:hint="eastAsia"/>
          <w:bCs/>
          <w:snapToGrid/>
          <w:color w:val="000000" w:themeColor="text1"/>
          <w:kern w:val="2"/>
          <w:sz w:val="24"/>
          <w:szCs w:val="24"/>
        </w:rPr>
        <w:t>（北京时间，法定节假日除外）</w:t>
      </w:r>
    </w:p>
    <w:p w14:paraId="142D9D4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2.地点：</w:t>
      </w:r>
      <w:bookmarkStart w:id="37" w:name="OLE_LINK19"/>
      <w:r w:rsidRPr="007B5FD7">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2C31DB" w:rsidRPr="007B5FD7"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7B5FD7">
        <w:rPr>
          <w:rFonts w:ascii="宋体" w:eastAsia="宋体" w:hAnsi="宋体" w:cs="宋体" w:hint="eastAsia"/>
          <w:snapToGrid/>
          <w:color w:val="000000" w:themeColor="text1"/>
          <w:kern w:val="2"/>
          <w:sz w:val="24"/>
          <w:szCs w:val="24"/>
        </w:rPr>
        <w:t>3.获取方式：本项目采用网上注册登记方式</w:t>
      </w:r>
      <w:r w:rsidRPr="007B5FD7">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7B5FD7" w:rsidRDefault="00E643AE">
      <w:pPr>
        <w:kinsoku/>
        <w:overflowPunct w:val="0"/>
        <w:topLinePunct/>
        <w:autoSpaceDE/>
        <w:autoSpaceDN/>
        <w:spacing w:after="0" w:line="360" w:lineRule="auto"/>
        <w:rPr>
          <w:rFonts w:ascii="宋体" w:eastAsia="宋体" w:hAnsi="宋体" w:cstheme="minorEastAsia" w:hint="eastAsia"/>
          <w:color w:val="000000" w:themeColor="text1"/>
          <w:szCs w:val="24"/>
        </w:rPr>
      </w:pPr>
      <w:r w:rsidRPr="007B5FD7">
        <w:rPr>
          <w:rFonts w:ascii="宋体" w:eastAsia="宋体" w:hAnsi="宋体" w:cs="宋体" w:hint="eastAsia"/>
          <w:snapToGrid/>
          <w:color w:val="000000" w:themeColor="text1"/>
          <w:kern w:val="2"/>
          <w:sz w:val="24"/>
          <w:szCs w:val="24"/>
        </w:rPr>
        <w:lastRenderedPageBreak/>
        <w:t>3.1潜在供应商访问电子招标响应交易平台的网络地址和方法：</w:t>
      </w:r>
    </w:p>
    <w:p w14:paraId="32EBA88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5AC1C1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3.3“CA数字证书”的获取：</w:t>
      </w:r>
    </w:p>
    <w:p w14:paraId="67158D0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7B5FD7">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7B5FD7" w:rsidRDefault="00E643AE">
      <w:pPr>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四、提交投标文件截止时间、开标时间和地点</w:t>
      </w:r>
    </w:p>
    <w:p w14:paraId="41EBAE00" w14:textId="54D6EBA3"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bookmarkStart w:id="38" w:name="_Toc35393794"/>
      <w:bookmarkStart w:id="39" w:name="_Toc28359084"/>
      <w:bookmarkStart w:id="40" w:name="_Toc28359007"/>
      <w:bookmarkStart w:id="41" w:name="_Toc35393625"/>
      <w:r w:rsidRPr="007B5FD7">
        <w:rPr>
          <w:rFonts w:ascii="宋体" w:eastAsia="宋体" w:hAnsi="宋体" w:cs="Times New Roman" w:hint="eastAsia"/>
          <w:bCs/>
          <w:snapToGrid/>
          <w:color w:val="000000" w:themeColor="text1"/>
          <w:kern w:val="2"/>
          <w:sz w:val="24"/>
          <w:szCs w:val="24"/>
        </w:rPr>
        <w:t>1.提交投标文件截止时间、开标时间：</w:t>
      </w:r>
      <w:r w:rsidR="007B5FD7" w:rsidRPr="007B5FD7">
        <w:rPr>
          <w:rFonts w:ascii="宋体" w:eastAsia="宋体" w:hAnsi="宋体" w:cs="Times New Roman"/>
          <w:snapToGrid/>
          <w:color w:val="000000" w:themeColor="text1"/>
          <w:kern w:val="2"/>
          <w:sz w:val="24"/>
        </w:rPr>
        <w:t>2026年6月16日14</w:t>
      </w:r>
      <w:r w:rsidR="007B5FD7" w:rsidRPr="007B5FD7">
        <w:rPr>
          <w:rFonts w:ascii="宋体" w:eastAsia="宋体" w:hAnsi="宋体" w:cs="Times New Roman" w:hint="eastAsia"/>
          <w:snapToGrid/>
          <w:color w:val="000000" w:themeColor="text1"/>
          <w:kern w:val="2"/>
          <w:sz w:val="24"/>
        </w:rPr>
        <w:t>时</w:t>
      </w:r>
      <w:r w:rsidR="007B5FD7" w:rsidRPr="007B5FD7">
        <w:rPr>
          <w:rFonts w:ascii="宋体" w:eastAsia="宋体" w:hAnsi="宋体" w:cs="Times New Roman"/>
          <w:snapToGrid/>
          <w:color w:val="000000" w:themeColor="text1"/>
          <w:kern w:val="2"/>
          <w:sz w:val="24"/>
        </w:rPr>
        <w:t>30分</w:t>
      </w:r>
      <w:r w:rsidRPr="007B5FD7">
        <w:rPr>
          <w:rFonts w:ascii="宋体" w:eastAsia="宋体" w:hAnsi="宋体" w:cs="Times New Roman" w:hint="eastAsia"/>
          <w:bCs/>
          <w:snapToGrid/>
          <w:color w:val="000000" w:themeColor="text1"/>
          <w:kern w:val="2"/>
          <w:sz w:val="24"/>
          <w:szCs w:val="24"/>
        </w:rPr>
        <w:t>（北京时间）。</w:t>
      </w:r>
    </w:p>
    <w:p w14:paraId="097F00D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2.地点：</w:t>
      </w:r>
      <w:bookmarkStart w:id="42" w:name="OLE_LINK20"/>
      <w:r w:rsidRPr="007B5FD7">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hint="eastAsia"/>
          <w:bCs/>
          <w:snapToGrid/>
          <w:color w:val="000000" w:themeColor="text1"/>
          <w:sz w:val="24"/>
          <w:szCs w:val="24"/>
        </w:rPr>
      </w:pPr>
      <w:r w:rsidRPr="007B5FD7">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bookmarkStart w:id="43" w:name="_Toc35393626"/>
      <w:bookmarkStart w:id="44" w:name="_Toc35393795"/>
      <w:r w:rsidRPr="007B5FD7">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7B5FD7">
        <w:rPr>
          <w:rFonts w:ascii="宋体" w:eastAsia="宋体" w:hAnsi="宋体" w:cs="Times New Roman" w:hint="eastAsia"/>
          <w:snapToGrid/>
          <w:color w:val="000000" w:themeColor="text1"/>
          <w:sz w:val="24"/>
          <w:szCs w:val="24"/>
        </w:rPr>
        <w:t>3、本项目落实的政府采购政策：</w:t>
      </w:r>
    </w:p>
    <w:p w14:paraId="1E7C9B13" w14:textId="77777777" w:rsidR="002C31DB" w:rsidRPr="007B5FD7"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sz w:val="24"/>
          <w:szCs w:val="24"/>
        </w:rPr>
      </w:pPr>
      <w:r w:rsidRPr="007B5FD7">
        <w:rPr>
          <w:rFonts w:ascii="宋体" w:eastAsia="宋体" w:hAnsi="宋体" w:cs="Times New Roman" w:hint="eastAsia"/>
          <w:snapToGrid/>
          <w:color w:val="000000" w:themeColor="text1"/>
          <w:sz w:val="24"/>
          <w:szCs w:val="24"/>
        </w:rPr>
        <w:t>1）政府采购促进中小企业发展</w:t>
      </w:r>
    </w:p>
    <w:p w14:paraId="2D55F993" w14:textId="77777777" w:rsidR="002C31DB" w:rsidRPr="007B5FD7" w:rsidRDefault="00E643AE">
      <w:pPr>
        <w:ind w:firstLineChars="200" w:firstLine="480"/>
        <w:rPr>
          <w:rFonts w:ascii="宋体" w:eastAsia="宋体" w:hAnsi="宋体" w:hint="eastAsia"/>
          <w:b/>
          <w:color w:val="000000" w:themeColor="text1"/>
          <w:kern w:val="2"/>
          <w:szCs w:val="24"/>
        </w:rPr>
      </w:pPr>
      <w:r w:rsidRPr="007B5FD7">
        <w:rPr>
          <w:rFonts w:ascii="宋体" w:eastAsia="宋体" w:hAnsi="宋体" w:cs="Times New Roman"/>
          <w:bCs/>
          <w:snapToGrid/>
          <w:color w:val="000000" w:themeColor="text1"/>
          <w:kern w:val="2"/>
          <w:sz w:val="24"/>
          <w:szCs w:val="24"/>
        </w:rPr>
        <w:t>本项目属于</w:t>
      </w:r>
      <w:r w:rsidRPr="007B5FD7">
        <w:rPr>
          <w:rFonts w:ascii="宋体" w:eastAsia="宋体" w:hAnsi="宋体" w:cs="Times New Roman" w:hint="eastAsia"/>
          <w:b/>
          <w:snapToGrid/>
          <w:color w:val="000000" w:themeColor="text1"/>
          <w:kern w:val="2"/>
          <w:sz w:val="24"/>
          <w:szCs w:val="24"/>
          <w:u w:val="single"/>
        </w:rPr>
        <w:t>服务</w:t>
      </w:r>
      <w:r w:rsidRPr="007B5FD7">
        <w:rPr>
          <w:rFonts w:ascii="宋体" w:eastAsia="宋体" w:hAnsi="宋体" w:cs="Times New Roman"/>
          <w:b/>
          <w:snapToGrid/>
          <w:color w:val="000000" w:themeColor="text1"/>
          <w:kern w:val="2"/>
          <w:sz w:val="24"/>
          <w:szCs w:val="24"/>
          <w:u w:val="single"/>
        </w:rPr>
        <w:t>类</w:t>
      </w:r>
      <w:r w:rsidRPr="007B5FD7">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7B5FD7">
        <w:rPr>
          <w:rFonts w:ascii="宋体" w:eastAsia="宋体" w:hAnsi="宋体" w:cs="Times New Roman" w:hint="eastAsia"/>
          <w:bCs/>
          <w:snapToGrid/>
          <w:color w:val="000000" w:themeColor="text1"/>
          <w:kern w:val="2"/>
          <w:sz w:val="24"/>
          <w:szCs w:val="24"/>
        </w:rPr>
        <w:t>价格扣除优惠</w:t>
      </w:r>
      <w:r w:rsidRPr="007B5FD7">
        <w:rPr>
          <w:rFonts w:ascii="宋体" w:eastAsia="宋体" w:hAnsi="宋体" w:cs="Times New Roman"/>
          <w:bCs/>
          <w:snapToGrid/>
          <w:color w:val="000000" w:themeColor="text1"/>
          <w:kern w:val="2"/>
          <w:sz w:val="24"/>
          <w:szCs w:val="24"/>
        </w:rPr>
        <w:t>政策。中小微企业划型</w:t>
      </w:r>
      <w:r w:rsidRPr="007B5FD7">
        <w:rPr>
          <w:rFonts w:ascii="宋体" w:eastAsia="宋体" w:hAnsi="宋体" w:cs="Times New Roman"/>
          <w:bCs/>
          <w:snapToGrid/>
          <w:color w:val="000000" w:themeColor="text1"/>
          <w:kern w:val="2"/>
          <w:sz w:val="24"/>
          <w:szCs w:val="24"/>
        </w:rPr>
        <w:lastRenderedPageBreak/>
        <w:t>标准请对照《关于印发中小企业划型标准规定的通知》（工信部联企业</w:t>
      </w:r>
      <w:r w:rsidRPr="007B5FD7">
        <w:rPr>
          <w:rFonts w:ascii="宋体" w:eastAsia="宋体" w:hAnsi="宋体"/>
          <w:bCs/>
          <w:color w:val="000000" w:themeColor="text1"/>
          <w:kern w:val="2"/>
          <w:szCs w:val="24"/>
        </w:rPr>
        <w:t>〔2011〕300号）（详见</w:t>
      </w:r>
      <w:r w:rsidRPr="007B5FD7">
        <w:rPr>
          <w:rFonts w:ascii="宋体" w:eastAsia="宋体" w:hAnsi="宋体" w:hint="eastAsia"/>
          <w:bCs/>
          <w:color w:val="000000" w:themeColor="text1"/>
          <w:kern w:val="2"/>
          <w:szCs w:val="24"/>
        </w:rPr>
        <w:t>格式</w:t>
      </w:r>
      <w:r w:rsidRPr="007B5FD7">
        <w:rPr>
          <w:rFonts w:ascii="宋体" w:eastAsia="宋体" w:hAnsi="宋体"/>
          <w:bCs/>
          <w:color w:val="000000" w:themeColor="text1"/>
          <w:kern w:val="2"/>
          <w:szCs w:val="24"/>
        </w:rPr>
        <w:t>）。</w:t>
      </w:r>
    </w:p>
    <w:p w14:paraId="565455CA" w14:textId="77777777" w:rsidR="002C31DB" w:rsidRPr="007B5FD7"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7B5FD7"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3）政府采购促进残疾人就业</w:t>
      </w:r>
    </w:p>
    <w:p w14:paraId="5A538E35" w14:textId="77777777" w:rsidR="002C31DB" w:rsidRPr="007B5FD7" w:rsidRDefault="00E643AE">
      <w:pPr>
        <w:spacing w:line="240" w:lineRule="auto"/>
        <w:ind w:firstLineChars="200" w:firstLine="480"/>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7B5FD7"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hint="eastAsia"/>
          <w:b/>
          <w:snapToGrid/>
          <w:color w:val="000000" w:themeColor="text1"/>
          <w:kern w:val="2"/>
          <w:sz w:val="24"/>
          <w:szCs w:val="24"/>
        </w:rPr>
      </w:pPr>
      <w:r w:rsidRPr="007B5FD7">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7B5FD7" w:rsidRDefault="00E643AE">
      <w:pPr>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7B5FD7" w14:paraId="7727A393" w14:textId="77777777">
        <w:trPr>
          <w:tblCellSpacing w:w="15" w:type="dxa"/>
        </w:trPr>
        <w:tc>
          <w:tcPr>
            <w:tcW w:w="9100" w:type="dxa"/>
          </w:tcPr>
          <w:p w14:paraId="50CA2CDB" w14:textId="77777777" w:rsidR="002C31DB" w:rsidRPr="007B5FD7" w:rsidRDefault="00E643AE" w:rsidP="005871DC">
            <w:pPr>
              <w:widowControl w:val="0"/>
              <w:kinsoku/>
              <w:autoSpaceDE/>
              <w:autoSpaceDN/>
              <w:adjustRightInd/>
              <w:snapToGrid/>
              <w:spacing w:after="0" w:line="240" w:lineRule="auto"/>
              <w:textAlignment w:val="auto"/>
              <w:rPr>
                <w:rFonts w:ascii="宋体" w:eastAsia="宋体" w:hAnsi="宋体" w:cs="Times New Roman" w:hint="eastAsia"/>
                <w:bCs/>
                <w:snapToGrid/>
                <w:color w:val="000000" w:themeColor="text1"/>
                <w:kern w:val="2"/>
                <w:sz w:val="24"/>
                <w:szCs w:val="24"/>
              </w:rPr>
            </w:pPr>
            <w:bookmarkStart w:id="45" w:name="_Toc28359009"/>
            <w:bookmarkStart w:id="46" w:name="_Toc28359086"/>
            <w:r w:rsidRPr="007B5FD7">
              <w:rPr>
                <w:rFonts w:ascii="宋体" w:eastAsia="宋体" w:hAnsi="宋体" w:cs="Times New Roman" w:hint="eastAsia"/>
                <w:bCs/>
                <w:snapToGrid/>
                <w:color w:val="000000" w:themeColor="text1"/>
                <w:kern w:val="2"/>
                <w:sz w:val="24"/>
                <w:szCs w:val="24"/>
              </w:rPr>
              <w:t>采购人联系方式</w:t>
            </w:r>
          </w:p>
        </w:tc>
      </w:tr>
      <w:tr w:rsidR="002C31DB" w:rsidRPr="007B5FD7" w14:paraId="2809850C" w14:textId="77777777">
        <w:trPr>
          <w:tblCellSpacing w:w="15" w:type="dxa"/>
        </w:trPr>
        <w:tc>
          <w:tcPr>
            <w:tcW w:w="9100" w:type="dxa"/>
          </w:tcPr>
          <w:p w14:paraId="23C39021" w14:textId="3DB4C581" w:rsidR="002C31DB" w:rsidRPr="007B5FD7" w:rsidRDefault="00E643AE" w:rsidP="005871DC">
            <w:pPr>
              <w:widowControl w:val="0"/>
              <w:spacing w:after="0" w:line="240" w:lineRule="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bCs/>
                <w:snapToGrid/>
                <w:color w:val="000000" w:themeColor="text1"/>
                <w:kern w:val="2"/>
                <w:sz w:val="24"/>
                <w:szCs w:val="24"/>
              </w:rPr>
              <w:t>名 称：</w:t>
            </w:r>
            <w:r w:rsidR="00897791" w:rsidRPr="007B5FD7">
              <w:rPr>
                <w:rFonts w:ascii="宋体" w:eastAsia="宋体" w:hAnsi="宋体" w:cs="Times New Roman"/>
                <w:bCs/>
                <w:snapToGrid/>
                <w:color w:val="000000" w:themeColor="text1"/>
                <w:kern w:val="2"/>
                <w:sz w:val="24"/>
                <w:szCs w:val="24"/>
              </w:rPr>
              <w:t>南京市第一医院</w:t>
            </w:r>
          </w:p>
          <w:p w14:paraId="678D1385" w14:textId="77777777" w:rsidR="005871DC" w:rsidRPr="007B5FD7" w:rsidRDefault="005871DC" w:rsidP="005871DC">
            <w:pPr>
              <w:spacing w:after="0" w:line="240" w:lineRule="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联系人：胡老师</w:t>
            </w:r>
          </w:p>
          <w:p w14:paraId="2A32D61F" w14:textId="77777777" w:rsidR="005871DC" w:rsidRPr="007B5FD7" w:rsidRDefault="005871DC" w:rsidP="005871DC">
            <w:pPr>
              <w:spacing w:after="0" w:line="240" w:lineRule="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电话：025-</w:t>
            </w:r>
            <w:r w:rsidRPr="007B5FD7">
              <w:rPr>
                <w:rFonts w:ascii="宋体" w:eastAsia="宋体" w:hAnsi="宋体" w:cs="Times New Roman"/>
                <w:bCs/>
                <w:snapToGrid/>
                <w:color w:val="000000" w:themeColor="text1"/>
                <w:kern w:val="2"/>
                <w:sz w:val="24"/>
                <w:szCs w:val="24"/>
              </w:rPr>
              <w:t xml:space="preserve"> </w:t>
            </w:r>
            <w:r w:rsidRPr="007B5FD7">
              <w:rPr>
                <w:rFonts w:ascii="宋体" w:eastAsia="宋体" w:hAnsi="宋体" w:cs="Times New Roman" w:hint="eastAsia"/>
                <w:bCs/>
                <w:snapToGrid/>
                <w:color w:val="000000" w:themeColor="text1"/>
                <w:kern w:val="2"/>
                <w:sz w:val="24"/>
                <w:szCs w:val="24"/>
              </w:rPr>
              <w:t>52271005  地址：南京市长乐路68号</w:t>
            </w:r>
          </w:p>
          <w:p w14:paraId="3D9C161F" w14:textId="6A7D64B3" w:rsidR="002C31DB" w:rsidRPr="007B5FD7" w:rsidRDefault="002C31DB" w:rsidP="005871DC">
            <w:pPr>
              <w:widowControl w:val="0"/>
              <w:spacing w:after="0" w:line="240" w:lineRule="auto"/>
              <w:rPr>
                <w:rFonts w:ascii="宋体" w:eastAsia="宋体" w:hAnsi="宋体" w:cs="Times New Roman" w:hint="eastAsia"/>
                <w:bCs/>
                <w:snapToGrid/>
                <w:color w:val="000000" w:themeColor="text1"/>
                <w:kern w:val="2"/>
                <w:sz w:val="24"/>
                <w:szCs w:val="24"/>
              </w:rPr>
            </w:pPr>
          </w:p>
        </w:tc>
      </w:tr>
    </w:tbl>
    <w:p w14:paraId="1041D269" w14:textId="77777777" w:rsidR="002C31DB" w:rsidRPr="007B5FD7" w:rsidRDefault="00E643AE">
      <w:pPr>
        <w:widowControl w:val="0"/>
        <w:kinsoku/>
        <w:autoSpaceDE/>
        <w:autoSpaceDN/>
        <w:adjustRightInd/>
        <w:snapToGrid/>
        <w:spacing w:after="0" w:line="240" w:lineRule="auto"/>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联系方式：</w:t>
      </w:r>
      <w:bookmarkStart w:id="47" w:name="_Toc28359010"/>
      <w:bookmarkStart w:id="48" w:name="_Toc28359087"/>
      <w:r w:rsidRPr="007B5FD7">
        <w:rPr>
          <w:rFonts w:ascii="宋体" w:eastAsia="宋体" w:hAnsi="宋体" w:cs="宋体" w:hint="eastAsia"/>
          <w:snapToGrid/>
          <w:color w:val="000000" w:themeColor="text1"/>
          <w:kern w:val="2"/>
          <w:sz w:val="24"/>
          <w:szCs w:val="24"/>
        </w:rPr>
        <w:t>025-84795965</w:t>
      </w:r>
    </w:p>
    <w:p w14:paraId="0207922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项目联系人：金昕、谢影</w:t>
      </w:r>
    </w:p>
    <w:p w14:paraId="5BD01EC3" w14:textId="77777777" w:rsidR="002C31DB" w:rsidRPr="007B5FD7" w:rsidRDefault="00E643AE">
      <w:pPr>
        <w:kinsoku/>
        <w:overflowPunct w:val="0"/>
        <w:topLinePunct/>
        <w:autoSpaceDE/>
        <w:autoSpaceDN/>
        <w:spacing w:after="0" w:line="360" w:lineRule="auto"/>
        <w:rPr>
          <w:rFonts w:ascii="宋体" w:eastAsia="宋体" w:hAnsi="宋体" w:cs="宋体" w:hint="eastAsia"/>
          <w:snapToGrid/>
          <w:color w:val="000000" w:themeColor="text1"/>
          <w:kern w:val="2"/>
          <w:sz w:val="24"/>
          <w:szCs w:val="24"/>
        </w:rPr>
      </w:pPr>
      <w:r w:rsidRPr="007B5FD7">
        <w:rPr>
          <w:rFonts w:ascii="宋体" w:eastAsia="宋体" w:hAnsi="宋体" w:cs="宋体" w:hint="eastAsia"/>
          <w:snapToGrid/>
          <w:color w:val="000000" w:themeColor="text1"/>
          <w:kern w:val="2"/>
          <w:sz w:val="24"/>
          <w:szCs w:val="24"/>
        </w:rPr>
        <w:t>电话：025-84795965</w:t>
      </w:r>
    </w:p>
    <w:p w14:paraId="5A38FC93" w14:textId="77777777" w:rsidR="002C31DB" w:rsidRPr="007B5FD7" w:rsidRDefault="00E643AE">
      <w:pPr>
        <w:kinsoku/>
        <w:overflowPunct w:val="0"/>
        <w:topLinePunct/>
        <w:autoSpaceDE/>
        <w:autoSpaceDN/>
        <w:spacing w:after="0" w:line="240" w:lineRule="auto"/>
        <w:jc w:val="center"/>
        <w:outlineLvl w:val="0"/>
        <w:rPr>
          <w:rFonts w:ascii="宋体" w:eastAsia="宋体" w:hAnsi="宋体" w:cs="宋体" w:hint="eastAsia"/>
          <w:color w:val="000000" w:themeColor="text1"/>
          <w:sz w:val="28"/>
          <w:szCs w:val="28"/>
        </w:rPr>
      </w:pPr>
      <w:bookmarkStart w:id="49" w:name="_Toc17112"/>
      <w:bookmarkStart w:id="50" w:name="_Toc10091_WPSOffice_Level1"/>
      <w:bookmarkStart w:id="51" w:name="_Toc18555"/>
      <w:bookmarkStart w:id="52" w:name="_Toc24788"/>
      <w:bookmarkEnd w:id="23"/>
      <w:bookmarkEnd w:id="24"/>
      <w:bookmarkEnd w:id="25"/>
      <w:r w:rsidRPr="007B5FD7">
        <w:rPr>
          <w:rFonts w:ascii="宋体" w:eastAsia="宋体" w:hAnsi="宋体" w:cs="宋体" w:hint="eastAsia"/>
          <w:b/>
          <w:bCs/>
          <w:snapToGrid/>
          <w:color w:val="000000" w:themeColor="text1"/>
          <w:sz w:val="36"/>
          <w:szCs w:val="36"/>
        </w:rPr>
        <w:br w:type="column"/>
      </w:r>
      <w:r w:rsidRPr="007B5FD7">
        <w:rPr>
          <w:rFonts w:ascii="宋体" w:eastAsia="宋体" w:hAnsi="宋体" w:cs="宋体" w:hint="eastAsia"/>
          <w:b/>
          <w:bCs/>
          <w:snapToGrid/>
          <w:color w:val="000000" w:themeColor="text1"/>
          <w:position w:val="-10"/>
          <w:sz w:val="44"/>
          <w:szCs w:val="20"/>
        </w:rPr>
        <w:lastRenderedPageBreak/>
        <w:t>第二章  投标人须</w:t>
      </w:r>
      <w:bookmarkEnd w:id="49"/>
      <w:r w:rsidRPr="007B5FD7">
        <w:rPr>
          <w:rFonts w:ascii="宋体" w:eastAsia="宋体" w:hAnsi="宋体" w:cs="宋体" w:hint="eastAsia"/>
          <w:b/>
          <w:bCs/>
          <w:snapToGrid/>
          <w:color w:val="000000" w:themeColor="text1"/>
          <w:position w:val="-10"/>
          <w:sz w:val="44"/>
          <w:szCs w:val="20"/>
        </w:rPr>
        <w:t>知</w:t>
      </w:r>
    </w:p>
    <w:p w14:paraId="573E7628" w14:textId="77777777" w:rsidR="002C31DB" w:rsidRPr="007B5FD7" w:rsidRDefault="00E643AE">
      <w:pPr>
        <w:pStyle w:val="3"/>
        <w:spacing w:before="0" w:after="0" w:line="360" w:lineRule="auto"/>
        <w:ind w:firstLineChars="155" w:firstLine="434"/>
        <w:rPr>
          <w:rStyle w:val="2Char"/>
          <w:rFonts w:ascii="宋体" w:hAnsi="宋体" w:cs="宋体" w:hint="eastAsia"/>
          <w:color w:val="000000" w:themeColor="text1"/>
        </w:rPr>
      </w:pPr>
      <w:bookmarkStart w:id="53" w:name="_Toc120614214"/>
      <w:bookmarkStart w:id="54" w:name="_Toc20823275"/>
      <w:bookmarkStart w:id="55" w:name="_Toc16938519"/>
      <w:bookmarkStart w:id="56" w:name="_Toc12175"/>
      <w:bookmarkStart w:id="57" w:name="_Toc513029203"/>
      <w:r w:rsidRPr="007B5FD7">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58" w:name="_Hlt16619475"/>
      <w:bookmarkStart w:id="59" w:name="_Toc458694821"/>
      <w:bookmarkStart w:id="60" w:name="_Toc513029204"/>
      <w:bookmarkStart w:id="61" w:name="_Toc20823276"/>
      <w:bookmarkStart w:id="62" w:name="_Toc16938520"/>
      <w:bookmarkEnd w:id="58"/>
      <w:r w:rsidRPr="007B5FD7">
        <w:rPr>
          <w:rFonts w:ascii="宋体" w:eastAsia="宋体" w:hAnsi="宋体" w:cs="宋体" w:hint="eastAsia"/>
          <w:color w:val="000000" w:themeColor="text1"/>
        </w:rPr>
        <w:t>1</w:t>
      </w:r>
      <w:bookmarkEnd w:id="59"/>
      <w:r w:rsidRPr="007B5FD7">
        <w:rPr>
          <w:rFonts w:ascii="宋体" w:eastAsia="宋体" w:hAnsi="宋体" w:cs="宋体" w:hint="eastAsia"/>
          <w:color w:val="000000" w:themeColor="text1"/>
        </w:rPr>
        <w:t>、招标方式</w:t>
      </w:r>
      <w:bookmarkEnd w:id="60"/>
      <w:bookmarkEnd w:id="61"/>
      <w:bookmarkEnd w:id="62"/>
    </w:p>
    <w:p w14:paraId="667C518A"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63" w:name="_Toc513029205"/>
      <w:bookmarkStart w:id="64" w:name="_Toc20823277"/>
      <w:bookmarkStart w:id="65" w:name="_Toc16938521"/>
      <w:r w:rsidRPr="007B5FD7">
        <w:rPr>
          <w:rFonts w:ascii="宋体" w:eastAsia="宋体" w:hAnsi="宋体" w:cs="宋体" w:hint="eastAsia"/>
          <w:color w:val="000000" w:themeColor="text1"/>
        </w:rPr>
        <w:t>2、合格的</w:t>
      </w:r>
      <w:bookmarkEnd w:id="63"/>
      <w:bookmarkEnd w:id="64"/>
      <w:bookmarkEnd w:id="65"/>
      <w:r w:rsidRPr="007B5FD7">
        <w:rPr>
          <w:rFonts w:ascii="宋体" w:eastAsia="宋体" w:hAnsi="宋体" w:cs="宋体" w:hint="eastAsia"/>
          <w:color w:val="000000" w:themeColor="text1"/>
        </w:rPr>
        <w:t>投标人</w:t>
      </w:r>
    </w:p>
    <w:p w14:paraId="23C38D3A"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2.1满足招标公告中投标人的资格要求的规定。</w:t>
      </w:r>
    </w:p>
    <w:p w14:paraId="200DB946"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 w:val="28"/>
          <w:szCs w:val="28"/>
        </w:rPr>
      </w:pPr>
      <w:r w:rsidRPr="007B5FD7">
        <w:rPr>
          <w:rFonts w:ascii="宋体" w:eastAsia="宋体" w:hAnsi="宋体" w:cs="宋体" w:hint="eastAsia"/>
          <w:bCs/>
          <w:color w:val="000000" w:themeColor="text1"/>
          <w:szCs w:val="24"/>
        </w:rPr>
        <w:t>2.2 满足本文件实质性条款的规定。</w:t>
      </w:r>
    </w:p>
    <w:p w14:paraId="498965AE"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66" w:name="_Toc20823278"/>
      <w:bookmarkStart w:id="67" w:name="_Toc513029206"/>
      <w:bookmarkStart w:id="68" w:name="_Toc16938522"/>
      <w:r w:rsidRPr="007B5FD7">
        <w:rPr>
          <w:rFonts w:ascii="宋体" w:eastAsia="宋体" w:hAnsi="宋体" w:cs="宋体" w:hint="eastAsia"/>
          <w:color w:val="000000" w:themeColor="text1"/>
        </w:rPr>
        <w:t>3、适用法律</w:t>
      </w:r>
      <w:bookmarkEnd w:id="66"/>
      <w:bookmarkEnd w:id="67"/>
      <w:bookmarkEnd w:id="68"/>
    </w:p>
    <w:p w14:paraId="370EA758" w14:textId="77777777" w:rsidR="002C31DB" w:rsidRPr="007B5FD7" w:rsidRDefault="00E643AE">
      <w:pPr>
        <w:spacing w:after="0" w:line="360" w:lineRule="auto"/>
        <w:ind w:firstLineChars="175" w:firstLine="368"/>
        <w:rPr>
          <w:rFonts w:ascii="宋体" w:eastAsia="宋体" w:hAnsi="宋体" w:cs="宋体" w:hint="eastAsia"/>
          <w:b/>
          <w:bCs/>
          <w:color w:val="000000" w:themeColor="text1"/>
        </w:rPr>
      </w:pPr>
      <w:r w:rsidRPr="007B5FD7">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69" w:name="_Toc20823279"/>
      <w:bookmarkStart w:id="70" w:name="_Toc513029207"/>
      <w:bookmarkStart w:id="71" w:name="_Toc462564067"/>
      <w:bookmarkStart w:id="72" w:name="_Toc16938523"/>
      <w:r w:rsidRPr="007B5FD7">
        <w:rPr>
          <w:rFonts w:ascii="宋体" w:eastAsia="宋体" w:hAnsi="宋体" w:cs="宋体" w:hint="eastAsia"/>
          <w:color w:val="000000" w:themeColor="text1"/>
        </w:rPr>
        <w:t>4、投标费用</w:t>
      </w:r>
      <w:bookmarkEnd w:id="69"/>
      <w:bookmarkEnd w:id="70"/>
      <w:bookmarkEnd w:id="71"/>
      <w:bookmarkEnd w:id="72"/>
    </w:p>
    <w:p w14:paraId="71CC8885"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r w:rsidRPr="007B5FD7">
        <w:rPr>
          <w:rFonts w:ascii="宋体" w:eastAsia="宋体" w:hAnsi="宋体" w:cs="宋体" w:hint="eastAsia"/>
          <w:color w:val="000000" w:themeColor="text1"/>
        </w:rPr>
        <w:t>5、招标文件的约束力</w:t>
      </w:r>
    </w:p>
    <w:p w14:paraId="2AE2E411"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7B5FD7" w:rsidRDefault="00E643AE">
      <w:pPr>
        <w:pStyle w:val="3"/>
        <w:spacing w:before="0" w:after="0" w:line="360" w:lineRule="auto"/>
        <w:ind w:firstLineChars="155" w:firstLine="434"/>
        <w:rPr>
          <w:rStyle w:val="2Char"/>
          <w:rFonts w:ascii="宋体" w:hAnsi="宋体" w:cs="宋体" w:hint="eastAsia"/>
          <w:color w:val="000000" w:themeColor="text1"/>
        </w:rPr>
      </w:pPr>
      <w:bookmarkStart w:id="73" w:name="_Toc20823281"/>
      <w:bookmarkStart w:id="74" w:name="_Toc513029209"/>
      <w:bookmarkStart w:id="75" w:name="_Toc120614215"/>
      <w:bookmarkStart w:id="76" w:name="_Toc27798"/>
      <w:bookmarkStart w:id="77" w:name="_Toc16938525"/>
      <w:r w:rsidRPr="007B5FD7">
        <w:rPr>
          <w:rStyle w:val="2Char"/>
          <w:rFonts w:ascii="宋体" w:hAnsi="宋体" w:cs="宋体" w:hint="eastAsia"/>
          <w:color w:val="000000" w:themeColor="text1"/>
        </w:rPr>
        <w:t>二、</w:t>
      </w:r>
      <w:bookmarkEnd w:id="73"/>
      <w:bookmarkEnd w:id="74"/>
      <w:bookmarkEnd w:id="75"/>
      <w:bookmarkEnd w:id="76"/>
      <w:bookmarkEnd w:id="77"/>
      <w:r w:rsidRPr="007B5FD7">
        <w:rPr>
          <w:rStyle w:val="2Char"/>
          <w:rFonts w:ascii="宋体" w:hAnsi="宋体" w:cs="宋体" w:hint="eastAsia"/>
          <w:color w:val="000000" w:themeColor="text1"/>
        </w:rPr>
        <w:t>招标文件</w:t>
      </w:r>
    </w:p>
    <w:p w14:paraId="03791AAC"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78" w:name="_Toc16938526"/>
      <w:bookmarkStart w:id="79" w:name="_Toc513029210"/>
      <w:bookmarkStart w:id="80" w:name="_Toc20823282"/>
      <w:r w:rsidRPr="007B5FD7">
        <w:rPr>
          <w:rFonts w:ascii="宋体" w:eastAsia="宋体" w:hAnsi="宋体" w:cs="宋体" w:hint="eastAsia"/>
          <w:color w:val="000000" w:themeColor="text1"/>
        </w:rPr>
        <w:t>6、招标文件构成</w:t>
      </w:r>
      <w:bookmarkEnd w:id="78"/>
      <w:bookmarkEnd w:id="79"/>
      <w:bookmarkEnd w:id="80"/>
    </w:p>
    <w:p w14:paraId="5800E9F0"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6.1 招标文件由以下部分组成：</w:t>
      </w:r>
    </w:p>
    <w:p w14:paraId="361B7188"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（1）招标公告</w:t>
      </w:r>
    </w:p>
    <w:p w14:paraId="55DF43F9"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（2）投标人须知</w:t>
      </w:r>
    </w:p>
    <w:p w14:paraId="713F91ED"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（3）合同文本</w:t>
      </w:r>
    </w:p>
    <w:p w14:paraId="2ECE3592"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（4）项目需求</w:t>
      </w:r>
    </w:p>
    <w:p w14:paraId="37EA0146"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（5）评标方法与评标标准</w:t>
      </w:r>
    </w:p>
    <w:p w14:paraId="273FAF1A"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（6）投标文件格式</w:t>
      </w:r>
    </w:p>
    <w:p w14:paraId="512D35A9"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81" w:name="_Toc16938527"/>
      <w:bookmarkStart w:id="82" w:name="_Toc462564070"/>
      <w:bookmarkStart w:id="83" w:name="_Toc20823283"/>
      <w:bookmarkStart w:id="84" w:name="_Toc513029211"/>
      <w:r w:rsidRPr="007B5FD7">
        <w:rPr>
          <w:rFonts w:ascii="宋体" w:eastAsia="宋体" w:hAnsi="宋体" w:cs="宋体" w:hint="eastAsia"/>
          <w:color w:val="000000" w:themeColor="text1"/>
        </w:rPr>
        <w:lastRenderedPageBreak/>
        <w:t>7、招标文件的澄清</w:t>
      </w:r>
      <w:bookmarkEnd w:id="81"/>
      <w:bookmarkEnd w:id="82"/>
      <w:bookmarkEnd w:id="83"/>
      <w:bookmarkEnd w:id="84"/>
    </w:p>
    <w:p w14:paraId="040E7C58"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85" w:name="_Toc462564071"/>
      <w:bookmarkStart w:id="86" w:name="_Toc20823284"/>
      <w:bookmarkStart w:id="87" w:name="_Toc16938528"/>
      <w:bookmarkStart w:id="88" w:name="_Toc513029212"/>
      <w:r w:rsidRPr="007B5FD7">
        <w:rPr>
          <w:rFonts w:ascii="宋体" w:eastAsia="宋体" w:hAnsi="宋体" w:cs="宋体" w:hint="eastAsia"/>
          <w:color w:val="000000" w:themeColor="text1"/>
        </w:rPr>
        <w:t>8、招标文件的修改</w:t>
      </w:r>
      <w:bookmarkEnd w:id="85"/>
      <w:bookmarkEnd w:id="86"/>
      <w:bookmarkEnd w:id="87"/>
      <w:bookmarkEnd w:id="88"/>
    </w:p>
    <w:p w14:paraId="53286BC5"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 w:val="28"/>
        </w:rPr>
      </w:pPr>
      <w:r w:rsidRPr="007B5FD7">
        <w:rPr>
          <w:rFonts w:ascii="宋体" w:eastAsia="宋体" w:hAnsi="宋体" w:cs="宋体" w:hint="eastAsia"/>
          <w:bCs/>
          <w:color w:val="000000" w:themeColor="text1"/>
        </w:rPr>
        <w:t>8.2采购代理机构</w:t>
      </w:r>
      <w:r w:rsidRPr="007B5FD7">
        <w:rPr>
          <w:rFonts w:ascii="宋体" w:eastAsia="宋体" w:hAnsi="宋体" w:cs="宋体" w:hint="eastAsia"/>
          <w:bCs/>
          <w:color w:val="000000" w:themeColor="text1"/>
          <w:szCs w:val="24"/>
        </w:rPr>
        <w:t>有权按照法定的要求</w:t>
      </w:r>
      <w:r w:rsidRPr="007B5FD7">
        <w:rPr>
          <w:rFonts w:ascii="宋体" w:eastAsia="宋体" w:hAnsi="宋体" w:cs="宋体" w:hint="eastAsia"/>
          <w:bCs/>
          <w:color w:val="000000" w:themeColor="text1"/>
        </w:rPr>
        <w:t>推迟投标截止时间和开标时间。</w:t>
      </w:r>
    </w:p>
    <w:p w14:paraId="3902BCB7" w14:textId="77777777" w:rsidR="002C31DB" w:rsidRPr="007B5FD7" w:rsidRDefault="00E643AE">
      <w:pPr>
        <w:spacing w:after="0" w:line="360" w:lineRule="auto"/>
        <w:ind w:firstLineChars="200" w:firstLine="420"/>
        <w:rPr>
          <w:rFonts w:ascii="宋体" w:eastAsia="宋体" w:hAnsi="宋体" w:cs="宋体" w:hint="eastAsia"/>
          <w:bCs/>
          <w:color w:val="000000" w:themeColor="text1"/>
          <w:szCs w:val="24"/>
        </w:rPr>
      </w:pPr>
      <w:r w:rsidRPr="007B5FD7">
        <w:rPr>
          <w:rFonts w:ascii="宋体" w:eastAsia="宋体" w:hAnsi="宋体" w:cs="宋体" w:hint="eastAsia"/>
          <w:bCs/>
          <w:color w:val="000000" w:themeColor="text1"/>
        </w:rPr>
        <w:t>8.3修改内容</w:t>
      </w:r>
      <w:r w:rsidRPr="007B5FD7">
        <w:rPr>
          <w:rFonts w:ascii="宋体" w:eastAsia="宋体" w:hAnsi="宋体" w:cs="宋体" w:hint="eastAsia"/>
          <w:bCs/>
          <w:color w:val="000000" w:themeColor="text1"/>
          <w:szCs w:val="24"/>
        </w:rPr>
        <w:t>将作为招标文件的组成部分，</w:t>
      </w:r>
      <w:r w:rsidRPr="007B5FD7">
        <w:rPr>
          <w:rFonts w:ascii="宋体" w:eastAsia="宋体" w:hAnsi="宋体" w:cs="宋体" w:hint="eastAsia"/>
          <w:bCs/>
          <w:color w:val="000000" w:themeColor="text1"/>
        </w:rPr>
        <w:t>并对投标人具有约束力。</w:t>
      </w:r>
      <w:r w:rsidRPr="007B5FD7">
        <w:rPr>
          <w:rFonts w:ascii="宋体" w:eastAsia="宋体" w:hAnsi="宋体" w:cs="宋体" w:hint="eastAsia"/>
          <w:bCs/>
          <w:color w:val="000000" w:themeColor="text1"/>
          <w:szCs w:val="24"/>
        </w:rPr>
        <w:t>修改内容可能影响投标文件编制的，采购人或者采购代理机构将顺延提交投标文件的截止时间</w:t>
      </w:r>
      <w:r w:rsidRPr="007B5FD7">
        <w:rPr>
          <w:rFonts w:ascii="宋体" w:eastAsia="宋体" w:hAnsi="宋体" w:cs="宋体" w:hint="eastAsia"/>
          <w:bCs/>
          <w:color w:val="000000" w:themeColor="text1"/>
        </w:rPr>
        <w:t>，并将在</w:t>
      </w:r>
      <w:r w:rsidRPr="007B5FD7">
        <w:rPr>
          <w:rFonts w:ascii="宋体" w:eastAsia="宋体" w:hAnsi="宋体" w:hint="eastAsia"/>
          <w:color w:val="000000" w:themeColor="text1"/>
        </w:rPr>
        <w:t>原公告媒体</w:t>
      </w:r>
      <w:r w:rsidRPr="007B5FD7">
        <w:rPr>
          <w:rFonts w:ascii="宋体" w:eastAsia="宋体" w:hAnsi="宋体" w:cs="宋体" w:hint="eastAsia"/>
          <w:bCs/>
          <w:color w:val="000000" w:themeColor="text1"/>
        </w:rPr>
        <w:t>公布</w:t>
      </w:r>
      <w:r w:rsidRPr="007B5FD7">
        <w:rPr>
          <w:rFonts w:ascii="宋体" w:eastAsia="宋体" w:hAnsi="宋体" w:cs="宋体" w:hint="eastAsia"/>
          <w:bCs/>
          <w:color w:val="000000" w:themeColor="text1"/>
          <w:szCs w:val="24"/>
        </w:rPr>
        <w:t>。</w:t>
      </w:r>
    </w:p>
    <w:p w14:paraId="15251B6D" w14:textId="77777777" w:rsidR="002C31DB" w:rsidRPr="007B5FD7" w:rsidRDefault="002C31DB">
      <w:pPr>
        <w:spacing w:after="0" w:line="360" w:lineRule="auto"/>
        <w:ind w:firstLineChars="200" w:firstLine="422"/>
        <w:rPr>
          <w:rFonts w:ascii="宋体" w:eastAsia="宋体" w:hAnsi="宋体" w:cs="宋体" w:hint="eastAsia"/>
          <w:b/>
          <w:bCs/>
          <w:color w:val="000000" w:themeColor="text1"/>
        </w:rPr>
      </w:pPr>
    </w:p>
    <w:p w14:paraId="390E856F" w14:textId="77777777" w:rsidR="002C31DB" w:rsidRPr="007B5FD7" w:rsidRDefault="00E643AE">
      <w:pPr>
        <w:pStyle w:val="3"/>
        <w:spacing w:before="0" w:after="0" w:line="360" w:lineRule="auto"/>
        <w:ind w:firstLineChars="171" w:firstLine="479"/>
        <w:rPr>
          <w:rStyle w:val="2Char"/>
          <w:rFonts w:ascii="宋体" w:hAnsi="宋体" w:cs="宋体" w:hint="eastAsia"/>
          <w:color w:val="000000" w:themeColor="text1"/>
        </w:rPr>
      </w:pPr>
      <w:bookmarkStart w:id="89" w:name="_Toc462564072"/>
      <w:bookmarkStart w:id="90" w:name="_Toc22457"/>
      <w:bookmarkStart w:id="91" w:name="_Toc120614216"/>
      <w:bookmarkStart w:id="92" w:name="_Toc16938529"/>
      <w:bookmarkStart w:id="93" w:name="_Toc20823285"/>
      <w:bookmarkStart w:id="94" w:name="_Toc513029213"/>
      <w:r w:rsidRPr="007B5FD7">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7D21BBB4"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95" w:name="_Toc513029214"/>
      <w:bookmarkStart w:id="96" w:name="_Toc20823286"/>
      <w:bookmarkStart w:id="97" w:name="_Toc462564073"/>
      <w:bookmarkStart w:id="98" w:name="_Toc16938530"/>
      <w:r w:rsidRPr="007B5FD7">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99" w:name="_Toc20823287"/>
      <w:bookmarkStart w:id="100" w:name="_Toc16938531"/>
      <w:bookmarkStart w:id="101" w:name="_Toc513029215"/>
      <w:bookmarkStart w:id="102" w:name="_Toc462564074"/>
      <w:r w:rsidRPr="007B5FD7">
        <w:rPr>
          <w:rFonts w:ascii="宋体" w:eastAsia="宋体" w:hAnsi="宋体" w:cs="宋体" w:hint="eastAsia"/>
          <w:color w:val="000000" w:themeColor="text1"/>
        </w:rPr>
        <w:t>10、投标文件构成</w:t>
      </w:r>
      <w:bookmarkEnd w:id="99"/>
      <w:bookmarkEnd w:id="100"/>
      <w:bookmarkEnd w:id="101"/>
      <w:bookmarkEnd w:id="102"/>
    </w:p>
    <w:p w14:paraId="729B18E6"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10.1 投标人编写的投标文件应包括</w:t>
      </w:r>
      <w:r w:rsidRPr="007B5FD7">
        <w:rPr>
          <w:rFonts w:ascii="宋体" w:eastAsia="宋体" w:hAnsi="宋体" w:cs="宋体" w:hint="eastAsia"/>
          <w:color w:val="000000" w:themeColor="text1"/>
        </w:rPr>
        <w:t>投标函、开标一览表（含分项报价表）、资格、</w:t>
      </w:r>
      <w:r w:rsidRPr="007B5FD7">
        <w:rPr>
          <w:rFonts w:ascii="宋体" w:eastAsia="宋体" w:hAnsi="宋体" w:cs="宋体" w:hint="eastAsia"/>
          <w:bCs/>
          <w:color w:val="000000" w:themeColor="text1"/>
        </w:rPr>
        <w:t>资信证明文件、技术偏离表、商务偏离表、需求响应描述等内容；</w:t>
      </w:r>
    </w:p>
    <w:p w14:paraId="431727E4" w14:textId="77777777" w:rsidR="002C31DB" w:rsidRPr="007B5FD7" w:rsidRDefault="00E643AE">
      <w:pPr>
        <w:spacing w:after="0" w:line="360" w:lineRule="auto"/>
        <w:ind w:firstLineChars="200" w:firstLine="420"/>
        <w:rPr>
          <w:rFonts w:ascii="宋体" w:eastAsia="宋体" w:hAnsi="宋体" w:cs="宋体" w:hint="eastAsia"/>
          <w:color w:val="000000" w:themeColor="text1"/>
          <w:u w:val="single"/>
        </w:rPr>
      </w:pPr>
      <w:r w:rsidRPr="007B5FD7">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7B5FD7" w:rsidRDefault="00E643AE">
      <w:pPr>
        <w:pStyle w:val="a9"/>
        <w:spacing w:after="0" w:line="360" w:lineRule="auto"/>
        <w:ind w:firstLine="210"/>
        <w:rPr>
          <w:rFonts w:ascii="宋体" w:eastAsia="宋体" w:hAnsi="宋体" w:hint="eastAsia"/>
          <w:color w:val="000000" w:themeColor="text1"/>
        </w:rPr>
      </w:pPr>
      <w:r w:rsidRPr="007B5FD7">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513029216"/>
      <w:bookmarkStart w:id="110" w:name="_Toc49090507"/>
      <w:bookmarkStart w:id="111" w:name="_Toc14577354"/>
      <w:bookmarkEnd w:id="103"/>
      <w:bookmarkEnd w:id="104"/>
      <w:bookmarkEnd w:id="105"/>
      <w:r w:rsidRPr="007B5FD7">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11.1</w:t>
      </w:r>
      <w:bookmarkStart w:id="112" w:name="_Hlt26668999"/>
      <w:bookmarkEnd w:id="112"/>
      <w:r w:rsidRPr="007B5FD7">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13" w:name="_Toc14577355"/>
      <w:bookmarkStart w:id="114" w:name="_Toc49090508"/>
      <w:bookmarkEnd w:id="109"/>
      <w:bookmarkEnd w:id="110"/>
      <w:bookmarkEnd w:id="111"/>
      <w:r w:rsidRPr="007B5FD7">
        <w:rPr>
          <w:rFonts w:ascii="宋体" w:eastAsia="宋体" w:hAnsi="宋体" w:cs="宋体" w:hint="eastAsia"/>
          <w:color w:val="000000" w:themeColor="text1"/>
        </w:rPr>
        <w:lastRenderedPageBreak/>
        <w:t>12、开标一览表和分项报价</w:t>
      </w:r>
      <w:bookmarkStart w:id="115" w:name="_Hlt26670373"/>
      <w:bookmarkEnd w:id="113"/>
      <w:bookmarkEnd w:id="115"/>
      <w:r w:rsidRPr="007B5FD7">
        <w:rPr>
          <w:rFonts w:ascii="宋体" w:eastAsia="宋体" w:hAnsi="宋体" w:cs="宋体" w:hint="eastAsia"/>
          <w:color w:val="000000" w:themeColor="text1"/>
        </w:rPr>
        <w:t>表</w:t>
      </w:r>
      <w:bookmarkEnd w:id="114"/>
    </w:p>
    <w:p w14:paraId="60629681"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 xml:space="preserve">12.1 </w:t>
      </w:r>
      <w:r w:rsidRPr="007B5FD7">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7B5FD7">
        <w:rPr>
          <w:rFonts w:ascii="宋体" w:eastAsia="宋体" w:hAnsi="宋体" w:cs="宋体" w:hint="eastAsia"/>
          <w:color w:val="000000" w:themeColor="text1"/>
        </w:rPr>
        <w:t>。</w:t>
      </w:r>
      <w:r w:rsidRPr="007B5FD7">
        <w:rPr>
          <w:rFonts w:ascii="宋体" w:eastAsia="宋体" w:hAnsi="宋体" w:cs="宋体" w:hint="eastAsia"/>
          <w:color w:val="000000" w:themeColor="text1"/>
          <w:u w:val="single"/>
        </w:rPr>
        <w:t>*</w:t>
      </w:r>
      <w:r w:rsidRPr="007B5FD7">
        <w:rPr>
          <w:rFonts w:ascii="宋体" w:eastAsia="宋体" w:hAnsi="宋体" w:cs="宋体" w:hint="eastAsia"/>
          <w:bCs/>
          <w:color w:val="000000" w:themeColor="text1"/>
          <w:u w:val="single"/>
        </w:rPr>
        <w:t>每项货物、服务等只允许有一个报价，任何有选择的报价将不予接受，将作为无效投标文件处理</w:t>
      </w:r>
      <w:r w:rsidRPr="007B5FD7">
        <w:rPr>
          <w:rFonts w:ascii="宋体" w:eastAsia="宋体" w:hAnsi="宋体" w:cs="宋体" w:hint="eastAsia"/>
          <w:color w:val="000000" w:themeColor="text1"/>
        </w:rPr>
        <w:t>。</w:t>
      </w:r>
    </w:p>
    <w:p w14:paraId="4134C415"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12.2 标的物</w:t>
      </w:r>
    </w:p>
    <w:p w14:paraId="20531EB7"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采购人需求的货物、服务等。</w:t>
      </w:r>
    </w:p>
    <w:p w14:paraId="2FCE1817"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12.3有关费用处理</w:t>
      </w:r>
    </w:p>
    <w:p w14:paraId="107EFA62"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招标文件未列明，而投标人认为必需的费用也需列入报价。</w:t>
      </w:r>
    </w:p>
    <w:p w14:paraId="3CED9275"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12.4其它费用处理</w:t>
      </w:r>
    </w:p>
    <w:p w14:paraId="463C2655"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12.5投标货币</w:t>
      </w:r>
    </w:p>
    <w:p w14:paraId="279C616F"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7B5FD7" w:rsidRDefault="00E643AE">
      <w:pPr>
        <w:kinsoku/>
        <w:overflowPunct w:val="0"/>
        <w:topLinePunct/>
        <w:autoSpaceDE/>
        <w:autoSpaceDN/>
        <w:spacing w:after="0" w:line="360" w:lineRule="auto"/>
        <w:ind w:firstLineChars="200" w:firstLine="562"/>
        <w:rPr>
          <w:rFonts w:ascii="宋体" w:eastAsia="宋体" w:hAnsi="宋体" w:cs="宋体" w:hint="eastAsia"/>
          <w:b/>
          <w:bCs/>
          <w:color w:val="000000" w:themeColor="text1"/>
          <w:sz w:val="28"/>
          <w:szCs w:val="28"/>
        </w:rPr>
      </w:pPr>
      <w:bookmarkStart w:id="117" w:name="_Hlt26670486"/>
      <w:bookmarkStart w:id="118" w:name="_Hlt26954846"/>
      <w:bookmarkStart w:id="119" w:name="_Hlt26954731"/>
      <w:bookmarkStart w:id="120" w:name="_Hlt26670482"/>
      <w:bookmarkStart w:id="121" w:name="_Hlt26954848"/>
      <w:bookmarkEnd w:id="117"/>
      <w:bookmarkEnd w:id="118"/>
      <w:bookmarkEnd w:id="119"/>
      <w:bookmarkEnd w:id="120"/>
      <w:bookmarkEnd w:id="121"/>
      <w:r w:rsidRPr="007B5FD7">
        <w:rPr>
          <w:rFonts w:ascii="宋体" w:eastAsia="宋体" w:hAnsi="宋体" w:cs="宋体" w:hint="eastAsia"/>
          <w:b/>
          <w:bCs/>
          <w:color w:val="000000" w:themeColor="text1"/>
          <w:sz w:val="28"/>
          <w:szCs w:val="28"/>
        </w:rPr>
        <w:t>13、技术偏离表、商务偏离表及投标说明</w:t>
      </w:r>
    </w:p>
    <w:p w14:paraId="3C15D14D" w14:textId="77777777" w:rsidR="002C31DB" w:rsidRPr="007B5FD7" w:rsidRDefault="00E643AE">
      <w:pPr>
        <w:spacing w:after="0" w:line="360" w:lineRule="auto"/>
        <w:ind w:firstLine="48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7B5FD7"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13.2 提供本项目评分标准中要求的案例证明材料；</w:t>
      </w:r>
    </w:p>
    <w:p w14:paraId="47002611" w14:textId="77777777" w:rsidR="002C31DB" w:rsidRPr="007B5FD7"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13.3 详细阐述项目实施方案和服务计划；</w:t>
      </w:r>
    </w:p>
    <w:p w14:paraId="6BC1252D" w14:textId="77777777" w:rsidR="002C31DB" w:rsidRPr="007B5FD7" w:rsidRDefault="00E643AE">
      <w:pPr>
        <w:tabs>
          <w:tab w:val="left" w:pos="1035"/>
        </w:tabs>
        <w:spacing w:after="0" w:line="360" w:lineRule="auto"/>
        <w:ind w:firstLineChars="200" w:firstLine="42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13.</w:t>
      </w:r>
      <w:r w:rsidRPr="007B5FD7">
        <w:rPr>
          <w:rFonts w:ascii="宋体" w:eastAsia="宋体" w:hAnsi="宋体" w:cs="宋体" w:hint="eastAsia"/>
          <w:bCs/>
          <w:color w:val="000000" w:themeColor="text1"/>
        </w:rPr>
        <w:t>4</w:t>
      </w:r>
      <w:r w:rsidRPr="007B5FD7">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r w:rsidRPr="007B5FD7">
        <w:rPr>
          <w:rFonts w:ascii="宋体" w:eastAsia="宋体" w:hAnsi="宋体" w:cs="宋体" w:hint="eastAsia"/>
          <w:color w:val="000000" w:themeColor="text1"/>
        </w:rPr>
        <w:t>14、服务承诺及服务机构、人员的情况介绍</w:t>
      </w:r>
    </w:p>
    <w:p w14:paraId="2C7371AA" w14:textId="77777777" w:rsidR="002C31DB" w:rsidRPr="007B5FD7" w:rsidRDefault="00E643AE">
      <w:pPr>
        <w:spacing w:after="0" w:line="360" w:lineRule="auto"/>
        <w:ind w:firstLine="48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7B5FD7" w:rsidRDefault="00E643AE">
      <w:pPr>
        <w:spacing w:after="0" w:line="360" w:lineRule="auto"/>
        <w:ind w:firstLine="480"/>
        <w:rPr>
          <w:rFonts w:ascii="宋体" w:eastAsia="宋体" w:hAnsi="宋体" w:cs="宋体" w:hint="eastAsia"/>
          <w:b/>
          <w:bCs/>
          <w:color w:val="000000" w:themeColor="text1"/>
          <w:lang w:val="zh-CN"/>
        </w:rPr>
      </w:pPr>
      <w:r w:rsidRPr="007B5FD7">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7B5FD7" w:rsidRDefault="00E643AE">
      <w:pPr>
        <w:spacing w:after="0" w:line="360" w:lineRule="auto"/>
        <w:ind w:firstLine="480"/>
        <w:rPr>
          <w:rFonts w:ascii="宋体" w:eastAsia="宋体" w:hAnsi="宋体" w:cs="宋体" w:hint="eastAsia"/>
          <w:b/>
          <w:bCs/>
          <w:color w:val="000000" w:themeColor="text1"/>
          <w:lang w:val="zh-CN"/>
        </w:rPr>
      </w:pPr>
      <w:r w:rsidRPr="007B5FD7">
        <w:rPr>
          <w:rFonts w:ascii="宋体" w:eastAsia="宋体" w:hAnsi="宋体" w:hint="eastAsia"/>
          <w:color w:val="000000" w:themeColor="text1"/>
          <w:kern w:val="2"/>
          <w:szCs w:val="24"/>
        </w:rPr>
        <w:t>14.</w:t>
      </w:r>
      <w:r w:rsidRPr="007B5FD7">
        <w:rPr>
          <w:rFonts w:ascii="宋体" w:eastAsia="宋体" w:hAnsi="宋体"/>
          <w:color w:val="000000" w:themeColor="text1"/>
          <w:kern w:val="2"/>
          <w:szCs w:val="24"/>
        </w:rPr>
        <w:t>3</w:t>
      </w:r>
      <w:r w:rsidRPr="007B5FD7">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7B5FD7" w:rsidRDefault="00E643AE">
      <w:pPr>
        <w:spacing w:after="0" w:line="360" w:lineRule="auto"/>
        <w:ind w:firstLine="480"/>
        <w:rPr>
          <w:rFonts w:ascii="宋体" w:eastAsia="宋体" w:hAnsi="宋体" w:cs="宋体" w:hint="eastAsia"/>
          <w:b/>
          <w:bCs/>
          <w:color w:val="000000" w:themeColor="text1"/>
          <w:lang w:val="zh-CN"/>
        </w:rPr>
      </w:pPr>
      <w:r w:rsidRPr="007B5FD7">
        <w:rPr>
          <w:rFonts w:ascii="宋体" w:eastAsia="宋体" w:hAnsi="宋体" w:hint="eastAsia"/>
          <w:color w:val="000000" w:themeColor="text1"/>
          <w:kern w:val="2"/>
          <w:szCs w:val="24"/>
        </w:rPr>
        <w:t>14.</w:t>
      </w:r>
      <w:r w:rsidRPr="007B5FD7">
        <w:rPr>
          <w:rFonts w:ascii="宋体" w:eastAsia="宋体" w:hAnsi="宋体"/>
          <w:color w:val="000000" w:themeColor="text1"/>
          <w:kern w:val="2"/>
          <w:szCs w:val="24"/>
        </w:rPr>
        <w:t xml:space="preserve">4 </w:t>
      </w:r>
      <w:r w:rsidRPr="007B5FD7">
        <w:rPr>
          <w:rFonts w:ascii="宋体" w:eastAsia="宋体" w:hAnsi="宋体" w:hint="eastAsia"/>
          <w:color w:val="000000" w:themeColor="text1"/>
          <w:kern w:val="2"/>
          <w:szCs w:val="24"/>
        </w:rPr>
        <w:t>投标人需根据招标文件要求提供</w:t>
      </w:r>
      <w:r w:rsidRPr="007B5FD7">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22" w:name="_Toc49090510"/>
      <w:bookmarkStart w:id="123" w:name="_Toc14577359"/>
      <w:r w:rsidRPr="007B5FD7">
        <w:rPr>
          <w:rFonts w:ascii="宋体" w:eastAsia="宋体" w:hAnsi="宋体" w:cs="宋体" w:hint="eastAsia"/>
          <w:color w:val="000000" w:themeColor="text1"/>
        </w:rPr>
        <w:t>15、投标函</w:t>
      </w:r>
    </w:p>
    <w:p w14:paraId="6E57C653"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投标人应按照招标文件中提供的格式完整、正确填写投标函。</w:t>
      </w:r>
    </w:p>
    <w:p w14:paraId="386061E1"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r w:rsidRPr="007B5FD7">
        <w:rPr>
          <w:rFonts w:ascii="宋体" w:eastAsia="宋体" w:hAnsi="宋体" w:cs="宋体" w:hint="eastAsia"/>
          <w:color w:val="000000" w:themeColor="text1"/>
        </w:rPr>
        <w:t>16、投标保证金</w:t>
      </w:r>
      <w:bookmarkEnd w:id="122"/>
      <w:bookmarkEnd w:id="123"/>
    </w:p>
    <w:p w14:paraId="6497B4CD" w14:textId="77777777" w:rsidR="002C31DB" w:rsidRPr="007B5FD7" w:rsidRDefault="00E643AE">
      <w:pPr>
        <w:spacing w:after="0" w:line="360" w:lineRule="auto"/>
        <w:ind w:firstLine="480"/>
        <w:rPr>
          <w:rFonts w:ascii="宋体" w:eastAsia="宋体" w:hAnsi="宋体" w:cs="宋体" w:hint="eastAsia"/>
          <w:b/>
          <w:bCs/>
          <w:color w:val="000000" w:themeColor="text1"/>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7B5FD7">
        <w:rPr>
          <w:rFonts w:ascii="宋体" w:eastAsia="宋体" w:hAnsi="宋体" w:cs="宋体" w:hint="eastAsia"/>
          <w:bCs/>
          <w:color w:val="000000" w:themeColor="text1"/>
        </w:rPr>
        <w:t>本项目无需递交投标保证金。</w:t>
      </w:r>
    </w:p>
    <w:p w14:paraId="2B0001ED"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r w:rsidRPr="007B5FD7">
        <w:rPr>
          <w:rFonts w:ascii="宋体" w:eastAsia="宋体" w:hAnsi="宋体" w:cs="宋体" w:hint="eastAsia"/>
          <w:color w:val="000000" w:themeColor="text1"/>
        </w:rPr>
        <w:lastRenderedPageBreak/>
        <w:t>17、投标有效期</w:t>
      </w:r>
      <w:bookmarkEnd w:id="127"/>
      <w:bookmarkEnd w:id="128"/>
    </w:p>
    <w:p w14:paraId="3A56B8B1" w14:textId="77777777" w:rsidR="002C31DB" w:rsidRPr="007B5FD7" w:rsidRDefault="00E643AE">
      <w:pPr>
        <w:spacing w:after="0" w:line="360" w:lineRule="auto"/>
        <w:ind w:firstLineChars="200" w:firstLine="420"/>
        <w:rPr>
          <w:rFonts w:ascii="宋体" w:eastAsia="宋体" w:hAnsi="宋体" w:cs="宋体" w:hint="eastAsia"/>
          <w:color w:val="000000" w:themeColor="text1"/>
          <w:u w:val="single"/>
        </w:rPr>
      </w:pPr>
      <w:r w:rsidRPr="007B5FD7">
        <w:rPr>
          <w:rFonts w:ascii="宋体" w:eastAsia="宋体" w:hAnsi="宋体" w:cs="宋体" w:hint="eastAsia"/>
          <w:bCs/>
          <w:color w:val="000000" w:themeColor="text1"/>
        </w:rPr>
        <w:t xml:space="preserve">17.1 </w:t>
      </w:r>
      <w:r w:rsidRPr="007B5FD7">
        <w:rPr>
          <w:rFonts w:ascii="宋体" w:eastAsia="宋体" w:hAnsi="宋体" w:cs="宋体" w:hint="eastAsia"/>
          <w:color w:val="000000" w:themeColor="text1"/>
          <w:u w:val="single"/>
        </w:rPr>
        <w:t>*投标有效期为采购代理机构规定的开标之日后</w:t>
      </w:r>
      <w:r w:rsidRPr="007B5FD7">
        <w:rPr>
          <w:rFonts w:ascii="宋体" w:eastAsia="宋体" w:hAnsi="宋体" w:cs="宋体" w:hint="eastAsia"/>
          <w:color w:val="000000" w:themeColor="text1"/>
          <w:u w:val="words"/>
        </w:rPr>
        <w:t>90日历天</w:t>
      </w:r>
      <w:r w:rsidRPr="007B5FD7">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7B5FD7">
        <w:rPr>
          <w:rFonts w:ascii="宋体" w:eastAsia="宋体" w:hAnsi="宋体" w:cs="宋体" w:hint="eastAsia"/>
          <w:bCs/>
          <w:color w:val="000000" w:themeColor="text1"/>
          <w:szCs w:val="24"/>
        </w:rPr>
        <w:t>。</w:t>
      </w:r>
      <w:r w:rsidRPr="007B5FD7">
        <w:rPr>
          <w:rFonts w:ascii="宋体" w:eastAsia="宋体" w:hAnsi="宋体" w:cs="宋体" w:hint="eastAsia"/>
          <w:bCs/>
          <w:color w:val="000000" w:themeColor="text1"/>
        </w:rPr>
        <w:t>同意延长投标有效期的投标人既不能要求也不允许修改其投标文件。</w:t>
      </w:r>
      <w:r w:rsidRPr="007B5FD7">
        <w:rPr>
          <w:rFonts w:ascii="宋体" w:eastAsia="宋体" w:hAnsi="宋体" w:cs="宋体" w:hint="eastAsia"/>
          <w:bCs/>
          <w:color w:val="000000" w:themeColor="text1"/>
          <w:szCs w:val="24"/>
        </w:rPr>
        <w:t>受投标有效期约束的所有权利与义务均延长至新的有效期</w:t>
      </w:r>
      <w:r w:rsidRPr="007B5FD7">
        <w:rPr>
          <w:rFonts w:ascii="宋体" w:eastAsia="宋体" w:hAnsi="宋体" w:cs="宋体" w:hint="eastAsia"/>
          <w:bCs/>
          <w:color w:val="000000" w:themeColor="text1"/>
        </w:rPr>
        <w:t>。</w:t>
      </w:r>
    </w:p>
    <w:p w14:paraId="68C01A97"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29" w:name="_Hlt26954852"/>
      <w:bookmarkStart w:id="130" w:name="_Hlt26954739"/>
      <w:bookmarkStart w:id="131" w:name="_Toc49090512"/>
      <w:bookmarkStart w:id="132" w:name="_Toc14577361"/>
      <w:bookmarkEnd w:id="129"/>
      <w:bookmarkEnd w:id="130"/>
      <w:r w:rsidRPr="007B5FD7">
        <w:rPr>
          <w:rFonts w:ascii="宋体" w:eastAsia="宋体" w:hAnsi="宋体" w:cs="宋体" w:hint="eastAsia"/>
          <w:color w:val="000000" w:themeColor="text1"/>
        </w:rPr>
        <w:t>18、投标文件签署</w:t>
      </w:r>
      <w:bookmarkEnd w:id="131"/>
      <w:bookmarkEnd w:id="132"/>
    </w:p>
    <w:p w14:paraId="2CC8FC35" w14:textId="77777777" w:rsidR="002C31DB" w:rsidRPr="007B5FD7" w:rsidRDefault="00E643AE">
      <w:pPr>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7B5FD7" w:rsidRDefault="002C31DB">
      <w:pPr>
        <w:spacing w:after="0" w:line="360" w:lineRule="auto"/>
        <w:ind w:firstLineChars="200" w:firstLine="422"/>
        <w:rPr>
          <w:rFonts w:ascii="宋体" w:eastAsia="宋体" w:hAnsi="宋体" w:cs="宋体" w:hint="eastAsia"/>
          <w:b/>
          <w:bCs/>
          <w:color w:val="000000" w:themeColor="text1"/>
        </w:rPr>
      </w:pPr>
    </w:p>
    <w:p w14:paraId="35803F91" w14:textId="77777777" w:rsidR="002C31DB" w:rsidRPr="007B5FD7" w:rsidRDefault="00E643AE">
      <w:pPr>
        <w:pStyle w:val="3"/>
        <w:spacing w:before="0" w:after="0" w:line="360" w:lineRule="auto"/>
        <w:ind w:firstLineChars="155" w:firstLine="496"/>
        <w:rPr>
          <w:rFonts w:ascii="宋体" w:eastAsia="宋体" w:hAnsi="宋体" w:hint="eastAsia"/>
          <w:b w:val="0"/>
          <w:bCs w:val="0"/>
          <w:szCs w:val="28"/>
        </w:rPr>
      </w:pPr>
      <w:bookmarkStart w:id="133" w:name="_Toc120614217"/>
      <w:bookmarkStart w:id="134" w:name="_Toc20823296"/>
      <w:bookmarkStart w:id="135" w:name="_Toc16938540"/>
      <w:bookmarkStart w:id="136" w:name="_Toc22743"/>
      <w:bookmarkStart w:id="137" w:name="_Toc513029224"/>
      <w:r w:rsidRPr="007B5FD7">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513029226"/>
      <w:bookmarkStart w:id="139" w:name="_Toc20823298"/>
      <w:bookmarkStart w:id="140" w:name="_Toc16938542"/>
    </w:p>
    <w:bookmarkEnd w:id="138"/>
    <w:bookmarkEnd w:id="139"/>
    <w:bookmarkEnd w:id="140"/>
    <w:p w14:paraId="486FC50D" w14:textId="77777777" w:rsidR="002C31DB" w:rsidRPr="007B5FD7" w:rsidRDefault="00E643AE">
      <w:pPr>
        <w:spacing w:after="0" w:line="360" w:lineRule="auto"/>
        <w:ind w:firstLine="420"/>
        <w:rPr>
          <w:rFonts w:ascii="宋体" w:eastAsia="宋体" w:hAnsi="宋体" w:hint="eastAsia"/>
          <w:bCs/>
          <w:color w:val="000000" w:themeColor="text1"/>
          <w:lang w:val="zh-CN"/>
        </w:rPr>
      </w:pPr>
      <w:r w:rsidRPr="007B5FD7">
        <w:rPr>
          <w:rFonts w:ascii="宋体" w:eastAsia="宋体" w:hAnsi="宋体" w:hint="eastAsia"/>
          <w:bCs/>
          <w:color w:val="000000" w:themeColor="text1"/>
          <w:lang w:val="zh-CN"/>
        </w:rPr>
        <w:t>1</w:t>
      </w:r>
      <w:r w:rsidRPr="007B5FD7">
        <w:rPr>
          <w:rFonts w:ascii="宋体" w:eastAsia="宋体" w:hAnsi="宋体" w:hint="eastAsia"/>
          <w:bCs/>
          <w:color w:val="000000" w:themeColor="text1"/>
        </w:rPr>
        <w:t>9</w:t>
      </w:r>
      <w:r w:rsidRPr="007B5FD7">
        <w:rPr>
          <w:rFonts w:ascii="宋体" w:eastAsia="宋体" w:hAnsi="宋体" w:hint="eastAsia"/>
          <w:bCs/>
          <w:color w:val="000000" w:themeColor="text1"/>
          <w:lang w:val="zh-CN"/>
        </w:rPr>
        <w:t>.</w:t>
      </w:r>
      <w:r w:rsidRPr="007B5FD7">
        <w:rPr>
          <w:rFonts w:ascii="宋体" w:eastAsia="宋体" w:hAnsi="宋体" w:hint="eastAsia"/>
          <w:bCs/>
          <w:color w:val="000000" w:themeColor="text1"/>
        </w:rPr>
        <w:t>2</w:t>
      </w:r>
      <w:r w:rsidRPr="007B5FD7">
        <w:rPr>
          <w:rFonts w:ascii="宋体" w:eastAsia="宋体" w:hAnsi="宋体" w:hint="eastAsia"/>
          <w:bCs/>
          <w:color w:val="000000" w:themeColor="text1"/>
          <w:lang w:val="zh-CN"/>
        </w:rPr>
        <w:t xml:space="preserve"> 投标人应充分考虑网络环境、网络带宽等因素</w:t>
      </w:r>
      <w:r w:rsidRPr="007B5FD7">
        <w:rPr>
          <w:rFonts w:ascii="宋体" w:eastAsia="宋体" w:hAnsi="宋体" w:hint="eastAsia"/>
          <w:bCs/>
          <w:color w:val="000000" w:themeColor="text1"/>
        </w:rPr>
        <w:t>可能对投标产生的影响</w:t>
      </w:r>
      <w:r w:rsidRPr="007B5FD7">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lang w:val="zh-CN"/>
        </w:rPr>
        <w:t>1</w:t>
      </w:r>
      <w:r w:rsidRPr="007B5FD7">
        <w:rPr>
          <w:rFonts w:ascii="宋体" w:eastAsia="宋体" w:hAnsi="宋体" w:hint="eastAsia"/>
          <w:color w:val="000000" w:themeColor="text1"/>
        </w:rPr>
        <w:t>9</w:t>
      </w:r>
      <w:r w:rsidRPr="007B5FD7">
        <w:rPr>
          <w:rFonts w:ascii="宋体" w:eastAsia="宋体" w:hAnsi="宋体" w:hint="eastAsia"/>
          <w:color w:val="000000" w:themeColor="text1"/>
          <w:lang w:val="zh-CN"/>
        </w:rPr>
        <w:t>.</w:t>
      </w:r>
      <w:r w:rsidRPr="007B5FD7">
        <w:rPr>
          <w:rFonts w:ascii="宋体" w:eastAsia="宋体" w:hAnsi="宋体" w:hint="eastAsia"/>
          <w:color w:val="000000" w:themeColor="text1"/>
        </w:rPr>
        <w:t>3</w:t>
      </w:r>
      <w:r w:rsidRPr="007B5FD7">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7B5FD7" w:rsidRDefault="00E643AE">
      <w:pPr>
        <w:keepNext/>
        <w:keepLines/>
        <w:spacing w:after="0" w:line="360" w:lineRule="auto"/>
        <w:ind w:firstLine="390"/>
        <w:outlineLvl w:val="3"/>
        <w:rPr>
          <w:rStyle w:val="2Char"/>
          <w:rFonts w:ascii="宋体" w:hAnsi="宋体" w:cs="宋体" w:hint="eastAsia"/>
          <w:color w:val="000000" w:themeColor="text1"/>
        </w:rPr>
      </w:pPr>
      <w:bookmarkStart w:id="141" w:name="_Toc513029227"/>
      <w:bookmarkStart w:id="142" w:name="_Toc16938543"/>
      <w:bookmarkStart w:id="143" w:name="_Toc20823299"/>
      <w:r w:rsidRPr="007B5FD7">
        <w:rPr>
          <w:rStyle w:val="2Char"/>
          <w:rFonts w:ascii="宋体" w:hAnsi="宋体" w:cs="宋体" w:hint="eastAsia"/>
          <w:color w:val="000000" w:themeColor="text1"/>
        </w:rPr>
        <w:t>20.投标文件</w:t>
      </w:r>
      <w:bookmarkEnd w:id="141"/>
      <w:bookmarkEnd w:id="142"/>
      <w:bookmarkEnd w:id="143"/>
      <w:r w:rsidRPr="007B5FD7">
        <w:rPr>
          <w:rStyle w:val="2Char"/>
          <w:rFonts w:ascii="宋体" w:hAnsi="宋体" w:cs="宋体" w:hint="eastAsia"/>
          <w:color w:val="000000" w:themeColor="text1"/>
        </w:rPr>
        <w:t>的拒收</w:t>
      </w:r>
    </w:p>
    <w:p w14:paraId="2204259B"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lang w:val="zh-CN"/>
        </w:rPr>
        <w:t>20.1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代理机构拒绝接收投标截止时间后上传的任何投标文件。</w:t>
      </w:r>
    </w:p>
    <w:p w14:paraId="1423702C" w14:textId="77777777" w:rsidR="002C31DB" w:rsidRPr="007B5FD7" w:rsidRDefault="00E643AE">
      <w:pPr>
        <w:keepNext/>
        <w:keepLines/>
        <w:spacing w:after="0" w:line="360" w:lineRule="auto"/>
        <w:ind w:firstLine="390"/>
        <w:outlineLvl w:val="3"/>
        <w:rPr>
          <w:rStyle w:val="2Char"/>
          <w:rFonts w:ascii="宋体" w:hAnsi="宋体" w:cs="宋体" w:hint="eastAsia"/>
          <w:bCs w:val="0"/>
          <w:color w:val="000000" w:themeColor="text1"/>
        </w:rPr>
      </w:pPr>
      <w:bookmarkStart w:id="144" w:name="_Toc513029228"/>
      <w:bookmarkStart w:id="145" w:name="_Toc16938544"/>
      <w:bookmarkStart w:id="146" w:name="_Toc20823300"/>
      <w:r w:rsidRPr="007B5FD7">
        <w:rPr>
          <w:rStyle w:val="2Char"/>
          <w:rFonts w:ascii="宋体" w:hAnsi="宋体" w:cs="宋体" w:hint="eastAsia"/>
          <w:color w:val="000000" w:themeColor="text1"/>
        </w:rPr>
        <w:t>21.投标文件的撤回和修改</w:t>
      </w:r>
      <w:bookmarkEnd w:id="144"/>
      <w:bookmarkEnd w:id="145"/>
      <w:bookmarkEnd w:id="146"/>
    </w:p>
    <w:p w14:paraId="2E92F8B0"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 投标文件的撤回</w:t>
      </w:r>
    </w:p>
    <w:p w14:paraId="575B5453"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.1.2</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投标人撤回电子投标文件，则认为其不再参与本项目投标活动。</w:t>
      </w:r>
    </w:p>
    <w:p w14:paraId="63BABD67"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 投标文件的修改</w:t>
      </w:r>
    </w:p>
    <w:p w14:paraId="0E00F362"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.2.1</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投标人可在投标截止时间前对其电子投标文件进行修改，具体操作方法见《操作手册》</w:t>
      </w:r>
      <w:r w:rsidRPr="007B5FD7">
        <w:rPr>
          <w:rFonts w:ascii="宋体" w:eastAsia="宋体" w:hAnsi="宋体" w:cs="宋体" w:hint="eastAsia"/>
          <w:color w:val="000000" w:themeColor="text1"/>
          <w:lang w:val="zh-CN"/>
        </w:rPr>
        <w:t>。</w:t>
      </w:r>
    </w:p>
    <w:p w14:paraId="5585BDB5" w14:textId="77777777" w:rsidR="002C31DB" w:rsidRPr="007B5FD7" w:rsidRDefault="00E643AE">
      <w:pPr>
        <w:spacing w:after="0" w:line="360" w:lineRule="auto"/>
        <w:ind w:firstLine="420"/>
        <w:rPr>
          <w:rFonts w:ascii="宋体" w:eastAsia="宋体" w:hAnsi="宋体" w:hint="eastAsia"/>
          <w:b/>
          <w:color w:val="000000" w:themeColor="text1"/>
          <w:lang w:val="zh-CN"/>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.2.2</w:t>
      </w:r>
      <w:r w:rsidRPr="007B5FD7">
        <w:rPr>
          <w:rFonts w:ascii="宋体" w:eastAsia="宋体" w:hAnsi="宋体" w:hint="eastAsia"/>
          <w:color w:val="000000" w:themeColor="text1"/>
        </w:rPr>
        <w:t xml:space="preserve"> </w:t>
      </w:r>
      <w:r w:rsidRPr="007B5FD7">
        <w:rPr>
          <w:rFonts w:ascii="宋体" w:eastAsia="宋体" w:hAnsi="宋体" w:hint="eastAsia"/>
          <w:color w:val="000000" w:themeColor="text1"/>
          <w:lang w:val="zh-CN"/>
        </w:rPr>
        <w:t>投标截止时间之后，投标人不得对其电子投标文件作任何修改。</w:t>
      </w:r>
    </w:p>
    <w:p w14:paraId="06CBB10F" w14:textId="77777777" w:rsidR="002C31DB" w:rsidRPr="007B5FD7" w:rsidRDefault="00E643AE">
      <w:pPr>
        <w:spacing w:after="0" w:line="360" w:lineRule="auto"/>
        <w:ind w:firstLineChars="200" w:firstLine="420"/>
        <w:rPr>
          <w:rFonts w:ascii="宋体" w:eastAsia="宋体" w:hAnsi="宋体" w:hint="eastAsia"/>
          <w:color w:val="000000" w:themeColor="text1"/>
        </w:rPr>
      </w:pPr>
      <w:r w:rsidRPr="007B5FD7">
        <w:rPr>
          <w:rFonts w:ascii="宋体" w:eastAsia="宋体" w:hAnsi="宋体" w:hint="eastAsia"/>
          <w:color w:val="000000" w:themeColor="text1"/>
        </w:rPr>
        <w:t>21</w:t>
      </w:r>
      <w:r w:rsidRPr="007B5FD7">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7B5FD7" w:rsidRDefault="002C31DB">
      <w:pPr>
        <w:spacing w:after="0" w:line="360" w:lineRule="auto"/>
        <w:rPr>
          <w:rFonts w:ascii="宋体" w:eastAsia="宋体" w:hAnsi="宋体" w:hint="eastAsia"/>
          <w:color w:val="000000" w:themeColor="text1"/>
        </w:rPr>
      </w:pPr>
    </w:p>
    <w:p w14:paraId="6D3F431D" w14:textId="77777777" w:rsidR="002C31DB" w:rsidRPr="007B5FD7" w:rsidRDefault="00E643AE">
      <w:pPr>
        <w:pStyle w:val="3"/>
        <w:spacing w:before="0" w:after="0" w:line="360" w:lineRule="auto"/>
        <w:ind w:firstLineChars="155" w:firstLine="434"/>
        <w:rPr>
          <w:rStyle w:val="2Char"/>
          <w:rFonts w:ascii="宋体" w:hAnsi="宋体" w:cs="宋体" w:hint="eastAsia"/>
          <w:color w:val="000000" w:themeColor="text1"/>
        </w:rPr>
      </w:pPr>
      <w:bookmarkStart w:id="147" w:name="_Toc20823301"/>
      <w:bookmarkStart w:id="148" w:name="_Toc16938545"/>
      <w:bookmarkStart w:id="149" w:name="_Toc21082"/>
      <w:bookmarkStart w:id="150" w:name="_Toc513029229"/>
      <w:bookmarkStart w:id="151" w:name="_Toc120614218"/>
      <w:r w:rsidRPr="007B5FD7">
        <w:rPr>
          <w:rStyle w:val="2Char"/>
          <w:rFonts w:ascii="宋体" w:hAnsi="宋体" w:cs="宋体" w:hint="eastAsia"/>
          <w:color w:val="000000" w:themeColor="text1"/>
        </w:rPr>
        <w:lastRenderedPageBreak/>
        <w:t>五、开标与评标</w:t>
      </w:r>
      <w:bookmarkEnd w:id="147"/>
      <w:bookmarkEnd w:id="148"/>
      <w:bookmarkEnd w:id="149"/>
      <w:bookmarkEnd w:id="150"/>
      <w:bookmarkEnd w:id="151"/>
    </w:p>
    <w:p w14:paraId="2EFE9FB4" w14:textId="77777777" w:rsidR="002C31DB" w:rsidRPr="007B5FD7" w:rsidRDefault="00E643AE">
      <w:pPr>
        <w:keepNext/>
        <w:keepLines/>
        <w:spacing w:after="0" w:line="360" w:lineRule="auto"/>
        <w:ind w:firstLine="390"/>
        <w:outlineLvl w:val="3"/>
        <w:rPr>
          <w:rStyle w:val="2Char"/>
          <w:rFonts w:ascii="宋体" w:hAnsi="宋体" w:cs="宋体" w:hint="eastAsia"/>
          <w:color w:val="000000" w:themeColor="text1"/>
          <w:szCs w:val="28"/>
        </w:rPr>
      </w:pPr>
      <w:r w:rsidRPr="007B5FD7">
        <w:rPr>
          <w:rStyle w:val="2Char"/>
          <w:rFonts w:ascii="宋体" w:hAnsi="宋体" w:cs="宋体" w:hint="eastAsia"/>
          <w:color w:val="000000" w:themeColor="text1"/>
          <w:szCs w:val="28"/>
        </w:rPr>
        <w:t>22.开标</w:t>
      </w:r>
    </w:p>
    <w:p w14:paraId="79419314"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 xml:space="preserve">.1 </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w:t>
      </w:r>
      <w:r w:rsidRPr="007B5FD7">
        <w:rPr>
          <w:rFonts w:ascii="宋体" w:eastAsia="宋体" w:hAnsi="宋体" w:hint="eastAsia"/>
          <w:color w:val="000000" w:themeColor="text1"/>
          <w:szCs w:val="24"/>
        </w:rPr>
        <w:t xml:space="preserve">2 </w:t>
      </w:r>
      <w:r w:rsidRPr="007B5FD7">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7B5FD7" w:rsidRDefault="00E643AE">
      <w:pPr>
        <w:spacing w:after="0" w:line="360" w:lineRule="auto"/>
        <w:ind w:firstLine="420"/>
        <w:rPr>
          <w:rFonts w:ascii="宋体" w:eastAsia="宋体" w:hAnsi="宋体" w:hint="eastAsia"/>
          <w:bCs/>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2</w:t>
      </w:r>
      <w:r w:rsidRPr="007B5FD7">
        <w:rPr>
          <w:rFonts w:ascii="宋体" w:eastAsia="宋体" w:hAnsi="宋体" w:hint="eastAsia"/>
          <w:color w:val="000000" w:themeColor="text1"/>
          <w:szCs w:val="24"/>
          <w:lang w:val="zh-CN"/>
        </w:rPr>
        <w:t>.</w:t>
      </w:r>
      <w:r w:rsidRPr="007B5FD7">
        <w:rPr>
          <w:rFonts w:ascii="宋体" w:eastAsia="宋体" w:hAnsi="宋体" w:hint="eastAsia"/>
          <w:color w:val="000000" w:themeColor="text1"/>
          <w:szCs w:val="24"/>
        </w:rPr>
        <w:t xml:space="preserve">3 </w:t>
      </w:r>
      <w:r w:rsidRPr="007B5FD7">
        <w:rPr>
          <w:rFonts w:ascii="宋体" w:eastAsia="宋体" w:hAnsi="宋体" w:hint="eastAsia"/>
          <w:color w:val="000000" w:themeColor="text1"/>
          <w:szCs w:val="24"/>
          <w:lang w:val="zh-CN"/>
        </w:rPr>
        <w:t>投标人如果对开标过程和开标结果有疑义，</w:t>
      </w:r>
      <w:r w:rsidRPr="007B5FD7">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7B5FD7" w:rsidRDefault="00E643AE">
      <w:pPr>
        <w:keepNext/>
        <w:keepLines/>
        <w:spacing w:after="0" w:line="360" w:lineRule="auto"/>
        <w:ind w:firstLine="390"/>
        <w:outlineLvl w:val="3"/>
        <w:rPr>
          <w:rStyle w:val="2Char"/>
          <w:rFonts w:ascii="宋体" w:hAnsi="宋体" w:cs="宋体" w:hint="eastAsia"/>
          <w:color w:val="000000" w:themeColor="text1"/>
          <w:szCs w:val="28"/>
        </w:rPr>
      </w:pPr>
      <w:r w:rsidRPr="007B5FD7">
        <w:rPr>
          <w:rStyle w:val="2Char"/>
          <w:rFonts w:ascii="宋体" w:hAnsi="宋体" w:cs="宋体" w:hint="eastAsia"/>
          <w:color w:val="000000" w:themeColor="text1"/>
          <w:szCs w:val="28"/>
        </w:rPr>
        <w:t>23.评标</w:t>
      </w:r>
    </w:p>
    <w:p w14:paraId="58CE5C5E"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 xml:space="preserve">.1 </w:t>
      </w:r>
      <w:r w:rsidRPr="007B5FD7">
        <w:rPr>
          <w:rFonts w:ascii="宋体" w:eastAsia="宋体" w:hAnsi="宋体" w:hint="eastAsia"/>
          <w:color w:val="000000" w:themeColor="text1"/>
          <w:szCs w:val="24"/>
        </w:rPr>
        <w:t>评标由</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组织评标委员会（以下简称“评委会”）进行。</w:t>
      </w:r>
    </w:p>
    <w:p w14:paraId="7FBA63A0"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3</w:t>
      </w:r>
      <w:r w:rsidRPr="007B5FD7">
        <w:rPr>
          <w:rFonts w:ascii="宋体" w:eastAsia="宋体" w:hAnsi="宋体" w:hint="eastAsia"/>
          <w:color w:val="000000" w:themeColor="text1"/>
          <w:szCs w:val="24"/>
          <w:lang w:val="zh-CN"/>
        </w:rPr>
        <w:t>.3</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评委会独立工作，负责评审所有投标文件并</w:t>
      </w:r>
      <w:r w:rsidRPr="007B5FD7">
        <w:rPr>
          <w:rFonts w:ascii="宋体" w:eastAsia="宋体" w:hAnsi="宋体" w:hint="eastAsia"/>
          <w:color w:val="000000" w:themeColor="text1"/>
          <w:szCs w:val="24"/>
        </w:rPr>
        <w:t>推荐</w:t>
      </w:r>
      <w:r w:rsidRPr="007B5FD7">
        <w:rPr>
          <w:rFonts w:ascii="宋体" w:eastAsia="宋体" w:hAnsi="宋体" w:hint="eastAsia"/>
          <w:color w:val="000000" w:themeColor="text1"/>
          <w:szCs w:val="24"/>
          <w:lang w:val="zh-CN"/>
        </w:rPr>
        <w:t>中标</w:t>
      </w:r>
      <w:r w:rsidRPr="007B5FD7">
        <w:rPr>
          <w:rFonts w:ascii="宋体" w:eastAsia="宋体" w:hAnsi="宋体" w:hint="eastAsia"/>
          <w:color w:val="000000" w:themeColor="text1"/>
          <w:szCs w:val="24"/>
        </w:rPr>
        <w:t>候选</w:t>
      </w:r>
      <w:r w:rsidRPr="007B5FD7">
        <w:rPr>
          <w:rFonts w:ascii="宋体" w:eastAsia="宋体" w:hAnsi="宋体" w:hint="eastAsia"/>
          <w:color w:val="000000" w:themeColor="text1"/>
          <w:szCs w:val="24"/>
          <w:lang w:val="zh-CN"/>
        </w:rPr>
        <w:t>人，</w:t>
      </w:r>
      <w:r w:rsidRPr="007B5FD7">
        <w:rPr>
          <w:rFonts w:ascii="宋体" w:eastAsia="宋体" w:hAnsi="宋体" w:hint="eastAsia"/>
          <w:color w:val="000000" w:themeColor="text1"/>
          <w:szCs w:val="24"/>
        </w:rPr>
        <w:t>或根据采购人授权直接确定中标人</w:t>
      </w:r>
      <w:r w:rsidRPr="007B5FD7">
        <w:rPr>
          <w:rFonts w:ascii="宋体" w:eastAsia="宋体" w:hAnsi="宋体" w:hint="eastAsia"/>
          <w:color w:val="000000" w:themeColor="text1"/>
          <w:szCs w:val="24"/>
          <w:lang w:val="zh-CN"/>
        </w:rPr>
        <w:t>。</w:t>
      </w:r>
    </w:p>
    <w:p w14:paraId="37E1C05E" w14:textId="77777777" w:rsidR="002C31DB" w:rsidRPr="007B5FD7" w:rsidRDefault="00E643AE">
      <w:pPr>
        <w:keepNext/>
        <w:keepLines/>
        <w:spacing w:after="0" w:line="360" w:lineRule="auto"/>
        <w:ind w:firstLine="390"/>
        <w:outlineLvl w:val="3"/>
        <w:rPr>
          <w:rStyle w:val="2Char"/>
          <w:rFonts w:ascii="宋体" w:hAnsi="宋体" w:cs="宋体" w:hint="eastAsia"/>
          <w:color w:val="000000" w:themeColor="text1"/>
          <w:szCs w:val="28"/>
        </w:rPr>
      </w:pPr>
      <w:r w:rsidRPr="007B5FD7">
        <w:rPr>
          <w:rStyle w:val="2Char"/>
          <w:rFonts w:ascii="宋体" w:hAnsi="宋体" w:cs="宋体" w:hint="eastAsia"/>
          <w:color w:val="000000" w:themeColor="text1"/>
          <w:szCs w:val="28"/>
        </w:rPr>
        <w:t>24.评标过程的保密与公正</w:t>
      </w:r>
    </w:p>
    <w:p w14:paraId="6A9DA439"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.1</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凡是与审查、澄清、评价和比较投标的有关资料以及授标建议等，采购人、评委、</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均不得向投标人或与评标无关的其他人员透露。</w:t>
      </w:r>
    </w:p>
    <w:p w14:paraId="3CB202E3"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 xml:space="preserve"> </w:t>
      </w:r>
      <w:r w:rsidRPr="007B5FD7">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w:t>
      </w:r>
      <w:r w:rsidRPr="007B5FD7">
        <w:rPr>
          <w:rFonts w:ascii="宋体" w:eastAsia="宋体" w:hAnsi="宋体" w:hint="eastAsia"/>
          <w:color w:val="000000" w:themeColor="text1"/>
          <w:szCs w:val="24"/>
        </w:rPr>
        <w:t>4</w:t>
      </w:r>
      <w:r w:rsidRPr="007B5FD7">
        <w:rPr>
          <w:rFonts w:ascii="宋体" w:eastAsia="宋体" w:hAnsi="宋体" w:hint="eastAsia"/>
          <w:color w:val="000000" w:themeColor="text1"/>
          <w:szCs w:val="24"/>
          <w:lang w:val="zh-CN"/>
        </w:rPr>
        <w:t xml:space="preserve">.3 </w:t>
      </w:r>
      <w:r w:rsidRPr="007B5FD7">
        <w:rPr>
          <w:rFonts w:ascii="宋体" w:eastAsia="宋体" w:hAnsi="宋体" w:hint="eastAsia"/>
          <w:color w:val="000000" w:themeColor="text1"/>
          <w:lang w:val="zh-CN"/>
        </w:rPr>
        <w:t>代理机构</w:t>
      </w:r>
      <w:r w:rsidRPr="007B5FD7">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7B5FD7" w:rsidRDefault="00E643AE">
      <w:pPr>
        <w:pStyle w:val="a3"/>
        <w:spacing w:line="360" w:lineRule="auto"/>
        <w:rPr>
          <w:rFonts w:ascii="宋体" w:hAnsi="宋体" w:hint="eastAsia"/>
          <w:color w:val="000000" w:themeColor="text1"/>
          <w:szCs w:val="24"/>
        </w:rPr>
      </w:pPr>
      <w:r w:rsidRPr="007B5FD7">
        <w:rPr>
          <w:rFonts w:ascii="宋体" w:hAnsi="宋体" w:hint="eastAsia"/>
          <w:b w:val="0"/>
          <w:color w:val="000000" w:themeColor="text1"/>
          <w:position w:val="0"/>
          <w:szCs w:val="24"/>
          <w:lang w:val="zh-CN"/>
        </w:rPr>
        <w:t>2</w:t>
      </w:r>
      <w:r w:rsidRPr="007B5FD7">
        <w:rPr>
          <w:rFonts w:ascii="宋体" w:hAnsi="宋体" w:hint="eastAsia"/>
          <w:b w:val="0"/>
          <w:color w:val="000000" w:themeColor="text1"/>
          <w:position w:val="0"/>
          <w:szCs w:val="24"/>
        </w:rPr>
        <w:t>4</w:t>
      </w:r>
      <w:r w:rsidRPr="007B5FD7">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7B5FD7" w:rsidRDefault="002C31DB">
      <w:pPr>
        <w:pStyle w:val="a3"/>
        <w:spacing w:line="360" w:lineRule="auto"/>
        <w:rPr>
          <w:rFonts w:ascii="宋体" w:hAnsi="宋体" w:hint="eastAsia"/>
          <w:color w:val="000000" w:themeColor="text1"/>
          <w:szCs w:val="24"/>
        </w:rPr>
      </w:pPr>
    </w:p>
    <w:p w14:paraId="52D4A5EB"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52" w:name="_Toc16938548"/>
      <w:bookmarkStart w:id="153" w:name="_Toc513029232"/>
      <w:bookmarkStart w:id="154" w:name="_Toc20823304"/>
      <w:r w:rsidRPr="007B5FD7">
        <w:rPr>
          <w:rFonts w:ascii="宋体" w:eastAsia="宋体" w:hAnsi="宋体" w:cs="宋体" w:hint="eastAsia"/>
          <w:color w:val="000000" w:themeColor="text1"/>
        </w:rPr>
        <w:t>25．投标的澄清</w:t>
      </w:r>
      <w:bookmarkEnd w:id="152"/>
      <w:bookmarkEnd w:id="153"/>
      <w:bookmarkEnd w:id="154"/>
    </w:p>
    <w:p w14:paraId="42EDFB2B"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评委会并非对每个投标人都做澄清要求。</w:t>
      </w:r>
    </w:p>
    <w:p w14:paraId="3B0A0398"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7B5FD7" w:rsidRDefault="00E643AE">
      <w:pPr>
        <w:spacing w:after="0" w:line="360" w:lineRule="auto"/>
        <w:ind w:firstLine="420"/>
        <w:rPr>
          <w:rFonts w:ascii="宋体" w:eastAsia="宋体" w:hAnsi="宋体" w:hint="eastAsia"/>
          <w:b/>
          <w:color w:val="000000" w:themeColor="text1"/>
          <w:szCs w:val="24"/>
          <w:lang w:val="zh-CN"/>
        </w:rPr>
      </w:pPr>
      <w:r w:rsidRPr="007B5FD7">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7B5FD7" w:rsidRDefault="002C31DB">
      <w:pPr>
        <w:pStyle w:val="a3"/>
        <w:spacing w:line="360" w:lineRule="auto"/>
        <w:rPr>
          <w:rFonts w:ascii="宋体" w:hAnsi="宋体" w:hint="eastAsia"/>
          <w:color w:val="000000" w:themeColor="text1"/>
        </w:rPr>
      </w:pPr>
    </w:p>
    <w:p w14:paraId="134C9101" w14:textId="77777777" w:rsidR="002C31DB" w:rsidRPr="007B5FD7" w:rsidRDefault="00E643AE">
      <w:pPr>
        <w:pStyle w:val="4"/>
        <w:spacing w:before="0" w:after="0" w:line="360" w:lineRule="auto"/>
        <w:ind w:firstLineChars="171" w:firstLine="481"/>
        <w:rPr>
          <w:rFonts w:ascii="宋体" w:eastAsia="宋体" w:hAnsi="宋体" w:cs="宋体" w:hint="eastAsia"/>
          <w:color w:val="000000" w:themeColor="text1"/>
        </w:rPr>
      </w:pPr>
      <w:bookmarkStart w:id="155" w:name="_Toc20823305"/>
      <w:bookmarkStart w:id="156" w:name="_Toc16938549"/>
      <w:bookmarkStart w:id="157" w:name="_Toc513029233"/>
      <w:r w:rsidRPr="007B5FD7">
        <w:rPr>
          <w:rFonts w:ascii="宋体" w:eastAsia="宋体" w:hAnsi="宋体" w:cs="宋体" w:hint="eastAsia"/>
          <w:color w:val="000000" w:themeColor="text1"/>
        </w:rPr>
        <w:t>26、对投标文件的初审</w:t>
      </w:r>
      <w:bookmarkEnd w:id="155"/>
      <w:bookmarkEnd w:id="156"/>
      <w:bookmarkEnd w:id="157"/>
    </w:p>
    <w:p w14:paraId="7B63870F"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26.1投标文件初审分为资格性检查和符合性检查。</w:t>
      </w:r>
    </w:p>
    <w:p w14:paraId="34415764" w14:textId="77777777" w:rsidR="002C31DB" w:rsidRPr="007B5FD7" w:rsidRDefault="00E643AE">
      <w:pPr>
        <w:spacing w:after="0" w:line="360" w:lineRule="auto"/>
        <w:ind w:firstLineChars="200" w:firstLine="420"/>
        <w:rPr>
          <w:rFonts w:ascii="宋体" w:eastAsia="宋体" w:hAnsi="宋体" w:cs="宋体" w:hint="eastAsia"/>
          <w:b/>
          <w:color w:val="000000" w:themeColor="text1"/>
        </w:rPr>
      </w:pPr>
      <w:r w:rsidRPr="007B5FD7">
        <w:rPr>
          <w:rFonts w:ascii="宋体" w:eastAsia="宋体" w:hAnsi="宋体" w:cs="宋体" w:hint="eastAsia"/>
          <w:bCs/>
          <w:color w:val="000000" w:themeColor="text1"/>
        </w:rPr>
        <w:t>资格性检查：依据法律法规和招标文件的规定，由采购人、代理机构对投标文件中的资格证明文件进行审查</w:t>
      </w:r>
      <w:r w:rsidRPr="007B5FD7">
        <w:rPr>
          <w:rFonts w:ascii="宋体" w:eastAsia="宋体" w:hAnsi="宋体" w:cs="宋体" w:hint="eastAsia"/>
          <w:color w:val="000000" w:themeColor="text1"/>
        </w:rPr>
        <w:t>，并将</w:t>
      </w:r>
      <w:r w:rsidRPr="007B5FD7">
        <w:rPr>
          <w:rFonts w:ascii="宋体" w:eastAsia="宋体" w:hAnsi="宋体" w:hint="eastAsia"/>
          <w:color w:val="000000" w:themeColor="text1"/>
        </w:rPr>
        <w:t>资格审查的结论向评委会进行反馈。</w:t>
      </w:r>
    </w:p>
    <w:p w14:paraId="49C2646E" w14:textId="527BD8C7" w:rsidR="002C31DB" w:rsidRPr="007B5FD7" w:rsidRDefault="00E643AE">
      <w:pPr>
        <w:spacing w:after="0" w:line="360" w:lineRule="auto"/>
        <w:ind w:firstLineChars="200" w:firstLine="420"/>
        <w:rPr>
          <w:rFonts w:ascii="宋体" w:eastAsia="宋体" w:hAnsi="宋体" w:cs="宋体" w:hint="eastAsia"/>
          <w:color w:val="000000" w:themeColor="text1"/>
          <w:u w:val="single"/>
        </w:rPr>
      </w:pPr>
      <w:r w:rsidRPr="007B5FD7">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193A647"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7B5FD7"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7B5FD7" w:rsidRDefault="00E643AE">
            <w:pPr>
              <w:spacing w:after="0" w:line="360" w:lineRule="auto"/>
              <w:jc w:val="center"/>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7B5FD7" w:rsidRDefault="00E643AE">
            <w:pPr>
              <w:spacing w:after="0" w:line="360" w:lineRule="auto"/>
              <w:jc w:val="center"/>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审查标准</w:t>
            </w:r>
          </w:p>
        </w:tc>
      </w:tr>
      <w:tr w:rsidR="002C31DB" w:rsidRPr="007B5FD7"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符合招标文件要求</w:t>
            </w:r>
          </w:p>
        </w:tc>
      </w:tr>
      <w:tr w:rsidR="002C31DB" w:rsidRPr="007B5FD7"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7B5FD7" w:rsidRDefault="00E643AE">
            <w:pPr>
              <w:spacing w:after="0" w:line="360" w:lineRule="auto"/>
              <w:rPr>
                <w:rFonts w:ascii="宋体" w:eastAsia="宋体" w:hAnsi="宋体" w:hint="eastAsia"/>
                <w:b/>
                <w:color w:val="000000" w:themeColor="text1"/>
                <w:kern w:val="2"/>
                <w:szCs w:val="24"/>
              </w:rPr>
            </w:pPr>
            <w:bookmarkStart w:id="158" w:name="OLE_LINK23"/>
            <w:r w:rsidRPr="007B5FD7">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符合招标文件</w:t>
            </w:r>
            <w:r w:rsidRPr="007B5FD7">
              <w:rPr>
                <w:rFonts w:ascii="宋体" w:eastAsia="宋体" w:hAnsi="宋体" w:hint="eastAsia"/>
                <w:color w:val="000000" w:themeColor="text1"/>
                <w:kern w:val="2"/>
                <w:szCs w:val="24"/>
              </w:rPr>
              <w:t>要求</w:t>
            </w:r>
          </w:p>
        </w:tc>
      </w:tr>
      <w:tr w:rsidR="002C31DB" w:rsidRPr="007B5FD7"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7B5FD7" w:rsidRDefault="00E643AE">
            <w:pPr>
              <w:spacing w:after="0" w:line="360" w:lineRule="auto"/>
              <w:rPr>
                <w:rFonts w:ascii="宋体" w:eastAsia="宋体" w:hAnsi="宋体" w:hint="eastAsia"/>
                <w:b/>
                <w:color w:val="000000" w:themeColor="text1"/>
                <w:kern w:val="2"/>
                <w:szCs w:val="24"/>
              </w:rPr>
            </w:pPr>
            <w:bookmarkStart w:id="159" w:name="OLE_LINK24"/>
            <w:r w:rsidRPr="007B5FD7">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符合招标文件</w:t>
            </w:r>
            <w:r w:rsidRPr="007B5FD7">
              <w:rPr>
                <w:rFonts w:ascii="宋体" w:eastAsia="宋体" w:hAnsi="宋体" w:hint="eastAsia"/>
                <w:color w:val="000000" w:themeColor="text1"/>
                <w:kern w:val="2"/>
                <w:szCs w:val="24"/>
              </w:rPr>
              <w:t>要求</w:t>
            </w:r>
          </w:p>
        </w:tc>
      </w:tr>
      <w:tr w:rsidR="002C31DB" w:rsidRPr="007B5FD7"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7B5FD7" w:rsidRDefault="00E643AE">
            <w:pPr>
              <w:spacing w:after="0" w:line="360" w:lineRule="auto"/>
              <w:rPr>
                <w:rFonts w:ascii="宋体" w:eastAsia="宋体" w:hAnsi="宋体" w:hint="eastAsia"/>
                <w:b/>
                <w:color w:val="000000" w:themeColor="text1"/>
                <w:kern w:val="2"/>
                <w:szCs w:val="24"/>
              </w:rPr>
            </w:pPr>
            <w:bookmarkStart w:id="160" w:name="OLE_LINK25"/>
            <w:r w:rsidRPr="007B5FD7">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符合招标文件要求</w:t>
            </w:r>
          </w:p>
        </w:tc>
      </w:tr>
      <w:tr w:rsidR="002C31DB" w:rsidRPr="007B5FD7"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7B5FD7" w:rsidRDefault="00E643AE">
            <w:pPr>
              <w:spacing w:after="0" w:line="360" w:lineRule="auto"/>
              <w:rPr>
                <w:rFonts w:ascii="宋体" w:eastAsia="宋体" w:hAnsi="宋体" w:hint="eastAsia"/>
                <w:b/>
                <w:color w:val="000000" w:themeColor="text1"/>
                <w:kern w:val="2"/>
                <w:szCs w:val="24"/>
              </w:rPr>
            </w:pPr>
            <w:bookmarkStart w:id="161" w:name="_Hlk194587274"/>
            <w:r w:rsidRPr="007B5FD7">
              <w:rPr>
                <w:rFonts w:ascii="宋体" w:eastAsia="宋体" w:hAnsi="宋体"/>
                <w:color w:val="000000" w:themeColor="text1"/>
                <w:kern w:val="2"/>
                <w:szCs w:val="24"/>
              </w:rPr>
              <w:t>其他</w:t>
            </w:r>
            <w:r w:rsidRPr="007B5FD7">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7B5FD7" w:rsidRDefault="00E643AE">
            <w:pPr>
              <w:spacing w:after="0" w:line="360" w:lineRule="auto"/>
              <w:rPr>
                <w:rFonts w:ascii="宋体" w:eastAsia="宋体" w:hAnsi="宋体" w:hint="eastAsia"/>
                <w:b/>
                <w:color w:val="000000" w:themeColor="text1"/>
                <w:kern w:val="2"/>
                <w:szCs w:val="24"/>
              </w:rPr>
            </w:pPr>
            <w:r w:rsidRPr="007B5FD7">
              <w:rPr>
                <w:rFonts w:ascii="宋体" w:eastAsia="宋体" w:hAnsi="宋体"/>
                <w:color w:val="000000" w:themeColor="text1"/>
                <w:kern w:val="2"/>
                <w:szCs w:val="24"/>
              </w:rPr>
              <w:t>符合招标文件要求</w:t>
            </w:r>
          </w:p>
        </w:tc>
      </w:tr>
      <w:bookmarkEnd w:id="161"/>
    </w:tbl>
    <w:p w14:paraId="6E594CA6" w14:textId="77777777" w:rsidR="002C31DB" w:rsidRPr="007B5FD7" w:rsidRDefault="002C31DB">
      <w:pPr>
        <w:pStyle w:val="a9"/>
        <w:spacing w:after="0" w:line="360" w:lineRule="auto"/>
        <w:ind w:firstLine="210"/>
        <w:rPr>
          <w:rFonts w:ascii="宋体" w:eastAsia="宋体" w:hAnsi="宋体" w:hint="eastAsia"/>
          <w:color w:val="000000" w:themeColor="text1"/>
        </w:rPr>
      </w:pPr>
    </w:p>
    <w:p w14:paraId="72DE5E02"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26.</w:t>
      </w:r>
      <w:r w:rsidRPr="007B5FD7">
        <w:rPr>
          <w:rFonts w:ascii="宋体" w:eastAsia="宋体" w:hAnsi="宋体" w:cs="宋体"/>
          <w:bCs/>
          <w:color w:val="000000" w:themeColor="text1"/>
        </w:rPr>
        <w:t>2</w:t>
      </w:r>
      <w:r w:rsidRPr="007B5FD7">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rPr>
        <w:t>26.</w:t>
      </w:r>
      <w:r w:rsidRPr="007B5FD7">
        <w:rPr>
          <w:rFonts w:ascii="宋体" w:eastAsia="宋体" w:hAnsi="宋体" w:cs="宋体"/>
          <w:bCs/>
          <w:color w:val="000000" w:themeColor="text1"/>
        </w:rPr>
        <w:t>3</w:t>
      </w:r>
      <w:r w:rsidRPr="007B5FD7">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B5FD7">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7B5FD7" w:rsidRDefault="00E643AE">
      <w:pPr>
        <w:spacing w:after="0" w:line="360" w:lineRule="auto"/>
        <w:ind w:firstLineChars="200" w:firstLine="420"/>
        <w:rPr>
          <w:rFonts w:ascii="宋体" w:eastAsia="宋体" w:hAnsi="宋体" w:cs="宋体" w:hint="eastAsia"/>
          <w:color w:val="000000" w:themeColor="text1"/>
          <w:u w:val="single"/>
        </w:rPr>
      </w:pPr>
      <w:r w:rsidRPr="007B5FD7">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（2）大写金额和小写金额不一致的，以大写金额为准；</w:t>
      </w:r>
    </w:p>
    <w:p w14:paraId="7416D945"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26.5相同品牌产品投标的评审（货物项目适用）</w:t>
      </w:r>
    </w:p>
    <w:p w14:paraId="015C8662"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szCs w:val="24"/>
        </w:rPr>
      </w:pPr>
      <w:r w:rsidRPr="007B5FD7">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7B5FD7" w:rsidRDefault="002C31DB">
      <w:pPr>
        <w:pStyle w:val="a9"/>
        <w:spacing w:after="0" w:line="360" w:lineRule="auto"/>
        <w:ind w:firstLine="210"/>
        <w:rPr>
          <w:rFonts w:ascii="宋体" w:eastAsia="宋体" w:hAnsi="宋体" w:hint="eastAsia"/>
          <w:color w:val="000000" w:themeColor="text1"/>
        </w:rPr>
      </w:pPr>
    </w:p>
    <w:p w14:paraId="3A32CA20" w14:textId="77777777" w:rsidR="002C31DB" w:rsidRPr="007B5FD7" w:rsidRDefault="00E643AE">
      <w:pPr>
        <w:pStyle w:val="a9"/>
        <w:spacing w:after="0" w:line="360" w:lineRule="auto"/>
        <w:ind w:firstLine="210"/>
        <w:rPr>
          <w:rFonts w:ascii="宋体" w:eastAsia="宋体" w:hAnsi="宋体" w:hint="eastAsia"/>
          <w:color w:val="000000" w:themeColor="text1"/>
        </w:rPr>
      </w:pPr>
      <w:r w:rsidRPr="007B5FD7">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7B5FD7" w:rsidRDefault="002C31DB">
      <w:pPr>
        <w:spacing w:after="0" w:line="360" w:lineRule="auto"/>
        <w:rPr>
          <w:rFonts w:ascii="宋体" w:eastAsia="宋体" w:hAnsi="宋体" w:hint="eastAsia"/>
          <w:color w:val="000000" w:themeColor="text1"/>
        </w:rPr>
      </w:pPr>
    </w:p>
    <w:p w14:paraId="767B2CBA" w14:textId="77777777" w:rsidR="002C31DB" w:rsidRPr="007B5FD7" w:rsidRDefault="00E643AE">
      <w:pPr>
        <w:pStyle w:val="4"/>
        <w:spacing w:before="0" w:after="0" w:line="360" w:lineRule="auto"/>
        <w:ind w:firstLineChars="171" w:firstLine="481"/>
        <w:rPr>
          <w:rFonts w:ascii="宋体" w:eastAsia="宋体" w:hAnsi="宋体" w:cs="宋体" w:hint="eastAsia"/>
          <w:b w:val="0"/>
          <w:bCs w:val="0"/>
          <w:color w:val="000000" w:themeColor="text1"/>
          <w:u w:val="single"/>
        </w:rPr>
      </w:pPr>
      <w:bookmarkStart w:id="162" w:name="_Toc16938550"/>
      <w:bookmarkStart w:id="163" w:name="_Toc513029234"/>
      <w:bookmarkStart w:id="164" w:name="_Toc20823306"/>
      <w:r w:rsidRPr="007B5FD7">
        <w:rPr>
          <w:rFonts w:ascii="宋体" w:eastAsia="宋体" w:hAnsi="宋体" w:cs="宋体" w:hint="eastAsia"/>
          <w:bCs w:val="0"/>
          <w:color w:val="000000" w:themeColor="text1"/>
          <w:u w:val="single"/>
        </w:rPr>
        <w:t>*28、</w:t>
      </w:r>
      <w:bookmarkEnd w:id="162"/>
      <w:bookmarkEnd w:id="163"/>
      <w:bookmarkEnd w:id="164"/>
      <w:r w:rsidRPr="007B5FD7">
        <w:rPr>
          <w:rFonts w:ascii="宋体" w:eastAsia="宋体" w:hAnsi="宋体" w:cs="宋体" w:hint="eastAsia"/>
          <w:bCs w:val="0"/>
          <w:color w:val="000000" w:themeColor="text1"/>
          <w:u w:val="single"/>
        </w:rPr>
        <w:t>无效投标条款和废标条款</w:t>
      </w:r>
    </w:p>
    <w:p w14:paraId="6E6FCFEE"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 无效投标条款</w:t>
      </w:r>
    </w:p>
    <w:p w14:paraId="5288E11C"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28.1.2 投标人未按照招标文件要求上传电子投标文件。</w:t>
      </w:r>
    </w:p>
    <w:p w14:paraId="33710031"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28.1.3 同一投标人提交两个（含两个）以上不同的投标报价。</w:t>
      </w:r>
    </w:p>
    <w:p w14:paraId="11213324"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28.1.4 投标人不具备招标文件中规定资格要求。</w:t>
      </w:r>
    </w:p>
    <w:p w14:paraId="41B3AFAA"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28.1.5 投标人的报价超过了采购预算或最高限价。</w:t>
      </w:r>
    </w:p>
    <w:p w14:paraId="2566E074"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28.1.6 未通过符合性审查。</w:t>
      </w:r>
    </w:p>
    <w:p w14:paraId="76BD97DB" w14:textId="77777777" w:rsidR="002C31DB" w:rsidRPr="007B5FD7" w:rsidRDefault="00E643AE">
      <w:pPr>
        <w:spacing w:after="0" w:line="360" w:lineRule="auto"/>
        <w:ind w:firstLine="420"/>
        <w:rPr>
          <w:rFonts w:ascii="宋体" w:eastAsia="宋体" w:hAnsi="宋体" w:cs="宋体" w:hint="eastAsia"/>
          <w:color w:val="000000" w:themeColor="text1"/>
        </w:rPr>
      </w:pPr>
      <w:r w:rsidRPr="007B5FD7">
        <w:rPr>
          <w:rFonts w:ascii="宋体" w:eastAsia="宋体" w:hAnsi="宋体" w:cs="宋体" w:hint="eastAsia"/>
          <w:bCs/>
          <w:color w:val="000000" w:themeColor="text1"/>
        </w:rPr>
        <w:lastRenderedPageBreak/>
        <w:t>28.1.7 不符合招标文件中实质性要求和条件</w:t>
      </w:r>
      <w:r w:rsidRPr="007B5FD7">
        <w:rPr>
          <w:rFonts w:ascii="宋体" w:eastAsia="宋体" w:hAnsi="宋体" w:cs="宋体" w:hint="eastAsia"/>
          <w:color w:val="000000" w:themeColor="text1"/>
        </w:rPr>
        <w:t>（本招标文件中加注“*”或“★”号部分均为实质性要求和条件）。</w:t>
      </w:r>
    </w:p>
    <w:p w14:paraId="6277A4F7"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28.1.9 投标文件含有采购人不能接受的附加条件。</w:t>
      </w:r>
    </w:p>
    <w:p w14:paraId="683C0438" w14:textId="77777777" w:rsidR="002C31DB" w:rsidRPr="007B5FD7" w:rsidRDefault="00E643AE">
      <w:pPr>
        <w:spacing w:after="0" w:line="360" w:lineRule="auto"/>
        <w:ind w:firstLine="420"/>
        <w:rPr>
          <w:rFonts w:ascii="宋体" w:eastAsia="宋体" w:hAnsi="宋体" w:cs="宋体" w:hint="eastAsia"/>
          <w:bCs/>
          <w:color w:val="000000" w:themeColor="text1"/>
        </w:rPr>
      </w:pPr>
      <w:r w:rsidRPr="007B5FD7">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7B5FD7" w:rsidRDefault="00E643AE">
      <w:pPr>
        <w:spacing w:after="0" w:line="360" w:lineRule="auto"/>
        <w:ind w:firstLine="420"/>
        <w:rPr>
          <w:rFonts w:ascii="宋体" w:eastAsia="宋体" w:hAnsi="宋体" w:cs="宋体" w:hint="eastAsia"/>
          <w:b/>
          <w:color w:val="000000" w:themeColor="text1"/>
        </w:rPr>
      </w:pPr>
      <w:r w:rsidRPr="007B5FD7">
        <w:rPr>
          <w:rFonts w:ascii="宋体" w:eastAsia="宋体" w:hAnsi="宋体" w:cs="宋体" w:hint="eastAsia"/>
          <w:b/>
          <w:color w:val="000000" w:themeColor="text1"/>
        </w:rPr>
        <w:t>补充：</w:t>
      </w:r>
    </w:p>
    <w:p w14:paraId="3E5FA0BA" w14:textId="77777777" w:rsidR="002C31DB" w:rsidRPr="007B5FD7" w:rsidRDefault="00E643AE">
      <w:pPr>
        <w:spacing w:after="0" w:line="360" w:lineRule="auto"/>
        <w:ind w:firstLineChars="200" w:firstLine="422"/>
        <w:rPr>
          <w:rFonts w:ascii="宋体" w:eastAsia="宋体" w:hAnsi="宋体" w:hint="eastAsia"/>
          <w:b/>
          <w:color w:val="000000" w:themeColor="text1"/>
        </w:rPr>
      </w:pPr>
      <w:r w:rsidRPr="007B5FD7">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7B5FD7" w:rsidRDefault="00E643AE">
      <w:pPr>
        <w:spacing w:after="0" w:line="360" w:lineRule="auto"/>
        <w:rPr>
          <w:rFonts w:ascii="宋体" w:eastAsia="宋体" w:hAnsi="宋体" w:cs="宋体" w:hint="eastAsia"/>
          <w:b/>
          <w:color w:val="000000" w:themeColor="text1"/>
          <w:u w:val="single"/>
        </w:rPr>
      </w:pPr>
      <w:r w:rsidRPr="007B5FD7">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7B5FD7" w:rsidRDefault="00E643AE">
      <w:pPr>
        <w:spacing w:after="0" w:line="360" w:lineRule="auto"/>
        <w:ind w:firstLineChars="200" w:firstLine="422"/>
        <w:rPr>
          <w:rFonts w:ascii="宋体" w:eastAsia="宋体" w:hAnsi="宋体" w:cs="宋体" w:hint="eastAsia"/>
          <w:b/>
          <w:color w:val="000000" w:themeColor="text1"/>
          <w:u w:val="single"/>
        </w:rPr>
      </w:pPr>
      <w:r w:rsidRPr="007B5FD7">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7B5FD7" w:rsidRDefault="00E643AE">
      <w:pPr>
        <w:spacing w:after="0" w:line="360" w:lineRule="auto"/>
        <w:ind w:firstLineChars="200" w:firstLine="422"/>
        <w:rPr>
          <w:rFonts w:ascii="宋体" w:eastAsia="宋体" w:hAnsi="宋体" w:cs="宋体" w:hint="eastAsia"/>
          <w:b/>
          <w:color w:val="000000" w:themeColor="text1"/>
          <w:u w:val="single"/>
        </w:rPr>
      </w:pPr>
      <w:r w:rsidRPr="007B5FD7">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7B5FD7" w:rsidRDefault="00E643AE">
      <w:pPr>
        <w:kinsoku/>
        <w:overflowPunct w:val="0"/>
        <w:topLinePunct/>
        <w:autoSpaceDE/>
        <w:autoSpaceDN/>
        <w:spacing w:after="0" w:line="360" w:lineRule="auto"/>
        <w:ind w:firstLineChars="200" w:firstLine="422"/>
        <w:rPr>
          <w:rFonts w:ascii="宋体" w:eastAsia="宋体" w:hAnsi="宋体" w:cs="宋体" w:hint="eastAsia"/>
          <w:b/>
          <w:color w:val="000000" w:themeColor="text1"/>
          <w:u w:val="single"/>
        </w:rPr>
      </w:pPr>
      <w:r w:rsidRPr="007B5FD7">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7B5FD7" w:rsidRDefault="00E643AE">
      <w:pPr>
        <w:spacing w:after="0" w:line="360" w:lineRule="auto"/>
        <w:ind w:firstLineChars="200" w:firstLine="422"/>
        <w:rPr>
          <w:rFonts w:ascii="宋体" w:eastAsia="宋体" w:hAnsi="宋体" w:cs="宋体" w:hint="eastAsia"/>
          <w:b/>
          <w:color w:val="000000" w:themeColor="text1"/>
        </w:rPr>
      </w:pPr>
      <w:r w:rsidRPr="007B5FD7">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7B5FD7">
        <w:rPr>
          <w:rFonts w:ascii="宋体" w:eastAsia="宋体" w:hAnsi="宋体" w:cs="宋体" w:hint="eastAsia"/>
          <w:b/>
          <w:color w:val="000000" w:themeColor="text1"/>
          <w:u w:val="single"/>
        </w:rPr>
        <w:t>,</w:t>
      </w:r>
      <w:r w:rsidRPr="007B5FD7">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28.1.12 投标文件未按照招标文件要求加盖电子公章。</w:t>
      </w:r>
    </w:p>
    <w:p w14:paraId="1350CB39"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28.1.13 法律法规及本招标文件规定的其他无效投标情形。</w:t>
      </w:r>
    </w:p>
    <w:p w14:paraId="1D90F8FD"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 废标条款</w:t>
      </w:r>
    </w:p>
    <w:p w14:paraId="5DACCCFD"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28.2.2 出现影响采购公正的违法、违规行为。</w:t>
      </w:r>
    </w:p>
    <w:p w14:paraId="58DA5A29"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28.2.3 因重大变故采购任务取消。</w:t>
      </w:r>
    </w:p>
    <w:p w14:paraId="4BC1CE68"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28.2.5 因苏采云系统故障造成开标不成功。</w:t>
      </w:r>
    </w:p>
    <w:p w14:paraId="6D92E92F" w14:textId="77777777" w:rsidR="002C31DB" w:rsidRPr="007B5FD7" w:rsidRDefault="00E643AE">
      <w:pPr>
        <w:spacing w:after="0" w:line="360" w:lineRule="auto"/>
        <w:ind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7B5FD7" w:rsidRDefault="00E643AE">
      <w:pPr>
        <w:spacing w:after="0" w:line="360" w:lineRule="auto"/>
        <w:ind w:left="7" w:firstLineChars="197" w:firstLine="414"/>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28.4 投标截止时间结束后参加投标的投标人不足三家的处理：</w:t>
      </w:r>
    </w:p>
    <w:p w14:paraId="3DDE624E"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7B5FD7" w:rsidRDefault="00E643AE">
      <w:pPr>
        <w:spacing w:after="0" w:line="360" w:lineRule="auto"/>
        <w:ind w:left="7" w:firstLineChars="197" w:firstLine="414"/>
        <w:rPr>
          <w:rFonts w:ascii="宋体" w:eastAsia="宋体" w:hAnsi="宋体" w:cs="宋体" w:hint="eastAsia"/>
          <w:b/>
          <w:bCs/>
          <w:color w:val="000000" w:themeColor="text1"/>
        </w:rPr>
      </w:pPr>
      <w:r w:rsidRPr="007B5FD7">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7B5FD7" w:rsidRDefault="00E643AE">
      <w:pPr>
        <w:spacing w:after="0" w:line="360" w:lineRule="auto"/>
        <w:ind w:left="7" w:firstLineChars="197" w:firstLine="414"/>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7B5FD7" w:rsidRDefault="00E643AE">
      <w:pPr>
        <w:pStyle w:val="3"/>
        <w:spacing w:before="0" w:after="0" w:line="360" w:lineRule="auto"/>
        <w:ind w:firstLineChars="155" w:firstLine="434"/>
        <w:rPr>
          <w:rStyle w:val="2Char"/>
          <w:rFonts w:ascii="宋体" w:hAnsi="宋体" w:cs="宋体" w:hint="eastAsia"/>
          <w:color w:val="000000" w:themeColor="text1"/>
        </w:rPr>
      </w:pPr>
      <w:bookmarkStart w:id="165" w:name="_Toc25066"/>
      <w:bookmarkStart w:id="166" w:name="_Toc120614219"/>
      <w:r w:rsidRPr="007B5FD7">
        <w:rPr>
          <w:rStyle w:val="2Char"/>
          <w:rFonts w:ascii="宋体" w:hAnsi="宋体" w:cs="宋体" w:hint="eastAsia"/>
          <w:color w:val="000000" w:themeColor="text1"/>
        </w:rPr>
        <w:t>六、定标</w:t>
      </w:r>
      <w:bookmarkEnd w:id="165"/>
      <w:bookmarkEnd w:id="166"/>
    </w:p>
    <w:p w14:paraId="65090299" w14:textId="77777777" w:rsidR="002C31DB" w:rsidRPr="007B5FD7" w:rsidRDefault="00E643AE">
      <w:pPr>
        <w:pStyle w:val="4"/>
        <w:spacing w:before="0" w:after="0" w:line="360" w:lineRule="auto"/>
        <w:ind w:firstLineChars="160" w:firstLine="482"/>
        <w:rPr>
          <w:rFonts w:ascii="宋体" w:eastAsia="宋体" w:hAnsi="宋体" w:cs="宋体" w:hint="eastAsia"/>
          <w:color w:val="000000" w:themeColor="text1"/>
          <w:sz w:val="30"/>
          <w:szCs w:val="30"/>
        </w:rPr>
      </w:pPr>
      <w:bookmarkStart w:id="167" w:name="_Toc513029238"/>
      <w:bookmarkStart w:id="168" w:name="_Toc16938554"/>
      <w:bookmarkStart w:id="169" w:name="_Toc20823310"/>
      <w:r w:rsidRPr="007B5FD7">
        <w:rPr>
          <w:rFonts w:ascii="宋体" w:eastAsia="宋体" w:hAnsi="宋体" w:cs="宋体" w:hint="eastAsia"/>
          <w:color w:val="000000" w:themeColor="text1"/>
          <w:sz w:val="30"/>
          <w:szCs w:val="30"/>
        </w:rPr>
        <w:t>29、</w:t>
      </w:r>
      <w:bookmarkEnd w:id="167"/>
      <w:r w:rsidRPr="007B5FD7">
        <w:rPr>
          <w:rFonts w:ascii="宋体" w:eastAsia="宋体" w:hAnsi="宋体" w:cs="宋体" w:hint="eastAsia"/>
          <w:color w:val="000000" w:themeColor="text1"/>
          <w:sz w:val="30"/>
          <w:szCs w:val="30"/>
        </w:rPr>
        <w:t>确定</w:t>
      </w:r>
      <w:bookmarkEnd w:id="168"/>
      <w:bookmarkEnd w:id="169"/>
      <w:r w:rsidRPr="007B5FD7">
        <w:rPr>
          <w:rFonts w:ascii="宋体" w:eastAsia="宋体" w:hAnsi="宋体" w:cs="宋体" w:hint="eastAsia"/>
          <w:color w:val="000000" w:themeColor="text1"/>
          <w:sz w:val="30"/>
          <w:szCs w:val="30"/>
        </w:rPr>
        <w:t>中标单位</w:t>
      </w:r>
    </w:p>
    <w:p w14:paraId="25B58CD0" w14:textId="77777777" w:rsidR="002C31DB" w:rsidRPr="007B5FD7" w:rsidRDefault="00E643AE">
      <w:pPr>
        <w:spacing w:after="0" w:line="360" w:lineRule="auto"/>
        <w:ind w:firstLineChars="200" w:firstLine="420"/>
        <w:rPr>
          <w:rFonts w:ascii="宋体" w:eastAsia="宋体" w:hAnsi="宋体" w:cs="宋体" w:hint="eastAsia"/>
          <w:b/>
          <w:bCs/>
          <w:color w:val="000000" w:themeColor="text1"/>
        </w:rPr>
      </w:pPr>
      <w:r w:rsidRPr="007B5FD7">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2"/>
        </w:rPr>
      </w:pPr>
      <w:r w:rsidRPr="007B5FD7">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 xml:space="preserve">29.3评审结束后，中标人名单将在 </w:t>
      </w:r>
      <w:r w:rsidRPr="007B5FD7">
        <w:rPr>
          <w:rFonts w:ascii="宋体" w:eastAsia="宋体" w:hAnsi="宋体" w:hint="eastAsia"/>
          <w:color w:val="000000" w:themeColor="text1"/>
        </w:rPr>
        <w:t xml:space="preserve">原公告媒体 </w:t>
      </w:r>
      <w:r w:rsidRPr="007B5FD7">
        <w:rPr>
          <w:rFonts w:ascii="宋体" w:eastAsia="宋体" w:hAnsi="宋体" w:cs="宋体" w:hint="eastAsia"/>
          <w:bCs/>
          <w:color w:val="000000" w:themeColor="text1"/>
          <w:szCs w:val="24"/>
        </w:rPr>
        <w:t>进行公示，公告期限为1个工作日。</w:t>
      </w:r>
    </w:p>
    <w:p w14:paraId="1128C188"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（1）提供虚假材料谋取中标的；</w:t>
      </w:r>
    </w:p>
    <w:p w14:paraId="718FCFC4"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7B5FD7" w:rsidRDefault="00E643AE">
      <w:pPr>
        <w:spacing w:after="0" w:line="360" w:lineRule="auto"/>
        <w:ind w:left="48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当利益的；</w:t>
      </w:r>
    </w:p>
    <w:p w14:paraId="541B9A7C"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7B5FD7" w:rsidRDefault="00E643AE">
      <w:pPr>
        <w:spacing w:after="0" w:line="360" w:lineRule="auto"/>
        <w:ind w:left="48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（5）</w:t>
      </w:r>
      <w:r w:rsidRPr="007B5FD7">
        <w:rPr>
          <w:rFonts w:ascii="宋体" w:eastAsia="宋体" w:hAnsi="宋体" w:cs="宋体"/>
          <w:color w:val="000000" w:themeColor="text1"/>
          <w:szCs w:val="24"/>
          <w:u w:val="single"/>
        </w:rPr>
        <w:t>有下列情形之一的，</w:t>
      </w:r>
      <w:r w:rsidRPr="007B5FD7">
        <w:rPr>
          <w:rFonts w:ascii="宋体" w:eastAsia="宋体" w:hAnsi="宋体" w:cs="宋体" w:hint="eastAsia"/>
          <w:color w:val="000000" w:themeColor="text1"/>
          <w:szCs w:val="24"/>
          <w:u w:val="single"/>
        </w:rPr>
        <w:t>视为投标人</w:t>
      </w:r>
      <w:r w:rsidRPr="007B5FD7">
        <w:rPr>
          <w:rFonts w:ascii="宋体" w:eastAsia="宋体" w:hAnsi="宋体" w:cs="宋体"/>
          <w:color w:val="000000" w:themeColor="text1"/>
          <w:szCs w:val="24"/>
          <w:u w:val="single"/>
        </w:rPr>
        <w:t>串通</w:t>
      </w:r>
      <w:r w:rsidRPr="007B5FD7">
        <w:rPr>
          <w:rFonts w:ascii="宋体" w:eastAsia="宋体" w:hAnsi="宋体" w:cs="宋体" w:hint="eastAsia"/>
          <w:color w:val="000000" w:themeColor="text1"/>
          <w:szCs w:val="24"/>
          <w:u w:val="single"/>
        </w:rPr>
        <w:t>投标，投标无效：</w:t>
      </w:r>
    </w:p>
    <w:p w14:paraId="73D80D44" w14:textId="77777777" w:rsidR="002C31DB" w:rsidRPr="007B5FD7" w:rsidRDefault="00E643AE">
      <w:pPr>
        <w:spacing w:after="0" w:line="360" w:lineRule="auto"/>
        <w:ind w:left="48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7B5FD7" w:rsidRDefault="00E643AE">
      <w:pPr>
        <w:spacing w:after="0" w:line="360" w:lineRule="auto"/>
        <w:ind w:left="48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7B5FD7" w:rsidRDefault="00E643AE">
      <w:pPr>
        <w:spacing w:after="0" w:line="360" w:lineRule="auto"/>
        <w:ind w:left="48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7B5FD7" w:rsidRDefault="00E643AE">
      <w:pPr>
        <w:spacing w:after="0" w:line="360" w:lineRule="auto"/>
        <w:ind w:left="480"/>
        <w:rPr>
          <w:rFonts w:ascii="宋体" w:eastAsia="宋体" w:hAnsi="宋体" w:hint="eastAsia"/>
          <w:b/>
          <w:color w:val="000000" w:themeColor="text1"/>
          <w:kern w:val="2"/>
          <w:szCs w:val="24"/>
        </w:rPr>
      </w:pPr>
      <w:r w:rsidRPr="007B5FD7">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t>（6）不符合法律、法规的规定的其他情形。</w:t>
      </w:r>
      <w:bookmarkStart w:id="170" w:name="_Toc200451960"/>
    </w:p>
    <w:p w14:paraId="379F6F80" w14:textId="77777777" w:rsidR="002C31DB" w:rsidRPr="007B5FD7" w:rsidRDefault="00E643AE">
      <w:pPr>
        <w:spacing w:after="0" w:line="360" w:lineRule="auto"/>
        <w:ind w:firstLineChars="200" w:firstLine="420"/>
        <w:rPr>
          <w:rFonts w:ascii="宋体" w:eastAsia="宋体" w:hAnsi="宋体" w:cs="宋体" w:hint="eastAsia"/>
          <w:color w:val="000000" w:themeColor="text1"/>
          <w:szCs w:val="24"/>
          <w:u w:val="single"/>
        </w:rPr>
      </w:pPr>
      <w:r w:rsidRPr="007B5FD7">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7B5FD7" w:rsidRDefault="00E643AE">
      <w:pPr>
        <w:spacing w:after="0" w:line="360" w:lineRule="auto"/>
        <w:ind w:firstLineChars="160" w:firstLine="480"/>
        <w:rPr>
          <w:rFonts w:ascii="宋体" w:eastAsia="宋体" w:hAnsi="宋体" w:cs="宋体" w:hint="eastAsia"/>
          <w:b/>
          <w:bCs/>
          <w:color w:val="000000" w:themeColor="text1"/>
          <w:sz w:val="30"/>
          <w:szCs w:val="30"/>
        </w:rPr>
      </w:pPr>
      <w:r w:rsidRPr="007B5FD7">
        <w:rPr>
          <w:rFonts w:ascii="宋体" w:eastAsia="宋体" w:hAnsi="宋体" w:cs="宋体" w:hint="eastAsia"/>
          <w:bCs/>
          <w:color w:val="000000" w:themeColor="text1"/>
          <w:sz w:val="30"/>
          <w:szCs w:val="30"/>
        </w:rPr>
        <w:t>30、质疑处理</w:t>
      </w:r>
      <w:bookmarkEnd w:id="170"/>
    </w:p>
    <w:p w14:paraId="688CA719"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.2对采购过程提出质疑的，为各采购程序环节结束之日；</w:t>
      </w:r>
    </w:p>
    <w:p w14:paraId="1EF5ABDC"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2</w:t>
      </w:r>
      <w:r w:rsidRPr="007B5FD7">
        <w:rPr>
          <w:rFonts w:ascii="宋体" w:eastAsia="宋体" w:hAnsi="宋体" w:cs="宋体" w:hint="eastAsia"/>
          <w:color w:val="000000" w:themeColor="text1"/>
          <w:szCs w:val="24"/>
        </w:rPr>
        <w:t>.3对中标结果提出质疑的，为中标结果公告期限届满之日。</w:t>
      </w:r>
    </w:p>
    <w:p w14:paraId="51CECCB8"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3</w:t>
      </w:r>
      <w:r w:rsidRPr="007B5FD7">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7B5FD7">
        <w:rPr>
          <w:rFonts w:ascii="宋体" w:eastAsia="宋体" w:hAnsi="宋体" w:cs="宋体"/>
          <w:color w:val="000000" w:themeColor="text1"/>
          <w:szCs w:val="24"/>
        </w:rPr>
        <w:t>采购人</w:t>
      </w:r>
      <w:r w:rsidRPr="007B5FD7">
        <w:rPr>
          <w:rFonts w:ascii="宋体" w:eastAsia="宋体" w:hAnsi="宋体" w:cs="宋体" w:hint="eastAsia"/>
          <w:color w:val="000000" w:themeColor="text1"/>
          <w:szCs w:val="24"/>
        </w:rPr>
        <w:t>将只对投标人第一次质疑作出答复。</w:t>
      </w:r>
    </w:p>
    <w:p w14:paraId="059098B9"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4</w:t>
      </w:r>
      <w:r w:rsidRPr="007B5FD7">
        <w:rPr>
          <w:rFonts w:ascii="宋体" w:eastAsia="宋体" w:hAnsi="宋体" w:cs="宋体" w:hint="eastAsia"/>
          <w:color w:val="000000" w:themeColor="text1"/>
          <w:szCs w:val="24"/>
        </w:rPr>
        <w:t xml:space="preserve"> 投标人提出质疑应当提交质疑函和必要的证明材料。质疑函须按照中国政府采购网（</w:t>
      </w:r>
      <w:r w:rsidRPr="007B5FD7">
        <w:rPr>
          <w:rFonts w:ascii="宋体" w:eastAsia="宋体" w:hAnsi="宋体" w:cs="宋体"/>
          <w:color w:val="000000" w:themeColor="text1"/>
          <w:szCs w:val="24"/>
        </w:rPr>
        <w:t>http://www.ccgp.gov.cn/</w:t>
      </w:r>
      <w:r w:rsidRPr="007B5FD7">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30.</w:t>
      </w:r>
      <w:r w:rsidRPr="007B5FD7">
        <w:rPr>
          <w:rFonts w:ascii="宋体" w:eastAsia="宋体" w:hAnsi="宋体" w:cs="宋体"/>
          <w:color w:val="000000" w:themeColor="text1"/>
          <w:szCs w:val="24"/>
        </w:rPr>
        <w:t>5</w:t>
      </w:r>
      <w:r w:rsidRPr="007B5FD7">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采购代理机构：江苏海外集团国际工程咨询有限公司</w:t>
      </w:r>
    </w:p>
    <w:p w14:paraId="322657AF"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联系人：</w:t>
      </w:r>
      <w:r w:rsidRPr="007B5FD7">
        <w:rPr>
          <w:rFonts w:ascii="宋体" w:eastAsia="宋体" w:hAnsi="宋体" w:hint="eastAsia"/>
          <w:color w:val="000000" w:themeColor="text1"/>
        </w:rPr>
        <w:t>金昕、谢影</w:t>
      </w:r>
    </w:p>
    <w:p w14:paraId="03FEB0D1"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联系电话：</w:t>
      </w:r>
      <w:r w:rsidRPr="007B5FD7">
        <w:rPr>
          <w:rFonts w:ascii="宋体" w:eastAsia="宋体" w:hAnsi="宋体" w:hint="eastAsia"/>
          <w:color w:val="000000" w:themeColor="text1"/>
        </w:rPr>
        <w:t>025-84795965</w:t>
      </w:r>
    </w:p>
    <w:p w14:paraId="5CD1E60A"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7B5FD7" w:rsidRDefault="00E643AE">
      <w:pPr>
        <w:spacing w:after="0" w:line="360" w:lineRule="auto"/>
        <w:ind w:firstLineChars="160" w:firstLine="336"/>
        <w:rPr>
          <w:rFonts w:ascii="宋体" w:eastAsia="宋体" w:hAnsi="宋体" w:cs="宋体" w:hint="eastAsia"/>
          <w:b/>
          <w:color w:val="000000" w:themeColor="text1"/>
          <w:szCs w:val="24"/>
        </w:rPr>
      </w:pPr>
      <w:r w:rsidRPr="007B5FD7">
        <w:rPr>
          <w:rFonts w:ascii="宋体" w:eastAsia="宋体" w:hAnsi="宋体" w:cs="宋体"/>
          <w:color w:val="000000" w:themeColor="text1"/>
          <w:szCs w:val="24"/>
        </w:rPr>
        <w:t>30.6</w:t>
      </w:r>
      <w:r w:rsidRPr="007B5FD7">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7B5FD7" w:rsidRDefault="00E643AE">
      <w:pPr>
        <w:spacing w:after="0" w:line="360" w:lineRule="auto"/>
        <w:ind w:firstLine="420"/>
        <w:rPr>
          <w:rFonts w:ascii="宋体" w:eastAsia="宋体" w:hAnsi="宋体" w:hint="eastAsia"/>
          <w:color w:val="000000" w:themeColor="text1"/>
          <w:lang w:val="zh-CN"/>
        </w:rPr>
      </w:pPr>
      <w:r w:rsidRPr="007B5FD7">
        <w:rPr>
          <w:rFonts w:ascii="宋体" w:eastAsia="宋体" w:hAnsi="宋体" w:hint="eastAsia"/>
          <w:color w:val="000000" w:themeColor="text1"/>
        </w:rPr>
        <w:t>3</w:t>
      </w:r>
      <w:r w:rsidRPr="007B5FD7">
        <w:rPr>
          <w:rFonts w:ascii="宋体" w:eastAsia="宋体" w:hAnsi="宋体" w:hint="eastAsia"/>
          <w:color w:val="000000" w:themeColor="text1"/>
          <w:lang w:val="zh-CN"/>
        </w:rPr>
        <w:t>0</w:t>
      </w:r>
      <w:r w:rsidRPr="007B5FD7">
        <w:rPr>
          <w:rFonts w:ascii="宋体" w:eastAsia="宋体" w:hAnsi="宋体" w:hint="eastAsia"/>
          <w:color w:val="000000" w:themeColor="text1"/>
        </w:rPr>
        <w:t>.7</w:t>
      </w:r>
      <w:r w:rsidRPr="007B5FD7">
        <w:rPr>
          <w:rFonts w:ascii="宋体" w:eastAsia="宋体" w:hAnsi="宋体" w:hint="eastAsia"/>
          <w:color w:val="000000" w:themeColor="text1"/>
          <w:lang w:val="zh-CN"/>
        </w:rPr>
        <w:t>以下情形的质疑不予受理：</w:t>
      </w:r>
    </w:p>
    <w:p w14:paraId="21C8450C" w14:textId="77777777" w:rsidR="002C31DB" w:rsidRPr="007B5FD7" w:rsidRDefault="00E643AE">
      <w:pPr>
        <w:spacing w:after="0" w:line="360" w:lineRule="auto"/>
        <w:ind w:firstLine="420"/>
        <w:rPr>
          <w:rFonts w:ascii="宋体" w:eastAsia="宋体" w:hAnsi="宋体" w:hint="eastAsia"/>
          <w:b/>
          <w:bCs/>
          <w:color w:val="000000" w:themeColor="text1"/>
          <w:lang w:val="zh-CN"/>
        </w:rPr>
      </w:pPr>
      <w:r w:rsidRPr="007B5FD7">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7B5FD7" w:rsidRDefault="00E643AE">
      <w:pPr>
        <w:spacing w:after="0" w:line="360" w:lineRule="auto"/>
        <w:ind w:firstLine="420"/>
        <w:rPr>
          <w:rFonts w:ascii="宋体" w:eastAsia="宋体" w:hAnsi="宋体" w:hint="eastAsia"/>
          <w:b/>
          <w:bCs/>
          <w:color w:val="000000" w:themeColor="text1"/>
          <w:lang w:val="zh-CN"/>
        </w:rPr>
      </w:pPr>
      <w:r w:rsidRPr="007B5FD7">
        <w:rPr>
          <w:rFonts w:ascii="宋体" w:eastAsia="宋体" w:hAnsi="宋体" w:hint="eastAsia"/>
          <w:bCs/>
          <w:color w:val="000000" w:themeColor="text1"/>
          <w:lang w:val="zh-CN"/>
        </w:rPr>
        <w:t xml:space="preserve"> 超出政府采购法定期限的质疑。</w:t>
      </w:r>
    </w:p>
    <w:p w14:paraId="75123589" w14:textId="77777777" w:rsidR="002C31DB" w:rsidRPr="007B5FD7" w:rsidRDefault="00E643AE">
      <w:pPr>
        <w:spacing w:after="0" w:line="360" w:lineRule="auto"/>
        <w:ind w:firstLine="420"/>
        <w:rPr>
          <w:rFonts w:ascii="宋体" w:eastAsia="宋体" w:hAnsi="宋体" w:hint="eastAsia"/>
          <w:b/>
          <w:bCs/>
          <w:color w:val="000000" w:themeColor="text1"/>
          <w:lang w:val="zh-CN"/>
        </w:rPr>
      </w:pPr>
      <w:r w:rsidRPr="007B5FD7">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7B5FD7" w:rsidRDefault="00E643AE">
      <w:pPr>
        <w:spacing w:after="0" w:line="360" w:lineRule="auto"/>
        <w:ind w:firstLine="420"/>
        <w:rPr>
          <w:rFonts w:ascii="宋体" w:eastAsia="宋体" w:hAnsi="宋体" w:hint="eastAsia"/>
          <w:b/>
          <w:bCs/>
          <w:color w:val="000000" w:themeColor="text1"/>
          <w:lang w:val="zh-CN"/>
        </w:rPr>
      </w:pPr>
      <w:r w:rsidRPr="007B5FD7">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bCs/>
          <w:color w:val="000000" w:themeColor="text1"/>
          <w:lang w:val="zh-CN"/>
        </w:rPr>
      </w:pPr>
      <w:r w:rsidRPr="007B5FD7">
        <w:rPr>
          <w:rFonts w:ascii="宋体" w:eastAsia="宋体" w:hAnsi="宋体" w:hint="eastAsia"/>
          <w:bCs/>
          <w:color w:val="000000" w:themeColor="text1"/>
          <w:lang w:val="zh-CN"/>
        </w:rPr>
        <w:t xml:space="preserve"> 供应商组成联合体参加投标，联合体中任何一方或多方未按要求签字</w:t>
      </w:r>
      <w:r w:rsidRPr="007B5FD7">
        <w:rPr>
          <w:rFonts w:ascii="宋体" w:eastAsia="宋体" w:hAnsi="宋体" w:hint="eastAsia"/>
          <w:bCs/>
          <w:color w:val="000000" w:themeColor="text1"/>
        </w:rPr>
        <w:t>或签章</w:t>
      </w:r>
      <w:r w:rsidRPr="007B5FD7">
        <w:rPr>
          <w:rFonts w:ascii="宋体" w:eastAsia="宋体" w:hAnsi="宋体" w:hint="eastAsia"/>
          <w:bCs/>
          <w:color w:val="000000" w:themeColor="text1"/>
          <w:lang w:val="zh-CN"/>
        </w:rPr>
        <w:t>、加盖公章的质疑</w:t>
      </w:r>
      <w:r w:rsidRPr="007B5FD7">
        <w:rPr>
          <w:rFonts w:ascii="宋体" w:eastAsia="宋体" w:hAnsi="宋体" w:cs="宋体" w:hint="eastAsia"/>
          <w:bCs/>
          <w:color w:val="000000" w:themeColor="text1"/>
          <w:lang w:val="zh-CN"/>
        </w:rPr>
        <w:t>。</w:t>
      </w:r>
    </w:p>
    <w:p w14:paraId="3C8FFDA6" w14:textId="77777777" w:rsidR="002C31DB" w:rsidRPr="007B5FD7" w:rsidRDefault="00E643AE">
      <w:pPr>
        <w:spacing w:after="0" w:line="360" w:lineRule="auto"/>
        <w:ind w:firstLineChars="300" w:firstLine="630"/>
        <w:rPr>
          <w:rFonts w:ascii="宋体" w:eastAsia="宋体" w:hAnsi="宋体" w:hint="eastAsia"/>
          <w:b/>
          <w:bCs/>
          <w:color w:val="000000" w:themeColor="text1"/>
          <w:lang w:val="zh-CN"/>
        </w:rPr>
      </w:pPr>
      <w:r w:rsidRPr="007B5FD7">
        <w:rPr>
          <w:rFonts w:ascii="宋体" w:eastAsia="宋体" w:hAnsi="宋体" w:hint="eastAsia"/>
          <w:bCs/>
          <w:color w:val="000000" w:themeColor="text1"/>
          <w:lang w:val="zh-CN"/>
        </w:rPr>
        <w:lastRenderedPageBreak/>
        <w:t>法律法规规定的</w:t>
      </w:r>
      <w:r w:rsidRPr="007B5FD7">
        <w:rPr>
          <w:rFonts w:ascii="宋体" w:eastAsia="宋体" w:hAnsi="宋体" w:hint="eastAsia"/>
          <w:bCs/>
          <w:color w:val="000000" w:themeColor="text1"/>
        </w:rPr>
        <w:t>其他</w:t>
      </w:r>
      <w:r w:rsidRPr="007B5FD7">
        <w:rPr>
          <w:rFonts w:ascii="宋体" w:eastAsia="宋体" w:hAnsi="宋体" w:hint="eastAsia"/>
          <w:bCs/>
          <w:color w:val="000000" w:themeColor="text1"/>
          <w:lang w:val="zh-CN"/>
        </w:rPr>
        <w:t>不予受理情形。</w:t>
      </w:r>
    </w:p>
    <w:p w14:paraId="2CBB70D3" w14:textId="77777777" w:rsidR="002C31DB" w:rsidRPr="007B5FD7" w:rsidRDefault="00E643AE">
      <w:pPr>
        <w:spacing w:after="0" w:line="360" w:lineRule="auto"/>
        <w:ind w:firstLineChars="200" w:firstLine="420"/>
        <w:rPr>
          <w:rFonts w:ascii="宋体" w:eastAsia="宋体" w:hAnsi="宋体" w:hint="eastAsia"/>
          <w:color w:val="000000" w:themeColor="text1"/>
        </w:rPr>
      </w:pPr>
      <w:r w:rsidRPr="007B5FD7">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7B5FD7" w:rsidRDefault="00E643AE">
      <w:pPr>
        <w:spacing w:after="0" w:line="360" w:lineRule="auto"/>
        <w:ind w:firstLineChars="160" w:firstLine="480"/>
        <w:rPr>
          <w:rFonts w:ascii="宋体" w:eastAsia="宋体" w:hAnsi="宋体" w:cs="宋体" w:hint="eastAsia"/>
          <w:b/>
          <w:bCs/>
          <w:color w:val="000000" w:themeColor="text1"/>
          <w:sz w:val="30"/>
          <w:szCs w:val="30"/>
        </w:rPr>
      </w:pPr>
      <w:r w:rsidRPr="007B5FD7">
        <w:rPr>
          <w:rFonts w:ascii="宋体" w:eastAsia="宋体" w:hAnsi="宋体" w:cs="宋体" w:hint="eastAsia"/>
          <w:bCs/>
          <w:color w:val="000000" w:themeColor="text1"/>
          <w:sz w:val="30"/>
          <w:szCs w:val="30"/>
        </w:rPr>
        <w:t>31、中标通知书</w:t>
      </w:r>
    </w:p>
    <w:p w14:paraId="2400C650"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31.</w:t>
      </w:r>
      <w:r w:rsidRPr="007B5FD7">
        <w:rPr>
          <w:rFonts w:ascii="宋体" w:eastAsia="宋体" w:hAnsi="宋体" w:cs="宋体"/>
          <w:bCs/>
          <w:color w:val="000000" w:themeColor="text1"/>
          <w:szCs w:val="24"/>
        </w:rPr>
        <w:t>2</w:t>
      </w:r>
      <w:r w:rsidRPr="007B5FD7">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7B5FD7" w:rsidRDefault="00E643AE">
      <w:pPr>
        <w:pStyle w:val="3"/>
        <w:spacing w:before="0" w:after="0" w:line="360" w:lineRule="auto"/>
        <w:ind w:firstLineChars="171" w:firstLine="479"/>
        <w:rPr>
          <w:rStyle w:val="2Char"/>
          <w:rFonts w:ascii="宋体" w:hAnsi="宋体" w:cs="宋体" w:hint="eastAsia"/>
          <w:color w:val="000000" w:themeColor="text1"/>
        </w:rPr>
      </w:pPr>
      <w:bookmarkStart w:id="171" w:name="_Toc120614220"/>
      <w:bookmarkStart w:id="172" w:name="_Toc9952"/>
      <w:bookmarkStart w:id="173" w:name="_Toc16938552"/>
      <w:bookmarkStart w:id="174" w:name="_Toc20823308"/>
      <w:bookmarkStart w:id="175" w:name="_Toc513029236"/>
      <w:r w:rsidRPr="007B5FD7">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2C31DB" w:rsidRPr="007B5FD7" w:rsidRDefault="00E643AE">
      <w:pPr>
        <w:spacing w:after="0" w:line="360" w:lineRule="auto"/>
        <w:ind w:firstLineChars="160" w:firstLine="480"/>
        <w:rPr>
          <w:rFonts w:ascii="宋体" w:eastAsia="宋体" w:hAnsi="宋体" w:cs="宋体" w:hint="eastAsia"/>
          <w:b/>
          <w:bCs/>
          <w:color w:val="000000" w:themeColor="text1"/>
          <w:sz w:val="30"/>
          <w:szCs w:val="30"/>
        </w:rPr>
      </w:pPr>
      <w:r w:rsidRPr="007B5FD7">
        <w:rPr>
          <w:rFonts w:ascii="宋体" w:eastAsia="宋体" w:hAnsi="宋体" w:cs="宋体" w:hint="eastAsia"/>
          <w:bCs/>
          <w:color w:val="000000" w:themeColor="text1"/>
          <w:sz w:val="30"/>
          <w:szCs w:val="30"/>
        </w:rPr>
        <w:t>32. 签订合同</w:t>
      </w:r>
    </w:p>
    <w:p w14:paraId="29680584"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rPr>
        <w:t>32</w:t>
      </w:r>
      <w:r w:rsidRPr="007B5FD7">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7B5FD7" w:rsidRDefault="00E643AE">
      <w:pPr>
        <w:spacing w:after="0" w:line="360" w:lineRule="auto"/>
        <w:ind w:firstLineChars="200" w:firstLine="420"/>
        <w:rPr>
          <w:rFonts w:ascii="宋体" w:eastAsia="宋体" w:hAnsi="宋体" w:cs="宋体" w:hint="eastAsia"/>
          <w:b/>
          <w:bCs/>
          <w:color w:val="000000" w:themeColor="text1"/>
          <w:szCs w:val="24"/>
        </w:rPr>
      </w:pPr>
      <w:r w:rsidRPr="007B5FD7">
        <w:rPr>
          <w:rFonts w:ascii="宋体" w:eastAsia="宋体" w:hAnsi="宋体" w:cs="宋体" w:hint="eastAsia"/>
          <w:bCs/>
          <w:color w:val="000000" w:themeColor="text1"/>
          <w:szCs w:val="24"/>
        </w:rPr>
        <w:t>32.3 签订合同后，</w:t>
      </w:r>
      <w:r w:rsidRPr="007B5FD7">
        <w:rPr>
          <w:rFonts w:ascii="宋体" w:eastAsia="宋体" w:hAnsi="宋体" w:cs="宋体" w:hint="eastAsia"/>
          <w:color w:val="000000" w:themeColor="text1"/>
          <w:szCs w:val="24"/>
          <w:u w:val="single"/>
        </w:rPr>
        <w:t>*中标人不得将货物、服务进行转包</w:t>
      </w:r>
      <w:r w:rsidRPr="007B5FD7">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7B5FD7" w:rsidRDefault="00E643AE">
      <w:pPr>
        <w:spacing w:after="0" w:line="360" w:lineRule="auto"/>
        <w:ind w:firstLineChars="160" w:firstLine="480"/>
        <w:rPr>
          <w:rFonts w:ascii="宋体" w:eastAsia="宋体" w:hAnsi="宋体" w:cs="宋体" w:hint="eastAsia"/>
          <w:b/>
          <w:bCs/>
          <w:color w:val="000000" w:themeColor="text1"/>
          <w:sz w:val="30"/>
          <w:szCs w:val="30"/>
        </w:rPr>
      </w:pPr>
      <w:r w:rsidRPr="007B5FD7">
        <w:rPr>
          <w:rFonts w:ascii="宋体" w:eastAsia="宋体" w:hAnsi="宋体" w:cs="宋体" w:hint="eastAsia"/>
          <w:bCs/>
          <w:color w:val="000000" w:themeColor="text1"/>
          <w:sz w:val="30"/>
          <w:szCs w:val="30"/>
        </w:rPr>
        <w:t>33、货物、服务的追加、减少和添购。</w:t>
      </w:r>
    </w:p>
    <w:p w14:paraId="745BD243" w14:textId="77777777" w:rsidR="002C31DB" w:rsidRPr="007B5FD7" w:rsidRDefault="00E643AE">
      <w:pPr>
        <w:spacing w:after="0" w:line="360" w:lineRule="auto"/>
        <w:ind w:firstLineChars="200" w:firstLine="420"/>
        <w:rPr>
          <w:rFonts w:ascii="宋体" w:eastAsia="宋体" w:hAnsi="宋体" w:cs="宋体" w:hint="eastAsia"/>
          <w:b/>
          <w:color w:val="000000" w:themeColor="text1"/>
          <w:szCs w:val="24"/>
        </w:rPr>
      </w:pPr>
      <w:r w:rsidRPr="007B5FD7">
        <w:rPr>
          <w:rFonts w:ascii="宋体" w:eastAsia="宋体" w:hAnsi="宋体" w:cs="宋体" w:hint="eastAsia"/>
          <w:bCs/>
          <w:color w:val="000000" w:themeColor="text1"/>
          <w:szCs w:val="24"/>
        </w:rPr>
        <w:t>33.1政府采购合同履行中</w:t>
      </w:r>
      <w:r w:rsidRPr="007B5FD7">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7B5FD7" w:rsidRDefault="00E643AE">
      <w:pPr>
        <w:spacing w:after="0" w:line="360" w:lineRule="auto"/>
        <w:ind w:firstLineChars="160" w:firstLine="480"/>
        <w:rPr>
          <w:rFonts w:ascii="宋体" w:eastAsia="宋体" w:hAnsi="宋体" w:cs="宋体" w:hint="eastAsia"/>
          <w:b/>
          <w:bCs/>
          <w:color w:val="000000" w:themeColor="text1"/>
          <w:sz w:val="30"/>
          <w:szCs w:val="30"/>
        </w:rPr>
      </w:pPr>
      <w:r w:rsidRPr="007B5FD7">
        <w:rPr>
          <w:rFonts w:ascii="宋体" w:eastAsia="宋体" w:hAnsi="宋体" w:cs="宋体" w:hint="eastAsia"/>
          <w:bCs/>
          <w:color w:val="000000" w:themeColor="text1"/>
          <w:sz w:val="30"/>
          <w:szCs w:val="30"/>
        </w:rPr>
        <w:t>34、中标服务费</w:t>
      </w:r>
    </w:p>
    <w:p w14:paraId="2EEC4559" w14:textId="2CE84EAD" w:rsidR="002C31DB" w:rsidRPr="007B5FD7" w:rsidRDefault="005871DC">
      <w:pPr>
        <w:spacing w:after="0" w:line="360" w:lineRule="auto"/>
        <w:ind w:firstLineChars="200" w:firstLine="420"/>
        <w:rPr>
          <w:rFonts w:ascii="宋体" w:eastAsia="宋体" w:hAnsi="宋体" w:cs="宋体" w:hint="eastAsia"/>
          <w:color w:val="000000" w:themeColor="text1"/>
          <w:szCs w:val="24"/>
        </w:rPr>
      </w:pPr>
      <w:r w:rsidRPr="007B5FD7">
        <w:rPr>
          <w:rFonts w:ascii="宋体" w:eastAsia="宋体" w:hAnsi="宋体" w:cs="宋体" w:hint="eastAsia"/>
          <w:bCs/>
          <w:color w:val="000000" w:themeColor="text1"/>
          <w:szCs w:val="24"/>
        </w:rPr>
        <w:t>根据招标代理协</w:t>
      </w:r>
      <w:r w:rsidRPr="007B5FD7">
        <w:rPr>
          <w:rFonts w:ascii="宋体" w:eastAsia="宋体" w:hAnsi="宋体" w:cs="宋体" w:hint="eastAsia"/>
          <w:color w:val="000000" w:themeColor="text1"/>
          <w:szCs w:val="24"/>
        </w:rPr>
        <w:t>议约定，本项目</w:t>
      </w:r>
      <w:r w:rsidR="00E643AE" w:rsidRPr="007B5FD7">
        <w:rPr>
          <w:rFonts w:ascii="宋体" w:eastAsia="宋体" w:hAnsi="宋体" w:cs="宋体" w:hint="eastAsia"/>
          <w:color w:val="000000" w:themeColor="text1"/>
          <w:szCs w:val="24"/>
        </w:rPr>
        <w:t>领取中标通知书</w:t>
      </w:r>
      <w:r w:rsidR="00E643AE" w:rsidRPr="007B5FD7">
        <w:rPr>
          <w:rFonts w:ascii="宋体" w:eastAsia="宋体" w:hAnsi="宋体" w:cs="宋体"/>
          <w:color w:val="000000" w:themeColor="text1"/>
          <w:szCs w:val="24"/>
        </w:rPr>
        <w:t>时</w:t>
      </w:r>
      <w:r w:rsidR="00E643AE" w:rsidRPr="007B5FD7">
        <w:rPr>
          <w:rFonts w:ascii="宋体" w:eastAsia="宋体" w:hAnsi="宋体" w:cs="宋体" w:hint="eastAsia"/>
          <w:color w:val="000000" w:themeColor="text1"/>
          <w:szCs w:val="24"/>
        </w:rPr>
        <w:t>，中标人需向招标代理机构一次性交付中标服务费：</w:t>
      </w:r>
      <w:r w:rsidRPr="007B5FD7">
        <w:rPr>
          <w:rFonts w:ascii="宋体" w:eastAsia="宋体" w:hAnsi="宋体" w:cs="宋体" w:hint="eastAsia"/>
          <w:color w:val="000000" w:themeColor="text1"/>
          <w:szCs w:val="24"/>
        </w:rPr>
        <w:t>以中标金额</w:t>
      </w:r>
      <w:r w:rsidR="00E643AE" w:rsidRPr="007B5FD7">
        <w:rPr>
          <w:rFonts w:ascii="宋体" w:eastAsia="宋体" w:hAnsi="宋体" w:cs="宋体" w:hint="eastAsia"/>
          <w:color w:val="000000" w:themeColor="text1"/>
          <w:szCs w:val="24"/>
        </w:rPr>
        <w:t>参考</w:t>
      </w:r>
      <w:r w:rsidR="00E643AE" w:rsidRPr="007B5FD7">
        <w:rPr>
          <w:rFonts w:ascii="宋体" w:eastAsia="宋体" w:hAnsi="宋体" w:cs="宋体"/>
          <w:color w:val="000000" w:themeColor="text1"/>
          <w:szCs w:val="24"/>
        </w:rPr>
        <w:t>《招标代理服务收费管理暂行办法》(计价格[2002]1980号)(</w:t>
      </w:r>
      <w:r w:rsidR="00E643AE" w:rsidRPr="007B5FD7">
        <w:rPr>
          <w:rFonts w:ascii="宋体" w:eastAsia="宋体" w:hAnsi="宋体" w:cs="宋体" w:hint="eastAsia"/>
          <w:color w:val="000000" w:themeColor="text1"/>
          <w:szCs w:val="24"/>
        </w:rPr>
        <w:t>服务</w:t>
      </w:r>
      <w:r w:rsidR="00E643AE" w:rsidRPr="007B5FD7">
        <w:rPr>
          <w:rFonts w:ascii="宋体" w:eastAsia="宋体" w:hAnsi="宋体" w:cs="宋体"/>
          <w:color w:val="000000" w:themeColor="text1"/>
          <w:szCs w:val="24"/>
        </w:rPr>
        <w:t>)*0.</w:t>
      </w:r>
      <w:r w:rsidRPr="007B5FD7">
        <w:rPr>
          <w:rFonts w:ascii="宋体" w:eastAsia="宋体" w:hAnsi="宋体" w:cs="宋体" w:hint="eastAsia"/>
          <w:color w:val="000000" w:themeColor="text1"/>
          <w:szCs w:val="24"/>
        </w:rPr>
        <w:t>6</w:t>
      </w:r>
      <w:r w:rsidR="00E643AE" w:rsidRPr="007B5FD7">
        <w:rPr>
          <w:rFonts w:ascii="宋体" w:eastAsia="宋体" w:hAnsi="宋体" w:cs="宋体"/>
          <w:color w:val="000000" w:themeColor="text1"/>
          <w:szCs w:val="24"/>
        </w:rPr>
        <w:t>向招标代理机构一次性交付中标服务费，</w:t>
      </w:r>
    </w:p>
    <w:p w14:paraId="392D3898" w14:textId="77777777" w:rsidR="002C31DB" w:rsidRPr="007B5FD7" w:rsidRDefault="00E643AE">
      <w:pPr>
        <w:pStyle w:val="a9"/>
        <w:spacing w:after="0" w:line="360" w:lineRule="auto"/>
        <w:ind w:firstLine="210"/>
        <w:rPr>
          <w:rFonts w:ascii="宋体" w:eastAsia="宋体" w:hAnsi="宋体" w:cs="宋体" w:hint="eastAsia"/>
          <w:color w:val="000000" w:themeColor="text1"/>
          <w:szCs w:val="24"/>
        </w:rPr>
      </w:pPr>
      <w:r w:rsidRPr="007B5FD7">
        <w:rPr>
          <w:rFonts w:ascii="宋体" w:eastAsia="宋体" w:hAnsi="宋体" w:cs="宋体" w:hint="eastAsia"/>
          <w:color w:val="000000" w:themeColor="text1"/>
          <w:szCs w:val="24"/>
        </w:rPr>
        <w:t>支付账号：</w:t>
      </w:r>
    </w:p>
    <w:p w14:paraId="16E0E578" w14:textId="77777777" w:rsidR="002C31DB" w:rsidRPr="007B5FD7" w:rsidRDefault="00E643AE">
      <w:pPr>
        <w:spacing w:after="0" w:line="360" w:lineRule="auto"/>
        <w:rPr>
          <w:rFonts w:ascii="宋体" w:eastAsia="宋体" w:hAnsi="宋体" w:cs="宋体" w:hint="eastAsia"/>
          <w:color w:val="000000" w:themeColor="text1"/>
          <w:szCs w:val="24"/>
        </w:rPr>
      </w:pPr>
      <w:r w:rsidRPr="007B5FD7">
        <w:rPr>
          <w:rFonts w:ascii="宋体" w:eastAsia="宋体" w:hAnsi="宋体" w:cs="宋体" w:hint="eastAsia"/>
          <w:color w:val="000000" w:themeColor="text1"/>
          <w:szCs w:val="24"/>
        </w:rPr>
        <w:t>江苏海外集团国际工程咨询有限公司</w:t>
      </w:r>
    </w:p>
    <w:p w14:paraId="4CCFD7E7" w14:textId="77777777" w:rsidR="002C31DB" w:rsidRPr="007B5FD7" w:rsidRDefault="00E643AE">
      <w:pPr>
        <w:spacing w:after="0" w:line="360" w:lineRule="auto"/>
        <w:rPr>
          <w:rFonts w:ascii="宋体" w:eastAsia="宋体" w:hAnsi="宋体" w:cs="宋体" w:hint="eastAsia"/>
          <w:color w:val="000000" w:themeColor="text1"/>
          <w:szCs w:val="24"/>
        </w:rPr>
      </w:pPr>
      <w:r w:rsidRPr="007B5FD7">
        <w:rPr>
          <w:rFonts w:ascii="宋体" w:eastAsia="宋体" w:hAnsi="宋体" w:cs="宋体" w:hint="eastAsia"/>
          <w:color w:val="000000" w:themeColor="text1"/>
          <w:szCs w:val="24"/>
        </w:rPr>
        <w:t>地址：南京市建邺区云龙山路56号大唐科技大厦A座第14、15层</w:t>
      </w:r>
    </w:p>
    <w:p w14:paraId="5C9A924E" w14:textId="77777777" w:rsidR="002C31DB" w:rsidRPr="007B5FD7" w:rsidRDefault="00E643AE">
      <w:pPr>
        <w:spacing w:after="0" w:line="360" w:lineRule="auto"/>
        <w:rPr>
          <w:rFonts w:ascii="宋体" w:eastAsia="宋体" w:hAnsi="宋体" w:cs="宋体" w:hint="eastAsia"/>
          <w:color w:val="000000" w:themeColor="text1"/>
          <w:szCs w:val="24"/>
        </w:rPr>
      </w:pPr>
      <w:r w:rsidRPr="007B5FD7">
        <w:rPr>
          <w:rFonts w:ascii="宋体" w:eastAsia="宋体" w:hAnsi="宋体" w:cs="宋体" w:hint="eastAsia"/>
          <w:color w:val="000000" w:themeColor="text1"/>
          <w:szCs w:val="24"/>
        </w:rPr>
        <w:t>开户行名称及账号：交通银行江苏省分行营业部</w:t>
      </w:r>
    </w:p>
    <w:p w14:paraId="30EBAEED" w14:textId="77777777" w:rsidR="002C31DB" w:rsidRPr="007B5FD7" w:rsidRDefault="00E643AE">
      <w:pPr>
        <w:kinsoku/>
        <w:overflowPunct w:val="0"/>
        <w:topLinePunct/>
        <w:autoSpaceDE/>
        <w:autoSpaceDN/>
        <w:spacing w:after="0" w:line="360" w:lineRule="auto"/>
        <w:ind w:firstLineChars="200" w:firstLine="420"/>
        <w:rPr>
          <w:rFonts w:ascii="宋体" w:eastAsia="宋体" w:hAnsi="宋体" w:cs="宋体" w:hint="eastAsia"/>
          <w:color w:val="000000" w:themeColor="text1"/>
          <w:szCs w:val="24"/>
        </w:rPr>
      </w:pPr>
      <w:r w:rsidRPr="007B5FD7">
        <w:rPr>
          <w:rFonts w:ascii="宋体" w:eastAsia="宋体" w:hAnsi="宋体" w:cs="宋体"/>
          <w:color w:val="000000" w:themeColor="text1"/>
          <w:szCs w:val="24"/>
        </w:rPr>
        <w:t>320006607010141124109</w:t>
      </w:r>
    </w:p>
    <w:p w14:paraId="7A9FDC92" w14:textId="77777777" w:rsidR="002C31DB" w:rsidRPr="007B5FD7" w:rsidRDefault="002C31DB">
      <w:pPr>
        <w:rPr>
          <w:rFonts w:ascii="宋体" w:eastAsia="宋体" w:hAnsi="宋体" w:cs="宋体" w:hint="eastAsia"/>
          <w:color w:val="000000" w:themeColor="text1"/>
          <w:szCs w:val="24"/>
        </w:rPr>
      </w:pPr>
      <w:bookmarkStart w:id="176" w:name="_Toc10267"/>
    </w:p>
    <w:p w14:paraId="61DDBEDA" w14:textId="77777777" w:rsidR="002C31DB" w:rsidRPr="007B5FD7"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hint="eastAsia"/>
          <w:snapToGrid/>
          <w:color w:val="000000" w:themeColor="text1"/>
          <w:kern w:val="2"/>
          <w:sz w:val="44"/>
          <w:szCs w:val="28"/>
        </w:rPr>
      </w:pPr>
      <w:bookmarkStart w:id="177" w:name="_Toc3397"/>
      <w:bookmarkStart w:id="178" w:name="_Toc31954"/>
      <w:bookmarkStart w:id="179" w:name="_Toc14367_WPSOffice_Level1"/>
      <w:r w:rsidRPr="007B5FD7">
        <w:rPr>
          <w:rFonts w:ascii="宋体" w:eastAsia="宋体" w:hAnsi="宋体" w:cs="宋体" w:hint="eastAsia"/>
          <w:snapToGrid/>
          <w:color w:val="000000" w:themeColor="text1"/>
          <w:kern w:val="2"/>
          <w:sz w:val="44"/>
          <w:szCs w:val="28"/>
        </w:rPr>
        <w:lastRenderedPageBreak/>
        <w:t>第三章  合同文本（参考）</w:t>
      </w:r>
      <w:bookmarkStart w:id="180" w:name="_Toc16938590"/>
      <w:bookmarkStart w:id="181" w:name="_Toc16938559"/>
      <w:bookmarkStart w:id="182" w:name="_Toc20823346"/>
      <w:bookmarkStart w:id="183" w:name="_Toc513029243"/>
      <w:bookmarkStart w:id="184" w:name="_Toc120614244"/>
      <w:bookmarkStart w:id="185" w:name="_Hlt16619350"/>
      <w:bookmarkStart w:id="186" w:name="_Toc20823315"/>
    </w:p>
    <w:bookmarkEnd w:id="180"/>
    <w:bookmarkEnd w:id="181"/>
    <w:bookmarkEnd w:id="182"/>
    <w:bookmarkEnd w:id="183"/>
    <w:bookmarkEnd w:id="184"/>
    <w:bookmarkEnd w:id="185"/>
    <w:bookmarkEnd w:id="186"/>
    <w:p w14:paraId="05734231" w14:textId="77777777" w:rsidR="001E103B" w:rsidRPr="007B5FD7" w:rsidRDefault="001E103B" w:rsidP="001E103B">
      <w:pPr>
        <w:spacing w:line="360" w:lineRule="auto"/>
        <w:jc w:val="center"/>
        <w:rPr>
          <w:b/>
          <w:sz w:val="32"/>
          <w:szCs w:val="32"/>
        </w:rPr>
      </w:pPr>
      <w:r w:rsidRPr="007B5FD7">
        <w:rPr>
          <w:rFonts w:hint="eastAsia"/>
          <w:b/>
          <w:sz w:val="32"/>
          <w:szCs w:val="32"/>
        </w:rPr>
        <w:t>南京市第一医院医疗设备维保服务合同</w:t>
      </w:r>
    </w:p>
    <w:p w14:paraId="31BEFFBC" w14:textId="77777777" w:rsidR="001E103B" w:rsidRPr="007B5FD7" w:rsidRDefault="001E103B" w:rsidP="001E103B">
      <w:pPr>
        <w:spacing w:line="360" w:lineRule="auto"/>
        <w:rPr>
          <w:u w:val="single"/>
        </w:rPr>
      </w:pPr>
      <w:r w:rsidRPr="007B5FD7">
        <w:rPr>
          <w:rFonts w:hint="eastAsia"/>
          <w:b/>
        </w:rPr>
        <w:t>甲方</w:t>
      </w:r>
      <w:r w:rsidRPr="007B5FD7">
        <w:rPr>
          <w:rFonts w:hint="eastAsia"/>
        </w:rPr>
        <w:t>：</w:t>
      </w:r>
      <w:r w:rsidRPr="007B5FD7">
        <w:rPr>
          <w:rFonts w:hint="eastAsia"/>
          <w:u w:val="single"/>
        </w:rPr>
        <w:t xml:space="preserve">    </w:t>
      </w:r>
      <w:r w:rsidRPr="007B5FD7">
        <w:rPr>
          <w:rFonts w:ascii="楷体_GB2312" w:eastAsia="楷体_GB2312" w:hint="eastAsia"/>
          <w:b/>
          <w:u w:val="single"/>
        </w:rPr>
        <w:t>南京市第一医院</w:t>
      </w:r>
      <w:r w:rsidRPr="007B5FD7">
        <w:rPr>
          <w:b/>
          <w:u w:val="single"/>
        </w:rPr>
        <w:t xml:space="preserve"> </w:t>
      </w:r>
      <w:r w:rsidRPr="007B5FD7">
        <w:rPr>
          <w:rFonts w:hint="eastAsia"/>
          <w:b/>
          <w:u w:val="single"/>
        </w:rPr>
        <w:t xml:space="preserve"> </w:t>
      </w:r>
      <w:r w:rsidRPr="007B5FD7">
        <w:rPr>
          <w:b/>
          <w:u w:val="single"/>
        </w:rPr>
        <w:t xml:space="preserve"> </w:t>
      </w:r>
      <w:r w:rsidRPr="007B5FD7">
        <w:rPr>
          <w:b/>
        </w:rPr>
        <w:t xml:space="preserve">  </w:t>
      </w:r>
      <w:r w:rsidRPr="007B5FD7">
        <w:t xml:space="preserve">            </w:t>
      </w:r>
      <w:r w:rsidRPr="007B5FD7">
        <w:rPr>
          <w:rFonts w:hint="eastAsia"/>
        </w:rPr>
        <w:t xml:space="preserve">         </w:t>
      </w:r>
      <w:r w:rsidRPr="007B5FD7">
        <w:rPr>
          <w:rFonts w:hint="eastAsia"/>
          <w:b/>
        </w:rPr>
        <w:t>乙方</w:t>
      </w:r>
      <w:r w:rsidRPr="007B5FD7">
        <w:rPr>
          <w:rFonts w:hint="eastAsia"/>
        </w:rPr>
        <w:t xml:space="preserve">： </w:t>
      </w:r>
      <w:r w:rsidRPr="007B5FD7">
        <w:rPr>
          <w:rFonts w:hint="eastAsia"/>
          <w:u w:val="single"/>
        </w:rPr>
        <w:t xml:space="preserve"> </w:t>
      </w:r>
      <w:r w:rsidRPr="007B5FD7">
        <w:rPr>
          <w:rFonts w:ascii="楷体_GB2312" w:eastAsia="楷体_GB2312" w:hint="eastAsia"/>
          <w:b/>
          <w:u w:val="single"/>
        </w:rPr>
        <w:t xml:space="preserve"> </w:t>
      </w:r>
      <w:r w:rsidRPr="007B5FD7">
        <w:rPr>
          <w:rFonts w:ascii="楷体_GB2312" w:eastAsia="楷体_GB2312"/>
          <w:b/>
          <w:u w:val="single"/>
        </w:rPr>
        <w:t xml:space="preserve">                   </w:t>
      </w:r>
      <w:r w:rsidRPr="007B5FD7">
        <w:rPr>
          <w:rFonts w:ascii="楷体_GB2312" w:eastAsia="楷体_GB2312" w:hint="eastAsia"/>
          <w:b/>
          <w:u w:val="single"/>
        </w:rPr>
        <w:t xml:space="preserve"> </w:t>
      </w:r>
      <w:r w:rsidRPr="007B5FD7">
        <w:rPr>
          <w:rFonts w:hint="eastAsia"/>
          <w:u w:val="single"/>
        </w:rPr>
        <w:t xml:space="preserve"> </w:t>
      </w:r>
    </w:p>
    <w:p w14:paraId="0765900A" w14:textId="77777777" w:rsidR="001E103B" w:rsidRPr="007B5FD7" w:rsidRDefault="001E103B" w:rsidP="001E103B">
      <w:pPr>
        <w:spacing w:line="360" w:lineRule="auto"/>
        <w:ind w:firstLineChars="200" w:firstLine="420"/>
        <w:rPr>
          <w:rFonts w:ascii="宋体" w:hAnsi="宋体"/>
        </w:rPr>
      </w:pPr>
      <w:r w:rsidRPr="007B5FD7">
        <w:rPr>
          <w:rFonts w:ascii="宋体" w:hAnsi="宋体" w:hint="eastAsia"/>
        </w:rPr>
        <w:t>甲乙双方根据</w:t>
      </w:r>
      <w:r w:rsidRPr="007B5FD7">
        <w:rPr>
          <w:rFonts w:ascii="宋体" w:hAnsi="宋体" w:hint="eastAsia"/>
          <w:color w:val="auto"/>
        </w:rPr>
        <w:t>《中华人民共和国民法典》，在</w:t>
      </w:r>
      <w:r w:rsidRPr="007B5FD7">
        <w:rPr>
          <w:rFonts w:ascii="宋体" w:hAnsi="宋体" w:hint="eastAsia"/>
        </w:rPr>
        <w:t>平等互利、协商一致的基础上，达成以下设备维保服务合同：</w:t>
      </w:r>
    </w:p>
    <w:p w14:paraId="5E5380B6" w14:textId="77777777" w:rsidR="001E103B" w:rsidRPr="007B5FD7" w:rsidRDefault="001E103B" w:rsidP="001E103B">
      <w:pPr>
        <w:pStyle w:val="af9"/>
        <w:spacing w:line="360" w:lineRule="auto"/>
        <w:ind w:firstLineChars="0" w:firstLine="0"/>
        <w:rPr>
          <w:rFonts w:eastAsia="宋体" w:hAnsi="宋体" w:hint="eastAsia"/>
        </w:rPr>
      </w:pPr>
      <w:r w:rsidRPr="007B5FD7">
        <w:rPr>
          <w:rFonts w:hAnsi="宋体" w:hint="eastAsia"/>
        </w:rPr>
        <w:t>一、合同期限：</w:t>
      </w:r>
    </w:p>
    <w:p w14:paraId="447D9EFB" w14:textId="77777777" w:rsidR="001E103B" w:rsidRPr="007B5FD7" w:rsidRDefault="001E103B" w:rsidP="001E103B">
      <w:pPr>
        <w:pStyle w:val="af9"/>
        <w:spacing w:line="360" w:lineRule="auto"/>
        <w:ind w:left="420" w:firstLineChars="0" w:firstLine="0"/>
        <w:rPr>
          <w:rFonts w:hAnsi="宋体"/>
        </w:rPr>
      </w:pPr>
      <w:r w:rsidRPr="007B5FD7">
        <w:rPr>
          <w:rFonts w:hAnsi="宋体" w:hint="eastAsia"/>
        </w:rPr>
        <w:t>保修期自</w:t>
      </w:r>
      <w:r w:rsidRPr="007B5FD7">
        <w:rPr>
          <w:rFonts w:hAnsi="宋体" w:hint="eastAsia"/>
          <w:u w:val="single"/>
        </w:rPr>
        <w:t>X</w:t>
      </w:r>
      <w:r w:rsidRPr="007B5FD7">
        <w:rPr>
          <w:rFonts w:hAnsi="宋体"/>
          <w:u w:val="single"/>
        </w:rPr>
        <w:t>XXX</w:t>
      </w:r>
      <w:r w:rsidRPr="007B5FD7">
        <w:rPr>
          <w:rFonts w:hAnsi="宋体" w:hint="eastAsia"/>
          <w:u w:val="single"/>
        </w:rPr>
        <w:t>年X</w:t>
      </w:r>
      <w:r w:rsidRPr="007B5FD7">
        <w:rPr>
          <w:rFonts w:hAnsi="宋体"/>
          <w:u w:val="single"/>
        </w:rPr>
        <w:t>XXX</w:t>
      </w:r>
      <w:r w:rsidRPr="007B5FD7">
        <w:rPr>
          <w:rFonts w:hAnsi="宋体" w:hint="eastAsia"/>
          <w:u w:val="single"/>
        </w:rPr>
        <w:t>月X</w:t>
      </w:r>
      <w:r w:rsidRPr="007B5FD7">
        <w:rPr>
          <w:rFonts w:hAnsi="宋体"/>
          <w:u w:val="single"/>
        </w:rPr>
        <w:t>XXX</w:t>
      </w:r>
      <w:r w:rsidRPr="007B5FD7">
        <w:rPr>
          <w:rFonts w:hAnsi="宋体" w:hint="eastAsia"/>
          <w:u w:val="single"/>
        </w:rPr>
        <w:t>日</w:t>
      </w:r>
      <w:r w:rsidRPr="007B5FD7">
        <w:rPr>
          <w:rFonts w:hAnsi="宋体" w:hint="eastAsia"/>
        </w:rPr>
        <w:t>至</w:t>
      </w:r>
      <w:r w:rsidRPr="007B5FD7">
        <w:rPr>
          <w:rFonts w:hAnsi="宋体" w:hint="eastAsia"/>
          <w:u w:val="single"/>
        </w:rPr>
        <w:t>X</w:t>
      </w:r>
      <w:r w:rsidRPr="007B5FD7">
        <w:rPr>
          <w:rFonts w:hAnsi="宋体"/>
          <w:u w:val="single"/>
        </w:rPr>
        <w:t>XXX</w:t>
      </w:r>
      <w:r w:rsidRPr="007B5FD7">
        <w:rPr>
          <w:rFonts w:hAnsi="宋体" w:hint="eastAsia"/>
          <w:u w:val="single"/>
        </w:rPr>
        <w:t>年X</w:t>
      </w:r>
      <w:r w:rsidRPr="007B5FD7">
        <w:rPr>
          <w:rFonts w:hAnsi="宋体"/>
          <w:u w:val="single"/>
        </w:rPr>
        <w:t>XXX</w:t>
      </w:r>
      <w:r w:rsidRPr="007B5FD7">
        <w:rPr>
          <w:rFonts w:hAnsi="宋体" w:hint="eastAsia"/>
          <w:u w:val="single"/>
        </w:rPr>
        <w:t>月X</w:t>
      </w:r>
      <w:r w:rsidRPr="007B5FD7">
        <w:rPr>
          <w:rFonts w:hAnsi="宋体"/>
          <w:u w:val="single"/>
        </w:rPr>
        <w:t>XXX</w:t>
      </w:r>
      <w:r w:rsidRPr="007B5FD7">
        <w:rPr>
          <w:rFonts w:hAnsi="宋体" w:hint="eastAsia"/>
          <w:u w:val="single"/>
        </w:rPr>
        <w:t>日</w:t>
      </w:r>
      <w:r w:rsidRPr="007B5FD7">
        <w:rPr>
          <w:rFonts w:hAnsi="宋体" w:hint="eastAsia"/>
        </w:rPr>
        <w:t>。</w:t>
      </w:r>
    </w:p>
    <w:p w14:paraId="2248ED5C" w14:textId="77777777" w:rsidR="001E103B" w:rsidRPr="007B5FD7" w:rsidRDefault="001E103B" w:rsidP="001E103B">
      <w:pPr>
        <w:spacing w:line="360" w:lineRule="auto"/>
        <w:ind w:firstLineChars="200" w:firstLine="420"/>
        <w:rPr>
          <w:rFonts w:ascii="宋体" w:hAnsi="宋体"/>
        </w:rPr>
      </w:pPr>
      <w:r w:rsidRPr="007B5FD7">
        <w:rPr>
          <w:rFonts w:ascii="宋体" w:hAnsi="宋体" w:hint="eastAsia"/>
        </w:rPr>
        <w:t>若由于该设备停止使用的原因，甲方需要解除该合同，甲方可提前</w:t>
      </w:r>
      <w:r w:rsidRPr="007B5FD7">
        <w:rPr>
          <w:rFonts w:ascii="宋体" w:hAnsi="宋体" w:hint="eastAsia"/>
        </w:rPr>
        <w:t>3</w:t>
      </w:r>
      <w:r w:rsidRPr="007B5FD7">
        <w:rPr>
          <w:rFonts w:ascii="宋体" w:hAnsi="宋体"/>
        </w:rPr>
        <w:t>0</w:t>
      </w:r>
      <w:r w:rsidRPr="007B5FD7">
        <w:rPr>
          <w:rFonts w:ascii="宋体" w:hAnsi="宋体" w:hint="eastAsia"/>
        </w:rPr>
        <w:t>日以书面形式通知乙方，确认设备停用时间，在合同有效期内提前解除合同，费用结算至确认的设备停用时间，当期合同价款按天计算。</w:t>
      </w:r>
    </w:p>
    <w:p w14:paraId="62C6A4A8" w14:textId="77777777" w:rsidR="001E103B" w:rsidRPr="007B5FD7" w:rsidRDefault="001E103B" w:rsidP="001E103B">
      <w:pPr>
        <w:spacing w:line="360" w:lineRule="auto"/>
        <w:rPr>
          <w:rFonts w:hAnsi="宋体"/>
        </w:rPr>
      </w:pPr>
      <w:r w:rsidRPr="007B5FD7">
        <w:rPr>
          <w:rFonts w:hAnsi="宋体" w:hint="eastAsia"/>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1E103B" w:rsidRPr="007B5FD7" w14:paraId="757F2C0E" w14:textId="77777777" w:rsidTr="00291980">
        <w:trPr>
          <w:trHeight w:val="454"/>
        </w:trPr>
        <w:tc>
          <w:tcPr>
            <w:tcW w:w="1277" w:type="dxa"/>
            <w:vAlign w:val="center"/>
          </w:tcPr>
          <w:p w14:paraId="79A7B0BF" w14:textId="77777777" w:rsidR="001E103B" w:rsidRPr="007B5FD7" w:rsidRDefault="001E103B" w:rsidP="00291980">
            <w:pPr>
              <w:spacing w:line="360" w:lineRule="auto"/>
              <w:jc w:val="center"/>
              <w:rPr>
                <w:b/>
              </w:rPr>
            </w:pPr>
            <w:r w:rsidRPr="007B5FD7">
              <w:rPr>
                <w:rFonts w:hint="eastAsia"/>
                <w:b/>
              </w:rPr>
              <w:t>设备名称</w:t>
            </w:r>
          </w:p>
        </w:tc>
        <w:tc>
          <w:tcPr>
            <w:tcW w:w="1984" w:type="dxa"/>
            <w:vAlign w:val="center"/>
          </w:tcPr>
          <w:p w14:paraId="313488EC" w14:textId="77777777" w:rsidR="001E103B" w:rsidRPr="007B5FD7" w:rsidRDefault="001E103B" w:rsidP="00291980">
            <w:pPr>
              <w:spacing w:line="360" w:lineRule="auto"/>
              <w:jc w:val="center"/>
              <w:rPr>
                <w:b/>
              </w:rPr>
            </w:pPr>
            <w:r w:rsidRPr="007B5FD7">
              <w:rPr>
                <w:rFonts w:hint="eastAsia"/>
                <w:b/>
              </w:rPr>
              <w:t>品牌、规格</w:t>
            </w:r>
          </w:p>
          <w:p w14:paraId="47759130" w14:textId="77777777" w:rsidR="001E103B" w:rsidRPr="007B5FD7" w:rsidRDefault="001E103B" w:rsidP="00291980">
            <w:pPr>
              <w:spacing w:line="360" w:lineRule="auto"/>
              <w:jc w:val="center"/>
              <w:rPr>
                <w:b/>
              </w:rPr>
            </w:pPr>
            <w:r w:rsidRPr="007B5FD7">
              <w:rPr>
                <w:rFonts w:hint="eastAsia"/>
                <w:b/>
              </w:rPr>
              <w:t>型号</w:t>
            </w:r>
          </w:p>
        </w:tc>
        <w:tc>
          <w:tcPr>
            <w:tcW w:w="992" w:type="dxa"/>
            <w:vAlign w:val="center"/>
          </w:tcPr>
          <w:p w14:paraId="044FB4E9" w14:textId="77777777" w:rsidR="001E103B" w:rsidRPr="007B5FD7" w:rsidRDefault="001E103B" w:rsidP="00291980">
            <w:pPr>
              <w:spacing w:line="360" w:lineRule="auto"/>
              <w:jc w:val="center"/>
              <w:rPr>
                <w:b/>
              </w:rPr>
            </w:pPr>
            <w:r w:rsidRPr="007B5FD7">
              <w:rPr>
                <w:rFonts w:hint="eastAsia"/>
                <w:b/>
              </w:rPr>
              <w:t>序列号</w:t>
            </w:r>
          </w:p>
        </w:tc>
        <w:tc>
          <w:tcPr>
            <w:tcW w:w="993" w:type="dxa"/>
            <w:vAlign w:val="center"/>
          </w:tcPr>
          <w:p w14:paraId="00DBF34A" w14:textId="77777777" w:rsidR="001E103B" w:rsidRPr="007B5FD7" w:rsidRDefault="001E103B" w:rsidP="00291980">
            <w:pPr>
              <w:spacing w:line="360" w:lineRule="auto"/>
              <w:jc w:val="center"/>
              <w:rPr>
                <w:b/>
              </w:rPr>
            </w:pPr>
            <w:r w:rsidRPr="007B5FD7">
              <w:rPr>
                <w:rFonts w:hint="eastAsia"/>
                <w:b/>
              </w:rPr>
              <w:t>数量</w:t>
            </w:r>
          </w:p>
        </w:tc>
        <w:tc>
          <w:tcPr>
            <w:tcW w:w="1701" w:type="dxa"/>
            <w:vAlign w:val="center"/>
          </w:tcPr>
          <w:p w14:paraId="11110A8B" w14:textId="77777777" w:rsidR="001E103B" w:rsidRPr="007B5FD7" w:rsidRDefault="001E103B" w:rsidP="00291980">
            <w:pPr>
              <w:spacing w:line="360" w:lineRule="auto"/>
              <w:jc w:val="center"/>
              <w:rPr>
                <w:b/>
              </w:rPr>
            </w:pPr>
            <w:r w:rsidRPr="007B5FD7">
              <w:rPr>
                <w:rFonts w:hint="eastAsia"/>
                <w:b/>
              </w:rPr>
              <w:t>单位</w:t>
            </w:r>
          </w:p>
        </w:tc>
        <w:tc>
          <w:tcPr>
            <w:tcW w:w="1134" w:type="dxa"/>
            <w:vAlign w:val="center"/>
          </w:tcPr>
          <w:p w14:paraId="55CE33DD" w14:textId="77777777" w:rsidR="001E103B" w:rsidRPr="007B5FD7" w:rsidRDefault="001E103B" w:rsidP="00291980">
            <w:pPr>
              <w:spacing w:line="360" w:lineRule="auto"/>
              <w:jc w:val="center"/>
              <w:rPr>
                <w:b/>
              </w:rPr>
            </w:pPr>
            <w:r w:rsidRPr="007B5FD7">
              <w:rPr>
                <w:rFonts w:hint="eastAsia"/>
                <w:b/>
              </w:rPr>
              <w:t>维保单价（元</w:t>
            </w:r>
            <w:r w:rsidRPr="007B5FD7">
              <w:rPr>
                <w:rFonts w:hint="eastAsia"/>
              </w:rPr>
              <w:t>）</w:t>
            </w:r>
          </w:p>
        </w:tc>
        <w:tc>
          <w:tcPr>
            <w:tcW w:w="1842" w:type="dxa"/>
            <w:vAlign w:val="center"/>
          </w:tcPr>
          <w:p w14:paraId="62A8818F" w14:textId="77777777" w:rsidR="001E103B" w:rsidRPr="007B5FD7" w:rsidRDefault="001E103B" w:rsidP="00291980">
            <w:pPr>
              <w:spacing w:line="360" w:lineRule="auto"/>
              <w:jc w:val="center"/>
              <w:rPr>
                <w:b/>
              </w:rPr>
            </w:pPr>
            <w:r w:rsidRPr="007B5FD7">
              <w:rPr>
                <w:rFonts w:hint="eastAsia"/>
                <w:b/>
              </w:rPr>
              <w:t>维保年限</w:t>
            </w:r>
          </w:p>
        </w:tc>
      </w:tr>
      <w:tr w:rsidR="001E103B" w:rsidRPr="007B5FD7" w14:paraId="2FC71829" w14:textId="77777777" w:rsidTr="00291980">
        <w:trPr>
          <w:trHeight w:val="450"/>
        </w:trPr>
        <w:tc>
          <w:tcPr>
            <w:tcW w:w="1277" w:type="dxa"/>
          </w:tcPr>
          <w:p w14:paraId="2AC9FE83" w14:textId="77777777" w:rsidR="001E103B" w:rsidRPr="007B5FD7" w:rsidRDefault="001E103B" w:rsidP="00291980">
            <w:pPr>
              <w:spacing w:line="360" w:lineRule="auto"/>
              <w:jc w:val="center"/>
            </w:pPr>
          </w:p>
        </w:tc>
        <w:tc>
          <w:tcPr>
            <w:tcW w:w="1984" w:type="dxa"/>
          </w:tcPr>
          <w:p w14:paraId="2235B0F2" w14:textId="77777777" w:rsidR="001E103B" w:rsidRPr="007B5FD7" w:rsidRDefault="001E103B" w:rsidP="00291980">
            <w:pPr>
              <w:spacing w:line="360" w:lineRule="auto"/>
              <w:jc w:val="center"/>
            </w:pPr>
          </w:p>
        </w:tc>
        <w:tc>
          <w:tcPr>
            <w:tcW w:w="992" w:type="dxa"/>
          </w:tcPr>
          <w:p w14:paraId="00D20717" w14:textId="77777777" w:rsidR="001E103B" w:rsidRPr="007B5FD7" w:rsidRDefault="001E103B" w:rsidP="00291980">
            <w:pPr>
              <w:spacing w:line="360" w:lineRule="auto"/>
              <w:jc w:val="both"/>
            </w:pPr>
          </w:p>
        </w:tc>
        <w:tc>
          <w:tcPr>
            <w:tcW w:w="993" w:type="dxa"/>
          </w:tcPr>
          <w:p w14:paraId="1466A24C" w14:textId="77777777" w:rsidR="001E103B" w:rsidRPr="007B5FD7" w:rsidRDefault="001E103B" w:rsidP="00291980">
            <w:pPr>
              <w:spacing w:line="360" w:lineRule="auto"/>
              <w:ind w:firstLineChars="100" w:firstLine="210"/>
              <w:jc w:val="center"/>
            </w:pPr>
          </w:p>
        </w:tc>
        <w:tc>
          <w:tcPr>
            <w:tcW w:w="1701" w:type="dxa"/>
          </w:tcPr>
          <w:p w14:paraId="406D0624" w14:textId="77777777" w:rsidR="001E103B" w:rsidRPr="007B5FD7" w:rsidRDefault="001E103B" w:rsidP="00291980">
            <w:pPr>
              <w:spacing w:line="360" w:lineRule="auto"/>
              <w:jc w:val="center"/>
            </w:pPr>
          </w:p>
        </w:tc>
        <w:tc>
          <w:tcPr>
            <w:tcW w:w="1134" w:type="dxa"/>
          </w:tcPr>
          <w:p w14:paraId="319171D3" w14:textId="77777777" w:rsidR="001E103B" w:rsidRPr="007B5FD7" w:rsidRDefault="001E103B" w:rsidP="00291980">
            <w:pPr>
              <w:spacing w:line="360" w:lineRule="auto"/>
              <w:jc w:val="center"/>
            </w:pPr>
          </w:p>
        </w:tc>
        <w:tc>
          <w:tcPr>
            <w:tcW w:w="1842" w:type="dxa"/>
          </w:tcPr>
          <w:p w14:paraId="33C88C9C" w14:textId="77777777" w:rsidR="001E103B" w:rsidRPr="007B5FD7" w:rsidRDefault="001E103B" w:rsidP="00291980">
            <w:pPr>
              <w:spacing w:line="360" w:lineRule="auto"/>
              <w:jc w:val="center"/>
            </w:pPr>
          </w:p>
        </w:tc>
      </w:tr>
      <w:tr w:rsidR="001E103B" w:rsidRPr="007B5FD7" w14:paraId="492EE89F" w14:textId="77777777" w:rsidTr="00291980">
        <w:trPr>
          <w:trHeight w:val="470"/>
        </w:trPr>
        <w:tc>
          <w:tcPr>
            <w:tcW w:w="9923" w:type="dxa"/>
            <w:gridSpan w:val="7"/>
            <w:vAlign w:val="center"/>
          </w:tcPr>
          <w:p w14:paraId="03F6AE6C" w14:textId="77777777" w:rsidR="001E103B" w:rsidRPr="007B5FD7" w:rsidRDefault="001E103B" w:rsidP="00291980">
            <w:pPr>
              <w:spacing w:line="360" w:lineRule="auto"/>
              <w:ind w:firstLine="422"/>
              <w:rPr>
                <w:b/>
              </w:rPr>
            </w:pPr>
            <w:r w:rsidRPr="007B5FD7">
              <w:rPr>
                <w:rFonts w:hint="eastAsia"/>
                <w:b/>
              </w:rPr>
              <w:t>合计（大写）：（人民币）</w:t>
            </w:r>
            <w:r w:rsidRPr="007B5FD7">
              <w:rPr>
                <w:b/>
              </w:rPr>
              <w:t xml:space="preserve">              </w:t>
            </w:r>
            <w:r w:rsidRPr="007B5FD7">
              <w:rPr>
                <w:rFonts w:hint="eastAsia"/>
                <w:b/>
              </w:rPr>
              <w:t>小写：￥              元</w:t>
            </w:r>
          </w:p>
          <w:p w14:paraId="298E0A53" w14:textId="77777777" w:rsidR="001E103B" w:rsidRPr="007B5FD7" w:rsidRDefault="001E103B" w:rsidP="00291980">
            <w:pPr>
              <w:spacing w:line="360" w:lineRule="auto"/>
              <w:ind w:firstLine="422"/>
              <w:rPr>
                <w:b/>
              </w:rPr>
            </w:pPr>
            <w:r w:rsidRPr="007B5FD7">
              <w:rPr>
                <w:rFonts w:hint="eastAsia"/>
                <w:b/>
              </w:rPr>
              <w:t xml:space="preserve">本价格包含运输、包装、安装、人工以及税费等全部费用，甲方无须支付其他任何费用。 </w:t>
            </w:r>
          </w:p>
        </w:tc>
      </w:tr>
      <w:tr w:rsidR="001E103B" w:rsidRPr="007B5FD7" w14:paraId="42662E70" w14:textId="77777777" w:rsidTr="00291980">
        <w:trPr>
          <w:trHeight w:val="470"/>
        </w:trPr>
        <w:tc>
          <w:tcPr>
            <w:tcW w:w="1277" w:type="dxa"/>
            <w:vAlign w:val="center"/>
          </w:tcPr>
          <w:p w14:paraId="279EE6C4" w14:textId="77777777" w:rsidR="001E103B" w:rsidRPr="007B5FD7" w:rsidRDefault="001E103B" w:rsidP="00291980">
            <w:pPr>
              <w:spacing w:line="360" w:lineRule="auto"/>
              <w:jc w:val="center"/>
              <w:rPr>
                <w:b/>
              </w:rPr>
            </w:pPr>
            <w:r w:rsidRPr="007B5FD7">
              <w:rPr>
                <w:rFonts w:hint="eastAsia"/>
                <w:b/>
              </w:rPr>
              <w:t>使用科室</w:t>
            </w:r>
          </w:p>
        </w:tc>
        <w:tc>
          <w:tcPr>
            <w:tcW w:w="8646" w:type="dxa"/>
            <w:gridSpan w:val="6"/>
            <w:vAlign w:val="center"/>
          </w:tcPr>
          <w:p w14:paraId="1607C03A" w14:textId="77777777" w:rsidR="001E103B" w:rsidRPr="007B5FD7" w:rsidRDefault="001E103B" w:rsidP="00291980">
            <w:pPr>
              <w:spacing w:line="360" w:lineRule="auto"/>
              <w:rPr>
                <w:b/>
              </w:rPr>
            </w:pPr>
          </w:p>
        </w:tc>
      </w:tr>
    </w:tbl>
    <w:p w14:paraId="65104F75" w14:textId="77777777" w:rsidR="001E103B" w:rsidRPr="007B5FD7" w:rsidRDefault="001E103B" w:rsidP="001E103B">
      <w:pPr>
        <w:spacing w:line="360" w:lineRule="auto"/>
        <w:rPr>
          <w:rFonts w:hAnsi="宋体"/>
        </w:rPr>
      </w:pPr>
      <w:r w:rsidRPr="007B5FD7">
        <w:rPr>
          <w:rFonts w:hAnsi="宋体" w:hint="eastAsia"/>
        </w:rPr>
        <w:t>三、付款方式</w:t>
      </w:r>
    </w:p>
    <w:p w14:paraId="3DC5345D" w14:textId="77777777" w:rsidR="001E103B" w:rsidRPr="007B5FD7" w:rsidRDefault="001E103B" w:rsidP="001E103B">
      <w:pPr>
        <w:spacing w:line="360" w:lineRule="auto"/>
        <w:ind w:firstLineChars="200" w:firstLine="420"/>
        <w:rPr>
          <w:rFonts w:hAnsi="宋体"/>
        </w:rPr>
      </w:pPr>
      <w:bookmarkStart w:id="187" w:name="_Hlk184061930"/>
      <w:r w:rsidRPr="007B5FD7">
        <w:rPr>
          <w:rFonts w:hint="eastAsia"/>
        </w:rPr>
        <w:t>1、</w:t>
      </w:r>
      <w:r w:rsidRPr="007B5FD7">
        <w:rPr>
          <w:rFonts w:hAnsi="宋体" w:hint="eastAsia"/>
          <w:color w:val="auto"/>
        </w:rPr>
        <w:t>甲方对乙方实行年度考核，每年度得分在90分及以上全额支付当期保修款，具体考核方案见《医疗设备保修服务考核表》，达到考核要求，</w:t>
      </w:r>
      <w:r w:rsidRPr="007B5FD7">
        <w:rPr>
          <w:rFonts w:hAnsi="宋体" w:hint="eastAsia"/>
        </w:rPr>
        <w:t>按约定时间付款，乙方须在约定时间前一个月开具合法有效的发票并经由甲方签字确认，如果乙方未提供合法有效的发票，则甲方有权拒绝支付该部分费用，因此产生的一切损失由乙方自行承担。</w:t>
      </w:r>
    </w:p>
    <w:bookmarkEnd w:id="187"/>
    <w:p w14:paraId="5176AD19" w14:textId="77777777" w:rsidR="001E103B" w:rsidRPr="007B5FD7" w:rsidRDefault="001E103B" w:rsidP="001E103B">
      <w:pPr>
        <w:spacing w:line="360" w:lineRule="auto"/>
        <w:ind w:firstLineChars="200" w:firstLine="420"/>
        <w:rPr>
          <w:rFonts w:hAnsi="宋体"/>
        </w:rPr>
      </w:pPr>
      <w:r w:rsidRPr="007B5FD7">
        <w:rPr>
          <w:rFonts w:hAnsi="宋体" w:hint="eastAsia"/>
        </w:rPr>
        <w:t>2、付款时间表：</w:t>
      </w:r>
    </w:p>
    <w:p w14:paraId="50DB85B4" w14:textId="77777777" w:rsidR="001E103B" w:rsidRPr="007B5FD7" w:rsidRDefault="001E103B" w:rsidP="001E103B">
      <w:pPr>
        <w:pStyle w:val="af8"/>
        <w:ind w:firstLineChars="200"/>
      </w:pPr>
      <w:r w:rsidRPr="007B5FD7">
        <w:rPr>
          <w:rFonts w:hAnsi="宋体" w:hint="eastAsia"/>
        </w:rPr>
        <w:t>合同为固定单价合同，合同价款不因国家税率变更而更改。</w:t>
      </w:r>
    </w:p>
    <w:p w14:paraId="10A51A44" w14:textId="77777777" w:rsidR="001E103B" w:rsidRPr="007B5FD7" w:rsidRDefault="001E103B" w:rsidP="001E103B">
      <w:pPr>
        <w:spacing w:line="360" w:lineRule="auto"/>
        <w:ind w:firstLineChars="200" w:firstLine="420"/>
        <w:rPr>
          <w:u w:val="single"/>
        </w:rPr>
      </w:pPr>
      <w:r w:rsidRPr="007B5FD7">
        <w:rPr>
          <w:rFonts w:hint="eastAsia"/>
        </w:rPr>
        <w:t>合同总价</w:t>
      </w:r>
      <w:bookmarkStart w:id="188" w:name="_Hlk184062102"/>
      <w:r w:rsidRPr="007B5FD7">
        <w:rPr>
          <w:rFonts w:hint="eastAsia"/>
        </w:rPr>
        <w:t>（人民币）</w:t>
      </w:r>
      <w:r w:rsidRPr="007B5FD7">
        <w:rPr>
          <w:u w:val="single"/>
        </w:rPr>
        <w:t xml:space="preserve">            </w:t>
      </w:r>
      <w:r w:rsidRPr="007B5FD7">
        <w:rPr>
          <w:rFonts w:hint="eastAsia"/>
          <w:u w:val="single"/>
        </w:rPr>
        <w:t xml:space="preserve">（大写： </w:t>
      </w:r>
      <w:r w:rsidRPr="007B5FD7">
        <w:rPr>
          <w:u w:val="single"/>
        </w:rPr>
        <w:t xml:space="preserve">   </w:t>
      </w:r>
      <w:r w:rsidRPr="007B5FD7">
        <w:rPr>
          <w:rFonts w:hint="eastAsia"/>
          <w:u w:val="single"/>
        </w:rPr>
        <w:t xml:space="preserve"> </w:t>
      </w:r>
      <w:r w:rsidRPr="007B5FD7">
        <w:rPr>
          <w:u w:val="single"/>
        </w:rPr>
        <w:t xml:space="preserve"> </w:t>
      </w:r>
      <w:r w:rsidRPr="007B5FD7">
        <w:rPr>
          <w:rFonts w:hint="eastAsia"/>
          <w:u w:val="single"/>
        </w:rPr>
        <w:t>元整）</w:t>
      </w:r>
    </w:p>
    <w:bookmarkEnd w:id="188"/>
    <w:p w14:paraId="28ED6E4F" w14:textId="77777777" w:rsidR="001E103B" w:rsidRPr="007B5FD7" w:rsidRDefault="001E103B" w:rsidP="001E103B">
      <w:pPr>
        <w:pStyle w:val="af8"/>
        <w:ind w:firstLineChars="200"/>
      </w:pPr>
      <w:r w:rsidRPr="007B5FD7">
        <w:rPr>
          <w:rFonts w:hint="eastAsia"/>
        </w:rPr>
        <w:t>第壹</w:t>
      </w:r>
      <w:bookmarkStart w:id="189" w:name="_Hlk184059117"/>
      <w:r w:rsidRPr="007B5FD7">
        <w:rPr>
          <w:rFonts w:hint="eastAsia"/>
        </w:rPr>
        <w:t>期</w:t>
      </w:r>
      <w:bookmarkEnd w:id="189"/>
      <w:r w:rsidRPr="007B5FD7">
        <w:rPr>
          <w:rFonts w:hint="eastAsia"/>
        </w:rPr>
        <w:t>付款时间节点：</w:t>
      </w:r>
      <w:r w:rsidRPr="007B5FD7">
        <w:rPr>
          <w:rFonts w:hint="eastAsia"/>
        </w:rPr>
        <w:t>2</w:t>
      </w:r>
      <w:r w:rsidRPr="007B5FD7">
        <w:t xml:space="preserve">02   </w:t>
      </w:r>
      <w:r w:rsidRPr="007B5FD7">
        <w:rPr>
          <w:rFonts w:hint="eastAsia"/>
        </w:rPr>
        <w:t>年</w:t>
      </w:r>
      <w:r w:rsidRPr="007B5FD7">
        <w:t xml:space="preserve">   </w:t>
      </w:r>
      <w:r w:rsidRPr="007B5FD7">
        <w:rPr>
          <w:rFonts w:hint="eastAsia"/>
        </w:rPr>
        <w:t>月</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37AD8ABE" w14:textId="77777777" w:rsidR="001E103B" w:rsidRPr="007B5FD7" w:rsidRDefault="001E103B" w:rsidP="001E103B">
      <w:pPr>
        <w:pStyle w:val="af8"/>
        <w:ind w:firstLineChars="200"/>
      </w:pPr>
      <w:r w:rsidRPr="007B5FD7">
        <w:rPr>
          <w:rFonts w:hint="eastAsia"/>
        </w:rPr>
        <w:t>第贰期付款时间节点：</w:t>
      </w:r>
      <w:r w:rsidRPr="007B5FD7">
        <w:rPr>
          <w:rFonts w:hint="eastAsia"/>
        </w:rPr>
        <w:t>2</w:t>
      </w:r>
      <w:r w:rsidRPr="007B5FD7">
        <w:t xml:space="preserve">02   </w:t>
      </w:r>
      <w:r w:rsidRPr="007B5FD7">
        <w:rPr>
          <w:rFonts w:hint="eastAsia"/>
        </w:rPr>
        <w:t>年</w:t>
      </w:r>
      <w:r w:rsidRPr="007B5FD7">
        <w:t xml:space="preserve">   </w:t>
      </w:r>
      <w:r w:rsidRPr="007B5FD7">
        <w:rPr>
          <w:rFonts w:hint="eastAsia"/>
        </w:rPr>
        <w:t>月</w:t>
      </w:r>
      <w:r w:rsidRPr="007B5FD7">
        <w:rPr>
          <w:rFonts w:hint="eastAsia"/>
        </w:rPr>
        <w:t xml:space="preserve"> </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17B05DCA" w14:textId="77777777" w:rsidR="001E103B" w:rsidRPr="007B5FD7" w:rsidRDefault="001E103B" w:rsidP="001E103B">
      <w:pPr>
        <w:pStyle w:val="af8"/>
        <w:ind w:firstLineChars="200"/>
      </w:pPr>
      <w:r w:rsidRPr="007B5FD7">
        <w:rPr>
          <w:rFonts w:hint="eastAsia"/>
        </w:rPr>
        <w:lastRenderedPageBreak/>
        <w:t>第叁期付款时间节点：</w:t>
      </w:r>
      <w:r w:rsidRPr="007B5FD7">
        <w:rPr>
          <w:rFonts w:hint="eastAsia"/>
        </w:rPr>
        <w:t>2</w:t>
      </w:r>
      <w:r w:rsidRPr="007B5FD7">
        <w:t xml:space="preserve">02   </w:t>
      </w:r>
      <w:r w:rsidRPr="007B5FD7">
        <w:rPr>
          <w:rFonts w:hint="eastAsia"/>
        </w:rPr>
        <w:t>年</w:t>
      </w:r>
      <w:r w:rsidRPr="007B5FD7">
        <w:rPr>
          <w:rFonts w:hint="eastAsia"/>
        </w:rPr>
        <w:t xml:space="preserve"> </w:t>
      </w:r>
      <w:r w:rsidRPr="007B5FD7">
        <w:t xml:space="preserve">  </w:t>
      </w:r>
      <w:r w:rsidRPr="007B5FD7">
        <w:rPr>
          <w:rFonts w:hint="eastAsia"/>
        </w:rPr>
        <w:t>月</w:t>
      </w:r>
      <w:r w:rsidRPr="007B5FD7">
        <w:rPr>
          <w:rFonts w:hint="eastAsia"/>
        </w:rPr>
        <w:t xml:space="preserve"> </w:t>
      </w:r>
      <w:r w:rsidRPr="007B5FD7">
        <w:t xml:space="preserve"> </w:t>
      </w:r>
      <w:r w:rsidRPr="007B5FD7">
        <w:rPr>
          <w:rFonts w:hint="eastAsia"/>
        </w:rPr>
        <w:t>日付清人民币</w:t>
      </w:r>
      <w:r w:rsidRPr="007B5FD7">
        <w:t xml:space="preserve">          </w:t>
      </w:r>
      <w:r w:rsidRPr="007B5FD7">
        <w:rPr>
          <w:rFonts w:hint="eastAsia"/>
        </w:rPr>
        <w:t>元（</w:t>
      </w:r>
      <w:r w:rsidRPr="007B5FD7">
        <w:rPr>
          <w:rFonts w:hint="eastAsia"/>
        </w:rPr>
        <w:t xml:space="preserve"> </w:t>
      </w:r>
      <w:r w:rsidRPr="007B5FD7">
        <w:t xml:space="preserve">  </w:t>
      </w:r>
      <w:r w:rsidRPr="007B5FD7">
        <w:rPr>
          <w:rFonts w:hint="eastAsia"/>
        </w:rPr>
        <w:t>元整）</w:t>
      </w:r>
    </w:p>
    <w:p w14:paraId="640ABBCA" w14:textId="77777777" w:rsidR="001E103B" w:rsidRPr="007B5FD7" w:rsidRDefault="001E103B" w:rsidP="001E103B">
      <w:pPr>
        <w:pStyle w:val="af8"/>
        <w:ind w:firstLineChars="200"/>
        <w:rPr>
          <w:color w:val="auto"/>
        </w:rPr>
      </w:pPr>
      <w:bookmarkStart w:id="190" w:name="_Hlk184062969"/>
      <w:r w:rsidRPr="007B5FD7">
        <w:rPr>
          <w:rFonts w:hint="eastAsia"/>
          <w:color w:val="auto"/>
        </w:rPr>
        <w:t>乙方户名：</w:t>
      </w:r>
      <w:r w:rsidRPr="007B5FD7">
        <w:rPr>
          <w:rFonts w:hint="eastAsia"/>
          <w:color w:val="auto"/>
          <w:u w:val="single"/>
        </w:rPr>
        <w:t xml:space="preserve"> </w:t>
      </w:r>
      <w:r w:rsidRPr="007B5FD7">
        <w:rPr>
          <w:color w:val="auto"/>
          <w:u w:val="single"/>
        </w:rPr>
        <w:t xml:space="preserve">                                  </w:t>
      </w:r>
    </w:p>
    <w:p w14:paraId="0AD31113" w14:textId="77777777" w:rsidR="001E103B" w:rsidRPr="007B5FD7" w:rsidRDefault="001E103B" w:rsidP="001E103B">
      <w:pPr>
        <w:pStyle w:val="af8"/>
        <w:ind w:firstLineChars="200"/>
        <w:rPr>
          <w:color w:val="auto"/>
        </w:rPr>
      </w:pPr>
      <w:r w:rsidRPr="007B5FD7">
        <w:rPr>
          <w:rFonts w:hint="eastAsia"/>
          <w:color w:val="auto"/>
        </w:rPr>
        <w:t>乙方开户行：</w:t>
      </w:r>
      <w:r w:rsidRPr="007B5FD7">
        <w:rPr>
          <w:rFonts w:hint="eastAsia"/>
          <w:color w:val="auto"/>
          <w:u w:val="single"/>
        </w:rPr>
        <w:t xml:space="preserve"> </w:t>
      </w:r>
      <w:r w:rsidRPr="007B5FD7">
        <w:rPr>
          <w:color w:val="auto"/>
          <w:u w:val="single"/>
        </w:rPr>
        <w:t xml:space="preserve">                                </w:t>
      </w:r>
      <w:r w:rsidRPr="007B5FD7">
        <w:rPr>
          <w:color w:val="auto"/>
        </w:rPr>
        <w:t xml:space="preserve">    </w:t>
      </w:r>
    </w:p>
    <w:p w14:paraId="5E42AD77" w14:textId="77777777" w:rsidR="001E103B" w:rsidRPr="007B5FD7" w:rsidRDefault="001E103B" w:rsidP="001E103B">
      <w:pPr>
        <w:pStyle w:val="af8"/>
        <w:ind w:firstLineChars="200"/>
      </w:pPr>
      <w:r w:rsidRPr="007B5FD7">
        <w:rPr>
          <w:rFonts w:hint="eastAsia"/>
          <w:color w:val="auto"/>
        </w:rPr>
        <w:t>乙方账号：</w:t>
      </w:r>
      <w:r w:rsidRPr="007B5FD7">
        <w:rPr>
          <w:rFonts w:hint="eastAsia"/>
          <w:color w:val="auto"/>
          <w:u w:val="single"/>
        </w:rPr>
        <w:t xml:space="preserve"> </w:t>
      </w:r>
      <w:r w:rsidRPr="007B5FD7">
        <w:rPr>
          <w:color w:val="auto"/>
          <w:u w:val="single"/>
        </w:rPr>
        <w:t xml:space="preserve">                                  </w:t>
      </w:r>
      <w:r w:rsidRPr="007B5FD7">
        <w:rPr>
          <w:color w:val="auto"/>
        </w:rPr>
        <w:t xml:space="preserve">  </w:t>
      </w:r>
      <w:r w:rsidRPr="007B5FD7">
        <w:t xml:space="preserve"> </w:t>
      </w:r>
      <w:bookmarkEnd w:id="190"/>
      <w:r w:rsidRPr="007B5FD7">
        <w:t xml:space="preserve"> </w:t>
      </w:r>
    </w:p>
    <w:p w14:paraId="3F058479" w14:textId="77777777" w:rsidR="001E103B" w:rsidRPr="007B5FD7" w:rsidRDefault="001E103B" w:rsidP="001E103B">
      <w:pPr>
        <w:spacing w:line="360" w:lineRule="auto"/>
        <w:rPr>
          <w:rFonts w:hAnsi="宋体"/>
        </w:rPr>
      </w:pPr>
      <w:bookmarkStart w:id="191" w:name="_Hlk184061519"/>
      <w:r w:rsidRPr="007B5FD7">
        <w:rPr>
          <w:rFonts w:hAnsi="宋体" w:hint="eastAsia"/>
        </w:rPr>
        <w:t>四、甲方权利义务</w:t>
      </w:r>
    </w:p>
    <w:p w14:paraId="51B7F26B" w14:textId="77777777" w:rsidR="001E103B" w:rsidRPr="007B5FD7" w:rsidRDefault="001E103B" w:rsidP="001E103B">
      <w:pPr>
        <w:spacing w:line="360" w:lineRule="auto"/>
        <w:ind w:firstLineChars="200" w:firstLine="420"/>
        <w:rPr>
          <w:rFonts w:hAnsi="宋体"/>
        </w:rPr>
      </w:pPr>
      <w:r w:rsidRPr="007B5FD7">
        <w:rPr>
          <w:rFonts w:hint="eastAsia"/>
        </w:rPr>
        <w:t>1、</w:t>
      </w:r>
      <w:r w:rsidRPr="007B5FD7">
        <w:rPr>
          <w:rFonts w:hAnsi="宋体" w:hint="eastAsia"/>
        </w:rPr>
        <w:t>甲方应保证电源质量稳定可靠，并对设备进行日常清洁保养和基本维护工作，做好故障记录。</w:t>
      </w:r>
    </w:p>
    <w:p w14:paraId="18DBD242" w14:textId="77777777" w:rsidR="001E103B" w:rsidRPr="007B5FD7" w:rsidRDefault="001E103B" w:rsidP="001E103B">
      <w:pPr>
        <w:spacing w:line="360" w:lineRule="auto"/>
        <w:ind w:firstLineChars="200" w:firstLine="420"/>
        <w:rPr>
          <w:rFonts w:hAnsi="宋体"/>
        </w:rPr>
      </w:pPr>
      <w:r w:rsidRPr="007B5FD7">
        <w:rPr>
          <w:rFonts w:hAnsi="宋体" w:hint="eastAsia"/>
        </w:rPr>
        <w:t>2、甲方应按设备使用手册的要求正确操作设备，保证设备的电、气和水的正常供应，同时保证设备开启关闭时的环境处于正常状态。</w:t>
      </w:r>
    </w:p>
    <w:p w14:paraId="441DEA38" w14:textId="77777777" w:rsidR="001E103B" w:rsidRPr="007B5FD7" w:rsidRDefault="001E103B" w:rsidP="001E103B">
      <w:pPr>
        <w:spacing w:line="360" w:lineRule="auto"/>
        <w:ind w:firstLineChars="200" w:firstLine="420"/>
        <w:rPr>
          <w:rFonts w:hAnsi="宋体"/>
        </w:rPr>
      </w:pPr>
      <w:r w:rsidRPr="007B5FD7">
        <w:rPr>
          <w:rFonts w:hAnsi="宋体" w:hint="eastAsia"/>
        </w:rPr>
        <w:t>3、甲方应按合同约定的方式和时间向乙方支付维保服务费用。</w:t>
      </w:r>
    </w:p>
    <w:p w14:paraId="4AAF41AE" w14:textId="77777777" w:rsidR="001E103B" w:rsidRPr="007B5FD7" w:rsidRDefault="001E103B" w:rsidP="001E103B">
      <w:pPr>
        <w:spacing w:line="360" w:lineRule="auto"/>
        <w:rPr>
          <w:rFonts w:hAnsi="宋体"/>
        </w:rPr>
      </w:pPr>
      <w:bookmarkStart w:id="192" w:name="_Hlk184061548"/>
      <w:bookmarkEnd w:id="191"/>
      <w:r w:rsidRPr="007B5FD7">
        <w:rPr>
          <w:rFonts w:hAnsi="宋体" w:hint="eastAsia"/>
        </w:rPr>
        <w:t>五、乙方权利义务</w:t>
      </w:r>
    </w:p>
    <w:bookmarkEnd w:id="192"/>
    <w:p w14:paraId="40779A29" w14:textId="77777777" w:rsidR="001E103B" w:rsidRPr="007B5FD7" w:rsidRDefault="001E103B" w:rsidP="001E103B">
      <w:pPr>
        <w:spacing w:line="360" w:lineRule="auto"/>
        <w:ind w:firstLineChars="200" w:firstLine="420"/>
        <w:rPr>
          <w:rFonts w:hAnsi="宋体"/>
        </w:rPr>
      </w:pPr>
      <w:r w:rsidRPr="007B5FD7">
        <w:rPr>
          <w:rFonts w:hint="eastAsia"/>
        </w:rPr>
        <w:t>1、</w:t>
      </w:r>
      <w:r w:rsidRPr="007B5FD7">
        <w:rPr>
          <w:rFonts w:hAnsi="宋体" w:hint="eastAsia"/>
        </w:rPr>
        <w:t>服务时间：7×24小时。</w:t>
      </w:r>
    </w:p>
    <w:p w14:paraId="4761EA97" w14:textId="77777777" w:rsidR="001E103B" w:rsidRPr="007B5FD7" w:rsidRDefault="001E103B" w:rsidP="001E103B">
      <w:pPr>
        <w:spacing w:line="360" w:lineRule="auto"/>
        <w:ind w:firstLineChars="200" w:firstLine="420"/>
        <w:rPr>
          <w:rFonts w:hAnsi="宋体"/>
        </w:rPr>
      </w:pPr>
      <w:r w:rsidRPr="007B5FD7">
        <w:rPr>
          <w:rFonts w:hAnsi="宋体" w:hint="eastAsia"/>
        </w:rPr>
        <w:t>2、为保证甲方设备的正常运行，乙方根据设备运行情况提供每年</w:t>
      </w:r>
      <w:r w:rsidRPr="007B5FD7">
        <w:rPr>
          <w:rFonts w:hAnsi="宋体"/>
          <w:b/>
          <w:bCs/>
          <w:u w:val="single"/>
        </w:rPr>
        <w:t>XX</w:t>
      </w:r>
      <w:r w:rsidRPr="007B5FD7">
        <w:rPr>
          <w:rFonts w:hAnsi="宋体" w:hint="eastAsia"/>
        </w:rPr>
        <w:t>次定期预防性保养，由原厂工程师或原厂认证合格的工程师根据标准操作流程和测试程序完成。</w:t>
      </w:r>
      <w:bookmarkStart w:id="193" w:name="_Hlk100650363"/>
      <w:r w:rsidRPr="007B5FD7">
        <w:rPr>
          <w:rFonts w:hAnsi="宋体" w:hint="eastAsia"/>
        </w:rPr>
        <w:t>保修期结束前一个月内，乙方通知甲方并安排最后一次预防性保养。</w:t>
      </w:r>
      <w:bookmarkEnd w:id="193"/>
      <w:r w:rsidRPr="007B5FD7">
        <w:rPr>
          <w:rFonts w:hAnsi="宋体" w:hint="eastAsia"/>
        </w:rPr>
        <w:t>乙方工程师向甲方提供定期保养报告，定期的保养服务检测内容需列出检测清单及招标参数的正常范围、实测值。乙方需在预期保养时间之前一周内通知甲方，如因特殊原因导致甲方不能按期执行保养，双方协商另行约定保养时间。</w:t>
      </w:r>
    </w:p>
    <w:p w14:paraId="12717894" w14:textId="77777777" w:rsidR="001E103B" w:rsidRPr="007B5FD7" w:rsidRDefault="001E103B" w:rsidP="001E103B">
      <w:pPr>
        <w:spacing w:line="470" w:lineRule="exact"/>
        <w:ind w:firstLineChars="200" w:firstLine="420"/>
        <w:rPr>
          <w:rFonts w:hAnsi="宋体"/>
        </w:rPr>
      </w:pPr>
      <w:r w:rsidRPr="007B5FD7">
        <w:rPr>
          <w:rFonts w:hAnsi="宋体" w:hint="eastAsia"/>
        </w:rPr>
        <w:t>3、如设备发生故障，乙方在接到甲方报修电话后</w:t>
      </w:r>
      <w:r w:rsidRPr="007B5FD7">
        <w:rPr>
          <w:rFonts w:hAnsi="宋体"/>
        </w:rPr>
        <w:t>1</w:t>
      </w:r>
      <w:r w:rsidRPr="007B5FD7">
        <w:rPr>
          <w:rFonts w:hAnsi="宋体" w:hint="eastAsia"/>
        </w:rPr>
        <w:t>小时之内响应，</w:t>
      </w:r>
      <w:r w:rsidRPr="007B5FD7">
        <w:rPr>
          <w:rFonts w:hAnsi="宋体"/>
        </w:rPr>
        <w:t>3</w:t>
      </w:r>
      <w:r w:rsidRPr="007B5FD7">
        <w:rPr>
          <w:rFonts w:hAnsi="宋体" w:hint="eastAsia"/>
        </w:rPr>
        <w:t>小时内到达甲方现场（若本地无维修站点，2</w:t>
      </w:r>
      <w:r w:rsidRPr="007B5FD7">
        <w:rPr>
          <w:rFonts w:hAnsi="宋体"/>
        </w:rPr>
        <w:t>4</w:t>
      </w:r>
      <w:r w:rsidRPr="007B5FD7">
        <w:rPr>
          <w:rFonts w:hAnsi="宋体" w:hint="eastAsia"/>
        </w:rPr>
        <w:t>小时内到达现场）。如若乙方在4</w:t>
      </w:r>
      <w:r w:rsidRPr="007B5FD7">
        <w:rPr>
          <w:rFonts w:hAnsi="宋体"/>
        </w:rPr>
        <w:t>8</w:t>
      </w:r>
      <w:r w:rsidRPr="007B5FD7">
        <w:rPr>
          <w:rFonts w:hAnsi="宋体" w:hint="eastAsia"/>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262B7173" w14:textId="77777777" w:rsidR="001E103B" w:rsidRPr="007B5FD7" w:rsidRDefault="001E103B" w:rsidP="001E103B">
      <w:pPr>
        <w:spacing w:line="360" w:lineRule="auto"/>
        <w:ind w:firstLineChars="200" w:firstLine="420"/>
        <w:rPr>
          <w:rFonts w:hAnsi="宋体"/>
          <w:color w:val="auto"/>
        </w:rPr>
      </w:pPr>
      <w:r w:rsidRPr="007B5FD7">
        <w:rPr>
          <w:rFonts w:hAnsi="宋体"/>
        </w:rPr>
        <w:t>4</w:t>
      </w:r>
      <w:r w:rsidRPr="007B5FD7">
        <w:rPr>
          <w:rFonts w:hAnsi="宋体" w:hint="eastAsia"/>
        </w:rPr>
        <w:t>、乙方在设备故障维修</w:t>
      </w:r>
      <w:r w:rsidRPr="007B5FD7">
        <w:rPr>
          <w:rFonts w:hAnsi="宋体" w:hint="eastAsia"/>
          <w:color w:val="auto"/>
        </w:rPr>
        <w:t>中，必须免费更换保修范围内的设备备件，并承担维修期间的往返费、人工费、维修所需备件的搬运费、安装调试费以及系统软件升级等一切费用。更换的设备备件</w:t>
      </w:r>
      <w:r w:rsidRPr="007B5FD7">
        <w:rPr>
          <w:rFonts w:ascii="宋体" w:eastAsia="宋体" w:hAnsi="宋体" w:hint="eastAsia"/>
          <w:color w:val="auto"/>
        </w:rPr>
        <w:t>乙方应提供原设备制造商认可并能用于原设备的相关证件（进口产品需提供报关单），如乙方无法提供原装备件的，经甲方认可后可换用与原装备件质量性能相当的替代备件。</w:t>
      </w:r>
    </w:p>
    <w:p w14:paraId="6BAC1EA5"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5、乙方承诺：一年内开机率保证在</w:t>
      </w:r>
      <w:r w:rsidRPr="007B5FD7">
        <w:rPr>
          <w:rFonts w:hAnsi="宋体"/>
          <w:color w:val="auto"/>
        </w:rPr>
        <w:t>95</w:t>
      </w:r>
      <w:r w:rsidRPr="007B5FD7">
        <w:rPr>
          <w:rFonts w:hAnsi="宋体" w:hint="eastAsia"/>
          <w:color w:val="auto"/>
        </w:rPr>
        <w:t>% 以上（3</w:t>
      </w:r>
      <w:r w:rsidRPr="007B5FD7">
        <w:rPr>
          <w:rFonts w:hAnsi="宋体"/>
          <w:color w:val="auto"/>
        </w:rPr>
        <w:t>65</w:t>
      </w:r>
      <w:r w:rsidRPr="007B5FD7">
        <w:rPr>
          <w:rFonts w:hAnsi="宋体" w:hint="eastAsia"/>
          <w:color w:val="auto"/>
        </w:rPr>
        <w:t>天），停机时间不超过</w:t>
      </w:r>
      <w:r w:rsidRPr="007B5FD7">
        <w:rPr>
          <w:rFonts w:hAnsi="宋体"/>
          <w:color w:val="auto"/>
        </w:rPr>
        <w:t>18</w:t>
      </w:r>
      <w:r w:rsidRPr="007B5FD7">
        <w:rPr>
          <w:rFonts w:hAnsi="宋体" w:hint="eastAsia"/>
          <w:color w:val="auto"/>
        </w:rPr>
        <w:t>天，停机每超过1天，维保合同期顺延</w:t>
      </w:r>
      <w:r w:rsidRPr="007B5FD7">
        <w:rPr>
          <w:rFonts w:hAnsi="宋体"/>
          <w:b/>
          <w:bCs/>
          <w:color w:val="auto"/>
        </w:rPr>
        <w:t>5</w:t>
      </w:r>
      <w:r w:rsidRPr="007B5FD7">
        <w:rPr>
          <w:rFonts w:hAnsi="宋体" w:hint="eastAsia"/>
          <w:color w:val="auto"/>
        </w:rPr>
        <w:t>天。</w:t>
      </w:r>
    </w:p>
    <w:p w14:paraId="45207FED"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6、保修期内，每次故障维修及保养结束后一周内乙方必须提供维修、保养记录、质量检测记录并交甲方医用临床医学工程处备案登记。</w:t>
      </w:r>
    </w:p>
    <w:p w14:paraId="0AD874CD" w14:textId="77777777" w:rsidR="001E103B" w:rsidRPr="007B5FD7" w:rsidRDefault="001E103B" w:rsidP="001E103B">
      <w:pPr>
        <w:spacing w:line="360" w:lineRule="auto"/>
        <w:ind w:firstLineChars="200" w:firstLine="420"/>
        <w:rPr>
          <w:rFonts w:hAnsi="宋体"/>
          <w:color w:val="auto"/>
        </w:rPr>
      </w:pPr>
      <w:r w:rsidRPr="007B5FD7">
        <w:rPr>
          <w:rFonts w:hAnsi="宋体"/>
          <w:color w:val="auto"/>
        </w:rPr>
        <w:lastRenderedPageBreak/>
        <w:t>7</w:t>
      </w:r>
      <w:r w:rsidRPr="007B5FD7">
        <w:rPr>
          <w:rFonts w:hAnsi="宋体" w:hint="eastAsia"/>
          <w:color w:val="auto"/>
        </w:rPr>
        <w:t>、乙方工程师至甲方维修设备，必须事先与甲方临床医学工程处取得联系，并与甲方工程师共同完成维修工作。否则引起的一切责任由乙方负责。</w:t>
      </w:r>
    </w:p>
    <w:p w14:paraId="2D059DD0"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8、乙方维修人员在维修期间必须遵守甲方在安全、防盗、停车、周围环境卫生及排放污物的有关规定，否则引起的一切责任由乙方负责。</w:t>
      </w:r>
    </w:p>
    <w:p w14:paraId="4B83F706" w14:textId="77777777" w:rsidR="001E103B" w:rsidRPr="007B5FD7" w:rsidRDefault="001E103B" w:rsidP="001E103B">
      <w:pPr>
        <w:spacing w:line="360" w:lineRule="auto"/>
        <w:rPr>
          <w:rFonts w:hAnsi="宋体"/>
          <w:color w:val="auto"/>
        </w:rPr>
      </w:pPr>
      <w:r w:rsidRPr="007B5FD7">
        <w:rPr>
          <w:rFonts w:hAnsi="宋体" w:hint="eastAsia"/>
          <w:color w:val="auto"/>
        </w:rPr>
        <w:t>六、违约责任</w:t>
      </w:r>
    </w:p>
    <w:p w14:paraId="20A87F71" w14:textId="77777777" w:rsidR="001E103B" w:rsidRPr="007B5FD7" w:rsidRDefault="001E103B" w:rsidP="001E103B">
      <w:pPr>
        <w:spacing w:line="360" w:lineRule="auto"/>
        <w:ind w:firstLineChars="200" w:firstLine="420"/>
        <w:rPr>
          <w:rFonts w:hAnsi="宋体"/>
          <w:color w:val="auto"/>
        </w:rPr>
      </w:pPr>
      <w:r w:rsidRPr="007B5FD7">
        <w:rPr>
          <w:rFonts w:hAnsi="宋体"/>
          <w:color w:val="auto"/>
        </w:rPr>
        <w:t>1</w:t>
      </w:r>
      <w:r w:rsidRPr="007B5FD7">
        <w:rPr>
          <w:rFonts w:hAnsi="宋体" w:hint="eastAsia"/>
          <w:color w:val="auto"/>
        </w:rPr>
        <w:t>、自本协议生效之日起，双方应严格依约履行。一方违约，应赔偿由此给其他方造成的损失。</w:t>
      </w:r>
    </w:p>
    <w:p w14:paraId="7B2DD8DB" w14:textId="77777777" w:rsidR="001E103B" w:rsidRPr="007B5FD7" w:rsidRDefault="001E103B" w:rsidP="001E103B">
      <w:pPr>
        <w:spacing w:line="360" w:lineRule="auto"/>
        <w:ind w:firstLineChars="200" w:firstLine="420"/>
        <w:rPr>
          <w:rFonts w:hAnsi="宋体"/>
          <w:color w:val="auto"/>
        </w:rPr>
      </w:pPr>
      <w:r w:rsidRPr="007B5FD7">
        <w:rPr>
          <w:rFonts w:hAnsi="宋体" w:hint="eastAsia"/>
          <w:color w:val="auto"/>
        </w:rPr>
        <w:t>2、如果乙方没有按照合同规定进行维保服务，每逾期一日，乙方应按合同金额的1%计算，但该违约金总额不超过合同总金额的30%。乙方</w:t>
      </w:r>
      <w:bookmarkStart w:id="194" w:name="_Hlk100650392"/>
      <w:r w:rsidRPr="007B5FD7">
        <w:rPr>
          <w:rFonts w:hAnsi="宋体" w:hint="eastAsia"/>
          <w:color w:val="auto"/>
        </w:rPr>
        <w:t>逾期不进行维保服</w:t>
      </w:r>
      <w:bookmarkEnd w:id="194"/>
      <w:r w:rsidRPr="007B5FD7">
        <w:rPr>
          <w:rFonts w:hAnsi="宋体" w:hint="eastAsia"/>
          <w:color w:val="auto"/>
        </w:rPr>
        <w:t>务10日以上的，则视乙方不能提供正常维保，甲方有权因此解除本合同</w:t>
      </w:r>
      <w:r w:rsidRPr="007B5FD7">
        <w:rPr>
          <w:rFonts w:ascii="宋体" w:eastAsia="宋体" w:hAnsi="宋体" w:hint="eastAsia"/>
          <w:color w:val="auto"/>
        </w:rPr>
        <w:t>，同时乙方应承担3</w:t>
      </w:r>
      <w:r w:rsidRPr="007B5FD7">
        <w:rPr>
          <w:rFonts w:ascii="宋体" w:eastAsia="宋体" w:hAnsi="宋体"/>
          <w:color w:val="auto"/>
        </w:rPr>
        <w:t>0</w:t>
      </w:r>
      <w:r w:rsidRPr="007B5FD7">
        <w:rPr>
          <w:rFonts w:ascii="宋体" w:eastAsia="宋体" w:hAnsi="宋体" w:hint="eastAsia"/>
          <w:color w:val="auto"/>
        </w:rPr>
        <w:t>%的违约金。</w:t>
      </w:r>
    </w:p>
    <w:p w14:paraId="28E53C5A" w14:textId="77777777" w:rsidR="001E103B" w:rsidRPr="007B5FD7" w:rsidRDefault="001E103B" w:rsidP="001E103B">
      <w:pPr>
        <w:spacing w:line="360" w:lineRule="auto"/>
        <w:ind w:firstLineChars="200" w:firstLine="420"/>
        <w:rPr>
          <w:rFonts w:hAnsi="宋体"/>
        </w:rPr>
      </w:pPr>
      <w:r w:rsidRPr="007B5FD7">
        <w:rPr>
          <w:rFonts w:hAnsi="宋体" w:hint="eastAsia"/>
          <w:color w:val="auto"/>
        </w:rPr>
        <w:t>3、乙方若违反本合同</w:t>
      </w:r>
      <w:bookmarkStart w:id="195" w:name="_Hlk100650478"/>
      <w:r w:rsidRPr="007B5FD7">
        <w:rPr>
          <w:rFonts w:hAnsi="宋体" w:hint="eastAsia"/>
          <w:color w:val="auto"/>
        </w:rPr>
        <w:t>第六条下相关款项、</w:t>
      </w:r>
      <w:bookmarkEnd w:id="195"/>
      <w:r w:rsidRPr="007B5FD7">
        <w:rPr>
          <w:rFonts w:hAnsi="宋体" w:hint="eastAsia"/>
          <w:color w:val="auto"/>
        </w:rPr>
        <w:t>第八条与第九条视为对本合同的重大违约</w:t>
      </w:r>
      <w:r w:rsidRPr="007B5FD7">
        <w:rPr>
          <w:rFonts w:hAnsi="宋体" w:hint="eastAsia"/>
        </w:rPr>
        <w:t>，甲方随时有权书面通知乙方立即解除本合同。</w:t>
      </w:r>
    </w:p>
    <w:p w14:paraId="7D4906A8" w14:textId="77777777" w:rsidR="001E103B" w:rsidRPr="007B5FD7" w:rsidRDefault="001E103B" w:rsidP="001E103B">
      <w:pPr>
        <w:spacing w:line="360" w:lineRule="auto"/>
        <w:ind w:firstLineChars="200" w:firstLine="420"/>
        <w:rPr>
          <w:rFonts w:hAnsi="宋体"/>
        </w:rPr>
      </w:pPr>
      <w:r w:rsidRPr="007B5FD7">
        <w:rPr>
          <w:rFonts w:hAnsi="宋体" w:hint="eastAsia"/>
        </w:rPr>
        <w:t>4、因乙方的违约行为给甲方造成损失的（包括所有直接或间接损失），如果违约金不足以补偿该损失的，甲方有权继续要求乙方赔偿甲方所有实际损失，并保留申诉的权利。</w:t>
      </w:r>
    </w:p>
    <w:p w14:paraId="7591638C" w14:textId="77777777" w:rsidR="001E103B" w:rsidRPr="007B5FD7" w:rsidRDefault="001E103B" w:rsidP="001E103B">
      <w:pPr>
        <w:spacing w:line="360" w:lineRule="auto"/>
        <w:rPr>
          <w:rFonts w:hAnsi="宋体"/>
        </w:rPr>
      </w:pPr>
      <w:bookmarkStart w:id="196" w:name="_Hlk100650496"/>
      <w:r w:rsidRPr="007B5FD7">
        <w:rPr>
          <w:rFonts w:hAnsi="宋体" w:hint="eastAsia"/>
        </w:rPr>
        <w:t>七、不可抗力条款</w:t>
      </w:r>
    </w:p>
    <w:p w14:paraId="65A4F043" w14:textId="77777777" w:rsidR="001E103B" w:rsidRPr="007B5FD7" w:rsidRDefault="001E103B" w:rsidP="001E103B">
      <w:pPr>
        <w:spacing w:line="360" w:lineRule="auto"/>
        <w:ind w:firstLineChars="200" w:firstLine="420"/>
        <w:rPr>
          <w:rFonts w:hAnsi="宋体"/>
        </w:rPr>
      </w:pPr>
      <w:r w:rsidRPr="007B5FD7">
        <w:rPr>
          <w:rFonts w:hAnsi="宋体" w:hint="eastAsia"/>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7B5FD7">
        <w:rPr>
          <w:rFonts w:hAnsi="宋体"/>
        </w:rPr>
        <w:t>5</w:t>
      </w:r>
      <w:r w:rsidRPr="007B5FD7">
        <w:rPr>
          <w:rFonts w:hAnsi="宋体" w:hint="eastAsia"/>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6"/>
    <w:p w14:paraId="03A224AB" w14:textId="77777777" w:rsidR="001E103B" w:rsidRPr="007B5FD7" w:rsidRDefault="001E103B" w:rsidP="001E103B">
      <w:pPr>
        <w:tabs>
          <w:tab w:val="left" w:pos="420"/>
        </w:tabs>
        <w:spacing w:line="360" w:lineRule="auto"/>
        <w:rPr>
          <w:rFonts w:hAnsi="宋体"/>
        </w:rPr>
      </w:pPr>
      <w:r w:rsidRPr="007B5FD7">
        <w:rPr>
          <w:rFonts w:hAnsi="宋体" w:hint="eastAsia"/>
        </w:rPr>
        <w:t>八、保密条款</w:t>
      </w:r>
    </w:p>
    <w:p w14:paraId="7E655DED" w14:textId="77777777" w:rsidR="001E103B" w:rsidRPr="007B5FD7" w:rsidRDefault="001E103B" w:rsidP="001E103B">
      <w:pPr>
        <w:spacing w:line="360" w:lineRule="auto"/>
        <w:ind w:firstLineChars="200" w:firstLine="420"/>
        <w:rPr>
          <w:rFonts w:hAnsi="宋体"/>
        </w:rPr>
      </w:pPr>
      <w:r w:rsidRPr="007B5FD7">
        <w:rPr>
          <w:rFonts w:hAnsi="宋体" w:hint="eastAsia"/>
        </w:rPr>
        <w:t>1、双方及其雇员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1D15AF1" w14:textId="77777777" w:rsidR="001E103B" w:rsidRPr="007B5FD7" w:rsidRDefault="001E103B" w:rsidP="001E103B">
      <w:pPr>
        <w:spacing w:line="360" w:lineRule="auto"/>
        <w:ind w:firstLineChars="200" w:firstLine="420"/>
        <w:rPr>
          <w:rFonts w:hAnsi="宋体"/>
        </w:rPr>
      </w:pPr>
      <w:r w:rsidRPr="007B5FD7">
        <w:rPr>
          <w:rFonts w:hAnsi="宋体" w:hint="eastAsia"/>
        </w:rPr>
        <w:t>2、双方应确保己方人员遵守本条约定保密义务，否则由此产生的一切后果由违约方承担责任。</w:t>
      </w:r>
    </w:p>
    <w:p w14:paraId="279A7D2F" w14:textId="77777777" w:rsidR="001E103B" w:rsidRPr="007B5FD7" w:rsidRDefault="001E103B" w:rsidP="001E103B">
      <w:pPr>
        <w:spacing w:line="360" w:lineRule="auto"/>
        <w:ind w:firstLineChars="200" w:firstLine="420"/>
        <w:rPr>
          <w:rFonts w:hAnsi="宋体"/>
        </w:rPr>
      </w:pPr>
      <w:r w:rsidRPr="007B5FD7">
        <w:rPr>
          <w:rFonts w:hAnsi="宋体" w:hint="eastAsia"/>
        </w:rPr>
        <w:t>3、本条约定在本协议解除、终止或被认为无效后仍然有效。</w:t>
      </w:r>
    </w:p>
    <w:p w14:paraId="6CC13F4D" w14:textId="77777777" w:rsidR="001E103B" w:rsidRPr="007B5FD7" w:rsidRDefault="001E103B" w:rsidP="001E103B">
      <w:pPr>
        <w:spacing w:line="360" w:lineRule="auto"/>
      </w:pPr>
      <w:bookmarkStart w:id="197" w:name="_Hlk184062763"/>
      <w:r w:rsidRPr="007B5FD7">
        <w:rPr>
          <w:rFonts w:hint="eastAsia"/>
        </w:rPr>
        <w:lastRenderedPageBreak/>
        <w:t>九、争议解决：因本合同签订以及履行过程所产生的任何纠纷，双方友好协商解决，未能协商一致的，可至甲方所在地有管辖权的法院起诉。</w:t>
      </w:r>
    </w:p>
    <w:p w14:paraId="4CA654E6" w14:textId="77777777" w:rsidR="001E103B" w:rsidRPr="007B5FD7" w:rsidRDefault="001E103B" w:rsidP="001E103B">
      <w:pPr>
        <w:spacing w:line="360" w:lineRule="auto"/>
        <w:rPr>
          <w:rFonts w:hAnsi="宋体"/>
        </w:rPr>
      </w:pPr>
      <w:bookmarkStart w:id="198" w:name="_Hlk100650549"/>
      <w:bookmarkEnd w:id="197"/>
      <w:r w:rsidRPr="007B5FD7">
        <w:rPr>
          <w:rFonts w:hAnsi="宋体" w:hint="eastAsia"/>
        </w:rPr>
        <w:t>十、合同的解除条款</w:t>
      </w:r>
    </w:p>
    <w:p w14:paraId="2413D2FF" w14:textId="77777777" w:rsidR="001E103B" w:rsidRPr="007B5FD7" w:rsidRDefault="001E103B" w:rsidP="001E103B">
      <w:pPr>
        <w:spacing w:line="360" w:lineRule="auto"/>
        <w:ind w:firstLineChars="200" w:firstLine="420"/>
        <w:rPr>
          <w:rFonts w:hAnsi="宋体"/>
        </w:rPr>
      </w:pPr>
      <w:r w:rsidRPr="007B5FD7">
        <w:rPr>
          <w:rFonts w:hAnsi="宋体" w:hint="eastAsia"/>
        </w:rPr>
        <w:t>本合同第九条下解约事由与法定解约事由出现后，解约方有权提前三个工作日书面通知对方解约，自通知送达之日起，本合同解除。</w:t>
      </w:r>
    </w:p>
    <w:bookmarkEnd w:id="198"/>
    <w:p w14:paraId="27925981" w14:textId="77777777" w:rsidR="001E103B" w:rsidRPr="007B5FD7" w:rsidRDefault="001E103B" w:rsidP="001E103B">
      <w:pPr>
        <w:spacing w:line="360" w:lineRule="auto"/>
        <w:rPr>
          <w:rFonts w:hAnsi="宋体"/>
        </w:rPr>
      </w:pPr>
      <w:r w:rsidRPr="007B5FD7">
        <w:rPr>
          <w:rFonts w:hAnsi="宋体" w:hint="eastAsia"/>
        </w:rPr>
        <w:t>十一、其他条款</w:t>
      </w:r>
    </w:p>
    <w:p w14:paraId="34806DAD" w14:textId="77777777" w:rsidR="001E103B" w:rsidRPr="007B5FD7" w:rsidRDefault="001E103B" w:rsidP="001E103B">
      <w:pPr>
        <w:spacing w:line="360" w:lineRule="auto"/>
        <w:ind w:firstLineChars="200" w:firstLine="420"/>
        <w:rPr>
          <w:rFonts w:hAnsi="宋体"/>
        </w:rPr>
      </w:pPr>
      <w:bookmarkStart w:id="199" w:name="_Hlk100650600"/>
      <w:r w:rsidRPr="007B5FD7">
        <w:rPr>
          <w:rFonts w:hAnsi="宋体" w:hint="eastAsia"/>
        </w:rPr>
        <w:t>1、本项目招标文件、投标文件、合同及其附件、其他承诺为本项目不可分割的组成部分，具有同等法律效力。</w:t>
      </w:r>
    </w:p>
    <w:bookmarkEnd w:id="199"/>
    <w:p w14:paraId="3DFC4816" w14:textId="77777777" w:rsidR="001E103B" w:rsidRPr="007B5FD7" w:rsidRDefault="001E103B" w:rsidP="001E103B">
      <w:pPr>
        <w:spacing w:line="360" w:lineRule="auto"/>
        <w:ind w:firstLineChars="200" w:firstLine="420"/>
        <w:rPr>
          <w:rFonts w:hAnsi="宋体"/>
        </w:rPr>
      </w:pPr>
      <w:r w:rsidRPr="007B5FD7">
        <w:rPr>
          <w:rFonts w:hAnsi="宋体" w:hint="eastAsia"/>
        </w:rPr>
        <w:t>2、本合同一式肆份，甲方执叁份，乙方执壹份，经双方签字盖章后生效，未经事宜双方协商解决。</w:t>
      </w:r>
    </w:p>
    <w:p w14:paraId="12663D5A" w14:textId="77777777" w:rsidR="001E103B" w:rsidRPr="007B5FD7" w:rsidRDefault="001E103B" w:rsidP="001E103B">
      <w:pPr>
        <w:spacing w:line="380" w:lineRule="exact"/>
        <w:ind w:firstLineChars="200" w:firstLine="420"/>
        <w:rPr>
          <w:rFonts w:hAnsi="宋体"/>
        </w:rPr>
      </w:pPr>
      <w:bookmarkStart w:id="200" w:name="_Hlk100650618"/>
      <w:r w:rsidRPr="007B5FD7">
        <w:rPr>
          <w:rFonts w:hAnsi="宋体" w:hint="eastAsia"/>
        </w:rPr>
        <w:t>3、本合同适用的语言文字为汉语文字，本合同适用法律法规为中华人民共和国及其区域内相关法律法规，本合同条款解释语言以中文为准。</w:t>
      </w:r>
      <w:bookmarkEnd w:id="200"/>
    </w:p>
    <w:p w14:paraId="774C5280" w14:textId="77777777" w:rsidR="001E103B" w:rsidRPr="007B5FD7" w:rsidRDefault="001E103B" w:rsidP="001E103B">
      <w:pPr>
        <w:spacing w:line="360" w:lineRule="auto"/>
      </w:pPr>
      <w:r w:rsidRPr="007B5FD7">
        <w:rPr>
          <w:rFonts w:hint="eastAsia"/>
        </w:rPr>
        <w:t>甲方：</w:t>
      </w:r>
      <w:r w:rsidRPr="007B5FD7">
        <w:rPr>
          <w:rFonts w:hint="eastAsia"/>
          <w:u w:val="single"/>
        </w:rPr>
        <w:t xml:space="preserve">      </w:t>
      </w:r>
      <w:r w:rsidRPr="007B5FD7">
        <w:rPr>
          <w:rFonts w:ascii="宋体" w:eastAsia="宋体" w:hAnsi="宋体" w:cs="宋体" w:hint="eastAsia"/>
          <w:u w:val="single"/>
        </w:rPr>
        <w:t>南京市第一医院</w:t>
      </w:r>
      <w:r w:rsidRPr="007B5FD7">
        <w:rPr>
          <w:rFonts w:hint="eastAsia"/>
          <w:u w:val="single"/>
        </w:rPr>
        <w:t xml:space="preserve">     </w:t>
      </w:r>
      <w:r w:rsidRPr="007B5FD7">
        <w:rPr>
          <w:rFonts w:hint="eastAsia"/>
        </w:rPr>
        <w:t>（盖章）</w:t>
      </w:r>
      <w:r w:rsidRPr="007B5FD7">
        <w:t xml:space="preserve">      </w:t>
      </w:r>
      <w:r w:rsidRPr="007B5FD7">
        <w:rPr>
          <w:rFonts w:hint="eastAsia"/>
        </w:rPr>
        <w:t xml:space="preserve">  乙方：</w:t>
      </w:r>
      <w:r w:rsidRPr="007B5FD7">
        <w:rPr>
          <w:rFonts w:ascii="楷体_GB2312" w:eastAsia="楷体_GB2312" w:hint="eastAsia"/>
          <w:u w:val="single"/>
        </w:rPr>
        <w:t xml:space="preserve"> </w:t>
      </w:r>
      <w:r w:rsidRPr="007B5FD7">
        <w:rPr>
          <w:rFonts w:ascii="楷体_GB2312" w:eastAsia="楷体_GB2312"/>
          <w:u w:val="single"/>
        </w:rPr>
        <w:t xml:space="preserve">            </w:t>
      </w:r>
      <w:r w:rsidRPr="007B5FD7">
        <w:rPr>
          <w:rFonts w:hint="eastAsia"/>
          <w:u w:val="single"/>
        </w:rPr>
        <w:t xml:space="preserve"> </w:t>
      </w:r>
      <w:r w:rsidRPr="007B5FD7">
        <w:rPr>
          <w:rFonts w:hint="eastAsia"/>
        </w:rPr>
        <w:t>（盖章）</w:t>
      </w:r>
    </w:p>
    <w:p w14:paraId="4605EA2B" w14:textId="77777777" w:rsidR="001E103B" w:rsidRPr="007B5FD7" w:rsidRDefault="001E103B" w:rsidP="001E103B">
      <w:pPr>
        <w:spacing w:line="360" w:lineRule="auto"/>
      </w:pPr>
      <w:r w:rsidRPr="007B5FD7">
        <w:rPr>
          <w:rFonts w:hint="eastAsia"/>
        </w:rPr>
        <w:t>甲方法定代表人：</w:t>
      </w:r>
      <w:r w:rsidRPr="007B5FD7">
        <w:t xml:space="preserve">                               </w:t>
      </w:r>
      <w:r w:rsidRPr="007B5FD7">
        <w:rPr>
          <w:rFonts w:hint="eastAsia"/>
        </w:rPr>
        <w:t>乙方法定代表人：</w:t>
      </w:r>
      <w:r w:rsidRPr="007B5FD7">
        <w:t xml:space="preserve"> </w:t>
      </w:r>
    </w:p>
    <w:p w14:paraId="6BF53C39" w14:textId="77777777" w:rsidR="001E103B" w:rsidRPr="007B5FD7" w:rsidRDefault="001E103B" w:rsidP="001E103B">
      <w:pPr>
        <w:spacing w:line="360" w:lineRule="auto"/>
      </w:pPr>
      <w:r w:rsidRPr="007B5FD7">
        <w:rPr>
          <w:rFonts w:hint="eastAsia"/>
        </w:rPr>
        <w:t>或授权委托人：</w:t>
      </w:r>
      <w:r w:rsidRPr="007B5FD7">
        <w:t>__</w:t>
      </w:r>
      <w:r w:rsidRPr="007B5FD7">
        <w:rPr>
          <w:rFonts w:hint="eastAsia"/>
        </w:rPr>
        <w:t>胡莹</w:t>
      </w:r>
      <w:r w:rsidRPr="007B5FD7">
        <w:t xml:space="preserve">________________         </w:t>
      </w:r>
      <w:r w:rsidRPr="007B5FD7">
        <w:rPr>
          <w:rFonts w:hint="eastAsia"/>
        </w:rPr>
        <w:t xml:space="preserve">  或授权委托人：</w:t>
      </w:r>
      <w:r w:rsidRPr="007B5FD7">
        <w:t xml:space="preserve">_____________________                                                  </w:t>
      </w:r>
    </w:p>
    <w:p w14:paraId="3A145749" w14:textId="77777777" w:rsidR="001E103B" w:rsidRPr="007B5FD7" w:rsidRDefault="001E103B" w:rsidP="001E103B">
      <w:pPr>
        <w:spacing w:line="360" w:lineRule="auto"/>
        <w:rPr>
          <w:u w:val="single"/>
        </w:rPr>
      </w:pPr>
      <w:r w:rsidRPr="007B5FD7">
        <w:rPr>
          <w:rFonts w:hint="eastAsia"/>
        </w:rPr>
        <w:t>日期：</w:t>
      </w:r>
      <w:r w:rsidRPr="007B5FD7">
        <w:t xml:space="preserve">______________________________           </w:t>
      </w:r>
      <w:r w:rsidRPr="007B5FD7">
        <w:rPr>
          <w:rFonts w:hint="eastAsia"/>
        </w:rPr>
        <w:t>日期：</w:t>
      </w:r>
      <w:r w:rsidRPr="007B5FD7">
        <w:rPr>
          <w:u w:val="single"/>
        </w:rPr>
        <w:t xml:space="preserve">_                           </w:t>
      </w:r>
    </w:p>
    <w:p w14:paraId="396559AC" w14:textId="77777777" w:rsidR="001E103B" w:rsidRPr="007B5FD7" w:rsidRDefault="001E103B" w:rsidP="001E103B">
      <w:pPr>
        <w:spacing w:line="360" w:lineRule="auto"/>
      </w:pPr>
    </w:p>
    <w:p w14:paraId="002DE046" w14:textId="77777777" w:rsidR="001E103B" w:rsidRPr="007B5FD7" w:rsidRDefault="001E103B" w:rsidP="001E103B">
      <w:pPr>
        <w:spacing w:line="360" w:lineRule="auto"/>
      </w:pPr>
    </w:p>
    <w:p w14:paraId="7B018729" w14:textId="77777777" w:rsidR="001E103B" w:rsidRPr="007B5FD7" w:rsidRDefault="001E103B" w:rsidP="001E103B">
      <w:pPr>
        <w:spacing w:line="360" w:lineRule="auto"/>
      </w:pPr>
    </w:p>
    <w:p w14:paraId="04AB36C5" w14:textId="77777777" w:rsidR="001E103B" w:rsidRPr="007B5FD7" w:rsidRDefault="001E103B" w:rsidP="001E103B">
      <w:pPr>
        <w:spacing w:line="360" w:lineRule="auto"/>
      </w:pPr>
    </w:p>
    <w:p w14:paraId="3760E3A2" w14:textId="77777777" w:rsidR="001E103B" w:rsidRPr="007B5FD7" w:rsidRDefault="001E103B" w:rsidP="001E103B">
      <w:pPr>
        <w:spacing w:line="360" w:lineRule="auto"/>
      </w:pPr>
    </w:p>
    <w:p w14:paraId="1B097CF2" w14:textId="77777777" w:rsidR="001E103B" w:rsidRPr="007B5FD7" w:rsidRDefault="001E103B" w:rsidP="001E103B">
      <w:pPr>
        <w:spacing w:line="360" w:lineRule="auto"/>
      </w:pPr>
    </w:p>
    <w:p w14:paraId="560B0124" w14:textId="77777777" w:rsidR="001E103B" w:rsidRPr="007B5FD7" w:rsidRDefault="001E103B" w:rsidP="001E103B">
      <w:pPr>
        <w:spacing w:line="360" w:lineRule="auto"/>
      </w:pPr>
    </w:p>
    <w:p w14:paraId="7F37A8E0" w14:textId="77777777" w:rsidR="001E103B" w:rsidRPr="007B5FD7" w:rsidRDefault="001E103B" w:rsidP="001E103B">
      <w:pPr>
        <w:spacing w:line="360" w:lineRule="auto"/>
      </w:pPr>
    </w:p>
    <w:p w14:paraId="1556A1AC" w14:textId="77777777" w:rsidR="001E103B" w:rsidRPr="007B5FD7" w:rsidRDefault="001E103B" w:rsidP="001E103B">
      <w:pPr>
        <w:spacing w:line="360" w:lineRule="auto"/>
      </w:pPr>
    </w:p>
    <w:p w14:paraId="3785068C" w14:textId="77777777" w:rsidR="001E103B" w:rsidRPr="007B5FD7" w:rsidRDefault="001E103B" w:rsidP="001E103B">
      <w:pPr>
        <w:spacing w:line="360" w:lineRule="auto"/>
      </w:pPr>
    </w:p>
    <w:p w14:paraId="0558F225" w14:textId="77777777" w:rsidR="001E103B" w:rsidRPr="007B5FD7" w:rsidRDefault="001E103B" w:rsidP="001E103B">
      <w:pPr>
        <w:spacing w:line="360" w:lineRule="auto"/>
      </w:pPr>
    </w:p>
    <w:p w14:paraId="5A5F47DB" w14:textId="77777777" w:rsidR="001E103B" w:rsidRPr="007B5FD7" w:rsidRDefault="001E103B" w:rsidP="001E103B">
      <w:pPr>
        <w:spacing w:line="360" w:lineRule="auto"/>
      </w:pPr>
      <w:r w:rsidRPr="007B5FD7">
        <w:lastRenderedPageBreak/>
        <w:t>附</w:t>
      </w:r>
      <w:r w:rsidRPr="007B5FD7">
        <w:rPr>
          <w:rFonts w:hint="eastAsia"/>
        </w:rPr>
        <w:t xml:space="preserve">件一： </w:t>
      </w:r>
      <w:r w:rsidRPr="007B5FD7">
        <w:t xml:space="preserve">   </w:t>
      </w:r>
    </w:p>
    <w:p w14:paraId="145470DB" w14:textId="77777777" w:rsidR="001E103B" w:rsidRPr="007B5FD7" w:rsidRDefault="001E103B" w:rsidP="001E103B">
      <w:pPr>
        <w:spacing w:line="360" w:lineRule="auto"/>
      </w:pPr>
      <w:r w:rsidRPr="007B5FD7">
        <w:t>（</w:t>
      </w:r>
      <w:r w:rsidRPr="007B5FD7">
        <w:rPr>
          <w:rFonts w:hint="eastAsia"/>
        </w:rPr>
        <w:t>品牌：              ，</w:t>
      </w:r>
      <w:r w:rsidRPr="007B5FD7">
        <w:t>数量：</w:t>
      </w:r>
      <w:r w:rsidRPr="007B5FD7">
        <w:rPr>
          <w:rFonts w:hint="eastAsia"/>
        </w:rPr>
        <w:t xml:space="preserve">         </w:t>
      </w:r>
      <w:r w:rsidRPr="007B5FD7">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1E103B" w:rsidRPr="007B5FD7" w14:paraId="2845225C" w14:textId="77777777" w:rsidTr="00291980">
        <w:trPr>
          <w:trHeight w:val="386"/>
          <w:jc w:val="center"/>
        </w:trPr>
        <w:tc>
          <w:tcPr>
            <w:tcW w:w="1041" w:type="dxa"/>
            <w:vAlign w:val="center"/>
          </w:tcPr>
          <w:p w14:paraId="067A424D" w14:textId="77777777" w:rsidR="001E103B" w:rsidRPr="007B5FD7" w:rsidRDefault="001E103B" w:rsidP="00291980">
            <w:pPr>
              <w:spacing w:line="360" w:lineRule="auto"/>
              <w:jc w:val="center"/>
              <w:rPr>
                <w:b/>
                <w:bCs/>
              </w:rPr>
            </w:pPr>
            <w:r w:rsidRPr="007B5FD7">
              <w:rPr>
                <w:b/>
                <w:bCs/>
              </w:rPr>
              <w:t>编号</w:t>
            </w:r>
          </w:p>
        </w:tc>
        <w:tc>
          <w:tcPr>
            <w:tcW w:w="2728" w:type="dxa"/>
            <w:noWrap/>
            <w:vAlign w:val="center"/>
          </w:tcPr>
          <w:p w14:paraId="1B4E350E" w14:textId="77777777" w:rsidR="001E103B" w:rsidRPr="007B5FD7" w:rsidRDefault="001E103B" w:rsidP="00291980">
            <w:pPr>
              <w:spacing w:line="360" w:lineRule="auto"/>
              <w:jc w:val="center"/>
              <w:rPr>
                <w:b/>
                <w:bCs/>
              </w:rPr>
            </w:pPr>
            <w:r w:rsidRPr="007B5FD7">
              <w:rPr>
                <w:b/>
                <w:bCs/>
              </w:rPr>
              <w:t>名称</w:t>
            </w:r>
          </w:p>
        </w:tc>
        <w:tc>
          <w:tcPr>
            <w:tcW w:w="2909" w:type="dxa"/>
            <w:noWrap/>
            <w:vAlign w:val="center"/>
          </w:tcPr>
          <w:p w14:paraId="22560C97" w14:textId="77777777" w:rsidR="001E103B" w:rsidRPr="007B5FD7" w:rsidRDefault="001E103B" w:rsidP="00291980">
            <w:pPr>
              <w:spacing w:line="360" w:lineRule="auto"/>
              <w:jc w:val="center"/>
              <w:rPr>
                <w:b/>
                <w:bCs/>
              </w:rPr>
            </w:pPr>
            <w:r w:rsidRPr="007B5FD7">
              <w:rPr>
                <w:b/>
                <w:bCs/>
              </w:rPr>
              <w:t>型号</w:t>
            </w:r>
          </w:p>
        </w:tc>
        <w:tc>
          <w:tcPr>
            <w:tcW w:w="2378" w:type="dxa"/>
            <w:noWrap/>
            <w:vAlign w:val="center"/>
          </w:tcPr>
          <w:p w14:paraId="5A2DC0AA" w14:textId="77777777" w:rsidR="001E103B" w:rsidRPr="007B5FD7" w:rsidRDefault="001E103B" w:rsidP="00291980">
            <w:pPr>
              <w:spacing w:line="360" w:lineRule="auto"/>
              <w:jc w:val="center"/>
              <w:rPr>
                <w:b/>
                <w:bCs/>
              </w:rPr>
            </w:pPr>
            <w:r w:rsidRPr="007B5FD7">
              <w:rPr>
                <w:b/>
                <w:bCs/>
              </w:rPr>
              <w:t>SN号</w:t>
            </w:r>
          </w:p>
        </w:tc>
      </w:tr>
      <w:tr w:rsidR="001E103B" w:rsidRPr="007B5FD7" w14:paraId="1DF2A5F3" w14:textId="77777777" w:rsidTr="00291980">
        <w:trPr>
          <w:trHeight w:val="348"/>
          <w:jc w:val="center"/>
        </w:trPr>
        <w:tc>
          <w:tcPr>
            <w:tcW w:w="1041" w:type="dxa"/>
            <w:noWrap/>
            <w:vAlign w:val="center"/>
          </w:tcPr>
          <w:p w14:paraId="7F43ECC6" w14:textId="77777777" w:rsidR="001E103B" w:rsidRPr="007B5FD7" w:rsidRDefault="001E103B" w:rsidP="00291980">
            <w:pPr>
              <w:spacing w:line="360" w:lineRule="auto"/>
              <w:jc w:val="center"/>
            </w:pPr>
            <w:r w:rsidRPr="007B5FD7">
              <w:t>1</w:t>
            </w:r>
          </w:p>
        </w:tc>
        <w:tc>
          <w:tcPr>
            <w:tcW w:w="2728" w:type="dxa"/>
            <w:vAlign w:val="center"/>
          </w:tcPr>
          <w:p w14:paraId="6BDF6176" w14:textId="77777777" w:rsidR="001E103B" w:rsidRPr="007B5FD7" w:rsidRDefault="001E103B" w:rsidP="00291980">
            <w:pPr>
              <w:spacing w:line="360" w:lineRule="auto"/>
              <w:jc w:val="center"/>
            </w:pPr>
          </w:p>
        </w:tc>
        <w:tc>
          <w:tcPr>
            <w:tcW w:w="2909" w:type="dxa"/>
            <w:noWrap/>
            <w:vAlign w:val="center"/>
          </w:tcPr>
          <w:p w14:paraId="73AADDAE" w14:textId="77777777" w:rsidR="001E103B" w:rsidRPr="007B5FD7" w:rsidRDefault="001E103B" w:rsidP="00291980">
            <w:pPr>
              <w:spacing w:line="360" w:lineRule="auto"/>
              <w:jc w:val="center"/>
              <w:textAlignment w:val="center"/>
            </w:pPr>
          </w:p>
        </w:tc>
        <w:tc>
          <w:tcPr>
            <w:tcW w:w="2378" w:type="dxa"/>
            <w:vAlign w:val="center"/>
          </w:tcPr>
          <w:p w14:paraId="7D07591D" w14:textId="77777777" w:rsidR="001E103B" w:rsidRPr="007B5FD7" w:rsidRDefault="001E103B" w:rsidP="00291980">
            <w:pPr>
              <w:spacing w:line="360" w:lineRule="auto"/>
              <w:jc w:val="center"/>
              <w:textAlignment w:val="center"/>
            </w:pPr>
          </w:p>
        </w:tc>
      </w:tr>
      <w:tr w:rsidR="001E103B" w:rsidRPr="007B5FD7" w14:paraId="00E27E3B" w14:textId="77777777" w:rsidTr="00291980">
        <w:trPr>
          <w:trHeight w:val="375"/>
          <w:jc w:val="center"/>
        </w:trPr>
        <w:tc>
          <w:tcPr>
            <w:tcW w:w="1041" w:type="dxa"/>
            <w:noWrap/>
            <w:vAlign w:val="center"/>
          </w:tcPr>
          <w:p w14:paraId="00D50ADC" w14:textId="77777777" w:rsidR="001E103B" w:rsidRPr="007B5FD7" w:rsidRDefault="001E103B" w:rsidP="00291980">
            <w:pPr>
              <w:spacing w:line="360" w:lineRule="auto"/>
              <w:jc w:val="center"/>
            </w:pPr>
            <w:r w:rsidRPr="007B5FD7">
              <w:t>2</w:t>
            </w:r>
          </w:p>
        </w:tc>
        <w:tc>
          <w:tcPr>
            <w:tcW w:w="2728" w:type="dxa"/>
            <w:vAlign w:val="center"/>
          </w:tcPr>
          <w:p w14:paraId="080E5A84" w14:textId="77777777" w:rsidR="001E103B" w:rsidRPr="007B5FD7" w:rsidRDefault="001E103B" w:rsidP="00291980">
            <w:pPr>
              <w:spacing w:line="360" w:lineRule="auto"/>
              <w:jc w:val="center"/>
            </w:pPr>
          </w:p>
        </w:tc>
        <w:tc>
          <w:tcPr>
            <w:tcW w:w="2909" w:type="dxa"/>
            <w:noWrap/>
            <w:vAlign w:val="center"/>
          </w:tcPr>
          <w:p w14:paraId="29B31D19" w14:textId="77777777" w:rsidR="001E103B" w:rsidRPr="007B5FD7" w:rsidRDefault="001E103B" w:rsidP="00291980">
            <w:pPr>
              <w:spacing w:line="360" w:lineRule="auto"/>
              <w:jc w:val="center"/>
              <w:textAlignment w:val="center"/>
            </w:pPr>
          </w:p>
        </w:tc>
        <w:tc>
          <w:tcPr>
            <w:tcW w:w="2378" w:type="dxa"/>
            <w:vAlign w:val="center"/>
          </w:tcPr>
          <w:p w14:paraId="57700E54" w14:textId="77777777" w:rsidR="001E103B" w:rsidRPr="007B5FD7" w:rsidRDefault="001E103B" w:rsidP="00291980">
            <w:pPr>
              <w:spacing w:line="360" w:lineRule="auto"/>
              <w:jc w:val="center"/>
              <w:textAlignment w:val="center"/>
            </w:pPr>
          </w:p>
        </w:tc>
      </w:tr>
      <w:tr w:rsidR="001E103B" w:rsidRPr="007B5FD7" w14:paraId="69C8B9D7" w14:textId="77777777" w:rsidTr="00291980">
        <w:trPr>
          <w:trHeight w:val="375"/>
          <w:jc w:val="center"/>
        </w:trPr>
        <w:tc>
          <w:tcPr>
            <w:tcW w:w="1041" w:type="dxa"/>
            <w:noWrap/>
            <w:vAlign w:val="center"/>
          </w:tcPr>
          <w:p w14:paraId="0C1140CE" w14:textId="77777777" w:rsidR="001E103B" w:rsidRPr="007B5FD7" w:rsidRDefault="001E103B" w:rsidP="00291980">
            <w:pPr>
              <w:spacing w:line="360" w:lineRule="auto"/>
              <w:jc w:val="center"/>
            </w:pPr>
            <w:r w:rsidRPr="007B5FD7">
              <w:t>3</w:t>
            </w:r>
          </w:p>
        </w:tc>
        <w:tc>
          <w:tcPr>
            <w:tcW w:w="2728" w:type="dxa"/>
            <w:vAlign w:val="center"/>
          </w:tcPr>
          <w:p w14:paraId="0CEFC820" w14:textId="77777777" w:rsidR="001E103B" w:rsidRPr="007B5FD7" w:rsidRDefault="001E103B" w:rsidP="00291980">
            <w:pPr>
              <w:spacing w:line="360" w:lineRule="auto"/>
              <w:jc w:val="center"/>
            </w:pPr>
          </w:p>
        </w:tc>
        <w:tc>
          <w:tcPr>
            <w:tcW w:w="2909" w:type="dxa"/>
            <w:noWrap/>
            <w:vAlign w:val="center"/>
          </w:tcPr>
          <w:p w14:paraId="65DD35D2" w14:textId="77777777" w:rsidR="001E103B" w:rsidRPr="007B5FD7" w:rsidRDefault="001E103B" w:rsidP="00291980">
            <w:pPr>
              <w:spacing w:line="360" w:lineRule="auto"/>
              <w:jc w:val="center"/>
              <w:textAlignment w:val="center"/>
            </w:pPr>
          </w:p>
        </w:tc>
        <w:tc>
          <w:tcPr>
            <w:tcW w:w="2378" w:type="dxa"/>
            <w:vAlign w:val="center"/>
          </w:tcPr>
          <w:p w14:paraId="7266B8B4" w14:textId="77777777" w:rsidR="001E103B" w:rsidRPr="007B5FD7" w:rsidRDefault="001E103B" w:rsidP="00291980">
            <w:pPr>
              <w:spacing w:line="360" w:lineRule="auto"/>
              <w:jc w:val="center"/>
              <w:textAlignment w:val="center"/>
            </w:pPr>
          </w:p>
        </w:tc>
      </w:tr>
    </w:tbl>
    <w:p w14:paraId="548E4F09" w14:textId="77777777" w:rsidR="001E103B" w:rsidRPr="007B5FD7" w:rsidRDefault="001E103B" w:rsidP="001E103B"/>
    <w:p w14:paraId="727AF59E" w14:textId="77777777" w:rsidR="001E103B" w:rsidRPr="007B5FD7" w:rsidRDefault="001E103B" w:rsidP="001E103B"/>
    <w:p w14:paraId="722D9712" w14:textId="77777777" w:rsidR="001E103B" w:rsidRPr="007B5FD7" w:rsidRDefault="001E103B" w:rsidP="001E103B"/>
    <w:p w14:paraId="5A09844D" w14:textId="77777777" w:rsidR="001E103B" w:rsidRPr="007B5FD7" w:rsidRDefault="001E103B" w:rsidP="001E103B"/>
    <w:p w14:paraId="3A255411" w14:textId="77777777" w:rsidR="001E103B" w:rsidRPr="007B5FD7" w:rsidRDefault="001E103B" w:rsidP="001E103B"/>
    <w:p w14:paraId="4516DEB3" w14:textId="77777777" w:rsidR="001E103B" w:rsidRPr="007B5FD7" w:rsidRDefault="001E103B" w:rsidP="001E103B"/>
    <w:p w14:paraId="196A60A8" w14:textId="77777777" w:rsidR="001E103B" w:rsidRPr="007B5FD7" w:rsidRDefault="001E103B" w:rsidP="001E103B"/>
    <w:p w14:paraId="210AC887" w14:textId="77777777" w:rsidR="001E103B" w:rsidRPr="007B5FD7" w:rsidRDefault="001E103B" w:rsidP="001E103B"/>
    <w:p w14:paraId="35BB9F10" w14:textId="77777777" w:rsidR="001E103B" w:rsidRPr="007B5FD7" w:rsidRDefault="001E103B" w:rsidP="001E103B"/>
    <w:p w14:paraId="79D1EF3E" w14:textId="77777777" w:rsidR="001E103B" w:rsidRPr="007B5FD7" w:rsidRDefault="001E103B" w:rsidP="001E103B"/>
    <w:p w14:paraId="05D413D7" w14:textId="77777777" w:rsidR="001E103B" w:rsidRPr="007B5FD7" w:rsidRDefault="001E103B" w:rsidP="001E103B"/>
    <w:p w14:paraId="3409CB64" w14:textId="77777777" w:rsidR="001E103B" w:rsidRPr="007B5FD7" w:rsidRDefault="001E103B" w:rsidP="001E103B"/>
    <w:p w14:paraId="76CC7C37" w14:textId="77777777" w:rsidR="001E103B" w:rsidRPr="007B5FD7" w:rsidRDefault="001E103B" w:rsidP="001E103B"/>
    <w:p w14:paraId="1DC62F5C" w14:textId="77777777" w:rsidR="001E103B" w:rsidRPr="007B5FD7" w:rsidRDefault="001E103B" w:rsidP="001E103B"/>
    <w:p w14:paraId="5713AD1E" w14:textId="77777777" w:rsidR="001E103B" w:rsidRPr="007B5FD7" w:rsidRDefault="001E103B" w:rsidP="001E103B"/>
    <w:p w14:paraId="28E549CB" w14:textId="77777777" w:rsidR="001E103B" w:rsidRPr="007B5FD7" w:rsidRDefault="001E103B" w:rsidP="001E103B"/>
    <w:p w14:paraId="7F4CA7D1" w14:textId="77777777" w:rsidR="001E103B" w:rsidRPr="007B5FD7" w:rsidRDefault="001E103B" w:rsidP="001E103B"/>
    <w:p w14:paraId="3ACEEA2C" w14:textId="77777777" w:rsidR="001E103B" w:rsidRPr="007B5FD7" w:rsidRDefault="001E103B" w:rsidP="001E103B"/>
    <w:p w14:paraId="2EFA6D88" w14:textId="77777777" w:rsidR="001E103B" w:rsidRPr="007B5FD7" w:rsidRDefault="001E103B" w:rsidP="001E103B"/>
    <w:p w14:paraId="5848C230" w14:textId="77777777" w:rsidR="001E103B" w:rsidRPr="007B5FD7" w:rsidRDefault="001E103B" w:rsidP="001E103B"/>
    <w:p w14:paraId="7A4E85B9" w14:textId="77777777" w:rsidR="001E103B" w:rsidRPr="007B5FD7" w:rsidRDefault="001E103B" w:rsidP="001E103B"/>
    <w:p w14:paraId="316D05B1" w14:textId="77777777" w:rsidR="001E103B" w:rsidRPr="007B5FD7" w:rsidRDefault="001E103B" w:rsidP="001E103B"/>
    <w:p w14:paraId="3E8017F7" w14:textId="77777777" w:rsidR="001E103B" w:rsidRPr="007B5FD7" w:rsidRDefault="001E103B" w:rsidP="001E103B"/>
    <w:p w14:paraId="467B69B4" w14:textId="77777777" w:rsidR="001E103B" w:rsidRPr="007B5FD7" w:rsidRDefault="001E103B" w:rsidP="002B6366">
      <w:pPr>
        <w:jc w:val="both"/>
      </w:pPr>
    </w:p>
    <w:p w14:paraId="0792F9E2" w14:textId="77777777" w:rsidR="001E103B" w:rsidRPr="007B5FD7" w:rsidRDefault="001E103B" w:rsidP="001E103B">
      <w:pPr>
        <w:jc w:val="both"/>
        <w:rPr>
          <w:b/>
          <w:sz w:val="44"/>
          <w:szCs w:val="44"/>
        </w:rPr>
      </w:pPr>
      <w:r w:rsidRPr="007B5FD7">
        <w:lastRenderedPageBreak/>
        <w:t>附</w:t>
      </w:r>
      <w:r w:rsidRPr="007B5FD7">
        <w:rPr>
          <w:rFonts w:hint="eastAsia"/>
        </w:rPr>
        <w:t>件二：</w:t>
      </w:r>
    </w:p>
    <w:p w14:paraId="2C88FE43" w14:textId="77777777" w:rsidR="001E103B" w:rsidRPr="007B5FD7" w:rsidRDefault="001E103B" w:rsidP="001E103B">
      <w:pPr>
        <w:ind w:firstLineChars="200" w:firstLine="883"/>
        <w:jc w:val="both"/>
        <w:rPr>
          <w:b/>
          <w:sz w:val="44"/>
          <w:szCs w:val="44"/>
        </w:rPr>
      </w:pPr>
      <w:r w:rsidRPr="007B5FD7">
        <w:rPr>
          <w:rFonts w:hint="eastAsia"/>
          <w:b/>
          <w:sz w:val="44"/>
          <w:szCs w:val="44"/>
        </w:rPr>
        <w:t>医疗卫生机构医药产品廉洁购销合约</w:t>
      </w:r>
    </w:p>
    <w:p w14:paraId="1E8F1BCC" w14:textId="77777777" w:rsidR="001E103B" w:rsidRPr="007B5FD7" w:rsidRDefault="001E103B" w:rsidP="001E103B">
      <w:pPr>
        <w:pStyle w:val="af3"/>
        <w:shd w:val="clear" w:color="auto" w:fill="FFFFFF"/>
        <w:spacing w:before="0" w:beforeAutospacing="0" w:after="0" w:afterAutospacing="0" w:line="293" w:lineRule="atLeast"/>
        <w:rPr>
          <w:rFonts w:ascii="仿宋_GB2312" w:eastAsia="仿宋_GB2312"/>
          <w:b/>
          <w:kern w:val="2"/>
          <w:sz w:val="44"/>
          <w:szCs w:val="44"/>
        </w:rPr>
      </w:pPr>
    </w:p>
    <w:p w14:paraId="732A1136" w14:textId="77777777" w:rsidR="001E103B" w:rsidRPr="007B5FD7" w:rsidRDefault="001E103B" w:rsidP="001E103B">
      <w:pPr>
        <w:rPr>
          <w:kern w:val="2"/>
        </w:rPr>
      </w:pPr>
      <w:r w:rsidRPr="007B5FD7">
        <w:rPr>
          <w:kern w:val="2"/>
          <w:sz w:val="24"/>
          <w:szCs w:val="24"/>
        </w:rPr>
        <w:t>甲方</w:t>
      </w:r>
      <w:r w:rsidRPr="007B5FD7">
        <w:rPr>
          <w:kern w:val="2"/>
        </w:rPr>
        <w:t>：</w:t>
      </w:r>
      <w:r w:rsidRPr="007B5FD7">
        <w:rPr>
          <w:rFonts w:hint="eastAsia"/>
          <w:kern w:val="2"/>
        </w:rPr>
        <w:t>南京市第一医院</w:t>
      </w:r>
      <w:r w:rsidRPr="007B5FD7">
        <w:rPr>
          <w:kern w:val="2"/>
        </w:rPr>
        <w:tab/>
      </w:r>
    </w:p>
    <w:p w14:paraId="2FE335FC" w14:textId="77777777" w:rsidR="001E103B" w:rsidRPr="007B5FD7" w:rsidRDefault="001E103B" w:rsidP="001E103B">
      <w:pPr>
        <w:rPr>
          <w:sz w:val="24"/>
          <w:szCs w:val="24"/>
        </w:rPr>
      </w:pPr>
      <w:r w:rsidRPr="007B5FD7">
        <w:rPr>
          <w:sz w:val="24"/>
          <w:szCs w:val="24"/>
        </w:rPr>
        <w:t>乙方</w:t>
      </w:r>
      <w:r w:rsidRPr="007B5FD7">
        <w:rPr>
          <w:rFonts w:hint="eastAsia"/>
          <w:sz w:val="24"/>
          <w:szCs w:val="24"/>
        </w:rPr>
        <w:t xml:space="preserve">： </w:t>
      </w:r>
    </w:p>
    <w:p w14:paraId="3A9AD7A5" w14:textId="77777777" w:rsidR="001E103B" w:rsidRPr="007B5FD7" w:rsidRDefault="001E103B" w:rsidP="001E103B">
      <w:pPr>
        <w:rPr>
          <w:sz w:val="24"/>
          <w:szCs w:val="24"/>
        </w:rPr>
      </w:pPr>
      <w:r w:rsidRPr="007B5FD7">
        <w:rPr>
          <w:rFonts w:hint="eastAsia"/>
          <w:position w:val="1"/>
        </w:rPr>
        <w:t xml:space="preserve"> </w:t>
      </w:r>
      <w:r w:rsidRPr="007B5FD7">
        <w:rPr>
          <w:rFonts w:hint="eastAsia"/>
          <w:position w:val="1"/>
          <w:sz w:val="24"/>
          <w:szCs w:val="24"/>
        </w:rPr>
        <w:t xml:space="preserve"> 为</w:t>
      </w:r>
      <w:r w:rsidRPr="007B5FD7">
        <w:rPr>
          <w:rFonts w:hint="eastAsia"/>
          <w:sz w:val="24"/>
          <w:szCs w:val="24"/>
        </w:rPr>
        <w:t>进一步加强医疗卫生行风建设，规范医疗卫生机构医药购销行为，有效防范商业贿赂行</w:t>
      </w:r>
    </w:p>
    <w:p w14:paraId="614F9946" w14:textId="77777777" w:rsidR="001E103B" w:rsidRPr="007B5FD7" w:rsidRDefault="001E103B" w:rsidP="001E103B">
      <w:pPr>
        <w:rPr>
          <w:color w:val="auto"/>
          <w:position w:val="1"/>
        </w:rPr>
      </w:pPr>
      <w:r w:rsidRPr="007B5FD7">
        <w:rPr>
          <w:rFonts w:hint="eastAsia"/>
          <w:sz w:val="24"/>
          <w:szCs w:val="24"/>
        </w:rPr>
        <w:t>营造公平交易、诚实守信的购销环境，经甲、乙双方协商，同意签订本合约，并共同遵守</w:t>
      </w:r>
      <w:r w:rsidRPr="007B5FD7">
        <w:rPr>
          <w:rFonts w:hint="eastAsia"/>
        </w:rPr>
        <w:t>：</w:t>
      </w:r>
    </w:p>
    <w:p w14:paraId="45B80572" w14:textId="77777777" w:rsidR="001E103B" w:rsidRPr="007B5FD7" w:rsidRDefault="001E103B" w:rsidP="001E103B">
      <w:pPr>
        <w:rPr>
          <w:color w:val="auto"/>
          <w:sz w:val="24"/>
          <w:szCs w:val="24"/>
        </w:rPr>
      </w:pPr>
      <w:r w:rsidRPr="007B5FD7">
        <w:rPr>
          <w:rFonts w:hint="eastAsia"/>
          <w:color w:val="auto"/>
          <w:sz w:val="24"/>
          <w:szCs w:val="24"/>
        </w:rPr>
        <w:t>一、甲乙双方按照《中华人民共和国民法典》及医药产品购销合同约定购销药品、医用设备、医用耗材等医药产品。</w:t>
      </w:r>
    </w:p>
    <w:p w14:paraId="3FB5B949" w14:textId="77777777" w:rsidR="001E103B" w:rsidRPr="007B5FD7" w:rsidRDefault="001E103B" w:rsidP="001E103B">
      <w:pPr>
        <w:rPr>
          <w:sz w:val="24"/>
          <w:szCs w:val="24"/>
        </w:rPr>
      </w:pPr>
      <w:r w:rsidRPr="007B5FD7">
        <w:rPr>
          <w:rFonts w:hint="eastAsia"/>
          <w:sz w:val="24"/>
          <w:szCs w:val="24"/>
        </w:rPr>
        <w:t xml:space="preserve">二、甲方应当严格执行医药产品购销合同验收、入库制度，对采购医药产品及发票进行查验，不得违反有关规定合同外采购、违价采购或从非规定渠道采购。 </w:t>
      </w:r>
    </w:p>
    <w:p w14:paraId="3991FB50" w14:textId="77777777" w:rsidR="001E103B" w:rsidRPr="007B5FD7" w:rsidRDefault="001E103B" w:rsidP="001E103B">
      <w:pPr>
        <w:rPr>
          <w:sz w:val="24"/>
          <w:szCs w:val="24"/>
        </w:rPr>
      </w:pPr>
      <w:r w:rsidRPr="007B5FD7">
        <w:rPr>
          <w:rFonts w:hint="eastAsia"/>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0630514" w14:textId="77777777" w:rsidR="001E103B" w:rsidRPr="007B5FD7" w:rsidRDefault="001E103B" w:rsidP="001E103B">
      <w:pPr>
        <w:rPr>
          <w:sz w:val="24"/>
          <w:szCs w:val="24"/>
        </w:rPr>
      </w:pPr>
      <w:r w:rsidRPr="007B5FD7">
        <w:rPr>
          <w:rFonts w:hint="eastAsia"/>
          <w:sz w:val="24"/>
          <w:szCs w:val="24"/>
        </w:rPr>
        <w:t>四、严禁甲方工作人员利用任何途径和方式，为乙方统计医师个人及临床科室有关医药产品用量信息，或为乙方统计提供便利。</w:t>
      </w:r>
    </w:p>
    <w:p w14:paraId="61C6A203" w14:textId="77777777" w:rsidR="001E103B" w:rsidRPr="007B5FD7" w:rsidRDefault="001E103B" w:rsidP="001E103B">
      <w:pPr>
        <w:rPr>
          <w:sz w:val="24"/>
          <w:szCs w:val="24"/>
        </w:rPr>
      </w:pPr>
      <w:r w:rsidRPr="007B5FD7">
        <w:rPr>
          <w:rFonts w:hint="eastAsia"/>
          <w:sz w:val="24"/>
          <w:szCs w:val="24"/>
        </w:rPr>
        <w:t>五、乙方不得以回扣、宴请等方式影响甲方工作人员采购或使用医药产品的选择权，不得在学术活动中提供旅游、超标准支付食宿费用。</w:t>
      </w:r>
    </w:p>
    <w:p w14:paraId="1C422D73" w14:textId="77777777" w:rsidR="001E103B" w:rsidRPr="007B5FD7" w:rsidRDefault="001E103B" w:rsidP="001E103B">
      <w:pPr>
        <w:rPr>
          <w:sz w:val="24"/>
          <w:szCs w:val="24"/>
        </w:rPr>
      </w:pPr>
      <w:r w:rsidRPr="007B5FD7">
        <w:rPr>
          <w:rFonts w:hint="eastAsia"/>
          <w:sz w:val="24"/>
          <w:szCs w:val="24"/>
        </w:rPr>
        <w:t xml:space="preserve">六、乙方指定 </w:t>
      </w:r>
      <w:r w:rsidRPr="007B5FD7">
        <w:rPr>
          <w:rFonts w:hint="eastAsia"/>
          <w:sz w:val="24"/>
          <w:szCs w:val="24"/>
          <w:u w:val="single"/>
        </w:rPr>
        <w:t xml:space="preserve">              </w:t>
      </w:r>
      <w:r w:rsidRPr="007B5FD7">
        <w:rPr>
          <w:rFonts w:hint="eastAsia"/>
          <w:sz w:val="24"/>
          <w:szCs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1D65EE2" w14:textId="77777777" w:rsidR="001E103B" w:rsidRPr="007B5FD7" w:rsidRDefault="001E103B" w:rsidP="001E103B">
      <w:pPr>
        <w:rPr>
          <w:sz w:val="24"/>
          <w:szCs w:val="24"/>
        </w:rPr>
      </w:pPr>
      <w:r w:rsidRPr="007B5FD7">
        <w:rPr>
          <w:rFonts w:hint="eastAsia"/>
          <w:sz w:val="24"/>
          <w:szCs w:val="24"/>
        </w:rPr>
        <w:t>七、乙方如违反本合约，一经发现，甲方有权终止购销合同，并向有关卫生计生行政部门报告。如乙方被列入商业贿赂不良记录，则严格按照《国家</w:t>
      </w:r>
      <w:r w:rsidRPr="007B5FD7">
        <w:rPr>
          <w:sz w:val="24"/>
          <w:szCs w:val="24"/>
        </w:rPr>
        <w:t>卫生计生委关于建立医药购销领域商业贿赂不良记录的规定</w:t>
      </w:r>
      <w:r w:rsidRPr="007B5FD7">
        <w:rPr>
          <w:rFonts w:hint="eastAsia"/>
          <w:sz w:val="24"/>
          <w:szCs w:val="24"/>
        </w:rPr>
        <w:t>》</w:t>
      </w:r>
      <w:r w:rsidRPr="007B5FD7">
        <w:rPr>
          <w:sz w:val="24"/>
          <w:szCs w:val="24"/>
        </w:rPr>
        <w:t>（国卫法制发〔2013〕50号）</w:t>
      </w:r>
      <w:r w:rsidRPr="007B5FD7">
        <w:rPr>
          <w:rFonts w:hint="eastAsia"/>
          <w:sz w:val="24"/>
          <w:szCs w:val="24"/>
        </w:rPr>
        <w:t>相关规定处理。</w:t>
      </w:r>
    </w:p>
    <w:p w14:paraId="0802D03C" w14:textId="77777777" w:rsidR="001E103B" w:rsidRPr="007B5FD7" w:rsidRDefault="001E103B" w:rsidP="001E103B">
      <w:pPr>
        <w:rPr>
          <w:sz w:val="24"/>
          <w:szCs w:val="24"/>
        </w:rPr>
      </w:pPr>
      <w:r w:rsidRPr="007B5FD7">
        <w:rPr>
          <w:rFonts w:hint="eastAsia"/>
          <w:sz w:val="24"/>
          <w:szCs w:val="24"/>
        </w:rPr>
        <w:t>八、本合约作为医药产品购销合同的重要组成部分，与购销合同一并执行，具有同等的法律效力。</w:t>
      </w:r>
    </w:p>
    <w:p w14:paraId="6EFB2FE3" w14:textId="77777777" w:rsidR="001E103B" w:rsidRPr="007B5FD7" w:rsidRDefault="001E103B" w:rsidP="001E103B">
      <w:pPr>
        <w:rPr>
          <w:sz w:val="24"/>
          <w:szCs w:val="24"/>
        </w:rPr>
      </w:pPr>
      <w:r w:rsidRPr="007B5FD7">
        <w:rPr>
          <w:rFonts w:hint="eastAsia"/>
          <w:sz w:val="24"/>
          <w:szCs w:val="24"/>
        </w:rPr>
        <w:t>九、本合约一式三份，甲、乙双方各执一份，甲方纪检监察部门执一份，并从签订之日起生效。</w:t>
      </w:r>
    </w:p>
    <w:p w14:paraId="35690A1B" w14:textId="77777777" w:rsidR="001E103B" w:rsidRPr="007B5FD7" w:rsidRDefault="001E103B" w:rsidP="001E103B">
      <w:pPr>
        <w:rPr>
          <w:sz w:val="24"/>
          <w:szCs w:val="24"/>
        </w:rPr>
      </w:pPr>
    </w:p>
    <w:p w14:paraId="19B5845A" w14:textId="77777777" w:rsidR="001E103B" w:rsidRPr="007B5FD7" w:rsidRDefault="001E103B" w:rsidP="001E103B">
      <w:pPr>
        <w:rPr>
          <w:sz w:val="24"/>
          <w:szCs w:val="24"/>
        </w:rPr>
      </w:pPr>
    </w:p>
    <w:p w14:paraId="63A342AA" w14:textId="77777777" w:rsidR="001E103B" w:rsidRPr="007B5FD7" w:rsidRDefault="001E103B" w:rsidP="001E103B">
      <w:pPr>
        <w:rPr>
          <w:sz w:val="24"/>
          <w:szCs w:val="24"/>
        </w:rPr>
      </w:pPr>
    </w:p>
    <w:p w14:paraId="09416906" w14:textId="77777777" w:rsidR="001E103B" w:rsidRPr="007B5FD7" w:rsidRDefault="001E103B" w:rsidP="001E103B">
      <w:pPr>
        <w:rPr>
          <w:sz w:val="24"/>
          <w:szCs w:val="24"/>
        </w:rPr>
      </w:pPr>
      <w:r w:rsidRPr="007B5FD7">
        <w:rPr>
          <w:rFonts w:hint="eastAsia"/>
          <w:sz w:val="24"/>
          <w:szCs w:val="24"/>
        </w:rPr>
        <w:t xml:space="preserve">甲方：南京市第一医院                              乙方： </w:t>
      </w:r>
    </w:p>
    <w:p w14:paraId="2D66C8EC" w14:textId="77777777" w:rsidR="001E103B" w:rsidRPr="007B5FD7" w:rsidRDefault="001E103B" w:rsidP="001E103B">
      <w:pPr>
        <w:rPr>
          <w:sz w:val="24"/>
          <w:szCs w:val="24"/>
        </w:rPr>
      </w:pPr>
      <w:r w:rsidRPr="007B5FD7">
        <w:rPr>
          <w:rFonts w:hint="eastAsia"/>
          <w:sz w:val="24"/>
          <w:szCs w:val="24"/>
        </w:rPr>
        <w:t>法定代表人（负责人）：                             法定代表人（负责人）：</w:t>
      </w:r>
    </w:p>
    <w:p w14:paraId="5B36D2FC" w14:textId="77777777" w:rsidR="001E103B" w:rsidRPr="007B5FD7" w:rsidRDefault="001E103B" w:rsidP="001E103B">
      <w:pPr>
        <w:rPr>
          <w:sz w:val="24"/>
          <w:szCs w:val="24"/>
        </w:rPr>
      </w:pPr>
      <w:r w:rsidRPr="007B5FD7">
        <w:rPr>
          <w:rFonts w:hint="eastAsia"/>
          <w:sz w:val="24"/>
          <w:szCs w:val="24"/>
        </w:rPr>
        <w:t>经办人：胡莹                                      经办人：</w:t>
      </w:r>
    </w:p>
    <w:p w14:paraId="6148F1CD" w14:textId="77777777" w:rsidR="001E103B" w:rsidRPr="007B5FD7" w:rsidRDefault="001E103B" w:rsidP="001E103B">
      <w:pPr>
        <w:rPr>
          <w:sz w:val="24"/>
          <w:szCs w:val="24"/>
        </w:rPr>
      </w:pPr>
      <w:r w:rsidRPr="007B5FD7">
        <w:rPr>
          <w:rFonts w:hint="eastAsia"/>
          <w:sz w:val="24"/>
          <w:szCs w:val="24"/>
        </w:rPr>
        <w:t>年    月    日                                    年    月    日</w:t>
      </w:r>
    </w:p>
    <w:p w14:paraId="467120A9" w14:textId="77777777" w:rsidR="001E103B" w:rsidRPr="007B5FD7" w:rsidRDefault="001E103B" w:rsidP="001E103B"/>
    <w:p w14:paraId="7CFECF67" w14:textId="77777777" w:rsidR="001E103B" w:rsidRPr="007B5FD7" w:rsidRDefault="001E103B" w:rsidP="001E103B"/>
    <w:p w14:paraId="5667A4B8" w14:textId="77777777" w:rsidR="001E103B" w:rsidRPr="007B5FD7" w:rsidRDefault="001E103B" w:rsidP="001E103B"/>
    <w:p w14:paraId="6126FBE3" w14:textId="77777777" w:rsidR="001E103B" w:rsidRPr="007B5FD7" w:rsidRDefault="001E103B" w:rsidP="001E103B"/>
    <w:p w14:paraId="2F9A1386" w14:textId="77777777" w:rsidR="001E103B" w:rsidRPr="007B5FD7" w:rsidRDefault="001E103B" w:rsidP="001E103B">
      <w:pPr>
        <w:widowControl w:val="0"/>
        <w:kinsoku/>
        <w:autoSpaceDE/>
        <w:autoSpaceDN/>
        <w:adjustRightInd/>
        <w:spacing w:line="312" w:lineRule="auto"/>
        <w:jc w:val="both"/>
        <w:textAlignment w:val="auto"/>
        <w:rPr>
          <w:rFonts w:ascii="宋体" w:eastAsia="宋体" w:hAnsi="宋体" w:hint="eastAsia"/>
          <w:b/>
        </w:rPr>
      </w:pPr>
    </w:p>
    <w:p w14:paraId="44EBD046" w14:textId="77777777" w:rsidR="001E103B" w:rsidRPr="007B5FD7" w:rsidRDefault="001E103B" w:rsidP="001E103B">
      <w:pPr>
        <w:widowControl w:val="0"/>
        <w:kinsoku/>
        <w:autoSpaceDE/>
        <w:autoSpaceDN/>
        <w:adjustRightInd/>
        <w:snapToGrid/>
        <w:spacing w:line="312" w:lineRule="auto"/>
        <w:textAlignment w:val="auto"/>
        <w:rPr>
          <w:rFonts w:ascii="Times New Roman" w:eastAsia="宋体" w:hAnsi="Times New Roman" w:cs="Times New Roman"/>
          <w:b/>
          <w:bCs/>
        </w:rPr>
      </w:pPr>
      <w:r w:rsidRPr="007B5FD7">
        <w:t>附</w:t>
      </w:r>
      <w:r w:rsidRPr="007B5FD7">
        <w:rPr>
          <w:rFonts w:hint="eastAsia"/>
        </w:rPr>
        <w:t>件三：</w:t>
      </w:r>
    </w:p>
    <w:p w14:paraId="25A1EA0B" w14:textId="77777777" w:rsidR="001E103B" w:rsidRPr="007B5FD7" w:rsidRDefault="001E103B" w:rsidP="001E103B">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7B5FD7">
        <w:rPr>
          <w:rFonts w:ascii="Times New Roman" w:eastAsia="宋体" w:hAnsi="Times New Roman" w:cs="Times New Roman" w:hint="eastAsia"/>
          <w:b/>
          <w:bCs/>
        </w:rPr>
        <w:t>南京市第一医院</w:t>
      </w:r>
    </w:p>
    <w:p w14:paraId="4F9C6EF4" w14:textId="77777777" w:rsidR="001E103B" w:rsidRPr="007B5FD7" w:rsidRDefault="001E103B" w:rsidP="001E103B">
      <w:pPr>
        <w:widowControl w:val="0"/>
        <w:kinsoku/>
        <w:autoSpaceDE/>
        <w:autoSpaceDN/>
        <w:adjustRightInd/>
        <w:snapToGrid/>
        <w:spacing w:line="312" w:lineRule="auto"/>
        <w:jc w:val="center"/>
        <w:textAlignment w:val="auto"/>
        <w:rPr>
          <w:rFonts w:ascii="Times New Roman" w:eastAsia="宋体" w:hAnsi="Times New Roman" w:cs="Times New Roman"/>
          <w:b/>
          <w:bCs/>
        </w:rPr>
      </w:pPr>
      <w:r w:rsidRPr="007B5FD7">
        <w:rPr>
          <w:rFonts w:ascii="Times New Roman" w:eastAsia="宋体" w:hAnsi="Times New Roman" w:cs="Times New Roman" w:hint="eastAsia"/>
          <w:b/>
          <w:bCs/>
        </w:rPr>
        <w:t>医疗设备安装（施工）单位消防、安全生产、治安管理责任书</w:t>
      </w:r>
    </w:p>
    <w:p w14:paraId="3F596101" w14:textId="77777777" w:rsidR="001E103B" w:rsidRPr="007B5FD7" w:rsidRDefault="001E103B" w:rsidP="001E103B">
      <w:pPr>
        <w:widowControl w:val="0"/>
        <w:kinsoku/>
        <w:autoSpaceDE/>
        <w:autoSpaceDN/>
        <w:adjustRightInd/>
        <w:snapToGrid/>
        <w:spacing w:line="288" w:lineRule="auto"/>
        <w:textAlignment w:val="auto"/>
        <w:rPr>
          <w:b/>
          <w:bCs/>
        </w:rPr>
      </w:pPr>
      <w:r w:rsidRPr="007B5FD7">
        <w:rPr>
          <w:rFonts w:ascii="宋体" w:eastAsia="宋体" w:hAnsi="宋体" w:hint="eastAsia"/>
        </w:rPr>
        <w:t>本附件与主合同具有同等法律效应。</w:t>
      </w:r>
    </w:p>
    <w:p w14:paraId="62EB3F73"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医疗设备安装</w:t>
      </w:r>
      <w:r w:rsidRPr="007B5FD7">
        <w:rPr>
          <w:rFonts w:hAnsi="宋体"/>
        </w:rPr>
        <w:t>（含维修）</w:t>
      </w:r>
      <w:r w:rsidRPr="007B5FD7">
        <w:rPr>
          <w:rFonts w:hint="eastAsia"/>
        </w:rPr>
        <w:t>单位的消防、安全生产、治安管理工作责任人在南京市第一医院临床医学工程处的指导下，全面负责本单位在南京市第一医院相关医疗设备安装</w:t>
      </w:r>
      <w:r w:rsidRPr="007B5FD7">
        <w:rPr>
          <w:rFonts w:hAnsi="宋体"/>
        </w:rPr>
        <w:t>（含维修）</w:t>
      </w:r>
      <w:r w:rsidRPr="007B5FD7">
        <w:rPr>
          <w:rFonts w:hint="eastAsia"/>
        </w:rPr>
        <w:t>期间的消防、安全生产和治安防范工作，履行以下职责：</w:t>
      </w:r>
    </w:p>
    <w:p w14:paraId="75EE01AE"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一</w:t>
      </w:r>
      <w:r w:rsidRPr="007B5FD7">
        <w:t>、</w:t>
      </w:r>
      <w:r w:rsidRPr="007B5FD7">
        <w:rPr>
          <w:rFonts w:hint="eastAsia"/>
        </w:rPr>
        <w:t>贯彻执行消防法规，建筑法规、安全治安管理有关法律法规，并掌握本单位的消防安全状况，自觉接受临床医学工程处的安全管理指导。</w:t>
      </w:r>
    </w:p>
    <w:p w14:paraId="46C3676C"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二</w:t>
      </w:r>
      <w:r w:rsidRPr="007B5FD7">
        <w:t>、</w:t>
      </w:r>
      <w:r w:rsidRPr="007B5FD7">
        <w:rPr>
          <w:rFonts w:hint="eastAsia"/>
        </w:rPr>
        <w:t>医疗设备安装</w:t>
      </w:r>
      <w:r w:rsidRPr="007B5FD7">
        <w:rPr>
          <w:rFonts w:hAnsi="宋体"/>
        </w:rPr>
        <w:t>（含维修）</w:t>
      </w:r>
      <w:r w:rsidRPr="007B5FD7">
        <w:rPr>
          <w:rFonts w:hint="eastAsia"/>
        </w:rPr>
        <w:t>管理必须坚持“安全第一、预防为主”的方针，医疗设备安装</w:t>
      </w:r>
      <w:r w:rsidRPr="007B5FD7">
        <w:rPr>
          <w:rFonts w:hAnsi="宋体"/>
        </w:rPr>
        <w:t>（含维修）</w:t>
      </w:r>
      <w:r w:rsidRPr="007B5FD7">
        <w:rPr>
          <w:rFonts w:hint="eastAsia"/>
        </w:rPr>
        <w:t>单位的法定代表人对本单位的安全生产负总责。</w:t>
      </w:r>
    </w:p>
    <w:p w14:paraId="516373C6"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三</w:t>
      </w:r>
      <w:r w:rsidRPr="007B5FD7">
        <w:t>、</w:t>
      </w:r>
      <w:r w:rsidRPr="007B5FD7">
        <w:rPr>
          <w:rFonts w:hint="eastAsia"/>
        </w:rPr>
        <w:t>医疗设备安装</w:t>
      </w:r>
      <w:r w:rsidRPr="007B5FD7">
        <w:rPr>
          <w:rFonts w:hAnsi="宋体"/>
        </w:rPr>
        <w:t>（含维修）</w:t>
      </w:r>
      <w:r w:rsidRPr="007B5FD7">
        <w:rPr>
          <w:rFonts w:hint="eastAsia"/>
        </w:rPr>
        <w:t>单位必须依法加强对医疗设备安装施工的管理，执行安全生产责任制度，采取有效措施，防止伤亡和其他安全生产责任事故的发生。</w:t>
      </w:r>
    </w:p>
    <w:p w14:paraId="6F5D4F17"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四</w:t>
      </w:r>
      <w:r w:rsidRPr="007B5FD7">
        <w:t>、</w:t>
      </w:r>
      <w:r w:rsidRPr="007B5FD7">
        <w:rPr>
          <w:rFonts w:hint="eastAsia"/>
        </w:rPr>
        <w:t>医疗设备安装</w:t>
      </w:r>
      <w:r w:rsidRPr="007B5FD7">
        <w:rPr>
          <w:rFonts w:hAnsi="宋体"/>
        </w:rPr>
        <w:t>（含维修）</w:t>
      </w:r>
      <w:r w:rsidRPr="007B5FD7">
        <w:rPr>
          <w:rFonts w:hint="eastAsia"/>
        </w:rPr>
        <w:t>单位应当建立健全劳动安全生产教育培训制度，加强对职工生产安全的教育和培训，未经安全生产教育培训人员不得上岗作业。</w:t>
      </w:r>
    </w:p>
    <w:p w14:paraId="69B00F3A"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五</w:t>
      </w:r>
      <w:r w:rsidRPr="007B5FD7">
        <w:t>、</w:t>
      </w:r>
      <w:r w:rsidRPr="007B5FD7">
        <w:rPr>
          <w:rFonts w:hint="eastAsia"/>
        </w:rPr>
        <w:t>医疗设备安装</w:t>
      </w:r>
      <w:r w:rsidRPr="007B5FD7">
        <w:rPr>
          <w:rFonts w:hAnsi="宋体"/>
        </w:rPr>
        <w:t>（含维修）</w:t>
      </w:r>
      <w:r w:rsidRPr="007B5FD7">
        <w:rPr>
          <w:rFonts w:hint="eastAsia"/>
        </w:rPr>
        <w:t>和作业人员在施工过程中，应当遵守有关安全生产的法律、法规和建筑行业安全规范（规程），不得违章指挥或违章作业。</w:t>
      </w:r>
    </w:p>
    <w:p w14:paraId="2245173D"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六</w:t>
      </w:r>
      <w:r w:rsidRPr="007B5FD7">
        <w:t>、</w:t>
      </w:r>
      <w:r w:rsidRPr="007B5FD7">
        <w:rPr>
          <w:rFonts w:hint="eastAsia"/>
        </w:rPr>
        <w:t>医疗设备安装</w:t>
      </w:r>
      <w:r w:rsidRPr="007B5FD7">
        <w:rPr>
          <w:rFonts w:hAnsi="宋体"/>
        </w:rPr>
        <w:t>（含维修）</w:t>
      </w:r>
      <w:r w:rsidRPr="007B5FD7">
        <w:rPr>
          <w:rFonts w:hint="eastAsia"/>
        </w:rPr>
        <w:t>应当在施工现场采取维护安全、防范危险、预防火灾等措施，施工现场对毗邻的建筑，构筑物和特殊作业环境可能造成损害的，医疗设备安装</w:t>
      </w:r>
      <w:r w:rsidRPr="007B5FD7">
        <w:rPr>
          <w:rFonts w:hAnsi="宋体"/>
        </w:rPr>
        <w:t>（含维修）</w:t>
      </w:r>
      <w:r w:rsidRPr="007B5FD7">
        <w:rPr>
          <w:rFonts w:hint="eastAsia"/>
        </w:rPr>
        <w:t>单位应当采取措施加以保护。</w:t>
      </w:r>
    </w:p>
    <w:p w14:paraId="4F99399B" w14:textId="77777777" w:rsidR="001E103B" w:rsidRPr="007B5FD7" w:rsidRDefault="001E103B" w:rsidP="001E103B">
      <w:pPr>
        <w:widowControl w:val="0"/>
        <w:kinsoku/>
        <w:autoSpaceDE/>
        <w:autoSpaceDN/>
        <w:adjustRightInd/>
        <w:snapToGrid/>
        <w:spacing w:line="288" w:lineRule="auto"/>
        <w:ind w:firstLineChars="200" w:firstLine="420"/>
        <w:textAlignment w:val="auto"/>
        <w:rPr>
          <w:color w:val="FF0000"/>
        </w:rPr>
      </w:pPr>
      <w:r w:rsidRPr="007B5FD7">
        <w:rPr>
          <w:rFonts w:hint="eastAsia"/>
        </w:rPr>
        <w:lastRenderedPageBreak/>
        <w:t>七</w:t>
      </w:r>
      <w:r w:rsidRPr="007B5FD7">
        <w:t>、</w:t>
      </w:r>
      <w:r w:rsidRPr="007B5FD7">
        <w:rPr>
          <w:rFonts w:hint="eastAsia"/>
        </w:rPr>
        <w:t>严格管理动火程序，因医疗设备安装</w:t>
      </w:r>
      <w:r w:rsidRPr="007B5FD7">
        <w:rPr>
          <w:rFonts w:hAnsi="宋体"/>
        </w:rPr>
        <w:t>（含维修）</w:t>
      </w:r>
      <w:r w:rsidRPr="007B5FD7">
        <w:rPr>
          <w:rFonts w:hint="eastAsia"/>
        </w:rPr>
        <w:t>需动用电焊及氧焊的工程，承担动火施工的单位及个人，必须在动火前向保卫处办理“临时动火备案申请”，详细说明动火的事由、动火部位、起止时间、动火范围、采取防范措施，同时，外来施工单位必须同保卫处签订“消防安全责任书”，以上材料经保卫处审批并采取防范措施后方能实施。</w:t>
      </w:r>
    </w:p>
    <w:p w14:paraId="4443BCDC" w14:textId="77777777" w:rsidR="001E103B" w:rsidRPr="007B5FD7" w:rsidRDefault="001E103B" w:rsidP="001E103B">
      <w:pPr>
        <w:widowControl w:val="0"/>
        <w:kinsoku/>
        <w:autoSpaceDE/>
        <w:autoSpaceDN/>
        <w:adjustRightInd/>
        <w:spacing w:line="288" w:lineRule="auto"/>
        <w:ind w:firstLineChars="200" w:firstLine="420"/>
        <w:textAlignment w:val="auto"/>
      </w:pPr>
      <w:r w:rsidRPr="007B5FD7">
        <w:rPr>
          <w:rFonts w:hint="eastAsia"/>
        </w:rPr>
        <w:t>八</w:t>
      </w:r>
      <w:r w:rsidRPr="007B5FD7">
        <w:t>、</w:t>
      </w:r>
      <w:r w:rsidRPr="007B5FD7">
        <w:rPr>
          <w:rFonts w:hint="eastAsia"/>
        </w:rPr>
        <w:t>医疗设备安装</w:t>
      </w:r>
      <w:r w:rsidRPr="007B5FD7">
        <w:rPr>
          <w:rFonts w:hAnsi="宋体"/>
        </w:rPr>
        <w:t>（含维修）</w:t>
      </w:r>
      <w:r w:rsidRPr="007B5FD7">
        <w:rPr>
          <w:rFonts w:hint="eastAsia"/>
        </w:rPr>
        <w:t>单位应加强对在医院施工的工程人员的管理，并将在甲方施工的所有工作人员名单上报到临床医学工程处和保卫处备案</w:t>
      </w:r>
      <w:r w:rsidRPr="007B5FD7">
        <w:rPr>
          <w:rFonts w:hAnsi="宋体"/>
        </w:rPr>
        <w:t>，接受</w:t>
      </w:r>
      <w:r w:rsidRPr="007B5FD7">
        <w:rPr>
          <w:rFonts w:hAnsi="宋体" w:hint="eastAsia"/>
        </w:rPr>
        <w:t>甲</w:t>
      </w:r>
      <w:r w:rsidRPr="007B5FD7">
        <w:rPr>
          <w:rFonts w:hAnsi="宋体"/>
        </w:rPr>
        <w:t>方动态监督。</w:t>
      </w:r>
    </w:p>
    <w:p w14:paraId="75B11DAF"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九</w:t>
      </w:r>
      <w:r w:rsidRPr="007B5FD7">
        <w:t>、</w:t>
      </w:r>
      <w:r w:rsidRPr="007B5FD7">
        <w:rPr>
          <w:rFonts w:hint="eastAsia"/>
        </w:rPr>
        <w:t>医疗设备安装</w:t>
      </w:r>
      <w:r w:rsidRPr="007B5FD7">
        <w:rPr>
          <w:rFonts w:hAnsi="宋体"/>
        </w:rPr>
        <w:t>（含维修）</w:t>
      </w:r>
      <w:r w:rsidRPr="007B5FD7">
        <w:rPr>
          <w:rFonts w:hint="eastAsia"/>
        </w:rPr>
        <w:t>单位因违反上述规定引起事故，造成人员伤亡及财产损失的，由医疗设备安装</w:t>
      </w:r>
      <w:r w:rsidRPr="007B5FD7">
        <w:rPr>
          <w:rFonts w:hAnsi="宋体"/>
        </w:rPr>
        <w:t>（含维修）</w:t>
      </w:r>
      <w:r w:rsidRPr="007B5FD7">
        <w:rPr>
          <w:rFonts w:hint="eastAsia"/>
        </w:rPr>
        <w:t>单位负全部责任，并承担经济赔偿责任，对屡教不改的医疗设备安装（施工）单位，医院有权终止医疗设备采购合同。</w:t>
      </w:r>
    </w:p>
    <w:p w14:paraId="26CCB3A5"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十</w:t>
      </w:r>
      <w:r w:rsidRPr="007B5FD7">
        <w:t>、</w:t>
      </w:r>
      <w:r w:rsidRPr="007B5FD7">
        <w:rPr>
          <w:rFonts w:hint="eastAsia"/>
        </w:rPr>
        <w:t>在您签名（盖章）前，请认真阅读以上规定，签字（盖章）后，表示已同意遵守南京市第一医院有关消防、安全生产、治安保卫规定，南京市第一医院对责任书有最终解释权。</w:t>
      </w:r>
    </w:p>
    <w:p w14:paraId="1614782B" w14:textId="77777777" w:rsidR="001E103B" w:rsidRPr="007B5FD7" w:rsidRDefault="001E103B" w:rsidP="001E103B">
      <w:pPr>
        <w:widowControl w:val="0"/>
        <w:kinsoku/>
        <w:autoSpaceDE/>
        <w:autoSpaceDN/>
        <w:adjustRightInd/>
        <w:snapToGrid/>
        <w:spacing w:line="288" w:lineRule="auto"/>
        <w:ind w:firstLineChars="200" w:firstLine="420"/>
        <w:textAlignment w:val="auto"/>
      </w:pPr>
      <w:r w:rsidRPr="007B5FD7">
        <w:rPr>
          <w:rFonts w:hint="eastAsia"/>
        </w:rPr>
        <w:t>十一</w:t>
      </w:r>
      <w:r w:rsidRPr="007B5FD7">
        <w:t>、</w:t>
      </w:r>
      <w:r w:rsidRPr="007B5FD7">
        <w:rPr>
          <w:rFonts w:hint="eastAsia"/>
        </w:rPr>
        <w:t>医疗设备安装（施工）单位如果在施工过程中违反相关规定，经临床医学工程处和保卫处核实，医院将开具处罚通知书，并在医疗设备合同金额中扣除相关处罚费用。</w:t>
      </w:r>
    </w:p>
    <w:tbl>
      <w:tblPr>
        <w:tblStyle w:val="afa"/>
        <w:tblW w:w="6378"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68"/>
        <w:gridCol w:w="4110"/>
      </w:tblGrid>
      <w:tr w:rsidR="001E103B" w:rsidRPr="007B5FD7" w14:paraId="5C9FC3D4" w14:textId="77777777" w:rsidTr="00291980">
        <w:trPr>
          <w:trHeight w:val="624"/>
          <w:jc w:val="right"/>
        </w:trPr>
        <w:tc>
          <w:tcPr>
            <w:tcW w:w="2268" w:type="dxa"/>
          </w:tcPr>
          <w:p w14:paraId="2A52B814" w14:textId="77777777" w:rsidR="001E103B" w:rsidRPr="007B5FD7" w:rsidRDefault="001E103B" w:rsidP="00291980">
            <w:pPr>
              <w:widowControl w:val="0"/>
              <w:kinsoku/>
              <w:autoSpaceDE/>
              <w:autoSpaceDN/>
              <w:adjustRightInd/>
              <w:spacing w:line="312" w:lineRule="auto"/>
              <w:ind w:firstLineChars="200" w:firstLine="420"/>
              <w:jc w:val="right"/>
              <w:textAlignment w:val="auto"/>
              <w:rPr>
                <w:rFonts w:ascii="宋体" w:eastAsia="宋体" w:hAnsi="宋体" w:cs="宋体" w:hint="eastAsia"/>
                <w:szCs w:val="24"/>
              </w:rPr>
            </w:pPr>
            <w:r w:rsidRPr="007B5FD7">
              <w:rPr>
                <w:rFonts w:ascii="宋体" w:eastAsia="宋体" w:hAnsi="宋体" w:cs="宋体" w:hint="eastAsia"/>
                <w:szCs w:val="24"/>
              </w:rPr>
              <w:t>公司名称：</w:t>
            </w:r>
          </w:p>
        </w:tc>
        <w:tc>
          <w:tcPr>
            <w:tcW w:w="4110" w:type="dxa"/>
          </w:tcPr>
          <w:p w14:paraId="426CA26B" w14:textId="77777777" w:rsidR="001E103B" w:rsidRPr="007B5FD7" w:rsidRDefault="001E103B" w:rsidP="00291980">
            <w:pPr>
              <w:widowControl w:val="0"/>
              <w:kinsoku/>
              <w:autoSpaceDE/>
              <w:autoSpaceDN/>
              <w:adjustRightInd/>
              <w:spacing w:line="312" w:lineRule="auto"/>
              <w:ind w:firstLineChars="850" w:firstLine="1785"/>
              <w:textAlignment w:val="auto"/>
              <w:rPr>
                <w:rFonts w:ascii="宋体" w:eastAsia="宋体" w:hAnsi="宋体" w:cs="宋体" w:hint="eastAsia"/>
                <w:szCs w:val="24"/>
              </w:rPr>
            </w:pPr>
            <w:r w:rsidRPr="007B5FD7">
              <w:rPr>
                <w:rFonts w:ascii="宋体" w:eastAsia="宋体" w:hAnsi="宋体" w:cs="宋体" w:hint="eastAsia"/>
                <w:szCs w:val="24"/>
              </w:rPr>
              <w:t>（盖章）</w:t>
            </w:r>
          </w:p>
        </w:tc>
      </w:tr>
      <w:tr w:rsidR="001E103B" w:rsidRPr="007B5FD7" w14:paraId="3C0DDE6B" w14:textId="77777777" w:rsidTr="00291980">
        <w:trPr>
          <w:trHeight w:val="624"/>
          <w:jc w:val="right"/>
        </w:trPr>
        <w:tc>
          <w:tcPr>
            <w:tcW w:w="2268" w:type="dxa"/>
          </w:tcPr>
          <w:p w14:paraId="78287780" w14:textId="77777777" w:rsidR="001E103B" w:rsidRPr="007B5FD7" w:rsidRDefault="001E103B" w:rsidP="00291980">
            <w:pPr>
              <w:widowControl w:val="0"/>
              <w:kinsoku/>
              <w:autoSpaceDE/>
              <w:autoSpaceDN/>
              <w:adjustRightInd/>
              <w:spacing w:line="312" w:lineRule="auto"/>
              <w:ind w:firstLineChars="200" w:firstLine="420"/>
              <w:jc w:val="right"/>
              <w:textAlignment w:val="auto"/>
              <w:rPr>
                <w:rFonts w:ascii="宋体" w:eastAsia="宋体" w:hAnsi="宋体" w:cs="宋体" w:hint="eastAsia"/>
                <w:szCs w:val="24"/>
              </w:rPr>
            </w:pPr>
            <w:r w:rsidRPr="007B5FD7">
              <w:rPr>
                <w:rFonts w:ascii="宋体" w:eastAsia="宋体" w:hAnsi="宋体" w:cs="宋体" w:hint="eastAsia"/>
                <w:szCs w:val="24"/>
              </w:rPr>
              <w:t>法定代表人：</w:t>
            </w:r>
          </w:p>
        </w:tc>
        <w:tc>
          <w:tcPr>
            <w:tcW w:w="4110" w:type="dxa"/>
          </w:tcPr>
          <w:p w14:paraId="437D6163" w14:textId="77777777" w:rsidR="001E103B" w:rsidRPr="007B5FD7" w:rsidRDefault="001E103B" w:rsidP="00291980">
            <w:pPr>
              <w:widowControl w:val="0"/>
              <w:kinsoku/>
              <w:autoSpaceDE/>
              <w:autoSpaceDN/>
              <w:adjustRightInd/>
              <w:spacing w:line="312" w:lineRule="auto"/>
              <w:textAlignment w:val="auto"/>
              <w:rPr>
                <w:rFonts w:ascii="宋体" w:eastAsia="宋体" w:hAnsi="宋体" w:cs="宋体" w:hint="eastAsia"/>
                <w:szCs w:val="24"/>
              </w:rPr>
            </w:pPr>
          </w:p>
        </w:tc>
      </w:tr>
      <w:tr w:rsidR="001E103B" w:rsidRPr="007B5FD7" w14:paraId="4001A4C5" w14:textId="77777777" w:rsidTr="00291980">
        <w:trPr>
          <w:trHeight w:val="624"/>
          <w:jc w:val="right"/>
        </w:trPr>
        <w:tc>
          <w:tcPr>
            <w:tcW w:w="2268" w:type="dxa"/>
          </w:tcPr>
          <w:p w14:paraId="7B1A8556" w14:textId="77777777" w:rsidR="001E103B" w:rsidRPr="007B5FD7" w:rsidRDefault="001E103B" w:rsidP="00291980">
            <w:pPr>
              <w:widowControl w:val="0"/>
              <w:kinsoku/>
              <w:wordWrap w:val="0"/>
              <w:autoSpaceDE/>
              <w:autoSpaceDN/>
              <w:adjustRightInd/>
              <w:spacing w:line="312" w:lineRule="auto"/>
              <w:ind w:firstLineChars="200" w:firstLine="420"/>
              <w:jc w:val="right"/>
              <w:textAlignment w:val="auto"/>
              <w:rPr>
                <w:rFonts w:ascii="宋体" w:eastAsia="宋体" w:hAnsi="宋体" w:cs="宋体" w:hint="eastAsia"/>
                <w:szCs w:val="24"/>
              </w:rPr>
            </w:pPr>
            <w:r w:rsidRPr="007B5FD7">
              <w:rPr>
                <w:rFonts w:ascii="宋体" w:eastAsia="宋体" w:hAnsi="宋体" w:cs="宋体" w:hint="eastAsia"/>
                <w:szCs w:val="24"/>
              </w:rPr>
              <w:t>日    期：</w:t>
            </w:r>
          </w:p>
        </w:tc>
        <w:tc>
          <w:tcPr>
            <w:tcW w:w="4110" w:type="dxa"/>
          </w:tcPr>
          <w:p w14:paraId="437A259C" w14:textId="77777777" w:rsidR="001E103B" w:rsidRPr="007B5FD7" w:rsidRDefault="001E103B" w:rsidP="00291980">
            <w:pPr>
              <w:widowControl w:val="0"/>
              <w:kinsoku/>
              <w:autoSpaceDE/>
              <w:autoSpaceDN/>
              <w:adjustRightInd/>
              <w:spacing w:line="312" w:lineRule="auto"/>
              <w:textAlignment w:val="auto"/>
              <w:rPr>
                <w:rFonts w:ascii="宋体" w:eastAsia="宋体" w:hAnsi="宋体" w:cs="宋体" w:hint="eastAsia"/>
                <w:szCs w:val="24"/>
              </w:rPr>
            </w:pPr>
          </w:p>
        </w:tc>
      </w:tr>
    </w:tbl>
    <w:p w14:paraId="1A1ADDE7" w14:textId="77777777" w:rsidR="001E103B" w:rsidRPr="007B5FD7" w:rsidRDefault="001E103B" w:rsidP="001E103B">
      <w:pPr>
        <w:widowControl w:val="0"/>
        <w:kinsoku/>
        <w:autoSpaceDE/>
        <w:autoSpaceDN/>
        <w:adjustRightInd/>
        <w:snapToGrid/>
        <w:spacing w:line="20" w:lineRule="exact"/>
        <w:textAlignment w:val="auto"/>
      </w:pPr>
    </w:p>
    <w:p w14:paraId="13BFB393" w14:textId="77777777" w:rsidR="001E103B" w:rsidRPr="007B5FD7" w:rsidRDefault="001E103B" w:rsidP="001E103B">
      <w:pPr>
        <w:widowControl w:val="0"/>
        <w:kinsoku/>
        <w:autoSpaceDE/>
        <w:autoSpaceDN/>
        <w:adjustRightInd/>
        <w:snapToGrid/>
        <w:spacing w:line="20" w:lineRule="exact"/>
        <w:textAlignment w:val="auto"/>
      </w:pPr>
    </w:p>
    <w:p w14:paraId="3C58BAE9" w14:textId="77777777" w:rsidR="001E103B" w:rsidRPr="007B5FD7" w:rsidRDefault="001E103B" w:rsidP="001E103B">
      <w:pPr>
        <w:widowControl w:val="0"/>
        <w:kinsoku/>
        <w:autoSpaceDE/>
        <w:autoSpaceDN/>
        <w:adjustRightInd/>
        <w:snapToGrid/>
        <w:spacing w:line="20" w:lineRule="exact"/>
        <w:textAlignment w:val="auto"/>
      </w:pPr>
    </w:p>
    <w:p w14:paraId="33075270" w14:textId="77777777" w:rsidR="001E103B" w:rsidRPr="007B5FD7" w:rsidRDefault="001E103B" w:rsidP="001E103B">
      <w:pPr>
        <w:widowControl w:val="0"/>
        <w:kinsoku/>
        <w:autoSpaceDE/>
        <w:autoSpaceDN/>
        <w:adjustRightInd/>
        <w:snapToGrid/>
        <w:spacing w:line="20" w:lineRule="exact"/>
        <w:textAlignment w:val="auto"/>
      </w:pPr>
    </w:p>
    <w:p w14:paraId="6C639015" w14:textId="77777777" w:rsidR="00D73BEA" w:rsidRPr="007B5FD7" w:rsidRDefault="00D73BEA">
      <w:pPr>
        <w:rPr>
          <w:rFonts w:ascii="宋体" w:eastAsia="宋体" w:hAnsi="宋体" w:cs="宋体" w:hint="eastAsia"/>
          <w:bCs/>
          <w:color w:val="000000" w:themeColor="text1"/>
          <w:szCs w:val="24"/>
          <w:lang w:val="zh-CN"/>
        </w:rPr>
      </w:pPr>
    </w:p>
    <w:p w14:paraId="5CD9CE07" w14:textId="77777777" w:rsidR="00D73BEA" w:rsidRPr="007B5FD7" w:rsidRDefault="00D73BEA">
      <w:pPr>
        <w:rPr>
          <w:rFonts w:ascii="宋体" w:eastAsia="宋体" w:hAnsi="宋体" w:cs="宋体" w:hint="eastAsia"/>
          <w:bCs/>
          <w:color w:val="000000" w:themeColor="text1"/>
          <w:szCs w:val="24"/>
          <w:lang w:val="zh-CN"/>
        </w:rPr>
      </w:pPr>
    </w:p>
    <w:p w14:paraId="6A3BB588" w14:textId="77777777" w:rsidR="00D73BEA" w:rsidRPr="007B5FD7" w:rsidRDefault="00D73BEA">
      <w:pPr>
        <w:rPr>
          <w:rFonts w:ascii="宋体" w:eastAsia="宋体" w:hAnsi="宋体" w:cs="宋体" w:hint="eastAsia"/>
          <w:bCs/>
          <w:color w:val="000000" w:themeColor="text1"/>
          <w:szCs w:val="24"/>
          <w:lang w:val="zh-CN"/>
        </w:rPr>
      </w:pPr>
    </w:p>
    <w:p w14:paraId="716380E7" w14:textId="77777777" w:rsidR="00D73BEA" w:rsidRPr="007B5FD7" w:rsidRDefault="00D73BEA">
      <w:pPr>
        <w:rPr>
          <w:rFonts w:ascii="宋体" w:eastAsia="宋体" w:hAnsi="宋体" w:cs="宋体" w:hint="eastAsia"/>
          <w:bCs/>
          <w:color w:val="000000" w:themeColor="text1"/>
          <w:szCs w:val="24"/>
          <w:lang w:val="zh-CN"/>
        </w:rPr>
      </w:pPr>
    </w:p>
    <w:p w14:paraId="179EE2CF" w14:textId="76FDE112" w:rsidR="00D73BEA" w:rsidRPr="007B5FD7" w:rsidRDefault="00D73BEA">
      <w:pPr>
        <w:rPr>
          <w:rFonts w:ascii="宋体" w:eastAsia="宋体" w:hAnsi="宋体" w:cs="宋体" w:hint="eastAsia"/>
          <w:bCs/>
          <w:color w:val="000000" w:themeColor="text1"/>
          <w:szCs w:val="24"/>
          <w:lang w:val="zh-CN"/>
        </w:rPr>
      </w:pPr>
    </w:p>
    <w:p w14:paraId="04B06003" w14:textId="568E2CEF" w:rsidR="001E103B" w:rsidRPr="007B5FD7" w:rsidRDefault="001E103B">
      <w:pPr>
        <w:rPr>
          <w:rFonts w:ascii="宋体" w:eastAsia="宋体" w:hAnsi="宋体" w:cs="宋体" w:hint="eastAsia"/>
          <w:bCs/>
          <w:color w:val="000000" w:themeColor="text1"/>
          <w:szCs w:val="24"/>
          <w:lang w:val="zh-CN"/>
        </w:rPr>
      </w:pPr>
    </w:p>
    <w:p w14:paraId="275E9E7F" w14:textId="7BDB26D1" w:rsidR="001E103B" w:rsidRPr="007B5FD7" w:rsidRDefault="001E103B">
      <w:pPr>
        <w:rPr>
          <w:rFonts w:ascii="宋体" w:eastAsia="宋体" w:hAnsi="宋体" w:cs="宋体" w:hint="eastAsia"/>
          <w:bCs/>
          <w:color w:val="000000" w:themeColor="text1"/>
          <w:szCs w:val="24"/>
          <w:lang w:val="zh-CN"/>
        </w:rPr>
      </w:pPr>
    </w:p>
    <w:p w14:paraId="216D1245" w14:textId="400282AA" w:rsidR="001E103B" w:rsidRPr="007B5FD7" w:rsidRDefault="001E103B">
      <w:pPr>
        <w:rPr>
          <w:rFonts w:ascii="宋体" w:eastAsia="宋体" w:hAnsi="宋体" w:cs="宋体" w:hint="eastAsia"/>
          <w:bCs/>
          <w:color w:val="000000" w:themeColor="text1"/>
          <w:szCs w:val="24"/>
          <w:lang w:val="zh-CN"/>
        </w:rPr>
      </w:pPr>
    </w:p>
    <w:p w14:paraId="3B5B8D86" w14:textId="63653762" w:rsidR="001E103B" w:rsidRPr="007B5FD7" w:rsidRDefault="001E103B">
      <w:pPr>
        <w:rPr>
          <w:rFonts w:ascii="宋体" w:eastAsia="宋体" w:hAnsi="宋体" w:cs="宋体" w:hint="eastAsia"/>
          <w:bCs/>
          <w:color w:val="000000" w:themeColor="text1"/>
          <w:szCs w:val="24"/>
          <w:lang w:val="zh-CN"/>
        </w:rPr>
      </w:pPr>
    </w:p>
    <w:p w14:paraId="3D0AA03D" w14:textId="7B955508" w:rsidR="001E103B" w:rsidRPr="007B5FD7" w:rsidRDefault="001E103B">
      <w:pPr>
        <w:rPr>
          <w:rFonts w:ascii="宋体" w:eastAsia="宋体" w:hAnsi="宋体" w:cs="宋体" w:hint="eastAsia"/>
          <w:bCs/>
          <w:color w:val="000000" w:themeColor="text1"/>
          <w:szCs w:val="24"/>
          <w:lang w:val="zh-CN"/>
        </w:rPr>
      </w:pPr>
    </w:p>
    <w:p w14:paraId="2AEC03DA" w14:textId="107057EE" w:rsidR="001E103B" w:rsidRPr="007B5FD7" w:rsidRDefault="001E103B">
      <w:pPr>
        <w:rPr>
          <w:rFonts w:ascii="宋体" w:eastAsia="宋体" w:hAnsi="宋体" w:cs="宋体" w:hint="eastAsia"/>
          <w:bCs/>
          <w:color w:val="000000" w:themeColor="text1"/>
          <w:szCs w:val="24"/>
          <w:lang w:val="zh-CN"/>
        </w:rPr>
      </w:pPr>
    </w:p>
    <w:p w14:paraId="40EA0EE4" w14:textId="196263DA" w:rsidR="001E103B" w:rsidRPr="007B5FD7" w:rsidRDefault="001E103B">
      <w:pPr>
        <w:rPr>
          <w:rFonts w:ascii="宋体" w:eastAsia="宋体" w:hAnsi="宋体" w:cs="宋体" w:hint="eastAsia"/>
          <w:bCs/>
          <w:color w:val="000000" w:themeColor="text1"/>
          <w:szCs w:val="24"/>
          <w:lang w:val="zh-CN"/>
        </w:rPr>
      </w:pPr>
    </w:p>
    <w:p w14:paraId="31A94D71" w14:textId="77777777" w:rsidR="001E103B" w:rsidRPr="007B5FD7" w:rsidRDefault="001E103B">
      <w:pPr>
        <w:rPr>
          <w:rFonts w:ascii="宋体" w:eastAsia="宋体" w:hAnsi="宋体" w:cs="宋体" w:hint="eastAsia"/>
          <w:bCs/>
          <w:color w:val="000000" w:themeColor="text1"/>
          <w:szCs w:val="24"/>
          <w:lang w:val="zh-CN"/>
        </w:rPr>
      </w:pPr>
    </w:p>
    <w:p w14:paraId="3D1393E1" w14:textId="77777777" w:rsidR="002C31DB" w:rsidRPr="007B5FD7" w:rsidRDefault="00E643AE">
      <w:pPr>
        <w:pStyle w:val="1"/>
        <w:spacing w:before="0" w:after="0" w:line="240" w:lineRule="auto"/>
        <w:rPr>
          <w:rFonts w:ascii="宋体" w:eastAsia="宋体" w:hAnsi="宋体" w:cs="宋体" w:hint="eastAsia"/>
          <w:b w:val="0"/>
          <w:bCs w:val="0"/>
          <w:color w:val="000000" w:themeColor="text1"/>
          <w:sz w:val="44"/>
        </w:rPr>
      </w:pPr>
      <w:bookmarkStart w:id="201" w:name="_Hlk220351052"/>
      <w:r w:rsidRPr="007B5FD7">
        <w:rPr>
          <w:rFonts w:ascii="宋体" w:eastAsia="宋体" w:hAnsi="宋体" w:cs="宋体" w:hint="eastAsia"/>
          <w:b w:val="0"/>
          <w:bCs w:val="0"/>
          <w:color w:val="000000" w:themeColor="text1"/>
          <w:sz w:val="44"/>
        </w:rPr>
        <w:lastRenderedPageBreak/>
        <w:t>第四章 项 目 需 求</w:t>
      </w:r>
    </w:p>
    <w:p w14:paraId="331CF296" w14:textId="77777777" w:rsidR="002C31DB" w:rsidRPr="007B5FD7" w:rsidRDefault="00E643AE">
      <w:pPr>
        <w:spacing w:after="0" w:line="240" w:lineRule="auto"/>
        <w:jc w:val="center"/>
        <w:rPr>
          <w:rFonts w:ascii="宋体" w:eastAsia="宋体" w:hAnsi="宋体" w:hint="eastAsia"/>
          <w:b/>
          <w:bCs/>
          <w:color w:val="000000" w:themeColor="text1"/>
        </w:rPr>
      </w:pPr>
      <w:r w:rsidRPr="007B5FD7">
        <w:rPr>
          <w:rFonts w:ascii="宋体" w:eastAsia="宋体" w:hAnsi="宋体" w:hint="eastAsia"/>
          <w:b/>
          <w:bCs/>
          <w:color w:val="000000" w:themeColor="text1"/>
        </w:rPr>
        <w:t>(★参数不允许负偏离)</w:t>
      </w:r>
    </w:p>
    <w:p w14:paraId="408427A3" w14:textId="77777777" w:rsidR="002C31DB" w:rsidRPr="007B5FD7" w:rsidRDefault="002C31DB">
      <w:pPr>
        <w:kinsoku/>
        <w:autoSpaceDE/>
        <w:autoSpaceDN/>
        <w:adjustRightInd/>
        <w:spacing w:after="0" w:line="240" w:lineRule="auto"/>
        <w:jc w:val="both"/>
        <w:textAlignment w:val="auto"/>
        <w:rPr>
          <w:rFonts w:ascii="宋体" w:eastAsia="宋体" w:hAnsi="宋体" w:cs="宋体" w:hint="eastAsia"/>
          <w:color w:val="000000" w:themeColor="text1"/>
        </w:rPr>
      </w:pPr>
    </w:p>
    <w:p w14:paraId="0D1E509C" w14:textId="77777777" w:rsidR="002C31DB" w:rsidRPr="007B5FD7" w:rsidRDefault="00E643AE">
      <w:pPr>
        <w:kinsoku/>
        <w:autoSpaceDE/>
        <w:autoSpaceDN/>
        <w:adjustRightInd/>
        <w:snapToGrid/>
        <w:spacing w:after="0" w:line="240" w:lineRule="auto"/>
        <w:textAlignment w:val="auto"/>
        <w:rPr>
          <w:rFonts w:ascii="宋体" w:eastAsia="宋体" w:hAnsi="宋体" w:cs="Times New Roman" w:hint="eastAsia"/>
          <w:b/>
          <w:bCs/>
          <w:snapToGrid/>
          <w:color w:val="auto"/>
          <w:sz w:val="24"/>
          <w:szCs w:val="24"/>
        </w:rPr>
      </w:pPr>
      <w:bookmarkStart w:id="202" w:name="OLE_LINK55"/>
      <w:bookmarkStart w:id="203" w:name="OLE_LINK54"/>
      <w:bookmarkStart w:id="204" w:name="_Hlk219666853"/>
      <w:bookmarkStart w:id="205" w:name="_Toc7966"/>
      <w:bookmarkStart w:id="206" w:name="_Toc17732"/>
      <w:bookmarkStart w:id="207" w:name="_Toc22788"/>
      <w:bookmarkStart w:id="208" w:name="_Toc14097_WPSOffice_Level1"/>
      <w:bookmarkEnd w:id="50"/>
      <w:bookmarkEnd w:id="51"/>
      <w:bookmarkEnd w:id="52"/>
      <w:bookmarkEnd w:id="176"/>
      <w:bookmarkEnd w:id="177"/>
      <w:bookmarkEnd w:id="178"/>
      <w:bookmarkEnd w:id="179"/>
      <w:bookmarkEnd w:id="201"/>
      <w:r w:rsidRPr="007B5FD7">
        <w:rPr>
          <w:rFonts w:ascii="宋体" w:eastAsia="宋体" w:hAnsi="宋体" w:cs="Times New Roman" w:hint="eastAsia"/>
          <w:b/>
          <w:bCs/>
          <w:snapToGrid/>
          <w:color w:val="auto"/>
          <w:sz w:val="24"/>
          <w:szCs w:val="24"/>
        </w:rPr>
        <w:t>一、基本概况</w:t>
      </w:r>
    </w:p>
    <w:p w14:paraId="5F07257F" w14:textId="277D2E0D" w:rsidR="002C31DB" w:rsidRPr="007B5FD7" w:rsidRDefault="00E643AE">
      <w:pPr>
        <w:kinsoku/>
        <w:autoSpaceDE/>
        <w:autoSpaceDN/>
        <w:adjustRightInd/>
        <w:snapToGrid/>
        <w:spacing w:after="0" w:line="240" w:lineRule="auto"/>
        <w:ind w:firstLine="420"/>
        <w:textAlignment w:val="auto"/>
        <w:rPr>
          <w:rFonts w:ascii="宋体" w:eastAsia="宋体" w:hAnsi="宋体" w:cs="Times New Roman" w:hint="eastAsia"/>
          <w:snapToGrid/>
          <w:color w:val="auto"/>
          <w:sz w:val="24"/>
          <w:szCs w:val="24"/>
        </w:rPr>
      </w:pPr>
      <w:r w:rsidRPr="007B5FD7">
        <w:rPr>
          <w:rFonts w:ascii="宋体" w:eastAsia="宋体" w:hAnsi="宋体" w:cs="Times New Roman" w:hint="eastAsia"/>
          <w:snapToGrid/>
          <w:color w:val="auto"/>
          <w:sz w:val="24"/>
          <w:szCs w:val="24"/>
        </w:rPr>
        <w:t>为保障医院诊疗工作正常开展，规范医疗设备运维管理，降低故障停机风险，提升诊断质量与安全，现对</w:t>
      </w:r>
      <w:r w:rsidR="005871DC" w:rsidRPr="007B5FD7">
        <w:rPr>
          <w:rFonts w:ascii="宋体" w:eastAsia="宋体" w:hAnsi="宋体" w:cs="Times New Roman"/>
          <w:snapToGrid/>
          <w:color w:val="auto"/>
          <w:sz w:val="24"/>
          <w:szCs w:val="24"/>
        </w:rPr>
        <w:t>X</w:t>
      </w:r>
      <w:r w:rsidR="005871DC" w:rsidRPr="007B5FD7">
        <w:rPr>
          <w:rFonts w:ascii="宋体" w:eastAsia="宋体" w:hAnsi="宋体" w:cs="Times New Roman" w:hint="eastAsia"/>
          <w:snapToGrid/>
          <w:color w:val="auto"/>
          <w:sz w:val="24"/>
          <w:szCs w:val="24"/>
        </w:rPr>
        <w:t>射线计算机体层摄影设备</w:t>
      </w:r>
      <w:r w:rsidRPr="007B5FD7">
        <w:rPr>
          <w:rFonts w:ascii="宋体" w:eastAsia="宋体" w:hAnsi="宋体" w:cs="Times New Roman" w:hint="eastAsia"/>
          <w:snapToGrid/>
          <w:color w:val="auto"/>
          <w:sz w:val="24"/>
          <w:szCs w:val="24"/>
        </w:rPr>
        <w:t>买保修服务。</w:t>
      </w:r>
    </w:p>
    <w:p w14:paraId="30365526"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14378A24" w14:textId="23A37F0D" w:rsidR="005871DC" w:rsidRPr="007B5FD7" w:rsidRDefault="00E07110" w:rsidP="00E07110">
      <w:pPr>
        <w:pStyle w:val="16"/>
        <w:spacing w:after="0" w:line="240" w:lineRule="auto"/>
        <w:rPr>
          <w:rFonts w:eastAsia="宋体" w:hAnsi="宋体" w:cs="宋体" w:hint="eastAsia"/>
          <w:b/>
          <w:bCs/>
          <w:sz w:val="24"/>
          <w:szCs w:val="24"/>
          <w:lang w:eastAsia="zh-CN"/>
        </w:rPr>
      </w:pPr>
      <w:r w:rsidRPr="007B5FD7">
        <w:rPr>
          <w:rFonts w:eastAsia="宋体" w:hAnsi="宋体" w:cs="宋体" w:hint="eastAsia"/>
          <w:b/>
          <w:bCs/>
          <w:sz w:val="24"/>
          <w:szCs w:val="24"/>
          <w:lang w:eastAsia="zh-CN"/>
        </w:rPr>
        <w:t>二、</w:t>
      </w:r>
      <w:r w:rsidR="005871DC" w:rsidRPr="007B5FD7">
        <w:rPr>
          <w:rFonts w:eastAsia="宋体" w:hAnsi="宋体" w:cs="宋体" w:hint="eastAsia"/>
          <w:b/>
          <w:bCs/>
          <w:sz w:val="24"/>
          <w:szCs w:val="24"/>
          <w:lang w:eastAsia="zh-CN"/>
        </w:rPr>
        <w:t>维保技术要求：</w:t>
      </w:r>
    </w:p>
    <w:p w14:paraId="31BB4558" w14:textId="7FA7121E"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sz w:val="24"/>
          <w:szCs w:val="24"/>
          <w:lang w:eastAsia="zh-CN"/>
        </w:rPr>
        <w:t>1.</w:t>
      </w:r>
      <w:r w:rsidR="00E07110" w:rsidRPr="007B5FD7">
        <w:rPr>
          <w:rFonts w:eastAsia="宋体" w:hAnsi="宋体" w:cs="宋体" w:hint="eastAsia"/>
          <w:sz w:val="24"/>
          <w:szCs w:val="24"/>
          <w:lang w:eastAsia="zh-CN"/>
        </w:rPr>
        <w:t>维保</w:t>
      </w:r>
      <w:r w:rsidRPr="007B5FD7">
        <w:rPr>
          <w:rFonts w:eastAsia="宋体" w:hAnsi="宋体" w:cs="宋体" w:hint="eastAsia"/>
          <w:sz w:val="24"/>
          <w:szCs w:val="24"/>
          <w:lang w:eastAsia="zh-CN"/>
        </w:rPr>
        <w:t>设备：</w:t>
      </w:r>
      <w:r w:rsidRPr="007B5FD7">
        <w:rPr>
          <w:rFonts w:eastAsia="宋体" w:hAnsi="宋体" w:cs="宋体"/>
          <w:sz w:val="24"/>
          <w:szCs w:val="24"/>
          <w:u w:val="single"/>
          <w:lang w:eastAsia="zh-CN"/>
        </w:rPr>
        <w:t>X</w:t>
      </w:r>
      <w:r w:rsidRPr="007B5FD7">
        <w:rPr>
          <w:rFonts w:eastAsia="宋体" w:hAnsi="宋体" w:cs="宋体" w:hint="eastAsia"/>
          <w:sz w:val="24"/>
          <w:szCs w:val="24"/>
          <w:u w:val="single"/>
          <w:lang w:eastAsia="zh-CN"/>
        </w:rPr>
        <w:t>射线计算机体层摄影设备</w:t>
      </w:r>
      <w:r w:rsidR="00E07110" w:rsidRPr="007B5FD7">
        <w:rPr>
          <w:rFonts w:eastAsia="宋体" w:hAnsi="宋体" w:cs="Times New Roman" w:hint="eastAsia"/>
          <w:snapToGrid/>
          <w:color w:val="auto"/>
          <w:sz w:val="24"/>
          <w:szCs w:val="24"/>
          <w:lang w:eastAsia="zh-CN"/>
        </w:rPr>
        <w:t>（品牌：飞利浦；型号：CT 6000；数量：1台）</w:t>
      </w:r>
    </w:p>
    <w:p w14:paraId="786018A2" w14:textId="77777777" w:rsidR="005871DC" w:rsidRPr="007B5FD7" w:rsidRDefault="005871DC" w:rsidP="00E07110">
      <w:pPr>
        <w:pStyle w:val="16"/>
        <w:spacing w:after="0" w:line="240" w:lineRule="auto"/>
        <w:rPr>
          <w:rFonts w:eastAsia="宋体" w:hAnsi="宋体" w:cs="宋体" w:hint="eastAsia"/>
          <w:sz w:val="24"/>
          <w:szCs w:val="24"/>
          <w:lang w:eastAsia="zh-CN"/>
        </w:rPr>
      </w:pPr>
      <w:bookmarkStart w:id="209" w:name="_Hlk229564953"/>
      <w:r w:rsidRPr="007B5FD7">
        <w:rPr>
          <w:rFonts w:eastAsia="宋体" w:hAnsi="宋体" w:hint="eastAsia"/>
          <w:bCs/>
          <w:color w:val="auto"/>
          <w:sz w:val="24"/>
          <w:szCs w:val="24"/>
          <w:lang w:eastAsia="zh-CN"/>
        </w:rPr>
        <w:t>★</w:t>
      </w:r>
      <w:r w:rsidRPr="007B5FD7">
        <w:rPr>
          <w:rFonts w:eastAsia="宋体" w:hAnsi="宋体" w:cs="宋体" w:hint="eastAsia"/>
          <w:color w:val="auto"/>
          <w:sz w:val="24"/>
          <w:szCs w:val="24"/>
          <w:lang w:eastAsia="zh-CN"/>
        </w:rPr>
        <w:t>2.保修类型：整机全保。</w:t>
      </w:r>
    </w:p>
    <w:p w14:paraId="199DECA0" w14:textId="77777777"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hint="eastAsia"/>
          <w:bCs/>
          <w:sz w:val="24"/>
          <w:szCs w:val="24"/>
          <w:lang w:eastAsia="zh-CN"/>
        </w:rPr>
        <w:t>★</w:t>
      </w:r>
      <w:r w:rsidRPr="007B5FD7">
        <w:rPr>
          <w:rFonts w:eastAsia="宋体" w:hAnsi="宋体" w:cs="宋体" w:hint="eastAsia"/>
          <w:sz w:val="24"/>
          <w:szCs w:val="24"/>
          <w:lang w:eastAsia="zh-CN"/>
        </w:rPr>
        <w:t>3.保修年限：三年。</w:t>
      </w:r>
    </w:p>
    <w:p w14:paraId="5A8B6DA5" w14:textId="77777777"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sz w:val="24"/>
          <w:szCs w:val="24"/>
          <w:lang w:eastAsia="zh-CN"/>
        </w:rPr>
        <w:t>4.</w:t>
      </w:r>
      <w:r w:rsidRPr="007B5FD7">
        <w:rPr>
          <w:rFonts w:eastAsia="宋体" w:hAnsi="宋体" w:cs="宋体"/>
          <w:sz w:val="24"/>
          <w:szCs w:val="24"/>
          <w:u w:val="single"/>
          <w:lang w:eastAsia="zh-CN"/>
        </w:rPr>
        <w:t>X</w:t>
      </w:r>
      <w:r w:rsidRPr="007B5FD7">
        <w:rPr>
          <w:rFonts w:eastAsia="宋体" w:hAnsi="宋体" w:cs="宋体" w:hint="eastAsia"/>
          <w:sz w:val="24"/>
          <w:szCs w:val="24"/>
          <w:u w:val="single"/>
          <w:lang w:eastAsia="zh-CN"/>
        </w:rPr>
        <w:t>射线计算机体层摄影设备</w:t>
      </w:r>
      <w:r w:rsidRPr="007B5FD7">
        <w:rPr>
          <w:rFonts w:eastAsia="宋体" w:hAnsi="宋体" w:cs="宋体" w:hint="eastAsia"/>
          <w:sz w:val="24"/>
          <w:szCs w:val="24"/>
          <w:lang w:eastAsia="zh-CN"/>
        </w:rPr>
        <w:t>（</w:t>
      </w:r>
      <w:r w:rsidRPr="007B5FD7">
        <w:rPr>
          <w:rFonts w:eastAsia="宋体" w:hAnsi="宋体" w:cs="宋体" w:hint="eastAsia"/>
          <w:sz w:val="24"/>
          <w:szCs w:val="24"/>
          <w:u w:val="single"/>
          <w:lang w:eastAsia="zh-CN"/>
        </w:rPr>
        <w:t>CT 6000</w:t>
      </w:r>
      <w:r w:rsidRPr="007B5FD7">
        <w:rPr>
          <w:rFonts w:eastAsia="宋体" w:hAnsi="宋体" w:cs="宋体" w:hint="eastAsia"/>
          <w:sz w:val="24"/>
          <w:szCs w:val="24"/>
          <w:lang w:eastAsia="zh-CN"/>
        </w:rPr>
        <w:t xml:space="preserve"> ）维保期内提供维修所需的人工和备件。</w:t>
      </w:r>
    </w:p>
    <w:p w14:paraId="31FA43A2" w14:textId="476EF2B2"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▲5.</w:t>
      </w:r>
      <w:bookmarkStart w:id="210" w:name="_Hlk118745457"/>
      <w:r w:rsidRPr="007B5FD7">
        <w:rPr>
          <w:rFonts w:eastAsia="宋体" w:hAnsi="宋体" w:cs="宋体" w:hint="eastAsia"/>
          <w:color w:val="auto"/>
          <w:sz w:val="24"/>
          <w:szCs w:val="24"/>
          <w:lang w:eastAsia="zh-CN"/>
        </w:rPr>
        <w:t xml:space="preserve"> 在保修服务期内免费提供设备的软硬件安全升级（非功能性软件），系统软件升级补丁和技术支持，以提高设备的安全性和性能，但不包括第三方生产或拥有的软件升级，并提供所有升级资料和记录。</w:t>
      </w:r>
      <w:bookmarkEnd w:id="210"/>
    </w:p>
    <w:p w14:paraId="69017EE2" w14:textId="500F56EF"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6.</w:t>
      </w:r>
      <w:r w:rsidR="002417F0" w:rsidRPr="007B5FD7">
        <w:rPr>
          <w:rFonts w:eastAsia="宋体" w:hAnsi="宋体" w:cs="宋体" w:hint="eastAsia"/>
          <w:color w:val="auto"/>
          <w:sz w:val="24"/>
          <w:szCs w:val="24"/>
          <w:lang w:eastAsia="zh-CN"/>
        </w:rPr>
        <w:t>服务期内涉及的维修</w:t>
      </w:r>
      <w:r w:rsidRPr="007B5FD7">
        <w:rPr>
          <w:rFonts w:eastAsia="宋体" w:hAnsi="宋体" w:cs="宋体" w:hint="eastAsia"/>
          <w:color w:val="auto"/>
          <w:sz w:val="24"/>
          <w:szCs w:val="24"/>
          <w:lang w:eastAsia="zh-CN"/>
        </w:rPr>
        <w:t>软件</w:t>
      </w:r>
      <w:r w:rsidR="002417F0" w:rsidRPr="007B5FD7">
        <w:rPr>
          <w:rFonts w:eastAsia="宋体" w:hAnsi="宋体" w:cs="宋体" w:hint="eastAsia"/>
          <w:color w:val="auto"/>
          <w:sz w:val="24"/>
          <w:szCs w:val="24"/>
          <w:lang w:eastAsia="zh-CN"/>
        </w:rPr>
        <w:t>或升级软件</w:t>
      </w:r>
      <w:r w:rsidRPr="007B5FD7">
        <w:rPr>
          <w:rFonts w:eastAsia="宋体" w:hAnsi="宋体" w:cs="宋体" w:hint="eastAsia"/>
          <w:color w:val="auto"/>
          <w:sz w:val="24"/>
          <w:szCs w:val="24"/>
          <w:lang w:eastAsia="zh-CN"/>
        </w:rPr>
        <w:t>是</w:t>
      </w:r>
      <w:r w:rsidR="00E07110" w:rsidRPr="007B5FD7">
        <w:rPr>
          <w:rFonts w:eastAsia="宋体" w:hAnsi="宋体" w:cs="宋体" w:hint="eastAsia"/>
          <w:color w:val="auto"/>
          <w:sz w:val="24"/>
          <w:szCs w:val="24"/>
          <w:lang w:eastAsia="zh-CN"/>
        </w:rPr>
        <w:t>匹配维保机器</w:t>
      </w:r>
      <w:r w:rsidRPr="007B5FD7">
        <w:rPr>
          <w:rFonts w:eastAsia="宋体" w:hAnsi="宋体" w:cs="宋体" w:hint="eastAsia"/>
          <w:color w:val="auto"/>
          <w:sz w:val="24"/>
          <w:szCs w:val="24"/>
          <w:lang w:eastAsia="zh-CN"/>
        </w:rPr>
        <w:t>的正版软件。若因</w:t>
      </w:r>
      <w:r w:rsidR="00E07110" w:rsidRPr="007B5FD7">
        <w:rPr>
          <w:rFonts w:eastAsia="宋体" w:hAnsi="宋体" w:cs="宋体" w:hint="eastAsia"/>
          <w:color w:val="auto"/>
          <w:sz w:val="24"/>
          <w:szCs w:val="24"/>
          <w:lang w:eastAsia="zh-CN"/>
        </w:rPr>
        <w:t>投标人</w:t>
      </w:r>
      <w:r w:rsidRPr="007B5FD7">
        <w:rPr>
          <w:rFonts w:eastAsia="宋体" w:hAnsi="宋体" w:cs="宋体" w:hint="eastAsia"/>
          <w:color w:val="auto"/>
          <w:sz w:val="24"/>
          <w:szCs w:val="24"/>
          <w:lang w:eastAsia="zh-CN"/>
        </w:rPr>
        <w:t>提供的产品及备件问题维保设备被国家药监局检查为不合格，</w:t>
      </w:r>
      <w:r w:rsidR="00E07110" w:rsidRPr="007B5FD7">
        <w:rPr>
          <w:rFonts w:eastAsia="宋体" w:hAnsi="宋体" w:cs="宋体" w:hint="eastAsia"/>
          <w:color w:val="auto"/>
          <w:sz w:val="24"/>
          <w:szCs w:val="24"/>
          <w:lang w:eastAsia="zh-CN"/>
        </w:rPr>
        <w:t>投标人</w:t>
      </w:r>
      <w:r w:rsidRPr="007B5FD7">
        <w:rPr>
          <w:rFonts w:eastAsia="宋体" w:hAnsi="宋体" w:cs="宋体" w:hint="eastAsia"/>
          <w:color w:val="auto"/>
          <w:sz w:val="24"/>
          <w:szCs w:val="24"/>
          <w:lang w:eastAsia="zh-CN"/>
        </w:rPr>
        <w:t>应承担一切相关责任，并确保项目涉及的知识产权相关事项符合国家法律法规的规定，并承担相关法律责任。</w:t>
      </w:r>
    </w:p>
    <w:p w14:paraId="796D868E" w14:textId="77777777"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7.投标人保证设备处于优良运行状态，为设备提供安全检查、质量保证。</w:t>
      </w:r>
    </w:p>
    <w:p w14:paraId="79CFE959" w14:textId="62D87698"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8.投标人保证设备符合相应的</w:t>
      </w:r>
      <w:r w:rsidR="00E07110" w:rsidRPr="007B5FD7">
        <w:rPr>
          <w:rFonts w:eastAsia="宋体" w:hAnsi="宋体" w:cs="宋体" w:hint="eastAsia"/>
          <w:color w:val="auto"/>
          <w:sz w:val="24"/>
          <w:szCs w:val="24"/>
          <w:lang w:eastAsia="zh-CN"/>
        </w:rPr>
        <w:t>国家</w:t>
      </w:r>
      <w:r w:rsidR="002417F0" w:rsidRPr="007B5FD7">
        <w:rPr>
          <w:rFonts w:eastAsia="宋体" w:hAnsi="宋体" w:cs="宋体" w:hint="eastAsia"/>
          <w:color w:val="auto"/>
          <w:sz w:val="24"/>
          <w:szCs w:val="24"/>
          <w:lang w:eastAsia="zh-CN"/>
        </w:rPr>
        <w:t>相关</w:t>
      </w:r>
      <w:r w:rsidRPr="007B5FD7">
        <w:rPr>
          <w:rFonts w:eastAsia="宋体" w:hAnsi="宋体" w:cs="宋体" w:hint="eastAsia"/>
          <w:color w:val="auto"/>
          <w:sz w:val="24"/>
          <w:szCs w:val="24"/>
          <w:lang w:eastAsia="zh-CN"/>
        </w:rPr>
        <w:t>机械</w:t>
      </w:r>
      <w:r w:rsidR="002417F0" w:rsidRPr="007B5FD7">
        <w:rPr>
          <w:rFonts w:eastAsia="宋体" w:hAnsi="宋体" w:cs="宋体" w:hint="eastAsia"/>
          <w:color w:val="auto"/>
          <w:sz w:val="24"/>
          <w:szCs w:val="24"/>
          <w:lang w:eastAsia="zh-CN"/>
        </w:rPr>
        <w:t>、</w:t>
      </w:r>
      <w:r w:rsidRPr="007B5FD7">
        <w:rPr>
          <w:rFonts w:eastAsia="宋体" w:hAnsi="宋体" w:cs="宋体" w:hint="eastAsia"/>
          <w:color w:val="auto"/>
          <w:sz w:val="24"/>
          <w:szCs w:val="24"/>
          <w:lang w:eastAsia="zh-CN"/>
        </w:rPr>
        <w:t>电气标准。</w:t>
      </w:r>
    </w:p>
    <w:p w14:paraId="3837ED99" w14:textId="04C7781C"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9.所有更换的零备件必须保证质量合格，必须为同型号全新匹配备件（</w:t>
      </w:r>
      <w:r w:rsidR="00E07110" w:rsidRPr="007B5FD7">
        <w:rPr>
          <w:rFonts w:eastAsia="宋体" w:hAnsi="宋体" w:cs="宋体" w:hint="eastAsia"/>
          <w:color w:val="auto"/>
          <w:sz w:val="24"/>
          <w:szCs w:val="24"/>
          <w:lang w:eastAsia="zh-CN"/>
        </w:rPr>
        <w:t>服务期内如需更换，供货时需</w:t>
      </w:r>
      <w:r w:rsidRPr="007B5FD7">
        <w:rPr>
          <w:rFonts w:eastAsia="宋体" w:hAnsi="宋体" w:cs="宋体" w:hint="eastAsia"/>
          <w:color w:val="auto"/>
          <w:sz w:val="24"/>
          <w:szCs w:val="24"/>
          <w:lang w:eastAsia="zh-CN"/>
        </w:rPr>
        <w:t>提供原厂采购备件合同，</w:t>
      </w:r>
      <w:r w:rsidR="00E07110" w:rsidRPr="007B5FD7">
        <w:rPr>
          <w:rFonts w:eastAsia="宋体" w:hAnsi="宋体" w:cs="宋体" w:hint="eastAsia"/>
          <w:color w:val="auto"/>
          <w:sz w:val="24"/>
          <w:szCs w:val="24"/>
          <w:lang w:eastAsia="zh-CN"/>
        </w:rPr>
        <w:t>涉及</w:t>
      </w:r>
      <w:r w:rsidRPr="007B5FD7">
        <w:rPr>
          <w:rFonts w:eastAsia="宋体" w:hAnsi="宋体" w:cs="宋体" w:hint="eastAsia"/>
          <w:color w:val="auto"/>
          <w:sz w:val="24"/>
          <w:szCs w:val="24"/>
          <w:lang w:eastAsia="zh-CN"/>
        </w:rPr>
        <w:t>进口配件</w:t>
      </w:r>
      <w:r w:rsidR="00E07110" w:rsidRPr="007B5FD7">
        <w:rPr>
          <w:rFonts w:eastAsia="宋体" w:hAnsi="宋体" w:cs="宋体" w:hint="eastAsia"/>
          <w:color w:val="auto"/>
          <w:sz w:val="24"/>
          <w:szCs w:val="24"/>
          <w:lang w:eastAsia="zh-CN"/>
        </w:rPr>
        <w:t>的供货时还需随附</w:t>
      </w:r>
      <w:r w:rsidRPr="007B5FD7">
        <w:rPr>
          <w:rFonts w:eastAsia="宋体" w:hAnsi="宋体" w:cs="宋体" w:hint="eastAsia"/>
          <w:color w:val="auto"/>
          <w:sz w:val="24"/>
          <w:szCs w:val="24"/>
          <w:lang w:eastAsia="zh-CN"/>
        </w:rPr>
        <w:t>进口相关手续文件或说明）。</w:t>
      </w:r>
    </w:p>
    <w:p w14:paraId="54A2E092" w14:textId="6B213B53"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10.</w:t>
      </w:r>
      <w:r w:rsidR="00E07110" w:rsidRPr="007B5FD7">
        <w:rPr>
          <w:rFonts w:eastAsia="宋体" w:hAnsi="宋体" w:cs="宋体" w:hint="eastAsia"/>
          <w:color w:val="auto"/>
          <w:sz w:val="24"/>
          <w:szCs w:val="24"/>
          <w:lang w:eastAsia="zh-CN"/>
        </w:rPr>
        <w:t>服务期内，涉及配件跟换的，</w:t>
      </w:r>
      <w:r w:rsidRPr="007B5FD7">
        <w:rPr>
          <w:rFonts w:eastAsia="宋体" w:hAnsi="宋体" w:cs="宋体" w:hint="eastAsia"/>
          <w:color w:val="auto"/>
          <w:sz w:val="24"/>
          <w:szCs w:val="24"/>
          <w:lang w:eastAsia="zh-CN"/>
        </w:rPr>
        <w:t>配件到达设备现场≤24小时。</w:t>
      </w:r>
    </w:p>
    <w:p w14:paraId="72875173" w14:textId="57919D98" w:rsidR="005871DC" w:rsidRPr="007B5FD7" w:rsidRDefault="00E07110"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11</w:t>
      </w:r>
      <w:r w:rsidR="005871DC" w:rsidRPr="007B5FD7">
        <w:rPr>
          <w:rFonts w:eastAsia="宋体" w:hAnsi="宋体" w:cs="宋体" w:hint="eastAsia"/>
          <w:color w:val="auto"/>
          <w:sz w:val="24"/>
          <w:szCs w:val="24"/>
          <w:lang w:eastAsia="zh-CN"/>
        </w:rPr>
        <w:t xml:space="preserve">. </w:t>
      </w:r>
      <w:r w:rsidRPr="007B5FD7">
        <w:rPr>
          <w:rFonts w:eastAsia="宋体" w:hAnsi="宋体" w:cs="宋体" w:hint="eastAsia"/>
          <w:color w:val="auto"/>
          <w:sz w:val="24"/>
          <w:szCs w:val="24"/>
          <w:lang w:eastAsia="zh-CN"/>
        </w:rPr>
        <w:t>为本项目配置</w:t>
      </w:r>
      <w:r w:rsidR="005871DC" w:rsidRPr="007B5FD7">
        <w:rPr>
          <w:rFonts w:eastAsia="宋体" w:hAnsi="宋体" w:cs="宋体" w:hint="eastAsia"/>
          <w:color w:val="auto"/>
          <w:sz w:val="24"/>
          <w:szCs w:val="24"/>
          <w:lang w:eastAsia="zh-CN"/>
        </w:rPr>
        <w:t>至少有3名</w:t>
      </w:r>
      <w:r w:rsidRPr="007B5FD7">
        <w:rPr>
          <w:rFonts w:eastAsia="宋体" w:hAnsi="宋体" w:cs="宋体" w:hint="eastAsia"/>
          <w:color w:val="auto"/>
          <w:sz w:val="24"/>
          <w:szCs w:val="24"/>
          <w:lang w:eastAsia="zh-CN"/>
        </w:rPr>
        <w:t>，经过正规培训的维修工程师，</w:t>
      </w:r>
      <w:r w:rsidR="005871DC" w:rsidRPr="007B5FD7">
        <w:rPr>
          <w:rFonts w:eastAsia="宋体" w:hAnsi="宋体" w:cs="宋体" w:hint="eastAsia"/>
          <w:color w:val="auto"/>
          <w:sz w:val="24"/>
          <w:szCs w:val="24"/>
          <w:lang w:eastAsia="zh-CN"/>
        </w:rPr>
        <w:t>并提供姓名联系方式。</w:t>
      </w:r>
    </w:p>
    <w:p w14:paraId="325AA9C2" w14:textId="0E8A54C6"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1</w:t>
      </w:r>
      <w:r w:rsidR="00E07110" w:rsidRPr="007B5FD7">
        <w:rPr>
          <w:rFonts w:eastAsia="宋体" w:hAnsi="宋体" w:cs="宋体" w:hint="eastAsia"/>
          <w:color w:val="auto"/>
          <w:sz w:val="24"/>
          <w:szCs w:val="24"/>
          <w:lang w:eastAsia="zh-CN"/>
        </w:rPr>
        <w:t>2</w:t>
      </w:r>
      <w:r w:rsidRPr="007B5FD7">
        <w:rPr>
          <w:rFonts w:eastAsia="宋体" w:hAnsi="宋体" w:cs="宋体" w:hint="eastAsia"/>
          <w:color w:val="auto"/>
          <w:sz w:val="24"/>
          <w:szCs w:val="24"/>
          <w:lang w:eastAsia="zh-CN"/>
        </w:rPr>
        <w:t>.</w:t>
      </w:r>
      <w:r w:rsidR="00E07110" w:rsidRPr="007B5FD7">
        <w:rPr>
          <w:rFonts w:eastAsia="宋体" w:hAnsi="宋体" w:cs="宋体" w:hint="eastAsia"/>
          <w:color w:val="auto"/>
          <w:sz w:val="24"/>
          <w:szCs w:val="24"/>
          <w:lang w:eastAsia="zh-CN"/>
        </w:rPr>
        <w:t>提供</w:t>
      </w:r>
      <w:r w:rsidRPr="007B5FD7">
        <w:rPr>
          <w:rFonts w:eastAsia="宋体" w:hAnsi="宋体" w:cs="宋体" w:hint="eastAsia"/>
          <w:color w:val="auto"/>
          <w:sz w:val="24"/>
          <w:szCs w:val="24"/>
          <w:lang w:eastAsia="zh-CN"/>
        </w:rPr>
        <w:t>报修热线，</w:t>
      </w:r>
      <w:r w:rsidR="00D73BEA" w:rsidRPr="007B5FD7">
        <w:rPr>
          <w:rFonts w:eastAsia="宋体" w:hAnsi="宋体" w:cs="宋体" w:hint="eastAsia"/>
          <w:color w:val="auto"/>
          <w:sz w:val="24"/>
          <w:szCs w:val="24"/>
          <w:lang w:eastAsia="zh-CN"/>
        </w:rPr>
        <w:t>具备</w:t>
      </w:r>
      <w:r w:rsidRPr="007B5FD7">
        <w:rPr>
          <w:rFonts w:eastAsia="宋体" w:hAnsi="宋体" w:cs="宋体" w:hint="eastAsia"/>
          <w:color w:val="auto"/>
          <w:sz w:val="24"/>
          <w:szCs w:val="24"/>
          <w:lang w:eastAsia="zh-CN"/>
        </w:rPr>
        <w:t>365天，7×24小时热线支持。</w:t>
      </w:r>
    </w:p>
    <w:p w14:paraId="5B2F4E8B" w14:textId="78637F29"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1</w:t>
      </w:r>
      <w:r w:rsidR="00D73BEA" w:rsidRPr="007B5FD7">
        <w:rPr>
          <w:rFonts w:eastAsia="宋体" w:hAnsi="宋体" w:cs="宋体" w:hint="eastAsia"/>
          <w:color w:val="auto"/>
          <w:sz w:val="24"/>
          <w:szCs w:val="24"/>
          <w:lang w:eastAsia="zh-CN"/>
        </w:rPr>
        <w:t>3</w:t>
      </w:r>
      <w:r w:rsidRPr="007B5FD7">
        <w:rPr>
          <w:rFonts w:eastAsia="宋体" w:hAnsi="宋体" w:cs="宋体" w:hint="eastAsia"/>
          <w:color w:val="auto"/>
          <w:sz w:val="24"/>
          <w:szCs w:val="24"/>
          <w:lang w:eastAsia="zh-CN"/>
        </w:rPr>
        <w:t>.电话报修首次响应时间≤2小时，工程师到达现场时间≤24小时。</w:t>
      </w:r>
    </w:p>
    <w:p w14:paraId="40E506E2" w14:textId="0453799C"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color w:val="auto"/>
          <w:sz w:val="24"/>
          <w:szCs w:val="24"/>
          <w:lang w:eastAsia="zh-CN"/>
        </w:rPr>
        <w:t>1</w:t>
      </w:r>
      <w:r w:rsidR="00D73BEA" w:rsidRPr="007B5FD7">
        <w:rPr>
          <w:rFonts w:eastAsia="宋体" w:hAnsi="宋体" w:cs="宋体" w:hint="eastAsia"/>
          <w:color w:val="auto"/>
          <w:sz w:val="24"/>
          <w:szCs w:val="24"/>
          <w:lang w:eastAsia="zh-CN"/>
        </w:rPr>
        <w:t>4</w:t>
      </w:r>
      <w:r w:rsidRPr="007B5FD7">
        <w:rPr>
          <w:rFonts w:eastAsia="宋体" w:hAnsi="宋体" w:cs="宋体" w:hint="eastAsia"/>
          <w:color w:val="auto"/>
          <w:sz w:val="24"/>
          <w:szCs w:val="24"/>
          <w:lang w:eastAsia="zh-CN"/>
        </w:rPr>
        <w:t>.预防性巡检、保养：≥2次/年，并提交维护保养报告。</w:t>
      </w:r>
    </w:p>
    <w:p w14:paraId="2D45E485" w14:textId="56AF2361" w:rsidR="005871DC" w:rsidRPr="007B5FD7" w:rsidRDefault="005871DC" w:rsidP="00E07110">
      <w:pPr>
        <w:spacing w:after="0" w:line="240" w:lineRule="auto"/>
        <w:rPr>
          <w:rFonts w:ascii="宋体" w:eastAsia="宋体" w:hAnsi="宋体" w:cs="宋体" w:hint="eastAsia"/>
          <w:color w:val="auto"/>
          <w:sz w:val="24"/>
          <w:szCs w:val="24"/>
        </w:rPr>
      </w:pPr>
      <w:r w:rsidRPr="007B5FD7">
        <w:rPr>
          <w:rFonts w:ascii="宋体" w:eastAsia="宋体" w:hAnsi="宋体" w:cs="宋体" w:hint="eastAsia"/>
          <w:color w:val="auto"/>
          <w:sz w:val="24"/>
          <w:szCs w:val="24"/>
        </w:rPr>
        <w:t>1</w:t>
      </w:r>
      <w:r w:rsidR="00D73BEA" w:rsidRPr="007B5FD7">
        <w:rPr>
          <w:rFonts w:ascii="宋体" w:eastAsia="宋体" w:hAnsi="宋体" w:cs="宋体" w:hint="eastAsia"/>
          <w:color w:val="auto"/>
          <w:sz w:val="24"/>
          <w:szCs w:val="24"/>
        </w:rPr>
        <w:t>5</w:t>
      </w:r>
      <w:r w:rsidRPr="007B5FD7">
        <w:rPr>
          <w:rFonts w:ascii="宋体" w:eastAsia="宋体" w:hAnsi="宋体" w:cs="宋体" w:hint="eastAsia"/>
          <w:color w:val="auto"/>
          <w:sz w:val="24"/>
          <w:szCs w:val="24"/>
        </w:rPr>
        <w:t>.在正确使用设备的前提下，保证保修期内开机率≥95%（365天），</w:t>
      </w:r>
      <w:r w:rsidR="002417F0" w:rsidRPr="007B5FD7">
        <w:rPr>
          <w:rFonts w:ascii="宋体" w:eastAsia="宋体" w:hAnsi="宋体" w:cs="宋体" w:hint="eastAsia"/>
          <w:color w:val="auto"/>
          <w:sz w:val="24"/>
          <w:szCs w:val="24"/>
        </w:rPr>
        <w:t>每年</w:t>
      </w:r>
      <w:r w:rsidRPr="007B5FD7">
        <w:rPr>
          <w:rFonts w:ascii="宋体" w:eastAsia="宋体" w:hAnsi="宋体" w:cs="宋体" w:hint="eastAsia"/>
          <w:color w:val="auto"/>
          <w:sz w:val="24"/>
          <w:szCs w:val="24"/>
        </w:rPr>
        <w:t>停机时间不超过</w:t>
      </w:r>
      <w:r w:rsidR="002417F0" w:rsidRPr="007B5FD7">
        <w:rPr>
          <w:rFonts w:ascii="宋体" w:eastAsia="宋体" w:hAnsi="宋体" w:hint="eastAsia"/>
          <w:bCs/>
          <w:sz w:val="24"/>
          <w:szCs w:val="24"/>
        </w:rPr>
        <w:t>18</w:t>
      </w:r>
      <w:r w:rsidRPr="007B5FD7">
        <w:rPr>
          <w:rFonts w:ascii="宋体" w:eastAsia="宋体" w:hAnsi="宋体" w:cs="宋体" w:hint="eastAsia"/>
          <w:color w:val="auto"/>
          <w:sz w:val="24"/>
          <w:szCs w:val="24"/>
        </w:rPr>
        <w:t>天，停机每超过1天，维保合同期顺延3天</w:t>
      </w:r>
      <w:r w:rsidR="00D73BEA" w:rsidRPr="007B5FD7">
        <w:rPr>
          <w:rFonts w:ascii="宋体" w:eastAsia="宋体" w:hAnsi="宋体" w:cs="宋体" w:hint="eastAsia"/>
          <w:color w:val="auto"/>
          <w:sz w:val="24"/>
          <w:szCs w:val="24"/>
        </w:rPr>
        <w:t>，且合同金额不做调整</w:t>
      </w:r>
      <w:r w:rsidRPr="007B5FD7">
        <w:rPr>
          <w:rFonts w:ascii="宋体" w:eastAsia="宋体" w:hAnsi="宋体" w:cs="宋体" w:hint="eastAsia"/>
          <w:color w:val="auto"/>
          <w:sz w:val="24"/>
          <w:szCs w:val="24"/>
        </w:rPr>
        <w:t>。</w:t>
      </w:r>
    </w:p>
    <w:p w14:paraId="11204DAE" w14:textId="77777777" w:rsidR="00E07110" w:rsidRPr="007B5FD7" w:rsidRDefault="00E07110" w:rsidP="00E07110">
      <w:pPr>
        <w:spacing w:after="0" w:line="240" w:lineRule="auto"/>
        <w:rPr>
          <w:rFonts w:ascii="宋体" w:eastAsia="宋体" w:hAnsi="宋体" w:cs="宋体" w:hint="eastAsia"/>
          <w:sz w:val="24"/>
          <w:szCs w:val="24"/>
        </w:rPr>
      </w:pPr>
    </w:p>
    <w:p w14:paraId="6D5C82AD" w14:textId="2567AD13" w:rsidR="005871DC" w:rsidRPr="007B5FD7" w:rsidRDefault="005871DC" w:rsidP="00E07110">
      <w:pPr>
        <w:pStyle w:val="16"/>
        <w:spacing w:after="0" w:line="240" w:lineRule="auto"/>
        <w:rPr>
          <w:rFonts w:eastAsia="宋体" w:hAnsi="宋体" w:cs="宋体" w:hint="eastAsia"/>
          <w:b/>
          <w:bCs/>
          <w:sz w:val="24"/>
          <w:szCs w:val="24"/>
          <w:lang w:eastAsia="zh-CN"/>
        </w:rPr>
      </w:pPr>
      <w:r w:rsidRPr="007B5FD7">
        <w:rPr>
          <w:rFonts w:eastAsia="宋体" w:hAnsi="宋体" w:hint="eastAsia"/>
          <w:bCs/>
          <w:sz w:val="24"/>
          <w:szCs w:val="24"/>
          <w:lang w:eastAsia="zh-CN"/>
        </w:rPr>
        <w:t>★</w:t>
      </w:r>
      <w:r w:rsidR="00E07110" w:rsidRPr="007B5FD7">
        <w:rPr>
          <w:rFonts w:eastAsia="宋体" w:hAnsi="宋体" w:cs="宋体" w:hint="eastAsia"/>
          <w:b/>
          <w:bCs/>
          <w:sz w:val="24"/>
          <w:szCs w:val="24"/>
          <w:lang w:eastAsia="zh-CN"/>
        </w:rPr>
        <w:t>三</w:t>
      </w:r>
      <w:r w:rsidRPr="007B5FD7">
        <w:rPr>
          <w:rFonts w:eastAsia="宋体" w:hAnsi="宋体" w:cs="宋体" w:hint="eastAsia"/>
          <w:b/>
          <w:bCs/>
          <w:sz w:val="24"/>
          <w:szCs w:val="24"/>
          <w:lang w:eastAsia="zh-CN"/>
        </w:rPr>
        <w:t>、商务要求</w:t>
      </w:r>
    </w:p>
    <w:p w14:paraId="110E282D" w14:textId="77777777"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sz w:val="24"/>
          <w:szCs w:val="24"/>
          <w:lang w:eastAsia="zh-CN"/>
        </w:rPr>
        <w:t>1. 合同履行期限：3年。</w:t>
      </w:r>
    </w:p>
    <w:p w14:paraId="67280D9A" w14:textId="77777777"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sz w:val="24"/>
          <w:szCs w:val="24"/>
          <w:lang w:eastAsia="zh-CN"/>
        </w:rPr>
        <w:t>2.维保期内提供维修所需人工和备件，其他第三方产品除外。</w:t>
      </w:r>
    </w:p>
    <w:p w14:paraId="069EC330" w14:textId="0402392A" w:rsidR="005871DC" w:rsidRPr="007B5FD7" w:rsidRDefault="005871DC" w:rsidP="00E07110">
      <w:pPr>
        <w:pStyle w:val="16"/>
        <w:spacing w:after="0" w:line="240" w:lineRule="auto"/>
        <w:rPr>
          <w:rFonts w:eastAsia="宋体" w:hAnsi="宋体" w:cs="宋体" w:hint="eastAsia"/>
          <w:sz w:val="24"/>
          <w:szCs w:val="24"/>
          <w:lang w:eastAsia="zh-CN"/>
        </w:rPr>
      </w:pPr>
      <w:r w:rsidRPr="007B5FD7">
        <w:rPr>
          <w:rFonts w:eastAsia="宋体" w:hAnsi="宋体" w:cs="宋体" w:hint="eastAsia"/>
          <w:sz w:val="24"/>
          <w:szCs w:val="24"/>
          <w:lang w:eastAsia="zh-CN"/>
        </w:rPr>
        <w:t>3.</w:t>
      </w:r>
      <w:r w:rsidR="00D73BEA" w:rsidRPr="007B5FD7">
        <w:rPr>
          <w:rFonts w:eastAsia="宋体" w:hAnsi="宋体" w:cs="宋体" w:hint="eastAsia"/>
          <w:sz w:val="24"/>
          <w:szCs w:val="24"/>
          <w:lang w:eastAsia="zh-CN"/>
        </w:rPr>
        <w:t>供应商</w:t>
      </w:r>
      <w:r w:rsidRPr="007B5FD7">
        <w:rPr>
          <w:rFonts w:eastAsia="宋体" w:hAnsi="宋体" w:cs="宋体" w:hint="eastAsia"/>
          <w:sz w:val="24"/>
          <w:szCs w:val="24"/>
          <w:lang w:eastAsia="zh-CN"/>
        </w:rPr>
        <w:t>所提供的保修服务，都将提供设备维修服务报告。</w:t>
      </w:r>
    </w:p>
    <w:p w14:paraId="13B2ADAE" w14:textId="77777777" w:rsidR="005871DC" w:rsidRPr="007B5FD7" w:rsidRDefault="005871DC" w:rsidP="00E07110">
      <w:pPr>
        <w:pStyle w:val="16"/>
        <w:spacing w:after="0" w:line="240" w:lineRule="auto"/>
        <w:rPr>
          <w:rFonts w:eastAsia="宋体" w:hAnsi="宋体" w:cs="宋体" w:hint="eastAsia"/>
          <w:color w:val="FF0000"/>
          <w:sz w:val="24"/>
          <w:szCs w:val="24"/>
          <w:lang w:eastAsia="zh-CN"/>
        </w:rPr>
      </w:pPr>
      <w:r w:rsidRPr="007B5FD7">
        <w:rPr>
          <w:rFonts w:eastAsia="宋体" w:hAnsi="宋体" w:cs="宋体" w:hint="eastAsia"/>
          <w:sz w:val="24"/>
          <w:szCs w:val="24"/>
          <w:lang w:eastAsia="zh-CN"/>
        </w:rPr>
        <w:t>4.付款</w:t>
      </w:r>
      <w:r w:rsidRPr="007B5FD7">
        <w:rPr>
          <w:rFonts w:eastAsia="宋体" w:hAnsi="宋体" w:cs="宋体" w:hint="eastAsia"/>
          <w:color w:val="auto"/>
          <w:sz w:val="24"/>
          <w:szCs w:val="24"/>
          <w:lang w:eastAsia="zh-CN"/>
        </w:rPr>
        <w:t>方式：后付款，一年两付，合同签订后每半年，按《医疗设备</w:t>
      </w:r>
      <w:r w:rsidRPr="007B5FD7">
        <w:rPr>
          <w:rFonts w:eastAsia="宋体" w:hAnsi="宋体" w:hint="eastAsia"/>
          <w:color w:val="auto"/>
          <w:sz w:val="24"/>
          <w:szCs w:val="24"/>
          <w:lang w:eastAsia="zh-CN"/>
        </w:rPr>
        <w:t>保修服务考核表</w:t>
      </w:r>
      <w:r w:rsidRPr="007B5FD7">
        <w:rPr>
          <w:rFonts w:eastAsia="宋体" w:hAnsi="宋体" w:cs="宋体" w:hint="eastAsia"/>
          <w:color w:val="auto"/>
          <w:sz w:val="24"/>
          <w:szCs w:val="24"/>
          <w:lang w:eastAsia="zh-CN"/>
        </w:rPr>
        <w:t>》</w:t>
      </w:r>
      <w:r w:rsidRPr="007B5FD7">
        <w:rPr>
          <w:rFonts w:eastAsia="宋体" w:hAnsi="宋体" w:hint="eastAsia"/>
          <w:color w:val="auto"/>
          <w:sz w:val="24"/>
          <w:szCs w:val="24"/>
          <w:lang w:eastAsia="zh-CN"/>
        </w:rPr>
        <w:t>验收合格，</w:t>
      </w:r>
      <w:r w:rsidRPr="007B5FD7">
        <w:rPr>
          <w:rFonts w:eastAsia="宋体" w:hAnsi="宋体" w:cs="宋体" w:hint="eastAsia"/>
          <w:color w:val="auto"/>
          <w:sz w:val="24"/>
          <w:szCs w:val="24"/>
          <w:lang w:eastAsia="zh-CN"/>
        </w:rPr>
        <w:t xml:space="preserve">在发票开具之日起的30日内付至成交供应商指定账户。 </w:t>
      </w:r>
    </w:p>
    <w:p w14:paraId="48BDAA40" w14:textId="71811C41" w:rsidR="005871DC" w:rsidRPr="007B5FD7" w:rsidRDefault="005871DC" w:rsidP="00E07110">
      <w:pPr>
        <w:pStyle w:val="16"/>
        <w:spacing w:after="0" w:line="240" w:lineRule="auto"/>
        <w:rPr>
          <w:rFonts w:eastAsia="宋体" w:hAnsi="宋体" w:hint="eastAsia"/>
          <w:sz w:val="24"/>
          <w:szCs w:val="24"/>
          <w:lang w:eastAsia="zh-CN"/>
        </w:rPr>
      </w:pPr>
      <w:r w:rsidRPr="007B5FD7">
        <w:rPr>
          <w:rFonts w:eastAsia="宋体" w:hAnsi="宋体" w:hint="eastAsia"/>
          <w:color w:val="auto"/>
          <w:sz w:val="24"/>
          <w:szCs w:val="24"/>
          <w:lang w:eastAsia="zh-CN"/>
        </w:rPr>
        <w:t>5.</w:t>
      </w:r>
      <w:r w:rsidR="00551861" w:rsidRPr="00551861">
        <w:rPr>
          <w:rFonts w:hint="eastAsia"/>
          <w:lang w:eastAsia="zh-CN"/>
        </w:rPr>
        <w:t xml:space="preserve"> </w:t>
      </w:r>
      <w:r w:rsidR="00551861" w:rsidRPr="00551861">
        <w:rPr>
          <w:rFonts w:eastAsia="宋体" w:hAnsi="宋体" w:hint="eastAsia"/>
          <w:color w:val="auto"/>
          <w:sz w:val="24"/>
          <w:szCs w:val="24"/>
          <w:lang w:eastAsia="zh-CN"/>
        </w:rPr>
        <w:t>如投标</w:t>
      </w:r>
      <w:r w:rsidR="00DC3DB1">
        <w:rPr>
          <w:rFonts w:eastAsia="宋体" w:hAnsi="宋体" w:hint="eastAsia"/>
          <w:color w:val="auto"/>
          <w:sz w:val="24"/>
          <w:szCs w:val="24"/>
          <w:lang w:eastAsia="zh-CN"/>
        </w:rPr>
        <w:t>人</w:t>
      </w:r>
      <w:r w:rsidR="00551861" w:rsidRPr="00551861">
        <w:rPr>
          <w:rFonts w:eastAsia="宋体" w:hAnsi="宋体" w:hint="eastAsia"/>
          <w:color w:val="auto"/>
          <w:sz w:val="24"/>
          <w:szCs w:val="24"/>
          <w:lang w:eastAsia="zh-CN"/>
        </w:rPr>
        <w:t>没有按照合同规定进行维保服务，每逾期一日，乙方应按合同金额的</w:t>
      </w:r>
      <w:r w:rsidR="00551861" w:rsidRPr="00551861">
        <w:rPr>
          <w:rFonts w:eastAsia="宋体" w:hAnsi="宋体"/>
          <w:color w:val="auto"/>
          <w:sz w:val="24"/>
          <w:szCs w:val="24"/>
          <w:lang w:eastAsia="zh-CN"/>
        </w:rPr>
        <w:t>1%</w:t>
      </w:r>
      <w:r w:rsidR="00551861" w:rsidRPr="00551861">
        <w:rPr>
          <w:rFonts w:eastAsia="宋体" w:hAnsi="宋体" w:hint="eastAsia"/>
          <w:color w:val="auto"/>
          <w:sz w:val="24"/>
          <w:szCs w:val="24"/>
          <w:lang w:eastAsia="zh-CN"/>
        </w:rPr>
        <w:t>计算，但该违约金总额不超过合同总金额的</w:t>
      </w:r>
      <w:r w:rsidR="00551861" w:rsidRPr="00551861">
        <w:rPr>
          <w:rFonts w:eastAsia="宋体" w:hAnsi="宋体"/>
          <w:color w:val="auto"/>
          <w:sz w:val="24"/>
          <w:szCs w:val="24"/>
          <w:lang w:eastAsia="zh-CN"/>
        </w:rPr>
        <w:t>30%</w:t>
      </w:r>
      <w:r w:rsidR="00551861" w:rsidRPr="00551861">
        <w:rPr>
          <w:rFonts w:eastAsia="宋体" w:hAnsi="宋体" w:hint="eastAsia"/>
          <w:color w:val="auto"/>
          <w:sz w:val="24"/>
          <w:szCs w:val="24"/>
          <w:lang w:eastAsia="zh-CN"/>
        </w:rPr>
        <w:t>。</w:t>
      </w:r>
    </w:p>
    <w:bookmarkEnd w:id="209"/>
    <w:p w14:paraId="2F394260" w14:textId="77777777" w:rsidR="005871DC" w:rsidRPr="007B5FD7" w:rsidRDefault="005871DC" w:rsidP="005871DC"/>
    <w:p w14:paraId="08F702CB" w14:textId="77777777" w:rsidR="002C31DB" w:rsidRPr="007B5FD7" w:rsidRDefault="002C31DB">
      <w:pPr>
        <w:pStyle w:val="af9"/>
        <w:spacing w:after="0" w:line="240" w:lineRule="auto"/>
        <w:ind w:firstLineChars="0" w:firstLine="0"/>
        <w:rPr>
          <w:rFonts w:ascii="宋体" w:eastAsia="宋体" w:hAnsi="宋体" w:cs="宋体" w:hint="eastAsia"/>
          <w:bCs/>
          <w:color w:val="000000" w:themeColor="text1"/>
        </w:rPr>
      </w:pPr>
    </w:p>
    <w:p w14:paraId="0732CEBC" w14:textId="77777777" w:rsidR="002C31DB" w:rsidRPr="007B5FD7" w:rsidRDefault="002C31DB">
      <w:pPr>
        <w:pStyle w:val="af9"/>
        <w:spacing w:after="0" w:line="240" w:lineRule="auto"/>
        <w:ind w:firstLineChars="0" w:firstLine="0"/>
        <w:rPr>
          <w:rFonts w:ascii="宋体" w:eastAsia="宋体" w:hAnsi="宋体" w:cs="宋体" w:hint="eastAsia"/>
          <w:bCs/>
          <w:color w:val="000000" w:themeColor="text1"/>
        </w:rPr>
      </w:pPr>
    </w:p>
    <w:p w14:paraId="4331C37C" w14:textId="77777777" w:rsidR="002C31DB" w:rsidRPr="007B5FD7" w:rsidRDefault="002C31DB">
      <w:pPr>
        <w:pStyle w:val="af9"/>
        <w:spacing w:after="0" w:line="240" w:lineRule="auto"/>
        <w:ind w:firstLineChars="0" w:firstLine="0"/>
        <w:rPr>
          <w:rFonts w:ascii="宋体" w:eastAsia="宋体" w:hAnsi="宋体" w:cs="宋体" w:hint="eastAsia"/>
          <w:bCs/>
          <w:color w:val="000000" w:themeColor="text1"/>
        </w:rPr>
      </w:pPr>
    </w:p>
    <w:bookmarkEnd w:id="202"/>
    <w:bookmarkEnd w:id="203"/>
    <w:bookmarkEnd w:id="204"/>
    <w:p w14:paraId="672546EF" w14:textId="77777777" w:rsidR="002C31DB" w:rsidRPr="007B5FD7" w:rsidRDefault="00E643AE">
      <w:pPr>
        <w:pStyle w:val="1"/>
        <w:spacing w:line="360" w:lineRule="auto"/>
        <w:rPr>
          <w:rFonts w:ascii="宋体" w:eastAsia="宋体" w:hAnsi="宋体" w:cs="宋体" w:hint="eastAsia"/>
          <w:b w:val="0"/>
          <w:bCs w:val="0"/>
          <w:color w:val="000000" w:themeColor="text1"/>
          <w:sz w:val="44"/>
        </w:rPr>
      </w:pPr>
      <w:r w:rsidRPr="007B5FD7">
        <w:rPr>
          <w:rFonts w:ascii="宋体" w:eastAsia="宋体" w:hAnsi="宋体" w:cs="宋体" w:hint="eastAsia"/>
          <w:b w:val="0"/>
          <w:bCs w:val="0"/>
          <w:color w:val="000000" w:themeColor="text1"/>
          <w:sz w:val="44"/>
        </w:rPr>
        <w:lastRenderedPageBreak/>
        <w:t>第五章  评标方法与评标标准</w:t>
      </w:r>
    </w:p>
    <w:p w14:paraId="1C1F255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7B5FD7">
        <w:rPr>
          <w:rFonts w:ascii="宋体" w:eastAsia="宋体" w:hAnsi="宋体" w:cs="宋体" w:hint="eastAsia"/>
          <w:b/>
          <w:color w:val="000000" w:themeColor="text1"/>
          <w:position w:val="-10"/>
          <w:sz w:val="28"/>
          <w:szCs w:val="28"/>
        </w:rPr>
        <w:t>一、评标方法</w:t>
      </w:r>
    </w:p>
    <w:p w14:paraId="71E7CD92" w14:textId="77777777" w:rsidR="002C31DB" w:rsidRPr="007B5FD7" w:rsidRDefault="00E643AE">
      <w:pPr>
        <w:widowControl w:val="0"/>
        <w:kinsoku/>
        <w:autoSpaceDE/>
        <w:autoSpaceDN/>
        <w:adjustRightInd/>
        <w:snapToGrid/>
        <w:spacing w:after="0" w:line="360" w:lineRule="auto"/>
        <w:ind w:firstLineChars="200" w:firstLine="480"/>
        <w:textAlignment w:val="auto"/>
        <w:rPr>
          <w:rFonts w:ascii="宋体" w:eastAsia="宋体" w:hAnsi="宋体" w:cs="宋体" w:hint="eastAsia"/>
          <w:bCs/>
          <w:color w:val="000000" w:themeColor="text1"/>
          <w:position w:val="-10"/>
          <w:sz w:val="24"/>
          <w:szCs w:val="24"/>
        </w:rPr>
      </w:pPr>
      <w:r w:rsidRPr="007B5FD7">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hint="eastAsia"/>
          <w:bCs/>
          <w:color w:val="000000" w:themeColor="text1"/>
          <w:position w:val="-10"/>
          <w:sz w:val="24"/>
          <w:szCs w:val="24"/>
        </w:rPr>
      </w:pPr>
      <w:r w:rsidRPr="007B5FD7">
        <w:rPr>
          <w:rFonts w:ascii="宋体" w:eastAsia="宋体" w:hAnsi="宋体" w:cs="宋体" w:hint="eastAsia"/>
          <w:bCs/>
          <w:color w:val="000000" w:themeColor="text1"/>
          <w:position w:val="-10"/>
          <w:sz w:val="24"/>
          <w:szCs w:val="24"/>
        </w:rPr>
        <w:t>采用综合评分法。</w:t>
      </w:r>
    </w:p>
    <w:p w14:paraId="278C7957"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hint="eastAsia"/>
          <w:b/>
          <w:color w:val="000000" w:themeColor="text1"/>
          <w:position w:val="-10"/>
          <w:sz w:val="28"/>
          <w:szCs w:val="28"/>
        </w:rPr>
      </w:pPr>
      <w:r w:rsidRPr="007B5FD7">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7B5FD7" w14:paraId="533AD88F" w14:textId="77777777">
        <w:tc>
          <w:tcPr>
            <w:tcW w:w="9110" w:type="dxa"/>
          </w:tcPr>
          <w:p w14:paraId="662C88CE" w14:textId="77777777" w:rsidR="002C31DB" w:rsidRPr="007B5FD7" w:rsidRDefault="00E643AE">
            <w:pPr>
              <w:spacing w:after="0" w:line="240" w:lineRule="auto"/>
              <w:rPr>
                <w:rFonts w:ascii="宋体" w:eastAsia="宋体" w:hAnsi="宋体" w:hint="eastAsia"/>
                <w:position w:val="-10"/>
                <w:sz w:val="24"/>
                <w:szCs w:val="24"/>
              </w:rPr>
            </w:pPr>
            <w:r w:rsidRPr="007B5FD7">
              <w:rPr>
                <w:rFonts w:ascii="宋体" w:eastAsia="宋体" w:hAnsi="宋体"/>
                <w:b/>
                <w:position w:val="-10"/>
                <w:sz w:val="24"/>
                <w:szCs w:val="24"/>
              </w:rPr>
              <w:t>1</w:t>
            </w:r>
            <w:r w:rsidRPr="007B5FD7">
              <w:rPr>
                <w:rFonts w:ascii="宋体" w:eastAsia="宋体" w:hAnsi="宋体" w:hint="eastAsia"/>
                <w:b/>
                <w:position w:val="-10"/>
                <w:sz w:val="24"/>
                <w:szCs w:val="24"/>
              </w:rPr>
              <w:t>、报价：15分</w:t>
            </w:r>
          </w:p>
          <w:p w14:paraId="55893C3F"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7B5FD7">
              <w:rPr>
                <w:rFonts w:ascii="宋体" w:eastAsia="宋体" w:hAnsi="宋体"/>
                <w:bCs/>
                <w:position w:val="-10"/>
                <w:sz w:val="24"/>
                <w:szCs w:val="24"/>
              </w:rPr>
              <w:t>=</w:t>
            </w:r>
            <w:r w:rsidRPr="007B5FD7">
              <w:rPr>
                <w:rFonts w:ascii="宋体" w:eastAsia="宋体" w:hAnsi="宋体" w:hint="eastAsia"/>
                <w:bCs/>
                <w:position w:val="-10"/>
                <w:sz w:val="24"/>
                <w:szCs w:val="24"/>
              </w:rPr>
              <w:t>评标最低价</w:t>
            </w:r>
            <w:r w:rsidRPr="007B5FD7">
              <w:rPr>
                <w:rFonts w:ascii="宋体" w:eastAsia="宋体" w:hAnsi="宋体"/>
                <w:bCs/>
                <w:position w:val="-10"/>
                <w:sz w:val="24"/>
                <w:szCs w:val="24"/>
              </w:rPr>
              <w:t>/</w:t>
            </w:r>
            <w:r w:rsidRPr="007B5FD7">
              <w:rPr>
                <w:rFonts w:ascii="宋体" w:eastAsia="宋体" w:hAnsi="宋体" w:hint="eastAsia"/>
                <w:bCs/>
                <w:position w:val="-10"/>
                <w:sz w:val="24"/>
                <w:szCs w:val="24"/>
              </w:rPr>
              <w:t>各家的评标价×15分）</w:t>
            </w:r>
          </w:p>
          <w:p w14:paraId="0CD92EEE" w14:textId="77777777" w:rsidR="002C31DB" w:rsidRPr="007B5FD7" w:rsidRDefault="002C31DB">
            <w:pPr>
              <w:spacing w:after="0" w:line="240" w:lineRule="auto"/>
              <w:rPr>
                <w:rFonts w:ascii="宋体" w:eastAsia="宋体" w:hAnsi="宋体" w:hint="eastAsia"/>
                <w:b/>
                <w:position w:val="-10"/>
                <w:sz w:val="24"/>
                <w:szCs w:val="24"/>
              </w:rPr>
            </w:pPr>
          </w:p>
          <w:p w14:paraId="02EA2579" w14:textId="11FD7A86" w:rsidR="002C31DB" w:rsidRPr="007B5FD7" w:rsidRDefault="00E643AE">
            <w:pPr>
              <w:spacing w:after="0" w:line="240" w:lineRule="auto"/>
              <w:rPr>
                <w:rFonts w:ascii="宋体" w:eastAsia="宋体" w:hAnsi="宋体" w:hint="eastAsia"/>
                <w:position w:val="-10"/>
                <w:sz w:val="24"/>
                <w:szCs w:val="24"/>
              </w:rPr>
            </w:pPr>
            <w:r w:rsidRPr="007B5FD7">
              <w:rPr>
                <w:rFonts w:ascii="宋体" w:eastAsia="宋体" w:hAnsi="宋体"/>
                <w:b/>
                <w:position w:val="-10"/>
                <w:sz w:val="24"/>
                <w:szCs w:val="24"/>
              </w:rPr>
              <w:t>2</w:t>
            </w:r>
            <w:r w:rsidRPr="007B5FD7">
              <w:rPr>
                <w:rFonts w:ascii="宋体" w:eastAsia="宋体" w:hAnsi="宋体" w:hint="eastAsia"/>
                <w:b/>
                <w:position w:val="-10"/>
                <w:sz w:val="24"/>
                <w:szCs w:val="24"/>
              </w:rPr>
              <w:t>、技术商务要求：</w:t>
            </w:r>
            <w:r w:rsidR="002417F0" w:rsidRPr="007B5FD7">
              <w:rPr>
                <w:rFonts w:ascii="宋体" w:eastAsia="宋体" w:hAnsi="宋体" w:hint="eastAsia"/>
                <w:b/>
                <w:position w:val="-10"/>
                <w:sz w:val="24"/>
                <w:szCs w:val="24"/>
              </w:rPr>
              <w:t>35</w:t>
            </w:r>
            <w:r w:rsidRPr="007B5FD7">
              <w:rPr>
                <w:rFonts w:ascii="宋体" w:eastAsia="宋体" w:hAnsi="宋体" w:hint="eastAsia"/>
                <w:b/>
                <w:position w:val="-10"/>
                <w:sz w:val="24"/>
                <w:szCs w:val="24"/>
              </w:rPr>
              <w:t>分</w:t>
            </w:r>
          </w:p>
          <w:p w14:paraId="6BAC5198" w14:textId="7E3C40DD"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满足标书第四章 技术</w:t>
            </w:r>
            <w:r w:rsidR="002417F0" w:rsidRPr="007B5FD7">
              <w:rPr>
                <w:rFonts w:ascii="宋体" w:eastAsia="宋体" w:hAnsi="宋体" w:hint="eastAsia"/>
                <w:bCs/>
                <w:position w:val="-10"/>
                <w:sz w:val="24"/>
                <w:szCs w:val="24"/>
              </w:rPr>
              <w:t>、</w:t>
            </w:r>
            <w:r w:rsidRPr="007B5FD7">
              <w:rPr>
                <w:rFonts w:ascii="宋体" w:eastAsia="宋体" w:hAnsi="宋体" w:hint="eastAsia"/>
                <w:bCs/>
                <w:position w:val="-10"/>
                <w:sz w:val="24"/>
                <w:szCs w:val="24"/>
              </w:rPr>
              <w:t>商务要求 得</w:t>
            </w:r>
            <w:r w:rsidR="002417F0" w:rsidRPr="007B5FD7">
              <w:rPr>
                <w:rFonts w:ascii="宋体" w:eastAsia="宋体" w:hAnsi="宋体" w:hint="eastAsia"/>
                <w:bCs/>
                <w:position w:val="-10"/>
                <w:sz w:val="24"/>
                <w:szCs w:val="24"/>
              </w:rPr>
              <w:t>35</w:t>
            </w:r>
            <w:r w:rsidRPr="007B5FD7">
              <w:rPr>
                <w:rFonts w:ascii="宋体" w:eastAsia="宋体" w:hAnsi="宋体" w:hint="eastAsia"/>
                <w:bCs/>
                <w:position w:val="-10"/>
                <w:sz w:val="24"/>
                <w:szCs w:val="24"/>
              </w:rPr>
              <w:t>分，正偏离不加分，标书第四章 ★号指标为必须满足项，如有负偏离将作为无效报价；▲号指标，有一项负偏离扣</w:t>
            </w:r>
            <w:r w:rsidR="002417F0" w:rsidRPr="007B5FD7">
              <w:rPr>
                <w:rFonts w:ascii="宋体" w:eastAsia="宋体" w:hAnsi="宋体" w:hint="eastAsia"/>
                <w:bCs/>
                <w:position w:val="-10"/>
                <w:sz w:val="24"/>
                <w:szCs w:val="24"/>
              </w:rPr>
              <w:t>5</w:t>
            </w:r>
            <w:r w:rsidRPr="007B5FD7">
              <w:rPr>
                <w:rFonts w:ascii="宋体" w:eastAsia="宋体" w:hAnsi="宋体" w:hint="eastAsia"/>
                <w:bCs/>
                <w:position w:val="-10"/>
                <w:sz w:val="24"/>
                <w:szCs w:val="24"/>
              </w:rPr>
              <w:t>分，非▲、★号指标，有一项负偏离扣</w:t>
            </w:r>
            <w:r w:rsidR="002417F0" w:rsidRPr="007B5FD7">
              <w:rPr>
                <w:rFonts w:ascii="宋体" w:eastAsia="宋体" w:hAnsi="宋体" w:hint="eastAsia"/>
                <w:bCs/>
                <w:position w:val="-10"/>
                <w:sz w:val="24"/>
                <w:szCs w:val="24"/>
              </w:rPr>
              <w:t>2.5</w:t>
            </w:r>
            <w:r w:rsidRPr="007B5FD7">
              <w:rPr>
                <w:rFonts w:ascii="宋体" w:eastAsia="宋体" w:hAnsi="宋体" w:hint="eastAsia"/>
                <w:bCs/>
                <w:position w:val="-10"/>
                <w:sz w:val="24"/>
                <w:szCs w:val="24"/>
              </w:rPr>
              <w:t>分，扣完为止。</w:t>
            </w:r>
          </w:p>
          <w:p w14:paraId="4CC32EBA" w14:textId="77777777" w:rsidR="002C31DB" w:rsidRPr="007B5FD7" w:rsidRDefault="002C31DB">
            <w:pPr>
              <w:spacing w:after="0" w:line="240" w:lineRule="auto"/>
              <w:rPr>
                <w:rFonts w:ascii="宋体" w:eastAsia="宋体" w:hAnsi="宋体" w:hint="eastAsia"/>
                <w:b/>
                <w:position w:val="-10"/>
                <w:sz w:val="24"/>
                <w:szCs w:val="24"/>
              </w:rPr>
            </w:pPr>
          </w:p>
          <w:p w14:paraId="76E485BC"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b/>
                <w:position w:val="-10"/>
                <w:sz w:val="24"/>
                <w:szCs w:val="24"/>
              </w:rPr>
              <w:t>3</w:t>
            </w:r>
            <w:r w:rsidRPr="007B5FD7">
              <w:rPr>
                <w:rFonts w:ascii="宋体" w:eastAsia="宋体" w:hAnsi="宋体" w:hint="eastAsia"/>
                <w:b/>
                <w:position w:val="-10"/>
                <w:sz w:val="24"/>
                <w:szCs w:val="24"/>
              </w:rPr>
              <w:t>、资质与能力</w:t>
            </w:r>
          </w:p>
          <w:p w14:paraId="37EB7A47" w14:textId="77777777" w:rsidR="002C31DB" w:rsidRPr="007B5FD7" w:rsidRDefault="00E643AE">
            <w:pPr>
              <w:spacing w:after="0" w:line="240" w:lineRule="auto"/>
              <w:rPr>
                <w:rFonts w:ascii="宋体" w:eastAsia="宋体" w:hAnsi="宋体" w:hint="eastAsia"/>
                <w:b/>
                <w:bCs/>
                <w:sz w:val="24"/>
                <w:szCs w:val="24"/>
              </w:rPr>
            </w:pPr>
            <w:r w:rsidRPr="007B5FD7">
              <w:rPr>
                <w:rFonts w:ascii="宋体" w:eastAsia="宋体" w:hAnsi="宋体" w:hint="eastAsia"/>
                <w:b/>
                <w:bCs/>
                <w:sz w:val="24"/>
                <w:szCs w:val="24"/>
              </w:rPr>
              <w:t>3</w:t>
            </w:r>
            <w:r w:rsidRPr="007B5FD7">
              <w:rPr>
                <w:rFonts w:ascii="宋体" w:eastAsia="宋体" w:hAnsi="宋体"/>
                <w:b/>
                <w:bCs/>
                <w:sz w:val="24"/>
                <w:szCs w:val="24"/>
              </w:rPr>
              <w:t>.</w:t>
            </w:r>
            <w:r w:rsidRPr="007B5FD7">
              <w:rPr>
                <w:rFonts w:ascii="宋体" w:eastAsia="宋体" w:hAnsi="宋体" w:hint="eastAsia"/>
                <w:b/>
                <w:bCs/>
                <w:sz w:val="24"/>
                <w:szCs w:val="24"/>
              </w:rPr>
              <w:t>1</w:t>
            </w:r>
            <w:bookmarkStart w:id="211" w:name="OLE_LINK11"/>
            <w:r w:rsidRPr="007B5FD7">
              <w:rPr>
                <w:rFonts w:ascii="宋体" w:eastAsia="宋体" w:hAnsi="宋体" w:hint="eastAsia"/>
                <w:b/>
                <w:bCs/>
                <w:sz w:val="24"/>
                <w:szCs w:val="24"/>
              </w:rPr>
              <w:t>零配件</w:t>
            </w:r>
            <w:bookmarkEnd w:id="211"/>
            <w:r w:rsidRPr="007B5FD7">
              <w:rPr>
                <w:rFonts w:ascii="宋体" w:eastAsia="宋体" w:hAnsi="宋体" w:hint="eastAsia"/>
                <w:b/>
                <w:bCs/>
                <w:sz w:val="24"/>
                <w:szCs w:val="24"/>
              </w:rPr>
              <w:t xml:space="preserve">储备情况 </w:t>
            </w:r>
            <w:bookmarkStart w:id="212" w:name="OLE_LINK14"/>
            <w:r w:rsidRPr="007B5FD7">
              <w:rPr>
                <w:rFonts w:ascii="宋体" w:eastAsia="宋体" w:hAnsi="宋体" w:hint="eastAsia"/>
                <w:b/>
                <w:bCs/>
                <w:sz w:val="24"/>
                <w:szCs w:val="24"/>
              </w:rPr>
              <w:t>：5分</w:t>
            </w:r>
            <w:bookmarkEnd w:id="212"/>
          </w:p>
          <w:p w14:paraId="360DCD14" w14:textId="5E9375C8" w:rsidR="002C31DB" w:rsidRPr="007B5FD7" w:rsidRDefault="00A2005A">
            <w:pPr>
              <w:spacing w:after="0" w:line="240" w:lineRule="auto"/>
              <w:rPr>
                <w:rFonts w:ascii="宋体" w:eastAsia="宋体" w:hAnsi="宋体" w:hint="eastAsia"/>
                <w:sz w:val="24"/>
                <w:szCs w:val="24"/>
              </w:rPr>
            </w:pPr>
            <w:r w:rsidRPr="007B5FD7">
              <w:rPr>
                <w:rFonts w:ascii="宋体" w:eastAsia="宋体" w:hAnsi="宋体" w:hint="eastAsia"/>
                <w:sz w:val="24"/>
                <w:szCs w:val="24"/>
              </w:rPr>
              <w:t>投标人国内设有零备件库，提供仓库地址，并提供相关证明材料，未提供不得分。（</w:t>
            </w:r>
            <w:r w:rsidRPr="007B5FD7">
              <w:rPr>
                <w:rFonts w:ascii="宋体" w:eastAsia="宋体" w:hAnsi="宋体"/>
                <w:sz w:val="24"/>
                <w:szCs w:val="24"/>
              </w:rPr>
              <w:t>5</w:t>
            </w:r>
            <w:r w:rsidRPr="007B5FD7">
              <w:rPr>
                <w:rFonts w:ascii="宋体" w:eastAsia="宋体" w:hAnsi="宋体" w:hint="eastAsia"/>
                <w:sz w:val="24"/>
                <w:szCs w:val="24"/>
              </w:rPr>
              <w:t>分）（投标人如为具备厂家授权的代理商</w:t>
            </w:r>
            <w:r w:rsidRPr="007B5FD7">
              <w:rPr>
                <w:rFonts w:ascii="宋体" w:eastAsia="宋体" w:hAnsi="宋体"/>
                <w:sz w:val="24"/>
                <w:szCs w:val="24"/>
              </w:rPr>
              <w:t>/</w:t>
            </w:r>
            <w:r w:rsidRPr="007B5FD7">
              <w:rPr>
                <w:rFonts w:ascii="宋体" w:eastAsia="宋体" w:hAnsi="宋体" w:hint="eastAsia"/>
                <w:sz w:val="24"/>
                <w:szCs w:val="24"/>
              </w:rPr>
              <w:t>或者与生产厂家签署维修服务合作协议</w:t>
            </w:r>
            <w:r w:rsidRPr="007B5FD7">
              <w:rPr>
                <w:rFonts w:ascii="宋体" w:eastAsia="宋体" w:hAnsi="宋体"/>
                <w:sz w:val="24"/>
                <w:szCs w:val="24"/>
              </w:rPr>
              <w:t>,</w:t>
            </w:r>
            <w:r w:rsidRPr="007B5FD7">
              <w:rPr>
                <w:rFonts w:ascii="宋体" w:eastAsia="宋体" w:hAnsi="宋体" w:hint="eastAsia"/>
                <w:sz w:val="24"/>
                <w:szCs w:val="24"/>
              </w:rPr>
              <w:t>可使用厂家零件库）</w:t>
            </w:r>
          </w:p>
          <w:p w14:paraId="5A1A4FBF" w14:textId="77777777" w:rsidR="00A2005A" w:rsidRPr="007B5FD7" w:rsidRDefault="00A2005A">
            <w:pPr>
              <w:spacing w:after="0" w:line="240" w:lineRule="auto"/>
              <w:rPr>
                <w:rFonts w:ascii="宋体" w:eastAsia="宋体" w:hAnsi="宋体" w:hint="eastAsia"/>
                <w:sz w:val="24"/>
                <w:szCs w:val="24"/>
              </w:rPr>
            </w:pPr>
          </w:p>
          <w:p w14:paraId="4A813662" w14:textId="77777777" w:rsidR="002C31DB" w:rsidRPr="007B5FD7" w:rsidRDefault="00E643AE">
            <w:pPr>
              <w:spacing w:after="0" w:line="240" w:lineRule="auto"/>
              <w:rPr>
                <w:rFonts w:ascii="宋体" w:eastAsia="宋体" w:hAnsi="宋体" w:hint="eastAsia"/>
                <w:sz w:val="24"/>
                <w:szCs w:val="24"/>
              </w:rPr>
            </w:pPr>
            <w:r w:rsidRPr="007B5FD7">
              <w:rPr>
                <w:rFonts w:ascii="宋体" w:eastAsia="宋体" w:hAnsi="宋体" w:hint="eastAsia"/>
                <w:b/>
                <w:bCs/>
                <w:sz w:val="24"/>
                <w:szCs w:val="24"/>
              </w:rPr>
              <w:t>3.2工具配置情况：5分</w:t>
            </w:r>
          </w:p>
          <w:p w14:paraId="5A101754" w14:textId="0E5535F0" w:rsidR="002C31DB" w:rsidRPr="007B5FD7" w:rsidRDefault="00AC1F78">
            <w:pPr>
              <w:spacing w:after="0" w:line="240" w:lineRule="auto"/>
              <w:rPr>
                <w:rFonts w:ascii="宋体" w:eastAsia="宋体" w:hAnsi="宋体" w:hint="eastAsia"/>
                <w:position w:val="-10"/>
                <w:sz w:val="24"/>
                <w:szCs w:val="24"/>
              </w:rPr>
            </w:pPr>
            <w:r w:rsidRPr="007B5FD7">
              <w:rPr>
                <w:rFonts w:ascii="宋体" w:eastAsia="宋体" w:hAnsi="宋体" w:hint="eastAsia"/>
                <w:position w:val="-10"/>
                <w:sz w:val="24"/>
                <w:szCs w:val="24"/>
              </w:rPr>
              <w:t>投标人具备维修检测工具，并提供相关的工具图片</w:t>
            </w:r>
            <w:r w:rsidR="00E643AE" w:rsidRPr="007B5FD7">
              <w:rPr>
                <w:rFonts w:ascii="宋体" w:eastAsia="宋体" w:hAnsi="宋体" w:hint="eastAsia"/>
                <w:position w:val="-10"/>
                <w:sz w:val="24"/>
                <w:szCs w:val="24"/>
              </w:rPr>
              <w:t>，每提供一个得1分，最多得5分（5分</w:t>
            </w:r>
            <w:r w:rsidR="00E643AE" w:rsidRPr="007B5FD7">
              <w:rPr>
                <w:rFonts w:ascii="宋体" w:eastAsia="宋体" w:hAnsi="宋体"/>
                <w:position w:val="-10"/>
                <w:sz w:val="24"/>
                <w:szCs w:val="24"/>
              </w:rPr>
              <w:t>）</w:t>
            </w:r>
          </w:p>
          <w:p w14:paraId="365BE787" w14:textId="77777777" w:rsidR="002C31DB" w:rsidRPr="007B5FD7" w:rsidRDefault="002C31DB">
            <w:pPr>
              <w:spacing w:after="0" w:line="240" w:lineRule="auto"/>
              <w:rPr>
                <w:rFonts w:ascii="宋体" w:eastAsia="宋体" w:hAnsi="宋体" w:hint="eastAsia"/>
                <w:sz w:val="24"/>
                <w:szCs w:val="24"/>
              </w:rPr>
            </w:pPr>
          </w:p>
          <w:p w14:paraId="7ECE031A" w14:textId="04239267" w:rsidR="002C31DB" w:rsidRPr="007B5FD7" w:rsidRDefault="00E643AE">
            <w:pPr>
              <w:spacing w:after="0" w:line="240" w:lineRule="auto"/>
              <w:rPr>
                <w:rFonts w:ascii="宋体" w:eastAsia="宋体" w:hAnsi="宋体" w:hint="eastAsia"/>
                <w:b/>
                <w:bCs/>
                <w:sz w:val="24"/>
                <w:szCs w:val="24"/>
              </w:rPr>
            </w:pPr>
            <w:r w:rsidRPr="007B5FD7">
              <w:rPr>
                <w:rFonts w:ascii="宋体" w:eastAsia="宋体" w:hAnsi="宋体"/>
                <w:b/>
                <w:bCs/>
                <w:sz w:val="24"/>
                <w:szCs w:val="24"/>
              </w:rPr>
              <w:t>3.</w:t>
            </w:r>
            <w:r w:rsidR="002417F0" w:rsidRPr="007B5FD7">
              <w:rPr>
                <w:rFonts w:ascii="宋体" w:eastAsia="宋体" w:hAnsi="宋体" w:hint="eastAsia"/>
                <w:b/>
                <w:bCs/>
                <w:sz w:val="24"/>
                <w:szCs w:val="24"/>
              </w:rPr>
              <w:t>3</w:t>
            </w:r>
            <w:r w:rsidRPr="007B5FD7">
              <w:rPr>
                <w:rFonts w:ascii="宋体" w:eastAsia="宋体" w:hAnsi="宋体" w:hint="eastAsia"/>
                <w:b/>
                <w:bCs/>
                <w:sz w:val="24"/>
                <w:szCs w:val="24"/>
              </w:rPr>
              <w:t>、资质证书持有情况：5分</w:t>
            </w:r>
          </w:p>
          <w:p w14:paraId="4059ED36" w14:textId="77777777" w:rsidR="002C31DB" w:rsidRPr="007B5FD7" w:rsidRDefault="00E643AE">
            <w:pPr>
              <w:spacing w:after="0" w:line="240" w:lineRule="auto"/>
              <w:rPr>
                <w:rFonts w:ascii="宋体" w:eastAsia="宋体" w:hAnsi="宋体" w:hint="eastAsia"/>
                <w:sz w:val="24"/>
                <w:szCs w:val="24"/>
              </w:rPr>
            </w:pPr>
            <w:r w:rsidRPr="007B5FD7">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7B5FD7" w:rsidRDefault="002C31DB">
            <w:pPr>
              <w:spacing w:after="0" w:line="240" w:lineRule="auto"/>
              <w:rPr>
                <w:rFonts w:ascii="宋体" w:eastAsia="宋体" w:hAnsi="宋体" w:hint="eastAsia"/>
                <w:sz w:val="24"/>
                <w:szCs w:val="24"/>
              </w:rPr>
            </w:pPr>
          </w:p>
          <w:p w14:paraId="004C199D" w14:textId="14924331" w:rsidR="002C31DB" w:rsidRPr="007B5FD7" w:rsidRDefault="00E643AE">
            <w:pPr>
              <w:spacing w:after="0" w:line="240" w:lineRule="auto"/>
              <w:rPr>
                <w:rFonts w:ascii="宋体" w:eastAsia="宋体" w:hAnsi="宋体" w:hint="eastAsia"/>
                <w:sz w:val="24"/>
                <w:szCs w:val="24"/>
              </w:rPr>
            </w:pPr>
            <w:r w:rsidRPr="007B5FD7">
              <w:rPr>
                <w:rFonts w:ascii="宋体" w:eastAsia="宋体" w:hAnsi="宋体"/>
                <w:b/>
                <w:bCs/>
                <w:sz w:val="24"/>
                <w:szCs w:val="24"/>
              </w:rPr>
              <w:t>3.</w:t>
            </w:r>
            <w:r w:rsidR="002417F0" w:rsidRPr="007B5FD7">
              <w:rPr>
                <w:rFonts w:ascii="宋体" w:eastAsia="宋体" w:hAnsi="宋体" w:hint="eastAsia"/>
                <w:b/>
                <w:bCs/>
                <w:sz w:val="24"/>
                <w:szCs w:val="24"/>
              </w:rPr>
              <w:t>4</w:t>
            </w:r>
            <w:r w:rsidRPr="007B5FD7">
              <w:rPr>
                <w:rFonts w:ascii="宋体" w:eastAsia="宋体" w:hAnsi="宋体" w:hint="eastAsia"/>
                <w:b/>
                <w:bCs/>
                <w:sz w:val="24"/>
                <w:szCs w:val="24"/>
              </w:rPr>
              <w:t>、工程师：10分</w:t>
            </w:r>
          </w:p>
          <w:p w14:paraId="54EE18B1" w14:textId="77777777" w:rsidR="002C31DB" w:rsidRPr="007B5FD7" w:rsidRDefault="00E643AE">
            <w:pPr>
              <w:spacing w:after="0" w:line="240" w:lineRule="auto"/>
              <w:ind w:firstLineChars="100" w:firstLine="240"/>
              <w:rPr>
                <w:rFonts w:ascii="宋体" w:eastAsia="宋体" w:hAnsi="宋体" w:hint="eastAsia"/>
                <w:sz w:val="24"/>
                <w:szCs w:val="24"/>
              </w:rPr>
            </w:pPr>
            <w:r w:rsidRPr="007B5FD7">
              <w:rPr>
                <w:rFonts w:ascii="宋体" w:eastAsia="宋体" w:hAnsi="宋体" w:hint="eastAsia"/>
                <w:sz w:val="24"/>
                <w:szCs w:val="24"/>
              </w:rPr>
              <w:t>投标人为本项目配备具有维保设备原厂培训证书的工程师（培训证书颁发日期在投标之日起前</w:t>
            </w:r>
            <w:r w:rsidRPr="007B5FD7">
              <w:rPr>
                <w:rFonts w:ascii="宋体" w:eastAsia="宋体" w:hAnsi="宋体"/>
                <w:sz w:val="24"/>
                <w:szCs w:val="24"/>
              </w:rPr>
              <w:t>3</w:t>
            </w:r>
            <w:r w:rsidRPr="007B5FD7">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7B5FD7">
              <w:rPr>
                <w:rFonts w:ascii="宋体" w:eastAsia="宋体" w:hAnsi="宋体"/>
                <w:sz w:val="24"/>
                <w:szCs w:val="24"/>
              </w:rPr>
              <w:t>2</w:t>
            </w:r>
            <w:r w:rsidRPr="007B5FD7">
              <w:rPr>
                <w:rFonts w:ascii="宋体" w:eastAsia="宋体" w:hAnsi="宋体" w:hint="eastAsia"/>
                <w:sz w:val="24"/>
                <w:szCs w:val="24"/>
              </w:rPr>
              <w:t>分，最多得</w:t>
            </w:r>
            <w:r w:rsidRPr="007B5FD7">
              <w:rPr>
                <w:rFonts w:ascii="宋体" w:eastAsia="宋体" w:hAnsi="宋体"/>
                <w:sz w:val="24"/>
                <w:szCs w:val="24"/>
              </w:rPr>
              <w:t>10</w:t>
            </w:r>
            <w:r w:rsidRPr="007B5FD7">
              <w:rPr>
                <w:rFonts w:ascii="宋体" w:eastAsia="宋体" w:hAnsi="宋体" w:hint="eastAsia"/>
                <w:sz w:val="24"/>
                <w:szCs w:val="24"/>
              </w:rPr>
              <w:t>分。</w:t>
            </w:r>
          </w:p>
          <w:p w14:paraId="3B361804" w14:textId="77777777" w:rsidR="002C31DB" w:rsidRPr="007B5FD7" w:rsidRDefault="002C31DB">
            <w:pPr>
              <w:spacing w:after="0" w:line="240" w:lineRule="auto"/>
              <w:ind w:firstLineChars="100" w:firstLine="240"/>
              <w:rPr>
                <w:rFonts w:ascii="宋体" w:eastAsia="宋体" w:hAnsi="宋体" w:hint="eastAsia"/>
                <w:sz w:val="24"/>
                <w:szCs w:val="24"/>
              </w:rPr>
            </w:pPr>
          </w:p>
          <w:p w14:paraId="4D36239A"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4服务</w:t>
            </w:r>
            <w:r w:rsidRPr="007B5FD7">
              <w:rPr>
                <w:rFonts w:ascii="宋体" w:eastAsia="宋体" w:hAnsi="宋体"/>
                <w:b/>
                <w:position w:val="-10"/>
                <w:sz w:val="24"/>
                <w:szCs w:val="24"/>
              </w:rPr>
              <w:t>方案</w:t>
            </w:r>
          </w:p>
          <w:p w14:paraId="3100BAF7"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4.1</w:t>
            </w:r>
            <w:bookmarkStart w:id="213" w:name="OLE_LINK1"/>
            <w:r w:rsidRPr="007B5FD7">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213"/>
            <w:r w:rsidRPr="007B5FD7">
              <w:rPr>
                <w:rFonts w:ascii="宋体" w:eastAsia="宋体" w:hAnsi="宋体" w:hint="eastAsia"/>
                <w:b/>
                <w:position w:val="-10"/>
                <w:sz w:val="24"/>
                <w:szCs w:val="24"/>
              </w:rPr>
              <w:t>（5分）</w:t>
            </w:r>
          </w:p>
          <w:p w14:paraId="04115E6A"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服务方案内容科学合理、完整、切实可行的得5分；</w:t>
            </w:r>
          </w:p>
          <w:p w14:paraId="295FC354"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lastRenderedPageBreak/>
              <w:t>服务方案内容有所缺漏或可行性欠缺合理的得3分</w:t>
            </w:r>
            <w:r w:rsidRPr="007B5FD7">
              <w:rPr>
                <w:rFonts w:ascii="宋体" w:eastAsia="宋体" w:hAnsi="宋体"/>
                <w:bCs/>
                <w:position w:val="-10"/>
                <w:sz w:val="24"/>
                <w:szCs w:val="24"/>
              </w:rPr>
              <w:t>。</w:t>
            </w:r>
          </w:p>
          <w:p w14:paraId="59D5378B" w14:textId="77777777" w:rsidR="002C31DB" w:rsidRPr="007B5FD7" w:rsidRDefault="00E643AE">
            <w:pPr>
              <w:spacing w:after="0" w:line="240" w:lineRule="auto"/>
              <w:rPr>
                <w:rFonts w:ascii="宋体" w:eastAsia="宋体" w:hAnsi="宋体" w:hint="eastAsia"/>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63C0BB04"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 xml:space="preserve"> </w:t>
            </w:r>
          </w:p>
          <w:p w14:paraId="73D37B64" w14:textId="77777777" w:rsidR="002C31DB" w:rsidRPr="007B5FD7" w:rsidRDefault="002C31DB">
            <w:pPr>
              <w:spacing w:after="0" w:line="240" w:lineRule="auto"/>
              <w:rPr>
                <w:rFonts w:ascii="宋体" w:eastAsia="宋体" w:hAnsi="宋体" w:hint="eastAsia"/>
                <w:bCs/>
                <w:position w:val="-10"/>
                <w:sz w:val="24"/>
                <w:szCs w:val="24"/>
              </w:rPr>
            </w:pPr>
          </w:p>
          <w:p w14:paraId="13319D99"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4.2应急预案：</w:t>
            </w:r>
            <w:bookmarkStart w:id="214" w:name="OLE_LINK2"/>
            <w:r w:rsidRPr="007B5FD7">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服务方案内容科学合理、完整、切实可行的得5分；</w:t>
            </w:r>
          </w:p>
          <w:p w14:paraId="16C992DE"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4E13F96F" w14:textId="77777777" w:rsidR="002C31DB" w:rsidRPr="007B5FD7" w:rsidRDefault="00E643AE">
            <w:pPr>
              <w:spacing w:after="0" w:line="240" w:lineRule="auto"/>
              <w:rPr>
                <w:rFonts w:ascii="宋体" w:eastAsia="宋体" w:hAnsi="宋体" w:hint="eastAsia"/>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6F54E64C"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bookmarkEnd w:id="214"/>
            <w:r w:rsidRPr="007B5FD7">
              <w:rPr>
                <w:rFonts w:ascii="宋体" w:eastAsia="宋体" w:hAnsi="宋体"/>
                <w:bCs/>
                <w:position w:val="-10"/>
                <w:sz w:val="24"/>
                <w:szCs w:val="24"/>
              </w:rPr>
              <w:t xml:space="preserve"> </w:t>
            </w:r>
          </w:p>
          <w:p w14:paraId="2713DCAF" w14:textId="77777777" w:rsidR="002C31DB" w:rsidRPr="007B5FD7" w:rsidRDefault="002C31DB">
            <w:pPr>
              <w:spacing w:after="0" w:line="240" w:lineRule="auto"/>
              <w:rPr>
                <w:rFonts w:ascii="宋体" w:eastAsia="宋体" w:hAnsi="宋体" w:hint="eastAsia"/>
                <w:bCs/>
                <w:position w:val="-10"/>
                <w:sz w:val="24"/>
                <w:szCs w:val="24"/>
              </w:rPr>
            </w:pPr>
          </w:p>
          <w:p w14:paraId="4005EEC8"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4.3质量管控：</w:t>
            </w:r>
            <w:bookmarkStart w:id="215" w:name="OLE_LINK3"/>
            <w:r w:rsidRPr="007B5FD7">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服务方案内容科学合理、完整、切实可行的得5分；</w:t>
            </w:r>
          </w:p>
          <w:p w14:paraId="09218560"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66067BA8" w14:textId="77777777" w:rsidR="002C31DB" w:rsidRPr="007B5FD7" w:rsidRDefault="00E643AE">
            <w:pPr>
              <w:spacing w:after="0" w:line="240" w:lineRule="auto"/>
              <w:rPr>
                <w:rFonts w:ascii="宋体" w:eastAsia="宋体" w:hAnsi="宋体" w:hint="eastAsia"/>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21C2B652"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bookmarkEnd w:id="215"/>
            <w:r w:rsidRPr="007B5FD7">
              <w:rPr>
                <w:rFonts w:ascii="宋体" w:eastAsia="宋体" w:hAnsi="宋体"/>
                <w:bCs/>
                <w:position w:val="-10"/>
                <w:sz w:val="24"/>
                <w:szCs w:val="24"/>
              </w:rPr>
              <w:t xml:space="preserve"> </w:t>
            </w:r>
          </w:p>
          <w:p w14:paraId="45D93CE8" w14:textId="77777777" w:rsidR="002C31DB" w:rsidRPr="007B5FD7" w:rsidRDefault="002C31DB">
            <w:pPr>
              <w:spacing w:after="0" w:line="240" w:lineRule="auto"/>
              <w:rPr>
                <w:rFonts w:ascii="宋体" w:eastAsia="宋体" w:hAnsi="宋体" w:hint="eastAsia"/>
                <w:b/>
                <w:position w:val="-10"/>
                <w:sz w:val="24"/>
                <w:szCs w:val="24"/>
                <w:lang w:val="zh-CN"/>
              </w:rPr>
            </w:pPr>
          </w:p>
          <w:p w14:paraId="3A02774F" w14:textId="77777777"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服务方案内容科学合理、完整、切实可行的得5分；</w:t>
            </w:r>
          </w:p>
          <w:p w14:paraId="429C8EF8"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服务方案内容有所缺漏或可行性欠缺合理的得3分</w:t>
            </w:r>
            <w:r w:rsidRPr="007B5FD7">
              <w:rPr>
                <w:rFonts w:ascii="宋体" w:eastAsia="宋体" w:hAnsi="宋体"/>
                <w:bCs/>
                <w:position w:val="-10"/>
                <w:sz w:val="24"/>
                <w:szCs w:val="24"/>
              </w:rPr>
              <w:t>。</w:t>
            </w:r>
          </w:p>
          <w:p w14:paraId="0B25A9E5" w14:textId="77777777" w:rsidR="002C31DB" w:rsidRPr="007B5FD7" w:rsidRDefault="00E643AE">
            <w:pPr>
              <w:spacing w:after="0" w:line="240" w:lineRule="auto"/>
              <w:rPr>
                <w:rFonts w:ascii="宋体" w:eastAsia="宋体" w:hAnsi="宋体" w:hint="eastAsia"/>
                <w:bCs/>
                <w:position w:val="-10"/>
                <w:sz w:val="24"/>
                <w:szCs w:val="24"/>
                <w:lang w:val="zh-CN"/>
              </w:rPr>
            </w:pPr>
            <w:r w:rsidRPr="007B5FD7">
              <w:rPr>
                <w:rFonts w:ascii="宋体" w:eastAsia="宋体" w:hAnsi="宋体" w:hint="eastAsia"/>
                <w:position w:val="-10"/>
                <w:sz w:val="24"/>
                <w:szCs w:val="24"/>
                <w:lang w:val="zh-CN"/>
              </w:rPr>
              <w:t>内容不完整，且可行性差的得1分。</w:t>
            </w:r>
          </w:p>
          <w:p w14:paraId="3EF37BF3" w14:textId="77777777" w:rsidR="002C31DB" w:rsidRPr="007B5FD7" w:rsidRDefault="00E643AE">
            <w:pPr>
              <w:spacing w:after="0" w:line="240" w:lineRule="auto"/>
              <w:rPr>
                <w:rFonts w:ascii="宋体" w:eastAsia="宋体" w:hAnsi="宋体" w:hint="eastAsia"/>
                <w:bCs/>
                <w:position w:val="-10"/>
                <w:sz w:val="24"/>
                <w:szCs w:val="24"/>
              </w:rPr>
            </w:pPr>
            <w:r w:rsidRPr="007B5FD7">
              <w:rPr>
                <w:rFonts w:ascii="宋体" w:eastAsia="宋体" w:hAnsi="宋体" w:hint="eastAsia"/>
                <w:bCs/>
                <w:position w:val="-10"/>
                <w:sz w:val="24"/>
                <w:szCs w:val="24"/>
              </w:rPr>
              <w:t>方案不全面、不具备</w:t>
            </w:r>
            <w:r w:rsidRPr="007B5FD7">
              <w:rPr>
                <w:rFonts w:ascii="宋体" w:eastAsia="宋体" w:hAnsi="宋体"/>
                <w:bCs/>
                <w:position w:val="-10"/>
                <w:sz w:val="24"/>
                <w:szCs w:val="24"/>
              </w:rPr>
              <w:t>可执行性</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未提供服务方案的不得分</w:t>
            </w:r>
            <w:r w:rsidRPr="007B5FD7">
              <w:rPr>
                <w:rFonts w:ascii="宋体" w:eastAsia="宋体" w:hAnsi="宋体" w:hint="eastAsia"/>
                <w:bCs/>
                <w:position w:val="-10"/>
                <w:sz w:val="24"/>
                <w:szCs w:val="24"/>
              </w:rPr>
              <w:t>。</w:t>
            </w:r>
            <w:r w:rsidRPr="007B5FD7">
              <w:rPr>
                <w:rFonts w:ascii="宋体" w:eastAsia="宋体" w:hAnsi="宋体"/>
                <w:bCs/>
                <w:position w:val="-10"/>
                <w:sz w:val="24"/>
                <w:szCs w:val="24"/>
              </w:rPr>
              <w:t xml:space="preserve"> </w:t>
            </w:r>
          </w:p>
          <w:p w14:paraId="58BEA656" w14:textId="77777777" w:rsidR="002C31DB" w:rsidRPr="007B5FD7" w:rsidRDefault="002C31DB">
            <w:pPr>
              <w:spacing w:after="0" w:line="240" w:lineRule="auto"/>
              <w:ind w:firstLine="482"/>
              <w:rPr>
                <w:rFonts w:ascii="宋体" w:eastAsia="宋体" w:hAnsi="宋体" w:hint="eastAsia"/>
                <w:b/>
                <w:position w:val="-10"/>
                <w:sz w:val="24"/>
                <w:szCs w:val="24"/>
              </w:rPr>
            </w:pPr>
          </w:p>
          <w:p w14:paraId="25002190" w14:textId="5A7BDDC5" w:rsidR="002C31DB" w:rsidRPr="007B5FD7" w:rsidRDefault="00E643AE">
            <w:pPr>
              <w:spacing w:after="0" w:line="240" w:lineRule="auto"/>
              <w:rPr>
                <w:rFonts w:ascii="宋体" w:eastAsia="宋体" w:hAnsi="宋体" w:hint="eastAsia"/>
                <w:b/>
                <w:position w:val="-10"/>
                <w:sz w:val="24"/>
                <w:szCs w:val="24"/>
              </w:rPr>
            </w:pPr>
            <w:r w:rsidRPr="007B5FD7">
              <w:rPr>
                <w:rFonts w:ascii="宋体" w:eastAsia="宋体" w:hAnsi="宋体" w:hint="eastAsia"/>
                <w:b/>
                <w:position w:val="-10"/>
                <w:sz w:val="24"/>
                <w:szCs w:val="24"/>
              </w:rPr>
              <w:t>5、投标公司业绩：</w:t>
            </w:r>
            <w:r w:rsidR="002417F0" w:rsidRPr="007B5FD7">
              <w:rPr>
                <w:rFonts w:ascii="宋体" w:eastAsia="宋体" w:hAnsi="宋体" w:hint="eastAsia"/>
                <w:b/>
                <w:position w:val="-10"/>
                <w:sz w:val="24"/>
                <w:szCs w:val="24"/>
              </w:rPr>
              <w:t>5</w:t>
            </w:r>
            <w:r w:rsidRPr="007B5FD7">
              <w:rPr>
                <w:rFonts w:ascii="宋体" w:eastAsia="宋体" w:hAnsi="宋体" w:hint="eastAsia"/>
                <w:b/>
                <w:position w:val="-10"/>
                <w:sz w:val="24"/>
                <w:szCs w:val="24"/>
              </w:rPr>
              <w:t>分</w:t>
            </w:r>
          </w:p>
          <w:p w14:paraId="11144F82" w14:textId="5E7C8E46" w:rsidR="002C31DB" w:rsidRPr="007B5FD7" w:rsidRDefault="00E643AE">
            <w:pPr>
              <w:spacing w:after="0" w:line="240" w:lineRule="auto"/>
              <w:rPr>
                <w:rFonts w:ascii="宋体" w:eastAsia="宋体" w:hAnsi="宋体" w:hint="eastAsia"/>
                <w:b/>
                <w:sz w:val="24"/>
                <w:szCs w:val="24"/>
              </w:rPr>
            </w:pPr>
            <w:bookmarkStart w:id="216" w:name="OLE_LINK5"/>
            <w:r w:rsidRPr="007B5FD7">
              <w:rPr>
                <w:rFonts w:ascii="宋体" w:eastAsia="宋体" w:hAnsi="宋体" w:cs="宋体" w:hint="eastAsia"/>
                <w:bCs/>
                <w:position w:val="-10"/>
                <w:sz w:val="24"/>
                <w:szCs w:val="24"/>
              </w:rPr>
              <w:t>投标人具有自20</w:t>
            </w:r>
            <w:r w:rsidRPr="007B5FD7">
              <w:rPr>
                <w:rFonts w:ascii="宋体" w:eastAsia="宋体" w:hAnsi="宋体" w:cs="宋体"/>
                <w:bCs/>
                <w:position w:val="-10"/>
                <w:sz w:val="24"/>
                <w:szCs w:val="24"/>
              </w:rPr>
              <w:t>2</w:t>
            </w:r>
            <w:r w:rsidR="00AC1F78" w:rsidRPr="007B5FD7">
              <w:rPr>
                <w:rFonts w:ascii="宋体" w:eastAsia="宋体" w:hAnsi="宋体" w:cs="宋体"/>
                <w:bCs/>
                <w:position w:val="-10"/>
                <w:sz w:val="24"/>
                <w:szCs w:val="24"/>
              </w:rPr>
              <w:t>3</w:t>
            </w:r>
            <w:r w:rsidRPr="007B5FD7">
              <w:rPr>
                <w:rFonts w:ascii="宋体" w:eastAsia="宋体" w:hAnsi="宋体" w:cs="宋体" w:hint="eastAsia"/>
                <w:bCs/>
                <w:position w:val="-10"/>
                <w:sz w:val="24"/>
                <w:szCs w:val="24"/>
              </w:rPr>
              <w:t>年1月1日起，</w:t>
            </w:r>
            <w:r w:rsidRPr="007B5FD7">
              <w:rPr>
                <w:rFonts w:ascii="宋体" w:eastAsia="宋体" w:hAnsi="宋体" w:cs="宋体" w:hint="eastAsia"/>
                <w:bCs/>
                <w:position w:val="-10"/>
                <w:sz w:val="24"/>
                <w:szCs w:val="24"/>
                <w:lang w:val="zh-TW"/>
              </w:rPr>
              <w:t>与本次维保设备</w:t>
            </w:r>
            <w:r w:rsidRPr="007B5FD7">
              <w:rPr>
                <w:rFonts w:ascii="宋体" w:eastAsia="宋体" w:hAnsi="宋体" w:cs="宋体" w:hint="eastAsia"/>
                <w:bCs/>
                <w:position w:val="-10"/>
                <w:sz w:val="24"/>
                <w:szCs w:val="24"/>
              </w:rPr>
              <w:t>同型号</w:t>
            </w:r>
            <w:r w:rsidRPr="007B5FD7">
              <w:rPr>
                <w:rFonts w:ascii="宋体" w:eastAsia="宋体" w:hAnsi="宋体" w:cs="宋体" w:hint="eastAsia"/>
                <w:bCs/>
                <w:position w:val="-10"/>
                <w:sz w:val="24"/>
                <w:szCs w:val="24"/>
                <w:lang w:val="zh-TW"/>
              </w:rPr>
              <w:t>项目</w:t>
            </w:r>
            <w:r w:rsidRPr="007B5FD7">
              <w:rPr>
                <w:rFonts w:ascii="宋体" w:eastAsia="宋体" w:hAnsi="宋体" w:cs="宋体"/>
                <w:bCs/>
                <w:position w:val="-10"/>
                <w:sz w:val="24"/>
                <w:szCs w:val="24"/>
                <w:lang w:val="zh-TW"/>
              </w:rPr>
              <w:t>的</w:t>
            </w:r>
            <w:r w:rsidRPr="007B5FD7">
              <w:rPr>
                <w:rFonts w:ascii="宋体" w:eastAsia="宋体" w:hAnsi="宋体" w:cs="宋体" w:hint="eastAsia"/>
                <w:bCs/>
                <w:position w:val="-10"/>
                <w:sz w:val="24"/>
                <w:szCs w:val="24"/>
                <w:lang w:val="zh-TW"/>
              </w:rPr>
              <w:t>维保</w:t>
            </w:r>
            <w:r w:rsidRPr="007B5FD7">
              <w:rPr>
                <w:rFonts w:ascii="宋体" w:eastAsia="宋体" w:hAnsi="宋体" w:cs="宋体"/>
                <w:bCs/>
                <w:position w:val="-10"/>
                <w:sz w:val="24"/>
                <w:szCs w:val="24"/>
                <w:lang w:val="zh-TW"/>
              </w:rPr>
              <w:t>服务</w:t>
            </w:r>
            <w:r w:rsidRPr="007B5FD7">
              <w:rPr>
                <w:rFonts w:ascii="宋体" w:eastAsia="宋体" w:hAnsi="宋体" w:cs="宋体" w:hint="eastAsia"/>
                <w:bCs/>
                <w:position w:val="-10"/>
                <w:sz w:val="24"/>
                <w:szCs w:val="24"/>
              </w:rPr>
              <w:t>业绩（以</w:t>
            </w:r>
            <w:r w:rsidRPr="007B5FD7">
              <w:rPr>
                <w:rFonts w:ascii="宋体" w:eastAsia="宋体" w:hAnsi="宋体" w:hint="eastAsia"/>
                <w:bCs/>
                <w:position w:val="-10"/>
                <w:sz w:val="24"/>
                <w:szCs w:val="24"/>
              </w:rPr>
              <w:t>合同复印件为准。</w:t>
            </w:r>
            <w:r w:rsidRPr="007B5FD7">
              <w:rPr>
                <w:rFonts w:ascii="宋体" w:eastAsia="宋体" w:hAnsi="宋体" w:cs="宋体" w:hint="eastAsia"/>
                <w:bCs/>
                <w:position w:val="-10"/>
                <w:sz w:val="24"/>
                <w:szCs w:val="24"/>
              </w:rPr>
              <w:t>合同中至少包含维保项目</w:t>
            </w:r>
            <w:r w:rsidRPr="007B5FD7">
              <w:rPr>
                <w:rFonts w:ascii="宋体" w:eastAsia="宋体" w:hAnsi="宋体" w:cs="宋体" w:hint="eastAsia"/>
                <w:b/>
                <w:position w:val="-10"/>
                <w:sz w:val="24"/>
                <w:szCs w:val="24"/>
              </w:rPr>
              <w:t>（单次维修、人工合同除外）</w:t>
            </w:r>
            <w:r w:rsidRPr="007B5FD7">
              <w:rPr>
                <w:rFonts w:ascii="宋体" w:eastAsia="宋体" w:hAnsi="宋体" w:cs="宋体" w:hint="eastAsia"/>
                <w:bCs/>
                <w:position w:val="-10"/>
                <w:sz w:val="24"/>
                <w:szCs w:val="24"/>
              </w:rPr>
              <w:t>。合同中所有</w:t>
            </w:r>
            <w:r w:rsidRPr="007B5FD7">
              <w:rPr>
                <w:rFonts w:ascii="宋体" w:eastAsia="宋体" w:hAnsi="宋体" w:hint="eastAsia"/>
                <w:bCs/>
                <w:position w:val="-10"/>
                <w:sz w:val="24"/>
                <w:szCs w:val="24"/>
              </w:rPr>
              <w:t>价格和维保费用均无遮挡，否则不得分）。有一份得</w:t>
            </w:r>
            <w:r w:rsidR="002417F0" w:rsidRPr="007B5FD7">
              <w:rPr>
                <w:rFonts w:ascii="宋体" w:eastAsia="宋体" w:hAnsi="宋体" w:hint="eastAsia"/>
                <w:bCs/>
                <w:position w:val="-10"/>
                <w:sz w:val="24"/>
                <w:szCs w:val="24"/>
              </w:rPr>
              <w:t>2.5</w:t>
            </w:r>
            <w:r w:rsidRPr="007B5FD7">
              <w:rPr>
                <w:rFonts w:ascii="宋体" w:eastAsia="宋体" w:hAnsi="宋体" w:hint="eastAsia"/>
                <w:bCs/>
                <w:position w:val="-10"/>
                <w:sz w:val="24"/>
                <w:szCs w:val="24"/>
              </w:rPr>
              <w:t>分，最多得</w:t>
            </w:r>
            <w:r w:rsidR="002417F0" w:rsidRPr="007B5FD7">
              <w:rPr>
                <w:rFonts w:ascii="宋体" w:eastAsia="宋体" w:hAnsi="宋体" w:hint="eastAsia"/>
                <w:bCs/>
                <w:position w:val="-10"/>
                <w:sz w:val="24"/>
                <w:szCs w:val="24"/>
              </w:rPr>
              <w:t>5</w:t>
            </w:r>
            <w:r w:rsidRPr="007B5FD7">
              <w:rPr>
                <w:rFonts w:ascii="宋体" w:eastAsia="宋体" w:hAnsi="宋体" w:hint="eastAsia"/>
                <w:bCs/>
                <w:position w:val="-10"/>
                <w:sz w:val="24"/>
                <w:szCs w:val="24"/>
              </w:rPr>
              <w:t>分</w:t>
            </w:r>
            <w:bookmarkEnd w:id="216"/>
          </w:p>
        </w:tc>
      </w:tr>
    </w:tbl>
    <w:p w14:paraId="4FAA54FD"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548B499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p>
    <w:p w14:paraId="7E943F2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宋体" w:hint="eastAsia"/>
          <w:b/>
          <w:snapToGrid/>
          <w:color w:val="000000" w:themeColor="text1"/>
          <w:position w:val="-10"/>
          <w:sz w:val="24"/>
          <w:szCs w:val="20"/>
        </w:rPr>
      </w:pPr>
      <w:r w:rsidRPr="007B5FD7">
        <w:rPr>
          <w:rFonts w:ascii="宋体" w:eastAsia="宋体" w:hAnsi="宋体" w:cs="宋体" w:hint="eastAsia"/>
          <w:b/>
          <w:snapToGrid/>
          <w:color w:val="000000" w:themeColor="text1"/>
          <w:position w:val="-10"/>
          <w:sz w:val="24"/>
          <w:szCs w:val="20"/>
        </w:rPr>
        <w:t>说明：</w:t>
      </w:r>
    </w:p>
    <w:p w14:paraId="1848F9E5"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①本项目为非专门面向中小微企业的项目，</w:t>
      </w:r>
      <w:r w:rsidRPr="007B5FD7">
        <w:rPr>
          <w:rFonts w:ascii="宋体" w:eastAsia="宋体" w:hAnsi="宋体" w:cs="宋体" w:hint="eastAsia"/>
          <w:b/>
          <w:snapToGrid/>
          <w:color w:val="000000" w:themeColor="text1"/>
          <w:position w:val="-10"/>
          <w:sz w:val="24"/>
          <w:szCs w:val="22"/>
        </w:rPr>
        <w:t>对小型和微型企业产品价格给予10%的扣除</w:t>
      </w:r>
      <w:r w:rsidRPr="007B5FD7">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在政府采购活动中，投标人提供的货物、工程或者服务符合下列情形的，享受价格扣除：</w:t>
      </w:r>
    </w:p>
    <w:p w14:paraId="5E07BE32"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lastRenderedPageBreak/>
        <w:t>在货物采购项目中，货物由小微企业制造，即货物由小微企业生产且使用该小微企业商号或者注册商标；</w:t>
      </w:r>
    </w:p>
    <w:p w14:paraId="6A186E43"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7B5FD7">
        <w:rPr>
          <w:rFonts w:ascii="宋体" w:eastAsia="宋体" w:hAnsi="宋体" w:cs="宋体"/>
          <w:bCs/>
          <w:snapToGrid/>
          <w:color w:val="000000" w:themeColor="text1"/>
          <w:position w:val="-10"/>
          <w:sz w:val="24"/>
          <w:szCs w:val="22"/>
        </w:rPr>
        <w:t>4</w:t>
      </w:r>
      <w:r w:rsidRPr="007B5FD7">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7B5FD7" w:rsidRDefault="00E643AE">
      <w:pPr>
        <w:tabs>
          <w:tab w:val="left" w:pos="8200"/>
        </w:tabs>
        <w:spacing w:line="360" w:lineRule="auto"/>
        <w:ind w:firstLineChars="200" w:firstLine="48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7B5FD7" w:rsidRDefault="00E643AE">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r w:rsidRPr="007B5FD7">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17" w:name="_Toc4661"/>
      <w:bookmarkEnd w:id="205"/>
      <w:bookmarkEnd w:id="206"/>
      <w:bookmarkEnd w:id="207"/>
      <w:bookmarkEnd w:id="208"/>
    </w:p>
    <w:p w14:paraId="7B3B76F0"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bookmarkStart w:id="218" w:name="_Hlk219991325"/>
      <w:r w:rsidRPr="007B5FD7">
        <w:rPr>
          <w:rFonts w:ascii="宋体" w:eastAsia="宋体" w:hAnsi="宋体" w:cs="宋体"/>
          <w:snapToGrid/>
          <w:color w:val="auto"/>
          <w:position w:val="-10"/>
          <w:sz w:val="24"/>
          <w:szCs w:val="24"/>
        </w:rPr>
        <w:t>4、采购本国产品的支持政策</w:t>
      </w:r>
    </w:p>
    <w:p w14:paraId="334ED145"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7B5FD7">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7B5FD7">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7B5FD7">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7B5FD7" w:rsidRDefault="00E643AE">
      <w:pPr>
        <w:widowControl w:val="0"/>
        <w:autoSpaceDE/>
        <w:autoSpaceDN/>
        <w:adjustRightInd/>
        <w:snapToGrid/>
        <w:spacing w:after="0" w:line="360" w:lineRule="auto"/>
        <w:ind w:firstLine="480"/>
        <w:textAlignment w:val="auto"/>
        <w:rPr>
          <w:rFonts w:ascii="宋体" w:eastAsia="宋体" w:hAnsi="宋体" w:cs="宋体" w:hint="eastAsia"/>
          <w:snapToGrid/>
          <w:color w:val="auto"/>
          <w:position w:val="-10"/>
          <w:sz w:val="24"/>
          <w:szCs w:val="24"/>
        </w:rPr>
      </w:pPr>
      <w:r w:rsidRPr="007B5FD7">
        <w:rPr>
          <w:rFonts w:ascii="宋体" w:eastAsia="宋体" w:hAnsi="宋体" w:cs="宋体"/>
          <w:snapToGrid/>
          <w:color w:val="auto"/>
          <w:position w:val="-10"/>
          <w:sz w:val="24"/>
          <w:szCs w:val="24"/>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7B5FD7" w:rsidRDefault="00E643AE">
      <w:pPr>
        <w:widowControl w:val="0"/>
        <w:autoSpaceDE/>
        <w:autoSpaceDN/>
        <w:adjustRightInd/>
        <w:snapToGrid/>
        <w:spacing w:after="0" w:line="240" w:lineRule="auto"/>
        <w:ind w:firstLine="482"/>
        <w:textAlignment w:val="auto"/>
        <w:rPr>
          <w:rFonts w:ascii="宋体" w:eastAsia="宋体" w:hAnsi="宋体" w:cs="宋体" w:hint="eastAsia"/>
          <w:snapToGrid/>
          <w:color w:val="auto"/>
          <w:position w:val="-10"/>
          <w:sz w:val="24"/>
          <w:szCs w:val="24"/>
        </w:rPr>
      </w:pPr>
      <w:r w:rsidRPr="007B5FD7">
        <w:rPr>
          <w:rFonts w:ascii="宋体" w:eastAsia="宋体" w:hAnsi="宋体" w:cs="宋体" w:hint="eastAsia"/>
          <w:snapToGrid/>
          <w:color w:val="auto"/>
          <w:position w:val="-10"/>
          <w:sz w:val="24"/>
          <w:szCs w:val="24"/>
        </w:rPr>
        <w:lastRenderedPageBreak/>
        <w:t>4</w:t>
      </w:r>
      <w:r w:rsidRPr="007B5FD7">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8"/>
    <w:p w14:paraId="121FB7FF"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5E26E2D"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AA9AB8F"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A27666B"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490C5B3"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0FD5205"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3C55C71"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6C898"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45B4532"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F9F628D"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1E38C339"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7FAA415"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C1A1A96"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07C438A"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057BA3D0"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31A7569B"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1407C88"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1F64AD7"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40A2075A"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300DB18"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72E1E190" w14:textId="2B1DBE08" w:rsidR="002C31DB"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2F1015F8" w14:textId="17279580" w:rsidR="00A34820" w:rsidRDefault="00A3482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49F1123" w14:textId="77777777" w:rsidR="00A34820" w:rsidRPr="007B5FD7" w:rsidRDefault="00A34820">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5E9733D7" w14:textId="77777777" w:rsidR="002C31DB" w:rsidRPr="007B5FD7" w:rsidRDefault="002C31DB">
      <w:pPr>
        <w:kinsoku/>
        <w:overflowPunct w:val="0"/>
        <w:topLinePunct/>
        <w:autoSpaceDE/>
        <w:autoSpaceDN/>
        <w:spacing w:after="0" w:line="360" w:lineRule="auto"/>
        <w:outlineLvl w:val="0"/>
        <w:rPr>
          <w:rFonts w:ascii="宋体" w:eastAsia="宋体" w:hAnsi="宋体" w:cs="宋体" w:hint="eastAsia"/>
          <w:bCs/>
          <w:snapToGrid/>
          <w:color w:val="000000" w:themeColor="text1"/>
          <w:position w:val="-10"/>
          <w:sz w:val="24"/>
          <w:szCs w:val="22"/>
        </w:rPr>
      </w:pPr>
    </w:p>
    <w:p w14:paraId="69ACB9E9" w14:textId="77777777" w:rsidR="002C31DB" w:rsidRPr="007B5FD7"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hint="eastAsia"/>
          <w:b/>
          <w:bCs/>
          <w:snapToGrid/>
          <w:color w:val="000000" w:themeColor="text1"/>
          <w:kern w:val="2"/>
          <w:sz w:val="44"/>
          <w:szCs w:val="44"/>
        </w:rPr>
      </w:pPr>
      <w:r w:rsidRPr="007B5FD7">
        <w:rPr>
          <w:rFonts w:ascii="宋体" w:eastAsia="宋体" w:hAnsi="宋体" w:cs="宋体" w:hint="eastAsia"/>
          <w:b/>
          <w:bCs/>
          <w:snapToGrid/>
          <w:color w:val="000000" w:themeColor="text1"/>
          <w:kern w:val="2"/>
          <w:sz w:val="44"/>
          <w:szCs w:val="44"/>
        </w:rPr>
        <w:lastRenderedPageBreak/>
        <w:t>第六章  投标文件参考格式</w:t>
      </w:r>
      <w:bookmarkEnd w:id="217"/>
    </w:p>
    <w:p w14:paraId="226514A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r w:rsidRPr="007B5FD7">
        <w:rPr>
          <w:rFonts w:ascii="宋体" w:eastAsia="宋体" w:hAnsi="宋体" w:cs="Times New Roman" w:hint="eastAsia"/>
          <w:b/>
          <w:snapToGrid/>
          <w:color w:val="000000" w:themeColor="text1"/>
          <w:kern w:val="2"/>
          <w:sz w:val="32"/>
          <w:szCs w:val="24"/>
        </w:rPr>
        <w:t>一、投标格式</w:t>
      </w:r>
    </w:p>
    <w:p w14:paraId="1AD74CC7"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评分索引表</w:t>
      </w:r>
    </w:p>
    <w:p w14:paraId="50A9218B"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格式一：投标函</w:t>
      </w:r>
    </w:p>
    <w:p w14:paraId="0378B4A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格式二：开标一览表</w:t>
      </w:r>
    </w:p>
    <w:p w14:paraId="48B643E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格式三：分项报价表</w:t>
      </w:r>
    </w:p>
    <w:p w14:paraId="1356DBD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格式四：参数偏离表</w:t>
      </w:r>
    </w:p>
    <w:p w14:paraId="063C9D6D"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格式六：业绩表</w:t>
      </w:r>
    </w:p>
    <w:p w14:paraId="0DE22406"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格式八：其他声明函</w:t>
      </w:r>
    </w:p>
    <w:p w14:paraId="2C4D87ED"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 w:val="32"/>
          <w:szCs w:val="24"/>
        </w:rPr>
      </w:pPr>
      <w:r w:rsidRPr="007B5FD7">
        <w:rPr>
          <w:rFonts w:ascii="宋体" w:eastAsia="宋体" w:hAnsi="宋体" w:cs="Times New Roman" w:hint="eastAsia"/>
          <w:b/>
          <w:snapToGrid/>
          <w:color w:val="000000" w:themeColor="text1"/>
          <w:kern w:val="2"/>
          <w:sz w:val="32"/>
          <w:szCs w:val="24"/>
        </w:rPr>
        <w:t>二</w:t>
      </w:r>
      <w:r w:rsidRPr="007B5FD7">
        <w:rPr>
          <w:rFonts w:ascii="宋体" w:eastAsia="宋体" w:hAnsi="宋体" w:cs="Times New Roman"/>
          <w:b/>
          <w:snapToGrid/>
          <w:color w:val="000000" w:themeColor="text1"/>
          <w:kern w:val="2"/>
          <w:sz w:val="32"/>
          <w:szCs w:val="24"/>
        </w:rPr>
        <w:t>、资格证明文件</w:t>
      </w:r>
    </w:p>
    <w:p w14:paraId="05B34FE0"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B0BFC1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24"/>
        </w:rPr>
      </w:pPr>
    </w:p>
    <w:p w14:paraId="25D4107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p>
    <w:p w14:paraId="5389ACC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44"/>
          <w:szCs w:val="24"/>
        </w:rPr>
      </w:pPr>
      <w:r w:rsidRPr="007B5FD7">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7B5FD7" w:rsidRDefault="00E643AE">
      <w:pPr>
        <w:widowControl w:val="0"/>
        <w:kinsoku/>
        <w:autoSpaceDE/>
        <w:autoSpaceDN/>
        <w:adjustRightInd/>
        <w:snapToGrid/>
        <w:spacing w:after="0" w:line="500" w:lineRule="exact"/>
        <w:jc w:val="center"/>
        <w:textAlignment w:val="auto"/>
        <w:rPr>
          <w:rFonts w:ascii="宋体" w:eastAsia="宋体" w:hAnsi="宋体" w:cs="Times New Roman" w:hint="eastAsia"/>
          <w:snapToGrid/>
          <w:color w:val="000000" w:themeColor="text1"/>
          <w:kern w:val="2"/>
          <w:sz w:val="44"/>
          <w:szCs w:val="24"/>
        </w:rPr>
      </w:pPr>
      <w:r w:rsidRPr="007B5FD7">
        <w:rPr>
          <w:rFonts w:ascii="宋体" w:eastAsia="宋体" w:hAnsi="宋体" w:cs="Times New Roman" w:hint="eastAsia"/>
          <w:snapToGrid/>
          <w:color w:val="000000" w:themeColor="text1"/>
          <w:kern w:val="2"/>
          <w:sz w:val="44"/>
          <w:szCs w:val="24"/>
        </w:rPr>
        <w:t>投标函</w:t>
      </w:r>
    </w:p>
    <w:p w14:paraId="1065677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7B5FD7"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根据贵方为</w:t>
      </w:r>
      <w:r w:rsidRPr="007B5FD7">
        <w:rPr>
          <w:rFonts w:ascii="宋体" w:eastAsia="宋体" w:hAnsi="宋体" w:cs="Times New Roman" w:hint="eastAsia"/>
          <w:i/>
          <w:iCs/>
          <w:snapToGrid/>
          <w:color w:val="000000" w:themeColor="text1"/>
          <w:kern w:val="2"/>
          <w:sz w:val="24"/>
          <w:szCs w:val="24"/>
          <w:u w:val="single"/>
        </w:rPr>
        <w:t>（项目名称）</w:t>
      </w:r>
      <w:r w:rsidRPr="007B5FD7">
        <w:rPr>
          <w:rFonts w:ascii="宋体" w:eastAsia="宋体" w:hAnsi="宋体" w:cs="Times New Roman" w:hint="eastAsia"/>
          <w:snapToGrid/>
          <w:color w:val="000000" w:themeColor="text1"/>
          <w:kern w:val="2"/>
          <w:sz w:val="24"/>
          <w:szCs w:val="24"/>
        </w:rPr>
        <w:t>项目招标采购货物及服务的投标邀请</w:t>
      </w:r>
      <w:r w:rsidRPr="007B5FD7">
        <w:rPr>
          <w:rFonts w:ascii="宋体" w:eastAsia="宋体" w:hAnsi="宋体" w:cs="Times New Roman" w:hint="eastAsia"/>
          <w:i/>
          <w:iCs/>
          <w:snapToGrid/>
          <w:color w:val="000000" w:themeColor="text1"/>
          <w:kern w:val="2"/>
          <w:sz w:val="24"/>
          <w:szCs w:val="24"/>
          <w:u w:val="single"/>
        </w:rPr>
        <w:t>（项目编号：项目代理编号：）</w:t>
      </w:r>
      <w:r w:rsidRPr="007B5FD7">
        <w:rPr>
          <w:rFonts w:ascii="宋体" w:eastAsia="宋体" w:hAnsi="宋体" w:cs="Times New Roman" w:hint="eastAsia"/>
          <w:snapToGrid/>
          <w:color w:val="000000" w:themeColor="text1"/>
          <w:kern w:val="2"/>
          <w:sz w:val="24"/>
          <w:szCs w:val="24"/>
        </w:rPr>
        <w:t>，投标人代表</w:t>
      </w:r>
      <w:r w:rsidRPr="007B5FD7">
        <w:rPr>
          <w:rFonts w:ascii="宋体" w:eastAsia="宋体" w:hAnsi="宋体" w:cs="Times New Roman" w:hint="eastAsia"/>
          <w:i/>
          <w:iCs/>
          <w:snapToGrid/>
          <w:color w:val="000000" w:themeColor="text1"/>
          <w:kern w:val="2"/>
          <w:sz w:val="24"/>
          <w:szCs w:val="24"/>
          <w:u w:val="single"/>
        </w:rPr>
        <w:t>（姓名、职务）</w:t>
      </w:r>
      <w:r w:rsidRPr="007B5FD7">
        <w:rPr>
          <w:rFonts w:ascii="宋体" w:eastAsia="宋体" w:hAnsi="宋体" w:cs="Times New Roman" w:hint="eastAsia"/>
          <w:snapToGrid/>
          <w:color w:val="000000" w:themeColor="text1"/>
          <w:kern w:val="2"/>
          <w:sz w:val="24"/>
          <w:szCs w:val="24"/>
        </w:rPr>
        <w:t>经正式授权并代表投标人</w:t>
      </w:r>
      <w:r w:rsidRPr="007B5FD7">
        <w:rPr>
          <w:rFonts w:ascii="宋体" w:eastAsia="宋体" w:hAnsi="宋体" w:cs="Times New Roman" w:hint="eastAsia"/>
          <w:i/>
          <w:iCs/>
          <w:snapToGrid/>
          <w:color w:val="000000" w:themeColor="text1"/>
          <w:kern w:val="2"/>
          <w:sz w:val="24"/>
          <w:szCs w:val="24"/>
          <w:u w:val="single"/>
        </w:rPr>
        <w:t>（投标人名称、地址）</w:t>
      </w:r>
      <w:r w:rsidRPr="007B5FD7">
        <w:rPr>
          <w:rFonts w:ascii="宋体" w:eastAsia="宋体" w:hAnsi="宋体" w:cs="Times New Roman" w:hint="eastAsia"/>
          <w:snapToGrid/>
          <w:color w:val="000000" w:themeColor="text1"/>
          <w:kern w:val="2"/>
          <w:sz w:val="24"/>
          <w:szCs w:val="24"/>
        </w:rPr>
        <w:t>提交投标文件。</w:t>
      </w:r>
    </w:p>
    <w:p w14:paraId="7DEE5137" w14:textId="77777777" w:rsidR="002C31DB" w:rsidRPr="007B5FD7"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1、所附投标价格表中规定的应提交和交付的投标总价为</w:t>
      </w:r>
      <w:r w:rsidRPr="007B5FD7">
        <w:rPr>
          <w:rFonts w:ascii="宋体" w:eastAsia="宋体" w:hAnsi="宋体" w:cs="Times New Roman" w:hint="eastAsia"/>
          <w:i/>
          <w:iCs/>
          <w:snapToGrid/>
          <w:color w:val="000000" w:themeColor="text1"/>
          <w:kern w:val="2"/>
          <w:sz w:val="24"/>
          <w:szCs w:val="24"/>
          <w:u w:val="single"/>
        </w:rPr>
        <w:t>（并用文字和数字表示的投标总价）</w:t>
      </w:r>
      <w:r w:rsidRPr="007B5FD7">
        <w:rPr>
          <w:rFonts w:ascii="宋体" w:eastAsia="宋体" w:hAnsi="宋体" w:cs="Times New Roman" w:hint="eastAsia"/>
          <w:snapToGrid/>
          <w:color w:val="000000" w:themeColor="text1"/>
          <w:kern w:val="2"/>
          <w:sz w:val="24"/>
          <w:szCs w:val="24"/>
        </w:rPr>
        <w:t>。</w:t>
      </w:r>
    </w:p>
    <w:p w14:paraId="5B068F17"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4、本投标有效期为自开标日起</w:t>
      </w:r>
      <w:r w:rsidRPr="007B5FD7">
        <w:rPr>
          <w:rFonts w:ascii="宋体" w:eastAsia="宋体" w:hAnsi="宋体" w:cs="Times New Roman"/>
          <w:snapToGrid/>
          <w:color w:val="000000" w:themeColor="text1"/>
          <w:kern w:val="2"/>
          <w:sz w:val="24"/>
          <w:szCs w:val="24"/>
          <w:u w:val="single"/>
        </w:rPr>
        <w:t>90</w:t>
      </w:r>
      <w:r w:rsidRPr="007B5FD7">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9、我方完全理解</w:t>
      </w:r>
      <w:r w:rsidRPr="007B5FD7">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7B5FD7">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13、其他说明：</w:t>
      </w:r>
    </w:p>
    <w:p w14:paraId="77D12F4A" w14:textId="77777777" w:rsidR="002C31DB" w:rsidRPr="007B5FD7" w:rsidRDefault="00E643AE">
      <w:pPr>
        <w:widowControl w:val="0"/>
        <w:kinsoku/>
        <w:autoSpaceDE/>
        <w:autoSpaceDN/>
        <w:adjustRightInd/>
        <w:snapToGrid/>
        <w:spacing w:after="0" w:line="50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7B5FD7" w:rsidRDefault="002C31DB">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p>
    <w:p w14:paraId="195F48D9"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地址</w:t>
      </w:r>
    </w:p>
    <w:p w14:paraId="777A77E8"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电话电子函件</w:t>
      </w:r>
    </w:p>
    <w:p w14:paraId="3056FFA2"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投标人代表（签字）</w:t>
      </w:r>
    </w:p>
    <w:p w14:paraId="1499C98A"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投标人名称（盖章）</w:t>
      </w:r>
    </w:p>
    <w:p w14:paraId="6AD564E2" w14:textId="77777777" w:rsidR="002C31DB" w:rsidRPr="007B5FD7" w:rsidRDefault="00E643AE">
      <w:pPr>
        <w:widowControl w:val="0"/>
        <w:kinsoku/>
        <w:autoSpaceDE/>
        <w:autoSpaceDN/>
        <w:adjustRightInd/>
        <w:snapToGrid/>
        <w:spacing w:after="0" w:line="440" w:lineRule="exact"/>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p w14:paraId="178C2352"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633C5F2"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snapToGrid/>
          <w:color w:val="000000" w:themeColor="text1"/>
          <w:kern w:val="2"/>
          <w:sz w:val="24"/>
          <w:szCs w:val="24"/>
        </w:rPr>
        <w:lastRenderedPageBreak/>
        <w:t>格式二：</w:t>
      </w:r>
      <w:r w:rsidRPr="007B5FD7">
        <w:rPr>
          <w:rFonts w:ascii="宋体" w:eastAsia="宋体" w:hAnsi="宋体" w:cs="Times New Roman" w:hint="eastAsia"/>
          <w:b/>
          <w:snapToGrid/>
          <w:color w:val="000000" w:themeColor="text1"/>
          <w:kern w:val="2"/>
          <w:sz w:val="24"/>
          <w:szCs w:val="24"/>
        </w:rPr>
        <w:t>开标一览表</w:t>
      </w:r>
    </w:p>
    <w:p w14:paraId="3B3DC7DB"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项目名称：</w:t>
      </w:r>
    </w:p>
    <w:p w14:paraId="4C28E89C"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58709085" w14:textId="77777777" w:rsidR="002C31DB" w:rsidRPr="007B5FD7" w:rsidRDefault="00E643AE">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7B5FD7"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hint="eastAsia"/>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7B5FD7"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3C4FF941" w:rsidR="002C31DB" w:rsidRPr="007B5FD7" w:rsidRDefault="00E643AE">
            <w:pPr>
              <w:widowControl w:val="0"/>
              <w:kinsoku/>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bookmarkStart w:id="219" w:name="_Hlk191310848"/>
            <w:r w:rsidRPr="007B5FD7">
              <w:rPr>
                <w:rFonts w:ascii="宋体" w:eastAsia="宋体" w:hAnsi="宋体" w:cs="Times New Roman" w:hint="eastAsia"/>
                <w:snapToGrid/>
                <w:color w:val="000000" w:themeColor="text1"/>
                <w:kern w:val="2"/>
                <w:sz w:val="24"/>
                <w:szCs w:val="24"/>
              </w:rPr>
              <w:t xml:space="preserve">投标价：           </w:t>
            </w:r>
            <w:r w:rsidRPr="007B5FD7">
              <w:rPr>
                <w:rFonts w:ascii="宋体" w:eastAsia="宋体" w:hAnsi="宋体" w:cs="Times New Roman" w:hint="eastAsia"/>
                <w:b/>
                <w:bCs/>
                <w:snapToGrid/>
                <w:color w:val="000000" w:themeColor="text1"/>
                <w:kern w:val="2"/>
                <w:sz w:val="24"/>
                <w:szCs w:val="24"/>
                <w:u w:val="single"/>
              </w:rPr>
              <w:t xml:space="preserve"> XXXXXXXXX / </w:t>
            </w:r>
            <w:r w:rsidR="00D73BEA" w:rsidRPr="007B5FD7">
              <w:rPr>
                <w:rFonts w:ascii="宋体" w:eastAsia="宋体" w:hAnsi="宋体" w:cs="Times New Roman" w:hint="eastAsia"/>
                <w:b/>
                <w:bCs/>
                <w:snapToGrid/>
                <w:color w:val="000000" w:themeColor="text1"/>
                <w:kern w:val="2"/>
                <w:sz w:val="24"/>
                <w:szCs w:val="24"/>
                <w:u w:val="single"/>
              </w:rPr>
              <w:t>3</w:t>
            </w:r>
            <w:r w:rsidRPr="007B5FD7">
              <w:rPr>
                <w:rFonts w:ascii="宋体" w:eastAsia="宋体" w:hAnsi="宋体" w:cs="Times New Roman" w:hint="eastAsia"/>
                <w:b/>
                <w:bCs/>
                <w:snapToGrid/>
                <w:color w:val="000000" w:themeColor="text1"/>
                <w:kern w:val="2"/>
                <w:sz w:val="24"/>
                <w:szCs w:val="24"/>
                <w:u w:val="single"/>
              </w:rPr>
              <w:t>年</w:t>
            </w:r>
          </w:p>
        </w:tc>
      </w:tr>
      <w:bookmarkEnd w:id="219"/>
    </w:tbl>
    <w:p w14:paraId="4A0EE2A6"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3819DBCA"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p>
    <w:p w14:paraId="531193EC" w14:textId="77777777" w:rsidR="002C31DB" w:rsidRPr="007B5FD7"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0"/>
        </w:rPr>
      </w:pPr>
      <w:r w:rsidRPr="007B5FD7">
        <w:rPr>
          <w:rFonts w:ascii="宋体" w:eastAsia="宋体" w:hAnsi="宋体" w:cs="Times New Roman" w:hint="eastAsia"/>
          <w:b/>
          <w:snapToGrid/>
          <w:color w:val="000000" w:themeColor="text1"/>
          <w:position w:val="-10"/>
          <w:sz w:val="24"/>
          <w:szCs w:val="20"/>
        </w:rPr>
        <w:t>注：</w:t>
      </w:r>
    </w:p>
    <w:p w14:paraId="64649FC5" w14:textId="77777777" w:rsidR="002C31DB" w:rsidRPr="007B5FD7"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sz w:val="24"/>
          <w:szCs w:val="24"/>
          <w:lang w:val="zh-CN" w:bidi="en-US"/>
        </w:rPr>
      </w:pPr>
      <w:r w:rsidRPr="007B5FD7">
        <w:rPr>
          <w:rFonts w:ascii="宋体" w:eastAsia="宋体" w:hAnsi="宋体" w:hint="eastAsia"/>
          <w:b/>
          <w:snapToGrid/>
          <w:color w:val="000000" w:themeColor="text1"/>
          <w:sz w:val="24"/>
          <w:szCs w:val="24"/>
          <w:lang w:bidi="en-US"/>
        </w:rPr>
        <w:t>投标人须充分考虑到</w:t>
      </w:r>
      <w:r w:rsidRPr="007B5FD7">
        <w:rPr>
          <w:rFonts w:ascii="宋体" w:eastAsia="宋体" w:hAnsi="宋体" w:cs="Times New Roman" w:hint="eastAsia"/>
          <w:b/>
          <w:snapToGrid/>
          <w:color w:val="000000" w:themeColor="text1"/>
          <w:sz w:val="24"/>
          <w:szCs w:val="24"/>
          <w:lang w:val="zh-CN" w:bidi="en-US"/>
        </w:rPr>
        <w:t>投标报价应包括</w:t>
      </w:r>
      <w:r w:rsidRPr="007B5FD7">
        <w:rPr>
          <w:rFonts w:ascii="宋体" w:eastAsia="宋体" w:hAnsi="宋体" w:cs="宋体" w:hint="eastAsia"/>
          <w:b/>
          <w:snapToGrid/>
          <w:color w:val="000000" w:themeColor="text1"/>
          <w:sz w:val="24"/>
          <w:szCs w:val="24"/>
          <w:lang w:val="zh-CN" w:bidi="en-US"/>
        </w:rPr>
        <w:t>完成本服务项目发生的所有含税费用、</w:t>
      </w:r>
      <w:r w:rsidRPr="007B5FD7">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04FB338C" w14:textId="77777777" w:rsidR="002C31DB" w:rsidRPr="007B5FD7"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r w:rsidRPr="007B5FD7">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6034769B" w14:textId="77777777" w:rsidR="002C31DB" w:rsidRPr="007B5FD7"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hint="eastAsia"/>
          <w:snapToGrid/>
          <w:color w:val="000000" w:themeColor="text1"/>
          <w:position w:val="-10"/>
          <w:sz w:val="24"/>
          <w:szCs w:val="20"/>
          <w:lang w:val="zh-CN"/>
        </w:rPr>
      </w:pPr>
    </w:p>
    <w:p w14:paraId="22D18238"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position w:val="-10"/>
          <w:sz w:val="24"/>
          <w:szCs w:val="20"/>
          <w:lang w:val="zh-CN"/>
        </w:rPr>
      </w:pPr>
    </w:p>
    <w:p w14:paraId="4696AFFD" w14:textId="77777777" w:rsidR="002C31DB" w:rsidRPr="007B5FD7" w:rsidRDefault="00E643AE">
      <w:pPr>
        <w:widowControl w:val="0"/>
        <w:spacing w:line="500" w:lineRule="atLeast"/>
        <w:rPr>
          <w:rFonts w:ascii="宋体" w:eastAsia="宋体" w:hAnsi="宋体" w:cs="Times New Roman" w:hint="eastAsia"/>
          <w:snapToGrid/>
          <w:color w:val="auto"/>
          <w:sz w:val="24"/>
          <w:szCs w:val="24"/>
        </w:rPr>
      </w:pPr>
      <w:r w:rsidRPr="007B5FD7">
        <w:rPr>
          <w:rFonts w:ascii="宋体" w:eastAsia="宋体" w:hAnsi="宋体" w:cs="Times New Roman"/>
          <w:snapToGrid/>
          <w:color w:val="000000" w:themeColor="text1"/>
          <w:position w:val="-10"/>
          <w:sz w:val="24"/>
          <w:szCs w:val="20"/>
          <w:lang w:val="zh-CN"/>
        </w:rPr>
        <w:br w:type="page"/>
      </w:r>
      <w:r w:rsidRPr="007B5FD7">
        <w:rPr>
          <w:rFonts w:ascii="宋体" w:eastAsia="宋体" w:hAnsi="宋体" w:cs="Times New Roman" w:hint="eastAsia"/>
          <w:snapToGrid/>
          <w:color w:val="000000" w:themeColor="text1"/>
          <w:kern w:val="2"/>
          <w:sz w:val="24"/>
          <w:szCs w:val="24"/>
        </w:rPr>
        <w:lastRenderedPageBreak/>
        <w:t xml:space="preserve">格式三：                 </w:t>
      </w:r>
      <w:r w:rsidRPr="007B5FD7">
        <w:rPr>
          <w:rFonts w:ascii="宋体" w:eastAsia="宋体" w:hAnsi="宋体" w:cs="宋体"/>
          <w:b/>
          <w:bCs/>
          <w:snapToGrid/>
          <w:color w:val="auto"/>
          <w:sz w:val="24"/>
          <w:szCs w:val="24"/>
        </w:rPr>
        <w:t xml:space="preserve">  </w:t>
      </w:r>
      <w:r w:rsidRPr="007B5FD7">
        <w:rPr>
          <w:rFonts w:ascii="宋体" w:eastAsia="宋体" w:hAnsi="宋体" w:cs="宋体" w:hint="eastAsia"/>
          <w:b/>
          <w:bCs/>
          <w:snapToGrid/>
          <w:color w:val="auto"/>
          <w:sz w:val="24"/>
          <w:szCs w:val="24"/>
        </w:rPr>
        <w:t>报价明细表1</w:t>
      </w:r>
    </w:p>
    <w:p w14:paraId="34C94343" w14:textId="77777777" w:rsidR="002C31DB" w:rsidRPr="007B5FD7" w:rsidRDefault="00E643AE">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7B5FD7">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2C31DB" w:rsidRPr="007B5FD7" w14:paraId="512CF34D"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2826205B"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9B413AE"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C63E522"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4F5A2AE8"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备注</w:t>
            </w:r>
          </w:p>
        </w:tc>
      </w:tr>
      <w:tr w:rsidR="002C31DB" w:rsidRPr="007B5FD7" w14:paraId="12D31DD5"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47EB5D4"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C124C39"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503081C" w14:textId="77777777" w:rsidR="002C31DB" w:rsidRPr="007B5FD7" w:rsidRDefault="00E643AE">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万元</w:t>
            </w:r>
            <w:r w:rsidRPr="007B5FD7">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05B1F79" w14:textId="77777777" w:rsidR="002C31DB" w:rsidRPr="007B5FD7" w:rsidRDefault="002C31DB">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r>
      <w:tr w:rsidR="00D73BEA" w:rsidRPr="007B5FD7" w14:paraId="6750B4BF"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9CBA65B" w14:textId="3C931B7B" w:rsidR="00D73BEA" w:rsidRPr="007B5FD7" w:rsidRDefault="00D73BEA" w:rsidP="00D73BEA">
            <w:pPr>
              <w:widowControl w:val="0"/>
              <w:autoSpaceDE/>
              <w:autoSpaceDN/>
              <w:adjustRightInd/>
              <w:snapToGrid/>
              <w:spacing w:after="0" w:line="240" w:lineRule="auto"/>
              <w:ind w:firstLine="240"/>
              <w:textAlignment w:val="auto"/>
              <w:rPr>
                <w:rFonts w:ascii="宋体" w:eastAsia="宋体" w:hAnsi="宋体" w:cs="Times New Roman" w:hint="eastAsia"/>
                <w:snapToGrid/>
                <w:sz w:val="24"/>
                <w:szCs w:val="24"/>
                <w:lang w:eastAsia="en-US"/>
              </w:rPr>
            </w:pPr>
            <w:r w:rsidRPr="007B5FD7">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B9D1CB" w14:textId="77777777" w:rsidR="00D73BEA" w:rsidRPr="007B5FD7" w:rsidRDefault="00D73BEA" w:rsidP="00D73BEA">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B21F55" w14:textId="66D4616C" w:rsidR="00D73BEA" w:rsidRPr="007B5FD7" w:rsidRDefault="00D73BEA" w:rsidP="00D73BEA">
            <w:pPr>
              <w:widowControl w:val="0"/>
              <w:autoSpaceDE/>
              <w:autoSpaceDN/>
              <w:adjustRightInd/>
              <w:snapToGrid/>
              <w:spacing w:after="0" w:line="240" w:lineRule="auto"/>
              <w:jc w:val="center"/>
              <w:textAlignment w:val="auto"/>
              <w:rPr>
                <w:rFonts w:ascii="宋体" w:eastAsia="宋体" w:hAnsi="宋体" w:cs="Times New Roman" w:hint="eastAsia"/>
                <w:snapToGrid/>
                <w:sz w:val="24"/>
                <w:szCs w:val="24"/>
              </w:rPr>
            </w:pPr>
            <w:r w:rsidRPr="007B5FD7">
              <w:rPr>
                <w:rFonts w:ascii="宋体" w:eastAsia="宋体" w:hAnsi="宋体" w:cs="宋体"/>
                <w:snapToGrid/>
                <w:sz w:val="24"/>
                <w:szCs w:val="24"/>
                <w:lang w:eastAsia="en-US"/>
              </w:rPr>
              <w:t>万元</w:t>
            </w:r>
            <w:r w:rsidRPr="007B5FD7">
              <w:rPr>
                <w:rFonts w:ascii="宋体" w:eastAsia="宋体" w:hAnsi="宋体" w:cs="宋体" w:hint="eastAsia"/>
                <w:snapToGrid/>
                <w:sz w:val="24"/>
                <w:szCs w:val="24"/>
              </w:rPr>
              <w:t>/3年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68B766" w14:textId="77777777" w:rsidR="00D73BEA" w:rsidRPr="007B5FD7" w:rsidRDefault="00D73BEA" w:rsidP="00D73BEA">
            <w:pPr>
              <w:widowControl w:val="0"/>
              <w:autoSpaceDE/>
              <w:autoSpaceDN/>
              <w:adjustRightInd/>
              <w:snapToGrid/>
              <w:spacing w:after="0" w:line="240" w:lineRule="auto"/>
              <w:jc w:val="right"/>
              <w:textAlignment w:val="auto"/>
              <w:rPr>
                <w:rFonts w:ascii="宋体" w:eastAsia="宋体" w:hAnsi="宋体" w:cs="Times New Roman" w:hint="eastAsia"/>
                <w:snapToGrid/>
                <w:sz w:val="24"/>
                <w:szCs w:val="24"/>
                <w:lang w:eastAsia="en-US"/>
              </w:rPr>
            </w:pPr>
          </w:p>
        </w:tc>
      </w:tr>
      <w:tr w:rsidR="002C31DB" w:rsidRPr="007B5FD7" w14:paraId="2171BF54"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1E32E46C" w14:textId="34CD2D84" w:rsidR="00D73BEA" w:rsidRPr="007B5FD7" w:rsidRDefault="00E643AE" w:rsidP="00D73BEA">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7B5FD7">
              <w:rPr>
                <w:rFonts w:ascii="宋体" w:eastAsia="宋体" w:hAnsi="宋体" w:cs="宋体"/>
                <w:snapToGrid/>
                <w:sz w:val="24"/>
                <w:szCs w:val="24"/>
              </w:rPr>
              <w:t>投标总价（人民币大写）：</w:t>
            </w:r>
            <w:r w:rsidR="00D73BEA" w:rsidRPr="007B5FD7">
              <w:rPr>
                <w:rFonts w:ascii="宋体" w:eastAsia="宋体" w:hAnsi="宋体" w:cs="宋体" w:hint="eastAsia"/>
                <w:snapToGrid/>
                <w:sz w:val="24"/>
                <w:szCs w:val="24"/>
              </w:rPr>
              <w:t xml:space="preserve"> 单年     三年</w:t>
            </w:r>
          </w:p>
        </w:tc>
      </w:tr>
      <w:tr w:rsidR="002C31DB" w:rsidRPr="007B5FD7" w14:paraId="756CF132"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23C5C6EB"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7B5FD7">
              <w:rPr>
                <w:rFonts w:ascii="宋体" w:eastAsia="宋体" w:hAnsi="宋体" w:cs="宋体" w:hint="eastAsia"/>
                <w:snapToGrid/>
                <w:sz w:val="24"/>
                <w:szCs w:val="24"/>
              </w:rPr>
              <w:t>服务期：</w:t>
            </w:r>
          </w:p>
        </w:tc>
      </w:tr>
      <w:tr w:rsidR="002C31DB" w:rsidRPr="007B5FD7" w14:paraId="018B5B8C"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176B1AF"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hint="eastAsia"/>
                <w:snapToGrid/>
                <w:sz w:val="24"/>
                <w:szCs w:val="24"/>
              </w:rPr>
            </w:pPr>
            <w:r w:rsidRPr="007B5FD7">
              <w:rPr>
                <w:rFonts w:ascii="宋体" w:eastAsia="宋体" w:hAnsi="宋体" w:cs="宋体"/>
                <w:snapToGrid/>
                <w:sz w:val="24"/>
                <w:szCs w:val="24"/>
              </w:rPr>
              <w:t>优惠条件：（如果有的话）</w:t>
            </w:r>
          </w:p>
        </w:tc>
      </w:tr>
    </w:tbl>
    <w:p w14:paraId="5A43BC96" w14:textId="77777777" w:rsidR="002C31DB" w:rsidRPr="007B5FD7" w:rsidRDefault="002C31DB">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p>
    <w:p w14:paraId="73A69F35" w14:textId="0B951ECE" w:rsidR="002C31DB" w:rsidRPr="007B5FD7" w:rsidRDefault="00E07110">
      <w:pPr>
        <w:widowControl w:val="0"/>
        <w:autoSpaceDE/>
        <w:autoSpaceDN/>
        <w:adjustRightInd/>
        <w:snapToGrid/>
        <w:spacing w:after="0" w:line="240" w:lineRule="auto"/>
        <w:ind w:left="595" w:firstLine="4080"/>
        <w:textAlignment w:val="auto"/>
        <w:rPr>
          <w:rFonts w:ascii="宋体" w:eastAsia="宋体" w:hAnsi="宋体" w:cs="Times New Roman" w:hint="eastAsia"/>
          <w:snapToGrid/>
          <w:color w:val="auto"/>
          <w:sz w:val="24"/>
          <w:szCs w:val="24"/>
        </w:rPr>
      </w:pPr>
      <w:r w:rsidRPr="007B5FD7">
        <w:rPr>
          <w:rFonts w:ascii="宋体" w:eastAsia="宋体" w:hAnsi="宋体" w:cs="宋体"/>
          <w:snapToGrid/>
          <w:color w:val="auto"/>
          <w:sz w:val="24"/>
          <w:szCs w:val="24"/>
        </w:rPr>
        <w:t>投标人</w:t>
      </w:r>
      <w:r w:rsidR="00E643AE" w:rsidRPr="007B5FD7">
        <w:rPr>
          <w:rFonts w:ascii="宋体" w:eastAsia="宋体" w:hAnsi="宋体" w:cs="宋体"/>
          <w:snapToGrid/>
          <w:color w:val="auto"/>
          <w:sz w:val="24"/>
          <w:szCs w:val="24"/>
        </w:rPr>
        <w:t>（盖章）：</w:t>
      </w:r>
      <w:r w:rsidR="00E643AE" w:rsidRPr="007B5FD7">
        <w:rPr>
          <w:rFonts w:ascii="宋体" w:eastAsia="宋体" w:hAnsi="宋体" w:cs="宋体"/>
          <w:b/>
          <w:bCs/>
          <w:snapToGrid/>
          <w:color w:val="auto"/>
          <w:sz w:val="24"/>
          <w:szCs w:val="24"/>
          <w:u w:val="single"/>
        </w:rPr>
        <w:t xml:space="preserve">                 </w:t>
      </w:r>
    </w:p>
    <w:p w14:paraId="5A369BF4" w14:textId="77777777" w:rsidR="002C31DB" w:rsidRPr="007B5FD7" w:rsidRDefault="00E643AE">
      <w:pPr>
        <w:widowControl w:val="0"/>
        <w:autoSpaceDE/>
        <w:autoSpaceDN/>
        <w:adjustRightInd/>
        <w:snapToGrid/>
        <w:spacing w:after="0" w:line="240" w:lineRule="auto"/>
        <w:ind w:firstLine="4320"/>
        <w:textAlignment w:val="auto"/>
        <w:rPr>
          <w:rFonts w:ascii="宋体" w:eastAsia="宋体" w:hAnsi="宋体" w:cs="Times New Roman" w:hint="eastAsia"/>
          <w:snapToGrid/>
          <w:color w:val="auto"/>
          <w:sz w:val="24"/>
          <w:szCs w:val="24"/>
        </w:rPr>
      </w:pPr>
      <w:r w:rsidRPr="007B5FD7">
        <w:rPr>
          <w:rFonts w:ascii="宋体" w:eastAsia="宋体" w:hAnsi="宋体" w:cs="宋体"/>
          <w:snapToGrid/>
          <w:color w:val="auto"/>
          <w:sz w:val="24"/>
          <w:szCs w:val="24"/>
        </w:rPr>
        <w:t>投标人代表（签字）：</w:t>
      </w:r>
      <w:r w:rsidRPr="007B5FD7">
        <w:rPr>
          <w:rFonts w:ascii="宋体" w:eastAsia="宋体" w:hAnsi="宋体" w:cs="宋体"/>
          <w:snapToGrid/>
          <w:color w:val="auto"/>
          <w:sz w:val="24"/>
          <w:szCs w:val="24"/>
          <w:u w:val="single"/>
        </w:rPr>
        <w:t xml:space="preserve">             </w:t>
      </w:r>
    </w:p>
    <w:p w14:paraId="7C09C876" w14:textId="77777777" w:rsidR="002C31DB" w:rsidRPr="007B5FD7" w:rsidRDefault="00E643AE">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r w:rsidRPr="007B5FD7">
        <w:rPr>
          <w:rFonts w:ascii="宋体" w:eastAsia="宋体" w:hAnsi="宋体" w:cs="宋体"/>
          <w:snapToGrid/>
          <w:color w:val="auto"/>
          <w:sz w:val="24"/>
          <w:szCs w:val="24"/>
        </w:rPr>
        <w:t xml:space="preserve">                                               </w:t>
      </w:r>
      <w:r w:rsidRPr="007B5FD7">
        <w:rPr>
          <w:rFonts w:ascii="宋体" w:eastAsia="宋体" w:hAnsi="宋体" w:cs="宋体"/>
          <w:snapToGrid/>
          <w:color w:val="auto"/>
          <w:sz w:val="24"/>
          <w:szCs w:val="24"/>
        </w:rPr>
        <w:tab/>
        <w:t xml:space="preserve">日期：     </w:t>
      </w:r>
    </w:p>
    <w:p w14:paraId="1E5C5B7E" w14:textId="77777777" w:rsidR="002C31DB" w:rsidRPr="007B5FD7" w:rsidRDefault="002C31DB">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582EB7BB" w14:textId="77777777" w:rsidR="002C31DB" w:rsidRPr="007B5FD7" w:rsidRDefault="002C31DB">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p>
    <w:p w14:paraId="134B5B4D" w14:textId="77777777" w:rsidR="002C31DB" w:rsidRPr="007B5FD7" w:rsidRDefault="00E643AE">
      <w:pPr>
        <w:widowControl w:val="0"/>
        <w:autoSpaceDE/>
        <w:autoSpaceDN/>
        <w:adjustRightInd/>
        <w:snapToGrid/>
        <w:spacing w:after="0" w:line="240" w:lineRule="auto"/>
        <w:ind w:left="840" w:hanging="840"/>
        <w:textAlignment w:val="auto"/>
        <w:rPr>
          <w:rFonts w:ascii="宋体" w:eastAsia="宋体" w:hAnsi="宋体" w:cs="Times New Roman" w:hint="eastAsia"/>
          <w:snapToGrid/>
          <w:color w:val="auto"/>
          <w:sz w:val="24"/>
          <w:szCs w:val="24"/>
        </w:rPr>
      </w:pPr>
      <w:r w:rsidRPr="007B5FD7">
        <w:rPr>
          <w:rFonts w:ascii="宋体" w:eastAsia="宋体" w:hAnsi="宋体" w:cs="宋体"/>
          <w:snapToGrid/>
          <w:color w:val="auto"/>
          <w:sz w:val="24"/>
          <w:szCs w:val="24"/>
        </w:rPr>
        <w:t>注：1、此表的投标总价中已包含投标人完成本招标项目的一切费用包括税费；</w:t>
      </w:r>
    </w:p>
    <w:p w14:paraId="4CFA4EB2"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39A9E592" w14:textId="77777777" w:rsidR="002C31DB" w:rsidRPr="007B5FD7" w:rsidRDefault="002C31DB">
      <w:pPr>
        <w:widowControl w:val="0"/>
        <w:autoSpaceDE/>
        <w:autoSpaceDN/>
        <w:adjustRightInd/>
        <w:snapToGrid/>
        <w:spacing w:after="120" w:line="300" w:lineRule="auto"/>
        <w:ind w:left="840" w:hanging="840"/>
        <w:textAlignment w:val="auto"/>
        <w:rPr>
          <w:rFonts w:ascii="宋体" w:eastAsia="宋体" w:hAnsi="宋体" w:cs="Times New Roman" w:hint="eastAsia"/>
          <w:snapToGrid/>
          <w:color w:val="auto"/>
          <w:sz w:val="24"/>
          <w:szCs w:val="24"/>
        </w:rPr>
      </w:pPr>
    </w:p>
    <w:p w14:paraId="45D8E2E3"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8"/>
          <w:szCs w:val="28"/>
        </w:rPr>
      </w:pPr>
    </w:p>
    <w:p w14:paraId="2C84F7EE" w14:textId="0A28E244" w:rsidR="002C31DB" w:rsidRPr="007B5FD7" w:rsidRDefault="00E643AE">
      <w:pPr>
        <w:widowControl w:val="0"/>
        <w:autoSpaceDE/>
        <w:autoSpaceDN/>
        <w:adjustRightInd/>
        <w:snapToGrid/>
        <w:spacing w:after="0" w:line="400" w:lineRule="atLeast"/>
        <w:textAlignment w:val="auto"/>
        <w:rPr>
          <w:rFonts w:ascii="宋体" w:eastAsia="宋体" w:hAnsi="宋体" w:cs="Times New Roman" w:hint="eastAsia"/>
          <w:snapToGrid/>
          <w:color w:val="auto"/>
          <w:sz w:val="24"/>
          <w:szCs w:val="24"/>
        </w:rPr>
      </w:pPr>
      <w:r w:rsidRPr="007B5FD7">
        <w:rPr>
          <w:rFonts w:ascii="宋体" w:eastAsia="宋体" w:hAnsi="宋体" w:cs="Times New Roman"/>
          <w:snapToGrid/>
          <w:color w:val="auto"/>
          <w:sz w:val="24"/>
          <w:szCs w:val="24"/>
        </w:rPr>
        <w:br w:type="page"/>
      </w:r>
      <w:r w:rsidRPr="007B5FD7">
        <w:rPr>
          <w:rFonts w:ascii="宋体" w:eastAsia="宋体" w:hAnsi="宋体" w:cs="宋体"/>
          <w:snapToGrid/>
          <w:color w:val="auto"/>
          <w:sz w:val="24"/>
          <w:szCs w:val="24"/>
        </w:rPr>
        <w:lastRenderedPageBreak/>
        <w:t xml:space="preserve">格式三：                   </w:t>
      </w:r>
      <w:r w:rsidRPr="007B5FD7">
        <w:rPr>
          <w:rFonts w:ascii="宋体" w:eastAsia="宋体" w:hAnsi="宋体" w:cs="宋体"/>
          <w:b/>
          <w:bCs/>
          <w:snapToGrid/>
          <w:color w:val="auto"/>
          <w:sz w:val="24"/>
          <w:szCs w:val="24"/>
        </w:rPr>
        <w:t xml:space="preserve"> </w:t>
      </w:r>
      <w:r w:rsidRPr="007B5FD7">
        <w:rPr>
          <w:rFonts w:ascii="宋体" w:eastAsia="宋体" w:hAnsi="宋体" w:cs="宋体" w:hint="eastAsia"/>
          <w:b/>
          <w:bCs/>
          <w:snapToGrid/>
          <w:color w:val="auto"/>
          <w:sz w:val="24"/>
          <w:szCs w:val="24"/>
        </w:rPr>
        <w:t>报价明细表</w:t>
      </w:r>
      <w:r w:rsidRPr="007B5FD7">
        <w:rPr>
          <w:rFonts w:ascii="宋体" w:eastAsia="宋体" w:hAnsi="宋体" w:cs="宋体"/>
          <w:b/>
          <w:bCs/>
          <w:snapToGrid/>
          <w:color w:val="auto"/>
          <w:sz w:val="24"/>
          <w:szCs w:val="24"/>
        </w:rPr>
        <w:t>2</w:t>
      </w:r>
      <w:r w:rsidR="00D73BEA" w:rsidRPr="007B5FD7">
        <w:rPr>
          <w:rFonts w:ascii="宋体" w:eastAsia="宋体" w:hAnsi="宋体" w:cs="宋体" w:hint="eastAsia"/>
          <w:b/>
          <w:bCs/>
          <w:snapToGrid/>
          <w:color w:val="auto"/>
          <w:sz w:val="24"/>
          <w:szCs w:val="24"/>
        </w:rPr>
        <w:t>（单年）</w:t>
      </w:r>
    </w:p>
    <w:p w14:paraId="04283AA9"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hint="eastAsia"/>
          <w:snapToGrid/>
          <w:color w:val="auto"/>
          <w:sz w:val="24"/>
          <w:szCs w:val="24"/>
        </w:rPr>
      </w:pPr>
      <w:r w:rsidRPr="007B5FD7">
        <w:rPr>
          <w:rFonts w:ascii="宋体" w:eastAsia="宋体" w:hAnsi="宋体" w:cs="宋体" w:hint="eastAsia"/>
          <w:snapToGrid/>
          <w:color w:val="auto"/>
          <w:sz w:val="24"/>
          <w:szCs w:val="24"/>
        </w:rPr>
        <w:t>项目名称：</w:t>
      </w:r>
    </w:p>
    <w:p w14:paraId="165F06AA"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7B5FD7">
        <w:rPr>
          <w:rFonts w:ascii="宋体" w:eastAsia="宋体" w:hAnsi="宋体" w:cs="宋体" w:hint="eastAsia"/>
          <w:bCs/>
          <w:snapToGrid/>
          <w:color w:val="auto"/>
          <w:sz w:val="24"/>
          <w:szCs w:val="24"/>
        </w:rPr>
        <w:t>项目编号：</w:t>
      </w:r>
    </w:p>
    <w:p w14:paraId="568F741C" w14:textId="77777777" w:rsidR="002C31DB" w:rsidRPr="007B5FD7" w:rsidRDefault="00E643AE">
      <w:pPr>
        <w:kinsoku/>
        <w:autoSpaceDE/>
        <w:autoSpaceDN/>
        <w:adjustRightInd/>
        <w:snapToGrid/>
        <w:spacing w:after="0" w:line="400" w:lineRule="exact"/>
        <w:textAlignment w:val="auto"/>
        <w:rPr>
          <w:rFonts w:ascii="宋体" w:eastAsia="宋体" w:hAnsi="宋体" w:cs="Times New Roman" w:hint="eastAsia"/>
          <w:b/>
          <w:bCs/>
          <w:snapToGrid/>
          <w:color w:val="auto"/>
          <w:sz w:val="24"/>
          <w:szCs w:val="24"/>
        </w:rPr>
      </w:pPr>
      <w:r w:rsidRPr="007B5FD7">
        <w:rPr>
          <w:rFonts w:ascii="宋体" w:eastAsia="宋体" w:hAnsi="宋体" w:cs="宋体" w:hint="eastAsia"/>
          <w:snapToGrid/>
          <w:color w:val="auto"/>
          <w:sz w:val="24"/>
          <w:szCs w:val="24"/>
        </w:rPr>
        <w:t>项目代理编号：</w:t>
      </w:r>
      <w:r w:rsidRPr="007B5FD7">
        <w:rPr>
          <w:rFonts w:ascii="宋体" w:eastAsia="宋体" w:hAnsi="宋体" w:cs="Times New Roman" w:hint="eastAsia"/>
          <w:snapToGrid/>
          <w:color w:val="auto"/>
          <w:sz w:val="24"/>
          <w:szCs w:val="24"/>
        </w:rPr>
        <w:t xml:space="preserve">                  </w:t>
      </w:r>
      <w:r w:rsidRPr="007B5FD7">
        <w:rPr>
          <w:rFonts w:ascii="宋体" w:eastAsia="宋体" w:hAnsi="宋体" w:cs="宋体" w:hint="eastAsia"/>
          <w:snapToGrid/>
          <w:color w:val="auto"/>
          <w:sz w:val="24"/>
          <w:szCs w:val="24"/>
        </w:rPr>
        <w:t>包号：</w:t>
      </w:r>
      <w:r w:rsidRPr="007B5FD7">
        <w:rPr>
          <w:rFonts w:ascii="宋体" w:eastAsia="宋体" w:hAnsi="宋体" w:cs="Times New Roman" w:hint="eastAsia"/>
          <w:snapToGrid/>
          <w:color w:val="auto"/>
          <w:sz w:val="24"/>
          <w:szCs w:val="24"/>
        </w:rPr>
        <w:t xml:space="preserve">          </w:t>
      </w:r>
      <w:r w:rsidRPr="007B5FD7">
        <w:rPr>
          <w:rFonts w:ascii="宋体" w:eastAsia="宋体" w:hAnsi="宋体" w:cs="宋体" w:hint="eastAsia"/>
          <w:bCs/>
          <w:snapToGrid/>
          <w:color w:val="auto"/>
          <w:sz w:val="24"/>
          <w:szCs w:val="24"/>
        </w:rPr>
        <w:t>金额单位：人民币</w:t>
      </w:r>
    </w:p>
    <w:p w14:paraId="58663388"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2C31DB" w:rsidRPr="007B5FD7" w14:paraId="45EAAEC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3D3CEAE"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4FACE717"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372A3D31"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6A7A407D"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维保单价（万元</w:t>
            </w:r>
            <w:r w:rsidRPr="007B5FD7">
              <w:rPr>
                <w:rFonts w:ascii="宋体" w:eastAsia="宋体" w:hAnsi="宋体" w:cs="Times New Roman" w:hint="eastAsia"/>
                <w:snapToGrid/>
                <w:color w:val="auto"/>
                <w:sz w:val="24"/>
                <w:szCs w:val="24"/>
                <w:lang w:eastAsia="en-US"/>
              </w:rPr>
              <w:t>/</w:t>
            </w:r>
            <w:r w:rsidRPr="007B5FD7">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6F08E462"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32E6FCC"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lang w:eastAsia="en-US"/>
              </w:rPr>
            </w:pPr>
            <w:r w:rsidRPr="007B5FD7">
              <w:rPr>
                <w:rFonts w:ascii="宋体" w:eastAsia="宋体" w:hAnsi="宋体" w:cs="宋体" w:hint="eastAsia"/>
                <w:snapToGrid/>
                <w:color w:val="auto"/>
                <w:sz w:val="24"/>
                <w:szCs w:val="24"/>
                <w:lang w:eastAsia="en-US"/>
              </w:rPr>
              <w:t>单台维保总价</w:t>
            </w:r>
            <w:r w:rsidRPr="007B5FD7">
              <w:rPr>
                <w:rFonts w:ascii="宋体" w:eastAsia="宋体" w:hAnsi="宋体" w:cs="Times New Roman" w:hint="eastAsia"/>
                <w:snapToGrid/>
                <w:color w:val="auto"/>
                <w:sz w:val="24"/>
                <w:szCs w:val="24"/>
                <w:lang w:eastAsia="en-US"/>
              </w:rPr>
              <w:t xml:space="preserve"> (</w:t>
            </w:r>
            <w:r w:rsidRPr="007B5FD7">
              <w:rPr>
                <w:rFonts w:ascii="宋体" w:eastAsia="宋体" w:hAnsi="宋体" w:cs="宋体" w:hint="eastAsia"/>
                <w:snapToGrid/>
                <w:color w:val="auto"/>
                <w:sz w:val="24"/>
                <w:szCs w:val="24"/>
                <w:lang w:eastAsia="en-US"/>
              </w:rPr>
              <w:t>万元</w:t>
            </w:r>
            <w:r w:rsidRPr="007B5FD7">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6783CA09" w14:textId="77777777" w:rsidR="002C31DB" w:rsidRPr="007B5FD7"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r w:rsidRPr="007B5FD7">
              <w:rPr>
                <w:rFonts w:ascii="宋体" w:eastAsia="宋体" w:hAnsi="宋体" w:cs="宋体" w:hint="eastAsia"/>
                <w:snapToGrid/>
                <w:color w:val="auto"/>
                <w:sz w:val="24"/>
                <w:szCs w:val="24"/>
              </w:rPr>
              <w:t>维保服务范围（全保</w:t>
            </w:r>
            <w:r w:rsidRPr="007B5FD7">
              <w:rPr>
                <w:rFonts w:ascii="宋体" w:eastAsia="宋体" w:hAnsi="宋体" w:cs="Times New Roman" w:hint="eastAsia"/>
                <w:snapToGrid/>
                <w:color w:val="auto"/>
                <w:sz w:val="24"/>
                <w:szCs w:val="24"/>
              </w:rPr>
              <w:t>/</w:t>
            </w:r>
            <w:r w:rsidRPr="007B5FD7">
              <w:rPr>
                <w:rFonts w:ascii="宋体" w:eastAsia="宋体" w:hAnsi="宋体" w:cs="宋体" w:hint="eastAsia"/>
                <w:snapToGrid/>
                <w:color w:val="auto"/>
                <w:sz w:val="24"/>
                <w:szCs w:val="24"/>
              </w:rPr>
              <w:t>半保等，供应商自行注明）</w:t>
            </w:r>
          </w:p>
        </w:tc>
      </w:tr>
      <w:tr w:rsidR="002C31DB" w:rsidRPr="007B5FD7" w14:paraId="3A36E70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5741187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7552C5A"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9937AB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49D6DE3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531714B5"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78236DA"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97F0D8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auto"/>
                <w:sz w:val="24"/>
                <w:szCs w:val="24"/>
              </w:rPr>
            </w:pPr>
          </w:p>
        </w:tc>
      </w:tr>
      <w:tr w:rsidR="002C31DB" w:rsidRPr="007B5FD7" w14:paraId="33B88BA1"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74AFD5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2E50895"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787152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442FE30"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591E57C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C1AF73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18AC51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7B5FD7" w14:paraId="0CFEF878"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9D16BC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20149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3C2F59E"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955858C"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0F0F97E"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7A0220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54541ED"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7B5FD7" w14:paraId="71849D9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C8EBF21"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B471CE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2D4B9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EB9F98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4FA6C53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BE90E5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6D842B9"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7B5FD7" w14:paraId="371E692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079F1A7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DC6913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5BD7984"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0EBA01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A692B62"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B21BB3"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EDD9EB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r w:rsidR="002C31DB" w:rsidRPr="007B5FD7" w14:paraId="0B1AE904" w14:textId="77777777" w:rsidTr="00D73BEA">
        <w:trPr>
          <w:trHeight w:val="666"/>
          <w:jc w:val="center"/>
        </w:trPr>
        <w:tc>
          <w:tcPr>
            <w:tcW w:w="683" w:type="pct"/>
            <w:tcBorders>
              <w:top w:val="single" w:sz="4" w:space="0" w:color="auto"/>
              <w:left w:val="single" w:sz="4" w:space="0" w:color="auto"/>
              <w:bottom w:val="single" w:sz="4" w:space="0" w:color="auto"/>
              <w:right w:val="single" w:sz="4" w:space="0" w:color="auto"/>
            </w:tcBorders>
            <w:vAlign w:val="center"/>
          </w:tcPr>
          <w:p w14:paraId="24B60B57"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DDC538"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3F38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8023106"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71F88BF"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0FCDF1DD"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C4631B" w14:textId="77777777" w:rsidR="002C31DB" w:rsidRPr="007B5FD7" w:rsidRDefault="002C31DB">
            <w:pPr>
              <w:kinsoku/>
              <w:autoSpaceDE/>
              <w:autoSpaceDN/>
              <w:adjustRightInd/>
              <w:snapToGrid/>
              <w:spacing w:after="0" w:line="360" w:lineRule="auto"/>
              <w:jc w:val="center"/>
              <w:textAlignment w:val="auto"/>
              <w:rPr>
                <w:rFonts w:ascii="宋体" w:eastAsia="宋体" w:hAnsi="宋体" w:cs="Times New Roman" w:hint="eastAsia"/>
                <w:b/>
                <w:snapToGrid/>
                <w:color w:val="FF0000"/>
                <w:kern w:val="2"/>
                <w:sz w:val="16"/>
                <w:szCs w:val="16"/>
                <w:lang w:bidi="mn-Mong-CN"/>
              </w:rPr>
            </w:pPr>
          </w:p>
        </w:tc>
      </w:tr>
    </w:tbl>
    <w:p w14:paraId="2269E8A4"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540E992B" w14:textId="77777777" w:rsidR="002C31DB" w:rsidRPr="007B5FD7" w:rsidRDefault="002C31DB">
      <w:pPr>
        <w:kinsoku/>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4F16EC4C"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7B5FD7">
        <w:rPr>
          <w:rFonts w:ascii="宋体" w:eastAsia="宋体" w:hAnsi="宋体" w:cs="宋体" w:hint="eastAsia"/>
          <w:snapToGrid/>
          <w:color w:val="auto"/>
          <w:sz w:val="24"/>
          <w:szCs w:val="24"/>
        </w:rPr>
        <w:t>投标人名称（加盖公章）：</w:t>
      </w:r>
    </w:p>
    <w:p w14:paraId="3D740C1B"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u w:val="single"/>
        </w:rPr>
      </w:pPr>
      <w:r w:rsidRPr="007B5FD7">
        <w:rPr>
          <w:rFonts w:ascii="宋体" w:eastAsia="宋体" w:hAnsi="宋体" w:cs="宋体" w:hint="eastAsia"/>
          <w:snapToGrid/>
          <w:color w:val="auto"/>
          <w:sz w:val="24"/>
          <w:szCs w:val="24"/>
        </w:rPr>
        <w:t>投标人法定代表人或其委托人签字：</w:t>
      </w:r>
    </w:p>
    <w:p w14:paraId="28014240" w14:textId="77777777" w:rsidR="002C31DB" w:rsidRPr="007B5FD7" w:rsidRDefault="00E643AE">
      <w:pPr>
        <w:kinsoku/>
        <w:autoSpaceDE/>
        <w:autoSpaceDN/>
        <w:adjustRightInd/>
        <w:snapToGrid/>
        <w:spacing w:after="0" w:line="500" w:lineRule="exact"/>
        <w:textAlignment w:val="auto"/>
        <w:rPr>
          <w:rFonts w:ascii="宋体" w:eastAsia="宋体" w:hAnsi="宋体" w:cs="Times New Roman" w:hint="eastAsia"/>
          <w:b/>
          <w:snapToGrid/>
          <w:color w:val="auto"/>
          <w:sz w:val="24"/>
          <w:szCs w:val="24"/>
        </w:rPr>
      </w:pPr>
      <w:r w:rsidRPr="007B5FD7">
        <w:rPr>
          <w:rFonts w:ascii="宋体" w:eastAsia="宋体" w:hAnsi="宋体" w:cs="宋体" w:hint="eastAsia"/>
          <w:snapToGrid/>
          <w:color w:val="auto"/>
          <w:sz w:val="24"/>
          <w:szCs w:val="24"/>
        </w:rPr>
        <w:t>日期：</w:t>
      </w:r>
      <w:r w:rsidRPr="007B5FD7">
        <w:rPr>
          <w:rFonts w:ascii="宋体" w:eastAsia="宋体" w:hAnsi="宋体" w:cs="Times New Roman" w:hint="eastAsia"/>
          <w:snapToGrid/>
          <w:color w:val="auto"/>
          <w:sz w:val="24"/>
          <w:szCs w:val="24"/>
        </w:rPr>
        <w:t xml:space="preserve">     </w:t>
      </w:r>
    </w:p>
    <w:p w14:paraId="53574DF1" w14:textId="6BBE9C20" w:rsidR="002C31DB" w:rsidRPr="007B5FD7" w:rsidRDefault="00E643AE">
      <w:pPr>
        <w:tabs>
          <w:tab w:val="left" w:pos="840"/>
        </w:tabs>
        <w:kinsoku/>
        <w:autoSpaceDE/>
        <w:autoSpaceDN/>
        <w:adjustRightInd/>
        <w:snapToGrid/>
        <w:spacing w:after="120" w:line="300" w:lineRule="auto"/>
        <w:textAlignment w:val="auto"/>
        <w:rPr>
          <w:rFonts w:ascii="宋体" w:eastAsia="宋体" w:hAnsi="宋体" w:cs="宋体" w:hint="eastAsia"/>
          <w:b/>
          <w:bCs/>
          <w:snapToGrid/>
          <w:color w:val="auto"/>
          <w:sz w:val="24"/>
          <w:szCs w:val="24"/>
        </w:rPr>
      </w:pPr>
      <w:r w:rsidRPr="007B5FD7">
        <w:rPr>
          <w:rFonts w:ascii="宋体" w:eastAsia="宋体" w:hAnsi="宋体" w:cs="宋体" w:hint="eastAsia"/>
          <w:bCs/>
          <w:snapToGrid/>
          <w:color w:val="auto"/>
          <w:sz w:val="24"/>
          <w:szCs w:val="24"/>
        </w:rPr>
        <w:t>注：1、</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分项报价表</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中</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合计</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金额应当与</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开标一览表</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中</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投标总价</w:t>
      </w:r>
      <w:r w:rsidR="00D73BEA" w:rsidRPr="007B5FD7">
        <w:rPr>
          <w:rFonts w:ascii="宋体" w:eastAsia="宋体" w:hAnsi="宋体" w:cs="宋体" w:hint="eastAsia"/>
          <w:bCs/>
          <w:snapToGrid/>
          <w:color w:val="auto"/>
          <w:sz w:val="24"/>
          <w:szCs w:val="24"/>
        </w:rPr>
        <w:t>（单年）</w:t>
      </w:r>
      <w:r w:rsidRPr="007B5FD7">
        <w:rPr>
          <w:rFonts w:ascii="宋体" w:eastAsia="宋体" w:hAnsi="宋体" w:cs="Times New Roman"/>
          <w:bCs/>
          <w:snapToGrid/>
          <w:color w:val="auto"/>
          <w:sz w:val="24"/>
          <w:szCs w:val="24"/>
        </w:rPr>
        <w:t>”</w:t>
      </w:r>
      <w:r w:rsidRPr="007B5FD7">
        <w:rPr>
          <w:rFonts w:ascii="宋体" w:eastAsia="宋体" w:hAnsi="宋体" w:cs="宋体" w:hint="eastAsia"/>
          <w:bCs/>
          <w:snapToGrid/>
          <w:color w:val="auto"/>
          <w:sz w:val="24"/>
          <w:szCs w:val="24"/>
        </w:rPr>
        <w:t>金额一致。</w:t>
      </w:r>
    </w:p>
    <w:p w14:paraId="5755F555" w14:textId="77777777" w:rsidR="002C31DB" w:rsidRPr="007B5FD7" w:rsidRDefault="00E643AE">
      <w:pPr>
        <w:widowControl w:val="0"/>
        <w:autoSpaceDE/>
        <w:autoSpaceDN/>
        <w:adjustRightInd/>
        <w:snapToGrid/>
        <w:spacing w:after="120" w:line="300" w:lineRule="auto"/>
        <w:textAlignment w:val="auto"/>
        <w:rPr>
          <w:rFonts w:ascii="宋体" w:eastAsia="宋体" w:hAnsi="宋体" w:cs="宋体" w:hint="eastAsia"/>
          <w:snapToGrid/>
          <w:color w:val="auto"/>
          <w:sz w:val="24"/>
          <w:szCs w:val="24"/>
        </w:rPr>
      </w:pPr>
      <w:r w:rsidRPr="007B5FD7">
        <w:rPr>
          <w:rFonts w:ascii="宋体" w:eastAsia="宋体" w:hAnsi="宋体" w:cs="宋体" w:hint="eastAsia"/>
          <w:snapToGrid/>
          <w:color w:val="auto"/>
          <w:sz w:val="24"/>
          <w:szCs w:val="24"/>
        </w:rPr>
        <w:t>2、涉及小型、微型、节能产品、环境标志等享受政府采购扶持政策的项目，需在备注中分别明确注明。</w:t>
      </w:r>
    </w:p>
    <w:p w14:paraId="17B1B578"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178B6C2D"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8"/>
          <w:szCs w:val="28"/>
        </w:rPr>
      </w:pPr>
    </w:p>
    <w:p w14:paraId="5AC1BAEF" w14:textId="77777777" w:rsidR="002C31DB" w:rsidRPr="007B5FD7" w:rsidRDefault="002C31DB">
      <w:pPr>
        <w:widowControl w:val="0"/>
        <w:autoSpaceDE/>
        <w:autoSpaceDN/>
        <w:adjustRightInd/>
        <w:snapToGrid/>
        <w:spacing w:after="0" w:line="240" w:lineRule="auto"/>
        <w:textAlignment w:val="auto"/>
        <w:rPr>
          <w:rFonts w:ascii="宋体" w:eastAsia="宋体" w:hAnsi="宋体" w:cs="Times New Roman" w:hint="eastAsia"/>
          <w:snapToGrid/>
          <w:color w:val="auto"/>
          <w:sz w:val="24"/>
          <w:szCs w:val="24"/>
        </w:rPr>
      </w:pPr>
    </w:p>
    <w:p w14:paraId="2F7D3023"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59C032CA"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0EF0B5EE"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9475D8"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4D906B56"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3447BFD"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0648EDA8"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70AC7C57"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
          <w:snapToGrid/>
          <w:color w:val="000000" w:themeColor="text1"/>
          <w:position w:val="-10"/>
          <w:lang w:val="zh-CN"/>
        </w:rPr>
      </w:pPr>
    </w:p>
    <w:p w14:paraId="242AF657" w14:textId="77777777" w:rsidR="002C31DB" w:rsidRPr="007B5FD7" w:rsidRDefault="00E643AE">
      <w:pPr>
        <w:widowControl w:val="0"/>
        <w:kinsoku/>
        <w:autoSpaceDE/>
        <w:autoSpaceDN/>
        <w:adjustRightInd/>
        <w:snapToGrid/>
        <w:spacing w:after="120" w:line="500" w:lineRule="exact"/>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lastRenderedPageBreak/>
        <w:t>格式四：参数偏离表（针对招标文件</w:t>
      </w:r>
      <w:r w:rsidRPr="007B5FD7">
        <w:rPr>
          <w:rFonts w:ascii="宋体" w:eastAsia="宋体" w:hAnsi="宋体" w:cs="Times New Roman" w:hint="eastAsia"/>
          <w:b/>
          <w:bCs/>
          <w:snapToGrid/>
          <w:color w:val="000000" w:themeColor="text1"/>
          <w:kern w:val="2"/>
          <w:sz w:val="24"/>
          <w:szCs w:val="24"/>
          <w:u w:val="single"/>
        </w:rPr>
        <w:t>第四章 技术、商务要求</w:t>
      </w:r>
      <w:r w:rsidRPr="007B5FD7">
        <w:rPr>
          <w:rFonts w:ascii="宋体" w:eastAsia="宋体" w:hAnsi="宋体" w:cs="Times New Roman" w:hint="eastAsia"/>
          <w:snapToGrid/>
          <w:color w:val="000000" w:themeColor="text1"/>
          <w:kern w:val="2"/>
          <w:sz w:val="24"/>
          <w:szCs w:val="24"/>
        </w:rPr>
        <w:t>）</w:t>
      </w:r>
    </w:p>
    <w:p w14:paraId="1F392E44" w14:textId="77777777" w:rsidR="002C31DB" w:rsidRPr="007B5FD7" w:rsidRDefault="00E643AE">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参数偏离表</w:t>
      </w:r>
    </w:p>
    <w:p w14:paraId="6FB0A531" w14:textId="77777777" w:rsidR="002C31DB" w:rsidRPr="007B5FD7"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66BE355F" w14:textId="77777777" w:rsidR="002C31DB" w:rsidRPr="007B5FD7" w:rsidRDefault="00E643AE">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项目代理编号：  包号：</w:t>
      </w:r>
    </w:p>
    <w:p w14:paraId="2A125EF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7B5FD7" w14:paraId="56953367" w14:textId="77777777">
        <w:trPr>
          <w:trHeight w:val="886"/>
          <w:jc w:val="center"/>
        </w:trPr>
        <w:tc>
          <w:tcPr>
            <w:tcW w:w="733" w:type="dxa"/>
            <w:vAlign w:val="center"/>
          </w:tcPr>
          <w:p w14:paraId="1DD31C2E"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7B5FD7" w:rsidRDefault="00E643AE">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说明</w:t>
            </w:r>
          </w:p>
        </w:tc>
      </w:tr>
      <w:tr w:rsidR="002C31DB" w:rsidRPr="007B5FD7" w14:paraId="3077BF4C" w14:textId="77777777">
        <w:trPr>
          <w:jc w:val="center"/>
        </w:trPr>
        <w:tc>
          <w:tcPr>
            <w:tcW w:w="733" w:type="dxa"/>
          </w:tcPr>
          <w:p w14:paraId="34E1E430"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58FBE33F"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5249D19C"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74FB32D2"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3D9AABB"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7B5FD7" w14:paraId="4E560B67" w14:textId="77777777">
        <w:trPr>
          <w:jc w:val="center"/>
        </w:trPr>
        <w:tc>
          <w:tcPr>
            <w:tcW w:w="733" w:type="dxa"/>
          </w:tcPr>
          <w:p w14:paraId="7CF287A5"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F4AB841"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708B846E"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36462AD"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2D2A6449"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2C31DB" w:rsidRPr="007B5FD7" w14:paraId="3D30D827" w14:textId="77777777">
        <w:trPr>
          <w:jc w:val="center"/>
        </w:trPr>
        <w:tc>
          <w:tcPr>
            <w:tcW w:w="733" w:type="dxa"/>
          </w:tcPr>
          <w:p w14:paraId="560041D0"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62E9A8C5"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8FC7019"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47654373"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12D980DA" w14:textId="77777777" w:rsidR="002C31DB" w:rsidRPr="007B5FD7" w:rsidRDefault="002C31DB">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15E12969" w14:textId="77777777" w:rsidR="002C31DB" w:rsidRPr="007B5FD7"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79FE616E"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2EECB352"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7B5FD7" w:rsidRDefault="00E643AE">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514A8D40" w14:textId="77777777"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注：</w:t>
      </w:r>
      <w:r w:rsidRPr="007B5FD7">
        <w:rPr>
          <w:rFonts w:ascii="宋体" w:eastAsia="宋体" w:hAnsi="宋体" w:cs="宋体" w:hint="eastAsia"/>
          <w:bCs/>
          <w:snapToGrid/>
          <w:color w:val="000000" w:themeColor="text1"/>
          <w:kern w:val="2"/>
          <w:sz w:val="24"/>
          <w:szCs w:val="24"/>
        </w:rPr>
        <w:t>1.</w:t>
      </w:r>
      <w:r w:rsidRPr="007B5FD7">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7B5FD7">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2.提供相关证明材料的，</w:t>
      </w:r>
      <w:r w:rsidRPr="007B5FD7">
        <w:rPr>
          <w:rFonts w:ascii="宋体" w:eastAsia="宋体" w:hAnsi="宋体" w:cs="Times New Roman"/>
          <w:snapToGrid/>
          <w:color w:val="000000" w:themeColor="text1"/>
          <w:kern w:val="2"/>
          <w:sz w:val="24"/>
          <w:szCs w:val="24"/>
        </w:rPr>
        <w:t>需在</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说明</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中</w:t>
      </w:r>
      <w:r w:rsidRPr="007B5FD7">
        <w:rPr>
          <w:rFonts w:ascii="宋体" w:eastAsia="宋体" w:hAnsi="宋体" w:cs="Times New Roman" w:hint="eastAsia"/>
          <w:snapToGrid/>
          <w:color w:val="000000" w:themeColor="text1"/>
          <w:kern w:val="2"/>
          <w:sz w:val="24"/>
          <w:szCs w:val="24"/>
        </w:rPr>
        <w:t>标注证明</w:t>
      </w:r>
      <w:r w:rsidRPr="007B5FD7">
        <w:rPr>
          <w:rFonts w:ascii="宋体" w:eastAsia="宋体" w:hAnsi="宋体" w:cs="Times New Roman"/>
          <w:snapToGrid/>
          <w:color w:val="000000" w:themeColor="text1"/>
          <w:kern w:val="2"/>
          <w:sz w:val="24"/>
          <w:szCs w:val="24"/>
        </w:rPr>
        <w:t>材料</w:t>
      </w:r>
      <w:r w:rsidRPr="007B5FD7">
        <w:rPr>
          <w:rFonts w:ascii="宋体" w:eastAsia="宋体" w:hAnsi="宋体" w:cs="Times New Roman" w:hint="eastAsia"/>
          <w:snapToGrid/>
          <w:color w:val="000000" w:themeColor="text1"/>
          <w:kern w:val="2"/>
          <w:sz w:val="24"/>
          <w:szCs w:val="24"/>
        </w:rPr>
        <w:t>在</w:t>
      </w:r>
      <w:r w:rsidRPr="007B5FD7">
        <w:rPr>
          <w:rFonts w:ascii="宋体" w:eastAsia="宋体" w:hAnsi="宋体" w:cs="Times New Roman"/>
          <w:snapToGrid/>
          <w:color w:val="000000" w:themeColor="text1"/>
          <w:kern w:val="2"/>
          <w:sz w:val="24"/>
          <w:szCs w:val="24"/>
        </w:rPr>
        <w:t>投标文件中的</w:t>
      </w:r>
      <w:r w:rsidRPr="007B5FD7">
        <w:rPr>
          <w:rFonts w:ascii="宋体" w:eastAsia="宋体" w:hAnsi="宋体" w:cs="Times New Roman" w:hint="eastAsia"/>
          <w:snapToGrid/>
          <w:color w:val="000000" w:themeColor="text1"/>
          <w:kern w:val="2"/>
          <w:sz w:val="24"/>
          <w:szCs w:val="24"/>
        </w:rPr>
        <w:t>页码。</w:t>
      </w:r>
      <w:r w:rsidRPr="007B5FD7">
        <w:rPr>
          <w:rFonts w:ascii="宋体" w:eastAsia="宋体" w:hAnsi="宋体" w:cs="宋体"/>
          <w:snapToGrid/>
          <w:color w:val="000000" w:themeColor="text1"/>
          <w:kern w:val="2"/>
          <w:sz w:val="24"/>
          <w:szCs w:val="24"/>
        </w:rPr>
        <w:t xml:space="preserve"> </w:t>
      </w:r>
    </w:p>
    <w:p w14:paraId="0CE89882"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7E6745DD"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492FD931"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22032DB1"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CB6F585"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1126A7C2" w14:textId="77777777"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p>
    <w:p w14:paraId="62B683D0" w14:textId="41F5E388" w:rsidR="00C66C98" w:rsidRPr="007B5FD7"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7B5FD7"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项目编号：</w:t>
      </w:r>
    </w:p>
    <w:p w14:paraId="00CA825C" w14:textId="77777777" w:rsidR="00C66C98" w:rsidRPr="007B5FD7"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项目代理编号：  包号：</w:t>
      </w:r>
    </w:p>
    <w:p w14:paraId="73F7B9AB" w14:textId="77777777" w:rsidR="00C66C98" w:rsidRPr="007B5FD7" w:rsidRDefault="00C66C98" w:rsidP="00C66C98">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7B5FD7" w14:paraId="538CFC9C" w14:textId="77777777" w:rsidTr="008D790F">
        <w:trPr>
          <w:trHeight w:val="886"/>
          <w:jc w:val="center"/>
        </w:trPr>
        <w:tc>
          <w:tcPr>
            <w:tcW w:w="733" w:type="dxa"/>
            <w:vAlign w:val="center"/>
          </w:tcPr>
          <w:p w14:paraId="019AC272"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b/>
                <w:bCs/>
                <w:snapToGrid/>
                <w:color w:val="000000" w:themeColor="text1"/>
                <w:kern w:val="2"/>
                <w:sz w:val="24"/>
                <w:szCs w:val="24"/>
                <w:u w:val="single"/>
              </w:rPr>
            </w:pPr>
            <w:r w:rsidRPr="007B5FD7">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7B5FD7"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说明</w:t>
            </w:r>
          </w:p>
        </w:tc>
      </w:tr>
      <w:tr w:rsidR="00C66C98" w:rsidRPr="007B5FD7" w14:paraId="11C07089" w14:textId="77777777" w:rsidTr="008D790F">
        <w:trPr>
          <w:jc w:val="center"/>
        </w:trPr>
        <w:tc>
          <w:tcPr>
            <w:tcW w:w="733" w:type="dxa"/>
          </w:tcPr>
          <w:p w14:paraId="62C3C6BC"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0BAC0C57"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62622A9D"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6B09AE0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D6689C6"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7B5FD7" w14:paraId="003A6022" w14:textId="77777777" w:rsidTr="008D790F">
        <w:trPr>
          <w:jc w:val="center"/>
        </w:trPr>
        <w:tc>
          <w:tcPr>
            <w:tcW w:w="733" w:type="dxa"/>
          </w:tcPr>
          <w:p w14:paraId="1EA9F823"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A10B50"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323BE98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F7AEEC8"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6A274978"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r w:rsidR="00C66C98" w:rsidRPr="007B5FD7" w14:paraId="0E103FC2" w14:textId="77777777" w:rsidTr="008D790F">
        <w:trPr>
          <w:jc w:val="center"/>
        </w:trPr>
        <w:tc>
          <w:tcPr>
            <w:tcW w:w="733" w:type="dxa"/>
          </w:tcPr>
          <w:p w14:paraId="5A869C2A"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2099" w:type="dxa"/>
          </w:tcPr>
          <w:p w14:paraId="7921F0B7"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966" w:type="dxa"/>
          </w:tcPr>
          <w:p w14:paraId="261C9591"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311" w:type="dxa"/>
          </w:tcPr>
          <w:p w14:paraId="31A2A389"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c>
          <w:tcPr>
            <w:tcW w:w="1432" w:type="dxa"/>
          </w:tcPr>
          <w:p w14:paraId="476879AA" w14:textId="77777777" w:rsidR="00C66C98" w:rsidRPr="007B5FD7" w:rsidRDefault="00C66C98" w:rsidP="008D790F">
            <w:pPr>
              <w:widowControl w:val="0"/>
              <w:kinsoku/>
              <w:autoSpaceDE/>
              <w:autoSpaceDN/>
              <w:adjustRightInd/>
              <w:snapToGrid/>
              <w:spacing w:after="0" w:line="800" w:lineRule="exact"/>
              <w:jc w:val="both"/>
              <w:textAlignment w:val="auto"/>
              <w:rPr>
                <w:rFonts w:ascii="宋体" w:eastAsia="宋体" w:hAnsi="宋体" w:cs="Times New Roman" w:hint="eastAsia"/>
                <w:snapToGrid/>
                <w:color w:val="000000" w:themeColor="text1"/>
                <w:kern w:val="2"/>
                <w:szCs w:val="24"/>
              </w:rPr>
            </w:pPr>
          </w:p>
        </w:tc>
      </w:tr>
    </w:tbl>
    <w:p w14:paraId="206AB684" w14:textId="77777777" w:rsidR="00C66C98" w:rsidRPr="007B5FD7"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hint="eastAsia"/>
          <w:snapToGrid/>
          <w:color w:val="000000" w:themeColor="text1"/>
          <w:kern w:val="2"/>
          <w:sz w:val="24"/>
          <w:szCs w:val="24"/>
        </w:rPr>
      </w:pPr>
    </w:p>
    <w:p w14:paraId="38E8B2E8" w14:textId="77777777" w:rsidR="00C66C98" w:rsidRPr="007B5FD7"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522436A9" w14:textId="77777777" w:rsidR="00C66C98" w:rsidRPr="007B5FD7"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7B5FD7"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hint="eastAsia"/>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299AAFB1" w14:textId="77777777" w:rsidR="00C66C98" w:rsidRPr="007B5FD7"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注：</w:t>
      </w:r>
      <w:r w:rsidRPr="007B5FD7">
        <w:rPr>
          <w:rFonts w:ascii="宋体" w:eastAsia="宋体" w:hAnsi="宋体" w:cs="宋体" w:hint="eastAsia"/>
          <w:bCs/>
          <w:snapToGrid/>
          <w:color w:val="000000" w:themeColor="text1"/>
          <w:kern w:val="2"/>
          <w:sz w:val="24"/>
          <w:szCs w:val="24"/>
        </w:rPr>
        <w:t>1.</w:t>
      </w:r>
      <w:r w:rsidRPr="007B5FD7">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7B5FD7">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7B5FD7"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2.提供相关证明材料的，</w:t>
      </w:r>
      <w:r w:rsidRPr="007B5FD7">
        <w:rPr>
          <w:rFonts w:ascii="宋体" w:eastAsia="宋体" w:hAnsi="宋体" w:cs="Times New Roman"/>
          <w:snapToGrid/>
          <w:color w:val="000000" w:themeColor="text1"/>
          <w:kern w:val="2"/>
          <w:sz w:val="24"/>
          <w:szCs w:val="24"/>
        </w:rPr>
        <w:t>需在</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说明</w:t>
      </w:r>
      <w:r w:rsidRPr="007B5FD7">
        <w:rPr>
          <w:rFonts w:ascii="宋体" w:eastAsia="宋体" w:hAnsi="宋体" w:cs="Times New Roman" w:hint="eastAsia"/>
          <w:snapToGrid/>
          <w:color w:val="000000" w:themeColor="text1"/>
          <w:kern w:val="2"/>
          <w:sz w:val="24"/>
          <w:szCs w:val="24"/>
        </w:rPr>
        <w:t>”</w:t>
      </w:r>
      <w:r w:rsidRPr="007B5FD7">
        <w:rPr>
          <w:rFonts w:ascii="宋体" w:eastAsia="宋体" w:hAnsi="宋体" w:cs="Times New Roman"/>
          <w:snapToGrid/>
          <w:color w:val="000000" w:themeColor="text1"/>
          <w:kern w:val="2"/>
          <w:sz w:val="24"/>
          <w:szCs w:val="24"/>
        </w:rPr>
        <w:t>中</w:t>
      </w:r>
      <w:r w:rsidRPr="007B5FD7">
        <w:rPr>
          <w:rFonts w:ascii="宋体" w:eastAsia="宋体" w:hAnsi="宋体" w:cs="Times New Roman" w:hint="eastAsia"/>
          <w:snapToGrid/>
          <w:color w:val="000000" w:themeColor="text1"/>
          <w:kern w:val="2"/>
          <w:sz w:val="24"/>
          <w:szCs w:val="24"/>
        </w:rPr>
        <w:t>标注证明</w:t>
      </w:r>
      <w:r w:rsidRPr="007B5FD7">
        <w:rPr>
          <w:rFonts w:ascii="宋体" w:eastAsia="宋体" w:hAnsi="宋体" w:cs="Times New Roman"/>
          <w:snapToGrid/>
          <w:color w:val="000000" w:themeColor="text1"/>
          <w:kern w:val="2"/>
          <w:sz w:val="24"/>
          <w:szCs w:val="24"/>
        </w:rPr>
        <w:t>材料</w:t>
      </w:r>
      <w:r w:rsidRPr="007B5FD7">
        <w:rPr>
          <w:rFonts w:ascii="宋体" w:eastAsia="宋体" w:hAnsi="宋体" w:cs="Times New Roman" w:hint="eastAsia"/>
          <w:snapToGrid/>
          <w:color w:val="000000" w:themeColor="text1"/>
          <w:kern w:val="2"/>
          <w:sz w:val="24"/>
          <w:szCs w:val="24"/>
        </w:rPr>
        <w:t>在</w:t>
      </w:r>
      <w:r w:rsidRPr="007B5FD7">
        <w:rPr>
          <w:rFonts w:ascii="宋体" w:eastAsia="宋体" w:hAnsi="宋体" w:cs="Times New Roman"/>
          <w:snapToGrid/>
          <w:color w:val="000000" w:themeColor="text1"/>
          <w:kern w:val="2"/>
          <w:sz w:val="24"/>
          <w:szCs w:val="24"/>
        </w:rPr>
        <w:t>投标文件中的</w:t>
      </w:r>
      <w:r w:rsidRPr="007B5FD7">
        <w:rPr>
          <w:rFonts w:ascii="宋体" w:eastAsia="宋体" w:hAnsi="宋体" w:cs="Times New Roman" w:hint="eastAsia"/>
          <w:snapToGrid/>
          <w:color w:val="000000" w:themeColor="text1"/>
          <w:kern w:val="2"/>
          <w:sz w:val="24"/>
          <w:szCs w:val="24"/>
        </w:rPr>
        <w:t>页码。</w:t>
      </w:r>
      <w:r w:rsidRPr="007B5FD7">
        <w:rPr>
          <w:rFonts w:ascii="宋体" w:eastAsia="宋体" w:hAnsi="宋体" w:cs="宋体"/>
          <w:snapToGrid/>
          <w:color w:val="000000" w:themeColor="text1"/>
          <w:kern w:val="2"/>
          <w:sz w:val="24"/>
          <w:szCs w:val="24"/>
        </w:rPr>
        <w:t xml:space="preserve"> </w:t>
      </w:r>
    </w:p>
    <w:p w14:paraId="0B69538A" w14:textId="77777777" w:rsidR="00C66C98" w:rsidRPr="007B5FD7"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hint="eastAsia"/>
          <w:snapToGrid/>
          <w:color w:val="000000" w:themeColor="text1"/>
          <w:kern w:val="2"/>
          <w:sz w:val="24"/>
          <w:szCs w:val="24"/>
        </w:rPr>
      </w:pPr>
    </w:p>
    <w:p w14:paraId="56A21168" w14:textId="77777777" w:rsidR="002C31DB" w:rsidRPr="007B5FD7"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snapToGrid/>
          <w:color w:val="000000" w:themeColor="text1"/>
          <w:kern w:val="2"/>
          <w:sz w:val="24"/>
          <w:szCs w:val="24"/>
        </w:rPr>
        <w:lastRenderedPageBreak/>
        <w:t>格式五：</w:t>
      </w:r>
      <w:bookmarkStart w:id="220" w:name="OLE_LINK35"/>
      <w:r w:rsidRPr="007B5FD7">
        <w:rPr>
          <w:rFonts w:ascii="宋体" w:eastAsia="宋体" w:hAnsi="宋体" w:cs="Times New Roman" w:hint="eastAsia"/>
          <w:snapToGrid/>
          <w:color w:val="000000" w:themeColor="text1"/>
          <w:kern w:val="2"/>
          <w:sz w:val="24"/>
          <w:szCs w:val="24"/>
        </w:rPr>
        <w:t>服务方案及承诺</w:t>
      </w:r>
      <w:bookmarkEnd w:id="220"/>
    </w:p>
    <w:p w14:paraId="2282AD8E" w14:textId="77777777" w:rsidR="002C31DB" w:rsidRPr="007B5FD7" w:rsidRDefault="002C31DB">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p>
    <w:p w14:paraId="0A48F436"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2BCD6401"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p w14:paraId="7F5846E5"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8A4C90F"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4C2323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0"/>
        </w:rPr>
      </w:pPr>
      <w:r w:rsidRPr="007B5FD7">
        <w:rPr>
          <w:rFonts w:ascii="宋体" w:eastAsia="宋体" w:hAnsi="宋体" w:cs="Times New Roman" w:hint="eastAsia"/>
          <w:snapToGrid/>
          <w:color w:val="000000" w:themeColor="text1"/>
          <w:kern w:val="2"/>
          <w:sz w:val="24"/>
          <w:szCs w:val="24"/>
        </w:rPr>
        <w:t>格式六：</w:t>
      </w:r>
      <w:r w:rsidRPr="007B5FD7">
        <w:rPr>
          <w:rFonts w:ascii="宋体" w:eastAsia="宋体" w:hAnsi="宋体" w:cs="Times New Roman" w:hint="eastAsia"/>
          <w:bCs/>
          <w:snapToGrid/>
          <w:color w:val="000000" w:themeColor="text1"/>
          <w:kern w:val="2"/>
          <w:sz w:val="24"/>
          <w:szCs w:val="24"/>
        </w:rPr>
        <w:t>业绩表</w:t>
      </w:r>
    </w:p>
    <w:p w14:paraId="090D6C3C" w14:textId="77777777" w:rsidR="002C31DB" w:rsidRPr="007B5FD7" w:rsidRDefault="002C31DB">
      <w:pPr>
        <w:widowControl w:val="0"/>
        <w:kinsoku/>
        <w:autoSpaceDE/>
        <w:autoSpaceDN/>
        <w:adjustRightInd/>
        <w:snapToGrid/>
        <w:spacing w:after="0" w:line="360" w:lineRule="auto"/>
        <w:jc w:val="center"/>
        <w:textAlignment w:val="auto"/>
        <w:rPr>
          <w:rFonts w:ascii="宋体" w:eastAsia="宋体" w:hAnsi="宋体" w:cs="Times New Roman" w:hint="eastAsia"/>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7B5FD7"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签约</w:t>
            </w:r>
          </w:p>
          <w:p w14:paraId="1BCC0977"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地址</w:t>
            </w:r>
            <w:r w:rsidRPr="007B5FD7">
              <w:rPr>
                <w:rFonts w:ascii="宋体" w:eastAsia="宋体" w:hAnsi="宋体" w:cs="Times New Roman"/>
                <w:snapToGrid/>
                <w:color w:val="000000" w:themeColor="text1"/>
                <w:kern w:val="2"/>
                <w:sz w:val="24"/>
                <w:szCs w:val="24"/>
              </w:rPr>
              <w:t>/</w:t>
            </w:r>
            <w:r w:rsidRPr="007B5FD7">
              <w:rPr>
                <w:rFonts w:ascii="宋体" w:eastAsia="宋体" w:hAnsi="宋体" w:cs="Times New Roman" w:hint="eastAsia"/>
                <w:snapToGrid/>
                <w:color w:val="000000" w:themeColor="text1"/>
                <w:kern w:val="2"/>
                <w:sz w:val="24"/>
                <w:szCs w:val="24"/>
              </w:rPr>
              <w:t>电话</w:t>
            </w:r>
            <w:r w:rsidRPr="007B5FD7">
              <w:rPr>
                <w:rFonts w:ascii="宋体" w:eastAsia="宋体" w:hAnsi="宋体" w:cs="Times New Roman"/>
                <w:snapToGrid/>
                <w:color w:val="000000" w:themeColor="text1"/>
                <w:kern w:val="2"/>
                <w:sz w:val="24"/>
                <w:szCs w:val="24"/>
              </w:rPr>
              <w:t>/</w:t>
            </w:r>
            <w:r w:rsidRPr="007B5FD7">
              <w:rPr>
                <w:rFonts w:ascii="宋体" w:eastAsia="宋体" w:hAnsi="宋体" w:cs="Times New Roman" w:hint="eastAsia"/>
                <w:snapToGrid/>
                <w:color w:val="000000" w:themeColor="text1"/>
                <w:kern w:val="2"/>
                <w:sz w:val="24"/>
                <w:szCs w:val="24"/>
              </w:rPr>
              <w:t>传真</w:t>
            </w:r>
          </w:p>
        </w:tc>
      </w:tr>
      <w:tr w:rsidR="002C31DB" w:rsidRPr="007B5FD7"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7B5FD7" w:rsidRDefault="00E643AE">
            <w:pPr>
              <w:widowControl w:val="0"/>
              <w:kinsoku/>
              <w:autoSpaceDE/>
              <w:autoSpaceDN/>
              <w:adjustRightInd/>
              <w:snapToGrid/>
              <w:spacing w:after="0" w:line="240" w:lineRule="auto"/>
              <w:jc w:val="center"/>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r w:rsidR="002C31DB" w:rsidRPr="007B5FD7"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Arial Unicode MS"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bCs/>
          <w:snapToGrid/>
          <w:color w:val="000000" w:themeColor="text1"/>
          <w:kern w:val="2"/>
          <w:sz w:val="24"/>
          <w:szCs w:val="24"/>
        </w:rPr>
      </w:pPr>
    </w:p>
    <w:p w14:paraId="3918C76B"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投标人名称（加盖公章）：</w:t>
      </w:r>
    </w:p>
    <w:p w14:paraId="06A72D1D"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snapToGrid/>
          <w:color w:val="000000" w:themeColor="text1"/>
          <w:kern w:val="2"/>
          <w:sz w:val="24"/>
          <w:szCs w:val="24"/>
          <w:u w:val="single"/>
        </w:rPr>
      </w:pPr>
      <w:r w:rsidRPr="007B5FD7">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7B5FD7" w:rsidRDefault="00E643AE">
      <w:pPr>
        <w:widowControl w:val="0"/>
        <w:kinsoku/>
        <w:autoSpaceDE/>
        <w:autoSpaceDN/>
        <w:adjustRightInd/>
        <w:snapToGrid/>
        <w:spacing w:after="0" w:line="500" w:lineRule="exact"/>
        <w:jc w:val="right"/>
        <w:textAlignment w:val="auto"/>
        <w:rPr>
          <w:rFonts w:ascii="宋体" w:eastAsia="宋体" w:hAnsi="宋体" w:cs="Times New Roman" w:hint="eastAsia"/>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w:t>
      </w:r>
    </w:p>
    <w:p w14:paraId="326D7FA6" w14:textId="77777777" w:rsidR="002C31DB" w:rsidRPr="007B5FD7"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hint="eastAsia"/>
          <w:b/>
          <w:snapToGrid/>
          <w:color w:val="000000" w:themeColor="text1"/>
          <w:kern w:val="2"/>
          <w:szCs w:val="24"/>
          <w:u w:val="single"/>
        </w:rPr>
      </w:pPr>
    </w:p>
    <w:p w14:paraId="2DC6CE89" w14:textId="77777777" w:rsidR="002C31DB" w:rsidRPr="007B5FD7" w:rsidRDefault="002C31DB">
      <w:pPr>
        <w:widowControl w:val="0"/>
        <w:kinsoku/>
        <w:autoSpaceDE/>
        <w:autoSpaceDN/>
        <w:adjustRightInd/>
        <w:snapToGrid/>
        <w:spacing w:after="0" w:line="400" w:lineRule="exact"/>
        <w:jc w:val="both"/>
        <w:textAlignment w:val="auto"/>
        <w:rPr>
          <w:rFonts w:ascii="宋体" w:eastAsia="宋体" w:hAnsi="宋体" w:cs="Times New Roman" w:hint="eastAsia"/>
          <w:snapToGrid/>
          <w:color w:val="000000" w:themeColor="text1"/>
          <w:kern w:val="2"/>
          <w:sz w:val="24"/>
          <w:szCs w:val="24"/>
        </w:rPr>
      </w:pPr>
    </w:p>
    <w:p w14:paraId="3EEE1F55" w14:textId="77777777" w:rsidR="002C31DB" w:rsidRPr="007B5FD7"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hint="eastAsia"/>
          <w:b/>
          <w:snapToGrid/>
          <w:color w:val="000000" w:themeColor="text1"/>
          <w:kern w:val="2"/>
          <w:sz w:val="36"/>
          <w:szCs w:val="24"/>
        </w:rPr>
      </w:pPr>
    </w:p>
    <w:p w14:paraId="5034D73F"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6325DC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r w:rsidRPr="007B5FD7">
        <w:rPr>
          <w:rFonts w:ascii="宋体" w:eastAsia="宋体" w:hAnsi="宋体" w:cs="Times New Roman"/>
          <w:snapToGrid/>
          <w:color w:val="000000" w:themeColor="text1"/>
          <w:kern w:val="2"/>
          <w:szCs w:val="24"/>
        </w:rPr>
        <w:br w:type="page"/>
      </w:r>
    </w:p>
    <w:p w14:paraId="2544AFF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宋体" w:hint="eastAsia"/>
          <w:snapToGrid/>
          <w:color w:val="000000" w:themeColor="text1"/>
          <w:position w:val="-10"/>
          <w:sz w:val="24"/>
          <w:szCs w:val="24"/>
        </w:rPr>
      </w:pPr>
      <w:r w:rsidRPr="007B5FD7">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4C0E046F"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hint="eastAsia"/>
          <w:b/>
          <w:snapToGrid/>
          <w:color w:val="000000" w:themeColor="text1"/>
          <w:position w:val="-10"/>
          <w:sz w:val="24"/>
          <w:szCs w:val="20"/>
        </w:rPr>
      </w:pPr>
      <w:r w:rsidRPr="007B5FD7">
        <w:rPr>
          <w:rFonts w:ascii="宋体" w:eastAsia="宋体" w:hAnsi="宋体" w:cs="宋体"/>
          <w:b/>
          <w:snapToGrid/>
          <w:color w:val="000000" w:themeColor="text1"/>
          <w:position w:val="-10"/>
          <w:sz w:val="24"/>
          <w:szCs w:val="20"/>
        </w:rPr>
        <w:t>中小企业声明函（工程、服务）</w:t>
      </w:r>
    </w:p>
    <w:p w14:paraId="50CD061E"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1. （标的名称），属于</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宋体"/>
          <w:b/>
          <w:snapToGrid/>
          <w:color w:val="000000" w:themeColor="text1"/>
          <w:position w:val="-10"/>
          <w:sz w:val="24"/>
          <w:szCs w:val="20"/>
        </w:rPr>
        <w:t>工</w:t>
      </w:r>
      <w:r w:rsidRPr="007B5FD7">
        <w:rPr>
          <w:rFonts w:ascii="宋体" w:eastAsia="宋体" w:hAnsi="宋体" w:cs="Times New Roman" w:hint="eastAsia"/>
          <w:b/>
          <w:snapToGrid/>
          <w:color w:val="000000" w:themeColor="text1"/>
          <w:position w:val="-10"/>
          <w:sz w:val="24"/>
          <w:szCs w:val="20"/>
          <w:u w:val="single"/>
        </w:rPr>
        <w:t>业</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2. （标的名称），属于</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宋体"/>
          <w:b/>
          <w:snapToGrid/>
          <w:color w:val="000000" w:themeColor="text1"/>
          <w:position w:val="-10"/>
          <w:sz w:val="24"/>
          <w:szCs w:val="20"/>
        </w:rPr>
        <w:t>工</w:t>
      </w:r>
      <w:r w:rsidRPr="007B5FD7">
        <w:rPr>
          <w:rFonts w:ascii="宋体" w:eastAsia="宋体" w:hAnsi="宋体" w:cs="Times New Roman" w:hint="eastAsia"/>
          <w:b/>
          <w:snapToGrid/>
          <w:color w:val="000000" w:themeColor="text1"/>
          <w:position w:val="-10"/>
          <w:sz w:val="24"/>
          <w:szCs w:val="20"/>
          <w:u w:val="single"/>
        </w:rPr>
        <w:t>业</w:t>
      </w:r>
      <w:r w:rsidRPr="007B5FD7">
        <w:rPr>
          <w:rFonts w:ascii="宋体" w:eastAsia="宋体" w:hAnsi="宋体" w:cs="Times New Roman"/>
          <w:b/>
          <w:snapToGrid/>
          <w:color w:val="000000" w:themeColor="text1"/>
          <w:position w:val="-10"/>
          <w:sz w:val="24"/>
          <w:szCs w:val="20"/>
          <w:u w:val="single"/>
        </w:rPr>
        <w:t>）</w:t>
      </w:r>
      <w:r w:rsidRPr="007B5FD7">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w:t>
      </w:r>
    </w:p>
    <w:p w14:paraId="2C9BC61B"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7B5FD7"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 </w:t>
      </w:r>
    </w:p>
    <w:p w14:paraId="70CDC178"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bCs/>
          <w:snapToGrid/>
          <w:color w:val="000000" w:themeColor="text1"/>
          <w:position w:val="-10"/>
          <w:sz w:val="24"/>
          <w:szCs w:val="20"/>
        </w:rPr>
      </w:pPr>
    </w:p>
    <w:p w14:paraId="20840159" w14:textId="77777777" w:rsidR="002C31DB" w:rsidRPr="007B5FD7" w:rsidRDefault="00E643AE">
      <w:pPr>
        <w:widowControl w:val="0"/>
        <w:kinsoku/>
        <w:spacing w:after="0" w:line="360" w:lineRule="auto"/>
        <w:ind w:firstLineChars="200" w:firstLine="480"/>
        <w:contextualSpacing/>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7B5FD7" w:rsidRDefault="002C31DB">
      <w:pPr>
        <w:widowControl w:val="0"/>
        <w:spacing w:line="360" w:lineRule="auto"/>
        <w:rPr>
          <w:rFonts w:ascii="宋体" w:eastAsia="宋体" w:hAnsi="宋体" w:hint="eastAsia"/>
          <w:bCs/>
          <w:position w:val="-10"/>
          <w:szCs w:val="20"/>
        </w:rPr>
      </w:pPr>
    </w:p>
    <w:p w14:paraId="0C1606FF" w14:textId="77777777" w:rsidR="002C31DB" w:rsidRPr="007B5FD7" w:rsidRDefault="002C31DB">
      <w:pPr>
        <w:widowControl w:val="0"/>
        <w:spacing w:line="360" w:lineRule="auto"/>
        <w:ind w:firstLine="6000"/>
        <w:rPr>
          <w:rFonts w:ascii="宋体" w:eastAsia="宋体" w:hAnsi="宋体" w:cs="Times New Roman" w:hint="eastAsia"/>
          <w:bCs/>
          <w:snapToGrid/>
          <w:color w:val="000000" w:themeColor="text1"/>
          <w:position w:val="-10"/>
          <w:sz w:val="24"/>
          <w:szCs w:val="20"/>
        </w:rPr>
      </w:pPr>
    </w:p>
    <w:p w14:paraId="44171ABC" w14:textId="77777777" w:rsidR="002C31DB" w:rsidRPr="007B5FD7" w:rsidRDefault="00E643AE">
      <w:pPr>
        <w:widowControl w:val="0"/>
        <w:spacing w:line="360" w:lineRule="auto"/>
        <w:jc w:val="right"/>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7B5FD7" w:rsidRDefault="00E643AE">
      <w:pPr>
        <w:widowControl w:val="0"/>
        <w:spacing w:line="360" w:lineRule="auto"/>
        <w:ind w:firstLine="6000"/>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bCs/>
          <w:snapToGrid/>
          <w:color w:val="000000" w:themeColor="text1"/>
          <w:position w:val="-10"/>
          <w:sz w:val="24"/>
          <w:szCs w:val="20"/>
        </w:rPr>
        <w:t>日 期：</w:t>
      </w:r>
    </w:p>
    <w:p w14:paraId="0083DBE8"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5D980626"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2C30B734" w14:textId="77777777" w:rsidR="002C31DB" w:rsidRPr="007B5FD7" w:rsidRDefault="002C31DB">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p>
    <w:p w14:paraId="63F1044E" w14:textId="77777777" w:rsidR="002C31DB" w:rsidRPr="007B5FD7" w:rsidRDefault="002C31DB">
      <w:pPr>
        <w:widowControl w:val="0"/>
        <w:kinsoku/>
        <w:autoSpaceDE/>
        <w:autoSpaceDN/>
        <w:adjustRightInd/>
        <w:snapToGrid/>
        <w:spacing w:after="0" w:line="240" w:lineRule="auto"/>
        <w:textAlignment w:val="auto"/>
        <w:rPr>
          <w:rFonts w:ascii="宋体" w:eastAsia="宋体" w:hAnsi="宋体" w:cs="Times New Roman" w:hint="eastAsia"/>
          <w:bCs/>
          <w:snapToGrid/>
          <w:color w:val="000000" w:themeColor="text1"/>
          <w:position w:val="-10"/>
          <w:sz w:val="24"/>
          <w:szCs w:val="20"/>
        </w:rPr>
      </w:pPr>
    </w:p>
    <w:p w14:paraId="303F09F1"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pPr>
    </w:p>
    <w:p w14:paraId="7D6D21B6"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7B5FD7">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30"/>
          <w:szCs w:val="30"/>
        </w:rPr>
      </w:pPr>
      <w:bookmarkStart w:id="221" w:name="_Toc476153619"/>
      <w:r w:rsidRPr="007B5FD7">
        <w:rPr>
          <w:rFonts w:ascii="宋体" w:eastAsia="宋体" w:hAnsi="宋体" w:cs="Times New Roman" w:hint="eastAsia"/>
          <w:b/>
          <w:snapToGrid/>
          <w:color w:val="000000" w:themeColor="text1"/>
          <w:position w:val="-10"/>
          <w:sz w:val="30"/>
          <w:szCs w:val="30"/>
        </w:rPr>
        <w:lastRenderedPageBreak/>
        <w:t>中小企业划型标准</w:t>
      </w:r>
      <w:bookmarkEnd w:id="221"/>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7B5FD7"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微型企业</w:t>
            </w:r>
          </w:p>
        </w:tc>
      </w:tr>
      <w:tr w:rsidR="002C31DB" w:rsidRPr="007B5FD7"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7B5FD7"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7B5FD7"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hint="eastAsia"/>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7C85D0E8"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50ED197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599D2EE4"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2F57621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48666B7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32C20F4D"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60984D5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7B5FD7"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06CD1147"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57D3FCA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营业收入</w:t>
            </w:r>
          </w:p>
          <w:p w14:paraId="24DE6B3C"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从业人员</w:t>
            </w:r>
          </w:p>
          <w:p w14:paraId="2BDBE5AF"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总资产</w:t>
            </w:r>
          </w:p>
          <w:p w14:paraId="63C7D6FE" w14:textId="77777777" w:rsidR="002C31DB" w:rsidRPr="007B5FD7"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(万元)</w:t>
            </w:r>
          </w:p>
        </w:tc>
      </w:tr>
      <w:tr w:rsidR="002C31DB" w:rsidRPr="007B5FD7"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7B5FD7"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r>
      <w:tr w:rsidR="002C31DB" w:rsidRPr="007B5FD7"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或,＜2000</w:t>
            </w:r>
          </w:p>
        </w:tc>
      </w:tr>
      <w:tr w:rsidR="002C31DB" w:rsidRPr="007B5FD7"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r w:rsidR="002C31DB" w:rsidRPr="007B5FD7"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bCs/>
                <w:snapToGrid/>
                <w:color w:val="000000" w:themeColor="text1"/>
                <w:position w:val="-10"/>
                <w:sz w:val="20"/>
                <w:szCs w:val="20"/>
              </w:rPr>
            </w:pPr>
            <w:r w:rsidRPr="007B5FD7">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或,＜100</w:t>
            </w:r>
          </w:p>
        </w:tc>
      </w:tr>
      <w:tr w:rsidR="002C31DB" w:rsidRPr="007B5FD7"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7B5FD7"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7B5FD7"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7B5FD7" w:rsidRDefault="00E643AE">
            <w:pPr>
              <w:kinsoku/>
              <w:autoSpaceDE/>
              <w:autoSpaceDN/>
              <w:adjustRightInd/>
              <w:snapToGrid/>
              <w:spacing w:after="0" w:line="240" w:lineRule="auto"/>
              <w:jc w:val="center"/>
              <w:textAlignment w:val="auto"/>
              <w:rPr>
                <w:rFonts w:ascii="宋体" w:eastAsia="宋体" w:hAnsi="宋体" w:cs="Times New Roman" w:hint="eastAsia"/>
                <w:b/>
                <w:snapToGrid/>
                <w:color w:val="000000" w:themeColor="text1"/>
                <w:position w:val="-10"/>
                <w:sz w:val="20"/>
                <w:szCs w:val="20"/>
              </w:rPr>
            </w:pPr>
            <w:r w:rsidRPr="007B5FD7">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7B5FD7"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hint="eastAsia"/>
          <w:b/>
          <w:snapToGrid/>
          <w:color w:val="000000" w:themeColor="text1"/>
          <w:kern w:val="2"/>
          <w:sz w:val="20"/>
          <w:szCs w:val="20"/>
          <w:lang w:val="zh-CN"/>
        </w:rPr>
      </w:pPr>
      <w:r w:rsidRPr="007B5FD7">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7B5FD7"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hint="eastAsia"/>
          <w:snapToGrid/>
          <w:color w:val="000000" w:themeColor="text1"/>
          <w:kern w:val="2"/>
          <w:sz w:val="24"/>
          <w:szCs w:val="24"/>
          <w:lang w:val="zh-CN"/>
        </w:rPr>
        <w:sectPr w:rsidR="002C31DB" w:rsidRPr="007B5FD7">
          <w:type w:val="continuous"/>
          <w:pgSz w:w="16838" w:h="11906" w:orient="landscape"/>
          <w:pgMar w:top="1588" w:right="1418" w:bottom="1198" w:left="1418" w:header="851" w:footer="907" w:gutter="0"/>
          <w:cols w:space="720"/>
          <w:titlePg/>
          <w:docGrid w:linePitch="290"/>
        </w:sectPr>
      </w:pPr>
    </w:p>
    <w:p w14:paraId="6BECDF6A"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3C578E4C"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7B5FD7"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p>
    <w:p w14:paraId="00BD0967" w14:textId="77777777" w:rsidR="002C31DB" w:rsidRPr="007B5FD7"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7EC373FF"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 w:val="24"/>
          <w:szCs w:val="24"/>
        </w:rPr>
      </w:pPr>
    </w:p>
    <w:p w14:paraId="7F1B187C" w14:textId="77777777" w:rsidR="002C31DB" w:rsidRPr="007B5FD7"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7B5FD7"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日</w:t>
      </w:r>
      <w:r w:rsidRPr="007B5FD7">
        <w:rPr>
          <w:rFonts w:ascii="宋体" w:eastAsia="宋体" w:hAnsi="宋体" w:cs="Times New Roman" w:hint="eastAsia"/>
          <w:snapToGrid/>
          <w:color w:val="000000" w:themeColor="text1"/>
          <w:kern w:val="2"/>
          <w:sz w:val="24"/>
          <w:szCs w:val="24"/>
        </w:rPr>
        <w:tab/>
        <w:t>期：</w:t>
      </w:r>
    </w:p>
    <w:p w14:paraId="58723B9A"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31656DA5"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snapToGrid/>
          <w:color w:val="000000" w:themeColor="text1"/>
          <w:kern w:val="2"/>
          <w:szCs w:val="24"/>
        </w:rPr>
      </w:pPr>
    </w:p>
    <w:p w14:paraId="1B2C1F98"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56737D1"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3D29CC98" w14:textId="77777777" w:rsidR="002C31DB" w:rsidRPr="007B5FD7" w:rsidRDefault="00E643AE">
      <w:pPr>
        <w:widowControl w:val="0"/>
        <w:kinsoku/>
        <w:adjustRightInd/>
        <w:snapToGrid/>
        <w:spacing w:before="50" w:after="0" w:line="360" w:lineRule="auto"/>
        <w:ind w:left="100"/>
        <w:textAlignment w:val="auto"/>
        <w:outlineLvl w:val="2"/>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7B5FD7"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10C25EAA"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0BB64FCA" w14:textId="77777777" w:rsidR="002C31DB" w:rsidRPr="007B5FD7"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hint="eastAsia"/>
          <w:snapToGrid/>
          <w:color w:val="000000" w:themeColor="text1"/>
          <w:kern w:val="2"/>
          <w:sz w:val="24"/>
          <w:szCs w:val="24"/>
        </w:rPr>
      </w:pPr>
    </w:p>
    <w:p w14:paraId="6C1FBC6A" w14:textId="77777777" w:rsidR="002C31DB" w:rsidRPr="007B5FD7"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hint="eastAsia"/>
          <w:b/>
          <w:snapToGrid/>
          <w:color w:val="000000" w:themeColor="text1"/>
          <w:kern w:val="2"/>
          <w:szCs w:val="24"/>
        </w:rPr>
      </w:pPr>
    </w:p>
    <w:p w14:paraId="188C2C04" w14:textId="77777777" w:rsidR="002C31DB" w:rsidRPr="007B5FD7" w:rsidRDefault="00E643AE">
      <w:pPr>
        <w:widowControl w:val="0"/>
        <w:kinsoku/>
        <w:autoSpaceDE/>
        <w:autoSpaceDN/>
        <w:adjustRightInd/>
        <w:snapToGrid/>
        <w:spacing w:after="0" w:line="360" w:lineRule="auto"/>
        <w:textAlignment w:val="auto"/>
        <w:rPr>
          <w:rFonts w:ascii="宋体" w:eastAsia="宋体" w:hAnsi="宋体" w:cs="Times New Roman" w:hint="eastAsia"/>
          <w:bCs/>
          <w:snapToGrid/>
          <w:color w:val="000000" w:themeColor="text1"/>
          <w:position w:val="-10"/>
          <w:sz w:val="24"/>
          <w:szCs w:val="20"/>
        </w:rPr>
      </w:pPr>
      <w:r w:rsidRPr="007B5FD7">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7B5FD7"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hint="eastAsia"/>
          <w:b/>
          <w:snapToGrid/>
          <w:color w:val="000000" w:themeColor="text1"/>
          <w:position w:val="-10"/>
          <w:sz w:val="24"/>
          <w:szCs w:val="24"/>
          <w:lang w:val="zh-CN"/>
        </w:rPr>
      </w:pPr>
    </w:p>
    <w:p w14:paraId="54F577BF" w14:textId="77777777" w:rsidR="002C31DB" w:rsidRPr="007B5FD7" w:rsidRDefault="002C31DB" w:rsidP="002D7202">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4"/>
          <w:szCs w:val="24"/>
          <w:lang w:val="zh-CN"/>
        </w:rPr>
      </w:pPr>
    </w:p>
    <w:p w14:paraId="67FFB234"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kern w:val="2"/>
          <w:sz w:val="32"/>
          <w:szCs w:val="32"/>
        </w:rPr>
      </w:pPr>
      <w:r w:rsidRPr="007B5FD7">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7B5FD7" w:rsidRDefault="00E643AE">
      <w:pPr>
        <w:widowControl w:val="0"/>
        <w:kinsoku/>
        <w:adjustRightInd/>
        <w:snapToGrid/>
        <w:spacing w:after="0" w:line="500" w:lineRule="exact"/>
        <w:ind w:right="-5"/>
        <w:jc w:val="center"/>
        <w:textAlignment w:val="bottom"/>
        <w:rPr>
          <w:rFonts w:ascii="宋体" w:eastAsia="宋体" w:hAnsi="宋体" w:cs="Times New Roman" w:hint="eastAsia"/>
          <w:snapToGrid/>
          <w:color w:val="000000" w:themeColor="text1"/>
          <w:kern w:val="2"/>
          <w:sz w:val="24"/>
          <w:szCs w:val="24"/>
        </w:rPr>
      </w:pPr>
      <w:bookmarkStart w:id="222" w:name="_Hlk142312257"/>
      <w:bookmarkStart w:id="223" w:name="OLE_LINK36"/>
      <w:r w:rsidRPr="007B5FD7">
        <w:rPr>
          <w:rFonts w:ascii="宋体" w:eastAsia="宋体" w:hAnsi="宋体" w:cs="Times New Roman" w:hint="eastAsia"/>
          <w:snapToGrid/>
          <w:color w:val="000000" w:themeColor="text1"/>
          <w:kern w:val="2"/>
          <w:sz w:val="24"/>
          <w:szCs w:val="24"/>
        </w:rPr>
        <w:t>法定代表人授权书</w:t>
      </w:r>
      <w:bookmarkEnd w:id="222"/>
      <w:r w:rsidRPr="007B5FD7">
        <w:rPr>
          <w:rFonts w:ascii="宋体" w:eastAsia="宋体" w:hAnsi="宋体" w:cs="Times New Roman" w:hint="eastAsia"/>
          <w:snapToGrid/>
          <w:color w:val="000000" w:themeColor="text1"/>
          <w:kern w:val="2"/>
          <w:sz w:val="24"/>
          <w:szCs w:val="24"/>
        </w:rPr>
        <w:t>（原件）</w:t>
      </w:r>
    </w:p>
    <w:p w14:paraId="3FA89C89"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28A0644" w14:textId="41E76797" w:rsidR="002C31DB" w:rsidRPr="007B5FD7"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hint="eastAsia"/>
          <w:snapToGrid/>
          <w:color w:val="000000" w:themeColor="text1"/>
          <w:kern w:val="2"/>
          <w:sz w:val="24"/>
          <w:szCs w:val="24"/>
        </w:rPr>
      </w:pPr>
      <w:r w:rsidRPr="007B5FD7">
        <w:rPr>
          <w:rFonts w:ascii="宋体" w:eastAsia="宋体" w:hAnsi="宋体" w:cs="Times New Roman" w:hint="eastAsia"/>
          <w:snapToGrid/>
          <w:color w:val="000000" w:themeColor="text1"/>
          <w:kern w:val="2"/>
          <w:sz w:val="24"/>
          <w:szCs w:val="24"/>
        </w:rPr>
        <w:t xml:space="preserve">本授权委托书声明：我（姓名）系 </w:t>
      </w:r>
      <w:r w:rsidRPr="007B5FD7">
        <w:rPr>
          <w:rFonts w:ascii="宋体" w:eastAsia="宋体" w:hAnsi="宋体" w:cs="Times New Roman" w:hint="eastAsia"/>
          <w:b/>
          <w:snapToGrid/>
          <w:color w:val="000000" w:themeColor="text1"/>
          <w:kern w:val="2"/>
          <w:szCs w:val="24"/>
          <w:u w:val="single"/>
        </w:rPr>
        <w:t xml:space="preserve">　　　　</w:t>
      </w:r>
      <w:r w:rsidRPr="007B5FD7">
        <w:rPr>
          <w:rFonts w:ascii="宋体" w:eastAsia="宋体" w:hAnsi="宋体" w:cs="Times New Roman" w:hint="eastAsia"/>
          <w:snapToGrid/>
          <w:color w:val="000000" w:themeColor="text1"/>
          <w:kern w:val="2"/>
          <w:sz w:val="24"/>
          <w:szCs w:val="24"/>
        </w:rPr>
        <w:t>（单位名称）的法定代表人，现授权本单位 （投标人代表）为我的合法代理人，以 （</w:t>
      </w:r>
      <w:r w:rsidR="00E07110" w:rsidRPr="007B5FD7">
        <w:rPr>
          <w:rFonts w:ascii="宋体" w:eastAsia="宋体" w:hAnsi="宋体" w:cs="Times New Roman" w:hint="eastAsia"/>
          <w:snapToGrid/>
          <w:color w:val="000000" w:themeColor="text1"/>
          <w:kern w:val="2"/>
          <w:sz w:val="24"/>
          <w:szCs w:val="24"/>
        </w:rPr>
        <w:t>投标人</w:t>
      </w:r>
      <w:r w:rsidRPr="007B5FD7">
        <w:rPr>
          <w:rFonts w:ascii="宋体" w:eastAsia="宋体" w:hAnsi="宋体" w:cs="Times New Roman" w:hint="eastAsia"/>
          <w:snapToGrid/>
          <w:color w:val="000000" w:themeColor="text1"/>
          <w:kern w:val="2"/>
          <w:sz w:val="24"/>
          <w:szCs w:val="24"/>
        </w:rPr>
        <w:t>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41DEABC7"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1670BD0C" w14:textId="2AC4C51F" w:rsidR="002C31DB" w:rsidRPr="007B5FD7" w:rsidRDefault="00E07110">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 w:val="24"/>
          <w:szCs w:val="24"/>
        </w:rPr>
      </w:pPr>
      <w:r w:rsidRPr="007B5FD7">
        <w:rPr>
          <w:rFonts w:ascii="宋体" w:eastAsia="宋体" w:hAnsi="宋体" w:cs="Times New Roman" w:hint="eastAsia"/>
          <w:bCs/>
          <w:snapToGrid/>
          <w:color w:val="000000" w:themeColor="text1"/>
          <w:kern w:val="2"/>
          <w:sz w:val="24"/>
          <w:szCs w:val="24"/>
        </w:rPr>
        <w:t>投标人</w:t>
      </w:r>
      <w:r w:rsidR="00E643AE" w:rsidRPr="007B5FD7">
        <w:rPr>
          <w:rFonts w:ascii="宋体" w:eastAsia="宋体" w:hAnsi="宋体" w:cs="Times New Roman" w:hint="eastAsia"/>
          <w:bCs/>
          <w:snapToGrid/>
          <w:color w:val="000000" w:themeColor="text1"/>
          <w:kern w:val="2"/>
          <w:sz w:val="24"/>
          <w:szCs w:val="24"/>
        </w:rPr>
        <w:t>（盖章）：</w:t>
      </w:r>
    </w:p>
    <w:p w14:paraId="7E114155"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snapToGrid/>
          <w:color w:val="000000" w:themeColor="text1"/>
          <w:kern w:val="2"/>
          <w:sz w:val="24"/>
          <w:szCs w:val="24"/>
        </w:rPr>
      </w:pPr>
    </w:p>
    <w:p w14:paraId="7704611F"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r w:rsidRPr="007B5FD7">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u w:val="single"/>
        </w:rPr>
      </w:pPr>
    </w:p>
    <w:p w14:paraId="1B498A08"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Cs/>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投标人代表（签字）：</w:t>
      </w:r>
    </w:p>
    <w:p w14:paraId="6F4122E7" w14:textId="77777777" w:rsidR="002C31DB" w:rsidRPr="007B5FD7"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hint="eastAsia"/>
          <w:snapToGrid/>
          <w:color w:val="000000" w:themeColor="text1"/>
          <w:kern w:val="2"/>
          <w:sz w:val="24"/>
          <w:szCs w:val="24"/>
        </w:rPr>
      </w:pPr>
    </w:p>
    <w:p w14:paraId="30E4FB7E"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r w:rsidRPr="007B5FD7">
        <w:rPr>
          <w:rFonts w:ascii="宋体" w:eastAsia="宋体" w:hAnsi="宋体" w:cs="Times New Roman" w:hint="eastAsia"/>
          <w:snapToGrid/>
          <w:color w:val="000000" w:themeColor="text1"/>
          <w:kern w:val="2"/>
          <w:sz w:val="24"/>
          <w:szCs w:val="24"/>
        </w:rPr>
        <w:t>日期：           年   月   日</w:t>
      </w:r>
    </w:p>
    <w:p w14:paraId="5B90E91D"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614BDD4B" w14:textId="77777777" w:rsidR="002C31DB" w:rsidRPr="007B5FD7" w:rsidRDefault="002C31DB">
      <w:pPr>
        <w:widowControl w:val="0"/>
        <w:kinsoku/>
        <w:autoSpaceDE/>
        <w:autoSpaceDN/>
        <w:adjustRightInd/>
        <w:snapToGrid/>
        <w:spacing w:after="0" w:line="500" w:lineRule="exact"/>
        <w:jc w:val="both"/>
        <w:textAlignment w:val="auto"/>
        <w:rPr>
          <w:rFonts w:ascii="宋体" w:eastAsia="宋体" w:hAnsi="宋体" w:cs="Times New Roman" w:hint="eastAsia"/>
          <w:b/>
          <w:snapToGrid/>
          <w:color w:val="000000" w:themeColor="text1"/>
          <w:kern w:val="2"/>
          <w:szCs w:val="24"/>
        </w:rPr>
      </w:pPr>
    </w:p>
    <w:p w14:paraId="36756555" w14:textId="77777777" w:rsidR="002C31DB" w:rsidRPr="007B5FD7" w:rsidRDefault="00E643AE">
      <w:pPr>
        <w:widowControl w:val="0"/>
        <w:kinsoku/>
        <w:autoSpaceDE/>
        <w:autoSpaceDN/>
        <w:adjustRightInd/>
        <w:snapToGrid/>
        <w:spacing w:after="0" w:line="500" w:lineRule="exact"/>
        <w:jc w:val="both"/>
        <w:textAlignment w:val="auto"/>
        <w:rPr>
          <w:rFonts w:ascii="宋体" w:eastAsia="宋体" w:hAnsi="宋体" w:cs="Times New Roman" w:hint="eastAsia"/>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注：</w:t>
      </w:r>
    </w:p>
    <w:p w14:paraId="50BD349C"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7B5FD7" w:rsidRDefault="00E643AE">
      <w:pPr>
        <w:widowControl w:val="0"/>
        <w:kinsoku/>
        <w:autoSpaceDE/>
        <w:autoSpaceDN/>
        <w:adjustRightInd/>
        <w:snapToGrid/>
        <w:spacing w:after="0" w:line="240" w:lineRule="auto"/>
        <w:jc w:val="both"/>
        <w:textAlignment w:val="auto"/>
        <w:rPr>
          <w:rFonts w:ascii="宋体" w:eastAsia="宋体" w:hAnsi="宋体" w:cs="Times New Roman" w:hint="eastAsia"/>
          <w:b/>
          <w:bCs/>
          <w:snapToGrid/>
          <w:color w:val="000000" w:themeColor="text1"/>
          <w:kern w:val="2"/>
          <w:sz w:val="24"/>
          <w:szCs w:val="24"/>
        </w:rPr>
      </w:pPr>
      <w:r w:rsidRPr="007B5FD7">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23"/>
    <w:p w14:paraId="3D8B7E7D" w14:textId="77777777" w:rsidR="002C31DB" w:rsidRPr="007B5FD7" w:rsidRDefault="00E643AE">
      <w:pPr>
        <w:widowControl w:val="0"/>
        <w:kinsoku/>
        <w:adjustRightInd/>
        <w:snapToGrid/>
        <w:spacing w:after="0" w:line="600" w:lineRule="exact"/>
        <w:ind w:right="-6"/>
        <w:jc w:val="both"/>
        <w:textAlignment w:val="bottom"/>
        <w:rPr>
          <w:rFonts w:ascii="宋体" w:eastAsia="宋体" w:hAnsi="宋体" w:cs="Times New Roman" w:hint="eastAsia"/>
          <w:b/>
          <w:snapToGrid/>
          <w:color w:val="000000" w:themeColor="text1"/>
          <w:kern w:val="2"/>
          <w:sz w:val="32"/>
          <w:szCs w:val="32"/>
        </w:rPr>
      </w:pPr>
      <w:r w:rsidRPr="007B5FD7">
        <w:rPr>
          <w:rFonts w:ascii="宋体" w:eastAsia="宋体" w:hAnsi="宋体" w:cs="Times New Roman"/>
          <w:snapToGrid/>
          <w:color w:val="000000" w:themeColor="text1"/>
          <w:kern w:val="2"/>
          <w:sz w:val="24"/>
          <w:szCs w:val="24"/>
        </w:rPr>
        <w:br w:type="page"/>
      </w:r>
      <w:r w:rsidRPr="007B5FD7">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7B5FD7"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hint="eastAsia"/>
          <w:b/>
          <w:snapToGrid/>
          <w:color w:val="000000" w:themeColor="text1"/>
          <w:kern w:val="2"/>
          <w:sz w:val="24"/>
          <w:szCs w:val="24"/>
        </w:rPr>
      </w:pPr>
      <w:r w:rsidRPr="007B5FD7">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hint="eastAsia"/>
          <w:snapToGrid/>
          <w:color w:val="000000" w:themeColor="text1"/>
          <w:kern w:val="2"/>
          <w:sz w:val="28"/>
          <w:szCs w:val="28"/>
        </w:rPr>
      </w:pPr>
      <w:r w:rsidRPr="007B5FD7">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7B5FD7"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71FB9841" w14:textId="77777777" w:rsidR="002C31DB" w:rsidRPr="007B5FD7"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rPr>
      </w:pPr>
    </w:p>
    <w:p w14:paraId="5C0CF870" w14:textId="77777777" w:rsidR="002C31DB" w:rsidRPr="007B5FD7"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hint="eastAsia"/>
          <w:snapToGrid/>
          <w:color w:val="000000" w:themeColor="text1"/>
          <w:kern w:val="2"/>
          <w:sz w:val="28"/>
          <w:szCs w:val="28"/>
          <w:u w:val="single"/>
        </w:rPr>
      </w:pPr>
      <w:r w:rsidRPr="007B5FD7">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B5FD7">
        <w:rPr>
          <w:rFonts w:ascii="宋体" w:eastAsia="宋体" w:hAnsi="宋体" w:cs="Times New Roman" w:hint="eastAsia"/>
          <w:b/>
          <w:bCs/>
          <w:snapToGrid/>
          <w:color w:val="000000" w:themeColor="text1"/>
          <w:kern w:val="2"/>
          <w:sz w:val="28"/>
          <w:szCs w:val="28"/>
          <w:u w:val="single"/>
        </w:rPr>
        <w:t>由法人签字并盖单位公章</w:t>
      </w:r>
      <w:r w:rsidRPr="007B5FD7">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7B5FD7"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hint="eastAsia"/>
          <w:snapToGrid/>
          <w:color w:val="000000" w:themeColor="text1"/>
          <w:kern w:val="2"/>
          <w:sz w:val="28"/>
          <w:szCs w:val="28"/>
        </w:rPr>
      </w:pPr>
    </w:p>
    <w:p w14:paraId="3D1214E3"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79B81BB5" w14:textId="77777777" w:rsidR="002C31DB" w:rsidRPr="007B5FD7" w:rsidRDefault="002C31DB">
      <w:pPr>
        <w:widowControl w:val="0"/>
        <w:kinsoku/>
        <w:autoSpaceDE/>
        <w:autoSpaceDN/>
        <w:adjustRightInd/>
        <w:snapToGrid/>
        <w:spacing w:after="0" w:line="240" w:lineRule="auto"/>
        <w:jc w:val="both"/>
        <w:textAlignment w:val="auto"/>
        <w:rPr>
          <w:rFonts w:ascii="宋体" w:eastAsia="宋体" w:hAnsi="宋体" w:cs="Times New Roman" w:hint="eastAsia"/>
          <w:b/>
          <w:snapToGrid/>
          <w:color w:val="000000" w:themeColor="text1"/>
          <w:position w:val="-10"/>
          <w:sz w:val="28"/>
          <w:szCs w:val="28"/>
        </w:rPr>
      </w:pPr>
    </w:p>
    <w:p w14:paraId="270BE764" w14:textId="77777777" w:rsidR="002C31DB" w:rsidRPr="007B5FD7"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0EB8ABE4"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7B5FD7">
        <w:rPr>
          <w:rFonts w:ascii="宋体" w:eastAsia="宋体" w:hAnsi="宋体" w:cs="Times New Roman" w:hint="eastAsia"/>
          <w:snapToGrid/>
          <w:color w:val="000000" w:themeColor="text1"/>
          <w:kern w:val="2"/>
          <w:sz w:val="28"/>
          <w:szCs w:val="28"/>
        </w:rPr>
        <w:t xml:space="preserve">格式2 </w:t>
      </w:r>
      <w:r w:rsidRPr="007B5FD7">
        <w:rPr>
          <w:rFonts w:ascii="宋体" w:eastAsia="宋体" w:hAnsi="宋体" w:cs="Times New Roman"/>
          <w:snapToGrid/>
          <w:color w:val="000000" w:themeColor="text1"/>
          <w:kern w:val="2"/>
          <w:sz w:val="28"/>
          <w:szCs w:val="28"/>
        </w:rPr>
        <w:t xml:space="preserve">                     </w:t>
      </w:r>
      <w:r w:rsidRPr="007B5FD7">
        <w:rPr>
          <w:rFonts w:ascii="宋体" w:eastAsia="宋体" w:hAnsi="宋体" w:cs="Times New Roman" w:hint="eastAsia"/>
          <w:bCs/>
          <w:snapToGrid/>
          <w:color w:val="000000" w:themeColor="text1"/>
          <w:kern w:val="2"/>
          <w:sz w:val="28"/>
          <w:szCs w:val="28"/>
        </w:rPr>
        <w:t>营业执照（复印件）</w:t>
      </w:r>
    </w:p>
    <w:p w14:paraId="5DA70505"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B787DAF"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087A9FDC"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63536302"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p>
    <w:p w14:paraId="110A2463" w14:textId="77777777" w:rsidR="002C31DB" w:rsidRPr="007B5FD7" w:rsidRDefault="00E643AE">
      <w:pPr>
        <w:widowControl w:val="0"/>
        <w:kinsoku/>
        <w:adjustRightInd/>
        <w:snapToGrid/>
        <w:spacing w:after="0" w:line="500" w:lineRule="exact"/>
        <w:ind w:right="-5"/>
        <w:jc w:val="both"/>
        <w:textAlignment w:val="bottom"/>
        <w:rPr>
          <w:rFonts w:ascii="宋体" w:eastAsia="宋体" w:hAnsi="宋体" w:cs="Times New Roman" w:hint="eastAsia"/>
          <w:bCs/>
          <w:snapToGrid/>
          <w:color w:val="000000" w:themeColor="text1"/>
          <w:kern w:val="2"/>
          <w:sz w:val="28"/>
          <w:szCs w:val="28"/>
        </w:rPr>
      </w:pPr>
      <w:r w:rsidRPr="007B5FD7">
        <w:rPr>
          <w:rFonts w:ascii="宋体" w:eastAsia="宋体" w:hAnsi="宋体" w:cs="Times New Roman" w:hint="eastAsia"/>
          <w:bCs/>
          <w:snapToGrid/>
          <w:color w:val="000000" w:themeColor="text1"/>
          <w:kern w:val="2"/>
          <w:sz w:val="28"/>
          <w:szCs w:val="28"/>
        </w:rPr>
        <w:t xml:space="preserve">格式3 </w:t>
      </w:r>
      <w:r w:rsidRPr="007B5FD7">
        <w:rPr>
          <w:rFonts w:ascii="宋体" w:eastAsia="宋体" w:hAnsi="宋体" w:cs="Times New Roman"/>
          <w:bCs/>
          <w:snapToGrid/>
          <w:color w:val="000000" w:themeColor="text1"/>
          <w:kern w:val="2"/>
          <w:sz w:val="28"/>
          <w:szCs w:val="28"/>
        </w:rPr>
        <w:t xml:space="preserve">        </w:t>
      </w:r>
      <w:r w:rsidRPr="007B5FD7">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45D074C6"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691C99E2"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094857A9" w14:textId="77777777" w:rsidR="002C31DB" w:rsidRPr="007B5FD7" w:rsidRDefault="002C31DB">
      <w:pPr>
        <w:widowControl w:val="0"/>
        <w:kinsoku/>
        <w:adjustRightInd/>
        <w:snapToGrid/>
        <w:spacing w:after="0" w:line="500" w:lineRule="exact"/>
        <w:ind w:right="-5"/>
        <w:jc w:val="both"/>
        <w:textAlignment w:val="bottom"/>
        <w:rPr>
          <w:rFonts w:ascii="宋体" w:eastAsia="宋体" w:hAnsi="宋体" w:cs="Times New Roman" w:hint="eastAsia"/>
          <w:b/>
          <w:snapToGrid/>
          <w:color w:val="000000" w:themeColor="text1"/>
          <w:kern w:val="2"/>
          <w:sz w:val="28"/>
          <w:szCs w:val="28"/>
        </w:rPr>
      </w:pPr>
    </w:p>
    <w:p w14:paraId="375798BB" w14:textId="77777777" w:rsidR="002C31DB" w:rsidRPr="007B5FD7"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hint="eastAsia"/>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hint="eastAsia"/>
          <w:bCs/>
          <w:snapToGrid/>
          <w:color w:val="000000" w:themeColor="text1"/>
          <w:position w:val="-10"/>
          <w:sz w:val="28"/>
          <w:szCs w:val="28"/>
        </w:rPr>
      </w:pPr>
      <w:r w:rsidRPr="007B5FD7">
        <w:rPr>
          <w:rFonts w:ascii="宋体" w:eastAsia="宋体" w:hAnsi="宋体" w:cs="Times New Roman" w:hint="eastAsia"/>
          <w:snapToGrid/>
          <w:color w:val="000000" w:themeColor="text1"/>
          <w:kern w:val="2"/>
          <w:sz w:val="28"/>
          <w:szCs w:val="28"/>
        </w:rPr>
        <w:t>格式4</w:t>
      </w:r>
      <w:r w:rsidRPr="007B5FD7">
        <w:rPr>
          <w:rFonts w:ascii="宋体" w:eastAsia="宋体" w:hAnsi="宋体" w:cs="Times New Roman"/>
          <w:snapToGrid/>
          <w:color w:val="000000" w:themeColor="text1"/>
          <w:kern w:val="2"/>
          <w:sz w:val="28"/>
          <w:szCs w:val="28"/>
        </w:rPr>
        <w:t xml:space="preserve">   </w:t>
      </w:r>
      <w:r w:rsidRPr="007B5FD7">
        <w:rPr>
          <w:rFonts w:ascii="宋体" w:eastAsia="宋体" w:hAnsi="宋体" w:cs="Times New Roman" w:hint="eastAsia"/>
          <w:snapToGrid/>
          <w:color w:val="000000" w:themeColor="text1"/>
          <w:kern w:val="2"/>
          <w:sz w:val="28"/>
          <w:szCs w:val="28"/>
        </w:rPr>
        <w:t>公告中其他</w:t>
      </w:r>
      <w:r w:rsidRPr="007B5FD7">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hint="eastAsia"/>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6501" w14:textId="77777777" w:rsidR="00B13BB1" w:rsidRDefault="00B13BB1">
      <w:pPr>
        <w:spacing w:line="240" w:lineRule="auto"/>
      </w:pPr>
      <w:r>
        <w:separator/>
      </w:r>
    </w:p>
  </w:endnote>
  <w:endnote w:type="continuationSeparator" w:id="0">
    <w:p w14:paraId="264BAA49" w14:textId="77777777" w:rsidR="00B13BB1" w:rsidRDefault="00B13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Fa/QEAAO8DAAAOAAAAZHJzL2Uyb0RvYy54bWysU8GO0zAQvSPxD5bvNOkuW5aq6arsqgip&#10;YlcqiLPr2E0k22PGbpPy9YzdpEXACXGxx57xm5n3xouH3hp2VBhacBWfTkrOlJNQt25f8a9f1m/u&#10;OQtRuFoYcKriJxX4w/L1q0Xn5+oGGjC1QkYgLsw7X/EmRj8viiAbZUWYgFeOnBrQikhH3Bc1io7Q&#10;rSluynJWdIC1R5AqBLp9Ojv5MuNrrWR81jqoyEzFqbaYV8zrLq3FciHmexS+aeVQhviHKqxoHSW9&#10;QD2JKNgB2z+gbCsRAug4kWAL0LqVKvdA3UzL37rZNsKr3AuRE/yFpvD/YOXn49a/IIv9B+hJwERI&#10;58M80GXqp9do006VMvIThacLbaqPTNLl+3L27p48kly35dvp7C6hFNfHHkP8qMCyZFQcSZVMljhu&#10;QjyHjiEpl4N1a0xWxjjWVXx2e1fmBxcPgRuXYlXWeIC5Fp6s2O/6oZsd1CdqEuGsf/By3VIpGxHi&#10;i0ASnKqnIY7PtGgDlBIGi7MG8Mff7lM86UBezjoaoIqH7weBijPzyZFCadpGA0djNxruYB+BZnJK&#10;38PLbNIDjGY0NYL9RrO9SlnIJZykXBWPo/kYz2NMf0Oq1SoH0Ux5ETdu62WCTgQFvzpEIjTznGg5&#10;c0H6pANNVVZq+AFpbH8956jrP13+BAAA//8DAFBLAwQUAAYACAAAACEA9GFiiNwAAAAHAQAADwAA&#10;AGRycy9kb3ducmV2LnhtbEyPQU/DMAyF70j8h8hI3FhKGdNUmk4IwQ5wokOIo9e6TaFxqibrCr8e&#10;cxo3Pz37+Xv5Zna9mmgMnWcD14sEFHHl645bA2+7p6s1qBCRa+w9k4FvCrApzs9yzGp/5Feaytgq&#10;CeGQoQEb45BpHSpLDsPCD8TiNX50GEWOra5HPEq463WaJCvtsGP5YHGgB0vVV3lwgvH+krjtT2M/&#10;3DM2obS7afv4aczlxXx/ByrSHE/L8IcvN1AI094fuA6qN7BMU+kSZQAl9u1qKU32Itc3oItc/+cv&#10;fgEAAP//AwBQSwECLQAUAAYACAAAACEAtoM4kv4AAADhAQAAEwAAAAAAAAAAAAAAAAAAAAAAW0Nv&#10;bnRlbnRfVHlwZXNdLnhtbFBLAQItABQABgAIAAAAIQA4/SH/1gAAAJQBAAALAAAAAAAAAAAAAAAA&#10;AC8BAABfcmVscy8ucmVsc1BLAQItABQABgAIAAAAIQBKBzFa/QEAAO8DAAAOAAAAAAAAAAAAAAAA&#10;AC4CAABkcnMvZTJvRG9jLnhtbFBLAQItABQABgAIAAAAIQD0YWKI3AAAAAcBAAAPAAAAAAAAAAAA&#10;AAAAAFcEAABkcnMvZG93bnJldi54bWxQSwUGAAAAAAQABADzAAAAYA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8226" w14:textId="77777777" w:rsidR="00B13BB1" w:rsidRDefault="00B13BB1">
      <w:pPr>
        <w:spacing w:after="0"/>
      </w:pPr>
      <w:r>
        <w:separator/>
      </w:r>
    </w:p>
  </w:footnote>
  <w:footnote w:type="continuationSeparator" w:id="0">
    <w:p w14:paraId="7F9A6C55" w14:textId="77777777" w:rsidR="00B13BB1" w:rsidRDefault="00B13B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53021094">
    <w:abstractNumId w:val="1"/>
  </w:num>
  <w:num w:numId="2" w16cid:durableId="502168247">
    <w:abstractNumId w:val="0"/>
  </w:num>
  <w:num w:numId="3" w16cid:durableId="50517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247CF"/>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103B"/>
    <w:rsid w:val="001E2B93"/>
    <w:rsid w:val="001E3004"/>
    <w:rsid w:val="001E6D77"/>
    <w:rsid w:val="001F1DF7"/>
    <w:rsid w:val="00201C90"/>
    <w:rsid w:val="00206BBA"/>
    <w:rsid w:val="00211B7C"/>
    <w:rsid w:val="00215242"/>
    <w:rsid w:val="0022206F"/>
    <w:rsid w:val="00222654"/>
    <w:rsid w:val="00222ED2"/>
    <w:rsid w:val="00231580"/>
    <w:rsid w:val="0024069B"/>
    <w:rsid w:val="002417F0"/>
    <w:rsid w:val="00246B04"/>
    <w:rsid w:val="00251556"/>
    <w:rsid w:val="002707FB"/>
    <w:rsid w:val="002953CF"/>
    <w:rsid w:val="002B2CE9"/>
    <w:rsid w:val="002B42FE"/>
    <w:rsid w:val="002B6366"/>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E770B"/>
    <w:rsid w:val="003F5A1E"/>
    <w:rsid w:val="003F5A6B"/>
    <w:rsid w:val="0040453E"/>
    <w:rsid w:val="00423B5A"/>
    <w:rsid w:val="00454108"/>
    <w:rsid w:val="004600A0"/>
    <w:rsid w:val="004611AD"/>
    <w:rsid w:val="0048632C"/>
    <w:rsid w:val="0049259B"/>
    <w:rsid w:val="004B19E4"/>
    <w:rsid w:val="004C0693"/>
    <w:rsid w:val="004C2732"/>
    <w:rsid w:val="004C5A18"/>
    <w:rsid w:val="004C7C39"/>
    <w:rsid w:val="004D75C9"/>
    <w:rsid w:val="004E5DB7"/>
    <w:rsid w:val="004F614D"/>
    <w:rsid w:val="004F79E6"/>
    <w:rsid w:val="00515F08"/>
    <w:rsid w:val="005213D7"/>
    <w:rsid w:val="00530EF5"/>
    <w:rsid w:val="00534342"/>
    <w:rsid w:val="005360E8"/>
    <w:rsid w:val="00541984"/>
    <w:rsid w:val="0054270A"/>
    <w:rsid w:val="00551861"/>
    <w:rsid w:val="005576C6"/>
    <w:rsid w:val="00561A9F"/>
    <w:rsid w:val="00575FF1"/>
    <w:rsid w:val="00580D54"/>
    <w:rsid w:val="005871DC"/>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0DED"/>
    <w:rsid w:val="00621C19"/>
    <w:rsid w:val="006246F2"/>
    <w:rsid w:val="0062784B"/>
    <w:rsid w:val="0063149F"/>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B5FD7"/>
    <w:rsid w:val="007D381E"/>
    <w:rsid w:val="007E7FC0"/>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97791"/>
    <w:rsid w:val="008A6E1E"/>
    <w:rsid w:val="008C635E"/>
    <w:rsid w:val="008C7EBC"/>
    <w:rsid w:val="008D65D5"/>
    <w:rsid w:val="008D7C47"/>
    <w:rsid w:val="008E3289"/>
    <w:rsid w:val="008F1C24"/>
    <w:rsid w:val="00904584"/>
    <w:rsid w:val="0090642B"/>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A31F7"/>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34820"/>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13BB1"/>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B71B3"/>
    <w:rsid w:val="00CD2A0B"/>
    <w:rsid w:val="00CD3996"/>
    <w:rsid w:val="00CD3EEA"/>
    <w:rsid w:val="00CE2004"/>
    <w:rsid w:val="00CE4D53"/>
    <w:rsid w:val="00CF23CB"/>
    <w:rsid w:val="00CF3C27"/>
    <w:rsid w:val="00CF40CF"/>
    <w:rsid w:val="00D02553"/>
    <w:rsid w:val="00D0669A"/>
    <w:rsid w:val="00D0797A"/>
    <w:rsid w:val="00D20961"/>
    <w:rsid w:val="00D221EC"/>
    <w:rsid w:val="00D36F09"/>
    <w:rsid w:val="00D37C1A"/>
    <w:rsid w:val="00D44F5D"/>
    <w:rsid w:val="00D46D67"/>
    <w:rsid w:val="00D5253E"/>
    <w:rsid w:val="00D537EB"/>
    <w:rsid w:val="00D6232C"/>
    <w:rsid w:val="00D62FAD"/>
    <w:rsid w:val="00D6705A"/>
    <w:rsid w:val="00D73BEA"/>
    <w:rsid w:val="00D82046"/>
    <w:rsid w:val="00D85F20"/>
    <w:rsid w:val="00D914BE"/>
    <w:rsid w:val="00DB53A9"/>
    <w:rsid w:val="00DB66CD"/>
    <w:rsid w:val="00DC0115"/>
    <w:rsid w:val="00DC13F2"/>
    <w:rsid w:val="00DC3DB1"/>
    <w:rsid w:val="00DC60F6"/>
    <w:rsid w:val="00DD20F4"/>
    <w:rsid w:val="00DE456B"/>
    <w:rsid w:val="00DF35AC"/>
    <w:rsid w:val="00DF4ACD"/>
    <w:rsid w:val="00E07110"/>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C19FB"/>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 w:val="BE6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44</Pages>
  <Words>13900</Words>
  <Characters>14736</Characters>
  <Application>Microsoft Office Word</Application>
  <DocSecurity>0</DocSecurity>
  <Lines>982</Lines>
  <Paragraphs>954</Paragraphs>
  <ScaleCrop>false</ScaleCrop>
  <Company>Hewlett-Packard Company</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影 谢</cp:lastModifiedBy>
  <cp:revision>50</cp:revision>
  <cp:lastPrinted>2026-03-17T05:48:00Z</cp:lastPrinted>
  <dcterms:created xsi:type="dcterms:W3CDTF">2026-04-03T02:53:00Z</dcterms:created>
  <dcterms:modified xsi:type="dcterms:W3CDTF">2026-05-25T07:46:00Z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