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1A10F" w14:textId="77777777" w:rsidR="004F47F4" w:rsidRDefault="004F47F4">
      <w:pPr>
        <w:pStyle w:val="affff6"/>
      </w:pPr>
    </w:p>
    <w:p w14:paraId="7E6C776A" w14:textId="77777777" w:rsidR="004F47F4" w:rsidRDefault="004F47F4">
      <w:pPr>
        <w:rPr>
          <w:rFonts w:hAnsi="宋体" w:cs="宋体"/>
        </w:rPr>
      </w:pPr>
    </w:p>
    <w:p w14:paraId="222E1BD7" w14:textId="77777777" w:rsidR="004F47F4" w:rsidRPr="00762B6C" w:rsidRDefault="00F51DC5">
      <w:pPr>
        <w:spacing w:before="156" w:after="156"/>
        <w:jc w:val="center"/>
        <w:rPr>
          <w:rFonts w:ascii="华文新魏" w:eastAsia="华文新魏" w:hAnsi="宋体"/>
          <w:kern w:val="2"/>
          <w:position w:val="0"/>
          <w:sz w:val="84"/>
          <w:szCs w:val="84"/>
        </w:rPr>
      </w:pPr>
      <w:r w:rsidRPr="00762B6C">
        <w:rPr>
          <w:rFonts w:ascii="华文新魏" w:eastAsia="华文新魏" w:hAnsi="宋体" w:hint="eastAsia"/>
          <w:kern w:val="2"/>
          <w:position w:val="0"/>
          <w:sz w:val="84"/>
          <w:szCs w:val="84"/>
        </w:rPr>
        <w:t>南京市儿童医院</w:t>
      </w:r>
    </w:p>
    <w:p w14:paraId="5DEEC42C" w14:textId="77777777" w:rsidR="004F47F4" w:rsidRPr="00762B6C" w:rsidRDefault="004F47F4">
      <w:pPr>
        <w:spacing w:before="156" w:after="156"/>
        <w:jc w:val="center"/>
        <w:rPr>
          <w:rFonts w:ascii="华文新魏" w:eastAsia="华文新魏" w:hAnsi="宋体"/>
          <w:kern w:val="2"/>
          <w:position w:val="0"/>
          <w:sz w:val="52"/>
          <w:szCs w:val="52"/>
        </w:rPr>
      </w:pPr>
    </w:p>
    <w:p w14:paraId="2BE8A740" w14:textId="77777777" w:rsidR="004F47F4" w:rsidRPr="00762B6C" w:rsidRDefault="004F47F4">
      <w:pPr>
        <w:pStyle w:val="41"/>
      </w:pPr>
    </w:p>
    <w:p w14:paraId="1764FEDF" w14:textId="77777777" w:rsidR="004F47F4" w:rsidRPr="00762B6C" w:rsidRDefault="00F51DC5">
      <w:pPr>
        <w:pStyle w:val="41"/>
      </w:pPr>
      <w:r w:rsidRPr="00762B6C">
        <w:rPr>
          <w:rFonts w:hint="eastAsia"/>
        </w:rPr>
        <w:t>自制制剂原辅料采购项目</w:t>
      </w:r>
    </w:p>
    <w:p w14:paraId="18926278" w14:textId="77777777" w:rsidR="004F47F4" w:rsidRPr="00762B6C" w:rsidRDefault="004F47F4"/>
    <w:p w14:paraId="42D84493" w14:textId="77777777" w:rsidR="004F47F4" w:rsidRPr="00762B6C" w:rsidRDefault="004F47F4">
      <w:pPr>
        <w:pStyle w:val="affff6"/>
      </w:pPr>
    </w:p>
    <w:p w14:paraId="7DCB90F8" w14:textId="77777777" w:rsidR="004F47F4" w:rsidRPr="00762B6C" w:rsidRDefault="00F51DC5">
      <w:pPr>
        <w:pStyle w:val="affff6"/>
        <w:jc w:val="center"/>
        <w:rPr>
          <w:rFonts w:ascii="华文新魏" w:eastAsia="华文新魏" w:hAnsi="宋体"/>
          <w:kern w:val="2"/>
          <w:position w:val="0"/>
          <w:sz w:val="72"/>
          <w:szCs w:val="72"/>
        </w:rPr>
      </w:pPr>
      <w:r w:rsidRPr="00762B6C">
        <w:rPr>
          <w:rFonts w:ascii="华文新魏" w:eastAsia="华文新魏" w:hAnsi="宋体" w:hint="eastAsia"/>
          <w:kern w:val="2"/>
          <w:position w:val="0"/>
          <w:sz w:val="72"/>
          <w:szCs w:val="72"/>
        </w:rPr>
        <w:t>招标文件</w:t>
      </w:r>
    </w:p>
    <w:p w14:paraId="05856492" w14:textId="77777777" w:rsidR="004F47F4" w:rsidRPr="00762B6C" w:rsidRDefault="004F47F4">
      <w:pPr>
        <w:pStyle w:val="affff6"/>
      </w:pPr>
    </w:p>
    <w:p w14:paraId="696FECDC" w14:textId="77777777" w:rsidR="004F47F4" w:rsidRPr="00762B6C" w:rsidRDefault="004F47F4">
      <w:pPr>
        <w:pStyle w:val="affff6"/>
      </w:pPr>
    </w:p>
    <w:p w14:paraId="05DE9A21" w14:textId="77777777" w:rsidR="004F47F4" w:rsidRPr="00762B6C" w:rsidRDefault="004F47F4">
      <w:pPr>
        <w:pStyle w:val="affff6"/>
      </w:pPr>
    </w:p>
    <w:p w14:paraId="47CB8E2C" w14:textId="77777777" w:rsidR="004F47F4" w:rsidRPr="00762B6C" w:rsidRDefault="004F47F4">
      <w:pPr>
        <w:pStyle w:val="affff6"/>
      </w:pPr>
    </w:p>
    <w:p w14:paraId="671A11F0" w14:textId="77777777" w:rsidR="004F47F4" w:rsidRPr="00762B6C" w:rsidRDefault="004F47F4">
      <w:pPr>
        <w:pStyle w:val="affff6"/>
      </w:pPr>
    </w:p>
    <w:p w14:paraId="6E2F09DD" w14:textId="77777777" w:rsidR="004F47F4" w:rsidRPr="00762B6C" w:rsidRDefault="004F47F4">
      <w:pPr>
        <w:pStyle w:val="affff6"/>
      </w:pPr>
    </w:p>
    <w:p w14:paraId="1D9A4FC9" w14:textId="77777777" w:rsidR="004F47F4" w:rsidRPr="00762B6C" w:rsidRDefault="00F51DC5">
      <w:pPr>
        <w:pStyle w:val="affff6"/>
        <w:jc w:val="center"/>
        <w:rPr>
          <w:sz w:val="30"/>
          <w:szCs w:val="30"/>
        </w:rPr>
      </w:pPr>
      <w:r w:rsidRPr="00762B6C">
        <w:rPr>
          <w:rFonts w:hint="eastAsia"/>
          <w:sz w:val="30"/>
          <w:szCs w:val="30"/>
        </w:rPr>
        <w:t>项目编号：</w:t>
      </w:r>
      <w:r w:rsidRPr="00762B6C">
        <w:rPr>
          <w:rFonts w:hint="eastAsia"/>
          <w:sz w:val="30"/>
          <w:szCs w:val="30"/>
        </w:rPr>
        <w:t>JSZC-320100-HWZX-G2026-0296</w:t>
      </w:r>
    </w:p>
    <w:p w14:paraId="43F38618" w14:textId="0DA434A7" w:rsidR="004F47F4" w:rsidRPr="00762B6C" w:rsidRDefault="00F51DC5">
      <w:pPr>
        <w:pStyle w:val="affff6"/>
        <w:jc w:val="center"/>
        <w:rPr>
          <w:sz w:val="30"/>
          <w:szCs w:val="30"/>
        </w:rPr>
      </w:pPr>
      <w:r w:rsidRPr="00762B6C">
        <w:rPr>
          <w:rFonts w:hint="eastAsia"/>
          <w:sz w:val="30"/>
          <w:szCs w:val="30"/>
        </w:rPr>
        <w:t>项目代理编号</w:t>
      </w:r>
      <w:r w:rsidRPr="00762B6C">
        <w:rPr>
          <w:sz w:val="30"/>
          <w:szCs w:val="30"/>
        </w:rPr>
        <w:t>：</w:t>
      </w:r>
      <w:r w:rsidRPr="00762B6C">
        <w:rPr>
          <w:rFonts w:hint="eastAsia"/>
          <w:sz w:val="30"/>
          <w:szCs w:val="30"/>
        </w:rPr>
        <w:t>0675-266JOC00349</w:t>
      </w:r>
      <w:r w:rsidR="005C43CA">
        <w:rPr>
          <w:sz w:val="30"/>
          <w:szCs w:val="30"/>
        </w:rPr>
        <w:t>3</w:t>
      </w:r>
    </w:p>
    <w:p w14:paraId="706C29C5" w14:textId="77777777" w:rsidR="004F47F4" w:rsidRPr="00762B6C" w:rsidRDefault="00F51DC5">
      <w:pPr>
        <w:pStyle w:val="affff6"/>
        <w:jc w:val="center"/>
        <w:rPr>
          <w:sz w:val="30"/>
          <w:szCs w:val="30"/>
        </w:rPr>
      </w:pPr>
      <w:r w:rsidRPr="00762B6C">
        <w:rPr>
          <w:rFonts w:ascii="宋体" w:hint="eastAsia"/>
          <w:bCs/>
          <w:sz w:val="30"/>
          <w:szCs w:val="30"/>
        </w:rPr>
        <w:t>采购人：</w:t>
      </w:r>
      <w:r w:rsidRPr="00762B6C">
        <w:rPr>
          <w:rFonts w:hint="eastAsia"/>
          <w:sz w:val="30"/>
          <w:szCs w:val="30"/>
        </w:rPr>
        <w:t>南京市儿童医院</w:t>
      </w:r>
    </w:p>
    <w:p w14:paraId="008B6FB8" w14:textId="77777777" w:rsidR="004F47F4" w:rsidRPr="00762B6C" w:rsidRDefault="00F51DC5">
      <w:pPr>
        <w:pStyle w:val="affff6"/>
        <w:jc w:val="center"/>
        <w:rPr>
          <w:sz w:val="30"/>
          <w:szCs w:val="30"/>
        </w:rPr>
      </w:pPr>
      <w:r w:rsidRPr="00762B6C">
        <w:rPr>
          <w:rFonts w:hint="eastAsia"/>
          <w:sz w:val="30"/>
          <w:szCs w:val="30"/>
        </w:rPr>
        <w:t>采购代理机构：江苏海外集团国际工程咨询有限公司</w:t>
      </w:r>
    </w:p>
    <w:p w14:paraId="004990C8" w14:textId="77777777" w:rsidR="004F47F4" w:rsidRPr="00762B6C" w:rsidRDefault="00F51DC5">
      <w:pPr>
        <w:pStyle w:val="affff6"/>
        <w:jc w:val="center"/>
        <w:rPr>
          <w:sz w:val="30"/>
          <w:szCs w:val="30"/>
        </w:rPr>
      </w:pPr>
      <w:r w:rsidRPr="00762B6C">
        <w:rPr>
          <w:rFonts w:hint="eastAsia"/>
          <w:sz w:val="30"/>
          <w:szCs w:val="30"/>
        </w:rPr>
        <w:t>日期：</w:t>
      </w:r>
      <w:r w:rsidRPr="00762B6C">
        <w:rPr>
          <w:rFonts w:hint="eastAsia"/>
          <w:sz w:val="30"/>
          <w:szCs w:val="30"/>
        </w:rPr>
        <w:t>2026</w:t>
      </w:r>
      <w:r w:rsidRPr="00762B6C">
        <w:rPr>
          <w:rFonts w:hint="eastAsia"/>
          <w:sz w:val="30"/>
          <w:szCs w:val="30"/>
        </w:rPr>
        <w:t>年</w:t>
      </w:r>
      <w:r w:rsidRPr="00762B6C">
        <w:rPr>
          <w:sz w:val="30"/>
          <w:szCs w:val="30"/>
        </w:rPr>
        <w:t>6</w:t>
      </w:r>
      <w:r w:rsidRPr="00762B6C">
        <w:rPr>
          <w:rFonts w:hint="eastAsia"/>
          <w:sz w:val="30"/>
          <w:szCs w:val="30"/>
        </w:rPr>
        <w:t>月</w:t>
      </w:r>
    </w:p>
    <w:p w14:paraId="2143FF35" w14:textId="77777777" w:rsidR="004F47F4" w:rsidRPr="00762B6C" w:rsidRDefault="004F47F4">
      <w:pPr>
        <w:pStyle w:val="Style226"/>
        <w:jc w:val="center"/>
        <w:rPr>
          <w:rFonts w:ascii="宋体" w:hAnsi="宋体" w:cs="宋体"/>
          <w:b/>
          <w:bCs w:val="0"/>
          <w:color w:val="auto"/>
          <w:sz w:val="44"/>
          <w:szCs w:val="44"/>
          <w:lang w:val="zh-CN"/>
        </w:rPr>
      </w:pPr>
      <w:bookmarkStart w:id="0" w:name="_Toc24641"/>
      <w:bookmarkStart w:id="1" w:name="_Toc8555"/>
      <w:bookmarkStart w:id="2" w:name="_Toc24247"/>
      <w:bookmarkStart w:id="3" w:name="_Toc120614210"/>
      <w:bookmarkStart w:id="4" w:name="_Toc523127445"/>
      <w:bookmarkStart w:id="5" w:name="_Toc16938516"/>
      <w:bookmarkStart w:id="6" w:name="_Toc20823272"/>
      <w:bookmarkStart w:id="7" w:name="_Toc479757206"/>
      <w:bookmarkStart w:id="8" w:name="_Toc513029200"/>
    </w:p>
    <w:p w14:paraId="48A25C38" w14:textId="77777777" w:rsidR="004F47F4" w:rsidRPr="00762B6C" w:rsidRDefault="00F51DC5">
      <w:pPr>
        <w:pStyle w:val="Style226"/>
        <w:jc w:val="center"/>
        <w:rPr>
          <w:rFonts w:ascii="宋体" w:hAnsi="宋体" w:cs="宋体"/>
          <w:b/>
          <w:bCs w:val="0"/>
          <w:color w:val="auto"/>
          <w:sz w:val="44"/>
          <w:szCs w:val="44"/>
        </w:rPr>
      </w:pPr>
      <w:r w:rsidRPr="00762B6C">
        <w:rPr>
          <w:rFonts w:ascii="宋体" w:hAnsi="宋体" w:cs="宋体" w:hint="eastAsia"/>
          <w:b/>
          <w:bCs w:val="0"/>
          <w:color w:val="auto"/>
          <w:sz w:val="44"/>
          <w:szCs w:val="44"/>
          <w:lang w:val="zh-CN"/>
        </w:rPr>
        <w:t>目录</w:t>
      </w:r>
      <w:bookmarkEnd w:id="0"/>
      <w:bookmarkEnd w:id="1"/>
      <w:bookmarkEnd w:id="2"/>
    </w:p>
    <w:p w14:paraId="17B8BB1F" w14:textId="77777777" w:rsidR="004F47F4" w:rsidRPr="00762B6C" w:rsidRDefault="00F51DC5">
      <w:pPr>
        <w:pStyle w:val="TOC1"/>
        <w:tabs>
          <w:tab w:val="right" w:leader="dot" w:pos="9185"/>
        </w:tabs>
        <w:spacing w:line="480" w:lineRule="auto"/>
        <w:rPr>
          <w:rFonts w:ascii="宋体" w:hAnsi="宋体" w:cs="宋体"/>
          <w:b w:val="0"/>
          <w:bCs/>
          <w:sz w:val="28"/>
          <w:szCs w:val="28"/>
        </w:rPr>
      </w:pPr>
      <w:r w:rsidRPr="00762B6C">
        <w:rPr>
          <w:rFonts w:ascii="宋体" w:hAnsi="宋体" w:cs="宋体" w:hint="eastAsia"/>
          <w:b w:val="0"/>
          <w:bCs/>
          <w:sz w:val="28"/>
          <w:szCs w:val="28"/>
        </w:rPr>
        <w:fldChar w:fldCharType="begin"/>
      </w:r>
      <w:r w:rsidRPr="00762B6C">
        <w:rPr>
          <w:rFonts w:ascii="宋体" w:hAnsi="宋体" w:cs="宋体" w:hint="eastAsia"/>
          <w:b w:val="0"/>
          <w:bCs/>
          <w:sz w:val="28"/>
          <w:szCs w:val="28"/>
        </w:rPr>
        <w:instrText xml:space="preserve"> TOC \o "1-3" \h \z \u </w:instrText>
      </w:r>
      <w:r w:rsidRPr="00762B6C">
        <w:rPr>
          <w:rFonts w:ascii="宋体" w:hAnsi="宋体" w:cs="宋体" w:hint="eastAsia"/>
          <w:b w:val="0"/>
          <w:bCs/>
          <w:sz w:val="28"/>
          <w:szCs w:val="28"/>
        </w:rPr>
        <w:fldChar w:fldCharType="separate"/>
      </w:r>
      <w:hyperlink w:anchor="_Toc13209" w:history="1">
        <w:r w:rsidRPr="00762B6C">
          <w:rPr>
            <w:rFonts w:ascii="宋体" w:hAnsi="宋体" w:cs="宋体" w:hint="eastAsia"/>
            <w:b w:val="0"/>
            <w:bCs/>
            <w:sz w:val="28"/>
            <w:szCs w:val="28"/>
          </w:rPr>
          <w:t>第一章  招标公告</w:t>
        </w:r>
        <w:r w:rsidRPr="00762B6C">
          <w:rPr>
            <w:rFonts w:ascii="宋体" w:hAnsi="宋体" w:cs="宋体" w:hint="eastAsia"/>
            <w:b w:val="0"/>
            <w:bCs/>
            <w:sz w:val="28"/>
            <w:szCs w:val="28"/>
          </w:rPr>
          <w:tab/>
        </w:r>
      </w:hyperlink>
    </w:p>
    <w:p w14:paraId="24EF4185" w14:textId="77777777" w:rsidR="004F47F4" w:rsidRPr="00762B6C" w:rsidRDefault="005C43CA">
      <w:pPr>
        <w:pStyle w:val="TOC1"/>
        <w:tabs>
          <w:tab w:val="right" w:leader="dot" w:pos="9185"/>
        </w:tabs>
        <w:spacing w:line="480" w:lineRule="auto"/>
        <w:rPr>
          <w:rFonts w:ascii="宋体" w:hAnsi="宋体" w:cs="宋体"/>
          <w:b w:val="0"/>
          <w:bCs/>
          <w:sz w:val="28"/>
          <w:szCs w:val="28"/>
        </w:rPr>
      </w:pPr>
      <w:hyperlink w:anchor="_Toc15713" w:history="1">
        <w:r w:rsidR="00F51DC5" w:rsidRPr="00762B6C">
          <w:rPr>
            <w:rFonts w:ascii="宋体" w:hAnsi="宋体" w:cs="宋体" w:hint="eastAsia"/>
            <w:b w:val="0"/>
            <w:bCs/>
            <w:sz w:val="28"/>
            <w:szCs w:val="28"/>
          </w:rPr>
          <w:t>第二章  投标人须知</w:t>
        </w:r>
        <w:r w:rsidR="00F51DC5" w:rsidRPr="00762B6C">
          <w:rPr>
            <w:rFonts w:ascii="宋体" w:hAnsi="宋体" w:cs="宋体" w:hint="eastAsia"/>
            <w:b w:val="0"/>
            <w:bCs/>
            <w:sz w:val="28"/>
            <w:szCs w:val="28"/>
          </w:rPr>
          <w:tab/>
        </w:r>
      </w:hyperlink>
    </w:p>
    <w:p w14:paraId="09B15A12" w14:textId="77777777" w:rsidR="004F47F4" w:rsidRPr="00762B6C" w:rsidRDefault="005C43CA">
      <w:pPr>
        <w:pStyle w:val="TOC1"/>
        <w:tabs>
          <w:tab w:val="right" w:leader="dot" w:pos="9185"/>
        </w:tabs>
        <w:spacing w:line="480" w:lineRule="auto"/>
        <w:rPr>
          <w:rFonts w:ascii="宋体" w:hAnsi="宋体" w:cs="宋体"/>
          <w:b w:val="0"/>
          <w:bCs/>
          <w:sz w:val="28"/>
          <w:szCs w:val="28"/>
        </w:rPr>
      </w:pPr>
      <w:hyperlink w:anchor="_Toc1343" w:history="1">
        <w:r w:rsidR="00F51DC5" w:rsidRPr="00762B6C">
          <w:rPr>
            <w:rFonts w:ascii="宋体" w:hAnsi="宋体" w:cs="宋体" w:hint="eastAsia"/>
            <w:b w:val="0"/>
            <w:bCs/>
            <w:sz w:val="28"/>
            <w:szCs w:val="28"/>
          </w:rPr>
          <w:t>第三章  合同文本</w:t>
        </w:r>
        <w:r w:rsidR="00F51DC5" w:rsidRPr="00762B6C">
          <w:rPr>
            <w:rFonts w:ascii="宋体" w:hAnsi="宋体" w:cs="宋体" w:hint="eastAsia"/>
            <w:b w:val="0"/>
            <w:bCs/>
            <w:sz w:val="28"/>
            <w:szCs w:val="28"/>
          </w:rPr>
          <w:tab/>
        </w:r>
      </w:hyperlink>
    </w:p>
    <w:p w14:paraId="73D91457" w14:textId="77777777" w:rsidR="004F47F4" w:rsidRPr="00762B6C" w:rsidRDefault="005C43CA">
      <w:pPr>
        <w:pStyle w:val="TOC1"/>
        <w:tabs>
          <w:tab w:val="right" w:leader="dot" w:pos="9185"/>
        </w:tabs>
        <w:spacing w:line="480" w:lineRule="auto"/>
        <w:rPr>
          <w:rFonts w:ascii="宋体" w:hAnsi="宋体" w:cs="宋体"/>
          <w:b w:val="0"/>
          <w:bCs/>
          <w:sz w:val="28"/>
          <w:szCs w:val="28"/>
        </w:rPr>
      </w:pPr>
      <w:hyperlink w:anchor="_Toc2506" w:history="1">
        <w:r w:rsidR="00F51DC5" w:rsidRPr="00762B6C">
          <w:rPr>
            <w:rFonts w:ascii="宋体" w:hAnsi="宋体" w:cs="宋体" w:hint="eastAsia"/>
            <w:b w:val="0"/>
            <w:bCs/>
            <w:sz w:val="28"/>
            <w:szCs w:val="28"/>
          </w:rPr>
          <w:t>第四章  项目需求</w:t>
        </w:r>
        <w:r w:rsidR="00F51DC5" w:rsidRPr="00762B6C">
          <w:rPr>
            <w:rFonts w:ascii="宋体" w:hAnsi="宋体" w:cs="宋体" w:hint="eastAsia"/>
            <w:b w:val="0"/>
            <w:bCs/>
            <w:sz w:val="28"/>
            <w:szCs w:val="28"/>
          </w:rPr>
          <w:tab/>
        </w:r>
      </w:hyperlink>
    </w:p>
    <w:p w14:paraId="69EE4976" w14:textId="77777777" w:rsidR="004F47F4" w:rsidRPr="00762B6C" w:rsidRDefault="005C43CA">
      <w:pPr>
        <w:pStyle w:val="TOC1"/>
        <w:tabs>
          <w:tab w:val="right" w:leader="dot" w:pos="9185"/>
        </w:tabs>
        <w:spacing w:line="480" w:lineRule="auto"/>
        <w:rPr>
          <w:rFonts w:ascii="宋体" w:hAnsi="宋体" w:cs="宋体"/>
          <w:b w:val="0"/>
          <w:bCs/>
          <w:sz w:val="28"/>
          <w:szCs w:val="28"/>
        </w:rPr>
      </w:pPr>
      <w:hyperlink w:anchor="_Toc32732" w:history="1">
        <w:r w:rsidR="00F51DC5" w:rsidRPr="00762B6C">
          <w:rPr>
            <w:rFonts w:ascii="宋体" w:hAnsi="宋体" w:cs="宋体" w:hint="eastAsia"/>
            <w:b w:val="0"/>
            <w:bCs/>
            <w:sz w:val="28"/>
            <w:szCs w:val="28"/>
          </w:rPr>
          <w:t>第五章  评标方法与评标标准</w:t>
        </w:r>
        <w:r w:rsidR="00F51DC5" w:rsidRPr="00762B6C">
          <w:rPr>
            <w:rFonts w:ascii="宋体" w:hAnsi="宋体" w:cs="宋体" w:hint="eastAsia"/>
            <w:b w:val="0"/>
            <w:bCs/>
            <w:sz w:val="28"/>
            <w:szCs w:val="28"/>
          </w:rPr>
          <w:tab/>
        </w:r>
      </w:hyperlink>
    </w:p>
    <w:p w14:paraId="75851772" w14:textId="77777777" w:rsidR="004F47F4" w:rsidRPr="00762B6C" w:rsidRDefault="005C43CA">
      <w:pPr>
        <w:pStyle w:val="TOC1"/>
        <w:tabs>
          <w:tab w:val="right" w:leader="dot" w:pos="9185"/>
        </w:tabs>
        <w:spacing w:line="480" w:lineRule="auto"/>
        <w:rPr>
          <w:rFonts w:ascii="宋体" w:hAnsi="宋体" w:cs="宋体"/>
          <w:b w:val="0"/>
          <w:bCs/>
          <w:sz w:val="28"/>
          <w:szCs w:val="28"/>
        </w:rPr>
      </w:pPr>
      <w:hyperlink w:anchor="_Toc4661" w:history="1">
        <w:r w:rsidR="00F51DC5" w:rsidRPr="00762B6C">
          <w:rPr>
            <w:rFonts w:ascii="宋体" w:hAnsi="宋体" w:cs="宋体" w:hint="eastAsia"/>
            <w:b w:val="0"/>
            <w:bCs/>
            <w:sz w:val="28"/>
            <w:szCs w:val="28"/>
          </w:rPr>
          <w:t>第六章  投标文件参考格式</w:t>
        </w:r>
        <w:r w:rsidR="00F51DC5" w:rsidRPr="00762B6C">
          <w:rPr>
            <w:rFonts w:ascii="宋体" w:hAnsi="宋体" w:cs="宋体" w:hint="eastAsia"/>
            <w:b w:val="0"/>
            <w:bCs/>
            <w:sz w:val="28"/>
            <w:szCs w:val="28"/>
          </w:rPr>
          <w:tab/>
        </w:r>
      </w:hyperlink>
    </w:p>
    <w:p w14:paraId="0DE1599E" w14:textId="77777777" w:rsidR="004F47F4" w:rsidRPr="00762B6C" w:rsidRDefault="00F51DC5">
      <w:pPr>
        <w:spacing w:line="480" w:lineRule="auto"/>
        <w:rPr>
          <w:rFonts w:hAnsi="宋体" w:cs="宋体"/>
          <w:b w:val="0"/>
          <w:bCs/>
          <w:szCs w:val="24"/>
        </w:rPr>
      </w:pPr>
      <w:r w:rsidRPr="00762B6C">
        <w:rPr>
          <w:rFonts w:hAnsi="宋体" w:cs="宋体" w:hint="eastAsia"/>
          <w:b w:val="0"/>
          <w:bCs/>
          <w:sz w:val="28"/>
          <w:szCs w:val="28"/>
        </w:rPr>
        <w:fldChar w:fldCharType="end"/>
      </w:r>
    </w:p>
    <w:p w14:paraId="1937B6C7" w14:textId="77777777" w:rsidR="004F47F4" w:rsidRPr="00762B6C" w:rsidRDefault="004F47F4">
      <w:pPr>
        <w:pStyle w:val="41"/>
      </w:pPr>
    </w:p>
    <w:p w14:paraId="096BA280" w14:textId="77777777" w:rsidR="004F47F4" w:rsidRPr="00762B6C" w:rsidRDefault="004F47F4">
      <w:pPr>
        <w:spacing w:line="360" w:lineRule="auto"/>
        <w:rPr>
          <w:rFonts w:hAnsi="宋体" w:cs="宋体"/>
          <w:b w:val="0"/>
          <w:bCs/>
        </w:rPr>
      </w:pPr>
    </w:p>
    <w:p w14:paraId="0145B071" w14:textId="77777777" w:rsidR="004F47F4" w:rsidRPr="00762B6C" w:rsidRDefault="004F47F4">
      <w:pPr>
        <w:spacing w:line="360" w:lineRule="auto"/>
        <w:rPr>
          <w:rFonts w:hAnsi="宋体" w:cs="宋体"/>
          <w:b w:val="0"/>
          <w:bCs/>
        </w:rPr>
      </w:pPr>
    </w:p>
    <w:p w14:paraId="698E8B68" w14:textId="77777777" w:rsidR="004F47F4" w:rsidRPr="00762B6C" w:rsidRDefault="004F47F4">
      <w:pPr>
        <w:spacing w:line="360" w:lineRule="auto"/>
        <w:rPr>
          <w:rFonts w:hAnsi="宋体" w:cs="宋体"/>
          <w:b w:val="0"/>
          <w:bCs/>
        </w:rPr>
      </w:pPr>
    </w:p>
    <w:p w14:paraId="1C870301" w14:textId="77777777" w:rsidR="004F47F4" w:rsidRPr="00762B6C" w:rsidRDefault="00F51DC5">
      <w:pPr>
        <w:spacing w:line="360" w:lineRule="auto"/>
        <w:rPr>
          <w:rFonts w:hAnsi="宋体" w:cs="宋体"/>
          <w:b w:val="0"/>
          <w:bCs/>
        </w:rPr>
      </w:pPr>
      <w:r w:rsidRPr="00762B6C">
        <w:rPr>
          <w:rFonts w:hAnsi="宋体" w:cs="宋体" w:hint="eastAsia"/>
          <w:b w:val="0"/>
          <w:bCs/>
        </w:rPr>
        <w:br w:type="page"/>
      </w:r>
    </w:p>
    <w:p w14:paraId="028B03BA" w14:textId="77777777" w:rsidR="004F47F4" w:rsidRPr="00762B6C" w:rsidRDefault="00F51DC5">
      <w:pPr>
        <w:pStyle w:val="1"/>
        <w:spacing w:line="360" w:lineRule="auto"/>
        <w:rPr>
          <w:rFonts w:ascii="宋体" w:eastAsia="宋体" w:hAnsi="宋体" w:cs="宋体"/>
          <w:b/>
          <w:bCs/>
          <w:sz w:val="44"/>
        </w:rPr>
      </w:pPr>
      <w:bookmarkStart w:id="9" w:name="_Toc13209"/>
      <w:r w:rsidRPr="00762B6C">
        <w:rPr>
          <w:rFonts w:ascii="宋体" w:eastAsia="宋体" w:hAnsi="宋体" w:cs="宋体" w:hint="eastAsia"/>
          <w:b/>
          <w:bCs/>
          <w:sz w:val="44"/>
        </w:rPr>
        <w:lastRenderedPageBreak/>
        <w:t xml:space="preserve">第一章  </w:t>
      </w:r>
      <w:bookmarkStart w:id="10" w:name="_Toc120614211"/>
      <w:bookmarkEnd w:id="3"/>
      <w:bookmarkEnd w:id="9"/>
      <w:r w:rsidRPr="00762B6C">
        <w:rPr>
          <w:rFonts w:ascii="宋体" w:eastAsia="宋体" w:hAnsi="宋体" w:cs="宋体" w:hint="eastAsia"/>
          <w:b/>
          <w:bCs/>
          <w:sz w:val="44"/>
        </w:rPr>
        <w:t>招标公告</w:t>
      </w:r>
    </w:p>
    <w:p w14:paraId="2A1A9930" w14:textId="77777777" w:rsidR="004F47F4" w:rsidRPr="00762B6C" w:rsidRDefault="00F51DC5">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kern w:val="2"/>
          <w:position w:val="0"/>
          <w:szCs w:val="24"/>
        </w:rPr>
      </w:pPr>
      <w:r w:rsidRPr="00762B6C">
        <w:rPr>
          <w:rFonts w:hAnsi="宋体" w:cs="宋体" w:hint="eastAsia"/>
          <w:b w:val="0"/>
          <w:kern w:val="2"/>
          <w:position w:val="0"/>
          <w:szCs w:val="24"/>
        </w:rPr>
        <w:t>项目概况</w:t>
      </w:r>
    </w:p>
    <w:p w14:paraId="59739D21" w14:textId="77777777" w:rsidR="004F47F4" w:rsidRPr="00762B6C" w:rsidRDefault="00F51DC5">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kern w:val="2"/>
          <w:position w:val="0"/>
          <w:szCs w:val="24"/>
        </w:rPr>
      </w:pPr>
      <w:r w:rsidRPr="00762B6C">
        <w:rPr>
          <w:rFonts w:hAnsi="宋体" w:cs="宋体" w:hint="eastAsia"/>
          <w:b w:val="0"/>
          <w:kern w:val="2"/>
          <w:position w:val="0"/>
          <w:szCs w:val="24"/>
        </w:rPr>
        <w:t>南京市儿童医院自制制剂原辅料采购项目的潜在投标人应在苏采云系统注册登记成功后系统内免费下载</w:t>
      </w:r>
      <w:r w:rsidRPr="00762B6C">
        <w:rPr>
          <w:rFonts w:hAnsi="宋体"/>
          <w:b w:val="0"/>
          <w:bCs/>
          <w:kern w:val="2"/>
          <w:position w:val="0"/>
          <w:szCs w:val="21"/>
        </w:rPr>
        <w:t>，并于2026年7月</w:t>
      </w:r>
      <w:r w:rsidRPr="00762B6C">
        <w:rPr>
          <w:rFonts w:hAnsi="宋体" w:hint="eastAsia"/>
          <w:b w:val="0"/>
          <w:bCs/>
          <w:kern w:val="2"/>
          <w:position w:val="0"/>
          <w:szCs w:val="21"/>
        </w:rPr>
        <w:t>3</w:t>
      </w:r>
      <w:r w:rsidRPr="00762B6C">
        <w:rPr>
          <w:rFonts w:hAnsi="宋体"/>
          <w:b w:val="0"/>
          <w:bCs/>
          <w:kern w:val="2"/>
          <w:position w:val="0"/>
          <w:szCs w:val="21"/>
        </w:rPr>
        <w:t>日</w:t>
      </w:r>
      <w:r w:rsidRPr="00762B6C">
        <w:rPr>
          <w:rFonts w:hAnsi="宋体" w:hint="eastAsia"/>
          <w:b w:val="0"/>
          <w:bCs/>
          <w:kern w:val="2"/>
          <w:position w:val="0"/>
          <w:szCs w:val="21"/>
        </w:rPr>
        <w:t>1</w:t>
      </w:r>
      <w:r w:rsidRPr="00762B6C">
        <w:rPr>
          <w:rFonts w:hAnsi="宋体"/>
          <w:b w:val="0"/>
          <w:bCs/>
          <w:kern w:val="2"/>
          <w:position w:val="0"/>
          <w:szCs w:val="21"/>
        </w:rPr>
        <w:t>4</w:t>
      </w:r>
      <w:r w:rsidRPr="00762B6C">
        <w:rPr>
          <w:rFonts w:hAnsi="宋体" w:hint="eastAsia"/>
          <w:b w:val="0"/>
          <w:bCs/>
          <w:kern w:val="2"/>
          <w:position w:val="0"/>
          <w:szCs w:val="21"/>
        </w:rPr>
        <w:t>时</w:t>
      </w:r>
      <w:r w:rsidRPr="00762B6C">
        <w:rPr>
          <w:rFonts w:hAnsi="宋体"/>
          <w:b w:val="0"/>
          <w:bCs/>
          <w:kern w:val="2"/>
          <w:position w:val="0"/>
          <w:szCs w:val="21"/>
        </w:rPr>
        <w:t>30分（北京时间）前提交</w:t>
      </w:r>
      <w:r w:rsidRPr="00762B6C">
        <w:rPr>
          <w:rFonts w:hAnsi="宋体" w:hint="eastAsia"/>
          <w:b w:val="0"/>
          <w:bCs/>
          <w:kern w:val="2"/>
          <w:position w:val="0"/>
          <w:szCs w:val="21"/>
        </w:rPr>
        <w:t>投标</w:t>
      </w:r>
      <w:r w:rsidRPr="00762B6C">
        <w:rPr>
          <w:rFonts w:hAnsi="宋体"/>
          <w:b w:val="0"/>
          <w:bCs/>
          <w:kern w:val="2"/>
          <w:position w:val="0"/>
          <w:szCs w:val="21"/>
        </w:rPr>
        <w:t>文件。</w:t>
      </w:r>
    </w:p>
    <w:p w14:paraId="435FF1E6" w14:textId="77777777" w:rsidR="004F47F4" w:rsidRPr="00762B6C" w:rsidRDefault="00F51DC5">
      <w:pPr>
        <w:keepNext/>
        <w:keepLines/>
        <w:outlineLvl w:val="1"/>
        <w:rPr>
          <w:rFonts w:hAnsi="宋体" w:cs="宋体"/>
          <w:kern w:val="2"/>
          <w:szCs w:val="24"/>
        </w:rPr>
      </w:pPr>
      <w:bookmarkStart w:id="11" w:name="_Toc28359002"/>
      <w:bookmarkStart w:id="12" w:name="_Toc35393621"/>
      <w:bookmarkStart w:id="13" w:name="_Toc28359079"/>
      <w:bookmarkStart w:id="14" w:name="_Toc31329"/>
      <w:bookmarkStart w:id="15" w:name="_Toc35393790"/>
      <w:bookmarkStart w:id="16" w:name="_Hlk24379207"/>
      <w:r w:rsidRPr="00762B6C">
        <w:rPr>
          <w:rFonts w:hAnsi="宋体" w:cs="宋体" w:hint="eastAsia"/>
          <w:kern w:val="2"/>
          <w:szCs w:val="24"/>
        </w:rPr>
        <w:t>一、项目基本情况</w:t>
      </w:r>
      <w:bookmarkEnd w:id="11"/>
      <w:bookmarkEnd w:id="12"/>
      <w:bookmarkEnd w:id="13"/>
      <w:bookmarkEnd w:id="14"/>
      <w:bookmarkEnd w:id="15"/>
    </w:p>
    <w:p w14:paraId="52CFE882" w14:textId="4EEA4D4C" w:rsidR="004F47F4" w:rsidRPr="00762B6C" w:rsidRDefault="00F51DC5">
      <w:pPr>
        <w:ind w:firstLineChars="200" w:firstLine="480"/>
        <w:rPr>
          <w:rFonts w:hAnsi="宋体" w:cs="宋体"/>
          <w:b w:val="0"/>
          <w:kern w:val="2"/>
          <w:position w:val="0"/>
          <w:szCs w:val="24"/>
        </w:rPr>
      </w:pPr>
      <w:r w:rsidRPr="00762B6C">
        <w:rPr>
          <w:rFonts w:hAnsi="宋体" w:cs="宋体" w:hint="eastAsia"/>
          <w:b w:val="0"/>
          <w:kern w:val="2"/>
          <w:position w:val="0"/>
          <w:szCs w:val="24"/>
        </w:rPr>
        <w:t>1、项目编号：JSZC-320100-HWZX-G2026-0296，项目代理编号：0675-266JOC00349</w:t>
      </w:r>
      <w:r w:rsidR="005C43CA">
        <w:rPr>
          <w:rFonts w:hAnsi="宋体" w:cs="宋体"/>
          <w:b w:val="0"/>
          <w:kern w:val="2"/>
          <w:position w:val="0"/>
          <w:szCs w:val="24"/>
        </w:rPr>
        <w:t>3</w:t>
      </w:r>
    </w:p>
    <w:p w14:paraId="0D17A8E8" w14:textId="77777777" w:rsidR="004F47F4" w:rsidRPr="00762B6C" w:rsidRDefault="00F51DC5">
      <w:pPr>
        <w:ind w:firstLineChars="200" w:firstLine="480"/>
        <w:rPr>
          <w:rFonts w:hAnsi="宋体" w:cs="宋体"/>
          <w:b w:val="0"/>
          <w:kern w:val="2"/>
          <w:position w:val="0"/>
          <w:szCs w:val="24"/>
        </w:rPr>
      </w:pPr>
      <w:r w:rsidRPr="00762B6C">
        <w:rPr>
          <w:rFonts w:hAnsi="宋体" w:cs="宋体" w:hint="eastAsia"/>
          <w:b w:val="0"/>
          <w:kern w:val="2"/>
          <w:position w:val="0"/>
          <w:szCs w:val="24"/>
        </w:rPr>
        <w:t>2、项目名称：南京市儿童医院自制制剂原辅料采购项目</w:t>
      </w:r>
    </w:p>
    <w:bookmarkEnd w:id="16"/>
    <w:p w14:paraId="5FB7926A" w14:textId="77777777" w:rsidR="004F47F4" w:rsidRPr="00762B6C" w:rsidRDefault="00F51DC5">
      <w:pPr>
        <w:ind w:firstLineChars="200" w:firstLine="480"/>
        <w:rPr>
          <w:rFonts w:hAnsi="宋体" w:cs="宋体"/>
          <w:b w:val="0"/>
          <w:kern w:val="2"/>
          <w:position w:val="0"/>
          <w:szCs w:val="24"/>
        </w:rPr>
      </w:pPr>
      <w:r w:rsidRPr="00762B6C">
        <w:rPr>
          <w:rFonts w:hAnsi="宋体" w:cs="宋体" w:hint="eastAsia"/>
          <w:b w:val="0"/>
          <w:kern w:val="2"/>
          <w:position w:val="0"/>
          <w:szCs w:val="24"/>
        </w:rPr>
        <w:t>3、项目预算金额：</w:t>
      </w:r>
      <w:r w:rsidRPr="00762B6C">
        <w:rPr>
          <w:rFonts w:hAnsi="宋体" w:cs="宋体" w:hint="eastAsia"/>
          <w:bCs/>
          <w:kern w:val="2"/>
          <w:position w:val="0"/>
          <w:szCs w:val="24"/>
        </w:rPr>
        <w:t>人民币</w:t>
      </w:r>
      <w:r w:rsidRPr="00762B6C">
        <w:rPr>
          <w:rFonts w:hAnsi="宋体" w:cs="宋体"/>
          <w:bCs/>
          <w:kern w:val="2"/>
          <w:position w:val="0"/>
          <w:szCs w:val="24"/>
        </w:rPr>
        <w:t>370</w:t>
      </w:r>
      <w:r w:rsidRPr="00762B6C">
        <w:rPr>
          <w:rFonts w:hAnsi="宋体" w:cs="宋体" w:hint="eastAsia"/>
          <w:bCs/>
          <w:kern w:val="2"/>
          <w:position w:val="0"/>
          <w:szCs w:val="24"/>
        </w:rPr>
        <w:t>万元</w:t>
      </w:r>
    </w:p>
    <w:p w14:paraId="2078C6F3" w14:textId="77777777" w:rsidR="004F47F4" w:rsidRPr="00762B6C" w:rsidRDefault="00F51DC5">
      <w:pPr>
        <w:ind w:firstLineChars="200" w:firstLine="480"/>
        <w:rPr>
          <w:rFonts w:hAnsi="宋体" w:cs="宋体"/>
          <w:b w:val="0"/>
          <w:bCs/>
          <w:kern w:val="2"/>
          <w:position w:val="0"/>
          <w:szCs w:val="24"/>
        </w:rPr>
      </w:pPr>
      <w:r w:rsidRPr="00762B6C">
        <w:rPr>
          <w:rFonts w:hAnsi="宋体" w:cs="宋体" w:hint="eastAsia"/>
          <w:b w:val="0"/>
          <w:kern w:val="2"/>
          <w:position w:val="0"/>
          <w:szCs w:val="24"/>
        </w:rPr>
        <w:t>4、最高限价：</w:t>
      </w:r>
      <w:bookmarkStart w:id="17" w:name="OLE_LINK8"/>
      <w:r w:rsidRPr="00762B6C">
        <w:rPr>
          <w:rFonts w:hAnsi="宋体" w:cs="宋体" w:hint="eastAsia"/>
          <w:b w:val="0"/>
          <w:kern w:val="2"/>
          <w:position w:val="0"/>
          <w:szCs w:val="24"/>
        </w:rPr>
        <w:t>详见采购需求（</w:t>
      </w:r>
      <w:r w:rsidRPr="00762B6C">
        <w:rPr>
          <w:rFonts w:hAnsi="宋体" w:cs="宋体" w:hint="eastAsia"/>
          <w:b w:val="0"/>
          <w:bCs/>
          <w:kern w:val="2"/>
          <w:position w:val="0"/>
          <w:szCs w:val="24"/>
        </w:rPr>
        <w:t>投标人投标报价不得超过限价金额，否则将作无效标处理</w:t>
      </w:r>
      <w:r w:rsidRPr="00762B6C">
        <w:rPr>
          <w:rFonts w:hAnsi="宋体" w:cs="宋体" w:hint="eastAsia"/>
          <w:b w:val="0"/>
          <w:kern w:val="2"/>
          <w:position w:val="0"/>
          <w:szCs w:val="24"/>
        </w:rPr>
        <w:t>）</w:t>
      </w:r>
      <w:bookmarkEnd w:id="17"/>
      <w:r w:rsidRPr="00762B6C">
        <w:rPr>
          <w:rFonts w:hAnsi="宋体" w:cs="宋体" w:hint="eastAsia"/>
          <w:b w:val="0"/>
          <w:kern w:val="2"/>
          <w:position w:val="0"/>
          <w:szCs w:val="24"/>
        </w:rPr>
        <w:t>。</w:t>
      </w:r>
    </w:p>
    <w:p w14:paraId="547514F8" w14:textId="77777777" w:rsidR="004F47F4" w:rsidRPr="00762B6C" w:rsidRDefault="00F51DC5">
      <w:pPr>
        <w:ind w:firstLineChars="200" w:firstLine="480"/>
        <w:rPr>
          <w:rFonts w:hAnsi="宋体" w:cs="宋体"/>
          <w:b w:val="0"/>
          <w:kern w:val="2"/>
          <w:position w:val="0"/>
          <w:szCs w:val="24"/>
        </w:rPr>
      </w:pPr>
      <w:r w:rsidRPr="00762B6C">
        <w:rPr>
          <w:rFonts w:hAnsi="宋体" w:cs="宋体" w:hint="eastAsia"/>
          <w:b w:val="0"/>
          <w:kern w:val="2"/>
          <w:position w:val="0"/>
          <w:szCs w:val="24"/>
        </w:rPr>
        <w:t>5、采购需求：</w:t>
      </w:r>
    </w:p>
    <w:tbl>
      <w:tblPr>
        <w:tblW w:w="9209" w:type="dxa"/>
        <w:tblLook w:val="04A0" w:firstRow="1" w:lastRow="0" w:firstColumn="1" w:lastColumn="0" w:noHBand="0" w:noVBand="1"/>
      </w:tblPr>
      <w:tblGrid>
        <w:gridCol w:w="960"/>
        <w:gridCol w:w="2296"/>
        <w:gridCol w:w="1139"/>
        <w:gridCol w:w="600"/>
        <w:gridCol w:w="1260"/>
        <w:gridCol w:w="960"/>
        <w:gridCol w:w="960"/>
        <w:gridCol w:w="1034"/>
      </w:tblGrid>
      <w:tr w:rsidR="004F47F4" w:rsidRPr="00762B6C" w14:paraId="6FE5E863" w14:textId="77777777">
        <w:trPr>
          <w:trHeight w:val="276"/>
        </w:trPr>
        <w:tc>
          <w:tcPr>
            <w:tcW w:w="960" w:type="dxa"/>
            <w:tcBorders>
              <w:top w:val="single" w:sz="4" w:space="0" w:color="auto"/>
              <w:left w:val="single" w:sz="4" w:space="0" w:color="auto"/>
              <w:bottom w:val="single" w:sz="4" w:space="0" w:color="auto"/>
              <w:right w:val="single" w:sz="4" w:space="0" w:color="auto"/>
            </w:tcBorders>
            <w:noWrap/>
            <w:vAlign w:val="center"/>
          </w:tcPr>
          <w:p w14:paraId="2AB24CE1" w14:textId="77777777" w:rsidR="004F47F4" w:rsidRPr="00762B6C" w:rsidRDefault="00F51DC5">
            <w:pPr>
              <w:widowControl/>
              <w:jc w:val="center"/>
              <w:rPr>
                <w:rFonts w:ascii="等线" w:eastAsia="等线" w:hAnsi="等线" w:cs="宋体"/>
                <w:b w:val="0"/>
                <w:color w:val="000000"/>
                <w:position w:val="0"/>
                <w:sz w:val="22"/>
                <w:szCs w:val="22"/>
              </w:rPr>
            </w:pPr>
            <w:r w:rsidRPr="00762B6C">
              <w:rPr>
                <w:rFonts w:ascii="等线" w:eastAsia="等线" w:hAnsi="等线" w:cs="宋体"/>
                <w:b w:val="0"/>
                <w:color w:val="000000"/>
                <w:position w:val="0"/>
                <w:sz w:val="22"/>
                <w:szCs w:val="22"/>
              </w:rPr>
              <w:t>序号</w:t>
            </w:r>
          </w:p>
        </w:tc>
        <w:tc>
          <w:tcPr>
            <w:tcW w:w="2296" w:type="dxa"/>
            <w:tcBorders>
              <w:top w:val="single" w:sz="4" w:space="0" w:color="auto"/>
              <w:left w:val="nil"/>
              <w:bottom w:val="single" w:sz="4" w:space="0" w:color="auto"/>
              <w:right w:val="single" w:sz="4" w:space="0" w:color="auto"/>
            </w:tcBorders>
            <w:noWrap/>
            <w:vAlign w:val="center"/>
          </w:tcPr>
          <w:p w14:paraId="153C24F7" w14:textId="77777777" w:rsidR="004F47F4" w:rsidRPr="00762B6C" w:rsidRDefault="00F51DC5">
            <w:pPr>
              <w:widowControl/>
              <w:jc w:val="center"/>
              <w:rPr>
                <w:rFonts w:ascii="等线" w:eastAsia="等线" w:hAnsi="等线" w:cs="宋体"/>
                <w:b w:val="0"/>
                <w:color w:val="000000"/>
                <w:position w:val="0"/>
                <w:sz w:val="22"/>
                <w:szCs w:val="22"/>
              </w:rPr>
            </w:pPr>
            <w:r w:rsidRPr="00762B6C">
              <w:rPr>
                <w:rFonts w:ascii="等线" w:eastAsia="等线" w:hAnsi="等线" w:cs="宋体"/>
                <w:b w:val="0"/>
                <w:color w:val="000000"/>
                <w:position w:val="0"/>
                <w:sz w:val="22"/>
                <w:szCs w:val="22"/>
              </w:rPr>
              <w:t>名称</w:t>
            </w:r>
          </w:p>
        </w:tc>
        <w:tc>
          <w:tcPr>
            <w:tcW w:w="1139" w:type="dxa"/>
            <w:tcBorders>
              <w:top w:val="single" w:sz="4" w:space="0" w:color="auto"/>
              <w:left w:val="nil"/>
              <w:bottom w:val="single" w:sz="4" w:space="0" w:color="auto"/>
              <w:right w:val="single" w:sz="4" w:space="0" w:color="auto"/>
            </w:tcBorders>
            <w:noWrap/>
            <w:vAlign w:val="center"/>
          </w:tcPr>
          <w:p w14:paraId="3F62C74F" w14:textId="77777777" w:rsidR="004F47F4" w:rsidRPr="00762B6C" w:rsidRDefault="00F51DC5">
            <w:pPr>
              <w:widowControl/>
              <w:jc w:val="center"/>
              <w:rPr>
                <w:rFonts w:ascii="等线" w:eastAsia="等线" w:hAnsi="等线" w:cs="宋体"/>
                <w:b w:val="0"/>
                <w:color w:val="000000"/>
                <w:position w:val="0"/>
                <w:sz w:val="22"/>
                <w:szCs w:val="22"/>
              </w:rPr>
            </w:pPr>
            <w:r w:rsidRPr="00762B6C">
              <w:rPr>
                <w:rFonts w:ascii="等线" w:eastAsia="等线" w:hAnsi="等线" w:cs="宋体"/>
                <w:b w:val="0"/>
                <w:color w:val="000000"/>
                <w:position w:val="0"/>
                <w:sz w:val="22"/>
                <w:szCs w:val="22"/>
              </w:rPr>
              <w:t>规格</w:t>
            </w:r>
          </w:p>
        </w:tc>
        <w:tc>
          <w:tcPr>
            <w:tcW w:w="600" w:type="dxa"/>
            <w:tcBorders>
              <w:top w:val="single" w:sz="4" w:space="0" w:color="auto"/>
              <w:left w:val="nil"/>
              <w:bottom w:val="single" w:sz="4" w:space="0" w:color="auto"/>
              <w:right w:val="single" w:sz="4" w:space="0" w:color="auto"/>
            </w:tcBorders>
            <w:noWrap/>
            <w:vAlign w:val="center"/>
          </w:tcPr>
          <w:p w14:paraId="4B8508A6" w14:textId="77777777" w:rsidR="004F47F4" w:rsidRPr="00762B6C" w:rsidRDefault="00F51DC5">
            <w:pPr>
              <w:widowControl/>
              <w:jc w:val="center"/>
              <w:rPr>
                <w:rFonts w:ascii="等线" w:eastAsia="等线" w:hAnsi="等线" w:cs="宋体"/>
                <w:b w:val="0"/>
                <w:color w:val="000000"/>
                <w:position w:val="0"/>
                <w:sz w:val="22"/>
                <w:szCs w:val="22"/>
              </w:rPr>
            </w:pPr>
            <w:r w:rsidRPr="00762B6C">
              <w:rPr>
                <w:rFonts w:ascii="等线" w:eastAsia="等线" w:hAnsi="等线" w:cs="宋体"/>
                <w:b w:val="0"/>
                <w:color w:val="000000"/>
                <w:position w:val="0"/>
                <w:sz w:val="22"/>
                <w:szCs w:val="22"/>
              </w:rPr>
              <w:t>单位</w:t>
            </w:r>
          </w:p>
        </w:tc>
        <w:tc>
          <w:tcPr>
            <w:tcW w:w="1260" w:type="dxa"/>
            <w:tcBorders>
              <w:top w:val="single" w:sz="4" w:space="0" w:color="auto"/>
              <w:left w:val="nil"/>
              <w:bottom w:val="single" w:sz="4" w:space="0" w:color="auto"/>
              <w:right w:val="single" w:sz="4" w:space="0" w:color="auto"/>
            </w:tcBorders>
            <w:noWrap/>
            <w:vAlign w:val="center"/>
          </w:tcPr>
          <w:p w14:paraId="49A9B82C" w14:textId="77777777" w:rsidR="004F47F4" w:rsidRPr="00762B6C" w:rsidRDefault="00F51DC5">
            <w:pPr>
              <w:widowControl/>
              <w:jc w:val="center"/>
              <w:rPr>
                <w:rFonts w:ascii="等线" w:eastAsia="等线" w:hAnsi="等线" w:cs="宋体"/>
                <w:b w:val="0"/>
                <w:color w:val="000000"/>
                <w:position w:val="0"/>
                <w:sz w:val="22"/>
                <w:szCs w:val="22"/>
              </w:rPr>
            </w:pPr>
            <w:r w:rsidRPr="00762B6C">
              <w:rPr>
                <w:rFonts w:ascii="等线" w:eastAsia="等线" w:hAnsi="等线" w:cs="宋体"/>
                <w:b w:val="0"/>
                <w:color w:val="000000"/>
                <w:position w:val="0"/>
                <w:sz w:val="22"/>
                <w:szCs w:val="22"/>
              </w:rPr>
              <w:t>年预计用量</w:t>
            </w:r>
          </w:p>
        </w:tc>
        <w:tc>
          <w:tcPr>
            <w:tcW w:w="960" w:type="dxa"/>
            <w:tcBorders>
              <w:top w:val="single" w:sz="4" w:space="0" w:color="auto"/>
              <w:left w:val="nil"/>
              <w:bottom w:val="single" w:sz="4" w:space="0" w:color="auto"/>
              <w:right w:val="single" w:sz="4" w:space="0" w:color="auto"/>
            </w:tcBorders>
            <w:noWrap/>
            <w:vAlign w:val="center"/>
          </w:tcPr>
          <w:p w14:paraId="0F0B5118" w14:textId="77777777" w:rsidR="004F47F4" w:rsidRPr="00762B6C" w:rsidRDefault="00F51DC5">
            <w:pPr>
              <w:widowControl/>
              <w:jc w:val="center"/>
              <w:rPr>
                <w:rFonts w:ascii="等线" w:eastAsia="等线" w:hAnsi="等线" w:cs="宋体"/>
                <w:b w:val="0"/>
                <w:color w:val="000000"/>
                <w:position w:val="0"/>
                <w:sz w:val="22"/>
                <w:szCs w:val="22"/>
              </w:rPr>
            </w:pPr>
            <w:r w:rsidRPr="00762B6C">
              <w:rPr>
                <w:rFonts w:ascii="等线" w:eastAsia="等线" w:hAnsi="等线" w:cs="宋体"/>
                <w:b w:val="0"/>
                <w:color w:val="000000"/>
                <w:position w:val="0"/>
                <w:sz w:val="22"/>
                <w:szCs w:val="22"/>
              </w:rPr>
              <w:t>服务期</w:t>
            </w:r>
          </w:p>
        </w:tc>
        <w:tc>
          <w:tcPr>
            <w:tcW w:w="960" w:type="dxa"/>
            <w:tcBorders>
              <w:top w:val="single" w:sz="4" w:space="0" w:color="auto"/>
              <w:left w:val="nil"/>
              <w:bottom w:val="single" w:sz="4" w:space="0" w:color="auto"/>
              <w:right w:val="single" w:sz="4" w:space="0" w:color="auto"/>
            </w:tcBorders>
            <w:noWrap/>
            <w:vAlign w:val="center"/>
          </w:tcPr>
          <w:p w14:paraId="4032C8C8" w14:textId="77777777" w:rsidR="004F47F4" w:rsidRPr="00762B6C" w:rsidRDefault="00F51DC5">
            <w:pPr>
              <w:widowControl/>
              <w:jc w:val="center"/>
              <w:rPr>
                <w:rFonts w:ascii="等线" w:eastAsia="等线" w:hAnsi="等线" w:cs="宋体"/>
                <w:b w:val="0"/>
                <w:color w:val="000000"/>
                <w:position w:val="0"/>
                <w:sz w:val="22"/>
                <w:szCs w:val="22"/>
              </w:rPr>
            </w:pPr>
            <w:r w:rsidRPr="00762B6C">
              <w:rPr>
                <w:rFonts w:ascii="等线" w:eastAsia="等线" w:hAnsi="等线" w:cs="宋体"/>
                <w:b w:val="0"/>
                <w:color w:val="000000"/>
                <w:position w:val="0"/>
                <w:sz w:val="22"/>
                <w:szCs w:val="22"/>
              </w:rPr>
              <w:t>最高限价</w:t>
            </w:r>
          </w:p>
        </w:tc>
        <w:tc>
          <w:tcPr>
            <w:tcW w:w="1034" w:type="dxa"/>
            <w:tcBorders>
              <w:top w:val="single" w:sz="4" w:space="0" w:color="auto"/>
              <w:left w:val="nil"/>
              <w:bottom w:val="single" w:sz="4" w:space="0" w:color="auto"/>
              <w:right w:val="single" w:sz="4" w:space="0" w:color="auto"/>
            </w:tcBorders>
            <w:noWrap/>
            <w:vAlign w:val="center"/>
          </w:tcPr>
          <w:p w14:paraId="774D69EF" w14:textId="77777777" w:rsidR="004F47F4" w:rsidRPr="00762B6C" w:rsidRDefault="00F51DC5">
            <w:pPr>
              <w:widowControl/>
              <w:jc w:val="center"/>
              <w:rPr>
                <w:rFonts w:ascii="等线" w:eastAsia="等线" w:hAnsi="等线" w:cs="宋体"/>
                <w:b w:val="0"/>
                <w:color w:val="000000"/>
                <w:position w:val="0"/>
                <w:sz w:val="22"/>
                <w:szCs w:val="22"/>
              </w:rPr>
            </w:pPr>
            <w:r w:rsidRPr="00762B6C">
              <w:rPr>
                <w:rFonts w:ascii="等线" w:eastAsia="等线" w:hAnsi="等线" w:cs="宋体"/>
                <w:b w:val="0"/>
                <w:color w:val="000000"/>
                <w:position w:val="0"/>
                <w:sz w:val="22"/>
                <w:szCs w:val="22"/>
              </w:rPr>
              <w:t>是否接受进口</w:t>
            </w:r>
          </w:p>
        </w:tc>
      </w:tr>
      <w:tr w:rsidR="004F47F4" w:rsidRPr="00762B6C" w14:paraId="6731D24A"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621113D3"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1</w:t>
            </w:r>
          </w:p>
        </w:tc>
        <w:tc>
          <w:tcPr>
            <w:tcW w:w="2296" w:type="dxa"/>
            <w:tcBorders>
              <w:top w:val="nil"/>
              <w:left w:val="nil"/>
              <w:bottom w:val="single" w:sz="4" w:space="0" w:color="auto"/>
              <w:right w:val="single" w:sz="4" w:space="0" w:color="auto"/>
            </w:tcBorders>
            <w:noWrap/>
            <w:vAlign w:val="center"/>
          </w:tcPr>
          <w:p w14:paraId="44327B37"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炉甘石粉</w:t>
            </w:r>
          </w:p>
        </w:tc>
        <w:tc>
          <w:tcPr>
            <w:tcW w:w="1139" w:type="dxa"/>
            <w:tcBorders>
              <w:top w:val="nil"/>
              <w:left w:val="nil"/>
              <w:bottom w:val="single" w:sz="4" w:space="0" w:color="auto"/>
              <w:right w:val="single" w:sz="4" w:space="0" w:color="auto"/>
            </w:tcBorders>
            <w:noWrap/>
            <w:vAlign w:val="center"/>
          </w:tcPr>
          <w:p w14:paraId="5FADC698"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500g/袋</w:t>
            </w:r>
          </w:p>
        </w:tc>
        <w:tc>
          <w:tcPr>
            <w:tcW w:w="600" w:type="dxa"/>
            <w:tcBorders>
              <w:top w:val="nil"/>
              <w:left w:val="nil"/>
              <w:bottom w:val="single" w:sz="4" w:space="0" w:color="auto"/>
              <w:right w:val="single" w:sz="4" w:space="0" w:color="auto"/>
            </w:tcBorders>
            <w:noWrap/>
            <w:vAlign w:val="center"/>
          </w:tcPr>
          <w:p w14:paraId="28A8985A"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袋</w:t>
            </w:r>
          </w:p>
        </w:tc>
        <w:tc>
          <w:tcPr>
            <w:tcW w:w="1260" w:type="dxa"/>
            <w:tcBorders>
              <w:top w:val="nil"/>
              <w:left w:val="nil"/>
              <w:bottom w:val="single" w:sz="4" w:space="0" w:color="auto"/>
              <w:right w:val="single" w:sz="4" w:space="0" w:color="auto"/>
            </w:tcBorders>
            <w:noWrap/>
            <w:vAlign w:val="center"/>
          </w:tcPr>
          <w:p w14:paraId="66E97415"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100</w:t>
            </w:r>
          </w:p>
        </w:tc>
        <w:tc>
          <w:tcPr>
            <w:tcW w:w="960" w:type="dxa"/>
            <w:vMerge w:val="restart"/>
            <w:tcBorders>
              <w:top w:val="nil"/>
              <w:left w:val="single" w:sz="4" w:space="0" w:color="auto"/>
              <w:bottom w:val="single" w:sz="4" w:space="0" w:color="auto"/>
              <w:right w:val="single" w:sz="4" w:space="0" w:color="auto"/>
            </w:tcBorders>
            <w:noWrap/>
            <w:vAlign w:val="center"/>
          </w:tcPr>
          <w:p w14:paraId="25173D18"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一年</w:t>
            </w:r>
          </w:p>
        </w:tc>
        <w:tc>
          <w:tcPr>
            <w:tcW w:w="960" w:type="dxa"/>
            <w:vMerge w:val="restart"/>
            <w:tcBorders>
              <w:top w:val="nil"/>
              <w:left w:val="single" w:sz="4" w:space="0" w:color="auto"/>
              <w:bottom w:val="single" w:sz="4" w:space="0" w:color="auto"/>
              <w:right w:val="single" w:sz="4" w:space="0" w:color="auto"/>
            </w:tcBorders>
            <w:noWrap/>
            <w:vAlign w:val="center"/>
          </w:tcPr>
          <w:p w14:paraId="078F980A" w14:textId="77777777" w:rsidR="004F47F4" w:rsidRPr="00762B6C" w:rsidRDefault="00F51DC5">
            <w:pPr>
              <w:widowControl/>
              <w:jc w:val="center"/>
              <w:rPr>
                <w:rFonts w:ascii="等线" w:eastAsia="等线" w:hAnsi="等线" w:cs="宋体"/>
                <w:b w:val="0"/>
                <w:color w:val="000000"/>
                <w:position w:val="0"/>
                <w:sz w:val="22"/>
                <w:szCs w:val="22"/>
              </w:rPr>
            </w:pPr>
            <w:r w:rsidRPr="00762B6C">
              <w:rPr>
                <w:rFonts w:ascii="等线" w:eastAsia="等线" w:hAnsi="等线" w:cs="宋体"/>
                <w:b w:val="0"/>
                <w:color w:val="000000"/>
                <w:position w:val="0"/>
                <w:sz w:val="22"/>
                <w:szCs w:val="22"/>
              </w:rPr>
              <w:t>370万元</w:t>
            </w:r>
          </w:p>
        </w:tc>
        <w:tc>
          <w:tcPr>
            <w:tcW w:w="1034" w:type="dxa"/>
            <w:vMerge w:val="restart"/>
            <w:tcBorders>
              <w:top w:val="nil"/>
              <w:left w:val="single" w:sz="4" w:space="0" w:color="auto"/>
              <w:bottom w:val="single" w:sz="4" w:space="0" w:color="auto"/>
              <w:right w:val="single" w:sz="4" w:space="0" w:color="auto"/>
            </w:tcBorders>
            <w:noWrap/>
            <w:vAlign w:val="center"/>
          </w:tcPr>
          <w:p w14:paraId="2AC874B3"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否</w:t>
            </w:r>
          </w:p>
        </w:tc>
      </w:tr>
      <w:tr w:rsidR="004F47F4" w:rsidRPr="00762B6C" w14:paraId="25359104"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7D5D43DC"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2</w:t>
            </w:r>
          </w:p>
        </w:tc>
        <w:tc>
          <w:tcPr>
            <w:tcW w:w="2296" w:type="dxa"/>
            <w:tcBorders>
              <w:top w:val="nil"/>
              <w:left w:val="nil"/>
              <w:bottom w:val="single" w:sz="4" w:space="0" w:color="auto"/>
              <w:right w:val="single" w:sz="4" w:space="0" w:color="auto"/>
            </w:tcBorders>
            <w:noWrap/>
            <w:vAlign w:val="center"/>
          </w:tcPr>
          <w:p w14:paraId="7E014D19"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浓氨溶液</w:t>
            </w:r>
          </w:p>
        </w:tc>
        <w:tc>
          <w:tcPr>
            <w:tcW w:w="1139" w:type="dxa"/>
            <w:tcBorders>
              <w:top w:val="nil"/>
              <w:left w:val="nil"/>
              <w:bottom w:val="single" w:sz="4" w:space="0" w:color="auto"/>
              <w:right w:val="single" w:sz="4" w:space="0" w:color="auto"/>
            </w:tcBorders>
            <w:noWrap/>
            <w:vAlign w:val="center"/>
          </w:tcPr>
          <w:p w14:paraId="12F7B3CB"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500ml/瓶</w:t>
            </w:r>
          </w:p>
        </w:tc>
        <w:tc>
          <w:tcPr>
            <w:tcW w:w="600" w:type="dxa"/>
            <w:tcBorders>
              <w:top w:val="nil"/>
              <w:left w:val="nil"/>
              <w:bottom w:val="single" w:sz="4" w:space="0" w:color="auto"/>
              <w:right w:val="single" w:sz="4" w:space="0" w:color="auto"/>
            </w:tcBorders>
            <w:noWrap/>
            <w:vAlign w:val="center"/>
          </w:tcPr>
          <w:p w14:paraId="43B92207"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瓶</w:t>
            </w:r>
          </w:p>
        </w:tc>
        <w:tc>
          <w:tcPr>
            <w:tcW w:w="1260" w:type="dxa"/>
            <w:tcBorders>
              <w:top w:val="nil"/>
              <w:left w:val="nil"/>
              <w:bottom w:val="single" w:sz="4" w:space="0" w:color="auto"/>
              <w:right w:val="single" w:sz="4" w:space="0" w:color="auto"/>
            </w:tcBorders>
            <w:noWrap/>
            <w:vAlign w:val="center"/>
          </w:tcPr>
          <w:p w14:paraId="305B319F"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1200</w:t>
            </w:r>
          </w:p>
        </w:tc>
        <w:tc>
          <w:tcPr>
            <w:tcW w:w="960" w:type="dxa"/>
            <w:vMerge/>
            <w:tcBorders>
              <w:top w:val="nil"/>
              <w:left w:val="single" w:sz="4" w:space="0" w:color="auto"/>
              <w:bottom w:val="single" w:sz="4" w:space="0" w:color="auto"/>
              <w:right w:val="single" w:sz="4" w:space="0" w:color="auto"/>
            </w:tcBorders>
            <w:vAlign w:val="center"/>
          </w:tcPr>
          <w:p w14:paraId="358B7AC0" w14:textId="77777777" w:rsidR="004F47F4" w:rsidRPr="00762B6C" w:rsidRDefault="004F47F4">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42F0F75C" w14:textId="77777777" w:rsidR="004F47F4" w:rsidRPr="00762B6C" w:rsidRDefault="004F47F4">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314E5592" w14:textId="77777777" w:rsidR="004F47F4" w:rsidRPr="00762B6C" w:rsidRDefault="004F47F4">
            <w:pPr>
              <w:widowControl/>
              <w:jc w:val="left"/>
              <w:rPr>
                <w:rFonts w:hAnsi="宋体" w:cs="宋体"/>
                <w:b w:val="0"/>
                <w:color w:val="000000"/>
                <w:position w:val="0"/>
                <w:sz w:val="22"/>
                <w:szCs w:val="22"/>
              </w:rPr>
            </w:pPr>
          </w:p>
        </w:tc>
      </w:tr>
      <w:tr w:rsidR="004F47F4" w:rsidRPr="00762B6C" w14:paraId="12C8187A"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13090B2A"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3▲</w:t>
            </w:r>
          </w:p>
        </w:tc>
        <w:tc>
          <w:tcPr>
            <w:tcW w:w="2296" w:type="dxa"/>
            <w:tcBorders>
              <w:top w:val="nil"/>
              <w:left w:val="nil"/>
              <w:bottom w:val="single" w:sz="4" w:space="0" w:color="auto"/>
              <w:right w:val="single" w:sz="4" w:space="0" w:color="auto"/>
            </w:tcBorders>
            <w:noWrap/>
            <w:vAlign w:val="center"/>
          </w:tcPr>
          <w:p w14:paraId="5CFE1363"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维生素C</w:t>
            </w:r>
          </w:p>
        </w:tc>
        <w:tc>
          <w:tcPr>
            <w:tcW w:w="1139" w:type="dxa"/>
            <w:tcBorders>
              <w:top w:val="nil"/>
              <w:left w:val="nil"/>
              <w:bottom w:val="single" w:sz="4" w:space="0" w:color="auto"/>
              <w:right w:val="single" w:sz="4" w:space="0" w:color="auto"/>
            </w:tcBorders>
            <w:noWrap/>
            <w:vAlign w:val="center"/>
          </w:tcPr>
          <w:p w14:paraId="1A3AA199"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25Kg/桶</w:t>
            </w:r>
          </w:p>
        </w:tc>
        <w:tc>
          <w:tcPr>
            <w:tcW w:w="600" w:type="dxa"/>
            <w:tcBorders>
              <w:top w:val="nil"/>
              <w:left w:val="nil"/>
              <w:bottom w:val="single" w:sz="4" w:space="0" w:color="auto"/>
              <w:right w:val="single" w:sz="4" w:space="0" w:color="auto"/>
            </w:tcBorders>
            <w:noWrap/>
            <w:vAlign w:val="center"/>
          </w:tcPr>
          <w:p w14:paraId="56561BE2"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Kg</w:t>
            </w:r>
          </w:p>
        </w:tc>
        <w:tc>
          <w:tcPr>
            <w:tcW w:w="1260" w:type="dxa"/>
            <w:tcBorders>
              <w:top w:val="nil"/>
              <w:left w:val="nil"/>
              <w:bottom w:val="single" w:sz="4" w:space="0" w:color="auto"/>
              <w:right w:val="single" w:sz="4" w:space="0" w:color="auto"/>
            </w:tcBorders>
            <w:noWrap/>
            <w:vAlign w:val="center"/>
          </w:tcPr>
          <w:p w14:paraId="40789ADF"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300</w:t>
            </w:r>
          </w:p>
        </w:tc>
        <w:tc>
          <w:tcPr>
            <w:tcW w:w="960" w:type="dxa"/>
            <w:vMerge/>
            <w:tcBorders>
              <w:top w:val="nil"/>
              <w:left w:val="single" w:sz="4" w:space="0" w:color="auto"/>
              <w:bottom w:val="single" w:sz="4" w:space="0" w:color="auto"/>
              <w:right w:val="single" w:sz="4" w:space="0" w:color="auto"/>
            </w:tcBorders>
            <w:vAlign w:val="center"/>
          </w:tcPr>
          <w:p w14:paraId="6DDA3AD2" w14:textId="77777777" w:rsidR="004F47F4" w:rsidRPr="00762B6C" w:rsidRDefault="004F47F4">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680F7403" w14:textId="77777777" w:rsidR="004F47F4" w:rsidRPr="00762B6C" w:rsidRDefault="004F47F4">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33E27C52" w14:textId="77777777" w:rsidR="004F47F4" w:rsidRPr="00762B6C" w:rsidRDefault="004F47F4">
            <w:pPr>
              <w:widowControl/>
              <w:jc w:val="left"/>
              <w:rPr>
                <w:rFonts w:hAnsi="宋体" w:cs="宋体"/>
                <w:b w:val="0"/>
                <w:color w:val="000000"/>
                <w:position w:val="0"/>
                <w:sz w:val="22"/>
                <w:szCs w:val="22"/>
              </w:rPr>
            </w:pPr>
          </w:p>
        </w:tc>
      </w:tr>
      <w:tr w:rsidR="004F47F4" w:rsidRPr="00762B6C" w14:paraId="5A8979A9"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215FCD20"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4</w:t>
            </w:r>
          </w:p>
        </w:tc>
        <w:tc>
          <w:tcPr>
            <w:tcW w:w="2296" w:type="dxa"/>
            <w:tcBorders>
              <w:top w:val="nil"/>
              <w:left w:val="nil"/>
              <w:bottom w:val="single" w:sz="4" w:space="0" w:color="auto"/>
              <w:right w:val="single" w:sz="4" w:space="0" w:color="auto"/>
            </w:tcBorders>
            <w:noWrap/>
            <w:vAlign w:val="center"/>
          </w:tcPr>
          <w:p w14:paraId="734CFF11"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羟苯乙酯</w:t>
            </w:r>
          </w:p>
        </w:tc>
        <w:tc>
          <w:tcPr>
            <w:tcW w:w="1139" w:type="dxa"/>
            <w:tcBorders>
              <w:top w:val="nil"/>
              <w:left w:val="nil"/>
              <w:bottom w:val="single" w:sz="4" w:space="0" w:color="auto"/>
              <w:right w:val="single" w:sz="4" w:space="0" w:color="auto"/>
            </w:tcBorders>
            <w:noWrap/>
            <w:vAlign w:val="center"/>
          </w:tcPr>
          <w:p w14:paraId="6BE22316"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500g/瓶</w:t>
            </w:r>
          </w:p>
        </w:tc>
        <w:tc>
          <w:tcPr>
            <w:tcW w:w="600" w:type="dxa"/>
            <w:tcBorders>
              <w:top w:val="nil"/>
              <w:left w:val="nil"/>
              <w:bottom w:val="single" w:sz="4" w:space="0" w:color="auto"/>
              <w:right w:val="single" w:sz="4" w:space="0" w:color="auto"/>
            </w:tcBorders>
            <w:noWrap/>
            <w:vAlign w:val="center"/>
          </w:tcPr>
          <w:p w14:paraId="5D690331"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瓶</w:t>
            </w:r>
          </w:p>
        </w:tc>
        <w:tc>
          <w:tcPr>
            <w:tcW w:w="1260" w:type="dxa"/>
            <w:tcBorders>
              <w:top w:val="nil"/>
              <w:left w:val="nil"/>
              <w:bottom w:val="single" w:sz="4" w:space="0" w:color="auto"/>
              <w:right w:val="single" w:sz="4" w:space="0" w:color="auto"/>
            </w:tcBorders>
            <w:noWrap/>
            <w:vAlign w:val="center"/>
          </w:tcPr>
          <w:p w14:paraId="20AC66EA"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5</w:t>
            </w:r>
          </w:p>
        </w:tc>
        <w:tc>
          <w:tcPr>
            <w:tcW w:w="960" w:type="dxa"/>
            <w:vMerge/>
            <w:tcBorders>
              <w:top w:val="nil"/>
              <w:left w:val="single" w:sz="4" w:space="0" w:color="auto"/>
              <w:bottom w:val="single" w:sz="4" w:space="0" w:color="auto"/>
              <w:right w:val="single" w:sz="4" w:space="0" w:color="auto"/>
            </w:tcBorders>
            <w:vAlign w:val="center"/>
          </w:tcPr>
          <w:p w14:paraId="10F4D901" w14:textId="77777777" w:rsidR="004F47F4" w:rsidRPr="00762B6C" w:rsidRDefault="004F47F4">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1C35C578" w14:textId="77777777" w:rsidR="004F47F4" w:rsidRPr="00762B6C" w:rsidRDefault="004F47F4">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55E558B8" w14:textId="77777777" w:rsidR="004F47F4" w:rsidRPr="00762B6C" w:rsidRDefault="004F47F4">
            <w:pPr>
              <w:widowControl/>
              <w:jc w:val="left"/>
              <w:rPr>
                <w:rFonts w:hAnsi="宋体" w:cs="宋体"/>
                <w:b w:val="0"/>
                <w:color w:val="000000"/>
                <w:position w:val="0"/>
                <w:sz w:val="22"/>
                <w:szCs w:val="22"/>
              </w:rPr>
            </w:pPr>
          </w:p>
        </w:tc>
      </w:tr>
      <w:tr w:rsidR="004F47F4" w:rsidRPr="00762B6C" w14:paraId="7349C2B2"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670D3B08"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5▲</w:t>
            </w:r>
          </w:p>
        </w:tc>
        <w:tc>
          <w:tcPr>
            <w:tcW w:w="2296" w:type="dxa"/>
            <w:tcBorders>
              <w:top w:val="nil"/>
              <w:left w:val="nil"/>
              <w:bottom w:val="single" w:sz="4" w:space="0" w:color="auto"/>
              <w:right w:val="single" w:sz="4" w:space="0" w:color="auto"/>
            </w:tcBorders>
            <w:noWrap/>
            <w:vAlign w:val="center"/>
          </w:tcPr>
          <w:p w14:paraId="019E9EAA"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水合氯醛</w:t>
            </w:r>
          </w:p>
        </w:tc>
        <w:tc>
          <w:tcPr>
            <w:tcW w:w="1139" w:type="dxa"/>
            <w:tcBorders>
              <w:top w:val="nil"/>
              <w:left w:val="nil"/>
              <w:bottom w:val="single" w:sz="4" w:space="0" w:color="auto"/>
              <w:right w:val="single" w:sz="4" w:space="0" w:color="auto"/>
            </w:tcBorders>
            <w:noWrap/>
            <w:vAlign w:val="center"/>
          </w:tcPr>
          <w:p w14:paraId="3D39A3CB"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2.5Kg/桶</w:t>
            </w:r>
          </w:p>
        </w:tc>
        <w:tc>
          <w:tcPr>
            <w:tcW w:w="600" w:type="dxa"/>
            <w:tcBorders>
              <w:top w:val="nil"/>
              <w:left w:val="nil"/>
              <w:bottom w:val="single" w:sz="4" w:space="0" w:color="auto"/>
              <w:right w:val="single" w:sz="4" w:space="0" w:color="auto"/>
            </w:tcBorders>
            <w:noWrap/>
            <w:vAlign w:val="center"/>
          </w:tcPr>
          <w:p w14:paraId="674D79E3"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Kg</w:t>
            </w:r>
          </w:p>
        </w:tc>
        <w:tc>
          <w:tcPr>
            <w:tcW w:w="1260" w:type="dxa"/>
            <w:tcBorders>
              <w:top w:val="nil"/>
              <w:left w:val="nil"/>
              <w:bottom w:val="single" w:sz="4" w:space="0" w:color="auto"/>
              <w:right w:val="single" w:sz="4" w:space="0" w:color="auto"/>
            </w:tcBorders>
            <w:noWrap/>
            <w:vAlign w:val="center"/>
          </w:tcPr>
          <w:p w14:paraId="2249E849"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120</w:t>
            </w:r>
          </w:p>
        </w:tc>
        <w:tc>
          <w:tcPr>
            <w:tcW w:w="960" w:type="dxa"/>
            <w:vMerge/>
            <w:tcBorders>
              <w:top w:val="nil"/>
              <w:left w:val="single" w:sz="4" w:space="0" w:color="auto"/>
              <w:bottom w:val="single" w:sz="4" w:space="0" w:color="auto"/>
              <w:right w:val="single" w:sz="4" w:space="0" w:color="auto"/>
            </w:tcBorders>
            <w:vAlign w:val="center"/>
          </w:tcPr>
          <w:p w14:paraId="086104CD" w14:textId="77777777" w:rsidR="004F47F4" w:rsidRPr="00762B6C" w:rsidRDefault="004F47F4">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0D01DC81" w14:textId="77777777" w:rsidR="004F47F4" w:rsidRPr="00762B6C" w:rsidRDefault="004F47F4">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1B7504E7" w14:textId="77777777" w:rsidR="004F47F4" w:rsidRPr="00762B6C" w:rsidRDefault="004F47F4">
            <w:pPr>
              <w:widowControl/>
              <w:jc w:val="left"/>
              <w:rPr>
                <w:rFonts w:hAnsi="宋体" w:cs="宋体"/>
                <w:b w:val="0"/>
                <w:color w:val="000000"/>
                <w:position w:val="0"/>
                <w:sz w:val="22"/>
                <w:szCs w:val="22"/>
              </w:rPr>
            </w:pPr>
          </w:p>
        </w:tc>
      </w:tr>
      <w:tr w:rsidR="004F47F4" w:rsidRPr="00762B6C" w14:paraId="50BA0807"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6FBF0A04"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6▲</w:t>
            </w:r>
          </w:p>
        </w:tc>
        <w:tc>
          <w:tcPr>
            <w:tcW w:w="2296" w:type="dxa"/>
            <w:tcBorders>
              <w:top w:val="nil"/>
              <w:left w:val="nil"/>
              <w:bottom w:val="single" w:sz="4" w:space="0" w:color="auto"/>
              <w:right w:val="single" w:sz="4" w:space="0" w:color="auto"/>
            </w:tcBorders>
            <w:noWrap/>
            <w:vAlign w:val="center"/>
          </w:tcPr>
          <w:p w14:paraId="0EF03644"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鞣酸</w:t>
            </w:r>
          </w:p>
        </w:tc>
        <w:tc>
          <w:tcPr>
            <w:tcW w:w="1139" w:type="dxa"/>
            <w:tcBorders>
              <w:top w:val="nil"/>
              <w:left w:val="nil"/>
              <w:bottom w:val="single" w:sz="4" w:space="0" w:color="auto"/>
              <w:right w:val="single" w:sz="4" w:space="0" w:color="auto"/>
            </w:tcBorders>
            <w:noWrap/>
            <w:vAlign w:val="center"/>
          </w:tcPr>
          <w:p w14:paraId="305E7717"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25Kg/桶</w:t>
            </w:r>
          </w:p>
        </w:tc>
        <w:tc>
          <w:tcPr>
            <w:tcW w:w="600" w:type="dxa"/>
            <w:tcBorders>
              <w:top w:val="nil"/>
              <w:left w:val="nil"/>
              <w:bottom w:val="single" w:sz="4" w:space="0" w:color="auto"/>
              <w:right w:val="single" w:sz="4" w:space="0" w:color="auto"/>
            </w:tcBorders>
            <w:noWrap/>
            <w:vAlign w:val="center"/>
          </w:tcPr>
          <w:p w14:paraId="330B8386"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Kg</w:t>
            </w:r>
          </w:p>
        </w:tc>
        <w:tc>
          <w:tcPr>
            <w:tcW w:w="1260" w:type="dxa"/>
            <w:tcBorders>
              <w:top w:val="nil"/>
              <w:left w:val="nil"/>
              <w:bottom w:val="single" w:sz="4" w:space="0" w:color="auto"/>
              <w:right w:val="single" w:sz="4" w:space="0" w:color="auto"/>
            </w:tcBorders>
            <w:noWrap/>
            <w:vAlign w:val="center"/>
          </w:tcPr>
          <w:p w14:paraId="5BC1812C"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125</w:t>
            </w:r>
          </w:p>
        </w:tc>
        <w:tc>
          <w:tcPr>
            <w:tcW w:w="960" w:type="dxa"/>
            <w:vMerge/>
            <w:tcBorders>
              <w:top w:val="nil"/>
              <w:left w:val="single" w:sz="4" w:space="0" w:color="auto"/>
              <w:bottom w:val="single" w:sz="4" w:space="0" w:color="auto"/>
              <w:right w:val="single" w:sz="4" w:space="0" w:color="auto"/>
            </w:tcBorders>
            <w:vAlign w:val="center"/>
          </w:tcPr>
          <w:p w14:paraId="2985587E" w14:textId="77777777" w:rsidR="004F47F4" w:rsidRPr="00762B6C" w:rsidRDefault="004F47F4">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7BA095A3" w14:textId="77777777" w:rsidR="004F47F4" w:rsidRPr="00762B6C" w:rsidRDefault="004F47F4">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5A999370" w14:textId="77777777" w:rsidR="004F47F4" w:rsidRPr="00762B6C" w:rsidRDefault="004F47F4">
            <w:pPr>
              <w:widowControl/>
              <w:jc w:val="left"/>
              <w:rPr>
                <w:rFonts w:hAnsi="宋体" w:cs="宋体"/>
                <w:b w:val="0"/>
                <w:color w:val="000000"/>
                <w:position w:val="0"/>
                <w:sz w:val="22"/>
                <w:szCs w:val="22"/>
              </w:rPr>
            </w:pPr>
          </w:p>
        </w:tc>
      </w:tr>
      <w:tr w:rsidR="004F47F4" w:rsidRPr="00762B6C" w14:paraId="6516CA7D"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0BD2D44E"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7</w:t>
            </w:r>
          </w:p>
        </w:tc>
        <w:tc>
          <w:tcPr>
            <w:tcW w:w="2296" w:type="dxa"/>
            <w:tcBorders>
              <w:top w:val="nil"/>
              <w:left w:val="nil"/>
              <w:bottom w:val="single" w:sz="4" w:space="0" w:color="auto"/>
              <w:right w:val="single" w:sz="4" w:space="0" w:color="auto"/>
            </w:tcBorders>
            <w:noWrap/>
            <w:vAlign w:val="center"/>
          </w:tcPr>
          <w:p w14:paraId="32276D0F"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焦亚硫酸钠</w:t>
            </w:r>
          </w:p>
        </w:tc>
        <w:tc>
          <w:tcPr>
            <w:tcW w:w="1139" w:type="dxa"/>
            <w:tcBorders>
              <w:top w:val="nil"/>
              <w:left w:val="nil"/>
              <w:bottom w:val="single" w:sz="4" w:space="0" w:color="auto"/>
              <w:right w:val="single" w:sz="4" w:space="0" w:color="auto"/>
            </w:tcBorders>
            <w:noWrap/>
            <w:vAlign w:val="center"/>
          </w:tcPr>
          <w:p w14:paraId="2D8F9F2F"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500g/瓶</w:t>
            </w:r>
          </w:p>
        </w:tc>
        <w:tc>
          <w:tcPr>
            <w:tcW w:w="600" w:type="dxa"/>
            <w:tcBorders>
              <w:top w:val="nil"/>
              <w:left w:val="nil"/>
              <w:bottom w:val="single" w:sz="4" w:space="0" w:color="auto"/>
              <w:right w:val="single" w:sz="4" w:space="0" w:color="auto"/>
            </w:tcBorders>
            <w:noWrap/>
            <w:vAlign w:val="center"/>
          </w:tcPr>
          <w:p w14:paraId="79DA9388"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瓶</w:t>
            </w:r>
          </w:p>
        </w:tc>
        <w:tc>
          <w:tcPr>
            <w:tcW w:w="1260" w:type="dxa"/>
            <w:tcBorders>
              <w:top w:val="nil"/>
              <w:left w:val="nil"/>
              <w:bottom w:val="single" w:sz="4" w:space="0" w:color="auto"/>
              <w:right w:val="single" w:sz="4" w:space="0" w:color="auto"/>
            </w:tcBorders>
            <w:noWrap/>
            <w:vAlign w:val="center"/>
          </w:tcPr>
          <w:p w14:paraId="515AB0DB"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200</w:t>
            </w:r>
          </w:p>
        </w:tc>
        <w:tc>
          <w:tcPr>
            <w:tcW w:w="960" w:type="dxa"/>
            <w:vMerge/>
            <w:tcBorders>
              <w:top w:val="nil"/>
              <w:left w:val="single" w:sz="4" w:space="0" w:color="auto"/>
              <w:bottom w:val="single" w:sz="4" w:space="0" w:color="auto"/>
              <w:right w:val="single" w:sz="4" w:space="0" w:color="auto"/>
            </w:tcBorders>
            <w:vAlign w:val="center"/>
          </w:tcPr>
          <w:p w14:paraId="1F3FA37E" w14:textId="77777777" w:rsidR="004F47F4" w:rsidRPr="00762B6C" w:rsidRDefault="004F47F4">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676FDBC2" w14:textId="77777777" w:rsidR="004F47F4" w:rsidRPr="00762B6C" w:rsidRDefault="004F47F4">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494E8A27" w14:textId="77777777" w:rsidR="004F47F4" w:rsidRPr="00762B6C" w:rsidRDefault="004F47F4">
            <w:pPr>
              <w:widowControl/>
              <w:jc w:val="left"/>
              <w:rPr>
                <w:rFonts w:hAnsi="宋体" w:cs="宋体"/>
                <w:b w:val="0"/>
                <w:color w:val="000000"/>
                <w:position w:val="0"/>
                <w:sz w:val="22"/>
                <w:szCs w:val="22"/>
              </w:rPr>
            </w:pPr>
          </w:p>
        </w:tc>
      </w:tr>
      <w:tr w:rsidR="004F47F4" w:rsidRPr="00762B6C" w14:paraId="5DB09946"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366312D3"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8</w:t>
            </w:r>
          </w:p>
        </w:tc>
        <w:tc>
          <w:tcPr>
            <w:tcW w:w="2296" w:type="dxa"/>
            <w:tcBorders>
              <w:top w:val="nil"/>
              <w:left w:val="nil"/>
              <w:bottom w:val="single" w:sz="4" w:space="0" w:color="auto"/>
              <w:right w:val="single" w:sz="4" w:space="0" w:color="auto"/>
            </w:tcBorders>
            <w:noWrap/>
            <w:vAlign w:val="center"/>
          </w:tcPr>
          <w:p w14:paraId="11D5F455"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三乙醇胺</w:t>
            </w:r>
          </w:p>
        </w:tc>
        <w:tc>
          <w:tcPr>
            <w:tcW w:w="1139" w:type="dxa"/>
            <w:tcBorders>
              <w:top w:val="nil"/>
              <w:left w:val="nil"/>
              <w:bottom w:val="single" w:sz="4" w:space="0" w:color="auto"/>
              <w:right w:val="single" w:sz="4" w:space="0" w:color="auto"/>
            </w:tcBorders>
            <w:noWrap/>
            <w:vAlign w:val="center"/>
          </w:tcPr>
          <w:p w14:paraId="580B25E3"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500</w:t>
            </w:r>
            <w:r w:rsidRPr="00762B6C">
              <w:rPr>
                <w:rFonts w:hAnsi="宋体" w:cs="宋体" w:hint="eastAsia"/>
                <w:color w:val="000000"/>
                <w:position w:val="0"/>
                <w:sz w:val="22"/>
                <w:szCs w:val="22"/>
              </w:rPr>
              <w:t>g</w:t>
            </w:r>
            <w:r w:rsidRPr="00762B6C">
              <w:rPr>
                <w:rFonts w:hAnsi="宋体" w:cs="宋体"/>
                <w:b w:val="0"/>
                <w:color w:val="000000"/>
                <w:position w:val="0"/>
                <w:sz w:val="22"/>
                <w:szCs w:val="22"/>
              </w:rPr>
              <w:t>/瓶</w:t>
            </w:r>
          </w:p>
        </w:tc>
        <w:tc>
          <w:tcPr>
            <w:tcW w:w="600" w:type="dxa"/>
            <w:tcBorders>
              <w:top w:val="nil"/>
              <w:left w:val="nil"/>
              <w:bottom w:val="single" w:sz="4" w:space="0" w:color="auto"/>
              <w:right w:val="single" w:sz="4" w:space="0" w:color="auto"/>
            </w:tcBorders>
            <w:noWrap/>
            <w:vAlign w:val="center"/>
          </w:tcPr>
          <w:p w14:paraId="3EB95A78"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瓶</w:t>
            </w:r>
          </w:p>
        </w:tc>
        <w:tc>
          <w:tcPr>
            <w:tcW w:w="1260" w:type="dxa"/>
            <w:tcBorders>
              <w:top w:val="nil"/>
              <w:left w:val="nil"/>
              <w:bottom w:val="single" w:sz="4" w:space="0" w:color="auto"/>
              <w:right w:val="single" w:sz="4" w:space="0" w:color="auto"/>
            </w:tcBorders>
            <w:noWrap/>
            <w:vAlign w:val="center"/>
          </w:tcPr>
          <w:p w14:paraId="67D081BC"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60</w:t>
            </w:r>
          </w:p>
        </w:tc>
        <w:tc>
          <w:tcPr>
            <w:tcW w:w="960" w:type="dxa"/>
            <w:vMerge/>
            <w:tcBorders>
              <w:top w:val="nil"/>
              <w:left w:val="single" w:sz="4" w:space="0" w:color="auto"/>
              <w:bottom w:val="single" w:sz="4" w:space="0" w:color="auto"/>
              <w:right w:val="single" w:sz="4" w:space="0" w:color="auto"/>
            </w:tcBorders>
            <w:vAlign w:val="center"/>
          </w:tcPr>
          <w:p w14:paraId="450E08D3" w14:textId="77777777" w:rsidR="004F47F4" w:rsidRPr="00762B6C" w:rsidRDefault="004F47F4">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46756656" w14:textId="77777777" w:rsidR="004F47F4" w:rsidRPr="00762B6C" w:rsidRDefault="004F47F4">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20E3C95C" w14:textId="77777777" w:rsidR="004F47F4" w:rsidRPr="00762B6C" w:rsidRDefault="004F47F4">
            <w:pPr>
              <w:widowControl/>
              <w:jc w:val="left"/>
              <w:rPr>
                <w:rFonts w:hAnsi="宋体" w:cs="宋体"/>
                <w:b w:val="0"/>
                <w:color w:val="000000"/>
                <w:position w:val="0"/>
                <w:sz w:val="22"/>
                <w:szCs w:val="22"/>
              </w:rPr>
            </w:pPr>
          </w:p>
        </w:tc>
      </w:tr>
      <w:tr w:rsidR="004F47F4" w:rsidRPr="00762B6C" w14:paraId="2F9EB962"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5AF4FDE0"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9</w:t>
            </w:r>
          </w:p>
        </w:tc>
        <w:tc>
          <w:tcPr>
            <w:tcW w:w="2296" w:type="dxa"/>
            <w:tcBorders>
              <w:top w:val="nil"/>
              <w:left w:val="nil"/>
              <w:bottom w:val="single" w:sz="4" w:space="0" w:color="auto"/>
              <w:right w:val="single" w:sz="4" w:space="0" w:color="auto"/>
            </w:tcBorders>
            <w:noWrap/>
            <w:vAlign w:val="center"/>
          </w:tcPr>
          <w:p w14:paraId="03BC665A"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氯霉素</w:t>
            </w:r>
          </w:p>
        </w:tc>
        <w:tc>
          <w:tcPr>
            <w:tcW w:w="1139" w:type="dxa"/>
            <w:tcBorders>
              <w:top w:val="nil"/>
              <w:left w:val="nil"/>
              <w:bottom w:val="single" w:sz="4" w:space="0" w:color="auto"/>
              <w:right w:val="single" w:sz="4" w:space="0" w:color="auto"/>
            </w:tcBorders>
            <w:noWrap/>
            <w:vAlign w:val="center"/>
          </w:tcPr>
          <w:p w14:paraId="6DAF345A"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1Kg/袋</w:t>
            </w:r>
          </w:p>
        </w:tc>
        <w:tc>
          <w:tcPr>
            <w:tcW w:w="600" w:type="dxa"/>
            <w:tcBorders>
              <w:top w:val="nil"/>
              <w:left w:val="nil"/>
              <w:bottom w:val="single" w:sz="4" w:space="0" w:color="auto"/>
              <w:right w:val="single" w:sz="4" w:space="0" w:color="auto"/>
            </w:tcBorders>
            <w:noWrap/>
            <w:vAlign w:val="center"/>
          </w:tcPr>
          <w:p w14:paraId="75786098"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Kg</w:t>
            </w:r>
          </w:p>
        </w:tc>
        <w:tc>
          <w:tcPr>
            <w:tcW w:w="1260" w:type="dxa"/>
            <w:tcBorders>
              <w:top w:val="nil"/>
              <w:left w:val="nil"/>
              <w:bottom w:val="single" w:sz="4" w:space="0" w:color="auto"/>
              <w:right w:val="single" w:sz="4" w:space="0" w:color="auto"/>
            </w:tcBorders>
            <w:noWrap/>
            <w:vAlign w:val="center"/>
          </w:tcPr>
          <w:p w14:paraId="261EA9D2"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8</w:t>
            </w:r>
          </w:p>
        </w:tc>
        <w:tc>
          <w:tcPr>
            <w:tcW w:w="960" w:type="dxa"/>
            <w:vMerge/>
            <w:tcBorders>
              <w:top w:val="nil"/>
              <w:left w:val="single" w:sz="4" w:space="0" w:color="auto"/>
              <w:bottom w:val="single" w:sz="4" w:space="0" w:color="auto"/>
              <w:right w:val="single" w:sz="4" w:space="0" w:color="auto"/>
            </w:tcBorders>
            <w:vAlign w:val="center"/>
          </w:tcPr>
          <w:p w14:paraId="0165A7D9" w14:textId="77777777" w:rsidR="004F47F4" w:rsidRPr="00762B6C" w:rsidRDefault="004F47F4">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33E4D90B" w14:textId="77777777" w:rsidR="004F47F4" w:rsidRPr="00762B6C" w:rsidRDefault="004F47F4">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6D675116" w14:textId="77777777" w:rsidR="004F47F4" w:rsidRPr="00762B6C" w:rsidRDefault="004F47F4">
            <w:pPr>
              <w:widowControl/>
              <w:jc w:val="left"/>
              <w:rPr>
                <w:rFonts w:hAnsi="宋体" w:cs="宋体"/>
                <w:b w:val="0"/>
                <w:color w:val="000000"/>
                <w:position w:val="0"/>
                <w:sz w:val="22"/>
                <w:szCs w:val="22"/>
              </w:rPr>
            </w:pPr>
          </w:p>
        </w:tc>
      </w:tr>
      <w:tr w:rsidR="004F47F4" w:rsidRPr="00762B6C" w14:paraId="4537E47C"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773AB48C"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10</w:t>
            </w:r>
          </w:p>
        </w:tc>
        <w:tc>
          <w:tcPr>
            <w:tcW w:w="2296" w:type="dxa"/>
            <w:tcBorders>
              <w:top w:val="nil"/>
              <w:left w:val="nil"/>
              <w:bottom w:val="single" w:sz="4" w:space="0" w:color="auto"/>
              <w:right w:val="single" w:sz="4" w:space="0" w:color="auto"/>
            </w:tcBorders>
            <w:noWrap/>
            <w:vAlign w:val="center"/>
          </w:tcPr>
          <w:p w14:paraId="222D57CC"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 xml:space="preserve">苯酚 </w:t>
            </w:r>
          </w:p>
        </w:tc>
        <w:tc>
          <w:tcPr>
            <w:tcW w:w="1139" w:type="dxa"/>
            <w:tcBorders>
              <w:top w:val="nil"/>
              <w:left w:val="nil"/>
              <w:bottom w:val="single" w:sz="4" w:space="0" w:color="auto"/>
              <w:right w:val="single" w:sz="4" w:space="0" w:color="auto"/>
            </w:tcBorders>
            <w:noWrap/>
            <w:vAlign w:val="center"/>
          </w:tcPr>
          <w:p w14:paraId="408DE72E"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1Kg/</w:t>
            </w:r>
            <w:r w:rsidRPr="00762B6C">
              <w:rPr>
                <w:rFonts w:hAnsi="宋体" w:cs="宋体" w:hint="eastAsia"/>
                <w:b w:val="0"/>
                <w:color w:val="000000"/>
                <w:position w:val="0"/>
                <w:sz w:val="22"/>
                <w:szCs w:val="22"/>
              </w:rPr>
              <w:t>瓶</w:t>
            </w:r>
          </w:p>
        </w:tc>
        <w:tc>
          <w:tcPr>
            <w:tcW w:w="600" w:type="dxa"/>
            <w:tcBorders>
              <w:top w:val="nil"/>
              <w:left w:val="nil"/>
              <w:bottom w:val="single" w:sz="4" w:space="0" w:color="auto"/>
              <w:right w:val="single" w:sz="4" w:space="0" w:color="auto"/>
            </w:tcBorders>
            <w:noWrap/>
            <w:vAlign w:val="center"/>
          </w:tcPr>
          <w:p w14:paraId="1EEAA0C9"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Kg</w:t>
            </w:r>
          </w:p>
        </w:tc>
        <w:tc>
          <w:tcPr>
            <w:tcW w:w="1260" w:type="dxa"/>
            <w:tcBorders>
              <w:top w:val="nil"/>
              <w:left w:val="nil"/>
              <w:bottom w:val="single" w:sz="4" w:space="0" w:color="auto"/>
              <w:right w:val="single" w:sz="4" w:space="0" w:color="auto"/>
            </w:tcBorders>
            <w:noWrap/>
            <w:vAlign w:val="center"/>
          </w:tcPr>
          <w:p w14:paraId="2A270707"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10</w:t>
            </w:r>
          </w:p>
        </w:tc>
        <w:tc>
          <w:tcPr>
            <w:tcW w:w="960" w:type="dxa"/>
            <w:vMerge/>
            <w:tcBorders>
              <w:top w:val="nil"/>
              <w:left w:val="single" w:sz="4" w:space="0" w:color="auto"/>
              <w:bottom w:val="single" w:sz="4" w:space="0" w:color="auto"/>
              <w:right w:val="single" w:sz="4" w:space="0" w:color="auto"/>
            </w:tcBorders>
            <w:vAlign w:val="center"/>
          </w:tcPr>
          <w:p w14:paraId="36456060" w14:textId="77777777" w:rsidR="004F47F4" w:rsidRPr="00762B6C" w:rsidRDefault="004F47F4">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1E8F0BA2" w14:textId="77777777" w:rsidR="004F47F4" w:rsidRPr="00762B6C" w:rsidRDefault="004F47F4">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70BE07A3" w14:textId="77777777" w:rsidR="004F47F4" w:rsidRPr="00762B6C" w:rsidRDefault="004F47F4">
            <w:pPr>
              <w:widowControl/>
              <w:jc w:val="left"/>
              <w:rPr>
                <w:rFonts w:hAnsi="宋体" w:cs="宋体"/>
                <w:b w:val="0"/>
                <w:color w:val="000000"/>
                <w:position w:val="0"/>
                <w:sz w:val="22"/>
                <w:szCs w:val="22"/>
              </w:rPr>
            </w:pPr>
          </w:p>
        </w:tc>
      </w:tr>
      <w:tr w:rsidR="004F47F4" w:rsidRPr="00762B6C" w14:paraId="5BC59842" w14:textId="77777777">
        <w:trPr>
          <w:trHeight w:val="576"/>
        </w:trPr>
        <w:tc>
          <w:tcPr>
            <w:tcW w:w="960" w:type="dxa"/>
            <w:tcBorders>
              <w:top w:val="nil"/>
              <w:left w:val="single" w:sz="4" w:space="0" w:color="auto"/>
              <w:bottom w:val="single" w:sz="4" w:space="0" w:color="auto"/>
              <w:right w:val="single" w:sz="4" w:space="0" w:color="auto"/>
            </w:tcBorders>
            <w:noWrap/>
            <w:vAlign w:val="center"/>
          </w:tcPr>
          <w:p w14:paraId="0C455506"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11</w:t>
            </w:r>
          </w:p>
        </w:tc>
        <w:tc>
          <w:tcPr>
            <w:tcW w:w="2296" w:type="dxa"/>
            <w:tcBorders>
              <w:top w:val="nil"/>
              <w:left w:val="nil"/>
              <w:bottom w:val="single" w:sz="4" w:space="0" w:color="auto"/>
              <w:right w:val="single" w:sz="4" w:space="0" w:color="auto"/>
            </w:tcBorders>
            <w:noWrap/>
            <w:vAlign w:val="center"/>
          </w:tcPr>
          <w:p w14:paraId="5ADB70D7"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苯扎溴铵溶液</w:t>
            </w:r>
          </w:p>
        </w:tc>
        <w:tc>
          <w:tcPr>
            <w:tcW w:w="1139" w:type="dxa"/>
            <w:tcBorders>
              <w:top w:val="nil"/>
              <w:left w:val="nil"/>
              <w:bottom w:val="single" w:sz="4" w:space="0" w:color="auto"/>
              <w:right w:val="single" w:sz="4" w:space="0" w:color="auto"/>
            </w:tcBorders>
            <w:vAlign w:val="center"/>
          </w:tcPr>
          <w:p w14:paraId="2F84C1A5"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5% 500ml/瓶</w:t>
            </w:r>
          </w:p>
        </w:tc>
        <w:tc>
          <w:tcPr>
            <w:tcW w:w="600" w:type="dxa"/>
            <w:tcBorders>
              <w:top w:val="nil"/>
              <w:left w:val="nil"/>
              <w:bottom w:val="single" w:sz="4" w:space="0" w:color="auto"/>
              <w:right w:val="single" w:sz="4" w:space="0" w:color="auto"/>
            </w:tcBorders>
            <w:noWrap/>
            <w:vAlign w:val="center"/>
          </w:tcPr>
          <w:p w14:paraId="1305B31B"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瓶</w:t>
            </w:r>
          </w:p>
        </w:tc>
        <w:tc>
          <w:tcPr>
            <w:tcW w:w="1260" w:type="dxa"/>
            <w:tcBorders>
              <w:top w:val="nil"/>
              <w:left w:val="nil"/>
              <w:bottom w:val="single" w:sz="4" w:space="0" w:color="auto"/>
              <w:right w:val="single" w:sz="4" w:space="0" w:color="auto"/>
            </w:tcBorders>
            <w:noWrap/>
            <w:vAlign w:val="center"/>
          </w:tcPr>
          <w:p w14:paraId="5CB4D651"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40</w:t>
            </w:r>
          </w:p>
        </w:tc>
        <w:tc>
          <w:tcPr>
            <w:tcW w:w="960" w:type="dxa"/>
            <w:vMerge/>
            <w:tcBorders>
              <w:top w:val="nil"/>
              <w:left w:val="single" w:sz="4" w:space="0" w:color="auto"/>
              <w:bottom w:val="single" w:sz="4" w:space="0" w:color="auto"/>
              <w:right w:val="single" w:sz="4" w:space="0" w:color="auto"/>
            </w:tcBorders>
            <w:vAlign w:val="center"/>
          </w:tcPr>
          <w:p w14:paraId="208ED485" w14:textId="77777777" w:rsidR="004F47F4" w:rsidRPr="00762B6C" w:rsidRDefault="004F47F4">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227BA5CB" w14:textId="77777777" w:rsidR="004F47F4" w:rsidRPr="00762B6C" w:rsidRDefault="004F47F4">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7C942E6A" w14:textId="77777777" w:rsidR="004F47F4" w:rsidRPr="00762B6C" w:rsidRDefault="004F47F4">
            <w:pPr>
              <w:widowControl/>
              <w:jc w:val="left"/>
              <w:rPr>
                <w:rFonts w:hAnsi="宋体" w:cs="宋体"/>
                <w:b w:val="0"/>
                <w:color w:val="000000"/>
                <w:position w:val="0"/>
                <w:sz w:val="22"/>
                <w:szCs w:val="22"/>
              </w:rPr>
            </w:pPr>
          </w:p>
        </w:tc>
      </w:tr>
      <w:tr w:rsidR="004F47F4" w:rsidRPr="00762B6C" w14:paraId="2FD0F05C"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466F10A4"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12</w:t>
            </w:r>
          </w:p>
        </w:tc>
        <w:tc>
          <w:tcPr>
            <w:tcW w:w="2296" w:type="dxa"/>
            <w:tcBorders>
              <w:top w:val="nil"/>
              <w:left w:val="nil"/>
              <w:bottom w:val="single" w:sz="4" w:space="0" w:color="auto"/>
              <w:right w:val="single" w:sz="4" w:space="0" w:color="auto"/>
            </w:tcBorders>
            <w:noWrap/>
            <w:vAlign w:val="center"/>
          </w:tcPr>
          <w:p w14:paraId="2DDE364D"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盐酸苯海拉明</w:t>
            </w:r>
          </w:p>
        </w:tc>
        <w:tc>
          <w:tcPr>
            <w:tcW w:w="1139" w:type="dxa"/>
            <w:tcBorders>
              <w:top w:val="nil"/>
              <w:left w:val="nil"/>
              <w:bottom w:val="single" w:sz="4" w:space="0" w:color="auto"/>
              <w:right w:val="single" w:sz="4" w:space="0" w:color="auto"/>
            </w:tcBorders>
            <w:noWrap/>
            <w:vAlign w:val="center"/>
          </w:tcPr>
          <w:p w14:paraId="40D5EFD4"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25Kg/桶</w:t>
            </w:r>
          </w:p>
        </w:tc>
        <w:tc>
          <w:tcPr>
            <w:tcW w:w="600" w:type="dxa"/>
            <w:tcBorders>
              <w:top w:val="nil"/>
              <w:left w:val="nil"/>
              <w:bottom w:val="single" w:sz="4" w:space="0" w:color="auto"/>
              <w:right w:val="single" w:sz="4" w:space="0" w:color="auto"/>
            </w:tcBorders>
            <w:noWrap/>
            <w:vAlign w:val="center"/>
          </w:tcPr>
          <w:p w14:paraId="6A5E7945"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Kg</w:t>
            </w:r>
          </w:p>
        </w:tc>
        <w:tc>
          <w:tcPr>
            <w:tcW w:w="1260" w:type="dxa"/>
            <w:tcBorders>
              <w:top w:val="nil"/>
              <w:left w:val="nil"/>
              <w:bottom w:val="single" w:sz="4" w:space="0" w:color="auto"/>
              <w:right w:val="single" w:sz="4" w:space="0" w:color="auto"/>
            </w:tcBorders>
            <w:noWrap/>
            <w:vAlign w:val="center"/>
          </w:tcPr>
          <w:p w14:paraId="455F436D"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25</w:t>
            </w:r>
          </w:p>
        </w:tc>
        <w:tc>
          <w:tcPr>
            <w:tcW w:w="960" w:type="dxa"/>
            <w:vMerge/>
            <w:tcBorders>
              <w:top w:val="nil"/>
              <w:left w:val="single" w:sz="4" w:space="0" w:color="auto"/>
              <w:bottom w:val="single" w:sz="4" w:space="0" w:color="auto"/>
              <w:right w:val="single" w:sz="4" w:space="0" w:color="auto"/>
            </w:tcBorders>
            <w:vAlign w:val="center"/>
          </w:tcPr>
          <w:p w14:paraId="72AA93FF" w14:textId="77777777" w:rsidR="004F47F4" w:rsidRPr="00762B6C" w:rsidRDefault="004F47F4">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14FC90F4" w14:textId="77777777" w:rsidR="004F47F4" w:rsidRPr="00762B6C" w:rsidRDefault="004F47F4">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3851A919" w14:textId="77777777" w:rsidR="004F47F4" w:rsidRPr="00762B6C" w:rsidRDefault="004F47F4">
            <w:pPr>
              <w:widowControl/>
              <w:jc w:val="left"/>
              <w:rPr>
                <w:rFonts w:hAnsi="宋体" w:cs="宋体"/>
                <w:b w:val="0"/>
                <w:color w:val="000000"/>
                <w:position w:val="0"/>
                <w:sz w:val="22"/>
                <w:szCs w:val="22"/>
              </w:rPr>
            </w:pPr>
          </w:p>
        </w:tc>
      </w:tr>
      <w:tr w:rsidR="004F47F4" w:rsidRPr="00762B6C" w14:paraId="29AADF03"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7DA1CFD0"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13</w:t>
            </w:r>
          </w:p>
        </w:tc>
        <w:tc>
          <w:tcPr>
            <w:tcW w:w="2296" w:type="dxa"/>
            <w:tcBorders>
              <w:top w:val="nil"/>
              <w:left w:val="nil"/>
              <w:bottom w:val="single" w:sz="4" w:space="0" w:color="auto"/>
              <w:right w:val="single" w:sz="4" w:space="0" w:color="auto"/>
            </w:tcBorders>
            <w:noWrap/>
            <w:vAlign w:val="center"/>
          </w:tcPr>
          <w:p w14:paraId="43AE48F6"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马来酸氯苯那敏</w:t>
            </w:r>
          </w:p>
        </w:tc>
        <w:tc>
          <w:tcPr>
            <w:tcW w:w="1139" w:type="dxa"/>
            <w:tcBorders>
              <w:top w:val="nil"/>
              <w:left w:val="nil"/>
              <w:bottom w:val="single" w:sz="4" w:space="0" w:color="auto"/>
              <w:right w:val="single" w:sz="4" w:space="0" w:color="auto"/>
            </w:tcBorders>
            <w:vAlign w:val="center"/>
          </w:tcPr>
          <w:p w14:paraId="1031DC83"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5Kg/桶</w:t>
            </w:r>
          </w:p>
        </w:tc>
        <w:tc>
          <w:tcPr>
            <w:tcW w:w="600" w:type="dxa"/>
            <w:tcBorders>
              <w:top w:val="nil"/>
              <w:left w:val="nil"/>
              <w:bottom w:val="single" w:sz="4" w:space="0" w:color="auto"/>
              <w:right w:val="single" w:sz="4" w:space="0" w:color="auto"/>
            </w:tcBorders>
            <w:noWrap/>
            <w:vAlign w:val="center"/>
          </w:tcPr>
          <w:p w14:paraId="63E54A94"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Kg</w:t>
            </w:r>
          </w:p>
        </w:tc>
        <w:tc>
          <w:tcPr>
            <w:tcW w:w="1260" w:type="dxa"/>
            <w:tcBorders>
              <w:top w:val="nil"/>
              <w:left w:val="nil"/>
              <w:bottom w:val="single" w:sz="4" w:space="0" w:color="auto"/>
              <w:right w:val="single" w:sz="4" w:space="0" w:color="auto"/>
            </w:tcBorders>
            <w:noWrap/>
            <w:vAlign w:val="center"/>
          </w:tcPr>
          <w:p w14:paraId="6E6B0A6C"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5</w:t>
            </w:r>
          </w:p>
        </w:tc>
        <w:tc>
          <w:tcPr>
            <w:tcW w:w="960" w:type="dxa"/>
            <w:vMerge/>
            <w:tcBorders>
              <w:top w:val="nil"/>
              <w:left w:val="single" w:sz="4" w:space="0" w:color="auto"/>
              <w:bottom w:val="single" w:sz="4" w:space="0" w:color="auto"/>
              <w:right w:val="single" w:sz="4" w:space="0" w:color="auto"/>
            </w:tcBorders>
            <w:vAlign w:val="center"/>
          </w:tcPr>
          <w:p w14:paraId="1B7BB857" w14:textId="77777777" w:rsidR="004F47F4" w:rsidRPr="00762B6C" w:rsidRDefault="004F47F4">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745B92AE" w14:textId="77777777" w:rsidR="004F47F4" w:rsidRPr="00762B6C" w:rsidRDefault="004F47F4">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78171C70" w14:textId="77777777" w:rsidR="004F47F4" w:rsidRPr="00762B6C" w:rsidRDefault="004F47F4">
            <w:pPr>
              <w:widowControl/>
              <w:jc w:val="left"/>
              <w:rPr>
                <w:rFonts w:hAnsi="宋体" w:cs="宋体"/>
                <w:b w:val="0"/>
                <w:color w:val="000000"/>
                <w:position w:val="0"/>
                <w:sz w:val="22"/>
                <w:szCs w:val="22"/>
              </w:rPr>
            </w:pPr>
          </w:p>
        </w:tc>
      </w:tr>
      <w:tr w:rsidR="004F47F4" w:rsidRPr="00762B6C" w14:paraId="2E75D2DB"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1B3A4657"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14</w:t>
            </w:r>
          </w:p>
        </w:tc>
        <w:tc>
          <w:tcPr>
            <w:tcW w:w="2296" w:type="dxa"/>
            <w:tcBorders>
              <w:top w:val="nil"/>
              <w:left w:val="nil"/>
              <w:bottom w:val="single" w:sz="4" w:space="0" w:color="auto"/>
              <w:right w:val="single" w:sz="4" w:space="0" w:color="auto"/>
            </w:tcBorders>
            <w:noWrap/>
            <w:vAlign w:val="center"/>
          </w:tcPr>
          <w:p w14:paraId="25A93FB0"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樟脑</w:t>
            </w:r>
          </w:p>
        </w:tc>
        <w:tc>
          <w:tcPr>
            <w:tcW w:w="1139" w:type="dxa"/>
            <w:tcBorders>
              <w:top w:val="nil"/>
              <w:left w:val="nil"/>
              <w:bottom w:val="single" w:sz="4" w:space="0" w:color="auto"/>
              <w:right w:val="single" w:sz="4" w:space="0" w:color="auto"/>
            </w:tcBorders>
            <w:noWrap/>
            <w:vAlign w:val="center"/>
          </w:tcPr>
          <w:p w14:paraId="68FD12BC"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1Kg/袋</w:t>
            </w:r>
          </w:p>
        </w:tc>
        <w:tc>
          <w:tcPr>
            <w:tcW w:w="600" w:type="dxa"/>
            <w:tcBorders>
              <w:top w:val="nil"/>
              <w:left w:val="nil"/>
              <w:bottom w:val="single" w:sz="4" w:space="0" w:color="auto"/>
              <w:right w:val="single" w:sz="4" w:space="0" w:color="auto"/>
            </w:tcBorders>
            <w:noWrap/>
            <w:vAlign w:val="center"/>
          </w:tcPr>
          <w:p w14:paraId="4FC4A14B"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Kg</w:t>
            </w:r>
          </w:p>
        </w:tc>
        <w:tc>
          <w:tcPr>
            <w:tcW w:w="1260" w:type="dxa"/>
            <w:tcBorders>
              <w:top w:val="nil"/>
              <w:left w:val="nil"/>
              <w:bottom w:val="single" w:sz="4" w:space="0" w:color="auto"/>
              <w:right w:val="single" w:sz="4" w:space="0" w:color="auto"/>
            </w:tcBorders>
            <w:noWrap/>
            <w:vAlign w:val="center"/>
          </w:tcPr>
          <w:p w14:paraId="456CA2C5"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5</w:t>
            </w:r>
          </w:p>
        </w:tc>
        <w:tc>
          <w:tcPr>
            <w:tcW w:w="960" w:type="dxa"/>
            <w:vMerge/>
            <w:tcBorders>
              <w:top w:val="nil"/>
              <w:left w:val="single" w:sz="4" w:space="0" w:color="auto"/>
              <w:bottom w:val="single" w:sz="4" w:space="0" w:color="auto"/>
              <w:right w:val="single" w:sz="4" w:space="0" w:color="auto"/>
            </w:tcBorders>
            <w:vAlign w:val="center"/>
          </w:tcPr>
          <w:p w14:paraId="73AD4850" w14:textId="77777777" w:rsidR="004F47F4" w:rsidRPr="00762B6C" w:rsidRDefault="004F47F4">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59BC22B7" w14:textId="77777777" w:rsidR="004F47F4" w:rsidRPr="00762B6C" w:rsidRDefault="004F47F4">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218CB7D9" w14:textId="77777777" w:rsidR="004F47F4" w:rsidRPr="00762B6C" w:rsidRDefault="004F47F4">
            <w:pPr>
              <w:widowControl/>
              <w:jc w:val="left"/>
              <w:rPr>
                <w:rFonts w:hAnsi="宋体" w:cs="宋体"/>
                <w:b w:val="0"/>
                <w:color w:val="000000"/>
                <w:position w:val="0"/>
                <w:sz w:val="22"/>
                <w:szCs w:val="22"/>
              </w:rPr>
            </w:pPr>
          </w:p>
        </w:tc>
      </w:tr>
      <w:tr w:rsidR="004F47F4" w:rsidRPr="00762B6C" w14:paraId="75538EB4"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7926D8EC"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15▲</w:t>
            </w:r>
          </w:p>
        </w:tc>
        <w:tc>
          <w:tcPr>
            <w:tcW w:w="2296" w:type="dxa"/>
            <w:tcBorders>
              <w:top w:val="nil"/>
              <w:left w:val="nil"/>
              <w:bottom w:val="single" w:sz="4" w:space="0" w:color="auto"/>
              <w:right w:val="single" w:sz="4" w:space="0" w:color="auto"/>
            </w:tcBorders>
            <w:vAlign w:val="center"/>
          </w:tcPr>
          <w:p w14:paraId="625CCCDE"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蔗糖</w:t>
            </w:r>
          </w:p>
        </w:tc>
        <w:tc>
          <w:tcPr>
            <w:tcW w:w="1139" w:type="dxa"/>
            <w:tcBorders>
              <w:top w:val="nil"/>
              <w:left w:val="nil"/>
              <w:bottom w:val="single" w:sz="4" w:space="0" w:color="auto"/>
              <w:right w:val="single" w:sz="4" w:space="0" w:color="auto"/>
            </w:tcBorders>
            <w:vAlign w:val="center"/>
          </w:tcPr>
          <w:p w14:paraId="1D2C59A9"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25Kg/袋</w:t>
            </w:r>
          </w:p>
        </w:tc>
        <w:tc>
          <w:tcPr>
            <w:tcW w:w="600" w:type="dxa"/>
            <w:tcBorders>
              <w:top w:val="nil"/>
              <w:left w:val="nil"/>
              <w:bottom w:val="single" w:sz="4" w:space="0" w:color="auto"/>
              <w:right w:val="single" w:sz="4" w:space="0" w:color="auto"/>
            </w:tcBorders>
            <w:noWrap/>
            <w:vAlign w:val="center"/>
          </w:tcPr>
          <w:p w14:paraId="49786948"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Kg</w:t>
            </w:r>
          </w:p>
        </w:tc>
        <w:tc>
          <w:tcPr>
            <w:tcW w:w="1260" w:type="dxa"/>
            <w:tcBorders>
              <w:top w:val="nil"/>
              <w:left w:val="nil"/>
              <w:bottom w:val="single" w:sz="4" w:space="0" w:color="auto"/>
              <w:right w:val="single" w:sz="4" w:space="0" w:color="auto"/>
            </w:tcBorders>
            <w:noWrap/>
            <w:vAlign w:val="center"/>
          </w:tcPr>
          <w:p w14:paraId="2B6BD489"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40000</w:t>
            </w:r>
          </w:p>
        </w:tc>
        <w:tc>
          <w:tcPr>
            <w:tcW w:w="960" w:type="dxa"/>
            <w:vMerge/>
            <w:tcBorders>
              <w:top w:val="nil"/>
              <w:left w:val="single" w:sz="4" w:space="0" w:color="auto"/>
              <w:bottom w:val="single" w:sz="4" w:space="0" w:color="auto"/>
              <w:right w:val="single" w:sz="4" w:space="0" w:color="auto"/>
            </w:tcBorders>
            <w:vAlign w:val="center"/>
          </w:tcPr>
          <w:p w14:paraId="62C55C64" w14:textId="77777777" w:rsidR="004F47F4" w:rsidRPr="00762B6C" w:rsidRDefault="004F47F4">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48765340" w14:textId="77777777" w:rsidR="004F47F4" w:rsidRPr="00762B6C" w:rsidRDefault="004F47F4">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7E649FCE" w14:textId="77777777" w:rsidR="004F47F4" w:rsidRPr="00762B6C" w:rsidRDefault="004F47F4">
            <w:pPr>
              <w:widowControl/>
              <w:jc w:val="left"/>
              <w:rPr>
                <w:rFonts w:hAnsi="宋体" w:cs="宋体"/>
                <w:b w:val="0"/>
                <w:color w:val="000000"/>
                <w:position w:val="0"/>
                <w:sz w:val="22"/>
                <w:szCs w:val="22"/>
              </w:rPr>
            </w:pPr>
          </w:p>
        </w:tc>
      </w:tr>
      <w:tr w:rsidR="004F47F4" w:rsidRPr="00762B6C" w14:paraId="1800E3A0"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21968CBF"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16</w:t>
            </w:r>
          </w:p>
        </w:tc>
        <w:tc>
          <w:tcPr>
            <w:tcW w:w="2296" w:type="dxa"/>
            <w:tcBorders>
              <w:top w:val="nil"/>
              <w:left w:val="nil"/>
              <w:bottom w:val="single" w:sz="4" w:space="0" w:color="auto"/>
              <w:right w:val="single" w:sz="4" w:space="0" w:color="auto"/>
            </w:tcBorders>
            <w:vAlign w:val="center"/>
          </w:tcPr>
          <w:p w14:paraId="27A250E2"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薄荷脑</w:t>
            </w:r>
          </w:p>
        </w:tc>
        <w:tc>
          <w:tcPr>
            <w:tcW w:w="1139" w:type="dxa"/>
            <w:tcBorders>
              <w:top w:val="nil"/>
              <w:left w:val="nil"/>
              <w:bottom w:val="single" w:sz="4" w:space="0" w:color="auto"/>
              <w:right w:val="single" w:sz="4" w:space="0" w:color="auto"/>
            </w:tcBorders>
            <w:vAlign w:val="center"/>
          </w:tcPr>
          <w:p w14:paraId="1905AB3F"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250g/袋</w:t>
            </w:r>
          </w:p>
        </w:tc>
        <w:tc>
          <w:tcPr>
            <w:tcW w:w="600" w:type="dxa"/>
            <w:tcBorders>
              <w:top w:val="nil"/>
              <w:left w:val="nil"/>
              <w:bottom w:val="single" w:sz="4" w:space="0" w:color="auto"/>
              <w:right w:val="single" w:sz="4" w:space="0" w:color="auto"/>
            </w:tcBorders>
            <w:noWrap/>
            <w:vAlign w:val="center"/>
          </w:tcPr>
          <w:p w14:paraId="09874BC2"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袋</w:t>
            </w:r>
          </w:p>
        </w:tc>
        <w:tc>
          <w:tcPr>
            <w:tcW w:w="1260" w:type="dxa"/>
            <w:tcBorders>
              <w:top w:val="nil"/>
              <w:left w:val="nil"/>
              <w:bottom w:val="single" w:sz="4" w:space="0" w:color="auto"/>
              <w:right w:val="single" w:sz="4" w:space="0" w:color="auto"/>
            </w:tcBorders>
            <w:noWrap/>
            <w:vAlign w:val="center"/>
          </w:tcPr>
          <w:p w14:paraId="267209F9"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20</w:t>
            </w:r>
          </w:p>
        </w:tc>
        <w:tc>
          <w:tcPr>
            <w:tcW w:w="960" w:type="dxa"/>
            <w:vMerge/>
            <w:tcBorders>
              <w:top w:val="nil"/>
              <w:left w:val="single" w:sz="4" w:space="0" w:color="auto"/>
              <w:bottom w:val="single" w:sz="4" w:space="0" w:color="auto"/>
              <w:right w:val="single" w:sz="4" w:space="0" w:color="auto"/>
            </w:tcBorders>
            <w:vAlign w:val="center"/>
          </w:tcPr>
          <w:p w14:paraId="7FF56DA5" w14:textId="77777777" w:rsidR="004F47F4" w:rsidRPr="00762B6C" w:rsidRDefault="004F47F4">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057C4B21" w14:textId="77777777" w:rsidR="004F47F4" w:rsidRPr="00762B6C" w:rsidRDefault="004F47F4">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0C5AF1F4" w14:textId="77777777" w:rsidR="004F47F4" w:rsidRPr="00762B6C" w:rsidRDefault="004F47F4">
            <w:pPr>
              <w:widowControl/>
              <w:jc w:val="left"/>
              <w:rPr>
                <w:rFonts w:hAnsi="宋体" w:cs="宋体"/>
                <w:b w:val="0"/>
                <w:color w:val="000000"/>
                <w:position w:val="0"/>
                <w:sz w:val="22"/>
                <w:szCs w:val="22"/>
              </w:rPr>
            </w:pPr>
          </w:p>
        </w:tc>
      </w:tr>
      <w:tr w:rsidR="004F47F4" w:rsidRPr="00762B6C" w14:paraId="7FD6D9F3"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75293DA0"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17</w:t>
            </w:r>
          </w:p>
        </w:tc>
        <w:tc>
          <w:tcPr>
            <w:tcW w:w="2296" w:type="dxa"/>
            <w:tcBorders>
              <w:top w:val="nil"/>
              <w:left w:val="nil"/>
              <w:bottom w:val="single" w:sz="4" w:space="0" w:color="auto"/>
              <w:right w:val="single" w:sz="4" w:space="0" w:color="auto"/>
            </w:tcBorders>
            <w:vAlign w:val="center"/>
          </w:tcPr>
          <w:p w14:paraId="4A2E0E6C"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苯甲酸钠</w:t>
            </w:r>
          </w:p>
        </w:tc>
        <w:tc>
          <w:tcPr>
            <w:tcW w:w="1139" w:type="dxa"/>
            <w:tcBorders>
              <w:top w:val="nil"/>
              <w:left w:val="nil"/>
              <w:bottom w:val="single" w:sz="4" w:space="0" w:color="auto"/>
              <w:right w:val="single" w:sz="4" w:space="0" w:color="auto"/>
            </w:tcBorders>
            <w:vAlign w:val="center"/>
          </w:tcPr>
          <w:p w14:paraId="63EC2344"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25Kg/桶</w:t>
            </w:r>
          </w:p>
        </w:tc>
        <w:tc>
          <w:tcPr>
            <w:tcW w:w="600" w:type="dxa"/>
            <w:tcBorders>
              <w:top w:val="nil"/>
              <w:left w:val="nil"/>
              <w:bottom w:val="single" w:sz="4" w:space="0" w:color="auto"/>
              <w:right w:val="single" w:sz="4" w:space="0" w:color="auto"/>
            </w:tcBorders>
            <w:noWrap/>
            <w:vAlign w:val="center"/>
          </w:tcPr>
          <w:p w14:paraId="7511E654"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Kg</w:t>
            </w:r>
          </w:p>
        </w:tc>
        <w:tc>
          <w:tcPr>
            <w:tcW w:w="1260" w:type="dxa"/>
            <w:tcBorders>
              <w:top w:val="nil"/>
              <w:left w:val="nil"/>
              <w:bottom w:val="single" w:sz="4" w:space="0" w:color="auto"/>
              <w:right w:val="single" w:sz="4" w:space="0" w:color="auto"/>
            </w:tcBorders>
            <w:noWrap/>
            <w:vAlign w:val="center"/>
          </w:tcPr>
          <w:p w14:paraId="4ABE23AB"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300</w:t>
            </w:r>
          </w:p>
        </w:tc>
        <w:tc>
          <w:tcPr>
            <w:tcW w:w="960" w:type="dxa"/>
            <w:vMerge/>
            <w:tcBorders>
              <w:top w:val="nil"/>
              <w:left w:val="single" w:sz="4" w:space="0" w:color="auto"/>
              <w:bottom w:val="single" w:sz="4" w:space="0" w:color="auto"/>
              <w:right w:val="single" w:sz="4" w:space="0" w:color="auto"/>
            </w:tcBorders>
            <w:vAlign w:val="center"/>
          </w:tcPr>
          <w:p w14:paraId="7B6B3A66" w14:textId="77777777" w:rsidR="004F47F4" w:rsidRPr="00762B6C" w:rsidRDefault="004F47F4">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5BAC4EBE" w14:textId="77777777" w:rsidR="004F47F4" w:rsidRPr="00762B6C" w:rsidRDefault="004F47F4">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7C55BA3E" w14:textId="77777777" w:rsidR="004F47F4" w:rsidRPr="00762B6C" w:rsidRDefault="004F47F4">
            <w:pPr>
              <w:widowControl/>
              <w:jc w:val="left"/>
              <w:rPr>
                <w:rFonts w:hAnsi="宋体" w:cs="宋体"/>
                <w:b w:val="0"/>
                <w:color w:val="000000"/>
                <w:position w:val="0"/>
                <w:sz w:val="22"/>
                <w:szCs w:val="22"/>
              </w:rPr>
            </w:pPr>
          </w:p>
        </w:tc>
      </w:tr>
      <w:tr w:rsidR="004F47F4" w:rsidRPr="00762B6C" w14:paraId="66B11673"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7074422D"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18</w:t>
            </w:r>
          </w:p>
        </w:tc>
        <w:tc>
          <w:tcPr>
            <w:tcW w:w="2296" w:type="dxa"/>
            <w:tcBorders>
              <w:top w:val="nil"/>
              <w:left w:val="nil"/>
              <w:bottom w:val="single" w:sz="4" w:space="0" w:color="auto"/>
              <w:right w:val="single" w:sz="4" w:space="0" w:color="auto"/>
            </w:tcBorders>
            <w:vAlign w:val="center"/>
          </w:tcPr>
          <w:p w14:paraId="371B9EC7"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橙皮酊</w:t>
            </w:r>
          </w:p>
        </w:tc>
        <w:tc>
          <w:tcPr>
            <w:tcW w:w="1139" w:type="dxa"/>
            <w:tcBorders>
              <w:top w:val="nil"/>
              <w:left w:val="nil"/>
              <w:bottom w:val="single" w:sz="4" w:space="0" w:color="auto"/>
              <w:right w:val="single" w:sz="4" w:space="0" w:color="auto"/>
            </w:tcBorders>
            <w:vAlign w:val="center"/>
          </w:tcPr>
          <w:p w14:paraId="39A6F775"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25L/瓶</w:t>
            </w:r>
          </w:p>
        </w:tc>
        <w:tc>
          <w:tcPr>
            <w:tcW w:w="600" w:type="dxa"/>
            <w:tcBorders>
              <w:top w:val="nil"/>
              <w:left w:val="nil"/>
              <w:bottom w:val="single" w:sz="4" w:space="0" w:color="auto"/>
              <w:right w:val="single" w:sz="4" w:space="0" w:color="auto"/>
            </w:tcBorders>
            <w:noWrap/>
            <w:vAlign w:val="center"/>
          </w:tcPr>
          <w:p w14:paraId="55702210"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升</w:t>
            </w:r>
          </w:p>
        </w:tc>
        <w:tc>
          <w:tcPr>
            <w:tcW w:w="1260" w:type="dxa"/>
            <w:tcBorders>
              <w:top w:val="nil"/>
              <w:left w:val="nil"/>
              <w:bottom w:val="single" w:sz="4" w:space="0" w:color="auto"/>
              <w:right w:val="single" w:sz="4" w:space="0" w:color="auto"/>
            </w:tcBorders>
            <w:noWrap/>
            <w:vAlign w:val="center"/>
          </w:tcPr>
          <w:p w14:paraId="49D7A27E"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800</w:t>
            </w:r>
          </w:p>
        </w:tc>
        <w:tc>
          <w:tcPr>
            <w:tcW w:w="960" w:type="dxa"/>
            <w:vMerge/>
            <w:tcBorders>
              <w:top w:val="nil"/>
              <w:left w:val="single" w:sz="4" w:space="0" w:color="auto"/>
              <w:bottom w:val="single" w:sz="4" w:space="0" w:color="auto"/>
              <w:right w:val="single" w:sz="4" w:space="0" w:color="auto"/>
            </w:tcBorders>
            <w:vAlign w:val="center"/>
          </w:tcPr>
          <w:p w14:paraId="70819E14" w14:textId="77777777" w:rsidR="004F47F4" w:rsidRPr="00762B6C" w:rsidRDefault="004F47F4">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379A4B18" w14:textId="77777777" w:rsidR="004F47F4" w:rsidRPr="00762B6C" w:rsidRDefault="004F47F4">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353FABDD" w14:textId="77777777" w:rsidR="004F47F4" w:rsidRPr="00762B6C" w:rsidRDefault="004F47F4">
            <w:pPr>
              <w:widowControl/>
              <w:jc w:val="left"/>
              <w:rPr>
                <w:rFonts w:hAnsi="宋体" w:cs="宋体"/>
                <w:b w:val="0"/>
                <w:color w:val="000000"/>
                <w:position w:val="0"/>
                <w:sz w:val="22"/>
                <w:szCs w:val="22"/>
              </w:rPr>
            </w:pPr>
          </w:p>
        </w:tc>
      </w:tr>
      <w:tr w:rsidR="004F47F4" w:rsidRPr="00762B6C" w14:paraId="2F43BF4D"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32B71976"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19</w:t>
            </w:r>
          </w:p>
        </w:tc>
        <w:tc>
          <w:tcPr>
            <w:tcW w:w="2296" w:type="dxa"/>
            <w:tcBorders>
              <w:top w:val="nil"/>
              <w:left w:val="nil"/>
              <w:bottom w:val="single" w:sz="4" w:space="0" w:color="auto"/>
              <w:right w:val="single" w:sz="4" w:space="0" w:color="auto"/>
            </w:tcBorders>
            <w:vAlign w:val="center"/>
          </w:tcPr>
          <w:p w14:paraId="35589BFC"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对乙酰氨基酚</w:t>
            </w:r>
          </w:p>
        </w:tc>
        <w:tc>
          <w:tcPr>
            <w:tcW w:w="1139" w:type="dxa"/>
            <w:tcBorders>
              <w:top w:val="nil"/>
              <w:left w:val="nil"/>
              <w:bottom w:val="single" w:sz="4" w:space="0" w:color="auto"/>
              <w:right w:val="single" w:sz="4" w:space="0" w:color="auto"/>
            </w:tcBorders>
            <w:vAlign w:val="center"/>
          </w:tcPr>
          <w:p w14:paraId="2364DD67"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25Kg/</w:t>
            </w:r>
            <w:r w:rsidRPr="00762B6C">
              <w:rPr>
                <w:rFonts w:hAnsi="宋体" w:cs="宋体" w:hint="eastAsia"/>
                <w:b w:val="0"/>
                <w:position w:val="0"/>
                <w:sz w:val="22"/>
                <w:szCs w:val="22"/>
              </w:rPr>
              <w:t>桶</w:t>
            </w:r>
          </w:p>
        </w:tc>
        <w:tc>
          <w:tcPr>
            <w:tcW w:w="600" w:type="dxa"/>
            <w:tcBorders>
              <w:top w:val="nil"/>
              <w:left w:val="nil"/>
              <w:bottom w:val="single" w:sz="4" w:space="0" w:color="auto"/>
              <w:right w:val="single" w:sz="4" w:space="0" w:color="auto"/>
            </w:tcBorders>
            <w:noWrap/>
            <w:vAlign w:val="center"/>
          </w:tcPr>
          <w:p w14:paraId="6F8E7D80"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Kg</w:t>
            </w:r>
          </w:p>
        </w:tc>
        <w:tc>
          <w:tcPr>
            <w:tcW w:w="1260" w:type="dxa"/>
            <w:tcBorders>
              <w:top w:val="nil"/>
              <w:left w:val="nil"/>
              <w:bottom w:val="single" w:sz="4" w:space="0" w:color="auto"/>
              <w:right w:val="single" w:sz="4" w:space="0" w:color="auto"/>
            </w:tcBorders>
            <w:noWrap/>
            <w:vAlign w:val="center"/>
          </w:tcPr>
          <w:p w14:paraId="48718379"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400</w:t>
            </w:r>
          </w:p>
        </w:tc>
        <w:tc>
          <w:tcPr>
            <w:tcW w:w="960" w:type="dxa"/>
            <w:vMerge/>
            <w:tcBorders>
              <w:top w:val="nil"/>
              <w:left w:val="single" w:sz="4" w:space="0" w:color="auto"/>
              <w:bottom w:val="single" w:sz="4" w:space="0" w:color="auto"/>
              <w:right w:val="single" w:sz="4" w:space="0" w:color="auto"/>
            </w:tcBorders>
            <w:vAlign w:val="center"/>
          </w:tcPr>
          <w:p w14:paraId="45CD890E" w14:textId="77777777" w:rsidR="004F47F4" w:rsidRPr="00762B6C" w:rsidRDefault="004F47F4">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790FBE97" w14:textId="77777777" w:rsidR="004F47F4" w:rsidRPr="00762B6C" w:rsidRDefault="004F47F4">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6C0FA542" w14:textId="77777777" w:rsidR="004F47F4" w:rsidRPr="00762B6C" w:rsidRDefault="004F47F4">
            <w:pPr>
              <w:widowControl/>
              <w:jc w:val="left"/>
              <w:rPr>
                <w:rFonts w:hAnsi="宋体" w:cs="宋体"/>
                <w:b w:val="0"/>
                <w:color w:val="000000"/>
                <w:position w:val="0"/>
                <w:sz w:val="22"/>
                <w:szCs w:val="22"/>
              </w:rPr>
            </w:pPr>
          </w:p>
        </w:tc>
      </w:tr>
      <w:tr w:rsidR="004F47F4" w:rsidRPr="00762B6C" w14:paraId="30A9CD71"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550EBD38"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20</w:t>
            </w:r>
          </w:p>
        </w:tc>
        <w:tc>
          <w:tcPr>
            <w:tcW w:w="2296" w:type="dxa"/>
            <w:tcBorders>
              <w:top w:val="nil"/>
              <w:left w:val="nil"/>
              <w:bottom w:val="single" w:sz="4" w:space="0" w:color="auto"/>
              <w:right w:val="single" w:sz="4" w:space="0" w:color="auto"/>
            </w:tcBorders>
            <w:vAlign w:val="center"/>
          </w:tcPr>
          <w:p w14:paraId="317DFBCA"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甘草流浸膏</w:t>
            </w:r>
          </w:p>
        </w:tc>
        <w:tc>
          <w:tcPr>
            <w:tcW w:w="1139" w:type="dxa"/>
            <w:tcBorders>
              <w:top w:val="nil"/>
              <w:left w:val="nil"/>
              <w:bottom w:val="single" w:sz="4" w:space="0" w:color="auto"/>
              <w:right w:val="single" w:sz="4" w:space="0" w:color="auto"/>
            </w:tcBorders>
            <w:vAlign w:val="center"/>
          </w:tcPr>
          <w:p w14:paraId="4931442E"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25Kg/桶</w:t>
            </w:r>
          </w:p>
        </w:tc>
        <w:tc>
          <w:tcPr>
            <w:tcW w:w="600" w:type="dxa"/>
            <w:tcBorders>
              <w:top w:val="nil"/>
              <w:left w:val="nil"/>
              <w:bottom w:val="single" w:sz="4" w:space="0" w:color="auto"/>
              <w:right w:val="single" w:sz="4" w:space="0" w:color="auto"/>
            </w:tcBorders>
            <w:noWrap/>
            <w:vAlign w:val="center"/>
          </w:tcPr>
          <w:p w14:paraId="021183B6"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Kg</w:t>
            </w:r>
          </w:p>
        </w:tc>
        <w:tc>
          <w:tcPr>
            <w:tcW w:w="1260" w:type="dxa"/>
            <w:tcBorders>
              <w:top w:val="nil"/>
              <w:left w:val="nil"/>
              <w:bottom w:val="single" w:sz="4" w:space="0" w:color="auto"/>
              <w:right w:val="single" w:sz="4" w:space="0" w:color="auto"/>
            </w:tcBorders>
            <w:noWrap/>
            <w:vAlign w:val="center"/>
          </w:tcPr>
          <w:p w14:paraId="74F69F47"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100</w:t>
            </w:r>
          </w:p>
        </w:tc>
        <w:tc>
          <w:tcPr>
            <w:tcW w:w="960" w:type="dxa"/>
            <w:vMerge/>
            <w:tcBorders>
              <w:top w:val="nil"/>
              <w:left w:val="single" w:sz="4" w:space="0" w:color="auto"/>
              <w:bottom w:val="single" w:sz="4" w:space="0" w:color="auto"/>
              <w:right w:val="single" w:sz="4" w:space="0" w:color="auto"/>
            </w:tcBorders>
            <w:vAlign w:val="center"/>
          </w:tcPr>
          <w:p w14:paraId="34494F8C" w14:textId="77777777" w:rsidR="004F47F4" w:rsidRPr="00762B6C" w:rsidRDefault="004F47F4">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7B7D75DD" w14:textId="77777777" w:rsidR="004F47F4" w:rsidRPr="00762B6C" w:rsidRDefault="004F47F4">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171F8E7B" w14:textId="77777777" w:rsidR="004F47F4" w:rsidRPr="00762B6C" w:rsidRDefault="004F47F4">
            <w:pPr>
              <w:widowControl/>
              <w:jc w:val="left"/>
              <w:rPr>
                <w:rFonts w:hAnsi="宋体" w:cs="宋体"/>
                <w:b w:val="0"/>
                <w:color w:val="000000"/>
                <w:position w:val="0"/>
                <w:sz w:val="22"/>
                <w:szCs w:val="22"/>
              </w:rPr>
            </w:pPr>
          </w:p>
        </w:tc>
      </w:tr>
      <w:tr w:rsidR="004F47F4" w:rsidRPr="00762B6C" w14:paraId="26108012"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7D3B29D6"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21</w:t>
            </w:r>
          </w:p>
        </w:tc>
        <w:tc>
          <w:tcPr>
            <w:tcW w:w="2296" w:type="dxa"/>
            <w:tcBorders>
              <w:top w:val="nil"/>
              <w:left w:val="nil"/>
              <w:bottom w:val="single" w:sz="4" w:space="0" w:color="auto"/>
              <w:right w:val="single" w:sz="4" w:space="0" w:color="auto"/>
            </w:tcBorders>
            <w:vAlign w:val="center"/>
          </w:tcPr>
          <w:p w14:paraId="61C0E303"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甘油</w:t>
            </w:r>
          </w:p>
        </w:tc>
        <w:tc>
          <w:tcPr>
            <w:tcW w:w="1139" w:type="dxa"/>
            <w:tcBorders>
              <w:top w:val="nil"/>
              <w:left w:val="nil"/>
              <w:bottom w:val="single" w:sz="4" w:space="0" w:color="auto"/>
              <w:right w:val="single" w:sz="4" w:space="0" w:color="auto"/>
            </w:tcBorders>
            <w:vAlign w:val="center"/>
          </w:tcPr>
          <w:p w14:paraId="3FD1D610"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500g/瓶</w:t>
            </w:r>
          </w:p>
        </w:tc>
        <w:tc>
          <w:tcPr>
            <w:tcW w:w="600" w:type="dxa"/>
            <w:tcBorders>
              <w:top w:val="nil"/>
              <w:left w:val="nil"/>
              <w:bottom w:val="single" w:sz="4" w:space="0" w:color="auto"/>
              <w:right w:val="single" w:sz="4" w:space="0" w:color="auto"/>
            </w:tcBorders>
            <w:noWrap/>
            <w:vAlign w:val="center"/>
          </w:tcPr>
          <w:p w14:paraId="700DF3D5"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瓶</w:t>
            </w:r>
          </w:p>
        </w:tc>
        <w:tc>
          <w:tcPr>
            <w:tcW w:w="1260" w:type="dxa"/>
            <w:tcBorders>
              <w:top w:val="nil"/>
              <w:left w:val="nil"/>
              <w:bottom w:val="single" w:sz="4" w:space="0" w:color="auto"/>
              <w:right w:val="single" w:sz="4" w:space="0" w:color="auto"/>
            </w:tcBorders>
            <w:noWrap/>
            <w:vAlign w:val="center"/>
          </w:tcPr>
          <w:p w14:paraId="62503248"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1000</w:t>
            </w:r>
          </w:p>
        </w:tc>
        <w:tc>
          <w:tcPr>
            <w:tcW w:w="960" w:type="dxa"/>
            <w:vMerge/>
            <w:tcBorders>
              <w:top w:val="nil"/>
              <w:left w:val="single" w:sz="4" w:space="0" w:color="auto"/>
              <w:bottom w:val="single" w:sz="4" w:space="0" w:color="auto"/>
              <w:right w:val="single" w:sz="4" w:space="0" w:color="auto"/>
            </w:tcBorders>
            <w:vAlign w:val="center"/>
          </w:tcPr>
          <w:p w14:paraId="39A5D065" w14:textId="77777777" w:rsidR="004F47F4" w:rsidRPr="00762B6C" w:rsidRDefault="004F47F4">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29387D2C" w14:textId="77777777" w:rsidR="004F47F4" w:rsidRPr="00762B6C" w:rsidRDefault="004F47F4">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7726C996" w14:textId="77777777" w:rsidR="004F47F4" w:rsidRPr="00762B6C" w:rsidRDefault="004F47F4">
            <w:pPr>
              <w:widowControl/>
              <w:jc w:val="left"/>
              <w:rPr>
                <w:rFonts w:hAnsi="宋体" w:cs="宋体"/>
                <w:b w:val="0"/>
                <w:color w:val="000000"/>
                <w:position w:val="0"/>
                <w:sz w:val="22"/>
                <w:szCs w:val="22"/>
              </w:rPr>
            </w:pPr>
          </w:p>
        </w:tc>
      </w:tr>
      <w:tr w:rsidR="004F47F4" w:rsidRPr="00762B6C" w14:paraId="2ABBAD2C"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620E00B0"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22▲</w:t>
            </w:r>
          </w:p>
        </w:tc>
        <w:tc>
          <w:tcPr>
            <w:tcW w:w="2296" w:type="dxa"/>
            <w:tcBorders>
              <w:top w:val="nil"/>
              <w:left w:val="nil"/>
              <w:bottom w:val="single" w:sz="4" w:space="0" w:color="auto"/>
              <w:right w:val="single" w:sz="4" w:space="0" w:color="auto"/>
            </w:tcBorders>
            <w:vAlign w:val="center"/>
          </w:tcPr>
          <w:p w14:paraId="4E3D4B16"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黄凡士林</w:t>
            </w:r>
          </w:p>
        </w:tc>
        <w:tc>
          <w:tcPr>
            <w:tcW w:w="1139" w:type="dxa"/>
            <w:tcBorders>
              <w:top w:val="nil"/>
              <w:left w:val="nil"/>
              <w:bottom w:val="single" w:sz="4" w:space="0" w:color="auto"/>
              <w:right w:val="single" w:sz="4" w:space="0" w:color="auto"/>
            </w:tcBorders>
            <w:vAlign w:val="center"/>
          </w:tcPr>
          <w:p w14:paraId="20765B18"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18Kg/桶</w:t>
            </w:r>
          </w:p>
        </w:tc>
        <w:tc>
          <w:tcPr>
            <w:tcW w:w="600" w:type="dxa"/>
            <w:tcBorders>
              <w:top w:val="nil"/>
              <w:left w:val="nil"/>
              <w:bottom w:val="single" w:sz="4" w:space="0" w:color="auto"/>
              <w:right w:val="single" w:sz="4" w:space="0" w:color="auto"/>
            </w:tcBorders>
            <w:noWrap/>
            <w:vAlign w:val="center"/>
          </w:tcPr>
          <w:p w14:paraId="779161DC"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Kg</w:t>
            </w:r>
          </w:p>
        </w:tc>
        <w:tc>
          <w:tcPr>
            <w:tcW w:w="1260" w:type="dxa"/>
            <w:tcBorders>
              <w:top w:val="nil"/>
              <w:left w:val="nil"/>
              <w:bottom w:val="single" w:sz="4" w:space="0" w:color="auto"/>
              <w:right w:val="single" w:sz="4" w:space="0" w:color="auto"/>
            </w:tcBorders>
            <w:noWrap/>
            <w:vAlign w:val="center"/>
          </w:tcPr>
          <w:p w14:paraId="1F643354"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2520</w:t>
            </w:r>
          </w:p>
        </w:tc>
        <w:tc>
          <w:tcPr>
            <w:tcW w:w="960" w:type="dxa"/>
            <w:vMerge/>
            <w:tcBorders>
              <w:top w:val="nil"/>
              <w:left w:val="single" w:sz="4" w:space="0" w:color="auto"/>
              <w:bottom w:val="single" w:sz="4" w:space="0" w:color="auto"/>
              <w:right w:val="single" w:sz="4" w:space="0" w:color="auto"/>
            </w:tcBorders>
            <w:vAlign w:val="center"/>
          </w:tcPr>
          <w:p w14:paraId="6211E179" w14:textId="77777777" w:rsidR="004F47F4" w:rsidRPr="00762B6C" w:rsidRDefault="004F47F4">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6303D57E" w14:textId="77777777" w:rsidR="004F47F4" w:rsidRPr="00762B6C" w:rsidRDefault="004F47F4">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25222A40" w14:textId="77777777" w:rsidR="004F47F4" w:rsidRPr="00762B6C" w:rsidRDefault="004F47F4">
            <w:pPr>
              <w:widowControl/>
              <w:jc w:val="left"/>
              <w:rPr>
                <w:rFonts w:hAnsi="宋体" w:cs="宋体"/>
                <w:b w:val="0"/>
                <w:color w:val="000000"/>
                <w:position w:val="0"/>
                <w:sz w:val="22"/>
                <w:szCs w:val="22"/>
              </w:rPr>
            </w:pPr>
          </w:p>
        </w:tc>
      </w:tr>
      <w:tr w:rsidR="004F47F4" w:rsidRPr="00762B6C" w14:paraId="54B3EFEF"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7CEF353E"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23</w:t>
            </w:r>
          </w:p>
        </w:tc>
        <w:tc>
          <w:tcPr>
            <w:tcW w:w="2296" w:type="dxa"/>
            <w:tcBorders>
              <w:top w:val="nil"/>
              <w:left w:val="nil"/>
              <w:bottom w:val="single" w:sz="4" w:space="0" w:color="auto"/>
              <w:right w:val="single" w:sz="4" w:space="0" w:color="auto"/>
            </w:tcBorders>
            <w:vAlign w:val="center"/>
          </w:tcPr>
          <w:p w14:paraId="7FDA7791"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桔子香精</w:t>
            </w:r>
          </w:p>
        </w:tc>
        <w:tc>
          <w:tcPr>
            <w:tcW w:w="1139" w:type="dxa"/>
            <w:tcBorders>
              <w:top w:val="nil"/>
              <w:left w:val="nil"/>
              <w:bottom w:val="single" w:sz="4" w:space="0" w:color="auto"/>
              <w:right w:val="single" w:sz="4" w:space="0" w:color="auto"/>
            </w:tcBorders>
            <w:vAlign w:val="center"/>
          </w:tcPr>
          <w:p w14:paraId="7B29F32D"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1Kg/桶</w:t>
            </w:r>
          </w:p>
        </w:tc>
        <w:tc>
          <w:tcPr>
            <w:tcW w:w="600" w:type="dxa"/>
            <w:tcBorders>
              <w:top w:val="nil"/>
              <w:left w:val="nil"/>
              <w:bottom w:val="single" w:sz="4" w:space="0" w:color="auto"/>
              <w:right w:val="single" w:sz="4" w:space="0" w:color="auto"/>
            </w:tcBorders>
            <w:noWrap/>
            <w:vAlign w:val="center"/>
          </w:tcPr>
          <w:p w14:paraId="13630F25"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Kg</w:t>
            </w:r>
          </w:p>
        </w:tc>
        <w:tc>
          <w:tcPr>
            <w:tcW w:w="1260" w:type="dxa"/>
            <w:tcBorders>
              <w:top w:val="nil"/>
              <w:left w:val="nil"/>
              <w:bottom w:val="single" w:sz="4" w:space="0" w:color="auto"/>
              <w:right w:val="single" w:sz="4" w:space="0" w:color="auto"/>
            </w:tcBorders>
            <w:noWrap/>
            <w:vAlign w:val="center"/>
          </w:tcPr>
          <w:p w14:paraId="5A48B36A"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150</w:t>
            </w:r>
          </w:p>
        </w:tc>
        <w:tc>
          <w:tcPr>
            <w:tcW w:w="960" w:type="dxa"/>
            <w:vMerge/>
            <w:tcBorders>
              <w:top w:val="nil"/>
              <w:left w:val="single" w:sz="4" w:space="0" w:color="auto"/>
              <w:bottom w:val="single" w:sz="4" w:space="0" w:color="auto"/>
              <w:right w:val="single" w:sz="4" w:space="0" w:color="auto"/>
            </w:tcBorders>
            <w:vAlign w:val="center"/>
          </w:tcPr>
          <w:p w14:paraId="3217D375" w14:textId="77777777" w:rsidR="004F47F4" w:rsidRPr="00762B6C" w:rsidRDefault="004F47F4">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57180333" w14:textId="77777777" w:rsidR="004F47F4" w:rsidRPr="00762B6C" w:rsidRDefault="004F47F4">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4F3F913F" w14:textId="77777777" w:rsidR="004F47F4" w:rsidRPr="00762B6C" w:rsidRDefault="004F47F4">
            <w:pPr>
              <w:widowControl/>
              <w:jc w:val="left"/>
              <w:rPr>
                <w:rFonts w:hAnsi="宋体" w:cs="宋体"/>
                <w:b w:val="0"/>
                <w:color w:val="000000"/>
                <w:position w:val="0"/>
                <w:sz w:val="22"/>
                <w:szCs w:val="22"/>
              </w:rPr>
            </w:pPr>
          </w:p>
        </w:tc>
      </w:tr>
      <w:tr w:rsidR="004F47F4" w:rsidRPr="00762B6C" w14:paraId="2E47A921"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160879B2"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24</w:t>
            </w:r>
          </w:p>
        </w:tc>
        <w:tc>
          <w:tcPr>
            <w:tcW w:w="2296" w:type="dxa"/>
            <w:tcBorders>
              <w:top w:val="nil"/>
              <w:left w:val="nil"/>
              <w:bottom w:val="single" w:sz="4" w:space="0" w:color="auto"/>
              <w:right w:val="single" w:sz="4" w:space="0" w:color="auto"/>
            </w:tcBorders>
            <w:vAlign w:val="center"/>
          </w:tcPr>
          <w:p w14:paraId="5E315B48"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亮蓝</w:t>
            </w:r>
          </w:p>
        </w:tc>
        <w:tc>
          <w:tcPr>
            <w:tcW w:w="1139" w:type="dxa"/>
            <w:tcBorders>
              <w:top w:val="nil"/>
              <w:left w:val="nil"/>
              <w:bottom w:val="single" w:sz="4" w:space="0" w:color="auto"/>
              <w:right w:val="single" w:sz="4" w:space="0" w:color="auto"/>
            </w:tcBorders>
            <w:vAlign w:val="center"/>
          </w:tcPr>
          <w:p w14:paraId="2687CD26"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500g/瓶</w:t>
            </w:r>
          </w:p>
        </w:tc>
        <w:tc>
          <w:tcPr>
            <w:tcW w:w="600" w:type="dxa"/>
            <w:tcBorders>
              <w:top w:val="nil"/>
              <w:left w:val="nil"/>
              <w:bottom w:val="single" w:sz="4" w:space="0" w:color="auto"/>
              <w:right w:val="single" w:sz="4" w:space="0" w:color="auto"/>
            </w:tcBorders>
            <w:noWrap/>
            <w:vAlign w:val="center"/>
          </w:tcPr>
          <w:p w14:paraId="42D5E52D"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瓶</w:t>
            </w:r>
          </w:p>
        </w:tc>
        <w:tc>
          <w:tcPr>
            <w:tcW w:w="1260" w:type="dxa"/>
            <w:tcBorders>
              <w:top w:val="nil"/>
              <w:left w:val="nil"/>
              <w:bottom w:val="single" w:sz="4" w:space="0" w:color="auto"/>
              <w:right w:val="single" w:sz="4" w:space="0" w:color="auto"/>
            </w:tcBorders>
            <w:noWrap/>
            <w:vAlign w:val="center"/>
          </w:tcPr>
          <w:p w14:paraId="22C5B5EF"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2</w:t>
            </w:r>
          </w:p>
        </w:tc>
        <w:tc>
          <w:tcPr>
            <w:tcW w:w="960" w:type="dxa"/>
            <w:vMerge/>
            <w:tcBorders>
              <w:top w:val="nil"/>
              <w:left w:val="single" w:sz="4" w:space="0" w:color="auto"/>
              <w:bottom w:val="single" w:sz="4" w:space="0" w:color="auto"/>
              <w:right w:val="single" w:sz="4" w:space="0" w:color="auto"/>
            </w:tcBorders>
            <w:vAlign w:val="center"/>
          </w:tcPr>
          <w:p w14:paraId="15E14959" w14:textId="77777777" w:rsidR="004F47F4" w:rsidRPr="00762B6C" w:rsidRDefault="004F47F4">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7EC7A5A8" w14:textId="77777777" w:rsidR="004F47F4" w:rsidRPr="00762B6C" w:rsidRDefault="004F47F4">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4C2B256D" w14:textId="77777777" w:rsidR="004F47F4" w:rsidRPr="00762B6C" w:rsidRDefault="004F47F4">
            <w:pPr>
              <w:widowControl/>
              <w:jc w:val="left"/>
              <w:rPr>
                <w:rFonts w:hAnsi="宋体" w:cs="宋体"/>
                <w:b w:val="0"/>
                <w:color w:val="000000"/>
                <w:position w:val="0"/>
                <w:sz w:val="22"/>
                <w:szCs w:val="22"/>
              </w:rPr>
            </w:pPr>
          </w:p>
        </w:tc>
      </w:tr>
      <w:tr w:rsidR="004F47F4" w:rsidRPr="00762B6C" w14:paraId="55F9E0F1"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0E302B5C"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25</w:t>
            </w:r>
          </w:p>
        </w:tc>
        <w:tc>
          <w:tcPr>
            <w:tcW w:w="2296" w:type="dxa"/>
            <w:tcBorders>
              <w:top w:val="nil"/>
              <w:left w:val="nil"/>
              <w:bottom w:val="single" w:sz="4" w:space="0" w:color="auto"/>
              <w:right w:val="single" w:sz="4" w:space="0" w:color="auto"/>
            </w:tcBorders>
            <w:vAlign w:val="center"/>
          </w:tcPr>
          <w:p w14:paraId="68FC3020"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麻油</w:t>
            </w:r>
          </w:p>
        </w:tc>
        <w:tc>
          <w:tcPr>
            <w:tcW w:w="1139" w:type="dxa"/>
            <w:tcBorders>
              <w:top w:val="nil"/>
              <w:left w:val="nil"/>
              <w:bottom w:val="single" w:sz="4" w:space="0" w:color="auto"/>
              <w:right w:val="single" w:sz="4" w:space="0" w:color="auto"/>
            </w:tcBorders>
            <w:vAlign w:val="center"/>
          </w:tcPr>
          <w:p w14:paraId="2DCF354F"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5L/桶</w:t>
            </w:r>
          </w:p>
        </w:tc>
        <w:tc>
          <w:tcPr>
            <w:tcW w:w="600" w:type="dxa"/>
            <w:tcBorders>
              <w:top w:val="nil"/>
              <w:left w:val="nil"/>
              <w:bottom w:val="single" w:sz="4" w:space="0" w:color="auto"/>
              <w:right w:val="single" w:sz="4" w:space="0" w:color="auto"/>
            </w:tcBorders>
            <w:noWrap/>
            <w:vAlign w:val="center"/>
          </w:tcPr>
          <w:p w14:paraId="013CF0F1"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桶</w:t>
            </w:r>
          </w:p>
        </w:tc>
        <w:tc>
          <w:tcPr>
            <w:tcW w:w="1260" w:type="dxa"/>
            <w:tcBorders>
              <w:top w:val="nil"/>
              <w:left w:val="nil"/>
              <w:bottom w:val="single" w:sz="4" w:space="0" w:color="auto"/>
              <w:right w:val="single" w:sz="4" w:space="0" w:color="auto"/>
            </w:tcBorders>
            <w:noWrap/>
            <w:vAlign w:val="center"/>
          </w:tcPr>
          <w:p w14:paraId="19F40DD8"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180</w:t>
            </w:r>
          </w:p>
        </w:tc>
        <w:tc>
          <w:tcPr>
            <w:tcW w:w="960" w:type="dxa"/>
            <w:vMerge/>
            <w:tcBorders>
              <w:top w:val="nil"/>
              <w:left w:val="single" w:sz="4" w:space="0" w:color="auto"/>
              <w:bottom w:val="single" w:sz="4" w:space="0" w:color="auto"/>
              <w:right w:val="single" w:sz="4" w:space="0" w:color="auto"/>
            </w:tcBorders>
            <w:vAlign w:val="center"/>
          </w:tcPr>
          <w:p w14:paraId="42C3C51A" w14:textId="77777777" w:rsidR="004F47F4" w:rsidRPr="00762B6C" w:rsidRDefault="004F47F4">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6B6D4D2C" w14:textId="77777777" w:rsidR="004F47F4" w:rsidRPr="00762B6C" w:rsidRDefault="004F47F4">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5B368785" w14:textId="77777777" w:rsidR="004F47F4" w:rsidRPr="00762B6C" w:rsidRDefault="004F47F4">
            <w:pPr>
              <w:widowControl/>
              <w:jc w:val="left"/>
              <w:rPr>
                <w:rFonts w:hAnsi="宋体" w:cs="宋体"/>
                <w:b w:val="0"/>
                <w:color w:val="000000"/>
                <w:position w:val="0"/>
                <w:sz w:val="22"/>
                <w:szCs w:val="22"/>
              </w:rPr>
            </w:pPr>
          </w:p>
        </w:tc>
      </w:tr>
      <w:tr w:rsidR="004F47F4" w:rsidRPr="00762B6C" w14:paraId="1841E6D7"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6E375F68"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26</w:t>
            </w:r>
          </w:p>
        </w:tc>
        <w:tc>
          <w:tcPr>
            <w:tcW w:w="2296" w:type="dxa"/>
            <w:tcBorders>
              <w:top w:val="nil"/>
              <w:left w:val="nil"/>
              <w:bottom w:val="single" w:sz="4" w:space="0" w:color="auto"/>
              <w:right w:val="single" w:sz="4" w:space="0" w:color="auto"/>
            </w:tcBorders>
            <w:vAlign w:val="center"/>
          </w:tcPr>
          <w:p w14:paraId="5D53FB29"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柠檬黄</w:t>
            </w:r>
          </w:p>
        </w:tc>
        <w:tc>
          <w:tcPr>
            <w:tcW w:w="1139" w:type="dxa"/>
            <w:tcBorders>
              <w:top w:val="nil"/>
              <w:left w:val="nil"/>
              <w:bottom w:val="single" w:sz="4" w:space="0" w:color="auto"/>
              <w:right w:val="single" w:sz="4" w:space="0" w:color="auto"/>
            </w:tcBorders>
            <w:vAlign w:val="center"/>
          </w:tcPr>
          <w:p w14:paraId="79D740C3"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500g/瓶</w:t>
            </w:r>
          </w:p>
        </w:tc>
        <w:tc>
          <w:tcPr>
            <w:tcW w:w="600" w:type="dxa"/>
            <w:tcBorders>
              <w:top w:val="nil"/>
              <w:left w:val="nil"/>
              <w:bottom w:val="single" w:sz="4" w:space="0" w:color="auto"/>
              <w:right w:val="single" w:sz="4" w:space="0" w:color="auto"/>
            </w:tcBorders>
            <w:noWrap/>
            <w:vAlign w:val="center"/>
          </w:tcPr>
          <w:p w14:paraId="51DC761F"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瓶</w:t>
            </w:r>
          </w:p>
        </w:tc>
        <w:tc>
          <w:tcPr>
            <w:tcW w:w="1260" w:type="dxa"/>
            <w:tcBorders>
              <w:top w:val="nil"/>
              <w:left w:val="nil"/>
              <w:bottom w:val="single" w:sz="4" w:space="0" w:color="auto"/>
              <w:right w:val="single" w:sz="4" w:space="0" w:color="auto"/>
            </w:tcBorders>
            <w:noWrap/>
            <w:vAlign w:val="center"/>
          </w:tcPr>
          <w:p w14:paraId="11AC51B7"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1</w:t>
            </w:r>
          </w:p>
        </w:tc>
        <w:tc>
          <w:tcPr>
            <w:tcW w:w="960" w:type="dxa"/>
            <w:vMerge/>
            <w:tcBorders>
              <w:top w:val="nil"/>
              <w:left w:val="single" w:sz="4" w:space="0" w:color="auto"/>
              <w:bottom w:val="single" w:sz="4" w:space="0" w:color="auto"/>
              <w:right w:val="single" w:sz="4" w:space="0" w:color="auto"/>
            </w:tcBorders>
            <w:vAlign w:val="center"/>
          </w:tcPr>
          <w:p w14:paraId="1AC793C7" w14:textId="77777777" w:rsidR="004F47F4" w:rsidRPr="00762B6C" w:rsidRDefault="004F47F4">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757CF8E7" w14:textId="77777777" w:rsidR="004F47F4" w:rsidRPr="00762B6C" w:rsidRDefault="004F47F4">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5665BE49" w14:textId="77777777" w:rsidR="004F47F4" w:rsidRPr="00762B6C" w:rsidRDefault="004F47F4">
            <w:pPr>
              <w:widowControl/>
              <w:jc w:val="left"/>
              <w:rPr>
                <w:rFonts w:hAnsi="宋体" w:cs="宋体"/>
                <w:b w:val="0"/>
                <w:color w:val="000000"/>
                <w:position w:val="0"/>
                <w:sz w:val="22"/>
                <w:szCs w:val="22"/>
              </w:rPr>
            </w:pPr>
          </w:p>
        </w:tc>
      </w:tr>
      <w:tr w:rsidR="004F47F4" w:rsidRPr="00762B6C" w14:paraId="42C5BA1D"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3341844C"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27</w:t>
            </w:r>
          </w:p>
        </w:tc>
        <w:tc>
          <w:tcPr>
            <w:tcW w:w="2296" w:type="dxa"/>
            <w:tcBorders>
              <w:top w:val="nil"/>
              <w:left w:val="nil"/>
              <w:bottom w:val="single" w:sz="4" w:space="0" w:color="auto"/>
              <w:right w:val="single" w:sz="4" w:space="0" w:color="auto"/>
            </w:tcBorders>
            <w:vAlign w:val="center"/>
          </w:tcPr>
          <w:p w14:paraId="737D284E"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牛磺酸</w:t>
            </w:r>
          </w:p>
        </w:tc>
        <w:tc>
          <w:tcPr>
            <w:tcW w:w="1139" w:type="dxa"/>
            <w:tcBorders>
              <w:top w:val="nil"/>
              <w:left w:val="nil"/>
              <w:bottom w:val="single" w:sz="4" w:space="0" w:color="auto"/>
              <w:right w:val="single" w:sz="4" w:space="0" w:color="auto"/>
            </w:tcBorders>
            <w:vAlign w:val="center"/>
          </w:tcPr>
          <w:p w14:paraId="23802A3B"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25Kg/桶</w:t>
            </w:r>
          </w:p>
        </w:tc>
        <w:tc>
          <w:tcPr>
            <w:tcW w:w="600" w:type="dxa"/>
            <w:tcBorders>
              <w:top w:val="nil"/>
              <w:left w:val="nil"/>
              <w:bottom w:val="single" w:sz="4" w:space="0" w:color="auto"/>
              <w:right w:val="single" w:sz="4" w:space="0" w:color="auto"/>
            </w:tcBorders>
            <w:noWrap/>
            <w:vAlign w:val="center"/>
          </w:tcPr>
          <w:p w14:paraId="06E0D082"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Kg</w:t>
            </w:r>
          </w:p>
        </w:tc>
        <w:tc>
          <w:tcPr>
            <w:tcW w:w="1260" w:type="dxa"/>
            <w:tcBorders>
              <w:top w:val="nil"/>
              <w:left w:val="nil"/>
              <w:bottom w:val="single" w:sz="4" w:space="0" w:color="auto"/>
              <w:right w:val="single" w:sz="4" w:space="0" w:color="auto"/>
            </w:tcBorders>
            <w:noWrap/>
            <w:vAlign w:val="center"/>
          </w:tcPr>
          <w:p w14:paraId="79ABD21B"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800</w:t>
            </w:r>
          </w:p>
        </w:tc>
        <w:tc>
          <w:tcPr>
            <w:tcW w:w="960" w:type="dxa"/>
            <w:vMerge/>
            <w:tcBorders>
              <w:top w:val="nil"/>
              <w:left w:val="single" w:sz="4" w:space="0" w:color="auto"/>
              <w:bottom w:val="single" w:sz="4" w:space="0" w:color="auto"/>
              <w:right w:val="single" w:sz="4" w:space="0" w:color="auto"/>
            </w:tcBorders>
            <w:vAlign w:val="center"/>
          </w:tcPr>
          <w:p w14:paraId="4FA84F91" w14:textId="77777777" w:rsidR="004F47F4" w:rsidRPr="00762B6C" w:rsidRDefault="004F47F4">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07014DF6" w14:textId="77777777" w:rsidR="004F47F4" w:rsidRPr="00762B6C" w:rsidRDefault="004F47F4">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58189980" w14:textId="77777777" w:rsidR="004F47F4" w:rsidRPr="00762B6C" w:rsidRDefault="004F47F4">
            <w:pPr>
              <w:widowControl/>
              <w:jc w:val="left"/>
              <w:rPr>
                <w:rFonts w:hAnsi="宋体" w:cs="宋体"/>
                <w:b w:val="0"/>
                <w:color w:val="000000"/>
                <w:position w:val="0"/>
                <w:sz w:val="22"/>
                <w:szCs w:val="22"/>
              </w:rPr>
            </w:pPr>
          </w:p>
        </w:tc>
      </w:tr>
      <w:tr w:rsidR="004F47F4" w:rsidRPr="00762B6C" w14:paraId="7900D079"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3681B29E"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28</w:t>
            </w:r>
          </w:p>
        </w:tc>
        <w:tc>
          <w:tcPr>
            <w:tcW w:w="2296" w:type="dxa"/>
            <w:tcBorders>
              <w:top w:val="nil"/>
              <w:left w:val="nil"/>
              <w:bottom w:val="single" w:sz="4" w:space="0" w:color="auto"/>
              <w:right w:val="single" w:sz="4" w:space="0" w:color="auto"/>
            </w:tcBorders>
            <w:vAlign w:val="center"/>
          </w:tcPr>
          <w:p w14:paraId="28AE2733"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轻质液状石蜡</w:t>
            </w:r>
          </w:p>
        </w:tc>
        <w:tc>
          <w:tcPr>
            <w:tcW w:w="1139" w:type="dxa"/>
            <w:tcBorders>
              <w:top w:val="nil"/>
              <w:left w:val="nil"/>
              <w:bottom w:val="single" w:sz="4" w:space="0" w:color="auto"/>
              <w:right w:val="single" w:sz="4" w:space="0" w:color="auto"/>
            </w:tcBorders>
            <w:vAlign w:val="center"/>
          </w:tcPr>
          <w:p w14:paraId="3C22942A"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500ml/瓶</w:t>
            </w:r>
          </w:p>
        </w:tc>
        <w:tc>
          <w:tcPr>
            <w:tcW w:w="600" w:type="dxa"/>
            <w:tcBorders>
              <w:top w:val="nil"/>
              <w:left w:val="nil"/>
              <w:bottom w:val="single" w:sz="4" w:space="0" w:color="auto"/>
              <w:right w:val="single" w:sz="4" w:space="0" w:color="auto"/>
            </w:tcBorders>
            <w:noWrap/>
            <w:vAlign w:val="center"/>
          </w:tcPr>
          <w:p w14:paraId="159AD16C"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瓶</w:t>
            </w:r>
          </w:p>
        </w:tc>
        <w:tc>
          <w:tcPr>
            <w:tcW w:w="1260" w:type="dxa"/>
            <w:tcBorders>
              <w:top w:val="nil"/>
              <w:left w:val="nil"/>
              <w:bottom w:val="single" w:sz="4" w:space="0" w:color="auto"/>
              <w:right w:val="single" w:sz="4" w:space="0" w:color="auto"/>
            </w:tcBorders>
            <w:noWrap/>
            <w:vAlign w:val="center"/>
          </w:tcPr>
          <w:p w14:paraId="6F60DE9E"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1000</w:t>
            </w:r>
          </w:p>
        </w:tc>
        <w:tc>
          <w:tcPr>
            <w:tcW w:w="960" w:type="dxa"/>
            <w:vMerge/>
            <w:tcBorders>
              <w:top w:val="nil"/>
              <w:left w:val="single" w:sz="4" w:space="0" w:color="auto"/>
              <w:bottom w:val="single" w:sz="4" w:space="0" w:color="auto"/>
              <w:right w:val="single" w:sz="4" w:space="0" w:color="auto"/>
            </w:tcBorders>
            <w:vAlign w:val="center"/>
          </w:tcPr>
          <w:p w14:paraId="7249510D" w14:textId="77777777" w:rsidR="004F47F4" w:rsidRPr="00762B6C" w:rsidRDefault="004F47F4">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01B75118" w14:textId="77777777" w:rsidR="004F47F4" w:rsidRPr="00762B6C" w:rsidRDefault="004F47F4">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70AEB273" w14:textId="77777777" w:rsidR="004F47F4" w:rsidRPr="00762B6C" w:rsidRDefault="004F47F4">
            <w:pPr>
              <w:widowControl/>
              <w:jc w:val="left"/>
              <w:rPr>
                <w:rFonts w:hAnsi="宋体" w:cs="宋体"/>
                <w:b w:val="0"/>
                <w:color w:val="000000"/>
                <w:position w:val="0"/>
                <w:sz w:val="22"/>
                <w:szCs w:val="22"/>
              </w:rPr>
            </w:pPr>
          </w:p>
        </w:tc>
      </w:tr>
      <w:tr w:rsidR="004F47F4" w:rsidRPr="00762B6C" w14:paraId="32FF8EE1"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2F4ABC0D"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29</w:t>
            </w:r>
          </w:p>
        </w:tc>
        <w:tc>
          <w:tcPr>
            <w:tcW w:w="2296" w:type="dxa"/>
            <w:tcBorders>
              <w:top w:val="nil"/>
              <w:left w:val="nil"/>
              <w:bottom w:val="single" w:sz="4" w:space="0" w:color="auto"/>
              <w:right w:val="single" w:sz="4" w:space="0" w:color="auto"/>
            </w:tcBorders>
            <w:vAlign w:val="center"/>
          </w:tcPr>
          <w:p w14:paraId="611D0F92"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羊毛脂</w:t>
            </w:r>
          </w:p>
        </w:tc>
        <w:tc>
          <w:tcPr>
            <w:tcW w:w="1139" w:type="dxa"/>
            <w:tcBorders>
              <w:top w:val="nil"/>
              <w:left w:val="nil"/>
              <w:bottom w:val="single" w:sz="4" w:space="0" w:color="auto"/>
              <w:right w:val="single" w:sz="4" w:space="0" w:color="auto"/>
            </w:tcBorders>
            <w:vAlign w:val="center"/>
          </w:tcPr>
          <w:p w14:paraId="32EB2D81"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500g/瓶</w:t>
            </w:r>
          </w:p>
        </w:tc>
        <w:tc>
          <w:tcPr>
            <w:tcW w:w="600" w:type="dxa"/>
            <w:tcBorders>
              <w:top w:val="nil"/>
              <w:left w:val="nil"/>
              <w:bottom w:val="single" w:sz="4" w:space="0" w:color="auto"/>
              <w:right w:val="single" w:sz="4" w:space="0" w:color="auto"/>
            </w:tcBorders>
            <w:noWrap/>
            <w:vAlign w:val="center"/>
          </w:tcPr>
          <w:p w14:paraId="033D8310"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瓶</w:t>
            </w:r>
          </w:p>
        </w:tc>
        <w:tc>
          <w:tcPr>
            <w:tcW w:w="1260" w:type="dxa"/>
            <w:tcBorders>
              <w:top w:val="nil"/>
              <w:left w:val="nil"/>
              <w:bottom w:val="single" w:sz="4" w:space="0" w:color="auto"/>
              <w:right w:val="single" w:sz="4" w:space="0" w:color="auto"/>
            </w:tcBorders>
            <w:noWrap/>
            <w:vAlign w:val="center"/>
          </w:tcPr>
          <w:p w14:paraId="69D99E14"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40</w:t>
            </w:r>
          </w:p>
        </w:tc>
        <w:tc>
          <w:tcPr>
            <w:tcW w:w="960" w:type="dxa"/>
            <w:vMerge/>
            <w:tcBorders>
              <w:top w:val="nil"/>
              <w:left w:val="single" w:sz="4" w:space="0" w:color="auto"/>
              <w:bottom w:val="single" w:sz="4" w:space="0" w:color="auto"/>
              <w:right w:val="single" w:sz="4" w:space="0" w:color="auto"/>
            </w:tcBorders>
            <w:vAlign w:val="center"/>
          </w:tcPr>
          <w:p w14:paraId="5C9257FB" w14:textId="77777777" w:rsidR="004F47F4" w:rsidRPr="00762B6C" w:rsidRDefault="004F47F4">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75462C8B" w14:textId="77777777" w:rsidR="004F47F4" w:rsidRPr="00762B6C" w:rsidRDefault="004F47F4">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2027D413" w14:textId="77777777" w:rsidR="004F47F4" w:rsidRPr="00762B6C" w:rsidRDefault="004F47F4">
            <w:pPr>
              <w:widowControl/>
              <w:jc w:val="left"/>
              <w:rPr>
                <w:rFonts w:hAnsi="宋体" w:cs="宋体"/>
                <w:b w:val="0"/>
                <w:color w:val="000000"/>
                <w:position w:val="0"/>
                <w:sz w:val="22"/>
                <w:szCs w:val="22"/>
              </w:rPr>
            </w:pPr>
          </w:p>
        </w:tc>
      </w:tr>
      <w:tr w:rsidR="004F47F4" w:rsidRPr="00762B6C" w14:paraId="1B607289"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11192D80"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30</w:t>
            </w:r>
          </w:p>
        </w:tc>
        <w:tc>
          <w:tcPr>
            <w:tcW w:w="2296" w:type="dxa"/>
            <w:tcBorders>
              <w:top w:val="nil"/>
              <w:left w:val="nil"/>
              <w:bottom w:val="single" w:sz="4" w:space="0" w:color="auto"/>
              <w:right w:val="single" w:sz="4" w:space="0" w:color="auto"/>
            </w:tcBorders>
            <w:vAlign w:val="center"/>
          </w:tcPr>
          <w:p w14:paraId="0DF34039"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氧化锌</w:t>
            </w:r>
          </w:p>
        </w:tc>
        <w:tc>
          <w:tcPr>
            <w:tcW w:w="1139" w:type="dxa"/>
            <w:tcBorders>
              <w:top w:val="nil"/>
              <w:left w:val="nil"/>
              <w:bottom w:val="single" w:sz="4" w:space="0" w:color="auto"/>
              <w:right w:val="single" w:sz="4" w:space="0" w:color="auto"/>
            </w:tcBorders>
            <w:vAlign w:val="center"/>
          </w:tcPr>
          <w:p w14:paraId="47F39170"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500g/瓶</w:t>
            </w:r>
          </w:p>
        </w:tc>
        <w:tc>
          <w:tcPr>
            <w:tcW w:w="600" w:type="dxa"/>
            <w:tcBorders>
              <w:top w:val="nil"/>
              <w:left w:val="nil"/>
              <w:bottom w:val="single" w:sz="4" w:space="0" w:color="auto"/>
              <w:right w:val="single" w:sz="4" w:space="0" w:color="auto"/>
            </w:tcBorders>
            <w:noWrap/>
            <w:vAlign w:val="center"/>
          </w:tcPr>
          <w:p w14:paraId="661F6182"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瓶</w:t>
            </w:r>
          </w:p>
        </w:tc>
        <w:tc>
          <w:tcPr>
            <w:tcW w:w="1260" w:type="dxa"/>
            <w:tcBorders>
              <w:top w:val="nil"/>
              <w:left w:val="nil"/>
              <w:bottom w:val="single" w:sz="4" w:space="0" w:color="auto"/>
              <w:right w:val="single" w:sz="4" w:space="0" w:color="auto"/>
            </w:tcBorders>
            <w:noWrap/>
            <w:vAlign w:val="center"/>
          </w:tcPr>
          <w:p w14:paraId="5CECA0AD"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1200</w:t>
            </w:r>
          </w:p>
        </w:tc>
        <w:tc>
          <w:tcPr>
            <w:tcW w:w="960" w:type="dxa"/>
            <w:vMerge/>
            <w:tcBorders>
              <w:top w:val="nil"/>
              <w:left w:val="single" w:sz="4" w:space="0" w:color="auto"/>
              <w:bottom w:val="single" w:sz="4" w:space="0" w:color="auto"/>
              <w:right w:val="single" w:sz="4" w:space="0" w:color="auto"/>
            </w:tcBorders>
            <w:vAlign w:val="center"/>
          </w:tcPr>
          <w:p w14:paraId="7CDCEEA0" w14:textId="77777777" w:rsidR="004F47F4" w:rsidRPr="00762B6C" w:rsidRDefault="004F47F4">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42BB71E7" w14:textId="77777777" w:rsidR="004F47F4" w:rsidRPr="00762B6C" w:rsidRDefault="004F47F4">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2C0D7579" w14:textId="77777777" w:rsidR="004F47F4" w:rsidRPr="00762B6C" w:rsidRDefault="004F47F4">
            <w:pPr>
              <w:widowControl/>
              <w:jc w:val="left"/>
              <w:rPr>
                <w:rFonts w:hAnsi="宋体" w:cs="宋体"/>
                <w:b w:val="0"/>
                <w:color w:val="000000"/>
                <w:position w:val="0"/>
                <w:sz w:val="22"/>
                <w:szCs w:val="22"/>
              </w:rPr>
            </w:pPr>
          </w:p>
        </w:tc>
      </w:tr>
      <w:tr w:rsidR="004F47F4" w:rsidRPr="00762B6C" w14:paraId="0777F728"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5E16A17F"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lastRenderedPageBreak/>
              <w:t>31</w:t>
            </w:r>
          </w:p>
        </w:tc>
        <w:tc>
          <w:tcPr>
            <w:tcW w:w="2296" w:type="dxa"/>
            <w:tcBorders>
              <w:top w:val="nil"/>
              <w:left w:val="nil"/>
              <w:bottom w:val="single" w:sz="4" w:space="0" w:color="auto"/>
              <w:right w:val="single" w:sz="4" w:space="0" w:color="auto"/>
            </w:tcBorders>
            <w:vAlign w:val="center"/>
          </w:tcPr>
          <w:p w14:paraId="253E7A07"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硬脂酸</w:t>
            </w:r>
          </w:p>
        </w:tc>
        <w:tc>
          <w:tcPr>
            <w:tcW w:w="1139" w:type="dxa"/>
            <w:tcBorders>
              <w:top w:val="nil"/>
              <w:left w:val="nil"/>
              <w:bottom w:val="single" w:sz="4" w:space="0" w:color="auto"/>
              <w:right w:val="single" w:sz="4" w:space="0" w:color="auto"/>
            </w:tcBorders>
            <w:vAlign w:val="center"/>
          </w:tcPr>
          <w:p w14:paraId="68DC1FCE"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15Kg/</w:t>
            </w:r>
            <w:r w:rsidR="006F5B10" w:rsidRPr="00762B6C">
              <w:rPr>
                <w:rFonts w:hAnsi="宋体" w:cs="宋体" w:hint="eastAsia"/>
                <w:b w:val="0"/>
                <w:position w:val="0"/>
                <w:sz w:val="22"/>
                <w:szCs w:val="22"/>
              </w:rPr>
              <w:t xml:space="preserve">袋 </w:t>
            </w:r>
          </w:p>
        </w:tc>
        <w:tc>
          <w:tcPr>
            <w:tcW w:w="600" w:type="dxa"/>
            <w:tcBorders>
              <w:top w:val="nil"/>
              <w:left w:val="nil"/>
              <w:bottom w:val="single" w:sz="4" w:space="0" w:color="auto"/>
              <w:right w:val="single" w:sz="4" w:space="0" w:color="auto"/>
            </w:tcBorders>
            <w:noWrap/>
            <w:vAlign w:val="center"/>
          </w:tcPr>
          <w:p w14:paraId="5FBD03B1" w14:textId="77777777" w:rsidR="004F47F4" w:rsidRPr="00762B6C" w:rsidRDefault="006F5B10">
            <w:pPr>
              <w:widowControl/>
              <w:jc w:val="center"/>
              <w:rPr>
                <w:rFonts w:hAnsi="宋体" w:cs="宋体"/>
                <w:b w:val="0"/>
                <w:position w:val="0"/>
                <w:sz w:val="22"/>
                <w:szCs w:val="22"/>
              </w:rPr>
            </w:pPr>
            <w:r w:rsidRPr="00762B6C">
              <w:rPr>
                <w:rFonts w:hAnsi="宋体" w:cs="宋体" w:hint="eastAsia"/>
                <w:b w:val="0"/>
                <w:position w:val="0"/>
                <w:sz w:val="22"/>
                <w:szCs w:val="22"/>
              </w:rPr>
              <w:t>袋</w:t>
            </w:r>
          </w:p>
        </w:tc>
        <w:tc>
          <w:tcPr>
            <w:tcW w:w="1260" w:type="dxa"/>
            <w:tcBorders>
              <w:top w:val="nil"/>
              <w:left w:val="nil"/>
              <w:bottom w:val="single" w:sz="4" w:space="0" w:color="auto"/>
              <w:right w:val="single" w:sz="4" w:space="0" w:color="auto"/>
            </w:tcBorders>
            <w:noWrap/>
            <w:vAlign w:val="center"/>
          </w:tcPr>
          <w:p w14:paraId="71437FAE"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180</w:t>
            </w:r>
          </w:p>
        </w:tc>
        <w:tc>
          <w:tcPr>
            <w:tcW w:w="960" w:type="dxa"/>
            <w:vMerge/>
            <w:tcBorders>
              <w:top w:val="nil"/>
              <w:left w:val="single" w:sz="4" w:space="0" w:color="auto"/>
              <w:bottom w:val="single" w:sz="4" w:space="0" w:color="auto"/>
              <w:right w:val="single" w:sz="4" w:space="0" w:color="auto"/>
            </w:tcBorders>
            <w:vAlign w:val="center"/>
          </w:tcPr>
          <w:p w14:paraId="45862302" w14:textId="77777777" w:rsidR="004F47F4" w:rsidRPr="00762B6C" w:rsidRDefault="004F47F4">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45F9D3AD" w14:textId="77777777" w:rsidR="004F47F4" w:rsidRPr="00762B6C" w:rsidRDefault="004F47F4">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1C3A666C" w14:textId="77777777" w:rsidR="004F47F4" w:rsidRPr="00762B6C" w:rsidRDefault="004F47F4">
            <w:pPr>
              <w:widowControl/>
              <w:jc w:val="left"/>
              <w:rPr>
                <w:rFonts w:hAnsi="宋体" w:cs="宋体"/>
                <w:b w:val="0"/>
                <w:color w:val="000000"/>
                <w:position w:val="0"/>
                <w:sz w:val="22"/>
                <w:szCs w:val="22"/>
              </w:rPr>
            </w:pPr>
          </w:p>
        </w:tc>
      </w:tr>
      <w:tr w:rsidR="004F47F4" w:rsidRPr="00762B6C" w14:paraId="0FB80B6A"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20517CAB"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32</w:t>
            </w:r>
          </w:p>
        </w:tc>
        <w:tc>
          <w:tcPr>
            <w:tcW w:w="2296" w:type="dxa"/>
            <w:tcBorders>
              <w:top w:val="nil"/>
              <w:left w:val="nil"/>
              <w:bottom w:val="single" w:sz="4" w:space="0" w:color="auto"/>
              <w:right w:val="single" w:sz="4" w:space="0" w:color="auto"/>
            </w:tcBorders>
            <w:vAlign w:val="center"/>
          </w:tcPr>
          <w:p w14:paraId="71287C5E"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鱼肝油</w:t>
            </w:r>
          </w:p>
        </w:tc>
        <w:tc>
          <w:tcPr>
            <w:tcW w:w="1139" w:type="dxa"/>
            <w:tcBorders>
              <w:top w:val="nil"/>
              <w:left w:val="nil"/>
              <w:bottom w:val="single" w:sz="4" w:space="0" w:color="auto"/>
              <w:right w:val="single" w:sz="4" w:space="0" w:color="auto"/>
            </w:tcBorders>
            <w:vAlign w:val="center"/>
          </w:tcPr>
          <w:p w14:paraId="39381098"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500ml/瓶</w:t>
            </w:r>
          </w:p>
        </w:tc>
        <w:tc>
          <w:tcPr>
            <w:tcW w:w="600" w:type="dxa"/>
            <w:tcBorders>
              <w:top w:val="nil"/>
              <w:left w:val="nil"/>
              <w:bottom w:val="single" w:sz="4" w:space="0" w:color="auto"/>
              <w:right w:val="single" w:sz="4" w:space="0" w:color="auto"/>
            </w:tcBorders>
            <w:noWrap/>
            <w:vAlign w:val="center"/>
          </w:tcPr>
          <w:p w14:paraId="36E1672B"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瓶</w:t>
            </w:r>
          </w:p>
        </w:tc>
        <w:tc>
          <w:tcPr>
            <w:tcW w:w="1260" w:type="dxa"/>
            <w:tcBorders>
              <w:top w:val="nil"/>
              <w:left w:val="nil"/>
              <w:bottom w:val="single" w:sz="4" w:space="0" w:color="auto"/>
              <w:right w:val="single" w:sz="4" w:space="0" w:color="auto"/>
            </w:tcBorders>
            <w:noWrap/>
            <w:vAlign w:val="center"/>
          </w:tcPr>
          <w:p w14:paraId="003FAF32"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4000</w:t>
            </w:r>
          </w:p>
        </w:tc>
        <w:tc>
          <w:tcPr>
            <w:tcW w:w="960" w:type="dxa"/>
            <w:vMerge/>
            <w:tcBorders>
              <w:top w:val="nil"/>
              <w:left w:val="single" w:sz="4" w:space="0" w:color="auto"/>
              <w:bottom w:val="single" w:sz="4" w:space="0" w:color="auto"/>
              <w:right w:val="single" w:sz="4" w:space="0" w:color="auto"/>
            </w:tcBorders>
            <w:vAlign w:val="center"/>
          </w:tcPr>
          <w:p w14:paraId="2630CB16" w14:textId="77777777" w:rsidR="004F47F4" w:rsidRPr="00762B6C" w:rsidRDefault="004F47F4">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38EBCE21" w14:textId="77777777" w:rsidR="004F47F4" w:rsidRPr="00762B6C" w:rsidRDefault="004F47F4">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494FA69F" w14:textId="77777777" w:rsidR="004F47F4" w:rsidRPr="00762B6C" w:rsidRDefault="004F47F4">
            <w:pPr>
              <w:widowControl/>
              <w:jc w:val="left"/>
              <w:rPr>
                <w:rFonts w:hAnsi="宋体" w:cs="宋体"/>
                <w:b w:val="0"/>
                <w:color w:val="000000"/>
                <w:position w:val="0"/>
                <w:sz w:val="22"/>
                <w:szCs w:val="22"/>
              </w:rPr>
            </w:pPr>
          </w:p>
        </w:tc>
      </w:tr>
      <w:tr w:rsidR="004F47F4" w:rsidRPr="00762B6C" w14:paraId="739F272E"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229A9955"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33▲</w:t>
            </w:r>
          </w:p>
        </w:tc>
        <w:tc>
          <w:tcPr>
            <w:tcW w:w="2296" w:type="dxa"/>
            <w:tcBorders>
              <w:top w:val="nil"/>
              <w:left w:val="nil"/>
              <w:bottom w:val="single" w:sz="4" w:space="0" w:color="auto"/>
              <w:right w:val="single" w:sz="4" w:space="0" w:color="auto"/>
            </w:tcBorders>
            <w:vAlign w:val="center"/>
          </w:tcPr>
          <w:p w14:paraId="1FF911B8"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远志酊</w:t>
            </w:r>
          </w:p>
        </w:tc>
        <w:tc>
          <w:tcPr>
            <w:tcW w:w="1139" w:type="dxa"/>
            <w:tcBorders>
              <w:top w:val="nil"/>
              <w:left w:val="nil"/>
              <w:bottom w:val="single" w:sz="4" w:space="0" w:color="auto"/>
              <w:right w:val="single" w:sz="4" w:space="0" w:color="auto"/>
            </w:tcBorders>
            <w:vAlign w:val="center"/>
          </w:tcPr>
          <w:p w14:paraId="31299065"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500ml/瓶</w:t>
            </w:r>
          </w:p>
        </w:tc>
        <w:tc>
          <w:tcPr>
            <w:tcW w:w="600" w:type="dxa"/>
            <w:tcBorders>
              <w:top w:val="nil"/>
              <w:left w:val="nil"/>
              <w:bottom w:val="single" w:sz="4" w:space="0" w:color="auto"/>
              <w:right w:val="single" w:sz="4" w:space="0" w:color="auto"/>
            </w:tcBorders>
            <w:noWrap/>
            <w:vAlign w:val="center"/>
          </w:tcPr>
          <w:p w14:paraId="22953049"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瓶</w:t>
            </w:r>
          </w:p>
        </w:tc>
        <w:tc>
          <w:tcPr>
            <w:tcW w:w="1260" w:type="dxa"/>
            <w:tcBorders>
              <w:top w:val="nil"/>
              <w:left w:val="nil"/>
              <w:bottom w:val="single" w:sz="4" w:space="0" w:color="auto"/>
              <w:right w:val="single" w:sz="4" w:space="0" w:color="auto"/>
            </w:tcBorders>
            <w:noWrap/>
            <w:vAlign w:val="center"/>
          </w:tcPr>
          <w:p w14:paraId="506A1FD5"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5000</w:t>
            </w:r>
          </w:p>
        </w:tc>
        <w:tc>
          <w:tcPr>
            <w:tcW w:w="960" w:type="dxa"/>
            <w:vMerge/>
            <w:tcBorders>
              <w:top w:val="nil"/>
              <w:left w:val="single" w:sz="4" w:space="0" w:color="auto"/>
              <w:bottom w:val="single" w:sz="4" w:space="0" w:color="auto"/>
              <w:right w:val="single" w:sz="4" w:space="0" w:color="auto"/>
            </w:tcBorders>
            <w:vAlign w:val="center"/>
          </w:tcPr>
          <w:p w14:paraId="12541AE1" w14:textId="77777777" w:rsidR="004F47F4" w:rsidRPr="00762B6C" w:rsidRDefault="004F47F4">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3F97DDD0" w14:textId="77777777" w:rsidR="004F47F4" w:rsidRPr="00762B6C" w:rsidRDefault="004F47F4">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4025579E" w14:textId="77777777" w:rsidR="004F47F4" w:rsidRPr="00762B6C" w:rsidRDefault="004F47F4">
            <w:pPr>
              <w:widowControl/>
              <w:jc w:val="left"/>
              <w:rPr>
                <w:rFonts w:hAnsi="宋体" w:cs="宋体"/>
                <w:b w:val="0"/>
                <w:color w:val="000000"/>
                <w:position w:val="0"/>
                <w:sz w:val="22"/>
                <w:szCs w:val="22"/>
              </w:rPr>
            </w:pPr>
          </w:p>
        </w:tc>
      </w:tr>
      <w:tr w:rsidR="004F47F4" w:rsidRPr="00762B6C" w14:paraId="192FFBD7"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3BAF074C"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34</w:t>
            </w:r>
          </w:p>
        </w:tc>
        <w:tc>
          <w:tcPr>
            <w:tcW w:w="2296" w:type="dxa"/>
            <w:tcBorders>
              <w:top w:val="nil"/>
              <w:left w:val="nil"/>
              <w:bottom w:val="single" w:sz="4" w:space="0" w:color="auto"/>
              <w:right w:val="single" w:sz="4" w:space="0" w:color="auto"/>
            </w:tcBorders>
            <w:vAlign w:val="center"/>
          </w:tcPr>
          <w:p w14:paraId="44B7C48D"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枸橼酸钾</w:t>
            </w:r>
          </w:p>
        </w:tc>
        <w:tc>
          <w:tcPr>
            <w:tcW w:w="1139" w:type="dxa"/>
            <w:tcBorders>
              <w:top w:val="nil"/>
              <w:left w:val="nil"/>
              <w:bottom w:val="single" w:sz="4" w:space="0" w:color="auto"/>
              <w:right w:val="single" w:sz="4" w:space="0" w:color="auto"/>
            </w:tcBorders>
            <w:vAlign w:val="center"/>
          </w:tcPr>
          <w:p w14:paraId="58FC3C2C"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25Kg/桶</w:t>
            </w:r>
          </w:p>
        </w:tc>
        <w:tc>
          <w:tcPr>
            <w:tcW w:w="600" w:type="dxa"/>
            <w:tcBorders>
              <w:top w:val="nil"/>
              <w:left w:val="nil"/>
              <w:bottom w:val="single" w:sz="4" w:space="0" w:color="auto"/>
              <w:right w:val="single" w:sz="4" w:space="0" w:color="auto"/>
            </w:tcBorders>
            <w:noWrap/>
            <w:vAlign w:val="center"/>
          </w:tcPr>
          <w:p w14:paraId="5F9D53DA"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Kg</w:t>
            </w:r>
          </w:p>
        </w:tc>
        <w:tc>
          <w:tcPr>
            <w:tcW w:w="1260" w:type="dxa"/>
            <w:tcBorders>
              <w:top w:val="nil"/>
              <w:left w:val="nil"/>
              <w:bottom w:val="single" w:sz="4" w:space="0" w:color="auto"/>
              <w:right w:val="single" w:sz="4" w:space="0" w:color="auto"/>
            </w:tcBorders>
            <w:noWrap/>
            <w:vAlign w:val="center"/>
          </w:tcPr>
          <w:p w14:paraId="31A6B34E"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3750</w:t>
            </w:r>
          </w:p>
        </w:tc>
        <w:tc>
          <w:tcPr>
            <w:tcW w:w="960" w:type="dxa"/>
            <w:vMerge/>
            <w:tcBorders>
              <w:top w:val="nil"/>
              <w:left w:val="single" w:sz="4" w:space="0" w:color="auto"/>
              <w:bottom w:val="single" w:sz="4" w:space="0" w:color="auto"/>
              <w:right w:val="single" w:sz="4" w:space="0" w:color="auto"/>
            </w:tcBorders>
            <w:vAlign w:val="center"/>
          </w:tcPr>
          <w:p w14:paraId="63397A65" w14:textId="77777777" w:rsidR="004F47F4" w:rsidRPr="00762B6C" w:rsidRDefault="004F47F4">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2F196456" w14:textId="77777777" w:rsidR="004F47F4" w:rsidRPr="00762B6C" w:rsidRDefault="004F47F4">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7C2B0371" w14:textId="77777777" w:rsidR="004F47F4" w:rsidRPr="00762B6C" w:rsidRDefault="004F47F4">
            <w:pPr>
              <w:widowControl/>
              <w:jc w:val="left"/>
              <w:rPr>
                <w:rFonts w:hAnsi="宋体" w:cs="宋体"/>
                <w:b w:val="0"/>
                <w:color w:val="000000"/>
                <w:position w:val="0"/>
                <w:sz w:val="22"/>
                <w:szCs w:val="22"/>
              </w:rPr>
            </w:pPr>
          </w:p>
        </w:tc>
      </w:tr>
      <w:tr w:rsidR="004F47F4" w:rsidRPr="00762B6C" w14:paraId="747AF454"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60DD2F42"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35</w:t>
            </w:r>
          </w:p>
        </w:tc>
        <w:tc>
          <w:tcPr>
            <w:tcW w:w="2296" w:type="dxa"/>
            <w:tcBorders>
              <w:top w:val="nil"/>
              <w:left w:val="nil"/>
              <w:bottom w:val="single" w:sz="4" w:space="0" w:color="auto"/>
              <w:right w:val="single" w:sz="4" w:space="0" w:color="auto"/>
            </w:tcBorders>
            <w:vAlign w:val="center"/>
          </w:tcPr>
          <w:p w14:paraId="206AF41C"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胭脂红</w:t>
            </w:r>
          </w:p>
        </w:tc>
        <w:tc>
          <w:tcPr>
            <w:tcW w:w="1139" w:type="dxa"/>
            <w:tcBorders>
              <w:top w:val="nil"/>
              <w:left w:val="nil"/>
              <w:bottom w:val="single" w:sz="4" w:space="0" w:color="auto"/>
              <w:right w:val="single" w:sz="4" w:space="0" w:color="auto"/>
            </w:tcBorders>
            <w:vAlign w:val="center"/>
          </w:tcPr>
          <w:p w14:paraId="422396AF"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500g/瓶</w:t>
            </w:r>
          </w:p>
        </w:tc>
        <w:tc>
          <w:tcPr>
            <w:tcW w:w="600" w:type="dxa"/>
            <w:tcBorders>
              <w:top w:val="nil"/>
              <w:left w:val="nil"/>
              <w:bottom w:val="single" w:sz="4" w:space="0" w:color="auto"/>
              <w:right w:val="single" w:sz="4" w:space="0" w:color="auto"/>
            </w:tcBorders>
            <w:noWrap/>
            <w:vAlign w:val="center"/>
          </w:tcPr>
          <w:p w14:paraId="6A58A079"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瓶</w:t>
            </w:r>
          </w:p>
        </w:tc>
        <w:tc>
          <w:tcPr>
            <w:tcW w:w="1260" w:type="dxa"/>
            <w:tcBorders>
              <w:top w:val="nil"/>
              <w:left w:val="nil"/>
              <w:bottom w:val="single" w:sz="4" w:space="0" w:color="auto"/>
              <w:right w:val="single" w:sz="4" w:space="0" w:color="auto"/>
            </w:tcBorders>
            <w:noWrap/>
            <w:vAlign w:val="center"/>
          </w:tcPr>
          <w:p w14:paraId="6511272F"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1</w:t>
            </w:r>
          </w:p>
        </w:tc>
        <w:tc>
          <w:tcPr>
            <w:tcW w:w="960" w:type="dxa"/>
            <w:vMerge/>
            <w:tcBorders>
              <w:top w:val="nil"/>
              <w:left w:val="single" w:sz="4" w:space="0" w:color="auto"/>
              <w:bottom w:val="single" w:sz="4" w:space="0" w:color="auto"/>
              <w:right w:val="single" w:sz="4" w:space="0" w:color="auto"/>
            </w:tcBorders>
            <w:vAlign w:val="center"/>
          </w:tcPr>
          <w:p w14:paraId="5E191F1F" w14:textId="77777777" w:rsidR="004F47F4" w:rsidRPr="00762B6C" w:rsidRDefault="004F47F4">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04CBDB6E" w14:textId="77777777" w:rsidR="004F47F4" w:rsidRPr="00762B6C" w:rsidRDefault="004F47F4">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1BADC568" w14:textId="77777777" w:rsidR="004F47F4" w:rsidRPr="00762B6C" w:rsidRDefault="004F47F4">
            <w:pPr>
              <w:widowControl/>
              <w:jc w:val="left"/>
              <w:rPr>
                <w:rFonts w:hAnsi="宋体" w:cs="宋体"/>
                <w:b w:val="0"/>
                <w:color w:val="000000"/>
                <w:position w:val="0"/>
                <w:sz w:val="22"/>
                <w:szCs w:val="22"/>
              </w:rPr>
            </w:pPr>
          </w:p>
        </w:tc>
      </w:tr>
      <w:tr w:rsidR="004F47F4" w:rsidRPr="00762B6C" w14:paraId="0737D016"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2BFC3AA5"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36</w:t>
            </w:r>
          </w:p>
        </w:tc>
        <w:tc>
          <w:tcPr>
            <w:tcW w:w="2296" w:type="dxa"/>
            <w:tcBorders>
              <w:top w:val="nil"/>
              <w:left w:val="nil"/>
              <w:bottom w:val="single" w:sz="4" w:space="0" w:color="auto"/>
              <w:right w:val="single" w:sz="4" w:space="0" w:color="auto"/>
            </w:tcBorders>
            <w:vAlign w:val="center"/>
          </w:tcPr>
          <w:p w14:paraId="066296CC"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羧甲司坦</w:t>
            </w:r>
          </w:p>
        </w:tc>
        <w:tc>
          <w:tcPr>
            <w:tcW w:w="1139" w:type="dxa"/>
            <w:tcBorders>
              <w:top w:val="nil"/>
              <w:left w:val="nil"/>
              <w:bottom w:val="single" w:sz="4" w:space="0" w:color="auto"/>
              <w:right w:val="single" w:sz="4" w:space="0" w:color="auto"/>
            </w:tcBorders>
            <w:vAlign w:val="center"/>
          </w:tcPr>
          <w:p w14:paraId="0F3FD532"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25Kg/桶</w:t>
            </w:r>
          </w:p>
        </w:tc>
        <w:tc>
          <w:tcPr>
            <w:tcW w:w="600" w:type="dxa"/>
            <w:tcBorders>
              <w:top w:val="nil"/>
              <w:left w:val="nil"/>
              <w:bottom w:val="single" w:sz="4" w:space="0" w:color="auto"/>
              <w:right w:val="single" w:sz="4" w:space="0" w:color="auto"/>
            </w:tcBorders>
            <w:noWrap/>
            <w:vAlign w:val="center"/>
          </w:tcPr>
          <w:p w14:paraId="1EE2A4C6"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Kg</w:t>
            </w:r>
          </w:p>
        </w:tc>
        <w:tc>
          <w:tcPr>
            <w:tcW w:w="1260" w:type="dxa"/>
            <w:tcBorders>
              <w:top w:val="nil"/>
              <w:left w:val="nil"/>
              <w:bottom w:val="single" w:sz="4" w:space="0" w:color="auto"/>
              <w:right w:val="single" w:sz="4" w:space="0" w:color="auto"/>
            </w:tcBorders>
            <w:noWrap/>
            <w:vAlign w:val="center"/>
          </w:tcPr>
          <w:p w14:paraId="77D80FF3"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1250</w:t>
            </w:r>
          </w:p>
        </w:tc>
        <w:tc>
          <w:tcPr>
            <w:tcW w:w="960" w:type="dxa"/>
            <w:vMerge/>
            <w:tcBorders>
              <w:top w:val="nil"/>
              <w:left w:val="single" w:sz="4" w:space="0" w:color="auto"/>
              <w:bottom w:val="single" w:sz="4" w:space="0" w:color="auto"/>
              <w:right w:val="single" w:sz="4" w:space="0" w:color="auto"/>
            </w:tcBorders>
            <w:vAlign w:val="center"/>
          </w:tcPr>
          <w:p w14:paraId="36E8DD2E" w14:textId="77777777" w:rsidR="004F47F4" w:rsidRPr="00762B6C" w:rsidRDefault="004F47F4">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1E7A09F3" w14:textId="77777777" w:rsidR="004F47F4" w:rsidRPr="00762B6C" w:rsidRDefault="004F47F4">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4ADC79C1" w14:textId="77777777" w:rsidR="004F47F4" w:rsidRPr="00762B6C" w:rsidRDefault="004F47F4">
            <w:pPr>
              <w:widowControl/>
              <w:jc w:val="left"/>
              <w:rPr>
                <w:rFonts w:hAnsi="宋体" w:cs="宋体"/>
                <w:b w:val="0"/>
                <w:color w:val="000000"/>
                <w:position w:val="0"/>
                <w:sz w:val="22"/>
                <w:szCs w:val="22"/>
              </w:rPr>
            </w:pPr>
          </w:p>
        </w:tc>
      </w:tr>
      <w:tr w:rsidR="004F47F4" w:rsidRPr="00762B6C" w14:paraId="34DF485D"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03368FD9"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37</w:t>
            </w:r>
          </w:p>
        </w:tc>
        <w:tc>
          <w:tcPr>
            <w:tcW w:w="2296" w:type="dxa"/>
            <w:tcBorders>
              <w:top w:val="nil"/>
              <w:left w:val="nil"/>
              <w:bottom w:val="single" w:sz="4" w:space="0" w:color="auto"/>
              <w:right w:val="single" w:sz="4" w:space="0" w:color="auto"/>
            </w:tcBorders>
            <w:vAlign w:val="center"/>
          </w:tcPr>
          <w:p w14:paraId="5F391F9E"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枸橼酸钠</w:t>
            </w:r>
          </w:p>
        </w:tc>
        <w:tc>
          <w:tcPr>
            <w:tcW w:w="1139" w:type="dxa"/>
            <w:tcBorders>
              <w:top w:val="nil"/>
              <w:left w:val="nil"/>
              <w:bottom w:val="single" w:sz="4" w:space="0" w:color="auto"/>
              <w:right w:val="single" w:sz="4" w:space="0" w:color="auto"/>
            </w:tcBorders>
            <w:vAlign w:val="center"/>
          </w:tcPr>
          <w:p w14:paraId="2D7EDB8D"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500g/瓶</w:t>
            </w:r>
          </w:p>
        </w:tc>
        <w:tc>
          <w:tcPr>
            <w:tcW w:w="600" w:type="dxa"/>
            <w:tcBorders>
              <w:top w:val="nil"/>
              <w:left w:val="nil"/>
              <w:bottom w:val="single" w:sz="4" w:space="0" w:color="auto"/>
              <w:right w:val="single" w:sz="4" w:space="0" w:color="auto"/>
            </w:tcBorders>
            <w:noWrap/>
            <w:vAlign w:val="center"/>
          </w:tcPr>
          <w:p w14:paraId="76B970F5"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瓶</w:t>
            </w:r>
          </w:p>
        </w:tc>
        <w:tc>
          <w:tcPr>
            <w:tcW w:w="1260" w:type="dxa"/>
            <w:tcBorders>
              <w:top w:val="nil"/>
              <w:left w:val="nil"/>
              <w:bottom w:val="single" w:sz="4" w:space="0" w:color="auto"/>
              <w:right w:val="single" w:sz="4" w:space="0" w:color="auto"/>
            </w:tcBorders>
            <w:noWrap/>
            <w:vAlign w:val="center"/>
          </w:tcPr>
          <w:p w14:paraId="432F64CF"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2</w:t>
            </w:r>
          </w:p>
        </w:tc>
        <w:tc>
          <w:tcPr>
            <w:tcW w:w="960" w:type="dxa"/>
            <w:vMerge/>
            <w:tcBorders>
              <w:top w:val="nil"/>
              <w:left w:val="single" w:sz="4" w:space="0" w:color="auto"/>
              <w:bottom w:val="single" w:sz="4" w:space="0" w:color="auto"/>
              <w:right w:val="single" w:sz="4" w:space="0" w:color="auto"/>
            </w:tcBorders>
            <w:vAlign w:val="center"/>
          </w:tcPr>
          <w:p w14:paraId="0C3B3225" w14:textId="77777777" w:rsidR="004F47F4" w:rsidRPr="00762B6C" w:rsidRDefault="004F47F4">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55FF59DB" w14:textId="77777777" w:rsidR="004F47F4" w:rsidRPr="00762B6C" w:rsidRDefault="004F47F4">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40270B0A" w14:textId="77777777" w:rsidR="004F47F4" w:rsidRPr="00762B6C" w:rsidRDefault="004F47F4">
            <w:pPr>
              <w:widowControl/>
              <w:jc w:val="left"/>
              <w:rPr>
                <w:rFonts w:hAnsi="宋体" w:cs="宋体"/>
                <w:b w:val="0"/>
                <w:color w:val="000000"/>
                <w:position w:val="0"/>
                <w:sz w:val="22"/>
                <w:szCs w:val="22"/>
              </w:rPr>
            </w:pPr>
          </w:p>
        </w:tc>
      </w:tr>
      <w:tr w:rsidR="004F47F4" w:rsidRPr="00762B6C" w14:paraId="559E68C2"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74E7E76E"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38</w:t>
            </w:r>
          </w:p>
        </w:tc>
        <w:tc>
          <w:tcPr>
            <w:tcW w:w="2296" w:type="dxa"/>
            <w:tcBorders>
              <w:top w:val="nil"/>
              <w:left w:val="nil"/>
              <w:bottom w:val="single" w:sz="4" w:space="0" w:color="auto"/>
              <w:right w:val="single" w:sz="4" w:space="0" w:color="auto"/>
            </w:tcBorders>
            <w:noWrap/>
            <w:vAlign w:val="center"/>
          </w:tcPr>
          <w:p w14:paraId="7FA66A62"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氯化钠</w:t>
            </w:r>
          </w:p>
        </w:tc>
        <w:tc>
          <w:tcPr>
            <w:tcW w:w="1139" w:type="dxa"/>
            <w:tcBorders>
              <w:top w:val="nil"/>
              <w:left w:val="nil"/>
              <w:bottom w:val="single" w:sz="4" w:space="0" w:color="auto"/>
              <w:right w:val="single" w:sz="4" w:space="0" w:color="auto"/>
            </w:tcBorders>
            <w:vAlign w:val="center"/>
          </w:tcPr>
          <w:p w14:paraId="2E4C2285"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1Kg/袋</w:t>
            </w:r>
          </w:p>
        </w:tc>
        <w:tc>
          <w:tcPr>
            <w:tcW w:w="600" w:type="dxa"/>
            <w:tcBorders>
              <w:top w:val="nil"/>
              <w:left w:val="nil"/>
              <w:bottom w:val="single" w:sz="4" w:space="0" w:color="auto"/>
              <w:right w:val="single" w:sz="4" w:space="0" w:color="auto"/>
            </w:tcBorders>
            <w:noWrap/>
            <w:vAlign w:val="center"/>
          </w:tcPr>
          <w:p w14:paraId="39D517F7"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Kg</w:t>
            </w:r>
          </w:p>
        </w:tc>
        <w:tc>
          <w:tcPr>
            <w:tcW w:w="1260" w:type="dxa"/>
            <w:tcBorders>
              <w:top w:val="nil"/>
              <w:left w:val="nil"/>
              <w:bottom w:val="single" w:sz="4" w:space="0" w:color="auto"/>
              <w:right w:val="single" w:sz="4" w:space="0" w:color="auto"/>
            </w:tcBorders>
            <w:noWrap/>
            <w:vAlign w:val="center"/>
          </w:tcPr>
          <w:p w14:paraId="3F053BCB"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1</w:t>
            </w:r>
          </w:p>
        </w:tc>
        <w:tc>
          <w:tcPr>
            <w:tcW w:w="960" w:type="dxa"/>
            <w:vMerge/>
            <w:tcBorders>
              <w:top w:val="nil"/>
              <w:left w:val="single" w:sz="4" w:space="0" w:color="auto"/>
              <w:bottom w:val="single" w:sz="4" w:space="0" w:color="auto"/>
              <w:right w:val="single" w:sz="4" w:space="0" w:color="auto"/>
            </w:tcBorders>
            <w:vAlign w:val="center"/>
          </w:tcPr>
          <w:p w14:paraId="46D3A526" w14:textId="77777777" w:rsidR="004F47F4" w:rsidRPr="00762B6C" w:rsidRDefault="004F47F4">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40738ACE" w14:textId="77777777" w:rsidR="004F47F4" w:rsidRPr="00762B6C" w:rsidRDefault="004F47F4">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2BA0DF2C" w14:textId="77777777" w:rsidR="004F47F4" w:rsidRPr="00762B6C" w:rsidRDefault="004F47F4">
            <w:pPr>
              <w:widowControl/>
              <w:jc w:val="left"/>
              <w:rPr>
                <w:rFonts w:hAnsi="宋体" w:cs="宋体"/>
                <w:b w:val="0"/>
                <w:color w:val="000000"/>
                <w:position w:val="0"/>
                <w:sz w:val="22"/>
                <w:szCs w:val="22"/>
              </w:rPr>
            </w:pPr>
          </w:p>
        </w:tc>
      </w:tr>
      <w:tr w:rsidR="004F47F4" w:rsidRPr="00762B6C" w14:paraId="599CBBF5"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3925C925"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39</w:t>
            </w:r>
          </w:p>
        </w:tc>
        <w:tc>
          <w:tcPr>
            <w:tcW w:w="2296" w:type="dxa"/>
            <w:tcBorders>
              <w:top w:val="nil"/>
              <w:left w:val="nil"/>
              <w:bottom w:val="single" w:sz="4" w:space="0" w:color="auto"/>
              <w:right w:val="single" w:sz="4" w:space="0" w:color="auto"/>
            </w:tcBorders>
            <w:noWrap/>
            <w:vAlign w:val="center"/>
          </w:tcPr>
          <w:p w14:paraId="79A27524"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呋喃西林</w:t>
            </w:r>
          </w:p>
        </w:tc>
        <w:tc>
          <w:tcPr>
            <w:tcW w:w="1139" w:type="dxa"/>
            <w:tcBorders>
              <w:top w:val="nil"/>
              <w:left w:val="nil"/>
              <w:bottom w:val="single" w:sz="4" w:space="0" w:color="auto"/>
              <w:right w:val="single" w:sz="4" w:space="0" w:color="auto"/>
            </w:tcBorders>
            <w:vAlign w:val="center"/>
          </w:tcPr>
          <w:p w14:paraId="6874EB13"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25Kg/桶</w:t>
            </w:r>
          </w:p>
        </w:tc>
        <w:tc>
          <w:tcPr>
            <w:tcW w:w="600" w:type="dxa"/>
            <w:tcBorders>
              <w:top w:val="nil"/>
              <w:left w:val="nil"/>
              <w:bottom w:val="single" w:sz="4" w:space="0" w:color="auto"/>
              <w:right w:val="single" w:sz="4" w:space="0" w:color="auto"/>
            </w:tcBorders>
            <w:noWrap/>
            <w:vAlign w:val="center"/>
          </w:tcPr>
          <w:p w14:paraId="686B21A0"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桶</w:t>
            </w:r>
          </w:p>
        </w:tc>
        <w:tc>
          <w:tcPr>
            <w:tcW w:w="1260" w:type="dxa"/>
            <w:tcBorders>
              <w:top w:val="nil"/>
              <w:left w:val="nil"/>
              <w:bottom w:val="single" w:sz="4" w:space="0" w:color="auto"/>
              <w:right w:val="single" w:sz="4" w:space="0" w:color="auto"/>
            </w:tcBorders>
            <w:noWrap/>
            <w:vAlign w:val="center"/>
          </w:tcPr>
          <w:p w14:paraId="70F5DC47"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1</w:t>
            </w:r>
          </w:p>
        </w:tc>
        <w:tc>
          <w:tcPr>
            <w:tcW w:w="960" w:type="dxa"/>
            <w:vMerge/>
            <w:tcBorders>
              <w:top w:val="nil"/>
              <w:left w:val="single" w:sz="4" w:space="0" w:color="auto"/>
              <w:bottom w:val="single" w:sz="4" w:space="0" w:color="auto"/>
              <w:right w:val="single" w:sz="4" w:space="0" w:color="auto"/>
            </w:tcBorders>
            <w:vAlign w:val="center"/>
          </w:tcPr>
          <w:p w14:paraId="231071E0" w14:textId="77777777" w:rsidR="004F47F4" w:rsidRPr="00762B6C" w:rsidRDefault="004F47F4">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48ED6F5F" w14:textId="77777777" w:rsidR="004F47F4" w:rsidRPr="00762B6C" w:rsidRDefault="004F47F4">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57D676E9" w14:textId="77777777" w:rsidR="004F47F4" w:rsidRPr="00762B6C" w:rsidRDefault="004F47F4">
            <w:pPr>
              <w:widowControl/>
              <w:jc w:val="left"/>
              <w:rPr>
                <w:rFonts w:hAnsi="宋体" w:cs="宋体"/>
                <w:b w:val="0"/>
                <w:color w:val="000000"/>
                <w:position w:val="0"/>
                <w:sz w:val="22"/>
                <w:szCs w:val="22"/>
              </w:rPr>
            </w:pPr>
          </w:p>
        </w:tc>
      </w:tr>
      <w:tr w:rsidR="004F47F4" w:rsidRPr="00762B6C" w14:paraId="47CDDFEC"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6CE394BF"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40</w:t>
            </w:r>
          </w:p>
        </w:tc>
        <w:tc>
          <w:tcPr>
            <w:tcW w:w="2296" w:type="dxa"/>
            <w:tcBorders>
              <w:top w:val="nil"/>
              <w:left w:val="nil"/>
              <w:bottom w:val="single" w:sz="4" w:space="0" w:color="auto"/>
              <w:right w:val="single" w:sz="4" w:space="0" w:color="auto"/>
            </w:tcBorders>
            <w:noWrap/>
            <w:vAlign w:val="center"/>
          </w:tcPr>
          <w:p w14:paraId="71CE4F0E"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醋酸氯己定</w:t>
            </w:r>
          </w:p>
        </w:tc>
        <w:tc>
          <w:tcPr>
            <w:tcW w:w="1139" w:type="dxa"/>
            <w:tcBorders>
              <w:top w:val="nil"/>
              <w:left w:val="nil"/>
              <w:bottom w:val="single" w:sz="4" w:space="0" w:color="auto"/>
              <w:right w:val="single" w:sz="4" w:space="0" w:color="auto"/>
            </w:tcBorders>
            <w:noWrap/>
            <w:vAlign w:val="center"/>
          </w:tcPr>
          <w:p w14:paraId="12BBCD0A"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25g/瓶</w:t>
            </w:r>
          </w:p>
        </w:tc>
        <w:tc>
          <w:tcPr>
            <w:tcW w:w="600" w:type="dxa"/>
            <w:tcBorders>
              <w:top w:val="nil"/>
              <w:left w:val="nil"/>
              <w:bottom w:val="single" w:sz="4" w:space="0" w:color="auto"/>
              <w:right w:val="single" w:sz="4" w:space="0" w:color="auto"/>
            </w:tcBorders>
            <w:noWrap/>
            <w:vAlign w:val="center"/>
          </w:tcPr>
          <w:p w14:paraId="49B5C356"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瓶</w:t>
            </w:r>
          </w:p>
        </w:tc>
        <w:tc>
          <w:tcPr>
            <w:tcW w:w="1260" w:type="dxa"/>
            <w:tcBorders>
              <w:top w:val="nil"/>
              <w:left w:val="nil"/>
              <w:bottom w:val="single" w:sz="4" w:space="0" w:color="auto"/>
              <w:right w:val="single" w:sz="4" w:space="0" w:color="auto"/>
            </w:tcBorders>
            <w:noWrap/>
            <w:vAlign w:val="center"/>
          </w:tcPr>
          <w:p w14:paraId="5D1397C0"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1</w:t>
            </w:r>
          </w:p>
        </w:tc>
        <w:tc>
          <w:tcPr>
            <w:tcW w:w="960" w:type="dxa"/>
            <w:vMerge/>
            <w:tcBorders>
              <w:top w:val="nil"/>
              <w:left w:val="single" w:sz="4" w:space="0" w:color="auto"/>
              <w:bottom w:val="single" w:sz="4" w:space="0" w:color="auto"/>
              <w:right w:val="single" w:sz="4" w:space="0" w:color="auto"/>
            </w:tcBorders>
            <w:vAlign w:val="center"/>
          </w:tcPr>
          <w:p w14:paraId="53B194F7" w14:textId="77777777" w:rsidR="004F47F4" w:rsidRPr="00762B6C" w:rsidRDefault="004F47F4">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5EAC9701" w14:textId="77777777" w:rsidR="004F47F4" w:rsidRPr="00762B6C" w:rsidRDefault="004F47F4">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1E29E1F3" w14:textId="77777777" w:rsidR="004F47F4" w:rsidRPr="00762B6C" w:rsidRDefault="004F47F4">
            <w:pPr>
              <w:widowControl/>
              <w:jc w:val="left"/>
              <w:rPr>
                <w:rFonts w:hAnsi="宋体" w:cs="宋体"/>
                <w:b w:val="0"/>
                <w:color w:val="000000"/>
                <w:position w:val="0"/>
                <w:sz w:val="22"/>
                <w:szCs w:val="22"/>
              </w:rPr>
            </w:pPr>
          </w:p>
        </w:tc>
      </w:tr>
      <w:tr w:rsidR="004F47F4" w:rsidRPr="00762B6C" w14:paraId="11CDD9B8"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401446DD"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41</w:t>
            </w:r>
          </w:p>
        </w:tc>
        <w:tc>
          <w:tcPr>
            <w:tcW w:w="2296" w:type="dxa"/>
            <w:tcBorders>
              <w:top w:val="nil"/>
              <w:left w:val="nil"/>
              <w:bottom w:val="single" w:sz="4" w:space="0" w:color="auto"/>
              <w:right w:val="single" w:sz="4" w:space="0" w:color="auto"/>
            </w:tcBorders>
            <w:noWrap/>
            <w:vAlign w:val="center"/>
          </w:tcPr>
          <w:p w14:paraId="64EF55DD"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十八醇</w:t>
            </w:r>
          </w:p>
        </w:tc>
        <w:tc>
          <w:tcPr>
            <w:tcW w:w="1139" w:type="dxa"/>
            <w:tcBorders>
              <w:top w:val="nil"/>
              <w:left w:val="nil"/>
              <w:bottom w:val="single" w:sz="4" w:space="0" w:color="auto"/>
              <w:right w:val="single" w:sz="4" w:space="0" w:color="auto"/>
            </w:tcBorders>
            <w:noWrap/>
            <w:vAlign w:val="center"/>
          </w:tcPr>
          <w:p w14:paraId="4CBDE75C"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500g/瓶</w:t>
            </w:r>
          </w:p>
        </w:tc>
        <w:tc>
          <w:tcPr>
            <w:tcW w:w="600" w:type="dxa"/>
            <w:tcBorders>
              <w:top w:val="nil"/>
              <w:left w:val="nil"/>
              <w:bottom w:val="single" w:sz="4" w:space="0" w:color="auto"/>
              <w:right w:val="single" w:sz="4" w:space="0" w:color="auto"/>
            </w:tcBorders>
            <w:noWrap/>
            <w:vAlign w:val="center"/>
          </w:tcPr>
          <w:p w14:paraId="2C6199BA"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瓶</w:t>
            </w:r>
          </w:p>
        </w:tc>
        <w:tc>
          <w:tcPr>
            <w:tcW w:w="1260" w:type="dxa"/>
            <w:tcBorders>
              <w:top w:val="nil"/>
              <w:left w:val="nil"/>
              <w:bottom w:val="single" w:sz="4" w:space="0" w:color="auto"/>
              <w:right w:val="single" w:sz="4" w:space="0" w:color="auto"/>
            </w:tcBorders>
            <w:noWrap/>
            <w:vAlign w:val="center"/>
          </w:tcPr>
          <w:p w14:paraId="37533E3A"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20</w:t>
            </w:r>
          </w:p>
        </w:tc>
        <w:tc>
          <w:tcPr>
            <w:tcW w:w="960" w:type="dxa"/>
            <w:vMerge/>
            <w:tcBorders>
              <w:top w:val="nil"/>
              <w:left w:val="single" w:sz="4" w:space="0" w:color="auto"/>
              <w:bottom w:val="single" w:sz="4" w:space="0" w:color="auto"/>
              <w:right w:val="single" w:sz="4" w:space="0" w:color="auto"/>
            </w:tcBorders>
            <w:vAlign w:val="center"/>
          </w:tcPr>
          <w:p w14:paraId="0F86FFC1" w14:textId="77777777" w:rsidR="004F47F4" w:rsidRPr="00762B6C" w:rsidRDefault="004F47F4">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490E49EF" w14:textId="77777777" w:rsidR="004F47F4" w:rsidRPr="00762B6C" w:rsidRDefault="004F47F4">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44371FDA" w14:textId="77777777" w:rsidR="004F47F4" w:rsidRPr="00762B6C" w:rsidRDefault="004F47F4">
            <w:pPr>
              <w:widowControl/>
              <w:jc w:val="left"/>
              <w:rPr>
                <w:rFonts w:hAnsi="宋体" w:cs="宋体"/>
                <w:b w:val="0"/>
                <w:color w:val="000000"/>
                <w:position w:val="0"/>
                <w:sz w:val="22"/>
                <w:szCs w:val="22"/>
              </w:rPr>
            </w:pPr>
          </w:p>
        </w:tc>
      </w:tr>
      <w:tr w:rsidR="004F47F4" w:rsidRPr="00762B6C" w14:paraId="3200E3B7"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2126346C"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42</w:t>
            </w:r>
          </w:p>
        </w:tc>
        <w:tc>
          <w:tcPr>
            <w:tcW w:w="2296" w:type="dxa"/>
            <w:tcBorders>
              <w:top w:val="nil"/>
              <w:left w:val="nil"/>
              <w:bottom w:val="single" w:sz="4" w:space="0" w:color="auto"/>
              <w:right w:val="single" w:sz="4" w:space="0" w:color="auto"/>
            </w:tcBorders>
            <w:noWrap/>
            <w:vAlign w:val="center"/>
          </w:tcPr>
          <w:p w14:paraId="51B5DF23"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聚山梨酯80（吐温-80）</w:t>
            </w:r>
          </w:p>
        </w:tc>
        <w:tc>
          <w:tcPr>
            <w:tcW w:w="1139" w:type="dxa"/>
            <w:tcBorders>
              <w:top w:val="nil"/>
              <w:left w:val="nil"/>
              <w:bottom w:val="single" w:sz="4" w:space="0" w:color="auto"/>
              <w:right w:val="single" w:sz="4" w:space="0" w:color="auto"/>
            </w:tcBorders>
            <w:noWrap/>
            <w:vAlign w:val="center"/>
          </w:tcPr>
          <w:p w14:paraId="493E1BA1"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500g/瓶</w:t>
            </w:r>
          </w:p>
        </w:tc>
        <w:tc>
          <w:tcPr>
            <w:tcW w:w="600" w:type="dxa"/>
            <w:tcBorders>
              <w:top w:val="nil"/>
              <w:left w:val="nil"/>
              <w:bottom w:val="single" w:sz="4" w:space="0" w:color="auto"/>
              <w:right w:val="single" w:sz="4" w:space="0" w:color="auto"/>
            </w:tcBorders>
            <w:noWrap/>
            <w:vAlign w:val="center"/>
          </w:tcPr>
          <w:p w14:paraId="6EB6C820"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瓶</w:t>
            </w:r>
          </w:p>
        </w:tc>
        <w:tc>
          <w:tcPr>
            <w:tcW w:w="1260" w:type="dxa"/>
            <w:tcBorders>
              <w:top w:val="nil"/>
              <w:left w:val="nil"/>
              <w:bottom w:val="single" w:sz="4" w:space="0" w:color="auto"/>
              <w:right w:val="single" w:sz="4" w:space="0" w:color="auto"/>
            </w:tcBorders>
            <w:noWrap/>
            <w:vAlign w:val="center"/>
          </w:tcPr>
          <w:p w14:paraId="75286F41"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10</w:t>
            </w:r>
          </w:p>
        </w:tc>
        <w:tc>
          <w:tcPr>
            <w:tcW w:w="960" w:type="dxa"/>
            <w:vMerge/>
            <w:tcBorders>
              <w:top w:val="nil"/>
              <w:left w:val="single" w:sz="4" w:space="0" w:color="auto"/>
              <w:bottom w:val="single" w:sz="4" w:space="0" w:color="auto"/>
              <w:right w:val="single" w:sz="4" w:space="0" w:color="auto"/>
            </w:tcBorders>
            <w:vAlign w:val="center"/>
          </w:tcPr>
          <w:p w14:paraId="2B4105BA" w14:textId="77777777" w:rsidR="004F47F4" w:rsidRPr="00762B6C" w:rsidRDefault="004F47F4">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788586CF" w14:textId="77777777" w:rsidR="004F47F4" w:rsidRPr="00762B6C" w:rsidRDefault="004F47F4">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3591B606" w14:textId="77777777" w:rsidR="004F47F4" w:rsidRPr="00762B6C" w:rsidRDefault="004F47F4">
            <w:pPr>
              <w:widowControl/>
              <w:jc w:val="left"/>
              <w:rPr>
                <w:rFonts w:hAnsi="宋体" w:cs="宋体"/>
                <w:b w:val="0"/>
                <w:color w:val="000000"/>
                <w:position w:val="0"/>
                <w:sz w:val="22"/>
                <w:szCs w:val="22"/>
              </w:rPr>
            </w:pPr>
          </w:p>
        </w:tc>
      </w:tr>
      <w:tr w:rsidR="004F47F4" w:rsidRPr="00762B6C" w14:paraId="6174738B"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672CADA8"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43</w:t>
            </w:r>
          </w:p>
        </w:tc>
        <w:tc>
          <w:tcPr>
            <w:tcW w:w="2296" w:type="dxa"/>
            <w:tcBorders>
              <w:top w:val="nil"/>
              <w:left w:val="nil"/>
              <w:bottom w:val="single" w:sz="4" w:space="0" w:color="auto"/>
              <w:right w:val="single" w:sz="4" w:space="0" w:color="auto"/>
            </w:tcBorders>
            <w:noWrap/>
            <w:vAlign w:val="center"/>
          </w:tcPr>
          <w:p w14:paraId="380EFF7E"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司班60</w:t>
            </w:r>
          </w:p>
        </w:tc>
        <w:tc>
          <w:tcPr>
            <w:tcW w:w="1139" w:type="dxa"/>
            <w:tcBorders>
              <w:top w:val="nil"/>
              <w:left w:val="nil"/>
              <w:bottom w:val="single" w:sz="4" w:space="0" w:color="auto"/>
              <w:right w:val="single" w:sz="4" w:space="0" w:color="auto"/>
            </w:tcBorders>
            <w:noWrap/>
            <w:vAlign w:val="center"/>
          </w:tcPr>
          <w:p w14:paraId="326C491C"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500g/瓶</w:t>
            </w:r>
          </w:p>
        </w:tc>
        <w:tc>
          <w:tcPr>
            <w:tcW w:w="600" w:type="dxa"/>
            <w:tcBorders>
              <w:top w:val="nil"/>
              <w:left w:val="nil"/>
              <w:bottom w:val="single" w:sz="4" w:space="0" w:color="auto"/>
              <w:right w:val="single" w:sz="4" w:space="0" w:color="auto"/>
            </w:tcBorders>
            <w:noWrap/>
            <w:vAlign w:val="center"/>
          </w:tcPr>
          <w:p w14:paraId="7F3D83D2"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瓶</w:t>
            </w:r>
          </w:p>
        </w:tc>
        <w:tc>
          <w:tcPr>
            <w:tcW w:w="1260" w:type="dxa"/>
            <w:tcBorders>
              <w:top w:val="nil"/>
              <w:left w:val="nil"/>
              <w:bottom w:val="single" w:sz="4" w:space="0" w:color="auto"/>
              <w:right w:val="single" w:sz="4" w:space="0" w:color="auto"/>
            </w:tcBorders>
            <w:noWrap/>
            <w:vAlign w:val="center"/>
          </w:tcPr>
          <w:p w14:paraId="75F70885"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5</w:t>
            </w:r>
          </w:p>
        </w:tc>
        <w:tc>
          <w:tcPr>
            <w:tcW w:w="960" w:type="dxa"/>
            <w:vMerge/>
            <w:tcBorders>
              <w:top w:val="nil"/>
              <w:left w:val="single" w:sz="4" w:space="0" w:color="auto"/>
              <w:bottom w:val="single" w:sz="4" w:space="0" w:color="auto"/>
              <w:right w:val="single" w:sz="4" w:space="0" w:color="auto"/>
            </w:tcBorders>
            <w:vAlign w:val="center"/>
          </w:tcPr>
          <w:p w14:paraId="210ED2A0" w14:textId="77777777" w:rsidR="004F47F4" w:rsidRPr="00762B6C" w:rsidRDefault="004F47F4">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50B304CA" w14:textId="77777777" w:rsidR="004F47F4" w:rsidRPr="00762B6C" w:rsidRDefault="004F47F4">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7ECB89DA" w14:textId="77777777" w:rsidR="004F47F4" w:rsidRPr="00762B6C" w:rsidRDefault="004F47F4">
            <w:pPr>
              <w:widowControl/>
              <w:jc w:val="left"/>
              <w:rPr>
                <w:rFonts w:hAnsi="宋体" w:cs="宋体"/>
                <w:b w:val="0"/>
                <w:color w:val="000000"/>
                <w:position w:val="0"/>
                <w:sz w:val="22"/>
                <w:szCs w:val="22"/>
              </w:rPr>
            </w:pPr>
          </w:p>
        </w:tc>
      </w:tr>
      <w:tr w:rsidR="004F47F4" w:rsidRPr="00762B6C" w14:paraId="3B508873"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4B81855F"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44</w:t>
            </w:r>
          </w:p>
        </w:tc>
        <w:tc>
          <w:tcPr>
            <w:tcW w:w="2296" w:type="dxa"/>
            <w:tcBorders>
              <w:top w:val="nil"/>
              <w:left w:val="nil"/>
              <w:bottom w:val="single" w:sz="4" w:space="0" w:color="auto"/>
              <w:right w:val="single" w:sz="4" w:space="0" w:color="auto"/>
            </w:tcBorders>
            <w:noWrap/>
            <w:vAlign w:val="center"/>
          </w:tcPr>
          <w:p w14:paraId="42E65A3D"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OP乳化剂</w:t>
            </w:r>
          </w:p>
        </w:tc>
        <w:tc>
          <w:tcPr>
            <w:tcW w:w="1139" w:type="dxa"/>
            <w:tcBorders>
              <w:top w:val="nil"/>
              <w:left w:val="nil"/>
              <w:bottom w:val="single" w:sz="4" w:space="0" w:color="auto"/>
              <w:right w:val="single" w:sz="4" w:space="0" w:color="auto"/>
            </w:tcBorders>
            <w:noWrap/>
            <w:vAlign w:val="center"/>
          </w:tcPr>
          <w:p w14:paraId="1A20B000"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500ml/瓶</w:t>
            </w:r>
          </w:p>
        </w:tc>
        <w:tc>
          <w:tcPr>
            <w:tcW w:w="600" w:type="dxa"/>
            <w:tcBorders>
              <w:top w:val="nil"/>
              <w:left w:val="nil"/>
              <w:bottom w:val="single" w:sz="4" w:space="0" w:color="auto"/>
              <w:right w:val="single" w:sz="4" w:space="0" w:color="auto"/>
            </w:tcBorders>
            <w:noWrap/>
            <w:vAlign w:val="center"/>
          </w:tcPr>
          <w:p w14:paraId="730CC1AB"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瓶</w:t>
            </w:r>
          </w:p>
        </w:tc>
        <w:tc>
          <w:tcPr>
            <w:tcW w:w="1260" w:type="dxa"/>
            <w:tcBorders>
              <w:top w:val="nil"/>
              <w:left w:val="nil"/>
              <w:bottom w:val="single" w:sz="4" w:space="0" w:color="auto"/>
              <w:right w:val="single" w:sz="4" w:space="0" w:color="auto"/>
            </w:tcBorders>
            <w:noWrap/>
            <w:vAlign w:val="center"/>
          </w:tcPr>
          <w:p w14:paraId="4B6EBCE0"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10</w:t>
            </w:r>
          </w:p>
        </w:tc>
        <w:tc>
          <w:tcPr>
            <w:tcW w:w="960" w:type="dxa"/>
            <w:vMerge/>
            <w:tcBorders>
              <w:top w:val="nil"/>
              <w:left w:val="single" w:sz="4" w:space="0" w:color="auto"/>
              <w:bottom w:val="single" w:sz="4" w:space="0" w:color="auto"/>
              <w:right w:val="single" w:sz="4" w:space="0" w:color="auto"/>
            </w:tcBorders>
            <w:vAlign w:val="center"/>
          </w:tcPr>
          <w:p w14:paraId="7250ABAC" w14:textId="77777777" w:rsidR="004F47F4" w:rsidRPr="00762B6C" w:rsidRDefault="004F47F4">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1BD6DE92" w14:textId="77777777" w:rsidR="004F47F4" w:rsidRPr="00762B6C" w:rsidRDefault="004F47F4">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1D254EE6" w14:textId="77777777" w:rsidR="004F47F4" w:rsidRPr="00762B6C" w:rsidRDefault="004F47F4">
            <w:pPr>
              <w:widowControl/>
              <w:jc w:val="left"/>
              <w:rPr>
                <w:rFonts w:hAnsi="宋体" w:cs="宋体"/>
                <w:b w:val="0"/>
                <w:color w:val="000000"/>
                <w:position w:val="0"/>
                <w:sz w:val="22"/>
                <w:szCs w:val="22"/>
              </w:rPr>
            </w:pPr>
          </w:p>
        </w:tc>
      </w:tr>
      <w:tr w:rsidR="004F47F4" w:rsidRPr="00762B6C" w14:paraId="686228A5"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1B8F74C7"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45</w:t>
            </w:r>
          </w:p>
        </w:tc>
        <w:tc>
          <w:tcPr>
            <w:tcW w:w="2296" w:type="dxa"/>
            <w:tcBorders>
              <w:top w:val="nil"/>
              <w:left w:val="nil"/>
              <w:bottom w:val="single" w:sz="4" w:space="0" w:color="auto"/>
              <w:right w:val="single" w:sz="4" w:space="0" w:color="auto"/>
            </w:tcBorders>
            <w:noWrap/>
            <w:vAlign w:val="center"/>
          </w:tcPr>
          <w:p w14:paraId="697FB754"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白凡士林</w:t>
            </w:r>
          </w:p>
        </w:tc>
        <w:tc>
          <w:tcPr>
            <w:tcW w:w="1139" w:type="dxa"/>
            <w:tcBorders>
              <w:top w:val="nil"/>
              <w:left w:val="nil"/>
              <w:bottom w:val="single" w:sz="4" w:space="0" w:color="auto"/>
              <w:right w:val="single" w:sz="4" w:space="0" w:color="auto"/>
            </w:tcBorders>
            <w:noWrap/>
            <w:vAlign w:val="center"/>
          </w:tcPr>
          <w:p w14:paraId="63A904D4"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500g/瓶</w:t>
            </w:r>
          </w:p>
        </w:tc>
        <w:tc>
          <w:tcPr>
            <w:tcW w:w="600" w:type="dxa"/>
            <w:tcBorders>
              <w:top w:val="nil"/>
              <w:left w:val="nil"/>
              <w:bottom w:val="single" w:sz="4" w:space="0" w:color="auto"/>
              <w:right w:val="single" w:sz="4" w:space="0" w:color="auto"/>
            </w:tcBorders>
            <w:noWrap/>
            <w:vAlign w:val="center"/>
          </w:tcPr>
          <w:p w14:paraId="662B27C2"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瓶</w:t>
            </w:r>
          </w:p>
        </w:tc>
        <w:tc>
          <w:tcPr>
            <w:tcW w:w="1260" w:type="dxa"/>
            <w:tcBorders>
              <w:top w:val="nil"/>
              <w:left w:val="nil"/>
              <w:bottom w:val="single" w:sz="4" w:space="0" w:color="auto"/>
              <w:right w:val="single" w:sz="4" w:space="0" w:color="auto"/>
            </w:tcBorders>
            <w:noWrap/>
            <w:vAlign w:val="center"/>
          </w:tcPr>
          <w:p w14:paraId="20A12927"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100</w:t>
            </w:r>
          </w:p>
        </w:tc>
        <w:tc>
          <w:tcPr>
            <w:tcW w:w="960" w:type="dxa"/>
            <w:vMerge/>
            <w:tcBorders>
              <w:top w:val="nil"/>
              <w:left w:val="single" w:sz="4" w:space="0" w:color="auto"/>
              <w:bottom w:val="single" w:sz="4" w:space="0" w:color="auto"/>
              <w:right w:val="single" w:sz="4" w:space="0" w:color="auto"/>
            </w:tcBorders>
            <w:vAlign w:val="center"/>
          </w:tcPr>
          <w:p w14:paraId="61B47151" w14:textId="77777777" w:rsidR="004F47F4" w:rsidRPr="00762B6C" w:rsidRDefault="004F47F4">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626C1A73" w14:textId="77777777" w:rsidR="004F47F4" w:rsidRPr="00762B6C" w:rsidRDefault="004F47F4">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683F8870" w14:textId="77777777" w:rsidR="004F47F4" w:rsidRPr="00762B6C" w:rsidRDefault="004F47F4">
            <w:pPr>
              <w:widowControl/>
              <w:jc w:val="left"/>
              <w:rPr>
                <w:rFonts w:hAnsi="宋体" w:cs="宋体"/>
                <w:b w:val="0"/>
                <w:color w:val="000000"/>
                <w:position w:val="0"/>
                <w:sz w:val="22"/>
                <w:szCs w:val="22"/>
              </w:rPr>
            </w:pPr>
          </w:p>
        </w:tc>
      </w:tr>
      <w:tr w:rsidR="004F47F4" w:rsidRPr="00762B6C" w14:paraId="1371B7C9"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18BE3ABB"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46</w:t>
            </w:r>
          </w:p>
        </w:tc>
        <w:tc>
          <w:tcPr>
            <w:tcW w:w="2296" w:type="dxa"/>
            <w:tcBorders>
              <w:top w:val="nil"/>
              <w:left w:val="nil"/>
              <w:bottom w:val="single" w:sz="4" w:space="0" w:color="auto"/>
              <w:right w:val="single" w:sz="4" w:space="0" w:color="auto"/>
            </w:tcBorders>
            <w:noWrap/>
            <w:vAlign w:val="center"/>
          </w:tcPr>
          <w:p w14:paraId="54DFC3EA"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单硬脂酸甘油酯</w:t>
            </w:r>
          </w:p>
        </w:tc>
        <w:tc>
          <w:tcPr>
            <w:tcW w:w="1139" w:type="dxa"/>
            <w:tcBorders>
              <w:top w:val="nil"/>
              <w:left w:val="nil"/>
              <w:bottom w:val="single" w:sz="4" w:space="0" w:color="auto"/>
              <w:right w:val="single" w:sz="4" w:space="0" w:color="auto"/>
            </w:tcBorders>
            <w:noWrap/>
            <w:vAlign w:val="center"/>
          </w:tcPr>
          <w:p w14:paraId="276BD9C0"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25Kg/袋</w:t>
            </w:r>
          </w:p>
        </w:tc>
        <w:tc>
          <w:tcPr>
            <w:tcW w:w="600" w:type="dxa"/>
            <w:tcBorders>
              <w:top w:val="nil"/>
              <w:left w:val="nil"/>
              <w:bottom w:val="single" w:sz="4" w:space="0" w:color="auto"/>
              <w:right w:val="single" w:sz="4" w:space="0" w:color="auto"/>
            </w:tcBorders>
            <w:noWrap/>
            <w:vAlign w:val="center"/>
          </w:tcPr>
          <w:p w14:paraId="6F8D6A3F"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Kg</w:t>
            </w:r>
          </w:p>
        </w:tc>
        <w:tc>
          <w:tcPr>
            <w:tcW w:w="1260" w:type="dxa"/>
            <w:tcBorders>
              <w:top w:val="nil"/>
              <w:left w:val="nil"/>
              <w:bottom w:val="single" w:sz="4" w:space="0" w:color="auto"/>
              <w:right w:val="single" w:sz="4" w:space="0" w:color="auto"/>
            </w:tcBorders>
            <w:noWrap/>
            <w:vAlign w:val="center"/>
          </w:tcPr>
          <w:p w14:paraId="1F31E860"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25</w:t>
            </w:r>
          </w:p>
        </w:tc>
        <w:tc>
          <w:tcPr>
            <w:tcW w:w="960" w:type="dxa"/>
            <w:vMerge/>
            <w:tcBorders>
              <w:top w:val="nil"/>
              <w:left w:val="single" w:sz="4" w:space="0" w:color="auto"/>
              <w:bottom w:val="single" w:sz="4" w:space="0" w:color="auto"/>
              <w:right w:val="single" w:sz="4" w:space="0" w:color="auto"/>
            </w:tcBorders>
            <w:vAlign w:val="center"/>
          </w:tcPr>
          <w:p w14:paraId="58AC7D85" w14:textId="77777777" w:rsidR="004F47F4" w:rsidRPr="00762B6C" w:rsidRDefault="004F47F4">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6C583E91" w14:textId="77777777" w:rsidR="004F47F4" w:rsidRPr="00762B6C" w:rsidRDefault="004F47F4">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1065260F" w14:textId="77777777" w:rsidR="004F47F4" w:rsidRPr="00762B6C" w:rsidRDefault="004F47F4">
            <w:pPr>
              <w:widowControl/>
              <w:jc w:val="left"/>
              <w:rPr>
                <w:rFonts w:hAnsi="宋体" w:cs="宋体"/>
                <w:b w:val="0"/>
                <w:color w:val="000000"/>
                <w:position w:val="0"/>
                <w:sz w:val="22"/>
                <w:szCs w:val="22"/>
              </w:rPr>
            </w:pPr>
          </w:p>
        </w:tc>
      </w:tr>
      <w:tr w:rsidR="004F47F4" w:rsidRPr="00762B6C" w14:paraId="616B8E23"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0CA4658D"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47</w:t>
            </w:r>
          </w:p>
        </w:tc>
        <w:tc>
          <w:tcPr>
            <w:tcW w:w="2296" w:type="dxa"/>
            <w:tcBorders>
              <w:top w:val="nil"/>
              <w:left w:val="nil"/>
              <w:bottom w:val="single" w:sz="4" w:space="0" w:color="auto"/>
              <w:right w:val="single" w:sz="4" w:space="0" w:color="auto"/>
            </w:tcBorders>
            <w:noWrap/>
            <w:vAlign w:val="center"/>
          </w:tcPr>
          <w:p w14:paraId="19D8894C"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尿素</w:t>
            </w:r>
          </w:p>
        </w:tc>
        <w:tc>
          <w:tcPr>
            <w:tcW w:w="1139" w:type="dxa"/>
            <w:tcBorders>
              <w:top w:val="nil"/>
              <w:left w:val="nil"/>
              <w:bottom w:val="single" w:sz="4" w:space="0" w:color="auto"/>
              <w:right w:val="single" w:sz="4" w:space="0" w:color="auto"/>
            </w:tcBorders>
            <w:noWrap/>
            <w:vAlign w:val="center"/>
          </w:tcPr>
          <w:p w14:paraId="2317EF7E"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500g/瓶</w:t>
            </w:r>
          </w:p>
        </w:tc>
        <w:tc>
          <w:tcPr>
            <w:tcW w:w="600" w:type="dxa"/>
            <w:tcBorders>
              <w:top w:val="nil"/>
              <w:left w:val="nil"/>
              <w:bottom w:val="single" w:sz="4" w:space="0" w:color="auto"/>
              <w:right w:val="single" w:sz="4" w:space="0" w:color="auto"/>
            </w:tcBorders>
            <w:noWrap/>
            <w:vAlign w:val="center"/>
          </w:tcPr>
          <w:p w14:paraId="684B882B"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瓶</w:t>
            </w:r>
          </w:p>
        </w:tc>
        <w:tc>
          <w:tcPr>
            <w:tcW w:w="1260" w:type="dxa"/>
            <w:tcBorders>
              <w:top w:val="nil"/>
              <w:left w:val="nil"/>
              <w:bottom w:val="single" w:sz="4" w:space="0" w:color="auto"/>
              <w:right w:val="single" w:sz="4" w:space="0" w:color="auto"/>
            </w:tcBorders>
            <w:noWrap/>
            <w:vAlign w:val="center"/>
          </w:tcPr>
          <w:p w14:paraId="34B3B9D4"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50</w:t>
            </w:r>
          </w:p>
        </w:tc>
        <w:tc>
          <w:tcPr>
            <w:tcW w:w="960" w:type="dxa"/>
            <w:vMerge/>
            <w:tcBorders>
              <w:top w:val="nil"/>
              <w:left w:val="single" w:sz="4" w:space="0" w:color="auto"/>
              <w:bottom w:val="single" w:sz="4" w:space="0" w:color="auto"/>
              <w:right w:val="single" w:sz="4" w:space="0" w:color="auto"/>
            </w:tcBorders>
            <w:vAlign w:val="center"/>
          </w:tcPr>
          <w:p w14:paraId="6DECDC8B" w14:textId="77777777" w:rsidR="004F47F4" w:rsidRPr="00762B6C" w:rsidRDefault="004F47F4">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32D5BB3B" w14:textId="77777777" w:rsidR="004F47F4" w:rsidRPr="00762B6C" w:rsidRDefault="004F47F4">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4C7C8E4A" w14:textId="77777777" w:rsidR="004F47F4" w:rsidRPr="00762B6C" w:rsidRDefault="004F47F4">
            <w:pPr>
              <w:widowControl/>
              <w:jc w:val="left"/>
              <w:rPr>
                <w:rFonts w:hAnsi="宋体" w:cs="宋体"/>
                <w:b w:val="0"/>
                <w:color w:val="000000"/>
                <w:position w:val="0"/>
                <w:sz w:val="22"/>
                <w:szCs w:val="22"/>
              </w:rPr>
            </w:pPr>
          </w:p>
        </w:tc>
      </w:tr>
      <w:tr w:rsidR="004F47F4" w:rsidRPr="00762B6C" w14:paraId="43B64AFB"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7638CC13"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48</w:t>
            </w:r>
          </w:p>
        </w:tc>
        <w:tc>
          <w:tcPr>
            <w:tcW w:w="2296" w:type="dxa"/>
            <w:tcBorders>
              <w:top w:val="nil"/>
              <w:left w:val="nil"/>
              <w:bottom w:val="single" w:sz="4" w:space="0" w:color="auto"/>
              <w:right w:val="single" w:sz="4" w:space="0" w:color="auto"/>
            </w:tcBorders>
            <w:noWrap/>
            <w:vAlign w:val="center"/>
          </w:tcPr>
          <w:p w14:paraId="7BF9DC4D"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氢氧化钙</w:t>
            </w:r>
          </w:p>
        </w:tc>
        <w:tc>
          <w:tcPr>
            <w:tcW w:w="1139" w:type="dxa"/>
            <w:tcBorders>
              <w:top w:val="nil"/>
              <w:left w:val="nil"/>
              <w:bottom w:val="single" w:sz="4" w:space="0" w:color="auto"/>
              <w:right w:val="single" w:sz="4" w:space="0" w:color="auto"/>
            </w:tcBorders>
            <w:noWrap/>
            <w:vAlign w:val="center"/>
          </w:tcPr>
          <w:p w14:paraId="3B85694A"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500g/瓶</w:t>
            </w:r>
          </w:p>
        </w:tc>
        <w:tc>
          <w:tcPr>
            <w:tcW w:w="600" w:type="dxa"/>
            <w:tcBorders>
              <w:top w:val="nil"/>
              <w:left w:val="nil"/>
              <w:bottom w:val="single" w:sz="4" w:space="0" w:color="auto"/>
              <w:right w:val="single" w:sz="4" w:space="0" w:color="auto"/>
            </w:tcBorders>
            <w:noWrap/>
            <w:vAlign w:val="center"/>
          </w:tcPr>
          <w:p w14:paraId="08250458"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瓶</w:t>
            </w:r>
          </w:p>
        </w:tc>
        <w:tc>
          <w:tcPr>
            <w:tcW w:w="1260" w:type="dxa"/>
            <w:tcBorders>
              <w:top w:val="nil"/>
              <w:left w:val="nil"/>
              <w:bottom w:val="single" w:sz="4" w:space="0" w:color="auto"/>
              <w:right w:val="single" w:sz="4" w:space="0" w:color="auto"/>
            </w:tcBorders>
            <w:noWrap/>
            <w:vAlign w:val="center"/>
          </w:tcPr>
          <w:p w14:paraId="0F2449E3"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5</w:t>
            </w:r>
          </w:p>
        </w:tc>
        <w:tc>
          <w:tcPr>
            <w:tcW w:w="960" w:type="dxa"/>
            <w:vMerge/>
            <w:tcBorders>
              <w:top w:val="nil"/>
              <w:left w:val="single" w:sz="4" w:space="0" w:color="auto"/>
              <w:bottom w:val="single" w:sz="4" w:space="0" w:color="auto"/>
              <w:right w:val="single" w:sz="4" w:space="0" w:color="auto"/>
            </w:tcBorders>
            <w:vAlign w:val="center"/>
          </w:tcPr>
          <w:p w14:paraId="7E33397E" w14:textId="77777777" w:rsidR="004F47F4" w:rsidRPr="00762B6C" w:rsidRDefault="004F47F4">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0E31812D" w14:textId="77777777" w:rsidR="004F47F4" w:rsidRPr="00762B6C" w:rsidRDefault="004F47F4">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1C354C21" w14:textId="77777777" w:rsidR="004F47F4" w:rsidRPr="00762B6C" w:rsidRDefault="004F47F4">
            <w:pPr>
              <w:widowControl/>
              <w:jc w:val="left"/>
              <w:rPr>
                <w:rFonts w:hAnsi="宋体" w:cs="宋体"/>
                <w:b w:val="0"/>
                <w:color w:val="000000"/>
                <w:position w:val="0"/>
                <w:sz w:val="22"/>
                <w:szCs w:val="22"/>
              </w:rPr>
            </w:pPr>
          </w:p>
        </w:tc>
      </w:tr>
      <w:tr w:rsidR="004F47F4" w:rsidRPr="00762B6C" w14:paraId="6FC8A710"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4367537A"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49</w:t>
            </w:r>
          </w:p>
        </w:tc>
        <w:tc>
          <w:tcPr>
            <w:tcW w:w="2296" w:type="dxa"/>
            <w:tcBorders>
              <w:top w:val="nil"/>
              <w:left w:val="nil"/>
              <w:bottom w:val="single" w:sz="4" w:space="0" w:color="auto"/>
              <w:right w:val="single" w:sz="4" w:space="0" w:color="auto"/>
            </w:tcBorders>
            <w:noWrap/>
            <w:vAlign w:val="center"/>
          </w:tcPr>
          <w:p w14:paraId="6DFA566B"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乙二胺四乙酸二钠</w:t>
            </w:r>
          </w:p>
        </w:tc>
        <w:tc>
          <w:tcPr>
            <w:tcW w:w="1139" w:type="dxa"/>
            <w:tcBorders>
              <w:top w:val="nil"/>
              <w:left w:val="nil"/>
              <w:bottom w:val="single" w:sz="4" w:space="0" w:color="auto"/>
              <w:right w:val="single" w:sz="4" w:space="0" w:color="auto"/>
            </w:tcBorders>
            <w:noWrap/>
            <w:vAlign w:val="center"/>
          </w:tcPr>
          <w:p w14:paraId="37D244AD"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250g/瓶</w:t>
            </w:r>
          </w:p>
        </w:tc>
        <w:tc>
          <w:tcPr>
            <w:tcW w:w="600" w:type="dxa"/>
            <w:tcBorders>
              <w:top w:val="nil"/>
              <w:left w:val="nil"/>
              <w:bottom w:val="single" w:sz="4" w:space="0" w:color="auto"/>
              <w:right w:val="single" w:sz="4" w:space="0" w:color="auto"/>
            </w:tcBorders>
            <w:noWrap/>
            <w:vAlign w:val="center"/>
          </w:tcPr>
          <w:p w14:paraId="18A179CA"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瓶</w:t>
            </w:r>
          </w:p>
        </w:tc>
        <w:tc>
          <w:tcPr>
            <w:tcW w:w="1260" w:type="dxa"/>
            <w:tcBorders>
              <w:top w:val="nil"/>
              <w:left w:val="nil"/>
              <w:bottom w:val="single" w:sz="4" w:space="0" w:color="auto"/>
              <w:right w:val="single" w:sz="4" w:space="0" w:color="auto"/>
            </w:tcBorders>
            <w:noWrap/>
            <w:vAlign w:val="center"/>
          </w:tcPr>
          <w:p w14:paraId="05CA052A"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1</w:t>
            </w:r>
          </w:p>
        </w:tc>
        <w:tc>
          <w:tcPr>
            <w:tcW w:w="960" w:type="dxa"/>
            <w:vMerge/>
            <w:tcBorders>
              <w:top w:val="nil"/>
              <w:left w:val="single" w:sz="4" w:space="0" w:color="auto"/>
              <w:bottom w:val="single" w:sz="4" w:space="0" w:color="auto"/>
              <w:right w:val="single" w:sz="4" w:space="0" w:color="auto"/>
            </w:tcBorders>
            <w:vAlign w:val="center"/>
          </w:tcPr>
          <w:p w14:paraId="3234DA60" w14:textId="77777777" w:rsidR="004F47F4" w:rsidRPr="00762B6C" w:rsidRDefault="004F47F4">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30AA5E9B" w14:textId="77777777" w:rsidR="004F47F4" w:rsidRPr="00762B6C" w:rsidRDefault="004F47F4">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12FC2FF6" w14:textId="77777777" w:rsidR="004F47F4" w:rsidRPr="00762B6C" w:rsidRDefault="004F47F4">
            <w:pPr>
              <w:widowControl/>
              <w:jc w:val="left"/>
              <w:rPr>
                <w:rFonts w:hAnsi="宋体" w:cs="宋体"/>
                <w:b w:val="0"/>
                <w:color w:val="000000"/>
                <w:position w:val="0"/>
                <w:sz w:val="22"/>
                <w:szCs w:val="22"/>
              </w:rPr>
            </w:pPr>
          </w:p>
        </w:tc>
      </w:tr>
      <w:tr w:rsidR="004F47F4" w:rsidRPr="00762B6C" w14:paraId="3828D2F6"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7FBE0193"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50</w:t>
            </w:r>
          </w:p>
        </w:tc>
        <w:tc>
          <w:tcPr>
            <w:tcW w:w="2296" w:type="dxa"/>
            <w:tcBorders>
              <w:top w:val="nil"/>
              <w:left w:val="nil"/>
              <w:bottom w:val="single" w:sz="4" w:space="0" w:color="auto"/>
              <w:right w:val="single" w:sz="4" w:space="0" w:color="auto"/>
            </w:tcBorders>
            <w:noWrap/>
            <w:vAlign w:val="center"/>
          </w:tcPr>
          <w:p w14:paraId="374F72D8"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玫瑰香精</w:t>
            </w:r>
          </w:p>
        </w:tc>
        <w:tc>
          <w:tcPr>
            <w:tcW w:w="1139" w:type="dxa"/>
            <w:tcBorders>
              <w:top w:val="nil"/>
              <w:left w:val="nil"/>
              <w:bottom w:val="single" w:sz="4" w:space="0" w:color="auto"/>
              <w:right w:val="single" w:sz="4" w:space="0" w:color="auto"/>
            </w:tcBorders>
            <w:noWrap/>
            <w:vAlign w:val="center"/>
          </w:tcPr>
          <w:p w14:paraId="7DF5877B"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2Kg/桶</w:t>
            </w:r>
          </w:p>
        </w:tc>
        <w:tc>
          <w:tcPr>
            <w:tcW w:w="600" w:type="dxa"/>
            <w:tcBorders>
              <w:top w:val="nil"/>
              <w:left w:val="nil"/>
              <w:bottom w:val="single" w:sz="4" w:space="0" w:color="auto"/>
              <w:right w:val="single" w:sz="4" w:space="0" w:color="auto"/>
            </w:tcBorders>
            <w:noWrap/>
            <w:vAlign w:val="center"/>
          </w:tcPr>
          <w:p w14:paraId="4F5B70AB"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桶</w:t>
            </w:r>
          </w:p>
        </w:tc>
        <w:tc>
          <w:tcPr>
            <w:tcW w:w="1260" w:type="dxa"/>
            <w:tcBorders>
              <w:top w:val="nil"/>
              <w:left w:val="nil"/>
              <w:bottom w:val="single" w:sz="4" w:space="0" w:color="auto"/>
              <w:right w:val="single" w:sz="4" w:space="0" w:color="auto"/>
            </w:tcBorders>
            <w:noWrap/>
            <w:vAlign w:val="center"/>
          </w:tcPr>
          <w:p w14:paraId="01FE3B0C"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1</w:t>
            </w:r>
          </w:p>
        </w:tc>
        <w:tc>
          <w:tcPr>
            <w:tcW w:w="960" w:type="dxa"/>
            <w:vMerge/>
            <w:tcBorders>
              <w:top w:val="nil"/>
              <w:left w:val="single" w:sz="4" w:space="0" w:color="auto"/>
              <w:bottom w:val="single" w:sz="4" w:space="0" w:color="auto"/>
              <w:right w:val="single" w:sz="4" w:space="0" w:color="auto"/>
            </w:tcBorders>
            <w:vAlign w:val="center"/>
          </w:tcPr>
          <w:p w14:paraId="112BF68E" w14:textId="77777777" w:rsidR="004F47F4" w:rsidRPr="00762B6C" w:rsidRDefault="004F47F4">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5E9E6C18" w14:textId="77777777" w:rsidR="004F47F4" w:rsidRPr="00762B6C" w:rsidRDefault="004F47F4">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7EA5C2A3" w14:textId="77777777" w:rsidR="004F47F4" w:rsidRPr="00762B6C" w:rsidRDefault="004F47F4">
            <w:pPr>
              <w:widowControl/>
              <w:jc w:val="left"/>
              <w:rPr>
                <w:rFonts w:hAnsi="宋体" w:cs="宋体"/>
                <w:b w:val="0"/>
                <w:color w:val="000000"/>
                <w:position w:val="0"/>
                <w:sz w:val="22"/>
                <w:szCs w:val="22"/>
              </w:rPr>
            </w:pPr>
          </w:p>
        </w:tc>
      </w:tr>
    </w:tbl>
    <w:p w14:paraId="11320900" w14:textId="77777777" w:rsidR="004F47F4" w:rsidRPr="00762B6C" w:rsidRDefault="004F47F4">
      <w:pPr>
        <w:pStyle w:val="a0"/>
      </w:pPr>
    </w:p>
    <w:p w14:paraId="4790127A" w14:textId="77777777" w:rsidR="004F47F4" w:rsidRPr="00762B6C" w:rsidRDefault="00F51DC5">
      <w:r w:rsidRPr="00762B6C">
        <w:rPr>
          <w:rFonts w:hint="eastAsia"/>
        </w:rPr>
        <w:t>以上项目为一个包，不接受投标产品缺漏</w:t>
      </w:r>
    </w:p>
    <w:p w14:paraId="7D21A51D" w14:textId="77777777" w:rsidR="004F47F4" w:rsidRPr="00762B6C" w:rsidRDefault="004F47F4">
      <w:pPr>
        <w:keepNext/>
        <w:keepLines/>
        <w:outlineLvl w:val="1"/>
        <w:rPr>
          <w:rFonts w:hAnsi="宋体" w:cs="宋体"/>
          <w:kern w:val="2"/>
          <w:position w:val="0"/>
          <w:szCs w:val="24"/>
        </w:rPr>
      </w:pPr>
    </w:p>
    <w:p w14:paraId="0EC83EBA" w14:textId="77777777" w:rsidR="004F47F4" w:rsidRPr="00762B6C" w:rsidRDefault="00F51DC5">
      <w:pPr>
        <w:keepNext/>
        <w:keepLines/>
        <w:outlineLvl w:val="1"/>
        <w:rPr>
          <w:rFonts w:hAnsi="宋体" w:cs="宋体"/>
          <w:kern w:val="2"/>
          <w:position w:val="0"/>
          <w:szCs w:val="24"/>
        </w:rPr>
      </w:pPr>
      <w:r w:rsidRPr="00762B6C">
        <w:rPr>
          <w:rFonts w:hAnsi="宋体" w:cs="宋体" w:hint="eastAsia"/>
          <w:kern w:val="2"/>
          <w:position w:val="0"/>
          <w:szCs w:val="24"/>
        </w:rPr>
        <w:t>二、申请人的资格要求：</w:t>
      </w:r>
    </w:p>
    <w:p w14:paraId="331B1C58" w14:textId="77777777" w:rsidR="004F47F4" w:rsidRPr="00762B6C" w:rsidRDefault="00F51DC5">
      <w:pPr>
        <w:snapToGrid w:val="0"/>
        <w:ind w:firstLineChars="200" w:firstLine="482"/>
        <w:rPr>
          <w:rFonts w:hAnsi="宋体" w:cs="Arial"/>
          <w:kern w:val="2"/>
          <w:position w:val="0"/>
          <w:szCs w:val="21"/>
        </w:rPr>
      </w:pPr>
      <w:bookmarkStart w:id="18" w:name="_Hlk142317588"/>
      <w:r w:rsidRPr="00762B6C">
        <w:rPr>
          <w:rFonts w:hAnsi="宋体" w:cs="Arial" w:hint="eastAsia"/>
          <w:kern w:val="2"/>
          <w:position w:val="0"/>
          <w:szCs w:val="21"/>
        </w:rPr>
        <w:t>（一）通用资格要求</w:t>
      </w:r>
    </w:p>
    <w:p w14:paraId="321B2D58" w14:textId="77777777" w:rsidR="004F47F4" w:rsidRPr="00762B6C" w:rsidRDefault="00F51DC5">
      <w:pPr>
        <w:rPr>
          <w:rFonts w:hAnsi="宋体" w:cs="Arial"/>
          <w:b w:val="0"/>
          <w:bCs/>
          <w:kern w:val="2"/>
          <w:position w:val="0"/>
          <w:szCs w:val="21"/>
        </w:rPr>
      </w:pPr>
      <w:r w:rsidRPr="00762B6C">
        <w:rPr>
          <w:rFonts w:hAnsi="宋体" w:cs="Arial" w:hint="eastAsia"/>
          <w:b w:val="0"/>
          <w:bCs/>
          <w:kern w:val="2"/>
          <w:position w:val="0"/>
          <w:szCs w:val="21"/>
        </w:rPr>
        <w:t>1、符合《政府采购法》第二十二条的相关规定，投标人提供《南京市政府采购供应商信用记录表暨信用承诺书》（格式见投标文件格式模板，原件）。</w:t>
      </w:r>
    </w:p>
    <w:p w14:paraId="57A7467C" w14:textId="77777777" w:rsidR="004F47F4" w:rsidRPr="00762B6C" w:rsidRDefault="00F51DC5">
      <w:pPr>
        <w:rPr>
          <w:rFonts w:hAnsi="宋体" w:cs="Arial"/>
          <w:b w:val="0"/>
          <w:bCs/>
          <w:kern w:val="2"/>
          <w:position w:val="0"/>
          <w:szCs w:val="21"/>
        </w:rPr>
      </w:pPr>
      <w:r w:rsidRPr="00762B6C">
        <w:rPr>
          <w:rFonts w:hAnsi="宋体" w:cs="Arial" w:hint="eastAsia"/>
          <w:b w:val="0"/>
          <w:bCs/>
          <w:kern w:val="2"/>
          <w:position w:val="0"/>
          <w:szCs w:val="21"/>
        </w:rPr>
        <w:t>其中不适用信用承诺的情形：</w:t>
      </w:r>
    </w:p>
    <w:p w14:paraId="4747E1C2" w14:textId="77777777" w:rsidR="004F47F4" w:rsidRPr="00762B6C" w:rsidRDefault="00F51DC5">
      <w:pPr>
        <w:jc w:val="left"/>
        <w:rPr>
          <w:rFonts w:hAnsi="宋体" w:cs="Arial"/>
          <w:b w:val="0"/>
          <w:bCs/>
          <w:kern w:val="2"/>
          <w:position w:val="0"/>
          <w:szCs w:val="21"/>
        </w:rPr>
      </w:pPr>
      <w:r w:rsidRPr="00762B6C">
        <w:rPr>
          <w:rFonts w:hAnsi="宋体" w:cs="Arial" w:hint="eastAsia"/>
          <w:b w:val="0"/>
          <w:bCs/>
          <w:kern w:val="2"/>
          <w:position w:val="0"/>
          <w:szCs w:val="21"/>
        </w:rPr>
        <w:t>（一）供应商被列入严重失信主体名单：</w:t>
      </w:r>
    </w:p>
    <w:p w14:paraId="2BAC99BB" w14:textId="77777777" w:rsidR="004F47F4" w:rsidRPr="00762B6C" w:rsidRDefault="00F51DC5">
      <w:pPr>
        <w:jc w:val="left"/>
        <w:rPr>
          <w:rFonts w:hAnsi="宋体" w:cs="Arial"/>
          <w:b w:val="0"/>
          <w:bCs/>
          <w:kern w:val="2"/>
          <w:position w:val="0"/>
          <w:szCs w:val="21"/>
        </w:rPr>
      </w:pPr>
      <w:r w:rsidRPr="00762B6C">
        <w:rPr>
          <w:rFonts w:hAnsi="宋体" w:cs="Arial" w:hint="eastAsia"/>
          <w:b w:val="0"/>
          <w:bCs/>
          <w:kern w:val="2"/>
          <w:position w:val="0"/>
          <w:szCs w:val="21"/>
        </w:rPr>
        <w:t>（二）被相关监督部门作出行政处罚且尚处在处罚有效期内：</w:t>
      </w:r>
    </w:p>
    <w:p w14:paraId="17927500" w14:textId="77777777" w:rsidR="004F47F4" w:rsidRPr="00762B6C" w:rsidRDefault="00F51DC5">
      <w:pPr>
        <w:jc w:val="left"/>
        <w:rPr>
          <w:rFonts w:hAnsi="宋体" w:cs="Arial"/>
          <w:b w:val="0"/>
          <w:bCs/>
          <w:kern w:val="2"/>
          <w:position w:val="0"/>
          <w:szCs w:val="21"/>
        </w:rPr>
      </w:pPr>
      <w:r w:rsidRPr="00762B6C">
        <w:rPr>
          <w:rFonts w:hAnsi="宋体" w:cs="Arial" w:hint="eastAsia"/>
          <w:b w:val="0"/>
          <w:bCs/>
          <w:kern w:val="2"/>
          <w:position w:val="0"/>
          <w:szCs w:val="21"/>
        </w:rPr>
        <w:t>（三）其他法律、行政法规规定的不适用信用承诺的情形</w:t>
      </w:r>
    </w:p>
    <w:p w14:paraId="689F4136" w14:textId="77777777" w:rsidR="004F47F4" w:rsidRPr="00762B6C" w:rsidRDefault="00F51DC5">
      <w:pPr>
        <w:rPr>
          <w:rFonts w:hAnsi="宋体" w:cs="Arial"/>
          <w:b w:val="0"/>
          <w:bCs/>
          <w:kern w:val="2"/>
          <w:position w:val="0"/>
          <w:szCs w:val="21"/>
        </w:rPr>
      </w:pPr>
      <w:r w:rsidRPr="00762B6C">
        <w:rPr>
          <w:rFonts w:hAnsi="宋体" w:cs="Arial"/>
          <w:b w:val="0"/>
          <w:bCs/>
          <w:kern w:val="2"/>
          <w:position w:val="0"/>
          <w:szCs w:val="21"/>
        </w:rPr>
        <w:t>1.</w:t>
      </w:r>
      <w:r w:rsidRPr="00762B6C">
        <w:rPr>
          <w:rFonts w:hAnsi="宋体" w:cs="Arial" w:hint="eastAsia"/>
          <w:b w:val="0"/>
          <w:bCs/>
          <w:kern w:val="2"/>
          <w:position w:val="0"/>
          <w:szCs w:val="21"/>
        </w:rPr>
        <w:t>2、投标人提供在有效经营期内的营业执照（复印件）。</w:t>
      </w:r>
    </w:p>
    <w:p w14:paraId="4095A802" w14:textId="77777777" w:rsidR="004F47F4" w:rsidRPr="00762B6C" w:rsidRDefault="00F51DC5">
      <w:pPr>
        <w:rPr>
          <w:rFonts w:hAnsi="宋体"/>
          <w:b w:val="0"/>
          <w:kern w:val="2"/>
          <w:position w:val="0"/>
          <w:szCs w:val="24"/>
        </w:rPr>
      </w:pPr>
      <w:r w:rsidRPr="00762B6C">
        <w:rPr>
          <w:rFonts w:hAnsi="宋体" w:hint="eastAsia"/>
          <w:b w:val="0"/>
          <w:kern w:val="2"/>
          <w:position w:val="0"/>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485B2413" w14:textId="77777777" w:rsidR="004F47F4" w:rsidRPr="00762B6C" w:rsidRDefault="00F51DC5">
      <w:pPr>
        <w:rPr>
          <w:rFonts w:hAnsi="宋体"/>
          <w:b w:val="0"/>
          <w:kern w:val="2"/>
          <w:position w:val="0"/>
          <w:szCs w:val="24"/>
        </w:rPr>
      </w:pPr>
      <w:r w:rsidRPr="00762B6C">
        <w:rPr>
          <w:rFonts w:hAnsi="宋体" w:hint="eastAsia"/>
          <w:b w:val="0"/>
          <w:kern w:val="2"/>
          <w:position w:val="0"/>
          <w:szCs w:val="24"/>
        </w:rPr>
        <w:t>3、本项目不接受联合体投标。</w:t>
      </w:r>
    </w:p>
    <w:p w14:paraId="6B83D473" w14:textId="77777777" w:rsidR="004F47F4" w:rsidRPr="00762B6C" w:rsidRDefault="00F51DC5">
      <w:pPr>
        <w:rPr>
          <w:rFonts w:hAnsi="宋体"/>
          <w:b w:val="0"/>
          <w:kern w:val="2"/>
          <w:position w:val="0"/>
          <w:szCs w:val="24"/>
        </w:rPr>
      </w:pPr>
      <w:r w:rsidRPr="00762B6C">
        <w:rPr>
          <w:rFonts w:hint="eastAsia"/>
        </w:rPr>
        <w:t>4、没有重大违法及商业贿赂不良记录声明</w:t>
      </w:r>
    </w:p>
    <w:p w14:paraId="3B7A4107" w14:textId="77777777" w:rsidR="004F47F4" w:rsidRPr="00762B6C" w:rsidRDefault="004F47F4">
      <w:pPr>
        <w:pStyle w:val="a0"/>
      </w:pPr>
    </w:p>
    <w:p w14:paraId="5C1D901E" w14:textId="77777777" w:rsidR="004F47F4" w:rsidRPr="00762B6C" w:rsidRDefault="00F51DC5">
      <w:pPr>
        <w:snapToGrid w:val="0"/>
        <w:ind w:firstLineChars="150" w:firstLine="361"/>
        <w:rPr>
          <w:rFonts w:hAnsi="宋体" w:cs="Arial"/>
          <w:kern w:val="2"/>
          <w:position w:val="0"/>
          <w:szCs w:val="21"/>
        </w:rPr>
      </w:pPr>
      <w:r w:rsidRPr="00762B6C">
        <w:rPr>
          <w:rFonts w:hAnsi="宋体" w:cs="Arial"/>
          <w:kern w:val="2"/>
          <w:position w:val="0"/>
          <w:szCs w:val="21"/>
        </w:rPr>
        <w:t>(</w:t>
      </w:r>
      <w:r w:rsidRPr="00762B6C">
        <w:rPr>
          <w:rFonts w:hAnsi="宋体" w:cs="Arial" w:hint="eastAsia"/>
          <w:kern w:val="2"/>
          <w:position w:val="0"/>
          <w:szCs w:val="21"/>
        </w:rPr>
        <w:t>二</w:t>
      </w:r>
      <w:r w:rsidRPr="00762B6C">
        <w:rPr>
          <w:rFonts w:hAnsi="宋体" w:cs="Arial"/>
          <w:kern w:val="2"/>
          <w:position w:val="0"/>
          <w:szCs w:val="21"/>
        </w:rPr>
        <w:t>)</w:t>
      </w:r>
      <w:r w:rsidRPr="00762B6C">
        <w:rPr>
          <w:rFonts w:hAnsi="宋体" w:cs="Arial" w:hint="eastAsia"/>
          <w:kern w:val="2"/>
          <w:position w:val="0"/>
          <w:szCs w:val="21"/>
        </w:rPr>
        <w:t>特殊资格要求</w:t>
      </w:r>
    </w:p>
    <w:p w14:paraId="752EC249" w14:textId="77777777" w:rsidR="004F47F4" w:rsidRPr="00762B6C" w:rsidRDefault="00F51DC5">
      <w:pPr>
        <w:rPr>
          <w:rFonts w:hAnsi="宋体" w:cs="Arial"/>
          <w:b w:val="0"/>
          <w:bCs/>
          <w:kern w:val="2"/>
          <w:position w:val="0"/>
          <w:szCs w:val="21"/>
        </w:rPr>
      </w:pPr>
      <w:r w:rsidRPr="00762B6C">
        <w:rPr>
          <w:rFonts w:hAnsi="宋体" w:cs="Arial" w:hint="eastAsia"/>
          <w:b w:val="0"/>
          <w:bCs/>
          <w:kern w:val="2"/>
          <w:position w:val="0"/>
          <w:szCs w:val="21"/>
        </w:rPr>
        <w:t>1.投标人如为生产企业，需提供有效期内的《药品生产许可证》以及《药品经营许可证》；2.投标人如为经营企业，需提供有效期内的《药品经营许可证》。</w:t>
      </w:r>
    </w:p>
    <w:p w14:paraId="1DE0603C" w14:textId="77777777" w:rsidR="004F47F4" w:rsidRPr="00762B6C" w:rsidRDefault="004F47F4"/>
    <w:bookmarkEnd w:id="18"/>
    <w:p w14:paraId="43D89F0F" w14:textId="77777777" w:rsidR="004F47F4" w:rsidRPr="00762B6C" w:rsidRDefault="00F51DC5">
      <w:pPr>
        <w:outlineLvl w:val="1"/>
        <w:rPr>
          <w:rFonts w:hAnsi="宋体" w:cs="宋体"/>
          <w:kern w:val="2"/>
          <w:position w:val="0"/>
          <w:szCs w:val="24"/>
        </w:rPr>
      </w:pPr>
      <w:r w:rsidRPr="00762B6C">
        <w:rPr>
          <w:rFonts w:hAnsi="宋体" w:cs="宋体" w:hint="eastAsia"/>
          <w:kern w:val="2"/>
          <w:position w:val="0"/>
          <w:szCs w:val="24"/>
        </w:rPr>
        <w:t>三、获取招标文件</w:t>
      </w:r>
    </w:p>
    <w:p w14:paraId="685AE44E" w14:textId="77777777" w:rsidR="004F47F4" w:rsidRPr="00762B6C" w:rsidRDefault="00F51DC5">
      <w:pPr>
        <w:rPr>
          <w:rFonts w:hAnsi="宋体" w:cs="宋体"/>
          <w:b w:val="0"/>
          <w:kern w:val="2"/>
          <w:position w:val="0"/>
          <w:szCs w:val="24"/>
        </w:rPr>
      </w:pPr>
      <w:bookmarkStart w:id="19" w:name="_Toc28359082"/>
      <w:bookmarkStart w:id="20" w:name="_Toc28359005"/>
      <w:bookmarkStart w:id="21" w:name="_Toc35393624"/>
      <w:bookmarkStart w:id="22" w:name="_Toc35393793"/>
      <w:r w:rsidRPr="00762B6C">
        <w:rPr>
          <w:rFonts w:hAnsi="宋体" w:cs="宋体" w:hint="eastAsia"/>
          <w:b w:val="0"/>
          <w:kern w:val="2"/>
          <w:position w:val="0"/>
          <w:szCs w:val="24"/>
        </w:rPr>
        <w:t>1.项目报名时间：2026年</w:t>
      </w:r>
      <w:r w:rsidRPr="00762B6C">
        <w:rPr>
          <w:rFonts w:hAnsi="宋体" w:cs="宋体"/>
          <w:b w:val="0"/>
          <w:kern w:val="2"/>
          <w:position w:val="0"/>
          <w:szCs w:val="24"/>
        </w:rPr>
        <w:t>6</w:t>
      </w:r>
      <w:r w:rsidRPr="00762B6C">
        <w:rPr>
          <w:rFonts w:hAnsi="宋体" w:cs="宋体" w:hint="eastAsia"/>
          <w:b w:val="0"/>
          <w:kern w:val="2"/>
          <w:position w:val="0"/>
          <w:szCs w:val="24"/>
        </w:rPr>
        <w:t>月</w:t>
      </w:r>
      <w:r w:rsidR="006F5B10" w:rsidRPr="00762B6C">
        <w:rPr>
          <w:rFonts w:hAnsi="宋体" w:cs="宋体" w:hint="eastAsia"/>
          <w:b w:val="0"/>
          <w:kern w:val="2"/>
          <w:position w:val="0"/>
          <w:szCs w:val="24"/>
        </w:rPr>
        <w:t>12</w:t>
      </w:r>
      <w:r w:rsidRPr="00762B6C">
        <w:rPr>
          <w:rFonts w:hAnsi="宋体" w:cs="宋体" w:hint="eastAsia"/>
          <w:b w:val="0"/>
          <w:kern w:val="2"/>
          <w:position w:val="0"/>
          <w:szCs w:val="24"/>
        </w:rPr>
        <w:t>日0:</w:t>
      </w:r>
      <w:r w:rsidRPr="00762B6C">
        <w:rPr>
          <w:rFonts w:hAnsi="宋体" w:cs="宋体"/>
          <w:b w:val="0"/>
          <w:kern w:val="2"/>
          <w:position w:val="0"/>
          <w:szCs w:val="24"/>
        </w:rPr>
        <w:t>00</w:t>
      </w:r>
      <w:r w:rsidRPr="00762B6C">
        <w:rPr>
          <w:rFonts w:hAnsi="宋体" w:cs="宋体" w:hint="eastAsia"/>
          <w:b w:val="0"/>
          <w:kern w:val="2"/>
          <w:position w:val="0"/>
          <w:szCs w:val="24"/>
        </w:rPr>
        <w:t>至2026年</w:t>
      </w:r>
      <w:r w:rsidRPr="00762B6C">
        <w:rPr>
          <w:rFonts w:hAnsi="宋体" w:cs="宋体"/>
          <w:b w:val="0"/>
          <w:kern w:val="2"/>
          <w:position w:val="0"/>
          <w:szCs w:val="24"/>
        </w:rPr>
        <w:t>6</w:t>
      </w:r>
      <w:r w:rsidRPr="00762B6C">
        <w:rPr>
          <w:rFonts w:hAnsi="宋体" w:cs="宋体" w:hint="eastAsia"/>
          <w:b w:val="0"/>
          <w:kern w:val="2"/>
          <w:position w:val="0"/>
          <w:szCs w:val="24"/>
        </w:rPr>
        <w:t>月</w:t>
      </w:r>
      <w:r w:rsidR="00056C68" w:rsidRPr="00762B6C">
        <w:rPr>
          <w:rFonts w:hAnsi="宋体" w:cs="宋体" w:hint="eastAsia"/>
          <w:b w:val="0"/>
          <w:kern w:val="2"/>
          <w:position w:val="0"/>
          <w:szCs w:val="24"/>
        </w:rPr>
        <w:t>23</w:t>
      </w:r>
      <w:r w:rsidRPr="00762B6C">
        <w:rPr>
          <w:rFonts w:hAnsi="宋体" w:cs="宋体" w:hint="eastAsia"/>
          <w:b w:val="0"/>
          <w:kern w:val="2"/>
          <w:position w:val="0"/>
          <w:szCs w:val="24"/>
        </w:rPr>
        <w:t>日2</w:t>
      </w:r>
      <w:r w:rsidRPr="00762B6C">
        <w:rPr>
          <w:rFonts w:hAnsi="宋体" w:cs="宋体"/>
          <w:b w:val="0"/>
          <w:kern w:val="2"/>
          <w:position w:val="0"/>
          <w:szCs w:val="24"/>
        </w:rPr>
        <w:t>3</w:t>
      </w:r>
      <w:r w:rsidRPr="00762B6C">
        <w:rPr>
          <w:rFonts w:hAnsi="宋体" w:cs="宋体" w:hint="eastAsia"/>
          <w:b w:val="0"/>
          <w:kern w:val="2"/>
          <w:position w:val="0"/>
          <w:szCs w:val="24"/>
        </w:rPr>
        <w:t>:</w:t>
      </w:r>
      <w:r w:rsidRPr="00762B6C">
        <w:rPr>
          <w:rFonts w:hAnsi="宋体" w:cs="宋体"/>
          <w:b w:val="0"/>
          <w:kern w:val="2"/>
          <w:position w:val="0"/>
          <w:szCs w:val="24"/>
        </w:rPr>
        <w:t>59</w:t>
      </w:r>
      <w:r w:rsidRPr="00762B6C">
        <w:rPr>
          <w:rFonts w:hAnsi="宋体" w:cs="宋体" w:hint="eastAsia"/>
          <w:b w:val="0"/>
          <w:kern w:val="2"/>
          <w:position w:val="0"/>
          <w:szCs w:val="24"/>
        </w:rPr>
        <w:t>（北京时间，法定</w:t>
      </w:r>
      <w:r w:rsidRPr="00762B6C">
        <w:rPr>
          <w:rFonts w:hAnsi="宋体" w:cs="宋体" w:hint="eastAsia"/>
          <w:b w:val="0"/>
          <w:kern w:val="2"/>
          <w:position w:val="0"/>
          <w:szCs w:val="24"/>
        </w:rPr>
        <w:lastRenderedPageBreak/>
        <w:t>节假日除外）</w:t>
      </w:r>
    </w:p>
    <w:p w14:paraId="01F566B9" w14:textId="77777777" w:rsidR="004F47F4" w:rsidRPr="00762B6C" w:rsidRDefault="00F51DC5">
      <w:pPr>
        <w:rPr>
          <w:rFonts w:hAnsi="宋体" w:cs="宋体"/>
          <w:b w:val="0"/>
          <w:kern w:val="2"/>
          <w:position w:val="0"/>
          <w:szCs w:val="24"/>
        </w:rPr>
      </w:pPr>
      <w:r w:rsidRPr="00762B6C">
        <w:rPr>
          <w:rFonts w:hAnsi="宋体" w:cs="宋体" w:hint="eastAsia"/>
          <w:b w:val="0"/>
          <w:kern w:val="2"/>
          <w:position w:val="0"/>
          <w:szCs w:val="24"/>
        </w:rPr>
        <w:t>2.地点：网上注册登记成功后系统内免费下载</w:t>
      </w:r>
    </w:p>
    <w:p w14:paraId="3E726747" w14:textId="77777777" w:rsidR="004F47F4" w:rsidRPr="00762B6C" w:rsidRDefault="00F51DC5">
      <w:pPr>
        <w:rPr>
          <w:rFonts w:hAnsi="宋体" w:cs="宋体"/>
          <w:b w:val="0"/>
          <w:kern w:val="2"/>
          <w:position w:val="0"/>
          <w:szCs w:val="24"/>
        </w:rPr>
      </w:pPr>
      <w:r w:rsidRPr="00762B6C">
        <w:rPr>
          <w:rFonts w:hAnsi="宋体" w:cs="宋体" w:hint="eastAsia"/>
          <w:b w:val="0"/>
          <w:kern w:val="2"/>
          <w:position w:val="0"/>
          <w:szCs w:val="24"/>
        </w:rPr>
        <w:t>3.获取方式：本项目采用网上注册登记方式。</w:t>
      </w:r>
    </w:p>
    <w:p w14:paraId="45F0DEBE" w14:textId="77777777" w:rsidR="004F47F4" w:rsidRPr="00762B6C" w:rsidRDefault="00F51DC5">
      <w:pPr>
        <w:rPr>
          <w:rFonts w:hAnsi="宋体" w:cs="宋体"/>
          <w:b w:val="0"/>
          <w:kern w:val="2"/>
          <w:position w:val="0"/>
          <w:szCs w:val="24"/>
        </w:rPr>
      </w:pPr>
      <w:r w:rsidRPr="00762B6C">
        <w:rPr>
          <w:rFonts w:hAnsi="宋体" w:cs="宋体" w:hint="eastAsia"/>
          <w:b w:val="0"/>
          <w:kern w:val="2"/>
          <w:position w:val="0"/>
          <w:szCs w:val="24"/>
        </w:rPr>
        <w:t>3.1潜在供应商访问电子招标响应交易平台的网络地址和方法：</w:t>
      </w:r>
    </w:p>
    <w:p w14:paraId="449E0899" w14:textId="77777777" w:rsidR="004F47F4" w:rsidRPr="00762B6C" w:rsidRDefault="00F51DC5">
      <w:pPr>
        <w:rPr>
          <w:rFonts w:hAnsi="宋体" w:cs="宋体"/>
          <w:b w:val="0"/>
          <w:kern w:val="2"/>
          <w:position w:val="0"/>
          <w:szCs w:val="24"/>
        </w:rPr>
      </w:pPr>
      <w:r w:rsidRPr="00762B6C">
        <w:rPr>
          <w:rFonts w:hAnsi="宋体" w:cs="宋体" w:hint="eastAsia"/>
          <w:b w:val="0"/>
          <w:kern w:val="2"/>
          <w:position w:val="0"/>
          <w:szCs w:val="24"/>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7DBCACCC" w14:textId="77777777" w:rsidR="004F47F4" w:rsidRPr="00762B6C" w:rsidRDefault="00F51DC5">
      <w:pPr>
        <w:rPr>
          <w:rFonts w:hAnsi="宋体" w:cs="宋体"/>
          <w:b w:val="0"/>
          <w:kern w:val="2"/>
          <w:position w:val="0"/>
          <w:szCs w:val="24"/>
        </w:rPr>
      </w:pPr>
      <w:r w:rsidRPr="00762B6C">
        <w:rPr>
          <w:rFonts w:hAnsi="宋体" w:cs="宋体" w:hint="eastAsia"/>
          <w:b w:val="0"/>
          <w:kern w:val="2"/>
          <w:position w:val="0"/>
          <w:szCs w:val="24"/>
        </w:rPr>
        <w:t>3.2潜在供应商访问“苏采云”系统的网络地址和方法：“苏采云”系统的网址：http://jszfcg.jsczt.cn/。</w:t>
      </w:r>
    </w:p>
    <w:p w14:paraId="4A3DF86F" w14:textId="77777777" w:rsidR="004F47F4" w:rsidRPr="00762B6C" w:rsidRDefault="00F51DC5">
      <w:pPr>
        <w:rPr>
          <w:rFonts w:hAnsi="宋体" w:cs="宋体"/>
          <w:b w:val="0"/>
          <w:kern w:val="2"/>
          <w:position w:val="0"/>
          <w:szCs w:val="24"/>
        </w:rPr>
      </w:pPr>
      <w:r w:rsidRPr="00762B6C">
        <w:rPr>
          <w:rFonts w:hAnsi="宋体" w:cs="宋体" w:hint="eastAsia"/>
          <w:b w:val="0"/>
          <w:kern w:val="2"/>
          <w:position w:val="0"/>
          <w:szCs w:val="24"/>
        </w:rPr>
        <w:t>3.3“CA数字证书”的获取：</w:t>
      </w:r>
    </w:p>
    <w:p w14:paraId="46708A93" w14:textId="77777777" w:rsidR="004F47F4" w:rsidRPr="00762B6C" w:rsidRDefault="00F51DC5">
      <w:pPr>
        <w:rPr>
          <w:rFonts w:hAnsi="宋体" w:cs="宋体"/>
          <w:b w:val="0"/>
          <w:kern w:val="2"/>
          <w:position w:val="0"/>
          <w:szCs w:val="24"/>
        </w:rPr>
      </w:pPr>
      <w:r w:rsidRPr="00762B6C">
        <w:rPr>
          <w:rFonts w:hAnsi="宋体" w:cs="宋体" w:hint="eastAsia"/>
          <w:b w:val="0"/>
          <w:kern w:val="2"/>
          <w:position w:val="0"/>
          <w:szCs w:val="24"/>
        </w:rPr>
        <w:t>响应供应商需办理“CA 数字证书”，CA办理指南及“苏采云”操作手册可至江苏省政府采购网―办事指南-资料下载中心下载。</w:t>
      </w:r>
    </w:p>
    <w:p w14:paraId="6680F17B" w14:textId="77777777" w:rsidR="004F47F4" w:rsidRPr="00762B6C" w:rsidRDefault="00F51DC5">
      <w:pPr>
        <w:rPr>
          <w:rFonts w:hAnsi="宋体" w:cs="宋体"/>
          <w:b w:val="0"/>
          <w:kern w:val="2"/>
          <w:position w:val="0"/>
          <w:szCs w:val="24"/>
        </w:rPr>
      </w:pPr>
      <w:r w:rsidRPr="00762B6C">
        <w:rPr>
          <w:rFonts w:hAnsi="宋体" w:cs="宋体" w:hint="eastAsia"/>
          <w:b w:val="0"/>
          <w:kern w:val="2"/>
          <w:position w:val="0"/>
          <w:szCs w:val="24"/>
        </w:rPr>
        <w:t>通过苏采云系统首页（http://jszfcg.jscz.gov.cn/）的“苏采云控件驱动下载”，选择“政务CA、方正签章控件驱动安装包及安装说明”下载安装，具体安装方法详见下载文件内的《安装说明》。</w:t>
      </w:r>
    </w:p>
    <w:p w14:paraId="7BBCF1D8" w14:textId="77777777" w:rsidR="004F47F4" w:rsidRPr="00762B6C" w:rsidRDefault="00F51DC5">
      <w:pPr>
        <w:rPr>
          <w:rFonts w:hAnsi="宋体" w:cs="宋体"/>
          <w:b w:val="0"/>
          <w:kern w:val="2"/>
          <w:position w:val="0"/>
          <w:szCs w:val="24"/>
        </w:rPr>
      </w:pPr>
      <w:r w:rsidRPr="00762B6C">
        <w:rPr>
          <w:rFonts w:hAnsi="宋体" w:cs="宋体" w:hint="eastAsia"/>
          <w:b w:val="0"/>
          <w:kern w:val="2"/>
          <w:position w:val="0"/>
          <w:szCs w:val="24"/>
        </w:rPr>
        <w:t>3.4采购文件（后缀名为“.kedt”）、供应商操作手册及政府采购客户端工具可通过“苏采云”系统--已报名项目--报名详情页面内相应链接进行下载。</w:t>
      </w:r>
    </w:p>
    <w:p w14:paraId="1A96D678" w14:textId="77777777" w:rsidR="004F47F4" w:rsidRPr="00762B6C" w:rsidRDefault="00F51DC5">
      <w:pPr>
        <w:rPr>
          <w:rFonts w:hAnsi="宋体" w:cs="宋体"/>
          <w:b w:val="0"/>
          <w:kern w:val="2"/>
          <w:position w:val="0"/>
          <w:szCs w:val="24"/>
        </w:rPr>
      </w:pPr>
      <w:r w:rsidRPr="00762B6C">
        <w:rPr>
          <w:rFonts w:hAnsi="宋体" w:cs="宋体" w:hint="eastAsia"/>
          <w:b w:val="0"/>
          <w:kern w:val="2"/>
          <w:position w:val="0"/>
          <w:szCs w:val="24"/>
        </w:rPr>
        <w:t>3.5采购人或采购代理机构将数据电文形式的采购文件加载至“苏采云”系统，供潜在供应商下载或者查阅。</w:t>
      </w:r>
    </w:p>
    <w:p w14:paraId="27AE7BC2" w14:textId="77777777" w:rsidR="004F47F4" w:rsidRPr="00762B6C" w:rsidRDefault="00F51DC5">
      <w:pPr>
        <w:rPr>
          <w:rFonts w:hAnsi="宋体" w:cs="宋体"/>
          <w:b w:val="0"/>
          <w:kern w:val="2"/>
          <w:position w:val="0"/>
          <w:szCs w:val="24"/>
        </w:rPr>
      </w:pPr>
      <w:r w:rsidRPr="00762B6C">
        <w:rPr>
          <w:rFonts w:hAnsi="宋体" w:cs="宋体" w:hint="eastAsia"/>
          <w:b w:val="0"/>
          <w:kern w:val="2"/>
          <w:position w:val="0"/>
          <w:szCs w:val="24"/>
        </w:rPr>
        <w:t>3.6请潜在供应商提前安装相应的控件（详见《江苏省政府采购管理交易系统（苏采云）供应商操作手册》）并使用谷歌浏览器登录“苏采云”系统参与不见面开评标。</w:t>
      </w:r>
    </w:p>
    <w:p w14:paraId="6BCE83DC" w14:textId="77777777" w:rsidR="004F47F4" w:rsidRPr="00762B6C" w:rsidRDefault="00F51DC5">
      <w:r w:rsidRPr="00762B6C">
        <w:rPr>
          <w:rFonts w:hAnsi="宋体" w:cs="宋体" w:hint="eastAsia"/>
          <w:b w:val="0"/>
          <w:kern w:val="2"/>
          <w:position w:val="0"/>
          <w:szCs w:val="24"/>
        </w:rPr>
        <w:t>注：如潜在供应商未按上述要求操作，将自行承担所产生的风险。</w:t>
      </w:r>
    </w:p>
    <w:p w14:paraId="6CA58C93" w14:textId="77777777" w:rsidR="004F47F4" w:rsidRPr="00762B6C" w:rsidRDefault="00F51DC5">
      <w:pPr>
        <w:outlineLvl w:val="1"/>
        <w:rPr>
          <w:rFonts w:hAnsi="宋体" w:cs="宋体"/>
          <w:kern w:val="2"/>
          <w:position w:val="0"/>
          <w:szCs w:val="24"/>
        </w:rPr>
      </w:pPr>
      <w:r w:rsidRPr="00762B6C">
        <w:rPr>
          <w:rFonts w:hAnsi="宋体" w:cs="宋体" w:hint="eastAsia"/>
          <w:kern w:val="2"/>
          <w:position w:val="0"/>
          <w:szCs w:val="24"/>
        </w:rPr>
        <w:t>四、提交投标文件</w:t>
      </w:r>
      <w:bookmarkEnd w:id="19"/>
      <w:bookmarkEnd w:id="20"/>
      <w:r w:rsidRPr="00762B6C">
        <w:rPr>
          <w:rFonts w:hAnsi="宋体" w:cs="宋体" w:hint="eastAsia"/>
          <w:kern w:val="2"/>
          <w:position w:val="0"/>
          <w:szCs w:val="24"/>
        </w:rPr>
        <w:t>截止时间、开标时间和地点</w:t>
      </w:r>
      <w:bookmarkEnd w:id="21"/>
      <w:bookmarkEnd w:id="22"/>
    </w:p>
    <w:p w14:paraId="260ED4C5" w14:textId="77777777" w:rsidR="004F47F4" w:rsidRPr="00762B6C" w:rsidRDefault="00F51DC5">
      <w:pPr>
        <w:rPr>
          <w:rFonts w:hAnsi="宋体"/>
          <w:b w:val="0"/>
          <w:bCs/>
          <w:kern w:val="2"/>
          <w:position w:val="0"/>
          <w:szCs w:val="24"/>
        </w:rPr>
      </w:pPr>
      <w:bookmarkStart w:id="23" w:name="_Toc35393625"/>
      <w:bookmarkStart w:id="24" w:name="_Toc35393794"/>
      <w:bookmarkStart w:id="25" w:name="_Toc28359007"/>
      <w:bookmarkStart w:id="26" w:name="_Toc28359084"/>
      <w:r w:rsidRPr="00762B6C">
        <w:rPr>
          <w:rFonts w:hAnsi="宋体" w:hint="eastAsia"/>
          <w:b w:val="0"/>
          <w:bCs/>
          <w:kern w:val="2"/>
          <w:position w:val="0"/>
          <w:szCs w:val="24"/>
        </w:rPr>
        <w:t>1.提交投标文件截止时间、开标时间：</w:t>
      </w:r>
      <w:r w:rsidRPr="00762B6C">
        <w:rPr>
          <w:rFonts w:hAnsi="宋体"/>
          <w:b w:val="0"/>
          <w:bCs/>
          <w:kern w:val="2"/>
          <w:position w:val="0"/>
          <w:szCs w:val="21"/>
        </w:rPr>
        <w:t>2026年7月3日</w:t>
      </w:r>
      <w:r w:rsidRPr="00762B6C">
        <w:rPr>
          <w:rFonts w:hAnsi="宋体"/>
          <w:b w:val="0"/>
          <w:bCs/>
          <w:kern w:val="2"/>
          <w:position w:val="0"/>
          <w:szCs w:val="24"/>
        </w:rPr>
        <w:t>14</w:t>
      </w:r>
      <w:r w:rsidRPr="00762B6C">
        <w:rPr>
          <w:rFonts w:hAnsi="宋体" w:hint="eastAsia"/>
          <w:b w:val="0"/>
          <w:bCs/>
          <w:kern w:val="2"/>
          <w:position w:val="0"/>
          <w:szCs w:val="24"/>
        </w:rPr>
        <w:t>时</w:t>
      </w:r>
      <w:r w:rsidRPr="00762B6C">
        <w:rPr>
          <w:rFonts w:hAnsi="宋体"/>
          <w:b w:val="0"/>
          <w:bCs/>
          <w:kern w:val="2"/>
          <w:position w:val="0"/>
          <w:szCs w:val="24"/>
        </w:rPr>
        <w:t>3</w:t>
      </w:r>
      <w:r w:rsidRPr="00762B6C">
        <w:rPr>
          <w:rFonts w:hAnsi="宋体" w:hint="eastAsia"/>
          <w:b w:val="0"/>
          <w:bCs/>
          <w:kern w:val="2"/>
          <w:position w:val="0"/>
          <w:szCs w:val="24"/>
        </w:rPr>
        <w:t>0分（北京时间）。</w:t>
      </w:r>
    </w:p>
    <w:p w14:paraId="22055CAA" w14:textId="77777777" w:rsidR="004F47F4" w:rsidRPr="00762B6C" w:rsidRDefault="00F51DC5">
      <w:pPr>
        <w:rPr>
          <w:rFonts w:hAnsi="宋体"/>
          <w:b w:val="0"/>
          <w:bCs/>
          <w:kern w:val="2"/>
          <w:position w:val="0"/>
          <w:szCs w:val="24"/>
        </w:rPr>
      </w:pPr>
      <w:r w:rsidRPr="00762B6C">
        <w:rPr>
          <w:rFonts w:hAnsi="宋体" w:hint="eastAsia"/>
          <w:b w:val="0"/>
          <w:bCs/>
          <w:kern w:val="2"/>
          <w:position w:val="0"/>
          <w:szCs w:val="24"/>
        </w:rPr>
        <w:t>2.地点：“苏采云”系统（网址：http://jszfcg.jsczt.cn/）“开标大厅”</w:t>
      </w:r>
    </w:p>
    <w:p w14:paraId="42C0AA18" w14:textId="77777777" w:rsidR="004F47F4" w:rsidRPr="00762B6C" w:rsidRDefault="00F51DC5">
      <w:pPr>
        <w:rPr>
          <w:rFonts w:hAnsi="宋体"/>
          <w:b w:val="0"/>
          <w:kern w:val="2"/>
          <w:position w:val="0"/>
          <w:szCs w:val="24"/>
        </w:rPr>
      </w:pPr>
      <w:r w:rsidRPr="00762B6C">
        <w:rPr>
          <w:rFonts w:hAnsi="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744A275E" w14:textId="77777777" w:rsidR="004F47F4" w:rsidRPr="00762B6C" w:rsidRDefault="00F51DC5">
      <w:pPr>
        <w:keepNext/>
        <w:keepLines/>
        <w:outlineLvl w:val="1"/>
        <w:rPr>
          <w:rFonts w:hAnsi="宋体" w:cs="宋体"/>
          <w:kern w:val="2"/>
          <w:position w:val="0"/>
          <w:szCs w:val="24"/>
        </w:rPr>
      </w:pPr>
      <w:r w:rsidRPr="00762B6C">
        <w:rPr>
          <w:rFonts w:hAnsi="宋体" w:cs="宋体" w:hint="eastAsia"/>
          <w:kern w:val="2"/>
          <w:position w:val="0"/>
          <w:szCs w:val="24"/>
        </w:rPr>
        <w:t>五、公告期限</w:t>
      </w:r>
      <w:bookmarkEnd w:id="23"/>
      <w:bookmarkEnd w:id="24"/>
      <w:bookmarkEnd w:id="25"/>
      <w:bookmarkEnd w:id="26"/>
    </w:p>
    <w:p w14:paraId="5BD53A62" w14:textId="77777777" w:rsidR="004F47F4" w:rsidRPr="00762B6C" w:rsidRDefault="00F51DC5">
      <w:pPr>
        <w:ind w:firstLineChars="200" w:firstLine="480"/>
        <w:rPr>
          <w:rFonts w:hAnsi="宋体" w:cs="宋体"/>
          <w:b w:val="0"/>
          <w:bCs/>
          <w:position w:val="0"/>
          <w:szCs w:val="24"/>
        </w:rPr>
      </w:pPr>
      <w:r w:rsidRPr="00762B6C">
        <w:rPr>
          <w:rFonts w:hAnsi="宋体" w:cs="宋体" w:hint="eastAsia"/>
          <w:b w:val="0"/>
          <w:bCs/>
          <w:szCs w:val="24"/>
        </w:rPr>
        <w:t>招标公告及招标文件公告期限为自本公告发布之日起5个工作日。</w:t>
      </w:r>
    </w:p>
    <w:p w14:paraId="1E2D978C" w14:textId="77777777" w:rsidR="004F47F4" w:rsidRPr="00762B6C" w:rsidRDefault="00F51DC5">
      <w:pPr>
        <w:keepNext/>
        <w:keepLines/>
        <w:outlineLvl w:val="1"/>
        <w:rPr>
          <w:rFonts w:hAnsi="宋体" w:cs="宋体"/>
          <w:kern w:val="2"/>
          <w:position w:val="0"/>
          <w:szCs w:val="24"/>
        </w:rPr>
      </w:pPr>
      <w:bookmarkStart w:id="27" w:name="_Toc35393626"/>
      <w:bookmarkStart w:id="28" w:name="_Toc35393795"/>
      <w:r w:rsidRPr="00762B6C">
        <w:rPr>
          <w:rFonts w:hAnsi="宋体" w:cs="宋体" w:hint="eastAsia"/>
          <w:kern w:val="2"/>
          <w:position w:val="0"/>
          <w:szCs w:val="24"/>
        </w:rPr>
        <w:t>六、其他补充事宜</w:t>
      </w:r>
      <w:bookmarkEnd w:id="27"/>
      <w:bookmarkEnd w:id="28"/>
    </w:p>
    <w:p w14:paraId="561B9672" w14:textId="77777777" w:rsidR="004F47F4" w:rsidRPr="00762B6C" w:rsidRDefault="00F51DC5">
      <w:pPr>
        <w:ind w:firstLineChars="200" w:firstLine="480"/>
        <w:rPr>
          <w:rFonts w:hAnsi="宋体"/>
          <w:b w:val="0"/>
          <w:bCs/>
          <w:kern w:val="2"/>
          <w:position w:val="0"/>
          <w:szCs w:val="24"/>
        </w:rPr>
      </w:pPr>
      <w:bookmarkStart w:id="29" w:name="_Toc35393627"/>
      <w:bookmarkStart w:id="30" w:name="_Toc28359008"/>
      <w:bookmarkStart w:id="31" w:name="_Toc28359085"/>
      <w:bookmarkStart w:id="32" w:name="_Toc35393796"/>
      <w:r w:rsidRPr="00762B6C">
        <w:rPr>
          <w:rFonts w:hAnsi="宋体" w:hint="eastAsia"/>
          <w:b w:val="0"/>
          <w:bCs/>
          <w:kern w:val="2"/>
          <w:position w:val="0"/>
          <w:szCs w:val="24"/>
        </w:rPr>
        <w:t>1、本项目不收取投标保证金；</w:t>
      </w:r>
    </w:p>
    <w:p w14:paraId="7B678347" w14:textId="77777777" w:rsidR="004F47F4" w:rsidRPr="00762B6C" w:rsidRDefault="00F51DC5">
      <w:pPr>
        <w:ind w:firstLineChars="200" w:firstLine="480"/>
        <w:rPr>
          <w:rFonts w:hAnsi="宋体"/>
          <w:b w:val="0"/>
          <w:bCs/>
          <w:kern w:val="2"/>
          <w:position w:val="0"/>
          <w:szCs w:val="24"/>
        </w:rPr>
      </w:pPr>
      <w:r w:rsidRPr="00762B6C">
        <w:rPr>
          <w:rFonts w:hAnsi="宋体" w:hint="eastAsia"/>
          <w:b w:val="0"/>
          <w:bCs/>
          <w:kern w:val="2"/>
          <w:position w:val="0"/>
          <w:szCs w:val="24"/>
        </w:rPr>
        <w:t>2、项目开标活动模式：不见面远程开标模式，供应商在各自地点通过不见面交易系统参加开标会。</w:t>
      </w:r>
    </w:p>
    <w:p w14:paraId="4D244243" w14:textId="77777777" w:rsidR="004F47F4" w:rsidRPr="00762B6C" w:rsidRDefault="00F51DC5">
      <w:pPr>
        <w:keepNext/>
        <w:keepLines/>
        <w:outlineLvl w:val="1"/>
        <w:rPr>
          <w:rFonts w:hAnsi="宋体"/>
          <w:b w:val="0"/>
          <w:position w:val="0"/>
          <w:szCs w:val="24"/>
        </w:rPr>
      </w:pPr>
      <w:r w:rsidRPr="00762B6C">
        <w:rPr>
          <w:rFonts w:hAnsi="宋体" w:hint="eastAsia"/>
          <w:b w:val="0"/>
          <w:position w:val="0"/>
          <w:szCs w:val="24"/>
        </w:rPr>
        <w:lastRenderedPageBreak/>
        <w:t>3、本项目落实的政府采购政策：</w:t>
      </w:r>
    </w:p>
    <w:p w14:paraId="030EEDC5" w14:textId="77777777" w:rsidR="004F47F4" w:rsidRPr="00762B6C" w:rsidRDefault="00F51DC5">
      <w:pPr>
        <w:keepNext/>
        <w:keepLines/>
        <w:outlineLvl w:val="1"/>
        <w:rPr>
          <w:rFonts w:hAnsi="宋体"/>
          <w:b w:val="0"/>
          <w:position w:val="0"/>
          <w:szCs w:val="24"/>
        </w:rPr>
      </w:pPr>
      <w:r w:rsidRPr="00762B6C">
        <w:rPr>
          <w:rFonts w:hAnsi="宋体" w:hint="eastAsia"/>
          <w:b w:val="0"/>
          <w:position w:val="0"/>
          <w:szCs w:val="24"/>
        </w:rPr>
        <w:t>1）政府采购促进中小企业发展</w:t>
      </w:r>
    </w:p>
    <w:p w14:paraId="6EC4417B" w14:textId="77777777" w:rsidR="004F47F4" w:rsidRPr="00762B6C" w:rsidRDefault="00F51DC5">
      <w:pPr>
        <w:keepNext/>
        <w:keepLines/>
        <w:outlineLvl w:val="1"/>
        <w:rPr>
          <w:rFonts w:hAnsi="宋体"/>
          <w:b w:val="0"/>
          <w:position w:val="0"/>
          <w:szCs w:val="24"/>
        </w:rPr>
      </w:pPr>
      <w:r w:rsidRPr="00762B6C">
        <w:rPr>
          <w:rFonts w:hAnsi="宋体"/>
          <w:b w:val="0"/>
          <w:position w:val="0"/>
          <w:szCs w:val="24"/>
        </w:rPr>
        <w:t>本项目属于</w:t>
      </w:r>
      <w:r w:rsidRPr="00762B6C">
        <w:rPr>
          <w:rFonts w:hAnsi="宋体" w:hint="eastAsia"/>
          <w:bCs/>
          <w:position w:val="0"/>
          <w:szCs w:val="24"/>
          <w:u w:val="single"/>
        </w:rPr>
        <w:t xml:space="preserve"> 货物</w:t>
      </w:r>
      <w:r w:rsidRPr="00762B6C">
        <w:rPr>
          <w:rFonts w:hAnsi="宋体"/>
          <w:bCs/>
          <w:position w:val="0"/>
          <w:szCs w:val="24"/>
          <w:u w:val="single"/>
        </w:rPr>
        <w:t>类</w:t>
      </w:r>
      <w:r w:rsidRPr="00762B6C">
        <w:rPr>
          <w:rFonts w:hAnsi="宋体" w:hint="eastAsia"/>
          <w:bCs/>
          <w:position w:val="0"/>
          <w:szCs w:val="24"/>
          <w:u w:val="single"/>
        </w:rPr>
        <w:t xml:space="preserve"> </w:t>
      </w:r>
      <w:r w:rsidRPr="00762B6C">
        <w:rPr>
          <w:rFonts w:hAnsi="宋体"/>
          <w:b w:val="0"/>
          <w:position w:val="0"/>
          <w:szCs w:val="24"/>
        </w:rPr>
        <w:t>采购。根据《政府采购促进中小企业发展管理办法》（财库〔2020〕46号）、《关于做好政府采购支持企业发展有关事项的通知》(苏财购(2020)52号)的要求，本项目小型、微型企业在评标时享受</w:t>
      </w:r>
      <w:r w:rsidRPr="00762B6C">
        <w:rPr>
          <w:rFonts w:hAnsi="宋体" w:hint="eastAsia"/>
          <w:b w:val="0"/>
          <w:position w:val="0"/>
          <w:szCs w:val="24"/>
        </w:rPr>
        <w:t>价格扣除优惠</w:t>
      </w:r>
      <w:r w:rsidRPr="00762B6C">
        <w:rPr>
          <w:rFonts w:hAnsi="宋体"/>
          <w:b w:val="0"/>
          <w:position w:val="0"/>
          <w:szCs w:val="24"/>
        </w:rPr>
        <w:t>政策。中小微企业划型标准请对照《关于印发中小企业划型标准规定的通知》（工信部联企业〔2011〕300号）（详见</w:t>
      </w:r>
      <w:r w:rsidRPr="00762B6C">
        <w:rPr>
          <w:rFonts w:hAnsi="宋体" w:hint="eastAsia"/>
          <w:b w:val="0"/>
          <w:position w:val="0"/>
          <w:szCs w:val="24"/>
        </w:rPr>
        <w:t>格式</w:t>
      </w:r>
      <w:r w:rsidRPr="00762B6C">
        <w:rPr>
          <w:rFonts w:hAnsi="宋体"/>
          <w:b w:val="0"/>
          <w:position w:val="0"/>
          <w:szCs w:val="24"/>
        </w:rPr>
        <w:t>）。</w:t>
      </w:r>
    </w:p>
    <w:p w14:paraId="7A10FE40" w14:textId="77777777" w:rsidR="004F47F4" w:rsidRPr="00762B6C" w:rsidRDefault="00F51DC5">
      <w:pPr>
        <w:keepNext/>
        <w:keepLines/>
        <w:outlineLvl w:val="1"/>
        <w:rPr>
          <w:rFonts w:hAnsi="宋体"/>
          <w:b w:val="0"/>
          <w:position w:val="0"/>
          <w:szCs w:val="24"/>
        </w:rPr>
      </w:pPr>
      <w:r w:rsidRPr="00762B6C">
        <w:rPr>
          <w:rFonts w:hAnsi="宋体" w:hint="eastAsia"/>
          <w:b w:val="0"/>
          <w:position w:val="0"/>
          <w:szCs w:val="24"/>
        </w:rPr>
        <w:t>2）政府采购支持监狱企业发展</w:t>
      </w:r>
    </w:p>
    <w:p w14:paraId="78F6C3AD" w14:textId="77777777" w:rsidR="004F47F4" w:rsidRPr="00762B6C" w:rsidRDefault="00F51DC5">
      <w:pPr>
        <w:keepNext/>
        <w:keepLines/>
        <w:outlineLvl w:val="1"/>
        <w:rPr>
          <w:rFonts w:hAnsi="宋体"/>
          <w:b w:val="0"/>
          <w:position w:val="0"/>
          <w:szCs w:val="24"/>
        </w:rPr>
      </w:pPr>
      <w:r w:rsidRPr="00762B6C">
        <w:rPr>
          <w:rFonts w:hAnsi="宋体" w:hint="eastAsia"/>
          <w:b w:val="0"/>
          <w:position w:val="0"/>
          <w:szCs w:val="24"/>
        </w:rPr>
        <w:t>3）政府采购促进残疾人就业</w:t>
      </w:r>
    </w:p>
    <w:p w14:paraId="2DBDA960" w14:textId="77777777" w:rsidR="004F47F4" w:rsidRPr="00762B6C" w:rsidRDefault="00F51DC5">
      <w:pPr>
        <w:keepNext/>
        <w:keepLines/>
        <w:outlineLvl w:val="1"/>
        <w:rPr>
          <w:rFonts w:hAnsi="宋体"/>
          <w:b w:val="0"/>
          <w:position w:val="0"/>
          <w:szCs w:val="24"/>
        </w:rPr>
      </w:pPr>
      <w:r w:rsidRPr="00762B6C">
        <w:rPr>
          <w:rFonts w:hAnsi="宋体" w:hint="eastAsia"/>
          <w:b w:val="0"/>
          <w:position w:val="0"/>
          <w:szCs w:val="24"/>
        </w:rPr>
        <w:t>4）政府采购鼓励采购节能环保产品</w:t>
      </w:r>
    </w:p>
    <w:p w14:paraId="6017A682" w14:textId="77777777" w:rsidR="004F47F4" w:rsidRPr="00762B6C" w:rsidRDefault="00F51DC5">
      <w:pPr>
        <w:keepNext/>
        <w:keepLines/>
        <w:outlineLvl w:val="1"/>
        <w:rPr>
          <w:rFonts w:hAnsi="宋体"/>
          <w:b w:val="0"/>
          <w:position w:val="0"/>
          <w:szCs w:val="24"/>
        </w:rPr>
      </w:pPr>
      <w:r w:rsidRPr="00762B6C">
        <w:rPr>
          <w:rFonts w:hAnsi="宋体" w:hint="eastAsia"/>
          <w:b w:val="0"/>
          <w:position w:val="0"/>
          <w:szCs w:val="24"/>
        </w:rPr>
        <w:t>5）</w:t>
      </w:r>
    </w:p>
    <w:p w14:paraId="065BB2E1" w14:textId="77777777" w:rsidR="004F47F4" w:rsidRPr="00762B6C" w:rsidRDefault="00F51DC5">
      <w:pPr>
        <w:keepNext/>
        <w:keepLines/>
        <w:outlineLvl w:val="1"/>
        <w:rPr>
          <w:rFonts w:hAnsi="宋体"/>
          <w:b w:val="0"/>
          <w:position w:val="0"/>
          <w:szCs w:val="24"/>
        </w:rPr>
      </w:pPr>
      <w:r w:rsidRPr="00762B6C">
        <w:rPr>
          <w:rFonts w:hAnsi="宋体" w:hint="eastAsia"/>
          <w:b w:val="0"/>
          <w:position w:val="0"/>
          <w:szCs w:val="24"/>
        </w:rPr>
        <w:t>5.1本项目对采购本国产品给予政策支持，具体内容见招标文件“第五章 评标方法与评标标准”。</w:t>
      </w:r>
    </w:p>
    <w:p w14:paraId="06EA1990" w14:textId="77777777" w:rsidR="004F47F4" w:rsidRPr="00762B6C" w:rsidRDefault="00F51DC5">
      <w:pPr>
        <w:keepNext/>
        <w:keepLines/>
        <w:outlineLvl w:val="1"/>
        <w:rPr>
          <w:rFonts w:hAnsi="宋体"/>
          <w:b w:val="0"/>
          <w:position w:val="0"/>
          <w:szCs w:val="24"/>
        </w:rPr>
      </w:pPr>
      <w:r w:rsidRPr="00762B6C">
        <w:rPr>
          <w:rFonts w:hAnsi="宋体" w:hint="eastAsia"/>
          <w:b w:val="0"/>
          <w:position w:val="0"/>
          <w:szCs w:val="24"/>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DE36926" w14:textId="77777777" w:rsidR="004F47F4" w:rsidRPr="00762B6C" w:rsidRDefault="00F51DC5">
      <w:pPr>
        <w:keepNext/>
        <w:keepLines/>
        <w:outlineLvl w:val="1"/>
        <w:rPr>
          <w:rFonts w:hAnsi="宋体"/>
          <w:b w:val="0"/>
          <w:position w:val="0"/>
          <w:szCs w:val="24"/>
        </w:rPr>
      </w:pPr>
      <w:r w:rsidRPr="00762B6C">
        <w:rPr>
          <w:rFonts w:hAnsi="宋体" w:hint="eastAsia"/>
          <w:b w:val="0"/>
          <w:position w:val="0"/>
          <w:szCs w:val="24"/>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7845CDB6" w14:textId="77777777" w:rsidR="004F47F4" w:rsidRPr="00762B6C" w:rsidRDefault="00F51DC5">
      <w:pPr>
        <w:keepNext/>
        <w:keepLines/>
        <w:outlineLvl w:val="1"/>
        <w:rPr>
          <w:rFonts w:hAnsi="宋体" w:cs="宋体"/>
          <w:kern w:val="2"/>
          <w:position w:val="0"/>
          <w:szCs w:val="24"/>
        </w:rPr>
      </w:pPr>
      <w:r w:rsidRPr="00762B6C">
        <w:rPr>
          <w:rFonts w:hAnsi="宋体" w:cs="宋体" w:hint="eastAsia"/>
          <w:kern w:val="2"/>
          <w:position w:val="0"/>
          <w:szCs w:val="24"/>
        </w:rPr>
        <w:t>七、对本次招标提出询问，请按以下方式联系。</w:t>
      </w:r>
      <w:bookmarkEnd w:id="29"/>
      <w:bookmarkEnd w:id="30"/>
      <w:bookmarkEnd w:id="31"/>
      <w:bookmarkEnd w:id="32"/>
    </w:p>
    <w:p w14:paraId="28F1C970" w14:textId="77777777" w:rsidR="004F47F4" w:rsidRPr="00762B6C" w:rsidRDefault="00F51DC5">
      <w:pPr>
        <w:widowControl/>
        <w:ind w:firstLineChars="200" w:firstLine="480"/>
        <w:jc w:val="left"/>
        <w:rPr>
          <w:rFonts w:hAnsi="宋体" w:cs="宋体"/>
          <w:b w:val="0"/>
          <w:kern w:val="2"/>
          <w:position w:val="0"/>
          <w:szCs w:val="24"/>
        </w:rPr>
      </w:pPr>
      <w:r w:rsidRPr="00762B6C">
        <w:rPr>
          <w:rFonts w:hAnsi="宋体" w:cs="宋体" w:hint="eastAsia"/>
          <w:b w:val="0"/>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4F47F4" w:rsidRPr="00762B6C" w14:paraId="7538E53C" w14:textId="77777777">
        <w:trPr>
          <w:tblCellSpacing w:w="15" w:type="dxa"/>
        </w:trPr>
        <w:tc>
          <w:tcPr>
            <w:tcW w:w="9100" w:type="dxa"/>
          </w:tcPr>
          <w:p w14:paraId="5EC98D26" w14:textId="77777777" w:rsidR="004F47F4" w:rsidRPr="00762B6C" w:rsidRDefault="00F51DC5">
            <w:pPr>
              <w:ind w:leftChars="200" w:left="482"/>
              <w:jc w:val="left"/>
              <w:rPr>
                <w:rFonts w:hAnsi="宋体" w:cs="宋体"/>
                <w:b w:val="0"/>
                <w:kern w:val="2"/>
                <w:position w:val="0"/>
                <w:szCs w:val="24"/>
              </w:rPr>
            </w:pPr>
            <w:bookmarkStart w:id="33" w:name="_Toc28359009"/>
            <w:bookmarkStart w:id="34" w:name="_Toc28359086"/>
            <w:r w:rsidRPr="00762B6C">
              <w:rPr>
                <w:rFonts w:hAnsi="宋体" w:cs="宋体" w:hint="eastAsia"/>
                <w:b w:val="0"/>
                <w:kern w:val="2"/>
                <w:position w:val="0"/>
                <w:szCs w:val="24"/>
              </w:rPr>
              <w:t>采购人联系方式</w:t>
            </w:r>
          </w:p>
        </w:tc>
      </w:tr>
      <w:tr w:rsidR="004F47F4" w:rsidRPr="00762B6C" w14:paraId="29892E44" w14:textId="77777777">
        <w:trPr>
          <w:tblCellSpacing w:w="15" w:type="dxa"/>
        </w:trPr>
        <w:tc>
          <w:tcPr>
            <w:tcW w:w="9100" w:type="dxa"/>
          </w:tcPr>
          <w:p w14:paraId="22BF275C" w14:textId="77777777" w:rsidR="004F47F4" w:rsidRPr="00762B6C" w:rsidRDefault="00F51DC5">
            <w:pPr>
              <w:ind w:leftChars="200" w:left="482"/>
              <w:jc w:val="left"/>
              <w:rPr>
                <w:rFonts w:hAnsi="宋体" w:cs="宋体"/>
                <w:b w:val="0"/>
                <w:kern w:val="2"/>
                <w:position w:val="0"/>
                <w:szCs w:val="24"/>
              </w:rPr>
            </w:pPr>
            <w:r w:rsidRPr="00762B6C">
              <w:rPr>
                <w:rFonts w:hAnsi="宋体" w:cs="宋体"/>
                <w:b w:val="0"/>
                <w:kern w:val="2"/>
                <w:position w:val="0"/>
                <w:szCs w:val="24"/>
              </w:rPr>
              <w:t>名称：</w:t>
            </w:r>
            <w:r w:rsidRPr="00762B6C">
              <w:rPr>
                <w:rFonts w:hAnsi="宋体" w:cs="宋体" w:hint="eastAsia"/>
                <w:b w:val="0"/>
                <w:kern w:val="2"/>
                <w:position w:val="0"/>
                <w:szCs w:val="24"/>
              </w:rPr>
              <w:t>南京市儿童医院</w:t>
            </w:r>
          </w:p>
          <w:p w14:paraId="1A55B1F1" w14:textId="77777777" w:rsidR="004F47F4" w:rsidRPr="00762B6C" w:rsidRDefault="00F51DC5">
            <w:pPr>
              <w:ind w:leftChars="200" w:left="482"/>
              <w:jc w:val="left"/>
              <w:rPr>
                <w:rFonts w:hAnsi="宋体" w:cs="宋体"/>
                <w:b w:val="0"/>
                <w:kern w:val="2"/>
                <w:position w:val="0"/>
                <w:szCs w:val="24"/>
              </w:rPr>
            </w:pPr>
            <w:r w:rsidRPr="00762B6C">
              <w:rPr>
                <w:rFonts w:hAnsi="宋体" w:cs="宋体" w:hint="eastAsia"/>
                <w:b w:val="0"/>
                <w:kern w:val="2"/>
                <w:position w:val="0"/>
                <w:szCs w:val="24"/>
              </w:rPr>
              <w:t>地址：南京市建邺区江东南路8号</w:t>
            </w:r>
          </w:p>
          <w:p w14:paraId="649822E5" w14:textId="77777777" w:rsidR="004F47F4" w:rsidRPr="00762B6C" w:rsidRDefault="00F51DC5">
            <w:pPr>
              <w:ind w:leftChars="200" w:left="482"/>
              <w:jc w:val="left"/>
              <w:rPr>
                <w:rFonts w:hAnsi="宋体" w:cs="宋体"/>
                <w:b w:val="0"/>
                <w:kern w:val="2"/>
                <w:position w:val="0"/>
                <w:szCs w:val="24"/>
              </w:rPr>
            </w:pPr>
            <w:r w:rsidRPr="00762B6C">
              <w:rPr>
                <w:rFonts w:hAnsi="宋体" w:cs="宋体" w:hint="eastAsia"/>
                <w:b w:val="0"/>
                <w:kern w:val="2"/>
                <w:position w:val="0"/>
                <w:szCs w:val="24"/>
              </w:rPr>
              <w:t>联系人：李老师、韦老师</w:t>
            </w:r>
          </w:p>
          <w:p w14:paraId="3B7F9BCF" w14:textId="77777777" w:rsidR="004F47F4" w:rsidRPr="00762B6C" w:rsidRDefault="00F51DC5">
            <w:pPr>
              <w:ind w:leftChars="200" w:left="482"/>
              <w:jc w:val="left"/>
              <w:rPr>
                <w:rFonts w:hAnsi="宋体" w:cs="宋体"/>
                <w:b w:val="0"/>
                <w:kern w:val="2"/>
                <w:position w:val="0"/>
                <w:szCs w:val="24"/>
              </w:rPr>
            </w:pPr>
            <w:r w:rsidRPr="00762B6C">
              <w:rPr>
                <w:rFonts w:hAnsi="宋体" w:cs="宋体" w:hint="eastAsia"/>
                <w:b w:val="0"/>
                <w:kern w:val="2"/>
                <w:position w:val="0"/>
                <w:szCs w:val="24"/>
              </w:rPr>
              <w:t>联系方式 ：025-52862966、025-83117220</w:t>
            </w:r>
          </w:p>
        </w:tc>
      </w:tr>
    </w:tbl>
    <w:p w14:paraId="0EC0A6EC" w14:textId="77777777" w:rsidR="004F47F4" w:rsidRPr="00762B6C" w:rsidRDefault="00F51DC5">
      <w:pPr>
        <w:ind w:leftChars="200" w:left="482"/>
        <w:jc w:val="left"/>
        <w:rPr>
          <w:rFonts w:hAnsi="宋体" w:cs="宋体"/>
          <w:b w:val="0"/>
          <w:kern w:val="2"/>
          <w:position w:val="0"/>
          <w:szCs w:val="24"/>
        </w:rPr>
      </w:pPr>
      <w:r w:rsidRPr="00762B6C">
        <w:rPr>
          <w:rFonts w:hAnsi="宋体" w:cs="宋体" w:hint="eastAsia"/>
          <w:b w:val="0"/>
          <w:kern w:val="2"/>
          <w:position w:val="0"/>
          <w:szCs w:val="24"/>
        </w:rPr>
        <w:t>2.采购代理机构信息</w:t>
      </w:r>
      <w:bookmarkEnd w:id="33"/>
      <w:bookmarkEnd w:id="34"/>
    </w:p>
    <w:p w14:paraId="0FD05267" w14:textId="77777777" w:rsidR="004F47F4" w:rsidRPr="00762B6C" w:rsidRDefault="00F51DC5">
      <w:pPr>
        <w:ind w:firstLineChars="200" w:firstLine="480"/>
        <w:rPr>
          <w:rFonts w:hAnsi="宋体" w:cs="宋体"/>
          <w:b w:val="0"/>
          <w:kern w:val="2"/>
          <w:position w:val="0"/>
          <w:szCs w:val="24"/>
        </w:rPr>
      </w:pPr>
      <w:r w:rsidRPr="00762B6C">
        <w:rPr>
          <w:rFonts w:hAnsi="宋体" w:cs="宋体" w:hint="eastAsia"/>
          <w:b w:val="0"/>
          <w:kern w:val="2"/>
          <w:position w:val="0"/>
          <w:szCs w:val="24"/>
        </w:rPr>
        <w:t>名 称：江苏海外集团国际工程咨询有限公司</w:t>
      </w:r>
    </w:p>
    <w:p w14:paraId="45F5E267" w14:textId="77777777" w:rsidR="004F47F4" w:rsidRPr="00762B6C" w:rsidRDefault="00F51DC5">
      <w:pPr>
        <w:ind w:firstLineChars="200" w:firstLine="480"/>
        <w:rPr>
          <w:rFonts w:hAnsi="宋体" w:cs="宋体"/>
          <w:b w:val="0"/>
          <w:kern w:val="2"/>
          <w:position w:val="0"/>
          <w:szCs w:val="24"/>
        </w:rPr>
      </w:pPr>
      <w:r w:rsidRPr="00762B6C">
        <w:rPr>
          <w:rFonts w:hAnsi="宋体" w:cs="宋体" w:hint="eastAsia"/>
          <w:b w:val="0"/>
          <w:kern w:val="2"/>
          <w:position w:val="0"/>
          <w:szCs w:val="24"/>
        </w:rPr>
        <w:t>地　址：南京市建邺区云龙山路56号大唐科技大厦A座高区15楼</w:t>
      </w:r>
    </w:p>
    <w:p w14:paraId="04FB70F9" w14:textId="77777777" w:rsidR="004F47F4" w:rsidRPr="00762B6C" w:rsidRDefault="00F51DC5">
      <w:pPr>
        <w:ind w:firstLineChars="200" w:firstLine="480"/>
        <w:rPr>
          <w:rFonts w:hAnsi="宋体" w:cs="宋体"/>
          <w:b w:val="0"/>
          <w:kern w:val="2"/>
          <w:position w:val="0"/>
          <w:szCs w:val="24"/>
        </w:rPr>
      </w:pPr>
      <w:r w:rsidRPr="00762B6C">
        <w:rPr>
          <w:rFonts w:hAnsi="宋体" w:cs="宋体" w:hint="eastAsia"/>
          <w:b w:val="0"/>
          <w:kern w:val="2"/>
          <w:position w:val="0"/>
          <w:szCs w:val="24"/>
        </w:rPr>
        <w:t>联系方式：</w:t>
      </w:r>
      <w:bookmarkStart w:id="35" w:name="_Toc28359010"/>
      <w:bookmarkStart w:id="36" w:name="_Toc28359087"/>
      <w:r w:rsidRPr="00762B6C">
        <w:rPr>
          <w:rFonts w:hAnsi="宋体" w:cs="宋体" w:hint="eastAsia"/>
          <w:b w:val="0"/>
          <w:kern w:val="2"/>
          <w:position w:val="0"/>
          <w:szCs w:val="24"/>
        </w:rPr>
        <w:t>025-84795965</w:t>
      </w:r>
    </w:p>
    <w:p w14:paraId="3D29B4FB" w14:textId="77777777" w:rsidR="004F47F4" w:rsidRPr="00762B6C" w:rsidRDefault="00F51DC5">
      <w:pPr>
        <w:ind w:firstLineChars="200" w:firstLine="480"/>
        <w:rPr>
          <w:rFonts w:hAnsi="宋体" w:cs="宋体"/>
          <w:b w:val="0"/>
          <w:kern w:val="2"/>
          <w:position w:val="0"/>
          <w:szCs w:val="24"/>
        </w:rPr>
      </w:pPr>
      <w:r w:rsidRPr="00762B6C">
        <w:rPr>
          <w:rFonts w:hAnsi="宋体" w:cs="宋体" w:hint="eastAsia"/>
          <w:b w:val="0"/>
          <w:kern w:val="2"/>
          <w:position w:val="0"/>
          <w:szCs w:val="24"/>
        </w:rPr>
        <w:t>3.项目联系方式</w:t>
      </w:r>
      <w:bookmarkEnd w:id="35"/>
      <w:bookmarkEnd w:id="36"/>
    </w:p>
    <w:p w14:paraId="0410E7B1" w14:textId="77777777" w:rsidR="004F47F4" w:rsidRPr="00762B6C" w:rsidRDefault="00F51DC5">
      <w:pPr>
        <w:ind w:firstLineChars="200" w:firstLine="480"/>
        <w:rPr>
          <w:rFonts w:hAnsi="宋体" w:cs="宋体"/>
          <w:b w:val="0"/>
          <w:kern w:val="2"/>
          <w:position w:val="0"/>
          <w:szCs w:val="24"/>
        </w:rPr>
      </w:pPr>
      <w:r w:rsidRPr="00762B6C">
        <w:rPr>
          <w:rFonts w:hAnsi="宋体" w:cs="宋体" w:hint="eastAsia"/>
          <w:b w:val="0"/>
          <w:kern w:val="2"/>
          <w:position w:val="0"/>
          <w:szCs w:val="24"/>
        </w:rPr>
        <w:t>项目联系人：金昕、谢影</w:t>
      </w:r>
    </w:p>
    <w:p w14:paraId="17951100" w14:textId="77777777" w:rsidR="004F47F4" w:rsidRPr="00762B6C" w:rsidRDefault="00F51DC5">
      <w:pPr>
        <w:ind w:firstLineChars="200" w:firstLine="480"/>
        <w:rPr>
          <w:rFonts w:hAnsi="宋体" w:cs="宋体"/>
          <w:b w:val="0"/>
          <w:kern w:val="2"/>
          <w:position w:val="0"/>
          <w:szCs w:val="24"/>
        </w:rPr>
      </w:pPr>
      <w:r w:rsidRPr="00762B6C">
        <w:rPr>
          <w:rFonts w:hAnsi="宋体" w:cs="宋体" w:hint="eastAsia"/>
          <w:b w:val="0"/>
          <w:kern w:val="2"/>
          <w:position w:val="0"/>
          <w:szCs w:val="24"/>
        </w:rPr>
        <w:t>电话：025-84795965</w:t>
      </w:r>
    </w:p>
    <w:p w14:paraId="4CB9DA1B" w14:textId="77777777" w:rsidR="004F47F4" w:rsidRPr="00762B6C" w:rsidRDefault="00F51DC5">
      <w:pPr>
        <w:spacing w:line="360" w:lineRule="auto"/>
        <w:ind w:firstLineChars="200" w:firstLine="600"/>
        <w:jc w:val="right"/>
        <w:rPr>
          <w:rFonts w:hAnsi="宋体" w:cs="宋体"/>
          <w:b w:val="0"/>
          <w:bCs/>
          <w:kern w:val="2"/>
          <w:szCs w:val="24"/>
        </w:rPr>
      </w:pPr>
      <w:r w:rsidRPr="00762B6C">
        <w:rPr>
          <w:rFonts w:hAnsi="宋体" w:cs="宋体" w:hint="eastAsia"/>
          <w:b w:val="0"/>
          <w:bCs/>
          <w:sz w:val="30"/>
          <w:szCs w:val="30"/>
        </w:rPr>
        <w:br w:type="page"/>
      </w:r>
    </w:p>
    <w:p w14:paraId="10F124FD" w14:textId="77777777" w:rsidR="004F47F4" w:rsidRPr="00762B6C" w:rsidRDefault="00F51DC5">
      <w:pPr>
        <w:pStyle w:val="1"/>
        <w:rPr>
          <w:rFonts w:ascii="宋体" w:eastAsia="宋体" w:hAnsi="宋体" w:cs="宋体"/>
          <w:b/>
          <w:bCs/>
          <w:sz w:val="44"/>
        </w:rPr>
      </w:pPr>
      <w:bookmarkStart w:id="37" w:name="_Toc15713"/>
      <w:bookmarkStart w:id="38" w:name="_Toc120614221"/>
      <w:bookmarkStart w:id="39" w:name="_Toc479757207"/>
      <w:bookmarkStart w:id="40" w:name="_Toc513029242"/>
      <w:bookmarkStart w:id="41" w:name="_Toc16938558"/>
      <w:bookmarkStart w:id="42" w:name="_Toc20823314"/>
      <w:bookmarkEnd w:id="4"/>
      <w:bookmarkEnd w:id="5"/>
      <w:bookmarkEnd w:id="6"/>
      <w:bookmarkEnd w:id="7"/>
      <w:bookmarkEnd w:id="8"/>
      <w:bookmarkEnd w:id="10"/>
      <w:r w:rsidRPr="00762B6C">
        <w:rPr>
          <w:rFonts w:ascii="宋体" w:eastAsia="宋体" w:hAnsi="宋体" w:cs="宋体" w:hint="eastAsia"/>
          <w:b/>
          <w:bCs/>
          <w:sz w:val="44"/>
        </w:rPr>
        <w:lastRenderedPageBreak/>
        <w:t xml:space="preserve">第二章  </w:t>
      </w:r>
      <w:bookmarkStart w:id="43" w:name="_Toc513029202"/>
      <w:bookmarkStart w:id="44" w:name="_Toc16938518"/>
      <w:bookmarkStart w:id="45" w:name="_Toc120614213"/>
      <w:bookmarkStart w:id="46" w:name="_Toc20823274"/>
      <w:r w:rsidRPr="00762B6C">
        <w:rPr>
          <w:rFonts w:ascii="宋体" w:eastAsia="宋体" w:hAnsi="宋体" w:cs="宋体" w:hint="eastAsia"/>
          <w:b/>
          <w:bCs/>
          <w:sz w:val="44"/>
        </w:rPr>
        <w:t>投标人须知</w:t>
      </w:r>
      <w:bookmarkEnd w:id="37"/>
      <w:bookmarkEnd w:id="43"/>
      <w:bookmarkEnd w:id="44"/>
      <w:bookmarkEnd w:id="45"/>
      <w:bookmarkEnd w:id="46"/>
    </w:p>
    <w:p w14:paraId="0E24B5F6" w14:textId="77777777" w:rsidR="004F47F4" w:rsidRPr="00762B6C" w:rsidRDefault="00F51DC5">
      <w:pPr>
        <w:pStyle w:val="3"/>
        <w:spacing w:beforeLines="50" w:before="120" w:afterLines="50" w:after="120" w:line="240" w:lineRule="auto"/>
        <w:ind w:firstLineChars="155" w:firstLine="436"/>
        <w:rPr>
          <w:rStyle w:val="2Char"/>
          <w:rFonts w:ascii="宋体" w:hAnsi="宋体" w:cs="宋体"/>
        </w:rPr>
      </w:pPr>
      <w:bookmarkStart w:id="47" w:name="_Toc16938519"/>
      <w:bookmarkStart w:id="48" w:name="_Toc12175"/>
      <w:bookmarkStart w:id="49" w:name="_Toc120614214"/>
      <w:bookmarkStart w:id="50" w:name="_Toc513029203"/>
      <w:bookmarkStart w:id="51" w:name="_Toc20823275"/>
      <w:r w:rsidRPr="00762B6C">
        <w:rPr>
          <w:rStyle w:val="2Char"/>
          <w:rFonts w:ascii="宋体" w:hAnsi="宋体" w:cs="宋体" w:hint="eastAsia"/>
        </w:rPr>
        <w:t>一、总则</w:t>
      </w:r>
      <w:bookmarkEnd w:id="47"/>
      <w:bookmarkEnd w:id="48"/>
      <w:bookmarkEnd w:id="49"/>
      <w:bookmarkEnd w:id="50"/>
      <w:bookmarkEnd w:id="51"/>
    </w:p>
    <w:p w14:paraId="31654CC0" w14:textId="77777777" w:rsidR="004F47F4" w:rsidRPr="00762B6C" w:rsidRDefault="00F51DC5">
      <w:pPr>
        <w:pStyle w:val="4"/>
        <w:spacing w:before="0" w:after="0" w:line="240" w:lineRule="auto"/>
        <w:ind w:firstLineChars="171" w:firstLine="479"/>
        <w:rPr>
          <w:rFonts w:ascii="宋体" w:eastAsia="宋体" w:hAnsi="宋体" w:cs="宋体"/>
        </w:rPr>
      </w:pPr>
      <w:bookmarkStart w:id="52" w:name="_Hlt16619475"/>
      <w:bookmarkStart w:id="53" w:name="_Toc458694821"/>
      <w:bookmarkStart w:id="54" w:name="_Toc16938520"/>
      <w:bookmarkStart w:id="55" w:name="_Toc513029204"/>
      <w:bookmarkStart w:id="56" w:name="_Toc20823276"/>
      <w:bookmarkEnd w:id="52"/>
      <w:r w:rsidRPr="00762B6C">
        <w:rPr>
          <w:rFonts w:ascii="宋体" w:eastAsia="宋体" w:hAnsi="宋体" w:cs="宋体" w:hint="eastAsia"/>
        </w:rPr>
        <w:t>1</w:t>
      </w:r>
      <w:bookmarkEnd w:id="53"/>
      <w:r w:rsidRPr="00762B6C">
        <w:rPr>
          <w:rFonts w:ascii="宋体" w:eastAsia="宋体" w:hAnsi="宋体" w:cs="宋体" w:hint="eastAsia"/>
        </w:rPr>
        <w:t>、招标方式</w:t>
      </w:r>
      <w:bookmarkEnd w:id="54"/>
      <w:bookmarkEnd w:id="55"/>
      <w:bookmarkEnd w:id="56"/>
    </w:p>
    <w:p w14:paraId="163E25F0" w14:textId="77777777" w:rsidR="004F47F4" w:rsidRPr="00762B6C" w:rsidRDefault="00F51DC5">
      <w:pPr>
        <w:ind w:firstLineChars="200" w:firstLine="480"/>
        <w:rPr>
          <w:rFonts w:hAnsi="宋体" w:cs="宋体"/>
          <w:b w:val="0"/>
          <w:bCs/>
        </w:rPr>
      </w:pPr>
      <w:r w:rsidRPr="00762B6C">
        <w:rPr>
          <w:rFonts w:hAnsi="宋体" w:cs="宋体" w:hint="eastAsia"/>
          <w:b w:val="0"/>
          <w:bCs/>
        </w:rPr>
        <w:t>1.1 本次招标采取公开招标方式，本招标文件仅适用于招标公告中所述项目。</w:t>
      </w:r>
    </w:p>
    <w:p w14:paraId="694226E6" w14:textId="77777777" w:rsidR="004F47F4" w:rsidRPr="00762B6C" w:rsidRDefault="00F51DC5">
      <w:pPr>
        <w:pStyle w:val="4"/>
        <w:spacing w:before="0" w:after="0" w:line="240" w:lineRule="auto"/>
        <w:ind w:firstLineChars="171" w:firstLine="479"/>
        <w:rPr>
          <w:rFonts w:ascii="宋体" w:eastAsia="宋体" w:hAnsi="宋体" w:cs="宋体"/>
        </w:rPr>
      </w:pPr>
      <w:bookmarkStart w:id="57" w:name="_Toc20823277"/>
      <w:bookmarkStart w:id="58" w:name="_Toc513029205"/>
      <w:bookmarkStart w:id="59" w:name="_Toc16938521"/>
      <w:r w:rsidRPr="00762B6C">
        <w:rPr>
          <w:rFonts w:ascii="宋体" w:eastAsia="宋体" w:hAnsi="宋体" w:cs="宋体" w:hint="eastAsia"/>
        </w:rPr>
        <w:t>2、合格的</w:t>
      </w:r>
      <w:bookmarkEnd w:id="57"/>
      <w:bookmarkEnd w:id="58"/>
      <w:bookmarkEnd w:id="59"/>
      <w:r w:rsidRPr="00762B6C">
        <w:rPr>
          <w:rFonts w:ascii="宋体" w:eastAsia="宋体" w:hAnsi="宋体" w:cs="宋体" w:hint="eastAsia"/>
        </w:rPr>
        <w:t>投标人</w:t>
      </w:r>
    </w:p>
    <w:p w14:paraId="29DB4708" w14:textId="77777777" w:rsidR="004F47F4" w:rsidRPr="00762B6C" w:rsidRDefault="00F51DC5">
      <w:pPr>
        <w:ind w:firstLineChars="200" w:firstLine="480"/>
        <w:rPr>
          <w:rFonts w:hAnsi="宋体" w:cs="宋体"/>
          <w:b w:val="0"/>
          <w:bCs/>
          <w:szCs w:val="24"/>
        </w:rPr>
      </w:pPr>
      <w:r w:rsidRPr="00762B6C">
        <w:rPr>
          <w:rFonts w:hAnsi="宋体" w:cs="宋体" w:hint="eastAsia"/>
          <w:b w:val="0"/>
          <w:bCs/>
          <w:szCs w:val="24"/>
        </w:rPr>
        <w:t>2.1满足招标公告中投标人的资格要求的规定。</w:t>
      </w:r>
    </w:p>
    <w:p w14:paraId="5C40D2F3" w14:textId="77777777" w:rsidR="004F47F4" w:rsidRPr="00762B6C" w:rsidRDefault="00F51DC5">
      <w:pPr>
        <w:ind w:firstLineChars="200" w:firstLine="480"/>
        <w:rPr>
          <w:rFonts w:hAnsi="宋体" w:cs="宋体"/>
          <w:b w:val="0"/>
          <w:bCs/>
          <w:sz w:val="28"/>
          <w:szCs w:val="28"/>
        </w:rPr>
      </w:pPr>
      <w:r w:rsidRPr="00762B6C">
        <w:rPr>
          <w:rFonts w:hAnsi="宋体" w:cs="宋体" w:hint="eastAsia"/>
          <w:b w:val="0"/>
          <w:bCs/>
          <w:szCs w:val="24"/>
        </w:rPr>
        <w:t>2.2 满足本文件实质性条款的规定。</w:t>
      </w:r>
    </w:p>
    <w:p w14:paraId="3DE99456" w14:textId="77777777" w:rsidR="004F47F4" w:rsidRPr="00762B6C" w:rsidRDefault="00F51DC5">
      <w:pPr>
        <w:pStyle w:val="4"/>
        <w:spacing w:before="0" w:after="0" w:line="240" w:lineRule="auto"/>
        <w:ind w:firstLineChars="171" w:firstLine="479"/>
        <w:rPr>
          <w:rFonts w:ascii="宋体" w:eastAsia="宋体" w:hAnsi="宋体" w:cs="宋体"/>
        </w:rPr>
      </w:pPr>
      <w:bookmarkStart w:id="60" w:name="_Toc20823278"/>
      <w:bookmarkStart w:id="61" w:name="_Toc16938522"/>
      <w:bookmarkStart w:id="62" w:name="_Toc513029206"/>
      <w:r w:rsidRPr="00762B6C">
        <w:rPr>
          <w:rFonts w:ascii="宋体" w:eastAsia="宋体" w:hAnsi="宋体" w:cs="宋体" w:hint="eastAsia"/>
        </w:rPr>
        <w:t>3、适用法律</w:t>
      </w:r>
      <w:bookmarkEnd w:id="60"/>
      <w:bookmarkEnd w:id="61"/>
      <w:bookmarkEnd w:id="62"/>
    </w:p>
    <w:p w14:paraId="44EC7BD6" w14:textId="77777777" w:rsidR="004F47F4" w:rsidRPr="00762B6C" w:rsidRDefault="00F51DC5">
      <w:pPr>
        <w:ind w:firstLineChars="175" w:firstLine="420"/>
        <w:rPr>
          <w:rFonts w:hAnsi="宋体" w:cs="宋体"/>
          <w:b w:val="0"/>
          <w:bCs/>
        </w:rPr>
      </w:pPr>
      <w:r w:rsidRPr="00762B6C">
        <w:rPr>
          <w:rFonts w:hAnsi="宋体" w:cs="宋体" w:hint="eastAsia"/>
          <w:b w:val="0"/>
          <w:bCs/>
        </w:rPr>
        <w:t>3.1 本次招标及由此产生的合同受中华人民共和国政府采购有关的法律法规制约和保护。</w:t>
      </w:r>
    </w:p>
    <w:p w14:paraId="3F579D5B" w14:textId="77777777" w:rsidR="004F47F4" w:rsidRPr="00762B6C" w:rsidRDefault="00F51DC5">
      <w:pPr>
        <w:pStyle w:val="4"/>
        <w:spacing w:before="0" w:after="0" w:line="240" w:lineRule="auto"/>
        <w:ind w:firstLineChars="171" w:firstLine="479"/>
        <w:rPr>
          <w:rFonts w:ascii="宋体" w:eastAsia="宋体" w:hAnsi="宋体" w:cs="宋体"/>
        </w:rPr>
      </w:pPr>
      <w:bookmarkStart w:id="63" w:name="_Toc462564067"/>
      <w:bookmarkStart w:id="64" w:name="_Toc20823279"/>
      <w:bookmarkStart w:id="65" w:name="_Toc513029207"/>
      <w:bookmarkStart w:id="66" w:name="_Toc16938523"/>
      <w:r w:rsidRPr="00762B6C">
        <w:rPr>
          <w:rFonts w:ascii="宋体" w:eastAsia="宋体" w:hAnsi="宋体" w:cs="宋体" w:hint="eastAsia"/>
        </w:rPr>
        <w:t>4、投标费用</w:t>
      </w:r>
      <w:bookmarkEnd w:id="63"/>
      <w:bookmarkEnd w:id="64"/>
      <w:bookmarkEnd w:id="65"/>
      <w:bookmarkEnd w:id="66"/>
    </w:p>
    <w:p w14:paraId="1F3C7305" w14:textId="77777777" w:rsidR="004F47F4" w:rsidRPr="00762B6C" w:rsidRDefault="00F51DC5">
      <w:pPr>
        <w:ind w:firstLineChars="200" w:firstLine="480"/>
        <w:rPr>
          <w:rFonts w:hAnsi="宋体" w:cs="宋体"/>
          <w:b w:val="0"/>
          <w:bCs/>
        </w:rPr>
      </w:pPr>
      <w:r w:rsidRPr="00762B6C">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6D153AD0" w14:textId="77777777" w:rsidR="004F47F4" w:rsidRPr="00762B6C" w:rsidRDefault="00F51DC5">
      <w:pPr>
        <w:pStyle w:val="4"/>
        <w:spacing w:before="0" w:after="0" w:line="240" w:lineRule="auto"/>
        <w:ind w:firstLineChars="171" w:firstLine="479"/>
        <w:rPr>
          <w:rFonts w:ascii="宋体" w:eastAsia="宋体" w:hAnsi="宋体" w:cs="宋体"/>
        </w:rPr>
      </w:pPr>
      <w:r w:rsidRPr="00762B6C">
        <w:rPr>
          <w:rFonts w:ascii="宋体" w:eastAsia="宋体" w:hAnsi="宋体" w:cs="宋体" w:hint="eastAsia"/>
        </w:rPr>
        <w:t>5、招标文件的约束力</w:t>
      </w:r>
    </w:p>
    <w:p w14:paraId="627E4003" w14:textId="77777777" w:rsidR="004F47F4" w:rsidRPr="00762B6C" w:rsidRDefault="00F51DC5">
      <w:pPr>
        <w:ind w:firstLineChars="200" w:firstLine="480"/>
        <w:rPr>
          <w:rFonts w:hAnsi="宋体" w:cs="宋体"/>
          <w:b w:val="0"/>
          <w:bCs/>
          <w:szCs w:val="24"/>
        </w:rPr>
      </w:pPr>
      <w:r w:rsidRPr="00762B6C">
        <w:rPr>
          <w:rFonts w:hAnsi="宋体" w:cs="宋体" w:hint="eastAsia"/>
          <w:b w:val="0"/>
          <w:bCs/>
          <w:szCs w:val="24"/>
        </w:rPr>
        <w:t>5.1 投标人一旦获取了本招标文件并决定参加投标，即被认为接受了本招标文件的规定和约束。</w:t>
      </w:r>
    </w:p>
    <w:p w14:paraId="206A9613" w14:textId="77777777" w:rsidR="004F47F4" w:rsidRPr="00762B6C" w:rsidRDefault="00F51DC5">
      <w:pPr>
        <w:pStyle w:val="3"/>
        <w:spacing w:beforeLines="50" w:before="120" w:afterLines="50" w:after="120" w:line="240" w:lineRule="auto"/>
        <w:ind w:firstLineChars="155" w:firstLine="436"/>
        <w:rPr>
          <w:rStyle w:val="2Char"/>
          <w:rFonts w:ascii="宋体" w:hAnsi="宋体" w:cs="宋体"/>
        </w:rPr>
      </w:pPr>
      <w:bookmarkStart w:id="67" w:name="_Toc16938525"/>
      <w:bookmarkStart w:id="68" w:name="_Toc120614215"/>
      <w:bookmarkStart w:id="69" w:name="_Toc513029209"/>
      <w:bookmarkStart w:id="70" w:name="_Toc20823281"/>
      <w:bookmarkStart w:id="71" w:name="_Toc27798"/>
      <w:r w:rsidRPr="00762B6C">
        <w:rPr>
          <w:rStyle w:val="2Char"/>
          <w:rFonts w:ascii="宋体" w:hAnsi="宋体" w:cs="宋体" w:hint="eastAsia"/>
        </w:rPr>
        <w:t>二、</w:t>
      </w:r>
      <w:bookmarkEnd w:id="67"/>
      <w:bookmarkEnd w:id="68"/>
      <w:bookmarkEnd w:id="69"/>
      <w:bookmarkEnd w:id="70"/>
      <w:bookmarkEnd w:id="71"/>
      <w:r w:rsidRPr="00762B6C">
        <w:rPr>
          <w:rStyle w:val="2Char"/>
          <w:rFonts w:ascii="宋体" w:hAnsi="宋体" w:cs="宋体" w:hint="eastAsia"/>
        </w:rPr>
        <w:t>招标文件</w:t>
      </w:r>
    </w:p>
    <w:p w14:paraId="340C085B" w14:textId="77777777" w:rsidR="004F47F4" w:rsidRPr="00762B6C" w:rsidRDefault="00F51DC5">
      <w:pPr>
        <w:pStyle w:val="4"/>
        <w:spacing w:before="0" w:after="0" w:line="240" w:lineRule="auto"/>
        <w:ind w:firstLineChars="171" w:firstLine="479"/>
        <w:rPr>
          <w:rFonts w:ascii="宋体" w:eastAsia="宋体" w:hAnsi="宋体" w:cs="宋体"/>
        </w:rPr>
      </w:pPr>
      <w:bookmarkStart w:id="72" w:name="_Toc513029210"/>
      <w:bookmarkStart w:id="73" w:name="_Toc16938526"/>
      <w:bookmarkStart w:id="74" w:name="_Toc20823282"/>
      <w:r w:rsidRPr="00762B6C">
        <w:rPr>
          <w:rFonts w:ascii="宋体" w:eastAsia="宋体" w:hAnsi="宋体" w:cs="宋体" w:hint="eastAsia"/>
        </w:rPr>
        <w:t>6、招标文件构成</w:t>
      </w:r>
      <w:bookmarkEnd w:id="72"/>
      <w:bookmarkEnd w:id="73"/>
      <w:bookmarkEnd w:id="74"/>
    </w:p>
    <w:p w14:paraId="4CA96067" w14:textId="77777777" w:rsidR="004F47F4" w:rsidRPr="00762B6C" w:rsidRDefault="00F51DC5">
      <w:pPr>
        <w:ind w:firstLineChars="200" w:firstLine="480"/>
        <w:rPr>
          <w:rFonts w:hAnsi="宋体" w:cs="宋体"/>
          <w:b w:val="0"/>
          <w:bCs/>
        </w:rPr>
      </w:pPr>
      <w:r w:rsidRPr="00762B6C">
        <w:rPr>
          <w:rFonts w:hAnsi="宋体" w:cs="宋体" w:hint="eastAsia"/>
          <w:b w:val="0"/>
          <w:bCs/>
        </w:rPr>
        <w:t>6.1 招标文件由以下部分组成：</w:t>
      </w:r>
    </w:p>
    <w:p w14:paraId="18E424FD" w14:textId="77777777" w:rsidR="004F47F4" w:rsidRPr="00762B6C" w:rsidRDefault="00F51DC5">
      <w:pPr>
        <w:ind w:firstLineChars="150" w:firstLine="360"/>
        <w:rPr>
          <w:rFonts w:hAnsi="宋体" w:cs="宋体"/>
          <w:b w:val="0"/>
          <w:bCs/>
          <w:szCs w:val="24"/>
        </w:rPr>
      </w:pPr>
      <w:r w:rsidRPr="00762B6C">
        <w:rPr>
          <w:rFonts w:hAnsi="宋体" w:cs="宋体" w:hint="eastAsia"/>
          <w:b w:val="0"/>
          <w:bCs/>
          <w:szCs w:val="24"/>
        </w:rPr>
        <w:t>（1）招标公告</w:t>
      </w:r>
    </w:p>
    <w:p w14:paraId="036BC206" w14:textId="77777777" w:rsidR="004F47F4" w:rsidRPr="00762B6C" w:rsidRDefault="00F51DC5">
      <w:pPr>
        <w:ind w:firstLineChars="150" w:firstLine="360"/>
        <w:rPr>
          <w:rFonts w:hAnsi="宋体" w:cs="宋体"/>
          <w:b w:val="0"/>
          <w:bCs/>
          <w:szCs w:val="24"/>
        </w:rPr>
      </w:pPr>
      <w:r w:rsidRPr="00762B6C">
        <w:rPr>
          <w:rFonts w:hAnsi="宋体" w:cs="宋体" w:hint="eastAsia"/>
          <w:b w:val="0"/>
          <w:bCs/>
          <w:szCs w:val="24"/>
        </w:rPr>
        <w:t>（2）投标人须知</w:t>
      </w:r>
    </w:p>
    <w:p w14:paraId="57FF17ED" w14:textId="77777777" w:rsidR="004F47F4" w:rsidRPr="00762B6C" w:rsidRDefault="00F51DC5">
      <w:pPr>
        <w:ind w:firstLineChars="150" w:firstLine="360"/>
        <w:rPr>
          <w:rFonts w:hAnsi="宋体" w:cs="宋体"/>
          <w:b w:val="0"/>
          <w:bCs/>
          <w:szCs w:val="24"/>
        </w:rPr>
      </w:pPr>
      <w:r w:rsidRPr="00762B6C">
        <w:rPr>
          <w:rFonts w:hAnsi="宋体" w:cs="宋体" w:hint="eastAsia"/>
          <w:b w:val="0"/>
          <w:bCs/>
          <w:szCs w:val="24"/>
        </w:rPr>
        <w:t>（3）合同文本</w:t>
      </w:r>
    </w:p>
    <w:p w14:paraId="7045BE54" w14:textId="77777777" w:rsidR="004F47F4" w:rsidRPr="00762B6C" w:rsidRDefault="00F51DC5">
      <w:pPr>
        <w:ind w:firstLineChars="150" w:firstLine="360"/>
        <w:rPr>
          <w:rFonts w:hAnsi="宋体" w:cs="宋体"/>
          <w:b w:val="0"/>
          <w:bCs/>
          <w:szCs w:val="24"/>
        </w:rPr>
      </w:pPr>
      <w:r w:rsidRPr="00762B6C">
        <w:rPr>
          <w:rFonts w:hAnsi="宋体" w:cs="宋体" w:hint="eastAsia"/>
          <w:b w:val="0"/>
          <w:bCs/>
          <w:szCs w:val="24"/>
        </w:rPr>
        <w:t>（4）项目需求</w:t>
      </w:r>
    </w:p>
    <w:p w14:paraId="3EA3978C" w14:textId="77777777" w:rsidR="004F47F4" w:rsidRPr="00762B6C" w:rsidRDefault="00F51DC5">
      <w:pPr>
        <w:ind w:firstLineChars="150" w:firstLine="360"/>
        <w:rPr>
          <w:rFonts w:hAnsi="宋体" w:cs="宋体"/>
          <w:b w:val="0"/>
          <w:bCs/>
          <w:szCs w:val="24"/>
        </w:rPr>
      </w:pPr>
      <w:r w:rsidRPr="00762B6C">
        <w:rPr>
          <w:rFonts w:hAnsi="宋体" w:cs="宋体" w:hint="eastAsia"/>
          <w:b w:val="0"/>
          <w:bCs/>
          <w:szCs w:val="24"/>
        </w:rPr>
        <w:t>（5）评标方法与评标标准</w:t>
      </w:r>
    </w:p>
    <w:p w14:paraId="24F9B997" w14:textId="77777777" w:rsidR="004F47F4" w:rsidRPr="00762B6C" w:rsidRDefault="00F51DC5">
      <w:pPr>
        <w:ind w:firstLineChars="150" w:firstLine="360"/>
        <w:rPr>
          <w:rFonts w:hAnsi="宋体" w:cs="宋体"/>
          <w:b w:val="0"/>
          <w:bCs/>
          <w:szCs w:val="24"/>
        </w:rPr>
      </w:pPr>
      <w:r w:rsidRPr="00762B6C">
        <w:rPr>
          <w:rFonts w:hAnsi="宋体" w:cs="宋体" w:hint="eastAsia"/>
          <w:b w:val="0"/>
          <w:bCs/>
          <w:szCs w:val="24"/>
        </w:rPr>
        <w:t>（6）投标文件格式</w:t>
      </w:r>
    </w:p>
    <w:p w14:paraId="1B51A6A1" w14:textId="77777777" w:rsidR="004F47F4" w:rsidRPr="00762B6C" w:rsidRDefault="00F51DC5">
      <w:pPr>
        <w:ind w:firstLineChars="200" w:firstLine="480"/>
        <w:rPr>
          <w:rFonts w:hAnsi="宋体" w:cs="宋体"/>
          <w:b w:val="0"/>
          <w:bCs/>
        </w:rPr>
      </w:pPr>
      <w:r w:rsidRPr="00762B6C">
        <w:rPr>
          <w:rFonts w:hAnsi="宋体" w:cs="宋体" w:hint="eastAsia"/>
          <w:b w:val="0"/>
          <w:bCs/>
        </w:rPr>
        <w:t>请仔细检查招标文件是否齐全，如有缺漏请立即与采购代理机构联系解决。</w:t>
      </w:r>
    </w:p>
    <w:p w14:paraId="267240FC" w14:textId="77777777" w:rsidR="004F47F4" w:rsidRPr="00762B6C" w:rsidRDefault="00F51DC5">
      <w:pPr>
        <w:ind w:firstLineChars="200" w:firstLine="480"/>
        <w:rPr>
          <w:rFonts w:hAnsi="宋体" w:cs="宋体"/>
          <w:b w:val="0"/>
          <w:bCs/>
        </w:rPr>
      </w:pPr>
      <w:r w:rsidRPr="00762B6C">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833DCDD" w14:textId="77777777" w:rsidR="004F47F4" w:rsidRPr="00762B6C" w:rsidRDefault="00F51DC5">
      <w:pPr>
        <w:ind w:firstLineChars="200" w:firstLine="482"/>
        <w:rPr>
          <w:rFonts w:hAnsi="宋体" w:cs="宋体"/>
        </w:rPr>
      </w:pPr>
      <w:r w:rsidRPr="00762B6C">
        <w:rPr>
          <w:rFonts w:hAnsi="宋体" w:cs="宋体" w:hint="eastAsia"/>
          <w:bCs/>
          <w:szCs w:val="22"/>
        </w:rPr>
        <w:t>6.3 本项目招标文件如包括多个合同包，则除非特别说明，招标文件所列各项要求均为各合同包通用要求。</w:t>
      </w:r>
    </w:p>
    <w:p w14:paraId="48ACD18B" w14:textId="77777777" w:rsidR="004F47F4" w:rsidRPr="00762B6C" w:rsidRDefault="00F51DC5">
      <w:pPr>
        <w:pStyle w:val="4"/>
        <w:spacing w:before="0" w:after="0" w:line="240" w:lineRule="auto"/>
        <w:ind w:firstLineChars="171" w:firstLine="479"/>
        <w:rPr>
          <w:rFonts w:ascii="宋体" w:eastAsia="宋体" w:hAnsi="宋体" w:cs="宋体"/>
        </w:rPr>
      </w:pPr>
      <w:bookmarkStart w:id="75" w:name="_Toc20823283"/>
      <w:bookmarkStart w:id="76" w:name="_Toc513029211"/>
      <w:bookmarkStart w:id="77" w:name="_Toc16938527"/>
      <w:bookmarkStart w:id="78" w:name="_Toc462564070"/>
      <w:r w:rsidRPr="00762B6C">
        <w:rPr>
          <w:rFonts w:ascii="宋体" w:eastAsia="宋体" w:hAnsi="宋体" w:cs="宋体" w:hint="eastAsia"/>
        </w:rPr>
        <w:t>7、招标文件的澄清</w:t>
      </w:r>
      <w:bookmarkEnd w:id="75"/>
      <w:bookmarkEnd w:id="76"/>
      <w:bookmarkEnd w:id="77"/>
      <w:bookmarkEnd w:id="78"/>
    </w:p>
    <w:p w14:paraId="28EF915F" w14:textId="77777777" w:rsidR="004F47F4" w:rsidRPr="00762B6C" w:rsidRDefault="00F51DC5">
      <w:pPr>
        <w:ind w:firstLineChars="200" w:firstLine="480"/>
        <w:rPr>
          <w:rFonts w:hAnsi="宋体" w:cs="宋体"/>
          <w:b w:val="0"/>
          <w:bCs/>
          <w:szCs w:val="24"/>
        </w:rPr>
      </w:pPr>
      <w:r w:rsidRPr="00762B6C">
        <w:rPr>
          <w:rFonts w:hAnsi="宋体" w:cs="宋体" w:hint="eastAsia"/>
          <w:b w:val="0"/>
          <w:bCs/>
        </w:rPr>
        <w:t>7.1 任何要求对招标文件进行澄清的投标人，均应根据相关法律</w:t>
      </w:r>
      <w:r w:rsidRPr="00762B6C">
        <w:rPr>
          <w:rFonts w:hAnsi="宋体" w:cs="宋体"/>
          <w:b w:val="0"/>
          <w:bCs/>
        </w:rPr>
        <w:t>法规</w:t>
      </w:r>
      <w:r w:rsidRPr="00762B6C">
        <w:rPr>
          <w:rFonts w:hAnsi="宋体" w:cs="宋体" w:hint="eastAsia"/>
          <w:b w:val="0"/>
          <w:bCs/>
        </w:rPr>
        <w:t>规定按招标公告中的通讯地址，以书面形式向采购代理机构提出，逾期不再受理。</w:t>
      </w:r>
      <w:r w:rsidRPr="00762B6C">
        <w:rPr>
          <w:rFonts w:hAnsi="宋体" w:cs="宋体" w:hint="eastAsia"/>
          <w:b w:val="0"/>
          <w:bCs/>
          <w:szCs w:val="24"/>
        </w:rPr>
        <w:t>采购代理机构将对收到的澄清要求予以答复，并在认为有必要时，</w:t>
      </w:r>
      <w:r w:rsidRPr="00762B6C">
        <w:rPr>
          <w:rFonts w:hAnsi="宋体" w:cs="宋体"/>
          <w:b w:val="0"/>
          <w:bCs/>
          <w:szCs w:val="24"/>
        </w:rPr>
        <w:t>将</w:t>
      </w:r>
      <w:r w:rsidRPr="00762B6C">
        <w:rPr>
          <w:rFonts w:hAnsi="宋体" w:cs="宋体" w:hint="eastAsia"/>
          <w:b w:val="0"/>
          <w:bCs/>
          <w:szCs w:val="24"/>
        </w:rPr>
        <w:t>澄清答复在</w:t>
      </w:r>
      <w:r w:rsidRPr="00762B6C">
        <w:rPr>
          <w:rFonts w:hAnsi="宋体" w:hint="eastAsia"/>
          <w:color w:val="000000"/>
        </w:rPr>
        <w:t>原公告媒体</w:t>
      </w:r>
      <w:r w:rsidRPr="00762B6C">
        <w:rPr>
          <w:rFonts w:hAnsi="宋体" w:cs="宋体" w:hint="eastAsia"/>
          <w:b w:val="0"/>
          <w:bCs/>
          <w:szCs w:val="24"/>
        </w:rPr>
        <w:t>上予以公告，答复中包括所问问题（但不包括问题的来源）。</w:t>
      </w:r>
    </w:p>
    <w:p w14:paraId="09A8B51E" w14:textId="77777777" w:rsidR="004F47F4" w:rsidRPr="00762B6C" w:rsidRDefault="00F51DC5">
      <w:pPr>
        <w:ind w:firstLineChars="200" w:firstLine="480"/>
        <w:rPr>
          <w:rFonts w:hAnsi="宋体" w:cs="宋体"/>
          <w:b w:val="0"/>
          <w:bCs/>
          <w:szCs w:val="24"/>
        </w:rPr>
      </w:pPr>
      <w:r w:rsidRPr="00762B6C">
        <w:rPr>
          <w:rFonts w:hAnsi="宋体" w:cs="宋体" w:hint="eastAsia"/>
          <w:b w:val="0"/>
          <w:bCs/>
          <w:szCs w:val="24"/>
        </w:rPr>
        <w:t>7.2澄清答复内容为招标文件的组成部分，</w:t>
      </w:r>
      <w:r w:rsidRPr="00762B6C">
        <w:rPr>
          <w:rFonts w:hAnsi="宋体" w:cs="宋体" w:hint="eastAsia"/>
          <w:b w:val="0"/>
          <w:bCs/>
        </w:rPr>
        <w:t>并对投标人具有约束力</w:t>
      </w:r>
      <w:r w:rsidRPr="00762B6C">
        <w:rPr>
          <w:rFonts w:hAnsi="宋体" w:cs="宋体" w:hint="eastAsia"/>
          <w:b w:val="0"/>
          <w:bCs/>
          <w:szCs w:val="24"/>
        </w:rPr>
        <w:t>。澄清内容可能影响投标文件编制的，采购人或者采购代理机构将顺延递交投标文件的截止时间。</w:t>
      </w:r>
    </w:p>
    <w:p w14:paraId="2838FDF1" w14:textId="77777777" w:rsidR="004F47F4" w:rsidRPr="00762B6C" w:rsidRDefault="00F51DC5">
      <w:pPr>
        <w:pStyle w:val="4"/>
        <w:spacing w:before="0" w:after="0" w:line="240" w:lineRule="auto"/>
        <w:ind w:firstLineChars="171" w:firstLine="479"/>
        <w:rPr>
          <w:rFonts w:ascii="宋体" w:eastAsia="宋体" w:hAnsi="宋体" w:cs="宋体"/>
        </w:rPr>
      </w:pPr>
      <w:bookmarkStart w:id="79" w:name="_Toc462564071"/>
      <w:bookmarkStart w:id="80" w:name="_Toc16938528"/>
      <w:bookmarkStart w:id="81" w:name="_Toc513029212"/>
      <w:bookmarkStart w:id="82" w:name="_Toc20823284"/>
      <w:r w:rsidRPr="00762B6C">
        <w:rPr>
          <w:rFonts w:ascii="宋体" w:eastAsia="宋体" w:hAnsi="宋体" w:cs="宋体" w:hint="eastAsia"/>
        </w:rPr>
        <w:lastRenderedPageBreak/>
        <w:t>8、招标文件的修改</w:t>
      </w:r>
      <w:bookmarkEnd w:id="79"/>
      <w:bookmarkEnd w:id="80"/>
      <w:bookmarkEnd w:id="81"/>
      <w:bookmarkEnd w:id="82"/>
    </w:p>
    <w:p w14:paraId="2D72C950" w14:textId="77777777" w:rsidR="004F47F4" w:rsidRPr="00762B6C" w:rsidRDefault="00F51DC5">
      <w:pPr>
        <w:ind w:firstLineChars="200" w:firstLine="480"/>
        <w:rPr>
          <w:rFonts w:hAnsi="宋体" w:cs="宋体"/>
          <w:b w:val="0"/>
          <w:bCs/>
        </w:rPr>
      </w:pPr>
      <w:r w:rsidRPr="00762B6C">
        <w:rPr>
          <w:rFonts w:hAnsi="宋体" w:cs="宋体" w:hint="eastAsia"/>
          <w:b w:val="0"/>
          <w:bCs/>
        </w:rPr>
        <w:t>8.1采购人或采购代理机构可以对已发出的招标文件进行必要的修改。</w:t>
      </w:r>
    </w:p>
    <w:p w14:paraId="27A1D5D6" w14:textId="77777777" w:rsidR="004F47F4" w:rsidRPr="00762B6C" w:rsidRDefault="00F51DC5">
      <w:pPr>
        <w:ind w:firstLineChars="200" w:firstLine="480"/>
        <w:rPr>
          <w:rFonts w:hAnsi="宋体" w:cs="宋体"/>
          <w:b w:val="0"/>
          <w:bCs/>
          <w:sz w:val="28"/>
        </w:rPr>
      </w:pPr>
      <w:r w:rsidRPr="00762B6C">
        <w:rPr>
          <w:rFonts w:hAnsi="宋体" w:cs="宋体" w:hint="eastAsia"/>
          <w:b w:val="0"/>
          <w:bCs/>
        </w:rPr>
        <w:t>8.2采购代理机构</w:t>
      </w:r>
      <w:r w:rsidRPr="00762B6C">
        <w:rPr>
          <w:rFonts w:hAnsi="宋体" w:cs="宋体" w:hint="eastAsia"/>
          <w:b w:val="0"/>
          <w:bCs/>
          <w:szCs w:val="24"/>
        </w:rPr>
        <w:t>有权按照法定的要求</w:t>
      </w:r>
      <w:r w:rsidRPr="00762B6C">
        <w:rPr>
          <w:rFonts w:hAnsi="宋体" w:cs="宋体" w:hint="eastAsia"/>
          <w:b w:val="0"/>
          <w:bCs/>
        </w:rPr>
        <w:t>推迟投标截止时间和开标时间。</w:t>
      </w:r>
    </w:p>
    <w:p w14:paraId="06952912" w14:textId="77777777" w:rsidR="004F47F4" w:rsidRPr="00762B6C" w:rsidRDefault="00F51DC5">
      <w:pPr>
        <w:ind w:firstLineChars="200" w:firstLine="480"/>
        <w:rPr>
          <w:rFonts w:hAnsi="宋体" w:cs="宋体"/>
          <w:b w:val="0"/>
          <w:bCs/>
        </w:rPr>
      </w:pPr>
      <w:r w:rsidRPr="00762B6C">
        <w:rPr>
          <w:rFonts w:hAnsi="宋体" w:cs="宋体" w:hint="eastAsia"/>
          <w:b w:val="0"/>
          <w:bCs/>
        </w:rPr>
        <w:t>8.3修改内容</w:t>
      </w:r>
      <w:r w:rsidRPr="00762B6C">
        <w:rPr>
          <w:rFonts w:hAnsi="宋体" w:cs="宋体" w:hint="eastAsia"/>
          <w:b w:val="0"/>
          <w:bCs/>
          <w:szCs w:val="24"/>
        </w:rPr>
        <w:t>将作为招标文件的组成部分，</w:t>
      </w:r>
      <w:r w:rsidRPr="00762B6C">
        <w:rPr>
          <w:rFonts w:hAnsi="宋体" w:cs="宋体" w:hint="eastAsia"/>
          <w:b w:val="0"/>
          <w:bCs/>
        </w:rPr>
        <w:t>并对投标人具有约束力。</w:t>
      </w:r>
      <w:r w:rsidRPr="00762B6C">
        <w:rPr>
          <w:rFonts w:hAnsi="宋体" w:cs="宋体" w:hint="eastAsia"/>
          <w:b w:val="0"/>
          <w:bCs/>
          <w:szCs w:val="24"/>
        </w:rPr>
        <w:t>修改内容可能影响投标文件编制的，采购人或者采购代理机构将顺延提交投标文件的截止时间</w:t>
      </w:r>
      <w:r w:rsidRPr="00762B6C">
        <w:rPr>
          <w:rFonts w:hAnsi="宋体" w:cs="宋体" w:hint="eastAsia"/>
          <w:b w:val="0"/>
          <w:bCs/>
        </w:rPr>
        <w:t>，并将在</w:t>
      </w:r>
      <w:r w:rsidRPr="00762B6C">
        <w:rPr>
          <w:rFonts w:hAnsi="宋体" w:hint="eastAsia"/>
          <w:color w:val="000000"/>
        </w:rPr>
        <w:t>原公告媒体</w:t>
      </w:r>
      <w:r w:rsidRPr="00762B6C">
        <w:rPr>
          <w:rFonts w:hAnsi="宋体" w:cs="宋体" w:hint="eastAsia"/>
          <w:b w:val="0"/>
          <w:bCs/>
        </w:rPr>
        <w:t>公布</w:t>
      </w:r>
      <w:r w:rsidRPr="00762B6C">
        <w:rPr>
          <w:rFonts w:hAnsi="宋体" w:cs="宋体" w:hint="eastAsia"/>
          <w:b w:val="0"/>
          <w:bCs/>
          <w:szCs w:val="24"/>
        </w:rPr>
        <w:t>。</w:t>
      </w:r>
    </w:p>
    <w:p w14:paraId="23553F1A" w14:textId="77777777" w:rsidR="004F47F4" w:rsidRPr="00762B6C" w:rsidRDefault="00F51DC5">
      <w:pPr>
        <w:pStyle w:val="3"/>
        <w:spacing w:beforeLines="50" w:before="120" w:afterLines="50" w:after="120" w:line="240" w:lineRule="auto"/>
        <w:ind w:firstLineChars="171" w:firstLine="481"/>
        <w:rPr>
          <w:rStyle w:val="2Char"/>
          <w:rFonts w:ascii="宋体" w:hAnsi="宋体" w:cs="宋体"/>
          <w:b w:val="0"/>
          <w:bCs/>
        </w:rPr>
      </w:pPr>
      <w:bookmarkStart w:id="83" w:name="_Toc20823285"/>
      <w:bookmarkStart w:id="84" w:name="_Toc22457"/>
      <w:bookmarkStart w:id="85" w:name="_Toc513029213"/>
      <w:bookmarkStart w:id="86" w:name="_Toc462564072"/>
      <w:bookmarkStart w:id="87" w:name="_Toc16938529"/>
      <w:bookmarkStart w:id="88" w:name="_Toc120614216"/>
      <w:r w:rsidRPr="00762B6C">
        <w:rPr>
          <w:rStyle w:val="2Char"/>
          <w:rFonts w:ascii="宋体" w:hAnsi="宋体" w:cs="宋体" w:hint="eastAsia"/>
        </w:rPr>
        <w:t>三、投标文件的编制</w:t>
      </w:r>
      <w:bookmarkEnd w:id="83"/>
      <w:bookmarkEnd w:id="84"/>
      <w:bookmarkEnd w:id="85"/>
      <w:bookmarkEnd w:id="86"/>
      <w:bookmarkEnd w:id="87"/>
      <w:bookmarkEnd w:id="88"/>
    </w:p>
    <w:p w14:paraId="18629EB1" w14:textId="77777777" w:rsidR="004F47F4" w:rsidRPr="00762B6C" w:rsidRDefault="00F51DC5">
      <w:pPr>
        <w:pStyle w:val="4"/>
        <w:spacing w:before="0" w:after="0" w:line="240" w:lineRule="auto"/>
        <w:ind w:firstLineChars="171" w:firstLine="479"/>
        <w:rPr>
          <w:rFonts w:ascii="宋体" w:eastAsia="宋体" w:hAnsi="宋体" w:cs="宋体"/>
        </w:rPr>
      </w:pPr>
      <w:bookmarkStart w:id="89" w:name="_Toc513029214"/>
      <w:bookmarkStart w:id="90" w:name="_Toc16938530"/>
      <w:bookmarkStart w:id="91" w:name="_Toc462564073"/>
      <w:bookmarkStart w:id="92" w:name="_Toc20823286"/>
      <w:r w:rsidRPr="00762B6C">
        <w:rPr>
          <w:rFonts w:ascii="宋体" w:eastAsia="宋体" w:hAnsi="宋体" w:cs="宋体" w:hint="eastAsia"/>
        </w:rPr>
        <w:t>9、投标文件的语言及度量衡单位</w:t>
      </w:r>
      <w:bookmarkEnd w:id="89"/>
      <w:bookmarkEnd w:id="90"/>
      <w:bookmarkEnd w:id="91"/>
      <w:bookmarkEnd w:id="92"/>
    </w:p>
    <w:p w14:paraId="1A6EA267" w14:textId="77777777" w:rsidR="004F47F4" w:rsidRPr="00762B6C" w:rsidRDefault="00F51DC5">
      <w:pPr>
        <w:ind w:firstLineChars="200" w:firstLine="480"/>
        <w:rPr>
          <w:rFonts w:hAnsi="宋体" w:cs="宋体"/>
          <w:b w:val="0"/>
          <w:bCs/>
        </w:rPr>
      </w:pPr>
      <w:r w:rsidRPr="00762B6C">
        <w:rPr>
          <w:rFonts w:hAnsi="宋体" w:cs="宋体" w:hint="eastAsia"/>
          <w:b w:val="0"/>
          <w:bCs/>
        </w:rPr>
        <w:t>9.1 投标人提交的投标文件以及投标人与采购代理机构就有关投标的所有来往通知、函件和文件均应使用简体中文。</w:t>
      </w:r>
    </w:p>
    <w:p w14:paraId="21590271" w14:textId="77777777" w:rsidR="004F47F4" w:rsidRPr="00762B6C" w:rsidRDefault="00F51DC5">
      <w:pPr>
        <w:ind w:firstLineChars="200" w:firstLine="480"/>
        <w:rPr>
          <w:rFonts w:hAnsi="宋体" w:cs="宋体"/>
          <w:b w:val="0"/>
          <w:bCs/>
        </w:rPr>
      </w:pPr>
      <w:r w:rsidRPr="00762B6C">
        <w:rPr>
          <w:rFonts w:hAnsi="宋体" w:cs="宋体" w:hint="eastAsia"/>
          <w:b w:val="0"/>
          <w:bCs/>
        </w:rPr>
        <w:t>9.2 除招标文件另有规定外，投标文件所使用的度量衡单位，均须采用国家法定计量单位。</w:t>
      </w:r>
    </w:p>
    <w:p w14:paraId="6EBF654A" w14:textId="77777777" w:rsidR="004F47F4" w:rsidRPr="00762B6C" w:rsidRDefault="00F51DC5">
      <w:pPr>
        <w:pStyle w:val="4"/>
        <w:spacing w:before="0" w:after="0" w:line="240" w:lineRule="auto"/>
        <w:ind w:firstLineChars="171" w:firstLine="479"/>
        <w:rPr>
          <w:rFonts w:ascii="宋体" w:eastAsia="宋体" w:hAnsi="宋体" w:cs="宋体"/>
        </w:rPr>
      </w:pPr>
      <w:bookmarkStart w:id="93" w:name="_Toc16938531"/>
      <w:bookmarkStart w:id="94" w:name="_Toc462564074"/>
      <w:bookmarkStart w:id="95" w:name="_Toc20823287"/>
      <w:bookmarkStart w:id="96" w:name="_Toc513029215"/>
      <w:r w:rsidRPr="00762B6C">
        <w:rPr>
          <w:rFonts w:ascii="宋体" w:eastAsia="宋体" w:hAnsi="宋体" w:cs="宋体" w:hint="eastAsia"/>
        </w:rPr>
        <w:t>10、投标文件构成</w:t>
      </w:r>
      <w:bookmarkEnd w:id="93"/>
      <w:bookmarkEnd w:id="94"/>
      <w:bookmarkEnd w:id="95"/>
      <w:bookmarkEnd w:id="96"/>
    </w:p>
    <w:p w14:paraId="3F9DC996" w14:textId="77777777" w:rsidR="004F47F4" w:rsidRPr="00762B6C" w:rsidRDefault="00F51DC5">
      <w:pPr>
        <w:ind w:firstLineChars="200" w:firstLine="480"/>
        <w:rPr>
          <w:rFonts w:hAnsi="宋体" w:cs="宋体"/>
          <w:b w:val="0"/>
          <w:bCs/>
        </w:rPr>
      </w:pPr>
      <w:r w:rsidRPr="00762B6C">
        <w:rPr>
          <w:rFonts w:hAnsi="宋体" w:cs="宋体" w:hint="eastAsia"/>
          <w:b w:val="0"/>
          <w:bCs/>
        </w:rPr>
        <w:t>10.1 投标人编写的投标文件应包括</w:t>
      </w:r>
      <w:r w:rsidRPr="00762B6C">
        <w:rPr>
          <w:rFonts w:hAnsi="宋体" w:cs="宋体" w:hint="eastAsia"/>
          <w:b w:val="0"/>
        </w:rPr>
        <w:t>投标函、开标一览表（含分项报价表）、资格、</w:t>
      </w:r>
      <w:r w:rsidRPr="00762B6C">
        <w:rPr>
          <w:rFonts w:hAnsi="宋体" w:cs="宋体" w:hint="eastAsia"/>
          <w:b w:val="0"/>
          <w:bCs/>
        </w:rPr>
        <w:t>资信证明文件、技术偏离表、商务偏离表、需求响应描述等内容；</w:t>
      </w:r>
    </w:p>
    <w:p w14:paraId="234B4328" w14:textId="77777777" w:rsidR="004F47F4" w:rsidRPr="00762B6C" w:rsidRDefault="00F51DC5">
      <w:pPr>
        <w:ind w:firstLineChars="200" w:firstLine="482"/>
        <w:rPr>
          <w:rFonts w:hAnsi="宋体" w:cs="宋体"/>
          <w:u w:val="single"/>
        </w:rPr>
      </w:pPr>
      <w:r w:rsidRPr="00762B6C">
        <w:rPr>
          <w:rFonts w:hAnsi="宋体" w:cs="宋体" w:hint="eastAsia"/>
          <w:u w:val="single"/>
        </w:rPr>
        <w:t>*10.2 投标人如同时参与多个合同包（如有）招标，则应按合同包分别制作投标文件，否则将视为无效投标文件。</w:t>
      </w:r>
    </w:p>
    <w:p w14:paraId="195C09D5" w14:textId="77777777" w:rsidR="004F47F4" w:rsidRPr="00762B6C" w:rsidRDefault="00F51DC5">
      <w:pPr>
        <w:pStyle w:val="a0"/>
      </w:pPr>
      <w:r w:rsidRPr="00762B6C">
        <w:rPr>
          <w:rFonts w:hint="eastAsia"/>
        </w:rPr>
        <w:t>*10.3如标书制作工具中格式和内容与“江苏政府采购网”发布的招标文件不一致，以“江苏政府采购网”发布的招标文件为准。</w:t>
      </w:r>
    </w:p>
    <w:p w14:paraId="7AF201F9" w14:textId="77777777" w:rsidR="004F47F4" w:rsidRPr="00762B6C" w:rsidRDefault="00F51DC5">
      <w:pPr>
        <w:pStyle w:val="4"/>
        <w:spacing w:before="0" w:after="0" w:line="240" w:lineRule="auto"/>
        <w:ind w:firstLineChars="171" w:firstLine="479"/>
        <w:rPr>
          <w:rFonts w:ascii="宋体" w:eastAsia="宋体" w:hAnsi="宋体" w:cs="宋体"/>
        </w:rPr>
      </w:pPr>
      <w:bookmarkStart w:id="97" w:name="_Hlt26668975"/>
      <w:bookmarkStart w:id="98" w:name="_Hlt26954838"/>
      <w:bookmarkStart w:id="99" w:name="_Hlt26670360"/>
      <w:bookmarkStart w:id="100" w:name="_Toc513029219"/>
      <w:bookmarkStart w:id="101" w:name="_Toc14577357"/>
      <w:bookmarkStart w:id="102" w:name="_Toc49090509"/>
      <w:bookmarkStart w:id="103" w:name="_Toc14577354"/>
      <w:bookmarkStart w:id="104" w:name="_Toc513029216"/>
      <w:bookmarkStart w:id="105" w:name="_Toc49090507"/>
      <w:bookmarkEnd w:id="97"/>
      <w:bookmarkEnd w:id="98"/>
      <w:bookmarkEnd w:id="99"/>
      <w:r w:rsidRPr="00762B6C">
        <w:rPr>
          <w:rFonts w:ascii="宋体" w:eastAsia="宋体" w:hAnsi="宋体" w:cs="宋体" w:hint="eastAsia"/>
        </w:rPr>
        <w:t>11、证明投标人资格及投标符合招标文件规定的其它文件</w:t>
      </w:r>
      <w:bookmarkEnd w:id="100"/>
      <w:bookmarkEnd w:id="101"/>
      <w:bookmarkEnd w:id="102"/>
    </w:p>
    <w:p w14:paraId="3142A63E" w14:textId="77777777" w:rsidR="004F47F4" w:rsidRPr="00762B6C" w:rsidRDefault="00F51DC5">
      <w:pPr>
        <w:ind w:firstLineChars="200" w:firstLine="480"/>
        <w:rPr>
          <w:rFonts w:hAnsi="宋体" w:cs="宋体"/>
          <w:b w:val="0"/>
          <w:bCs/>
        </w:rPr>
      </w:pPr>
      <w:r w:rsidRPr="00762B6C">
        <w:rPr>
          <w:rFonts w:hAnsi="宋体" w:cs="宋体" w:hint="eastAsia"/>
          <w:b w:val="0"/>
          <w:bCs/>
        </w:rPr>
        <w:t>11.1</w:t>
      </w:r>
      <w:bookmarkStart w:id="106" w:name="_Hlt26668999"/>
      <w:bookmarkEnd w:id="106"/>
      <w:r w:rsidRPr="00762B6C">
        <w:rPr>
          <w:rFonts w:hAnsi="宋体" w:cs="宋体" w:hint="eastAsia"/>
          <w:b w:val="0"/>
          <w:bCs/>
        </w:rPr>
        <w:t>投标人应按要求提交资格证明文件及投标符合招标文件规定的其它文件。</w:t>
      </w:r>
    </w:p>
    <w:p w14:paraId="64F06ADE" w14:textId="77777777" w:rsidR="004F47F4" w:rsidRPr="00762B6C" w:rsidRDefault="00F51DC5">
      <w:pPr>
        <w:ind w:firstLineChars="200" w:firstLine="480"/>
        <w:rPr>
          <w:rFonts w:hAnsi="宋体" w:cs="宋体"/>
          <w:b w:val="0"/>
          <w:bCs/>
        </w:rPr>
      </w:pPr>
      <w:r w:rsidRPr="00762B6C">
        <w:rPr>
          <w:rFonts w:hAnsi="宋体" w:cs="宋体" w:hint="eastAsia"/>
          <w:b w:val="0"/>
          <w:bCs/>
        </w:rPr>
        <w:t>11.2投标人应提交证明其有资格参加投标和中标后有能力独立履行合同的文件。</w:t>
      </w:r>
    </w:p>
    <w:p w14:paraId="7640B863" w14:textId="77777777" w:rsidR="004F47F4" w:rsidRPr="00762B6C" w:rsidRDefault="00F51DC5">
      <w:pPr>
        <w:ind w:firstLineChars="200" w:firstLine="480"/>
        <w:rPr>
          <w:rFonts w:hAnsi="宋体" w:cs="宋体"/>
          <w:b w:val="0"/>
          <w:bCs/>
        </w:rPr>
      </w:pPr>
      <w:r w:rsidRPr="00762B6C">
        <w:rPr>
          <w:rFonts w:hAnsi="宋体" w:cs="宋体" w:hint="eastAsia"/>
          <w:b w:val="0"/>
          <w:bCs/>
        </w:rPr>
        <w:t>11.3投标人除具有履行合同的能力外，还应具备相应的财务、技术方面的能力。</w:t>
      </w:r>
    </w:p>
    <w:p w14:paraId="2BEEA3D4" w14:textId="77777777" w:rsidR="004F47F4" w:rsidRPr="00762B6C" w:rsidRDefault="00F51DC5">
      <w:pPr>
        <w:ind w:firstLineChars="200" w:firstLine="480"/>
        <w:rPr>
          <w:rFonts w:hAnsi="宋体" w:cs="宋体"/>
          <w:b w:val="0"/>
          <w:bCs/>
        </w:rPr>
      </w:pPr>
      <w:r w:rsidRPr="00762B6C">
        <w:rPr>
          <w:rFonts w:hAnsi="宋体" w:cs="宋体" w:hint="eastAsia"/>
          <w:b w:val="0"/>
          <w:bCs/>
        </w:rPr>
        <w:t>11.4投标人应提交证明货物、服务质量合格以及符合招标文件规定的证明文件。</w:t>
      </w:r>
    </w:p>
    <w:p w14:paraId="7D0FCB36" w14:textId="77777777" w:rsidR="004F47F4" w:rsidRPr="00762B6C" w:rsidRDefault="00F51DC5">
      <w:pPr>
        <w:pStyle w:val="4"/>
        <w:spacing w:before="0" w:after="0" w:line="240" w:lineRule="auto"/>
        <w:ind w:firstLineChars="171" w:firstLine="479"/>
        <w:rPr>
          <w:rFonts w:ascii="宋体" w:eastAsia="宋体" w:hAnsi="宋体" w:cs="宋体"/>
        </w:rPr>
      </w:pPr>
      <w:bookmarkStart w:id="107" w:name="_Toc14577355"/>
      <w:bookmarkStart w:id="108" w:name="_Toc49090508"/>
      <w:bookmarkEnd w:id="103"/>
      <w:bookmarkEnd w:id="104"/>
      <w:bookmarkEnd w:id="105"/>
      <w:r w:rsidRPr="00762B6C">
        <w:rPr>
          <w:rFonts w:ascii="宋体" w:eastAsia="宋体" w:hAnsi="宋体" w:cs="宋体" w:hint="eastAsia"/>
        </w:rPr>
        <w:t>12、开标一览表和分项报价</w:t>
      </w:r>
      <w:bookmarkStart w:id="109" w:name="_Hlt26670373"/>
      <w:bookmarkEnd w:id="107"/>
      <w:bookmarkEnd w:id="109"/>
      <w:r w:rsidRPr="00762B6C">
        <w:rPr>
          <w:rFonts w:ascii="宋体" w:eastAsia="宋体" w:hAnsi="宋体" w:cs="宋体" w:hint="eastAsia"/>
        </w:rPr>
        <w:t>表</w:t>
      </w:r>
      <w:bookmarkEnd w:id="108"/>
    </w:p>
    <w:p w14:paraId="61F3D698" w14:textId="77777777" w:rsidR="004F47F4" w:rsidRPr="00762B6C" w:rsidRDefault="00F51DC5">
      <w:pPr>
        <w:ind w:firstLineChars="200" w:firstLine="480"/>
        <w:rPr>
          <w:rFonts w:hAnsi="宋体" w:cs="宋体"/>
          <w:b w:val="0"/>
          <w:bCs/>
        </w:rPr>
      </w:pPr>
      <w:r w:rsidRPr="00762B6C">
        <w:rPr>
          <w:rFonts w:hAnsi="宋体" w:cs="宋体" w:hint="eastAsia"/>
          <w:b w:val="0"/>
          <w:bCs/>
        </w:rPr>
        <w:t xml:space="preserve">12.1 </w:t>
      </w:r>
      <w:r w:rsidRPr="00762B6C">
        <w:rPr>
          <w:rFonts w:hAnsi="宋体" w:cs="宋体" w:hint="eastAsia"/>
          <w:b w:val="0"/>
        </w:rPr>
        <w:t>投标人应按照招标文件规定格式填报开标一览表与分项报价表</w:t>
      </w:r>
      <w:bookmarkStart w:id="110" w:name="_Hlt26670399"/>
      <w:bookmarkEnd w:id="110"/>
      <w:r w:rsidRPr="00762B6C">
        <w:rPr>
          <w:rFonts w:hAnsi="宋体" w:cs="宋体" w:hint="eastAsia"/>
          <w:b w:val="0"/>
        </w:rPr>
        <w:t>。</w:t>
      </w:r>
      <w:r w:rsidRPr="00762B6C">
        <w:rPr>
          <w:rFonts w:hAnsi="宋体" w:cs="宋体" w:hint="eastAsia"/>
          <w:u w:val="single"/>
        </w:rPr>
        <w:t>*</w:t>
      </w:r>
      <w:r w:rsidRPr="00762B6C">
        <w:rPr>
          <w:rFonts w:hAnsi="宋体" w:cs="宋体" w:hint="eastAsia"/>
          <w:bCs/>
          <w:u w:val="single"/>
        </w:rPr>
        <w:t>每项货物、服务等只允许有一个报价，任何有选择的报价将不予接受，将作为无效投标文件处理</w:t>
      </w:r>
      <w:r w:rsidRPr="00762B6C">
        <w:rPr>
          <w:rFonts w:hAnsi="宋体" w:cs="宋体" w:hint="eastAsia"/>
          <w:b w:val="0"/>
        </w:rPr>
        <w:t>。</w:t>
      </w:r>
    </w:p>
    <w:p w14:paraId="627C6859" w14:textId="77777777" w:rsidR="004F47F4" w:rsidRPr="00762B6C" w:rsidRDefault="00F51DC5">
      <w:pPr>
        <w:ind w:firstLineChars="200" w:firstLine="480"/>
        <w:rPr>
          <w:rFonts w:hAnsi="宋体" w:cs="宋体"/>
          <w:b w:val="0"/>
          <w:bCs/>
        </w:rPr>
      </w:pPr>
      <w:r w:rsidRPr="00762B6C">
        <w:rPr>
          <w:rFonts w:hAnsi="宋体" w:cs="宋体" w:hint="eastAsia"/>
          <w:b w:val="0"/>
          <w:bCs/>
        </w:rPr>
        <w:t>12.2 标的物</w:t>
      </w:r>
    </w:p>
    <w:p w14:paraId="59BC0415" w14:textId="77777777" w:rsidR="004F47F4" w:rsidRPr="00762B6C" w:rsidRDefault="00F51DC5">
      <w:pPr>
        <w:ind w:firstLineChars="200" w:firstLine="480"/>
        <w:rPr>
          <w:rFonts w:hAnsi="宋体" w:cs="宋体"/>
          <w:b w:val="0"/>
          <w:bCs/>
        </w:rPr>
      </w:pPr>
      <w:r w:rsidRPr="00762B6C">
        <w:rPr>
          <w:rFonts w:hAnsi="宋体" w:cs="宋体" w:hint="eastAsia"/>
          <w:b w:val="0"/>
          <w:bCs/>
        </w:rPr>
        <w:t>采购人需求的货物、服务等。</w:t>
      </w:r>
    </w:p>
    <w:p w14:paraId="1CF58D19" w14:textId="77777777" w:rsidR="004F47F4" w:rsidRPr="00762B6C" w:rsidRDefault="00F51DC5">
      <w:pPr>
        <w:ind w:firstLineChars="200" w:firstLine="480"/>
        <w:rPr>
          <w:rFonts w:hAnsi="宋体" w:cs="宋体"/>
          <w:b w:val="0"/>
          <w:bCs/>
        </w:rPr>
      </w:pPr>
      <w:r w:rsidRPr="00762B6C">
        <w:rPr>
          <w:rFonts w:hAnsi="宋体" w:cs="宋体" w:hint="eastAsia"/>
          <w:b w:val="0"/>
          <w:bCs/>
        </w:rPr>
        <w:t>12.3有关费用处理</w:t>
      </w:r>
    </w:p>
    <w:p w14:paraId="1332A80A" w14:textId="77777777" w:rsidR="004F47F4" w:rsidRPr="00762B6C" w:rsidRDefault="00F51DC5">
      <w:pPr>
        <w:numPr>
          <w:ilvl w:val="0"/>
          <w:numId w:val="1"/>
        </w:numPr>
        <w:ind w:firstLineChars="200" w:firstLine="480"/>
        <w:rPr>
          <w:rFonts w:hAnsi="宋体" w:cs="宋体"/>
          <w:b w:val="0"/>
          <w:bCs/>
        </w:rPr>
      </w:pPr>
      <w:r w:rsidRPr="00762B6C">
        <w:rPr>
          <w:rFonts w:hAnsi="宋体" w:cs="宋体" w:hint="eastAsia"/>
          <w:b w:val="0"/>
          <w:bCs/>
        </w:rPr>
        <w:t>投标人报价是根据招标文件所确定的供货、服务范围内的全部工作和内容的价格体现，涵盖完成招标文件规定的工作所涉及到的一切费用。</w:t>
      </w:r>
    </w:p>
    <w:p w14:paraId="196544B4" w14:textId="77777777" w:rsidR="004F47F4" w:rsidRPr="00762B6C" w:rsidRDefault="00F51DC5">
      <w:pPr>
        <w:numPr>
          <w:ilvl w:val="0"/>
          <w:numId w:val="1"/>
        </w:numPr>
        <w:ind w:firstLineChars="200" w:firstLine="480"/>
        <w:rPr>
          <w:rFonts w:hAnsi="宋体" w:cs="宋体"/>
          <w:b w:val="0"/>
          <w:bCs/>
        </w:rPr>
      </w:pPr>
      <w:r w:rsidRPr="00762B6C">
        <w:rPr>
          <w:rFonts w:hAnsi="宋体" w:cs="宋体" w:hint="eastAsia"/>
          <w:b w:val="0"/>
          <w:bCs/>
        </w:rPr>
        <w:t>招标文件未列明，而投标人认为必需的费用也需列入报价。</w:t>
      </w:r>
    </w:p>
    <w:p w14:paraId="5D09624A" w14:textId="77777777" w:rsidR="004F47F4" w:rsidRPr="00762B6C" w:rsidRDefault="00F51DC5">
      <w:pPr>
        <w:numPr>
          <w:ilvl w:val="0"/>
          <w:numId w:val="1"/>
        </w:numPr>
        <w:ind w:firstLineChars="200" w:firstLine="480"/>
        <w:rPr>
          <w:rFonts w:hAnsi="宋体" w:cs="宋体"/>
          <w:b w:val="0"/>
          <w:szCs w:val="22"/>
        </w:rPr>
      </w:pPr>
      <w:r w:rsidRPr="00762B6C">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4C0C93DD" w14:textId="77777777" w:rsidR="004F47F4" w:rsidRPr="00762B6C" w:rsidRDefault="00F51DC5">
      <w:pPr>
        <w:numPr>
          <w:ilvl w:val="0"/>
          <w:numId w:val="1"/>
        </w:numPr>
        <w:ind w:firstLineChars="200" w:firstLine="480"/>
        <w:rPr>
          <w:rFonts w:hAnsi="宋体" w:cs="宋体"/>
          <w:b w:val="0"/>
          <w:szCs w:val="22"/>
        </w:rPr>
      </w:pPr>
      <w:r w:rsidRPr="00762B6C">
        <w:rPr>
          <w:rFonts w:hAnsi="宋体" w:cs="宋体" w:hint="eastAsia"/>
          <w:b w:val="0"/>
          <w:szCs w:val="22"/>
        </w:rPr>
        <w:t>其它报价要求：本项目投标报价应包括为完成本项目发生的所有费用。</w:t>
      </w:r>
    </w:p>
    <w:p w14:paraId="19915D1B" w14:textId="77777777" w:rsidR="004F47F4" w:rsidRPr="00762B6C" w:rsidRDefault="00F51DC5">
      <w:pPr>
        <w:ind w:firstLineChars="200" w:firstLine="480"/>
        <w:rPr>
          <w:rFonts w:hAnsi="宋体" w:cs="宋体"/>
          <w:b w:val="0"/>
          <w:bCs/>
        </w:rPr>
      </w:pPr>
      <w:r w:rsidRPr="00762B6C">
        <w:rPr>
          <w:rFonts w:hAnsi="宋体" w:cs="宋体" w:hint="eastAsia"/>
          <w:b w:val="0"/>
          <w:bCs/>
        </w:rPr>
        <w:t>12.4其它费用处理</w:t>
      </w:r>
    </w:p>
    <w:p w14:paraId="78AD83C9" w14:textId="77777777" w:rsidR="004F47F4" w:rsidRPr="00762B6C" w:rsidRDefault="00F51DC5">
      <w:pPr>
        <w:ind w:firstLineChars="200" w:firstLine="480"/>
        <w:rPr>
          <w:rFonts w:hAnsi="宋体" w:cs="宋体"/>
          <w:b w:val="0"/>
          <w:bCs/>
        </w:rPr>
      </w:pPr>
      <w:r w:rsidRPr="00762B6C">
        <w:rPr>
          <w:rFonts w:hAnsi="宋体" w:cs="宋体" w:hint="eastAsia"/>
          <w:b w:val="0"/>
          <w:bCs/>
        </w:rPr>
        <w:t>招标文件未列明，而投标人认为履行本项目合同所必需的费用也需列入报价。</w:t>
      </w:r>
    </w:p>
    <w:p w14:paraId="33A5B1F4" w14:textId="77777777" w:rsidR="004F47F4" w:rsidRPr="00762B6C" w:rsidRDefault="00F51DC5">
      <w:pPr>
        <w:ind w:firstLineChars="200" w:firstLine="480"/>
        <w:rPr>
          <w:rFonts w:hAnsi="宋体" w:cs="宋体"/>
          <w:b w:val="0"/>
          <w:bCs/>
        </w:rPr>
      </w:pPr>
      <w:r w:rsidRPr="00762B6C">
        <w:rPr>
          <w:rFonts w:hAnsi="宋体" w:cs="宋体" w:hint="eastAsia"/>
          <w:b w:val="0"/>
          <w:bCs/>
        </w:rPr>
        <w:t>12.5投标货币</w:t>
      </w:r>
    </w:p>
    <w:p w14:paraId="76A8A1E6" w14:textId="77777777" w:rsidR="004F47F4" w:rsidRPr="00762B6C" w:rsidRDefault="00F51DC5">
      <w:pPr>
        <w:ind w:firstLineChars="200" w:firstLine="480"/>
        <w:rPr>
          <w:rFonts w:hAnsi="宋体" w:cs="宋体"/>
          <w:b w:val="0"/>
          <w:bCs/>
        </w:rPr>
      </w:pPr>
      <w:r w:rsidRPr="00762B6C">
        <w:rPr>
          <w:rFonts w:hAnsi="宋体" w:cs="宋体" w:hint="eastAsia"/>
          <w:b w:val="0"/>
          <w:bCs/>
        </w:rPr>
        <w:t>投标文件中的单价和总价无特殊规定的采用人民币报价。招标文件中另有规定的按规定执行。</w:t>
      </w:r>
    </w:p>
    <w:p w14:paraId="3E57E09A" w14:textId="77777777" w:rsidR="004F47F4" w:rsidRPr="00762B6C" w:rsidRDefault="00F51DC5">
      <w:pPr>
        <w:ind w:firstLineChars="171" w:firstLine="479"/>
        <w:rPr>
          <w:rFonts w:hAnsi="宋体" w:cs="宋体"/>
          <w:b w:val="0"/>
          <w:bCs/>
          <w:szCs w:val="24"/>
        </w:rPr>
      </w:pPr>
      <w:bookmarkStart w:id="111" w:name="_Hlt26954848"/>
      <w:bookmarkStart w:id="112" w:name="_Hlt26954846"/>
      <w:bookmarkStart w:id="113" w:name="_Hlt26954731"/>
      <w:bookmarkStart w:id="114" w:name="_Hlt26670486"/>
      <w:bookmarkStart w:id="115" w:name="_Hlt26670482"/>
      <w:bookmarkEnd w:id="111"/>
      <w:bookmarkEnd w:id="112"/>
      <w:bookmarkEnd w:id="113"/>
      <w:bookmarkEnd w:id="114"/>
      <w:bookmarkEnd w:id="115"/>
      <w:r w:rsidRPr="00762B6C">
        <w:rPr>
          <w:rFonts w:hAnsi="宋体" w:cs="宋体" w:hint="eastAsia"/>
          <w:b w:val="0"/>
          <w:bCs/>
          <w:sz w:val="28"/>
          <w:szCs w:val="28"/>
        </w:rPr>
        <w:lastRenderedPageBreak/>
        <w:t>13</w:t>
      </w:r>
      <w:r w:rsidRPr="00762B6C">
        <w:rPr>
          <w:rFonts w:hAnsi="宋体" w:cs="宋体" w:hint="eastAsia"/>
          <w:b w:val="0"/>
          <w:bCs/>
        </w:rPr>
        <w:t>、</w:t>
      </w:r>
      <w:r w:rsidRPr="00762B6C">
        <w:rPr>
          <w:rFonts w:hAnsi="宋体" w:cs="宋体" w:hint="eastAsia"/>
          <w:b w:val="0"/>
          <w:bCs/>
          <w:sz w:val="28"/>
          <w:szCs w:val="28"/>
        </w:rPr>
        <w:t>技术偏离表、商务偏离表及投标说明</w:t>
      </w:r>
    </w:p>
    <w:p w14:paraId="4C504B16" w14:textId="77777777" w:rsidR="004F47F4" w:rsidRPr="00762B6C" w:rsidRDefault="00F51DC5">
      <w:pPr>
        <w:autoSpaceDE w:val="0"/>
        <w:autoSpaceDN w:val="0"/>
        <w:adjustRightInd w:val="0"/>
        <w:ind w:firstLine="480"/>
        <w:rPr>
          <w:rFonts w:hAnsi="宋体" w:cs="宋体"/>
          <w:b w:val="0"/>
          <w:bCs/>
          <w:lang w:val="zh-CN"/>
        </w:rPr>
      </w:pPr>
      <w:r w:rsidRPr="00762B6C">
        <w:rPr>
          <w:rFonts w:hAnsi="宋体" w:cs="宋体" w:hint="eastAsia"/>
          <w:b w:val="0"/>
          <w:bCs/>
          <w:lang w:val="zh-CN"/>
        </w:rPr>
        <w:t>13.1 对招标文件中的技术与商务条款要求的偏离项应逐项作出说明，并说明原因；</w:t>
      </w:r>
    </w:p>
    <w:p w14:paraId="3F5D6E59" w14:textId="77777777" w:rsidR="004F47F4" w:rsidRPr="00762B6C" w:rsidRDefault="00F51DC5">
      <w:pPr>
        <w:tabs>
          <w:tab w:val="left" w:pos="1035"/>
        </w:tabs>
        <w:autoSpaceDE w:val="0"/>
        <w:autoSpaceDN w:val="0"/>
        <w:adjustRightInd w:val="0"/>
        <w:ind w:firstLineChars="200" w:firstLine="480"/>
        <w:rPr>
          <w:rFonts w:hAnsi="宋体" w:cs="宋体"/>
          <w:b w:val="0"/>
          <w:bCs/>
          <w:lang w:val="zh-CN"/>
        </w:rPr>
      </w:pPr>
      <w:r w:rsidRPr="00762B6C">
        <w:rPr>
          <w:rFonts w:hAnsi="宋体" w:cs="宋体" w:hint="eastAsia"/>
          <w:b w:val="0"/>
          <w:bCs/>
          <w:lang w:val="zh-CN"/>
        </w:rPr>
        <w:t>13.2 提供本项目评分标准中要求的案例证明材料；</w:t>
      </w:r>
    </w:p>
    <w:p w14:paraId="7E5F209F" w14:textId="77777777" w:rsidR="004F47F4" w:rsidRPr="00762B6C" w:rsidRDefault="00F51DC5">
      <w:pPr>
        <w:tabs>
          <w:tab w:val="left" w:pos="1035"/>
        </w:tabs>
        <w:autoSpaceDE w:val="0"/>
        <w:autoSpaceDN w:val="0"/>
        <w:adjustRightInd w:val="0"/>
        <w:ind w:firstLineChars="200" w:firstLine="480"/>
        <w:rPr>
          <w:rFonts w:hAnsi="宋体" w:cs="宋体"/>
          <w:b w:val="0"/>
          <w:bCs/>
          <w:lang w:val="zh-CN"/>
        </w:rPr>
      </w:pPr>
      <w:r w:rsidRPr="00762B6C">
        <w:rPr>
          <w:rFonts w:hAnsi="宋体" w:cs="宋体" w:hint="eastAsia"/>
          <w:b w:val="0"/>
          <w:bCs/>
          <w:lang w:val="zh-CN"/>
        </w:rPr>
        <w:t>13.3 详细阐述项目实施方案和服务计划；</w:t>
      </w:r>
    </w:p>
    <w:p w14:paraId="2273813A" w14:textId="77777777" w:rsidR="004F47F4" w:rsidRPr="00762B6C" w:rsidRDefault="00F51DC5">
      <w:pPr>
        <w:tabs>
          <w:tab w:val="left" w:pos="1035"/>
        </w:tabs>
        <w:autoSpaceDE w:val="0"/>
        <w:autoSpaceDN w:val="0"/>
        <w:adjustRightInd w:val="0"/>
        <w:ind w:firstLineChars="200" w:firstLine="480"/>
        <w:rPr>
          <w:rFonts w:hAnsi="宋体" w:cs="宋体"/>
          <w:b w:val="0"/>
          <w:bCs/>
          <w:lang w:val="zh-CN"/>
        </w:rPr>
      </w:pPr>
      <w:r w:rsidRPr="00762B6C">
        <w:rPr>
          <w:rFonts w:hAnsi="宋体" w:cs="宋体" w:hint="eastAsia"/>
          <w:b w:val="0"/>
          <w:bCs/>
          <w:lang w:val="zh-CN"/>
        </w:rPr>
        <w:t>13.</w:t>
      </w:r>
      <w:r w:rsidRPr="00762B6C">
        <w:rPr>
          <w:rFonts w:hAnsi="宋体" w:cs="宋体" w:hint="eastAsia"/>
          <w:b w:val="0"/>
          <w:bCs/>
        </w:rPr>
        <w:t>4</w:t>
      </w:r>
      <w:r w:rsidRPr="00762B6C">
        <w:rPr>
          <w:rFonts w:hAnsi="宋体" w:cs="宋体" w:hint="eastAsia"/>
          <w:b w:val="0"/>
          <w:bCs/>
          <w:lang w:val="zh-CN"/>
        </w:rPr>
        <w:t xml:space="preserve"> 投标人认为需要的其他技术文件或说明。</w:t>
      </w:r>
    </w:p>
    <w:p w14:paraId="44316583" w14:textId="77777777" w:rsidR="004F47F4" w:rsidRPr="00762B6C" w:rsidRDefault="00F51DC5">
      <w:pPr>
        <w:pStyle w:val="4"/>
        <w:spacing w:before="0" w:after="0" w:line="240" w:lineRule="auto"/>
        <w:ind w:firstLineChars="171" w:firstLine="479"/>
        <w:rPr>
          <w:rFonts w:ascii="宋体" w:eastAsia="宋体" w:hAnsi="宋体" w:cs="宋体"/>
        </w:rPr>
      </w:pPr>
      <w:r w:rsidRPr="00762B6C">
        <w:rPr>
          <w:rFonts w:ascii="宋体" w:eastAsia="宋体" w:hAnsi="宋体" w:cs="宋体" w:hint="eastAsia"/>
        </w:rPr>
        <w:t>14、服务承诺及服务机构、人员的情况介绍</w:t>
      </w:r>
    </w:p>
    <w:p w14:paraId="36102B75" w14:textId="77777777" w:rsidR="004F47F4" w:rsidRPr="00762B6C" w:rsidRDefault="00F51DC5">
      <w:pPr>
        <w:autoSpaceDE w:val="0"/>
        <w:autoSpaceDN w:val="0"/>
        <w:adjustRightInd w:val="0"/>
        <w:ind w:firstLine="480"/>
        <w:rPr>
          <w:rFonts w:hAnsi="宋体" w:cs="宋体"/>
          <w:b w:val="0"/>
          <w:bCs/>
          <w:lang w:val="zh-CN"/>
        </w:rPr>
      </w:pPr>
      <w:r w:rsidRPr="00762B6C">
        <w:rPr>
          <w:rFonts w:hAnsi="宋体" w:cs="宋体" w:hint="eastAsia"/>
          <w:b w:val="0"/>
          <w:bCs/>
          <w:lang w:val="zh-CN"/>
        </w:rPr>
        <w:t>14.1投标人的服务承诺应不低于招标文件中商务要求的标准。</w:t>
      </w:r>
    </w:p>
    <w:p w14:paraId="255FEB51" w14:textId="77777777" w:rsidR="004F47F4" w:rsidRPr="00762B6C" w:rsidRDefault="00F51DC5">
      <w:pPr>
        <w:autoSpaceDE w:val="0"/>
        <w:autoSpaceDN w:val="0"/>
        <w:adjustRightInd w:val="0"/>
        <w:ind w:firstLine="480"/>
        <w:rPr>
          <w:rFonts w:hAnsi="宋体" w:cs="宋体"/>
          <w:b w:val="0"/>
          <w:bCs/>
          <w:lang w:val="zh-CN"/>
        </w:rPr>
      </w:pPr>
      <w:r w:rsidRPr="00762B6C">
        <w:rPr>
          <w:rFonts w:hAnsi="宋体" w:cs="宋体" w:hint="eastAsia"/>
          <w:b w:val="0"/>
          <w:bCs/>
          <w:lang w:val="zh-CN"/>
        </w:rPr>
        <w:t>14.2提供投标人有关服务的管理制度、服务机构的分布情况、服务人员的数量、素质、技术水平及服务的反应能力和相关证明材料。</w:t>
      </w:r>
    </w:p>
    <w:p w14:paraId="6BD344A9" w14:textId="77777777" w:rsidR="004F47F4" w:rsidRPr="00762B6C" w:rsidRDefault="00F51DC5">
      <w:pPr>
        <w:autoSpaceDE w:val="0"/>
        <w:autoSpaceDN w:val="0"/>
        <w:adjustRightInd w:val="0"/>
        <w:ind w:firstLine="480"/>
        <w:rPr>
          <w:rFonts w:hAnsi="宋体" w:cs="宋体"/>
          <w:b w:val="0"/>
          <w:bCs/>
          <w:lang w:val="zh-CN"/>
        </w:rPr>
      </w:pPr>
      <w:r w:rsidRPr="00762B6C">
        <w:rPr>
          <w:rFonts w:hAnsi="宋体" w:hint="eastAsia"/>
          <w:b w:val="0"/>
          <w:kern w:val="2"/>
          <w:position w:val="0"/>
          <w:szCs w:val="24"/>
        </w:rPr>
        <w:t>14.</w:t>
      </w:r>
      <w:r w:rsidRPr="00762B6C">
        <w:rPr>
          <w:rFonts w:hAnsi="宋体"/>
          <w:b w:val="0"/>
          <w:kern w:val="2"/>
          <w:position w:val="0"/>
          <w:szCs w:val="24"/>
        </w:rPr>
        <w:t>3</w:t>
      </w:r>
      <w:r w:rsidRPr="00762B6C">
        <w:rPr>
          <w:rFonts w:hAnsi="宋体" w:hint="eastAsia"/>
          <w:b w:val="0"/>
          <w:kern w:val="2"/>
          <w:position w:val="0"/>
          <w:szCs w:val="24"/>
        </w:rPr>
        <w:t xml:space="preserve"> 投标人需根据招标文件要求提供培训计划。</w:t>
      </w:r>
    </w:p>
    <w:p w14:paraId="22FDF71D" w14:textId="77777777" w:rsidR="004F47F4" w:rsidRPr="00762B6C" w:rsidRDefault="00F51DC5">
      <w:pPr>
        <w:autoSpaceDE w:val="0"/>
        <w:autoSpaceDN w:val="0"/>
        <w:adjustRightInd w:val="0"/>
        <w:ind w:firstLine="480"/>
        <w:rPr>
          <w:rFonts w:hAnsi="宋体" w:cs="宋体"/>
          <w:b w:val="0"/>
          <w:bCs/>
          <w:lang w:val="zh-CN"/>
        </w:rPr>
      </w:pPr>
      <w:r w:rsidRPr="00762B6C">
        <w:rPr>
          <w:rFonts w:hAnsi="宋体" w:hint="eastAsia"/>
          <w:b w:val="0"/>
          <w:kern w:val="2"/>
          <w:position w:val="0"/>
          <w:szCs w:val="24"/>
        </w:rPr>
        <w:t>14.</w:t>
      </w:r>
      <w:r w:rsidRPr="00762B6C">
        <w:rPr>
          <w:rFonts w:hAnsi="宋体"/>
          <w:b w:val="0"/>
          <w:kern w:val="2"/>
          <w:position w:val="0"/>
          <w:szCs w:val="24"/>
        </w:rPr>
        <w:t xml:space="preserve">4 </w:t>
      </w:r>
      <w:r w:rsidRPr="00762B6C">
        <w:rPr>
          <w:rFonts w:hAnsi="宋体" w:hint="eastAsia"/>
          <w:b w:val="0"/>
          <w:kern w:val="2"/>
          <w:position w:val="0"/>
          <w:szCs w:val="24"/>
        </w:rPr>
        <w:t>投标人需根据招标文件要求提供</w:t>
      </w:r>
      <w:r w:rsidRPr="00762B6C">
        <w:rPr>
          <w:rFonts w:hAnsi="Arial" w:cs="宋体" w:hint="eastAsia"/>
          <w:b w:val="0"/>
          <w:kern w:val="2"/>
          <w:position w:val="0"/>
          <w:szCs w:val="21"/>
          <w:lang w:val="zh-CN"/>
        </w:rPr>
        <w:t>所投标的的主要组成部分、功能设计、实现思路及关键技术等。</w:t>
      </w:r>
    </w:p>
    <w:p w14:paraId="03FDE6C9" w14:textId="77777777" w:rsidR="004F47F4" w:rsidRPr="00762B6C" w:rsidRDefault="00F51DC5">
      <w:pPr>
        <w:pStyle w:val="4"/>
        <w:spacing w:before="0" w:after="0" w:line="240" w:lineRule="auto"/>
        <w:ind w:firstLineChars="171" w:firstLine="479"/>
        <w:rPr>
          <w:rFonts w:ascii="宋体" w:eastAsia="宋体" w:hAnsi="宋体" w:cs="宋体"/>
        </w:rPr>
      </w:pPr>
      <w:bookmarkStart w:id="116" w:name="_Toc49090510"/>
      <w:bookmarkStart w:id="117" w:name="_Toc14577359"/>
      <w:r w:rsidRPr="00762B6C">
        <w:rPr>
          <w:rFonts w:ascii="宋体" w:eastAsia="宋体" w:hAnsi="宋体" w:cs="宋体" w:hint="eastAsia"/>
        </w:rPr>
        <w:t>15、投标函</w:t>
      </w:r>
    </w:p>
    <w:p w14:paraId="3E8B58EE" w14:textId="77777777" w:rsidR="004F47F4" w:rsidRPr="00762B6C" w:rsidRDefault="00F51DC5">
      <w:pPr>
        <w:ind w:firstLineChars="200" w:firstLine="480"/>
        <w:rPr>
          <w:rFonts w:hAnsi="宋体" w:cs="宋体"/>
          <w:b w:val="0"/>
          <w:bCs/>
        </w:rPr>
      </w:pPr>
      <w:r w:rsidRPr="00762B6C">
        <w:rPr>
          <w:rFonts w:hAnsi="宋体" w:cs="宋体" w:hint="eastAsia"/>
          <w:b w:val="0"/>
          <w:bCs/>
        </w:rPr>
        <w:t>投标人应按照招标文件中提供的格式完整、正确填写投标函。</w:t>
      </w:r>
    </w:p>
    <w:p w14:paraId="02DF66E0" w14:textId="77777777" w:rsidR="004F47F4" w:rsidRPr="00762B6C" w:rsidRDefault="00F51DC5">
      <w:pPr>
        <w:pStyle w:val="4"/>
        <w:spacing w:before="0" w:after="0" w:line="240" w:lineRule="auto"/>
        <w:ind w:firstLineChars="171" w:firstLine="479"/>
        <w:rPr>
          <w:rFonts w:ascii="宋体" w:eastAsia="宋体" w:hAnsi="宋体" w:cs="宋体"/>
        </w:rPr>
      </w:pPr>
      <w:r w:rsidRPr="00762B6C">
        <w:rPr>
          <w:rFonts w:ascii="宋体" w:eastAsia="宋体" w:hAnsi="宋体" w:cs="宋体" w:hint="eastAsia"/>
        </w:rPr>
        <w:t>16、投标保证金</w:t>
      </w:r>
      <w:bookmarkEnd w:id="116"/>
      <w:bookmarkEnd w:id="117"/>
    </w:p>
    <w:p w14:paraId="4F7A4CA2" w14:textId="77777777" w:rsidR="004F47F4" w:rsidRPr="00762B6C" w:rsidRDefault="00F51DC5">
      <w:pPr>
        <w:ind w:firstLine="480"/>
        <w:rPr>
          <w:rFonts w:hAnsi="宋体" w:cs="宋体"/>
          <w:b w:val="0"/>
          <w:bCs/>
        </w:rPr>
      </w:pPr>
      <w:bookmarkStart w:id="118" w:name="_Hlt26954850"/>
      <w:bookmarkStart w:id="119" w:name="_Hlt26670489"/>
      <w:bookmarkStart w:id="120" w:name="_Hlt26954734"/>
      <w:bookmarkStart w:id="121" w:name="_Toc14577360"/>
      <w:bookmarkStart w:id="122" w:name="_Toc49090511"/>
      <w:bookmarkEnd w:id="118"/>
      <w:bookmarkEnd w:id="119"/>
      <w:bookmarkEnd w:id="120"/>
      <w:r w:rsidRPr="00762B6C">
        <w:rPr>
          <w:rFonts w:hAnsi="宋体" w:cs="宋体" w:hint="eastAsia"/>
          <w:b w:val="0"/>
          <w:bCs/>
        </w:rPr>
        <w:t>本项目无需递交投标保证金。</w:t>
      </w:r>
    </w:p>
    <w:p w14:paraId="21DAB19B" w14:textId="77777777" w:rsidR="004F47F4" w:rsidRPr="00762B6C" w:rsidRDefault="00F51DC5">
      <w:pPr>
        <w:pStyle w:val="4"/>
        <w:spacing w:before="0" w:after="0" w:line="240" w:lineRule="auto"/>
        <w:ind w:firstLineChars="171" w:firstLine="479"/>
        <w:rPr>
          <w:rFonts w:ascii="宋体" w:eastAsia="宋体" w:hAnsi="宋体" w:cs="宋体"/>
        </w:rPr>
      </w:pPr>
      <w:r w:rsidRPr="00762B6C">
        <w:rPr>
          <w:rFonts w:ascii="宋体" w:eastAsia="宋体" w:hAnsi="宋体" w:cs="宋体" w:hint="eastAsia"/>
        </w:rPr>
        <w:t>17、投标有效期</w:t>
      </w:r>
      <w:bookmarkEnd w:id="121"/>
      <w:bookmarkEnd w:id="122"/>
    </w:p>
    <w:p w14:paraId="5DDC4E1D" w14:textId="77777777" w:rsidR="004F47F4" w:rsidRPr="00762B6C" w:rsidRDefault="00F51DC5">
      <w:pPr>
        <w:ind w:firstLineChars="200" w:firstLine="480"/>
        <w:rPr>
          <w:rFonts w:hAnsi="宋体" w:cs="宋体"/>
          <w:u w:val="single"/>
        </w:rPr>
      </w:pPr>
      <w:r w:rsidRPr="00762B6C">
        <w:rPr>
          <w:rFonts w:hAnsi="宋体" w:cs="宋体" w:hint="eastAsia"/>
          <w:b w:val="0"/>
          <w:bCs/>
        </w:rPr>
        <w:t xml:space="preserve">17.1 </w:t>
      </w:r>
      <w:r w:rsidRPr="00762B6C">
        <w:rPr>
          <w:rFonts w:hAnsi="宋体" w:cs="宋体" w:hint="eastAsia"/>
          <w:u w:val="single"/>
        </w:rPr>
        <w:t>*投标有效期为采购代理机构规定的开标之日后</w:t>
      </w:r>
      <w:r w:rsidRPr="00762B6C">
        <w:rPr>
          <w:rFonts w:hAnsi="宋体" w:cs="宋体" w:hint="eastAsia"/>
          <w:u w:val="words"/>
        </w:rPr>
        <w:t>90日历天</w:t>
      </w:r>
      <w:r w:rsidRPr="00762B6C">
        <w:rPr>
          <w:rFonts w:hAnsi="宋体" w:cs="宋体" w:hint="eastAsia"/>
          <w:u w:val="single"/>
        </w:rPr>
        <w:t>。投标有效期比规定短的将被视为非响应性投标而予以拒绝。</w:t>
      </w:r>
    </w:p>
    <w:p w14:paraId="67ADA153" w14:textId="77777777" w:rsidR="004F47F4" w:rsidRPr="00762B6C" w:rsidRDefault="00F51DC5">
      <w:pPr>
        <w:ind w:firstLineChars="200" w:firstLine="480"/>
        <w:rPr>
          <w:rFonts w:hAnsi="宋体" w:cs="宋体"/>
          <w:b w:val="0"/>
          <w:bCs/>
        </w:rPr>
      </w:pPr>
      <w:r w:rsidRPr="00762B6C">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762B6C">
        <w:rPr>
          <w:rFonts w:hAnsi="宋体" w:cs="宋体" w:hint="eastAsia"/>
          <w:b w:val="0"/>
          <w:bCs/>
          <w:szCs w:val="24"/>
        </w:rPr>
        <w:t>。</w:t>
      </w:r>
      <w:r w:rsidRPr="00762B6C">
        <w:rPr>
          <w:rFonts w:hAnsi="宋体" w:cs="宋体" w:hint="eastAsia"/>
          <w:b w:val="0"/>
          <w:bCs/>
        </w:rPr>
        <w:t>同意延长投标有效期的投标人既不能要求也不允许修改其投标文件。</w:t>
      </w:r>
      <w:r w:rsidRPr="00762B6C">
        <w:rPr>
          <w:rFonts w:hAnsi="宋体" w:cs="宋体" w:hint="eastAsia"/>
          <w:b w:val="0"/>
          <w:bCs/>
          <w:szCs w:val="24"/>
        </w:rPr>
        <w:t>受投标有效期约束的所有权利与义务均延长至新的有效期</w:t>
      </w:r>
      <w:r w:rsidRPr="00762B6C">
        <w:rPr>
          <w:rFonts w:hAnsi="宋体" w:cs="宋体" w:hint="eastAsia"/>
          <w:b w:val="0"/>
          <w:bCs/>
        </w:rPr>
        <w:t>。</w:t>
      </w:r>
    </w:p>
    <w:p w14:paraId="0B12D17C" w14:textId="77777777" w:rsidR="004F47F4" w:rsidRPr="00762B6C" w:rsidRDefault="00F51DC5">
      <w:pPr>
        <w:pStyle w:val="4"/>
        <w:spacing w:before="0" w:after="0" w:line="240" w:lineRule="auto"/>
        <w:ind w:firstLineChars="171" w:firstLine="479"/>
        <w:rPr>
          <w:rFonts w:ascii="宋体" w:eastAsia="宋体" w:hAnsi="宋体" w:cs="宋体"/>
        </w:rPr>
      </w:pPr>
      <w:bookmarkStart w:id="123" w:name="_Hlt26954852"/>
      <w:bookmarkStart w:id="124" w:name="_Hlt26954739"/>
      <w:bookmarkStart w:id="125" w:name="_Toc49090512"/>
      <w:bookmarkStart w:id="126" w:name="_Toc14577361"/>
      <w:bookmarkEnd w:id="123"/>
      <w:bookmarkEnd w:id="124"/>
      <w:r w:rsidRPr="00762B6C">
        <w:rPr>
          <w:rFonts w:ascii="宋体" w:eastAsia="宋体" w:hAnsi="宋体" w:cs="宋体" w:hint="eastAsia"/>
        </w:rPr>
        <w:t>18、投标文件签署</w:t>
      </w:r>
      <w:bookmarkEnd w:id="125"/>
      <w:bookmarkEnd w:id="126"/>
    </w:p>
    <w:p w14:paraId="6BFB3DD6" w14:textId="77777777" w:rsidR="004F47F4" w:rsidRPr="00762B6C" w:rsidRDefault="00F51DC5">
      <w:pPr>
        <w:ind w:firstLineChars="200" w:firstLine="480"/>
        <w:rPr>
          <w:rFonts w:hAnsi="宋体" w:cs="宋体"/>
          <w:b w:val="0"/>
          <w:bCs/>
        </w:rPr>
      </w:pPr>
      <w:r w:rsidRPr="00762B6C">
        <w:rPr>
          <w:rFonts w:hAnsi="宋体" w:cs="宋体" w:hint="eastAsia"/>
          <w:b w:val="0"/>
          <w:bCs/>
        </w:rPr>
        <w:t>18.1 除投标人对错处做必要修改外，投标文件不得行间插字、涂改或增删。如有修改错漏处，必须由法定代表人或其授权代表签字或盖章。</w:t>
      </w:r>
    </w:p>
    <w:p w14:paraId="20803900" w14:textId="77777777" w:rsidR="004F47F4" w:rsidRPr="00762B6C" w:rsidRDefault="00F51DC5">
      <w:pPr>
        <w:pStyle w:val="3"/>
        <w:spacing w:beforeLines="50" w:before="120" w:afterLines="50" w:after="120" w:line="240" w:lineRule="auto"/>
        <w:ind w:firstLineChars="155" w:firstLine="436"/>
        <w:rPr>
          <w:rStyle w:val="2Char"/>
          <w:rFonts w:ascii="宋体" w:hAnsi="宋体" w:cs="宋体"/>
        </w:rPr>
      </w:pPr>
      <w:bookmarkStart w:id="127" w:name="_Toc22743"/>
      <w:bookmarkStart w:id="128" w:name="_Toc120614217"/>
      <w:bookmarkStart w:id="129" w:name="_Toc16938540"/>
      <w:bookmarkStart w:id="130" w:name="_Toc20823296"/>
      <w:bookmarkStart w:id="131" w:name="_Toc513029224"/>
      <w:r w:rsidRPr="00762B6C">
        <w:rPr>
          <w:rStyle w:val="2Char"/>
          <w:rFonts w:ascii="宋体" w:hAnsi="宋体" w:cs="宋体" w:hint="eastAsia"/>
        </w:rPr>
        <w:t>四、投标文件的递交</w:t>
      </w:r>
      <w:bookmarkEnd w:id="127"/>
      <w:bookmarkEnd w:id="128"/>
      <w:bookmarkEnd w:id="129"/>
      <w:bookmarkEnd w:id="130"/>
      <w:bookmarkEnd w:id="131"/>
    </w:p>
    <w:p w14:paraId="72176B05" w14:textId="77777777" w:rsidR="004F47F4" w:rsidRPr="00762B6C" w:rsidRDefault="00F51DC5">
      <w:pPr>
        <w:ind w:firstLine="420"/>
        <w:rPr>
          <w:rFonts w:hAnsi="宋体"/>
          <w:b w:val="0"/>
          <w:color w:val="000000"/>
          <w:position w:val="0"/>
          <w:szCs w:val="21"/>
          <w:lang w:val="zh-CN"/>
        </w:rPr>
      </w:pPr>
      <w:r w:rsidRPr="00762B6C">
        <w:rPr>
          <w:rFonts w:hAnsi="宋体" w:hint="eastAsia"/>
          <w:b w:val="0"/>
          <w:color w:val="000000"/>
          <w:position w:val="0"/>
          <w:szCs w:val="21"/>
          <w:lang w:val="zh-CN"/>
        </w:rPr>
        <w:t>19.1 投标人应当按照《操作手册》规定，在招标公告规定的投标截止时间前制作并上传电子投标文件。</w:t>
      </w:r>
      <w:bookmarkStart w:id="132" w:name="_Toc513029226"/>
      <w:bookmarkStart w:id="133" w:name="_Toc16938542"/>
      <w:bookmarkStart w:id="134" w:name="_Toc20823298"/>
    </w:p>
    <w:bookmarkEnd w:id="132"/>
    <w:bookmarkEnd w:id="133"/>
    <w:bookmarkEnd w:id="134"/>
    <w:p w14:paraId="07719D99" w14:textId="77777777" w:rsidR="004F47F4" w:rsidRPr="00762B6C" w:rsidRDefault="00F51DC5">
      <w:pPr>
        <w:ind w:firstLine="420"/>
        <w:rPr>
          <w:rFonts w:hAnsi="宋体"/>
          <w:bCs/>
          <w:color w:val="000000"/>
          <w:position w:val="0"/>
          <w:szCs w:val="21"/>
          <w:lang w:val="zh-CN"/>
        </w:rPr>
      </w:pPr>
      <w:r w:rsidRPr="00762B6C">
        <w:rPr>
          <w:rFonts w:hAnsi="宋体" w:hint="eastAsia"/>
          <w:bCs/>
          <w:color w:val="000000"/>
          <w:position w:val="0"/>
          <w:szCs w:val="21"/>
          <w:lang w:val="zh-CN"/>
        </w:rPr>
        <w:t>1</w:t>
      </w:r>
      <w:r w:rsidRPr="00762B6C">
        <w:rPr>
          <w:rFonts w:hAnsi="宋体" w:hint="eastAsia"/>
          <w:bCs/>
          <w:color w:val="000000"/>
          <w:position w:val="0"/>
          <w:szCs w:val="21"/>
        </w:rPr>
        <w:t>9</w:t>
      </w:r>
      <w:r w:rsidRPr="00762B6C">
        <w:rPr>
          <w:rFonts w:hAnsi="宋体" w:hint="eastAsia"/>
          <w:bCs/>
          <w:color w:val="000000"/>
          <w:position w:val="0"/>
          <w:szCs w:val="21"/>
          <w:lang w:val="zh-CN"/>
        </w:rPr>
        <w:t>.</w:t>
      </w:r>
      <w:r w:rsidRPr="00762B6C">
        <w:rPr>
          <w:rFonts w:hAnsi="宋体" w:hint="eastAsia"/>
          <w:bCs/>
          <w:color w:val="000000"/>
          <w:position w:val="0"/>
          <w:szCs w:val="21"/>
        </w:rPr>
        <w:t>2</w:t>
      </w:r>
      <w:r w:rsidRPr="00762B6C">
        <w:rPr>
          <w:rFonts w:hAnsi="宋体" w:hint="eastAsia"/>
          <w:bCs/>
          <w:color w:val="000000"/>
          <w:position w:val="0"/>
          <w:szCs w:val="21"/>
          <w:lang w:val="zh-CN"/>
        </w:rPr>
        <w:t xml:space="preserve"> 投标人应充分考虑网络环境、网络带宽等因素</w:t>
      </w:r>
      <w:r w:rsidRPr="00762B6C">
        <w:rPr>
          <w:rFonts w:hAnsi="宋体" w:hint="eastAsia"/>
          <w:bCs/>
          <w:color w:val="000000"/>
          <w:position w:val="0"/>
          <w:szCs w:val="21"/>
        </w:rPr>
        <w:t>可能对投标产生的影响</w:t>
      </w:r>
      <w:r w:rsidRPr="00762B6C">
        <w:rPr>
          <w:rFonts w:hAnsi="宋体" w:hint="eastAsia"/>
          <w:bCs/>
          <w:color w:val="000000"/>
          <w:position w:val="0"/>
          <w:szCs w:val="21"/>
          <w:lang w:val="zh-CN"/>
        </w:rPr>
        <w:t>，如因投标人自身原因造成的电子投标文件上传不成功的，按照做无效投标处理。</w:t>
      </w:r>
    </w:p>
    <w:p w14:paraId="2CB7B6F2" w14:textId="77777777" w:rsidR="004F47F4" w:rsidRPr="00762B6C" w:rsidRDefault="00F51DC5">
      <w:pPr>
        <w:ind w:firstLine="420"/>
        <w:rPr>
          <w:rFonts w:hAnsi="宋体"/>
          <w:b w:val="0"/>
          <w:color w:val="000000"/>
          <w:position w:val="0"/>
          <w:szCs w:val="21"/>
          <w:lang w:val="zh-CN"/>
        </w:rPr>
      </w:pPr>
      <w:r w:rsidRPr="00762B6C">
        <w:rPr>
          <w:rFonts w:hAnsi="宋体" w:hint="eastAsia"/>
          <w:b w:val="0"/>
          <w:color w:val="000000"/>
          <w:position w:val="0"/>
          <w:szCs w:val="21"/>
          <w:lang w:val="zh-CN"/>
        </w:rPr>
        <w:t>1</w:t>
      </w:r>
      <w:r w:rsidRPr="00762B6C">
        <w:rPr>
          <w:rFonts w:hAnsi="宋体" w:hint="eastAsia"/>
          <w:b w:val="0"/>
          <w:color w:val="000000"/>
          <w:position w:val="0"/>
          <w:szCs w:val="21"/>
        </w:rPr>
        <w:t>7</w:t>
      </w:r>
      <w:r w:rsidRPr="00762B6C">
        <w:rPr>
          <w:rFonts w:hAnsi="宋体" w:hint="eastAsia"/>
          <w:b w:val="0"/>
          <w:color w:val="000000"/>
          <w:position w:val="0"/>
          <w:szCs w:val="21"/>
          <w:lang w:val="zh-CN"/>
        </w:rPr>
        <w:t>.</w:t>
      </w:r>
      <w:r w:rsidRPr="00762B6C">
        <w:rPr>
          <w:rFonts w:hAnsi="宋体" w:hint="eastAsia"/>
          <w:b w:val="0"/>
          <w:color w:val="000000"/>
          <w:position w:val="0"/>
          <w:szCs w:val="21"/>
        </w:rPr>
        <w:t>3</w:t>
      </w:r>
      <w:r w:rsidRPr="00762B6C">
        <w:rPr>
          <w:rFonts w:hAnsi="宋体" w:hint="eastAsia"/>
          <w:b w:val="0"/>
          <w:color w:val="000000"/>
          <w:position w:val="0"/>
          <w:szCs w:val="21"/>
          <w:lang w:val="zh-CN"/>
        </w:rPr>
        <w:t xml:space="preserve"> 代理机构可以按照规定，通过修改招标文件酌情延长投标截止时间，在此情况下，投标人的所有权利和义务均以延长后新的截止时间为准。</w:t>
      </w:r>
    </w:p>
    <w:p w14:paraId="1EF23CE1" w14:textId="77777777" w:rsidR="004F47F4" w:rsidRPr="00762B6C" w:rsidRDefault="00F51DC5">
      <w:pPr>
        <w:keepNext/>
        <w:keepLines/>
        <w:ind w:firstLine="390"/>
        <w:outlineLvl w:val="3"/>
        <w:rPr>
          <w:rStyle w:val="2Char"/>
          <w:rFonts w:ascii="宋体" w:hAnsi="宋体" w:cs="宋体"/>
        </w:rPr>
      </w:pPr>
      <w:bookmarkStart w:id="135" w:name="_Toc20823299"/>
      <w:bookmarkStart w:id="136" w:name="_Toc16938543"/>
      <w:bookmarkStart w:id="137" w:name="_Toc513029227"/>
      <w:r w:rsidRPr="00762B6C">
        <w:rPr>
          <w:rStyle w:val="2Char"/>
          <w:rFonts w:ascii="宋体" w:hAnsi="宋体" w:cs="宋体" w:hint="eastAsia"/>
        </w:rPr>
        <w:t>20.投标文件</w:t>
      </w:r>
      <w:bookmarkEnd w:id="135"/>
      <w:bookmarkEnd w:id="136"/>
      <w:bookmarkEnd w:id="137"/>
      <w:r w:rsidRPr="00762B6C">
        <w:rPr>
          <w:rStyle w:val="2Char"/>
          <w:rFonts w:ascii="宋体" w:hAnsi="宋体" w:cs="宋体" w:hint="eastAsia"/>
        </w:rPr>
        <w:t>的拒收</w:t>
      </w:r>
    </w:p>
    <w:p w14:paraId="4E164AD8" w14:textId="77777777" w:rsidR="004F47F4" w:rsidRPr="00762B6C" w:rsidRDefault="00F51DC5">
      <w:pPr>
        <w:ind w:firstLine="420"/>
        <w:rPr>
          <w:rFonts w:hAnsi="宋体"/>
          <w:b w:val="0"/>
          <w:color w:val="000000"/>
          <w:position w:val="0"/>
          <w:szCs w:val="21"/>
          <w:lang w:val="zh-CN"/>
        </w:rPr>
      </w:pPr>
      <w:r w:rsidRPr="00762B6C">
        <w:rPr>
          <w:rFonts w:hAnsi="宋体" w:hint="eastAsia"/>
          <w:b w:val="0"/>
          <w:color w:val="000000"/>
          <w:position w:val="0"/>
          <w:szCs w:val="21"/>
          <w:lang w:val="zh-CN"/>
        </w:rPr>
        <w:t>20.1代理机构拒绝接收投标截止时间后上传的任何投标文件。</w:t>
      </w:r>
    </w:p>
    <w:p w14:paraId="484228C5" w14:textId="77777777" w:rsidR="004F47F4" w:rsidRPr="00762B6C" w:rsidRDefault="00F51DC5">
      <w:pPr>
        <w:keepNext/>
        <w:keepLines/>
        <w:ind w:firstLine="390"/>
        <w:outlineLvl w:val="3"/>
        <w:rPr>
          <w:rStyle w:val="2Char"/>
          <w:rFonts w:ascii="宋体" w:hAnsi="宋体" w:cs="宋体"/>
          <w:bCs w:val="0"/>
        </w:rPr>
      </w:pPr>
      <w:bookmarkStart w:id="138" w:name="_Toc513029228"/>
      <w:bookmarkStart w:id="139" w:name="_Toc16938544"/>
      <w:bookmarkStart w:id="140" w:name="_Toc20823300"/>
      <w:r w:rsidRPr="00762B6C">
        <w:rPr>
          <w:rStyle w:val="2Char"/>
          <w:rFonts w:ascii="宋体" w:hAnsi="宋体" w:cs="宋体" w:hint="eastAsia"/>
          <w:bCs w:val="0"/>
        </w:rPr>
        <w:t>21.投标文件的撤回和修改</w:t>
      </w:r>
      <w:bookmarkEnd w:id="138"/>
      <w:bookmarkEnd w:id="139"/>
      <w:bookmarkEnd w:id="140"/>
    </w:p>
    <w:p w14:paraId="2D22E16A" w14:textId="77777777" w:rsidR="004F47F4" w:rsidRPr="00762B6C" w:rsidRDefault="00F51DC5">
      <w:pPr>
        <w:ind w:firstLine="420"/>
        <w:rPr>
          <w:rFonts w:hAnsi="宋体"/>
          <w:b w:val="0"/>
          <w:color w:val="000000"/>
          <w:position w:val="0"/>
          <w:szCs w:val="21"/>
          <w:lang w:val="zh-CN"/>
        </w:rPr>
      </w:pPr>
      <w:r w:rsidRPr="00762B6C">
        <w:rPr>
          <w:rFonts w:hAnsi="宋体" w:hint="eastAsia"/>
          <w:b w:val="0"/>
          <w:color w:val="000000"/>
          <w:position w:val="0"/>
          <w:szCs w:val="21"/>
        </w:rPr>
        <w:t>21</w:t>
      </w:r>
      <w:r w:rsidRPr="00762B6C">
        <w:rPr>
          <w:rFonts w:hAnsi="宋体" w:hint="eastAsia"/>
          <w:b w:val="0"/>
          <w:color w:val="000000"/>
          <w:position w:val="0"/>
          <w:szCs w:val="21"/>
          <w:lang w:val="zh-CN"/>
        </w:rPr>
        <w:t>.1 投标文件的撤回</w:t>
      </w:r>
    </w:p>
    <w:p w14:paraId="2E2E5CCD" w14:textId="77777777" w:rsidR="004F47F4" w:rsidRPr="00762B6C" w:rsidRDefault="00F51DC5">
      <w:pPr>
        <w:ind w:firstLine="420"/>
        <w:rPr>
          <w:rFonts w:hAnsi="宋体"/>
          <w:b w:val="0"/>
          <w:color w:val="000000"/>
          <w:position w:val="0"/>
          <w:szCs w:val="21"/>
          <w:lang w:val="zh-CN"/>
        </w:rPr>
      </w:pPr>
      <w:r w:rsidRPr="00762B6C">
        <w:rPr>
          <w:rFonts w:hAnsi="宋体" w:hint="eastAsia"/>
          <w:b w:val="0"/>
          <w:color w:val="000000"/>
          <w:position w:val="0"/>
          <w:szCs w:val="21"/>
        </w:rPr>
        <w:t>21</w:t>
      </w:r>
      <w:r w:rsidRPr="00762B6C">
        <w:rPr>
          <w:rFonts w:hAnsi="宋体" w:hint="eastAsia"/>
          <w:b w:val="0"/>
          <w:color w:val="000000"/>
          <w:position w:val="0"/>
          <w:szCs w:val="21"/>
          <w:lang w:val="zh-CN"/>
        </w:rPr>
        <w:t>.1.1投标人可在投标截止时间前撤回其电子投标文件，具体操作方法见《操作手册》。</w:t>
      </w:r>
    </w:p>
    <w:p w14:paraId="43AAEE47" w14:textId="77777777" w:rsidR="004F47F4" w:rsidRPr="00762B6C" w:rsidRDefault="00F51DC5">
      <w:pPr>
        <w:ind w:firstLine="420"/>
        <w:rPr>
          <w:rFonts w:hAnsi="宋体"/>
          <w:b w:val="0"/>
          <w:color w:val="000000"/>
          <w:position w:val="0"/>
          <w:szCs w:val="21"/>
          <w:lang w:val="zh-CN"/>
        </w:rPr>
      </w:pPr>
      <w:r w:rsidRPr="00762B6C">
        <w:rPr>
          <w:rFonts w:hAnsi="宋体" w:hint="eastAsia"/>
          <w:b w:val="0"/>
          <w:color w:val="000000"/>
          <w:position w:val="0"/>
          <w:szCs w:val="21"/>
        </w:rPr>
        <w:t>21</w:t>
      </w:r>
      <w:r w:rsidRPr="00762B6C">
        <w:rPr>
          <w:rFonts w:hAnsi="宋体" w:hint="eastAsia"/>
          <w:b w:val="0"/>
          <w:color w:val="000000"/>
          <w:position w:val="0"/>
          <w:szCs w:val="21"/>
          <w:lang w:val="zh-CN"/>
        </w:rPr>
        <w:t>.1.2投标人撤回电子投标文件，则认为其不再参与本项目投标活动。</w:t>
      </w:r>
    </w:p>
    <w:p w14:paraId="0F83F06A" w14:textId="77777777" w:rsidR="004F47F4" w:rsidRPr="00762B6C" w:rsidRDefault="00F51DC5">
      <w:pPr>
        <w:ind w:firstLine="420"/>
        <w:rPr>
          <w:rFonts w:hAnsi="宋体"/>
          <w:b w:val="0"/>
          <w:color w:val="000000"/>
          <w:position w:val="0"/>
          <w:szCs w:val="21"/>
          <w:lang w:val="zh-CN"/>
        </w:rPr>
      </w:pPr>
      <w:r w:rsidRPr="00762B6C">
        <w:rPr>
          <w:rFonts w:hAnsi="宋体" w:hint="eastAsia"/>
          <w:b w:val="0"/>
          <w:color w:val="000000"/>
          <w:position w:val="0"/>
          <w:szCs w:val="21"/>
        </w:rPr>
        <w:t>21</w:t>
      </w:r>
      <w:r w:rsidRPr="00762B6C">
        <w:rPr>
          <w:rFonts w:hAnsi="宋体" w:hint="eastAsia"/>
          <w:b w:val="0"/>
          <w:color w:val="000000"/>
          <w:position w:val="0"/>
          <w:szCs w:val="21"/>
          <w:lang w:val="zh-CN"/>
        </w:rPr>
        <w:t>.2 投标文件的修改</w:t>
      </w:r>
    </w:p>
    <w:p w14:paraId="53AAC515" w14:textId="77777777" w:rsidR="004F47F4" w:rsidRPr="00762B6C" w:rsidRDefault="00F51DC5">
      <w:pPr>
        <w:ind w:firstLine="420"/>
        <w:rPr>
          <w:rFonts w:hAnsi="宋体"/>
          <w:b w:val="0"/>
          <w:color w:val="000000"/>
          <w:position w:val="0"/>
          <w:szCs w:val="21"/>
          <w:lang w:val="zh-CN"/>
        </w:rPr>
      </w:pPr>
      <w:r w:rsidRPr="00762B6C">
        <w:rPr>
          <w:rFonts w:hAnsi="宋体" w:hint="eastAsia"/>
          <w:b w:val="0"/>
          <w:color w:val="000000"/>
          <w:position w:val="0"/>
          <w:szCs w:val="21"/>
        </w:rPr>
        <w:t>21</w:t>
      </w:r>
      <w:r w:rsidRPr="00762B6C">
        <w:rPr>
          <w:rFonts w:hAnsi="宋体" w:hint="eastAsia"/>
          <w:b w:val="0"/>
          <w:color w:val="000000"/>
          <w:position w:val="0"/>
          <w:szCs w:val="21"/>
          <w:lang w:val="zh-CN"/>
        </w:rPr>
        <w:t>.2.1投标人可在投标截止时间前对其电子投标文件进行修改，具体操作方法见《操</w:t>
      </w:r>
      <w:r w:rsidRPr="00762B6C">
        <w:rPr>
          <w:rFonts w:hAnsi="宋体" w:hint="eastAsia"/>
          <w:b w:val="0"/>
          <w:color w:val="000000"/>
          <w:position w:val="0"/>
          <w:szCs w:val="21"/>
          <w:lang w:val="zh-CN"/>
        </w:rPr>
        <w:lastRenderedPageBreak/>
        <w:t>作手册》。</w:t>
      </w:r>
    </w:p>
    <w:p w14:paraId="5957A7C5" w14:textId="77777777" w:rsidR="004F47F4" w:rsidRPr="00762B6C" w:rsidRDefault="00F51DC5">
      <w:pPr>
        <w:ind w:firstLine="420"/>
        <w:rPr>
          <w:rFonts w:hAnsi="宋体"/>
          <w:b w:val="0"/>
          <w:color w:val="000000"/>
          <w:position w:val="0"/>
          <w:szCs w:val="21"/>
          <w:lang w:val="zh-CN"/>
        </w:rPr>
      </w:pPr>
      <w:r w:rsidRPr="00762B6C">
        <w:rPr>
          <w:rFonts w:hAnsi="宋体" w:hint="eastAsia"/>
          <w:b w:val="0"/>
          <w:color w:val="000000"/>
          <w:position w:val="0"/>
          <w:szCs w:val="21"/>
        </w:rPr>
        <w:t>21</w:t>
      </w:r>
      <w:r w:rsidRPr="00762B6C">
        <w:rPr>
          <w:rFonts w:hAnsi="宋体" w:hint="eastAsia"/>
          <w:b w:val="0"/>
          <w:color w:val="000000"/>
          <w:position w:val="0"/>
          <w:szCs w:val="21"/>
          <w:lang w:val="zh-CN"/>
        </w:rPr>
        <w:t>.2.2投标截止时间之后，投标人不得对其电子投标文件作任何修改。</w:t>
      </w:r>
    </w:p>
    <w:p w14:paraId="12CC150C" w14:textId="77777777" w:rsidR="004F47F4" w:rsidRPr="00762B6C" w:rsidRDefault="00F51DC5">
      <w:pPr>
        <w:ind w:firstLineChars="200" w:firstLine="480"/>
      </w:pPr>
      <w:r w:rsidRPr="00762B6C">
        <w:rPr>
          <w:rFonts w:hAnsi="宋体" w:hint="eastAsia"/>
          <w:b w:val="0"/>
          <w:color w:val="000000"/>
          <w:position w:val="0"/>
          <w:szCs w:val="21"/>
        </w:rPr>
        <w:t>21</w:t>
      </w:r>
      <w:r w:rsidRPr="00762B6C">
        <w:rPr>
          <w:rFonts w:hAnsi="宋体" w:hint="eastAsia"/>
          <w:b w:val="0"/>
          <w:color w:val="000000"/>
          <w:position w:val="0"/>
          <w:szCs w:val="21"/>
          <w:lang w:val="zh-CN"/>
        </w:rPr>
        <w:t>.3 在投标截止时间至招标文件中规定的投标有效期满之间的这段时间内，投标人不得撤回其投标。</w:t>
      </w:r>
    </w:p>
    <w:p w14:paraId="3A503717" w14:textId="77777777" w:rsidR="004F47F4" w:rsidRPr="00762B6C" w:rsidRDefault="004F47F4"/>
    <w:p w14:paraId="325E3D01" w14:textId="77777777" w:rsidR="004F47F4" w:rsidRPr="00762B6C" w:rsidRDefault="00F51DC5">
      <w:pPr>
        <w:pStyle w:val="3"/>
        <w:spacing w:beforeLines="50" w:before="120" w:afterLines="50" w:after="120" w:line="240" w:lineRule="auto"/>
        <w:ind w:firstLineChars="155" w:firstLine="436"/>
        <w:rPr>
          <w:rStyle w:val="2Char"/>
          <w:rFonts w:ascii="宋体" w:hAnsi="宋体" w:cs="宋体"/>
        </w:rPr>
      </w:pPr>
      <w:bookmarkStart w:id="141" w:name="_Toc120614218"/>
      <w:bookmarkStart w:id="142" w:name="_Toc20823301"/>
      <w:bookmarkStart w:id="143" w:name="_Toc513029229"/>
      <w:bookmarkStart w:id="144" w:name="_Toc16938545"/>
      <w:bookmarkStart w:id="145" w:name="_Toc21082"/>
      <w:r w:rsidRPr="00762B6C">
        <w:rPr>
          <w:rStyle w:val="2Char"/>
          <w:rFonts w:ascii="宋体" w:hAnsi="宋体" w:cs="宋体" w:hint="eastAsia"/>
        </w:rPr>
        <w:t>五、开标与评标</w:t>
      </w:r>
      <w:bookmarkEnd w:id="141"/>
      <w:bookmarkEnd w:id="142"/>
      <w:bookmarkEnd w:id="143"/>
      <w:bookmarkEnd w:id="144"/>
      <w:bookmarkEnd w:id="145"/>
    </w:p>
    <w:p w14:paraId="64572C6C" w14:textId="77777777" w:rsidR="004F47F4" w:rsidRPr="00762B6C" w:rsidRDefault="00F51DC5">
      <w:pPr>
        <w:keepNext/>
        <w:keepLines/>
        <w:ind w:firstLine="390"/>
        <w:outlineLvl w:val="3"/>
        <w:rPr>
          <w:rStyle w:val="2Char"/>
          <w:rFonts w:ascii="宋体" w:hAnsi="宋体" w:cs="宋体"/>
          <w:szCs w:val="28"/>
        </w:rPr>
      </w:pPr>
      <w:r w:rsidRPr="00762B6C">
        <w:rPr>
          <w:rStyle w:val="2Char"/>
          <w:rFonts w:ascii="宋体" w:hAnsi="宋体" w:cs="宋体" w:hint="eastAsia"/>
          <w:szCs w:val="28"/>
        </w:rPr>
        <w:t>22.开标</w:t>
      </w:r>
    </w:p>
    <w:p w14:paraId="7F501BFF" w14:textId="77777777" w:rsidR="004F47F4" w:rsidRPr="00762B6C" w:rsidRDefault="00F51DC5">
      <w:pPr>
        <w:ind w:firstLine="420"/>
        <w:rPr>
          <w:rFonts w:hAnsi="宋体"/>
          <w:b w:val="0"/>
          <w:color w:val="000000"/>
          <w:position w:val="0"/>
          <w:szCs w:val="24"/>
          <w:lang w:val="zh-CN"/>
        </w:rPr>
      </w:pPr>
      <w:r w:rsidRPr="00762B6C">
        <w:rPr>
          <w:rFonts w:hAnsi="宋体" w:hint="eastAsia"/>
          <w:b w:val="0"/>
          <w:color w:val="000000"/>
          <w:position w:val="0"/>
          <w:szCs w:val="24"/>
          <w:lang w:val="zh-CN"/>
        </w:rPr>
        <w:t>2</w:t>
      </w:r>
      <w:r w:rsidRPr="00762B6C">
        <w:rPr>
          <w:rFonts w:hAnsi="宋体" w:hint="eastAsia"/>
          <w:b w:val="0"/>
          <w:color w:val="000000"/>
          <w:position w:val="0"/>
          <w:szCs w:val="24"/>
        </w:rPr>
        <w:t>2</w:t>
      </w:r>
      <w:r w:rsidRPr="00762B6C">
        <w:rPr>
          <w:rFonts w:hAnsi="宋体" w:hint="eastAsia"/>
          <w:b w:val="0"/>
          <w:color w:val="000000"/>
          <w:position w:val="0"/>
          <w:szCs w:val="24"/>
          <w:lang w:val="zh-CN"/>
        </w:rPr>
        <w:t xml:space="preserve">.1 </w:t>
      </w:r>
      <w:r w:rsidRPr="00762B6C">
        <w:rPr>
          <w:rFonts w:hAnsi="宋体" w:hint="eastAsia"/>
          <w:b w:val="0"/>
          <w:color w:val="000000"/>
          <w:position w:val="0"/>
          <w:szCs w:val="21"/>
          <w:lang w:val="zh-CN"/>
        </w:rPr>
        <w:t>代理机构</w:t>
      </w:r>
      <w:r w:rsidRPr="00762B6C">
        <w:rPr>
          <w:rFonts w:hAnsi="宋体" w:hint="eastAsia"/>
          <w:b w:val="0"/>
          <w:color w:val="000000"/>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3F4F1400" w14:textId="77777777" w:rsidR="004F47F4" w:rsidRPr="00762B6C" w:rsidRDefault="00F51DC5">
      <w:pPr>
        <w:ind w:firstLine="420"/>
        <w:rPr>
          <w:rFonts w:hAnsi="宋体"/>
          <w:b w:val="0"/>
          <w:color w:val="000000"/>
          <w:position w:val="0"/>
          <w:szCs w:val="24"/>
          <w:lang w:val="zh-CN"/>
        </w:rPr>
      </w:pPr>
      <w:r w:rsidRPr="00762B6C">
        <w:rPr>
          <w:rFonts w:hAnsi="宋体" w:hint="eastAsia"/>
          <w:b w:val="0"/>
          <w:color w:val="000000"/>
          <w:position w:val="0"/>
          <w:szCs w:val="24"/>
          <w:lang w:val="zh-CN"/>
        </w:rPr>
        <w:t>2</w:t>
      </w:r>
      <w:r w:rsidRPr="00762B6C">
        <w:rPr>
          <w:rFonts w:hAnsi="宋体" w:hint="eastAsia"/>
          <w:b w:val="0"/>
          <w:color w:val="000000"/>
          <w:position w:val="0"/>
          <w:szCs w:val="24"/>
        </w:rPr>
        <w:t>2</w:t>
      </w:r>
      <w:r w:rsidRPr="00762B6C">
        <w:rPr>
          <w:rFonts w:hAnsi="宋体" w:hint="eastAsia"/>
          <w:b w:val="0"/>
          <w:color w:val="000000"/>
          <w:position w:val="0"/>
          <w:szCs w:val="24"/>
          <w:lang w:val="zh-CN"/>
        </w:rPr>
        <w:t>.</w:t>
      </w:r>
      <w:r w:rsidRPr="00762B6C">
        <w:rPr>
          <w:rFonts w:hAnsi="宋体" w:hint="eastAsia"/>
          <w:b w:val="0"/>
          <w:color w:val="000000"/>
          <w:position w:val="0"/>
          <w:szCs w:val="24"/>
        </w:rPr>
        <w:t xml:space="preserve">2 </w:t>
      </w:r>
      <w:r w:rsidRPr="00762B6C">
        <w:rPr>
          <w:rFonts w:hAnsi="宋体" w:hint="eastAsia"/>
          <w:b w:val="0"/>
          <w:color w:val="000000"/>
          <w:position w:val="0"/>
          <w:szCs w:val="24"/>
          <w:lang w:val="zh-CN"/>
        </w:rPr>
        <w:t>投标人在开标过程中涉及到的投标文件解密、开标结果确认等工作，应按照《操作手册》规定执行。</w:t>
      </w:r>
    </w:p>
    <w:p w14:paraId="57BF2255" w14:textId="77777777" w:rsidR="004F47F4" w:rsidRPr="00762B6C" w:rsidRDefault="00F51DC5">
      <w:pPr>
        <w:ind w:firstLine="420"/>
        <w:rPr>
          <w:rFonts w:hAnsi="宋体"/>
          <w:bCs/>
          <w:color w:val="000000"/>
          <w:position w:val="0"/>
          <w:szCs w:val="24"/>
          <w:lang w:val="zh-CN"/>
        </w:rPr>
      </w:pPr>
      <w:r w:rsidRPr="00762B6C">
        <w:rPr>
          <w:rFonts w:hAnsi="宋体" w:hint="eastAsia"/>
          <w:b w:val="0"/>
          <w:color w:val="000000"/>
          <w:position w:val="0"/>
          <w:szCs w:val="24"/>
          <w:lang w:val="zh-CN"/>
        </w:rPr>
        <w:t>2</w:t>
      </w:r>
      <w:r w:rsidRPr="00762B6C">
        <w:rPr>
          <w:rFonts w:hAnsi="宋体" w:hint="eastAsia"/>
          <w:b w:val="0"/>
          <w:color w:val="000000"/>
          <w:position w:val="0"/>
          <w:szCs w:val="24"/>
        </w:rPr>
        <w:t>2</w:t>
      </w:r>
      <w:r w:rsidRPr="00762B6C">
        <w:rPr>
          <w:rFonts w:hAnsi="宋体" w:hint="eastAsia"/>
          <w:b w:val="0"/>
          <w:color w:val="000000"/>
          <w:position w:val="0"/>
          <w:szCs w:val="24"/>
          <w:lang w:val="zh-CN"/>
        </w:rPr>
        <w:t>.</w:t>
      </w:r>
      <w:r w:rsidRPr="00762B6C">
        <w:rPr>
          <w:rFonts w:hAnsi="宋体" w:hint="eastAsia"/>
          <w:b w:val="0"/>
          <w:color w:val="000000"/>
          <w:position w:val="0"/>
          <w:szCs w:val="24"/>
        </w:rPr>
        <w:t xml:space="preserve">3 </w:t>
      </w:r>
      <w:r w:rsidRPr="00762B6C">
        <w:rPr>
          <w:rFonts w:hAnsi="宋体" w:hint="eastAsia"/>
          <w:b w:val="0"/>
          <w:color w:val="000000"/>
          <w:position w:val="0"/>
          <w:szCs w:val="24"/>
          <w:lang w:val="zh-CN"/>
        </w:rPr>
        <w:t>投标人如果对开标过程和开标结果有疑义，</w:t>
      </w:r>
      <w:r w:rsidRPr="00762B6C">
        <w:rPr>
          <w:rFonts w:hAnsi="宋体" w:hint="eastAsia"/>
          <w:bCs/>
          <w:color w:val="000000"/>
          <w:position w:val="0"/>
          <w:szCs w:val="24"/>
          <w:lang w:val="zh-CN"/>
        </w:rPr>
        <w:t>应当根据《操作手册》规定提出，苏采云系统中《开标记录表》公布后5分钟内未提出的，视同认可开标结果。</w:t>
      </w:r>
    </w:p>
    <w:p w14:paraId="5A950B04" w14:textId="77777777" w:rsidR="004F47F4" w:rsidRPr="00762B6C" w:rsidRDefault="00F51DC5">
      <w:pPr>
        <w:keepNext/>
        <w:keepLines/>
        <w:ind w:firstLine="390"/>
        <w:outlineLvl w:val="3"/>
        <w:rPr>
          <w:rStyle w:val="2Char"/>
          <w:rFonts w:ascii="宋体" w:hAnsi="宋体" w:cs="宋体"/>
          <w:szCs w:val="28"/>
        </w:rPr>
      </w:pPr>
      <w:r w:rsidRPr="00762B6C">
        <w:rPr>
          <w:rStyle w:val="2Char"/>
          <w:rFonts w:ascii="宋体" w:hAnsi="宋体" w:cs="宋体" w:hint="eastAsia"/>
          <w:szCs w:val="28"/>
        </w:rPr>
        <w:t>23.评标</w:t>
      </w:r>
    </w:p>
    <w:p w14:paraId="22D48720" w14:textId="77777777" w:rsidR="004F47F4" w:rsidRPr="00762B6C" w:rsidRDefault="00F51DC5">
      <w:pPr>
        <w:ind w:firstLine="420"/>
        <w:rPr>
          <w:rFonts w:hAnsi="宋体"/>
          <w:b w:val="0"/>
          <w:color w:val="000000"/>
          <w:position w:val="0"/>
          <w:szCs w:val="24"/>
          <w:lang w:val="zh-CN"/>
        </w:rPr>
      </w:pPr>
      <w:r w:rsidRPr="00762B6C">
        <w:rPr>
          <w:rFonts w:hAnsi="宋体" w:hint="eastAsia"/>
          <w:b w:val="0"/>
          <w:color w:val="000000"/>
          <w:position w:val="0"/>
          <w:szCs w:val="24"/>
          <w:lang w:val="zh-CN"/>
        </w:rPr>
        <w:t>2</w:t>
      </w:r>
      <w:r w:rsidRPr="00762B6C">
        <w:rPr>
          <w:rFonts w:hAnsi="宋体" w:hint="eastAsia"/>
          <w:b w:val="0"/>
          <w:color w:val="000000"/>
          <w:position w:val="0"/>
          <w:szCs w:val="24"/>
        </w:rPr>
        <w:t>3</w:t>
      </w:r>
      <w:r w:rsidRPr="00762B6C">
        <w:rPr>
          <w:rFonts w:hAnsi="宋体" w:hint="eastAsia"/>
          <w:b w:val="0"/>
          <w:color w:val="000000"/>
          <w:position w:val="0"/>
          <w:szCs w:val="24"/>
          <w:lang w:val="zh-CN"/>
        </w:rPr>
        <w:t xml:space="preserve">.1 </w:t>
      </w:r>
      <w:r w:rsidRPr="00762B6C">
        <w:rPr>
          <w:rFonts w:hAnsi="宋体" w:hint="eastAsia"/>
          <w:b w:val="0"/>
          <w:color w:val="000000"/>
          <w:position w:val="0"/>
          <w:szCs w:val="24"/>
        </w:rPr>
        <w:t>评标由</w:t>
      </w:r>
      <w:r w:rsidRPr="00762B6C">
        <w:rPr>
          <w:rFonts w:hAnsi="宋体" w:hint="eastAsia"/>
          <w:b w:val="0"/>
          <w:color w:val="000000"/>
          <w:position w:val="0"/>
          <w:szCs w:val="21"/>
          <w:lang w:val="zh-CN"/>
        </w:rPr>
        <w:t>代理机构</w:t>
      </w:r>
      <w:r w:rsidRPr="00762B6C">
        <w:rPr>
          <w:rFonts w:hAnsi="宋体" w:hint="eastAsia"/>
          <w:b w:val="0"/>
          <w:color w:val="000000"/>
          <w:position w:val="0"/>
          <w:szCs w:val="24"/>
          <w:lang w:val="zh-CN"/>
        </w:rPr>
        <w:t>组织评标委员会（以下简称“评委会”）进行。</w:t>
      </w:r>
    </w:p>
    <w:p w14:paraId="4E5094F7" w14:textId="77777777" w:rsidR="004F47F4" w:rsidRPr="00762B6C" w:rsidRDefault="00F51DC5">
      <w:pPr>
        <w:ind w:firstLine="420"/>
        <w:rPr>
          <w:rFonts w:hAnsi="宋体"/>
          <w:b w:val="0"/>
          <w:color w:val="000000"/>
          <w:position w:val="0"/>
          <w:szCs w:val="24"/>
          <w:lang w:val="zh-CN"/>
        </w:rPr>
      </w:pPr>
      <w:r w:rsidRPr="00762B6C">
        <w:rPr>
          <w:rFonts w:hAnsi="宋体" w:hint="eastAsia"/>
          <w:b w:val="0"/>
          <w:color w:val="000000"/>
          <w:position w:val="0"/>
          <w:szCs w:val="24"/>
          <w:lang w:val="zh-CN"/>
        </w:rPr>
        <w:t>2</w:t>
      </w:r>
      <w:r w:rsidRPr="00762B6C">
        <w:rPr>
          <w:rFonts w:hAnsi="宋体" w:hint="eastAsia"/>
          <w:b w:val="0"/>
          <w:color w:val="000000"/>
          <w:position w:val="0"/>
          <w:szCs w:val="24"/>
        </w:rPr>
        <w:t>3</w:t>
      </w:r>
      <w:r w:rsidRPr="00762B6C">
        <w:rPr>
          <w:rFonts w:hAnsi="宋体" w:hint="eastAsia"/>
          <w:b w:val="0"/>
          <w:color w:val="000000"/>
          <w:position w:val="0"/>
          <w:szCs w:val="24"/>
          <w:lang w:val="zh-CN"/>
        </w:rPr>
        <w:t>.2 评委会由采购人代表和有关技术、经济等方面的专家组成，且人员构成符合政府采购有关规定。</w:t>
      </w:r>
    </w:p>
    <w:p w14:paraId="046FA65E" w14:textId="77777777" w:rsidR="004F47F4" w:rsidRPr="00762B6C" w:rsidRDefault="00F51DC5">
      <w:pPr>
        <w:ind w:firstLine="420"/>
        <w:rPr>
          <w:rFonts w:hAnsi="宋体"/>
          <w:b w:val="0"/>
          <w:color w:val="000000"/>
          <w:position w:val="0"/>
          <w:szCs w:val="24"/>
          <w:lang w:val="zh-CN"/>
        </w:rPr>
      </w:pPr>
      <w:r w:rsidRPr="00762B6C">
        <w:rPr>
          <w:rFonts w:hAnsi="宋体" w:hint="eastAsia"/>
          <w:b w:val="0"/>
          <w:color w:val="000000"/>
          <w:position w:val="0"/>
          <w:szCs w:val="24"/>
          <w:lang w:val="zh-CN"/>
        </w:rPr>
        <w:t>2</w:t>
      </w:r>
      <w:r w:rsidRPr="00762B6C">
        <w:rPr>
          <w:rFonts w:hAnsi="宋体" w:hint="eastAsia"/>
          <w:b w:val="0"/>
          <w:color w:val="000000"/>
          <w:position w:val="0"/>
          <w:szCs w:val="24"/>
        </w:rPr>
        <w:t>3</w:t>
      </w:r>
      <w:r w:rsidRPr="00762B6C">
        <w:rPr>
          <w:rFonts w:hAnsi="宋体" w:hint="eastAsia"/>
          <w:b w:val="0"/>
          <w:color w:val="000000"/>
          <w:position w:val="0"/>
          <w:szCs w:val="24"/>
          <w:lang w:val="zh-CN"/>
        </w:rPr>
        <w:t>.3评委会独立工作，负责评审所有投标文件并</w:t>
      </w:r>
      <w:r w:rsidRPr="00762B6C">
        <w:rPr>
          <w:rFonts w:hAnsi="宋体" w:hint="eastAsia"/>
          <w:b w:val="0"/>
          <w:color w:val="000000"/>
          <w:position w:val="0"/>
          <w:szCs w:val="24"/>
        </w:rPr>
        <w:t>推荐</w:t>
      </w:r>
      <w:r w:rsidRPr="00762B6C">
        <w:rPr>
          <w:rFonts w:hAnsi="宋体" w:hint="eastAsia"/>
          <w:b w:val="0"/>
          <w:color w:val="000000"/>
          <w:position w:val="0"/>
          <w:szCs w:val="24"/>
          <w:lang w:val="zh-CN"/>
        </w:rPr>
        <w:t>中标</w:t>
      </w:r>
      <w:r w:rsidRPr="00762B6C">
        <w:rPr>
          <w:rFonts w:hAnsi="宋体" w:hint="eastAsia"/>
          <w:b w:val="0"/>
          <w:color w:val="000000"/>
          <w:position w:val="0"/>
          <w:szCs w:val="24"/>
        </w:rPr>
        <w:t>候选</w:t>
      </w:r>
      <w:r w:rsidRPr="00762B6C">
        <w:rPr>
          <w:rFonts w:hAnsi="宋体" w:hint="eastAsia"/>
          <w:b w:val="0"/>
          <w:color w:val="000000"/>
          <w:position w:val="0"/>
          <w:szCs w:val="24"/>
          <w:lang w:val="zh-CN"/>
        </w:rPr>
        <w:t>人，</w:t>
      </w:r>
      <w:r w:rsidRPr="00762B6C">
        <w:rPr>
          <w:rFonts w:hAnsi="宋体" w:hint="eastAsia"/>
          <w:b w:val="0"/>
          <w:color w:val="000000"/>
          <w:position w:val="0"/>
          <w:szCs w:val="24"/>
        </w:rPr>
        <w:t>或根据采购人授权直接确定中标人</w:t>
      </w:r>
      <w:r w:rsidRPr="00762B6C">
        <w:rPr>
          <w:rFonts w:hAnsi="宋体" w:hint="eastAsia"/>
          <w:b w:val="0"/>
          <w:color w:val="000000"/>
          <w:position w:val="0"/>
          <w:szCs w:val="24"/>
          <w:lang w:val="zh-CN"/>
        </w:rPr>
        <w:t>。</w:t>
      </w:r>
    </w:p>
    <w:p w14:paraId="4A4E276F" w14:textId="77777777" w:rsidR="004F47F4" w:rsidRPr="00762B6C" w:rsidRDefault="00F51DC5">
      <w:pPr>
        <w:keepNext/>
        <w:keepLines/>
        <w:ind w:firstLine="390"/>
        <w:outlineLvl w:val="3"/>
        <w:rPr>
          <w:rStyle w:val="2Char"/>
          <w:rFonts w:ascii="宋体" w:hAnsi="宋体" w:cs="宋体"/>
          <w:szCs w:val="28"/>
        </w:rPr>
      </w:pPr>
      <w:r w:rsidRPr="00762B6C">
        <w:rPr>
          <w:rStyle w:val="2Char"/>
          <w:rFonts w:ascii="宋体" w:hAnsi="宋体" w:cs="宋体" w:hint="eastAsia"/>
          <w:szCs w:val="28"/>
        </w:rPr>
        <w:t>24.评标过程的保密与公正</w:t>
      </w:r>
    </w:p>
    <w:p w14:paraId="334BAB83" w14:textId="77777777" w:rsidR="004F47F4" w:rsidRPr="00762B6C" w:rsidRDefault="00F51DC5">
      <w:pPr>
        <w:ind w:firstLine="420"/>
        <w:rPr>
          <w:rFonts w:hAnsi="宋体"/>
          <w:b w:val="0"/>
          <w:color w:val="000000"/>
          <w:position w:val="0"/>
          <w:szCs w:val="24"/>
          <w:lang w:val="zh-CN"/>
        </w:rPr>
      </w:pPr>
      <w:r w:rsidRPr="00762B6C">
        <w:rPr>
          <w:rFonts w:hAnsi="宋体" w:hint="eastAsia"/>
          <w:b w:val="0"/>
          <w:color w:val="000000"/>
          <w:position w:val="0"/>
          <w:szCs w:val="24"/>
          <w:lang w:val="zh-CN"/>
        </w:rPr>
        <w:t>2</w:t>
      </w:r>
      <w:r w:rsidRPr="00762B6C">
        <w:rPr>
          <w:rFonts w:hAnsi="宋体" w:hint="eastAsia"/>
          <w:b w:val="0"/>
          <w:color w:val="000000"/>
          <w:position w:val="0"/>
          <w:szCs w:val="24"/>
        </w:rPr>
        <w:t>4</w:t>
      </w:r>
      <w:r w:rsidRPr="00762B6C">
        <w:rPr>
          <w:rFonts w:hAnsi="宋体" w:hint="eastAsia"/>
          <w:b w:val="0"/>
          <w:color w:val="000000"/>
          <w:position w:val="0"/>
          <w:szCs w:val="24"/>
          <w:lang w:val="zh-CN"/>
        </w:rPr>
        <w:t>.1凡是与审查、澄清、评价和比较投标的有关资料以及授标建议等，采购人、评委、</w:t>
      </w:r>
      <w:r w:rsidRPr="00762B6C">
        <w:rPr>
          <w:rFonts w:hAnsi="宋体" w:hint="eastAsia"/>
          <w:b w:val="0"/>
          <w:color w:val="000000"/>
          <w:position w:val="0"/>
          <w:szCs w:val="21"/>
          <w:lang w:val="zh-CN"/>
        </w:rPr>
        <w:t>代理机构</w:t>
      </w:r>
      <w:r w:rsidRPr="00762B6C">
        <w:rPr>
          <w:rFonts w:hAnsi="宋体" w:hint="eastAsia"/>
          <w:b w:val="0"/>
          <w:color w:val="000000"/>
          <w:position w:val="0"/>
          <w:szCs w:val="24"/>
          <w:lang w:val="zh-CN"/>
        </w:rPr>
        <w:t>均不得向投标人或与评标无关的其他人员透露。</w:t>
      </w:r>
    </w:p>
    <w:p w14:paraId="78FF806D" w14:textId="77777777" w:rsidR="004F47F4" w:rsidRPr="00762B6C" w:rsidRDefault="00F51DC5">
      <w:pPr>
        <w:ind w:firstLine="420"/>
        <w:rPr>
          <w:rFonts w:hAnsi="宋体"/>
          <w:b w:val="0"/>
          <w:color w:val="000000"/>
          <w:position w:val="0"/>
          <w:szCs w:val="24"/>
          <w:lang w:val="zh-CN"/>
        </w:rPr>
      </w:pPr>
      <w:r w:rsidRPr="00762B6C">
        <w:rPr>
          <w:rFonts w:hAnsi="宋体" w:hint="eastAsia"/>
          <w:b w:val="0"/>
          <w:color w:val="000000"/>
          <w:position w:val="0"/>
          <w:szCs w:val="24"/>
          <w:lang w:val="zh-CN"/>
        </w:rPr>
        <w:t>2</w:t>
      </w:r>
      <w:r w:rsidRPr="00762B6C">
        <w:rPr>
          <w:rFonts w:hAnsi="宋体" w:hint="eastAsia"/>
          <w:b w:val="0"/>
          <w:color w:val="000000"/>
          <w:position w:val="0"/>
          <w:szCs w:val="24"/>
        </w:rPr>
        <w:t>4</w:t>
      </w:r>
      <w:r w:rsidRPr="00762B6C">
        <w:rPr>
          <w:rFonts w:hAnsi="宋体" w:hint="eastAsia"/>
          <w:b w:val="0"/>
          <w:color w:val="000000"/>
          <w:position w:val="0"/>
          <w:szCs w:val="24"/>
          <w:lang w:val="zh-CN"/>
        </w:rPr>
        <w:t>.2投标人不得以任何方式影响评标，否则其投标文件将被作为无效投标文件。</w:t>
      </w:r>
    </w:p>
    <w:p w14:paraId="7CEECC81" w14:textId="77777777" w:rsidR="004F47F4" w:rsidRPr="00762B6C" w:rsidRDefault="00F51DC5">
      <w:pPr>
        <w:ind w:firstLine="420"/>
        <w:rPr>
          <w:rFonts w:hAnsi="宋体"/>
          <w:b w:val="0"/>
          <w:color w:val="000000"/>
          <w:position w:val="0"/>
          <w:szCs w:val="24"/>
          <w:lang w:val="zh-CN"/>
        </w:rPr>
      </w:pPr>
      <w:r w:rsidRPr="00762B6C">
        <w:rPr>
          <w:rFonts w:hAnsi="宋体" w:hint="eastAsia"/>
          <w:b w:val="0"/>
          <w:color w:val="000000"/>
          <w:position w:val="0"/>
          <w:szCs w:val="24"/>
          <w:lang w:val="zh-CN"/>
        </w:rPr>
        <w:t>2</w:t>
      </w:r>
      <w:r w:rsidRPr="00762B6C">
        <w:rPr>
          <w:rFonts w:hAnsi="宋体" w:hint="eastAsia"/>
          <w:b w:val="0"/>
          <w:color w:val="000000"/>
          <w:position w:val="0"/>
          <w:szCs w:val="24"/>
        </w:rPr>
        <w:t>4</w:t>
      </w:r>
      <w:r w:rsidRPr="00762B6C">
        <w:rPr>
          <w:rFonts w:hAnsi="宋体" w:hint="eastAsia"/>
          <w:b w:val="0"/>
          <w:color w:val="000000"/>
          <w:position w:val="0"/>
          <w:szCs w:val="24"/>
          <w:lang w:val="zh-CN"/>
        </w:rPr>
        <w:t xml:space="preserve">.3 </w:t>
      </w:r>
      <w:r w:rsidRPr="00762B6C">
        <w:rPr>
          <w:rFonts w:hAnsi="宋体" w:hint="eastAsia"/>
          <w:b w:val="0"/>
          <w:color w:val="000000"/>
          <w:position w:val="0"/>
          <w:szCs w:val="21"/>
          <w:lang w:val="zh-CN"/>
        </w:rPr>
        <w:t>代理机构</w:t>
      </w:r>
      <w:r w:rsidRPr="00762B6C">
        <w:rPr>
          <w:rFonts w:hAnsi="宋体" w:hint="eastAsia"/>
          <w:b w:val="0"/>
          <w:color w:val="000000"/>
          <w:position w:val="0"/>
          <w:szCs w:val="24"/>
          <w:lang w:val="zh-CN"/>
        </w:rPr>
        <w:t>和评委会不向未中标的投标人解释未中标原因，也不公布评标过程中的相关细节。</w:t>
      </w:r>
    </w:p>
    <w:p w14:paraId="70287B41" w14:textId="77777777" w:rsidR="004F47F4" w:rsidRPr="00762B6C" w:rsidRDefault="00F51DC5">
      <w:pPr>
        <w:pStyle w:val="a1"/>
        <w:rPr>
          <w:szCs w:val="24"/>
        </w:rPr>
      </w:pPr>
      <w:r w:rsidRPr="00762B6C">
        <w:rPr>
          <w:rFonts w:ascii="宋体" w:hAnsi="宋体" w:hint="eastAsia"/>
          <w:b w:val="0"/>
          <w:color w:val="000000"/>
          <w:position w:val="0"/>
          <w:szCs w:val="24"/>
          <w:lang w:val="zh-CN"/>
        </w:rPr>
        <w:t>2</w:t>
      </w:r>
      <w:r w:rsidRPr="00762B6C">
        <w:rPr>
          <w:rFonts w:ascii="宋体" w:hAnsi="宋体" w:hint="eastAsia"/>
          <w:b w:val="0"/>
          <w:color w:val="000000"/>
          <w:position w:val="0"/>
          <w:szCs w:val="24"/>
        </w:rPr>
        <w:t>4</w:t>
      </w:r>
      <w:r w:rsidRPr="00762B6C">
        <w:rPr>
          <w:rFonts w:ascii="宋体" w:hAnsi="宋体" w:hint="eastAsia"/>
          <w:b w:val="0"/>
          <w:color w:val="000000"/>
          <w:position w:val="0"/>
          <w:szCs w:val="24"/>
          <w:lang w:val="zh-CN"/>
        </w:rPr>
        <w:t>.4 采用综合评分法的项目，未中标的投标人可于中标结果公告期限届满之日起通过苏采云系统查看本单位的评审得分及排名情况。</w:t>
      </w:r>
    </w:p>
    <w:p w14:paraId="5C0D5955" w14:textId="77777777" w:rsidR="004F47F4" w:rsidRPr="00762B6C" w:rsidRDefault="004F47F4">
      <w:pPr>
        <w:pStyle w:val="a1"/>
        <w:rPr>
          <w:szCs w:val="24"/>
        </w:rPr>
      </w:pPr>
    </w:p>
    <w:p w14:paraId="0729014D" w14:textId="77777777" w:rsidR="004F47F4" w:rsidRPr="00762B6C" w:rsidRDefault="00F51DC5">
      <w:pPr>
        <w:pStyle w:val="4"/>
        <w:spacing w:before="0" w:after="0" w:line="240" w:lineRule="auto"/>
        <w:ind w:firstLineChars="171" w:firstLine="479"/>
        <w:rPr>
          <w:rFonts w:ascii="宋体" w:eastAsia="宋体" w:hAnsi="宋体" w:cs="宋体"/>
        </w:rPr>
      </w:pPr>
      <w:bookmarkStart w:id="146" w:name="_Toc16938548"/>
      <w:bookmarkStart w:id="147" w:name="_Toc513029232"/>
      <w:bookmarkStart w:id="148" w:name="_Toc20823304"/>
      <w:r w:rsidRPr="00762B6C">
        <w:rPr>
          <w:rFonts w:ascii="宋体" w:eastAsia="宋体" w:hAnsi="宋体" w:cs="宋体" w:hint="eastAsia"/>
        </w:rPr>
        <w:t>25．投标的澄清</w:t>
      </w:r>
      <w:bookmarkEnd w:id="146"/>
      <w:bookmarkEnd w:id="147"/>
      <w:bookmarkEnd w:id="148"/>
    </w:p>
    <w:p w14:paraId="4B239E45" w14:textId="77777777" w:rsidR="004F47F4" w:rsidRPr="00762B6C" w:rsidRDefault="00F51DC5">
      <w:pPr>
        <w:ind w:firstLine="420"/>
        <w:rPr>
          <w:rFonts w:hAnsi="宋体"/>
          <w:b w:val="0"/>
          <w:color w:val="000000"/>
          <w:position w:val="0"/>
          <w:szCs w:val="24"/>
          <w:lang w:val="zh-CN"/>
        </w:rPr>
      </w:pPr>
      <w:r w:rsidRPr="00762B6C">
        <w:rPr>
          <w:rFonts w:hAnsi="宋体" w:hint="eastAsia"/>
          <w:b w:val="0"/>
          <w:color w:val="000000"/>
          <w:position w:val="0"/>
          <w:szCs w:val="24"/>
          <w:lang w:val="zh-CN"/>
        </w:rPr>
        <w:t>25.1 评标期间，评委会对投标文件中含义不明确、同类问题表述不一致或者有明显文字和计算错误的内容，有权要求投标人作出必要的澄清、说明或者补正。</w:t>
      </w:r>
    </w:p>
    <w:p w14:paraId="307B98DB" w14:textId="77777777" w:rsidR="004F47F4" w:rsidRPr="00762B6C" w:rsidRDefault="00F51DC5">
      <w:pPr>
        <w:ind w:firstLine="420"/>
        <w:rPr>
          <w:rFonts w:hAnsi="宋体"/>
          <w:b w:val="0"/>
          <w:color w:val="000000"/>
          <w:position w:val="0"/>
          <w:szCs w:val="24"/>
          <w:lang w:val="zh-CN"/>
        </w:rPr>
      </w:pPr>
      <w:r w:rsidRPr="00762B6C">
        <w:rPr>
          <w:rFonts w:hAnsi="宋体" w:hint="eastAsia"/>
          <w:b w:val="0"/>
          <w:color w:val="000000"/>
          <w:position w:val="0"/>
          <w:szCs w:val="24"/>
          <w:lang w:val="zh-CN"/>
        </w:rPr>
        <w:t>投标人的澄清、说明或者补正不得超出投标文件的范围或者改变投标文件的实质性内容。</w:t>
      </w:r>
    </w:p>
    <w:p w14:paraId="10A3D098" w14:textId="77777777" w:rsidR="004F47F4" w:rsidRPr="00762B6C" w:rsidRDefault="00F51DC5">
      <w:pPr>
        <w:ind w:firstLine="420"/>
        <w:rPr>
          <w:rFonts w:hAnsi="宋体"/>
          <w:b w:val="0"/>
          <w:color w:val="000000"/>
          <w:position w:val="0"/>
          <w:szCs w:val="24"/>
          <w:lang w:val="zh-CN"/>
        </w:rPr>
      </w:pPr>
      <w:r w:rsidRPr="00762B6C">
        <w:rPr>
          <w:rFonts w:hAnsi="宋体" w:hint="eastAsia"/>
          <w:b w:val="0"/>
          <w:color w:val="000000"/>
          <w:position w:val="0"/>
          <w:szCs w:val="24"/>
          <w:lang w:val="zh-CN"/>
        </w:rPr>
        <w:t>评委会并非对每个投标人都做澄清要求。</w:t>
      </w:r>
    </w:p>
    <w:p w14:paraId="7786122F" w14:textId="77777777" w:rsidR="004F47F4" w:rsidRPr="00762B6C" w:rsidRDefault="00F51DC5">
      <w:pPr>
        <w:ind w:firstLine="420"/>
        <w:rPr>
          <w:rFonts w:hAnsi="宋体"/>
          <w:b w:val="0"/>
          <w:color w:val="000000"/>
          <w:position w:val="0"/>
          <w:szCs w:val="24"/>
          <w:lang w:val="zh-CN"/>
        </w:rPr>
      </w:pPr>
      <w:r w:rsidRPr="00762B6C">
        <w:rPr>
          <w:rFonts w:hAnsi="宋体" w:hint="eastAsia"/>
          <w:b w:val="0"/>
          <w:color w:val="000000"/>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6D749367" w14:textId="77777777" w:rsidR="004F47F4" w:rsidRPr="00762B6C" w:rsidRDefault="00F51DC5">
      <w:pPr>
        <w:ind w:firstLine="420"/>
        <w:rPr>
          <w:rFonts w:hAnsi="宋体"/>
          <w:b w:val="0"/>
          <w:color w:val="000000"/>
          <w:position w:val="0"/>
          <w:szCs w:val="24"/>
          <w:lang w:val="zh-CN"/>
        </w:rPr>
      </w:pPr>
      <w:r w:rsidRPr="00762B6C">
        <w:rPr>
          <w:rFonts w:hAnsi="宋体" w:hint="eastAsia"/>
          <w:b w:val="0"/>
          <w:color w:val="000000"/>
          <w:position w:val="0"/>
          <w:szCs w:val="24"/>
          <w:lang w:val="zh-CN"/>
        </w:rPr>
        <w:t>25.3 接到评委会澄清、说明和补正要求的，投标人如未按规定作出澄清、说明和补正，其风险由投标人自行承担。</w:t>
      </w:r>
    </w:p>
    <w:p w14:paraId="2C47B9D9" w14:textId="77777777" w:rsidR="004F47F4" w:rsidRPr="00762B6C" w:rsidRDefault="004F47F4">
      <w:pPr>
        <w:pStyle w:val="a1"/>
      </w:pPr>
    </w:p>
    <w:p w14:paraId="56B1952B" w14:textId="77777777" w:rsidR="004F47F4" w:rsidRPr="00762B6C" w:rsidRDefault="00F51DC5">
      <w:pPr>
        <w:pStyle w:val="4"/>
        <w:spacing w:before="0" w:after="0" w:line="240" w:lineRule="auto"/>
        <w:ind w:firstLineChars="171" w:firstLine="479"/>
        <w:rPr>
          <w:rFonts w:ascii="宋体" w:eastAsia="宋体" w:hAnsi="宋体" w:cs="宋体"/>
        </w:rPr>
      </w:pPr>
      <w:bookmarkStart w:id="149" w:name="_Toc20823305"/>
      <w:bookmarkStart w:id="150" w:name="_Toc513029233"/>
      <w:bookmarkStart w:id="151" w:name="_Toc16938549"/>
      <w:r w:rsidRPr="00762B6C">
        <w:rPr>
          <w:rFonts w:ascii="宋体" w:eastAsia="宋体" w:hAnsi="宋体" w:cs="宋体" w:hint="eastAsia"/>
        </w:rPr>
        <w:lastRenderedPageBreak/>
        <w:t>26、对投标文件的初审</w:t>
      </w:r>
      <w:bookmarkEnd w:id="149"/>
      <w:bookmarkEnd w:id="150"/>
      <w:bookmarkEnd w:id="151"/>
    </w:p>
    <w:p w14:paraId="75B47C91" w14:textId="77777777" w:rsidR="004F47F4" w:rsidRPr="00762B6C" w:rsidRDefault="00F51DC5">
      <w:pPr>
        <w:ind w:firstLineChars="200" w:firstLine="480"/>
        <w:rPr>
          <w:rFonts w:hAnsi="宋体" w:cs="宋体"/>
          <w:b w:val="0"/>
          <w:bCs/>
        </w:rPr>
      </w:pPr>
      <w:r w:rsidRPr="00762B6C">
        <w:rPr>
          <w:rFonts w:hAnsi="宋体" w:cs="宋体" w:hint="eastAsia"/>
          <w:b w:val="0"/>
          <w:bCs/>
        </w:rPr>
        <w:t>26.1投标文件初审分为资格性检查和符合性检查。</w:t>
      </w:r>
    </w:p>
    <w:p w14:paraId="281BC0BC" w14:textId="77777777" w:rsidR="004F47F4" w:rsidRPr="00762B6C" w:rsidRDefault="00F51DC5">
      <w:pPr>
        <w:ind w:firstLineChars="200" w:firstLine="480"/>
        <w:rPr>
          <w:rFonts w:hAnsi="宋体" w:cs="宋体"/>
          <w:b w:val="0"/>
        </w:rPr>
      </w:pPr>
      <w:r w:rsidRPr="00762B6C">
        <w:rPr>
          <w:rFonts w:hAnsi="宋体" w:cs="宋体" w:hint="eastAsia"/>
          <w:b w:val="0"/>
          <w:bCs/>
        </w:rPr>
        <w:t>资格性检查：依据法律法规和招标文件的规定，由采购人、代理机构对投标文件中的资格证明文件进行审查</w:t>
      </w:r>
      <w:r w:rsidRPr="00762B6C">
        <w:rPr>
          <w:rFonts w:hAnsi="宋体" w:cs="宋体" w:hint="eastAsia"/>
          <w:b w:val="0"/>
        </w:rPr>
        <w:t>，并将</w:t>
      </w:r>
      <w:r w:rsidRPr="00762B6C">
        <w:rPr>
          <w:rFonts w:hAnsi="宋体" w:hint="eastAsia"/>
          <w:b w:val="0"/>
        </w:rPr>
        <w:t>资格审查的结论向评委会进行反馈。</w:t>
      </w:r>
    </w:p>
    <w:p w14:paraId="4BBDC217" w14:textId="77777777" w:rsidR="004F47F4" w:rsidRPr="00762B6C" w:rsidRDefault="00F51DC5">
      <w:pPr>
        <w:ind w:firstLineChars="200" w:firstLine="482"/>
        <w:rPr>
          <w:rFonts w:hAnsi="宋体" w:cs="宋体"/>
          <w:u w:val="single"/>
        </w:rPr>
      </w:pPr>
      <w:r w:rsidRPr="00762B6C">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p>
    <w:p w14:paraId="49CBC55F" w14:textId="77777777" w:rsidR="004F47F4" w:rsidRPr="00762B6C" w:rsidRDefault="00F51DC5">
      <w:pPr>
        <w:ind w:firstLineChars="200" w:firstLine="480"/>
        <w:rPr>
          <w:rFonts w:hAnsi="宋体" w:cs="宋体"/>
          <w:b w:val="0"/>
          <w:bCs/>
        </w:rPr>
      </w:pPr>
      <w:r w:rsidRPr="00762B6C">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接受联合体的项目，两个以上的自然人、法人或者其他组织组成一个联合体，以一个投标人的身份共同参加政府采购活动的,联合体成员存在不良信用记录的，视同联合体存在不良信用记录。</w:t>
      </w:r>
    </w:p>
    <w:p w14:paraId="295F9F43" w14:textId="77777777" w:rsidR="004F47F4" w:rsidRPr="00762B6C" w:rsidRDefault="00F51DC5">
      <w:pPr>
        <w:ind w:firstLineChars="200" w:firstLine="480"/>
        <w:rPr>
          <w:rFonts w:hAnsi="宋体" w:cs="宋体"/>
          <w:b w:val="0"/>
          <w:bCs/>
        </w:rPr>
      </w:pPr>
      <w:r w:rsidRPr="00762B6C">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98"/>
        <w:gridCol w:w="4598"/>
      </w:tblGrid>
      <w:tr w:rsidR="004F47F4" w:rsidRPr="00762B6C" w14:paraId="22C5FA76" w14:textId="77777777">
        <w:tc>
          <w:tcPr>
            <w:tcW w:w="2500" w:type="pct"/>
            <w:tcBorders>
              <w:top w:val="outset" w:sz="6" w:space="0" w:color="auto"/>
              <w:left w:val="outset" w:sz="6" w:space="0" w:color="auto"/>
              <w:bottom w:val="outset" w:sz="6" w:space="0" w:color="auto"/>
              <w:right w:val="outset" w:sz="6" w:space="0" w:color="auto"/>
            </w:tcBorders>
            <w:vAlign w:val="center"/>
          </w:tcPr>
          <w:p w14:paraId="546D8755" w14:textId="77777777" w:rsidR="004F47F4" w:rsidRPr="00762B6C" w:rsidRDefault="00F51DC5">
            <w:pPr>
              <w:jc w:val="center"/>
              <w:rPr>
                <w:rFonts w:ascii="Calibri" w:hAnsi="Calibri"/>
                <w:b w:val="0"/>
                <w:kern w:val="2"/>
                <w:position w:val="0"/>
                <w:szCs w:val="24"/>
              </w:rPr>
            </w:pPr>
            <w:r w:rsidRPr="00762B6C">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08EDB85A" w14:textId="77777777" w:rsidR="004F47F4" w:rsidRPr="00762B6C" w:rsidRDefault="00F51DC5">
            <w:pPr>
              <w:jc w:val="center"/>
              <w:rPr>
                <w:rFonts w:ascii="Calibri" w:hAnsi="Calibri"/>
                <w:b w:val="0"/>
                <w:kern w:val="2"/>
                <w:position w:val="0"/>
                <w:szCs w:val="24"/>
              </w:rPr>
            </w:pPr>
            <w:r w:rsidRPr="00762B6C">
              <w:rPr>
                <w:rFonts w:ascii="Calibri" w:hAnsi="Calibri"/>
                <w:b w:val="0"/>
                <w:kern w:val="2"/>
                <w:position w:val="0"/>
                <w:szCs w:val="24"/>
              </w:rPr>
              <w:t>审查标准</w:t>
            </w:r>
          </w:p>
        </w:tc>
      </w:tr>
      <w:tr w:rsidR="004F47F4" w:rsidRPr="00762B6C" w14:paraId="2B246F5B" w14:textId="77777777">
        <w:tc>
          <w:tcPr>
            <w:tcW w:w="0" w:type="auto"/>
            <w:tcBorders>
              <w:top w:val="outset" w:sz="6" w:space="0" w:color="auto"/>
              <w:left w:val="outset" w:sz="6" w:space="0" w:color="auto"/>
              <w:bottom w:val="outset" w:sz="6" w:space="0" w:color="auto"/>
              <w:right w:val="outset" w:sz="6" w:space="0" w:color="auto"/>
            </w:tcBorders>
            <w:vAlign w:val="center"/>
          </w:tcPr>
          <w:p w14:paraId="20264953" w14:textId="77777777" w:rsidR="004F47F4" w:rsidRPr="00762B6C" w:rsidRDefault="00F51DC5">
            <w:pPr>
              <w:jc w:val="left"/>
              <w:rPr>
                <w:rFonts w:ascii="Calibri" w:hAnsi="Calibri"/>
                <w:b w:val="0"/>
                <w:kern w:val="2"/>
                <w:position w:val="0"/>
                <w:szCs w:val="24"/>
              </w:rPr>
            </w:pPr>
            <w:r w:rsidRPr="00762B6C">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77D7C16D" w14:textId="77777777" w:rsidR="004F47F4" w:rsidRPr="00762B6C" w:rsidRDefault="00F51DC5">
            <w:pPr>
              <w:jc w:val="left"/>
              <w:rPr>
                <w:rFonts w:ascii="Calibri" w:hAnsi="Calibri"/>
                <w:b w:val="0"/>
                <w:kern w:val="2"/>
                <w:position w:val="0"/>
                <w:szCs w:val="24"/>
              </w:rPr>
            </w:pPr>
            <w:r w:rsidRPr="00762B6C">
              <w:rPr>
                <w:rFonts w:ascii="Calibri" w:hAnsi="Calibri"/>
                <w:b w:val="0"/>
                <w:kern w:val="2"/>
                <w:position w:val="0"/>
                <w:szCs w:val="24"/>
              </w:rPr>
              <w:t>符合招标文件要求</w:t>
            </w:r>
          </w:p>
        </w:tc>
      </w:tr>
      <w:tr w:rsidR="004F47F4" w:rsidRPr="00762B6C" w14:paraId="391AA22B" w14:textId="77777777">
        <w:tc>
          <w:tcPr>
            <w:tcW w:w="0" w:type="auto"/>
            <w:tcBorders>
              <w:top w:val="outset" w:sz="6" w:space="0" w:color="auto"/>
              <w:left w:val="outset" w:sz="6" w:space="0" w:color="auto"/>
              <w:bottom w:val="outset" w:sz="6" w:space="0" w:color="auto"/>
              <w:right w:val="outset" w:sz="6" w:space="0" w:color="auto"/>
            </w:tcBorders>
            <w:vAlign w:val="center"/>
          </w:tcPr>
          <w:p w14:paraId="2FD0BA2B" w14:textId="77777777" w:rsidR="004F47F4" w:rsidRPr="00762B6C" w:rsidRDefault="00F51DC5">
            <w:pPr>
              <w:jc w:val="left"/>
              <w:rPr>
                <w:rFonts w:ascii="Calibri" w:hAnsi="Calibri"/>
                <w:b w:val="0"/>
                <w:kern w:val="2"/>
                <w:position w:val="0"/>
                <w:szCs w:val="24"/>
              </w:rPr>
            </w:pPr>
            <w:r w:rsidRPr="00762B6C">
              <w:rPr>
                <w:rFonts w:ascii="Calibri" w:hAnsi="Calibri"/>
                <w:b w:val="0"/>
                <w:kern w:val="2"/>
                <w:position w:val="0"/>
                <w:szCs w:val="24"/>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7582E1BA" w14:textId="77777777" w:rsidR="004F47F4" w:rsidRPr="00762B6C" w:rsidRDefault="00F51DC5">
            <w:pPr>
              <w:jc w:val="left"/>
              <w:rPr>
                <w:rFonts w:ascii="Calibri" w:hAnsi="Calibri"/>
                <w:b w:val="0"/>
                <w:kern w:val="2"/>
                <w:position w:val="0"/>
                <w:szCs w:val="24"/>
              </w:rPr>
            </w:pPr>
            <w:r w:rsidRPr="00762B6C">
              <w:rPr>
                <w:rFonts w:ascii="Calibri" w:hAnsi="Calibri"/>
                <w:b w:val="0"/>
                <w:kern w:val="2"/>
                <w:position w:val="0"/>
                <w:szCs w:val="24"/>
              </w:rPr>
              <w:t>符合招标文件</w:t>
            </w:r>
            <w:r w:rsidRPr="00762B6C">
              <w:rPr>
                <w:rFonts w:ascii="Calibri" w:hAnsi="Calibri" w:hint="eastAsia"/>
                <w:b w:val="0"/>
                <w:kern w:val="2"/>
                <w:position w:val="0"/>
                <w:szCs w:val="24"/>
              </w:rPr>
              <w:t>要求</w:t>
            </w:r>
          </w:p>
        </w:tc>
      </w:tr>
      <w:tr w:rsidR="004F47F4" w:rsidRPr="00762B6C" w14:paraId="191BF3F6" w14:textId="77777777">
        <w:tc>
          <w:tcPr>
            <w:tcW w:w="0" w:type="auto"/>
            <w:tcBorders>
              <w:top w:val="outset" w:sz="6" w:space="0" w:color="auto"/>
              <w:left w:val="outset" w:sz="6" w:space="0" w:color="auto"/>
              <w:bottom w:val="outset" w:sz="6" w:space="0" w:color="auto"/>
              <w:right w:val="outset" w:sz="6" w:space="0" w:color="auto"/>
            </w:tcBorders>
            <w:vAlign w:val="center"/>
          </w:tcPr>
          <w:p w14:paraId="4DCC205D" w14:textId="77777777" w:rsidR="004F47F4" w:rsidRPr="00762B6C" w:rsidRDefault="00F51DC5">
            <w:pPr>
              <w:jc w:val="left"/>
              <w:rPr>
                <w:rFonts w:ascii="Calibri" w:hAnsi="Calibri"/>
                <w:b w:val="0"/>
                <w:kern w:val="2"/>
                <w:position w:val="0"/>
                <w:szCs w:val="24"/>
              </w:rPr>
            </w:pPr>
            <w:r w:rsidRPr="00762B6C">
              <w:rPr>
                <w:rFonts w:ascii="Calibri" w:hAnsi="Calibri" w:hint="eastAsia"/>
                <w:b w:val="0"/>
                <w:kern w:val="2"/>
                <w:position w:val="0"/>
                <w:szCs w:val="24"/>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2B027A56" w14:textId="77777777" w:rsidR="004F47F4" w:rsidRPr="00762B6C" w:rsidRDefault="00F51DC5">
            <w:pPr>
              <w:jc w:val="left"/>
              <w:rPr>
                <w:rFonts w:ascii="Calibri" w:hAnsi="Calibri"/>
                <w:b w:val="0"/>
                <w:kern w:val="2"/>
                <w:position w:val="0"/>
                <w:szCs w:val="24"/>
              </w:rPr>
            </w:pPr>
            <w:r w:rsidRPr="00762B6C">
              <w:rPr>
                <w:rFonts w:ascii="Calibri" w:hAnsi="Calibri"/>
                <w:b w:val="0"/>
                <w:kern w:val="2"/>
                <w:position w:val="0"/>
                <w:szCs w:val="24"/>
              </w:rPr>
              <w:t>符合招标文件</w:t>
            </w:r>
            <w:r w:rsidRPr="00762B6C">
              <w:rPr>
                <w:rFonts w:ascii="Calibri" w:hAnsi="Calibri" w:hint="eastAsia"/>
                <w:b w:val="0"/>
                <w:kern w:val="2"/>
                <w:position w:val="0"/>
                <w:szCs w:val="24"/>
              </w:rPr>
              <w:t>要求</w:t>
            </w:r>
          </w:p>
        </w:tc>
      </w:tr>
      <w:tr w:rsidR="004F47F4" w:rsidRPr="00762B6C" w14:paraId="7FE7859B" w14:textId="77777777">
        <w:tc>
          <w:tcPr>
            <w:tcW w:w="0" w:type="auto"/>
            <w:tcBorders>
              <w:top w:val="outset" w:sz="6" w:space="0" w:color="auto"/>
              <w:left w:val="outset" w:sz="6" w:space="0" w:color="auto"/>
              <w:bottom w:val="outset" w:sz="6" w:space="0" w:color="auto"/>
              <w:right w:val="outset" w:sz="6" w:space="0" w:color="auto"/>
            </w:tcBorders>
            <w:vAlign w:val="center"/>
          </w:tcPr>
          <w:p w14:paraId="606AD91D" w14:textId="77777777" w:rsidR="004F47F4" w:rsidRPr="00762B6C" w:rsidRDefault="00F51DC5">
            <w:pPr>
              <w:jc w:val="left"/>
              <w:rPr>
                <w:rFonts w:ascii="Calibri" w:hAnsi="Calibri"/>
                <w:b w:val="0"/>
                <w:kern w:val="2"/>
                <w:position w:val="0"/>
                <w:szCs w:val="24"/>
              </w:rPr>
            </w:pPr>
            <w:r w:rsidRPr="00762B6C">
              <w:rPr>
                <w:rFonts w:ascii="Calibri" w:hAnsi="Calibri" w:hint="eastAsia"/>
                <w:b w:val="0"/>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7E1828F0" w14:textId="77777777" w:rsidR="004F47F4" w:rsidRPr="00762B6C" w:rsidRDefault="00F51DC5">
            <w:pPr>
              <w:jc w:val="left"/>
              <w:rPr>
                <w:rFonts w:ascii="Calibri" w:hAnsi="Calibri"/>
                <w:b w:val="0"/>
                <w:kern w:val="2"/>
                <w:position w:val="0"/>
                <w:szCs w:val="24"/>
              </w:rPr>
            </w:pPr>
            <w:r w:rsidRPr="00762B6C">
              <w:rPr>
                <w:rFonts w:ascii="Calibri" w:hAnsi="Calibri"/>
                <w:b w:val="0"/>
                <w:kern w:val="2"/>
                <w:position w:val="0"/>
                <w:szCs w:val="24"/>
              </w:rPr>
              <w:t>符合招标文件要求</w:t>
            </w:r>
          </w:p>
        </w:tc>
      </w:tr>
      <w:tr w:rsidR="004F47F4" w:rsidRPr="00762B6C" w14:paraId="4EF28D1C" w14:textId="77777777">
        <w:tc>
          <w:tcPr>
            <w:tcW w:w="0" w:type="auto"/>
            <w:tcBorders>
              <w:top w:val="outset" w:sz="6" w:space="0" w:color="auto"/>
              <w:left w:val="outset" w:sz="6" w:space="0" w:color="auto"/>
              <w:bottom w:val="outset" w:sz="6" w:space="0" w:color="auto"/>
              <w:right w:val="outset" w:sz="6" w:space="0" w:color="auto"/>
            </w:tcBorders>
            <w:vAlign w:val="center"/>
          </w:tcPr>
          <w:p w14:paraId="6FFD866A" w14:textId="77777777" w:rsidR="004F47F4" w:rsidRPr="00762B6C" w:rsidRDefault="00F51DC5">
            <w:pPr>
              <w:jc w:val="left"/>
              <w:rPr>
                <w:rFonts w:ascii="Calibri" w:hAnsi="Calibri"/>
                <w:b w:val="0"/>
                <w:kern w:val="2"/>
                <w:position w:val="0"/>
                <w:szCs w:val="24"/>
              </w:rPr>
            </w:pPr>
            <w:r w:rsidRPr="00762B6C">
              <w:rPr>
                <w:rFonts w:ascii="Calibri" w:hAnsi="Calibri"/>
                <w:b w:val="0"/>
                <w:kern w:val="2"/>
                <w:position w:val="0"/>
                <w:szCs w:val="24"/>
              </w:rPr>
              <w:t>其他</w:t>
            </w:r>
            <w:r w:rsidRPr="00762B6C">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6C1A7B21" w14:textId="77777777" w:rsidR="004F47F4" w:rsidRPr="00762B6C" w:rsidRDefault="00F51DC5">
            <w:pPr>
              <w:jc w:val="left"/>
              <w:rPr>
                <w:rFonts w:ascii="Calibri" w:hAnsi="Calibri"/>
                <w:b w:val="0"/>
                <w:kern w:val="2"/>
                <w:position w:val="0"/>
                <w:szCs w:val="24"/>
              </w:rPr>
            </w:pPr>
            <w:r w:rsidRPr="00762B6C">
              <w:rPr>
                <w:rFonts w:ascii="Calibri" w:hAnsi="Calibri"/>
                <w:b w:val="0"/>
                <w:kern w:val="2"/>
                <w:position w:val="0"/>
                <w:szCs w:val="24"/>
              </w:rPr>
              <w:t>符合招标文件要求</w:t>
            </w:r>
          </w:p>
        </w:tc>
      </w:tr>
    </w:tbl>
    <w:p w14:paraId="4A1C4935" w14:textId="77777777" w:rsidR="004F47F4" w:rsidRPr="00762B6C" w:rsidRDefault="004F47F4">
      <w:pPr>
        <w:pStyle w:val="a0"/>
      </w:pPr>
    </w:p>
    <w:p w14:paraId="3A314E85" w14:textId="77777777" w:rsidR="004F47F4" w:rsidRPr="00762B6C" w:rsidRDefault="00F51DC5">
      <w:pPr>
        <w:ind w:firstLineChars="200" w:firstLine="480"/>
        <w:rPr>
          <w:rFonts w:hAnsi="宋体" w:cs="宋体"/>
          <w:b w:val="0"/>
          <w:bCs/>
        </w:rPr>
      </w:pPr>
      <w:r w:rsidRPr="00762B6C">
        <w:rPr>
          <w:rFonts w:hAnsi="宋体" w:cs="宋体" w:hint="eastAsia"/>
          <w:b w:val="0"/>
          <w:bCs/>
        </w:rPr>
        <w:t>26.</w:t>
      </w:r>
      <w:r w:rsidRPr="00762B6C">
        <w:rPr>
          <w:rFonts w:hAnsi="宋体" w:cs="宋体"/>
          <w:b w:val="0"/>
          <w:bCs/>
        </w:rPr>
        <w:t>2</w:t>
      </w:r>
      <w:r w:rsidRPr="00762B6C">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109E1D1C" w14:textId="77777777" w:rsidR="004F47F4" w:rsidRPr="00762B6C" w:rsidRDefault="00F51DC5">
      <w:pPr>
        <w:ind w:firstLineChars="200" w:firstLine="480"/>
        <w:rPr>
          <w:rFonts w:hAnsi="宋体" w:cs="宋体"/>
          <w:b w:val="0"/>
          <w:bCs/>
          <w:szCs w:val="24"/>
        </w:rPr>
      </w:pPr>
      <w:r w:rsidRPr="00762B6C">
        <w:rPr>
          <w:rFonts w:hAnsi="宋体" w:cs="宋体" w:hint="eastAsia"/>
          <w:b w:val="0"/>
          <w:bCs/>
        </w:rPr>
        <w:t>26.</w:t>
      </w:r>
      <w:r w:rsidRPr="00762B6C">
        <w:rPr>
          <w:rFonts w:hAnsi="宋体" w:cs="宋体"/>
          <w:b w:val="0"/>
          <w:bCs/>
        </w:rPr>
        <w:t>3</w:t>
      </w:r>
      <w:r w:rsidRPr="00762B6C">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1CCF7804" w14:textId="77777777" w:rsidR="004F47F4" w:rsidRPr="00762B6C" w:rsidRDefault="00F51DC5">
      <w:pPr>
        <w:ind w:firstLineChars="200" w:firstLine="480"/>
        <w:rPr>
          <w:rFonts w:hAnsi="宋体" w:cs="宋体"/>
          <w:b w:val="0"/>
          <w:bCs/>
        </w:rPr>
      </w:pPr>
      <w:r w:rsidRPr="00762B6C">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762B6C">
        <w:rPr>
          <w:rFonts w:hAnsi="宋体" w:cs="宋体" w:hint="eastAsia"/>
          <w:b w:val="0"/>
          <w:bCs/>
        </w:rPr>
        <w:t>评委决定投标文件的响应性只根据投标文件本身的内容，而不寻求外部的证据。</w:t>
      </w:r>
    </w:p>
    <w:p w14:paraId="5E3BF7CF" w14:textId="77777777" w:rsidR="004F47F4" w:rsidRPr="00762B6C" w:rsidRDefault="00F51DC5">
      <w:pPr>
        <w:ind w:firstLineChars="200" w:firstLine="482"/>
        <w:rPr>
          <w:rFonts w:hAnsi="宋体" w:cs="宋体"/>
          <w:u w:val="single"/>
        </w:rPr>
      </w:pPr>
      <w:r w:rsidRPr="00762B6C">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3D9EAF8B" w14:textId="77777777" w:rsidR="004F47F4" w:rsidRPr="00762B6C" w:rsidRDefault="00F51DC5">
      <w:pPr>
        <w:ind w:firstLineChars="200" w:firstLine="480"/>
        <w:rPr>
          <w:rFonts w:hAnsi="宋体" w:cs="宋体"/>
          <w:b w:val="0"/>
          <w:bCs/>
        </w:rPr>
      </w:pPr>
      <w:r w:rsidRPr="00762B6C">
        <w:rPr>
          <w:rFonts w:hAnsi="宋体" w:cs="宋体" w:hint="eastAsia"/>
          <w:b w:val="0"/>
          <w:bCs/>
        </w:rPr>
        <w:t>26.4评委会将对确定为实质性响应的投标进行进一步审核，看其是否有计算上或累加上的算术错误，修正错误的原则如下：</w:t>
      </w:r>
    </w:p>
    <w:p w14:paraId="0BC13E31" w14:textId="77777777" w:rsidR="004F47F4" w:rsidRPr="00762B6C" w:rsidRDefault="00F51DC5">
      <w:pPr>
        <w:ind w:firstLineChars="200" w:firstLine="480"/>
        <w:rPr>
          <w:rFonts w:hAnsi="宋体" w:cs="宋体"/>
          <w:b w:val="0"/>
          <w:bCs/>
          <w:szCs w:val="24"/>
        </w:rPr>
      </w:pPr>
      <w:r w:rsidRPr="00762B6C">
        <w:rPr>
          <w:rFonts w:hAnsi="宋体" w:cs="宋体" w:hint="eastAsia"/>
          <w:b w:val="0"/>
          <w:bCs/>
          <w:szCs w:val="24"/>
        </w:rPr>
        <w:t>（1）投标文件中开标一览表（报价表）内容与投标文件中相应内容不一致的，以开标一览表（报价表）为准；</w:t>
      </w:r>
    </w:p>
    <w:p w14:paraId="0F7B9759" w14:textId="77777777" w:rsidR="004F47F4" w:rsidRPr="00762B6C" w:rsidRDefault="00F51DC5">
      <w:pPr>
        <w:ind w:firstLineChars="200" w:firstLine="480"/>
        <w:rPr>
          <w:rFonts w:hAnsi="宋体" w:cs="宋体"/>
          <w:b w:val="0"/>
          <w:bCs/>
          <w:szCs w:val="24"/>
        </w:rPr>
      </w:pPr>
      <w:r w:rsidRPr="00762B6C">
        <w:rPr>
          <w:rFonts w:hAnsi="宋体" w:cs="宋体" w:hint="eastAsia"/>
          <w:b w:val="0"/>
          <w:bCs/>
          <w:szCs w:val="24"/>
        </w:rPr>
        <w:t>（2）大写金额和小写金额不一致的，以大写金额为准；</w:t>
      </w:r>
    </w:p>
    <w:p w14:paraId="1369F7FE" w14:textId="77777777" w:rsidR="004F47F4" w:rsidRPr="00762B6C" w:rsidRDefault="00F51DC5">
      <w:pPr>
        <w:ind w:firstLineChars="200" w:firstLine="480"/>
        <w:rPr>
          <w:rFonts w:hAnsi="宋体" w:cs="宋体"/>
          <w:b w:val="0"/>
          <w:bCs/>
          <w:szCs w:val="24"/>
        </w:rPr>
      </w:pPr>
      <w:r w:rsidRPr="00762B6C">
        <w:rPr>
          <w:rFonts w:hAnsi="宋体" w:cs="宋体" w:hint="eastAsia"/>
          <w:b w:val="0"/>
          <w:bCs/>
          <w:szCs w:val="24"/>
        </w:rPr>
        <w:t>（3）单价金额小数点或者百分比有明显错位的，以开标一览表的总价为准，并修改单价；</w:t>
      </w:r>
    </w:p>
    <w:p w14:paraId="635B89C3" w14:textId="77777777" w:rsidR="004F47F4" w:rsidRPr="00762B6C" w:rsidRDefault="00F51DC5">
      <w:pPr>
        <w:ind w:firstLineChars="200" w:firstLine="480"/>
        <w:rPr>
          <w:rFonts w:hAnsi="宋体" w:cs="宋体"/>
          <w:b w:val="0"/>
          <w:bCs/>
          <w:szCs w:val="24"/>
        </w:rPr>
      </w:pPr>
      <w:r w:rsidRPr="00762B6C">
        <w:rPr>
          <w:rFonts w:hAnsi="宋体" w:cs="宋体" w:hint="eastAsia"/>
          <w:b w:val="0"/>
          <w:bCs/>
          <w:szCs w:val="24"/>
        </w:rPr>
        <w:t>（4）总价金额与按单价汇总金额不一致的，以单价金额计算结果为准。</w:t>
      </w:r>
    </w:p>
    <w:p w14:paraId="49C0EA69" w14:textId="77777777" w:rsidR="004F47F4" w:rsidRPr="00762B6C" w:rsidRDefault="00F51DC5">
      <w:pPr>
        <w:ind w:firstLineChars="200" w:firstLine="482"/>
        <w:rPr>
          <w:rFonts w:hAnsi="宋体" w:cs="宋体"/>
          <w:szCs w:val="24"/>
          <w:u w:val="single"/>
        </w:rPr>
      </w:pPr>
      <w:r w:rsidRPr="00762B6C">
        <w:rPr>
          <w:rFonts w:hAnsi="宋体" w:cs="宋体" w:hint="eastAsia"/>
          <w:szCs w:val="24"/>
          <w:u w:val="single"/>
        </w:rPr>
        <w:t>*同时出现两种以上不一致的，按照前款规定的顺序修正。修正后的报价经投标人确认后产生约束力，投标人不确认的，其投标无效。</w:t>
      </w:r>
    </w:p>
    <w:p w14:paraId="08ED9F8E" w14:textId="77777777" w:rsidR="004F47F4" w:rsidRPr="00762B6C" w:rsidRDefault="00F51DC5">
      <w:pPr>
        <w:ind w:firstLineChars="200" w:firstLine="480"/>
        <w:rPr>
          <w:rFonts w:hAnsi="宋体" w:cs="宋体"/>
          <w:b w:val="0"/>
          <w:bCs/>
          <w:szCs w:val="24"/>
        </w:rPr>
      </w:pPr>
      <w:r w:rsidRPr="00762B6C">
        <w:rPr>
          <w:rFonts w:hAnsi="宋体" w:cs="宋体" w:hint="eastAsia"/>
          <w:b w:val="0"/>
          <w:bCs/>
          <w:szCs w:val="24"/>
        </w:rPr>
        <w:t>26.5相同品牌产品投标的评审（货物项目适用）</w:t>
      </w:r>
    </w:p>
    <w:p w14:paraId="1F0EC329" w14:textId="77777777" w:rsidR="004F47F4" w:rsidRPr="00762B6C" w:rsidRDefault="00F51DC5">
      <w:pPr>
        <w:ind w:firstLineChars="200" w:firstLine="480"/>
        <w:rPr>
          <w:rFonts w:hAnsi="宋体" w:cs="宋体"/>
          <w:b w:val="0"/>
          <w:bCs/>
          <w:szCs w:val="24"/>
        </w:rPr>
      </w:pPr>
      <w:r w:rsidRPr="00762B6C">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w:t>
      </w:r>
      <w:r w:rsidRPr="00762B6C">
        <w:rPr>
          <w:rFonts w:hAnsi="宋体" w:cs="宋体" w:hint="eastAsia"/>
          <w:b w:val="0"/>
          <w:bCs/>
          <w:szCs w:val="24"/>
        </w:rPr>
        <w:lastRenderedPageBreak/>
        <w:t>人或者采购人委托评标委员会按照招标文件规定的方式确定一个参加评标的投标人，招标文件未规定的采取随机抽取方式确定，其他投标无效。</w:t>
      </w:r>
    </w:p>
    <w:p w14:paraId="1461B4B1" w14:textId="77777777" w:rsidR="004F47F4" w:rsidRPr="00762B6C" w:rsidRDefault="00F51DC5">
      <w:pPr>
        <w:ind w:firstLineChars="200" w:firstLine="480"/>
        <w:rPr>
          <w:rFonts w:hAnsi="宋体" w:cs="宋体"/>
          <w:b w:val="0"/>
          <w:bCs/>
          <w:szCs w:val="24"/>
        </w:rPr>
      </w:pPr>
      <w:r w:rsidRPr="00762B6C">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35DB801" w14:textId="77777777" w:rsidR="004F47F4" w:rsidRPr="00762B6C" w:rsidRDefault="00F51DC5">
      <w:pPr>
        <w:ind w:firstLineChars="200" w:firstLine="480"/>
      </w:pPr>
      <w:r w:rsidRPr="00762B6C">
        <w:rPr>
          <w:rFonts w:hAnsi="宋体" w:cs="宋体" w:hint="eastAsia"/>
          <w:b w:val="0"/>
          <w:bCs/>
          <w:szCs w:val="24"/>
        </w:rPr>
        <w:t>非单一产品采购项目，确定核心产品的方法在招标文件技术需求中载明。多家投标人提供的核心产品品牌相同的，按前两款规定处理。</w:t>
      </w:r>
    </w:p>
    <w:p w14:paraId="3D68BFB4" w14:textId="77777777" w:rsidR="004F47F4" w:rsidRPr="00762B6C" w:rsidRDefault="00F51DC5">
      <w:pPr>
        <w:pStyle w:val="a0"/>
      </w:pPr>
      <w:r w:rsidRPr="00762B6C">
        <w:rPr>
          <w:rFonts w:cs="宋体" w:hint="eastAsia"/>
          <w:sz w:val="28"/>
          <w:szCs w:val="28"/>
          <w:u w:val="single"/>
        </w:rPr>
        <w:t>27投标人在开、评标全过程中应保持通讯畅通，及时登录苏采云系统查阅、答复相关信息，并安排专人与代理机构及评委会联系。</w:t>
      </w:r>
    </w:p>
    <w:p w14:paraId="768F1ED9" w14:textId="77777777" w:rsidR="004F47F4" w:rsidRPr="00762B6C" w:rsidRDefault="00F51DC5">
      <w:pPr>
        <w:pStyle w:val="4"/>
        <w:spacing w:before="0" w:after="0" w:line="240" w:lineRule="auto"/>
        <w:ind w:firstLineChars="171" w:firstLine="481"/>
        <w:rPr>
          <w:rFonts w:ascii="宋体" w:eastAsia="宋体" w:hAnsi="宋体" w:cs="宋体"/>
          <w:b/>
          <w:bCs w:val="0"/>
          <w:u w:val="single"/>
        </w:rPr>
      </w:pPr>
      <w:bookmarkStart w:id="152" w:name="_Toc16938550"/>
      <w:bookmarkStart w:id="153" w:name="_Toc20823306"/>
      <w:bookmarkStart w:id="154" w:name="_Toc513029234"/>
      <w:r w:rsidRPr="00762B6C">
        <w:rPr>
          <w:rFonts w:ascii="宋体" w:eastAsia="宋体" w:hAnsi="宋体" w:cs="宋体" w:hint="eastAsia"/>
          <w:b/>
          <w:bCs w:val="0"/>
          <w:u w:val="single"/>
        </w:rPr>
        <w:t>*28、</w:t>
      </w:r>
      <w:bookmarkEnd w:id="152"/>
      <w:bookmarkEnd w:id="153"/>
      <w:bookmarkEnd w:id="154"/>
      <w:r w:rsidRPr="00762B6C">
        <w:rPr>
          <w:rFonts w:ascii="宋体" w:eastAsia="宋体" w:hAnsi="宋体" w:cs="宋体" w:hint="eastAsia"/>
          <w:b/>
          <w:bCs w:val="0"/>
          <w:u w:val="single"/>
        </w:rPr>
        <w:t>无效投标条款和废标条款</w:t>
      </w:r>
    </w:p>
    <w:p w14:paraId="6B9F6F74" w14:textId="77777777" w:rsidR="004F47F4" w:rsidRPr="00762B6C" w:rsidRDefault="00F51DC5">
      <w:pPr>
        <w:ind w:firstLine="420"/>
        <w:rPr>
          <w:rFonts w:hAnsi="宋体" w:cs="宋体"/>
          <w:b w:val="0"/>
          <w:bCs/>
        </w:rPr>
      </w:pPr>
      <w:bookmarkStart w:id="155" w:name="_Toc20823307"/>
      <w:bookmarkStart w:id="156" w:name="_Toc513029235"/>
      <w:bookmarkStart w:id="157" w:name="_Toc16938551"/>
      <w:r w:rsidRPr="00762B6C">
        <w:rPr>
          <w:rFonts w:hAnsi="宋体" w:cs="宋体" w:hint="eastAsia"/>
          <w:b w:val="0"/>
          <w:bCs/>
        </w:rPr>
        <w:t>28.1 无效投标条款</w:t>
      </w:r>
    </w:p>
    <w:p w14:paraId="5E83A276" w14:textId="77777777" w:rsidR="004F47F4" w:rsidRPr="00762B6C" w:rsidRDefault="00F51DC5">
      <w:pPr>
        <w:ind w:firstLine="420"/>
        <w:rPr>
          <w:rFonts w:hAnsi="宋体" w:cs="宋体"/>
          <w:b w:val="0"/>
          <w:bCs/>
        </w:rPr>
      </w:pPr>
      <w:r w:rsidRPr="00762B6C">
        <w:rPr>
          <w:rFonts w:hAnsi="宋体" w:cs="宋体" w:hint="eastAsia"/>
          <w:b w:val="0"/>
          <w:bCs/>
        </w:rPr>
        <w:t>28.1.1 投标人在苏采云系统规定的时间内未成功解密电子投标文件。</w:t>
      </w:r>
    </w:p>
    <w:p w14:paraId="7AFC634D" w14:textId="77777777" w:rsidR="004F47F4" w:rsidRPr="00762B6C" w:rsidRDefault="00F51DC5">
      <w:pPr>
        <w:ind w:firstLine="420"/>
        <w:rPr>
          <w:rFonts w:hAnsi="宋体" w:cs="宋体"/>
          <w:b w:val="0"/>
          <w:bCs/>
        </w:rPr>
      </w:pPr>
      <w:r w:rsidRPr="00762B6C">
        <w:rPr>
          <w:rFonts w:hAnsi="宋体" w:cs="宋体" w:hint="eastAsia"/>
          <w:b w:val="0"/>
          <w:bCs/>
        </w:rPr>
        <w:t>28.1.2 投标人未按照招标文件要求上传电子投标文件。</w:t>
      </w:r>
    </w:p>
    <w:p w14:paraId="3F7A8A64" w14:textId="77777777" w:rsidR="004F47F4" w:rsidRPr="00762B6C" w:rsidRDefault="00F51DC5">
      <w:pPr>
        <w:ind w:firstLine="420"/>
        <w:rPr>
          <w:rFonts w:hAnsi="宋体" w:cs="宋体"/>
          <w:b w:val="0"/>
          <w:bCs/>
        </w:rPr>
      </w:pPr>
      <w:r w:rsidRPr="00762B6C">
        <w:rPr>
          <w:rFonts w:hAnsi="宋体" w:cs="宋体" w:hint="eastAsia"/>
          <w:b w:val="0"/>
          <w:bCs/>
        </w:rPr>
        <w:t>28.1.3 同一投标人提交两个（含两个）以上不同的投标报价。</w:t>
      </w:r>
    </w:p>
    <w:p w14:paraId="5B1BFD43" w14:textId="77777777" w:rsidR="004F47F4" w:rsidRPr="00762B6C" w:rsidRDefault="00F51DC5">
      <w:pPr>
        <w:ind w:firstLine="420"/>
        <w:rPr>
          <w:rFonts w:hAnsi="宋体" w:cs="宋体"/>
          <w:b w:val="0"/>
          <w:bCs/>
        </w:rPr>
      </w:pPr>
      <w:r w:rsidRPr="00762B6C">
        <w:rPr>
          <w:rFonts w:hAnsi="宋体" w:cs="宋体" w:hint="eastAsia"/>
          <w:b w:val="0"/>
          <w:bCs/>
        </w:rPr>
        <w:t>28.1.4 投标人不具备招标文件中规定资格要求。</w:t>
      </w:r>
    </w:p>
    <w:p w14:paraId="5BCFD27F" w14:textId="77777777" w:rsidR="004F47F4" w:rsidRPr="00762B6C" w:rsidRDefault="00F51DC5">
      <w:pPr>
        <w:ind w:firstLine="420"/>
        <w:rPr>
          <w:rFonts w:hAnsi="宋体" w:cs="宋体"/>
          <w:b w:val="0"/>
          <w:bCs/>
        </w:rPr>
      </w:pPr>
      <w:r w:rsidRPr="00762B6C">
        <w:rPr>
          <w:rFonts w:hAnsi="宋体" w:cs="宋体" w:hint="eastAsia"/>
          <w:b w:val="0"/>
          <w:bCs/>
        </w:rPr>
        <w:t>28.1.5 投标人的报价超过了采购预算或最高限价。</w:t>
      </w:r>
    </w:p>
    <w:p w14:paraId="4ECB4633" w14:textId="77777777" w:rsidR="004F47F4" w:rsidRPr="00762B6C" w:rsidRDefault="00F51DC5">
      <w:pPr>
        <w:ind w:firstLine="420"/>
        <w:rPr>
          <w:rFonts w:hAnsi="宋体" w:cs="宋体"/>
          <w:b w:val="0"/>
          <w:bCs/>
        </w:rPr>
      </w:pPr>
      <w:r w:rsidRPr="00762B6C">
        <w:rPr>
          <w:rFonts w:hAnsi="宋体" w:cs="宋体" w:hint="eastAsia"/>
          <w:b w:val="0"/>
          <w:bCs/>
        </w:rPr>
        <w:t>28.1.6 未通过符合性审查。</w:t>
      </w:r>
    </w:p>
    <w:p w14:paraId="6750FA3A" w14:textId="77777777" w:rsidR="004F47F4" w:rsidRPr="00762B6C" w:rsidRDefault="00F51DC5">
      <w:pPr>
        <w:ind w:firstLine="420"/>
        <w:rPr>
          <w:rFonts w:hAnsi="宋体" w:cs="宋体"/>
        </w:rPr>
      </w:pPr>
      <w:r w:rsidRPr="00762B6C">
        <w:rPr>
          <w:rFonts w:hAnsi="宋体" w:cs="宋体" w:hint="eastAsia"/>
          <w:b w:val="0"/>
          <w:bCs/>
        </w:rPr>
        <w:t>28.1.7 不符合招标文件中实质性要求和条件</w:t>
      </w:r>
      <w:r w:rsidRPr="00762B6C">
        <w:rPr>
          <w:rFonts w:hAnsi="宋体" w:cs="宋体" w:hint="eastAsia"/>
        </w:rPr>
        <w:t>（本招标文件中加注“*”或“★”号部分均为实质性要求和条件）。</w:t>
      </w:r>
    </w:p>
    <w:p w14:paraId="289C6BE6" w14:textId="77777777" w:rsidR="004F47F4" w:rsidRPr="00762B6C" w:rsidRDefault="00F51DC5">
      <w:pPr>
        <w:ind w:firstLine="420"/>
        <w:rPr>
          <w:rFonts w:hAnsi="宋体" w:cs="宋体"/>
          <w:b w:val="0"/>
          <w:bCs/>
        </w:rPr>
      </w:pPr>
      <w:r w:rsidRPr="00762B6C">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13E40E74" w14:textId="77777777" w:rsidR="004F47F4" w:rsidRPr="00762B6C" w:rsidRDefault="00F51DC5">
      <w:pPr>
        <w:ind w:firstLine="420"/>
        <w:rPr>
          <w:rFonts w:hAnsi="宋体" w:cs="宋体"/>
          <w:b w:val="0"/>
          <w:bCs/>
        </w:rPr>
      </w:pPr>
      <w:r w:rsidRPr="00762B6C">
        <w:rPr>
          <w:rFonts w:hAnsi="宋体" w:cs="宋体" w:hint="eastAsia"/>
          <w:b w:val="0"/>
          <w:bCs/>
        </w:rPr>
        <w:t>28.1.9 投标文件含有采购人不能接受的附加条件。</w:t>
      </w:r>
    </w:p>
    <w:p w14:paraId="2F0B3EF3" w14:textId="77777777" w:rsidR="004F47F4" w:rsidRPr="00762B6C" w:rsidRDefault="00F51DC5">
      <w:pPr>
        <w:ind w:firstLine="420"/>
        <w:rPr>
          <w:rFonts w:hAnsi="宋体" w:cs="宋体"/>
          <w:b w:val="0"/>
          <w:bCs/>
        </w:rPr>
      </w:pPr>
      <w:r w:rsidRPr="00762B6C">
        <w:rPr>
          <w:rFonts w:hAnsi="宋体" w:cs="宋体" w:hint="eastAsia"/>
          <w:b w:val="0"/>
          <w:bCs/>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5D7ABCB4" w14:textId="77777777" w:rsidR="004F47F4" w:rsidRPr="00762B6C" w:rsidRDefault="00F51DC5">
      <w:pPr>
        <w:kinsoku w:val="0"/>
      </w:pPr>
      <w:r w:rsidRPr="00762B6C">
        <w:rPr>
          <w:rFonts w:hAnsi="宋体" w:cs="宋体"/>
          <w:bCs/>
          <w:u w:val="single"/>
        </w:rPr>
        <w:t>补充：</w:t>
      </w:r>
    </w:p>
    <w:p w14:paraId="48A629B8" w14:textId="77777777" w:rsidR="004F47F4" w:rsidRPr="00762B6C" w:rsidRDefault="00F51DC5">
      <w:pPr>
        <w:kinsoku w:val="0"/>
      </w:pPr>
      <w:r w:rsidRPr="00762B6C">
        <w:rPr>
          <w:rFonts w:hAnsi="宋体" w:cs="宋体"/>
          <w:bCs/>
          <w:u w:val="single"/>
        </w:rPr>
        <w:t>（一）评审过程中出现下列情形之一的评审委员会应当启动异常低价投标（响应）审查程序</w:t>
      </w:r>
    </w:p>
    <w:p w14:paraId="299B5A00" w14:textId="77777777" w:rsidR="004F47F4" w:rsidRPr="00762B6C" w:rsidRDefault="00F51DC5">
      <w:pPr>
        <w:kinsoku w:val="0"/>
        <w:rPr>
          <w:rFonts w:hAnsi="宋体" w:cs="宋体"/>
          <w:b w:val="0"/>
          <w:bCs/>
          <w:u w:val="single"/>
        </w:rPr>
      </w:pPr>
      <w:r w:rsidRPr="00762B6C">
        <w:rPr>
          <w:rFonts w:hAnsi="宋体" w:cs="宋体"/>
          <w:bCs/>
          <w:u w:val="single"/>
        </w:rPr>
        <w:t>1.投标（响应）报价低于全部通过符合性审查供应商投标（响应）报价平均值50%的，即投标（响应）报价&lt;全部通过符合性审查供应商投标（响应）报价平均值×50%；</w:t>
      </w:r>
    </w:p>
    <w:p w14:paraId="47D889E4" w14:textId="77777777" w:rsidR="004F47F4" w:rsidRPr="00762B6C" w:rsidRDefault="004F47F4">
      <w:pPr>
        <w:kinsoku w:val="0"/>
        <w:rPr>
          <w:rFonts w:hAnsi="宋体" w:cs="宋体"/>
          <w:b w:val="0"/>
          <w:bCs/>
          <w:u w:val="single"/>
        </w:rPr>
      </w:pPr>
    </w:p>
    <w:p w14:paraId="592ECC23" w14:textId="77777777" w:rsidR="004F47F4" w:rsidRPr="00762B6C" w:rsidRDefault="00F51DC5">
      <w:pPr>
        <w:kinsoku w:val="0"/>
        <w:rPr>
          <w:rFonts w:hAnsi="宋体" w:cs="宋体"/>
          <w:b w:val="0"/>
          <w:bCs/>
          <w:u w:val="single"/>
        </w:rPr>
      </w:pPr>
      <w:r w:rsidRPr="00762B6C">
        <w:rPr>
          <w:rFonts w:hAnsi="宋体" w:cs="宋体"/>
          <w:bCs/>
          <w:u w:val="single"/>
        </w:rPr>
        <w:t>2.投标（响应）报价低于通过符合性审查的次低报价供应商投标（响应）报价50%的，即投标（响应）报价&lt;通过符合性审查的次低报价供应商投标（响应）报价×50%；</w:t>
      </w:r>
    </w:p>
    <w:p w14:paraId="735A5286" w14:textId="77777777" w:rsidR="004F47F4" w:rsidRPr="00762B6C" w:rsidRDefault="004F47F4">
      <w:pPr>
        <w:kinsoku w:val="0"/>
        <w:rPr>
          <w:rFonts w:hAnsi="宋体" w:cs="宋体"/>
          <w:b w:val="0"/>
          <w:bCs/>
          <w:u w:val="single"/>
        </w:rPr>
      </w:pPr>
    </w:p>
    <w:p w14:paraId="6B1CC986" w14:textId="77777777" w:rsidR="004F47F4" w:rsidRPr="00762B6C" w:rsidRDefault="00F51DC5">
      <w:pPr>
        <w:kinsoku w:val="0"/>
        <w:rPr>
          <w:rFonts w:hAnsi="宋体" w:cs="宋体"/>
          <w:b w:val="0"/>
          <w:bCs/>
          <w:u w:val="single"/>
        </w:rPr>
      </w:pPr>
      <w:r w:rsidRPr="00762B6C">
        <w:rPr>
          <w:rFonts w:hAnsi="宋体" w:cs="宋体"/>
          <w:bCs/>
          <w:u w:val="single"/>
        </w:rPr>
        <w:t>3.投标（响应）报价低于采购项目最高限价45%的，即投标（响应）报价&lt;采购项目最高限价×45%；</w:t>
      </w:r>
    </w:p>
    <w:p w14:paraId="4A6C1AC8" w14:textId="77777777" w:rsidR="004F47F4" w:rsidRPr="00762B6C" w:rsidRDefault="00F51DC5">
      <w:pPr>
        <w:kinsoku w:val="0"/>
      </w:pPr>
      <w:r w:rsidRPr="00762B6C">
        <w:rPr>
          <w:rFonts w:hAnsi="宋体" w:cs="宋体"/>
          <w:bCs/>
          <w:u w:val="single"/>
        </w:rPr>
        <w:t>4.评审委员会基于专业判断，认为供应商报价过低，有可能影响产品质量或者不能诚信履约的其他情形。</w:t>
      </w:r>
    </w:p>
    <w:p w14:paraId="304C434C" w14:textId="77777777" w:rsidR="004F47F4" w:rsidRPr="00762B6C" w:rsidRDefault="00F51DC5">
      <w:pPr>
        <w:kinsoku w:val="0"/>
      </w:pPr>
      <w:r w:rsidRPr="00762B6C">
        <w:rPr>
          <w:rFonts w:hAnsi="宋体" w:cs="宋体"/>
          <w:bCs/>
          <w:u w:val="single"/>
        </w:rPr>
        <w:t>（二）启动异常低价投标（响应）审查后评审委员会应当要求相关供应商在评标现场合</w:t>
      </w:r>
      <w:r w:rsidRPr="00762B6C">
        <w:rPr>
          <w:rFonts w:hAnsi="宋体" w:cs="宋体"/>
          <w:bCs/>
          <w:u w:val="single"/>
        </w:rPr>
        <w:lastRenderedPageBreak/>
        <w:t>理的时间内提供项目具体成本测算等与报价合理性相关的书面说明及相关证明材料对投标（响应）价格作出解释,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78BE8FE0" w14:textId="77777777" w:rsidR="004F47F4" w:rsidRPr="00762B6C" w:rsidRDefault="00F51DC5">
      <w:pPr>
        <w:ind w:firstLine="420"/>
        <w:rPr>
          <w:rFonts w:hAnsi="宋体" w:cs="宋体"/>
          <w:b w:val="0"/>
          <w:bCs/>
        </w:rPr>
      </w:pPr>
      <w:r w:rsidRPr="00762B6C">
        <w:rPr>
          <w:rFonts w:hAnsi="宋体" w:cs="宋体" w:hint="eastAsia"/>
          <w:b w:val="0"/>
          <w:bCs/>
        </w:rPr>
        <w:t>28.1.11 采购产品被财政部、国家发改委、生态环境部等列入“节能产品品目清单”强制采购范围，而投标人提供的产品不在强制采购范围内。</w:t>
      </w:r>
    </w:p>
    <w:p w14:paraId="41A27957" w14:textId="77777777" w:rsidR="004F47F4" w:rsidRPr="00762B6C" w:rsidRDefault="00F51DC5">
      <w:pPr>
        <w:ind w:firstLine="420"/>
        <w:rPr>
          <w:rFonts w:hAnsi="宋体" w:cs="宋体"/>
          <w:b w:val="0"/>
          <w:bCs/>
        </w:rPr>
      </w:pPr>
      <w:r w:rsidRPr="00762B6C">
        <w:rPr>
          <w:rFonts w:hAnsi="宋体" w:cs="宋体" w:hint="eastAsia"/>
          <w:b w:val="0"/>
          <w:bCs/>
        </w:rPr>
        <w:t>28.1.12 投标文件未按照招标文件要求加盖电子公章。</w:t>
      </w:r>
    </w:p>
    <w:p w14:paraId="1115C6EA" w14:textId="77777777" w:rsidR="004F47F4" w:rsidRPr="00762B6C" w:rsidRDefault="00F51DC5">
      <w:pPr>
        <w:ind w:firstLine="420"/>
        <w:rPr>
          <w:rFonts w:hAnsi="宋体" w:cs="宋体"/>
          <w:b w:val="0"/>
          <w:bCs/>
        </w:rPr>
      </w:pPr>
      <w:r w:rsidRPr="00762B6C">
        <w:rPr>
          <w:rFonts w:hAnsi="宋体" w:cs="宋体" w:hint="eastAsia"/>
          <w:b w:val="0"/>
          <w:bCs/>
        </w:rPr>
        <w:t>28.1.13 法律法规及本招标文件规定的其他无效投标情形。</w:t>
      </w:r>
    </w:p>
    <w:p w14:paraId="0B7CBD5A" w14:textId="77777777" w:rsidR="004F47F4" w:rsidRPr="00762B6C" w:rsidRDefault="00F51DC5">
      <w:pPr>
        <w:ind w:firstLine="420"/>
        <w:rPr>
          <w:rFonts w:hAnsi="宋体" w:cs="宋体"/>
          <w:b w:val="0"/>
          <w:bCs/>
        </w:rPr>
      </w:pPr>
      <w:r w:rsidRPr="00762B6C">
        <w:rPr>
          <w:rFonts w:hAnsi="宋体" w:cs="宋体" w:hint="eastAsia"/>
          <w:b w:val="0"/>
          <w:bCs/>
        </w:rPr>
        <w:t>28.2 废标条款</w:t>
      </w:r>
    </w:p>
    <w:p w14:paraId="4B78DDF7" w14:textId="77777777" w:rsidR="004F47F4" w:rsidRPr="00762B6C" w:rsidRDefault="00F51DC5">
      <w:pPr>
        <w:ind w:firstLine="420"/>
        <w:rPr>
          <w:rFonts w:hAnsi="宋体" w:cs="宋体"/>
          <w:b w:val="0"/>
          <w:bCs/>
        </w:rPr>
      </w:pPr>
      <w:r w:rsidRPr="00762B6C">
        <w:rPr>
          <w:rFonts w:hAnsi="宋体" w:cs="宋体" w:hint="eastAsia"/>
          <w:b w:val="0"/>
          <w:bCs/>
        </w:rPr>
        <w:t>28.2.1 符合资格条件的供应商或者对招标文件作实质响应的供应商不足三家。</w:t>
      </w:r>
    </w:p>
    <w:p w14:paraId="76E83660" w14:textId="77777777" w:rsidR="004F47F4" w:rsidRPr="00762B6C" w:rsidRDefault="00F51DC5">
      <w:pPr>
        <w:ind w:firstLine="420"/>
        <w:rPr>
          <w:rFonts w:hAnsi="宋体" w:cs="宋体"/>
          <w:b w:val="0"/>
          <w:bCs/>
        </w:rPr>
      </w:pPr>
      <w:r w:rsidRPr="00762B6C">
        <w:rPr>
          <w:rFonts w:hAnsi="宋体" w:cs="宋体" w:hint="eastAsia"/>
          <w:b w:val="0"/>
          <w:bCs/>
        </w:rPr>
        <w:t>28.2.2 出现影响采购公正的违法、违规行为。</w:t>
      </w:r>
    </w:p>
    <w:p w14:paraId="457B056C" w14:textId="77777777" w:rsidR="004F47F4" w:rsidRPr="00762B6C" w:rsidRDefault="00F51DC5">
      <w:pPr>
        <w:ind w:firstLine="420"/>
        <w:rPr>
          <w:rFonts w:hAnsi="宋体" w:cs="宋体"/>
          <w:b w:val="0"/>
          <w:bCs/>
        </w:rPr>
      </w:pPr>
      <w:r w:rsidRPr="00762B6C">
        <w:rPr>
          <w:rFonts w:hAnsi="宋体" w:cs="宋体" w:hint="eastAsia"/>
          <w:b w:val="0"/>
          <w:bCs/>
        </w:rPr>
        <w:t>28.2.3 因重大变故采购任务取消。</w:t>
      </w:r>
    </w:p>
    <w:p w14:paraId="1B8BE684" w14:textId="77777777" w:rsidR="004F47F4" w:rsidRPr="00762B6C" w:rsidRDefault="00F51DC5">
      <w:pPr>
        <w:ind w:firstLine="420"/>
        <w:rPr>
          <w:rFonts w:hAnsi="宋体" w:cs="宋体"/>
          <w:b w:val="0"/>
          <w:bCs/>
        </w:rPr>
      </w:pPr>
      <w:r w:rsidRPr="00762B6C">
        <w:rPr>
          <w:rFonts w:hAnsi="宋体" w:cs="宋体" w:hint="eastAsia"/>
          <w:b w:val="0"/>
          <w:bCs/>
        </w:rPr>
        <w:t>28.2.4 评委会认定招标文件存在歧义、重大缺陷导致评审工作无法进行。</w:t>
      </w:r>
    </w:p>
    <w:p w14:paraId="6117071B" w14:textId="77777777" w:rsidR="004F47F4" w:rsidRPr="00762B6C" w:rsidRDefault="00F51DC5">
      <w:pPr>
        <w:ind w:firstLine="420"/>
        <w:rPr>
          <w:rFonts w:hAnsi="宋体" w:cs="宋体"/>
          <w:b w:val="0"/>
          <w:bCs/>
        </w:rPr>
      </w:pPr>
      <w:r w:rsidRPr="00762B6C">
        <w:rPr>
          <w:rFonts w:hAnsi="宋体" w:cs="宋体" w:hint="eastAsia"/>
          <w:b w:val="0"/>
          <w:bCs/>
        </w:rPr>
        <w:t>28.2.5 因苏采云系统故障造成开标不成功。</w:t>
      </w:r>
    </w:p>
    <w:p w14:paraId="4B7876A4" w14:textId="77777777" w:rsidR="004F47F4" w:rsidRPr="00762B6C" w:rsidRDefault="00F51DC5">
      <w:pPr>
        <w:ind w:firstLine="420"/>
        <w:rPr>
          <w:rFonts w:hAnsi="宋体" w:cs="宋体"/>
          <w:b w:val="0"/>
          <w:bCs/>
        </w:rPr>
      </w:pPr>
      <w:r w:rsidRPr="00762B6C">
        <w:rPr>
          <w:rFonts w:hAnsi="宋体" w:cs="宋体" w:hint="eastAsia"/>
          <w:b w:val="0"/>
          <w:bCs/>
        </w:rPr>
        <w:t>28.3 如出现投标截止时间后参加投标的供应商或者对招标文件作出实质性响应的供应商不足三家的情况，按政府采购相关规定执行。</w:t>
      </w:r>
    </w:p>
    <w:p w14:paraId="676C57A1" w14:textId="77777777" w:rsidR="004F47F4" w:rsidRPr="00762B6C" w:rsidRDefault="00F51DC5">
      <w:pPr>
        <w:ind w:left="7" w:firstLineChars="197" w:firstLine="473"/>
        <w:rPr>
          <w:rFonts w:hAnsi="宋体" w:cs="宋体"/>
          <w:b w:val="0"/>
          <w:bCs/>
        </w:rPr>
      </w:pPr>
      <w:r w:rsidRPr="00762B6C">
        <w:rPr>
          <w:rFonts w:hAnsi="宋体" w:cs="宋体" w:hint="eastAsia"/>
          <w:b w:val="0"/>
          <w:bCs/>
        </w:rPr>
        <w:t>28.4 投标截止时间结束后参加投标的投标人不足三家的处理：</w:t>
      </w:r>
    </w:p>
    <w:p w14:paraId="426AA477" w14:textId="77777777" w:rsidR="004F47F4" w:rsidRPr="00762B6C" w:rsidRDefault="00F51DC5">
      <w:pPr>
        <w:ind w:firstLineChars="200" w:firstLine="480"/>
        <w:rPr>
          <w:rFonts w:hAnsi="宋体" w:cs="宋体"/>
          <w:b w:val="0"/>
          <w:bCs/>
        </w:rPr>
      </w:pPr>
      <w:r w:rsidRPr="00762B6C">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10342F11" w14:textId="77777777" w:rsidR="004F47F4" w:rsidRPr="00762B6C" w:rsidRDefault="00F51DC5">
      <w:pPr>
        <w:ind w:left="7" w:firstLineChars="197" w:firstLine="473"/>
        <w:rPr>
          <w:rFonts w:hAnsi="宋体" w:cs="宋体"/>
          <w:b w:val="0"/>
          <w:bCs/>
        </w:rPr>
      </w:pPr>
      <w:r w:rsidRPr="00762B6C">
        <w:rPr>
          <w:rFonts w:hAnsi="宋体" w:cs="宋体" w:hint="eastAsia"/>
          <w:b w:val="0"/>
          <w:bCs/>
        </w:rPr>
        <w:t>（1）招标文件存在不合理条款或者招标程序不符合规定的，采购人将在改正后依法重新招标；</w:t>
      </w:r>
    </w:p>
    <w:p w14:paraId="3CFE5DBE" w14:textId="77777777" w:rsidR="004F47F4" w:rsidRPr="00762B6C" w:rsidRDefault="00F51DC5">
      <w:pPr>
        <w:ind w:left="7" w:firstLineChars="197" w:firstLine="473"/>
        <w:rPr>
          <w:rFonts w:hAnsi="宋体" w:cs="宋体"/>
          <w:b w:val="0"/>
          <w:bCs/>
        </w:rPr>
      </w:pPr>
      <w:r w:rsidRPr="00762B6C">
        <w:rPr>
          <w:rFonts w:hAnsi="宋体" w:cs="宋体" w:hint="eastAsia"/>
          <w:b w:val="0"/>
          <w:bCs/>
        </w:rPr>
        <w:t>（2）招标文件没有不合理条款、招标程序符合规定，需要采用其他采购方式采购的，采购人将在依法报财政部门批准后，重新组织采购。</w:t>
      </w:r>
    </w:p>
    <w:p w14:paraId="055F0F34" w14:textId="77777777" w:rsidR="004F47F4" w:rsidRPr="00762B6C" w:rsidRDefault="00F51DC5">
      <w:pPr>
        <w:pStyle w:val="3"/>
        <w:spacing w:beforeLines="50" w:before="120" w:afterLines="50" w:after="120" w:line="240" w:lineRule="auto"/>
        <w:ind w:firstLineChars="155" w:firstLine="436"/>
        <w:rPr>
          <w:rStyle w:val="2Char"/>
          <w:rFonts w:ascii="宋体" w:hAnsi="宋体" w:cs="宋体"/>
        </w:rPr>
      </w:pPr>
      <w:bookmarkStart w:id="158" w:name="_Toc120614219"/>
      <w:bookmarkStart w:id="159" w:name="_Toc25066"/>
      <w:r w:rsidRPr="00762B6C">
        <w:rPr>
          <w:rStyle w:val="2Char"/>
          <w:rFonts w:ascii="宋体" w:hAnsi="宋体" w:cs="宋体" w:hint="eastAsia"/>
        </w:rPr>
        <w:t>六、</w:t>
      </w:r>
      <w:bookmarkEnd w:id="155"/>
      <w:bookmarkEnd w:id="156"/>
      <w:bookmarkEnd w:id="157"/>
      <w:r w:rsidRPr="00762B6C">
        <w:rPr>
          <w:rStyle w:val="2Char"/>
          <w:rFonts w:ascii="宋体" w:hAnsi="宋体" w:cs="宋体" w:hint="eastAsia"/>
        </w:rPr>
        <w:t>定标</w:t>
      </w:r>
      <w:bookmarkEnd w:id="158"/>
      <w:bookmarkEnd w:id="159"/>
    </w:p>
    <w:p w14:paraId="2AD6F4D1" w14:textId="77777777" w:rsidR="004F47F4" w:rsidRPr="00762B6C" w:rsidRDefault="00F51DC5">
      <w:pPr>
        <w:pStyle w:val="4"/>
        <w:spacing w:before="0" w:after="0" w:line="240" w:lineRule="auto"/>
        <w:ind w:firstLineChars="160" w:firstLine="480"/>
        <w:rPr>
          <w:rFonts w:ascii="宋体" w:eastAsia="宋体" w:hAnsi="宋体" w:cs="宋体"/>
          <w:sz w:val="30"/>
          <w:szCs w:val="30"/>
        </w:rPr>
      </w:pPr>
      <w:bookmarkStart w:id="160" w:name="_Toc513029238"/>
      <w:bookmarkStart w:id="161" w:name="_Toc20823310"/>
      <w:bookmarkStart w:id="162" w:name="_Toc16938554"/>
      <w:r w:rsidRPr="00762B6C">
        <w:rPr>
          <w:rFonts w:ascii="宋体" w:eastAsia="宋体" w:hAnsi="宋体" w:cs="宋体" w:hint="eastAsia"/>
          <w:sz w:val="30"/>
          <w:szCs w:val="30"/>
        </w:rPr>
        <w:t>29、</w:t>
      </w:r>
      <w:bookmarkEnd w:id="160"/>
      <w:r w:rsidRPr="00762B6C">
        <w:rPr>
          <w:rFonts w:ascii="宋体" w:eastAsia="宋体" w:hAnsi="宋体" w:cs="宋体" w:hint="eastAsia"/>
          <w:sz w:val="30"/>
          <w:szCs w:val="30"/>
        </w:rPr>
        <w:t>确定</w:t>
      </w:r>
      <w:bookmarkEnd w:id="161"/>
      <w:bookmarkEnd w:id="162"/>
      <w:r w:rsidRPr="00762B6C">
        <w:rPr>
          <w:rFonts w:ascii="宋体" w:eastAsia="宋体" w:hAnsi="宋体" w:cs="宋体" w:hint="eastAsia"/>
          <w:sz w:val="30"/>
          <w:szCs w:val="30"/>
        </w:rPr>
        <w:t>中标单位</w:t>
      </w:r>
    </w:p>
    <w:p w14:paraId="137AAEE0" w14:textId="77777777" w:rsidR="004F47F4" w:rsidRPr="00762B6C" w:rsidRDefault="00F51DC5">
      <w:pPr>
        <w:ind w:firstLineChars="200" w:firstLine="480"/>
        <w:rPr>
          <w:rFonts w:hAnsi="宋体" w:cs="宋体"/>
          <w:b w:val="0"/>
          <w:bCs/>
        </w:rPr>
      </w:pPr>
      <w:r w:rsidRPr="00762B6C">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64937CA6" w14:textId="77777777" w:rsidR="004F47F4" w:rsidRPr="00762B6C" w:rsidRDefault="00F51DC5">
      <w:pPr>
        <w:ind w:firstLineChars="200" w:firstLine="480"/>
        <w:rPr>
          <w:rFonts w:hAnsi="宋体" w:cs="宋体"/>
          <w:b w:val="0"/>
          <w:szCs w:val="22"/>
        </w:rPr>
      </w:pPr>
      <w:r w:rsidRPr="00762B6C">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0921CBC4" w14:textId="77777777" w:rsidR="004F47F4" w:rsidRPr="00762B6C" w:rsidRDefault="00F51DC5">
      <w:pPr>
        <w:ind w:firstLineChars="200" w:firstLine="480"/>
        <w:rPr>
          <w:rFonts w:hAnsi="宋体" w:cs="宋体"/>
          <w:b w:val="0"/>
          <w:bCs/>
          <w:szCs w:val="24"/>
        </w:rPr>
      </w:pPr>
      <w:r w:rsidRPr="00762B6C">
        <w:rPr>
          <w:rFonts w:hAnsi="宋体" w:cs="宋体" w:hint="eastAsia"/>
          <w:b w:val="0"/>
          <w:bCs/>
          <w:szCs w:val="24"/>
        </w:rPr>
        <w:t xml:space="preserve">29.3评审结束后，中标人名单将在 </w:t>
      </w:r>
      <w:r w:rsidRPr="00762B6C">
        <w:rPr>
          <w:rFonts w:hAnsi="宋体" w:hint="eastAsia"/>
          <w:color w:val="000000"/>
        </w:rPr>
        <w:t xml:space="preserve">原公告媒体 </w:t>
      </w:r>
      <w:r w:rsidRPr="00762B6C">
        <w:rPr>
          <w:rFonts w:hAnsi="宋体" w:cs="宋体" w:hint="eastAsia"/>
          <w:b w:val="0"/>
          <w:bCs/>
          <w:szCs w:val="24"/>
        </w:rPr>
        <w:t>进行公示，公告期限为1个工作日。</w:t>
      </w:r>
    </w:p>
    <w:p w14:paraId="7092E169" w14:textId="77777777" w:rsidR="004F47F4" w:rsidRPr="00762B6C" w:rsidRDefault="00F51DC5">
      <w:pPr>
        <w:snapToGrid w:val="0"/>
        <w:ind w:firstLineChars="200" w:firstLine="482"/>
        <w:rPr>
          <w:rFonts w:hAnsi="宋体" w:cs="宋体"/>
          <w:szCs w:val="24"/>
          <w:u w:val="single"/>
        </w:rPr>
      </w:pPr>
      <w:r w:rsidRPr="00762B6C">
        <w:rPr>
          <w:rFonts w:hAnsi="宋体" w:cs="宋体" w:hint="eastAsia"/>
          <w:szCs w:val="24"/>
          <w:u w:val="single"/>
        </w:rPr>
        <w:t>*29.4若有充分证据证明，中标候选人出现下列情况之一的，一经查实，采购人有权提请评委会或财政部门重新确定其中标资格：</w:t>
      </w:r>
    </w:p>
    <w:p w14:paraId="4DDE76B9" w14:textId="77777777" w:rsidR="004F47F4" w:rsidRPr="00762B6C" w:rsidRDefault="00F51DC5">
      <w:pPr>
        <w:snapToGrid w:val="0"/>
        <w:ind w:firstLineChars="200" w:firstLine="482"/>
        <w:rPr>
          <w:rFonts w:hAnsi="宋体" w:cs="宋体"/>
          <w:szCs w:val="24"/>
          <w:u w:val="single"/>
        </w:rPr>
      </w:pPr>
      <w:r w:rsidRPr="00762B6C">
        <w:rPr>
          <w:rFonts w:hAnsi="宋体" w:cs="宋体" w:hint="eastAsia"/>
          <w:szCs w:val="24"/>
          <w:u w:val="single"/>
        </w:rPr>
        <w:t>（1）提供虚假材料谋取中标的；</w:t>
      </w:r>
    </w:p>
    <w:p w14:paraId="6A7D8187" w14:textId="77777777" w:rsidR="004F47F4" w:rsidRPr="00762B6C" w:rsidRDefault="00F51DC5">
      <w:pPr>
        <w:snapToGrid w:val="0"/>
        <w:ind w:firstLineChars="200" w:firstLine="482"/>
        <w:rPr>
          <w:rFonts w:hAnsi="宋体" w:cs="宋体"/>
          <w:szCs w:val="24"/>
          <w:u w:val="single"/>
        </w:rPr>
      </w:pPr>
      <w:r w:rsidRPr="00762B6C">
        <w:rPr>
          <w:rFonts w:hAnsi="宋体" w:cs="宋体" w:hint="eastAsia"/>
          <w:szCs w:val="24"/>
          <w:u w:val="single"/>
        </w:rPr>
        <w:t>（2）与评审专家、采购人、其他投标人或者采购代理机构工作人员恶意串通的；</w:t>
      </w:r>
    </w:p>
    <w:p w14:paraId="6BDF0E94" w14:textId="77777777" w:rsidR="004F47F4" w:rsidRPr="00762B6C" w:rsidRDefault="00F51DC5">
      <w:pPr>
        <w:snapToGrid w:val="0"/>
        <w:ind w:left="480"/>
        <w:rPr>
          <w:rFonts w:hAnsi="宋体" w:cs="宋体"/>
          <w:szCs w:val="24"/>
          <w:u w:val="single"/>
        </w:rPr>
      </w:pPr>
      <w:r w:rsidRPr="00762B6C">
        <w:rPr>
          <w:rFonts w:hAnsi="宋体" w:cs="宋体" w:hint="eastAsia"/>
          <w:szCs w:val="24"/>
          <w:u w:val="single"/>
        </w:rPr>
        <w:t>（3）向评审专家、采购人或采购代理机构工作人员行贿或者提供其他不正</w:t>
      </w:r>
    </w:p>
    <w:p w14:paraId="673F2B3D" w14:textId="77777777" w:rsidR="004F47F4" w:rsidRPr="00762B6C" w:rsidRDefault="00F51DC5">
      <w:pPr>
        <w:snapToGrid w:val="0"/>
        <w:rPr>
          <w:rFonts w:hAnsi="宋体" w:cs="宋体"/>
          <w:szCs w:val="24"/>
          <w:u w:val="single"/>
        </w:rPr>
      </w:pPr>
      <w:r w:rsidRPr="00762B6C">
        <w:rPr>
          <w:rFonts w:hAnsi="宋体" w:cs="宋体" w:hint="eastAsia"/>
          <w:szCs w:val="24"/>
          <w:u w:val="single"/>
        </w:rPr>
        <w:t>当利益的；</w:t>
      </w:r>
    </w:p>
    <w:p w14:paraId="7D6ABD84" w14:textId="77777777" w:rsidR="004F47F4" w:rsidRPr="00762B6C" w:rsidRDefault="00F51DC5">
      <w:pPr>
        <w:snapToGrid w:val="0"/>
        <w:ind w:firstLineChars="200" w:firstLine="482"/>
        <w:rPr>
          <w:rFonts w:hAnsi="宋体" w:cs="宋体"/>
          <w:szCs w:val="24"/>
          <w:u w:val="single"/>
        </w:rPr>
      </w:pPr>
      <w:r w:rsidRPr="00762B6C">
        <w:rPr>
          <w:rFonts w:hAnsi="宋体" w:cs="宋体" w:hint="eastAsia"/>
          <w:szCs w:val="24"/>
          <w:u w:val="single"/>
        </w:rPr>
        <w:t>（4）不满足本招标文件规定的实质性要求，但在评标过程中又未被评委会发现的；</w:t>
      </w:r>
    </w:p>
    <w:p w14:paraId="02F5628C" w14:textId="77777777" w:rsidR="004F47F4" w:rsidRPr="00762B6C" w:rsidRDefault="00F51DC5">
      <w:pPr>
        <w:snapToGrid w:val="0"/>
        <w:ind w:left="480"/>
        <w:rPr>
          <w:rFonts w:hAnsi="宋体" w:cs="宋体"/>
          <w:szCs w:val="24"/>
          <w:u w:val="single"/>
        </w:rPr>
      </w:pPr>
      <w:r w:rsidRPr="00762B6C">
        <w:rPr>
          <w:rFonts w:hAnsi="宋体" w:cs="宋体" w:hint="eastAsia"/>
          <w:szCs w:val="24"/>
          <w:u w:val="single"/>
        </w:rPr>
        <w:lastRenderedPageBreak/>
        <w:t>（5）</w:t>
      </w:r>
      <w:r w:rsidRPr="00762B6C">
        <w:rPr>
          <w:rFonts w:hAnsi="宋体" w:cs="宋体"/>
          <w:szCs w:val="24"/>
          <w:u w:val="single"/>
        </w:rPr>
        <w:t>有下列情形之一的，</w:t>
      </w:r>
      <w:r w:rsidRPr="00762B6C">
        <w:rPr>
          <w:rFonts w:hAnsi="宋体" w:cs="宋体" w:hint="eastAsia"/>
          <w:szCs w:val="24"/>
          <w:u w:val="single"/>
        </w:rPr>
        <w:t>视为投标人</w:t>
      </w:r>
      <w:r w:rsidRPr="00762B6C">
        <w:rPr>
          <w:rFonts w:hAnsi="宋体" w:cs="宋体"/>
          <w:szCs w:val="24"/>
          <w:u w:val="single"/>
        </w:rPr>
        <w:t>串通</w:t>
      </w:r>
      <w:r w:rsidRPr="00762B6C">
        <w:rPr>
          <w:rFonts w:hAnsi="宋体" w:cs="宋体" w:hint="eastAsia"/>
          <w:szCs w:val="24"/>
          <w:u w:val="single"/>
        </w:rPr>
        <w:t>投标，投标无效：</w:t>
      </w:r>
    </w:p>
    <w:p w14:paraId="1AD2566D" w14:textId="77777777" w:rsidR="004F47F4" w:rsidRPr="00762B6C" w:rsidRDefault="00F51DC5">
      <w:pPr>
        <w:snapToGrid w:val="0"/>
        <w:ind w:left="480"/>
        <w:rPr>
          <w:rFonts w:hAnsi="宋体" w:cs="宋体"/>
          <w:szCs w:val="24"/>
          <w:u w:val="single"/>
        </w:rPr>
      </w:pPr>
      <w:r w:rsidRPr="00762B6C">
        <w:rPr>
          <w:rFonts w:hAnsi="宋体" w:cs="宋体" w:hint="eastAsia"/>
          <w:szCs w:val="24"/>
          <w:u w:val="single"/>
        </w:rPr>
        <w:t>①不同投标人的投标文件由同一单位或者个人编制；</w:t>
      </w:r>
    </w:p>
    <w:p w14:paraId="124A449B" w14:textId="77777777" w:rsidR="004F47F4" w:rsidRPr="00762B6C" w:rsidRDefault="00F51DC5">
      <w:pPr>
        <w:snapToGrid w:val="0"/>
        <w:ind w:left="480"/>
        <w:rPr>
          <w:rFonts w:hAnsi="宋体" w:cs="宋体"/>
          <w:szCs w:val="24"/>
          <w:u w:val="single"/>
        </w:rPr>
      </w:pPr>
      <w:r w:rsidRPr="00762B6C">
        <w:rPr>
          <w:rFonts w:hAnsi="宋体" w:cs="宋体" w:hint="eastAsia"/>
          <w:szCs w:val="24"/>
          <w:u w:val="single"/>
        </w:rPr>
        <w:t>②不同投标人委托同一单位或者个人办理投标事宜；</w:t>
      </w:r>
    </w:p>
    <w:p w14:paraId="4636B0D8" w14:textId="77777777" w:rsidR="004F47F4" w:rsidRPr="00762B6C" w:rsidRDefault="00F51DC5">
      <w:pPr>
        <w:snapToGrid w:val="0"/>
        <w:ind w:left="480"/>
        <w:rPr>
          <w:rFonts w:hAnsi="宋体" w:cs="宋体"/>
          <w:szCs w:val="24"/>
          <w:u w:val="single"/>
        </w:rPr>
      </w:pPr>
      <w:r w:rsidRPr="00762B6C">
        <w:rPr>
          <w:rFonts w:hAnsi="宋体" w:cs="宋体" w:hint="eastAsia"/>
          <w:szCs w:val="24"/>
          <w:u w:val="single"/>
        </w:rPr>
        <w:t>③不同投标人的投标文件载明的项目管理成员或者联系人员为同一人；</w:t>
      </w:r>
    </w:p>
    <w:p w14:paraId="3B2B33B3" w14:textId="77777777" w:rsidR="004F47F4" w:rsidRPr="00762B6C" w:rsidRDefault="00F51DC5">
      <w:pPr>
        <w:snapToGrid w:val="0"/>
        <w:ind w:left="480"/>
        <w:rPr>
          <w:rFonts w:hAnsi="宋体"/>
          <w:b w:val="0"/>
          <w:kern w:val="2"/>
          <w:position w:val="0"/>
          <w:szCs w:val="24"/>
        </w:rPr>
      </w:pPr>
      <w:r w:rsidRPr="00762B6C">
        <w:rPr>
          <w:rFonts w:hAnsi="宋体" w:cs="宋体" w:hint="eastAsia"/>
          <w:szCs w:val="24"/>
          <w:u w:val="single"/>
        </w:rPr>
        <w:t>④不同投标人的投标文件异常一致或者投标报价呈规律性差异；</w:t>
      </w:r>
    </w:p>
    <w:p w14:paraId="036B1CB8" w14:textId="77777777" w:rsidR="004F47F4" w:rsidRPr="00762B6C" w:rsidRDefault="00F51DC5">
      <w:pPr>
        <w:snapToGrid w:val="0"/>
        <w:ind w:firstLineChars="200" w:firstLine="482"/>
        <w:rPr>
          <w:rFonts w:hAnsi="宋体" w:cs="宋体"/>
          <w:szCs w:val="24"/>
          <w:u w:val="single"/>
        </w:rPr>
      </w:pPr>
      <w:r w:rsidRPr="00762B6C">
        <w:rPr>
          <w:rFonts w:hAnsi="宋体" w:cs="宋体" w:hint="eastAsia"/>
          <w:szCs w:val="24"/>
          <w:u w:val="single"/>
        </w:rPr>
        <w:t>（6）不符合法律、法规的规定的其他情形。</w:t>
      </w:r>
      <w:bookmarkStart w:id="163" w:name="_Toc200451960"/>
    </w:p>
    <w:p w14:paraId="3F396548" w14:textId="77777777" w:rsidR="004F47F4" w:rsidRPr="00762B6C" w:rsidRDefault="00F51DC5">
      <w:pPr>
        <w:snapToGrid w:val="0"/>
        <w:ind w:firstLineChars="200" w:firstLine="482"/>
        <w:rPr>
          <w:rFonts w:hAnsi="宋体" w:cs="宋体"/>
          <w:szCs w:val="24"/>
          <w:u w:val="single"/>
        </w:rPr>
      </w:pPr>
      <w:r w:rsidRPr="00762B6C">
        <w:rPr>
          <w:rFonts w:hAnsi="宋体" w:cs="宋体" w:hint="eastAsia"/>
          <w:szCs w:val="24"/>
          <w:u w:val="single"/>
        </w:rPr>
        <w:t>不符合法定中标条件的，采购人可按评委会推荐的中标候选人名单排序，确定下一候选人为中标人，也可以重新开展政府采购活动。</w:t>
      </w:r>
    </w:p>
    <w:p w14:paraId="17EF5BF7" w14:textId="77777777" w:rsidR="004F47F4" w:rsidRPr="00762B6C" w:rsidRDefault="00F51DC5">
      <w:pPr>
        <w:snapToGrid w:val="0"/>
        <w:ind w:firstLineChars="160" w:firstLine="480"/>
        <w:rPr>
          <w:rFonts w:hAnsi="宋体" w:cs="宋体"/>
          <w:b w:val="0"/>
          <w:bCs/>
          <w:sz w:val="30"/>
          <w:szCs w:val="30"/>
        </w:rPr>
      </w:pPr>
      <w:r w:rsidRPr="00762B6C">
        <w:rPr>
          <w:rFonts w:hAnsi="宋体" w:cs="宋体" w:hint="eastAsia"/>
          <w:b w:val="0"/>
          <w:bCs/>
          <w:sz w:val="30"/>
          <w:szCs w:val="30"/>
        </w:rPr>
        <w:t>30、质疑处理</w:t>
      </w:r>
      <w:bookmarkEnd w:id="163"/>
    </w:p>
    <w:p w14:paraId="54A7E048" w14:textId="77777777" w:rsidR="004F47F4" w:rsidRPr="00762B6C" w:rsidRDefault="00F51DC5">
      <w:pPr>
        <w:ind w:firstLineChars="200" w:firstLine="480"/>
        <w:rPr>
          <w:rFonts w:hAnsi="宋体" w:cs="宋体"/>
          <w:b w:val="0"/>
          <w:szCs w:val="24"/>
        </w:rPr>
      </w:pPr>
      <w:r w:rsidRPr="00762B6C">
        <w:rPr>
          <w:rFonts w:hAnsi="宋体" w:cs="宋体" w:hint="eastAsia"/>
          <w:b w:val="0"/>
          <w:szCs w:val="24"/>
        </w:rPr>
        <w:t>30.1提出质疑的投标人（以下简称质疑投标人）应当是参与所质疑项目采购活动的投标人。</w:t>
      </w:r>
    </w:p>
    <w:p w14:paraId="475403EC" w14:textId="77777777" w:rsidR="004F47F4" w:rsidRPr="00762B6C" w:rsidRDefault="00F51DC5">
      <w:pPr>
        <w:ind w:firstLineChars="200" w:firstLine="480"/>
        <w:rPr>
          <w:rFonts w:hAnsi="宋体" w:cs="宋体"/>
          <w:b w:val="0"/>
          <w:szCs w:val="24"/>
        </w:rPr>
      </w:pPr>
      <w:r w:rsidRPr="00762B6C">
        <w:rPr>
          <w:rFonts w:hAnsi="宋体" w:cs="宋体" w:hint="eastAsia"/>
          <w:b w:val="0"/>
          <w:szCs w:val="24"/>
        </w:rPr>
        <w:t>30.</w:t>
      </w:r>
      <w:r w:rsidRPr="00762B6C">
        <w:rPr>
          <w:rFonts w:hAnsi="宋体" w:cs="宋体"/>
          <w:b w:val="0"/>
          <w:szCs w:val="24"/>
        </w:rPr>
        <w:t>2</w:t>
      </w:r>
      <w:r w:rsidRPr="00762B6C">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7D273F6F" w14:textId="77777777" w:rsidR="004F47F4" w:rsidRPr="00762B6C" w:rsidRDefault="00F51DC5">
      <w:pPr>
        <w:ind w:firstLineChars="200" w:firstLine="480"/>
        <w:rPr>
          <w:rFonts w:hAnsi="宋体" w:cs="宋体"/>
          <w:b w:val="0"/>
          <w:szCs w:val="24"/>
        </w:rPr>
      </w:pPr>
      <w:r w:rsidRPr="00762B6C">
        <w:rPr>
          <w:rFonts w:hAnsi="宋体" w:cs="宋体" w:hint="eastAsia"/>
          <w:b w:val="0"/>
          <w:szCs w:val="24"/>
        </w:rPr>
        <w:t>30.</w:t>
      </w:r>
      <w:r w:rsidRPr="00762B6C">
        <w:rPr>
          <w:rFonts w:hAnsi="宋体" w:cs="宋体"/>
          <w:b w:val="0"/>
          <w:szCs w:val="24"/>
        </w:rPr>
        <w:t>2</w:t>
      </w:r>
      <w:r w:rsidRPr="00762B6C">
        <w:rPr>
          <w:rFonts w:hAnsi="宋体" w:cs="宋体" w:hint="eastAsia"/>
          <w:b w:val="0"/>
          <w:szCs w:val="24"/>
        </w:rPr>
        <w:t>.1对可以质疑的招标文件提出质疑的，为收到招标文件之日或者招标文件公告期限届满之日；</w:t>
      </w:r>
    </w:p>
    <w:p w14:paraId="65B98932" w14:textId="77777777" w:rsidR="004F47F4" w:rsidRPr="00762B6C" w:rsidRDefault="00F51DC5">
      <w:pPr>
        <w:ind w:firstLineChars="200" w:firstLine="480"/>
        <w:rPr>
          <w:rFonts w:hAnsi="宋体" w:cs="宋体"/>
          <w:b w:val="0"/>
          <w:szCs w:val="24"/>
        </w:rPr>
      </w:pPr>
      <w:r w:rsidRPr="00762B6C">
        <w:rPr>
          <w:rFonts w:hAnsi="宋体" w:cs="宋体" w:hint="eastAsia"/>
          <w:b w:val="0"/>
          <w:szCs w:val="24"/>
        </w:rPr>
        <w:t>30.</w:t>
      </w:r>
      <w:r w:rsidRPr="00762B6C">
        <w:rPr>
          <w:rFonts w:hAnsi="宋体" w:cs="宋体"/>
          <w:b w:val="0"/>
          <w:szCs w:val="24"/>
        </w:rPr>
        <w:t>2</w:t>
      </w:r>
      <w:r w:rsidRPr="00762B6C">
        <w:rPr>
          <w:rFonts w:hAnsi="宋体" w:cs="宋体" w:hint="eastAsia"/>
          <w:b w:val="0"/>
          <w:szCs w:val="24"/>
        </w:rPr>
        <w:t>.2对采购过程提出质疑的，为各采购程序环节结束之日；</w:t>
      </w:r>
    </w:p>
    <w:p w14:paraId="19D13761" w14:textId="77777777" w:rsidR="004F47F4" w:rsidRPr="00762B6C" w:rsidRDefault="00F51DC5">
      <w:pPr>
        <w:ind w:firstLineChars="200" w:firstLine="480"/>
        <w:rPr>
          <w:rFonts w:hAnsi="宋体" w:cs="宋体"/>
          <w:b w:val="0"/>
          <w:szCs w:val="24"/>
        </w:rPr>
      </w:pPr>
      <w:r w:rsidRPr="00762B6C">
        <w:rPr>
          <w:rFonts w:hAnsi="宋体" w:cs="宋体" w:hint="eastAsia"/>
          <w:b w:val="0"/>
          <w:szCs w:val="24"/>
        </w:rPr>
        <w:t>30.</w:t>
      </w:r>
      <w:r w:rsidRPr="00762B6C">
        <w:rPr>
          <w:rFonts w:hAnsi="宋体" w:cs="宋体"/>
          <w:b w:val="0"/>
          <w:szCs w:val="24"/>
        </w:rPr>
        <w:t>2</w:t>
      </w:r>
      <w:r w:rsidRPr="00762B6C">
        <w:rPr>
          <w:rFonts w:hAnsi="宋体" w:cs="宋体" w:hint="eastAsia"/>
          <w:b w:val="0"/>
          <w:szCs w:val="24"/>
        </w:rPr>
        <w:t>.3对中标结果提出质疑的，为中标结果公告期限届满之日。</w:t>
      </w:r>
    </w:p>
    <w:p w14:paraId="0A465384" w14:textId="77777777" w:rsidR="004F47F4" w:rsidRPr="00762B6C" w:rsidRDefault="00F51DC5">
      <w:pPr>
        <w:ind w:firstLineChars="200" w:firstLine="480"/>
        <w:rPr>
          <w:rFonts w:hAnsi="宋体" w:cs="宋体"/>
          <w:b w:val="0"/>
          <w:szCs w:val="24"/>
        </w:rPr>
      </w:pPr>
      <w:r w:rsidRPr="00762B6C">
        <w:rPr>
          <w:rFonts w:hAnsi="宋体" w:cs="宋体" w:hint="eastAsia"/>
          <w:b w:val="0"/>
          <w:szCs w:val="24"/>
        </w:rPr>
        <w:t>30.</w:t>
      </w:r>
      <w:r w:rsidRPr="00762B6C">
        <w:rPr>
          <w:rFonts w:hAnsi="宋体" w:cs="宋体"/>
          <w:b w:val="0"/>
          <w:szCs w:val="24"/>
        </w:rPr>
        <w:t>3</w:t>
      </w:r>
      <w:r w:rsidRPr="00762B6C">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762B6C">
        <w:rPr>
          <w:rFonts w:hAnsi="宋体" w:cs="宋体"/>
          <w:b w:val="0"/>
          <w:szCs w:val="24"/>
        </w:rPr>
        <w:t>采购人</w:t>
      </w:r>
      <w:r w:rsidRPr="00762B6C">
        <w:rPr>
          <w:rFonts w:hAnsi="宋体" w:cs="宋体" w:hint="eastAsia"/>
          <w:b w:val="0"/>
          <w:szCs w:val="24"/>
        </w:rPr>
        <w:t>将只对投标人第一次质疑作出答复。</w:t>
      </w:r>
    </w:p>
    <w:p w14:paraId="46FEA92C" w14:textId="77777777" w:rsidR="004F47F4" w:rsidRPr="00762B6C" w:rsidRDefault="00F51DC5">
      <w:pPr>
        <w:ind w:firstLineChars="200" w:firstLine="480"/>
        <w:rPr>
          <w:rFonts w:hAnsi="宋体" w:cs="宋体"/>
          <w:b w:val="0"/>
          <w:szCs w:val="24"/>
        </w:rPr>
      </w:pPr>
      <w:r w:rsidRPr="00762B6C">
        <w:rPr>
          <w:rFonts w:hAnsi="宋体" w:cs="宋体" w:hint="eastAsia"/>
          <w:b w:val="0"/>
          <w:szCs w:val="24"/>
        </w:rPr>
        <w:t>30.</w:t>
      </w:r>
      <w:r w:rsidRPr="00762B6C">
        <w:rPr>
          <w:rFonts w:hAnsi="宋体" w:cs="宋体"/>
          <w:b w:val="0"/>
          <w:szCs w:val="24"/>
        </w:rPr>
        <w:t>4</w:t>
      </w:r>
      <w:r w:rsidRPr="00762B6C">
        <w:rPr>
          <w:rFonts w:hAnsi="宋体" w:cs="宋体" w:hint="eastAsia"/>
          <w:b w:val="0"/>
          <w:szCs w:val="24"/>
        </w:rPr>
        <w:t xml:space="preserve"> 投标人提出质疑应当提交质疑函和必要的证明材料。质疑函须按照中国政府采购网（</w:t>
      </w:r>
      <w:r w:rsidRPr="00762B6C">
        <w:rPr>
          <w:rFonts w:hAnsi="宋体" w:cs="宋体"/>
          <w:b w:val="0"/>
          <w:szCs w:val="24"/>
        </w:rPr>
        <w:t>http://www.ccgp.gov.cn/</w:t>
      </w:r>
      <w:r w:rsidRPr="00762B6C">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32ACDBFF" w14:textId="77777777" w:rsidR="004F47F4" w:rsidRPr="00762B6C" w:rsidRDefault="00F51DC5">
      <w:pPr>
        <w:ind w:firstLineChars="200" w:firstLine="480"/>
        <w:rPr>
          <w:rFonts w:hAnsi="宋体" w:cs="宋体"/>
          <w:b w:val="0"/>
          <w:szCs w:val="24"/>
        </w:rPr>
      </w:pPr>
      <w:r w:rsidRPr="00762B6C">
        <w:rPr>
          <w:rFonts w:hAnsi="宋体" w:cs="宋体" w:hint="eastAsia"/>
          <w:b w:val="0"/>
          <w:szCs w:val="24"/>
        </w:rPr>
        <w:t>投标人为自然人的，应当由本人签字；投标人为法人或者其他组织的，应当由法定代表人、主要负责人，或者其授权代表签字或者盖章，并加盖公章。</w:t>
      </w:r>
    </w:p>
    <w:p w14:paraId="2C808567" w14:textId="77777777" w:rsidR="004F47F4" w:rsidRPr="00762B6C" w:rsidRDefault="00F51DC5">
      <w:pPr>
        <w:ind w:firstLineChars="200" w:firstLine="480"/>
        <w:rPr>
          <w:rFonts w:hAnsi="宋体" w:cs="宋体"/>
          <w:b w:val="0"/>
          <w:szCs w:val="24"/>
        </w:rPr>
      </w:pPr>
      <w:r w:rsidRPr="00762B6C">
        <w:rPr>
          <w:rFonts w:hAnsi="宋体" w:cs="宋体" w:hint="eastAsia"/>
          <w:b w:val="0"/>
          <w:szCs w:val="24"/>
        </w:rPr>
        <w:t>30.</w:t>
      </w:r>
      <w:r w:rsidRPr="00762B6C">
        <w:rPr>
          <w:rFonts w:hAnsi="宋体" w:cs="宋体"/>
          <w:b w:val="0"/>
          <w:szCs w:val="24"/>
        </w:rPr>
        <w:t>5</w:t>
      </w:r>
      <w:r w:rsidRPr="00762B6C">
        <w:rPr>
          <w:rFonts w:hAnsi="宋体" w:cs="宋体" w:hint="eastAsia"/>
          <w:b w:val="0"/>
          <w:szCs w:val="24"/>
        </w:rPr>
        <w:t>质疑函及证明材料应在法定质疑期内采用书面形式递交至下列地址：</w:t>
      </w:r>
    </w:p>
    <w:p w14:paraId="598A89FF" w14:textId="77777777" w:rsidR="004F47F4" w:rsidRPr="00762B6C" w:rsidRDefault="00F51DC5">
      <w:pPr>
        <w:ind w:firstLineChars="200" w:firstLine="480"/>
        <w:rPr>
          <w:rFonts w:hAnsi="宋体" w:cs="宋体"/>
          <w:b w:val="0"/>
          <w:szCs w:val="24"/>
        </w:rPr>
      </w:pPr>
      <w:r w:rsidRPr="00762B6C">
        <w:rPr>
          <w:rFonts w:hAnsi="宋体" w:cs="宋体" w:hint="eastAsia"/>
          <w:b w:val="0"/>
          <w:szCs w:val="24"/>
        </w:rPr>
        <w:t>采购代理机构：江苏海外集团国际工程咨询有限公司</w:t>
      </w:r>
    </w:p>
    <w:p w14:paraId="32DCE3B7" w14:textId="77777777" w:rsidR="004F47F4" w:rsidRPr="00762B6C" w:rsidRDefault="00F51DC5">
      <w:pPr>
        <w:ind w:firstLineChars="200" w:firstLine="480"/>
        <w:rPr>
          <w:rFonts w:hAnsi="宋体" w:cs="宋体"/>
          <w:b w:val="0"/>
          <w:szCs w:val="24"/>
        </w:rPr>
      </w:pPr>
      <w:r w:rsidRPr="00762B6C">
        <w:rPr>
          <w:rFonts w:hAnsi="宋体" w:cs="宋体" w:hint="eastAsia"/>
          <w:b w:val="0"/>
          <w:szCs w:val="24"/>
        </w:rPr>
        <w:t>联系人：</w:t>
      </w:r>
      <w:r w:rsidRPr="00762B6C">
        <w:rPr>
          <w:rFonts w:hAnsi="宋体" w:hint="eastAsia"/>
          <w:b w:val="0"/>
        </w:rPr>
        <w:t>金昕、谢影</w:t>
      </w:r>
    </w:p>
    <w:p w14:paraId="5F18A26B" w14:textId="77777777" w:rsidR="004F47F4" w:rsidRPr="00762B6C" w:rsidRDefault="00F51DC5">
      <w:pPr>
        <w:ind w:firstLineChars="200" w:firstLine="480"/>
        <w:rPr>
          <w:rFonts w:hAnsi="宋体" w:cs="宋体"/>
          <w:b w:val="0"/>
          <w:szCs w:val="24"/>
        </w:rPr>
      </w:pPr>
      <w:r w:rsidRPr="00762B6C">
        <w:rPr>
          <w:rFonts w:hAnsi="宋体" w:cs="宋体" w:hint="eastAsia"/>
          <w:b w:val="0"/>
          <w:szCs w:val="24"/>
        </w:rPr>
        <w:t>联系电话：</w:t>
      </w:r>
      <w:r w:rsidRPr="00762B6C">
        <w:rPr>
          <w:rFonts w:hAnsi="宋体" w:hint="eastAsia"/>
          <w:b w:val="0"/>
        </w:rPr>
        <w:t>025-84795965</w:t>
      </w:r>
    </w:p>
    <w:p w14:paraId="4F1BD2E3" w14:textId="77777777" w:rsidR="004F47F4" w:rsidRPr="00762B6C" w:rsidRDefault="00F51DC5">
      <w:pPr>
        <w:ind w:firstLineChars="200" w:firstLine="480"/>
        <w:rPr>
          <w:rFonts w:hAnsi="宋体" w:cs="宋体"/>
          <w:b w:val="0"/>
          <w:szCs w:val="24"/>
        </w:rPr>
      </w:pPr>
      <w:r w:rsidRPr="00762B6C">
        <w:rPr>
          <w:rFonts w:hAnsi="宋体" w:cs="宋体" w:hint="eastAsia"/>
          <w:b w:val="0"/>
          <w:szCs w:val="24"/>
        </w:rPr>
        <w:t>地址：南京市建邺区云龙山路56号大唐科技大厦A座高区15楼</w:t>
      </w:r>
    </w:p>
    <w:p w14:paraId="79763D81" w14:textId="77777777" w:rsidR="004F47F4" w:rsidRPr="00762B6C" w:rsidRDefault="00F51DC5">
      <w:pPr>
        <w:snapToGrid w:val="0"/>
        <w:ind w:firstLineChars="160" w:firstLine="384"/>
        <w:rPr>
          <w:rFonts w:hAnsi="宋体" w:cs="宋体"/>
          <w:b w:val="0"/>
          <w:szCs w:val="24"/>
        </w:rPr>
      </w:pPr>
      <w:r w:rsidRPr="00762B6C">
        <w:rPr>
          <w:rFonts w:hAnsi="宋体" w:cs="宋体"/>
          <w:b w:val="0"/>
          <w:szCs w:val="24"/>
        </w:rPr>
        <w:t>30.6</w:t>
      </w:r>
      <w:r w:rsidRPr="00762B6C">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48228569" w14:textId="77777777" w:rsidR="004F47F4" w:rsidRPr="00762B6C" w:rsidRDefault="00F51DC5">
      <w:pPr>
        <w:ind w:firstLine="420"/>
        <w:rPr>
          <w:rFonts w:hAnsi="宋体"/>
          <w:color w:val="000000"/>
          <w:lang w:val="zh-CN"/>
        </w:rPr>
      </w:pPr>
      <w:r w:rsidRPr="00762B6C">
        <w:rPr>
          <w:rFonts w:hAnsi="宋体" w:hint="eastAsia"/>
          <w:color w:val="000000"/>
        </w:rPr>
        <w:t>3</w:t>
      </w:r>
      <w:r w:rsidRPr="00762B6C">
        <w:rPr>
          <w:rFonts w:hAnsi="宋体" w:hint="eastAsia"/>
          <w:color w:val="000000"/>
          <w:lang w:val="zh-CN"/>
        </w:rPr>
        <w:t>0</w:t>
      </w:r>
      <w:r w:rsidRPr="00762B6C">
        <w:rPr>
          <w:rFonts w:hAnsi="宋体" w:hint="eastAsia"/>
          <w:color w:val="000000"/>
        </w:rPr>
        <w:t>.7</w:t>
      </w:r>
      <w:r w:rsidRPr="00762B6C">
        <w:rPr>
          <w:rFonts w:hAnsi="宋体" w:hint="eastAsia"/>
          <w:color w:val="000000"/>
          <w:lang w:val="zh-CN"/>
        </w:rPr>
        <w:t>以下情形的质疑不予受理：</w:t>
      </w:r>
    </w:p>
    <w:p w14:paraId="6F64D73F" w14:textId="77777777" w:rsidR="004F47F4" w:rsidRPr="00762B6C" w:rsidRDefault="00F51DC5">
      <w:pPr>
        <w:ind w:firstLine="420"/>
        <w:rPr>
          <w:rFonts w:hAnsi="宋体"/>
          <w:b w:val="0"/>
          <w:bCs/>
          <w:color w:val="000000"/>
          <w:lang w:val="zh-CN"/>
        </w:rPr>
      </w:pPr>
      <w:r w:rsidRPr="00762B6C">
        <w:rPr>
          <w:rFonts w:hAnsi="宋体" w:hint="eastAsia"/>
          <w:b w:val="0"/>
          <w:bCs/>
          <w:color w:val="000000"/>
          <w:lang w:val="zh-CN"/>
        </w:rPr>
        <w:t xml:space="preserve"> 内容不符合《政府采购质疑和投诉办法》第十二条规定的质疑。</w:t>
      </w:r>
    </w:p>
    <w:p w14:paraId="0AA27E61" w14:textId="77777777" w:rsidR="004F47F4" w:rsidRPr="00762B6C" w:rsidRDefault="00F51DC5">
      <w:pPr>
        <w:ind w:firstLine="420"/>
        <w:rPr>
          <w:rFonts w:hAnsi="宋体"/>
          <w:b w:val="0"/>
          <w:bCs/>
          <w:color w:val="000000"/>
          <w:lang w:val="zh-CN"/>
        </w:rPr>
      </w:pPr>
      <w:r w:rsidRPr="00762B6C">
        <w:rPr>
          <w:rFonts w:hAnsi="宋体" w:hint="eastAsia"/>
          <w:b w:val="0"/>
          <w:bCs/>
          <w:color w:val="000000"/>
          <w:lang w:val="zh-CN"/>
        </w:rPr>
        <w:t xml:space="preserve"> 超出政府采购法定期限的质疑。</w:t>
      </w:r>
    </w:p>
    <w:p w14:paraId="16D717B2" w14:textId="77777777" w:rsidR="004F47F4" w:rsidRPr="00762B6C" w:rsidRDefault="00F51DC5">
      <w:pPr>
        <w:ind w:firstLine="420"/>
        <w:rPr>
          <w:rFonts w:hAnsi="宋体"/>
          <w:b w:val="0"/>
          <w:bCs/>
          <w:color w:val="000000"/>
          <w:lang w:val="zh-CN"/>
        </w:rPr>
      </w:pPr>
      <w:r w:rsidRPr="00762B6C">
        <w:rPr>
          <w:rFonts w:hAnsi="宋体" w:hint="eastAsia"/>
          <w:b w:val="0"/>
          <w:bCs/>
          <w:color w:val="000000"/>
          <w:lang w:val="zh-CN"/>
        </w:rPr>
        <w:t xml:space="preserve"> 以传真、电子邮件等方式递交的非原件形式的质疑。</w:t>
      </w:r>
    </w:p>
    <w:p w14:paraId="54B4D3F1" w14:textId="77777777" w:rsidR="004F47F4" w:rsidRPr="00762B6C" w:rsidRDefault="00F51DC5">
      <w:pPr>
        <w:ind w:firstLine="420"/>
        <w:rPr>
          <w:rFonts w:hAnsi="宋体"/>
          <w:b w:val="0"/>
          <w:bCs/>
          <w:color w:val="000000"/>
          <w:lang w:val="zh-CN"/>
        </w:rPr>
      </w:pPr>
      <w:r w:rsidRPr="00762B6C">
        <w:rPr>
          <w:rFonts w:hAnsi="宋体" w:hint="eastAsia"/>
          <w:b w:val="0"/>
          <w:bCs/>
          <w:color w:val="000000"/>
          <w:lang w:val="zh-CN"/>
        </w:rPr>
        <w:t xml:space="preserve"> 未参加投标活动的供应商或在投标活动中自身权益未受到损害的供应商所提出的质疑。</w:t>
      </w:r>
    </w:p>
    <w:p w14:paraId="38339AF2" w14:textId="77777777" w:rsidR="004F47F4" w:rsidRPr="00762B6C" w:rsidRDefault="00F51DC5">
      <w:pPr>
        <w:ind w:firstLine="420"/>
        <w:rPr>
          <w:rFonts w:hAnsi="宋体"/>
          <w:b w:val="0"/>
          <w:bCs/>
          <w:color w:val="000000"/>
          <w:lang w:val="zh-CN"/>
        </w:rPr>
      </w:pPr>
      <w:r w:rsidRPr="00762B6C">
        <w:rPr>
          <w:rFonts w:hAnsi="宋体" w:hint="eastAsia"/>
          <w:b w:val="0"/>
          <w:bCs/>
          <w:color w:val="000000"/>
          <w:lang w:val="zh-CN"/>
        </w:rPr>
        <w:t xml:space="preserve"> 供应商组成联合体参加投标，联合体中任何一方或多方未按要求签字</w:t>
      </w:r>
      <w:r w:rsidRPr="00762B6C">
        <w:rPr>
          <w:rFonts w:hAnsi="宋体" w:hint="eastAsia"/>
          <w:b w:val="0"/>
          <w:bCs/>
          <w:color w:val="000000"/>
        </w:rPr>
        <w:t>或签章</w:t>
      </w:r>
      <w:r w:rsidRPr="00762B6C">
        <w:rPr>
          <w:rFonts w:hAnsi="宋体" w:hint="eastAsia"/>
          <w:b w:val="0"/>
          <w:bCs/>
          <w:color w:val="000000"/>
          <w:lang w:val="zh-CN"/>
        </w:rPr>
        <w:t>、加盖公章的质疑。</w:t>
      </w:r>
    </w:p>
    <w:p w14:paraId="2ECBF9F3" w14:textId="77777777" w:rsidR="004F47F4" w:rsidRPr="00762B6C" w:rsidRDefault="00F51DC5">
      <w:pPr>
        <w:ind w:firstLine="420"/>
        <w:rPr>
          <w:rFonts w:hAnsi="宋体"/>
          <w:b w:val="0"/>
          <w:bCs/>
          <w:color w:val="000000"/>
          <w:lang w:val="zh-CN"/>
        </w:rPr>
      </w:pPr>
      <w:r w:rsidRPr="00762B6C">
        <w:rPr>
          <w:rFonts w:hAnsi="宋体" w:hint="eastAsia"/>
          <w:b w:val="0"/>
          <w:bCs/>
          <w:color w:val="000000"/>
          <w:lang w:val="zh-CN"/>
        </w:rPr>
        <w:t xml:space="preserve"> 法律法规规定的</w:t>
      </w:r>
      <w:r w:rsidRPr="00762B6C">
        <w:rPr>
          <w:rFonts w:hAnsi="宋体" w:hint="eastAsia"/>
          <w:b w:val="0"/>
          <w:bCs/>
          <w:color w:val="000000"/>
        </w:rPr>
        <w:t>其他</w:t>
      </w:r>
      <w:r w:rsidRPr="00762B6C">
        <w:rPr>
          <w:rFonts w:hAnsi="宋体" w:hint="eastAsia"/>
          <w:b w:val="0"/>
          <w:bCs/>
          <w:color w:val="000000"/>
          <w:lang w:val="zh-CN"/>
        </w:rPr>
        <w:t>不予受理情形。</w:t>
      </w:r>
    </w:p>
    <w:p w14:paraId="6240B66B" w14:textId="77777777" w:rsidR="004F47F4" w:rsidRPr="00762B6C" w:rsidRDefault="00F51DC5">
      <w:pPr>
        <w:ind w:firstLineChars="200" w:firstLine="480"/>
        <w:rPr>
          <w:rFonts w:hAnsi="宋体"/>
          <w:b w:val="0"/>
          <w:bCs/>
          <w:color w:val="000000"/>
          <w:lang w:val="zh-CN"/>
        </w:rPr>
      </w:pPr>
      <w:r w:rsidRPr="00762B6C">
        <w:rPr>
          <w:rFonts w:hAnsi="宋体" w:hint="eastAsia"/>
          <w:b w:val="0"/>
          <w:bCs/>
          <w:color w:val="000000"/>
          <w:lang w:val="zh-CN"/>
        </w:rPr>
        <w:lastRenderedPageBreak/>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67A30A39" w14:textId="77777777" w:rsidR="004F47F4" w:rsidRPr="00762B6C" w:rsidRDefault="00F51DC5">
      <w:pPr>
        <w:snapToGrid w:val="0"/>
        <w:ind w:firstLineChars="160" w:firstLine="480"/>
        <w:rPr>
          <w:rFonts w:hAnsi="宋体" w:cs="宋体"/>
          <w:b w:val="0"/>
          <w:bCs/>
          <w:sz w:val="30"/>
          <w:szCs w:val="30"/>
        </w:rPr>
      </w:pPr>
      <w:r w:rsidRPr="00762B6C">
        <w:rPr>
          <w:rFonts w:hAnsi="宋体" w:cs="宋体" w:hint="eastAsia"/>
          <w:b w:val="0"/>
          <w:bCs/>
          <w:sz w:val="30"/>
          <w:szCs w:val="30"/>
        </w:rPr>
        <w:t>31、中标通知书</w:t>
      </w:r>
    </w:p>
    <w:p w14:paraId="74CC275D" w14:textId="77777777" w:rsidR="004F47F4" w:rsidRPr="00762B6C" w:rsidRDefault="00F51DC5">
      <w:pPr>
        <w:ind w:firstLineChars="200" w:firstLine="480"/>
        <w:rPr>
          <w:rFonts w:hAnsi="宋体" w:cs="宋体"/>
          <w:b w:val="0"/>
          <w:bCs/>
          <w:szCs w:val="24"/>
        </w:rPr>
      </w:pPr>
      <w:r w:rsidRPr="00762B6C">
        <w:rPr>
          <w:rFonts w:hAnsi="宋体" w:cs="宋体" w:hint="eastAsia"/>
          <w:b w:val="0"/>
          <w:bCs/>
          <w:szCs w:val="24"/>
        </w:rPr>
        <w:t>31.l 采购代理机构将在中标公告发布的同时向中标人发出中标通知书。</w:t>
      </w:r>
    </w:p>
    <w:p w14:paraId="570F01E3" w14:textId="77777777" w:rsidR="004F47F4" w:rsidRPr="00762B6C" w:rsidRDefault="00F51DC5">
      <w:pPr>
        <w:ind w:firstLineChars="200" w:firstLine="480"/>
        <w:rPr>
          <w:rFonts w:hAnsi="宋体" w:cs="宋体"/>
          <w:b w:val="0"/>
          <w:bCs/>
          <w:szCs w:val="24"/>
        </w:rPr>
      </w:pPr>
      <w:r w:rsidRPr="00762B6C">
        <w:rPr>
          <w:rFonts w:hAnsi="宋体" w:cs="宋体" w:hint="eastAsia"/>
          <w:b w:val="0"/>
          <w:bCs/>
          <w:szCs w:val="24"/>
        </w:rPr>
        <w:t>31.</w:t>
      </w:r>
      <w:r w:rsidRPr="00762B6C">
        <w:rPr>
          <w:rFonts w:hAnsi="宋体" w:cs="宋体"/>
          <w:b w:val="0"/>
          <w:bCs/>
          <w:szCs w:val="24"/>
        </w:rPr>
        <w:t>2</w:t>
      </w:r>
      <w:r w:rsidRPr="00762B6C">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75C838E7" w14:textId="77777777" w:rsidR="004F47F4" w:rsidRPr="00762B6C" w:rsidRDefault="00F51DC5">
      <w:pPr>
        <w:pStyle w:val="3"/>
        <w:spacing w:beforeLines="50" w:before="120" w:afterLines="50" w:after="120" w:line="240" w:lineRule="auto"/>
        <w:ind w:firstLineChars="171" w:firstLine="481"/>
        <w:rPr>
          <w:rStyle w:val="2Char"/>
          <w:rFonts w:ascii="宋体" w:hAnsi="宋体" w:cs="宋体"/>
        </w:rPr>
      </w:pPr>
      <w:bookmarkStart w:id="164" w:name="_Toc120614220"/>
      <w:bookmarkStart w:id="165" w:name="_Toc9952"/>
      <w:bookmarkStart w:id="166" w:name="_Toc16938552"/>
      <w:bookmarkStart w:id="167" w:name="_Toc513029236"/>
      <w:bookmarkStart w:id="168" w:name="_Toc20823308"/>
      <w:r w:rsidRPr="00762B6C">
        <w:rPr>
          <w:rStyle w:val="2Char"/>
          <w:rFonts w:ascii="宋体" w:hAnsi="宋体" w:cs="宋体" w:hint="eastAsia"/>
        </w:rPr>
        <w:t>七、授予合同</w:t>
      </w:r>
      <w:bookmarkEnd w:id="164"/>
      <w:bookmarkEnd w:id="165"/>
    </w:p>
    <w:p w14:paraId="1D3BF526" w14:textId="77777777" w:rsidR="004F47F4" w:rsidRPr="00762B6C" w:rsidRDefault="00F51DC5">
      <w:pPr>
        <w:snapToGrid w:val="0"/>
        <w:ind w:firstLineChars="160" w:firstLine="480"/>
        <w:rPr>
          <w:rFonts w:hAnsi="宋体" w:cs="宋体"/>
          <w:b w:val="0"/>
          <w:bCs/>
          <w:sz w:val="30"/>
          <w:szCs w:val="30"/>
        </w:rPr>
      </w:pPr>
      <w:bookmarkStart w:id="169" w:name="_Toc20823309"/>
      <w:bookmarkStart w:id="170" w:name="_Toc513029237"/>
      <w:bookmarkStart w:id="171" w:name="_Toc16938553"/>
      <w:bookmarkEnd w:id="166"/>
      <w:bookmarkEnd w:id="167"/>
      <w:bookmarkEnd w:id="168"/>
      <w:r w:rsidRPr="00762B6C">
        <w:rPr>
          <w:rFonts w:hAnsi="宋体" w:cs="宋体" w:hint="eastAsia"/>
          <w:b w:val="0"/>
          <w:bCs/>
          <w:sz w:val="30"/>
          <w:szCs w:val="30"/>
        </w:rPr>
        <w:t>32. 签订合同</w:t>
      </w:r>
    </w:p>
    <w:p w14:paraId="203876C4" w14:textId="77777777" w:rsidR="004F47F4" w:rsidRPr="00762B6C" w:rsidRDefault="00F51DC5">
      <w:pPr>
        <w:snapToGrid w:val="0"/>
        <w:ind w:firstLineChars="200" w:firstLine="480"/>
        <w:rPr>
          <w:rFonts w:hAnsi="宋体" w:cs="宋体"/>
          <w:b w:val="0"/>
          <w:bCs/>
          <w:szCs w:val="24"/>
        </w:rPr>
      </w:pPr>
      <w:r w:rsidRPr="00762B6C">
        <w:rPr>
          <w:rFonts w:hAnsi="宋体" w:cs="宋体" w:hint="eastAsia"/>
          <w:b w:val="0"/>
          <w:bCs/>
        </w:rPr>
        <w:t>32</w:t>
      </w:r>
      <w:r w:rsidRPr="00762B6C">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31310D61" w14:textId="77777777" w:rsidR="004F47F4" w:rsidRPr="00762B6C" w:rsidRDefault="00F51DC5">
      <w:pPr>
        <w:snapToGrid w:val="0"/>
        <w:ind w:firstLineChars="200" w:firstLine="480"/>
        <w:rPr>
          <w:rFonts w:hAnsi="宋体" w:cs="宋体"/>
          <w:b w:val="0"/>
          <w:bCs/>
          <w:szCs w:val="24"/>
        </w:rPr>
      </w:pPr>
      <w:r w:rsidRPr="00762B6C">
        <w:rPr>
          <w:rFonts w:hAnsi="宋体" w:cs="宋体" w:hint="eastAsia"/>
          <w:b w:val="0"/>
          <w:bCs/>
          <w:szCs w:val="24"/>
        </w:rPr>
        <w:t>32.2 招标文件、中标人的投标文件及招标过程中有关澄清、承诺文件均应作为合同附件。</w:t>
      </w:r>
    </w:p>
    <w:p w14:paraId="41DB035A" w14:textId="77777777" w:rsidR="004F47F4" w:rsidRPr="00762B6C" w:rsidRDefault="00F51DC5">
      <w:pPr>
        <w:snapToGrid w:val="0"/>
        <w:ind w:firstLineChars="200" w:firstLine="480"/>
        <w:rPr>
          <w:rFonts w:hAnsi="宋体" w:cs="宋体"/>
          <w:b w:val="0"/>
          <w:bCs/>
          <w:szCs w:val="24"/>
        </w:rPr>
      </w:pPr>
      <w:r w:rsidRPr="00762B6C">
        <w:rPr>
          <w:rFonts w:hAnsi="宋体" w:cs="宋体" w:hint="eastAsia"/>
          <w:b w:val="0"/>
          <w:bCs/>
          <w:szCs w:val="24"/>
        </w:rPr>
        <w:t>32.3 签订合同后，</w:t>
      </w:r>
      <w:r w:rsidRPr="00762B6C">
        <w:rPr>
          <w:rFonts w:hAnsi="宋体" w:cs="宋体" w:hint="eastAsia"/>
          <w:szCs w:val="24"/>
          <w:u w:val="single"/>
        </w:rPr>
        <w:t>*中标人不得货物、服务进行转包</w:t>
      </w:r>
      <w:r w:rsidRPr="00762B6C">
        <w:rPr>
          <w:rFonts w:hAnsi="宋体" w:cs="宋体" w:hint="eastAsia"/>
          <w:b w:val="0"/>
          <w:bCs/>
          <w:szCs w:val="24"/>
        </w:rPr>
        <w:t>。未经采购人同意，中标人也不得将本项目</w:t>
      </w:r>
      <w:r w:rsidRPr="00762B6C">
        <w:rPr>
          <w:rFonts w:hAnsi="宋体" w:cs="宋体" w:hint="eastAsia"/>
          <w:szCs w:val="24"/>
          <w:u w:val="single"/>
        </w:rPr>
        <w:t>关键部分</w:t>
      </w:r>
      <w:r w:rsidRPr="00762B6C">
        <w:rPr>
          <w:rFonts w:hAnsi="宋体" w:cs="宋体" w:hint="eastAsia"/>
          <w:b w:val="0"/>
          <w:bCs/>
          <w:szCs w:val="24"/>
        </w:rPr>
        <w:t>采用分包的形式履行合同，否则采购人有权终止合同。转包或分包造成采购人损失的，中标人应承担相应赔偿责任。</w:t>
      </w:r>
    </w:p>
    <w:p w14:paraId="0A1C679E" w14:textId="77777777" w:rsidR="004F47F4" w:rsidRPr="00762B6C" w:rsidRDefault="00F51DC5">
      <w:pPr>
        <w:ind w:firstLineChars="160" w:firstLine="480"/>
        <w:rPr>
          <w:rFonts w:hAnsi="宋体" w:cs="宋体"/>
          <w:b w:val="0"/>
          <w:bCs/>
          <w:sz w:val="30"/>
          <w:szCs w:val="30"/>
        </w:rPr>
      </w:pPr>
      <w:r w:rsidRPr="00762B6C">
        <w:rPr>
          <w:rFonts w:hAnsi="宋体" w:cs="宋体" w:hint="eastAsia"/>
          <w:b w:val="0"/>
          <w:bCs/>
          <w:sz w:val="30"/>
          <w:szCs w:val="30"/>
        </w:rPr>
        <w:t>33、货物、服务的追加、减少和添购。</w:t>
      </w:r>
    </w:p>
    <w:p w14:paraId="7EBFDCA8" w14:textId="77777777" w:rsidR="004F47F4" w:rsidRPr="00762B6C" w:rsidRDefault="00F51DC5">
      <w:pPr>
        <w:ind w:firstLineChars="200" w:firstLine="480"/>
        <w:rPr>
          <w:rFonts w:hAnsi="宋体" w:cs="宋体"/>
          <w:b w:val="0"/>
          <w:szCs w:val="24"/>
        </w:rPr>
      </w:pPr>
      <w:r w:rsidRPr="00762B6C">
        <w:rPr>
          <w:rFonts w:hAnsi="宋体" w:cs="宋体" w:hint="eastAsia"/>
          <w:b w:val="0"/>
          <w:bCs/>
          <w:szCs w:val="24"/>
        </w:rPr>
        <w:t>33.1政府采购合同履行中</w:t>
      </w:r>
      <w:r w:rsidRPr="00762B6C">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69"/>
    <w:bookmarkEnd w:id="170"/>
    <w:bookmarkEnd w:id="171"/>
    <w:p w14:paraId="21810514" w14:textId="77777777" w:rsidR="004F47F4" w:rsidRPr="00762B6C" w:rsidRDefault="00F51DC5">
      <w:pPr>
        <w:ind w:firstLineChars="160" w:firstLine="480"/>
        <w:rPr>
          <w:rFonts w:hAnsi="宋体" w:cs="宋体"/>
          <w:b w:val="0"/>
          <w:bCs/>
          <w:sz w:val="30"/>
          <w:szCs w:val="30"/>
        </w:rPr>
      </w:pPr>
      <w:r w:rsidRPr="00762B6C">
        <w:rPr>
          <w:rFonts w:hAnsi="宋体" w:cs="宋体" w:hint="eastAsia"/>
          <w:b w:val="0"/>
          <w:bCs/>
          <w:sz w:val="30"/>
          <w:szCs w:val="30"/>
        </w:rPr>
        <w:t>34、中标服务费</w:t>
      </w:r>
    </w:p>
    <w:p w14:paraId="6DACA768" w14:textId="77777777" w:rsidR="004F47F4" w:rsidRPr="00762B6C" w:rsidRDefault="00F51DC5">
      <w:pPr>
        <w:pStyle w:val="a0"/>
        <w:ind w:firstLineChars="200" w:firstLine="480"/>
        <w:rPr>
          <w:rFonts w:cs="宋体"/>
          <w:b w:val="0"/>
          <w:bCs/>
          <w:sz w:val="24"/>
          <w:szCs w:val="24"/>
        </w:rPr>
      </w:pPr>
      <w:r w:rsidRPr="00762B6C">
        <w:rPr>
          <w:rFonts w:cs="宋体" w:hint="eastAsia"/>
          <w:b w:val="0"/>
          <w:bCs/>
          <w:sz w:val="24"/>
          <w:szCs w:val="24"/>
        </w:rPr>
        <w:t>34.1投标人应自行承担所有与参加投标有关的费用，无论投标过程中的做法和结果如何，江苏海外集团国际工程咨询有限公司(以下简称采购代理机构)在任何情况下均无义务和责任承担这些费用。本项目预算已包含本次招标服务费，故服务费由中标人支付。</w:t>
      </w:r>
    </w:p>
    <w:p w14:paraId="139F2424" w14:textId="77777777" w:rsidR="004F47F4" w:rsidRPr="00762B6C" w:rsidRDefault="00F51DC5">
      <w:pPr>
        <w:pStyle w:val="a0"/>
        <w:ind w:firstLineChars="200" w:firstLine="480"/>
        <w:rPr>
          <w:rFonts w:cs="宋体"/>
          <w:b w:val="0"/>
          <w:bCs/>
          <w:sz w:val="24"/>
          <w:szCs w:val="24"/>
        </w:rPr>
      </w:pPr>
      <w:r w:rsidRPr="00762B6C">
        <w:rPr>
          <w:rFonts w:cs="宋体" w:hint="eastAsia"/>
          <w:b w:val="0"/>
          <w:bCs/>
          <w:sz w:val="24"/>
          <w:szCs w:val="24"/>
        </w:rPr>
        <w:t>34.2本次招标采购代理机构不收取标书工本费。</w:t>
      </w:r>
    </w:p>
    <w:p w14:paraId="5B3A2728" w14:textId="77777777" w:rsidR="004F47F4" w:rsidRPr="00762B6C" w:rsidRDefault="00F51DC5">
      <w:pPr>
        <w:ind w:firstLineChars="200" w:firstLine="480"/>
        <w:rPr>
          <w:rFonts w:hAnsi="宋体" w:cs="宋体"/>
          <w:b w:val="0"/>
          <w:szCs w:val="24"/>
        </w:rPr>
      </w:pPr>
      <w:bookmarkStart w:id="172" w:name="_Toc1343"/>
      <w:r w:rsidRPr="00762B6C">
        <w:rPr>
          <w:rFonts w:cs="宋体" w:hint="eastAsia"/>
          <w:b w:val="0"/>
          <w:bCs/>
          <w:szCs w:val="24"/>
        </w:rPr>
        <w:t>34.3</w:t>
      </w:r>
      <w:r w:rsidRPr="00762B6C">
        <w:rPr>
          <w:rFonts w:hAnsi="宋体" w:cs="宋体" w:hint="eastAsia"/>
          <w:b w:val="0"/>
          <w:szCs w:val="24"/>
        </w:rPr>
        <w:t>招标服务费收费标准:中标人向采购代理机构支付招标服务费，服务费标准按下表标准的40%计取。</w:t>
      </w:r>
    </w:p>
    <w:p w14:paraId="60FD1E91" w14:textId="77777777" w:rsidR="004F47F4" w:rsidRPr="00762B6C" w:rsidRDefault="00F51DC5">
      <w:pPr>
        <w:rPr>
          <w:rFonts w:hAnsi="宋体" w:cs="宋体"/>
          <w:b w:val="0"/>
          <w:position w:val="0"/>
        </w:rPr>
      </w:pPr>
      <w:bookmarkStart w:id="173" w:name="_Hlk150789600"/>
      <w:r w:rsidRPr="00762B6C">
        <w:rPr>
          <w:rFonts w:hAnsi="宋体" w:cs="宋体" w:hint="eastAsia"/>
        </w:rPr>
        <w:t>招标代理服务收费标准（费率）</w:t>
      </w:r>
      <w:bookmarkEnd w:id="173"/>
      <w:r w:rsidRPr="00762B6C">
        <w:rPr>
          <w:rFonts w:hAnsi="宋体" w:cs="宋体" w:hint="eastAsia"/>
        </w:rPr>
        <w:t>：</w:t>
      </w:r>
    </w:p>
    <w:tbl>
      <w:tblPr>
        <w:tblStyle w:val="affd"/>
        <w:tblW w:w="0" w:type="auto"/>
        <w:tblLook w:val="04A0" w:firstRow="1" w:lastRow="0" w:firstColumn="1" w:lastColumn="0" w:noHBand="0" w:noVBand="1"/>
      </w:tblPr>
      <w:tblGrid>
        <w:gridCol w:w="4093"/>
        <w:gridCol w:w="4093"/>
      </w:tblGrid>
      <w:tr w:rsidR="004F47F4" w:rsidRPr="00762B6C" w14:paraId="4E433E0F" w14:textId="77777777">
        <w:trPr>
          <w:trHeight w:val="16"/>
        </w:trPr>
        <w:tc>
          <w:tcPr>
            <w:tcW w:w="4093" w:type="dxa"/>
            <w:tcBorders>
              <w:top w:val="single" w:sz="4" w:space="0" w:color="000000"/>
              <w:left w:val="single" w:sz="4" w:space="0" w:color="000000"/>
              <w:bottom w:val="single" w:sz="4" w:space="0" w:color="000000"/>
              <w:right w:val="single" w:sz="4" w:space="0" w:color="000000"/>
            </w:tcBorders>
            <w:vAlign w:val="center"/>
          </w:tcPr>
          <w:p w14:paraId="698A963C" w14:textId="77777777" w:rsidR="004F47F4" w:rsidRPr="00762B6C" w:rsidRDefault="00F51DC5">
            <w:pPr>
              <w:jc w:val="left"/>
              <w:rPr>
                <w:rFonts w:hAnsi="宋体" w:cs="宋体"/>
              </w:rPr>
            </w:pPr>
            <w:r w:rsidRPr="00762B6C">
              <w:rPr>
                <w:rFonts w:hAnsi="宋体" w:cs="宋体" w:hint="eastAsia"/>
              </w:rPr>
              <w:t>中标金额（万元）</w:t>
            </w:r>
          </w:p>
        </w:tc>
        <w:tc>
          <w:tcPr>
            <w:tcW w:w="4093" w:type="dxa"/>
            <w:tcBorders>
              <w:top w:val="single" w:sz="4" w:space="0" w:color="000000"/>
              <w:left w:val="single" w:sz="4" w:space="0" w:color="000000"/>
              <w:bottom w:val="single" w:sz="4" w:space="0" w:color="000000"/>
              <w:right w:val="single" w:sz="4" w:space="0" w:color="000000"/>
            </w:tcBorders>
            <w:vAlign w:val="center"/>
          </w:tcPr>
          <w:p w14:paraId="04B27BC7" w14:textId="77777777" w:rsidR="004F47F4" w:rsidRPr="00762B6C" w:rsidRDefault="00F51DC5">
            <w:pPr>
              <w:jc w:val="left"/>
              <w:rPr>
                <w:rFonts w:hAnsi="宋体" w:cs="宋体"/>
              </w:rPr>
            </w:pPr>
            <w:r w:rsidRPr="00762B6C">
              <w:rPr>
                <w:rFonts w:hAnsi="宋体" w:cs="宋体" w:hint="eastAsia"/>
              </w:rPr>
              <w:t>货物招标</w:t>
            </w:r>
          </w:p>
        </w:tc>
      </w:tr>
      <w:tr w:rsidR="004F47F4" w:rsidRPr="00762B6C" w14:paraId="320D0498" w14:textId="77777777">
        <w:trPr>
          <w:trHeight w:val="16"/>
        </w:trPr>
        <w:tc>
          <w:tcPr>
            <w:tcW w:w="4093" w:type="dxa"/>
            <w:tcBorders>
              <w:top w:val="single" w:sz="4" w:space="0" w:color="000000"/>
              <w:left w:val="single" w:sz="4" w:space="0" w:color="000000"/>
              <w:bottom w:val="single" w:sz="4" w:space="0" w:color="000000"/>
              <w:right w:val="single" w:sz="4" w:space="0" w:color="000000"/>
            </w:tcBorders>
            <w:vAlign w:val="center"/>
          </w:tcPr>
          <w:p w14:paraId="04B0AB35" w14:textId="77777777" w:rsidR="004F47F4" w:rsidRPr="00762B6C" w:rsidRDefault="00F51DC5">
            <w:pPr>
              <w:jc w:val="left"/>
              <w:rPr>
                <w:rFonts w:hAnsi="宋体" w:cs="宋体"/>
              </w:rPr>
            </w:pPr>
            <w:r w:rsidRPr="00762B6C">
              <w:rPr>
                <w:rFonts w:hAnsi="宋体" w:cs="宋体" w:hint="eastAsia"/>
              </w:rPr>
              <w:t>100以下</w:t>
            </w:r>
          </w:p>
        </w:tc>
        <w:tc>
          <w:tcPr>
            <w:tcW w:w="4093" w:type="dxa"/>
            <w:tcBorders>
              <w:top w:val="single" w:sz="4" w:space="0" w:color="000000"/>
              <w:left w:val="single" w:sz="4" w:space="0" w:color="000000"/>
              <w:bottom w:val="single" w:sz="4" w:space="0" w:color="000000"/>
              <w:right w:val="single" w:sz="4" w:space="0" w:color="000000"/>
            </w:tcBorders>
            <w:vAlign w:val="center"/>
          </w:tcPr>
          <w:p w14:paraId="08A4B6FF" w14:textId="77777777" w:rsidR="004F47F4" w:rsidRPr="00762B6C" w:rsidRDefault="00F51DC5">
            <w:pPr>
              <w:jc w:val="left"/>
              <w:rPr>
                <w:rFonts w:hAnsi="宋体" w:cs="宋体"/>
              </w:rPr>
            </w:pPr>
            <w:r w:rsidRPr="00762B6C">
              <w:rPr>
                <w:rFonts w:hAnsi="宋体" w:cs="宋体" w:hint="eastAsia"/>
              </w:rPr>
              <w:t>1.5％</w:t>
            </w:r>
          </w:p>
        </w:tc>
      </w:tr>
      <w:tr w:rsidR="004F47F4" w:rsidRPr="00762B6C" w14:paraId="6FA952A2" w14:textId="77777777">
        <w:trPr>
          <w:trHeight w:val="16"/>
        </w:trPr>
        <w:tc>
          <w:tcPr>
            <w:tcW w:w="4093" w:type="dxa"/>
            <w:tcBorders>
              <w:top w:val="single" w:sz="4" w:space="0" w:color="000000"/>
              <w:left w:val="single" w:sz="4" w:space="0" w:color="000000"/>
              <w:bottom w:val="single" w:sz="4" w:space="0" w:color="000000"/>
              <w:right w:val="single" w:sz="4" w:space="0" w:color="000000"/>
            </w:tcBorders>
            <w:vAlign w:val="center"/>
          </w:tcPr>
          <w:p w14:paraId="3875F849" w14:textId="77777777" w:rsidR="004F47F4" w:rsidRPr="00762B6C" w:rsidRDefault="00F51DC5">
            <w:pPr>
              <w:jc w:val="left"/>
              <w:rPr>
                <w:rFonts w:hAnsi="宋体" w:cs="宋体"/>
              </w:rPr>
            </w:pPr>
            <w:r w:rsidRPr="00762B6C">
              <w:rPr>
                <w:rFonts w:hAnsi="宋体" w:cs="宋体" w:hint="eastAsia"/>
              </w:rPr>
              <w:t>100—500</w:t>
            </w:r>
          </w:p>
        </w:tc>
        <w:tc>
          <w:tcPr>
            <w:tcW w:w="4093" w:type="dxa"/>
            <w:tcBorders>
              <w:top w:val="single" w:sz="4" w:space="0" w:color="000000"/>
              <w:left w:val="single" w:sz="4" w:space="0" w:color="000000"/>
              <w:bottom w:val="single" w:sz="4" w:space="0" w:color="000000"/>
              <w:right w:val="single" w:sz="4" w:space="0" w:color="000000"/>
            </w:tcBorders>
            <w:vAlign w:val="center"/>
          </w:tcPr>
          <w:p w14:paraId="20C2E3C9" w14:textId="77777777" w:rsidR="004F47F4" w:rsidRPr="00762B6C" w:rsidRDefault="00F51DC5">
            <w:pPr>
              <w:jc w:val="left"/>
              <w:rPr>
                <w:rFonts w:hAnsi="宋体" w:cs="宋体"/>
              </w:rPr>
            </w:pPr>
            <w:r w:rsidRPr="00762B6C">
              <w:rPr>
                <w:rFonts w:hAnsi="宋体" w:cs="宋体" w:hint="eastAsia"/>
              </w:rPr>
              <w:t>1.1％</w:t>
            </w:r>
          </w:p>
        </w:tc>
      </w:tr>
      <w:tr w:rsidR="004F47F4" w:rsidRPr="00762B6C" w14:paraId="5FF21BD1" w14:textId="77777777">
        <w:trPr>
          <w:trHeight w:val="16"/>
        </w:trPr>
        <w:tc>
          <w:tcPr>
            <w:tcW w:w="4093" w:type="dxa"/>
            <w:tcBorders>
              <w:top w:val="single" w:sz="4" w:space="0" w:color="000000"/>
              <w:left w:val="single" w:sz="4" w:space="0" w:color="000000"/>
              <w:bottom w:val="single" w:sz="4" w:space="0" w:color="000000"/>
              <w:right w:val="single" w:sz="4" w:space="0" w:color="000000"/>
            </w:tcBorders>
            <w:vAlign w:val="center"/>
          </w:tcPr>
          <w:p w14:paraId="4DD40F08" w14:textId="77777777" w:rsidR="004F47F4" w:rsidRPr="00762B6C" w:rsidRDefault="00F51DC5">
            <w:pPr>
              <w:jc w:val="left"/>
              <w:rPr>
                <w:rFonts w:hAnsi="宋体" w:cs="宋体"/>
              </w:rPr>
            </w:pPr>
            <w:r w:rsidRPr="00762B6C">
              <w:rPr>
                <w:rFonts w:hAnsi="宋体" w:cs="宋体" w:hint="eastAsia"/>
              </w:rPr>
              <w:t>500—1000</w:t>
            </w:r>
          </w:p>
        </w:tc>
        <w:tc>
          <w:tcPr>
            <w:tcW w:w="4093" w:type="dxa"/>
            <w:tcBorders>
              <w:top w:val="single" w:sz="4" w:space="0" w:color="000000"/>
              <w:left w:val="single" w:sz="4" w:space="0" w:color="000000"/>
              <w:bottom w:val="single" w:sz="4" w:space="0" w:color="000000"/>
              <w:right w:val="single" w:sz="4" w:space="0" w:color="000000"/>
            </w:tcBorders>
            <w:vAlign w:val="center"/>
          </w:tcPr>
          <w:p w14:paraId="5B517B40" w14:textId="77777777" w:rsidR="004F47F4" w:rsidRPr="00762B6C" w:rsidRDefault="00F51DC5">
            <w:pPr>
              <w:jc w:val="left"/>
              <w:rPr>
                <w:rFonts w:hAnsi="宋体" w:cs="宋体"/>
              </w:rPr>
            </w:pPr>
            <w:r w:rsidRPr="00762B6C">
              <w:rPr>
                <w:rFonts w:hAnsi="宋体" w:cs="宋体" w:hint="eastAsia"/>
              </w:rPr>
              <w:t>0.8％</w:t>
            </w:r>
          </w:p>
        </w:tc>
      </w:tr>
      <w:tr w:rsidR="004F47F4" w:rsidRPr="00762B6C" w14:paraId="29F0F87E" w14:textId="77777777">
        <w:trPr>
          <w:trHeight w:val="16"/>
        </w:trPr>
        <w:tc>
          <w:tcPr>
            <w:tcW w:w="4093" w:type="dxa"/>
            <w:tcBorders>
              <w:top w:val="single" w:sz="4" w:space="0" w:color="000000"/>
              <w:left w:val="single" w:sz="4" w:space="0" w:color="000000"/>
              <w:bottom w:val="single" w:sz="4" w:space="0" w:color="000000"/>
              <w:right w:val="single" w:sz="4" w:space="0" w:color="000000"/>
            </w:tcBorders>
            <w:vAlign w:val="center"/>
          </w:tcPr>
          <w:p w14:paraId="66220B66" w14:textId="77777777" w:rsidR="004F47F4" w:rsidRPr="00762B6C" w:rsidRDefault="00F51DC5">
            <w:pPr>
              <w:jc w:val="left"/>
              <w:rPr>
                <w:rFonts w:hAnsi="宋体" w:cs="宋体"/>
              </w:rPr>
            </w:pPr>
            <w:r w:rsidRPr="00762B6C">
              <w:rPr>
                <w:rFonts w:hAnsi="宋体" w:cs="宋体" w:hint="eastAsia"/>
              </w:rPr>
              <w:t>1000—5000</w:t>
            </w:r>
          </w:p>
        </w:tc>
        <w:tc>
          <w:tcPr>
            <w:tcW w:w="4093" w:type="dxa"/>
            <w:tcBorders>
              <w:top w:val="single" w:sz="4" w:space="0" w:color="000000"/>
              <w:left w:val="single" w:sz="4" w:space="0" w:color="000000"/>
              <w:bottom w:val="single" w:sz="4" w:space="0" w:color="000000"/>
              <w:right w:val="single" w:sz="4" w:space="0" w:color="000000"/>
            </w:tcBorders>
            <w:vAlign w:val="center"/>
          </w:tcPr>
          <w:p w14:paraId="431C262A" w14:textId="77777777" w:rsidR="004F47F4" w:rsidRPr="00762B6C" w:rsidRDefault="00F51DC5">
            <w:pPr>
              <w:jc w:val="left"/>
              <w:rPr>
                <w:rFonts w:hAnsi="宋体" w:cs="宋体"/>
              </w:rPr>
            </w:pPr>
            <w:r w:rsidRPr="00762B6C">
              <w:rPr>
                <w:rFonts w:hAnsi="宋体" w:cs="宋体" w:hint="eastAsia"/>
              </w:rPr>
              <w:t>0.5％</w:t>
            </w:r>
          </w:p>
        </w:tc>
      </w:tr>
    </w:tbl>
    <w:p w14:paraId="1C79CE72" w14:textId="77777777" w:rsidR="004F47F4" w:rsidRPr="00762B6C" w:rsidRDefault="00F51DC5">
      <w:pPr>
        <w:rPr>
          <w:rFonts w:hAnsi="宋体" w:cs="宋体"/>
          <w:b w:val="0"/>
          <w:szCs w:val="24"/>
        </w:rPr>
      </w:pPr>
      <w:r w:rsidRPr="00762B6C">
        <w:rPr>
          <w:rFonts w:hAnsi="宋体" w:cs="宋体" w:hint="eastAsia"/>
          <w:b w:val="0"/>
          <w:szCs w:val="24"/>
        </w:rPr>
        <w:t>中标</w:t>
      </w:r>
      <w:r w:rsidRPr="00762B6C">
        <w:rPr>
          <w:rFonts w:hAnsi="宋体" w:cs="宋体"/>
          <w:b w:val="0"/>
          <w:szCs w:val="24"/>
        </w:rPr>
        <w:t>服务费</w:t>
      </w:r>
      <w:r w:rsidRPr="00762B6C">
        <w:rPr>
          <w:rFonts w:hAnsi="宋体" w:cs="宋体" w:hint="eastAsia"/>
          <w:b w:val="0"/>
          <w:szCs w:val="24"/>
        </w:rPr>
        <w:t>账号：</w:t>
      </w:r>
    </w:p>
    <w:p w14:paraId="07F1A8A2" w14:textId="77777777" w:rsidR="004F47F4" w:rsidRPr="00762B6C" w:rsidRDefault="00F51DC5">
      <w:pPr>
        <w:pStyle w:val="a0"/>
        <w:rPr>
          <w:rFonts w:cs="宋体"/>
          <w:b w:val="0"/>
          <w:sz w:val="24"/>
          <w:szCs w:val="24"/>
        </w:rPr>
      </w:pPr>
      <w:r w:rsidRPr="00762B6C">
        <w:rPr>
          <w:rFonts w:cs="宋体" w:hint="eastAsia"/>
          <w:b w:val="0"/>
          <w:sz w:val="24"/>
          <w:szCs w:val="24"/>
        </w:rPr>
        <w:t>江苏海外集团国际工程咨询有限公司</w:t>
      </w:r>
    </w:p>
    <w:p w14:paraId="5CDF11B0" w14:textId="77777777" w:rsidR="004F47F4" w:rsidRPr="00762B6C" w:rsidRDefault="00F51DC5">
      <w:pPr>
        <w:pStyle w:val="a0"/>
        <w:rPr>
          <w:rFonts w:cs="宋体"/>
          <w:b w:val="0"/>
          <w:sz w:val="24"/>
          <w:szCs w:val="24"/>
        </w:rPr>
      </w:pPr>
      <w:r w:rsidRPr="00762B6C">
        <w:rPr>
          <w:rFonts w:cs="宋体" w:hint="eastAsia"/>
          <w:b w:val="0"/>
          <w:sz w:val="24"/>
          <w:szCs w:val="24"/>
        </w:rPr>
        <w:t>地址：南京市建邺区云龙山路5</w:t>
      </w:r>
      <w:r w:rsidRPr="00762B6C">
        <w:rPr>
          <w:rFonts w:cs="宋体"/>
          <w:b w:val="0"/>
          <w:sz w:val="24"/>
          <w:szCs w:val="24"/>
        </w:rPr>
        <w:t>8</w:t>
      </w:r>
      <w:r w:rsidRPr="00762B6C">
        <w:rPr>
          <w:rFonts w:cs="宋体" w:hint="eastAsia"/>
          <w:b w:val="0"/>
          <w:sz w:val="24"/>
          <w:szCs w:val="24"/>
        </w:rPr>
        <w:t>号大唐科技大厦A座第14、15层</w:t>
      </w:r>
    </w:p>
    <w:p w14:paraId="74B667AC" w14:textId="77777777" w:rsidR="004F47F4" w:rsidRPr="00762B6C" w:rsidRDefault="00F51DC5">
      <w:pPr>
        <w:pStyle w:val="a0"/>
        <w:rPr>
          <w:rFonts w:cs="宋体"/>
          <w:b w:val="0"/>
          <w:sz w:val="24"/>
          <w:szCs w:val="24"/>
        </w:rPr>
      </w:pPr>
      <w:r w:rsidRPr="00762B6C">
        <w:rPr>
          <w:rFonts w:cs="宋体" w:hint="eastAsia"/>
          <w:b w:val="0"/>
          <w:sz w:val="24"/>
          <w:szCs w:val="24"/>
        </w:rPr>
        <w:t>开户行名称及账号：</w:t>
      </w:r>
    </w:p>
    <w:p w14:paraId="14B4306A" w14:textId="77777777" w:rsidR="004F47F4" w:rsidRPr="00762B6C" w:rsidRDefault="00F51DC5">
      <w:pPr>
        <w:pStyle w:val="a0"/>
        <w:rPr>
          <w:rFonts w:cs="宋体"/>
          <w:b w:val="0"/>
          <w:sz w:val="24"/>
          <w:szCs w:val="24"/>
        </w:rPr>
      </w:pPr>
      <w:r w:rsidRPr="00762B6C">
        <w:rPr>
          <w:rFonts w:cs="宋体" w:hint="eastAsia"/>
          <w:b w:val="0"/>
          <w:sz w:val="24"/>
          <w:szCs w:val="24"/>
        </w:rPr>
        <w:t xml:space="preserve">交通银行江苏省分行营业部  </w:t>
      </w:r>
      <w:r w:rsidRPr="00762B6C">
        <w:rPr>
          <w:rFonts w:cs="宋体"/>
          <w:b w:val="0"/>
          <w:sz w:val="24"/>
          <w:szCs w:val="24"/>
        </w:rPr>
        <w:t>320006607010141124109</w:t>
      </w:r>
    </w:p>
    <w:p w14:paraId="5FB220F5" w14:textId="77777777" w:rsidR="004F47F4" w:rsidRPr="00762B6C" w:rsidRDefault="004F47F4">
      <w:pPr>
        <w:pStyle w:val="a0"/>
        <w:rPr>
          <w:rFonts w:cs="宋体"/>
          <w:b w:val="0"/>
          <w:sz w:val="24"/>
          <w:szCs w:val="24"/>
        </w:rPr>
      </w:pPr>
    </w:p>
    <w:p w14:paraId="4FA737A9" w14:textId="77777777" w:rsidR="004F47F4" w:rsidRPr="00762B6C" w:rsidRDefault="00F51DC5">
      <w:pPr>
        <w:pStyle w:val="1"/>
        <w:spacing w:line="360" w:lineRule="auto"/>
        <w:ind w:firstLineChars="600" w:firstLine="2640"/>
        <w:jc w:val="both"/>
        <w:rPr>
          <w:rFonts w:ascii="宋体" w:eastAsia="宋体" w:hAnsi="宋体" w:cs="宋体"/>
          <w:sz w:val="44"/>
        </w:rPr>
      </w:pPr>
      <w:r w:rsidRPr="00762B6C">
        <w:rPr>
          <w:rFonts w:ascii="宋体" w:eastAsia="宋体" w:hAnsi="宋体" w:cs="宋体" w:hint="eastAsia"/>
          <w:sz w:val="44"/>
        </w:rPr>
        <w:lastRenderedPageBreak/>
        <w:t xml:space="preserve">第三章  </w:t>
      </w:r>
      <w:bookmarkEnd w:id="38"/>
      <w:bookmarkEnd w:id="39"/>
      <w:bookmarkEnd w:id="40"/>
      <w:bookmarkEnd w:id="41"/>
      <w:bookmarkEnd w:id="42"/>
      <w:bookmarkEnd w:id="172"/>
      <w:r w:rsidRPr="00762B6C">
        <w:rPr>
          <w:rFonts w:ascii="宋体" w:eastAsia="宋体" w:hAnsi="宋体" w:cs="宋体" w:hint="eastAsia"/>
          <w:sz w:val="44"/>
        </w:rPr>
        <w:t>合同文本（参考）</w:t>
      </w:r>
      <w:bookmarkStart w:id="174" w:name="_Hlt16619350"/>
      <w:bookmarkStart w:id="175" w:name="_Toc2506"/>
      <w:bookmarkStart w:id="176" w:name="_Toc120614244"/>
      <w:bookmarkStart w:id="177" w:name="_Toc20823346"/>
      <w:bookmarkStart w:id="178" w:name="_Toc16938590"/>
      <w:bookmarkStart w:id="179" w:name="_Toc462564139"/>
      <w:bookmarkStart w:id="180" w:name="_Toc479757211"/>
    </w:p>
    <w:tbl>
      <w:tblPr>
        <w:tblW w:w="9795" w:type="dxa"/>
        <w:tblLook w:val="04A0" w:firstRow="1" w:lastRow="0" w:firstColumn="1" w:lastColumn="0" w:noHBand="0" w:noVBand="1"/>
      </w:tblPr>
      <w:tblGrid>
        <w:gridCol w:w="5074"/>
        <w:gridCol w:w="4721"/>
      </w:tblGrid>
      <w:tr w:rsidR="004F47F4" w:rsidRPr="00762B6C" w14:paraId="10C27246" w14:textId="77777777">
        <w:trPr>
          <w:cantSplit/>
          <w:trHeight w:val="20"/>
        </w:trPr>
        <w:tc>
          <w:tcPr>
            <w:tcW w:w="5074" w:type="dxa"/>
            <w:tcBorders>
              <w:top w:val="single" w:sz="4" w:space="0" w:color="000000"/>
              <w:left w:val="single" w:sz="4" w:space="0" w:color="000000"/>
              <w:bottom w:val="single" w:sz="4" w:space="0" w:color="000000"/>
              <w:right w:val="single" w:sz="4" w:space="0" w:color="000000"/>
            </w:tcBorders>
            <w:vAlign w:val="center"/>
          </w:tcPr>
          <w:p w14:paraId="5D0F345F" w14:textId="77777777" w:rsidR="004F47F4" w:rsidRPr="00762B6C" w:rsidRDefault="00F51DC5">
            <w:pPr>
              <w:rPr>
                <w:rFonts w:ascii="楷体_GB2312" w:eastAsia="楷体" w:hAnsi="楷体_GB2312" w:cs="楷体"/>
                <w:b w:val="0"/>
                <w:kern w:val="1"/>
                <w:position w:val="0"/>
                <w:sz w:val="28"/>
                <w:szCs w:val="28"/>
              </w:rPr>
            </w:pPr>
            <w:r w:rsidRPr="00762B6C">
              <w:rPr>
                <w:rFonts w:ascii="楷体_GB2312" w:eastAsia="楷体" w:hAnsi="楷体_GB2312" w:cs="楷体"/>
                <w:bCs/>
                <w:kern w:val="1"/>
                <w:position w:val="0"/>
                <w:sz w:val="28"/>
                <w:szCs w:val="28"/>
                <w:lang w:val="zh-TW" w:eastAsia="zh-TW"/>
              </w:rPr>
              <w:t>甲方</w:t>
            </w:r>
            <w:r w:rsidRPr="00762B6C">
              <w:rPr>
                <w:rFonts w:ascii="楷体_GB2312" w:eastAsia="楷体" w:hAnsi="楷体_GB2312" w:cs="楷体" w:hint="eastAsia"/>
                <w:bCs/>
                <w:kern w:val="1"/>
                <w:position w:val="0"/>
                <w:sz w:val="28"/>
                <w:szCs w:val="28"/>
                <w:lang w:val="zh-TW"/>
              </w:rPr>
              <w:t>（采购方）</w:t>
            </w:r>
            <w:r w:rsidRPr="00762B6C">
              <w:rPr>
                <w:rFonts w:ascii="楷体_GB2312" w:eastAsia="楷体" w:hAnsi="楷体_GB2312" w:cs="楷体"/>
                <w:bCs/>
                <w:kern w:val="1"/>
                <w:position w:val="0"/>
                <w:sz w:val="28"/>
                <w:szCs w:val="28"/>
                <w:lang w:val="zh-TW" w:eastAsia="zh-TW"/>
              </w:rPr>
              <w:t>：南京市儿童医院</w:t>
            </w:r>
          </w:p>
        </w:tc>
        <w:tc>
          <w:tcPr>
            <w:tcW w:w="4721" w:type="dxa"/>
            <w:tcBorders>
              <w:top w:val="single" w:sz="4" w:space="0" w:color="000000"/>
              <w:left w:val="single" w:sz="4" w:space="0" w:color="000000"/>
              <w:bottom w:val="single" w:sz="4" w:space="0" w:color="000000"/>
              <w:right w:val="single" w:sz="4" w:space="0" w:color="000000"/>
            </w:tcBorders>
            <w:vAlign w:val="center"/>
          </w:tcPr>
          <w:p w14:paraId="2B590285" w14:textId="77777777" w:rsidR="004F47F4" w:rsidRPr="00762B6C" w:rsidRDefault="00F51DC5">
            <w:pPr>
              <w:ind w:left="2249" w:hanging="2249"/>
              <w:rPr>
                <w:rFonts w:ascii="楷体_GB2312" w:eastAsia="楷体" w:hAnsi="楷体_GB2312" w:cs="楷体"/>
                <w:kern w:val="1"/>
                <w:position w:val="0"/>
                <w:sz w:val="28"/>
                <w:szCs w:val="28"/>
                <w:shd w:val="clear" w:color="auto" w:fill="FFFF00"/>
              </w:rPr>
            </w:pPr>
            <w:r w:rsidRPr="00762B6C">
              <w:rPr>
                <w:rFonts w:ascii="楷体_GB2312" w:eastAsia="楷体" w:hAnsi="楷体_GB2312" w:cs="楷体"/>
                <w:bCs/>
                <w:kern w:val="1"/>
                <w:position w:val="0"/>
                <w:sz w:val="28"/>
                <w:szCs w:val="28"/>
                <w:lang w:val="zh-TW" w:eastAsia="zh-TW"/>
              </w:rPr>
              <w:t>乙方（销售方）：</w:t>
            </w:r>
          </w:p>
        </w:tc>
      </w:tr>
      <w:tr w:rsidR="004F47F4" w:rsidRPr="00762B6C" w14:paraId="0B6E9B66" w14:textId="77777777">
        <w:trPr>
          <w:cantSplit/>
          <w:trHeight w:val="20"/>
        </w:trPr>
        <w:tc>
          <w:tcPr>
            <w:tcW w:w="5074" w:type="dxa"/>
            <w:tcBorders>
              <w:top w:val="single" w:sz="4" w:space="0" w:color="000000"/>
              <w:left w:val="single" w:sz="4" w:space="0" w:color="000000"/>
              <w:bottom w:val="single" w:sz="4" w:space="0" w:color="000000"/>
              <w:right w:val="single" w:sz="4" w:space="0" w:color="000000"/>
            </w:tcBorders>
            <w:vAlign w:val="center"/>
          </w:tcPr>
          <w:p w14:paraId="0EA6A5A0" w14:textId="77777777" w:rsidR="004F47F4" w:rsidRPr="00762B6C" w:rsidRDefault="00F51DC5">
            <w:pPr>
              <w:ind w:left="960" w:hanging="960"/>
              <w:rPr>
                <w:rFonts w:ascii="楷体_GB2312" w:eastAsia="楷体" w:hAnsi="楷体_GB2312" w:cs="楷体"/>
                <w:b w:val="0"/>
                <w:kern w:val="1"/>
                <w:position w:val="0"/>
                <w:szCs w:val="24"/>
                <w:lang w:val="zh-TW"/>
              </w:rPr>
            </w:pPr>
            <w:r w:rsidRPr="00762B6C">
              <w:rPr>
                <w:rFonts w:ascii="楷体_GB2312" w:eastAsia="楷体" w:hAnsi="楷体_GB2312" w:cs="楷体"/>
                <w:b w:val="0"/>
                <w:kern w:val="1"/>
                <w:position w:val="0"/>
                <w:szCs w:val="24"/>
                <w:lang w:val="zh-TW" w:eastAsia="zh-TW"/>
              </w:rPr>
              <w:t>住所：</w:t>
            </w:r>
            <w:r w:rsidRPr="00762B6C">
              <w:rPr>
                <w:rFonts w:ascii="楷体_GB2312" w:eastAsia="楷体" w:hAnsi="楷体_GB2312" w:cs="楷体" w:hint="eastAsia"/>
                <w:b w:val="0"/>
                <w:kern w:val="1"/>
                <w:position w:val="0"/>
                <w:szCs w:val="24"/>
                <w:lang w:val="zh-TW"/>
              </w:rPr>
              <w:t xml:space="preserve"> </w:t>
            </w:r>
          </w:p>
        </w:tc>
        <w:tc>
          <w:tcPr>
            <w:tcW w:w="4721" w:type="dxa"/>
            <w:tcBorders>
              <w:top w:val="single" w:sz="4" w:space="0" w:color="000000"/>
              <w:left w:val="single" w:sz="4" w:space="0" w:color="000000"/>
              <w:bottom w:val="single" w:sz="4" w:space="0" w:color="000000"/>
              <w:right w:val="single" w:sz="4" w:space="0" w:color="000000"/>
            </w:tcBorders>
            <w:vAlign w:val="center"/>
          </w:tcPr>
          <w:p w14:paraId="2A2C9576" w14:textId="77777777" w:rsidR="004F47F4" w:rsidRPr="00762B6C" w:rsidRDefault="00F51DC5">
            <w:pPr>
              <w:ind w:left="960" w:hanging="960"/>
              <w:rPr>
                <w:rFonts w:ascii="楷体_GB2312" w:eastAsia="楷体" w:hAnsi="楷体_GB2312" w:cs="楷体"/>
                <w:b w:val="0"/>
                <w:kern w:val="1"/>
                <w:position w:val="0"/>
                <w:szCs w:val="24"/>
                <w:shd w:val="clear" w:color="auto" w:fill="FFFF00"/>
              </w:rPr>
            </w:pPr>
            <w:r w:rsidRPr="00762B6C">
              <w:rPr>
                <w:rFonts w:ascii="楷体_GB2312" w:eastAsia="楷体" w:hAnsi="楷体_GB2312" w:cs="楷体"/>
                <w:b w:val="0"/>
                <w:kern w:val="1"/>
                <w:position w:val="0"/>
                <w:szCs w:val="24"/>
                <w:lang w:val="zh-TW" w:eastAsia="zh-TW"/>
              </w:rPr>
              <w:t>住所：</w:t>
            </w:r>
            <w:r w:rsidRPr="00762B6C">
              <w:rPr>
                <w:rFonts w:ascii="楷体_GB2312" w:eastAsia="楷体" w:hAnsi="楷体_GB2312" w:cs="楷体"/>
                <w:b w:val="0"/>
                <w:kern w:val="1"/>
                <w:position w:val="0"/>
                <w:szCs w:val="24"/>
                <w:lang w:val="zh-TW" w:eastAsia="zh-TW"/>
              </w:rPr>
              <w:t xml:space="preserve"> </w:t>
            </w:r>
          </w:p>
        </w:tc>
      </w:tr>
      <w:tr w:rsidR="004F47F4" w:rsidRPr="00762B6C" w14:paraId="6A2B1D68" w14:textId="77777777">
        <w:trPr>
          <w:cantSplit/>
          <w:trHeight w:val="20"/>
        </w:trPr>
        <w:tc>
          <w:tcPr>
            <w:tcW w:w="5074" w:type="dxa"/>
            <w:tcBorders>
              <w:top w:val="single" w:sz="4" w:space="0" w:color="000000"/>
              <w:left w:val="single" w:sz="4" w:space="0" w:color="000000"/>
              <w:bottom w:val="single" w:sz="4" w:space="0" w:color="000000"/>
              <w:right w:val="single" w:sz="4" w:space="0" w:color="000000"/>
            </w:tcBorders>
            <w:vAlign w:val="center"/>
          </w:tcPr>
          <w:p w14:paraId="2D4C4F21" w14:textId="77777777" w:rsidR="004F47F4" w:rsidRPr="00762B6C" w:rsidRDefault="00F51DC5">
            <w:pPr>
              <w:ind w:left="960" w:hanging="960"/>
              <w:rPr>
                <w:rFonts w:ascii="楷体_GB2312" w:eastAsia="楷体" w:hAnsi="楷体_GB2312" w:cs="楷体"/>
                <w:b w:val="0"/>
                <w:kern w:val="1"/>
                <w:position w:val="0"/>
                <w:szCs w:val="24"/>
                <w:lang w:val="zh-TW"/>
              </w:rPr>
            </w:pPr>
            <w:r w:rsidRPr="00762B6C">
              <w:rPr>
                <w:rFonts w:ascii="楷体_GB2312" w:eastAsia="楷体" w:hAnsi="楷体_GB2312" w:cs="楷体"/>
                <w:b w:val="0"/>
                <w:kern w:val="1"/>
                <w:position w:val="0"/>
                <w:szCs w:val="24"/>
                <w:lang w:val="zh-TW" w:eastAsia="zh-TW"/>
              </w:rPr>
              <w:t>法定代表人：</w:t>
            </w:r>
            <w:r w:rsidRPr="00762B6C">
              <w:rPr>
                <w:rFonts w:ascii="楷体_GB2312" w:eastAsia="楷体" w:hAnsi="楷体_GB2312" w:cs="楷体" w:hint="eastAsia"/>
                <w:b w:val="0"/>
                <w:kern w:val="1"/>
                <w:position w:val="0"/>
                <w:szCs w:val="24"/>
                <w:lang w:val="zh-TW"/>
              </w:rPr>
              <w:t xml:space="preserve"> </w:t>
            </w:r>
          </w:p>
        </w:tc>
        <w:tc>
          <w:tcPr>
            <w:tcW w:w="4721" w:type="dxa"/>
            <w:tcBorders>
              <w:top w:val="single" w:sz="4" w:space="0" w:color="000000"/>
              <w:left w:val="single" w:sz="4" w:space="0" w:color="000000"/>
              <w:bottom w:val="single" w:sz="4" w:space="0" w:color="000000"/>
              <w:right w:val="single" w:sz="4" w:space="0" w:color="000000"/>
            </w:tcBorders>
            <w:vAlign w:val="center"/>
          </w:tcPr>
          <w:p w14:paraId="63846BDE" w14:textId="77777777" w:rsidR="004F47F4" w:rsidRPr="00762B6C" w:rsidRDefault="00F51DC5">
            <w:pPr>
              <w:rPr>
                <w:rFonts w:ascii="楷体_GB2312" w:eastAsia="楷体" w:hAnsi="楷体_GB2312" w:cs="楷体"/>
                <w:b w:val="0"/>
                <w:kern w:val="1"/>
                <w:position w:val="0"/>
                <w:szCs w:val="24"/>
                <w:lang w:val="zh-TW"/>
              </w:rPr>
            </w:pPr>
            <w:r w:rsidRPr="00762B6C">
              <w:rPr>
                <w:rFonts w:ascii="楷体_GB2312" w:eastAsia="楷体" w:hAnsi="楷体_GB2312" w:cs="楷体"/>
                <w:b w:val="0"/>
                <w:kern w:val="1"/>
                <w:position w:val="0"/>
                <w:szCs w:val="24"/>
                <w:lang w:val="zh-TW"/>
              </w:rPr>
              <w:t>法定代表人：</w:t>
            </w:r>
            <w:r w:rsidRPr="00762B6C">
              <w:rPr>
                <w:rFonts w:ascii="楷体_GB2312" w:eastAsia="楷体" w:hAnsi="楷体_GB2312" w:cs="楷体"/>
                <w:b w:val="0"/>
                <w:kern w:val="1"/>
                <w:position w:val="0"/>
                <w:szCs w:val="24"/>
                <w:lang w:val="zh-TW"/>
              </w:rPr>
              <w:t xml:space="preserve"> </w:t>
            </w:r>
          </w:p>
        </w:tc>
      </w:tr>
      <w:tr w:rsidR="004F47F4" w:rsidRPr="00762B6C" w14:paraId="4730EFF1" w14:textId="77777777">
        <w:trPr>
          <w:cantSplit/>
          <w:trHeight w:val="20"/>
        </w:trPr>
        <w:tc>
          <w:tcPr>
            <w:tcW w:w="5074" w:type="dxa"/>
            <w:tcBorders>
              <w:top w:val="single" w:sz="4" w:space="0" w:color="000000"/>
              <w:left w:val="single" w:sz="4" w:space="0" w:color="000000"/>
              <w:bottom w:val="single" w:sz="4" w:space="0" w:color="000000"/>
              <w:right w:val="single" w:sz="4" w:space="0" w:color="000000"/>
            </w:tcBorders>
            <w:vAlign w:val="center"/>
          </w:tcPr>
          <w:p w14:paraId="1313FEFE" w14:textId="77777777" w:rsidR="004F47F4" w:rsidRPr="00762B6C" w:rsidRDefault="00F51DC5">
            <w:pPr>
              <w:rPr>
                <w:rFonts w:ascii="楷体_GB2312" w:eastAsia="楷体" w:hAnsi="楷体_GB2312" w:cs="楷体"/>
                <w:b w:val="0"/>
                <w:kern w:val="1"/>
                <w:position w:val="0"/>
                <w:szCs w:val="24"/>
              </w:rPr>
            </w:pPr>
            <w:r w:rsidRPr="00762B6C">
              <w:rPr>
                <w:rFonts w:ascii="楷体_GB2312" w:eastAsia="楷体" w:hAnsi="楷体_GB2312" w:cs="楷体"/>
                <w:b w:val="0"/>
                <w:kern w:val="1"/>
                <w:position w:val="0"/>
                <w:szCs w:val="24"/>
                <w:lang w:val="zh-TW" w:eastAsia="zh-TW"/>
              </w:rPr>
              <w:t>联系电话：</w:t>
            </w:r>
            <w:r w:rsidRPr="00762B6C">
              <w:rPr>
                <w:rFonts w:ascii="楷体_GB2312" w:eastAsia="楷体" w:hAnsi="楷体_GB2312" w:cs="楷体" w:hint="eastAsia"/>
                <w:b w:val="0"/>
                <w:kern w:val="1"/>
                <w:position w:val="0"/>
                <w:szCs w:val="24"/>
              </w:rPr>
              <w:t xml:space="preserve"> </w:t>
            </w:r>
          </w:p>
        </w:tc>
        <w:tc>
          <w:tcPr>
            <w:tcW w:w="4721" w:type="dxa"/>
            <w:tcBorders>
              <w:top w:val="single" w:sz="4" w:space="0" w:color="000000"/>
              <w:left w:val="single" w:sz="4" w:space="0" w:color="000000"/>
              <w:bottom w:val="single" w:sz="4" w:space="0" w:color="000000"/>
              <w:right w:val="single" w:sz="4" w:space="0" w:color="000000"/>
            </w:tcBorders>
            <w:vAlign w:val="center"/>
          </w:tcPr>
          <w:p w14:paraId="012A1272" w14:textId="77777777" w:rsidR="004F47F4" w:rsidRPr="00762B6C" w:rsidRDefault="00F51DC5">
            <w:pPr>
              <w:rPr>
                <w:rFonts w:ascii="楷体_GB2312" w:eastAsia="楷体" w:hAnsi="楷体_GB2312" w:cs="楷体"/>
                <w:b w:val="0"/>
                <w:kern w:val="1"/>
                <w:position w:val="0"/>
                <w:szCs w:val="24"/>
                <w:lang w:val="zh-TW"/>
              </w:rPr>
            </w:pPr>
            <w:r w:rsidRPr="00762B6C">
              <w:rPr>
                <w:rFonts w:ascii="楷体_GB2312" w:eastAsia="楷体" w:hAnsi="楷体_GB2312" w:cs="楷体"/>
                <w:b w:val="0"/>
                <w:kern w:val="1"/>
                <w:position w:val="0"/>
                <w:szCs w:val="24"/>
                <w:lang w:val="zh-TW"/>
              </w:rPr>
              <w:t>联系电话：</w:t>
            </w:r>
          </w:p>
          <w:p w14:paraId="46124D6C" w14:textId="77777777" w:rsidR="004F47F4" w:rsidRPr="00762B6C" w:rsidRDefault="00F51DC5">
            <w:pPr>
              <w:rPr>
                <w:rFonts w:ascii="楷体_GB2312" w:eastAsia="楷体" w:hAnsi="楷体_GB2312" w:cs="楷体"/>
                <w:b w:val="0"/>
                <w:kern w:val="1"/>
                <w:position w:val="0"/>
                <w:szCs w:val="24"/>
                <w:lang w:val="zh-TW"/>
              </w:rPr>
            </w:pPr>
            <w:r w:rsidRPr="00762B6C">
              <w:rPr>
                <w:rFonts w:ascii="楷体_GB2312" w:eastAsia="楷体" w:hAnsi="楷体_GB2312" w:cs="楷体"/>
                <w:b w:val="0"/>
                <w:kern w:val="1"/>
                <w:position w:val="0"/>
                <w:szCs w:val="24"/>
                <w:lang w:val="zh-TW"/>
              </w:rPr>
              <w:t>联系人：</w:t>
            </w:r>
            <w:r w:rsidRPr="00762B6C">
              <w:rPr>
                <w:rFonts w:ascii="楷体_GB2312" w:eastAsia="楷体" w:hAnsi="楷体_GB2312" w:cs="楷体"/>
                <w:b w:val="0"/>
                <w:kern w:val="1"/>
                <w:position w:val="0"/>
                <w:szCs w:val="24"/>
                <w:lang w:val="zh-TW"/>
              </w:rPr>
              <w:t xml:space="preserve"> </w:t>
            </w:r>
          </w:p>
        </w:tc>
      </w:tr>
      <w:tr w:rsidR="004F47F4" w:rsidRPr="00762B6C" w14:paraId="675B962C" w14:textId="77777777">
        <w:trPr>
          <w:cantSplit/>
          <w:trHeight w:val="20"/>
        </w:trPr>
        <w:tc>
          <w:tcPr>
            <w:tcW w:w="5074" w:type="dxa"/>
            <w:tcBorders>
              <w:top w:val="single" w:sz="4" w:space="0" w:color="000000"/>
              <w:left w:val="single" w:sz="4" w:space="0" w:color="000000"/>
              <w:bottom w:val="single" w:sz="4" w:space="0" w:color="000000"/>
              <w:right w:val="single" w:sz="4" w:space="0" w:color="000000"/>
            </w:tcBorders>
            <w:vAlign w:val="center"/>
          </w:tcPr>
          <w:p w14:paraId="3B71CF56" w14:textId="77777777" w:rsidR="004F47F4" w:rsidRPr="00762B6C" w:rsidRDefault="00F51DC5">
            <w:pPr>
              <w:rPr>
                <w:rFonts w:ascii="楷体_GB2312" w:eastAsia="楷体" w:hAnsi="楷体_GB2312" w:cs="楷体"/>
                <w:b w:val="0"/>
                <w:kern w:val="1"/>
                <w:position w:val="0"/>
                <w:szCs w:val="24"/>
              </w:rPr>
            </w:pPr>
            <w:r w:rsidRPr="00762B6C">
              <w:rPr>
                <w:rFonts w:ascii="楷体_GB2312" w:eastAsia="楷体" w:hAnsi="楷体_GB2312" w:cs="楷体"/>
                <w:b w:val="0"/>
                <w:kern w:val="1"/>
                <w:position w:val="0"/>
                <w:szCs w:val="24"/>
                <w:lang w:val="zh-TW" w:eastAsia="zh-TW"/>
              </w:rPr>
              <w:t>传真：</w:t>
            </w:r>
            <w:r w:rsidRPr="00762B6C">
              <w:rPr>
                <w:rFonts w:ascii="楷体_GB2312" w:eastAsia="楷体" w:hAnsi="楷体_GB2312" w:cs="楷体" w:hint="eastAsia"/>
                <w:b w:val="0"/>
                <w:kern w:val="1"/>
                <w:position w:val="0"/>
                <w:szCs w:val="24"/>
              </w:rPr>
              <w:t xml:space="preserve"> </w:t>
            </w:r>
          </w:p>
        </w:tc>
        <w:tc>
          <w:tcPr>
            <w:tcW w:w="4721" w:type="dxa"/>
            <w:tcBorders>
              <w:top w:val="single" w:sz="4" w:space="0" w:color="000000"/>
              <w:left w:val="single" w:sz="4" w:space="0" w:color="000000"/>
              <w:bottom w:val="single" w:sz="4" w:space="0" w:color="000000"/>
              <w:right w:val="single" w:sz="4" w:space="0" w:color="000000"/>
            </w:tcBorders>
            <w:vAlign w:val="center"/>
          </w:tcPr>
          <w:p w14:paraId="182BE778" w14:textId="77777777" w:rsidR="004F47F4" w:rsidRPr="00762B6C" w:rsidRDefault="00F51DC5">
            <w:pPr>
              <w:rPr>
                <w:rFonts w:ascii="楷体_GB2312" w:eastAsia="楷体" w:hAnsi="楷体_GB2312" w:cs="楷体"/>
                <w:b w:val="0"/>
                <w:kern w:val="1"/>
                <w:position w:val="0"/>
                <w:szCs w:val="24"/>
                <w:lang w:val="zh-TW"/>
              </w:rPr>
            </w:pPr>
            <w:r w:rsidRPr="00762B6C">
              <w:rPr>
                <w:rFonts w:ascii="楷体_GB2312" w:eastAsia="楷体" w:hAnsi="楷体_GB2312" w:cs="楷体"/>
                <w:b w:val="0"/>
                <w:kern w:val="1"/>
                <w:position w:val="0"/>
                <w:szCs w:val="24"/>
                <w:lang w:val="zh-TW"/>
              </w:rPr>
              <w:t>传真：</w:t>
            </w:r>
          </w:p>
        </w:tc>
      </w:tr>
      <w:tr w:rsidR="004F47F4" w:rsidRPr="00762B6C" w14:paraId="14AB0369" w14:textId="77777777">
        <w:trPr>
          <w:cantSplit/>
          <w:trHeight w:val="20"/>
        </w:trPr>
        <w:tc>
          <w:tcPr>
            <w:tcW w:w="5074" w:type="dxa"/>
            <w:tcBorders>
              <w:top w:val="single" w:sz="4" w:space="0" w:color="000000"/>
              <w:left w:val="single" w:sz="4" w:space="0" w:color="000000"/>
              <w:bottom w:val="single" w:sz="4" w:space="0" w:color="000000"/>
              <w:right w:val="single" w:sz="4" w:space="0" w:color="000000"/>
            </w:tcBorders>
            <w:vAlign w:val="center"/>
          </w:tcPr>
          <w:p w14:paraId="3F9CFCF0" w14:textId="77777777" w:rsidR="004F47F4" w:rsidRPr="00762B6C" w:rsidRDefault="00F51DC5">
            <w:pPr>
              <w:rPr>
                <w:rFonts w:ascii="楷体_GB2312" w:eastAsia="楷体" w:hAnsi="楷体_GB2312" w:cs="楷体"/>
                <w:b w:val="0"/>
                <w:kern w:val="1"/>
                <w:position w:val="0"/>
                <w:szCs w:val="24"/>
              </w:rPr>
            </w:pPr>
            <w:r w:rsidRPr="00762B6C">
              <w:rPr>
                <w:rFonts w:ascii="楷体_GB2312" w:eastAsia="楷体" w:hAnsi="楷体_GB2312" w:cs="楷体"/>
                <w:b w:val="0"/>
                <w:kern w:val="1"/>
                <w:position w:val="0"/>
                <w:szCs w:val="24"/>
                <w:lang w:val="zh-TW" w:eastAsia="zh-TW"/>
              </w:rPr>
              <w:t>E-mail</w:t>
            </w:r>
            <w:r w:rsidRPr="00762B6C">
              <w:rPr>
                <w:rFonts w:ascii="楷体_GB2312" w:eastAsia="楷体" w:hAnsi="楷体_GB2312" w:cs="楷体"/>
                <w:b w:val="0"/>
                <w:kern w:val="1"/>
                <w:position w:val="0"/>
                <w:szCs w:val="24"/>
                <w:lang w:val="zh-TW" w:eastAsia="zh-TW"/>
              </w:rPr>
              <w:t>：</w:t>
            </w:r>
          </w:p>
        </w:tc>
        <w:tc>
          <w:tcPr>
            <w:tcW w:w="4721" w:type="dxa"/>
            <w:tcBorders>
              <w:top w:val="single" w:sz="4" w:space="0" w:color="000000"/>
              <w:left w:val="single" w:sz="4" w:space="0" w:color="000000"/>
              <w:bottom w:val="single" w:sz="4" w:space="0" w:color="000000"/>
              <w:right w:val="single" w:sz="4" w:space="0" w:color="000000"/>
            </w:tcBorders>
            <w:vAlign w:val="center"/>
          </w:tcPr>
          <w:p w14:paraId="04A04CB2" w14:textId="77777777" w:rsidR="004F47F4" w:rsidRPr="00762B6C" w:rsidRDefault="00F51DC5">
            <w:pPr>
              <w:rPr>
                <w:rFonts w:ascii="楷体_GB2312" w:eastAsia="楷体" w:hAnsi="楷体_GB2312" w:cs="楷体"/>
                <w:b w:val="0"/>
                <w:kern w:val="1"/>
                <w:position w:val="0"/>
                <w:szCs w:val="24"/>
                <w:lang w:val="zh-TW"/>
              </w:rPr>
            </w:pPr>
            <w:r w:rsidRPr="00762B6C">
              <w:rPr>
                <w:rFonts w:ascii="楷体_GB2312" w:eastAsia="楷体" w:hAnsi="楷体_GB2312" w:cs="楷体"/>
                <w:b w:val="0"/>
                <w:kern w:val="1"/>
                <w:position w:val="0"/>
                <w:szCs w:val="24"/>
                <w:lang w:val="zh-TW"/>
              </w:rPr>
              <w:t>E-mail</w:t>
            </w:r>
            <w:r w:rsidRPr="00762B6C">
              <w:rPr>
                <w:rFonts w:ascii="楷体_GB2312" w:eastAsia="楷体" w:hAnsi="楷体_GB2312" w:cs="楷体"/>
                <w:b w:val="0"/>
                <w:kern w:val="1"/>
                <w:position w:val="0"/>
                <w:szCs w:val="24"/>
                <w:lang w:val="zh-TW"/>
              </w:rPr>
              <w:t>：</w:t>
            </w:r>
          </w:p>
        </w:tc>
      </w:tr>
    </w:tbl>
    <w:p w14:paraId="7FAE9634" w14:textId="77777777" w:rsidR="004F47F4" w:rsidRPr="00762B6C" w:rsidRDefault="004F47F4">
      <w:pPr>
        <w:ind w:firstLine="420"/>
        <w:rPr>
          <w:rFonts w:ascii="仿宋" w:eastAsia="仿宋" w:hAnsi="仿宋" w:cs="仿宋"/>
          <w:b w:val="0"/>
          <w:kern w:val="1"/>
          <w:position w:val="0"/>
          <w:sz w:val="21"/>
          <w:szCs w:val="21"/>
        </w:rPr>
      </w:pPr>
    </w:p>
    <w:p w14:paraId="67C53888" w14:textId="77777777" w:rsidR="004F47F4" w:rsidRPr="00762B6C" w:rsidRDefault="00F51DC5">
      <w:pPr>
        <w:ind w:firstLine="480"/>
        <w:rPr>
          <w:rFonts w:ascii="仿宋" w:eastAsia="仿宋" w:hAnsi="仿宋" w:cs="仿宋"/>
          <w:b w:val="0"/>
          <w:kern w:val="1"/>
          <w:position w:val="0"/>
          <w:szCs w:val="24"/>
        </w:rPr>
      </w:pPr>
      <w:r w:rsidRPr="00762B6C">
        <w:rPr>
          <w:rFonts w:ascii="仿宋" w:eastAsia="仿宋" w:hAnsi="仿宋" w:cs="仿宋"/>
          <w:b w:val="0"/>
          <w:kern w:val="1"/>
          <w:position w:val="0"/>
          <w:szCs w:val="24"/>
        </w:rPr>
        <w:t>为保障甲方制剂生产供应，根据《中华人民共和国民法典》、《中华人民共和国药品管理法》等法律法规，甲乙双方本着平等、自愿的原则，就制剂原材料购销事宜，签订本合同，供双方共同遵守。</w:t>
      </w:r>
    </w:p>
    <w:p w14:paraId="1416AC20" w14:textId="77777777" w:rsidR="004F47F4" w:rsidRPr="00762B6C" w:rsidRDefault="00F51DC5">
      <w:pPr>
        <w:ind w:firstLine="482"/>
        <w:rPr>
          <w:rFonts w:ascii="仿宋" w:eastAsia="仿宋" w:hAnsi="仿宋" w:cs="仿宋"/>
          <w:kern w:val="1"/>
          <w:position w:val="0"/>
          <w:szCs w:val="24"/>
        </w:rPr>
      </w:pPr>
      <w:r w:rsidRPr="00762B6C">
        <w:rPr>
          <w:rFonts w:ascii="仿宋" w:eastAsia="仿宋" w:hAnsi="仿宋" w:cs="仿宋" w:hint="eastAsia"/>
          <w:kern w:val="1"/>
          <w:position w:val="0"/>
          <w:szCs w:val="24"/>
        </w:rPr>
        <w:t>第一条【合同标的】</w:t>
      </w:r>
      <w:r w:rsidRPr="00762B6C">
        <w:rPr>
          <w:rFonts w:ascii="仿宋" w:eastAsia="仿宋" w:hAnsi="仿宋" w:cs="仿宋" w:hint="eastAsia"/>
          <w:b w:val="0"/>
          <w:kern w:val="1"/>
          <w:position w:val="0"/>
          <w:szCs w:val="24"/>
        </w:rPr>
        <w:t>甲方采购乙方的制剂原材料，乙方向甲方提供该制剂原材料，该制剂原材料的名称、规格、生产企业、注册证号等见</w:t>
      </w:r>
      <w:r w:rsidRPr="00762B6C">
        <w:rPr>
          <w:rFonts w:ascii="仿宋" w:eastAsia="仿宋" w:hAnsi="仿宋" w:cs="仿宋" w:hint="eastAsia"/>
          <w:kern w:val="1"/>
          <w:position w:val="0"/>
          <w:szCs w:val="24"/>
        </w:rPr>
        <w:t>附件《南京市儿童医院制剂原材料采购清单》。</w:t>
      </w:r>
    </w:p>
    <w:p w14:paraId="44D5FE9F" w14:textId="77777777" w:rsidR="004F47F4" w:rsidRPr="00762B6C" w:rsidRDefault="00F51DC5">
      <w:pPr>
        <w:ind w:firstLine="482"/>
        <w:rPr>
          <w:rFonts w:ascii="仿宋" w:eastAsia="仿宋" w:hAnsi="仿宋" w:cs="仿宋"/>
          <w:kern w:val="1"/>
          <w:position w:val="0"/>
          <w:szCs w:val="24"/>
        </w:rPr>
      </w:pPr>
      <w:r w:rsidRPr="00762B6C">
        <w:rPr>
          <w:rFonts w:ascii="仿宋" w:eastAsia="仿宋" w:hAnsi="仿宋" w:cs="仿宋"/>
          <w:kern w:val="1"/>
          <w:position w:val="0"/>
          <w:szCs w:val="24"/>
        </w:rPr>
        <w:t>第二条【合同解释和补充原则】</w:t>
      </w:r>
      <w:r w:rsidRPr="00762B6C">
        <w:rPr>
          <w:rFonts w:ascii="仿宋" w:eastAsia="仿宋" w:hAnsi="仿宋" w:cs="仿宋"/>
          <w:b w:val="0"/>
          <w:kern w:val="1"/>
          <w:position w:val="0"/>
          <w:szCs w:val="24"/>
        </w:rPr>
        <w:t>本合同有关条款的解释和补充，按照有利于患者安全的原则和有利于医疗服务、产品供给有效、可及、价廉的原则进行。</w:t>
      </w:r>
    </w:p>
    <w:p w14:paraId="6096000A" w14:textId="77777777" w:rsidR="004F47F4" w:rsidRPr="00762B6C" w:rsidRDefault="00F51DC5">
      <w:pPr>
        <w:ind w:firstLine="482"/>
        <w:rPr>
          <w:rFonts w:ascii="仿宋" w:eastAsia="仿宋" w:hAnsi="仿宋" w:cs="仿宋"/>
          <w:b w:val="0"/>
          <w:kern w:val="1"/>
          <w:position w:val="0"/>
          <w:szCs w:val="24"/>
        </w:rPr>
      </w:pPr>
      <w:r w:rsidRPr="00762B6C">
        <w:rPr>
          <w:rFonts w:ascii="仿宋" w:eastAsia="仿宋" w:hAnsi="仿宋" w:cs="仿宋"/>
          <w:bCs/>
          <w:kern w:val="1"/>
          <w:position w:val="0"/>
          <w:szCs w:val="24"/>
        </w:rPr>
        <w:t>第三条【资格与证照】</w:t>
      </w:r>
      <w:r w:rsidRPr="00762B6C">
        <w:rPr>
          <w:rFonts w:ascii="仿宋" w:eastAsia="仿宋" w:hAnsi="仿宋" w:cs="仿宋"/>
          <w:b w:val="0"/>
          <w:kern w:val="1"/>
          <w:position w:val="0"/>
          <w:szCs w:val="24"/>
        </w:rPr>
        <w:t>乙方须向甲方提供制剂原材料的生产许可证、产品注册证/国家药品监督管理局药品审评中心登记信息、营业执照、卫生安全评价报告，以及所需其他有效证件（复印件加盖公章，经办人需法人授权委托书，出示身份证并提供身份证复印件）。乙方保证所提供文件的真实性、有效性并承担相应法律责任。</w:t>
      </w:r>
    </w:p>
    <w:p w14:paraId="758C5725" w14:textId="77777777" w:rsidR="004F47F4" w:rsidRPr="00762B6C" w:rsidRDefault="00F51DC5">
      <w:pPr>
        <w:ind w:firstLine="482"/>
        <w:rPr>
          <w:rFonts w:ascii="仿宋" w:eastAsia="仿宋" w:hAnsi="仿宋" w:cs="仿宋"/>
          <w:b w:val="0"/>
          <w:kern w:val="1"/>
          <w:position w:val="0"/>
          <w:szCs w:val="24"/>
        </w:rPr>
      </w:pPr>
      <w:r w:rsidRPr="00762B6C">
        <w:rPr>
          <w:rFonts w:ascii="仿宋" w:eastAsia="仿宋" w:hAnsi="仿宋" w:cs="仿宋"/>
          <w:bCs/>
          <w:kern w:val="1"/>
          <w:position w:val="0"/>
          <w:szCs w:val="24"/>
        </w:rPr>
        <w:t>第四条【产品质量标准】</w:t>
      </w:r>
      <w:r w:rsidRPr="00762B6C">
        <w:rPr>
          <w:rFonts w:ascii="仿宋" w:eastAsia="仿宋" w:hAnsi="仿宋" w:cs="仿宋"/>
          <w:b w:val="0"/>
          <w:kern w:val="1"/>
          <w:position w:val="0"/>
          <w:szCs w:val="24"/>
        </w:rPr>
        <w:t>乙方提供产品时，保证按产品质量法和国家有关规定，随产品提供种类齐全、内容标准的质量检验报告证明（应符合药典标准）等文件。</w:t>
      </w:r>
    </w:p>
    <w:p w14:paraId="23F82CA4" w14:textId="77777777" w:rsidR="004F47F4" w:rsidRPr="00762B6C" w:rsidRDefault="00F51DC5">
      <w:pPr>
        <w:ind w:firstLine="482"/>
        <w:rPr>
          <w:rFonts w:ascii="仿宋" w:eastAsia="仿宋" w:hAnsi="仿宋" w:cs="仿宋"/>
          <w:b w:val="0"/>
          <w:kern w:val="1"/>
          <w:position w:val="0"/>
          <w:szCs w:val="24"/>
        </w:rPr>
      </w:pPr>
      <w:r w:rsidRPr="00762B6C">
        <w:rPr>
          <w:rFonts w:ascii="仿宋" w:eastAsia="仿宋" w:hAnsi="仿宋" w:cs="仿宋"/>
          <w:bCs/>
          <w:kern w:val="1"/>
          <w:position w:val="0"/>
          <w:szCs w:val="24"/>
        </w:rPr>
        <w:t>第五条【供货时间】</w:t>
      </w:r>
      <w:r w:rsidRPr="00762B6C">
        <w:rPr>
          <w:rFonts w:ascii="仿宋" w:eastAsia="仿宋" w:hAnsi="仿宋" w:cs="仿宋"/>
          <w:b w:val="0"/>
          <w:kern w:val="1"/>
          <w:position w:val="0"/>
          <w:szCs w:val="24"/>
        </w:rPr>
        <w:t>乙方严格按照甲方规定的供货时间将产品交送甲方；若乙方不能按照甲方规定的时间供货，乙方应收到订货通知之日起2日内通知甲方；若乙方迟延通知，或没有按照甲方规定的时间交货，乙方应承担因此而给甲方造成的损失。</w:t>
      </w:r>
    </w:p>
    <w:p w14:paraId="02D54F59" w14:textId="77777777" w:rsidR="004F47F4" w:rsidRPr="00762B6C" w:rsidRDefault="00F51DC5">
      <w:pPr>
        <w:ind w:firstLine="482"/>
        <w:rPr>
          <w:rFonts w:ascii="仿宋" w:eastAsia="仿宋" w:hAnsi="仿宋" w:cs="仿宋"/>
          <w:b w:val="0"/>
          <w:kern w:val="1"/>
          <w:position w:val="0"/>
          <w:szCs w:val="24"/>
        </w:rPr>
      </w:pPr>
      <w:r w:rsidRPr="00762B6C">
        <w:rPr>
          <w:rFonts w:ascii="仿宋" w:eastAsia="仿宋" w:hAnsi="仿宋" w:cs="仿宋"/>
          <w:bCs/>
          <w:kern w:val="1"/>
          <w:position w:val="0"/>
          <w:szCs w:val="24"/>
        </w:rPr>
        <w:t>第六条【交付标准】</w:t>
      </w:r>
      <w:r w:rsidRPr="00762B6C">
        <w:rPr>
          <w:rFonts w:ascii="仿宋" w:eastAsia="仿宋" w:hAnsi="仿宋" w:cs="仿宋"/>
          <w:b w:val="0"/>
          <w:kern w:val="1"/>
          <w:position w:val="0"/>
          <w:szCs w:val="24"/>
        </w:rPr>
        <w:t>甲方在收到货物后，发现产品的品种、规格、型号、数量、包装、运输条件等不符合要求的，有权当场退货；若无法当场退货，应先妥善保管。产品质量异议期为到货后20个工作日内或产品有效期内。</w:t>
      </w:r>
    </w:p>
    <w:p w14:paraId="4C51AC8C" w14:textId="77777777" w:rsidR="004F47F4" w:rsidRPr="00762B6C" w:rsidRDefault="00F51DC5">
      <w:pPr>
        <w:ind w:firstLine="482"/>
        <w:rPr>
          <w:rFonts w:ascii="仿宋" w:eastAsia="仿宋" w:hAnsi="仿宋" w:cs="仿宋"/>
          <w:b w:val="0"/>
          <w:kern w:val="1"/>
          <w:position w:val="0"/>
          <w:szCs w:val="24"/>
        </w:rPr>
      </w:pPr>
      <w:r w:rsidRPr="00762B6C">
        <w:rPr>
          <w:rFonts w:ascii="仿宋" w:eastAsia="仿宋" w:hAnsi="仿宋" w:cs="仿宋"/>
          <w:bCs/>
          <w:kern w:val="1"/>
          <w:position w:val="0"/>
          <w:szCs w:val="24"/>
        </w:rPr>
        <w:t>第七条【价款】</w:t>
      </w:r>
      <w:r w:rsidRPr="00762B6C">
        <w:rPr>
          <w:rFonts w:ascii="仿宋" w:eastAsia="仿宋" w:hAnsi="仿宋" w:cs="仿宋"/>
          <w:b w:val="0"/>
          <w:kern w:val="1"/>
          <w:position w:val="0"/>
          <w:szCs w:val="24"/>
        </w:rPr>
        <w:t>乙方产品单价</w:t>
      </w:r>
      <w:r w:rsidRPr="00762B6C">
        <w:rPr>
          <w:rFonts w:ascii="仿宋" w:eastAsia="仿宋" w:hAnsi="仿宋" w:cs="仿宋"/>
          <w:bCs/>
          <w:kern w:val="1"/>
          <w:position w:val="0"/>
          <w:szCs w:val="24"/>
        </w:rPr>
        <w:t>见附件《南京市儿童医院制剂原材料采购清单》</w:t>
      </w:r>
      <w:r w:rsidRPr="00762B6C">
        <w:rPr>
          <w:rFonts w:ascii="仿宋" w:eastAsia="仿宋" w:hAnsi="仿宋" w:cs="仿宋"/>
          <w:b w:val="0"/>
          <w:kern w:val="1"/>
          <w:position w:val="0"/>
          <w:szCs w:val="24"/>
        </w:rPr>
        <w:t>，数量按乙方实际供货数量，总金额按乙方实际供货数量</w:t>
      </w:r>
      <w:r w:rsidRPr="00762B6C">
        <w:rPr>
          <w:rFonts w:ascii="仿宋" w:eastAsia="仿宋" w:hAnsi="仿宋" w:cs="Segoe Print"/>
          <w:b w:val="0"/>
          <w:kern w:val="1"/>
          <w:position w:val="0"/>
          <w:szCs w:val="24"/>
        </w:rPr>
        <w:t>×</w:t>
      </w:r>
      <w:r w:rsidRPr="00762B6C">
        <w:rPr>
          <w:rFonts w:ascii="仿宋" w:eastAsia="仿宋" w:hAnsi="仿宋" w:cs="仿宋"/>
          <w:b w:val="0"/>
          <w:kern w:val="1"/>
          <w:position w:val="0"/>
          <w:szCs w:val="24"/>
        </w:rPr>
        <w:t>单价确定。</w:t>
      </w:r>
    </w:p>
    <w:p w14:paraId="74555EEF" w14:textId="77777777" w:rsidR="004F47F4" w:rsidRPr="00762B6C" w:rsidRDefault="00F51DC5">
      <w:pPr>
        <w:ind w:firstLine="482"/>
        <w:rPr>
          <w:rFonts w:ascii="仿宋" w:eastAsia="仿宋" w:hAnsi="仿宋" w:cs="仿宋"/>
          <w:b w:val="0"/>
          <w:kern w:val="1"/>
          <w:position w:val="0"/>
          <w:szCs w:val="24"/>
        </w:rPr>
      </w:pPr>
      <w:r w:rsidRPr="00762B6C">
        <w:rPr>
          <w:rFonts w:ascii="仿宋" w:eastAsia="仿宋" w:hAnsi="仿宋" w:cs="仿宋" w:hint="eastAsia"/>
          <w:bCs/>
          <w:kern w:val="1"/>
          <w:position w:val="0"/>
          <w:szCs w:val="24"/>
        </w:rPr>
        <w:t>第八条【付款】</w:t>
      </w:r>
      <w:r w:rsidRPr="00762B6C">
        <w:rPr>
          <w:rFonts w:ascii="仿宋" w:eastAsia="仿宋" w:hAnsi="仿宋" w:cs="仿宋" w:hint="eastAsia"/>
          <w:b w:val="0"/>
          <w:kern w:val="1"/>
          <w:position w:val="0"/>
          <w:szCs w:val="24"/>
        </w:rPr>
        <w:t>甲方凭乙方</w:t>
      </w:r>
      <w:r w:rsidRPr="00762B6C">
        <w:rPr>
          <w:rFonts w:ascii="仿宋" w:eastAsia="仿宋" w:hAnsi="仿宋" w:cs="仿宋"/>
          <w:b w:val="0"/>
          <w:kern w:val="1"/>
          <w:position w:val="0"/>
          <w:szCs w:val="24"/>
        </w:rPr>
        <w:t>提供的</w:t>
      </w:r>
      <w:r w:rsidRPr="00762B6C">
        <w:rPr>
          <w:rFonts w:ascii="仿宋" w:eastAsia="仿宋" w:hAnsi="仿宋" w:cs="仿宋" w:hint="eastAsia"/>
          <w:b w:val="0"/>
          <w:kern w:val="1"/>
          <w:position w:val="0"/>
          <w:szCs w:val="24"/>
        </w:rPr>
        <w:t>发票按月财务入帐后，在1</w:t>
      </w:r>
      <w:r w:rsidRPr="00762B6C">
        <w:rPr>
          <w:rFonts w:ascii="仿宋" w:eastAsia="仿宋" w:hAnsi="仿宋" w:cs="仿宋"/>
          <w:b w:val="0"/>
          <w:kern w:val="1"/>
          <w:position w:val="0"/>
          <w:szCs w:val="24"/>
        </w:rPr>
        <w:t>80</w:t>
      </w:r>
      <w:r w:rsidRPr="00762B6C">
        <w:rPr>
          <w:rFonts w:ascii="仿宋" w:eastAsia="仿宋" w:hAnsi="仿宋" w:cs="仿宋" w:hint="eastAsia"/>
          <w:b w:val="0"/>
          <w:kern w:val="1"/>
          <w:position w:val="0"/>
          <w:szCs w:val="24"/>
        </w:rPr>
        <w:t>天内（如乙方是中小型企业，按照政策要求及医院实际）将货款全额支付给乙方。乙方指定收款账户如下：</w:t>
      </w:r>
    </w:p>
    <w:p w14:paraId="0A27F322" w14:textId="77777777" w:rsidR="004F47F4" w:rsidRPr="00762B6C" w:rsidRDefault="00F51DC5">
      <w:pPr>
        <w:ind w:firstLine="480"/>
        <w:rPr>
          <w:rFonts w:ascii="仿宋" w:eastAsia="仿宋" w:hAnsi="仿宋" w:cs="仿宋"/>
          <w:b w:val="0"/>
          <w:kern w:val="1"/>
          <w:position w:val="0"/>
          <w:szCs w:val="24"/>
          <w:u w:val="single"/>
        </w:rPr>
      </w:pPr>
      <w:r w:rsidRPr="00762B6C">
        <w:rPr>
          <w:rFonts w:ascii="仿宋" w:eastAsia="仿宋" w:hAnsi="仿宋" w:cs="仿宋" w:hint="eastAsia"/>
          <w:b w:val="0"/>
          <w:kern w:val="1"/>
          <w:position w:val="0"/>
          <w:szCs w:val="24"/>
        </w:rPr>
        <w:t>开户行</w:t>
      </w:r>
      <w:r w:rsidRPr="00762B6C">
        <w:rPr>
          <w:rFonts w:ascii="仿宋" w:eastAsia="仿宋" w:hAnsi="仿宋" w:cs="仿宋"/>
          <w:b w:val="0"/>
          <w:kern w:val="1"/>
          <w:position w:val="0"/>
          <w:szCs w:val="24"/>
        </w:rPr>
        <w:t>:</w:t>
      </w:r>
      <w:r w:rsidRPr="00762B6C">
        <w:rPr>
          <w:rFonts w:ascii="仿宋" w:eastAsia="仿宋" w:hAnsi="仿宋" w:cs="仿宋" w:hint="eastAsia"/>
          <w:b w:val="0"/>
          <w:kern w:val="1"/>
          <w:position w:val="0"/>
          <w:szCs w:val="24"/>
          <w:u w:val="single"/>
        </w:rPr>
        <w:t xml:space="preserve">    </w:t>
      </w:r>
      <w:r w:rsidRPr="00762B6C">
        <w:rPr>
          <w:rFonts w:ascii="仿宋" w:eastAsia="仿宋" w:hAnsi="仿宋" w:cs="仿宋"/>
          <w:b w:val="0"/>
          <w:kern w:val="1"/>
          <w:position w:val="0"/>
          <w:szCs w:val="24"/>
          <w:u w:val="single"/>
        </w:rPr>
        <w:t xml:space="preserve">                                </w:t>
      </w:r>
    </w:p>
    <w:p w14:paraId="39A72004" w14:textId="77777777" w:rsidR="004F47F4" w:rsidRPr="00762B6C" w:rsidRDefault="00F51DC5">
      <w:pPr>
        <w:ind w:firstLine="480"/>
        <w:rPr>
          <w:rFonts w:ascii="仿宋" w:eastAsia="仿宋" w:hAnsi="仿宋" w:cs="仿宋"/>
          <w:b w:val="0"/>
          <w:kern w:val="1"/>
          <w:position w:val="0"/>
          <w:szCs w:val="24"/>
          <w:u w:val="single"/>
        </w:rPr>
      </w:pPr>
      <w:r w:rsidRPr="00762B6C">
        <w:rPr>
          <w:rFonts w:ascii="仿宋" w:eastAsia="仿宋" w:hAnsi="仿宋" w:cs="仿宋" w:hint="eastAsia"/>
          <w:b w:val="0"/>
          <w:kern w:val="1"/>
          <w:position w:val="0"/>
          <w:szCs w:val="24"/>
        </w:rPr>
        <w:t>开户名（乙方名称）</w:t>
      </w:r>
      <w:r w:rsidRPr="00762B6C">
        <w:rPr>
          <w:rFonts w:ascii="仿宋" w:eastAsia="仿宋" w:hAnsi="仿宋" w:cs="仿宋" w:hint="eastAsia"/>
          <w:b w:val="0"/>
          <w:kern w:val="1"/>
          <w:position w:val="0"/>
          <w:szCs w:val="24"/>
          <w:u w:val="single"/>
        </w:rPr>
        <w:t>:</w:t>
      </w:r>
      <w:r w:rsidRPr="00762B6C">
        <w:rPr>
          <w:rFonts w:ascii="仿宋" w:eastAsia="仿宋" w:hAnsi="仿宋" w:cs="仿宋"/>
          <w:b w:val="0"/>
          <w:kern w:val="1"/>
          <w:position w:val="0"/>
          <w:szCs w:val="24"/>
          <w:u w:val="single"/>
        </w:rPr>
        <w:t xml:space="preserve">   </w:t>
      </w:r>
      <w:r w:rsidRPr="00762B6C">
        <w:rPr>
          <w:rFonts w:ascii="仿宋" w:eastAsia="仿宋" w:hAnsi="仿宋" w:cs="仿宋" w:hint="eastAsia"/>
          <w:b w:val="0"/>
          <w:kern w:val="1"/>
          <w:position w:val="0"/>
          <w:szCs w:val="24"/>
          <w:u w:val="single"/>
        </w:rPr>
        <w:t xml:space="preserve">             </w:t>
      </w:r>
      <w:r w:rsidRPr="00762B6C">
        <w:rPr>
          <w:rFonts w:ascii="仿宋" w:eastAsia="仿宋" w:hAnsi="仿宋" w:cs="仿宋"/>
          <w:b w:val="0"/>
          <w:kern w:val="1"/>
          <w:position w:val="0"/>
          <w:szCs w:val="24"/>
          <w:u w:val="single"/>
        </w:rPr>
        <w:t xml:space="preserve"> </w:t>
      </w:r>
      <w:r w:rsidRPr="00762B6C">
        <w:rPr>
          <w:rFonts w:ascii="仿宋" w:eastAsia="仿宋" w:hAnsi="仿宋" w:cs="仿宋" w:hint="eastAsia"/>
          <w:b w:val="0"/>
          <w:kern w:val="1"/>
          <w:position w:val="0"/>
          <w:szCs w:val="24"/>
          <w:u w:val="single"/>
        </w:rPr>
        <w:t xml:space="preserve"> </w:t>
      </w:r>
      <w:r w:rsidRPr="00762B6C">
        <w:rPr>
          <w:rFonts w:ascii="仿宋" w:eastAsia="仿宋" w:hAnsi="仿宋" w:cs="仿宋"/>
          <w:b w:val="0"/>
          <w:kern w:val="1"/>
          <w:position w:val="0"/>
          <w:szCs w:val="24"/>
          <w:u w:val="single"/>
        </w:rPr>
        <w:t xml:space="preserve">     </w:t>
      </w:r>
      <w:r w:rsidRPr="00762B6C">
        <w:rPr>
          <w:rFonts w:ascii="仿宋" w:eastAsia="仿宋" w:hAnsi="仿宋" w:cs="仿宋" w:hint="eastAsia"/>
          <w:b w:val="0"/>
          <w:kern w:val="1"/>
          <w:position w:val="0"/>
          <w:szCs w:val="24"/>
          <w:u w:val="single"/>
        </w:rPr>
        <w:t xml:space="preserve"> </w:t>
      </w:r>
    </w:p>
    <w:p w14:paraId="5B8409ED" w14:textId="77777777" w:rsidR="004F47F4" w:rsidRPr="00762B6C" w:rsidRDefault="00F51DC5">
      <w:pPr>
        <w:ind w:firstLine="480"/>
        <w:rPr>
          <w:rFonts w:ascii="仿宋" w:eastAsia="仿宋" w:hAnsi="仿宋" w:cs="仿宋"/>
          <w:b w:val="0"/>
          <w:kern w:val="1"/>
          <w:position w:val="0"/>
          <w:szCs w:val="24"/>
          <w:u w:val="single"/>
        </w:rPr>
      </w:pPr>
      <w:r w:rsidRPr="00762B6C">
        <w:rPr>
          <w:rFonts w:ascii="仿宋" w:eastAsia="仿宋" w:hAnsi="仿宋" w:cs="仿宋"/>
          <w:b w:val="0"/>
          <w:kern w:val="1"/>
          <w:position w:val="0"/>
          <w:szCs w:val="24"/>
        </w:rPr>
        <w:t>账号:</w:t>
      </w:r>
      <w:r w:rsidRPr="00762B6C">
        <w:rPr>
          <w:rFonts w:ascii="仿宋" w:eastAsia="仿宋" w:hAnsi="仿宋" w:cs="仿宋"/>
          <w:b w:val="0"/>
          <w:kern w:val="1"/>
          <w:position w:val="0"/>
          <w:szCs w:val="24"/>
          <w:u w:val="single"/>
        </w:rPr>
        <w:t xml:space="preserve">                                 </w:t>
      </w:r>
    </w:p>
    <w:p w14:paraId="737DA615" w14:textId="77777777" w:rsidR="004F47F4" w:rsidRPr="00762B6C" w:rsidRDefault="00F51DC5">
      <w:pPr>
        <w:ind w:firstLine="482"/>
        <w:rPr>
          <w:rFonts w:ascii="仿宋" w:eastAsia="仿宋" w:hAnsi="仿宋" w:cs="仿宋"/>
          <w:b w:val="0"/>
          <w:spacing w:val="-2"/>
          <w:kern w:val="1"/>
          <w:position w:val="0"/>
          <w:szCs w:val="24"/>
        </w:rPr>
      </w:pPr>
      <w:r w:rsidRPr="00762B6C">
        <w:rPr>
          <w:rFonts w:ascii="仿宋" w:eastAsia="仿宋" w:hAnsi="仿宋" w:cs="仿宋"/>
          <w:bCs/>
          <w:kern w:val="1"/>
          <w:position w:val="0"/>
          <w:szCs w:val="24"/>
        </w:rPr>
        <w:t>第九条【销售方管理】</w:t>
      </w:r>
      <w:r w:rsidRPr="00762B6C">
        <w:rPr>
          <w:rFonts w:ascii="仿宋" w:eastAsia="仿宋" w:hAnsi="仿宋" w:cs="仿宋"/>
          <w:b w:val="0"/>
          <w:kern w:val="1"/>
          <w:position w:val="0"/>
          <w:szCs w:val="24"/>
        </w:rPr>
        <w:t>乙方及该产品的生产、销售企业应加强管理，因企业及其代表违规、不良行为造成甲方损失的，乙方应承担赔偿责任。</w:t>
      </w:r>
    </w:p>
    <w:p w14:paraId="36595D6E" w14:textId="77777777" w:rsidR="004F47F4" w:rsidRPr="00762B6C" w:rsidRDefault="00F51DC5">
      <w:pPr>
        <w:ind w:firstLine="482"/>
        <w:rPr>
          <w:rFonts w:ascii="仿宋" w:eastAsia="仿宋" w:hAnsi="仿宋" w:cs="仿宋"/>
          <w:b w:val="0"/>
          <w:kern w:val="1"/>
          <w:position w:val="0"/>
          <w:szCs w:val="24"/>
        </w:rPr>
      </w:pPr>
      <w:r w:rsidRPr="00762B6C">
        <w:rPr>
          <w:rFonts w:ascii="仿宋" w:eastAsia="仿宋" w:hAnsi="仿宋" w:cs="仿宋"/>
          <w:bCs/>
          <w:kern w:val="1"/>
          <w:position w:val="0"/>
          <w:szCs w:val="24"/>
        </w:rPr>
        <w:t>第十条【禁止不正当竞争】</w:t>
      </w:r>
      <w:r w:rsidRPr="00762B6C">
        <w:rPr>
          <w:rFonts w:ascii="仿宋" w:eastAsia="仿宋" w:hAnsi="仿宋" w:cs="仿宋"/>
          <w:b w:val="0"/>
          <w:kern w:val="1"/>
          <w:position w:val="0"/>
          <w:szCs w:val="24"/>
        </w:rPr>
        <w:t>乙方应遵守法律法规和甲方规定，不得进行任何形式的不正当竞争，否则，甲方有权终止乙方在甲方的所有业务，由此造成的损失，均由乙方自行承担。</w:t>
      </w:r>
    </w:p>
    <w:p w14:paraId="1D620AB9" w14:textId="77777777" w:rsidR="004F47F4" w:rsidRPr="00762B6C" w:rsidRDefault="00F51DC5">
      <w:pPr>
        <w:ind w:firstLine="482"/>
        <w:rPr>
          <w:rFonts w:ascii="仿宋" w:eastAsia="仿宋" w:hAnsi="仿宋" w:cs="仿宋"/>
          <w:b w:val="0"/>
          <w:kern w:val="1"/>
          <w:position w:val="0"/>
          <w:szCs w:val="24"/>
        </w:rPr>
      </w:pPr>
      <w:r w:rsidRPr="00762B6C">
        <w:rPr>
          <w:rFonts w:ascii="仿宋" w:eastAsia="仿宋" w:hAnsi="仿宋" w:cs="仿宋" w:hint="eastAsia"/>
          <w:bCs/>
          <w:kern w:val="1"/>
          <w:position w:val="0"/>
          <w:szCs w:val="24"/>
        </w:rPr>
        <w:t>第十一条【资质变更通知义务】</w:t>
      </w:r>
      <w:r w:rsidRPr="00762B6C">
        <w:rPr>
          <w:rFonts w:ascii="仿宋" w:eastAsia="仿宋" w:hAnsi="仿宋" w:cs="仿宋" w:hint="eastAsia"/>
          <w:b w:val="0"/>
          <w:kern w:val="1"/>
          <w:position w:val="0"/>
          <w:szCs w:val="24"/>
        </w:rPr>
        <w:t>乙方产品资质变更时，有义务及时告知甲方，并及时</w:t>
      </w:r>
      <w:r w:rsidRPr="00762B6C">
        <w:rPr>
          <w:rFonts w:ascii="仿宋" w:eastAsia="仿宋" w:hAnsi="仿宋" w:cs="仿宋" w:hint="eastAsia"/>
          <w:b w:val="0"/>
          <w:kern w:val="1"/>
          <w:position w:val="0"/>
          <w:szCs w:val="24"/>
        </w:rPr>
        <w:lastRenderedPageBreak/>
        <w:t>递送相关材料至甲方采购中心和药学部库房；因迟延通知造成甲方损失的，由乙方承担全部责任，合同自动终止。</w:t>
      </w:r>
    </w:p>
    <w:p w14:paraId="554212CE" w14:textId="77777777" w:rsidR="004F47F4" w:rsidRPr="00762B6C" w:rsidRDefault="00F51DC5">
      <w:pPr>
        <w:ind w:firstLine="480"/>
        <w:rPr>
          <w:rFonts w:ascii="仿宋" w:eastAsia="仿宋" w:hAnsi="仿宋" w:cs="仿宋"/>
          <w:b w:val="0"/>
          <w:kern w:val="1"/>
          <w:position w:val="0"/>
          <w:szCs w:val="24"/>
        </w:rPr>
      </w:pPr>
      <w:r w:rsidRPr="00762B6C">
        <w:rPr>
          <w:rFonts w:ascii="仿宋" w:eastAsia="仿宋" w:hAnsi="仿宋" w:cs="仿宋"/>
          <w:b w:val="0"/>
          <w:kern w:val="1"/>
          <w:position w:val="0"/>
          <w:szCs w:val="24"/>
        </w:rPr>
        <w:t>若乙方所提供的产品因资质（如产品注册证、各级授权、配送及厂家营业资质等）或质量出现问题，造成甲方承担罚款或医疗损害赔偿等损害的，由乙方承担全部责任，合同自动终止。</w:t>
      </w:r>
    </w:p>
    <w:p w14:paraId="62D83A22" w14:textId="77777777" w:rsidR="004F47F4" w:rsidRPr="00762B6C" w:rsidRDefault="00F51DC5">
      <w:pPr>
        <w:ind w:firstLine="482"/>
        <w:rPr>
          <w:rFonts w:ascii="仿宋" w:eastAsia="仿宋" w:hAnsi="仿宋" w:cs="仿宋"/>
          <w:b w:val="0"/>
          <w:kern w:val="1"/>
          <w:position w:val="0"/>
          <w:szCs w:val="24"/>
        </w:rPr>
      </w:pPr>
      <w:r w:rsidRPr="00762B6C">
        <w:rPr>
          <w:rFonts w:ascii="仿宋" w:eastAsia="仿宋" w:hAnsi="仿宋" w:cs="仿宋"/>
          <w:bCs/>
          <w:kern w:val="1"/>
          <w:position w:val="0"/>
          <w:szCs w:val="24"/>
        </w:rPr>
        <w:t>第十二条【商业秘密】</w:t>
      </w:r>
      <w:r w:rsidRPr="00762B6C">
        <w:rPr>
          <w:rFonts w:ascii="仿宋" w:eastAsia="仿宋" w:hAnsi="仿宋" w:cs="仿宋"/>
          <w:b w:val="0"/>
          <w:kern w:val="1"/>
          <w:position w:val="0"/>
          <w:szCs w:val="24"/>
        </w:rPr>
        <w:t>甲乙双方对因本合同签订、履行中知悉的所有事项承担永久保密义务，但法律、政策要求公开的除外。</w:t>
      </w:r>
    </w:p>
    <w:p w14:paraId="1C3B0744" w14:textId="77777777" w:rsidR="004F47F4" w:rsidRPr="00762B6C" w:rsidRDefault="00F51DC5">
      <w:pPr>
        <w:ind w:firstLine="482"/>
        <w:rPr>
          <w:rFonts w:ascii="仿宋" w:eastAsia="仿宋" w:hAnsi="仿宋" w:cs="仿宋"/>
          <w:b w:val="0"/>
          <w:kern w:val="1"/>
          <w:position w:val="0"/>
          <w:szCs w:val="24"/>
        </w:rPr>
      </w:pPr>
      <w:r w:rsidRPr="00762B6C">
        <w:rPr>
          <w:rFonts w:ascii="仿宋" w:eastAsia="仿宋" w:hAnsi="仿宋" w:cs="仿宋"/>
          <w:bCs/>
          <w:kern w:val="1"/>
          <w:position w:val="0"/>
          <w:szCs w:val="24"/>
        </w:rPr>
        <w:t>第十三条【送达方式与其他事宜】</w:t>
      </w:r>
      <w:r w:rsidRPr="00762B6C">
        <w:rPr>
          <w:rFonts w:ascii="仿宋" w:eastAsia="仿宋" w:hAnsi="仿宋" w:cs="仿宋"/>
          <w:b w:val="0"/>
          <w:kern w:val="1"/>
          <w:position w:val="0"/>
          <w:szCs w:val="24"/>
        </w:rPr>
        <w:t>本合同履行过程中文书的送达限采书面送达、电子送达其中之一的方式。本合同未尽事宜，由双方另行书面确定。</w:t>
      </w:r>
    </w:p>
    <w:p w14:paraId="1F92782C" w14:textId="77777777" w:rsidR="004F47F4" w:rsidRPr="00762B6C" w:rsidRDefault="00F51DC5">
      <w:pPr>
        <w:ind w:firstLine="482"/>
        <w:rPr>
          <w:rFonts w:ascii="仿宋" w:eastAsia="仿宋" w:hAnsi="仿宋" w:cs="仿宋"/>
          <w:b w:val="0"/>
          <w:kern w:val="1"/>
          <w:position w:val="0"/>
          <w:szCs w:val="24"/>
        </w:rPr>
      </w:pPr>
      <w:r w:rsidRPr="00762B6C">
        <w:rPr>
          <w:rFonts w:ascii="仿宋" w:eastAsia="仿宋" w:hAnsi="仿宋" w:cs="仿宋"/>
          <w:bCs/>
          <w:kern w:val="1"/>
          <w:position w:val="0"/>
          <w:szCs w:val="24"/>
        </w:rPr>
        <w:t>第十四条【争议与管辖】</w:t>
      </w:r>
      <w:r w:rsidRPr="00762B6C">
        <w:rPr>
          <w:rFonts w:ascii="仿宋" w:eastAsia="仿宋" w:hAnsi="仿宋" w:cs="仿宋"/>
          <w:b w:val="0"/>
          <w:kern w:val="1"/>
          <w:position w:val="0"/>
          <w:szCs w:val="24"/>
        </w:rPr>
        <w:t>未尽事宜，由双方书面商定；因争议引起的诉讼由甲方所在地法院管辖。</w:t>
      </w:r>
    </w:p>
    <w:p w14:paraId="5118F9DD" w14:textId="77777777" w:rsidR="004F47F4" w:rsidRPr="00762B6C" w:rsidRDefault="00F51DC5">
      <w:pPr>
        <w:ind w:firstLine="482"/>
        <w:rPr>
          <w:rFonts w:ascii="仿宋" w:eastAsia="仿宋" w:hAnsi="仿宋" w:cs="仿宋"/>
          <w:b w:val="0"/>
          <w:kern w:val="1"/>
          <w:position w:val="0"/>
          <w:szCs w:val="24"/>
        </w:rPr>
      </w:pPr>
      <w:r w:rsidRPr="00762B6C">
        <w:rPr>
          <w:rFonts w:ascii="仿宋" w:eastAsia="仿宋" w:hAnsi="仿宋" w:cs="仿宋" w:hint="eastAsia"/>
          <w:bCs/>
          <w:kern w:val="1"/>
          <w:position w:val="0"/>
          <w:szCs w:val="24"/>
        </w:rPr>
        <w:t>第十五条【合同有效期】</w:t>
      </w:r>
      <w:r w:rsidRPr="00762B6C">
        <w:rPr>
          <w:rFonts w:ascii="仿宋" w:eastAsia="仿宋" w:hAnsi="仿宋" w:cs="仿宋" w:hint="eastAsia"/>
          <w:b w:val="0"/>
          <w:kern w:val="1"/>
          <w:position w:val="0"/>
          <w:szCs w:val="24"/>
        </w:rPr>
        <w:t>本合同有效期为</w:t>
      </w:r>
      <w:r w:rsidRPr="00762B6C">
        <w:rPr>
          <w:rFonts w:ascii="仿宋" w:eastAsia="仿宋" w:hAnsi="仿宋" w:cs="仿宋" w:hint="eastAsia"/>
          <w:b w:val="0"/>
          <w:kern w:val="1"/>
          <w:position w:val="0"/>
          <w:szCs w:val="24"/>
          <w:u w:val="single"/>
        </w:rPr>
        <w:t>自   年  月  日起至 年 月  日止</w:t>
      </w:r>
      <w:r w:rsidRPr="00762B6C">
        <w:rPr>
          <w:rFonts w:ascii="仿宋" w:eastAsia="仿宋" w:hAnsi="仿宋" w:cs="仿宋" w:hint="eastAsia"/>
          <w:b w:val="0"/>
          <w:kern w:val="1"/>
          <w:position w:val="0"/>
          <w:szCs w:val="24"/>
        </w:rPr>
        <w:t>；本合同有效期内，甲方对乙方产品的质量、服务等有异议的，甲方有权随时单方终止本合同。</w:t>
      </w:r>
    </w:p>
    <w:p w14:paraId="463670DF" w14:textId="77777777" w:rsidR="004F47F4" w:rsidRPr="00762B6C" w:rsidRDefault="00F51DC5">
      <w:pPr>
        <w:ind w:firstLine="482"/>
        <w:rPr>
          <w:rFonts w:ascii="仿宋" w:eastAsia="仿宋" w:hAnsi="仿宋" w:cs="仿宋"/>
          <w:b w:val="0"/>
          <w:kern w:val="1"/>
          <w:position w:val="0"/>
          <w:szCs w:val="24"/>
        </w:rPr>
      </w:pPr>
      <w:r w:rsidRPr="00762B6C">
        <w:rPr>
          <w:rFonts w:ascii="仿宋" w:eastAsia="仿宋" w:hAnsi="仿宋" w:cs="仿宋" w:hint="eastAsia"/>
          <w:bCs/>
          <w:kern w:val="1"/>
          <w:position w:val="0"/>
          <w:szCs w:val="24"/>
        </w:rPr>
        <w:t>第十六条【合同文本】</w:t>
      </w:r>
      <w:r w:rsidRPr="00762B6C">
        <w:rPr>
          <w:rFonts w:ascii="仿宋" w:eastAsia="仿宋" w:hAnsi="仿宋" w:cs="仿宋" w:hint="eastAsia"/>
          <w:b w:val="0"/>
          <w:kern w:val="1"/>
          <w:position w:val="0"/>
          <w:szCs w:val="24"/>
        </w:rPr>
        <w:t>除签章、可填写空格外，本合同手写部分无效。</w:t>
      </w:r>
    </w:p>
    <w:p w14:paraId="3194EFD5" w14:textId="77777777" w:rsidR="004F47F4" w:rsidRPr="00762B6C" w:rsidRDefault="00F51DC5">
      <w:pPr>
        <w:ind w:firstLine="480"/>
        <w:rPr>
          <w:rFonts w:ascii="仿宋" w:eastAsia="仿宋" w:hAnsi="仿宋" w:cs="仿宋"/>
          <w:b w:val="0"/>
          <w:kern w:val="1"/>
          <w:position w:val="0"/>
          <w:szCs w:val="24"/>
        </w:rPr>
      </w:pPr>
      <w:r w:rsidRPr="00762B6C">
        <w:rPr>
          <w:rFonts w:ascii="仿宋" w:eastAsia="仿宋" w:hAnsi="仿宋" w:cs="仿宋" w:hint="eastAsia"/>
          <w:b w:val="0"/>
          <w:kern w:val="1"/>
          <w:position w:val="0"/>
          <w:szCs w:val="24"/>
        </w:rPr>
        <w:t>本合同壹式伍份，甲方肆份，乙方壹份。</w:t>
      </w:r>
    </w:p>
    <w:p w14:paraId="39C18988" w14:textId="77777777" w:rsidR="004F47F4" w:rsidRPr="00762B6C" w:rsidRDefault="004F47F4">
      <w:pPr>
        <w:ind w:firstLine="480"/>
        <w:rPr>
          <w:rFonts w:ascii="仿宋" w:eastAsia="仿宋" w:hAnsi="仿宋" w:cs="仿宋"/>
          <w:b w:val="0"/>
          <w:kern w:val="1"/>
          <w:position w:val="0"/>
          <w:szCs w:val="24"/>
        </w:rPr>
      </w:pPr>
    </w:p>
    <w:p w14:paraId="50C6075D" w14:textId="77777777" w:rsidR="004F47F4" w:rsidRPr="00762B6C" w:rsidRDefault="00F51DC5">
      <w:pPr>
        <w:ind w:left="283"/>
        <w:rPr>
          <w:rFonts w:ascii="仿宋" w:eastAsia="仿宋" w:hAnsi="仿宋" w:cs="仿宋"/>
          <w:b w:val="0"/>
          <w:kern w:val="1"/>
          <w:position w:val="0"/>
          <w:szCs w:val="24"/>
        </w:rPr>
      </w:pPr>
      <w:r w:rsidRPr="00762B6C">
        <w:rPr>
          <w:rFonts w:ascii="仿宋" w:eastAsia="仿宋" w:hAnsi="仿宋" w:cs="仿宋"/>
          <w:bCs/>
          <w:kern w:val="1"/>
          <w:position w:val="0"/>
          <w:szCs w:val="24"/>
        </w:rPr>
        <w:t>甲方：南京市儿童医院</w:t>
      </w:r>
      <w:r w:rsidRPr="00762B6C">
        <w:rPr>
          <w:rFonts w:ascii="仿宋" w:eastAsia="仿宋" w:hAnsi="仿宋" w:cs="仿宋"/>
          <w:b w:val="0"/>
          <w:kern w:val="1"/>
          <w:position w:val="0"/>
          <w:szCs w:val="24"/>
        </w:rPr>
        <w:t xml:space="preserve">                      </w:t>
      </w:r>
      <w:r w:rsidRPr="00762B6C">
        <w:rPr>
          <w:rFonts w:ascii="仿宋" w:eastAsia="仿宋" w:hAnsi="仿宋" w:cs="仿宋"/>
          <w:bCs/>
          <w:kern w:val="1"/>
          <w:position w:val="0"/>
          <w:szCs w:val="24"/>
        </w:rPr>
        <w:t>乙方：</w:t>
      </w:r>
      <w:r w:rsidRPr="00762B6C">
        <w:rPr>
          <w:rFonts w:ascii="仿宋" w:eastAsia="仿宋" w:hAnsi="仿宋" w:cs="仿宋"/>
          <w:b w:val="0"/>
          <w:kern w:val="1"/>
          <w:position w:val="0"/>
          <w:szCs w:val="24"/>
        </w:rPr>
        <w:t xml:space="preserve"> </w:t>
      </w:r>
      <w:r w:rsidRPr="00762B6C">
        <w:rPr>
          <w:rFonts w:ascii="仿宋" w:eastAsia="仿宋" w:hAnsi="仿宋" w:cs="仿宋" w:hint="eastAsia"/>
          <w:b w:val="0"/>
          <w:kern w:val="1"/>
          <w:position w:val="0"/>
          <w:szCs w:val="24"/>
        </w:rPr>
        <w:t xml:space="preserve"> </w:t>
      </w:r>
    </w:p>
    <w:p w14:paraId="58155645" w14:textId="77777777" w:rsidR="004F47F4" w:rsidRPr="00762B6C" w:rsidRDefault="00F51DC5">
      <w:pPr>
        <w:ind w:left="283"/>
        <w:rPr>
          <w:rFonts w:ascii="仿宋" w:eastAsia="仿宋" w:hAnsi="仿宋" w:cs="仿宋"/>
          <w:b w:val="0"/>
          <w:kern w:val="1"/>
          <w:position w:val="0"/>
          <w:szCs w:val="24"/>
        </w:rPr>
      </w:pPr>
      <w:r w:rsidRPr="00762B6C">
        <w:rPr>
          <w:rFonts w:ascii="仿宋" w:eastAsia="仿宋" w:hAnsi="仿宋" w:cs="仿宋"/>
          <w:b w:val="0"/>
          <w:kern w:val="1"/>
          <w:position w:val="0"/>
          <w:szCs w:val="24"/>
        </w:rPr>
        <w:t>法定代表人或授权代理人（签章）：          法定代表人或授权代理人（签章）：</w:t>
      </w:r>
    </w:p>
    <w:p w14:paraId="459B8CF4" w14:textId="77777777" w:rsidR="004F47F4" w:rsidRPr="00762B6C" w:rsidRDefault="00F51DC5">
      <w:pPr>
        <w:ind w:left="283"/>
        <w:rPr>
          <w:rFonts w:ascii="仿宋" w:eastAsia="仿宋" w:hAnsi="仿宋" w:cs="仿宋"/>
          <w:b w:val="0"/>
          <w:kern w:val="1"/>
          <w:position w:val="0"/>
          <w:szCs w:val="24"/>
        </w:rPr>
      </w:pPr>
      <w:r w:rsidRPr="00762B6C">
        <w:rPr>
          <w:rFonts w:ascii="仿宋" w:eastAsia="仿宋" w:hAnsi="仿宋" w:cs="仿宋"/>
          <w:bCs/>
          <w:kern w:val="1"/>
          <w:position w:val="0"/>
          <w:szCs w:val="24"/>
        </w:rPr>
        <w:t>日期：</w:t>
      </w:r>
      <w:r w:rsidRPr="00762B6C">
        <w:rPr>
          <w:rFonts w:ascii="仿宋" w:eastAsia="仿宋" w:hAnsi="仿宋" w:cs="仿宋"/>
          <w:b w:val="0"/>
          <w:kern w:val="1"/>
          <w:position w:val="0"/>
          <w:szCs w:val="24"/>
        </w:rPr>
        <w:t xml:space="preserve">     年    月    日                 </w:t>
      </w:r>
      <w:r w:rsidRPr="00762B6C">
        <w:rPr>
          <w:rFonts w:ascii="仿宋" w:eastAsia="仿宋" w:hAnsi="仿宋" w:cs="仿宋"/>
          <w:bCs/>
          <w:kern w:val="1"/>
          <w:position w:val="0"/>
          <w:szCs w:val="24"/>
        </w:rPr>
        <w:t>日期：</w:t>
      </w:r>
      <w:r w:rsidRPr="00762B6C">
        <w:rPr>
          <w:rFonts w:ascii="仿宋" w:eastAsia="仿宋" w:hAnsi="仿宋" w:cs="仿宋"/>
          <w:b w:val="0"/>
          <w:kern w:val="1"/>
          <w:position w:val="0"/>
          <w:szCs w:val="24"/>
        </w:rPr>
        <w:t xml:space="preserve">     年    月    日</w:t>
      </w:r>
    </w:p>
    <w:p w14:paraId="7B7B3817" w14:textId="77777777" w:rsidR="004F47F4" w:rsidRPr="00762B6C" w:rsidRDefault="004F47F4">
      <w:pPr>
        <w:ind w:left="283"/>
        <w:rPr>
          <w:rFonts w:ascii="仿宋" w:eastAsia="仿宋" w:hAnsi="仿宋" w:cs="仿宋"/>
          <w:b w:val="0"/>
          <w:kern w:val="1"/>
          <w:position w:val="0"/>
          <w:szCs w:val="24"/>
        </w:rPr>
      </w:pPr>
    </w:p>
    <w:p w14:paraId="4123C730" w14:textId="77777777" w:rsidR="004F47F4" w:rsidRPr="00762B6C" w:rsidRDefault="004F47F4">
      <w:pPr>
        <w:ind w:left="283"/>
        <w:rPr>
          <w:rFonts w:ascii="仿宋" w:eastAsia="仿宋" w:hAnsi="仿宋" w:cs="仿宋"/>
          <w:b w:val="0"/>
          <w:kern w:val="1"/>
          <w:position w:val="0"/>
          <w:szCs w:val="24"/>
        </w:rPr>
      </w:pPr>
    </w:p>
    <w:p w14:paraId="149D4798" w14:textId="77777777" w:rsidR="004F47F4" w:rsidRPr="00762B6C" w:rsidRDefault="004F47F4">
      <w:pPr>
        <w:ind w:left="283"/>
        <w:rPr>
          <w:rFonts w:ascii="仿宋" w:eastAsia="仿宋" w:hAnsi="仿宋" w:cs="仿宋"/>
          <w:b w:val="0"/>
          <w:kern w:val="1"/>
          <w:position w:val="0"/>
          <w:szCs w:val="24"/>
        </w:rPr>
      </w:pPr>
    </w:p>
    <w:p w14:paraId="70D04CCF" w14:textId="77777777" w:rsidR="004F47F4" w:rsidRPr="00762B6C" w:rsidRDefault="004F47F4">
      <w:pPr>
        <w:rPr>
          <w:rFonts w:ascii="仿宋" w:eastAsia="仿宋" w:hAnsi="仿宋" w:cs="仿宋"/>
          <w:b w:val="0"/>
          <w:kern w:val="1"/>
          <w:position w:val="0"/>
          <w:szCs w:val="24"/>
        </w:rPr>
      </w:pPr>
    </w:p>
    <w:p w14:paraId="021FA30E" w14:textId="77777777" w:rsidR="004F47F4" w:rsidRPr="00762B6C" w:rsidRDefault="00F51DC5">
      <w:pPr>
        <w:ind w:left="283"/>
        <w:rPr>
          <w:rFonts w:ascii="华文中宋" w:eastAsia="华文中宋" w:hAnsi="华文中宋" w:cs="华文中宋"/>
          <w:b w:val="0"/>
          <w:kern w:val="1"/>
          <w:position w:val="0"/>
          <w:szCs w:val="24"/>
        </w:rPr>
      </w:pPr>
      <w:r w:rsidRPr="00762B6C">
        <w:rPr>
          <w:rFonts w:ascii="华文中宋" w:eastAsia="华文中宋" w:hAnsi="华文中宋" w:cs="华文中宋"/>
          <w:b w:val="0"/>
          <w:kern w:val="1"/>
          <w:position w:val="0"/>
          <w:szCs w:val="24"/>
        </w:rPr>
        <w:t>附件：</w:t>
      </w:r>
    </w:p>
    <w:p w14:paraId="12BEFB53" w14:textId="77777777" w:rsidR="004F47F4" w:rsidRPr="00762B6C" w:rsidRDefault="00F51DC5">
      <w:pPr>
        <w:ind w:left="283"/>
        <w:jc w:val="center"/>
        <w:rPr>
          <w:rFonts w:ascii="华文中宋" w:eastAsia="华文中宋" w:hAnsi="华文中宋" w:cs="华文中宋"/>
          <w:b w:val="0"/>
          <w:kern w:val="1"/>
          <w:position w:val="0"/>
          <w:sz w:val="28"/>
          <w:szCs w:val="28"/>
        </w:rPr>
      </w:pPr>
      <w:r w:rsidRPr="00762B6C">
        <w:rPr>
          <w:rFonts w:ascii="华文中宋" w:eastAsia="华文中宋" w:hAnsi="华文中宋" w:cs="华文中宋"/>
          <w:b w:val="0"/>
          <w:kern w:val="1"/>
          <w:position w:val="0"/>
          <w:sz w:val="28"/>
          <w:szCs w:val="28"/>
        </w:rPr>
        <w:t>南京市儿童医院制剂原材料采购清单</w:t>
      </w:r>
    </w:p>
    <w:tbl>
      <w:tblPr>
        <w:tblW w:w="8907" w:type="dxa"/>
        <w:tblInd w:w="283" w:type="dxa"/>
        <w:tblLook w:val="04A0" w:firstRow="1" w:lastRow="0" w:firstColumn="1" w:lastColumn="0" w:noHBand="0" w:noVBand="1"/>
      </w:tblPr>
      <w:tblGrid>
        <w:gridCol w:w="629"/>
        <w:gridCol w:w="975"/>
        <w:gridCol w:w="883"/>
        <w:gridCol w:w="976"/>
        <w:gridCol w:w="816"/>
        <w:gridCol w:w="1157"/>
        <w:gridCol w:w="1476"/>
        <w:gridCol w:w="883"/>
        <w:gridCol w:w="1112"/>
      </w:tblGrid>
      <w:tr w:rsidR="004F47F4" w:rsidRPr="00762B6C" w14:paraId="4A34C628" w14:textId="77777777">
        <w:tc>
          <w:tcPr>
            <w:tcW w:w="629" w:type="dxa"/>
            <w:tcBorders>
              <w:top w:val="single" w:sz="4" w:space="0" w:color="000000"/>
              <w:left w:val="single" w:sz="4" w:space="0" w:color="000000"/>
              <w:bottom w:val="single" w:sz="4" w:space="0" w:color="000000"/>
              <w:right w:val="single" w:sz="4" w:space="0" w:color="000000"/>
            </w:tcBorders>
            <w:vAlign w:val="center"/>
          </w:tcPr>
          <w:p w14:paraId="43BC4B36" w14:textId="77777777" w:rsidR="004F47F4" w:rsidRPr="00762B6C" w:rsidRDefault="00F51DC5">
            <w:pPr>
              <w:widowControl/>
              <w:jc w:val="center"/>
              <w:rPr>
                <w:rFonts w:hAnsi="宋体" w:cs="宋体"/>
                <w:b w:val="0"/>
                <w:position w:val="0"/>
                <w:sz w:val="21"/>
                <w:szCs w:val="21"/>
              </w:rPr>
            </w:pPr>
            <w:r w:rsidRPr="00762B6C">
              <w:rPr>
                <w:rFonts w:hAnsi="宋体" w:cs="宋体" w:hint="eastAsia"/>
                <w:b w:val="0"/>
                <w:position w:val="0"/>
                <w:sz w:val="21"/>
                <w:szCs w:val="21"/>
              </w:rPr>
              <w:t>序号</w:t>
            </w:r>
          </w:p>
        </w:tc>
        <w:tc>
          <w:tcPr>
            <w:tcW w:w="975" w:type="dxa"/>
            <w:tcBorders>
              <w:top w:val="single" w:sz="4" w:space="0" w:color="000000"/>
              <w:left w:val="single" w:sz="4" w:space="0" w:color="000000"/>
              <w:bottom w:val="single" w:sz="4" w:space="0" w:color="000000"/>
              <w:right w:val="single" w:sz="4" w:space="0" w:color="000000"/>
            </w:tcBorders>
            <w:vAlign w:val="center"/>
          </w:tcPr>
          <w:p w14:paraId="299E3FF8" w14:textId="77777777" w:rsidR="004F47F4" w:rsidRPr="00762B6C" w:rsidRDefault="00F51DC5">
            <w:pPr>
              <w:widowControl/>
              <w:jc w:val="center"/>
              <w:rPr>
                <w:rFonts w:hAnsi="宋体" w:cs="宋体"/>
                <w:b w:val="0"/>
                <w:position w:val="0"/>
                <w:sz w:val="21"/>
                <w:szCs w:val="21"/>
              </w:rPr>
            </w:pPr>
            <w:r w:rsidRPr="00762B6C">
              <w:rPr>
                <w:rFonts w:hAnsi="宋体" w:cs="宋体" w:hint="eastAsia"/>
                <w:b w:val="0"/>
                <w:position w:val="0"/>
                <w:sz w:val="21"/>
                <w:szCs w:val="21"/>
              </w:rPr>
              <w:t>原辅料/包装材料名称</w:t>
            </w:r>
          </w:p>
        </w:tc>
        <w:tc>
          <w:tcPr>
            <w:tcW w:w="883" w:type="dxa"/>
            <w:tcBorders>
              <w:top w:val="single" w:sz="4" w:space="0" w:color="000000"/>
              <w:left w:val="single" w:sz="4" w:space="0" w:color="000000"/>
              <w:bottom w:val="single" w:sz="4" w:space="0" w:color="000000"/>
              <w:right w:val="single" w:sz="4" w:space="0" w:color="000000"/>
            </w:tcBorders>
            <w:vAlign w:val="center"/>
          </w:tcPr>
          <w:p w14:paraId="3708CF68" w14:textId="77777777" w:rsidR="004F47F4" w:rsidRPr="00762B6C" w:rsidRDefault="00F51DC5">
            <w:pPr>
              <w:widowControl/>
              <w:jc w:val="center"/>
              <w:rPr>
                <w:rFonts w:hAnsi="宋体" w:cs="宋体"/>
                <w:b w:val="0"/>
                <w:position w:val="0"/>
                <w:sz w:val="21"/>
                <w:szCs w:val="21"/>
              </w:rPr>
            </w:pPr>
            <w:r w:rsidRPr="00762B6C">
              <w:rPr>
                <w:rFonts w:hAnsi="宋体" w:cs="宋体" w:hint="eastAsia"/>
                <w:b w:val="0"/>
                <w:position w:val="0"/>
                <w:sz w:val="21"/>
                <w:szCs w:val="21"/>
              </w:rPr>
              <w:t>规格</w:t>
            </w:r>
          </w:p>
        </w:tc>
        <w:tc>
          <w:tcPr>
            <w:tcW w:w="976" w:type="dxa"/>
            <w:tcBorders>
              <w:top w:val="single" w:sz="4" w:space="0" w:color="000000"/>
              <w:left w:val="single" w:sz="4" w:space="0" w:color="000000"/>
              <w:bottom w:val="single" w:sz="4" w:space="0" w:color="000000"/>
              <w:right w:val="single" w:sz="4" w:space="0" w:color="000000"/>
            </w:tcBorders>
            <w:vAlign w:val="center"/>
          </w:tcPr>
          <w:p w14:paraId="6809991A" w14:textId="77777777" w:rsidR="004F47F4" w:rsidRPr="00762B6C" w:rsidRDefault="00F51DC5">
            <w:pPr>
              <w:widowControl/>
              <w:tabs>
                <w:tab w:val="left" w:pos="490"/>
              </w:tabs>
              <w:jc w:val="center"/>
              <w:rPr>
                <w:rFonts w:hAnsi="宋体" w:cs="宋体"/>
                <w:b w:val="0"/>
                <w:position w:val="0"/>
                <w:sz w:val="21"/>
                <w:szCs w:val="21"/>
              </w:rPr>
            </w:pPr>
            <w:r w:rsidRPr="00762B6C">
              <w:rPr>
                <w:rFonts w:hAnsi="宋体" w:cs="宋体" w:hint="eastAsia"/>
                <w:b w:val="0"/>
                <w:position w:val="0"/>
                <w:sz w:val="21"/>
                <w:szCs w:val="21"/>
              </w:rPr>
              <w:t>注册证名称</w:t>
            </w:r>
          </w:p>
        </w:tc>
        <w:tc>
          <w:tcPr>
            <w:tcW w:w="816" w:type="dxa"/>
            <w:tcBorders>
              <w:top w:val="single" w:sz="4" w:space="0" w:color="000000"/>
              <w:left w:val="single" w:sz="4" w:space="0" w:color="000000"/>
              <w:bottom w:val="single" w:sz="4" w:space="0" w:color="000000"/>
              <w:right w:val="single" w:sz="4" w:space="0" w:color="000000"/>
            </w:tcBorders>
            <w:vAlign w:val="center"/>
          </w:tcPr>
          <w:p w14:paraId="53436FDB" w14:textId="77777777" w:rsidR="004F47F4" w:rsidRPr="00762B6C" w:rsidRDefault="00F51DC5">
            <w:pPr>
              <w:widowControl/>
              <w:tabs>
                <w:tab w:val="left" w:pos="490"/>
              </w:tabs>
              <w:jc w:val="center"/>
              <w:rPr>
                <w:rFonts w:hAnsi="宋体" w:cs="宋体"/>
                <w:b w:val="0"/>
                <w:position w:val="0"/>
                <w:sz w:val="21"/>
                <w:szCs w:val="21"/>
              </w:rPr>
            </w:pPr>
            <w:r w:rsidRPr="00762B6C">
              <w:rPr>
                <w:rFonts w:hAnsi="宋体" w:cs="宋体" w:hint="eastAsia"/>
                <w:b w:val="0"/>
                <w:position w:val="0"/>
                <w:sz w:val="21"/>
                <w:szCs w:val="21"/>
              </w:rPr>
              <w:t>计量单位</w:t>
            </w:r>
          </w:p>
        </w:tc>
        <w:tc>
          <w:tcPr>
            <w:tcW w:w="1157" w:type="dxa"/>
            <w:tcBorders>
              <w:top w:val="single" w:sz="4" w:space="0" w:color="000000"/>
              <w:left w:val="single" w:sz="4" w:space="0" w:color="000000"/>
              <w:bottom w:val="single" w:sz="4" w:space="0" w:color="000000"/>
              <w:right w:val="single" w:sz="4" w:space="0" w:color="000000"/>
            </w:tcBorders>
            <w:vAlign w:val="center"/>
          </w:tcPr>
          <w:p w14:paraId="5D271699" w14:textId="77777777" w:rsidR="004F47F4" w:rsidRPr="00762B6C" w:rsidRDefault="00F51DC5">
            <w:pPr>
              <w:widowControl/>
              <w:jc w:val="center"/>
              <w:rPr>
                <w:rFonts w:hAnsi="宋体" w:cs="宋体"/>
                <w:b w:val="0"/>
                <w:position w:val="0"/>
                <w:sz w:val="21"/>
                <w:szCs w:val="21"/>
              </w:rPr>
            </w:pPr>
            <w:r w:rsidRPr="00762B6C">
              <w:rPr>
                <w:rFonts w:hAnsi="宋体" w:cs="宋体" w:hint="eastAsia"/>
                <w:b w:val="0"/>
                <w:position w:val="0"/>
                <w:sz w:val="21"/>
                <w:szCs w:val="21"/>
              </w:rPr>
              <w:t>购入单价（元）</w:t>
            </w:r>
          </w:p>
        </w:tc>
        <w:tc>
          <w:tcPr>
            <w:tcW w:w="1476" w:type="dxa"/>
            <w:tcBorders>
              <w:top w:val="single" w:sz="4" w:space="0" w:color="000000"/>
              <w:left w:val="single" w:sz="4" w:space="0" w:color="000000"/>
              <w:bottom w:val="single" w:sz="4" w:space="0" w:color="000000"/>
              <w:right w:val="single" w:sz="4" w:space="0" w:color="000000"/>
            </w:tcBorders>
            <w:vAlign w:val="center"/>
          </w:tcPr>
          <w:p w14:paraId="3F9AD6F4" w14:textId="77777777" w:rsidR="004F47F4" w:rsidRPr="00762B6C" w:rsidRDefault="00F51DC5">
            <w:pPr>
              <w:widowControl/>
              <w:jc w:val="center"/>
              <w:rPr>
                <w:rFonts w:hAnsi="宋体" w:cs="宋体"/>
                <w:b w:val="0"/>
                <w:position w:val="0"/>
                <w:sz w:val="21"/>
                <w:szCs w:val="21"/>
              </w:rPr>
            </w:pPr>
            <w:r w:rsidRPr="00762B6C">
              <w:rPr>
                <w:rFonts w:hAnsi="宋体" w:cs="宋体" w:hint="eastAsia"/>
                <w:b w:val="0"/>
                <w:position w:val="0"/>
                <w:sz w:val="21"/>
                <w:szCs w:val="21"/>
              </w:rPr>
              <w:t>注册证号</w:t>
            </w:r>
          </w:p>
        </w:tc>
        <w:tc>
          <w:tcPr>
            <w:tcW w:w="883" w:type="dxa"/>
            <w:tcBorders>
              <w:top w:val="single" w:sz="4" w:space="0" w:color="000000"/>
              <w:left w:val="single" w:sz="4" w:space="0" w:color="000000"/>
              <w:bottom w:val="single" w:sz="4" w:space="0" w:color="000000"/>
              <w:right w:val="single" w:sz="4" w:space="0" w:color="000000"/>
            </w:tcBorders>
            <w:vAlign w:val="center"/>
          </w:tcPr>
          <w:p w14:paraId="323533A5" w14:textId="77777777" w:rsidR="004F47F4" w:rsidRPr="00762B6C" w:rsidRDefault="00F51DC5">
            <w:pPr>
              <w:widowControl/>
              <w:jc w:val="center"/>
              <w:rPr>
                <w:rFonts w:hAnsi="宋体" w:cs="宋体"/>
                <w:b w:val="0"/>
                <w:position w:val="0"/>
                <w:sz w:val="21"/>
                <w:szCs w:val="21"/>
              </w:rPr>
            </w:pPr>
            <w:r w:rsidRPr="00762B6C">
              <w:rPr>
                <w:rFonts w:hAnsi="宋体" w:cs="宋体" w:hint="eastAsia"/>
                <w:b w:val="0"/>
                <w:position w:val="0"/>
                <w:sz w:val="21"/>
                <w:szCs w:val="21"/>
              </w:rPr>
              <w:t>生产厂家</w:t>
            </w:r>
          </w:p>
        </w:tc>
        <w:tc>
          <w:tcPr>
            <w:tcW w:w="1112" w:type="dxa"/>
            <w:tcBorders>
              <w:top w:val="single" w:sz="4" w:space="0" w:color="000000"/>
              <w:left w:val="single" w:sz="4" w:space="0" w:color="000000"/>
              <w:bottom w:val="single" w:sz="4" w:space="0" w:color="000000"/>
              <w:right w:val="single" w:sz="4" w:space="0" w:color="000000"/>
            </w:tcBorders>
            <w:vAlign w:val="center"/>
          </w:tcPr>
          <w:p w14:paraId="3E0B1516" w14:textId="77777777" w:rsidR="004F47F4" w:rsidRPr="00762B6C" w:rsidRDefault="00F51DC5">
            <w:pPr>
              <w:widowControl/>
              <w:jc w:val="center"/>
              <w:rPr>
                <w:rFonts w:hAnsi="宋体" w:cs="宋体"/>
                <w:b w:val="0"/>
                <w:position w:val="0"/>
                <w:sz w:val="21"/>
                <w:szCs w:val="21"/>
              </w:rPr>
            </w:pPr>
            <w:r w:rsidRPr="00762B6C">
              <w:rPr>
                <w:rFonts w:hAnsi="宋体" w:cs="宋体" w:hint="eastAsia"/>
                <w:b w:val="0"/>
                <w:position w:val="0"/>
                <w:sz w:val="21"/>
                <w:szCs w:val="21"/>
              </w:rPr>
              <w:t>供应商</w:t>
            </w:r>
          </w:p>
        </w:tc>
      </w:tr>
      <w:tr w:rsidR="004F47F4" w:rsidRPr="00762B6C" w14:paraId="7815C36E" w14:textId="77777777">
        <w:tc>
          <w:tcPr>
            <w:tcW w:w="629" w:type="dxa"/>
            <w:tcBorders>
              <w:top w:val="single" w:sz="4" w:space="0" w:color="000000"/>
              <w:left w:val="single" w:sz="4" w:space="0" w:color="000000"/>
              <w:bottom w:val="single" w:sz="4" w:space="0" w:color="000000"/>
              <w:right w:val="single" w:sz="4" w:space="0" w:color="000000"/>
            </w:tcBorders>
          </w:tcPr>
          <w:p w14:paraId="65A2CC36" w14:textId="77777777" w:rsidR="004F47F4" w:rsidRPr="00762B6C" w:rsidRDefault="00F51DC5">
            <w:pPr>
              <w:widowControl/>
              <w:jc w:val="center"/>
              <w:rPr>
                <w:rFonts w:hAnsi="宋体" w:cs="宋体"/>
                <w:b w:val="0"/>
                <w:position w:val="0"/>
                <w:sz w:val="21"/>
                <w:szCs w:val="21"/>
              </w:rPr>
            </w:pPr>
            <w:r w:rsidRPr="00762B6C">
              <w:rPr>
                <w:rFonts w:hAnsi="宋体" w:cs="宋体" w:hint="eastAsia"/>
                <w:b w:val="0"/>
                <w:position w:val="0"/>
                <w:sz w:val="21"/>
                <w:szCs w:val="21"/>
              </w:rPr>
              <w:t>1</w:t>
            </w:r>
          </w:p>
        </w:tc>
        <w:tc>
          <w:tcPr>
            <w:tcW w:w="975" w:type="dxa"/>
            <w:tcBorders>
              <w:top w:val="single" w:sz="4" w:space="0" w:color="000000"/>
              <w:left w:val="single" w:sz="4" w:space="0" w:color="000000"/>
              <w:bottom w:val="single" w:sz="4" w:space="0" w:color="000000"/>
              <w:right w:val="single" w:sz="4" w:space="0" w:color="000000"/>
            </w:tcBorders>
          </w:tcPr>
          <w:p w14:paraId="31813219" w14:textId="77777777" w:rsidR="004F47F4" w:rsidRPr="00762B6C" w:rsidRDefault="004F47F4">
            <w:pPr>
              <w:widowControl/>
              <w:jc w:val="center"/>
              <w:rPr>
                <w:rFonts w:hAnsi="宋体" w:cs="宋体"/>
                <w:b w:val="0"/>
                <w:position w:val="0"/>
                <w:sz w:val="21"/>
                <w:szCs w:val="21"/>
              </w:rPr>
            </w:pPr>
          </w:p>
        </w:tc>
        <w:tc>
          <w:tcPr>
            <w:tcW w:w="883" w:type="dxa"/>
            <w:tcBorders>
              <w:top w:val="single" w:sz="4" w:space="0" w:color="000000"/>
              <w:left w:val="single" w:sz="4" w:space="0" w:color="000000"/>
              <w:bottom w:val="single" w:sz="4" w:space="0" w:color="000000"/>
              <w:right w:val="single" w:sz="4" w:space="0" w:color="000000"/>
            </w:tcBorders>
          </w:tcPr>
          <w:p w14:paraId="446BB3EF" w14:textId="77777777" w:rsidR="004F47F4" w:rsidRPr="00762B6C" w:rsidRDefault="004F47F4">
            <w:pPr>
              <w:widowControl/>
              <w:jc w:val="center"/>
              <w:rPr>
                <w:rFonts w:hAnsi="宋体" w:cs="宋体"/>
                <w:b w:val="0"/>
                <w:position w:val="0"/>
                <w:sz w:val="21"/>
                <w:szCs w:val="21"/>
              </w:rPr>
            </w:pPr>
          </w:p>
        </w:tc>
        <w:tc>
          <w:tcPr>
            <w:tcW w:w="976" w:type="dxa"/>
            <w:tcBorders>
              <w:top w:val="single" w:sz="4" w:space="0" w:color="000000"/>
              <w:left w:val="single" w:sz="4" w:space="0" w:color="000000"/>
              <w:bottom w:val="single" w:sz="4" w:space="0" w:color="000000"/>
              <w:right w:val="single" w:sz="4" w:space="0" w:color="000000"/>
            </w:tcBorders>
          </w:tcPr>
          <w:p w14:paraId="72E2C345" w14:textId="77777777" w:rsidR="004F47F4" w:rsidRPr="00762B6C" w:rsidRDefault="004F47F4">
            <w:pPr>
              <w:widowControl/>
              <w:jc w:val="center"/>
              <w:rPr>
                <w:rFonts w:hAnsi="宋体" w:cs="宋体"/>
                <w:b w:val="0"/>
                <w:position w:val="0"/>
                <w:sz w:val="21"/>
                <w:szCs w:val="21"/>
              </w:rPr>
            </w:pPr>
          </w:p>
        </w:tc>
        <w:tc>
          <w:tcPr>
            <w:tcW w:w="816" w:type="dxa"/>
            <w:tcBorders>
              <w:top w:val="single" w:sz="4" w:space="0" w:color="000000"/>
              <w:left w:val="single" w:sz="4" w:space="0" w:color="000000"/>
              <w:bottom w:val="single" w:sz="4" w:space="0" w:color="000000"/>
              <w:right w:val="single" w:sz="4" w:space="0" w:color="000000"/>
            </w:tcBorders>
          </w:tcPr>
          <w:p w14:paraId="006A1A0B" w14:textId="77777777" w:rsidR="004F47F4" w:rsidRPr="00762B6C" w:rsidRDefault="004F47F4">
            <w:pPr>
              <w:widowControl/>
              <w:jc w:val="center"/>
              <w:rPr>
                <w:rFonts w:hAnsi="宋体" w:cs="宋体"/>
                <w:b w:val="0"/>
                <w:position w:val="0"/>
                <w:sz w:val="21"/>
                <w:szCs w:val="21"/>
              </w:rPr>
            </w:pPr>
          </w:p>
        </w:tc>
        <w:tc>
          <w:tcPr>
            <w:tcW w:w="1157" w:type="dxa"/>
            <w:tcBorders>
              <w:top w:val="single" w:sz="4" w:space="0" w:color="000000"/>
              <w:left w:val="single" w:sz="4" w:space="0" w:color="000000"/>
              <w:bottom w:val="single" w:sz="4" w:space="0" w:color="000000"/>
              <w:right w:val="single" w:sz="4" w:space="0" w:color="000000"/>
            </w:tcBorders>
          </w:tcPr>
          <w:p w14:paraId="0175C1BC" w14:textId="77777777" w:rsidR="004F47F4" w:rsidRPr="00762B6C" w:rsidRDefault="004F47F4">
            <w:pPr>
              <w:widowControl/>
              <w:jc w:val="center"/>
              <w:rPr>
                <w:rFonts w:hAnsi="宋体" w:cs="宋体"/>
                <w:b w:val="0"/>
                <w:position w:val="0"/>
                <w:sz w:val="21"/>
                <w:szCs w:val="21"/>
              </w:rPr>
            </w:pPr>
          </w:p>
        </w:tc>
        <w:tc>
          <w:tcPr>
            <w:tcW w:w="1476" w:type="dxa"/>
            <w:tcBorders>
              <w:top w:val="single" w:sz="4" w:space="0" w:color="000000"/>
              <w:left w:val="single" w:sz="4" w:space="0" w:color="000000"/>
              <w:bottom w:val="single" w:sz="4" w:space="0" w:color="000000"/>
              <w:right w:val="single" w:sz="4" w:space="0" w:color="000000"/>
            </w:tcBorders>
          </w:tcPr>
          <w:p w14:paraId="1D960372" w14:textId="77777777" w:rsidR="004F47F4" w:rsidRPr="00762B6C" w:rsidRDefault="004F47F4">
            <w:pPr>
              <w:widowControl/>
              <w:jc w:val="center"/>
              <w:rPr>
                <w:rFonts w:hAnsi="宋体" w:cs="宋体"/>
                <w:b w:val="0"/>
                <w:position w:val="0"/>
                <w:sz w:val="21"/>
                <w:szCs w:val="21"/>
              </w:rPr>
            </w:pPr>
          </w:p>
        </w:tc>
        <w:tc>
          <w:tcPr>
            <w:tcW w:w="883" w:type="dxa"/>
            <w:tcBorders>
              <w:top w:val="single" w:sz="4" w:space="0" w:color="000000"/>
              <w:left w:val="single" w:sz="4" w:space="0" w:color="000000"/>
              <w:bottom w:val="single" w:sz="4" w:space="0" w:color="000000"/>
              <w:right w:val="single" w:sz="4" w:space="0" w:color="000000"/>
            </w:tcBorders>
          </w:tcPr>
          <w:p w14:paraId="1F0EE998" w14:textId="77777777" w:rsidR="004F47F4" w:rsidRPr="00762B6C" w:rsidRDefault="004F47F4">
            <w:pPr>
              <w:widowControl/>
              <w:jc w:val="center"/>
              <w:rPr>
                <w:rFonts w:hAnsi="宋体" w:cs="宋体"/>
                <w:b w:val="0"/>
                <w:position w:val="0"/>
                <w:sz w:val="21"/>
                <w:szCs w:val="21"/>
              </w:rPr>
            </w:pPr>
          </w:p>
        </w:tc>
        <w:tc>
          <w:tcPr>
            <w:tcW w:w="1112" w:type="dxa"/>
            <w:tcBorders>
              <w:top w:val="single" w:sz="4" w:space="0" w:color="000000"/>
              <w:left w:val="single" w:sz="4" w:space="0" w:color="000000"/>
              <w:bottom w:val="single" w:sz="4" w:space="0" w:color="000000"/>
              <w:right w:val="single" w:sz="4" w:space="0" w:color="000000"/>
            </w:tcBorders>
          </w:tcPr>
          <w:p w14:paraId="1A2427C0" w14:textId="77777777" w:rsidR="004F47F4" w:rsidRPr="00762B6C" w:rsidRDefault="004F47F4">
            <w:pPr>
              <w:widowControl/>
              <w:jc w:val="center"/>
              <w:rPr>
                <w:rFonts w:hAnsi="宋体" w:cs="宋体"/>
                <w:b w:val="0"/>
                <w:position w:val="0"/>
                <w:sz w:val="21"/>
                <w:szCs w:val="21"/>
              </w:rPr>
            </w:pPr>
          </w:p>
        </w:tc>
      </w:tr>
    </w:tbl>
    <w:p w14:paraId="75F750E0" w14:textId="77777777" w:rsidR="004F47F4" w:rsidRPr="00762B6C" w:rsidRDefault="004F47F4">
      <w:pPr>
        <w:ind w:left="283"/>
        <w:jc w:val="left"/>
        <w:rPr>
          <w:rFonts w:ascii="华文中宋" w:eastAsia="华文中宋" w:hAnsi="华文中宋" w:cs="华文中宋"/>
          <w:kern w:val="1"/>
          <w:position w:val="0"/>
          <w:sz w:val="28"/>
          <w:szCs w:val="28"/>
        </w:rPr>
      </w:pPr>
    </w:p>
    <w:p w14:paraId="2BE697FD" w14:textId="77777777" w:rsidR="004F47F4" w:rsidRPr="00762B6C" w:rsidRDefault="00F51DC5">
      <w:pPr>
        <w:widowControl/>
        <w:jc w:val="left"/>
        <w:rPr>
          <w:rFonts w:hAnsi="宋体" w:cs="宋体"/>
          <w:b w:val="0"/>
          <w:kern w:val="1"/>
          <w:position w:val="0"/>
          <w:sz w:val="36"/>
          <w:szCs w:val="36"/>
        </w:rPr>
      </w:pPr>
      <w:r w:rsidRPr="00762B6C">
        <w:rPr>
          <w:rFonts w:hAnsi="宋体" w:cs="宋体" w:hint="eastAsia"/>
          <w:b w:val="0"/>
          <w:kern w:val="1"/>
          <w:position w:val="0"/>
          <w:sz w:val="36"/>
          <w:szCs w:val="36"/>
        </w:rPr>
        <w:br w:type="page"/>
      </w:r>
    </w:p>
    <w:p w14:paraId="48618D11" w14:textId="77777777" w:rsidR="004F47F4" w:rsidRPr="00762B6C" w:rsidRDefault="00F51DC5">
      <w:pPr>
        <w:jc w:val="center"/>
        <w:rPr>
          <w:rFonts w:hAnsi="宋体" w:cs="宋体"/>
          <w:b w:val="0"/>
          <w:kern w:val="1"/>
          <w:position w:val="0"/>
          <w:sz w:val="36"/>
          <w:szCs w:val="36"/>
        </w:rPr>
      </w:pPr>
      <w:r w:rsidRPr="00762B6C">
        <w:rPr>
          <w:rFonts w:hAnsi="宋体" w:cs="宋体" w:hint="eastAsia"/>
          <w:b w:val="0"/>
          <w:kern w:val="1"/>
          <w:position w:val="0"/>
          <w:sz w:val="36"/>
          <w:szCs w:val="36"/>
        </w:rPr>
        <w:lastRenderedPageBreak/>
        <w:t>医疗卫生机构医药产品廉洁购销合同</w:t>
      </w:r>
    </w:p>
    <w:p w14:paraId="616D9BF1" w14:textId="77777777" w:rsidR="004F47F4" w:rsidRPr="00762B6C" w:rsidRDefault="00F51DC5">
      <w:pPr>
        <w:rPr>
          <w:rFonts w:hAnsi="宋体" w:cs="宋体"/>
          <w:b w:val="0"/>
          <w:kern w:val="1"/>
          <w:position w:val="0"/>
          <w:sz w:val="21"/>
          <w:szCs w:val="21"/>
        </w:rPr>
      </w:pPr>
      <w:r w:rsidRPr="00762B6C">
        <w:rPr>
          <w:rFonts w:hAnsi="宋体" w:cs="宋体" w:hint="eastAsia"/>
          <w:b w:val="0"/>
          <w:kern w:val="1"/>
          <w:position w:val="0"/>
          <w:sz w:val="21"/>
          <w:szCs w:val="21"/>
        </w:rPr>
        <w:t>甲方（医疗卫生机构）：南京市儿童医院</w:t>
      </w:r>
    </w:p>
    <w:p w14:paraId="4504536D" w14:textId="77777777" w:rsidR="004F47F4" w:rsidRPr="00762B6C" w:rsidRDefault="00F51DC5">
      <w:pPr>
        <w:rPr>
          <w:rFonts w:hAnsi="宋体" w:cs="宋体"/>
          <w:b w:val="0"/>
          <w:kern w:val="1"/>
          <w:position w:val="0"/>
          <w:sz w:val="21"/>
          <w:szCs w:val="21"/>
        </w:rPr>
      </w:pPr>
      <w:r w:rsidRPr="00762B6C">
        <w:rPr>
          <w:rFonts w:hAnsi="宋体" w:cs="宋体"/>
          <w:b w:val="0"/>
          <w:kern w:val="1"/>
          <w:position w:val="0"/>
          <w:sz w:val="21"/>
          <w:szCs w:val="21"/>
        </w:rPr>
        <w:t xml:space="preserve">乙方： </w:t>
      </w:r>
      <w:r w:rsidRPr="00762B6C">
        <w:rPr>
          <w:rFonts w:hAnsi="宋体" w:cs="宋体" w:hint="eastAsia"/>
          <w:b w:val="0"/>
          <w:kern w:val="1"/>
          <w:position w:val="0"/>
          <w:sz w:val="21"/>
          <w:szCs w:val="21"/>
        </w:rPr>
        <w:t xml:space="preserve">         </w:t>
      </w:r>
    </w:p>
    <w:p w14:paraId="5201657F" w14:textId="77777777" w:rsidR="004F47F4" w:rsidRPr="00762B6C" w:rsidRDefault="00F51DC5">
      <w:pPr>
        <w:ind w:firstLine="420"/>
        <w:rPr>
          <w:rFonts w:hAnsi="宋体" w:cs="宋体"/>
          <w:b w:val="0"/>
          <w:kern w:val="1"/>
          <w:position w:val="0"/>
          <w:sz w:val="21"/>
          <w:szCs w:val="21"/>
        </w:rPr>
      </w:pPr>
      <w:r w:rsidRPr="00762B6C">
        <w:rPr>
          <w:rFonts w:hAnsi="宋体" w:cs="宋体" w:hint="eastAsia"/>
          <w:b w:val="0"/>
          <w:kern w:val="1"/>
          <w:position w:val="0"/>
          <w:sz w:val="21"/>
          <w:szCs w:val="21"/>
        </w:rPr>
        <w:t>为进一步加强医疗卫生行风建设，规范医疗卫生机构医药购销行为，有效防范商业贿赂行为，营造公平交易、诚实守信的购销环境，经甲、乙双方协商，同意签订本合同，并共同遵守：</w:t>
      </w:r>
    </w:p>
    <w:p w14:paraId="1A9F9E5E" w14:textId="77777777" w:rsidR="004F47F4" w:rsidRPr="00762B6C" w:rsidRDefault="00F51DC5">
      <w:pPr>
        <w:ind w:firstLine="420"/>
        <w:rPr>
          <w:rFonts w:hAnsi="宋体" w:cs="宋体"/>
          <w:b w:val="0"/>
          <w:kern w:val="1"/>
          <w:position w:val="0"/>
          <w:sz w:val="21"/>
          <w:szCs w:val="21"/>
        </w:rPr>
      </w:pPr>
      <w:r w:rsidRPr="00762B6C">
        <w:rPr>
          <w:rFonts w:hAnsi="宋体" w:cs="宋体" w:hint="eastAsia"/>
          <w:b w:val="0"/>
          <w:kern w:val="1"/>
          <w:position w:val="0"/>
          <w:sz w:val="21"/>
          <w:szCs w:val="21"/>
        </w:rPr>
        <w:t>一、甲乙双方按照《中华人民共和国民法典》及医药产品购销合同约定购销药品、医用设备、医用耗材等医药产品。</w:t>
      </w:r>
    </w:p>
    <w:p w14:paraId="788B3ED5" w14:textId="77777777" w:rsidR="004F47F4" w:rsidRPr="00762B6C" w:rsidRDefault="00F51DC5">
      <w:pPr>
        <w:ind w:firstLine="420"/>
        <w:rPr>
          <w:rFonts w:hAnsi="宋体" w:cs="宋体"/>
          <w:b w:val="0"/>
          <w:kern w:val="1"/>
          <w:position w:val="0"/>
          <w:sz w:val="21"/>
          <w:szCs w:val="21"/>
        </w:rPr>
      </w:pPr>
      <w:r w:rsidRPr="00762B6C">
        <w:rPr>
          <w:rFonts w:hAnsi="宋体" w:cs="宋体" w:hint="eastAsia"/>
          <w:b w:val="0"/>
          <w:kern w:val="1"/>
          <w:position w:val="0"/>
          <w:sz w:val="21"/>
          <w:szCs w:val="21"/>
        </w:rPr>
        <w:t>二、甲方应当严格执行医药产品购销合同验收、入库制度，对采购医药产品及发票进行查验，不得违反有关规定合同外采购、违价采购或从非规定渠道采购。</w:t>
      </w:r>
    </w:p>
    <w:p w14:paraId="10F6648C" w14:textId="77777777" w:rsidR="004F47F4" w:rsidRPr="00762B6C" w:rsidRDefault="00F51DC5">
      <w:pPr>
        <w:ind w:firstLine="420"/>
        <w:rPr>
          <w:rFonts w:hAnsi="宋体" w:cs="宋体"/>
          <w:b w:val="0"/>
          <w:kern w:val="1"/>
          <w:position w:val="0"/>
          <w:sz w:val="21"/>
          <w:szCs w:val="21"/>
        </w:rPr>
      </w:pPr>
      <w:r w:rsidRPr="00762B6C">
        <w:rPr>
          <w:rFonts w:hAnsi="宋体" w:cs="宋体" w:hint="eastAsia"/>
          <w:b w:val="0"/>
          <w:kern w:val="1"/>
          <w:position w:val="0"/>
          <w:sz w:val="21"/>
          <w:szCs w:val="21"/>
        </w:rPr>
        <w:t>三、甲方严禁接受乙方以任何名义、形式给予的回扣，不得将接受捐赠资助与采购挂钩。甲方工作人员不得参加乙方安排、组织或者支付费用的宴请或旅游、健身、娱乐等活动安排，不得以任何形式向乙方索要现金、有价证券、支付凭证和贵重礼品等。被迫接受乙方给予的钱物，应予退还，无法退还的，有责任如实向有关纪检监察机关或医院纪律监督部门反映情况。</w:t>
      </w:r>
    </w:p>
    <w:p w14:paraId="577C0961" w14:textId="77777777" w:rsidR="004F47F4" w:rsidRPr="00762B6C" w:rsidRDefault="00F51DC5">
      <w:pPr>
        <w:ind w:firstLine="420"/>
        <w:rPr>
          <w:rFonts w:hAnsi="宋体" w:cs="宋体"/>
          <w:b w:val="0"/>
          <w:kern w:val="1"/>
          <w:position w:val="0"/>
          <w:sz w:val="21"/>
          <w:szCs w:val="21"/>
        </w:rPr>
      </w:pPr>
      <w:r w:rsidRPr="00762B6C">
        <w:rPr>
          <w:rFonts w:hAnsi="宋体" w:cs="宋体" w:hint="eastAsia"/>
          <w:b w:val="0"/>
          <w:kern w:val="1"/>
          <w:position w:val="0"/>
          <w:sz w:val="21"/>
          <w:szCs w:val="21"/>
        </w:rPr>
        <w:t>四、严禁甲方工作人员违规利用任何途径和方式，为乙方统计医师个人及临床科室有关医药产品用量信息，或为乙方统计提供便利。</w:t>
      </w:r>
    </w:p>
    <w:p w14:paraId="4C80A2C2" w14:textId="77777777" w:rsidR="004F47F4" w:rsidRPr="00762B6C" w:rsidRDefault="00F51DC5">
      <w:pPr>
        <w:ind w:firstLine="420"/>
        <w:rPr>
          <w:rFonts w:hAnsi="宋体" w:cs="宋体"/>
          <w:b w:val="0"/>
          <w:kern w:val="1"/>
          <w:position w:val="0"/>
          <w:sz w:val="21"/>
          <w:szCs w:val="21"/>
        </w:rPr>
      </w:pPr>
      <w:r w:rsidRPr="00762B6C">
        <w:rPr>
          <w:rFonts w:hAnsi="宋体" w:cs="宋体" w:hint="eastAsia"/>
          <w:b w:val="0"/>
          <w:kern w:val="1"/>
          <w:position w:val="0"/>
          <w:sz w:val="21"/>
          <w:szCs w:val="21"/>
        </w:rPr>
        <w:t>五、乙方不得以回扣、宴请等方式影响甲方及甲方工作人员采购或使用医药产品的选择权，不得在学术和公务活动中提供旅游、超标准支付食宿费用。</w:t>
      </w:r>
    </w:p>
    <w:p w14:paraId="7DF0C21E" w14:textId="77777777" w:rsidR="004F47F4" w:rsidRPr="00762B6C" w:rsidRDefault="00F51DC5">
      <w:pPr>
        <w:ind w:firstLine="420"/>
        <w:rPr>
          <w:rFonts w:hAnsi="宋体" w:cs="宋体"/>
          <w:b w:val="0"/>
          <w:kern w:val="1"/>
          <w:position w:val="0"/>
          <w:sz w:val="21"/>
          <w:szCs w:val="21"/>
        </w:rPr>
      </w:pPr>
      <w:r w:rsidRPr="00762B6C">
        <w:rPr>
          <w:rFonts w:hAnsi="宋体" w:cs="宋体" w:hint="eastAsia"/>
          <w:b w:val="0"/>
          <w:kern w:val="1"/>
          <w:position w:val="0"/>
          <w:sz w:val="21"/>
          <w:szCs w:val="21"/>
        </w:rPr>
        <w:t>六、乙方指定</w:t>
      </w:r>
      <w:r w:rsidRPr="00762B6C">
        <w:rPr>
          <w:rFonts w:hAnsi="宋体" w:cs="宋体" w:hint="eastAsia"/>
          <w:b w:val="0"/>
          <w:kern w:val="1"/>
          <w:position w:val="0"/>
          <w:sz w:val="21"/>
          <w:szCs w:val="21"/>
          <w:u w:val="single"/>
        </w:rPr>
        <w:t xml:space="preserve">        （  身份证号：  手机号：    ）</w:t>
      </w:r>
      <w:r w:rsidRPr="00762B6C">
        <w:rPr>
          <w:rFonts w:hAnsi="宋体" w:cs="宋体" w:hint="eastAsia"/>
          <w:b w:val="0"/>
          <w:kern w:val="1"/>
          <w:position w:val="0"/>
          <w:sz w:val="21"/>
          <w:szCs w:val="21"/>
        </w:rPr>
        <w:t>作为销售代表洽谈业务。销售代表发生变更的，应在一个月内通知甲方，完成平台信息维护。销售代表必须在工作时间到甲方指定地点联系商谈，不得到住院部、门诊部、医技科室等推销医药产品，不得借故到甲方相关领导、部门负责人及相关工作人员家中访谈并提供任何好处费。</w:t>
      </w:r>
    </w:p>
    <w:p w14:paraId="1853EA58" w14:textId="77777777" w:rsidR="004F47F4" w:rsidRPr="00762B6C" w:rsidRDefault="00F51DC5">
      <w:pPr>
        <w:ind w:firstLine="420"/>
        <w:rPr>
          <w:rFonts w:hAnsi="宋体" w:cs="宋体"/>
          <w:b w:val="0"/>
          <w:kern w:val="1"/>
          <w:position w:val="0"/>
          <w:sz w:val="21"/>
          <w:szCs w:val="21"/>
        </w:rPr>
      </w:pPr>
      <w:r w:rsidRPr="00762B6C">
        <w:rPr>
          <w:rFonts w:hAnsi="宋体" w:cs="宋体" w:hint="eastAsia"/>
          <w:b w:val="0"/>
          <w:kern w:val="1"/>
          <w:position w:val="0"/>
          <w:sz w:val="21"/>
          <w:szCs w:val="21"/>
        </w:rPr>
        <w:t>七、乙方如违反本合同，一经发现，甲方有权终止购销合同，并向有关卫生健康行政部门报告。如乙方被列入商业贿赂不良记录，则严格按照《国家卫生计生委关于建立医药购销领域商业贿赂不良记录的规定》（国卫法制发〔2013〕50号）及省、市相关规定处理。</w:t>
      </w:r>
    </w:p>
    <w:p w14:paraId="6651E5BE" w14:textId="77777777" w:rsidR="004F47F4" w:rsidRPr="00762B6C" w:rsidRDefault="00F51DC5">
      <w:pPr>
        <w:ind w:firstLine="420"/>
        <w:rPr>
          <w:rFonts w:hAnsi="宋体" w:cs="宋体"/>
          <w:b w:val="0"/>
          <w:kern w:val="1"/>
          <w:position w:val="0"/>
          <w:sz w:val="21"/>
          <w:szCs w:val="21"/>
        </w:rPr>
      </w:pPr>
      <w:r w:rsidRPr="00762B6C">
        <w:rPr>
          <w:rFonts w:hAnsi="宋体" w:cs="宋体" w:hint="eastAsia"/>
          <w:b w:val="0"/>
          <w:kern w:val="1"/>
          <w:position w:val="0"/>
          <w:sz w:val="21"/>
          <w:szCs w:val="21"/>
        </w:rPr>
        <w:t>八、本合同作为采购项目：</w:t>
      </w:r>
      <w:r w:rsidRPr="00762B6C">
        <w:rPr>
          <w:rFonts w:hAnsi="宋体" w:cs="宋体" w:hint="eastAsia"/>
          <w:b w:val="0"/>
          <w:kern w:val="1"/>
          <w:position w:val="0"/>
          <w:sz w:val="21"/>
          <w:szCs w:val="21"/>
          <w:u w:val="single"/>
        </w:rPr>
        <w:t xml:space="preserve">   （项目编号：    ） </w:t>
      </w:r>
      <w:r w:rsidRPr="00762B6C">
        <w:rPr>
          <w:rFonts w:hAnsi="宋体" w:cs="宋体" w:hint="eastAsia"/>
          <w:b w:val="0"/>
          <w:kern w:val="1"/>
          <w:position w:val="0"/>
          <w:sz w:val="21"/>
          <w:szCs w:val="21"/>
        </w:rPr>
        <w:t>购销合同的重要组成部分。</w:t>
      </w:r>
    </w:p>
    <w:p w14:paraId="6EE79791" w14:textId="77777777" w:rsidR="004F47F4" w:rsidRPr="00762B6C" w:rsidRDefault="00F51DC5">
      <w:pPr>
        <w:ind w:firstLine="420"/>
        <w:rPr>
          <w:rFonts w:hAnsi="宋体" w:cs="宋体"/>
          <w:b w:val="0"/>
          <w:kern w:val="1"/>
          <w:position w:val="0"/>
          <w:sz w:val="21"/>
          <w:szCs w:val="21"/>
        </w:rPr>
      </w:pPr>
      <w:r w:rsidRPr="00762B6C">
        <w:rPr>
          <w:rFonts w:hAnsi="宋体" w:cs="宋体" w:hint="eastAsia"/>
          <w:b w:val="0"/>
          <w:kern w:val="1"/>
          <w:position w:val="0"/>
          <w:sz w:val="21"/>
          <w:szCs w:val="21"/>
        </w:rPr>
        <w:t>九、本合同自签订之日起生效；本合同一式三份，甲方两份（甲方纪律监督部门执一份）、乙方一份，具有同等法律效力。</w:t>
      </w:r>
    </w:p>
    <w:p w14:paraId="45AE84F2" w14:textId="77777777" w:rsidR="004F47F4" w:rsidRPr="00762B6C" w:rsidRDefault="004F47F4">
      <w:pPr>
        <w:ind w:firstLine="420"/>
        <w:rPr>
          <w:rFonts w:hAnsi="宋体" w:cs="宋体"/>
          <w:b w:val="0"/>
          <w:kern w:val="1"/>
          <w:position w:val="0"/>
          <w:sz w:val="21"/>
          <w:szCs w:val="21"/>
        </w:rPr>
      </w:pPr>
    </w:p>
    <w:p w14:paraId="532F07B6" w14:textId="77777777" w:rsidR="004F47F4" w:rsidRPr="00762B6C" w:rsidRDefault="00F51DC5">
      <w:pPr>
        <w:ind w:firstLine="420"/>
        <w:rPr>
          <w:rFonts w:hAnsi="宋体" w:cs="宋体"/>
          <w:b w:val="0"/>
          <w:kern w:val="1"/>
          <w:position w:val="0"/>
          <w:sz w:val="21"/>
          <w:szCs w:val="21"/>
        </w:rPr>
      </w:pPr>
      <w:r w:rsidRPr="00762B6C">
        <w:rPr>
          <w:rFonts w:hAnsi="宋体" w:cs="宋体" w:hint="eastAsia"/>
          <w:b w:val="0"/>
          <w:kern w:val="1"/>
          <w:position w:val="0"/>
          <w:sz w:val="21"/>
          <w:szCs w:val="21"/>
        </w:rPr>
        <w:t xml:space="preserve">甲方（盖章）：                              乙方（盖章）： </w:t>
      </w:r>
    </w:p>
    <w:p w14:paraId="4E47BC1D" w14:textId="77777777" w:rsidR="004F47F4" w:rsidRPr="00762B6C" w:rsidRDefault="00F51DC5">
      <w:pPr>
        <w:ind w:firstLine="420"/>
        <w:rPr>
          <w:rFonts w:hAnsi="宋体" w:cs="宋体"/>
          <w:b w:val="0"/>
          <w:kern w:val="1"/>
          <w:position w:val="0"/>
          <w:sz w:val="21"/>
          <w:szCs w:val="21"/>
        </w:rPr>
      </w:pPr>
      <w:r w:rsidRPr="00762B6C">
        <w:rPr>
          <w:rFonts w:hAnsi="宋体" w:cs="宋体" w:hint="eastAsia"/>
          <w:b w:val="0"/>
          <w:kern w:val="1"/>
          <w:position w:val="0"/>
          <w:sz w:val="21"/>
          <w:szCs w:val="21"/>
        </w:rPr>
        <w:t xml:space="preserve">法定代表人（负责人）：                     </w:t>
      </w:r>
      <w:r w:rsidRPr="00762B6C">
        <w:rPr>
          <w:rFonts w:hAnsi="宋体" w:cs="宋体"/>
          <w:b w:val="0"/>
          <w:kern w:val="1"/>
          <w:position w:val="0"/>
          <w:sz w:val="21"/>
          <w:szCs w:val="21"/>
        </w:rPr>
        <w:t xml:space="preserve"> </w:t>
      </w:r>
      <w:r w:rsidRPr="00762B6C">
        <w:rPr>
          <w:rFonts w:hAnsi="宋体" w:cs="宋体" w:hint="eastAsia"/>
          <w:b w:val="0"/>
          <w:kern w:val="1"/>
          <w:position w:val="0"/>
          <w:sz w:val="21"/>
          <w:szCs w:val="21"/>
        </w:rPr>
        <w:t xml:space="preserve">法定代表人（负责人）： </w:t>
      </w:r>
    </w:p>
    <w:p w14:paraId="31088D10" w14:textId="77777777" w:rsidR="004F47F4" w:rsidRPr="00762B6C" w:rsidRDefault="00F51DC5">
      <w:pPr>
        <w:ind w:firstLine="420"/>
        <w:rPr>
          <w:rFonts w:hAnsi="宋体" w:cs="宋体"/>
          <w:b w:val="0"/>
          <w:kern w:val="1"/>
          <w:position w:val="0"/>
          <w:sz w:val="21"/>
          <w:szCs w:val="21"/>
        </w:rPr>
      </w:pPr>
      <w:r w:rsidRPr="00762B6C">
        <w:rPr>
          <w:rFonts w:hAnsi="宋体" w:cs="宋体" w:hint="eastAsia"/>
          <w:b w:val="0"/>
          <w:kern w:val="1"/>
          <w:position w:val="0"/>
          <w:sz w:val="21"/>
          <w:szCs w:val="21"/>
        </w:rPr>
        <w:t xml:space="preserve">经办人签名：                               </w:t>
      </w:r>
      <w:r w:rsidRPr="00762B6C">
        <w:rPr>
          <w:rFonts w:hAnsi="宋体" w:cs="宋体"/>
          <w:b w:val="0"/>
          <w:kern w:val="1"/>
          <w:position w:val="0"/>
          <w:sz w:val="21"/>
          <w:szCs w:val="21"/>
        </w:rPr>
        <w:t xml:space="preserve"> </w:t>
      </w:r>
      <w:r w:rsidRPr="00762B6C">
        <w:rPr>
          <w:rFonts w:hAnsi="宋体" w:cs="宋体" w:hint="eastAsia"/>
          <w:b w:val="0"/>
          <w:kern w:val="1"/>
          <w:position w:val="0"/>
          <w:sz w:val="21"/>
          <w:szCs w:val="21"/>
        </w:rPr>
        <w:t>经办人签名：</w:t>
      </w:r>
    </w:p>
    <w:p w14:paraId="30186133" w14:textId="77777777" w:rsidR="004F47F4" w:rsidRPr="00762B6C" w:rsidRDefault="00F51DC5">
      <w:pPr>
        <w:ind w:firstLine="735"/>
        <w:rPr>
          <w:rFonts w:hAnsi="宋体" w:cs="宋体"/>
          <w:b w:val="0"/>
          <w:kern w:val="1"/>
          <w:position w:val="0"/>
          <w:sz w:val="22"/>
          <w:szCs w:val="21"/>
        </w:rPr>
      </w:pPr>
      <w:r w:rsidRPr="00762B6C">
        <w:rPr>
          <w:rFonts w:hAnsi="宋体" w:cs="宋体"/>
          <w:b w:val="0"/>
          <w:kern w:val="1"/>
          <w:position w:val="0"/>
          <w:sz w:val="21"/>
          <w:szCs w:val="21"/>
        </w:rPr>
        <w:t>年   月   日                               年   月   日</w:t>
      </w:r>
    </w:p>
    <w:p w14:paraId="3255B8D2" w14:textId="77777777" w:rsidR="004F47F4" w:rsidRPr="00762B6C" w:rsidRDefault="00F51DC5">
      <w:pPr>
        <w:spacing w:afterLines="50" w:after="120" w:line="300" w:lineRule="exact"/>
        <w:ind w:firstLineChars="1200" w:firstLine="2530"/>
        <w:rPr>
          <w:rFonts w:hAnsi="宋体" w:cs="宋体"/>
          <w:b w:val="0"/>
          <w:bCs/>
          <w:sz w:val="44"/>
        </w:rPr>
      </w:pPr>
      <w:r w:rsidRPr="00762B6C">
        <w:rPr>
          <w:kern w:val="2"/>
          <w:position w:val="0"/>
          <w:sz w:val="21"/>
          <w:szCs w:val="21"/>
        </w:rPr>
        <w:br w:type="page"/>
      </w:r>
      <w:r w:rsidRPr="00762B6C">
        <w:rPr>
          <w:rFonts w:hAnsi="宋体" w:cs="宋体" w:hint="eastAsia"/>
          <w:bCs/>
          <w:sz w:val="44"/>
        </w:rPr>
        <w:lastRenderedPageBreak/>
        <w:t>第</w:t>
      </w:r>
      <w:bookmarkEnd w:id="174"/>
      <w:r w:rsidRPr="00762B6C">
        <w:rPr>
          <w:rFonts w:hAnsi="宋体" w:cs="宋体" w:hint="eastAsia"/>
          <w:bCs/>
          <w:sz w:val="44"/>
        </w:rPr>
        <w:t>四章 项 目 需 求</w:t>
      </w:r>
      <w:bookmarkEnd w:id="175"/>
      <w:bookmarkEnd w:id="176"/>
      <w:bookmarkEnd w:id="177"/>
      <w:bookmarkEnd w:id="178"/>
    </w:p>
    <w:p w14:paraId="1DA01B38" w14:textId="77777777" w:rsidR="004F47F4" w:rsidRPr="00762B6C" w:rsidRDefault="00F51DC5">
      <w:pPr>
        <w:jc w:val="center"/>
        <w:rPr>
          <w:b w:val="0"/>
          <w:bCs/>
        </w:rPr>
      </w:pPr>
      <w:bookmarkStart w:id="181" w:name="_Toc26554093"/>
      <w:bookmarkStart w:id="182" w:name="_Toc5953"/>
      <w:bookmarkStart w:id="183" w:name="_Toc49090575"/>
      <w:r w:rsidRPr="00762B6C">
        <w:rPr>
          <w:rFonts w:hint="eastAsia"/>
          <w:b w:val="0"/>
          <w:bCs/>
        </w:rPr>
        <w:t>(★参数不允许负偏离)</w:t>
      </w:r>
    </w:p>
    <w:p w14:paraId="2240FF66" w14:textId="77777777" w:rsidR="004F47F4" w:rsidRPr="00762B6C" w:rsidRDefault="00F51DC5">
      <w:pPr>
        <w:rPr>
          <w:rFonts w:hAnsi="宋体"/>
          <w:bCs/>
          <w:kern w:val="2"/>
          <w:position w:val="0"/>
          <w:sz w:val="30"/>
          <w:szCs w:val="30"/>
          <w:u w:val="single"/>
        </w:rPr>
      </w:pPr>
      <w:r w:rsidRPr="00762B6C">
        <w:rPr>
          <w:rFonts w:hAnsi="宋体" w:hint="eastAsia"/>
          <w:bCs/>
          <w:kern w:val="2"/>
          <w:position w:val="0"/>
          <w:sz w:val="30"/>
          <w:szCs w:val="30"/>
          <w:u w:val="single"/>
        </w:rPr>
        <w:t>一、项目背景：</w:t>
      </w:r>
    </w:p>
    <w:p w14:paraId="3292AD8B" w14:textId="77777777" w:rsidR="004F47F4" w:rsidRPr="00762B6C" w:rsidRDefault="00F51DC5">
      <w:pPr>
        <w:ind w:firstLineChars="200" w:firstLine="480"/>
        <w:rPr>
          <w:b w:val="0"/>
          <w:bCs/>
        </w:rPr>
      </w:pPr>
      <w:r w:rsidRPr="00762B6C">
        <w:rPr>
          <w:rFonts w:hint="eastAsia"/>
          <w:b w:val="0"/>
          <w:bCs/>
        </w:rPr>
        <w:t>本项目采购所用的产品用于医院制剂室自制制剂配制使用。</w:t>
      </w:r>
    </w:p>
    <w:p w14:paraId="40187DE5" w14:textId="77777777" w:rsidR="004F47F4" w:rsidRPr="00762B6C" w:rsidRDefault="004F47F4">
      <w:pPr>
        <w:pStyle w:val="a0"/>
      </w:pPr>
    </w:p>
    <w:p w14:paraId="06A29037" w14:textId="77777777" w:rsidR="004F47F4" w:rsidRPr="00762B6C" w:rsidRDefault="00F51DC5">
      <w:pPr>
        <w:rPr>
          <w:rFonts w:hAnsi="宋体"/>
          <w:bCs/>
          <w:kern w:val="2"/>
          <w:position w:val="0"/>
          <w:sz w:val="30"/>
          <w:szCs w:val="30"/>
          <w:u w:val="single"/>
        </w:rPr>
      </w:pPr>
      <w:r w:rsidRPr="00762B6C">
        <w:rPr>
          <w:rFonts w:hAnsi="宋体" w:hint="eastAsia"/>
          <w:bCs/>
          <w:kern w:val="2"/>
          <w:position w:val="0"/>
          <w:sz w:val="30"/>
          <w:szCs w:val="30"/>
          <w:u w:val="single"/>
        </w:rPr>
        <w:t>二、采购清单</w:t>
      </w:r>
    </w:p>
    <w:tbl>
      <w:tblPr>
        <w:tblW w:w="9667" w:type="dxa"/>
        <w:tblLook w:val="04A0" w:firstRow="1" w:lastRow="0" w:firstColumn="1" w:lastColumn="0" w:noHBand="0" w:noVBand="1"/>
      </w:tblPr>
      <w:tblGrid>
        <w:gridCol w:w="1123"/>
        <w:gridCol w:w="2745"/>
        <w:gridCol w:w="1261"/>
        <w:gridCol w:w="820"/>
        <w:gridCol w:w="1426"/>
        <w:gridCol w:w="2292"/>
      </w:tblGrid>
      <w:tr w:rsidR="004F47F4" w:rsidRPr="00762B6C" w14:paraId="68D556FB" w14:textId="77777777">
        <w:trPr>
          <w:trHeight w:val="288"/>
        </w:trPr>
        <w:tc>
          <w:tcPr>
            <w:tcW w:w="1123" w:type="dxa"/>
            <w:tcBorders>
              <w:top w:val="single" w:sz="4" w:space="0" w:color="auto"/>
              <w:left w:val="single" w:sz="4" w:space="0" w:color="auto"/>
              <w:bottom w:val="single" w:sz="4" w:space="0" w:color="auto"/>
              <w:right w:val="single" w:sz="4" w:space="0" w:color="auto"/>
            </w:tcBorders>
            <w:noWrap/>
            <w:vAlign w:val="center"/>
          </w:tcPr>
          <w:p w14:paraId="25832F2D"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序号</w:t>
            </w:r>
          </w:p>
        </w:tc>
        <w:tc>
          <w:tcPr>
            <w:tcW w:w="2745" w:type="dxa"/>
            <w:tcBorders>
              <w:top w:val="single" w:sz="4" w:space="0" w:color="auto"/>
              <w:left w:val="nil"/>
              <w:bottom w:val="single" w:sz="4" w:space="0" w:color="auto"/>
              <w:right w:val="single" w:sz="4" w:space="0" w:color="auto"/>
            </w:tcBorders>
            <w:noWrap/>
            <w:vAlign w:val="center"/>
          </w:tcPr>
          <w:p w14:paraId="34B596BB"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名称</w:t>
            </w:r>
          </w:p>
        </w:tc>
        <w:tc>
          <w:tcPr>
            <w:tcW w:w="1261" w:type="dxa"/>
            <w:tcBorders>
              <w:top w:val="single" w:sz="4" w:space="0" w:color="auto"/>
              <w:left w:val="nil"/>
              <w:bottom w:val="single" w:sz="4" w:space="0" w:color="auto"/>
              <w:right w:val="single" w:sz="4" w:space="0" w:color="auto"/>
            </w:tcBorders>
            <w:noWrap/>
            <w:vAlign w:val="center"/>
          </w:tcPr>
          <w:p w14:paraId="3564656B"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规格</w:t>
            </w:r>
          </w:p>
        </w:tc>
        <w:tc>
          <w:tcPr>
            <w:tcW w:w="820" w:type="dxa"/>
            <w:tcBorders>
              <w:top w:val="single" w:sz="4" w:space="0" w:color="auto"/>
              <w:left w:val="nil"/>
              <w:bottom w:val="single" w:sz="4" w:space="0" w:color="auto"/>
              <w:right w:val="single" w:sz="4" w:space="0" w:color="auto"/>
            </w:tcBorders>
            <w:noWrap/>
            <w:vAlign w:val="center"/>
          </w:tcPr>
          <w:p w14:paraId="67937968"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单位</w:t>
            </w:r>
          </w:p>
        </w:tc>
        <w:tc>
          <w:tcPr>
            <w:tcW w:w="1426" w:type="dxa"/>
            <w:tcBorders>
              <w:top w:val="single" w:sz="4" w:space="0" w:color="auto"/>
              <w:left w:val="nil"/>
              <w:bottom w:val="single" w:sz="4" w:space="0" w:color="auto"/>
              <w:right w:val="single" w:sz="4" w:space="0" w:color="auto"/>
            </w:tcBorders>
            <w:noWrap/>
            <w:vAlign w:val="center"/>
          </w:tcPr>
          <w:p w14:paraId="1FA58C2F" w14:textId="77777777" w:rsidR="004F47F4" w:rsidRPr="00762B6C" w:rsidRDefault="00F51DC5">
            <w:pPr>
              <w:widowControl/>
              <w:jc w:val="center"/>
              <w:rPr>
                <w:rFonts w:hAnsi="宋体" w:cs="宋体"/>
                <w:b w:val="0"/>
                <w:color w:val="000000"/>
                <w:position w:val="0"/>
                <w:sz w:val="22"/>
                <w:szCs w:val="22"/>
              </w:rPr>
            </w:pPr>
            <w:r w:rsidRPr="00762B6C">
              <w:rPr>
                <w:rFonts w:ascii="等线" w:eastAsia="等线" w:hAnsi="等线" w:cs="宋体"/>
                <w:b w:val="0"/>
                <w:color w:val="000000"/>
                <w:position w:val="0"/>
                <w:sz w:val="22"/>
                <w:szCs w:val="22"/>
              </w:rPr>
              <w:t>年预计用量</w:t>
            </w:r>
          </w:p>
        </w:tc>
        <w:tc>
          <w:tcPr>
            <w:tcW w:w="2292" w:type="dxa"/>
            <w:tcBorders>
              <w:top w:val="single" w:sz="4" w:space="0" w:color="auto"/>
              <w:left w:val="nil"/>
              <w:bottom w:val="single" w:sz="4" w:space="0" w:color="auto"/>
              <w:right w:val="single" w:sz="4" w:space="0" w:color="auto"/>
            </w:tcBorders>
            <w:noWrap/>
            <w:vAlign w:val="center"/>
          </w:tcPr>
          <w:p w14:paraId="2CFFB527"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产品资质</w:t>
            </w:r>
          </w:p>
        </w:tc>
      </w:tr>
      <w:tr w:rsidR="004F47F4" w:rsidRPr="00762B6C" w14:paraId="02A7F97B"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5B76D5C4"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1</w:t>
            </w:r>
          </w:p>
        </w:tc>
        <w:tc>
          <w:tcPr>
            <w:tcW w:w="2745" w:type="dxa"/>
            <w:tcBorders>
              <w:top w:val="nil"/>
              <w:left w:val="nil"/>
              <w:bottom w:val="single" w:sz="4" w:space="0" w:color="auto"/>
              <w:right w:val="single" w:sz="4" w:space="0" w:color="auto"/>
            </w:tcBorders>
            <w:noWrap/>
            <w:vAlign w:val="center"/>
          </w:tcPr>
          <w:p w14:paraId="78F3A055"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炉甘石粉</w:t>
            </w:r>
          </w:p>
        </w:tc>
        <w:tc>
          <w:tcPr>
            <w:tcW w:w="1261" w:type="dxa"/>
            <w:tcBorders>
              <w:top w:val="nil"/>
              <w:left w:val="nil"/>
              <w:bottom w:val="single" w:sz="4" w:space="0" w:color="auto"/>
              <w:right w:val="single" w:sz="4" w:space="0" w:color="auto"/>
            </w:tcBorders>
            <w:noWrap/>
            <w:vAlign w:val="center"/>
          </w:tcPr>
          <w:p w14:paraId="355ADECE"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500g/袋</w:t>
            </w:r>
          </w:p>
        </w:tc>
        <w:tc>
          <w:tcPr>
            <w:tcW w:w="820" w:type="dxa"/>
            <w:tcBorders>
              <w:top w:val="nil"/>
              <w:left w:val="nil"/>
              <w:bottom w:val="single" w:sz="4" w:space="0" w:color="auto"/>
              <w:right w:val="single" w:sz="4" w:space="0" w:color="auto"/>
            </w:tcBorders>
            <w:noWrap/>
            <w:vAlign w:val="center"/>
          </w:tcPr>
          <w:p w14:paraId="7A225D79"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袋</w:t>
            </w:r>
          </w:p>
        </w:tc>
        <w:tc>
          <w:tcPr>
            <w:tcW w:w="1426" w:type="dxa"/>
            <w:tcBorders>
              <w:top w:val="nil"/>
              <w:left w:val="nil"/>
              <w:bottom w:val="single" w:sz="4" w:space="0" w:color="auto"/>
              <w:right w:val="single" w:sz="4" w:space="0" w:color="auto"/>
            </w:tcBorders>
            <w:noWrap/>
            <w:vAlign w:val="center"/>
          </w:tcPr>
          <w:p w14:paraId="1368E697"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100</w:t>
            </w:r>
          </w:p>
        </w:tc>
        <w:tc>
          <w:tcPr>
            <w:tcW w:w="2292" w:type="dxa"/>
            <w:tcBorders>
              <w:top w:val="nil"/>
              <w:left w:val="nil"/>
              <w:bottom w:val="single" w:sz="4" w:space="0" w:color="auto"/>
              <w:right w:val="single" w:sz="4" w:space="0" w:color="auto"/>
            </w:tcBorders>
            <w:noWrap/>
            <w:vAlign w:val="center"/>
          </w:tcPr>
          <w:p w14:paraId="3A62FD9B"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原料药国药准字</w:t>
            </w:r>
          </w:p>
        </w:tc>
      </w:tr>
      <w:tr w:rsidR="004F47F4" w:rsidRPr="00762B6C" w14:paraId="36A74725"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011A92D1"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2</w:t>
            </w:r>
          </w:p>
        </w:tc>
        <w:tc>
          <w:tcPr>
            <w:tcW w:w="2745" w:type="dxa"/>
            <w:tcBorders>
              <w:top w:val="nil"/>
              <w:left w:val="nil"/>
              <w:bottom w:val="single" w:sz="4" w:space="0" w:color="auto"/>
              <w:right w:val="single" w:sz="4" w:space="0" w:color="auto"/>
            </w:tcBorders>
            <w:noWrap/>
            <w:vAlign w:val="center"/>
          </w:tcPr>
          <w:p w14:paraId="737F1911"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浓氨溶液</w:t>
            </w:r>
          </w:p>
        </w:tc>
        <w:tc>
          <w:tcPr>
            <w:tcW w:w="1261" w:type="dxa"/>
            <w:tcBorders>
              <w:top w:val="nil"/>
              <w:left w:val="nil"/>
              <w:bottom w:val="single" w:sz="4" w:space="0" w:color="auto"/>
              <w:right w:val="single" w:sz="4" w:space="0" w:color="auto"/>
            </w:tcBorders>
            <w:noWrap/>
            <w:vAlign w:val="center"/>
          </w:tcPr>
          <w:p w14:paraId="6DF19A67"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500ml/瓶</w:t>
            </w:r>
          </w:p>
        </w:tc>
        <w:tc>
          <w:tcPr>
            <w:tcW w:w="820" w:type="dxa"/>
            <w:tcBorders>
              <w:top w:val="nil"/>
              <w:left w:val="nil"/>
              <w:bottom w:val="single" w:sz="4" w:space="0" w:color="auto"/>
              <w:right w:val="single" w:sz="4" w:space="0" w:color="auto"/>
            </w:tcBorders>
            <w:noWrap/>
            <w:vAlign w:val="center"/>
          </w:tcPr>
          <w:p w14:paraId="68BD4A8A"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瓶</w:t>
            </w:r>
          </w:p>
        </w:tc>
        <w:tc>
          <w:tcPr>
            <w:tcW w:w="1426" w:type="dxa"/>
            <w:tcBorders>
              <w:top w:val="nil"/>
              <w:left w:val="nil"/>
              <w:bottom w:val="single" w:sz="4" w:space="0" w:color="auto"/>
              <w:right w:val="single" w:sz="4" w:space="0" w:color="auto"/>
            </w:tcBorders>
            <w:noWrap/>
            <w:vAlign w:val="center"/>
          </w:tcPr>
          <w:p w14:paraId="40E18A57"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1200</w:t>
            </w:r>
          </w:p>
        </w:tc>
        <w:tc>
          <w:tcPr>
            <w:tcW w:w="2292" w:type="dxa"/>
            <w:tcBorders>
              <w:top w:val="nil"/>
              <w:left w:val="nil"/>
              <w:bottom w:val="single" w:sz="4" w:space="0" w:color="auto"/>
              <w:right w:val="single" w:sz="4" w:space="0" w:color="auto"/>
            </w:tcBorders>
            <w:noWrap/>
            <w:vAlign w:val="center"/>
          </w:tcPr>
          <w:p w14:paraId="27850F43"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辅料药地方准字</w:t>
            </w:r>
          </w:p>
        </w:tc>
      </w:tr>
      <w:tr w:rsidR="004F47F4" w:rsidRPr="00762B6C" w14:paraId="2F76F8A3"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4A612D0F"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3▲</w:t>
            </w:r>
          </w:p>
        </w:tc>
        <w:tc>
          <w:tcPr>
            <w:tcW w:w="2745" w:type="dxa"/>
            <w:tcBorders>
              <w:top w:val="nil"/>
              <w:left w:val="nil"/>
              <w:bottom w:val="single" w:sz="4" w:space="0" w:color="auto"/>
              <w:right w:val="single" w:sz="4" w:space="0" w:color="auto"/>
            </w:tcBorders>
            <w:noWrap/>
            <w:vAlign w:val="center"/>
          </w:tcPr>
          <w:p w14:paraId="0D0A7164"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维生素C</w:t>
            </w:r>
          </w:p>
        </w:tc>
        <w:tc>
          <w:tcPr>
            <w:tcW w:w="1261" w:type="dxa"/>
            <w:tcBorders>
              <w:top w:val="nil"/>
              <w:left w:val="nil"/>
              <w:bottom w:val="single" w:sz="4" w:space="0" w:color="auto"/>
              <w:right w:val="single" w:sz="4" w:space="0" w:color="auto"/>
            </w:tcBorders>
            <w:noWrap/>
            <w:vAlign w:val="center"/>
          </w:tcPr>
          <w:p w14:paraId="64ACD41B"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25Kg/桶</w:t>
            </w:r>
          </w:p>
        </w:tc>
        <w:tc>
          <w:tcPr>
            <w:tcW w:w="820" w:type="dxa"/>
            <w:tcBorders>
              <w:top w:val="nil"/>
              <w:left w:val="nil"/>
              <w:bottom w:val="single" w:sz="4" w:space="0" w:color="auto"/>
              <w:right w:val="single" w:sz="4" w:space="0" w:color="auto"/>
            </w:tcBorders>
            <w:noWrap/>
            <w:vAlign w:val="center"/>
          </w:tcPr>
          <w:p w14:paraId="5551F449"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Kg</w:t>
            </w:r>
          </w:p>
        </w:tc>
        <w:tc>
          <w:tcPr>
            <w:tcW w:w="1426" w:type="dxa"/>
            <w:tcBorders>
              <w:top w:val="nil"/>
              <w:left w:val="nil"/>
              <w:bottom w:val="single" w:sz="4" w:space="0" w:color="auto"/>
              <w:right w:val="single" w:sz="4" w:space="0" w:color="auto"/>
            </w:tcBorders>
            <w:noWrap/>
            <w:vAlign w:val="center"/>
          </w:tcPr>
          <w:p w14:paraId="4415849D"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300</w:t>
            </w:r>
          </w:p>
        </w:tc>
        <w:tc>
          <w:tcPr>
            <w:tcW w:w="2292" w:type="dxa"/>
            <w:tcBorders>
              <w:top w:val="nil"/>
              <w:left w:val="nil"/>
              <w:bottom w:val="single" w:sz="4" w:space="0" w:color="auto"/>
              <w:right w:val="single" w:sz="4" w:space="0" w:color="auto"/>
            </w:tcBorders>
            <w:noWrap/>
            <w:vAlign w:val="center"/>
          </w:tcPr>
          <w:p w14:paraId="088D4AB0"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原料药国药准字</w:t>
            </w:r>
          </w:p>
        </w:tc>
      </w:tr>
      <w:tr w:rsidR="004F47F4" w:rsidRPr="00762B6C" w14:paraId="21DAA8F0"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022D4F9F"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4</w:t>
            </w:r>
          </w:p>
        </w:tc>
        <w:tc>
          <w:tcPr>
            <w:tcW w:w="2745" w:type="dxa"/>
            <w:tcBorders>
              <w:top w:val="nil"/>
              <w:left w:val="nil"/>
              <w:bottom w:val="single" w:sz="4" w:space="0" w:color="auto"/>
              <w:right w:val="single" w:sz="4" w:space="0" w:color="auto"/>
            </w:tcBorders>
            <w:noWrap/>
            <w:vAlign w:val="center"/>
          </w:tcPr>
          <w:p w14:paraId="1F544867"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羟苯乙酯</w:t>
            </w:r>
          </w:p>
        </w:tc>
        <w:tc>
          <w:tcPr>
            <w:tcW w:w="1261" w:type="dxa"/>
            <w:tcBorders>
              <w:top w:val="nil"/>
              <w:left w:val="nil"/>
              <w:bottom w:val="single" w:sz="4" w:space="0" w:color="auto"/>
              <w:right w:val="single" w:sz="4" w:space="0" w:color="auto"/>
            </w:tcBorders>
            <w:noWrap/>
            <w:vAlign w:val="center"/>
          </w:tcPr>
          <w:p w14:paraId="7F6A4F63"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500g/瓶</w:t>
            </w:r>
          </w:p>
        </w:tc>
        <w:tc>
          <w:tcPr>
            <w:tcW w:w="820" w:type="dxa"/>
            <w:tcBorders>
              <w:top w:val="nil"/>
              <w:left w:val="nil"/>
              <w:bottom w:val="single" w:sz="4" w:space="0" w:color="auto"/>
              <w:right w:val="single" w:sz="4" w:space="0" w:color="auto"/>
            </w:tcBorders>
            <w:noWrap/>
            <w:vAlign w:val="center"/>
          </w:tcPr>
          <w:p w14:paraId="2C74941C"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瓶</w:t>
            </w:r>
          </w:p>
        </w:tc>
        <w:tc>
          <w:tcPr>
            <w:tcW w:w="1426" w:type="dxa"/>
            <w:tcBorders>
              <w:top w:val="nil"/>
              <w:left w:val="nil"/>
              <w:bottom w:val="single" w:sz="4" w:space="0" w:color="auto"/>
              <w:right w:val="single" w:sz="4" w:space="0" w:color="auto"/>
            </w:tcBorders>
            <w:noWrap/>
            <w:vAlign w:val="center"/>
          </w:tcPr>
          <w:p w14:paraId="0F62B57D"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5</w:t>
            </w:r>
          </w:p>
        </w:tc>
        <w:tc>
          <w:tcPr>
            <w:tcW w:w="2292" w:type="dxa"/>
            <w:tcBorders>
              <w:top w:val="nil"/>
              <w:left w:val="nil"/>
              <w:bottom w:val="single" w:sz="4" w:space="0" w:color="auto"/>
              <w:right w:val="single" w:sz="4" w:space="0" w:color="auto"/>
            </w:tcBorders>
            <w:noWrap/>
            <w:vAlign w:val="center"/>
          </w:tcPr>
          <w:p w14:paraId="58D9428B"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辅料药地方准字</w:t>
            </w:r>
          </w:p>
        </w:tc>
      </w:tr>
      <w:tr w:rsidR="004F47F4" w:rsidRPr="00762B6C" w14:paraId="644FEDD8"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5C8FBBE1"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5▲</w:t>
            </w:r>
          </w:p>
        </w:tc>
        <w:tc>
          <w:tcPr>
            <w:tcW w:w="2745" w:type="dxa"/>
            <w:tcBorders>
              <w:top w:val="nil"/>
              <w:left w:val="nil"/>
              <w:bottom w:val="single" w:sz="4" w:space="0" w:color="auto"/>
              <w:right w:val="single" w:sz="4" w:space="0" w:color="auto"/>
            </w:tcBorders>
            <w:noWrap/>
            <w:vAlign w:val="center"/>
          </w:tcPr>
          <w:p w14:paraId="11278587"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水合氯醛</w:t>
            </w:r>
          </w:p>
        </w:tc>
        <w:tc>
          <w:tcPr>
            <w:tcW w:w="1261" w:type="dxa"/>
            <w:tcBorders>
              <w:top w:val="nil"/>
              <w:left w:val="nil"/>
              <w:bottom w:val="single" w:sz="4" w:space="0" w:color="auto"/>
              <w:right w:val="single" w:sz="4" w:space="0" w:color="auto"/>
            </w:tcBorders>
            <w:noWrap/>
            <w:vAlign w:val="center"/>
          </w:tcPr>
          <w:p w14:paraId="343A36E7"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2.5Kg/桶</w:t>
            </w:r>
          </w:p>
        </w:tc>
        <w:tc>
          <w:tcPr>
            <w:tcW w:w="820" w:type="dxa"/>
            <w:tcBorders>
              <w:top w:val="nil"/>
              <w:left w:val="nil"/>
              <w:bottom w:val="single" w:sz="4" w:space="0" w:color="auto"/>
              <w:right w:val="single" w:sz="4" w:space="0" w:color="auto"/>
            </w:tcBorders>
            <w:noWrap/>
            <w:vAlign w:val="center"/>
          </w:tcPr>
          <w:p w14:paraId="385911DD"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Kg</w:t>
            </w:r>
          </w:p>
        </w:tc>
        <w:tc>
          <w:tcPr>
            <w:tcW w:w="1426" w:type="dxa"/>
            <w:tcBorders>
              <w:top w:val="nil"/>
              <w:left w:val="nil"/>
              <w:bottom w:val="single" w:sz="4" w:space="0" w:color="auto"/>
              <w:right w:val="single" w:sz="4" w:space="0" w:color="auto"/>
            </w:tcBorders>
            <w:noWrap/>
            <w:vAlign w:val="center"/>
          </w:tcPr>
          <w:p w14:paraId="4C0F0BDF"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120</w:t>
            </w:r>
          </w:p>
        </w:tc>
        <w:tc>
          <w:tcPr>
            <w:tcW w:w="2292" w:type="dxa"/>
            <w:tcBorders>
              <w:top w:val="nil"/>
              <w:left w:val="nil"/>
              <w:bottom w:val="single" w:sz="4" w:space="0" w:color="auto"/>
              <w:right w:val="single" w:sz="4" w:space="0" w:color="auto"/>
            </w:tcBorders>
            <w:noWrap/>
            <w:vAlign w:val="center"/>
          </w:tcPr>
          <w:p w14:paraId="784759E0"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原料药国药准字</w:t>
            </w:r>
          </w:p>
        </w:tc>
      </w:tr>
      <w:tr w:rsidR="004F47F4" w:rsidRPr="00762B6C" w14:paraId="2B964917"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696460E4"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6▲</w:t>
            </w:r>
          </w:p>
        </w:tc>
        <w:tc>
          <w:tcPr>
            <w:tcW w:w="2745" w:type="dxa"/>
            <w:tcBorders>
              <w:top w:val="nil"/>
              <w:left w:val="nil"/>
              <w:bottom w:val="single" w:sz="4" w:space="0" w:color="auto"/>
              <w:right w:val="single" w:sz="4" w:space="0" w:color="auto"/>
            </w:tcBorders>
            <w:noWrap/>
            <w:vAlign w:val="center"/>
          </w:tcPr>
          <w:p w14:paraId="4AE5FA79"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鞣酸</w:t>
            </w:r>
          </w:p>
        </w:tc>
        <w:tc>
          <w:tcPr>
            <w:tcW w:w="1261" w:type="dxa"/>
            <w:tcBorders>
              <w:top w:val="nil"/>
              <w:left w:val="nil"/>
              <w:bottom w:val="single" w:sz="4" w:space="0" w:color="auto"/>
              <w:right w:val="single" w:sz="4" w:space="0" w:color="auto"/>
            </w:tcBorders>
            <w:noWrap/>
            <w:vAlign w:val="center"/>
          </w:tcPr>
          <w:p w14:paraId="73C6C028"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25Kg/桶</w:t>
            </w:r>
          </w:p>
        </w:tc>
        <w:tc>
          <w:tcPr>
            <w:tcW w:w="820" w:type="dxa"/>
            <w:tcBorders>
              <w:top w:val="nil"/>
              <w:left w:val="nil"/>
              <w:bottom w:val="single" w:sz="4" w:space="0" w:color="auto"/>
              <w:right w:val="single" w:sz="4" w:space="0" w:color="auto"/>
            </w:tcBorders>
            <w:noWrap/>
            <w:vAlign w:val="center"/>
          </w:tcPr>
          <w:p w14:paraId="2AC6B452"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Kg</w:t>
            </w:r>
          </w:p>
        </w:tc>
        <w:tc>
          <w:tcPr>
            <w:tcW w:w="1426" w:type="dxa"/>
            <w:tcBorders>
              <w:top w:val="nil"/>
              <w:left w:val="nil"/>
              <w:bottom w:val="single" w:sz="4" w:space="0" w:color="auto"/>
              <w:right w:val="single" w:sz="4" w:space="0" w:color="auto"/>
            </w:tcBorders>
            <w:noWrap/>
            <w:vAlign w:val="center"/>
          </w:tcPr>
          <w:p w14:paraId="240075F2"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125</w:t>
            </w:r>
          </w:p>
        </w:tc>
        <w:tc>
          <w:tcPr>
            <w:tcW w:w="2292" w:type="dxa"/>
            <w:tcBorders>
              <w:top w:val="nil"/>
              <w:left w:val="nil"/>
              <w:bottom w:val="single" w:sz="4" w:space="0" w:color="auto"/>
              <w:right w:val="single" w:sz="4" w:space="0" w:color="auto"/>
            </w:tcBorders>
            <w:noWrap/>
            <w:vAlign w:val="center"/>
          </w:tcPr>
          <w:p w14:paraId="40B99BAE"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原料药国药准字</w:t>
            </w:r>
          </w:p>
        </w:tc>
      </w:tr>
      <w:tr w:rsidR="004F47F4" w:rsidRPr="00762B6C" w14:paraId="708B467F"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3F7EB9E4"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7</w:t>
            </w:r>
          </w:p>
        </w:tc>
        <w:tc>
          <w:tcPr>
            <w:tcW w:w="2745" w:type="dxa"/>
            <w:tcBorders>
              <w:top w:val="nil"/>
              <w:left w:val="nil"/>
              <w:bottom w:val="single" w:sz="4" w:space="0" w:color="auto"/>
              <w:right w:val="single" w:sz="4" w:space="0" w:color="auto"/>
            </w:tcBorders>
            <w:noWrap/>
            <w:vAlign w:val="center"/>
          </w:tcPr>
          <w:p w14:paraId="7BAE450E"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焦亚硫酸钠</w:t>
            </w:r>
          </w:p>
        </w:tc>
        <w:tc>
          <w:tcPr>
            <w:tcW w:w="1261" w:type="dxa"/>
            <w:tcBorders>
              <w:top w:val="nil"/>
              <w:left w:val="nil"/>
              <w:bottom w:val="single" w:sz="4" w:space="0" w:color="auto"/>
              <w:right w:val="single" w:sz="4" w:space="0" w:color="auto"/>
            </w:tcBorders>
            <w:noWrap/>
            <w:vAlign w:val="center"/>
          </w:tcPr>
          <w:p w14:paraId="679C1322"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500g/瓶</w:t>
            </w:r>
          </w:p>
        </w:tc>
        <w:tc>
          <w:tcPr>
            <w:tcW w:w="820" w:type="dxa"/>
            <w:tcBorders>
              <w:top w:val="nil"/>
              <w:left w:val="nil"/>
              <w:bottom w:val="single" w:sz="4" w:space="0" w:color="auto"/>
              <w:right w:val="single" w:sz="4" w:space="0" w:color="auto"/>
            </w:tcBorders>
            <w:noWrap/>
            <w:vAlign w:val="center"/>
          </w:tcPr>
          <w:p w14:paraId="6996F2AA"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瓶</w:t>
            </w:r>
          </w:p>
        </w:tc>
        <w:tc>
          <w:tcPr>
            <w:tcW w:w="1426" w:type="dxa"/>
            <w:tcBorders>
              <w:top w:val="nil"/>
              <w:left w:val="nil"/>
              <w:bottom w:val="single" w:sz="4" w:space="0" w:color="auto"/>
              <w:right w:val="single" w:sz="4" w:space="0" w:color="auto"/>
            </w:tcBorders>
            <w:noWrap/>
            <w:vAlign w:val="center"/>
          </w:tcPr>
          <w:p w14:paraId="5EE85280"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200</w:t>
            </w:r>
          </w:p>
        </w:tc>
        <w:tc>
          <w:tcPr>
            <w:tcW w:w="2292" w:type="dxa"/>
            <w:tcBorders>
              <w:top w:val="nil"/>
              <w:left w:val="nil"/>
              <w:bottom w:val="single" w:sz="4" w:space="0" w:color="auto"/>
              <w:right w:val="single" w:sz="4" w:space="0" w:color="auto"/>
            </w:tcBorders>
            <w:noWrap/>
            <w:vAlign w:val="center"/>
          </w:tcPr>
          <w:p w14:paraId="11B1E42D"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辅料药地方准字</w:t>
            </w:r>
          </w:p>
        </w:tc>
      </w:tr>
      <w:tr w:rsidR="004F47F4" w:rsidRPr="00762B6C" w14:paraId="305C5C01"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2A1C6029"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8</w:t>
            </w:r>
          </w:p>
        </w:tc>
        <w:tc>
          <w:tcPr>
            <w:tcW w:w="2745" w:type="dxa"/>
            <w:tcBorders>
              <w:top w:val="nil"/>
              <w:left w:val="nil"/>
              <w:bottom w:val="single" w:sz="4" w:space="0" w:color="auto"/>
              <w:right w:val="single" w:sz="4" w:space="0" w:color="auto"/>
            </w:tcBorders>
            <w:noWrap/>
            <w:vAlign w:val="center"/>
          </w:tcPr>
          <w:p w14:paraId="1DA1DFA3"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三乙醇胺</w:t>
            </w:r>
          </w:p>
        </w:tc>
        <w:tc>
          <w:tcPr>
            <w:tcW w:w="1261" w:type="dxa"/>
            <w:tcBorders>
              <w:top w:val="nil"/>
              <w:left w:val="nil"/>
              <w:bottom w:val="single" w:sz="4" w:space="0" w:color="auto"/>
              <w:right w:val="single" w:sz="4" w:space="0" w:color="auto"/>
            </w:tcBorders>
            <w:noWrap/>
            <w:vAlign w:val="center"/>
          </w:tcPr>
          <w:p w14:paraId="660D226A"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500</w:t>
            </w:r>
            <w:r w:rsidRPr="00762B6C">
              <w:rPr>
                <w:rFonts w:hAnsi="宋体" w:cs="宋体" w:hint="eastAsia"/>
                <w:color w:val="000000"/>
                <w:position w:val="0"/>
                <w:sz w:val="22"/>
                <w:szCs w:val="22"/>
              </w:rPr>
              <w:t>g</w:t>
            </w:r>
            <w:r w:rsidRPr="00762B6C">
              <w:rPr>
                <w:rFonts w:hAnsi="宋体" w:cs="宋体"/>
                <w:b w:val="0"/>
                <w:color w:val="000000"/>
                <w:position w:val="0"/>
                <w:sz w:val="22"/>
                <w:szCs w:val="22"/>
              </w:rPr>
              <w:t>/瓶</w:t>
            </w:r>
          </w:p>
        </w:tc>
        <w:tc>
          <w:tcPr>
            <w:tcW w:w="820" w:type="dxa"/>
            <w:tcBorders>
              <w:top w:val="nil"/>
              <w:left w:val="nil"/>
              <w:bottom w:val="single" w:sz="4" w:space="0" w:color="auto"/>
              <w:right w:val="single" w:sz="4" w:space="0" w:color="auto"/>
            </w:tcBorders>
            <w:noWrap/>
            <w:vAlign w:val="center"/>
          </w:tcPr>
          <w:p w14:paraId="20EE312C"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瓶</w:t>
            </w:r>
          </w:p>
        </w:tc>
        <w:tc>
          <w:tcPr>
            <w:tcW w:w="1426" w:type="dxa"/>
            <w:tcBorders>
              <w:top w:val="nil"/>
              <w:left w:val="nil"/>
              <w:bottom w:val="single" w:sz="4" w:space="0" w:color="auto"/>
              <w:right w:val="single" w:sz="4" w:space="0" w:color="auto"/>
            </w:tcBorders>
            <w:noWrap/>
            <w:vAlign w:val="center"/>
          </w:tcPr>
          <w:p w14:paraId="6CE137B4"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60</w:t>
            </w:r>
          </w:p>
        </w:tc>
        <w:tc>
          <w:tcPr>
            <w:tcW w:w="2292" w:type="dxa"/>
            <w:tcBorders>
              <w:top w:val="nil"/>
              <w:left w:val="nil"/>
              <w:bottom w:val="single" w:sz="4" w:space="0" w:color="auto"/>
              <w:right w:val="single" w:sz="4" w:space="0" w:color="auto"/>
            </w:tcBorders>
            <w:noWrap/>
            <w:vAlign w:val="center"/>
          </w:tcPr>
          <w:p w14:paraId="1722E29D"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辅料药地方准字</w:t>
            </w:r>
          </w:p>
        </w:tc>
      </w:tr>
      <w:tr w:rsidR="004F47F4" w:rsidRPr="00762B6C" w14:paraId="4C805F4C"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62426A54"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9</w:t>
            </w:r>
          </w:p>
        </w:tc>
        <w:tc>
          <w:tcPr>
            <w:tcW w:w="2745" w:type="dxa"/>
            <w:tcBorders>
              <w:top w:val="nil"/>
              <w:left w:val="nil"/>
              <w:bottom w:val="single" w:sz="4" w:space="0" w:color="auto"/>
              <w:right w:val="single" w:sz="4" w:space="0" w:color="auto"/>
            </w:tcBorders>
            <w:noWrap/>
            <w:vAlign w:val="center"/>
          </w:tcPr>
          <w:p w14:paraId="28F5FBCC"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氯霉素</w:t>
            </w:r>
          </w:p>
        </w:tc>
        <w:tc>
          <w:tcPr>
            <w:tcW w:w="1261" w:type="dxa"/>
            <w:tcBorders>
              <w:top w:val="nil"/>
              <w:left w:val="nil"/>
              <w:bottom w:val="single" w:sz="4" w:space="0" w:color="auto"/>
              <w:right w:val="single" w:sz="4" w:space="0" w:color="auto"/>
            </w:tcBorders>
            <w:noWrap/>
            <w:vAlign w:val="center"/>
          </w:tcPr>
          <w:p w14:paraId="7FC98E6F"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1Kg/袋</w:t>
            </w:r>
          </w:p>
        </w:tc>
        <w:tc>
          <w:tcPr>
            <w:tcW w:w="820" w:type="dxa"/>
            <w:tcBorders>
              <w:top w:val="nil"/>
              <w:left w:val="nil"/>
              <w:bottom w:val="single" w:sz="4" w:space="0" w:color="auto"/>
              <w:right w:val="single" w:sz="4" w:space="0" w:color="auto"/>
            </w:tcBorders>
            <w:noWrap/>
            <w:vAlign w:val="center"/>
          </w:tcPr>
          <w:p w14:paraId="726A238B"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Kg</w:t>
            </w:r>
          </w:p>
        </w:tc>
        <w:tc>
          <w:tcPr>
            <w:tcW w:w="1426" w:type="dxa"/>
            <w:tcBorders>
              <w:top w:val="nil"/>
              <w:left w:val="nil"/>
              <w:bottom w:val="single" w:sz="4" w:space="0" w:color="auto"/>
              <w:right w:val="single" w:sz="4" w:space="0" w:color="auto"/>
            </w:tcBorders>
            <w:noWrap/>
            <w:vAlign w:val="center"/>
          </w:tcPr>
          <w:p w14:paraId="6CE28900"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8</w:t>
            </w:r>
          </w:p>
        </w:tc>
        <w:tc>
          <w:tcPr>
            <w:tcW w:w="2292" w:type="dxa"/>
            <w:tcBorders>
              <w:top w:val="nil"/>
              <w:left w:val="nil"/>
              <w:bottom w:val="single" w:sz="4" w:space="0" w:color="auto"/>
              <w:right w:val="single" w:sz="4" w:space="0" w:color="auto"/>
            </w:tcBorders>
            <w:noWrap/>
            <w:vAlign w:val="center"/>
          </w:tcPr>
          <w:p w14:paraId="49AEA86E"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原料药国药准字</w:t>
            </w:r>
          </w:p>
        </w:tc>
      </w:tr>
      <w:tr w:rsidR="004F47F4" w:rsidRPr="00762B6C" w14:paraId="5CC47C0D"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73D4D08E"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10</w:t>
            </w:r>
          </w:p>
        </w:tc>
        <w:tc>
          <w:tcPr>
            <w:tcW w:w="2745" w:type="dxa"/>
            <w:tcBorders>
              <w:top w:val="nil"/>
              <w:left w:val="nil"/>
              <w:bottom w:val="single" w:sz="4" w:space="0" w:color="auto"/>
              <w:right w:val="single" w:sz="4" w:space="0" w:color="auto"/>
            </w:tcBorders>
            <w:noWrap/>
            <w:vAlign w:val="center"/>
          </w:tcPr>
          <w:p w14:paraId="4651D1A5"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 xml:space="preserve">苯酚 </w:t>
            </w:r>
          </w:p>
        </w:tc>
        <w:tc>
          <w:tcPr>
            <w:tcW w:w="1261" w:type="dxa"/>
            <w:tcBorders>
              <w:top w:val="nil"/>
              <w:left w:val="nil"/>
              <w:bottom w:val="single" w:sz="4" w:space="0" w:color="auto"/>
              <w:right w:val="single" w:sz="4" w:space="0" w:color="auto"/>
            </w:tcBorders>
            <w:noWrap/>
            <w:vAlign w:val="center"/>
          </w:tcPr>
          <w:p w14:paraId="4BE47CBC"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1Kg/</w:t>
            </w:r>
            <w:r w:rsidRPr="00762B6C">
              <w:rPr>
                <w:rFonts w:hAnsi="宋体" w:cs="宋体" w:hint="eastAsia"/>
                <w:b w:val="0"/>
                <w:color w:val="000000"/>
                <w:position w:val="0"/>
                <w:sz w:val="22"/>
                <w:szCs w:val="22"/>
              </w:rPr>
              <w:t>瓶</w:t>
            </w:r>
          </w:p>
        </w:tc>
        <w:tc>
          <w:tcPr>
            <w:tcW w:w="820" w:type="dxa"/>
            <w:tcBorders>
              <w:top w:val="nil"/>
              <w:left w:val="nil"/>
              <w:bottom w:val="single" w:sz="4" w:space="0" w:color="auto"/>
              <w:right w:val="single" w:sz="4" w:space="0" w:color="auto"/>
            </w:tcBorders>
            <w:noWrap/>
            <w:vAlign w:val="center"/>
          </w:tcPr>
          <w:p w14:paraId="17921151"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Kg</w:t>
            </w:r>
          </w:p>
        </w:tc>
        <w:tc>
          <w:tcPr>
            <w:tcW w:w="1426" w:type="dxa"/>
            <w:tcBorders>
              <w:top w:val="nil"/>
              <w:left w:val="nil"/>
              <w:bottom w:val="single" w:sz="4" w:space="0" w:color="auto"/>
              <w:right w:val="single" w:sz="4" w:space="0" w:color="auto"/>
            </w:tcBorders>
            <w:noWrap/>
            <w:vAlign w:val="center"/>
          </w:tcPr>
          <w:p w14:paraId="59AEFBCF"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10</w:t>
            </w:r>
          </w:p>
        </w:tc>
        <w:tc>
          <w:tcPr>
            <w:tcW w:w="2292" w:type="dxa"/>
            <w:tcBorders>
              <w:top w:val="nil"/>
              <w:left w:val="nil"/>
              <w:bottom w:val="single" w:sz="4" w:space="0" w:color="auto"/>
              <w:right w:val="single" w:sz="4" w:space="0" w:color="auto"/>
            </w:tcBorders>
            <w:noWrap/>
            <w:vAlign w:val="center"/>
          </w:tcPr>
          <w:p w14:paraId="28FF148F"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辅料药地方准字</w:t>
            </w:r>
          </w:p>
        </w:tc>
      </w:tr>
      <w:tr w:rsidR="004F47F4" w:rsidRPr="00762B6C" w14:paraId="4FF7F87E" w14:textId="77777777">
        <w:trPr>
          <w:trHeight w:val="577"/>
        </w:trPr>
        <w:tc>
          <w:tcPr>
            <w:tcW w:w="1123" w:type="dxa"/>
            <w:tcBorders>
              <w:top w:val="nil"/>
              <w:left w:val="single" w:sz="4" w:space="0" w:color="auto"/>
              <w:bottom w:val="single" w:sz="4" w:space="0" w:color="auto"/>
              <w:right w:val="single" w:sz="4" w:space="0" w:color="auto"/>
            </w:tcBorders>
            <w:noWrap/>
            <w:vAlign w:val="center"/>
          </w:tcPr>
          <w:p w14:paraId="78D7F136"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11</w:t>
            </w:r>
          </w:p>
        </w:tc>
        <w:tc>
          <w:tcPr>
            <w:tcW w:w="2745" w:type="dxa"/>
            <w:tcBorders>
              <w:top w:val="nil"/>
              <w:left w:val="nil"/>
              <w:bottom w:val="single" w:sz="4" w:space="0" w:color="auto"/>
              <w:right w:val="single" w:sz="4" w:space="0" w:color="auto"/>
            </w:tcBorders>
            <w:noWrap/>
            <w:vAlign w:val="center"/>
          </w:tcPr>
          <w:p w14:paraId="0F4D9370"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苯扎溴铵溶液</w:t>
            </w:r>
          </w:p>
        </w:tc>
        <w:tc>
          <w:tcPr>
            <w:tcW w:w="1261" w:type="dxa"/>
            <w:tcBorders>
              <w:top w:val="nil"/>
              <w:left w:val="nil"/>
              <w:bottom w:val="single" w:sz="4" w:space="0" w:color="auto"/>
              <w:right w:val="single" w:sz="4" w:space="0" w:color="auto"/>
            </w:tcBorders>
            <w:vAlign w:val="center"/>
          </w:tcPr>
          <w:p w14:paraId="2E1DFC0A"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5% 500ml/瓶</w:t>
            </w:r>
          </w:p>
        </w:tc>
        <w:tc>
          <w:tcPr>
            <w:tcW w:w="820" w:type="dxa"/>
            <w:tcBorders>
              <w:top w:val="nil"/>
              <w:left w:val="nil"/>
              <w:bottom w:val="single" w:sz="4" w:space="0" w:color="auto"/>
              <w:right w:val="single" w:sz="4" w:space="0" w:color="auto"/>
            </w:tcBorders>
            <w:noWrap/>
            <w:vAlign w:val="center"/>
          </w:tcPr>
          <w:p w14:paraId="4F5AE8FE"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瓶</w:t>
            </w:r>
          </w:p>
        </w:tc>
        <w:tc>
          <w:tcPr>
            <w:tcW w:w="1426" w:type="dxa"/>
            <w:tcBorders>
              <w:top w:val="nil"/>
              <w:left w:val="nil"/>
              <w:bottom w:val="single" w:sz="4" w:space="0" w:color="auto"/>
              <w:right w:val="single" w:sz="4" w:space="0" w:color="auto"/>
            </w:tcBorders>
            <w:noWrap/>
            <w:vAlign w:val="center"/>
          </w:tcPr>
          <w:p w14:paraId="6DA93E8C"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40</w:t>
            </w:r>
          </w:p>
        </w:tc>
        <w:tc>
          <w:tcPr>
            <w:tcW w:w="2292" w:type="dxa"/>
            <w:tcBorders>
              <w:top w:val="nil"/>
              <w:left w:val="nil"/>
              <w:bottom w:val="single" w:sz="4" w:space="0" w:color="auto"/>
              <w:right w:val="single" w:sz="4" w:space="0" w:color="auto"/>
            </w:tcBorders>
            <w:noWrap/>
            <w:vAlign w:val="center"/>
          </w:tcPr>
          <w:p w14:paraId="10D17EBE"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国药准字</w:t>
            </w:r>
          </w:p>
        </w:tc>
      </w:tr>
      <w:tr w:rsidR="004F47F4" w:rsidRPr="00762B6C" w14:paraId="2C15EB6C"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7704DFD3"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12</w:t>
            </w:r>
          </w:p>
        </w:tc>
        <w:tc>
          <w:tcPr>
            <w:tcW w:w="2745" w:type="dxa"/>
            <w:tcBorders>
              <w:top w:val="nil"/>
              <w:left w:val="nil"/>
              <w:bottom w:val="single" w:sz="4" w:space="0" w:color="auto"/>
              <w:right w:val="single" w:sz="4" w:space="0" w:color="auto"/>
            </w:tcBorders>
            <w:noWrap/>
            <w:vAlign w:val="center"/>
          </w:tcPr>
          <w:p w14:paraId="110B8AA1"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盐酸苯海拉明</w:t>
            </w:r>
          </w:p>
        </w:tc>
        <w:tc>
          <w:tcPr>
            <w:tcW w:w="1261" w:type="dxa"/>
            <w:tcBorders>
              <w:top w:val="nil"/>
              <w:left w:val="nil"/>
              <w:bottom w:val="single" w:sz="4" w:space="0" w:color="auto"/>
              <w:right w:val="single" w:sz="4" w:space="0" w:color="auto"/>
            </w:tcBorders>
            <w:noWrap/>
            <w:vAlign w:val="center"/>
          </w:tcPr>
          <w:p w14:paraId="02D20867"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25Kg/桶</w:t>
            </w:r>
          </w:p>
        </w:tc>
        <w:tc>
          <w:tcPr>
            <w:tcW w:w="820" w:type="dxa"/>
            <w:tcBorders>
              <w:top w:val="nil"/>
              <w:left w:val="nil"/>
              <w:bottom w:val="single" w:sz="4" w:space="0" w:color="auto"/>
              <w:right w:val="single" w:sz="4" w:space="0" w:color="auto"/>
            </w:tcBorders>
            <w:noWrap/>
            <w:vAlign w:val="center"/>
          </w:tcPr>
          <w:p w14:paraId="4E98F696"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Kg</w:t>
            </w:r>
          </w:p>
        </w:tc>
        <w:tc>
          <w:tcPr>
            <w:tcW w:w="1426" w:type="dxa"/>
            <w:tcBorders>
              <w:top w:val="nil"/>
              <w:left w:val="nil"/>
              <w:bottom w:val="single" w:sz="4" w:space="0" w:color="auto"/>
              <w:right w:val="single" w:sz="4" w:space="0" w:color="auto"/>
            </w:tcBorders>
            <w:noWrap/>
            <w:vAlign w:val="center"/>
          </w:tcPr>
          <w:p w14:paraId="5D38C7E9"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25</w:t>
            </w:r>
          </w:p>
        </w:tc>
        <w:tc>
          <w:tcPr>
            <w:tcW w:w="2292" w:type="dxa"/>
            <w:tcBorders>
              <w:top w:val="nil"/>
              <w:left w:val="nil"/>
              <w:bottom w:val="single" w:sz="4" w:space="0" w:color="auto"/>
              <w:right w:val="single" w:sz="4" w:space="0" w:color="auto"/>
            </w:tcBorders>
            <w:noWrap/>
            <w:vAlign w:val="center"/>
          </w:tcPr>
          <w:p w14:paraId="665A2A4E"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原料药国药准字</w:t>
            </w:r>
          </w:p>
        </w:tc>
      </w:tr>
      <w:tr w:rsidR="004F47F4" w:rsidRPr="00762B6C" w14:paraId="41C47D08"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5FF55617"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13</w:t>
            </w:r>
          </w:p>
        </w:tc>
        <w:tc>
          <w:tcPr>
            <w:tcW w:w="2745" w:type="dxa"/>
            <w:tcBorders>
              <w:top w:val="nil"/>
              <w:left w:val="nil"/>
              <w:bottom w:val="single" w:sz="4" w:space="0" w:color="auto"/>
              <w:right w:val="single" w:sz="4" w:space="0" w:color="auto"/>
            </w:tcBorders>
            <w:noWrap/>
            <w:vAlign w:val="center"/>
          </w:tcPr>
          <w:p w14:paraId="61F4919C"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马来酸氯苯那敏</w:t>
            </w:r>
          </w:p>
        </w:tc>
        <w:tc>
          <w:tcPr>
            <w:tcW w:w="1261" w:type="dxa"/>
            <w:tcBorders>
              <w:top w:val="nil"/>
              <w:left w:val="nil"/>
              <w:bottom w:val="single" w:sz="4" w:space="0" w:color="auto"/>
              <w:right w:val="single" w:sz="4" w:space="0" w:color="auto"/>
            </w:tcBorders>
            <w:vAlign w:val="center"/>
          </w:tcPr>
          <w:p w14:paraId="7E830507"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5Kg/桶</w:t>
            </w:r>
          </w:p>
        </w:tc>
        <w:tc>
          <w:tcPr>
            <w:tcW w:w="820" w:type="dxa"/>
            <w:tcBorders>
              <w:top w:val="nil"/>
              <w:left w:val="nil"/>
              <w:bottom w:val="single" w:sz="4" w:space="0" w:color="auto"/>
              <w:right w:val="single" w:sz="4" w:space="0" w:color="auto"/>
            </w:tcBorders>
            <w:noWrap/>
            <w:vAlign w:val="center"/>
          </w:tcPr>
          <w:p w14:paraId="0364EB50"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Kg</w:t>
            </w:r>
          </w:p>
        </w:tc>
        <w:tc>
          <w:tcPr>
            <w:tcW w:w="1426" w:type="dxa"/>
            <w:tcBorders>
              <w:top w:val="nil"/>
              <w:left w:val="nil"/>
              <w:bottom w:val="single" w:sz="4" w:space="0" w:color="auto"/>
              <w:right w:val="single" w:sz="4" w:space="0" w:color="auto"/>
            </w:tcBorders>
            <w:noWrap/>
            <w:vAlign w:val="center"/>
          </w:tcPr>
          <w:p w14:paraId="51A402A6"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5</w:t>
            </w:r>
          </w:p>
        </w:tc>
        <w:tc>
          <w:tcPr>
            <w:tcW w:w="2292" w:type="dxa"/>
            <w:tcBorders>
              <w:top w:val="nil"/>
              <w:left w:val="nil"/>
              <w:bottom w:val="single" w:sz="4" w:space="0" w:color="auto"/>
              <w:right w:val="single" w:sz="4" w:space="0" w:color="auto"/>
            </w:tcBorders>
            <w:noWrap/>
            <w:vAlign w:val="center"/>
          </w:tcPr>
          <w:p w14:paraId="1C06890D"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原料药国药准字</w:t>
            </w:r>
          </w:p>
        </w:tc>
      </w:tr>
      <w:tr w:rsidR="004F47F4" w:rsidRPr="00762B6C" w14:paraId="6FCD19B1"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29FD766C"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14</w:t>
            </w:r>
          </w:p>
        </w:tc>
        <w:tc>
          <w:tcPr>
            <w:tcW w:w="2745" w:type="dxa"/>
            <w:tcBorders>
              <w:top w:val="nil"/>
              <w:left w:val="nil"/>
              <w:bottom w:val="single" w:sz="4" w:space="0" w:color="auto"/>
              <w:right w:val="single" w:sz="4" w:space="0" w:color="auto"/>
            </w:tcBorders>
            <w:noWrap/>
            <w:vAlign w:val="center"/>
          </w:tcPr>
          <w:p w14:paraId="7BB4D0E4"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樟脑</w:t>
            </w:r>
          </w:p>
        </w:tc>
        <w:tc>
          <w:tcPr>
            <w:tcW w:w="1261" w:type="dxa"/>
            <w:tcBorders>
              <w:top w:val="nil"/>
              <w:left w:val="nil"/>
              <w:bottom w:val="single" w:sz="4" w:space="0" w:color="auto"/>
              <w:right w:val="single" w:sz="4" w:space="0" w:color="auto"/>
            </w:tcBorders>
            <w:noWrap/>
            <w:vAlign w:val="center"/>
          </w:tcPr>
          <w:p w14:paraId="62BEBBDA"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1Kg/袋</w:t>
            </w:r>
          </w:p>
        </w:tc>
        <w:tc>
          <w:tcPr>
            <w:tcW w:w="820" w:type="dxa"/>
            <w:tcBorders>
              <w:top w:val="nil"/>
              <w:left w:val="nil"/>
              <w:bottom w:val="single" w:sz="4" w:space="0" w:color="auto"/>
              <w:right w:val="single" w:sz="4" w:space="0" w:color="auto"/>
            </w:tcBorders>
            <w:noWrap/>
            <w:vAlign w:val="center"/>
          </w:tcPr>
          <w:p w14:paraId="4A39924E"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Kg</w:t>
            </w:r>
          </w:p>
        </w:tc>
        <w:tc>
          <w:tcPr>
            <w:tcW w:w="1426" w:type="dxa"/>
            <w:tcBorders>
              <w:top w:val="nil"/>
              <w:left w:val="nil"/>
              <w:bottom w:val="single" w:sz="4" w:space="0" w:color="auto"/>
              <w:right w:val="single" w:sz="4" w:space="0" w:color="auto"/>
            </w:tcBorders>
            <w:noWrap/>
            <w:vAlign w:val="center"/>
          </w:tcPr>
          <w:p w14:paraId="1DAE9AB2"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5</w:t>
            </w:r>
          </w:p>
        </w:tc>
        <w:tc>
          <w:tcPr>
            <w:tcW w:w="2292" w:type="dxa"/>
            <w:tcBorders>
              <w:top w:val="nil"/>
              <w:left w:val="nil"/>
              <w:bottom w:val="single" w:sz="4" w:space="0" w:color="auto"/>
              <w:right w:val="single" w:sz="4" w:space="0" w:color="auto"/>
            </w:tcBorders>
            <w:noWrap/>
            <w:vAlign w:val="center"/>
          </w:tcPr>
          <w:p w14:paraId="4E7168C5"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原料药国药准字</w:t>
            </w:r>
          </w:p>
        </w:tc>
      </w:tr>
      <w:tr w:rsidR="004F47F4" w:rsidRPr="00762B6C" w14:paraId="511F26FD"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2A5F8A1F"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15▲</w:t>
            </w:r>
          </w:p>
        </w:tc>
        <w:tc>
          <w:tcPr>
            <w:tcW w:w="2745" w:type="dxa"/>
            <w:tcBorders>
              <w:top w:val="nil"/>
              <w:left w:val="nil"/>
              <w:bottom w:val="single" w:sz="4" w:space="0" w:color="auto"/>
              <w:right w:val="single" w:sz="4" w:space="0" w:color="auto"/>
            </w:tcBorders>
            <w:vAlign w:val="center"/>
          </w:tcPr>
          <w:p w14:paraId="2E42939D"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蔗糖</w:t>
            </w:r>
          </w:p>
        </w:tc>
        <w:tc>
          <w:tcPr>
            <w:tcW w:w="1261" w:type="dxa"/>
            <w:tcBorders>
              <w:top w:val="nil"/>
              <w:left w:val="nil"/>
              <w:bottom w:val="single" w:sz="4" w:space="0" w:color="auto"/>
              <w:right w:val="single" w:sz="4" w:space="0" w:color="auto"/>
            </w:tcBorders>
            <w:vAlign w:val="center"/>
          </w:tcPr>
          <w:p w14:paraId="4B25CB65"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25Kg/袋</w:t>
            </w:r>
          </w:p>
        </w:tc>
        <w:tc>
          <w:tcPr>
            <w:tcW w:w="820" w:type="dxa"/>
            <w:tcBorders>
              <w:top w:val="nil"/>
              <w:left w:val="nil"/>
              <w:bottom w:val="single" w:sz="4" w:space="0" w:color="auto"/>
              <w:right w:val="single" w:sz="4" w:space="0" w:color="auto"/>
            </w:tcBorders>
            <w:noWrap/>
            <w:vAlign w:val="center"/>
          </w:tcPr>
          <w:p w14:paraId="03F8C7F9"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Kg</w:t>
            </w:r>
          </w:p>
        </w:tc>
        <w:tc>
          <w:tcPr>
            <w:tcW w:w="1426" w:type="dxa"/>
            <w:tcBorders>
              <w:top w:val="nil"/>
              <w:left w:val="nil"/>
              <w:bottom w:val="single" w:sz="4" w:space="0" w:color="auto"/>
              <w:right w:val="single" w:sz="4" w:space="0" w:color="auto"/>
            </w:tcBorders>
            <w:noWrap/>
            <w:vAlign w:val="center"/>
          </w:tcPr>
          <w:p w14:paraId="7A1C4C9B"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40000</w:t>
            </w:r>
          </w:p>
        </w:tc>
        <w:tc>
          <w:tcPr>
            <w:tcW w:w="2292" w:type="dxa"/>
            <w:tcBorders>
              <w:top w:val="nil"/>
              <w:left w:val="nil"/>
              <w:bottom w:val="single" w:sz="4" w:space="0" w:color="auto"/>
              <w:right w:val="single" w:sz="4" w:space="0" w:color="auto"/>
            </w:tcBorders>
            <w:noWrap/>
            <w:vAlign w:val="center"/>
          </w:tcPr>
          <w:p w14:paraId="2AB3DC82"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辅料药地方准字</w:t>
            </w:r>
          </w:p>
        </w:tc>
      </w:tr>
      <w:tr w:rsidR="004F47F4" w:rsidRPr="00762B6C" w14:paraId="5EC5B18F"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3327A7DB"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16</w:t>
            </w:r>
          </w:p>
        </w:tc>
        <w:tc>
          <w:tcPr>
            <w:tcW w:w="2745" w:type="dxa"/>
            <w:tcBorders>
              <w:top w:val="nil"/>
              <w:left w:val="nil"/>
              <w:bottom w:val="single" w:sz="4" w:space="0" w:color="auto"/>
              <w:right w:val="single" w:sz="4" w:space="0" w:color="auto"/>
            </w:tcBorders>
            <w:vAlign w:val="center"/>
          </w:tcPr>
          <w:p w14:paraId="135F3E46"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薄荷脑</w:t>
            </w:r>
          </w:p>
        </w:tc>
        <w:tc>
          <w:tcPr>
            <w:tcW w:w="1261" w:type="dxa"/>
            <w:tcBorders>
              <w:top w:val="nil"/>
              <w:left w:val="nil"/>
              <w:bottom w:val="single" w:sz="4" w:space="0" w:color="auto"/>
              <w:right w:val="single" w:sz="4" w:space="0" w:color="auto"/>
            </w:tcBorders>
            <w:vAlign w:val="center"/>
          </w:tcPr>
          <w:p w14:paraId="47E4C25F"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250g/袋</w:t>
            </w:r>
          </w:p>
        </w:tc>
        <w:tc>
          <w:tcPr>
            <w:tcW w:w="820" w:type="dxa"/>
            <w:tcBorders>
              <w:top w:val="nil"/>
              <w:left w:val="nil"/>
              <w:bottom w:val="single" w:sz="4" w:space="0" w:color="auto"/>
              <w:right w:val="single" w:sz="4" w:space="0" w:color="auto"/>
            </w:tcBorders>
            <w:noWrap/>
            <w:vAlign w:val="center"/>
          </w:tcPr>
          <w:p w14:paraId="2E01802B"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袋</w:t>
            </w:r>
          </w:p>
        </w:tc>
        <w:tc>
          <w:tcPr>
            <w:tcW w:w="1426" w:type="dxa"/>
            <w:tcBorders>
              <w:top w:val="nil"/>
              <w:left w:val="nil"/>
              <w:bottom w:val="single" w:sz="4" w:space="0" w:color="auto"/>
              <w:right w:val="single" w:sz="4" w:space="0" w:color="auto"/>
            </w:tcBorders>
            <w:noWrap/>
            <w:vAlign w:val="center"/>
          </w:tcPr>
          <w:p w14:paraId="0A9EBA4E"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20</w:t>
            </w:r>
          </w:p>
        </w:tc>
        <w:tc>
          <w:tcPr>
            <w:tcW w:w="2292" w:type="dxa"/>
            <w:tcBorders>
              <w:top w:val="nil"/>
              <w:left w:val="nil"/>
              <w:bottom w:val="single" w:sz="4" w:space="0" w:color="auto"/>
              <w:right w:val="single" w:sz="4" w:space="0" w:color="auto"/>
            </w:tcBorders>
            <w:noWrap/>
            <w:vAlign w:val="center"/>
          </w:tcPr>
          <w:p w14:paraId="065DFD29"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国药准字</w:t>
            </w:r>
          </w:p>
        </w:tc>
      </w:tr>
      <w:tr w:rsidR="004F47F4" w:rsidRPr="00762B6C" w14:paraId="32B624A1"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6139A678"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17</w:t>
            </w:r>
          </w:p>
        </w:tc>
        <w:tc>
          <w:tcPr>
            <w:tcW w:w="2745" w:type="dxa"/>
            <w:tcBorders>
              <w:top w:val="nil"/>
              <w:left w:val="nil"/>
              <w:bottom w:val="single" w:sz="4" w:space="0" w:color="auto"/>
              <w:right w:val="single" w:sz="4" w:space="0" w:color="auto"/>
            </w:tcBorders>
            <w:vAlign w:val="center"/>
          </w:tcPr>
          <w:p w14:paraId="7BB43C88"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苯甲酸钠</w:t>
            </w:r>
          </w:p>
        </w:tc>
        <w:tc>
          <w:tcPr>
            <w:tcW w:w="1261" w:type="dxa"/>
            <w:tcBorders>
              <w:top w:val="nil"/>
              <w:left w:val="nil"/>
              <w:bottom w:val="single" w:sz="4" w:space="0" w:color="auto"/>
              <w:right w:val="single" w:sz="4" w:space="0" w:color="auto"/>
            </w:tcBorders>
            <w:vAlign w:val="center"/>
          </w:tcPr>
          <w:p w14:paraId="4C831FAC"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25Kg/桶</w:t>
            </w:r>
          </w:p>
        </w:tc>
        <w:tc>
          <w:tcPr>
            <w:tcW w:w="820" w:type="dxa"/>
            <w:tcBorders>
              <w:top w:val="nil"/>
              <w:left w:val="nil"/>
              <w:bottom w:val="single" w:sz="4" w:space="0" w:color="auto"/>
              <w:right w:val="single" w:sz="4" w:space="0" w:color="auto"/>
            </w:tcBorders>
            <w:noWrap/>
            <w:vAlign w:val="center"/>
          </w:tcPr>
          <w:p w14:paraId="5D62E379"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Kg</w:t>
            </w:r>
          </w:p>
        </w:tc>
        <w:tc>
          <w:tcPr>
            <w:tcW w:w="1426" w:type="dxa"/>
            <w:tcBorders>
              <w:top w:val="nil"/>
              <w:left w:val="nil"/>
              <w:bottom w:val="single" w:sz="4" w:space="0" w:color="auto"/>
              <w:right w:val="single" w:sz="4" w:space="0" w:color="auto"/>
            </w:tcBorders>
            <w:noWrap/>
            <w:vAlign w:val="center"/>
          </w:tcPr>
          <w:p w14:paraId="35BD7891"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300</w:t>
            </w:r>
          </w:p>
        </w:tc>
        <w:tc>
          <w:tcPr>
            <w:tcW w:w="2292" w:type="dxa"/>
            <w:tcBorders>
              <w:top w:val="nil"/>
              <w:left w:val="nil"/>
              <w:bottom w:val="single" w:sz="4" w:space="0" w:color="auto"/>
              <w:right w:val="single" w:sz="4" w:space="0" w:color="auto"/>
            </w:tcBorders>
            <w:noWrap/>
            <w:vAlign w:val="center"/>
          </w:tcPr>
          <w:p w14:paraId="40C723D3"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辅料药地方准字</w:t>
            </w:r>
          </w:p>
        </w:tc>
      </w:tr>
      <w:tr w:rsidR="004F47F4" w:rsidRPr="00762B6C" w14:paraId="24A902E5"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10A7F933"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18</w:t>
            </w:r>
          </w:p>
        </w:tc>
        <w:tc>
          <w:tcPr>
            <w:tcW w:w="2745" w:type="dxa"/>
            <w:tcBorders>
              <w:top w:val="nil"/>
              <w:left w:val="nil"/>
              <w:bottom w:val="single" w:sz="4" w:space="0" w:color="auto"/>
              <w:right w:val="single" w:sz="4" w:space="0" w:color="auto"/>
            </w:tcBorders>
            <w:vAlign w:val="center"/>
          </w:tcPr>
          <w:p w14:paraId="170FE2A9"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橙皮酊</w:t>
            </w:r>
          </w:p>
        </w:tc>
        <w:tc>
          <w:tcPr>
            <w:tcW w:w="1261" w:type="dxa"/>
            <w:tcBorders>
              <w:top w:val="nil"/>
              <w:left w:val="nil"/>
              <w:bottom w:val="single" w:sz="4" w:space="0" w:color="auto"/>
              <w:right w:val="single" w:sz="4" w:space="0" w:color="auto"/>
            </w:tcBorders>
            <w:vAlign w:val="center"/>
          </w:tcPr>
          <w:p w14:paraId="57772BA9"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25L/瓶</w:t>
            </w:r>
          </w:p>
        </w:tc>
        <w:tc>
          <w:tcPr>
            <w:tcW w:w="820" w:type="dxa"/>
            <w:tcBorders>
              <w:top w:val="nil"/>
              <w:left w:val="nil"/>
              <w:bottom w:val="single" w:sz="4" w:space="0" w:color="auto"/>
              <w:right w:val="single" w:sz="4" w:space="0" w:color="auto"/>
            </w:tcBorders>
            <w:noWrap/>
            <w:vAlign w:val="center"/>
          </w:tcPr>
          <w:p w14:paraId="11D2CA10"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升</w:t>
            </w:r>
          </w:p>
        </w:tc>
        <w:tc>
          <w:tcPr>
            <w:tcW w:w="1426" w:type="dxa"/>
            <w:tcBorders>
              <w:top w:val="nil"/>
              <w:left w:val="nil"/>
              <w:bottom w:val="single" w:sz="4" w:space="0" w:color="auto"/>
              <w:right w:val="single" w:sz="4" w:space="0" w:color="auto"/>
            </w:tcBorders>
            <w:noWrap/>
            <w:vAlign w:val="center"/>
          </w:tcPr>
          <w:p w14:paraId="5E9E8F38"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800</w:t>
            </w:r>
          </w:p>
        </w:tc>
        <w:tc>
          <w:tcPr>
            <w:tcW w:w="2292" w:type="dxa"/>
            <w:tcBorders>
              <w:top w:val="nil"/>
              <w:left w:val="nil"/>
              <w:bottom w:val="single" w:sz="4" w:space="0" w:color="auto"/>
              <w:right w:val="single" w:sz="4" w:space="0" w:color="auto"/>
            </w:tcBorders>
            <w:noWrap/>
            <w:vAlign w:val="center"/>
          </w:tcPr>
          <w:p w14:paraId="03E93528"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国药准字</w:t>
            </w:r>
          </w:p>
        </w:tc>
      </w:tr>
      <w:tr w:rsidR="004F47F4" w:rsidRPr="00762B6C" w14:paraId="2CA85FBB"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02E0C9FC"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19</w:t>
            </w:r>
          </w:p>
        </w:tc>
        <w:tc>
          <w:tcPr>
            <w:tcW w:w="2745" w:type="dxa"/>
            <w:tcBorders>
              <w:top w:val="nil"/>
              <w:left w:val="nil"/>
              <w:bottom w:val="single" w:sz="4" w:space="0" w:color="auto"/>
              <w:right w:val="single" w:sz="4" w:space="0" w:color="auto"/>
            </w:tcBorders>
            <w:vAlign w:val="center"/>
          </w:tcPr>
          <w:p w14:paraId="04B18445"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对乙酰氨基酚</w:t>
            </w:r>
          </w:p>
        </w:tc>
        <w:tc>
          <w:tcPr>
            <w:tcW w:w="1261" w:type="dxa"/>
            <w:tcBorders>
              <w:top w:val="nil"/>
              <w:left w:val="nil"/>
              <w:bottom w:val="single" w:sz="4" w:space="0" w:color="auto"/>
              <w:right w:val="single" w:sz="4" w:space="0" w:color="auto"/>
            </w:tcBorders>
            <w:vAlign w:val="center"/>
          </w:tcPr>
          <w:p w14:paraId="292BF5A1"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25Kg/</w:t>
            </w:r>
            <w:r w:rsidRPr="00762B6C">
              <w:rPr>
                <w:rFonts w:hAnsi="宋体" w:cs="宋体" w:hint="eastAsia"/>
                <w:b w:val="0"/>
                <w:position w:val="0"/>
                <w:sz w:val="22"/>
                <w:szCs w:val="22"/>
              </w:rPr>
              <w:t>桶</w:t>
            </w:r>
          </w:p>
        </w:tc>
        <w:tc>
          <w:tcPr>
            <w:tcW w:w="820" w:type="dxa"/>
            <w:tcBorders>
              <w:top w:val="nil"/>
              <w:left w:val="nil"/>
              <w:bottom w:val="single" w:sz="4" w:space="0" w:color="auto"/>
              <w:right w:val="single" w:sz="4" w:space="0" w:color="auto"/>
            </w:tcBorders>
            <w:noWrap/>
            <w:vAlign w:val="center"/>
          </w:tcPr>
          <w:p w14:paraId="167AF28E"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Kg</w:t>
            </w:r>
          </w:p>
        </w:tc>
        <w:tc>
          <w:tcPr>
            <w:tcW w:w="1426" w:type="dxa"/>
            <w:tcBorders>
              <w:top w:val="nil"/>
              <w:left w:val="nil"/>
              <w:bottom w:val="single" w:sz="4" w:space="0" w:color="auto"/>
              <w:right w:val="single" w:sz="4" w:space="0" w:color="auto"/>
            </w:tcBorders>
            <w:noWrap/>
            <w:vAlign w:val="center"/>
          </w:tcPr>
          <w:p w14:paraId="05B7EA59"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400</w:t>
            </w:r>
          </w:p>
        </w:tc>
        <w:tc>
          <w:tcPr>
            <w:tcW w:w="2292" w:type="dxa"/>
            <w:tcBorders>
              <w:top w:val="nil"/>
              <w:left w:val="nil"/>
              <w:bottom w:val="single" w:sz="4" w:space="0" w:color="auto"/>
              <w:right w:val="single" w:sz="4" w:space="0" w:color="auto"/>
            </w:tcBorders>
            <w:noWrap/>
            <w:vAlign w:val="center"/>
          </w:tcPr>
          <w:p w14:paraId="7BA60F5D"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原料药国药准字</w:t>
            </w:r>
          </w:p>
        </w:tc>
      </w:tr>
      <w:tr w:rsidR="004F47F4" w:rsidRPr="00762B6C" w14:paraId="3A2CDD15"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526D4B3F"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20</w:t>
            </w:r>
          </w:p>
        </w:tc>
        <w:tc>
          <w:tcPr>
            <w:tcW w:w="2745" w:type="dxa"/>
            <w:tcBorders>
              <w:top w:val="nil"/>
              <w:left w:val="nil"/>
              <w:bottom w:val="single" w:sz="4" w:space="0" w:color="auto"/>
              <w:right w:val="single" w:sz="4" w:space="0" w:color="auto"/>
            </w:tcBorders>
            <w:vAlign w:val="center"/>
          </w:tcPr>
          <w:p w14:paraId="45EC8036"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甘草流浸膏</w:t>
            </w:r>
          </w:p>
        </w:tc>
        <w:tc>
          <w:tcPr>
            <w:tcW w:w="1261" w:type="dxa"/>
            <w:tcBorders>
              <w:top w:val="nil"/>
              <w:left w:val="nil"/>
              <w:bottom w:val="single" w:sz="4" w:space="0" w:color="auto"/>
              <w:right w:val="single" w:sz="4" w:space="0" w:color="auto"/>
            </w:tcBorders>
            <w:vAlign w:val="center"/>
          </w:tcPr>
          <w:p w14:paraId="1CFF66AB"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25Kg/桶</w:t>
            </w:r>
          </w:p>
        </w:tc>
        <w:tc>
          <w:tcPr>
            <w:tcW w:w="820" w:type="dxa"/>
            <w:tcBorders>
              <w:top w:val="nil"/>
              <w:left w:val="nil"/>
              <w:bottom w:val="single" w:sz="4" w:space="0" w:color="auto"/>
              <w:right w:val="single" w:sz="4" w:space="0" w:color="auto"/>
            </w:tcBorders>
            <w:noWrap/>
            <w:vAlign w:val="center"/>
          </w:tcPr>
          <w:p w14:paraId="0D1279CD"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Kg</w:t>
            </w:r>
          </w:p>
        </w:tc>
        <w:tc>
          <w:tcPr>
            <w:tcW w:w="1426" w:type="dxa"/>
            <w:tcBorders>
              <w:top w:val="nil"/>
              <w:left w:val="nil"/>
              <w:bottom w:val="single" w:sz="4" w:space="0" w:color="auto"/>
              <w:right w:val="single" w:sz="4" w:space="0" w:color="auto"/>
            </w:tcBorders>
            <w:noWrap/>
            <w:vAlign w:val="center"/>
          </w:tcPr>
          <w:p w14:paraId="18D7727C"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100</w:t>
            </w:r>
          </w:p>
        </w:tc>
        <w:tc>
          <w:tcPr>
            <w:tcW w:w="2292" w:type="dxa"/>
            <w:tcBorders>
              <w:top w:val="nil"/>
              <w:left w:val="nil"/>
              <w:bottom w:val="single" w:sz="4" w:space="0" w:color="auto"/>
              <w:right w:val="single" w:sz="4" w:space="0" w:color="auto"/>
            </w:tcBorders>
            <w:noWrap/>
            <w:vAlign w:val="center"/>
          </w:tcPr>
          <w:p w14:paraId="1C4FBDB0"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国药准字</w:t>
            </w:r>
          </w:p>
        </w:tc>
      </w:tr>
      <w:tr w:rsidR="004F47F4" w:rsidRPr="00762B6C" w14:paraId="7372DA92"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662A47CB"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21</w:t>
            </w:r>
          </w:p>
        </w:tc>
        <w:tc>
          <w:tcPr>
            <w:tcW w:w="2745" w:type="dxa"/>
            <w:tcBorders>
              <w:top w:val="nil"/>
              <w:left w:val="nil"/>
              <w:bottom w:val="single" w:sz="4" w:space="0" w:color="auto"/>
              <w:right w:val="single" w:sz="4" w:space="0" w:color="auto"/>
            </w:tcBorders>
            <w:vAlign w:val="center"/>
          </w:tcPr>
          <w:p w14:paraId="7F11166D"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甘油</w:t>
            </w:r>
          </w:p>
        </w:tc>
        <w:tc>
          <w:tcPr>
            <w:tcW w:w="1261" w:type="dxa"/>
            <w:tcBorders>
              <w:top w:val="nil"/>
              <w:left w:val="nil"/>
              <w:bottom w:val="single" w:sz="4" w:space="0" w:color="auto"/>
              <w:right w:val="single" w:sz="4" w:space="0" w:color="auto"/>
            </w:tcBorders>
            <w:vAlign w:val="center"/>
          </w:tcPr>
          <w:p w14:paraId="4D965213"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500g/瓶</w:t>
            </w:r>
          </w:p>
        </w:tc>
        <w:tc>
          <w:tcPr>
            <w:tcW w:w="820" w:type="dxa"/>
            <w:tcBorders>
              <w:top w:val="nil"/>
              <w:left w:val="nil"/>
              <w:bottom w:val="single" w:sz="4" w:space="0" w:color="auto"/>
              <w:right w:val="single" w:sz="4" w:space="0" w:color="auto"/>
            </w:tcBorders>
            <w:noWrap/>
            <w:vAlign w:val="center"/>
          </w:tcPr>
          <w:p w14:paraId="1AD7941F"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瓶</w:t>
            </w:r>
          </w:p>
        </w:tc>
        <w:tc>
          <w:tcPr>
            <w:tcW w:w="1426" w:type="dxa"/>
            <w:tcBorders>
              <w:top w:val="nil"/>
              <w:left w:val="nil"/>
              <w:bottom w:val="single" w:sz="4" w:space="0" w:color="auto"/>
              <w:right w:val="single" w:sz="4" w:space="0" w:color="auto"/>
            </w:tcBorders>
            <w:noWrap/>
            <w:vAlign w:val="center"/>
          </w:tcPr>
          <w:p w14:paraId="5B5A2E58"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1000</w:t>
            </w:r>
          </w:p>
        </w:tc>
        <w:tc>
          <w:tcPr>
            <w:tcW w:w="2292" w:type="dxa"/>
            <w:tcBorders>
              <w:top w:val="nil"/>
              <w:left w:val="nil"/>
              <w:bottom w:val="single" w:sz="4" w:space="0" w:color="auto"/>
              <w:right w:val="single" w:sz="4" w:space="0" w:color="auto"/>
            </w:tcBorders>
            <w:noWrap/>
            <w:vAlign w:val="center"/>
          </w:tcPr>
          <w:p w14:paraId="2DB0D1F1"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原料药国药准字</w:t>
            </w:r>
          </w:p>
        </w:tc>
      </w:tr>
      <w:tr w:rsidR="004F47F4" w:rsidRPr="00762B6C" w14:paraId="5C388B96"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183812F2"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22▲</w:t>
            </w:r>
          </w:p>
        </w:tc>
        <w:tc>
          <w:tcPr>
            <w:tcW w:w="2745" w:type="dxa"/>
            <w:tcBorders>
              <w:top w:val="nil"/>
              <w:left w:val="nil"/>
              <w:bottom w:val="single" w:sz="4" w:space="0" w:color="auto"/>
              <w:right w:val="single" w:sz="4" w:space="0" w:color="auto"/>
            </w:tcBorders>
            <w:vAlign w:val="center"/>
          </w:tcPr>
          <w:p w14:paraId="3A3B83CA"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黄凡士林</w:t>
            </w:r>
          </w:p>
        </w:tc>
        <w:tc>
          <w:tcPr>
            <w:tcW w:w="1261" w:type="dxa"/>
            <w:tcBorders>
              <w:top w:val="nil"/>
              <w:left w:val="nil"/>
              <w:bottom w:val="single" w:sz="4" w:space="0" w:color="auto"/>
              <w:right w:val="single" w:sz="4" w:space="0" w:color="auto"/>
            </w:tcBorders>
            <w:vAlign w:val="center"/>
          </w:tcPr>
          <w:p w14:paraId="183BA6DD"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18Kg/桶</w:t>
            </w:r>
          </w:p>
        </w:tc>
        <w:tc>
          <w:tcPr>
            <w:tcW w:w="820" w:type="dxa"/>
            <w:tcBorders>
              <w:top w:val="nil"/>
              <w:left w:val="nil"/>
              <w:bottom w:val="single" w:sz="4" w:space="0" w:color="auto"/>
              <w:right w:val="single" w:sz="4" w:space="0" w:color="auto"/>
            </w:tcBorders>
            <w:noWrap/>
            <w:vAlign w:val="center"/>
          </w:tcPr>
          <w:p w14:paraId="437D34E4"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Kg</w:t>
            </w:r>
          </w:p>
        </w:tc>
        <w:tc>
          <w:tcPr>
            <w:tcW w:w="1426" w:type="dxa"/>
            <w:tcBorders>
              <w:top w:val="nil"/>
              <w:left w:val="nil"/>
              <w:bottom w:val="single" w:sz="4" w:space="0" w:color="auto"/>
              <w:right w:val="single" w:sz="4" w:space="0" w:color="auto"/>
            </w:tcBorders>
            <w:noWrap/>
            <w:vAlign w:val="center"/>
          </w:tcPr>
          <w:p w14:paraId="3562E90B"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2520</w:t>
            </w:r>
          </w:p>
        </w:tc>
        <w:tc>
          <w:tcPr>
            <w:tcW w:w="2292" w:type="dxa"/>
            <w:tcBorders>
              <w:top w:val="nil"/>
              <w:left w:val="nil"/>
              <w:bottom w:val="single" w:sz="4" w:space="0" w:color="auto"/>
              <w:right w:val="single" w:sz="4" w:space="0" w:color="auto"/>
            </w:tcBorders>
            <w:noWrap/>
            <w:vAlign w:val="center"/>
          </w:tcPr>
          <w:p w14:paraId="2E931926"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辅料药地方准字</w:t>
            </w:r>
          </w:p>
        </w:tc>
      </w:tr>
      <w:tr w:rsidR="004F47F4" w:rsidRPr="00762B6C" w14:paraId="336E23FA"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004FEFF5"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23</w:t>
            </w:r>
          </w:p>
        </w:tc>
        <w:tc>
          <w:tcPr>
            <w:tcW w:w="2745" w:type="dxa"/>
            <w:tcBorders>
              <w:top w:val="nil"/>
              <w:left w:val="nil"/>
              <w:bottom w:val="single" w:sz="4" w:space="0" w:color="auto"/>
              <w:right w:val="single" w:sz="4" w:space="0" w:color="auto"/>
            </w:tcBorders>
            <w:vAlign w:val="center"/>
          </w:tcPr>
          <w:p w14:paraId="15B54427"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桔子香精</w:t>
            </w:r>
          </w:p>
        </w:tc>
        <w:tc>
          <w:tcPr>
            <w:tcW w:w="1261" w:type="dxa"/>
            <w:tcBorders>
              <w:top w:val="nil"/>
              <w:left w:val="nil"/>
              <w:bottom w:val="single" w:sz="4" w:space="0" w:color="auto"/>
              <w:right w:val="single" w:sz="4" w:space="0" w:color="auto"/>
            </w:tcBorders>
            <w:vAlign w:val="center"/>
          </w:tcPr>
          <w:p w14:paraId="66043DD8"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1Kg/桶</w:t>
            </w:r>
          </w:p>
        </w:tc>
        <w:tc>
          <w:tcPr>
            <w:tcW w:w="820" w:type="dxa"/>
            <w:tcBorders>
              <w:top w:val="nil"/>
              <w:left w:val="nil"/>
              <w:bottom w:val="single" w:sz="4" w:space="0" w:color="auto"/>
              <w:right w:val="single" w:sz="4" w:space="0" w:color="auto"/>
            </w:tcBorders>
            <w:noWrap/>
            <w:vAlign w:val="center"/>
          </w:tcPr>
          <w:p w14:paraId="4BC58016"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Kg</w:t>
            </w:r>
          </w:p>
        </w:tc>
        <w:tc>
          <w:tcPr>
            <w:tcW w:w="1426" w:type="dxa"/>
            <w:tcBorders>
              <w:top w:val="nil"/>
              <w:left w:val="nil"/>
              <w:bottom w:val="single" w:sz="4" w:space="0" w:color="auto"/>
              <w:right w:val="single" w:sz="4" w:space="0" w:color="auto"/>
            </w:tcBorders>
            <w:noWrap/>
            <w:vAlign w:val="center"/>
          </w:tcPr>
          <w:p w14:paraId="72CF9844"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150</w:t>
            </w:r>
          </w:p>
        </w:tc>
        <w:tc>
          <w:tcPr>
            <w:tcW w:w="2292" w:type="dxa"/>
            <w:tcBorders>
              <w:top w:val="nil"/>
              <w:left w:val="nil"/>
              <w:bottom w:val="single" w:sz="4" w:space="0" w:color="auto"/>
              <w:right w:val="single" w:sz="4" w:space="0" w:color="auto"/>
            </w:tcBorders>
            <w:noWrap/>
            <w:vAlign w:val="center"/>
          </w:tcPr>
          <w:p w14:paraId="21116576"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食品级</w:t>
            </w:r>
          </w:p>
        </w:tc>
      </w:tr>
      <w:tr w:rsidR="004F47F4" w:rsidRPr="00762B6C" w14:paraId="6587E08D"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23670BEF"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24</w:t>
            </w:r>
          </w:p>
        </w:tc>
        <w:tc>
          <w:tcPr>
            <w:tcW w:w="2745" w:type="dxa"/>
            <w:tcBorders>
              <w:top w:val="nil"/>
              <w:left w:val="nil"/>
              <w:bottom w:val="single" w:sz="4" w:space="0" w:color="auto"/>
              <w:right w:val="single" w:sz="4" w:space="0" w:color="auto"/>
            </w:tcBorders>
            <w:vAlign w:val="center"/>
          </w:tcPr>
          <w:p w14:paraId="434188B2"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亮蓝</w:t>
            </w:r>
          </w:p>
        </w:tc>
        <w:tc>
          <w:tcPr>
            <w:tcW w:w="1261" w:type="dxa"/>
            <w:tcBorders>
              <w:top w:val="nil"/>
              <w:left w:val="nil"/>
              <w:bottom w:val="single" w:sz="4" w:space="0" w:color="auto"/>
              <w:right w:val="single" w:sz="4" w:space="0" w:color="auto"/>
            </w:tcBorders>
            <w:vAlign w:val="center"/>
          </w:tcPr>
          <w:p w14:paraId="4425E955"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500g/瓶</w:t>
            </w:r>
          </w:p>
        </w:tc>
        <w:tc>
          <w:tcPr>
            <w:tcW w:w="820" w:type="dxa"/>
            <w:tcBorders>
              <w:top w:val="nil"/>
              <w:left w:val="nil"/>
              <w:bottom w:val="single" w:sz="4" w:space="0" w:color="auto"/>
              <w:right w:val="single" w:sz="4" w:space="0" w:color="auto"/>
            </w:tcBorders>
            <w:noWrap/>
            <w:vAlign w:val="center"/>
          </w:tcPr>
          <w:p w14:paraId="7D754575"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瓶</w:t>
            </w:r>
          </w:p>
        </w:tc>
        <w:tc>
          <w:tcPr>
            <w:tcW w:w="1426" w:type="dxa"/>
            <w:tcBorders>
              <w:top w:val="nil"/>
              <w:left w:val="nil"/>
              <w:bottom w:val="single" w:sz="4" w:space="0" w:color="auto"/>
              <w:right w:val="single" w:sz="4" w:space="0" w:color="auto"/>
            </w:tcBorders>
            <w:noWrap/>
            <w:vAlign w:val="center"/>
          </w:tcPr>
          <w:p w14:paraId="16F682B5"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2</w:t>
            </w:r>
          </w:p>
        </w:tc>
        <w:tc>
          <w:tcPr>
            <w:tcW w:w="2292" w:type="dxa"/>
            <w:tcBorders>
              <w:top w:val="nil"/>
              <w:left w:val="nil"/>
              <w:bottom w:val="single" w:sz="4" w:space="0" w:color="auto"/>
              <w:right w:val="single" w:sz="4" w:space="0" w:color="auto"/>
            </w:tcBorders>
            <w:noWrap/>
            <w:vAlign w:val="center"/>
          </w:tcPr>
          <w:p w14:paraId="0A010E22"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食品级</w:t>
            </w:r>
          </w:p>
        </w:tc>
      </w:tr>
      <w:tr w:rsidR="004F47F4" w:rsidRPr="00762B6C" w14:paraId="7EBBA41A"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28BE75E3"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25</w:t>
            </w:r>
          </w:p>
        </w:tc>
        <w:tc>
          <w:tcPr>
            <w:tcW w:w="2745" w:type="dxa"/>
            <w:tcBorders>
              <w:top w:val="nil"/>
              <w:left w:val="nil"/>
              <w:bottom w:val="single" w:sz="4" w:space="0" w:color="auto"/>
              <w:right w:val="single" w:sz="4" w:space="0" w:color="auto"/>
            </w:tcBorders>
            <w:vAlign w:val="center"/>
          </w:tcPr>
          <w:p w14:paraId="2DBD5830"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麻油</w:t>
            </w:r>
          </w:p>
        </w:tc>
        <w:tc>
          <w:tcPr>
            <w:tcW w:w="1261" w:type="dxa"/>
            <w:tcBorders>
              <w:top w:val="nil"/>
              <w:left w:val="nil"/>
              <w:bottom w:val="single" w:sz="4" w:space="0" w:color="auto"/>
              <w:right w:val="single" w:sz="4" w:space="0" w:color="auto"/>
            </w:tcBorders>
            <w:vAlign w:val="center"/>
          </w:tcPr>
          <w:p w14:paraId="53ECF14B"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5L/桶</w:t>
            </w:r>
          </w:p>
        </w:tc>
        <w:tc>
          <w:tcPr>
            <w:tcW w:w="820" w:type="dxa"/>
            <w:tcBorders>
              <w:top w:val="nil"/>
              <w:left w:val="nil"/>
              <w:bottom w:val="single" w:sz="4" w:space="0" w:color="auto"/>
              <w:right w:val="single" w:sz="4" w:space="0" w:color="auto"/>
            </w:tcBorders>
            <w:noWrap/>
            <w:vAlign w:val="center"/>
          </w:tcPr>
          <w:p w14:paraId="43F1AB81"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桶</w:t>
            </w:r>
          </w:p>
        </w:tc>
        <w:tc>
          <w:tcPr>
            <w:tcW w:w="1426" w:type="dxa"/>
            <w:tcBorders>
              <w:top w:val="nil"/>
              <w:left w:val="nil"/>
              <w:bottom w:val="single" w:sz="4" w:space="0" w:color="auto"/>
              <w:right w:val="single" w:sz="4" w:space="0" w:color="auto"/>
            </w:tcBorders>
            <w:noWrap/>
            <w:vAlign w:val="center"/>
          </w:tcPr>
          <w:p w14:paraId="294D44DD"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180</w:t>
            </w:r>
          </w:p>
        </w:tc>
        <w:tc>
          <w:tcPr>
            <w:tcW w:w="2292" w:type="dxa"/>
            <w:tcBorders>
              <w:top w:val="nil"/>
              <w:left w:val="nil"/>
              <w:bottom w:val="single" w:sz="4" w:space="0" w:color="auto"/>
              <w:right w:val="single" w:sz="4" w:space="0" w:color="auto"/>
            </w:tcBorders>
            <w:noWrap/>
            <w:vAlign w:val="center"/>
          </w:tcPr>
          <w:p w14:paraId="14579353"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食品级</w:t>
            </w:r>
          </w:p>
        </w:tc>
      </w:tr>
      <w:tr w:rsidR="004F47F4" w:rsidRPr="00762B6C" w14:paraId="00DC2286"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7F936830"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26</w:t>
            </w:r>
          </w:p>
        </w:tc>
        <w:tc>
          <w:tcPr>
            <w:tcW w:w="2745" w:type="dxa"/>
            <w:tcBorders>
              <w:top w:val="nil"/>
              <w:left w:val="nil"/>
              <w:bottom w:val="single" w:sz="4" w:space="0" w:color="auto"/>
              <w:right w:val="single" w:sz="4" w:space="0" w:color="auto"/>
            </w:tcBorders>
            <w:vAlign w:val="center"/>
          </w:tcPr>
          <w:p w14:paraId="5510E542"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柠檬黄</w:t>
            </w:r>
          </w:p>
        </w:tc>
        <w:tc>
          <w:tcPr>
            <w:tcW w:w="1261" w:type="dxa"/>
            <w:tcBorders>
              <w:top w:val="nil"/>
              <w:left w:val="nil"/>
              <w:bottom w:val="single" w:sz="4" w:space="0" w:color="auto"/>
              <w:right w:val="single" w:sz="4" w:space="0" w:color="auto"/>
            </w:tcBorders>
            <w:vAlign w:val="center"/>
          </w:tcPr>
          <w:p w14:paraId="0437FD81"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500g/瓶</w:t>
            </w:r>
          </w:p>
        </w:tc>
        <w:tc>
          <w:tcPr>
            <w:tcW w:w="820" w:type="dxa"/>
            <w:tcBorders>
              <w:top w:val="nil"/>
              <w:left w:val="nil"/>
              <w:bottom w:val="single" w:sz="4" w:space="0" w:color="auto"/>
              <w:right w:val="single" w:sz="4" w:space="0" w:color="auto"/>
            </w:tcBorders>
            <w:noWrap/>
            <w:vAlign w:val="center"/>
          </w:tcPr>
          <w:p w14:paraId="7305003F"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瓶</w:t>
            </w:r>
          </w:p>
        </w:tc>
        <w:tc>
          <w:tcPr>
            <w:tcW w:w="1426" w:type="dxa"/>
            <w:tcBorders>
              <w:top w:val="nil"/>
              <w:left w:val="nil"/>
              <w:bottom w:val="single" w:sz="4" w:space="0" w:color="auto"/>
              <w:right w:val="single" w:sz="4" w:space="0" w:color="auto"/>
            </w:tcBorders>
            <w:noWrap/>
            <w:vAlign w:val="center"/>
          </w:tcPr>
          <w:p w14:paraId="21E76E8B"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1</w:t>
            </w:r>
          </w:p>
        </w:tc>
        <w:tc>
          <w:tcPr>
            <w:tcW w:w="2292" w:type="dxa"/>
            <w:tcBorders>
              <w:top w:val="nil"/>
              <w:left w:val="nil"/>
              <w:bottom w:val="single" w:sz="4" w:space="0" w:color="auto"/>
              <w:right w:val="single" w:sz="4" w:space="0" w:color="auto"/>
            </w:tcBorders>
            <w:noWrap/>
            <w:vAlign w:val="center"/>
          </w:tcPr>
          <w:p w14:paraId="46889580"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食品级</w:t>
            </w:r>
          </w:p>
        </w:tc>
      </w:tr>
      <w:tr w:rsidR="004F47F4" w:rsidRPr="00762B6C" w14:paraId="03C63DC9"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18252C0C"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27</w:t>
            </w:r>
          </w:p>
        </w:tc>
        <w:tc>
          <w:tcPr>
            <w:tcW w:w="2745" w:type="dxa"/>
            <w:tcBorders>
              <w:top w:val="nil"/>
              <w:left w:val="nil"/>
              <w:bottom w:val="single" w:sz="4" w:space="0" w:color="auto"/>
              <w:right w:val="single" w:sz="4" w:space="0" w:color="auto"/>
            </w:tcBorders>
            <w:vAlign w:val="center"/>
          </w:tcPr>
          <w:p w14:paraId="65179922"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牛磺酸</w:t>
            </w:r>
          </w:p>
        </w:tc>
        <w:tc>
          <w:tcPr>
            <w:tcW w:w="1261" w:type="dxa"/>
            <w:tcBorders>
              <w:top w:val="nil"/>
              <w:left w:val="nil"/>
              <w:bottom w:val="single" w:sz="4" w:space="0" w:color="auto"/>
              <w:right w:val="single" w:sz="4" w:space="0" w:color="auto"/>
            </w:tcBorders>
            <w:vAlign w:val="center"/>
          </w:tcPr>
          <w:p w14:paraId="555A8B59"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25Kg/桶</w:t>
            </w:r>
          </w:p>
        </w:tc>
        <w:tc>
          <w:tcPr>
            <w:tcW w:w="820" w:type="dxa"/>
            <w:tcBorders>
              <w:top w:val="nil"/>
              <w:left w:val="nil"/>
              <w:bottom w:val="single" w:sz="4" w:space="0" w:color="auto"/>
              <w:right w:val="single" w:sz="4" w:space="0" w:color="auto"/>
            </w:tcBorders>
            <w:noWrap/>
            <w:vAlign w:val="center"/>
          </w:tcPr>
          <w:p w14:paraId="0DA0BD56"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Kg</w:t>
            </w:r>
          </w:p>
        </w:tc>
        <w:tc>
          <w:tcPr>
            <w:tcW w:w="1426" w:type="dxa"/>
            <w:tcBorders>
              <w:top w:val="nil"/>
              <w:left w:val="nil"/>
              <w:bottom w:val="single" w:sz="4" w:space="0" w:color="auto"/>
              <w:right w:val="single" w:sz="4" w:space="0" w:color="auto"/>
            </w:tcBorders>
            <w:noWrap/>
            <w:vAlign w:val="center"/>
          </w:tcPr>
          <w:p w14:paraId="6A8C4436"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800</w:t>
            </w:r>
          </w:p>
        </w:tc>
        <w:tc>
          <w:tcPr>
            <w:tcW w:w="2292" w:type="dxa"/>
            <w:tcBorders>
              <w:top w:val="nil"/>
              <w:left w:val="nil"/>
              <w:bottom w:val="single" w:sz="4" w:space="0" w:color="auto"/>
              <w:right w:val="single" w:sz="4" w:space="0" w:color="auto"/>
            </w:tcBorders>
            <w:noWrap/>
            <w:vAlign w:val="center"/>
          </w:tcPr>
          <w:p w14:paraId="2221BFC2"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原料药国药准字</w:t>
            </w:r>
          </w:p>
        </w:tc>
      </w:tr>
      <w:tr w:rsidR="004F47F4" w:rsidRPr="00762B6C" w14:paraId="4F2107EF"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673D065C"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28</w:t>
            </w:r>
          </w:p>
        </w:tc>
        <w:tc>
          <w:tcPr>
            <w:tcW w:w="2745" w:type="dxa"/>
            <w:tcBorders>
              <w:top w:val="nil"/>
              <w:left w:val="nil"/>
              <w:bottom w:val="single" w:sz="4" w:space="0" w:color="auto"/>
              <w:right w:val="single" w:sz="4" w:space="0" w:color="auto"/>
            </w:tcBorders>
            <w:vAlign w:val="center"/>
          </w:tcPr>
          <w:p w14:paraId="2B29D60F"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轻质液状石蜡</w:t>
            </w:r>
          </w:p>
        </w:tc>
        <w:tc>
          <w:tcPr>
            <w:tcW w:w="1261" w:type="dxa"/>
            <w:tcBorders>
              <w:top w:val="nil"/>
              <w:left w:val="nil"/>
              <w:bottom w:val="single" w:sz="4" w:space="0" w:color="auto"/>
              <w:right w:val="single" w:sz="4" w:space="0" w:color="auto"/>
            </w:tcBorders>
            <w:vAlign w:val="center"/>
          </w:tcPr>
          <w:p w14:paraId="7F05C0BB"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500ml/瓶</w:t>
            </w:r>
          </w:p>
        </w:tc>
        <w:tc>
          <w:tcPr>
            <w:tcW w:w="820" w:type="dxa"/>
            <w:tcBorders>
              <w:top w:val="nil"/>
              <w:left w:val="nil"/>
              <w:bottom w:val="single" w:sz="4" w:space="0" w:color="auto"/>
              <w:right w:val="single" w:sz="4" w:space="0" w:color="auto"/>
            </w:tcBorders>
            <w:noWrap/>
            <w:vAlign w:val="center"/>
          </w:tcPr>
          <w:p w14:paraId="1ABFCA7C"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瓶</w:t>
            </w:r>
          </w:p>
        </w:tc>
        <w:tc>
          <w:tcPr>
            <w:tcW w:w="1426" w:type="dxa"/>
            <w:tcBorders>
              <w:top w:val="nil"/>
              <w:left w:val="nil"/>
              <w:bottom w:val="single" w:sz="4" w:space="0" w:color="auto"/>
              <w:right w:val="single" w:sz="4" w:space="0" w:color="auto"/>
            </w:tcBorders>
            <w:noWrap/>
            <w:vAlign w:val="center"/>
          </w:tcPr>
          <w:p w14:paraId="4AC7B6F6"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1000</w:t>
            </w:r>
          </w:p>
        </w:tc>
        <w:tc>
          <w:tcPr>
            <w:tcW w:w="2292" w:type="dxa"/>
            <w:tcBorders>
              <w:top w:val="nil"/>
              <w:left w:val="nil"/>
              <w:bottom w:val="single" w:sz="4" w:space="0" w:color="auto"/>
              <w:right w:val="single" w:sz="4" w:space="0" w:color="auto"/>
            </w:tcBorders>
            <w:noWrap/>
            <w:vAlign w:val="center"/>
          </w:tcPr>
          <w:p w14:paraId="6AC2D2E2"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辅料药地方准字</w:t>
            </w:r>
          </w:p>
        </w:tc>
      </w:tr>
      <w:tr w:rsidR="004F47F4" w:rsidRPr="00762B6C" w14:paraId="0DA4BF1A"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413A41E0"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29</w:t>
            </w:r>
          </w:p>
        </w:tc>
        <w:tc>
          <w:tcPr>
            <w:tcW w:w="2745" w:type="dxa"/>
            <w:tcBorders>
              <w:top w:val="nil"/>
              <w:left w:val="nil"/>
              <w:bottom w:val="single" w:sz="4" w:space="0" w:color="auto"/>
              <w:right w:val="single" w:sz="4" w:space="0" w:color="auto"/>
            </w:tcBorders>
            <w:vAlign w:val="center"/>
          </w:tcPr>
          <w:p w14:paraId="72FE1759"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羊毛脂</w:t>
            </w:r>
          </w:p>
        </w:tc>
        <w:tc>
          <w:tcPr>
            <w:tcW w:w="1261" w:type="dxa"/>
            <w:tcBorders>
              <w:top w:val="nil"/>
              <w:left w:val="nil"/>
              <w:bottom w:val="single" w:sz="4" w:space="0" w:color="auto"/>
              <w:right w:val="single" w:sz="4" w:space="0" w:color="auto"/>
            </w:tcBorders>
            <w:vAlign w:val="center"/>
          </w:tcPr>
          <w:p w14:paraId="18D29D88"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500g/瓶</w:t>
            </w:r>
          </w:p>
        </w:tc>
        <w:tc>
          <w:tcPr>
            <w:tcW w:w="820" w:type="dxa"/>
            <w:tcBorders>
              <w:top w:val="nil"/>
              <w:left w:val="nil"/>
              <w:bottom w:val="single" w:sz="4" w:space="0" w:color="auto"/>
              <w:right w:val="single" w:sz="4" w:space="0" w:color="auto"/>
            </w:tcBorders>
            <w:noWrap/>
            <w:vAlign w:val="center"/>
          </w:tcPr>
          <w:p w14:paraId="62F228F8"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瓶</w:t>
            </w:r>
          </w:p>
        </w:tc>
        <w:tc>
          <w:tcPr>
            <w:tcW w:w="1426" w:type="dxa"/>
            <w:tcBorders>
              <w:top w:val="nil"/>
              <w:left w:val="nil"/>
              <w:bottom w:val="single" w:sz="4" w:space="0" w:color="auto"/>
              <w:right w:val="single" w:sz="4" w:space="0" w:color="auto"/>
            </w:tcBorders>
            <w:noWrap/>
            <w:vAlign w:val="center"/>
          </w:tcPr>
          <w:p w14:paraId="7F1AA5A1"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40</w:t>
            </w:r>
          </w:p>
        </w:tc>
        <w:tc>
          <w:tcPr>
            <w:tcW w:w="2292" w:type="dxa"/>
            <w:tcBorders>
              <w:top w:val="nil"/>
              <w:left w:val="nil"/>
              <w:bottom w:val="single" w:sz="4" w:space="0" w:color="auto"/>
              <w:right w:val="single" w:sz="4" w:space="0" w:color="auto"/>
            </w:tcBorders>
            <w:noWrap/>
            <w:vAlign w:val="center"/>
          </w:tcPr>
          <w:p w14:paraId="3C511523"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辅料药地方准字</w:t>
            </w:r>
          </w:p>
        </w:tc>
      </w:tr>
      <w:tr w:rsidR="004F47F4" w:rsidRPr="00762B6C" w14:paraId="053E345E"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044404B1"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30</w:t>
            </w:r>
          </w:p>
        </w:tc>
        <w:tc>
          <w:tcPr>
            <w:tcW w:w="2745" w:type="dxa"/>
            <w:tcBorders>
              <w:top w:val="nil"/>
              <w:left w:val="nil"/>
              <w:bottom w:val="single" w:sz="4" w:space="0" w:color="auto"/>
              <w:right w:val="single" w:sz="4" w:space="0" w:color="auto"/>
            </w:tcBorders>
            <w:vAlign w:val="center"/>
          </w:tcPr>
          <w:p w14:paraId="4074AF46"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氧化锌</w:t>
            </w:r>
          </w:p>
        </w:tc>
        <w:tc>
          <w:tcPr>
            <w:tcW w:w="1261" w:type="dxa"/>
            <w:tcBorders>
              <w:top w:val="nil"/>
              <w:left w:val="nil"/>
              <w:bottom w:val="single" w:sz="4" w:space="0" w:color="auto"/>
              <w:right w:val="single" w:sz="4" w:space="0" w:color="auto"/>
            </w:tcBorders>
            <w:vAlign w:val="center"/>
          </w:tcPr>
          <w:p w14:paraId="5774FA61"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500g/瓶</w:t>
            </w:r>
          </w:p>
        </w:tc>
        <w:tc>
          <w:tcPr>
            <w:tcW w:w="820" w:type="dxa"/>
            <w:tcBorders>
              <w:top w:val="nil"/>
              <w:left w:val="nil"/>
              <w:bottom w:val="single" w:sz="4" w:space="0" w:color="auto"/>
              <w:right w:val="single" w:sz="4" w:space="0" w:color="auto"/>
            </w:tcBorders>
            <w:noWrap/>
            <w:vAlign w:val="center"/>
          </w:tcPr>
          <w:p w14:paraId="3DB62EEF"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瓶</w:t>
            </w:r>
          </w:p>
        </w:tc>
        <w:tc>
          <w:tcPr>
            <w:tcW w:w="1426" w:type="dxa"/>
            <w:tcBorders>
              <w:top w:val="nil"/>
              <w:left w:val="nil"/>
              <w:bottom w:val="single" w:sz="4" w:space="0" w:color="auto"/>
              <w:right w:val="single" w:sz="4" w:space="0" w:color="auto"/>
            </w:tcBorders>
            <w:noWrap/>
            <w:vAlign w:val="center"/>
          </w:tcPr>
          <w:p w14:paraId="11335C8C"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1200</w:t>
            </w:r>
          </w:p>
        </w:tc>
        <w:tc>
          <w:tcPr>
            <w:tcW w:w="2292" w:type="dxa"/>
            <w:tcBorders>
              <w:top w:val="nil"/>
              <w:left w:val="nil"/>
              <w:bottom w:val="single" w:sz="4" w:space="0" w:color="auto"/>
              <w:right w:val="single" w:sz="4" w:space="0" w:color="auto"/>
            </w:tcBorders>
            <w:noWrap/>
            <w:vAlign w:val="center"/>
          </w:tcPr>
          <w:p w14:paraId="7A72128A"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原料药国药准字</w:t>
            </w:r>
          </w:p>
        </w:tc>
      </w:tr>
      <w:tr w:rsidR="006F5B10" w:rsidRPr="00762B6C" w14:paraId="585809D8"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3E6BB3EB" w14:textId="77777777" w:rsidR="006F5B10" w:rsidRPr="00762B6C" w:rsidRDefault="006F5B10" w:rsidP="006F5B10">
            <w:pPr>
              <w:widowControl/>
              <w:jc w:val="center"/>
              <w:rPr>
                <w:rFonts w:hAnsi="宋体" w:cs="宋体"/>
                <w:b w:val="0"/>
                <w:color w:val="000000"/>
                <w:position w:val="0"/>
                <w:sz w:val="22"/>
                <w:szCs w:val="22"/>
              </w:rPr>
            </w:pPr>
            <w:r w:rsidRPr="00762B6C">
              <w:rPr>
                <w:rFonts w:hAnsi="宋体" w:cs="宋体"/>
                <w:b w:val="0"/>
                <w:color w:val="000000"/>
                <w:position w:val="0"/>
                <w:sz w:val="22"/>
                <w:szCs w:val="22"/>
              </w:rPr>
              <w:t>31</w:t>
            </w:r>
          </w:p>
        </w:tc>
        <w:tc>
          <w:tcPr>
            <w:tcW w:w="2745" w:type="dxa"/>
            <w:tcBorders>
              <w:top w:val="nil"/>
              <w:left w:val="nil"/>
              <w:bottom w:val="single" w:sz="4" w:space="0" w:color="auto"/>
              <w:right w:val="single" w:sz="4" w:space="0" w:color="auto"/>
            </w:tcBorders>
            <w:vAlign w:val="center"/>
          </w:tcPr>
          <w:p w14:paraId="44E219EF" w14:textId="77777777" w:rsidR="006F5B10" w:rsidRPr="00762B6C" w:rsidRDefault="006F5B10" w:rsidP="006F5B10">
            <w:pPr>
              <w:widowControl/>
              <w:jc w:val="center"/>
              <w:rPr>
                <w:rFonts w:hAnsi="宋体" w:cs="宋体"/>
                <w:b w:val="0"/>
                <w:position w:val="0"/>
                <w:sz w:val="22"/>
                <w:szCs w:val="22"/>
              </w:rPr>
            </w:pPr>
            <w:r w:rsidRPr="00762B6C">
              <w:rPr>
                <w:rFonts w:hAnsi="宋体" w:cs="宋体"/>
                <w:b w:val="0"/>
                <w:position w:val="0"/>
                <w:sz w:val="22"/>
                <w:szCs w:val="22"/>
              </w:rPr>
              <w:t>硬脂酸</w:t>
            </w:r>
          </w:p>
        </w:tc>
        <w:tc>
          <w:tcPr>
            <w:tcW w:w="1261" w:type="dxa"/>
            <w:tcBorders>
              <w:top w:val="nil"/>
              <w:left w:val="nil"/>
              <w:bottom w:val="single" w:sz="4" w:space="0" w:color="auto"/>
              <w:right w:val="single" w:sz="4" w:space="0" w:color="auto"/>
            </w:tcBorders>
            <w:vAlign w:val="center"/>
          </w:tcPr>
          <w:p w14:paraId="3109BE51" w14:textId="77777777" w:rsidR="006F5B10" w:rsidRPr="00762B6C" w:rsidRDefault="006F5B10" w:rsidP="006F5B10">
            <w:pPr>
              <w:widowControl/>
              <w:jc w:val="center"/>
              <w:rPr>
                <w:rFonts w:hAnsi="宋体" w:cs="宋体"/>
                <w:b w:val="0"/>
                <w:position w:val="0"/>
                <w:sz w:val="22"/>
                <w:szCs w:val="22"/>
              </w:rPr>
            </w:pPr>
            <w:r w:rsidRPr="00762B6C">
              <w:rPr>
                <w:rFonts w:hAnsi="宋体" w:cs="宋体"/>
                <w:b w:val="0"/>
                <w:position w:val="0"/>
                <w:sz w:val="22"/>
                <w:szCs w:val="22"/>
              </w:rPr>
              <w:t>15Kg/</w:t>
            </w:r>
            <w:r w:rsidRPr="00762B6C">
              <w:rPr>
                <w:rFonts w:hAnsi="宋体" w:cs="宋体" w:hint="eastAsia"/>
                <w:b w:val="0"/>
                <w:position w:val="0"/>
                <w:sz w:val="22"/>
                <w:szCs w:val="22"/>
              </w:rPr>
              <w:t xml:space="preserve">袋 </w:t>
            </w:r>
          </w:p>
        </w:tc>
        <w:tc>
          <w:tcPr>
            <w:tcW w:w="820" w:type="dxa"/>
            <w:tcBorders>
              <w:top w:val="nil"/>
              <w:left w:val="nil"/>
              <w:bottom w:val="single" w:sz="4" w:space="0" w:color="auto"/>
              <w:right w:val="single" w:sz="4" w:space="0" w:color="auto"/>
            </w:tcBorders>
            <w:noWrap/>
            <w:vAlign w:val="center"/>
          </w:tcPr>
          <w:p w14:paraId="5DD6F0C2" w14:textId="77777777" w:rsidR="006F5B10" w:rsidRPr="00762B6C" w:rsidRDefault="006F5B10" w:rsidP="006F5B10">
            <w:pPr>
              <w:widowControl/>
              <w:jc w:val="center"/>
              <w:rPr>
                <w:rFonts w:hAnsi="宋体" w:cs="宋体"/>
                <w:b w:val="0"/>
                <w:position w:val="0"/>
                <w:sz w:val="22"/>
                <w:szCs w:val="22"/>
              </w:rPr>
            </w:pPr>
            <w:r w:rsidRPr="00762B6C">
              <w:rPr>
                <w:rFonts w:hAnsi="宋体" w:cs="宋体" w:hint="eastAsia"/>
                <w:b w:val="0"/>
                <w:position w:val="0"/>
                <w:sz w:val="22"/>
                <w:szCs w:val="22"/>
              </w:rPr>
              <w:t>袋</w:t>
            </w:r>
          </w:p>
        </w:tc>
        <w:tc>
          <w:tcPr>
            <w:tcW w:w="1426" w:type="dxa"/>
            <w:tcBorders>
              <w:top w:val="nil"/>
              <w:left w:val="nil"/>
              <w:bottom w:val="single" w:sz="4" w:space="0" w:color="auto"/>
              <w:right w:val="single" w:sz="4" w:space="0" w:color="auto"/>
            </w:tcBorders>
            <w:noWrap/>
            <w:vAlign w:val="center"/>
          </w:tcPr>
          <w:p w14:paraId="19DF1952" w14:textId="77777777" w:rsidR="006F5B10" w:rsidRPr="00762B6C" w:rsidRDefault="006F5B10" w:rsidP="006F5B10">
            <w:pPr>
              <w:widowControl/>
              <w:jc w:val="center"/>
              <w:rPr>
                <w:rFonts w:hAnsi="宋体" w:cs="宋体"/>
                <w:b w:val="0"/>
                <w:position w:val="0"/>
                <w:sz w:val="22"/>
                <w:szCs w:val="22"/>
              </w:rPr>
            </w:pPr>
            <w:r w:rsidRPr="00762B6C">
              <w:rPr>
                <w:rFonts w:hAnsi="宋体" w:cs="宋体"/>
                <w:b w:val="0"/>
                <w:position w:val="0"/>
                <w:sz w:val="22"/>
                <w:szCs w:val="22"/>
              </w:rPr>
              <w:t>180</w:t>
            </w:r>
          </w:p>
        </w:tc>
        <w:tc>
          <w:tcPr>
            <w:tcW w:w="2292" w:type="dxa"/>
            <w:tcBorders>
              <w:top w:val="nil"/>
              <w:left w:val="nil"/>
              <w:bottom w:val="single" w:sz="4" w:space="0" w:color="auto"/>
              <w:right w:val="single" w:sz="4" w:space="0" w:color="auto"/>
            </w:tcBorders>
            <w:noWrap/>
            <w:vAlign w:val="center"/>
          </w:tcPr>
          <w:p w14:paraId="1EDB2646" w14:textId="77777777" w:rsidR="006F5B10" w:rsidRPr="00762B6C" w:rsidRDefault="006F5B10" w:rsidP="006F5B10">
            <w:pPr>
              <w:widowControl/>
              <w:jc w:val="center"/>
              <w:rPr>
                <w:rFonts w:hAnsi="宋体" w:cs="宋体"/>
                <w:b w:val="0"/>
                <w:color w:val="000000"/>
                <w:position w:val="0"/>
                <w:sz w:val="22"/>
                <w:szCs w:val="22"/>
              </w:rPr>
            </w:pPr>
            <w:r w:rsidRPr="00762B6C">
              <w:rPr>
                <w:rFonts w:hAnsi="宋体" w:cs="宋体"/>
                <w:b w:val="0"/>
                <w:color w:val="000000"/>
                <w:position w:val="0"/>
                <w:sz w:val="22"/>
                <w:szCs w:val="22"/>
              </w:rPr>
              <w:t>辅料药地方准字</w:t>
            </w:r>
          </w:p>
        </w:tc>
      </w:tr>
      <w:tr w:rsidR="004F47F4" w:rsidRPr="00762B6C" w14:paraId="2BC258AD"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447E8912"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32</w:t>
            </w:r>
          </w:p>
        </w:tc>
        <w:tc>
          <w:tcPr>
            <w:tcW w:w="2745" w:type="dxa"/>
            <w:tcBorders>
              <w:top w:val="nil"/>
              <w:left w:val="nil"/>
              <w:bottom w:val="single" w:sz="4" w:space="0" w:color="auto"/>
              <w:right w:val="single" w:sz="4" w:space="0" w:color="auto"/>
            </w:tcBorders>
            <w:vAlign w:val="center"/>
          </w:tcPr>
          <w:p w14:paraId="455D5D11"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鱼肝油</w:t>
            </w:r>
          </w:p>
        </w:tc>
        <w:tc>
          <w:tcPr>
            <w:tcW w:w="1261" w:type="dxa"/>
            <w:tcBorders>
              <w:top w:val="nil"/>
              <w:left w:val="nil"/>
              <w:bottom w:val="single" w:sz="4" w:space="0" w:color="auto"/>
              <w:right w:val="single" w:sz="4" w:space="0" w:color="auto"/>
            </w:tcBorders>
            <w:vAlign w:val="center"/>
          </w:tcPr>
          <w:p w14:paraId="29C833BD"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500ml/瓶</w:t>
            </w:r>
          </w:p>
        </w:tc>
        <w:tc>
          <w:tcPr>
            <w:tcW w:w="820" w:type="dxa"/>
            <w:tcBorders>
              <w:top w:val="nil"/>
              <w:left w:val="nil"/>
              <w:bottom w:val="single" w:sz="4" w:space="0" w:color="auto"/>
              <w:right w:val="single" w:sz="4" w:space="0" w:color="auto"/>
            </w:tcBorders>
            <w:noWrap/>
            <w:vAlign w:val="center"/>
          </w:tcPr>
          <w:p w14:paraId="007595FB"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瓶</w:t>
            </w:r>
          </w:p>
        </w:tc>
        <w:tc>
          <w:tcPr>
            <w:tcW w:w="1426" w:type="dxa"/>
            <w:tcBorders>
              <w:top w:val="nil"/>
              <w:left w:val="nil"/>
              <w:bottom w:val="single" w:sz="4" w:space="0" w:color="auto"/>
              <w:right w:val="single" w:sz="4" w:space="0" w:color="auto"/>
            </w:tcBorders>
            <w:noWrap/>
            <w:vAlign w:val="center"/>
          </w:tcPr>
          <w:p w14:paraId="3A077A20"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4000</w:t>
            </w:r>
          </w:p>
        </w:tc>
        <w:tc>
          <w:tcPr>
            <w:tcW w:w="2292" w:type="dxa"/>
            <w:tcBorders>
              <w:top w:val="nil"/>
              <w:left w:val="nil"/>
              <w:bottom w:val="single" w:sz="4" w:space="0" w:color="auto"/>
              <w:right w:val="single" w:sz="4" w:space="0" w:color="auto"/>
            </w:tcBorders>
            <w:noWrap/>
            <w:vAlign w:val="center"/>
          </w:tcPr>
          <w:p w14:paraId="4BE50374"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国药准字</w:t>
            </w:r>
          </w:p>
        </w:tc>
      </w:tr>
      <w:tr w:rsidR="004F47F4" w:rsidRPr="00762B6C" w14:paraId="61A3C726"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59D0AF07"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33▲</w:t>
            </w:r>
          </w:p>
        </w:tc>
        <w:tc>
          <w:tcPr>
            <w:tcW w:w="2745" w:type="dxa"/>
            <w:tcBorders>
              <w:top w:val="nil"/>
              <w:left w:val="nil"/>
              <w:bottom w:val="single" w:sz="4" w:space="0" w:color="auto"/>
              <w:right w:val="single" w:sz="4" w:space="0" w:color="auto"/>
            </w:tcBorders>
            <w:vAlign w:val="center"/>
          </w:tcPr>
          <w:p w14:paraId="35D772A4"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远志酊</w:t>
            </w:r>
          </w:p>
        </w:tc>
        <w:tc>
          <w:tcPr>
            <w:tcW w:w="1261" w:type="dxa"/>
            <w:tcBorders>
              <w:top w:val="nil"/>
              <w:left w:val="nil"/>
              <w:bottom w:val="single" w:sz="4" w:space="0" w:color="auto"/>
              <w:right w:val="single" w:sz="4" w:space="0" w:color="auto"/>
            </w:tcBorders>
            <w:vAlign w:val="center"/>
          </w:tcPr>
          <w:p w14:paraId="2555C1EA"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500ml/瓶</w:t>
            </w:r>
          </w:p>
        </w:tc>
        <w:tc>
          <w:tcPr>
            <w:tcW w:w="820" w:type="dxa"/>
            <w:tcBorders>
              <w:top w:val="nil"/>
              <w:left w:val="nil"/>
              <w:bottom w:val="single" w:sz="4" w:space="0" w:color="auto"/>
              <w:right w:val="single" w:sz="4" w:space="0" w:color="auto"/>
            </w:tcBorders>
            <w:noWrap/>
            <w:vAlign w:val="center"/>
          </w:tcPr>
          <w:p w14:paraId="65FCFAA8"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瓶</w:t>
            </w:r>
          </w:p>
        </w:tc>
        <w:tc>
          <w:tcPr>
            <w:tcW w:w="1426" w:type="dxa"/>
            <w:tcBorders>
              <w:top w:val="nil"/>
              <w:left w:val="nil"/>
              <w:bottom w:val="single" w:sz="4" w:space="0" w:color="auto"/>
              <w:right w:val="single" w:sz="4" w:space="0" w:color="auto"/>
            </w:tcBorders>
            <w:noWrap/>
            <w:vAlign w:val="center"/>
          </w:tcPr>
          <w:p w14:paraId="3528F844"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5000</w:t>
            </w:r>
          </w:p>
        </w:tc>
        <w:tc>
          <w:tcPr>
            <w:tcW w:w="2292" w:type="dxa"/>
            <w:tcBorders>
              <w:top w:val="nil"/>
              <w:left w:val="nil"/>
              <w:bottom w:val="single" w:sz="4" w:space="0" w:color="auto"/>
              <w:right w:val="single" w:sz="4" w:space="0" w:color="auto"/>
            </w:tcBorders>
            <w:noWrap/>
            <w:vAlign w:val="center"/>
          </w:tcPr>
          <w:p w14:paraId="7FC91E7E"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国药准字</w:t>
            </w:r>
          </w:p>
        </w:tc>
      </w:tr>
      <w:tr w:rsidR="004F47F4" w:rsidRPr="00762B6C" w14:paraId="34694CC3"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631BF4EA"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34</w:t>
            </w:r>
          </w:p>
        </w:tc>
        <w:tc>
          <w:tcPr>
            <w:tcW w:w="2745" w:type="dxa"/>
            <w:tcBorders>
              <w:top w:val="nil"/>
              <w:left w:val="nil"/>
              <w:bottom w:val="single" w:sz="4" w:space="0" w:color="auto"/>
              <w:right w:val="single" w:sz="4" w:space="0" w:color="auto"/>
            </w:tcBorders>
            <w:vAlign w:val="center"/>
          </w:tcPr>
          <w:p w14:paraId="428F955E"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枸橼酸钾</w:t>
            </w:r>
          </w:p>
        </w:tc>
        <w:tc>
          <w:tcPr>
            <w:tcW w:w="1261" w:type="dxa"/>
            <w:tcBorders>
              <w:top w:val="nil"/>
              <w:left w:val="nil"/>
              <w:bottom w:val="single" w:sz="4" w:space="0" w:color="auto"/>
              <w:right w:val="single" w:sz="4" w:space="0" w:color="auto"/>
            </w:tcBorders>
            <w:vAlign w:val="center"/>
          </w:tcPr>
          <w:p w14:paraId="19620141"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25Kg/桶</w:t>
            </w:r>
          </w:p>
        </w:tc>
        <w:tc>
          <w:tcPr>
            <w:tcW w:w="820" w:type="dxa"/>
            <w:tcBorders>
              <w:top w:val="nil"/>
              <w:left w:val="nil"/>
              <w:bottom w:val="single" w:sz="4" w:space="0" w:color="auto"/>
              <w:right w:val="single" w:sz="4" w:space="0" w:color="auto"/>
            </w:tcBorders>
            <w:noWrap/>
            <w:vAlign w:val="center"/>
          </w:tcPr>
          <w:p w14:paraId="5FD6E6BD"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Kg</w:t>
            </w:r>
          </w:p>
        </w:tc>
        <w:tc>
          <w:tcPr>
            <w:tcW w:w="1426" w:type="dxa"/>
            <w:tcBorders>
              <w:top w:val="nil"/>
              <w:left w:val="nil"/>
              <w:bottom w:val="single" w:sz="4" w:space="0" w:color="auto"/>
              <w:right w:val="single" w:sz="4" w:space="0" w:color="auto"/>
            </w:tcBorders>
            <w:noWrap/>
            <w:vAlign w:val="center"/>
          </w:tcPr>
          <w:p w14:paraId="525ECF7A"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3750</w:t>
            </w:r>
          </w:p>
        </w:tc>
        <w:tc>
          <w:tcPr>
            <w:tcW w:w="2292" w:type="dxa"/>
            <w:tcBorders>
              <w:top w:val="nil"/>
              <w:left w:val="nil"/>
              <w:bottom w:val="single" w:sz="4" w:space="0" w:color="auto"/>
              <w:right w:val="single" w:sz="4" w:space="0" w:color="auto"/>
            </w:tcBorders>
            <w:noWrap/>
            <w:vAlign w:val="center"/>
          </w:tcPr>
          <w:p w14:paraId="1A4A6DF7"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原料药国药准字</w:t>
            </w:r>
          </w:p>
        </w:tc>
      </w:tr>
      <w:tr w:rsidR="004F47F4" w:rsidRPr="00762B6C" w14:paraId="41030A4A"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46B298E0"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35</w:t>
            </w:r>
          </w:p>
        </w:tc>
        <w:tc>
          <w:tcPr>
            <w:tcW w:w="2745" w:type="dxa"/>
            <w:tcBorders>
              <w:top w:val="nil"/>
              <w:left w:val="nil"/>
              <w:bottom w:val="single" w:sz="4" w:space="0" w:color="auto"/>
              <w:right w:val="single" w:sz="4" w:space="0" w:color="auto"/>
            </w:tcBorders>
            <w:vAlign w:val="center"/>
          </w:tcPr>
          <w:p w14:paraId="4C9FA084"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胭脂红</w:t>
            </w:r>
          </w:p>
        </w:tc>
        <w:tc>
          <w:tcPr>
            <w:tcW w:w="1261" w:type="dxa"/>
            <w:tcBorders>
              <w:top w:val="nil"/>
              <w:left w:val="nil"/>
              <w:bottom w:val="single" w:sz="4" w:space="0" w:color="auto"/>
              <w:right w:val="single" w:sz="4" w:space="0" w:color="auto"/>
            </w:tcBorders>
            <w:vAlign w:val="center"/>
          </w:tcPr>
          <w:p w14:paraId="22DDCB4F"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500g/瓶</w:t>
            </w:r>
          </w:p>
        </w:tc>
        <w:tc>
          <w:tcPr>
            <w:tcW w:w="820" w:type="dxa"/>
            <w:tcBorders>
              <w:top w:val="nil"/>
              <w:left w:val="nil"/>
              <w:bottom w:val="single" w:sz="4" w:space="0" w:color="auto"/>
              <w:right w:val="single" w:sz="4" w:space="0" w:color="auto"/>
            </w:tcBorders>
            <w:noWrap/>
            <w:vAlign w:val="center"/>
          </w:tcPr>
          <w:p w14:paraId="31CD69FF"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瓶</w:t>
            </w:r>
          </w:p>
        </w:tc>
        <w:tc>
          <w:tcPr>
            <w:tcW w:w="1426" w:type="dxa"/>
            <w:tcBorders>
              <w:top w:val="nil"/>
              <w:left w:val="nil"/>
              <w:bottom w:val="single" w:sz="4" w:space="0" w:color="auto"/>
              <w:right w:val="single" w:sz="4" w:space="0" w:color="auto"/>
            </w:tcBorders>
            <w:noWrap/>
            <w:vAlign w:val="center"/>
          </w:tcPr>
          <w:p w14:paraId="30681C60"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1</w:t>
            </w:r>
          </w:p>
        </w:tc>
        <w:tc>
          <w:tcPr>
            <w:tcW w:w="2292" w:type="dxa"/>
            <w:tcBorders>
              <w:top w:val="nil"/>
              <w:left w:val="nil"/>
              <w:bottom w:val="single" w:sz="4" w:space="0" w:color="auto"/>
              <w:right w:val="single" w:sz="4" w:space="0" w:color="auto"/>
            </w:tcBorders>
            <w:noWrap/>
            <w:vAlign w:val="center"/>
          </w:tcPr>
          <w:p w14:paraId="25156651"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食品级</w:t>
            </w:r>
          </w:p>
        </w:tc>
      </w:tr>
      <w:tr w:rsidR="004F47F4" w:rsidRPr="00762B6C" w14:paraId="55DE64FA"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2CAEA30F"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36</w:t>
            </w:r>
          </w:p>
        </w:tc>
        <w:tc>
          <w:tcPr>
            <w:tcW w:w="2745" w:type="dxa"/>
            <w:tcBorders>
              <w:top w:val="nil"/>
              <w:left w:val="nil"/>
              <w:bottom w:val="single" w:sz="4" w:space="0" w:color="auto"/>
              <w:right w:val="single" w:sz="4" w:space="0" w:color="auto"/>
            </w:tcBorders>
            <w:vAlign w:val="center"/>
          </w:tcPr>
          <w:p w14:paraId="42B238B0"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羧甲司坦</w:t>
            </w:r>
          </w:p>
        </w:tc>
        <w:tc>
          <w:tcPr>
            <w:tcW w:w="1261" w:type="dxa"/>
            <w:tcBorders>
              <w:top w:val="nil"/>
              <w:left w:val="nil"/>
              <w:bottom w:val="single" w:sz="4" w:space="0" w:color="auto"/>
              <w:right w:val="single" w:sz="4" w:space="0" w:color="auto"/>
            </w:tcBorders>
            <w:vAlign w:val="center"/>
          </w:tcPr>
          <w:p w14:paraId="4A35814B"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25Kg/桶</w:t>
            </w:r>
          </w:p>
        </w:tc>
        <w:tc>
          <w:tcPr>
            <w:tcW w:w="820" w:type="dxa"/>
            <w:tcBorders>
              <w:top w:val="nil"/>
              <w:left w:val="nil"/>
              <w:bottom w:val="single" w:sz="4" w:space="0" w:color="auto"/>
              <w:right w:val="single" w:sz="4" w:space="0" w:color="auto"/>
            </w:tcBorders>
            <w:noWrap/>
            <w:vAlign w:val="center"/>
          </w:tcPr>
          <w:p w14:paraId="01ADED6C"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Kg</w:t>
            </w:r>
          </w:p>
        </w:tc>
        <w:tc>
          <w:tcPr>
            <w:tcW w:w="1426" w:type="dxa"/>
            <w:tcBorders>
              <w:top w:val="nil"/>
              <w:left w:val="nil"/>
              <w:bottom w:val="single" w:sz="4" w:space="0" w:color="auto"/>
              <w:right w:val="single" w:sz="4" w:space="0" w:color="auto"/>
            </w:tcBorders>
            <w:noWrap/>
            <w:vAlign w:val="center"/>
          </w:tcPr>
          <w:p w14:paraId="0879ED2E"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1250</w:t>
            </w:r>
          </w:p>
        </w:tc>
        <w:tc>
          <w:tcPr>
            <w:tcW w:w="2292" w:type="dxa"/>
            <w:tcBorders>
              <w:top w:val="nil"/>
              <w:left w:val="nil"/>
              <w:bottom w:val="single" w:sz="4" w:space="0" w:color="auto"/>
              <w:right w:val="single" w:sz="4" w:space="0" w:color="auto"/>
            </w:tcBorders>
            <w:noWrap/>
            <w:vAlign w:val="center"/>
          </w:tcPr>
          <w:p w14:paraId="488C9FE1"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原料药国药准字</w:t>
            </w:r>
          </w:p>
        </w:tc>
      </w:tr>
      <w:tr w:rsidR="004F47F4" w:rsidRPr="00762B6C" w14:paraId="4E25FA08"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4FD4AB1A"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37</w:t>
            </w:r>
          </w:p>
        </w:tc>
        <w:tc>
          <w:tcPr>
            <w:tcW w:w="2745" w:type="dxa"/>
            <w:tcBorders>
              <w:top w:val="nil"/>
              <w:left w:val="nil"/>
              <w:bottom w:val="single" w:sz="4" w:space="0" w:color="auto"/>
              <w:right w:val="single" w:sz="4" w:space="0" w:color="auto"/>
            </w:tcBorders>
            <w:vAlign w:val="center"/>
          </w:tcPr>
          <w:p w14:paraId="2CB4EDF2"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枸橼酸钠</w:t>
            </w:r>
          </w:p>
        </w:tc>
        <w:tc>
          <w:tcPr>
            <w:tcW w:w="1261" w:type="dxa"/>
            <w:tcBorders>
              <w:top w:val="nil"/>
              <w:left w:val="nil"/>
              <w:bottom w:val="single" w:sz="4" w:space="0" w:color="auto"/>
              <w:right w:val="single" w:sz="4" w:space="0" w:color="auto"/>
            </w:tcBorders>
            <w:vAlign w:val="center"/>
          </w:tcPr>
          <w:p w14:paraId="34192D2A"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500g/瓶</w:t>
            </w:r>
          </w:p>
        </w:tc>
        <w:tc>
          <w:tcPr>
            <w:tcW w:w="820" w:type="dxa"/>
            <w:tcBorders>
              <w:top w:val="nil"/>
              <w:left w:val="nil"/>
              <w:bottom w:val="single" w:sz="4" w:space="0" w:color="auto"/>
              <w:right w:val="single" w:sz="4" w:space="0" w:color="auto"/>
            </w:tcBorders>
            <w:noWrap/>
            <w:vAlign w:val="center"/>
          </w:tcPr>
          <w:p w14:paraId="44E66C57"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瓶</w:t>
            </w:r>
          </w:p>
        </w:tc>
        <w:tc>
          <w:tcPr>
            <w:tcW w:w="1426" w:type="dxa"/>
            <w:tcBorders>
              <w:top w:val="nil"/>
              <w:left w:val="nil"/>
              <w:bottom w:val="single" w:sz="4" w:space="0" w:color="auto"/>
              <w:right w:val="single" w:sz="4" w:space="0" w:color="auto"/>
            </w:tcBorders>
            <w:noWrap/>
            <w:vAlign w:val="center"/>
          </w:tcPr>
          <w:p w14:paraId="56D71567"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2</w:t>
            </w:r>
          </w:p>
        </w:tc>
        <w:tc>
          <w:tcPr>
            <w:tcW w:w="2292" w:type="dxa"/>
            <w:tcBorders>
              <w:top w:val="nil"/>
              <w:left w:val="nil"/>
              <w:bottom w:val="single" w:sz="4" w:space="0" w:color="auto"/>
              <w:right w:val="single" w:sz="4" w:space="0" w:color="auto"/>
            </w:tcBorders>
            <w:noWrap/>
            <w:vAlign w:val="center"/>
          </w:tcPr>
          <w:p w14:paraId="145CFB6B"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原料药国药准字</w:t>
            </w:r>
          </w:p>
        </w:tc>
      </w:tr>
      <w:tr w:rsidR="004F47F4" w:rsidRPr="00762B6C" w14:paraId="5C2D57A2"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21F5EDA8"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lastRenderedPageBreak/>
              <w:t>38</w:t>
            </w:r>
          </w:p>
        </w:tc>
        <w:tc>
          <w:tcPr>
            <w:tcW w:w="2745" w:type="dxa"/>
            <w:tcBorders>
              <w:top w:val="nil"/>
              <w:left w:val="nil"/>
              <w:bottom w:val="single" w:sz="4" w:space="0" w:color="auto"/>
              <w:right w:val="single" w:sz="4" w:space="0" w:color="auto"/>
            </w:tcBorders>
            <w:noWrap/>
            <w:vAlign w:val="center"/>
          </w:tcPr>
          <w:p w14:paraId="72AB1D52"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氯化钠</w:t>
            </w:r>
          </w:p>
        </w:tc>
        <w:tc>
          <w:tcPr>
            <w:tcW w:w="1261" w:type="dxa"/>
            <w:tcBorders>
              <w:top w:val="nil"/>
              <w:left w:val="nil"/>
              <w:bottom w:val="single" w:sz="4" w:space="0" w:color="auto"/>
              <w:right w:val="single" w:sz="4" w:space="0" w:color="auto"/>
            </w:tcBorders>
            <w:vAlign w:val="center"/>
          </w:tcPr>
          <w:p w14:paraId="2990C415"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1Kg/袋</w:t>
            </w:r>
          </w:p>
        </w:tc>
        <w:tc>
          <w:tcPr>
            <w:tcW w:w="820" w:type="dxa"/>
            <w:tcBorders>
              <w:top w:val="nil"/>
              <w:left w:val="nil"/>
              <w:bottom w:val="single" w:sz="4" w:space="0" w:color="auto"/>
              <w:right w:val="single" w:sz="4" w:space="0" w:color="auto"/>
            </w:tcBorders>
            <w:noWrap/>
            <w:vAlign w:val="center"/>
          </w:tcPr>
          <w:p w14:paraId="31BF25AF"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Kg</w:t>
            </w:r>
          </w:p>
        </w:tc>
        <w:tc>
          <w:tcPr>
            <w:tcW w:w="1426" w:type="dxa"/>
            <w:tcBorders>
              <w:top w:val="nil"/>
              <w:left w:val="nil"/>
              <w:bottom w:val="single" w:sz="4" w:space="0" w:color="auto"/>
              <w:right w:val="single" w:sz="4" w:space="0" w:color="auto"/>
            </w:tcBorders>
            <w:noWrap/>
            <w:vAlign w:val="center"/>
          </w:tcPr>
          <w:p w14:paraId="0D156C11"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1</w:t>
            </w:r>
          </w:p>
        </w:tc>
        <w:tc>
          <w:tcPr>
            <w:tcW w:w="2292" w:type="dxa"/>
            <w:tcBorders>
              <w:top w:val="nil"/>
              <w:left w:val="nil"/>
              <w:bottom w:val="single" w:sz="4" w:space="0" w:color="auto"/>
              <w:right w:val="single" w:sz="4" w:space="0" w:color="auto"/>
            </w:tcBorders>
            <w:noWrap/>
            <w:vAlign w:val="center"/>
          </w:tcPr>
          <w:p w14:paraId="09DF7237"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原料药国药准字</w:t>
            </w:r>
          </w:p>
        </w:tc>
      </w:tr>
      <w:tr w:rsidR="004F47F4" w:rsidRPr="00762B6C" w14:paraId="6C4535DE"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5287CFC5"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39</w:t>
            </w:r>
          </w:p>
        </w:tc>
        <w:tc>
          <w:tcPr>
            <w:tcW w:w="2745" w:type="dxa"/>
            <w:tcBorders>
              <w:top w:val="nil"/>
              <w:left w:val="nil"/>
              <w:bottom w:val="single" w:sz="4" w:space="0" w:color="auto"/>
              <w:right w:val="single" w:sz="4" w:space="0" w:color="auto"/>
            </w:tcBorders>
            <w:noWrap/>
            <w:vAlign w:val="center"/>
          </w:tcPr>
          <w:p w14:paraId="3F3AA450"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呋喃西林</w:t>
            </w:r>
          </w:p>
        </w:tc>
        <w:tc>
          <w:tcPr>
            <w:tcW w:w="1261" w:type="dxa"/>
            <w:tcBorders>
              <w:top w:val="nil"/>
              <w:left w:val="nil"/>
              <w:bottom w:val="single" w:sz="4" w:space="0" w:color="auto"/>
              <w:right w:val="single" w:sz="4" w:space="0" w:color="auto"/>
            </w:tcBorders>
            <w:vAlign w:val="center"/>
          </w:tcPr>
          <w:p w14:paraId="47BE728B"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25Kg/桶</w:t>
            </w:r>
          </w:p>
        </w:tc>
        <w:tc>
          <w:tcPr>
            <w:tcW w:w="820" w:type="dxa"/>
            <w:tcBorders>
              <w:top w:val="nil"/>
              <w:left w:val="nil"/>
              <w:bottom w:val="single" w:sz="4" w:space="0" w:color="auto"/>
              <w:right w:val="single" w:sz="4" w:space="0" w:color="auto"/>
            </w:tcBorders>
            <w:noWrap/>
            <w:vAlign w:val="center"/>
          </w:tcPr>
          <w:p w14:paraId="703D2465"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桶</w:t>
            </w:r>
          </w:p>
        </w:tc>
        <w:tc>
          <w:tcPr>
            <w:tcW w:w="1426" w:type="dxa"/>
            <w:tcBorders>
              <w:top w:val="nil"/>
              <w:left w:val="nil"/>
              <w:bottom w:val="single" w:sz="4" w:space="0" w:color="auto"/>
              <w:right w:val="single" w:sz="4" w:space="0" w:color="auto"/>
            </w:tcBorders>
            <w:noWrap/>
            <w:vAlign w:val="center"/>
          </w:tcPr>
          <w:p w14:paraId="74AA3817"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1</w:t>
            </w:r>
          </w:p>
        </w:tc>
        <w:tc>
          <w:tcPr>
            <w:tcW w:w="2292" w:type="dxa"/>
            <w:tcBorders>
              <w:top w:val="nil"/>
              <w:left w:val="nil"/>
              <w:bottom w:val="single" w:sz="4" w:space="0" w:color="auto"/>
              <w:right w:val="single" w:sz="4" w:space="0" w:color="auto"/>
            </w:tcBorders>
            <w:noWrap/>
            <w:vAlign w:val="center"/>
          </w:tcPr>
          <w:p w14:paraId="4136BEDF"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原料药国药准字</w:t>
            </w:r>
          </w:p>
        </w:tc>
      </w:tr>
      <w:tr w:rsidR="004F47F4" w:rsidRPr="00762B6C" w14:paraId="72F89B09"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36308314"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40</w:t>
            </w:r>
          </w:p>
        </w:tc>
        <w:tc>
          <w:tcPr>
            <w:tcW w:w="2745" w:type="dxa"/>
            <w:tcBorders>
              <w:top w:val="nil"/>
              <w:left w:val="nil"/>
              <w:bottom w:val="single" w:sz="4" w:space="0" w:color="auto"/>
              <w:right w:val="single" w:sz="4" w:space="0" w:color="auto"/>
            </w:tcBorders>
            <w:noWrap/>
            <w:vAlign w:val="center"/>
          </w:tcPr>
          <w:p w14:paraId="7E2172CC"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醋酸氯己定</w:t>
            </w:r>
          </w:p>
        </w:tc>
        <w:tc>
          <w:tcPr>
            <w:tcW w:w="1261" w:type="dxa"/>
            <w:tcBorders>
              <w:top w:val="nil"/>
              <w:left w:val="nil"/>
              <w:bottom w:val="single" w:sz="4" w:space="0" w:color="auto"/>
              <w:right w:val="single" w:sz="4" w:space="0" w:color="auto"/>
            </w:tcBorders>
            <w:noWrap/>
            <w:vAlign w:val="center"/>
          </w:tcPr>
          <w:p w14:paraId="643E08D3"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25g/瓶</w:t>
            </w:r>
          </w:p>
        </w:tc>
        <w:tc>
          <w:tcPr>
            <w:tcW w:w="820" w:type="dxa"/>
            <w:tcBorders>
              <w:top w:val="nil"/>
              <w:left w:val="nil"/>
              <w:bottom w:val="single" w:sz="4" w:space="0" w:color="auto"/>
              <w:right w:val="single" w:sz="4" w:space="0" w:color="auto"/>
            </w:tcBorders>
            <w:noWrap/>
            <w:vAlign w:val="center"/>
          </w:tcPr>
          <w:p w14:paraId="3AE5654A"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瓶</w:t>
            </w:r>
          </w:p>
        </w:tc>
        <w:tc>
          <w:tcPr>
            <w:tcW w:w="1426" w:type="dxa"/>
            <w:tcBorders>
              <w:top w:val="nil"/>
              <w:left w:val="nil"/>
              <w:bottom w:val="single" w:sz="4" w:space="0" w:color="auto"/>
              <w:right w:val="single" w:sz="4" w:space="0" w:color="auto"/>
            </w:tcBorders>
            <w:noWrap/>
            <w:vAlign w:val="center"/>
          </w:tcPr>
          <w:p w14:paraId="0D6B8B2C"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1</w:t>
            </w:r>
          </w:p>
        </w:tc>
        <w:tc>
          <w:tcPr>
            <w:tcW w:w="2292" w:type="dxa"/>
            <w:tcBorders>
              <w:top w:val="nil"/>
              <w:left w:val="nil"/>
              <w:bottom w:val="single" w:sz="4" w:space="0" w:color="auto"/>
              <w:right w:val="single" w:sz="4" w:space="0" w:color="auto"/>
            </w:tcBorders>
            <w:noWrap/>
            <w:vAlign w:val="center"/>
          </w:tcPr>
          <w:p w14:paraId="71C6CECE"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原料药国药准字</w:t>
            </w:r>
          </w:p>
        </w:tc>
      </w:tr>
      <w:tr w:rsidR="004F47F4" w:rsidRPr="00762B6C" w14:paraId="315BFBD1"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46609F2E"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41</w:t>
            </w:r>
          </w:p>
        </w:tc>
        <w:tc>
          <w:tcPr>
            <w:tcW w:w="2745" w:type="dxa"/>
            <w:tcBorders>
              <w:top w:val="nil"/>
              <w:left w:val="nil"/>
              <w:bottom w:val="single" w:sz="4" w:space="0" w:color="auto"/>
              <w:right w:val="single" w:sz="4" w:space="0" w:color="auto"/>
            </w:tcBorders>
            <w:noWrap/>
            <w:vAlign w:val="center"/>
          </w:tcPr>
          <w:p w14:paraId="03C78BBF"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十八醇</w:t>
            </w:r>
          </w:p>
        </w:tc>
        <w:tc>
          <w:tcPr>
            <w:tcW w:w="1261" w:type="dxa"/>
            <w:tcBorders>
              <w:top w:val="nil"/>
              <w:left w:val="nil"/>
              <w:bottom w:val="single" w:sz="4" w:space="0" w:color="auto"/>
              <w:right w:val="single" w:sz="4" w:space="0" w:color="auto"/>
            </w:tcBorders>
            <w:noWrap/>
            <w:vAlign w:val="center"/>
          </w:tcPr>
          <w:p w14:paraId="1948BE4F"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500g/瓶</w:t>
            </w:r>
          </w:p>
        </w:tc>
        <w:tc>
          <w:tcPr>
            <w:tcW w:w="820" w:type="dxa"/>
            <w:tcBorders>
              <w:top w:val="nil"/>
              <w:left w:val="nil"/>
              <w:bottom w:val="single" w:sz="4" w:space="0" w:color="auto"/>
              <w:right w:val="single" w:sz="4" w:space="0" w:color="auto"/>
            </w:tcBorders>
            <w:noWrap/>
            <w:vAlign w:val="center"/>
          </w:tcPr>
          <w:p w14:paraId="16B99EB7"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瓶</w:t>
            </w:r>
          </w:p>
        </w:tc>
        <w:tc>
          <w:tcPr>
            <w:tcW w:w="1426" w:type="dxa"/>
            <w:tcBorders>
              <w:top w:val="nil"/>
              <w:left w:val="nil"/>
              <w:bottom w:val="single" w:sz="4" w:space="0" w:color="auto"/>
              <w:right w:val="single" w:sz="4" w:space="0" w:color="auto"/>
            </w:tcBorders>
            <w:noWrap/>
            <w:vAlign w:val="center"/>
          </w:tcPr>
          <w:p w14:paraId="6A0A86EE"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20</w:t>
            </w:r>
          </w:p>
        </w:tc>
        <w:tc>
          <w:tcPr>
            <w:tcW w:w="2292" w:type="dxa"/>
            <w:tcBorders>
              <w:top w:val="nil"/>
              <w:left w:val="nil"/>
              <w:bottom w:val="single" w:sz="4" w:space="0" w:color="auto"/>
              <w:right w:val="single" w:sz="4" w:space="0" w:color="auto"/>
            </w:tcBorders>
            <w:noWrap/>
            <w:vAlign w:val="center"/>
          </w:tcPr>
          <w:p w14:paraId="30E737FF"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辅料药地方准字</w:t>
            </w:r>
          </w:p>
        </w:tc>
      </w:tr>
      <w:tr w:rsidR="004F47F4" w:rsidRPr="00762B6C" w14:paraId="5087E7B0"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30D85406"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42</w:t>
            </w:r>
          </w:p>
        </w:tc>
        <w:tc>
          <w:tcPr>
            <w:tcW w:w="2745" w:type="dxa"/>
            <w:tcBorders>
              <w:top w:val="nil"/>
              <w:left w:val="nil"/>
              <w:bottom w:val="single" w:sz="4" w:space="0" w:color="auto"/>
              <w:right w:val="single" w:sz="4" w:space="0" w:color="auto"/>
            </w:tcBorders>
            <w:noWrap/>
            <w:vAlign w:val="center"/>
          </w:tcPr>
          <w:p w14:paraId="761C2E83"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聚山梨酯80（吐温-80）</w:t>
            </w:r>
          </w:p>
        </w:tc>
        <w:tc>
          <w:tcPr>
            <w:tcW w:w="1261" w:type="dxa"/>
            <w:tcBorders>
              <w:top w:val="nil"/>
              <w:left w:val="nil"/>
              <w:bottom w:val="single" w:sz="4" w:space="0" w:color="auto"/>
              <w:right w:val="single" w:sz="4" w:space="0" w:color="auto"/>
            </w:tcBorders>
            <w:noWrap/>
            <w:vAlign w:val="center"/>
          </w:tcPr>
          <w:p w14:paraId="32314A9B"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500g/瓶</w:t>
            </w:r>
          </w:p>
        </w:tc>
        <w:tc>
          <w:tcPr>
            <w:tcW w:w="820" w:type="dxa"/>
            <w:tcBorders>
              <w:top w:val="nil"/>
              <w:left w:val="nil"/>
              <w:bottom w:val="single" w:sz="4" w:space="0" w:color="auto"/>
              <w:right w:val="single" w:sz="4" w:space="0" w:color="auto"/>
            </w:tcBorders>
            <w:noWrap/>
            <w:vAlign w:val="center"/>
          </w:tcPr>
          <w:p w14:paraId="2807EF42"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瓶</w:t>
            </w:r>
          </w:p>
        </w:tc>
        <w:tc>
          <w:tcPr>
            <w:tcW w:w="1426" w:type="dxa"/>
            <w:tcBorders>
              <w:top w:val="nil"/>
              <w:left w:val="nil"/>
              <w:bottom w:val="single" w:sz="4" w:space="0" w:color="auto"/>
              <w:right w:val="single" w:sz="4" w:space="0" w:color="auto"/>
            </w:tcBorders>
            <w:noWrap/>
            <w:vAlign w:val="center"/>
          </w:tcPr>
          <w:p w14:paraId="53726D60"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10</w:t>
            </w:r>
          </w:p>
        </w:tc>
        <w:tc>
          <w:tcPr>
            <w:tcW w:w="2292" w:type="dxa"/>
            <w:tcBorders>
              <w:top w:val="nil"/>
              <w:left w:val="nil"/>
              <w:bottom w:val="single" w:sz="4" w:space="0" w:color="auto"/>
              <w:right w:val="single" w:sz="4" w:space="0" w:color="auto"/>
            </w:tcBorders>
            <w:noWrap/>
            <w:vAlign w:val="center"/>
          </w:tcPr>
          <w:p w14:paraId="67DAD0C4"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辅料药地方准字</w:t>
            </w:r>
          </w:p>
        </w:tc>
      </w:tr>
      <w:tr w:rsidR="004F47F4" w:rsidRPr="00762B6C" w14:paraId="10A955DC"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08D027C7"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43</w:t>
            </w:r>
          </w:p>
        </w:tc>
        <w:tc>
          <w:tcPr>
            <w:tcW w:w="2745" w:type="dxa"/>
            <w:tcBorders>
              <w:top w:val="nil"/>
              <w:left w:val="nil"/>
              <w:bottom w:val="single" w:sz="4" w:space="0" w:color="auto"/>
              <w:right w:val="single" w:sz="4" w:space="0" w:color="auto"/>
            </w:tcBorders>
            <w:noWrap/>
            <w:vAlign w:val="center"/>
          </w:tcPr>
          <w:p w14:paraId="3492B2CB"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司班60</w:t>
            </w:r>
          </w:p>
        </w:tc>
        <w:tc>
          <w:tcPr>
            <w:tcW w:w="1261" w:type="dxa"/>
            <w:tcBorders>
              <w:top w:val="nil"/>
              <w:left w:val="nil"/>
              <w:bottom w:val="single" w:sz="4" w:space="0" w:color="auto"/>
              <w:right w:val="single" w:sz="4" w:space="0" w:color="auto"/>
            </w:tcBorders>
            <w:noWrap/>
            <w:vAlign w:val="center"/>
          </w:tcPr>
          <w:p w14:paraId="7AE1E3BE"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500g/瓶</w:t>
            </w:r>
          </w:p>
        </w:tc>
        <w:tc>
          <w:tcPr>
            <w:tcW w:w="820" w:type="dxa"/>
            <w:tcBorders>
              <w:top w:val="nil"/>
              <w:left w:val="nil"/>
              <w:bottom w:val="single" w:sz="4" w:space="0" w:color="auto"/>
              <w:right w:val="single" w:sz="4" w:space="0" w:color="auto"/>
            </w:tcBorders>
            <w:noWrap/>
            <w:vAlign w:val="center"/>
          </w:tcPr>
          <w:p w14:paraId="46EAF399"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瓶</w:t>
            </w:r>
          </w:p>
        </w:tc>
        <w:tc>
          <w:tcPr>
            <w:tcW w:w="1426" w:type="dxa"/>
            <w:tcBorders>
              <w:top w:val="nil"/>
              <w:left w:val="nil"/>
              <w:bottom w:val="single" w:sz="4" w:space="0" w:color="auto"/>
              <w:right w:val="single" w:sz="4" w:space="0" w:color="auto"/>
            </w:tcBorders>
            <w:noWrap/>
            <w:vAlign w:val="center"/>
          </w:tcPr>
          <w:p w14:paraId="3E900CEC"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5</w:t>
            </w:r>
          </w:p>
        </w:tc>
        <w:tc>
          <w:tcPr>
            <w:tcW w:w="2292" w:type="dxa"/>
            <w:tcBorders>
              <w:top w:val="nil"/>
              <w:left w:val="nil"/>
              <w:bottom w:val="single" w:sz="4" w:space="0" w:color="auto"/>
              <w:right w:val="single" w:sz="4" w:space="0" w:color="auto"/>
            </w:tcBorders>
            <w:noWrap/>
            <w:vAlign w:val="center"/>
          </w:tcPr>
          <w:p w14:paraId="374C997E"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化学试剂</w:t>
            </w:r>
            <w:r w:rsidRPr="00762B6C">
              <w:rPr>
                <w:rFonts w:hAnsi="宋体" w:cs="宋体"/>
                <w:b w:val="0"/>
                <w:color w:val="000000"/>
                <w:position w:val="0"/>
                <w:sz w:val="22"/>
                <w:szCs w:val="22"/>
              </w:rPr>
              <w:br/>
              <w:t>分析纯</w:t>
            </w:r>
          </w:p>
        </w:tc>
      </w:tr>
      <w:tr w:rsidR="004F47F4" w:rsidRPr="00762B6C" w14:paraId="717D85E6"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4B4F9FA7"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44</w:t>
            </w:r>
          </w:p>
        </w:tc>
        <w:tc>
          <w:tcPr>
            <w:tcW w:w="2745" w:type="dxa"/>
            <w:tcBorders>
              <w:top w:val="nil"/>
              <w:left w:val="nil"/>
              <w:bottom w:val="single" w:sz="4" w:space="0" w:color="auto"/>
              <w:right w:val="single" w:sz="4" w:space="0" w:color="auto"/>
            </w:tcBorders>
            <w:noWrap/>
            <w:vAlign w:val="center"/>
          </w:tcPr>
          <w:p w14:paraId="48ACB57D"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OP乳化剂</w:t>
            </w:r>
          </w:p>
        </w:tc>
        <w:tc>
          <w:tcPr>
            <w:tcW w:w="1261" w:type="dxa"/>
            <w:tcBorders>
              <w:top w:val="nil"/>
              <w:left w:val="nil"/>
              <w:bottom w:val="single" w:sz="4" w:space="0" w:color="auto"/>
              <w:right w:val="single" w:sz="4" w:space="0" w:color="auto"/>
            </w:tcBorders>
            <w:noWrap/>
            <w:vAlign w:val="center"/>
          </w:tcPr>
          <w:p w14:paraId="24BB64DD"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500ml/瓶</w:t>
            </w:r>
          </w:p>
        </w:tc>
        <w:tc>
          <w:tcPr>
            <w:tcW w:w="820" w:type="dxa"/>
            <w:tcBorders>
              <w:top w:val="nil"/>
              <w:left w:val="nil"/>
              <w:bottom w:val="single" w:sz="4" w:space="0" w:color="auto"/>
              <w:right w:val="single" w:sz="4" w:space="0" w:color="auto"/>
            </w:tcBorders>
            <w:noWrap/>
            <w:vAlign w:val="center"/>
          </w:tcPr>
          <w:p w14:paraId="44192DB4"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瓶</w:t>
            </w:r>
          </w:p>
        </w:tc>
        <w:tc>
          <w:tcPr>
            <w:tcW w:w="1426" w:type="dxa"/>
            <w:tcBorders>
              <w:top w:val="nil"/>
              <w:left w:val="nil"/>
              <w:bottom w:val="single" w:sz="4" w:space="0" w:color="auto"/>
              <w:right w:val="single" w:sz="4" w:space="0" w:color="auto"/>
            </w:tcBorders>
            <w:noWrap/>
            <w:vAlign w:val="center"/>
          </w:tcPr>
          <w:p w14:paraId="14FB2DCE"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10</w:t>
            </w:r>
          </w:p>
        </w:tc>
        <w:tc>
          <w:tcPr>
            <w:tcW w:w="2292" w:type="dxa"/>
            <w:tcBorders>
              <w:top w:val="nil"/>
              <w:left w:val="nil"/>
              <w:bottom w:val="single" w:sz="4" w:space="0" w:color="auto"/>
              <w:right w:val="single" w:sz="4" w:space="0" w:color="auto"/>
            </w:tcBorders>
            <w:noWrap/>
            <w:vAlign w:val="center"/>
          </w:tcPr>
          <w:p w14:paraId="03190265"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化学试剂</w:t>
            </w:r>
            <w:r w:rsidRPr="00762B6C">
              <w:rPr>
                <w:rFonts w:hAnsi="宋体" w:cs="宋体"/>
                <w:b w:val="0"/>
                <w:color w:val="000000"/>
                <w:position w:val="0"/>
                <w:sz w:val="22"/>
                <w:szCs w:val="22"/>
              </w:rPr>
              <w:br/>
              <w:t>分析纯</w:t>
            </w:r>
          </w:p>
        </w:tc>
      </w:tr>
      <w:tr w:rsidR="004F47F4" w:rsidRPr="00762B6C" w14:paraId="0F19CF1E"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7786C503"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45</w:t>
            </w:r>
          </w:p>
        </w:tc>
        <w:tc>
          <w:tcPr>
            <w:tcW w:w="2745" w:type="dxa"/>
            <w:tcBorders>
              <w:top w:val="nil"/>
              <w:left w:val="nil"/>
              <w:bottom w:val="single" w:sz="4" w:space="0" w:color="auto"/>
              <w:right w:val="single" w:sz="4" w:space="0" w:color="auto"/>
            </w:tcBorders>
            <w:noWrap/>
            <w:vAlign w:val="center"/>
          </w:tcPr>
          <w:p w14:paraId="0840E99F"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白凡士林</w:t>
            </w:r>
          </w:p>
        </w:tc>
        <w:tc>
          <w:tcPr>
            <w:tcW w:w="1261" w:type="dxa"/>
            <w:tcBorders>
              <w:top w:val="nil"/>
              <w:left w:val="nil"/>
              <w:bottom w:val="single" w:sz="4" w:space="0" w:color="auto"/>
              <w:right w:val="single" w:sz="4" w:space="0" w:color="auto"/>
            </w:tcBorders>
            <w:noWrap/>
            <w:vAlign w:val="center"/>
          </w:tcPr>
          <w:p w14:paraId="3D4F3109"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500g/瓶</w:t>
            </w:r>
          </w:p>
        </w:tc>
        <w:tc>
          <w:tcPr>
            <w:tcW w:w="820" w:type="dxa"/>
            <w:tcBorders>
              <w:top w:val="nil"/>
              <w:left w:val="nil"/>
              <w:bottom w:val="single" w:sz="4" w:space="0" w:color="auto"/>
              <w:right w:val="single" w:sz="4" w:space="0" w:color="auto"/>
            </w:tcBorders>
            <w:noWrap/>
            <w:vAlign w:val="center"/>
          </w:tcPr>
          <w:p w14:paraId="2218E98F"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瓶</w:t>
            </w:r>
          </w:p>
        </w:tc>
        <w:tc>
          <w:tcPr>
            <w:tcW w:w="1426" w:type="dxa"/>
            <w:tcBorders>
              <w:top w:val="nil"/>
              <w:left w:val="nil"/>
              <w:bottom w:val="single" w:sz="4" w:space="0" w:color="auto"/>
              <w:right w:val="single" w:sz="4" w:space="0" w:color="auto"/>
            </w:tcBorders>
            <w:noWrap/>
            <w:vAlign w:val="center"/>
          </w:tcPr>
          <w:p w14:paraId="30C4CAC6"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100</w:t>
            </w:r>
          </w:p>
        </w:tc>
        <w:tc>
          <w:tcPr>
            <w:tcW w:w="2292" w:type="dxa"/>
            <w:tcBorders>
              <w:top w:val="nil"/>
              <w:left w:val="nil"/>
              <w:bottom w:val="single" w:sz="4" w:space="0" w:color="auto"/>
              <w:right w:val="single" w:sz="4" w:space="0" w:color="auto"/>
            </w:tcBorders>
            <w:noWrap/>
            <w:vAlign w:val="center"/>
          </w:tcPr>
          <w:p w14:paraId="08A3CDC6"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辅料药地方准字</w:t>
            </w:r>
          </w:p>
        </w:tc>
      </w:tr>
      <w:tr w:rsidR="004F47F4" w:rsidRPr="00762B6C" w14:paraId="17E01AD8"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6C2B6F7D"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46</w:t>
            </w:r>
          </w:p>
        </w:tc>
        <w:tc>
          <w:tcPr>
            <w:tcW w:w="2745" w:type="dxa"/>
            <w:tcBorders>
              <w:top w:val="nil"/>
              <w:left w:val="nil"/>
              <w:bottom w:val="single" w:sz="4" w:space="0" w:color="auto"/>
              <w:right w:val="single" w:sz="4" w:space="0" w:color="auto"/>
            </w:tcBorders>
            <w:noWrap/>
            <w:vAlign w:val="center"/>
          </w:tcPr>
          <w:p w14:paraId="5960F416"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单硬脂酸甘油酯</w:t>
            </w:r>
          </w:p>
        </w:tc>
        <w:tc>
          <w:tcPr>
            <w:tcW w:w="1261" w:type="dxa"/>
            <w:tcBorders>
              <w:top w:val="nil"/>
              <w:left w:val="nil"/>
              <w:bottom w:val="single" w:sz="4" w:space="0" w:color="auto"/>
              <w:right w:val="single" w:sz="4" w:space="0" w:color="auto"/>
            </w:tcBorders>
            <w:noWrap/>
            <w:vAlign w:val="center"/>
          </w:tcPr>
          <w:p w14:paraId="7780DC8F"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25Kg/袋</w:t>
            </w:r>
          </w:p>
        </w:tc>
        <w:tc>
          <w:tcPr>
            <w:tcW w:w="820" w:type="dxa"/>
            <w:tcBorders>
              <w:top w:val="nil"/>
              <w:left w:val="nil"/>
              <w:bottom w:val="single" w:sz="4" w:space="0" w:color="auto"/>
              <w:right w:val="single" w:sz="4" w:space="0" w:color="auto"/>
            </w:tcBorders>
            <w:noWrap/>
            <w:vAlign w:val="center"/>
          </w:tcPr>
          <w:p w14:paraId="259A61B9"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Kg</w:t>
            </w:r>
          </w:p>
        </w:tc>
        <w:tc>
          <w:tcPr>
            <w:tcW w:w="1426" w:type="dxa"/>
            <w:tcBorders>
              <w:top w:val="nil"/>
              <w:left w:val="nil"/>
              <w:bottom w:val="single" w:sz="4" w:space="0" w:color="auto"/>
              <w:right w:val="single" w:sz="4" w:space="0" w:color="auto"/>
            </w:tcBorders>
            <w:noWrap/>
            <w:vAlign w:val="center"/>
          </w:tcPr>
          <w:p w14:paraId="2EA3AEC7"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25</w:t>
            </w:r>
          </w:p>
        </w:tc>
        <w:tc>
          <w:tcPr>
            <w:tcW w:w="2292" w:type="dxa"/>
            <w:tcBorders>
              <w:top w:val="nil"/>
              <w:left w:val="nil"/>
              <w:bottom w:val="single" w:sz="4" w:space="0" w:color="auto"/>
              <w:right w:val="single" w:sz="4" w:space="0" w:color="auto"/>
            </w:tcBorders>
            <w:noWrap/>
            <w:vAlign w:val="center"/>
          </w:tcPr>
          <w:p w14:paraId="5874E773"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辅料药地方准字</w:t>
            </w:r>
          </w:p>
        </w:tc>
      </w:tr>
      <w:tr w:rsidR="004F47F4" w:rsidRPr="00762B6C" w14:paraId="2BEF7312"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0B7291CF"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47</w:t>
            </w:r>
          </w:p>
        </w:tc>
        <w:tc>
          <w:tcPr>
            <w:tcW w:w="2745" w:type="dxa"/>
            <w:tcBorders>
              <w:top w:val="nil"/>
              <w:left w:val="nil"/>
              <w:bottom w:val="single" w:sz="4" w:space="0" w:color="auto"/>
              <w:right w:val="single" w:sz="4" w:space="0" w:color="auto"/>
            </w:tcBorders>
            <w:noWrap/>
            <w:vAlign w:val="center"/>
          </w:tcPr>
          <w:p w14:paraId="455074A9"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尿素</w:t>
            </w:r>
          </w:p>
        </w:tc>
        <w:tc>
          <w:tcPr>
            <w:tcW w:w="1261" w:type="dxa"/>
            <w:tcBorders>
              <w:top w:val="nil"/>
              <w:left w:val="nil"/>
              <w:bottom w:val="single" w:sz="4" w:space="0" w:color="auto"/>
              <w:right w:val="single" w:sz="4" w:space="0" w:color="auto"/>
            </w:tcBorders>
            <w:noWrap/>
            <w:vAlign w:val="center"/>
          </w:tcPr>
          <w:p w14:paraId="3A9855A8"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500g/瓶</w:t>
            </w:r>
          </w:p>
        </w:tc>
        <w:tc>
          <w:tcPr>
            <w:tcW w:w="820" w:type="dxa"/>
            <w:tcBorders>
              <w:top w:val="nil"/>
              <w:left w:val="nil"/>
              <w:bottom w:val="single" w:sz="4" w:space="0" w:color="auto"/>
              <w:right w:val="single" w:sz="4" w:space="0" w:color="auto"/>
            </w:tcBorders>
            <w:noWrap/>
            <w:vAlign w:val="center"/>
          </w:tcPr>
          <w:p w14:paraId="011AD4D8"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瓶</w:t>
            </w:r>
          </w:p>
        </w:tc>
        <w:tc>
          <w:tcPr>
            <w:tcW w:w="1426" w:type="dxa"/>
            <w:tcBorders>
              <w:top w:val="nil"/>
              <w:left w:val="nil"/>
              <w:bottom w:val="single" w:sz="4" w:space="0" w:color="auto"/>
              <w:right w:val="single" w:sz="4" w:space="0" w:color="auto"/>
            </w:tcBorders>
            <w:noWrap/>
            <w:vAlign w:val="center"/>
          </w:tcPr>
          <w:p w14:paraId="7D640887"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50</w:t>
            </w:r>
          </w:p>
        </w:tc>
        <w:tc>
          <w:tcPr>
            <w:tcW w:w="2292" w:type="dxa"/>
            <w:tcBorders>
              <w:top w:val="nil"/>
              <w:left w:val="nil"/>
              <w:bottom w:val="single" w:sz="4" w:space="0" w:color="auto"/>
              <w:right w:val="single" w:sz="4" w:space="0" w:color="auto"/>
            </w:tcBorders>
            <w:noWrap/>
            <w:vAlign w:val="center"/>
          </w:tcPr>
          <w:p w14:paraId="01A82DBE"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原料药国药准字</w:t>
            </w:r>
          </w:p>
        </w:tc>
      </w:tr>
      <w:tr w:rsidR="004F47F4" w:rsidRPr="00762B6C" w14:paraId="25636BDD"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1C1E30FD"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48</w:t>
            </w:r>
          </w:p>
        </w:tc>
        <w:tc>
          <w:tcPr>
            <w:tcW w:w="2745" w:type="dxa"/>
            <w:tcBorders>
              <w:top w:val="nil"/>
              <w:left w:val="nil"/>
              <w:bottom w:val="single" w:sz="4" w:space="0" w:color="auto"/>
              <w:right w:val="single" w:sz="4" w:space="0" w:color="auto"/>
            </w:tcBorders>
            <w:noWrap/>
            <w:vAlign w:val="center"/>
          </w:tcPr>
          <w:p w14:paraId="4D4A28C6"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氢氧化钙</w:t>
            </w:r>
          </w:p>
        </w:tc>
        <w:tc>
          <w:tcPr>
            <w:tcW w:w="1261" w:type="dxa"/>
            <w:tcBorders>
              <w:top w:val="nil"/>
              <w:left w:val="nil"/>
              <w:bottom w:val="single" w:sz="4" w:space="0" w:color="auto"/>
              <w:right w:val="single" w:sz="4" w:space="0" w:color="auto"/>
            </w:tcBorders>
            <w:noWrap/>
            <w:vAlign w:val="center"/>
          </w:tcPr>
          <w:p w14:paraId="310B015F"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500g/瓶</w:t>
            </w:r>
          </w:p>
        </w:tc>
        <w:tc>
          <w:tcPr>
            <w:tcW w:w="820" w:type="dxa"/>
            <w:tcBorders>
              <w:top w:val="nil"/>
              <w:left w:val="nil"/>
              <w:bottom w:val="single" w:sz="4" w:space="0" w:color="auto"/>
              <w:right w:val="single" w:sz="4" w:space="0" w:color="auto"/>
            </w:tcBorders>
            <w:noWrap/>
            <w:vAlign w:val="center"/>
          </w:tcPr>
          <w:p w14:paraId="0E40559C"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瓶</w:t>
            </w:r>
          </w:p>
        </w:tc>
        <w:tc>
          <w:tcPr>
            <w:tcW w:w="1426" w:type="dxa"/>
            <w:tcBorders>
              <w:top w:val="nil"/>
              <w:left w:val="nil"/>
              <w:bottom w:val="single" w:sz="4" w:space="0" w:color="auto"/>
              <w:right w:val="single" w:sz="4" w:space="0" w:color="auto"/>
            </w:tcBorders>
            <w:noWrap/>
            <w:vAlign w:val="center"/>
          </w:tcPr>
          <w:p w14:paraId="5520E8B5"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5</w:t>
            </w:r>
          </w:p>
        </w:tc>
        <w:tc>
          <w:tcPr>
            <w:tcW w:w="2292" w:type="dxa"/>
            <w:tcBorders>
              <w:top w:val="nil"/>
              <w:left w:val="nil"/>
              <w:bottom w:val="single" w:sz="4" w:space="0" w:color="auto"/>
              <w:right w:val="single" w:sz="4" w:space="0" w:color="auto"/>
            </w:tcBorders>
            <w:noWrap/>
            <w:vAlign w:val="center"/>
          </w:tcPr>
          <w:p w14:paraId="6A8C59F1"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化学试剂</w:t>
            </w:r>
            <w:r w:rsidRPr="00762B6C">
              <w:rPr>
                <w:rFonts w:hAnsi="宋体" w:cs="宋体"/>
                <w:b w:val="0"/>
                <w:color w:val="000000"/>
                <w:position w:val="0"/>
                <w:sz w:val="22"/>
                <w:szCs w:val="22"/>
              </w:rPr>
              <w:br/>
              <w:t>分析纯</w:t>
            </w:r>
          </w:p>
        </w:tc>
      </w:tr>
      <w:tr w:rsidR="004F47F4" w:rsidRPr="00762B6C" w14:paraId="7200D8D4"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722DB3AE"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49</w:t>
            </w:r>
          </w:p>
        </w:tc>
        <w:tc>
          <w:tcPr>
            <w:tcW w:w="2745" w:type="dxa"/>
            <w:tcBorders>
              <w:top w:val="nil"/>
              <w:left w:val="nil"/>
              <w:bottom w:val="single" w:sz="4" w:space="0" w:color="auto"/>
              <w:right w:val="single" w:sz="4" w:space="0" w:color="auto"/>
            </w:tcBorders>
            <w:noWrap/>
            <w:vAlign w:val="center"/>
          </w:tcPr>
          <w:p w14:paraId="5E531577"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乙二胺四乙酸二钠</w:t>
            </w:r>
          </w:p>
        </w:tc>
        <w:tc>
          <w:tcPr>
            <w:tcW w:w="1261" w:type="dxa"/>
            <w:tcBorders>
              <w:top w:val="nil"/>
              <w:left w:val="nil"/>
              <w:bottom w:val="single" w:sz="4" w:space="0" w:color="auto"/>
              <w:right w:val="single" w:sz="4" w:space="0" w:color="auto"/>
            </w:tcBorders>
            <w:noWrap/>
            <w:vAlign w:val="center"/>
          </w:tcPr>
          <w:p w14:paraId="346B6ECB"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250g/瓶</w:t>
            </w:r>
          </w:p>
        </w:tc>
        <w:tc>
          <w:tcPr>
            <w:tcW w:w="820" w:type="dxa"/>
            <w:tcBorders>
              <w:top w:val="nil"/>
              <w:left w:val="nil"/>
              <w:bottom w:val="single" w:sz="4" w:space="0" w:color="auto"/>
              <w:right w:val="single" w:sz="4" w:space="0" w:color="auto"/>
            </w:tcBorders>
            <w:noWrap/>
            <w:vAlign w:val="center"/>
          </w:tcPr>
          <w:p w14:paraId="18861F31"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瓶</w:t>
            </w:r>
          </w:p>
        </w:tc>
        <w:tc>
          <w:tcPr>
            <w:tcW w:w="1426" w:type="dxa"/>
            <w:tcBorders>
              <w:top w:val="nil"/>
              <w:left w:val="nil"/>
              <w:bottom w:val="single" w:sz="4" w:space="0" w:color="auto"/>
              <w:right w:val="single" w:sz="4" w:space="0" w:color="auto"/>
            </w:tcBorders>
            <w:noWrap/>
            <w:vAlign w:val="center"/>
          </w:tcPr>
          <w:p w14:paraId="6C674C2D"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1</w:t>
            </w:r>
          </w:p>
        </w:tc>
        <w:tc>
          <w:tcPr>
            <w:tcW w:w="2292" w:type="dxa"/>
            <w:tcBorders>
              <w:top w:val="nil"/>
              <w:left w:val="nil"/>
              <w:bottom w:val="single" w:sz="4" w:space="0" w:color="auto"/>
              <w:right w:val="single" w:sz="4" w:space="0" w:color="auto"/>
            </w:tcBorders>
            <w:noWrap/>
            <w:vAlign w:val="center"/>
          </w:tcPr>
          <w:p w14:paraId="51E24F16"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化学试剂</w:t>
            </w:r>
            <w:r w:rsidRPr="00762B6C">
              <w:rPr>
                <w:rFonts w:hAnsi="宋体" w:cs="宋体"/>
                <w:b w:val="0"/>
                <w:color w:val="000000"/>
                <w:position w:val="0"/>
                <w:sz w:val="22"/>
                <w:szCs w:val="22"/>
              </w:rPr>
              <w:br/>
              <w:t>分析纯</w:t>
            </w:r>
          </w:p>
        </w:tc>
      </w:tr>
      <w:tr w:rsidR="004F47F4" w:rsidRPr="00762B6C" w14:paraId="7D7EA194"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258B350D"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50</w:t>
            </w:r>
          </w:p>
        </w:tc>
        <w:tc>
          <w:tcPr>
            <w:tcW w:w="2745" w:type="dxa"/>
            <w:tcBorders>
              <w:top w:val="nil"/>
              <w:left w:val="nil"/>
              <w:bottom w:val="single" w:sz="4" w:space="0" w:color="auto"/>
              <w:right w:val="single" w:sz="4" w:space="0" w:color="auto"/>
            </w:tcBorders>
            <w:noWrap/>
            <w:vAlign w:val="center"/>
          </w:tcPr>
          <w:p w14:paraId="687F0D43"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玫瑰香精</w:t>
            </w:r>
          </w:p>
        </w:tc>
        <w:tc>
          <w:tcPr>
            <w:tcW w:w="1261" w:type="dxa"/>
            <w:tcBorders>
              <w:top w:val="nil"/>
              <w:left w:val="nil"/>
              <w:bottom w:val="single" w:sz="4" w:space="0" w:color="auto"/>
              <w:right w:val="single" w:sz="4" w:space="0" w:color="auto"/>
            </w:tcBorders>
            <w:noWrap/>
            <w:vAlign w:val="center"/>
          </w:tcPr>
          <w:p w14:paraId="6D2C9F80"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2Kg/桶</w:t>
            </w:r>
          </w:p>
        </w:tc>
        <w:tc>
          <w:tcPr>
            <w:tcW w:w="820" w:type="dxa"/>
            <w:tcBorders>
              <w:top w:val="nil"/>
              <w:left w:val="nil"/>
              <w:bottom w:val="single" w:sz="4" w:space="0" w:color="auto"/>
              <w:right w:val="single" w:sz="4" w:space="0" w:color="auto"/>
            </w:tcBorders>
            <w:noWrap/>
            <w:vAlign w:val="center"/>
          </w:tcPr>
          <w:p w14:paraId="63EFDB5F"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桶</w:t>
            </w:r>
          </w:p>
        </w:tc>
        <w:tc>
          <w:tcPr>
            <w:tcW w:w="1426" w:type="dxa"/>
            <w:tcBorders>
              <w:top w:val="nil"/>
              <w:left w:val="nil"/>
              <w:bottom w:val="single" w:sz="4" w:space="0" w:color="auto"/>
              <w:right w:val="single" w:sz="4" w:space="0" w:color="auto"/>
            </w:tcBorders>
            <w:noWrap/>
            <w:vAlign w:val="center"/>
          </w:tcPr>
          <w:p w14:paraId="03BFBEAE" w14:textId="77777777" w:rsidR="004F47F4" w:rsidRPr="00762B6C" w:rsidRDefault="00F51DC5">
            <w:pPr>
              <w:widowControl/>
              <w:jc w:val="center"/>
              <w:rPr>
                <w:rFonts w:hAnsi="宋体" w:cs="宋体"/>
                <w:b w:val="0"/>
                <w:position w:val="0"/>
                <w:sz w:val="22"/>
                <w:szCs w:val="22"/>
              </w:rPr>
            </w:pPr>
            <w:r w:rsidRPr="00762B6C">
              <w:rPr>
                <w:rFonts w:hAnsi="宋体" w:cs="宋体"/>
                <w:b w:val="0"/>
                <w:position w:val="0"/>
                <w:sz w:val="22"/>
                <w:szCs w:val="22"/>
              </w:rPr>
              <w:t>1</w:t>
            </w:r>
          </w:p>
        </w:tc>
        <w:tc>
          <w:tcPr>
            <w:tcW w:w="2292" w:type="dxa"/>
            <w:tcBorders>
              <w:top w:val="nil"/>
              <w:left w:val="nil"/>
              <w:bottom w:val="single" w:sz="4" w:space="0" w:color="auto"/>
              <w:right w:val="single" w:sz="4" w:space="0" w:color="auto"/>
            </w:tcBorders>
            <w:noWrap/>
            <w:vAlign w:val="center"/>
          </w:tcPr>
          <w:p w14:paraId="6E02D3A7" w14:textId="77777777" w:rsidR="004F47F4" w:rsidRPr="00762B6C" w:rsidRDefault="00F51DC5">
            <w:pPr>
              <w:widowControl/>
              <w:jc w:val="center"/>
              <w:rPr>
                <w:rFonts w:hAnsi="宋体" w:cs="宋体"/>
                <w:b w:val="0"/>
                <w:color w:val="000000"/>
                <w:position w:val="0"/>
                <w:sz w:val="22"/>
                <w:szCs w:val="22"/>
              </w:rPr>
            </w:pPr>
            <w:r w:rsidRPr="00762B6C">
              <w:rPr>
                <w:rFonts w:hAnsi="宋体" w:cs="宋体"/>
                <w:b w:val="0"/>
                <w:color w:val="000000"/>
                <w:position w:val="0"/>
                <w:sz w:val="22"/>
                <w:szCs w:val="22"/>
              </w:rPr>
              <w:t>食品级</w:t>
            </w:r>
          </w:p>
        </w:tc>
      </w:tr>
    </w:tbl>
    <w:p w14:paraId="7E09AAF7" w14:textId="77777777" w:rsidR="004F47F4" w:rsidRPr="00762B6C" w:rsidRDefault="004F47F4">
      <w:pPr>
        <w:rPr>
          <w:lang w:bidi="en-US"/>
        </w:rPr>
      </w:pPr>
    </w:p>
    <w:p w14:paraId="53F0BDD7" w14:textId="77777777" w:rsidR="004F47F4" w:rsidRPr="00762B6C" w:rsidRDefault="00F51DC5">
      <w:pPr>
        <w:jc w:val="left"/>
        <w:rPr>
          <w:rFonts w:hAnsi="宋体" w:cs="宋体"/>
          <w:b w:val="0"/>
          <w:bCs/>
          <w:szCs w:val="24"/>
        </w:rPr>
      </w:pPr>
      <w:r w:rsidRPr="00762B6C">
        <w:rPr>
          <w:rFonts w:hint="eastAsia"/>
          <w:b w:val="0"/>
          <w:bCs/>
          <w:szCs w:val="24"/>
        </w:rPr>
        <w:t>注：</w:t>
      </w:r>
      <w:r w:rsidRPr="00762B6C">
        <w:rPr>
          <w:rFonts w:hAnsi="宋体" w:cs="宋体" w:hint="eastAsia"/>
          <w:b w:val="0"/>
          <w:bCs/>
          <w:szCs w:val="24"/>
        </w:rPr>
        <w:t>采购清单中年预估采购量为医院上一年度采购量，并作为本次招标数量，仅供供应商参考，医院对实际用量不做保证，按中标供应商的单价按实结算。</w:t>
      </w:r>
    </w:p>
    <w:p w14:paraId="55AFC18A" w14:textId="77777777" w:rsidR="004F47F4" w:rsidRPr="00762B6C" w:rsidRDefault="00F51DC5">
      <w:pPr>
        <w:jc w:val="left"/>
        <w:rPr>
          <w:rFonts w:hAnsi="宋体"/>
          <w:color w:val="000000" w:themeColor="text1"/>
          <w:kern w:val="2"/>
          <w:position w:val="0"/>
          <w:szCs w:val="24"/>
          <w:u w:val="single"/>
        </w:rPr>
      </w:pPr>
      <w:r w:rsidRPr="00762B6C">
        <w:rPr>
          <w:rFonts w:hAnsi="宋体" w:hint="eastAsia"/>
          <w:color w:val="000000" w:themeColor="text1"/>
          <w:kern w:val="2"/>
          <w:position w:val="0"/>
          <w:szCs w:val="24"/>
          <w:u w:val="single"/>
        </w:rPr>
        <w:t>核心产品为：蔗糖</w:t>
      </w:r>
    </w:p>
    <w:p w14:paraId="52A09C34" w14:textId="77777777" w:rsidR="004F47F4" w:rsidRPr="00762B6C" w:rsidRDefault="004F47F4">
      <w:pPr>
        <w:pStyle w:val="a0"/>
      </w:pPr>
    </w:p>
    <w:p w14:paraId="76956542" w14:textId="77777777" w:rsidR="004F47F4" w:rsidRPr="00762B6C" w:rsidRDefault="00F51DC5">
      <w:pPr>
        <w:jc w:val="left"/>
        <w:rPr>
          <w:rFonts w:hAnsi="宋体"/>
          <w:bCs/>
          <w:kern w:val="2"/>
          <w:position w:val="0"/>
          <w:sz w:val="30"/>
          <w:szCs w:val="30"/>
          <w:u w:val="single"/>
        </w:rPr>
      </w:pPr>
      <w:r w:rsidRPr="00762B6C">
        <w:rPr>
          <w:rFonts w:hAnsi="宋体" w:hint="eastAsia"/>
          <w:bCs/>
          <w:kern w:val="2"/>
          <w:position w:val="0"/>
          <w:sz w:val="30"/>
          <w:szCs w:val="30"/>
          <w:u w:val="single"/>
        </w:rPr>
        <w:t>三、技术要求：</w:t>
      </w:r>
    </w:p>
    <w:p w14:paraId="5C5A842B" w14:textId="77777777" w:rsidR="004F47F4" w:rsidRPr="00762B6C" w:rsidRDefault="00F51DC5">
      <w:pPr>
        <w:ind w:firstLine="420"/>
        <w:jc w:val="left"/>
        <w:rPr>
          <w:rFonts w:hAnsi="宋体" w:cs="宋体"/>
          <w:b w:val="0"/>
          <w:bCs/>
          <w:szCs w:val="24"/>
        </w:rPr>
      </w:pPr>
      <w:r w:rsidRPr="00762B6C">
        <w:rPr>
          <w:rFonts w:hAnsi="宋体" w:cs="宋体" w:hint="eastAsia"/>
          <w:b w:val="0"/>
          <w:bCs/>
          <w:szCs w:val="24"/>
        </w:rPr>
        <w:t>★1、采购品种不允许报价缺漏。且必须按上述清单提供分项报价，分项报价按单价、单位、规格、年预计用量进行报价。</w:t>
      </w:r>
    </w:p>
    <w:p w14:paraId="178D54BE" w14:textId="77777777" w:rsidR="004F47F4" w:rsidRPr="00762B6C" w:rsidRDefault="00F51DC5">
      <w:pPr>
        <w:ind w:firstLine="420"/>
        <w:jc w:val="left"/>
        <w:rPr>
          <w:rFonts w:hAnsi="宋体" w:cs="宋体"/>
          <w:b w:val="0"/>
          <w:bCs/>
          <w:szCs w:val="24"/>
        </w:rPr>
      </w:pPr>
      <w:r w:rsidRPr="00762B6C">
        <w:rPr>
          <w:rFonts w:hAnsi="宋体" w:cs="宋体" w:hint="eastAsia"/>
          <w:b w:val="0"/>
          <w:bCs/>
          <w:szCs w:val="24"/>
        </w:rPr>
        <w:t>2、</w:t>
      </w:r>
      <w:r w:rsidRPr="00762B6C">
        <w:rPr>
          <w:rFonts w:hint="eastAsia"/>
          <w:szCs w:val="24"/>
        </w:rPr>
        <w:t>产品资质要求</w:t>
      </w:r>
    </w:p>
    <w:p w14:paraId="23F8BED0" w14:textId="77777777" w:rsidR="004F47F4" w:rsidRPr="00762B6C" w:rsidRDefault="00F51DC5">
      <w:pPr>
        <w:ind w:firstLineChars="200" w:firstLine="482"/>
        <w:jc w:val="left"/>
        <w:rPr>
          <w:rFonts w:hAnsi="宋体" w:cs="宋体"/>
          <w:bCs/>
          <w:color w:val="FF0000"/>
          <w:szCs w:val="24"/>
        </w:rPr>
      </w:pPr>
      <w:r w:rsidRPr="00762B6C">
        <w:rPr>
          <w:rFonts w:hAnsi="宋体" w:cs="宋体" w:hint="eastAsia"/>
          <w:bCs/>
          <w:szCs w:val="24"/>
        </w:rPr>
        <w:t>2.1、投标产品资质必须符合清单中“资质”一栏的规定，投标时每项产品需提供相应的证明材料</w:t>
      </w:r>
      <w:r w:rsidRPr="00762B6C">
        <w:rPr>
          <w:rFonts w:hAnsi="宋体" w:cs="宋体" w:hint="eastAsia"/>
          <w:bCs/>
          <w:color w:val="FF0000"/>
          <w:szCs w:val="24"/>
        </w:rPr>
        <w:t>（如序号</w:t>
      </w:r>
      <w:r w:rsidRPr="00762B6C">
        <w:rPr>
          <w:rFonts w:hAnsi="宋体" w:cs="宋体"/>
          <w:bCs/>
          <w:color w:val="FF0000"/>
          <w:szCs w:val="24"/>
        </w:rPr>
        <w:t>1</w:t>
      </w:r>
      <w:r w:rsidRPr="00762B6C">
        <w:rPr>
          <w:rFonts w:hAnsi="宋体" w:cs="宋体" w:hint="eastAsia"/>
          <w:bCs/>
          <w:color w:val="FF0000"/>
          <w:szCs w:val="24"/>
        </w:rPr>
        <w:t>炉甘石粉，资质要求为原料药国药准字，那么投标时必须提供该</w:t>
      </w:r>
      <w:r w:rsidRPr="00762B6C">
        <w:rPr>
          <w:rFonts w:hAnsi="宋体" w:cs="宋体" w:hint="eastAsia"/>
          <w:color w:val="FF0000"/>
          <w:szCs w:val="24"/>
        </w:rPr>
        <w:t>产品生产厂家</w:t>
      </w:r>
      <w:r w:rsidRPr="00762B6C">
        <w:rPr>
          <w:rFonts w:hAnsi="宋体" w:cs="宋体" w:hint="eastAsia"/>
          <w:bCs/>
          <w:color w:val="FF0000"/>
          <w:szCs w:val="24"/>
        </w:rPr>
        <w:t>有效期内的</w:t>
      </w:r>
      <w:r w:rsidRPr="00762B6C">
        <w:rPr>
          <w:rFonts w:hAnsi="宋体" w:hint="eastAsia"/>
          <w:color w:val="FF0000"/>
          <w:szCs w:val="24"/>
        </w:rPr>
        <w:t>营业执照</w:t>
      </w:r>
      <w:r w:rsidRPr="00762B6C">
        <w:rPr>
          <w:rFonts w:hAnsi="宋体" w:cs="宋体" w:hint="eastAsia"/>
          <w:bCs/>
          <w:color w:val="FF0000"/>
          <w:szCs w:val="24"/>
        </w:rPr>
        <w:t>、生产许可证</w:t>
      </w:r>
      <w:r w:rsidR="006F5B10" w:rsidRPr="00762B6C">
        <w:rPr>
          <w:rFonts w:hAnsi="宋体" w:cs="宋体" w:hint="eastAsia"/>
          <w:bCs/>
          <w:color w:val="FF0000"/>
          <w:szCs w:val="24"/>
        </w:rPr>
        <w:t>、</w:t>
      </w:r>
      <w:r w:rsidRPr="00762B6C">
        <w:rPr>
          <w:rFonts w:hAnsi="宋体" w:cs="宋体" w:hint="eastAsia"/>
          <w:bCs/>
          <w:color w:val="FF0000"/>
          <w:szCs w:val="24"/>
        </w:rPr>
        <w:t>在国家药品监督管理局药品审评中心审批结果为A类的截图（截图的备注栏内须标注原料药国药准字号的文号）及注明原料药国药准字号文号的再注册批件。</w:t>
      </w:r>
    </w:p>
    <w:p w14:paraId="18BCF779" w14:textId="77777777" w:rsidR="004F47F4" w:rsidRPr="00762B6C" w:rsidRDefault="00F51DC5">
      <w:pPr>
        <w:ind w:firstLineChars="200" w:firstLine="482"/>
        <w:jc w:val="left"/>
        <w:rPr>
          <w:rFonts w:hAnsi="宋体" w:cs="宋体"/>
          <w:bCs/>
          <w:color w:val="FF0000"/>
          <w:szCs w:val="24"/>
        </w:rPr>
      </w:pPr>
      <w:r w:rsidRPr="00762B6C">
        <w:rPr>
          <w:rFonts w:hAnsi="宋体" w:cs="宋体" w:hint="eastAsia"/>
          <w:bCs/>
          <w:color w:val="FF0000"/>
          <w:szCs w:val="24"/>
        </w:rPr>
        <w:t>如序号2浓氨溶液，资质要求为辅料药地方药准字，那么投标时必须提供该</w:t>
      </w:r>
      <w:r w:rsidRPr="00762B6C">
        <w:rPr>
          <w:rFonts w:hAnsi="宋体" w:cs="宋体" w:hint="eastAsia"/>
          <w:color w:val="FF0000"/>
          <w:szCs w:val="24"/>
        </w:rPr>
        <w:t>产品生产厂家</w:t>
      </w:r>
      <w:r w:rsidRPr="00762B6C">
        <w:rPr>
          <w:rFonts w:hAnsi="宋体" w:cs="宋体" w:hint="eastAsia"/>
          <w:bCs/>
          <w:color w:val="FF0000"/>
          <w:szCs w:val="24"/>
        </w:rPr>
        <w:t>有效期内的</w:t>
      </w:r>
      <w:r w:rsidRPr="00762B6C">
        <w:rPr>
          <w:rFonts w:hAnsi="宋体" w:hint="eastAsia"/>
          <w:color w:val="FF0000"/>
          <w:szCs w:val="24"/>
        </w:rPr>
        <w:t>营业执照</w:t>
      </w:r>
      <w:r w:rsidRPr="00762B6C">
        <w:rPr>
          <w:rFonts w:hAnsi="宋体" w:cs="宋体" w:hint="eastAsia"/>
          <w:bCs/>
          <w:color w:val="FF0000"/>
          <w:szCs w:val="24"/>
        </w:rPr>
        <w:t>、在国家药品监督管理局药品审评中心审批结果为A类的截图。</w:t>
      </w:r>
    </w:p>
    <w:p w14:paraId="246EA27E" w14:textId="77777777" w:rsidR="004F47F4" w:rsidRPr="00762B6C" w:rsidRDefault="00F51DC5">
      <w:pPr>
        <w:pStyle w:val="a0"/>
        <w:ind w:firstLineChars="200" w:firstLine="482"/>
        <w:rPr>
          <w:rFonts w:cs="宋体"/>
          <w:bCs/>
          <w:color w:val="FF0000"/>
          <w:sz w:val="24"/>
          <w:szCs w:val="24"/>
        </w:rPr>
      </w:pPr>
      <w:r w:rsidRPr="00762B6C">
        <w:rPr>
          <w:rFonts w:cs="宋体" w:hint="eastAsia"/>
          <w:bCs/>
          <w:color w:val="FF0000"/>
          <w:sz w:val="24"/>
          <w:szCs w:val="24"/>
        </w:rPr>
        <w:t>如序号</w:t>
      </w:r>
      <w:r w:rsidRPr="00762B6C">
        <w:rPr>
          <w:rFonts w:cs="宋体"/>
          <w:bCs/>
          <w:color w:val="FF0000"/>
          <w:sz w:val="24"/>
          <w:szCs w:val="24"/>
        </w:rPr>
        <w:t>16薄荷脑</w:t>
      </w:r>
      <w:r w:rsidRPr="00762B6C">
        <w:rPr>
          <w:rFonts w:cs="宋体" w:hint="eastAsia"/>
          <w:bCs/>
          <w:color w:val="FF0000"/>
          <w:sz w:val="24"/>
          <w:szCs w:val="24"/>
        </w:rPr>
        <w:t>，资质要求为</w:t>
      </w:r>
      <w:r w:rsidRPr="00762B6C">
        <w:rPr>
          <w:rFonts w:cs="宋体"/>
          <w:bCs/>
          <w:color w:val="FF0000"/>
          <w:sz w:val="24"/>
          <w:szCs w:val="24"/>
        </w:rPr>
        <w:t>国药准字</w:t>
      </w:r>
      <w:r w:rsidRPr="00762B6C">
        <w:rPr>
          <w:rFonts w:cs="宋体" w:hint="eastAsia"/>
          <w:bCs/>
          <w:color w:val="FF0000"/>
          <w:sz w:val="24"/>
          <w:szCs w:val="24"/>
        </w:rPr>
        <w:t>，那么投标时必须提供该产品生产厂家有效期内的营业执照、生产许可证、在国家药品监督管理局药品数据查询里该批准文号基本信息截图及该药品再注册批件。</w:t>
      </w:r>
    </w:p>
    <w:p w14:paraId="435C84D4" w14:textId="77777777" w:rsidR="004F47F4" w:rsidRPr="00762B6C" w:rsidRDefault="00F51DC5">
      <w:pPr>
        <w:ind w:firstLine="420"/>
        <w:jc w:val="left"/>
        <w:rPr>
          <w:szCs w:val="24"/>
        </w:rPr>
      </w:pPr>
      <w:r w:rsidRPr="00762B6C">
        <w:rPr>
          <w:rFonts w:hint="eastAsia"/>
          <w:szCs w:val="24"/>
        </w:rPr>
        <w:t>2.2、产品清单中产品资质要求为食品级的原辅料仅需提供生产厂家有效期内营业执照、食品生产许可证、和近一年任意批次出厂检验报告。</w:t>
      </w:r>
    </w:p>
    <w:p w14:paraId="4F6096AD" w14:textId="77777777" w:rsidR="004F47F4" w:rsidRPr="00762B6C" w:rsidRDefault="004F47F4">
      <w:pPr>
        <w:pStyle w:val="a0"/>
      </w:pPr>
    </w:p>
    <w:p w14:paraId="478146A2" w14:textId="77777777" w:rsidR="004F47F4" w:rsidRPr="00762B6C" w:rsidRDefault="00F51DC5">
      <w:pPr>
        <w:jc w:val="left"/>
        <w:rPr>
          <w:rFonts w:hAnsi="宋体"/>
          <w:bCs/>
          <w:kern w:val="2"/>
          <w:position w:val="0"/>
          <w:sz w:val="30"/>
          <w:szCs w:val="30"/>
          <w:u w:val="single"/>
        </w:rPr>
      </w:pPr>
      <w:r w:rsidRPr="00762B6C">
        <w:rPr>
          <w:rFonts w:hAnsi="宋体" w:hint="eastAsia"/>
          <w:bCs/>
          <w:kern w:val="2"/>
          <w:position w:val="0"/>
          <w:sz w:val="30"/>
          <w:szCs w:val="30"/>
          <w:u w:val="single"/>
        </w:rPr>
        <w:t>四、商务需求</w:t>
      </w:r>
    </w:p>
    <w:p w14:paraId="457FA23F" w14:textId="77777777" w:rsidR="004F47F4" w:rsidRPr="00762B6C" w:rsidRDefault="00F51DC5">
      <w:pPr>
        <w:jc w:val="left"/>
        <w:rPr>
          <w:rFonts w:hAnsi="宋体"/>
          <w:b w:val="0"/>
          <w:bCs/>
          <w:kern w:val="2"/>
          <w:szCs w:val="24"/>
        </w:rPr>
      </w:pPr>
      <w:r w:rsidRPr="00762B6C">
        <w:rPr>
          <w:rFonts w:hAnsi="宋体" w:cs="宋体" w:hint="eastAsia"/>
          <w:b w:val="0"/>
          <w:bCs/>
          <w:szCs w:val="24"/>
        </w:rPr>
        <w:t>★</w:t>
      </w:r>
      <w:r w:rsidRPr="00762B6C">
        <w:rPr>
          <w:rFonts w:hAnsi="宋体" w:hint="eastAsia"/>
          <w:b w:val="0"/>
          <w:bCs/>
          <w:kern w:val="2"/>
          <w:szCs w:val="24"/>
        </w:rPr>
        <w:t>付款方式</w:t>
      </w:r>
      <w:r w:rsidRPr="00762B6C">
        <w:rPr>
          <w:rFonts w:hAnsi="宋体"/>
          <w:b w:val="0"/>
          <w:bCs/>
          <w:kern w:val="2"/>
          <w:szCs w:val="24"/>
        </w:rPr>
        <w:t>:</w:t>
      </w:r>
      <w:r w:rsidRPr="00762B6C">
        <w:rPr>
          <w:rFonts w:hAnsi="宋体" w:hint="eastAsia"/>
          <w:b w:val="0"/>
          <w:bCs/>
          <w:kern w:val="2"/>
          <w:szCs w:val="24"/>
        </w:rPr>
        <w:t xml:space="preserve"> </w:t>
      </w:r>
    </w:p>
    <w:p w14:paraId="4C802C38" w14:textId="77777777" w:rsidR="004F47F4" w:rsidRPr="00762B6C" w:rsidRDefault="00F51DC5">
      <w:pPr>
        <w:ind w:firstLineChars="150" w:firstLine="360"/>
        <w:jc w:val="left"/>
        <w:rPr>
          <w:rFonts w:hAnsi="宋体"/>
          <w:b w:val="0"/>
          <w:bCs/>
          <w:kern w:val="2"/>
          <w:szCs w:val="24"/>
        </w:rPr>
      </w:pPr>
      <w:r w:rsidRPr="00762B6C">
        <w:rPr>
          <w:rFonts w:hAnsi="宋体" w:hint="eastAsia"/>
          <w:b w:val="0"/>
          <w:bCs/>
          <w:kern w:val="2"/>
          <w:szCs w:val="24"/>
        </w:rPr>
        <w:t>采购人凭中标人</w:t>
      </w:r>
      <w:r w:rsidRPr="00762B6C">
        <w:rPr>
          <w:rFonts w:hAnsi="宋体"/>
          <w:b w:val="0"/>
          <w:bCs/>
          <w:kern w:val="2"/>
          <w:szCs w:val="24"/>
        </w:rPr>
        <w:t>提供的</w:t>
      </w:r>
      <w:r w:rsidRPr="00762B6C">
        <w:rPr>
          <w:rFonts w:hAnsi="宋体" w:hint="eastAsia"/>
          <w:b w:val="0"/>
          <w:bCs/>
          <w:kern w:val="2"/>
          <w:szCs w:val="24"/>
        </w:rPr>
        <w:t>发票按月财务入帐后，在1</w:t>
      </w:r>
      <w:r w:rsidRPr="00762B6C">
        <w:rPr>
          <w:rFonts w:hAnsi="宋体"/>
          <w:b w:val="0"/>
          <w:bCs/>
          <w:kern w:val="2"/>
          <w:szCs w:val="24"/>
        </w:rPr>
        <w:t>80</w:t>
      </w:r>
      <w:r w:rsidRPr="00762B6C">
        <w:rPr>
          <w:rFonts w:hAnsi="宋体" w:hint="eastAsia"/>
          <w:b w:val="0"/>
          <w:bCs/>
          <w:kern w:val="2"/>
          <w:szCs w:val="24"/>
        </w:rPr>
        <w:t>天内（如中标人是中小型企业，按照政策要求及医院实际）将货款全额支付给乙方。</w:t>
      </w:r>
    </w:p>
    <w:p w14:paraId="6C2D384F" w14:textId="77777777" w:rsidR="004F47F4" w:rsidRPr="00762B6C" w:rsidRDefault="00F51DC5">
      <w:pPr>
        <w:jc w:val="left"/>
        <w:rPr>
          <w:rFonts w:hAnsi="宋体"/>
          <w:b w:val="0"/>
          <w:bCs/>
          <w:kern w:val="2"/>
          <w:szCs w:val="24"/>
        </w:rPr>
      </w:pPr>
      <w:r w:rsidRPr="00762B6C">
        <w:rPr>
          <w:rFonts w:hAnsi="宋体" w:cs="宋体" w:hint="eastAsia"/>
          <w:b w:val="0"/>
          <w:bCs/>
          <w:szCs w:val="24"/>
        </w:rPr>
        <w:lastRenderedPageBreak/>
        <w:t>★</w:t>
      </w:r>
      <w:r w:rsidRPr="00762B6C">
        <w:rPr>
          <w:rFonts w:hAnsi="宋体" w:hint="eastAsia"/>
          <w:b w:val="0"/>
          <w:bCs/>
          <w:kern w:val="2"/>
          <w:szCs w:val="24"/>
        </w:rPr>
        <w:t>送货方式</w:t>
      </w:r>
      <w:r w:rsidRPr="00762B6C">
        <w:rPr>
          <w:rFonts w:hAnsi="宋体"/>
          <w:b w:val="0"/>
          <w:bCs/>
          <w:kern w:val="2"/>
          <w:szCs w:val="24"/>
        </w:rPr>
        <w:t>：</w:t>
      </w:r>
    </w:p>
    <w:p w14:paraId="1DD611FB" w14:textId="77777777" w:rsidR="004F47F4" w:rsidRPr="00762B6C" w:rsidRDefault="00F51DC5">
      <w:pPr>
        <w:ind w:firstLineChars="200" w:firstLine="480"/>
        <w:jc w:val="left"/>
        <w:rPr>
          <w:rFonts w:hAnsi="宋体"/>
          <w:b w:val="0"/>
          <w:bCs/>
          <w:kern w:val="2"/>
          <w:szCs w:val="24"/>
        </w:rPr>
      </w:pPr>
      <w:r w:rsidRPr="00762B6C">
        <w:rPr>
          <w:rFonts w:hAnsi="宋体" w:hint="eastAsia"/>
          <w:b w:val="0"/>
          <w:bCs/>
          <w:kern w:val="2"/>
          <w:szCs w:val="24"/>
        </w:rPr>
        <w:t>自签订</w:t>
      </w:r>
      <w:r w:rsidRPr="00762B6C">
        <w:rPr>
          <w:rFonts w:hAnsi="宋体"/>
          <w:b w:val="0"/>
          <w:bCs/>
          <w:kern w:val="2"/>
          <w:szCs w:val="24"/>
        </w:rPr>
        <w:t>合同</w:t>
      </w:r>
      <w:r w:rsidRPr="00762B6C">
        <w:rPr>
          <w:rFonts w:hAnsi="宋体" w:hint="eastAsia"/>
          <w:b w:val="0"/>
          <w:bCs/>
          <w:kern w:val="2"/>
          <w:szCs w:val="24"/>
        </w:rPr>
        <w:t>起</w:t>
      </w:r>
      <w:r w:rsidRPr="00762B6C">
        <w:rPr>
          <w:rFonts w:hAnsi="宋体"/>
          <w:b w:val="0"/>
          <w:bCs/>
          <w:kern w:val="2"/>
          <w:szCs w:val="24"/>
        </w:rPr>
        <w:t>，分批次送货，</w:t>
      </w:r>
      <w:r w:rsidRPr="00762B6C">
        <w:rPr>
          <w:rFonts w:hAnsi="宋体" w:hint="eastAsia"/>
          <w:b w:val="0"/>
          <w:bCs/>
          <w:kern w:val="2"/>
          <w:szCs w:val="24"/>
        </w:rPr>
        <w:t>根据采购人送货通知，在收到通知后</w:t>
      </w:r>
      <w:r w:rsidRPr="00762B6C">
        <w:rPr>
          <w:rFonts w:hAnsi="宋体" w:hint="eastAsia"/>
          <w:kern w:val="2"/>
          <w:szCs w:val="24"/>
        </w:rPr>
        <w:t>3个工作日</w:t>
      </w:r>
      <w:r w:rsidRPr="00762B6C">
        <w:rPr>
          <w:rFonts w:hAnsi="宋体" w:hint="eastAsia"/>
          <w:b w:val="0"/>
          <w:bCs/>
          <w:kern w:val="2"/>
          <w:szCs w:val="24"/>
        </w:rPr>
        <w:t>内</w:t>
      </w:r>
      <w:r w:rsidRPr="00762B6C">
        <w:rPr>
          <w:rFonts w:hAnsi="宋体"/>
          <w:b w:val="0"/>
          <w:bCs/>
          <w:kern w:val="2"/>
          <w:szCs w:val="24"/>
        </w:rPr>
        <w:t>，投标人派专人</w:t>
      </w:r>
      <w:r w:rsidRPr="00762B6C">
        <w:rPr>
          <w:rFonts w:hAnsi="宋体" w:hint="eastAsia"/>
          <w:b w:val="0"/>
          <w:bCs/>
          <w:kern w:val="2"/>
          <w:szCs w:val="24"/>
        </w:rPr>
        <w:t>送到</w:t>
      </w:r>
      <w:r w:rsidRPr="00762B6C">
        <w:rPr>
          <w:rFonts w:hAnsi="宋体"/>
          <w:b w:val="0"/>
          <w:bCs/>
          <w:kern w:val="2"/>
          <w:szCs w:val="24"/>
        </w:rPr>
        <w:t>指定地点</w:t>
      </w:r>
      <w:r w:rsidRPr="00762B6C">
        <w:rPr>
          <w:rFonts w:hAnsi="宋体" w:hint="eastAsia"/>
          <w:b w:val="0"/>
          <w:bCs/>
          <w:kern w:val="2"/>
          <w:szCs w:val="24"/>
        </w:rPr>
        <w:t>（送货地点：南京市儿童医院广州路院区）</w:t>
      </w:r>
      <w:r w:rsidRPr="00762B6C">
        <w:rPr>
          <w:rFonts w:hAnsi="宋体"/>
          <w:b w:val="0"/>
          <w:bCs/>
          <w:kern w:val="2"/>
          <w:szCs w:val="24"/>
        </w:rPr>
        <w:t>，配合接收人完成产品的运输、清点、卸载等，并协助接收人员</w:t>
      </w:r>
      <w:r w:rsidRPr="00762B6C">
        <w:rPr>
          <w:rFonts w:hAnsi="宋体" w:hint="eastAsia"/>
          <w:b w:val="0"/>
          <w:bCs/>
          <w:kern w:val="2"/>
          <w:szCs w:val="24"/>
        </w:rPr>
        <w:t>放置</w:t>
      </w:r>
      <w:r w:rsidRPr="00762B6C">
        <w:rPr>
          <w:rFonts w:hAnsi="宋体"/>
          <w:b w:val="0"/>
          <w:bCs/>
          <w:kern w:val="2"/>
          <w:szCs w:val="24"/>
        </w:rPr>
        <w:t>入库。因</w:t>
      </w:r>
      <w:r w:rsidRPr="00762B6C">
        <w:rPr>
          <w:rFonts w:hAnsi="宋体" w:hint="eastAsia"/>
          <w:b w:val="0"/>
          <w:bCs/>
          <w:kern w:val="2"/>
          <w:szCs w:val="24"/>
        </w:rPr>
        <w:t>物流</w:t>
      </w:r>
      <w:r w:rsidRPr="00762B6C">
        <w:rPr>
          <w:rFonts w:hAnsi="宋体"/>
          <w:b w:val="0"/>
          <w:bCs/>
          <w:kern w:val="2"/>
          <w:szCs w:val="24"/>
        </w:rPr>
        <w:t>造成的损失由</w:t>
      </w:r>
      <w:r w:rsidRPr="00762B6C">
        <w:rPr>
          <w:rFonts w:hAnsi="宋体" w:hint="eastAsia"/>
          <w:b w:val="0"/>
          <w:bCs/>
          <w:kern w:val="2"/>
          <w:szCs w:val="24"/>
        </w:rPr>
        <w:t>中标人</w:t>
      </w:r>
      <w:r w:rsidRPr="00762B6C">
        <w:rPr>
          <w:rFonts w:hAnsi="宋体"/>
          <w:b w:val="0"/>
          <w:bCs/>
          <w:kern w:val="2"/>
          <w:szCs w:val="24"/>
        </w:rPr>
        <w:t>负责。送货时间、送货地点</w:t>
      </w:r>
      <w:r w:rsidRPr="00762B6C">
        <w:rPr>
          <w:rFonts w:hAnsi="宋体" w:hint="eastAsia"/>
          <w:b w:val="0"/>
          <w:bCs/>
          <w:kern w:val="2"/>
          <w:szCs w:val="24"/>
        </w:rPr>
        <w:t>均</w:t>
      </w:r>
      <w:r w:rsidRPr="00762B6C">
        <w:rPr>
          <w:rFonts w:hAnsi="宋体"/>
          <w:b w:val="0"/>
          <w:bCs/>
          <w:kern w:val="2"/>
          <w:szCs w:val="24"/>
        </w:rPr>
        <w:t>由采购人</w:t>
      </w:r>
      <w:r w:rsidRPr="00762B6C">
        <w:rPr>
          <w:rFonts w:hAnsi="宋体" w:hint="eastAsia"/>
          <w:b w:val="0"/>
          <w:bCs/>
          <w:kern w:val="2"/>
          <w:szCs w:val="24"/>
        </w:rPr>
        <w:t>指定</w:t>
      </w:r>
      <w:r w:rsidRPr="00762B6C">
        <w:rPr>
          <w:rFonts w:hAnsi="宋体"/>
          <w:b w:val="0"/>
          <w:bCs/>
          <w:kern w:val="2"/>
          <w:szCs w:val="24"/>
        </w:rPr>
        <w:t>。</w:t>
      </w:r>
    </w:p>
    <w:p w14:paraId="387C9796" w14:textId="77777777" w:rsidR="004F47F4" w:rsidRPr="00762B6C" w:rsidRDefault="00F51DC5">
      <w:pPr>
        <w:pStyle w:val="a0"/>
        <w:rPr>
          <w:sz w:val="24"/>
          <w:szCs w:val="24"/>
        </w:rPr>
      </w:pPr>
      <w:r w:rsidRPr="00762B6C">
        <w:rPr>
          <w:rFonts w:hint="eastAsia"/>
          <w:sz w:val="24"/>
          <w:szCs w:val="24"/>
        </w:rPr>
        <w:t>每次送货时，还需随附本次产品发票和出厂检验合格报告。</w:t>
      </w:r>
    </w:p>
    <w:p w14:paraId="1ED02152" w14:textId="77777777" w:rsidR="004F47F4" w:rsidRPr="00762B6C" w:rsidRDefault="00F51DC5">
      <w:pPr>
        <w:jc w:val="left"/>
        <w:rPr>
          <w:b w:val="0"/>
          <w:bCs/>
          <w:szCs w:val="24"/>
        </w:rPr>
      </w:pPr>
      <w:r w:rsidRPr="00762B6C">
        <w:rPr>
          <w:rFonts w:hAnsi="宋体" w:cs="宋体" w:hint="eastAsia"/>
          <w:b w:val="0"/>
          <w:bCs/>
          <w:szCs w:val="24"/>
        </w:rPr>
        <w:t>★</w:t>
      </w:r>
      <w:r w:rsidRPr="00762B6C">
        <w:rPr>
          <w:rFonts w:hint="eastAsia"/>
          <w:b w:val="0"/>
          <w:bCs/>
          <w:szCs w:val="24"/>
        </w:rPr>
        <w:t>服务期：一年</w:t>
      </w:r>
    </w:p>
    <w:p w14:paraId="319B19BC" w14:textId="77777777" w:rsidR="004F47F4" w:rsidRPr="00762B6C" w:rsidRDefault="00F51DC5">
      <w:pPr>
        <w:jc w:val="left"/>
        <w:rPr>
          <w:b w:val="0"/>
          <w:bCs/>
          <w:szCs w:val="24"/>
        </w:rPr>
      </w:pPr>
      <w:r w:rsidRPr="00762B6C">
        <w:rPr>
          <w:rFonts w:hAnsi="宋体" w:cs="宋体" w:hint="eastAsia"/>
          <w:b w:val="0"/>
          <w:bCs/>
          <w:szCs w:val="24"/>
        </w:rPr>
        <w:t>★</w:t>
      </w:r>
      <w:r w:rsidRPr="00762B6C">
        <w:rPr>
          <w:rFonts w:hint="eastAsia"/>
          <w:b w:val="0"/>
          <w:bCs/>
          <w:szCs w:val="24"/>
        </w:rPr>
        <w:t>履约保证金：中标供应商在合同签订前提交中标金额10%的履约保证金，服务期满后无息退回。</w:t>
      </w:r>
    </w:p>
    <w:p w14:paraId="26371E0F" w14:textId="77777777" w:rsidR="004F47F4" w:rsidRPr="00762B6C" w:rsidRDefault="004F47F4">
      <w:pPr>
        <w:jc w:val="left"/>
        <w:rPr>
          <w:szCs w:val="24"/>
          <w:lang w:bidi="en-US"/>
        </w:rPr>
      </w:pPr>
    </w:p>
    <w:p w14:paraId="2B88FA58" w14:textId="77777777" w:rsidR="004F47F4" w:rsidRPr="00762B6C" w:rsidRDefault="004F47F4">
      <w:pPr>
        <w:pStyle w:val="a0"/>
        <w:rPr>
          <w:sz w:val="24"/>
          <w:szCs w:val="24"/>
          <w:lang w:bidi="en-US"/>
        </w:rPr>
      </w:pPr>
    </w:p>
    <w:p w14:paraId="40F8D417" w14:textId="77777777" w:rsidR="004F47F4" w:rsidRPr="00762B6C" w:rsidRDefault="004F47F4">
      <w:pPr>
        <w:jc w:val="left"/>
        <w:rPr>
          <w:szCs w:val="24"/>
          <w:lang w:bidi="en-US"/>
        </w:rPr>
      </w:pPr>
    </w:p>
    <w:p w14:paraId="24ED5332" w14:textId="77777777" w:rsidR="004F47F4" w:rsidRPr="00762B6C" w:rsidRDefault="004F47F4">
      <w:pPr>
        <w:pStyle w:val="a0"/>
        <w:rPr>
          <w:sz w:val="24"/>
          <w:szCs w:val="24"/>
          <w:lang w:bidi="en-US"/>
        </w:rPr>
      </w:pPr>
    </w:p>
    <w:p w14:paraId="3F9D5AAA" w14:textId="77777777" w:rsidR="004F47F4" w:rsidRPr="00762B6C" w:rsidRDefault="004F47F4">
      <w:pPr>
        <w:jc w:val="left"/>
        <w:rPr>
          <w:szCs w:val="24"/>
          <w:lang w:bidi="en-US"/>
        </w:rPr>
      </w:pPr>
    </w:p>
    <w:p w14:paraId="12ABF9C3" w14:textId="77777777" w:rsidR="004F47F4" w:rsidRPr="00762B6C" w:rsidRDefault="004F47F4">
      <w:pPr>
        <w:pStyle w:val="a0"/>
        <w:rPr>
          <w:sz w:val="24"/>
          <w:szCs w:val="24"/>
          <w:lang w:bidi="en-US"/>
        </w:rPr>
      </w:pPr>
    </w:p>
    <w:p w14:paraId="6A9964AF" w14:textId="77777777" w:rsidR="004F47F4" w:rsidRPr="00762B6C" w:rsidRDefault="004F47F4">
      <w:pPr>
        <w:jc w:val="left"/>
        <w:rPr>
          <w:szCs w:val="24"/>
          <w:lang w:bidi="en-US"/>
        </w:rPr>
      </w:pPr>
    </w:p>
    <w:p w14:paraId="19B88C48" w14:textId="77777777" w:rsidR="004F47F4" w:rsidRPr="00762B6C" w:rsidRDefault="004F47F4">
      <w:pPr>
        <w:pStyle w:val="a0"/>
        <w:rPr>
          <w:sz w:val="24"/>
          <w:szCs w:val="24"/>
          <w:lang w:bidi="en-US"/>
        </w:rPr>
      </w:pPr>
    </w:p>
    <w:p w14:paraId="57EA5F8D" w14:textId="77777777" w:rsidR="004F47F4" w:rsidRPr="00762B6C" w:rsidRDefault="004F47F4">
      <w:pPr>
        <w:jc w:val="left"/>
        <w:rPr>
          <w:szCs w:val="24"/>
          <w:lang w:bidi="en-US"/>
        </w:rPr>
      </w:pPr>
    </w:p>
    <w:p w14:paraId="5560834E" w14:textId="77777777" w:rsidR="004F47F4" w:rsidRPr="00762B6C" w:rsidRDefault="004F47F4">
      <w:pPr>
        <w:pStyle w:val="a0"/>
        <w:rPr>
          <w:lang w:bidi="en-US"/>
        </w:rPr>
      </w:pPr>
    </w:p>
    <w:p w14:paraId="729A346E" w14:textId="77777777" w:rsidR="004F47F4" w:rsidRPr="00762B6C" w:rsidRDefault="004F47F4">
      <w:pPr>
        <w:rPr>
          <w:lang w:bidi="en-US"/>
        </w:rPr>
      </w:pPr>
    </w:p>
    <w:p w14:paraId="20DA4BC9" w14:textId="77777777" w:rsidR="004F47F4" w:rsidRPr="00762B6C" w:rsidRDefault="004F47F4">
      <w:pPr>
        <w:pStyle w:val="a0"/>
        <w:rPr>
          <w:lang w:bidi="en-US"/>
        </w:rPr>
      </w:pPr>
    </w:p>
    <w:p w14:paraId="719A202E" w14:textId="77777777" w:rsidR="004F47F4" w:rsidRPr="00762B6C" w:rsidRDefault="004F47F4">
      <w:pPr>
        <w:rPr>
          <w:lang w:bidi="en-US"/>
        </w:rPr>
      </w:pPr>
    </w:p>
    <w:p w14:paraId="40D16D76" w14:textId="77777777" w:rsidR="004F47F4" w:rsidRPr="00762B6C" w:rsidRDefault="004F47F4">
      <w:pPr>
        <w:pStyle w:val="a0"/>
        <w:rPr>
          <w:lang w:bidi="en-US"/>
        </w:rPr>
      </w:pPr>
    </w:p>
    <w:p w14:paraId="3D611F4F" w14:textId="77777777" w:rsidR="004F47F4" w:rsidRPr="00762B6C" w:rsidRDefault="004F47F4">
      <w:pPr>
        <w:rPr>
          <w:lang w:bidi="en-US"/>
        </w:rPr>
      </w:pPr>
    </w:p>
    <w:p w14:paraId="51FAF290" w14:textId="77777777" w:rsidR="004F47F4" w:rsidRPr="00762B6C" w:rsidRDefault="004F47F4">
      <w:pPr>
        <w:pStyle w:val="a0"/>
        <w:rPr>
          <w:lang w:bidi="en-US"/>
        </w:rPr>
      </w:pPr>
    </w:p>
    <w:p w14:paraId="2338687D" w14:textId="77777777" w:rsidR="004F47F4" w:rsidRPr="00762B6C" w:rsidRDefault="004F47F4">
      <w:pPr>
        <w:rPr>
          <w:lang w:bidi="en-US"/>
        </w:rPr>
      </w:pPr>
    </w:p>
    <w:p w14:paraId="460D45A6" w14:textId="77777777" w:rsidR="004F47F4" w:rsidRPr="00762B6C" w:rsidRDefault="004F47F4">
      <w:pPr>
        <w:pStyle w:val="a0"/>
        <w:rPr>
          <w:lang w:bidi="en-US"/>
        </w:rPr>
      </w:pPr>
    </w:p>
    <w:p w14:paraId="0635BAAA" w14:textId="77777777" w:rsidR="004F47F4" w:rsidRPr="00762B6C" w:rsidRDefault="004F47F4">
      <w:pPr>
        <w:rPr>
          <w:lang w:bidi="en-US"/>
        </w:rPr>
      </w:pPr>
    </w:p>
    <w:p w14:paraId="5646B890" w14:textId="77777777" w:rsidR="004F47F4" w:rsidRPr="00762B6C" w:rsidRDefault="004F47F4">
      <w:pPr>
        <w:pStyle w:val="a0"/>
        <w:rPr>
          <w:lang w:bidi="en-US"/>
        </w:rPr>
      </w:pPr>
    </w:p>
    <w:p w14:paraId="72235DFA" w14:textId="77777777" w:rsidR="004F47F4" w:rsidRPr="00762B6C" w:rsidRDefault="004F47F4">
      <w:pPr>
        <w:rPr>
          <w:lang w:bidi="en-US"/>
        </w:rPr>
      </w:pPr>
    </w:p>
    <w:p w14:paraId="51D92EB7" w14:textId="77777777" w:rsidR="004F47F4" w:rsidRPr="00762B6C" w:rsidRDefault="004F47F4">
      <w:pPr>
        <w:pStyle w:val="a0"/>
        <w:rPr>
          <w:lang w:bidi="en-US"/>
        </w:rPr>
      </w:pPr>
    </w:p>
    <w:p w14:paraId="13E1F5BB" w14:textId="77777777" w:rsidR="004F47F4" w:rsidRPr="00762B6C" w:rsidRDefault="004F47F4">
      <w:pPr>
        <w:rPr>
          <w:lang w:bidi="en-US"/>
        </w:rPr>
      </w:pPr>
    </w:p>
    <w:p w14:paraId="5E9CB2D7" w14:textId="77777777" w:rsidR="004F47F4" w:rsidRPr="00762B6C" w:rsidRDefault="004F47F4">
      <w:pPr>
        <w:pStyle w:val="a0"/>
        <w:rPr>
          <w:lang w:bidi="en-US"/>
        </w:rPr>
      </w:pPr>
    </w:p>
    <w:p w14:paraId="3C85CCE1" w14:textId="77777777" w:rsidR="004F47F4" w:rsidRPr="00762B6C" w:rsidRDefault="004F47F4">
      <w:pPr>
        <w:rPr>
          <w:lang w:bidi="en-US"/>
        </w:rPr>
      </w:pPr>
    </w:p>
    <w:p w14:paraId="7411A75B" w14:textId="77777777" w:rsidR="004F47F4" w:rsidRPr="00762B6C" w:rsidRDefault="004F47F4">
      <w:pPr>
        <w:rPr>
          <w:lang w:bidi="en-US"/>
        </w:rPr>
      </w:pPr>
    </w:p>
    <w:p w14:paraId="644E432B" w14:textId="77777777" w:rsidR="004F47F4" w:rsidRPr="00762B6C" w:rsidRDefault="004F47F4">
      <w:pPr>
        <w:pStyle w:val="a0"/>
        <w:rPr>
          <w:lang w:bidi="en-US"/>
        </w:rPr>
      </w:pPr>
    </w:p>
    <w:p w14:paraId="2973C53B" w14:textId="77777777" w:rsidR="004F47F4" w:rsidRPr="00762B6C" w:rsidRDefault="004F47F4">
      <w:pPr>
        <w:rPr>
          <w:lang w:bidi="en-US"/>
        </w:rPr>
      </w:pPr>
    </w:p>
    <w:p w14:paraId="59621E88" w14:textId="77777777" w:rsidR="004F47F4" w:rsidRPr="00762B6C" w:rsidRDefault="004F47F4">
      <w:pPr>
        <w:rPr>
          <w:lang w:bidi="en-US"/>
        </w:rPr>
      </w:pPr>
    </w:p>
    <w:p w14:paraId="243A26CB" w14:textId="77777777" w:rsidR="004F47F4" w:rsidRPr="00762B6C" w:rsidRDefault="004F47F4">
      <w:pPr>
        <w:pStyle w:val="a0"/>
        <w:rPr>
          <w:lang w:bidi="en-US"/>
        </w:rPr>
      </w:pPr>
    </w:p>
    <w:p w14:paraId="65EEF5FD" w14:textId="77777777" w:rsidR="004F47F4" w:rsidRPr="00762B6C" w:rsidRDefault="004F47F4">
      <w:pPr>
        <w:rPr>
          <w:lang w:bidi="en-US"/>
        </w:rPr>
      </w:pPr>
    </w:p>
    <w:p w14:paraId="1B5FC640" w14:textId="77777777" w:rsidR="004F47F4" w:rsidRPr="00762B6C" w:rsidRDefault="004F47F4">
      <w:pPr>
        <w:pStyle w:val="a0"/>
        <w:rPr>
          <w:lang w:bidi="en-US"/>
        </w:rPr>
      </w:pPr>
    </w:p>
    <w:p w14:paraId="444548D6" w14:textId="77777777" w:rsidR="004F47F4" w:rsidRPr="00762B6C" w:rsidRDefault="00F51DC5">
      <w:pPr>
        <w:pStyle w:val="1"/>
        <w:spacing w:line="360" w:lineRule="auto"/>
        <w:rPr>
          <w:rFonts w:ascii="宋体" w:eastAsia="宋体" w:hAnsi="宋体" w:cs="宋体"/>
          <w:b/>
          <w:bCs/>
          <w:sz w:val="44"/>
        </w:rPr>
      </w:pPr>
      <w:r w:rsidRPr="00762B6C">
        <w:rPr>
          <w:rFonts w:ascii="宋体" w:eastAsia="宋体" w:hAnsi="宋体" w:cs="宋体" w:hint="eastAsia"/>
          <w:b/>
          <w:bCs/>
          <w:sz w:val="44"/>
        </w:rPr>
        <w:lastRenderedPageBreak/>
        <w:t>第五章  评标方法与评标标准</w:t>
      </w:r>
    </w:p>
    <w:p w14:paraId="31080D70" w14:textId="77777777" w:rsidR="004F47F4" w:rsidRPr="00762B6C" w:rsidRDefault="00F51DC5">
      <w:pPr>
        <w:spacing w:line="360" w:lineRule="auto"/>
        <w:jc w:val="left"/>
        <w:rPr>
          <w:rFonts w:hAnsi="宋体" w:cs="宋体"/>
          <w:b w:val="0"/>
          <w:bCs/>
          <w:snapToGrid w:val="0"/>
          <w:sz w:val="28"/>
          <w:szCs w:val="28"/>
        </w:rPr>
      </w:pPr>
      <w:r w:rsidRPr="00762B6C">
        <w:rPr>
          <w:rFonts w:hAnsi="宋体" w:cs="宋体" w:hint="eastAsia"/>
          <w:b w:val="0"/>
          <w:bCs/>
          <w:snapToGrid w:val="0"/>
          <w:sz w:val="28"/>
          <w:szCs w:val="28"/>
        </w:rPr>
        <w:t>一、评标方法</w:t>
      </w:r>
    </w:p>
    <w:p w14:paraId="1CF85768" w14:textId="77777777" w:rsidR="004F47F4" w:rsidRPr="00762B6C" w:rsidRDefault="00F51DC5">
      <w:pPr>
        <w:spacing w:line="360" w:lineRule="auto"/>
        <w:ind w:firstLine="420"/>
        <w:jc w:val="left"/>
        <w:rPr>
          <w:rFonts w:hAnsi="宋体" w:cs="宋体"/>
          <w:b w:val="0"/>
          <w:bCs/>
        </w:rPr>
      </w:pPr>
      <w:r w:rsidRPr="00762B6C">
        <w:rPr>
          <w:rFonts w:hAnsi="宋体" w:cs="宋体" w:hint="eastAsia"/>
          <w:b w:val="0"/>
          <w:bCs/>
        </w:rPr>
        <w:t>评委会将对确定为实质性响应招标文件要求的投标文件进行评价和比较，评标</w:t>
      </w:r>
    </w:p>
    <w:p w14:paraId="7E3E02D3" w14:textId="77777777" w:rsidR="004F47F4" w:rsidRPr="00762B6C" w:rsidRDefault="00F51DC5">
      <w:pPr>
        <w:spacing w:line="360" w:lineRule="auto"/>
        <w:jc w:val="left"/>
        <w:rPr>
          <w:rFonts w:hAnsi="宋体" w:cs="宋体"/>
          <w:b w:val="0"/>
          <w:bCs/>
        </w:rPr>
      </w:pPr>
      <w:r w:rsidRPr="00762B6C">
        <w:rPr>
          <w:rFonts w:hAnsi="宋体" w:cs="宋体" w:hint="eastAsia"/>
          <w:b w:val="0"/>
          <w:bCs/>
        </w:rPr>
        <w:t>采用综合评分法。</w:t>
      </w:r>
    </w:p>
    <w:p w14:paraId="2BFF54E3" w14:textId="77777777" w:rsidR="004F47F4" w:rsidRPr="00762B6C" w:rsidRDefault="00F51DC5">
      <w:pPr>
        <w:pStyle w:val="afff8"/>
        <w:numPr>
          <w:ilvl w:val="0"/>
          <w:numId w:val="3"/>
        </w:numPr>
        <w:spacing w:line="360" w:lineRule="auto"/>
        <w:rPr>
          <w:rFonts w:hAnsi="宋体" w:cs="宋体"/>
          <w:b w:val="0"/>
          <w:bCs/>
          <w:snapToGrid w:val="0"/>
          <w:sz w:val="28"/>
          <w:szCs w:val="28"/>
        </w:rPr>
      </w:pPr>
      <w:r w:rsidRPr="00762B6C">
        <w:rPr>
          <w:rFonts w:hAnsi="宋体" w:cs="宋体" w:hint="eastAsia"/>
          <w:b w:val="0"/>
          <w:bCs/>
          <w:snapToGrid w:val="0"/>
          <w:sz w:val="28"/>
          <w:szCs w:val="28"/>
        </w:rPr>
        <w:t>评标标准</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F47F4" w:rsidRPr="00762B6C" w14:paraId="7EBF128C" w14:textId="77777777">
        <w:tc>
          <w:tcPr>
            <w:tcW w:w="9634" w:type="dxa"/>
          </w:tcPr>
          <w:p w14:paraId="7D68423B" w14:textId="77777777" w:rsidR="004F47F4" w:rsidRPr="00762B6C" w:rsidRDefault="00F51DC5">
            <w:pPr>
              <w:jc w:val="left"/>
              <w:rPr>
                <w:bCs/>
              </w:rPr>
            </w:pPr>
            <w:r w:rsidRPr="00762B6C">
              <w:rPr>
                <w:rFonts w:hint="eastAsia"/>
                <w:bCs/>
              </w:rPr>
              <w:t>1、投标报价（30分）</w:t>
            </w:r>
          </w:p>
          <w:p w14:paraId="23C1D35C" w14:textId="77777777" w:rsidR="004F47F4" w:rsidRPr="00762B6C" w:rsidRDefault="00F51DC5">
            <w:pPr>
              <w:jc w:val="left"/>
              <w:rPr>
                <w:b w:val="0"/>
                <w:bCs/>
              </w:rPr>
            </w:pPr>
            <w:r w:rsidRPr="00762B6C">
              <w:rPr>
                <w:rFonts w:hint="eastAsia"/>
                <w:b w:val="0"/>
                <w:bCs/>
              </w:rPr>
              <w:t>价格分采用低价优先法计算，即满足采购文件要求且投标价格最低的供应商投标报价为评标基准价，其价格分为满分30分，其它投标人的价格分统一按照以下公式计算：投标报价得分=（评标基准价/该投标人的投标报价）×30分。分值保留小数点后2位。</w:t>
            </w:r>
          </w:p>
          <w:p w14:paraId="5DD64910" w14:textId="77777777" w:rsidR="004F47F4" w:rsidRPr="00762B6C" w:rsidRDefault="004F47F4">
            <w:pPr>
              <w:jc w:val="left"/>
              <w:rPr>
                <w:bCs/>
              </w:rPr>
            </w:pPr>
          </w:p>
          <w:p w14:paraId="00BDC016" w14:textId="77777777" w:rsidR="004F47F4" w:rsidRPr="00762B6C" w:rsidRDefault="00F51DC5">
            <w:pPr>
              <w:jc w:val="left"/>
              <w:rPr>
                <w:b w:val="0"/>
                <w:bCs/>
              </w:rPr>
            </w:pPr>
            <w:r w:rsidRPr="00762B6C">
              <w:rPr>
                <w:rFonts w:hint="eastAsia"/>
                <w:bCs/>
              </w:rPr>
              <w:t>2、产品技术响应情况54分</w:t>
            </w:r>
          </w:p>
          <w:p w14:paraId="0A7EB43B" w14:textId="77777777" w:rsidR="004F47F4" w:rsidRPr="00762B6C" w:rsidRDefault="00F51DC5">
            <w:pPr>
              <w:jc w:val="left"/>
              <w:rPr>
                <w:b w:val="0"/>
                <w:bCs/>
              </w:rPr>
            </w:pPr>
            <w:r w:rsidRPr="00762B6C">
              <w:rPr>
                <w:rFonts w:hint="eastAsia"/>
                <w:b w:val="0"/>
                <w:bCs/>
              </w:rPr>
              <w:t>50种货物，全部按第四章技术要求“2产品资质要求”提供证明材料的，</w:t>
            </w:r>
            <w:r w:rsidR="006F5B10" w:rsidRPr="00762B6C">
              <w:rPr>
                <w:rFonts w:hint="eastAsia"/>
                <w:b w:val="0"/>
                <w:bCs/>
              </w:rPr>
              <w:t>得</w:t>
            </w:r>
            <w:r w:rsidRPr="00762B6C">
              <w:rPr>
                <w:b w:val="0"/>
                <w:bCs/>
              </w:rPr>
              <w:t>54</w:t>
            </w:r>
            <w:r w:rsidRPr="00762B6C">
              <w:rPr>
                <w:rFonts w:hint="eastAsia"/>
                <w:b w:val="0"/>
                <w:bCs/>
              </w:rPr>
              <w:t>分，每有一种标注▲货物，未按 第四章技术要求“2产品资质要求”提供证明材料的，扣2分；每有一种非标注▲货物，未按 第四章技术要求“2产品资质要求”提供证明材料的，扣1分；扣完为止。</w:t>
            </w:r>
          </w:p>
          <w:p w14:paraId="39D503AB" w14:textId="77777777" w:rsidR="004F47F4" w:rsidRPr="00762B6C" w:rsidRDefault="004F47F4">
            <w:pPr>
              <w:jc w:val="left"/>
              <w:rPr>
                <w:bCs/>
              </w:rPr>
            </w:pPr>
          </w:p>
          <w:p w14:paraId="3BFA79FF" w14:textId="77777777" w:rsidR="006F5B10" w:rsidRPr="00762B6C" w:rsidRDefault="00F51DC5">
            <w:pPr>
              <w:jc w:val="left"/>
              <w:rPr>
                <w:szCs w:val="24"/>
              </w:rPr>
            </w:pPr>
            <w:r w:rsidRPr="00762B6C">
              <w:rPr>
                <w:szCs w:val="24"/>
              </w:rPr>
              <w:t>3</w:t>
            </w:r>
            <w:r w:rsidRPr="00762B6C">
              <w:rPr>
                <w:rFonts w:hint="eastAsia"/>
                <w:szCs w:val="24"/>
              </w:rPr>
              <w:t>、</w:t>
            </w:r>
            <w:r w:rsidR="006F5B10" w:rsidRPr="00762B6C">
              <w:rPr>
                <w:rFonts w:hint="eastAsia"/>
                <w:szCs w:val="24"/>
              </w:rPr>
              <w:t>其他要求：6分</w:t>
            </w:r>
          </w:p>
          <w:p w14:paraId="1326F6B8" w14:textId="77777777" w:rsidR="004F47F4" w:rsidRPr="00762B6C" w:rsidRDefault="00F51DC5">
            <w:pPr>
              <w:jc w:val="left"/>
              <w:rPr>
                <w:szCs w:val="24"/>
              </w:rPr>
            </w:pPr>
            <w:r w:rsidRPr="00762B6C">
              <w:rPr>
                <w:rFonts w:hint="eastAsia"/>
                <w:szCs w:val="24"/>
              </w:rPr>
              <w:t>产品清单中产品资质要求为辅料药地方准字和原料药国药准字的产品，投标人需提供自截止本公告发布日近1年内任意批次该品种的销售记录和发票，晚于本公告发布日开具的发票和销售记录无效。投标人提供大于等于30种得6分，大于等于20种得4分，大于等于10种得2分，小于10种不得分。</w:t>
            </w:r>
          </w:p>
          <w:p w14:paraId="58D3A478" w14:textId="77777777" w:rsidR="004F47F4" w:rsidRPr="00762B6C" w:rsidRDefault="004F47F4">
            <w:pPr>
              <w:pStyle w:val="a0"/>
            </w:pPr>
          </w:p>
          <w:p w14:paraId="4A596F34" w14:textId="77777777" w:rsidR="004F47F4" w:rsidRPr="00762B6C" w:rsidRDefault="00F51DC5">
            <w:pPr>
              <w:jc w:val="left"/>
              <w:rPr>
                <w:bCs/>
              </w:rPr>
            </w:pPr>
            <w:r w:rsidRPr="00762B6C">
              <w:rPr>
                <w:rFonts w:hint="eastAsia"/>
                <w:bCs/>
              </w:rPr>
              <w:t>4服务方案：10分</w:t>
            </w:r>
          </w:p>
          <w:p w14:paraId="640BEF09" w14:textId="77777777" w:rsidR="004F47F4" w:rsidRPr="00762B6C" w:rsidRDefault="00F51DC5">
            <w:pPr>
              <w:jc w:val="left"/>
              <w:rPr>
                <w:bCs/>
              </w:rPr>
            </w:pPr>
            <w:r w:rsidRPr="00762B6C">
              <w:rPr>
                <w:bCs/>
              </w:rPr>
              <w:t>4</w:t>
            </w:r>
            <w:r w:rsidRPr="00762B6C">
              <w:rPr>
                <w:rFonts w:hint="eastAsia"/>
                <w:bCs/>
              </w:rPr>
              <w:t>.1、质量保证措施：5分</w:t>
            </w:r>
          </w:p>
          <w:p w14:paraId="38DE219C" w14:textId="77777777" w:rsidR="004F47F4" w:rsidRPr="00762B6C" w:rsidRDefault="00F51DC5">
            <w:pPr>
              <w:jc w:val="left"/>
              <w:rPr>
                <w:b w:val="0"/>
                <w:bCs/>
              </w:rPr>
            </w:pPr>
            <w:r w:rsidRPr="00762B6C">
              <w:rPr>
                <w:rFonts w:hint="eastAsia"/>
                <w:b w:val="0"/>
                <w:bCs/>
              </w:rPr>
              <w:t>根据投标人提供的针对产品的质量验收保障方案，从质量验收标准、产品质量把控手段、批量货物整体质量把控手段、管理制度等方面进行评审</w:t>
            </w:r>
          </w:p>
          <w:p w14:paraId="3CBC2262" w14:textId="77777777" w:rsidR="004F47F4" w:rsidRPr="00762B6C" w:rsidRDefault="00F51DC5">
            <w:pPr>
              <w:jc w:val="left"/>
              <w:rPr>
                <w:b w:val="0"/>
                <w:bCs/>
              </w:rPr>
            </w:pPr>
            <w:r w:rsidRPr="00762B6C">
              <w:rPr>
                <w:rFonts w:hint="eastAsia"/>
                <w:b w:val="0"/>
                <w:bCs/>
              </w:rPr>
              <w:t>内控流程完善、质量保证措施科学合理，能够有效保证产品质量的得5分，</w:t>
            </w:r>
          </w:p>
          <w:p w14:paraId="187FD2BC" w14:textId="77777777" w:rsidR="004F47F4" w:rsidRPr="00762B6C" w:rsidRDefault="00F51DC5">
            <w:pPr>
              <w:jc w:val="left"/>
              <w:rPr>
                <w:b w:val="0"/>
                <w:bCs/>
              </w:rPr>
            </w:pPr>
            <w:r w:rsidRPr="00762B6C">
              <w:rPr>
                <w:rFonts w:hint="eastAsia"/>
                <w:b w:val="0"/>
                <w:bCs/>
              </w:rPr>
              <w:t>内控流程有欠缺、但质量保证措施基本科学合理的得3分，</w:t>
            </w:r>
          </w:p>
          <w:p w14:paraId="7AC4348F" w14:textId="77777777" w:rsidR="004F47F4" w:rsidRPr="00762B6C" w:rsidRDefault="00F51DC5">
            <w:pPr>
              <w:jc w:val="left"/>
              <w:rPr>
                <w:b w:val="0"/>
                <w:bCs/>
              </w:rPr>
            </w:pPr>
            <w:r w:rsidRPr="00762B6C">
              <w:rPr>
                <w:rFonts w:hint="eastAsia"/>
                <w:b w:val="0"/>
                <w:bCs/>
              </w:rPr>
              <w:t>内控流程不完善、质量保证措施不科学合理，产品质量不能保证的得1分，</w:t>
            </w:r>
          </w:p>
          <w:p w14:paraId="54214FFA" w14:textId="77777777" w:rsidR="004F47F4" w:rsidRPr="00762B6C" w:rsidRDefault="00F51DC5">
            <w:pPr>
              <w:jc w:val="left"/>
              <w:rPr>
                <w:b w:val="0"/>
                <w:bCs/>
              </w:rPr>
            </w:pPr>
            <w:r w:rsidRPr="00762B6C">
              <w:rPr>
                <w:rFonts w:hint="eastAsia"/>
                <w:b w:val="0"/>
                <w:bCs/>
              </w:rPr>
              <w:t>未提供得不得分。</w:t>
            </w:r>
          </w:p>
          <w:p w14:paraId="1D0617BE" w14:textId="77777777" w:rsidR="004F47F4" w:rsidRPr="00762B6C" w:rsidRDefault="004F47F4">
            <w:pPr>
              <w:jc w:val="left"/>
              <w:rPr>
                <w:bCs/>
              </w:rPr>
            </w:pPr>
          </w:p>
          <w:p w14:paraId="0DC99969" w14:textId="77777777" w:rsidR="004F47F4" w:rsidRPr="00762B6C" w:rsidRDefault="00F51DC5">
            <w:pPr>
              <w:jc w:val="left"/>
              <w:rPr>
                <w:bCs/>
              </w:rPr>
            </w:pPr>
            <w:r w:rsidRPr="00762B6C">
              <w:rPr>
                <w:bCs/>
              </w:rPr>
              <w:t>4</w:t>
            </w:r>
            <w:r w:rsidRPr="00762B6C">
              <w:rPr>
                <w:rFonts w:hint="eastAsia"/>
                <w:bCs/>
              </w:rPr>
              <w:t>.2、配送方案：5分</w:t>
            </w:r>
          </w:p>
          <w:p w14:paraId="0A0F0C44" w14:textId="77777777" w:rsidR="004F47F4" w:rsidRPr="00762B6C" w:rsidRDefault="00F51DC5">
            <w:pPr>
              <w:jc w:val="left"/>
              <w:rPr>
                <w:b w:val="0"/>
                <w:bCs/>
              </w:rPr>
            </w:pPr>
            <w:r w:rsidRPr="00762B6C">
              <w:rPr>
                <w:rFonts w:hint="eastAsia"/>
                <w:b w:val="0"/>
                <w:bCs/>
              </w:rPr>
              <w:t>评委以投标人的配送服务方案和运输方案为本项评分依据。投标人应根据招标人的地理位置以及实际需求制定配送服务方案，应包括为物流配送所投入的设备配置、配送人员分工、仓储物流服务能力、配送仓库位置、配送时间等内容综合打分。</w:t>
            </w:r>
          </w:p>
          <w:p w14:paraId="7E564C3D" w14:textId="77777777" w:rsidR="004F47F4" w:rsidRPr="00762B6C" w:rsidRDefault="00F51DC5">
            <w:pPr>
              <w:jc w:val="left"/>
              <w:rPr>
                <w:b w:val="0"/>
                <w:bCs/>
              </w:rPr>
            </w:pPr>
            <w:r w:rsidRPr="00762B6C">
              <w:rPr>
                <w:rFonts w:hint="eastAsia"/>
                <w:b w:val="0"/>
                <w:bCs/>
              </w:rPr>
              <w:t>方案全面科学、合理、完善、可行，满足采购需求的得5分；</w:t>
            </w:r>
          </w:p>
          <w:p w14:paraId="4FB7C190" w14:textId="77777777" w:rsidR="004F47F4" w:rsidRPr="00762B6C" w:rsidRDefault="00F51DC5">
            <w:pPr>
              <w:jc w:val="left"/>
              <w:rPr>
                <w:b w:val="0"/>
                <w:bCs/>
              </w:rPr>
            </w:pPr>
            <w:r w:rsidRPr="00762B6C">
              <w:rPr>
                <w:rFonts w:hint="eastAsia"/>
                <w:b w:val="0"/>
                <w:bCs/>
              </w:rPr>
              <w:t>方案较全面科学、合理、可行，较能满足采购需求的得3分；</w:t>
            </w:r>
          </w:p>
          <w:p w14:paraId="57897F76" w14:textId="77777777" w:rsidR="004F47F4" w:rsidRPr="00762B6C" w:rsidRDefault="00F51DC5">
            <w:pPr>
              <w:jc w:val="left"/>
              <w:rPr>
                <w:b w:val="0"/>
                <w:bCs/>
              </w:rPr>
            </w:pPr>
            <w:r w:rsidRPr="00762B6C">
              <w:rPr>
                <w:rFonts w:hint="eastAsia"/>
                <w:b w:val="0"/>
                <w:bCs/>
              </w:rPr>
              <w:t>方案不够科学合理、可行性较差，基本满足采购需求的得1分；</w:t>
            </w:r>
          </w:p>
          <w:p w14:paraId="50EBBD04" w14:textId="77777777" w:rsidR="004F47F4" w:rsidRPr="00762B6C" w:rsidRDefault="00F51DC5">
            <w:pPr>
              <w:jc w:val="left"/>
              <w:rPr>
                <w:b w:val="0"/>
                <w:bCs/>
              </w:rPr>
            </w:pPr>
            <w:r w:rsidRPr="00762B6C">
              <w:rPr>
                <w:rFonts w:hint="eastAsia"/>
                <w:b w:val="0"/>
                <w:bCs/>
              </w:rPr>
              <w:t>方案不全面，可行性差，未提供的得0分；</w:t>
            </w:r>
          </w:p>
        </w:tc>
      </w:tr>
    </w:tbl>
    <w:p w14:paraId="03378BBC" w14:textId="77777777" w:rsidR="004F47F4" w:rsidRPr="00762B6C" w:rsidRDefault="004F47F4"/>
    <w:p w14:paraId="04F85CFA" w14:textId="77777777" w:rsidR="004F47F4" w:rsidRPr="00762B6C" w:rsidRDefault="00F51DC5">
      <w:pPr>
        <w:tabs>
          <w:tab w:val="left" w:pos="8200"/>
        </w:tabs>
        <w:spacing w:line="360" w:lineRule="auto"/>
        <w:ind w:firstLineChars="200" w:firstLine="480"/>
        <w:rPr>
          <w:rFonts w:hAnsi="宋体" w:cs="宋体"/>
          <w:b w:val="0"/>
        </w:rPr>
      </w:pPr>
      <w:bookmarkStart w:id="184" w:name="_Toc23828478"/>
      <w:bookmarkStart w:id="185" w:name="_Toc460901585"/>
      <w:bookmarkStart w:id="186" w:name="_Toc120614283"/>
      <w:bookmarkStart w:id="187" w:name="_Toc49090577"/>
      <w:bookmarkStart w:id="188" w:name="_Toc513029276"/>
      <w:bookmarkStart w:id="189" w:name="_Toc22356580"/>
      <w:bookmarkStart w:id="190" w:name="_Toc26554095"/>
      <w:bookmarkEnd w:id="181"/>
      <w:bookmarkEnd w:id="182"/>
      <w:bookmarkEnd w:id="183"/>
      <w:r w:rsidRPr="00762B6C">
        <w:rPr>
          <w:rFonts w:hAnsi="宋体" w:cs="宋体"/>
          <w:b w:val="0"/>
        </w:rPr>
        <w:lastRenderedPageBreak/>
        <w:t>说明：</w:t>
      </w:r>
    </w:p>
    <w:p w14:paraId="4713A6B5" w14:textId="77777777" w:rsidR="004F47F4" w:rsidRPr="00762B6C" w:rsidRDefault="00F51DC5">
      <w:pPr>
        <w:tabs>
          <w:tab w:val="left" w:pos="8200"/>
        </w:tabs>
        <w:spacing w:line="360" w:lineRule="auto"/>
        <w:ind w:firstLineChars="200" w:firstLine="480"/>
        <w:rPr>
          <w:rFonts w:hAnsi="宋体" w:cs="宋体"/>
          <w:b w:val="0"/>
        </w:rPr>
      </w:pPr>
      <w:r w:rsidRPr="00762B6C">
        <w:rPr>
          <w:rFonts w:hAnsi="宋体" w:cs="宋体"/>
          <w:b w:val="0"/>
        </w:rPr>
        <w:t>1、促进中小企业发展政策</w:t>
      </w:r>
    </w:p>
    <w:p w14:paraId="57EF4DF4" w14:textId="77777777" w:rsidR="004F47F4" w:rsidRPr="00762B6C" w:rsidRDefault="00F51DC5">
      <w:pPr>
        <w:tabs>
          <w:tab w:val="left" w:pos="8200"/>
        </w:tabs>
        <w:spacing w:line="360" w:lineRule="auto"/>
        <w:ind w:firstLineChars="200" w:firstLine="480"/>
        <w:rPr>
          <w:rFonts w:hAnsi="宋体" w:cs="宋体"/>
          <w:b w:val="0"/>
        </w:rPr>
      </w:pPr>
      <w:r w:rsidRPr="00762B6C">
        <w:rPr>
          <w:rFonts w:hAnsi="宋体" w:cs="宋体"/>
          <w:b w:val="0"/>
        </w:rPr>
        <w:t>①本项目为非专门面向中小微企业的项目，对小型和微型企业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128E5CE4" w14:textId="77777777" w:rsidR="004F47F4" w:rsidRPr="00762B6C" w:rsidRDefault="00F51DC5">
      <w:pPr>
        <w:tabs>
          <w:tab w:val="left" w:pos="8200"/>
        </w:tabs>
        <w:spacing w:line="360" w:lineRule="auto"/>
        <w:ind w:firstLineChars="200" w:firstLine="480"/>
        <w:rPr>
          <w:rFonts w:hAnsi="宋体" w:cs="宋体"/>
          <w:b w:val="0"/>
        </w:rPr>
      </w:pPr>
      <w:r w:rsidRPr="00762B6C">
        <w:rPr>
          <w:rFonts w:hAnsi="宋体" w:cs="宋体"/>
          <w:b w:val="0"/>
        </w:rPr>
        <w:t>在政府采购活动中，投标人提供的货物、工程或者服务符合下列情形的，享受价格扣除：</w:t>
      </w:r>
    </w:p>
    <w:p w14:paraId="7A8E42BC" w14:textId="77777777" w:rsidR="004F47F4" w:rsidRPr="00762B6C" w:rsidRDefault="00F51DC5">
      <w:pPr>
        <w:tabs>
          <w:tab w:val="left" w:pos="8200"/>
        </w:tabs>
        <w:spacing w:line="360" w:lineRule="auto"/>
        <w:ind w:firstLineChars="200" w:firstLine="480"/>
        <w:rPr>
          <w:rFonts w:hAnsi="宋体" w:cs="宋体"/>
          <w:b w:val="0"/>
        </w:rPr>
      </w:pPr>
      <w:r w:rsidRPr="00762B6C">
        <w:rPr>
          <w:rFonts w:hAnsi="宋体" w:cs="宋体"/>
          <w:b w:val="0"/>
        </w:rPr>
        <w:t>（一）在货物采购项目中，货物由小微企业制造，即货物由小微企业生产且使用该小微企业商号或者注册商标；</w:t>
      </w:r>
    </w:p>
    <w:p w14:paraId="3EA31112" w14:textId="77777777" w:rsidR="004F47F4" w:rsidRPr="00762B6C" w:rsidRDefault="00F51DC5">
      <w:pPr>
        <w:tabs>
          <w:tab w:val="left" w:pos="8200"/>
        </w:tabs>
        <w:spacing w:line="360" w:lineRule="auto"/>
        <w:ind w:firstLineChars="200" w:firstLine="480"/>
        <w:rPr>
          <w:rFonts w:hAnsi="宋体" w:cs="宋体"/>
          <w:b w:val="0"/>
        </w:rPr>
      </w:pPr>
      <w:r w:rsidRPr="00762B6C">
        <w:rPr>
          <w:rFonts w:hAnsi="宋体" w:cs="宋体"/>
          <w:b w:val="0"/>
        </w:rPr>
        <w:t>（二）在服务采购项目中，服务由小微企业承接，即提供服务的人员为小微企业依照《中华人民共和国劳动合同法》订立劳动合同的从业人员。</w:t>
      </w:r>
    </w:p>
    <w:p w14:paraId="10D2B33D" w14:textId="77777777" w:rsidR="004F47F4" w:rsidRPr="00762B6C" w:rsidRDefault="00F51DC5">
      <w:pPr>
        <w:tabs>
          <w:tab w:val="left" w:pos="8200"/>
        </w:tabs>
        <w:spacing w:line="360" w:lineRule="auto"/>
        <w:ind w:firstLineChars="200" w:firstLine="480"/>
        <w:rPr>
          <w:rFonts w:hAnsi="宋体" w:cs="宋体"/>
          <w:b w:val="0"/>
        </w:rPr>
      </w:pPr>
      <w:r w:rsidRPr="00762B6C">
        <w:rPr>
          <w:rFonts w:hAnsi="宋体" w:cs="宋体"/>
          <w:b w:val="0"/>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组成联合体或者接受分包的小微企业与联合体内其他企业、分包企业之间存在直接控股、管理关系的，不享受价格扣除优惠政策。</w:t>
      </w:r>
    </w:p>
    <w:p w14:paraId="7E32DA83" w14:textId="77777777" w:rsidR="004F47F4" w:rsidRPr="00762B6C" w:rsidRDefault="00F51DC5">
      <w:pPr>
        <w:tabs>
          <w:tab w:val="left" w:pos="8200"/>
        </w:tabs>
        <w:spacing w:line="360" w:lineRule="auto"/>
        <w:ind w:firstLineChars="200" w:firstLine="480"/>
        <w:rPr>
          <w:rFonts w:hAnsi="宋体" w:cs="宋体"/>
          <w:b w:val="0"/>
        </w:rPr>
      </w:pPr>
      <w:r w:rsidRPr="00762B6C">
        <w:rPr>
          <w:rFonts w:hAnsi="宋体" w:cs="宋体"/>
          <w:b w:val="0"/>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7FF5CBFF" w14:textId="77777777" w:rsidR="004F47F4" w:rsidRPr="00762B6C" w:rsidRDefault="00F51DC5">
      <w:pPr>
        <w:tabs>
          <w:tab w:val="left" w:pos="8200"/>
        </w:tabs>
        <w:spacing w:line="360" w:lineRule="auto"/>
        <w:ind w:firstLineChars="200" w:firstLine="480"/>
        <w:rPr>
          <w:rFonts w:hAnsi="宋体" w:cs="宋体"/>
          <w:b w:val="0"/>
        </w:rPr>
      </w:pPr>
      <w:r w:rsidRPr="00762B6C">
        <w:rPr>
          <w:rFonts w:hAnsi="宋体" w:cs="宋体"/>
          <w:b w:val="0"/>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139FF1F2" w14:textId="77777777" w:rsidR="004F47F4" w:rsidRPr="00762B6C" w:rsidRDefault="00F51DC5">
      <w:pPr>
        <w:tabs>
          <w:tab w:val="left" w:pos="8200"/>
        </w:tabs>
        <w:spacing w:line="360" w:lineRule="auto"/>
        <w:ind w:firstLineChars="200" w:firstLine="480"/>
        <w:rPr>
          <w:rFonts w:hAnsi="宋体" w:cs="宋体"/>
          <w:b w:val="0"/>
        </w:rPr>
      </w:pPr>
      <w:r w:rsidRPr="00762B6C">
        <w:rPr>
          <w:rFonts w:hAnsi="宋体" w:cs="宋体"/>
          <w:b w:val="0"/>
        </w:rPr>
        <w:t>④残疾人福利单位、监狱企业属于小型、微型企业的，不重复享受政策。</w:t>
      </w:r>
    </w:p>
    <w:p w14:paraId="7A119193" w14:textId="77777777" w:rsidR="004F47F4" w:rsidRPr="00762B6C" w:rsidRDefault="00F51DC5">
      <w:pPr>
        <w:tabs>
          <w:tab w:val="left" w:pos="8200"/>
        </w:tabs>
        <w:spacing w:line="360" w:lineRule="auto"/>
        <w:ind w:firstLineChars="200" w:firstLine="480"/>
        <w:rPr>
          <w:rFonts w:hAnsi="宋体" w:cs="宋体"/>
          <w:b w:val="0"/>
        </w:rPr>
      </w:pPr>
      <w:r w:rsidRPr="00762B6C">
        <w:rPr>
          <w:rFonts w:hAnsi="宋体" w:cs="宋体"/>
          <w:b w:val="0"/>
        </w:rPr>
        <w:lastRenderedPageBreak/>
        <w:t>2、根据财政部、国家发改委《节能产品政府采购实施意见》，投标产品属于《节能产品政府采购清单》（最新一期）内的政府采购的节能产品，对相应产品的价格给予1%的扣除，用扣除后的价格参与评审。</w:t>
      </w:r>
    </w:p>
    <w:p w14:paraId="0F0AAB3E" w14:textId="77777777" w:rsidR="004F47F4" w:rsidRPr="00762B6C" w:rsidRDefault="00F51DC5">
      <w:pPr>
        <w:tabs>
          <w:tab w:val="left" w:pos="8200"/>
        </w:tabs>
        <w:spacing w:line="360" w:lineRule="auto"/>
        <w:ind w:firstLineChars="200" w:firstLine="480"/>
        <w:rPr>
          <w:rFonts w:hAnsi="宋体" w:cs="宋体"/>
          <w:b w:val="0"/>
        </w:rPr>
      </w:pPr>
      <w:r w:rsidRPr="00762B6C">
        <w:rPr>
          <w:rFonts w:hAnsi="宋体" w:cs="宋体"/>
          <w:b w:val="0"/>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2758204C" w14:textId="77777777" w:rsidR="004F47F4" w:rsidRPr="00762B6C" w:rsidRDefault="00F51DC5">
      <w:pPr>
        <w:tabs>
          <w:tab w:val="left" w:pos="8200"/>
        </w:tabs>
        <w:spacing w:line="360" w:lineRule="auto"/>
        <w:ind w:firstLineChars="200" w:firstLine="480"/>
        <w:rPr>
          <w:rFonts w:hAnsi="宋体" w:cs="宋体"/>
          <w:b w:val="0"/>
        </w:rPr>
      </w:pPr>
      <w:r w:rsidRPr="00762B6C">
        <w:rPr>
          <w:rFonts w:hAnsi="宋体" w:cs="宋体"/>
          <w:b w:val="0"/>
        </w:rPr>
        <w:t>投标产品如为节能产品的，投标人需提供产品及型号所在清单页的复印件并用标识标明，如未提供，评委会将仅按可明确进行价格扣除的内容进行扣除。</w:t>
      </w:r>
    </w:p>
    <w:p w14:paraId="7ADBD4FA" w14:textId="77777777" w:rsidR="004F47F4" w:rsidRPr="00762B6C" w:rsidRDefault="00F51DC5">
      <w:pPr>
        <w:tabs>
          <w:tab w:val="left" w:pos="8200"/>
        </w:tabs>
        <w:spacing w:line="360" w:lineRule="auto"/>
        <w:ind w:firstLineChars="200" w:firstLine="480"/>
        <w:rPr>
          <w:rFonts w:hAnsi="宋体" w:cs="宋体"/>
          <w:b w:val="0"/>
        </w:rPr>
      </w:pPr>
      <w:r w:rsidRPr="00762B6C">
        <w:rPr>
          <w:rFonts w:hAnsi="宋体" w:cs="宋体"/>
          <w:b w:val="0"/>
        </w:rPr>
        <w:t>3、根据财政部、国家环保总局《关于环境标志产品政府采购实施的意见》，投标产品属于《环境标志产品政府采购清单》（最新一期）内的产品），对相应产品的价格给予1%的扣除，用扣除后的价格参与评审。</w:t>
      </w:r>
    </w:p>
    <w:p w14:paraId="5E868510" w14:textId="77777777" w:rsidR="004F47F4" w:rsidRPr="00762B6C" w:rsidRDefault="00F51DC5">
      <w:pPr>
        <w:tabs>
          <w:tab w:val="left" w:pos="8200"/>
        </w:tabs>
        <w:spacing w:line="360" w:lineRule="auto"/>
        <w:ind w:firstLineChars="200" w:firstLine="480"/>
        <w:rPr>
          <w:rFonts w:hAnsi="宋体" w:cs="宋体"/>
          <w:b w:val="0"/>
        </w:rPr>
      </w:pPr>
      <w:r w:rsidRPr="00762B6C">
        <w:rPr>
          <w:rFonts w:hAnsi="宋体" w:cs="宋体"/>
          <w:b w:val="0"/>
        </w:rPr>
        <w:t>评标委员会根据投标人填制的《环境标志产品报价表》（格式自拟），计算其所投环境标志产品享受价格折扣部分的多少，如未提供或价格数据不全（必须包括产品名称、单价数量明细和汇总报价），评委会将仅按可明确进行价格扣除的内容进行扣除。</w:t>
      </w:r>
    </w:p>
    <w:p w14:paraId="69AB9598" w14:textId="77777777" w:rsidR="004F47F4" w:rsidRPr="00762B6C" w:rsidRDefault="00F51DC5">
      <w:pPr>
        <w:tabs>
          <w:tab w:val="left" w:pos="8200"/>
        </w:tabs>
        <w:spacing w:line="360" w:lineRule="auto"/>
        <w:ind w:firstLineChars="200" w:firstLine="480"/>
        <w:rPr>
          <w:rFonts w:hAnsi="宋体" w:cs="宋体"/>
          <w:b w:val="0"/>
        </w:rPr>
      </w:pPr>
      <w:r w:rsidRPr="00762B6C">
        <w:rPr>
          <w:rFonts w:hAnsi="宋体" w:cs="宋体"/>
          <w:b w:val="0"/>
        </w:rPr>
        <w:t>投标产品如为环境标志产品的，投标人需提供产品及型号所在清单页的复印件并用标识标明，如未提供，评委会将仅按可明确进行价格扣除的内容进行扣除。</w:t>
      </w:r>
    </w:p>
    <w:p w14:paraId="7696DFCD" w14:textId="77777777" w:rsidR="004F47F4" w:rsidRPr="00762B6C" w:rsidRDefault="00F51DC5">
      <w:pPr>
        <w:tabs>
          <w:tab w:val="left" w:pos="8200"/>
        </w:tabs>
        <w:spacing w:line="360" w:lineRule="auto"/>
        <w:ind w:firstLineChars="200" w:firstLine="480"/>
        <w:rPr>
          <w:rFonts w:hAnsi="宋体" w:cs="宋体"/>
          <w:b w:val="0"/>
        </w:rPr>
      </w:pPr>
      <w:bookmarkStart w:id="191" w:name="_Hlk219991325"/>
      <w:r w:rsidRPr="00762B6C">
        <w:rPr>
          <w:rFonts w:hAnsi="宋体" w:cs="宋体"/>
          <w:b w:val="0"/>
        </w:rPr>
        <w:t>4、采购本国产品的支持政策</w:t>
      </w:r>
    </w:p>
    <w:p w14:paraId="1514B7C8" w14:textId="77777777" w:rsidR="004F47F4" w:rsidRPr="00762B6C" w:rsidRDefault="00F51DC5">
      <w:pPr>
        <w:tabs>
          <w:tab w:val="left" w:pos="8200"/>
        </w:tabs>
        <w:spacing w:line="360" w:lineRule="auto"/>
        <w:ind w:firstLineChars="200" w:firstLine="480"/>
        <w:rPr>
          <w:rFonts w:hAnsi="宋体" w:cs="宋体"/>
          <w:b w:val="0"/>
        </w:rPr>
      </w:pPr>
      <w:r w:rsidRPr="00762B6C">
        <w:rPr>
          <w:rFonts w:hAnsi="宋体" w:cs="宋体"/>
          <w:b w:val="0"/>
        </w:rPr>
        <w:t>4.1 本项目政府采购活动中既有本国产品又有非本国产品参与竞争的，依法对本国产品给予价格评审优惠，对本国产品的报价给予20%的价格扣除，用扣除后的价格参与评审。</w:t>
      </w:r>
    </w:p>
    <w:p w14:paraId="56DB3451" w14:textId="77777777" w:rsidR="004F47F4" w:rsidRPr="00762B6C" w:rsidRDefault="00F51DC5">
      <w:pPr>
        <w:tabs>
          <w:tab w:val="left" w:pos="8200"/>
        </w:tabs>
        <w:spacing w:line="360" w:lineRule="auto"/>
        <w:ind w:firstLineChars="200" w:firstLine="480"/>
        <w:rPr>
          <w:rFonts w:hAnsi="宋体" w:cs="宋体"/>
          <w:b w:val="0"/>
        </w:rPr>
      </w:pPr>
      <w:r w:rsidRPr="00762B6C">
        <w:rPr>
          <w:rFonts w:hAnsi="宋体" w:cs="宋体"/>
          <w:b w:val="0"/>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3272FE43" w14:textId="77777777" w:rsidR="004F47F4" w:rsidRPr="00762B6C" w:rsidRDefault="00F51DC5">
      <w:pPr>
        <w:tabs>
          <w:tab w:val="left" w:pos="8200"/>
        </w:tabs>
        <w:spacing w:line="360" w:lineRule="auto"/>
        <w:ind w:firstLineChars="200" w:firstLine="480"/>
        <w:rPr>
          <w:rFonts w:hAnsi="宋体" w:cs="宋体"/>
          <w:b w:val="0"/>
        </w:rPr>
      </w:pPr>
      <w:r w:rsidRPr="00762B6C">
        <w:rPr>
          <w:rFonts w:hAnsi="宋体" w:cs="宋体"/>
          <w:b w:val="0"/>
        </w:rPr>
        <w:t>4.3 供应商需按照招标文件的要求提供《关于符合本国产品标准的声明函》（以下简称《声明函》），如不提供将不享受本国产品价格评审优惠。</w:t>
      </w:r>
    </w:p>
    <w:p w14:paraId="00912D54" w14:textId="77777777" w:rsidR="004F47F4" w:rsidRPr="00762B6C" w:rsidRDefault="00F51DC5">
      <w:pPr>
        <w:tabs>
          <w:tab w:val="left" w:pos="8200"/>
        </w:tabs>
        <w:spacing w:line="360" w:lineRule="auto"/>
        <w:ind w:firstLineChars="200" w:firstLine="480"/>
        <w:rPr>
          <w:rFonts w:hAnsi="宋体" w:cs="宋体"/>
          <w:b w:val="0"/>
        </w:rPr>
      </w:pPr>
      <w:r w:rsidRPr="00762B6C">
        <w:rPr>
          <w:rFonts w:hAnsi="宋体" w:cs="宋体"/>
          <w:b w:val="0"/>
        </w:rPr>
        <w:t>4.4 供应商需在《声明函》中逐一准确填写：产品名称、厂名、生产厂址三项信息（《声明函》中用斜线划除的地方无需填写），三项信息中任意一项未填写的视为该项产</w:t>
      </w:r>
      <w:r w:rsidRPr="00762B6C">
        <w:rPr>
          <w:rFonts w:hAnsi="宋体" w:cs="宋体"/>
          <w:b w:val="0"/>
        </w:rPr>
        <w:lastRenderedPageBreak/>
        <w:t>品不符合本国产品标准，不享受本国产品价格评审优惠。</w:t>
      </w:r>
    </w:p>
    <w:p w14:paraId="5C84B2F3" w14:textId="77777777" w:rsidR="004F47F4" w:rsidRPr="00762B6C" w:rsidRDefault="00F51DC5">
      <w:pPr>
        <w:tabs>
          <w:tab w:val="left" w:pos="8200"/>
        </w:tabs>
        <w:spacing w:line="360" w:lineRule="auto"/>
        <w:ind w:firstLineChars="200" w:firstLine="480"/>
        <w:rPr>
          <w:rFonts w:hAnsi="宋体" w:cs="宋体"/>
          <w:b w:val="0"/>
        </w:rPr>
      </w:pPr>
      <w:r w:rsidRPr="00762B6C">
        <w:rPr>
          <w:rFonts w:hAnsi="宋体" w:cs="宋体" w:hint="eastAsia"/>
          <w:b w:val="0"/>
        </w:rPr>
        <w:t>4</w:t>
      </w:r>
      <w:r w:rsidRPr="00762B6C">
        <w:rPr>
          <w:rFonts w:hAnsi="宋体" w:cs="宋体"/>
          <w:b w:val="0"/>
        </w:rPr>
        <w:t>.5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bookmarkEnd w:id="191"/>
    <w:p w14:paraId="69D20066" w14:textId="77777777" w:rsidR="004F47F4" w:rsidRPr="00762B6C" w:rsidRDefault="00F51DC5">
      <w:pPr>
        <w:tabs>
          <w:tab w:val="left" w:pos="8200"/>
        </w:tabs>
        <w:spacing w:line="360" w:lineRule="auto"/>
        <w:ind w:firstLineChars="200" w:firstLine="480"/>
        <w:rPr>
          <w:rFonts w:hAnsi="宋体" w:cs="宋体"/>
          <w:b w:val="0"/>
          <w:bCs/>
        </w:rPr>
      </w:pPr>
      <w:r w:rsidRPr="00762B6C">
        <w:rPr>
          <w:rFonts w:hAnsi="宋体" w:cs="宋体" w:hint="eastAsia"/>
          <w:b w:val="0"/>
          <w:bCs/>
        </w:rPr>
        <w:br w:type="page"/>
      </w:r>
    </w:p>
    <w:p w14:paraId="3866327B" w14:textId="77777777" w:rsidR="004F47F4" w:rsidRPr="00762B6C" w:rsidRDefault="00F51DC5">
      <w:pPr>
        <w:pStyle w:val="1"/>
        <w:spacing w:line="360" w:lineRule="auto"/>
        <w:rPr>
          <w:rFonts w:ascii="宋体" w:eastAsia="宋体" w:hAnsi="宋体" w:cs="宋体"/>
          <w:b/>
          <w:bCs/>
          <w:sz w:val="44"/>
          <w:szCs w:val="44"/>
        </w:rPr>
      </w:pPr>
      <w:bookmarkStart w:id="192" w:name="_Toc4661"/>
      <w:bookmarkEnd w:id="184"/>
      <w:bookmarkEnd w:id="185"/>
      <w:bookmarkEnd w:id="186"/>
      <w:bookmarkEnd w:id="187"/>
      <w:bookmarkEnd w:id="188"/>
      <w:bookmarkEnd w:id="189"/>
      <w:bookmarkEnd w:id="190"/>
      <w:r w:rsidRPr="00762B6C">
        <w:rPr>
          <w:rFonts w:ascii="宋体" w:eastAsia="宋体" w:hAnsi="宋体" w:cs="宋体" w:hint="eastAsia"/>
          <w:b/>
          <w:bCs/>
          <w:sz w:val="44"/>
          <w:szCs w:val="44"/>
        </w:rPr>
        <w:lastRenderedPageBreak/>
        <w:t>第六章  投标文件参考格式</w:t>
      </w:r>
      <w:bookmarkEnd w:id="179"/>
      <w:bookmarkEnd w:id="180"/>
      <w:bookmarkEnd w:id="192"/>
    </w:p>
    <w:p w14:paraId="43AB61F7" w14:textId="77777777" w:rsidR="004F47F4" w:rsidRPr="00762B6C" w:rsidRDefault="00F51DC5">
      <w:pPr>
        <w:rPr>
          <w:rFonts w:ascii="Times New Roman" w:eastAsia="黑体"/>
          <w:kern w:val="2"/>
          <w:position w:val="0"/>
          <w:sz w:val="32"/>
          <w:szCs w:val="24"/>
        </w:rPr>
      </w:pPr>
      <w:r w:rsidRPr="00762B6C">
        <w:rPr>
          <w:rFonts w:ascii="Times New Roman" w:eastAsia="黑体" w:hint="eastAsia"/>
          <w:kern w:val="2"/>
          <w:position w:val="0"/>
          <w:sz w:val="32"/>
          <w:szCs w:val="24"/>
        </w:rPr>
        <w:t>一、投标格式</w:t>
      </w:r>
    </w:p>
    <w:p w14:paraId="20DA0CEF" w14:textId="77777777" w:rsidR="004F47F4" w:rsidRPr="00762B6C" w:rsidRDefault="00F51DC5">
      <w:pPr>
        <w:spacing w:line="500" w:lineRule="exact"/>
        <w:rPr>
          <w:b w:val="0"/>
          <w:kern w:val="2"/>
          <w:position w:val="0"/>
          <w:szCs w:val="24"/>
        </w:rPr>
      </w:pPr>
      <w:r w:rsidRPr="00762B6C">
        <w:rPr>
          <w:rFonts w:hint="eastAsia"/>
          <w:b w:val="0"/>
          <w:kern w:val="2"/>
          <w:position w:val="0"/>
          <w:szCs w:val="24"/>
        </w:rPr>
        <w:t>评分索引表</w:t>
      </w:r>
    </w:p>
    <w:p w14:paraId="682EFC3F" w14:textId="77777777" w:rsidR="004F47F4" w:rsidRPr="00762B6C" w:rsidRDefault="00F51DC5">
      <w:pPr>
        <w:spacing w:line="500" w:lineRule="exact"/>
        <w:rPr>
          <w:b w:val="0"/>
          <w:kern w:val="2"/>
          <w:position w:val="0"/>
          <w:szCs w:val="24"/>
        </w:rPr>
      </w:pPr>
      <w:r w:rsidRPr="00762B6C">
        <w:rPr>
          <w:rFonts w:hint="eastAsia"/>
          <w:b w:val="0"/>
          <w:kern w:val="2"/>
          <w:position w:val="0"/>
          <w:szCs w:val="24"/>
        </w:rPr>
        <w:t>格式一：投标函</w:t>
      </w:r>
    </w:p>
    <w:p w14:paraId="6D8FEB67" w14:textId="77777777" w:rsidR="004F47F4" w:rsidRPr="00762B6C" w:rsidRDefault="00F51DC5">
      <w:pPr>
        <w:spacing w:line="500" w:lineRule="exact"/>
        <w:rPr>
          <w:b w:val="0"/>
          <w:kern w:val="2"/>
          <w:position w:val="0"/>
          <w:szCs w:val="24"/>
        </w:rPr>
      </w:pPr>
      <w:r w:rsidRPr="00762B6C">
        <w:rPr>
          <w:rFonts w:hint="eastAsia"/>
          <w:b w:val="0"/>
          <w:kern w:val="2"/>
          <w:position w:val="0"/>
          <w:szCs w:val="24"/>
        </w:rPr>
        <w:t>格式二：开标一览表</w:t>
      </w:r>
    </w:p>
    <w:p w14:paraId="4546CB8C" w14:textId="77777777" w:rsidR="004F47F4" w:rsidRPr="00762B6C" w:rsidRDefault="00F51DC5">
      <w:pPr>
        <w:spacing w:line="500" w:lineRule="exact"/>
        <w:rPr>
          <w:b w:val="0"/>
          <w:kern w:val="2"/>
          <w:position w:val="0"/>
          <w:szCs w:val="24"/>
        </w:rPr>
      </w:pPr>
      <w:r w:rsidRPr="00762B6C">
        <w:rPr>
          <w:rFonts w:hint="eastAsia"/>
          <w:b w:val="0"/>
          <w:kern w:val="2"/>
          <w:position w:val="0"/>
          <w:szCs w:val="24"/>
        </w:rPr>
        <w:t>格式三：分项报价表</w:t>
      </w:r>
    </w:p>
    <w:p w14:paraId="47FBA0E3" w14:textId="77777777" w:rsidR="004F47F4" w:rsidRPr="00762B6C" w:rsidRDefault="00F51DC5">
      <w:pPr>
        <w:spacing w:line="500" w:lineRule="exact"/>
        <w:rPr>
          <w:b w:val="0"/>
          <w:kern w:val="2"/>
          <w:position w:val="0"/>
          <w:szCs w:val="24"/>
        </w:rPr>
      </w:pPr>
      <w:r w:rsidRPr="00762B6C">
        <w:rPr>
          <w:rFonts w:hint="eastAsia"/>
          <w:b w:val="0"/>
          <w:kern w:val="2"/>
          <w:position w:val="0"/>
          <w:szCs w:val="24"/>
        </w:rPr>
        <w:t>格式四：参数偏离表</w:t>
      </w:r>
    </w:p>
    <w:p w14:paraId="1B57F4F1" w14:textId="77777777" w:rsidR="004F47F4" w:rsidRPr="00762B6C" w:rsidRDefault="00F51DC5">
      <w:pPr>
        <w:spacing w:line="500" w:lineRule="exact"/>
        <w:rPr>
          <w:b w:val="0"/>
          <w:kern w:val="2"/>
          <w:position w:val="0"/>
          <w:szCs w:val="24"/>
        </w:rPr>
      </w:pPr>
      <w:r w:rsidRPr="00762B6C">
        <w:rPr>
          <w:rFonts w:hint="eastAsia"/>
          <w:b w:val="0"/>
          <w:kern w:val="2"/>
          <w:position w:val="0"/>
          <w:szCs w:val="24"/>
        </w:rPr>
        <w:t>格式五：技术/服务方案及承诺</w:t>
      </w:r>
    </w:p>
    <w:p w14:paraId="185C782D" w14:textId="77777777" w:rsidR="004F47F4" w:rsidRPr="00762B6C" w:rsidRDefault="00F51DC5">
      <w:pPr>
        <w:spacing w:line="500" w:lineRule="exact"/>
        <w:rPr>
          <w:b w:val="0"/>
          <w:kern w:val="2"/>
          <w:position w:val="0"/>
          <w:szCs w:val="24"/>
        </w:rPr>
      </w:pPr>
      <w:r w:rsidRPr="00762B6C">
        <w:rPr>
          <w:rFonts w:hint="eastAsia"/>
          <w:b w:val="0"/>
          <w:kern w:val="2"/>
          <w:position w:val="0"/>
          <w:szCs w:val="24"/>
        </w:rPr>
        <w:t>格式六：业绩表</w:t>
      </w:r>
    </w:p>
    <w:p w14:paraId="2E7B19C9" w14:textId="77777777" w:rsidR="004F47F4" w:rsidRPr="00762B6C" w:rsidRDefault="00F51DC5">
      <w:pPr>
        <w:spacing w:line="500" w:lineRule="exact"/>
        <w:rPr>
          <w:b w:val="0"/>
          <w:kern w:val="2"/>
          <w:position w:val="0"/>
          <w:szCs w:val="24"/>
        </w:rPr>
      </w:pPr>
      <w:r w:rsidRPr="00762B6C">
        <w:rPr>
          <w:rFonts w:hint="eastAsia"/>
          <w:b w:val="0"/>
          <w:kern w:val="2"/>
          <w:position w:val="0"/>
          <w:szCs w:val="24"/>
        </w:rPr>
        <w:t>格式七：中小企业声明函</w:t>
      </w:r>
    </w:p>
    <w:p w14:paraId="4398F9C7" w14:textId="77777777" w:rsidR="004F47F4" w:rsidRPr="00762B6C" w:rsidRDefault="00F51DC5">
      <w:pPr>
        <w:spacing w:line="500" w:lineRule="exact"/>
        <w:rPr>
          <w:b w:val="0"/>
          <w:kern w:val="2"/>
          <w:position w:val="0"/>
          <w:szCs w:val="24"/>
        </w:rPr>
      </w:pPr>
      <w:r w:rsidRPr="00762B6C">
        <w:rPr>
          <w:rFonts w:hint="eastAsia"/>
          <w:b w:val="0"/>
          <w:kern w:val="2"/>
          <w:position w:val="0"/>
          <w:szCs w:val="24"/>
        </w:rPr>
        <w:t>格式八：其他声明函</w:t>
      </w:r>
    </w:p>
    <w:p w14:paraId="5EB32540" w14:textId="77777777" w:rsidR="004F47F4" w:rsidRPr="00762B6C" w:rsidRDefault="00F51DC5">
      <w:pPr>
        <w:spacing w:line="500" w:lineRule="exact"/>
        <w:rPr>
          <w:b w:val="0"/>
          <w:kern w:val="2"/>
          <w:position w:val="0"/>
          <w:szCs w:val="24"/>
        </w:rPr>
      </w:pPr>
      <w:r w:rsidRPr="00762B6C">
        <w:rPr>
          <w:rFonts w:hint="eastAsia"/>
          <w:b w:val="0"/>
          <w:kern w:val="2"/>
          <w:position w:val="0"/>
          <w:szCs w:val="24"/>
        </w:rPr>
        <w:t>格式九：招标文件要求提供的其他材料或投标人认为需提供的材料</w:t>
      </w:r>
    </w:p>
    <w:p w14:paraId="19A8FFEA" w14:textId="77777777" w:rsidR="004F47F4" w:rsidRPr="00762B6C" w:rsidRDefault="00F51DC5">
      <w:pPr>
        <w:spacing w:line="500" w:lineRule="exact"/>
        <w:rPr>
          <w:b w:val="0"/>
          <w:kern w:val="2"/>
          <w:position w:val="0"/>
          <w:szCs w:val="24"/>
        </w:rPr>
      </w:pPr>
      <w:r w:rsidRPr="00762B6C">
        <w:rPr>
          <w:rFonts w:hint="eastAsia"/>
          <w:b w:val="0"/>
          <w:kern w:val="2"/>
          <w:position w:val="0"/>
          <w:szCs w:val="24"/>
        </w:rPr>
        <w:t>格式十：法定代表人授权书</w:t>
      </w:r>
    </w:p>
    <w:p w14:paraId="036E6A8F" w14:textId="77777777" w:rsidR="004F47F4" w:rsidRPr="00762B6C" w:rsidRDefault="00F51DC5">
      <w:pPr>
        <w:spacing w:line="500" w:lineRule="exact"/>
        <w:rPr>
          <w:rFonts w:ascii="Times New Roman" w:eastAsia="黑体"/>
          <w:kern w:val="2"/>
          <w:position w:val="0"/>
          <w:sz w:val="32"/>
          <w:szCs w:val="24"/>
        </w:rPr>
      </w:pPr>
      <w:r w:rsidRPr="00762B6C">
        <w:rPr>
          <w:rFonts w:ascii="Times New Roman" w:eastAsia="黑体" w:hint="eastAsia"/>
          <w:kern w:val="2"/>
          <w:position w:val="0"/>
          <w:sz w:val="32"/>
          <w:szCs w:val="24"/>
        </w:rPr>
        <w:t>二</w:t>
      </w:r>
      <w:r w:rsidRPr="00762B6C">
        <w:rPr>
          <w:rFonts w:ascii="Times New Roman" w:eastAsia="黑体"/>
          <w:kern w:val="2"/>
          <w:position w:val="0"/>
          <w:sz w:val="32"/>
          <w:szCs w:val="24"/>
        </w:rPr>
        <w:t>、资格证明文件</w:t>
      </w:r>
    </w:p>
    <w:p w14:paraId="3DFAAC6B" w14:textId="77777777" w:rsidR="004F47F4" w:rsidRPr="00762B6C" w:rsidRDefault="004F47F4">
      <w:pPr>
        <w:pStyle w:val="a0"/>
      </w:pPr>
    </w:p>
    <w:p w14:paraId="54B54EC0" w14:textId="77777777" w:rsidR="004F47F4" w:rsidRPr="00762B6C" w:rsidRDefault="004F47F4">
      <w:pPr>
        <w:rPr>
          <w:rFonts w:ascii="Times New Roman" w:eastAsia="黑体"/>
          <w:kern w:val="2"/>
          <w:position w:val="0"/>
          <w:sz w:val="32"/>
          <w:szCs w:val="24"/>
        </w:rPr>
      </w:pPr>
    </w:p>
    <w:p w14:paraId="4A9AF956" w14:textId="77777777" w:rsidR="004F47F4" w:rsidRPr="00762B6C" w:rsidRDefault="00F51DC5">
      <w:pPr>
        <w:spacing w:line="500" w:lineRule="exact"/>
        <w:rPr>
          <w:b w:val="0"/>
          <w:kern w:val="2"/>
          <w:position w:val="0"/>
          <w:szCs w:val="24"/>
        </w:rPr>
      </w:pPr>
      <w:r w:rsidRPr="00762B6C">
        <w:rPr>
          <w:b w:val="0"/>
          <w:kern w:val="2"/>
          <w:position w:val="0"/>
          <w:szCs w:val="24"/>
        </w:rPr>
        <w:br w:type="page"/>
      </w:r>
    </w:p>
    <w:p w14:paraId="365C2D10" w14:textId="77777777" w:rsidR="004F47F4" w:rsidRPr="00762B6C" w:rsidRDefault="00F51DC5">
      <w:pPr>
        <w:spacing w:line="500" w:lineRule="exact"/>
        <w:rPr>
          <w:rFonts w:ascii="Times New Roman" w:eastAsia="黑体"/>
          <w:b w:val="0"/>
          <w:kern w:val="2"/>
          <w:position w:val="0"/>
          <w:sz w:val="44"/>
          <w:szCs w:val="24"/>
        </w:rPr>
      </w:pPr>
      <w:r w:rsidRPr="00762B6C">
        <w:rPr>
          <w:rFonts w:hint="eastAsia"/>
          <w:b w:val="0"/>
          <w:kern w:val="2"/>
          <w:position w:val="0"/>
          <w:szCs w:val="24"/>
        </w:rPr>
        <w:lastRenderedPageBreak/>
        <w:t xml:space="preserve">格式一    </w:t>
      </w:r>
    </w:p>
    <w:p w14:paraId="093989F8" w14:textId="77777777" w:rsidR="004F47F4" w:rsidRPr="00762B6C" w:rsidRDefault="00F51DC5">
      <w:pPr>
        <w:spacing w:line="500" w:lineRule="exact"/>
        <w:jc w:val="center"/>
        <w:rPr>
          <w:rFonts w:ascii="Times New Roman" w:eastAsia="黑体"/>
          <w:b w:val="0"/>
          <w:kern w:val="2"/>
          <w:position w:val="0"/>
          <w:sz w:val="44"/>
          <w:szCs w:val="24"/>
        </w:rPr>
      </w:pPr>
      <w:r w:rsidRPr="00762B6C">
        <w:rPr>
          <w:rFonts w:ascii="Times New Roman" w:eastAsia="黑体" w:hint="eastAsia"/>
          <w:b w:val="0"/>
          <w:kern w:val="2"/>
          <w:position w:val="0"/>
          <w:sz w:val="44"/>
          <w:szCs w:val="24"/>
        </w:rPr>
        <w:t>投标函</w:t>
      </w:r>
    </w:p>
    <w:p w14:paraId="7F6EA9AF" w14:textId="77777777" w:rsidR="004F47F4" w:rsidRPr="00762B6C" w:rsidRDefault="004F47F4">
      <w:pPr>
        <w:spacing w:line="500" w:lineRule="exact"/>
        <w:rPr>
          <w:b w:val="0"/>
          <w:kern w:val="2"/>
          <w:position w:val="0"/>
          <w:szCs w:val="24"/>
        </w:rPr>
      </w:pPr>
    </w:p>
    <w:p w14:paraId="5370A06D" w14:textId="77777777" w:rsidR="004F47F4" w:rsidRPr="00762B6C" w:rsidRDefault="00F51DC5">
      <w:pPr>
        <w:spacing w:line="500" w:lineRule="exact"/>
        <w:rPr>
          <w:b w:val="0"/>
          <w:kern w:val="2"/>
          <w:position w:val="0"/>
          <w:szCs w:val="24"/>
        </w:rPr>
      </w:pPr>
      <w:r w:rsidRPr="00762B6C">
        <w:rPr>
          <w:rFonts w:hint="eastAsia"/>
          <w:b w:val="0"/>
          <w:kern w:val="2"/>
          <w:position w:val="0"/>
          <w:szCs w:val="24"/>
        </w:rPr>
        <w:t>致：江苏海外集团国际工程咨询有限公司</w:t>
      </w:r>
    </w:p>
    <w:p w14:paraId="22C74732" w14:textId="77777777" w:rsidR="004F47F4" w:rsidRPr="00762B6C" w:rsidRDefault="004F47F4">
      <w:pPr>
        <w:spacing w:line="500" w:lineRule="exact"/>
        <w:ind w:firstLineChars="200" w:firstLine="480"/>
        <w:rPr>
          <w:b w:val="0"/>
          <w:kern w:val="2"/>
          <w:position w:val="0"/>
          <w:szCs w:val="24"/>
        </w:rPr>
      </w:pPr>
    </w:p>
    <w:p w14:paraId="52031B96" w14:textId="77777777" w:rsidR="004F47F4" w:rsidRPr="00762B6C" w:rsidRDefault="00F51DC5">
      <w:pPr>
        <w:spacing w:line="500" w:lineRule="exact"/>
        <w:ind w:firstLineChars="200" w:firstLine="480"/>
        <w:rPr>
          <w:b w:val="0"/>
          <w:kern w:val="2"/>
          <w:position w:val="0"/>
          <w:szCs w:val="24"/>
        </w:rPr>
      </w:pPr>
      <w:r w:rsidRPr="00762B6C">
        <w:rPr>
          <w:rFonts w:hint="eastAsia"/>
          <w:b w:val="0"/>
          <w:kern w:val="2"/>
          <w:position w:val="0"/>
          <w:szCs w:val="24"/>
        </w:rPr>
        <w:t>根据贵方为</w:t>
      </w:r>
      <w:r w:rsidRPr="00762B6C">
        <w:rPr>
          <w:rFonts w:hint="eastAsia"/>
          <w:b w:val="0"/>
          <w:i/>
          <w:iCs/>
          <w:kern w:val="2"/>
          <w:position w:val="0"/>
          <w:szCs w:val="24"/>
          <w:u w:val="single"/>
        </w:rPr>
        <w:t>（项目名称）</w:t>
      </w:r>
      <w:r w:rsidRPr="00762B6C">
        <w:rPr>
          <w:rFonts w:hint="eastAsia"/>
          <w:b w:val="0"/>
          <w:kern w:val="2"/>
          <w:position w:val="0"/>
          <w:szCs w:val="24"/>
        </w:rPr>
        <w:t>项目招标采购货物及服务的投标邀请</w:t>
      </w:r>
      <w:r w:rsidRPr="00762B6C">
        <w:rPr>
          <w:rFonts w:hint="eastAsia"/>
          <w:b w:val="0"/>
          <w:i/>
          <w:iCs/>
          <w:kern w:val="2"/>
          <w:position w:val="0"/>
          <w:szCs w:val="24"/>
          <w:u w:val="single"/>
        </w:rPr>
        <w:t>（项目编号：项目代理编号：）</w:t>
      </w:r>
      <w:r w:rsidRPr="00762B6C">
        <w:rPr>
          <w:rFonts w:hint="eastAsia"/>
          <w:b w:val="0"/>
          <w:kern w:val="2"/>
          <w:position w:val="0"/>
          <w:szCs w:val="24"/>
        </w:rPr>
        <w:t>，投标人代表</w:t>
      </w:r>
      <w:r w:rsidRPr="00762B6C">
        <w:rPr>
          <w:rFonts w:hint="eastAsia"/>
          <w:b w:val="0"/>
          <w:i/>
          <w:iCs/>
          <w:kern w:val="2"/>
          <w:position w:val="0"/>
          <w:szCs w:val="24"/>
          <w:u w:val="single"/>
        </w:rPr>
        <w:t>（姓名、职务）</w:t>
      </w:r>
      <w:r w:rsidRPr="00762B6C">
        <w:rPr>
          <w:rFonts w:hint="eastAsia"/>
          <w:b w:val="0"/>
          <w:kern w:val="2"/>
          <w:position w:val="0"/>
          <w:szCs w:val="24"/>
        </w:rPr>
        <w:t>经正式授权并代表投标人</w:t>
      </w:r>
      <w:r w:rsidRPr="00762B6C">
        <w:rPr>
          <w:rFonts w:hint="eastAsia"/>
          <w:b w:val="0"/>
          <w:i/>
          <w:iCs/>
          <w:kern w:val="2"/>
          <w:position w:val="0"/>
          <w:szCs w:val="24"/>
          <w:u w:val="single"/>
        </w:rPr>
        <w:t>（投标人名称、地址）</w:t>
      </w:r>
      <w:r w:rsidRPr="00762B6C">
        <w:rPr>
          <w:rFonts w:hint="eastAsia"/>
          <w:b w:val="0"/>
          <w:kern w:val="2"/>
          <w:position w:val="0"/>
          <w:szCs w:val="24"/>
        </w:rPr>
        <w:t>提交投标文件。</w:t>
      </w:r>
    </w:p>
    <w:p w14:paraId="5C461BD6" w14:textId="77777777" w:rsidR="004F47F4" w:rsidRPr="00762B6C" w:rsidRDefault="004F47F4">
      <w:pPr>
        <w:spacing w:line="500" w:lineRule="exact"/>
        <w:ind w:firstLineChars="200" w:firstLine="480"/>
        <w:rPr>
          <w:b w:val="0"/>
          <w:kern w:val="2"/>
          <w:position w:val="0"/>
          <w:szCs w:val="24"/>
        </w:rPr>
      </w:pPr>
    </w:p>
    <w:p w14:paraId="08A6D27D" w14:textId="77777777" w:rsidR="004F47F4" w:rsidRPr="00762B6C" w:rsidRDefault="00F51DC5">
      <w:pPr>
        <w:spacing w:line="500" w:lineRule="exact"/>
        <w:ind w:firstLineChars="200" w:firstLine="480"/>
        <w:rPr>
          <w:b w:val="0"/>
          <w:kern w:val="2"/>
          <w:position w:val="0"/>
          <w:szCs w:val="24"/>
        </w:rPr>
      </w:pPr>
      <w:r w:rsidRPr="00762B6C">
        <w:rPr>
          <w:rFonts w:hint="eastAsia"/>
          <w:b w:val="0"/>
          <w:kern w:val="2"/>
          <w:position w:val="0"/>
          <w:szCs w:val="24"/>
        </w:rPr>
        <w:t>据此函，签字代表宣布同意如下：</w:t>
      </w:r>
    </w:p>
    <w:p w14:paraId="02E5AE8D" w14:textId="77777777" w:rsidR="004F47F4" w:rsidRPr="00762B6C" w:rsidRDefault="00F51DC5">
      <w:pPr>
        <w:spacing w:line="500" w:lineRule="exact"/>
        <w:ind w:left="420"/>
        <w:rPr>
          <w:b w:val="0"/>
          <w:kern w:val="2"/>
          <w:position w:val="0"/>
          <w:szCs w:val="24"/>
        </w:rPr>
      </w:pPr>
      <w:r w:rsidRPr="00762B6C">
        <w:rPr>
          <w:rFonts w:hint="eastAsia"/>
          <w:b w:val="0"/>
          <w:kern w:val="2"/>
          <w:position w:val="0"/>
          <w:szCs w:val="24"/>
        </w:rPr>
        <w:t>1、所附投标价格表中规定的应提交和交付的投标总价为</w:t>
      </w:r>
      <w:r w:rsidRPr="00762B6C">
        <w:rPr>
          <w:rFonts w:hint="eastAsia"/>
          <w:b w:val="0"/>
          <w:i/>
          <w:iCs/>
          <w:kern w:val="2"/>
          <w:position w:val="0"/>
          <w:szCs w:val="24"/>
          <w:u w:val="single"/>
        </w:rPr>
        <w:t>（并用文字和数字表示的投标总价）</w:t>
      </w:r>
      <w:r w:rsidRPr="00762B6C">
        <w:rPr>
          <w:rFonts w:hint="eastAsia"/>
          <w:b w:val="0"/>
          <w:kern w:val="2"/>
          <w:position w:val="0"/>
          <w:szCs w:val="24"/>
        </w:rPr>
        <w:t>。</w:t>
      </w:r>
    </w:p>
    <w:p w14:paraId="4065FFFC" w14:textId="77777777" w:rsidR="004F47F4" w:rsidRPr="00762B6C" w:rsidRDefault="00F51DC5">
      <w:pPr>
        <w:spacing w:line="500" w:lineRule="exact"/>
        <w:ind w:left="420"/>
        <w:rPr>
          <w:b w:val="0"/>
          <w:kern w:val="2"/>
          <w:position w:val="0"/>
          <w:szCs w:val="24"/>
        </w:rPr>
      </w:pPr>
      <w:r w:rsidRPr="00762B6C">
        <w:rPr>
          <w:rFonts w:hint="eastAsia"/>
          <w:b w:val="0"/>
          <w:kern w:val="2"/>
          <w:position w:val="0"/>
          <w:szCs w:val="24"/>
        </w:rPr>
        <w:t>2、投标人将按招标文件的规定履行合同责任和义务。</w:t>
      </w:r>
    </w:p>
    <w:p w14:paraId="241A3932" w14:textId="77777777" w:rsidR="004F47F4" w:rsidRPr="00762B6C" w:rsidRDefault="00F51DC5">
      <w:pPr>
        <w:spacing w:line="500" w:lineRule="exact"/>
        <w:ind w:left="420"/>
        <w:rPr>
          <w:b w:val="0"/>
          <w:kern w:val="2"/>
          <w:position w:val="0"/>
          <w:szCs w:val="24"/>
        </w:rPr>
      </w:pPr>
      <w:r w:rsidRPr="00762B6C">
        <w:rPr>
          <w:rFonts w:hint="eastAsia"/>
          <w:b w:val="0"/>
          <w:kern w:val="2"/>
          <w:position w:val="0"/>
          <w:szCs w:val="24"/>
        </w:rPr>
        <w:t>3、投标人已详细审查全部招标文件，包括有关澄清和修改说明（如果有的话）。我们完全理解并同意放弃对这方面有不明及误解的权力。</w:t>
      </w:r>
    </w:p>
    <w:p w14:paraId="1D110B0F" w14:textId="77777777" w:rsidR="004F47F4" w:rsidRPr="00762B6C" w:rsidRDefault="00F51DC5">
      <w:pPr>
        <w:spacing w:line="500" w:lineRule="exact"/>
        <w:ind w:left="420"/>
        <w:rPr>
          <w:b w:val="0"/>
          <w:kern w:val="2"/>
          <w:position w:val="0"/>
          <w:szCs w:val="24"/>
        </w:rPr>
      </w:pPr>
      <w:r w:rsidRPr="00762B6C">
        <w:rPr>
          <w:rFonts w:hint="eastAsia"/>
          <w:b w:val="0"/>
          <w:kern w:val="2"/>
          <w:position w:val="0"/>
          <w:szCs w:val="24"/>
        </w:rPr>
        <w:t>4、本投标有效期为自开标日起</w:t>
      </w:r>
      <w:r w:rsidRPr="00762B6C">
        <w:rPr>
          <w:b w:val="0"/>
          <w:kern w:val="2"/>
          <w:position w:val="0"/>
          <w:szCs w:val="24"/>
          <w:u w:val="single"/>
        </w:rPr>
        <w:t>90</w:t>
      </w:r>
      <w:r w:rsidRPr="00762B6C">
        <w:rPr>
          <w:rFonts w:hint="eastAsia"/>
          <w:b w:val="0"/>
          <w:kern w:val="2"/>
          <w:position w:val="0"/>
          <w:szCs w:val="24"/>
        </w:rPr>
        <w:t>个日历日。在这期间，本投标文件将始终对我方具有约束力。如果中标，本次招标文件和本投标文件（含承诺书）将作为买卖合同的附件。</w:t>
      </w:r>
    </w:p>
    <w:p w14:paraId="31E1F466" w14:textId="77777777" w:rsidR="004F47F4" w:rsidRPr="00762B6C" w:rsidRDefault="00F51DC5">
      <w:pPr>
        <w:spacing w:line="500" w:lineRule="exact"/>
        <w:ind w:left="420"/>
        <w:rPr>
          <w:b w:val="0"/>
          <w:kern w:val="2"/>
          <w:position w:val="0"/>
          <w:szCs w:val="24"/>
        </w:rPr>
      </w:pPr>
      <w:r w:rsidRPr="00762B6C">
        <w:rPr>
          <w:rFonts w:hint="eastAsia"/>
          <w:b w:val="0"/>
          <w:kern w:val="2"/>
          <w:position w:val="0"/>
          <w:szCs w:val="24"/>
        </w:rPr>
        <w:t>5、我方愿意向采购人提供任何与本次招标有关的其他资料。</w:t>
      </w:r>
    </w:p>
    <w:p w14:paraId="4469BE80" w14:textId="77777777" w:rsidR="004F47F4" w:rsidRPr="00762B6C" w:rsidRDefault="00F51DC5">
      <w:pPr>
        <w:spacing w:line="500" w:lineRule="exact"/>
        <w:ind w:left="420"/>
        <w:rPr>
          <w:b w:val="0"/>
          <w:kern w:val="2"/>
          <w:position w:val="0"/>
          <w:szCs w:val="24"/>
        </w:rPr>
      </w:pPr>
      <w:r w:rsidRPr="00762B6C">
        <w:rPr>
          <w:rFonts w:hint="eastAsia"/>
          <w:b w:val="0"/>
          <w:kern w:val="2"/>
          <w:position w:val="0"/>
          <w:szCs w:val="24"/>
        </w:rPr>
        <w:t>6、我方愿意履行自己在投标文件中的全部承诺和责任。</w:t>
      </w:r>
    </w:p>
    <w:p w14:paraId="27BE1F59" w14:textId="77777777" w:rsidR="004F47F4" w:rsidRPr="00762B6C" w:rsidRDefault="00F51DC5">
      <w:pPr>
        <w:spacing w:line="500" w:lineRule="exact"/>
        <w:ind w:left="420"/>
        <w:rPr>
          <w:b w:val="0"/>
          <w:kern w:val="2"/>
          <w:position w:val="0"/>
          <w:szCs w:val="24"/>
        </w:rPr>
      </w:pPr>
      <w:r w:rsidRPr="00762B6C">
        <w:rPr>
          <w:rFonts w:hint="eastAsia"/>
          <w:b w:val="0"/>
          <w:kern w:val="2"/>
          <w:position w:val="0"/>
          <w:szCs w:val="24"/>
        </w:rPr>
        <w:t>7、我方愿意遵守招标文件中对投标者的所有规定。</w:t>
      </w:r>
    </w:p>
    <w:p w14:paraId="43C573EC" w14:textId="77777777" w:rsidR="004F47F4" w:rsidRPr="00762B6C" w:rsidRDefault="00F51DC5">
      <w:pPr>
        <w:spacing w:line="500" w:lineRule="exact"/>
        <w:ind w:left="420"/>
        <w:rPr>
          <w:b w:val="0"/>
          <w:kern w:val="2"/>
          <w:position w:val="0"/>
          <w:szCs w:val="24"/>
        </w:rPr>
      </w:pPr>
      <w:r w:rsidRPr="00762B6C">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08FCEF5E" w14:textId="77777777" w:rsidR="004F47F4" w:rsidRPr="00762B6C" w:rsidRDefault="00F51DC5">
      <w:pPr>
        <w:spacing w:line="500" w:lineRule="exact"/>
        <w:ind w:left="420"/>
        <w:rPr>
          <w:b w:val="0"/>
          <w:kern w:val="2"/>
          <w:position w:val="0"/>
          <w:szCs w:val="24"/>
        </w:rPr>
      </w:pPr>
      <w:r w:rsidRPr="00762B6C">
        <w:rPr>
          <w:rFonts w:hint="eastAsia"/>
          <w:b w:val="0"/>
          <w:kern w:val="2"/>
          <w:position w:val="0"/>
          <w:szCs w:val="24"/>
        </w:rPr>
        <w:t>9、我方完全理解</w:t>
      </w:r>
      <w:r w:rsidRPr="00762B6C">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6A779953" w14:textId="77777777" w:rsidR="004F47F4" w:rsidRPr="00762B6C" w:rsidRDefault="00F51DC5">
      <w:pPr>
        <w:spacing w:line="500" w:lineRule="exact"/>
        <w:ind w:left="420"/>
        <w:rPr>
          <w:b w:val="0"/>
          <w:kern w:val="2"/>
          <w:position w:val="0"/>
          <w:szCs w:val="24"/>
        </w:rPr>
      </w:pPr>
      <w:r w:rsidRPr="00762B6C">
        <w:rPr>
          <w:rFonts w:hint="eastAsia"/>
          <w:b w:val="0"/>
          <w:kern w:val="2"/>
          <w:position w:val="0"/>
          <w:szCs w:val="24"/>
        </w:rPr>
        <w:t>10、在规定的开标时间后，我方如在投标有效期内撤回投标，将无条件同意贵方没收投标保证金。</w:t>
      </w:r>
    </w:p>
    <w:p w14:paraId="0941FD7E" w14:textId="77777777" w:rsidR="004F47F4" w:rsidRPr="00762B6C" w:rsidRDefault="00F51DC5">
      <w:pPr>
        <w:spacing w:line="500" w:lineRule="exact"/>
        <w:ind w:left="420"/>
        <w:rPr>
          <w:b w:val="0"/>
          <w:kern w:val="2"/>
          <w:position w:val="0"/>
          <w:szCs w:val="24"/>
        </w:rPr>
      </w:pPr>
      <w:r w:rsidRPr="00762B6C">
        <w:rPr>
          <w:rFonts w:hint="eastAsia"/>
          <w:b w:val="0"/>
          <w:kern w:val="2"/>
          <w:position w:val="0"/>
          <w:szCs w:val="24"/>
        </w:rPr>
        <w:lastRenderedPageBreak/>
        <w:t>11、我方承诺，与采购人聘请的为此项目提供咨询服务的公司及任何附属机构均无关联，我方不是采购人的附属机构。</w:t>
      </w:r>
    </w:p>
    <w:p w14:paraId="43A6734F" w14:textId="77777777" w:rsidR="004F47F4" w:rsidRPr="00762B6C" w:rsidRDefault="00F51DC5">
      <w:pPr>
        <w:spacing w:line="500" w:lineRule="exact"/>
        <w:ind w:left="420"/>
        <w:rPr>
          <w:b w:val="0"/>
          <w:kern w:val="2"/>
          <w:position w:val="0"/>
          <w:szCs w:val="24"/>
        </w:rPr>
      </w:pPr>
      <w:r w:rsidRPr="00762B6C">
        <w:rPr>
          <w:rFonts w:hint="eastAsia"/>
          <w:b w:val="0"/>
          <w:kern w:val="2"/>
          <w:position w:val="0"/>
          <w:szCs w:val="24"/>
        </w:rPr>
        <w:t>12、投标人同意提供按照贵方可能要求的与其投标有关的一切数据或资料，完全理解贵方不一定接受最低价的投标或收到的任何投标。</w:t>
      </w:r>
    </w:p>
    <w:p w14:paraId="63A281CD" w14:textId="77777777" w:rsidR="004F47F4" w:rsidRPr="00762B6C" w:rsidRDefault="00F51DC5">
      <w:pPr>
        <w:spacing w:line="500" w:lineRule="exact"/>
        <w:ind w:left="420"/>
        <w:rPr>
          <w:b w:val="0"/>
          <w:kern w:val="2"/>
          <w:position w:val="0"/>
          <w:szCs w:val="24"/>
        </w:rPr>
      </w:pPr>
      <w:r w:rsidRPr="00762B6C">
        <w:rPr>
          <w:rFonts w:hint="eastAsia"/>
          <w:b w:val="0"/>
          <w:kern w:val="2"/>
          <w:position w:val="0"/>
          <w:szCs w:val="24"/>
        </w:rPr>
        <w:t>13、其他说明：</w:t>
      </w:r>
    </w:p>
    <w:p w14:paraId="6C5A8916" w14:textId="77777777" w:rsidR="004F47F4" w:rsidRPr="00762B6C" w:rsidRDefault="00F51DC5">
      <w:pPr>
        <w:spacing w:line="500" w:lineRule="exact"/>
        <w:ind w:left="420"/>
        <w:rPr>
          <w:b w:val="0"/>
          <w:kern w:val="2"/>
          <w:position w:val="0"/>
          <w:szCs w:val="24"/>
        </w:rPr>
      </w:pPr>
      <w:r w:rsidRPr="00762B6C">
        <w:rPr>
          <w:rFonts w:hint="eastAsia"/>
          <w:b w:val="0"/>
          <w:kern w:val="2"/>
          <w:position w:val="0"/>
          <w:szCs w:val="24"/>
        </w:rPr>
        <w:t>14、与本投标有关的一切正式往来信函请寄：</w:t>
      </w:r>
    </w:p>
    <w:p w14:paraId="6849F53E" w14:textId="77777777" w:rsidR="004F47F4" w:rsidRPr="00762B6C" w:rsidRDefault="004F47F4">
      <w:pPr>
        <w:spacing w:line="440" w:lineRule="exact"/>
        <w:ind w:left="420"/>
        <w:rPr>
          <w:b w:val="0"/>
          <w:kern w:val="2"/>
          <w:position w:val="0"/>
          <w:szCs w:val="24"/>
        </w:rPr>
      </w:pPr>
    </w:p>
    <w:p w14:paraId="78524D39" w14:textId="77777777" w:rsidR="004F47F4" w:rsidRPr="00762B6C" w:rsidRDefault="00F51DC5">
      <w:pPr>
        <w:spacing w:line="440" w:lineRule="exact"/>
        <w:ind w:left="420"/>
        <w:rPr>
          <w:b w:val="0"/>
          <w:kern w:val="2"/>
          <w:position w:val="0"/>
          <w:szCs w:val="24"/>
        </w:rPr>
      </w:pPr>
      <w:r w:rsidRPr="00762B6C">
        <w:rPr>
          <w:rFonts w:hint="eastAsia"/>
          <w:b w:val="0"/>
          <w:kern w:val="2"/>
          <w:position w:val="0"/>
          <w:szCs w:val="24"/>
        </w:rPr>
        <w:t>地址</w:t>
      </w:r>
    </w:p>
    <w:p w14:paraId="08696DA9" w14:textId="77777777" w:rsidR="004F47F4" w:rsidRPr="00762B6C" w:rsidRDefault="00F51DC5">
      <w:pPr>
        <w:spacing w:line="440" w:lineRule="exact"/>
        <w:ind w:left="420"/>
        <w:rPr>
          <w:b w:val="0"/>
          <w:kern w:val="2"/>
          <w:position w:val="0"/>
          <w:szCs w:val="24"/>
        </w:rPr>
      </w:pPr>
      <w:r w:rsidRPr="00762B6C">
        <w:rPr>
          <w:rFonts w:hint="eastAsia"/>
          <w:b w:val="0"/>
          <w:kern w:val="2"/>
          <w:position w:val="0"/>
          <w:szCs w:val="24"/>
        </w:rPr>
        <w:t>电话电子函件</w:t>
      </w:r>
    </w:p>
    <w:p w14:paraId="4FA099E0" w14:textId="77777777" w:rsidR="004F47F4" w:rsidRPr="00762B6C" w:rsidRDefault="00F51DC5">
      <w:pPr>
        <w:spacing w:line="440" w:lineRule="exact"/>
        <w:ind w:left="420"/>
        <w:rPr>
          <w:b w:val="0"/>
          <w:kern w:val="2"/>
          <w:position w:val="0"/>
          <w:szCs w:val="24"/>
        </w:rPr>
      </w:pPr>
      <w:r w:rsidRPr="00762B6C">
        <w:rPr>
          <w:rFonts w:hint="eastAsia"/>
          <w:b w:val="0"/>
          <w:kern w:val="2"/>
          <w:position w:val="0"/>
          <w:szCs w:val="24"/>
        </w:rPr>
        <w:t>投标人代表（签字）</w:t>
      </w:r>
    </w:p>
    <w:p w14:paraId="5F3C0A07" w14:textId="77777777" w:rsidR="004F47F4" w:rsidRPr="00762B6C" w:rsidRDefault="00F51DC5">
      <w:pPr>
        <w:spacing w:line="440" w:lineRule="exact"/>
        <w:ind w:left="420"/>
        <w:rPr>
          <w:b w:val="0"/>
          <w:kern w:val="2"/>
          <w:position w:val="0"/>
          <w:szCs w:val="24"/>
        </w:rPr>
      </w:pPr>
      <w:r w:rsidRPr="00762B6C">
        <w:rPr>
          <w:rFonts w:hint="eastAsia"/>
          <w:b w:val="0"/>
          <w:kern w:val="2"/>
          <w:position w:val="0"/>
          <w:szCs w:val="24"/>
        </w:rPr>
        <w:t>投标人名称（盖章）</w:t>
      </w:r>
    </w:p>
    <w:p w14:paraId="1D599EB7" w14:textId="77777777" w:rsidR="004F47F4" w:rsidRPr="00762B6C" w:rsidRDefault="00F51DC5">
      <w:pPr>
        <w:spacing w:line="440" w:lineRule="exact"/>
        <w:ind w:left="420"/>
        <w:rPr>
          <w:b w:val="0"/>
          <w:kern w:val="2"/>
          <w:position w:val="0"/>
          <w:szCs w:val="24"/>
        </w:rPr>
      </w:pPr>
      <w:r w:rsidRPr="00762B6C">
        <w:rPr>
          <w:rFonts w:hint="eastAsia"/>
          <w:b w:val="0"/>
          <w:kern w:val="2"/>
          <w:position w:val="0"/>
          <w:szCs w:val="24"/>
        </w:rPr>
        <w:t>日期</w:t>
      </w:r>
    </w:p>
    <w:p w14:paraId="122A82BD" w14:textId="77777777" w:rsidR="004F47F4" w:rsidRPr="00762B6C" w:rsidRDefault="004F47F4">
      <w:pPr>
        <w:spacing w:line="500" w:lineRule="exact"/>
        <w:rPr>
          <w:b w:val="0"/>
          <w:kern w:val="2"/>
          <w:position w:val="0"/>
          <w:szCs w:val="24"/>
        </w:rPr>
      </w:pPr>
    </w:p>
    <w:p w14:paraId="03E63F3E" w14:textId="77777777" w:rsidR="004F47F4" w:rsidRPr="00762B6C" w:rsidRDefault="004F47F4">
      <w:pPr>
        <w:tabs>
          <w:tab w:val="left" w:pos="840"/>
        </w:tabs>
        <w:spacing w:after="120" w:line="300" w:lineRule="auto"/>
        <w:jc w:val="left"/>
        <w:rPr>
          <w:rFonts w:ascii="Times New Roman"/>
          <w:b w:val="0"/>
          <w:kern w:val="2"/>
          <w:position w:val="0"/>
          <w:szCs w:val="24"/>
        </w:rPr>
      </w:pPr>
    </w:p>
    <w:p w14:paraId="3314D1F1" w14:textId="77777777" w:rsidR="004F47F4" w:rsidRPr="00762B6C" w:rsidRDefault="004F47F4">
      <w:pPr>
        <w:tabs>
          <w:tab w:val="left" w:pos="840"/>
        </w:tabs>
        <w:spacing w:after="120" w:line="300" w:lineRule="auto"/>
        <w:jc w:val="left"/>
        <w:rPr>
          <w:rFonts w:ascii="Times New Roman"/>
          <w:b w:val="0"/>
          <w:kern w:val="2"/>
          <w:position w:val="0"/>
          <w:szCs w:val="24"/>
        </w:rPr>
      </w:pPr>
    </w:p>
    <w:p w14:paraId="40C6C8AB" w14:textId="77777777" w:rsidR="004F47F4" w:rsidRPr="00762B6C" w:rsidRDefault="004F47F4">
      <w:pPr>
        <w:tabs>
          <w:tab w:val="left" w:pos="840"/>
        </w:tabs>
        <w:spacing w:after="120" w:line="300" w:lineRule="auto"/>
        <w:jc w:val="left"/>
        <w:rPr>
          <w:rFonts w:ascii="Times New Roman"/>
          <w:b w:val="0"/>
          <w:kern w:val="2"/>
          <w:position w:val="0"/>
          <w:szCs w:val="24"/>
        </w:rPr>
      </w:pPr>
    </w:p>
    <w:p w14:paraId="250D11DA" w14:textId="77777777" w:rsidR="004F47F4" w:rsidRPr="00762B6C" w:rsidRDefault="004F47F4">
      <w:pPr>
        <w:tabs>
          <w:tab w:val="left" w:pos="840"/>
        </w:tabs>
        <w:spacing w:after="120" w:line="300" w:lineRule="auto"/>
        <w:jc w:val="left"/>
        <w:rPr>
          <w:rFonts w:ascii="Times New Roman"/>
          <w:b w:val="0"/>
          <w:kern w:val="2"/>
          <w:position w:val="0"/>
          <w:szCs w:val="24"/>
        </w:rPr>
      </w:pPr>
    </w:p>
    <w:p w14:paraId="0172A7D9" w14:textId="77777777" w:rsidR="004F47F4" w:rsidRPr="00762B6C" w:rsidRDefault="004F47F4">
      <w:pPr>
        <w:tabs>
          <w:tab w:val="left" w:pos="840"/>
        </w:tabs>
        <w:spacing w:after="120" w:line="300" w:lineRule="auto"/>
        <w:jc w:val="left"/>
        <w:rPr>
          <w:rFonts w:ascii="Times New Roman"/>
          <w:b w:val="0"/>
          <w:kern w:val="2"/>
          <w:position w:val="0"/>
          <w:szCs w:val="24"/>
        </w:rPr>
      </w:pPr>
    </w:p>
    <w:p w14:paraId="269DE688" w14:textId="77777777" w:rsidR="004F47F4" w:rsidRPr="00762B6C" w:rsidRDefault="004F47F4">
      <w:pPr>
        <w:tabs>
          <w:tab w:val="left" w:pos="840"/>
        </w:tabs>
        <w:spacing w:after="120" w:line="300" w:lineRule="auto"/>
        <w:jc w:val="left"/>
        <w:rPr>
          <w:rFonts w:ascii="Times New Roman"/>
          <w:b w:val="0"/>
          <w:kern w:val="2"/>
          <w:position w:val="0"/>
          <w:szCs w:val="24"/>
        </w:rPr>
      </w:pPr>
    </w:p>
    <w:p w14:paraId="12A1B9D0" w14:textId="77777777" w:rsidR="004F47F4" w:rsidRPr="00762B6C" w:rsidRDefault="004F47F4">
      <w:pPr>
        <w:tabs>
          <w:tab w:val="left" w:pos="840"/>
        </w:tabs>
        <w:spacing w:after="120" w:line="300" w:lineRule="auto"/>
        <w:jc w:val="left"/>
        <w:rPr>
          <w:rFonts w:ascii="Times New Roman"/>
          <w:b w:val="0"/>
          <w:kern w:val="2"/>
          <w:position w:val="0"/>
          <w:szCs w:val="24"/>
        </w:rPr>
      </w:pPr>
    </w:p>
    <w:p w14:paraId="61622DB3" w14:textId="77777777" w:rsidR="004F47F4" w:rsidRPr="00762B6C" w:rsidRDefault="004F47F4">
      <w:pPr>
        <w:tabs>
          <w:tab w:val="left" w:pos="840"/>
        </w:tabs>
        <w:spacing w:after="120" w:line="300" w:lineRule="auto"/>
        <w:jc w:val="left"/>
        <w:rPr>
          <w:rFonts w:ascii="Times New Roman"/>
          <w:b w:val="0"/>
          <w:kern w:val="2"/>
          <w:position w:val="0"/>
          <w:szCs w:val="24"/>
        </w:rPr>
      </w:pPr>
    </w:p>
    <w:p w14:paraId="0E801904" w14:textId="77777777" w:rsidR="004F47F4" w:rsidRPr="00762B6C" w:rsidRDefault="004F47F4">
      <w:pPr>
        <w:tabs>
          <w:tab w:val="left" w:pos="840"/>
        </w:tabs>
        <w:spacing w:after="120" w:line="300" w:lineRule="auto"/>
        <w:jc w:val="left"/>
        <w:rPr>
          <w:rFonts w:ascii="Times New Roman"/>
          <w:b w:val="0"/>
          <w:kern w:val="2"/>
          <w:position w:val="0"/>
          <w:szCs w:val="24"/>
        </w:rPr>
      </w:pPr>
    </w:p>
    <w:p w14:paraId="634C5650" w14:textId="77777777" w:rsidR="004F47F4" w:rsidRPr="00762B6C" w:rsidRDefault="004F47F4">
      <w:pPr>
        <w:tabs>
          <w:tab w:val="left" w:pos="840"/>
        </w:tabs>
        <w:spacing w:after="120" w:line="300" w:lineRule="auto"/>
        <w:jc w:val="left"/>
        <w:rPr>
          <w:rFonts w:ascii="Times New Roman"/>
          <w:b w:val="0"/>
          <w:kern w:val="2"/>
          <w:position w:val="0"/>
          <w:szCs w:val="24"/>
        </w:rPr>
      </w:pPr>
    </w:p>
    <w:p w14:paraId="02982D2F" w14:textId="77777777" w:rsidR="004F47F4" w:rsidRPr="00762B6C" w:rsidRDefault="004F47F4">
      <w:pPr>
        <w:tabs>
          <w:tab w:val="left" w:pos="840"/>
        </w:tabs>
        <w:spacing w:after="120" w:line="300" w:lineRule="auto"/>
        <w:jc w:val="left"/>
        <w:rPr>
          <w:rFonts w:ascii="Times New Roman"/>
          <w:b w:val="0"/>
          <w:kern w:val="2"/>
          <w:position w:val="0"/>
          <w:szCs w:val="24"/>
        </w:rPr>
      </w:pPr>
    </w:p>
    <w:p w14:paraId="230A09B1" w14:textId="77777777" w:rsidR="004F47F4" w:rsidRPr="00762B6C" w:rsidRDefault="004F47F4">
      <w:pPr>
        <w:tabs>
          <w:tab w:val="left" w:pos="840"/>
        </w:tabs>
        <w:spacing w:after="120" w:line="300" w:lineRule="auto"/>
        <w:jc w:val="left"/>
        <w:rPr>
          <w:rFonts w:ascii="Times New Roman"/>
          <w:b w:val="0"/>
          <w:kern w:val="2"/>
          <w:position w:val="0"/>
          <w:szCs w:val="24"/>
        </w:rPr>
      </w:pPr>
    </w:p>
    <w:p w14:paraId="532285D2" w14:textId="77777777" w:rsidR="004F47F4" w:rsidRPr="00762B6C" w:rsidRDefault="004F47F4">
      <w:pPr>
        <w:tabs>
          <w:tab w:val="left" w:pos="840"/>
        </w:tabs>
        <w:spacing w:after="120" w:line="300" w:lineRule="auto"/>
        <w:jc w:val="left"/>
        <w:rPr>
          <w:rFonts w:ascii="Times New Roman"/>
          <w:b w:val="0"/>
          <w:kern w:val="2"/>
          <w:position w:val="0"/>
          <w:szCs w:val="24"/>
        </w:rPr>
      </w:pPr>
    </w:p>
    <w:p w14:paraId="6E74B4CF" w14:textId="77777777" w:rsidR="004F47F4" w:rsidRPr="00762B6C" w:rsidRDefault="004F47F4">
      <w:pPr>
        <w:tabs>
          <w:tab w:val="left" w:pos="840"/>
        </w:tabs>
        <w:spacing w:after="120" w:line="300" w:lineRule="auto"/>
        <w:jc w:val="left"/>
        <w:rPr>
          <w:rFonts w:ascii="Times New Roman"/>
          <w:b w:val="0"/>
          <w:kern w:val="2"/>
          <w:position w:val="0"/>
          <w:szCs w:val="24"/>
        </w:rPr>
      </w:pPr>
    </w:p>
    <w:p w14:paraId="0E495C25" w14:textId="77777777" w:rsidR="004F47F4" w:rsidRPr="00762B6C" w:rsidRDefault="004F47F4">
      <w:pPr>
        <w:tabs>
          <w:tab w:val="left" w:pos="840"/>
        </w:tabs>
        <w:spacing w:after="120" w:line="300" w:lineRule="auto"/>
        <w:jc w:val="left"/>
        <w:rPr>
          <w:rFonts w:ascii="Times New Roman"/>
          <w:b w:val="0"/>
          <w:kern w:val="2"/>
          <w:position w:val="0"/>
          <w:szCs w:val="24"/>
        </w:rPr>
      </w:pPr>
    </w:p>
    <w:p w14:paraId="2F609D22" w14:textId="77777777" w:rsidR="004F47F4" w:rsidRPr="00762B6C" w:rsidRDefault="004F47F4">
      <w:pPr>
        <w:tabs>
          <w:tab w:val="left" w:pos="840"/>
        </w:tabs>
        <w:spacing w:after="120" w:line="300" w:lineRule="auto"/>
        <w:jc w:val="left"/>
        <w:rPr>
          <w:rFonts w:ascii="Times New Roman"/>
          <w:b w:val="0"/>
          <w:kern w:val="2"/>
          <w:position w:val="0"/>
          <w:szCs w:val="24"/>
        </w:rPr>
      </w:pPr>
    </w:p>
    <w:p w14:paraId="2878E2D7" w14:textId="77777777" w:rsidR="004F47F4" w:rsidRPr="00762B6C" w:rsidRDefault="004F47F4">
      <w:pPr>
        <w:tabs>
          <w:tab w:val="left" w:pos="840"/>
        </w:tabs>
        <w:spacing w:after="120" w:line="300" w:lineRule="auto"/>
        <w:jc w:val="left"/>
        <w:rPr>
          <w:rFonts w:ascii="Times New Roman"/>
          <w:b w:val="0"/>
          <w:kern w:val="2"/>
          <w:position w:val="0"/>
          <w:szCs w:val="24"/>
        </w:rPr>
      </w:pPr>
    </w:p>
    <w:p w14:paraId="40A32281" w14:textId="77777777" w:rsidR="004F47F4" w:rsidRPr="00762B6C" w:rsidRDefault="00F51DC5">
      <w:pPr>
        <w:tabs>
          <w:tab w:val="left" w:pos="840"/>
        </w:tabs>
        <w:spacing w:after="120" w:line="300" w:lineRule="auto"/>
        <w:jc w:val="left"/>
        <w:rPr>
          <w:rFonts w:ascii="Times New Roman"/>
          <w:kern w:val="2"/>
          <w:position w:val="0"/>
          <w:szCs w:val="24"/>
        </w:rPr>
      </w:pPr>
      <w:r w:rsidRPr="00762B6C">
        <w:rPr>
          <w:rFonts w:ascii="Times New Roman" w:hint="eastAsia"/>
          <w:b w:val="0"/>
          <w:kern w:val="2"/>
          <w:position w:val="0"/>
          <w:szCs w:val="24"/>
        </w:rPr>
        <w:lastRenderedPageBreak/>
        <w:t>格式二：</w:t>
      </w:r>
      <w:r w:rsidRPr="00762B6C">
        <w:rPr>
          <w:rFonts w:ascii="Times New Roman" w:hint="eastAsia"/>
          <w:kern w:val="2"/>
          <w:position w:val="0"/>
          <w:szCs w:val="24"/>
        </w:rPr>
        <w:t>开标一览表</w:t>
      </w:r>
    </w:p>
    <w:p w14:paraId="4D6F84E1" w14:textId="77777777" w:rsidR="004F47F4" w:rsidRPr="00762B6C" w:rsidRDefault="004F47F4">
      <w:pPr>
        <w:tabs>
          <w:tab w:val="left" w:pos="840"/>
        </w:tabs>
        <w:spacing w:after="120" w:line="300" w:lineRule="auto"/>
        <w:jc w:val="center"/>
        <w:rPr>
          <w:rFonts w:ascii="Times New Roman"/>
          <w:kern w:val="2"/>
          <w:position w:val="0"/>
          <w:szCs w:val="24"/>
        </w:rPr>
      </w:pPr>
    </w:p>
    <w:tbl>
      <w:tblPr>
        <w:tblW w:w="9350" w:type="dxa"/>
        <w:tblLayout w:type="fixed"/>
        <w:tblCellMar>
          <w:left w:w="30" w:type="dxa"/>
          <w:right w:w="30" w:type="dxa"/>
        </w:tblCellMar>
        <w:tblLook w:val="04A0" w:firstRow="1" w:lastRow="0" w:firstColumn="1" w:lastColumn="0" w:noHBand="0" w:noVBand="1"/>
      </w:tblPr>
      <w:tblGrid>
        <w:gridCol w:w="9350"/>
      </w:tblGrid>
      <w:tr w:rsidR="004F47F4" w:rsidRPr="00762B6C" w14:paraId="0498ADC8" w14:textId="77777777">
        <w:trPr>
          <w:trHeight w:val="1072"/>
        </w:trPr>
        <w:tc>
          <w:tcPr>
            <w:tcW w:w="9350" w:type="dxa"/>
            <w:tcBorders>
              <w:top w:val="single" w:sz="6" w:space="0" w:color="auto"/>
              <w:left w:val="single" w:sz="6" w:space="0" w:color="auto"/>
              <w:bottom w:val="single" w:sz="6" w:space="0" w:color="auto"/>
              <w:right w:val="single" w:sz="6" w:space="0" w:color="auto"/>
            </w:tcBorders>
            <w:vAlign w:val="center"/>
          </w:tcPr>
          <w:p w14:paraId="4A4999A8" w14:textId="77777777" w:rsidR="004F47F4" w:rsidRPr="00762B6C" w:rsidRDefault="00F51DC5">
            <w:pPr>
              <w:autoSpaceDE w:val="0"/>
              <w:autoSpaceDN w:val="0"/>
              <w:adjustRightInd w:val="0"/>
              <w:jc w:val="center"/>
              <w:rPr>
                <w:rFonts w:hAnsi="宋体"/>
                <w:bCs/>
                <w:kern w:val="2"/>
                <w:position w:val="0"/>
                <w:szCs w:val="24"/>
              </w:rPr>
            </w:pPr>
            <w:r w:rsidRPr="00762B6C">
              <w:rPr>
                <w:rFonts w:hAnsi="宋体" w:hint="eastAsia"/>
                <w:bCs/>
                <w:kern w:val="2"/>
                <w:position w:val="0"/>
                <w:szCs w:val="24"/>
              </w:rPr>
              <w:t>投标报价</w:t>
            </w:r>
          </w:p>
        </w:tc>
      </w:tr>
      <w:tr w:rsidR="004F47F4" w:rsidRPr="00762B6C" w14:paraId="36D86DD5" w14:textId="77777777">
        <w:trPr>
          <w:trHeight w:val="1648"/>
        </w:trPr>
        <w:tc>
          <w:tcPr>
            <w:tcW w:w="9350" w:type="dxa"/>
            <w:tcBorders>
              <w:top w:val="single" w:sz="6" w:space="0" w:color="auto"/>
              <w:left w:val="single" w:sz="6" w:space="0" w:color="auto"/>
              <w:bottom w:val="single" w:sz="4" w:space="0" w:color="auto"/>
              <w:right w:val="single" w:sz="6" w:space="0" w:color="auto"/>
            </w:tcBorders>
            <w:vAlign w:val="center"/>
          </w:tcPr>
          <w:p w14:paraId="704F8CC6" w14:textId="77777777" w:rsidR="004F47F4" w:rsidRPr="00762B6C" w:rsidRDefault="00F51DC5">
            <w:pPr>
              <w:autoSpaceDE w:val="0"/>
              <w:autoSpaceDN w:val="0"/>
              <w:adjustRightInd w:val="0"/>
              <w:jc w:val="center"/>
              <w:rPr>
                <w:rFonts w:hAnsi="宋体"/>
                <w:bCs/>
                <w:kern w:val="2"/>
                <w:position w:val="0"/>
                <w:szCs w:val="24"/>
              </w:rPr>
            </w:pPr>
            <w:r w:rsidRPr="00762B6C">
              <w:rPr>
                <w:rFonts w:hAnsi="宋体" w:cs="宋体" w:hint="eastAsia"/>
                <w:bCs/>
                <w:position w:val="0"/>
                <w:szCs w:val="24"/>
              </w:rPr>
              <w:t>XX万元</w:t>
            </w:r>
          </w:p>
        </w:tc>
      </w:tr>
    </w:tbl>
    <w:p w14:paraId="27FA5F6B" w14:textId="77777777" w:rsidR="004F47F4" w:rsidRPr="00762B6C" w:rsidRDefault="004F47F4">
      <w:pPr>
        <w:tabs>
          <w:tab w:val="left" w:pos="840"/>
        </w:tabs>
        <w:spacing w:after="120" w:line="300" w:lineRule="auto"/>
        <w:jc w:val="center"/>
        <w:rPr>
          <w:rFonts w:ascii="Times New Roman"/>
          <w:kern w:val="2"/>
          <w:position w:val="0"/>
          <w:szCs w:val="24"/>
        </w:rPr>
      </w:pPr>
    </w:p>
    <w:p w14:paraId="4B2B59F2" w14:textId="77777777" w:rsidR="004F47F4" w:rsidRPr="00762B6C" w:rsidRDefault="004F47F4">
      <w:pPr>
        <w:pStyle w:val="a0"/>
      </w:pPr>
    </w:p>
    <w:p w14:paraId="59267D18" w14:textId="77777777" w:rsidR="004F47F4" w:rsidRPr="00762B6C" w:rsidRDefault="004F47F4"/>
    <w:p w14:paraId="3499D5F0" w14:textId="77777777" w:rsidR="004F47F4" w:rsidRPr="00762B6C" w:rsidRDefault="004F47F4">
      <w:pPr>
        <w:pStyle w:val="a0"/>
      </w:pPr>
    </w:p>
    <w:p w14:paraId="0CB13853" w14:textId="77777777" w:rsidR="004F47F4" w:rsidRPr="00762B6C" w:rsidRDefault="004F47F4"/>
    <w:p w14:paraId="05CA7D5B" w14:textId="77777777" w:rsidR="004F47F4" w:rsidRPr="00762B6C" w:rsidRDefault="004F47F4">
      <w:pPr>
        <w:pStyle w:val="a0"/>
      </w:pPr>
    </w:p>
    <w:p w14:paraId="4437BE30" w14:textId="77777777" w:rsidR="004F47F4" w:rsidRPr="00762B6C" w:rsidRDefault="004F47F4"/>
    <w:p w14:paraId="2987FEC5" w14:textId="77777777" w:rsidR="004F47F4" w:rsidRPr="00762B6C" w:rsidRDefault="004F47F4">
      <w:pPr>
        <w:pStyle w:val="a0"/>
      </w:pPr>
    </w:p>
    <w:p w14:paraId="6145A268" w14:textId="77777777" w:rsidR="004F47F4" w:rsidRPr="00762B6C" w:rsidRDefault="004F47F4"/>
    <w:p w14:paraId="47745DA0" w14:textId="77777777" w:rsidR="004F47F4" w:rsidRPr="00762B6C" w:rsidRDefault="004F47F4">
      <w:pPr>
        <w:pStyle w:val="a0"/>
      </w:pPr>
    </w:p>
    <w:p w14:paraId="5638A7E7" w14:textId="77777777" w:rsidR="004F47F4" w:rsidRPr="00762B6C" w:rsidRDefault="004F47F4"/>
    <w:p w14:paraId="568E2E85" w14:textId="77777777" w:rsidR="004F47F4" w:rsidRPr="00762B6C" w:rsidRDefault="004F47F4">
      <w:pPr>
        <w:pStyle w:val="a0"/>
      </w:pPr>
    </w:p>
    <w:p w14:paraId="279B89D9" w14:textId="77777777" w:rsidR="004F47F4" w:rsidRPr="00762B6C" w:rsidRDefault="004F47F4"/>
    <w:p w14:paraId="15040208" w14:textId="77777777" w:rsidR="004F47F4" w:rsidRPr="00762B6C" w:rsidRDefault="004F47F4">
      <w:pPr>
        <w:pStyle w:val="a0"/>
      </w:pPr>
    </w:p>
    <w:p w14:paraId="55CEA939" w14:textId="77777777" w:rsidR="004F47F4" w:rsidRPr="00762B6C" w:rsidRDefault="004F47F4"/>
    <w:p w14:paraId="743ED203" w14:textId="77777777" w:rsidR="004F47F4" w:rsidRPr="00762B6C" w:rsidRDefault="004F47F4">
      <w:pPr>
        <w:pStyle w:val="a0"/>
      </w:pPr>
    </w:p>
    <w:p w14:paraId="290BA2EB" w14:textId="77777777" w:rsidR="004F47F4" w:rsidRPr="00762B6C" w:rsidRDefault="004F47F4"/>
    <w:p w14:paraId="3E75E584" w14:textId="77777777" w:rsidR="004F47F4" w:rsidRPr="00762B6C" w:rsidRDefault="004F47F4">
      <w:pPr>
        <w:pStyle w:val="a0"/>
      </w:pPr>
    </w:p>
    <w:p w14:paraId="4BF2D21E" w14:textId="77777777" w:rsidR="004F47F4" w:rsidRPr="00762B6C" w:rsidRDefault="004F47F4"/>
    <w:p w14:paraId="3D73A895" w14:textId="77777777" w:rsidR="004F47F4" w:rsidRPr="00762B6C" w:rsidRDefault="004F47F4">
      <w:pPr>
        <w:pStyle w:val="a0"/>
      </w:pPr>
    </w:p>
    <w:p w14:paraId="1917343F" w14:textId="77777777" w:rsidR="004F47F4" w:rsidRPr="00762B6C" w:rsidRDefault="004F47F4"/>
    <w:p w14:paraId="2A3C1FBE" w14:textId="77777777" w:rsidR="004F47F4" w:rsidRPr="00762B6C" w:rsidRDefault="004F47F4">
      <w:pPr>
        <w:pStyle w:val="a0"/>
      </w:pPr>
    </w:p>
    <w:p w14:paraId="5F9A811B" w14:textId="77777777" w:rsidR="004F47F4" w:rsidRPr="00762B6C" w:rsidRDefault="004F47F4"/>
    <w:p w14:paraId="4557D4C8" w14:textId="77777777" w:rsidR="004F47F4" w:rsidRPr="00762B6C" w:rsidRDefault="004F47F4">
      <w:pPr>
        <w:pStyle w:val="a0"/>
      </w:pPr>
    </w:p>
    <w:p w14:paraId="558ACCAE" w14:textId="77777777" w:rsidR="004F47F4" w:rsidRPr="00762B6C" w:rsidRDefault="004F47F4"/>
    <w:p w14:paraId="48DB08C0" w14:textId="77777777" w:rsidR="004F47F4" w:rsidRPr="00762B6C" w:rsidRDefault="004F47F4"/>
    <w:p w14:paraId="15EB89EA" w14:textId="77777777" w:rsidR="004F47F4" w:rsidRPr="00762B6C" w:rsidRDefault="004F47F4">
      <w:pPr>
        <w:pStyle w:val="a0"/>
      </w:pPr>
    </w:p>
    <w:p w14:paraId="08169986" w14:textId="77777777" w:rsidR="004F47F4" w:rsidRPr="00762B6C" w:rsidRDefault="004F47F4">
      <w:pPr>
        <w:tabs>
          <w:tab w:val="left" w:pos="840"/>
        </w:tabs>
        <w:spacing w:after="120" w:line="300" w:lineRule="auto"/>
        <w:jc w:val="center"/>
        <w:rPr>
          <w:rFonts w:ascii="Times New Roman"/>
          <w:kern w:val="2"/>
          <w:position w:val="0"/>
          <w:szCs w:val="24"/>
        </w:rPr>
      </w:pPr>
    </w:p>
    <w:p w14:paraId="660C500A" w14:textId="77777777" w:rsidR="004F47F4" w:rsidRPr="00762B6C" w:rsidRDefault="00F51DC5">
      <w:pPr>
        <w:tabs>
          <w:tab w:val="left" w:pos="840"/>
        </w:tabs>
        <w:spacing w:after="120" w:line="300" w:lineRule="auto"/>
        <w:jc w:val="left"/>
        <w:rPr>
          <w:rFonts w:ascii="Times New Roman"/>
          <w:kern w:val="2"/>
          <w:position w:val="0"/>
          <w:szCs w:val="24"/>
        </w:rPr>
      </w:pPr>
      <w:r w:rsidRPr="00762B6C">
        <w:rPr>
          <w:rFonts w:ascii="Times New Roman" w:hint="eastAsia"/>
          <w:b w:val="0"/>
          <w:kern w:val="2"/>
          <w:position w:val="0"/>
          <w:szCs w:val="24"/>
        </w:rPr>
        <w:lastRenderedPageBreak/>
        <w:t>格式二：</w:t>
      </w:r>
      <w:r w:rsidRPr="00762B6C">
        <w:rPr>
          <w:rFonts w:ascii="Times New Roman" w:hint="eastAsia"/>
          <w:kern w:val="2"/>
          <w:position w:val="0"/>
          <w:szCs w:val="24"/>
        </w:rPr>
        <w:t>分项报价表</w:t>
      </w:r>
      <w:r w:rsidRPr="00762B6C">
        <w:rPr>
          <w:rFonts w:ascii="Times New Roman" w:hint="eastAsia"/>
          <w:kern w:val="2"/>
          <w:position w:val="0"/>
          <w:szCs w:val="24"/>
        </w:rPr>
        <w:t>1</w:t>
      </w:r>
    </w:p>
    <w:p w14:paraId="01678FD7" w14:textId="77777777" w:rsidR="004F47F4" w:rsidRPr="00762B6C" w:rsidRDefault="00F51DC5">
      <w:pPr>
        <w:spacing w:line="400" w:lineRule="exact"/>
        <w:rPr>
          <w:rFonts w:ascii="Times New Roman"/>
          <w:b w:val="0"/>
          <w:kern w:val="2"/>
          <w:position w:val="0"/>
          <w:szCs w:val="24"/>
        </w:rPr>
      </w:pPr>
      <w:r w:rsidRPr="00762B6C">
        <w:rPr>
          <w:rFonts w:ascii="Times New Roman" w:hint="eastAsia"/>
          <w:b w:val="0"/>
          <w:kern w:val="2"/>
          <w:position w:val="0"/>
          <w:szCs w:val="24"/>
        </w:rPr>
        <w:t>项目名称：</w:t>
      </w:r>
    </w:p>
    <w:p w14:paraId="7D05D669" w14:textId="77777777" w:rsidR="004F47F4" w:rsidRPr="00762B6C" w:rsidRDefault="00F51DC5">
      <w:pPr>
        <w:spacing w:line="400" w:lineRule="exact"/>
        <w:rPr>
          <w:rFonts w:ascii="Times New Roman"/>
          <w:b w:val="0"/>
          <w:bCs/>
          <w:kern w:val="2"/>
          <w:position w:val="0"/>
          <w:szCs w:val="24"/>
        </w:rPr>
      </w:pPr>
      <w:r w:rsidRPr="00762B6C">
        <w:rPr>
          <w:rFonts w:ascii="Times New Roman" w:hint="eastAsia"/>
          <w:b w:val="0"/>
          <w:bCs/>
          <w:kern w:val="2"/>
          <w:position w:val="0"/>
          <w:szCs w:val="24"/>
        </w:rPr>
        <w:t>项目编号：</w:t>
      </w:r>
    </w:p>
    <w:p w14:paraId="63FF79E6" w14:textId="77777777" w:rsidR="004F47F4" w:rsidRPr="00762B6C" w:rsidRDefault="00F51DC5">
      <w:pPr>
        <w:spacing w:line="400" w:lineRule="exact"/>
        <w:rPr>
          <w:rFonts w:hAnsi="宋体"/>
          <w:b w:val="0"/>
          <w:kern w:val="2"/>
          <w:position w:val="0"/>
          <w:szCs w:val="24"/>
        </w:rPr>
      </w:pPr>
      <w:r w:rsidRPr="00762B6C">
        <w:rPr>
          <w:rFonts w:hAnsi="宋体" w:hint="eastAsia"/>
          <w:b w:val="0"/>
          <w:kern w:val="2"/>
          <w:position w:val="0"/>
          <w:szCs w:val="24"/>
        </w:rPr>
        <w:t>项目代理编号：</w:t>
      </w:r>
    </w:p>
    <w:p w14:paraId="5AF44664" w14:textId="77777777" w:rsidR="004F47F4" w:rsidRPr="00762B6C" w:rsidRDefault="00F51DC5">
      <w:pPr>
        <w:spacing w:line="400" w:lineRule="exact"/>
        <w:rPr>
          <w:rFonts w:hAnsi="宋体"/>
          <w:b w:val="0"/>
          <w:kern w:val="2"/>
          <w:position w:val="0"/>
          <w:szCs w:val="24"/>
        </w:rPr>
      </w:pPr>
      <w:r w:rsidRPr="00762B6C">
        <w:rPr>
          <w:rFonts w:hAnsi="宋体" w:hint="eastAsia"/>
          <w:b w:val="0"/>
          <w:kern w:val="2"/>
          <w:position w:val="0"/>
          <w:szCs w:val="24"/>
        </w:rPr>
        <w:t xml:space="preserve">                       </w:t>
      </w:r>
    </w:p>
    <w:tbl>
      <w:tblPr>
        <w:tblW w:w="8730" w:type="dxa"/>
        <w:tblLayout w:type="fixed"/>
        <w:tblCellMar>
          <w:left w:w="30" w:type="dxa"/>
          <w:right w:w="30" w:type="dxa"/>
        </w:tblCellMar>
        <w:tblLook w:val="04A0" w:firstRow="1" w:lastRow="0" w:firstColumn="1" w:lastColumn="0" w:noHBand="0" w:noVBand="1"/>
      </w:tblPr>
      <w:tblGrid>
        <w:gridCol w:w="798"/>
        <w:gridCol w:w="2878"/>
        <w:gridCol w:w="2873"/>
        <w:gridCol w:w="2181"/>
      </w:tblGrid>
      <w:tr w:rsidR="004F47F4" w:rsidRPr="00762B6C" w14:paraId="72D94C81"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683D625C" w14:textId="77777777" w:rsidR="004F47F4" w:rsidRPr="00762B6C" w:rsidRDefault="00F51DC5">
            <w:pPr>
              <w:autoSpaceDE w:val="0"/>
              <w:autoSpaceDN w:val="0"/>
              <w:adjustRightInd w:val="0"/>
              <w:jc w:val="center"/>
              <w:rPr>
                <w:rFonts w:hAnsi="宋体"/>
                <w:b w:val="0"/>
                <w:kern w:val="2"/>
                <w:position w:val="0"/>
                <w:szCs w:val="24"/>
              </w:rPr>
            </w:pPr>
            <w:r w:rsidRPr="00762B6C">
              <w:rPr>
                <w:rFonts w:hAnsi="宋体" w:hint="eastAsia"/>
                <w:b w:val="0"/>
                <w:kern w:val="2"/>
                <w:position w:val="0"/>
                <w:szCs w:val="24"/>
              </w:rPr>
              <w:t>序号</w:t>
            </w:r>
          </w:p>
        </w:tc>
        <w:tc>
          <w:tcPr>
            <w:tcW w:w="2878" w:type="dxa"/>
            <w:tcBorders>
              <w:top w:val="single" w:sz="6" w:space="0" w:color="auto"/>
              <w:left w:val="single" w:sz="6" w:space="0" w:color="auto"/>
              <w:bottom w:val="single" w:sz="6" w:space="0" w:color="auto"/>
              <w:right w:val="single" w:sz="6" w:space="0" w:color="auto"/>
            </w:tcBorders>
            <w:vAlign w:val="center"/>
          </w:tcPr>
          <w:p w14:paraId="15F3632D" w14:textId="77777777" w:rsidR="004F47F4" w:rsidRPr="00762B6C" w:rsidRDefault="00F51DC5">
            <w:pPr>
              <w:autoSpaceDE w:val="0"/>
              <w:autoSpaceDN w:val="0"/>
              <w:adjustRightInd w:val="0"/>
              <w:jc w:val="center"/>
              <w:rPr>
                <w:rFonts w:hAnsi="宋体"/>
                <w:b w:val="0"/>
                <w:kern w:val="2"/>
                <w:position w:val="0"/>
                <w:szCs w:val="24"/>
              </w:rPr>
            </w:pPr>
            <w:r w:rsidRPr="00762B6C">
              <w:rPr>
                <w:rFonts w:hAnsi="宋体" w:hint="eastAsia"/>
                <w:b w:val="0"/>
                <w:kern w:val="2"/>
                <w:position w:val="0"/>
                <w:szCs w:val="24"/>
              </w:rPr>
              <w:t>内容</w:t>
            </w:r>
          </w:p>
        </w:tc>
        <w:tc>
          <w:tcPr>
            <w:tcW w:w="2873" w:type="dxa"/>
            <w:tcBorders>
              <w:top w:val="single" w:sz="6" w:space="0" w:color="auto"/>
              <w:left w:val="single" w:sz="6" w:space="0" w:color="auto"/>
              <w:bottom w:val="single" w:sz="6" w:space="0" w:color="auto"/>
              <w:right w:val="single" w:sz="6" w:space="0" w:color="auto"/>
            </w:tcBorders>
            <w:vAlign w:val="center"/>
          </w:tcPr>
          <w:p w14:paraId="35308393" w14:textId="77777777" w:rsidR="004F47F4" w:rsidRPr="00762B6C" w:rsidRDefault="00F51DC5">
            <w:pPr>
              <w:autoSpaceDE w:val="0"/>
              <w:autoSpaceDN w:val="0"/>
              <w:adjustRightInd w:val="0"/>
              <w:jc w:val="center"/>
              <w:rPr>
                <w:rFonts w:hAnsi="宋体"/>
                <w:b w:val="0"/>
                <w:kern w:val="2"/>
                <w:position w:val="0"/>
                <w:szCs w:val="24"/>
              </w:rPr>
            </w:pPr>
            <w:r w:rsidRPr="00762B6C">
              <w:rPr>
                <w:rFonts w:hAnsi="宋体" w:hint="eastAsia"/>
                <w:b w:val="0"/>
                <w:kern w:val="2"/>
                <w:position w:val="0"/>
                <w:szCs w:val="24"/>
              </w:rPr>
              <w:t>价格</w:t>
            </w:r>
          </w:p>
        </w:tc>
        <w:tc>
          <w:tcPr>
            <w:tcW w:w="2181" w:type="dxa"/>
            <w:tcBorders>
              <w:top w:val="single" w:sz="6" w:space="0" w:color="auto"/>
              <w:left w:val="single" w:sz="6" w:space="0" w:color="auto"/>
              <w:bottom w:val="single" w:sz="6" w:space="0" w:color="auto"/>
              <w:right w:val="single" w:sz="6" w:space="0" w:color="auto"/>
            </w:tcBorders>
            <w:vAlign w:val="center"/>
          </w:tcPr>
          <w:p w14:paraId="21346A28" w14:textId="77777777" w:rsidR="004F47F4" w:rsidRPr="00762B6C" w:rsidRDefault="00F51DC5">
            <w:pPr>
              <w:autoSpaceDE w:val="0"/>
              <w:autoSpaceDN w:val="0"/>
              <w:adjustRightInd w:val="0"/>
              <w:jc w:val="center"/>
              <w:rPr>
                <w:rFonts w:hAnsi="宋体"/>
                <w:b w:val="0"/>
                <w:kern w:val="2"/>
                <w:position w:val="0"/>
                <w:szCs w:val="24"/>
              </w:rPr>
            </w:pPr>
            <w:r w:rsidRPr="00762B6C">
              <w:rPr>
                <w:rFonts w:hAnsi="宋体" w:hint="eastAsia"/>
                <w:b w:val="0"/>
                <w:kern w:val="2"/>
                <w:position w:val="0"/>
                <w:szCs w:val="24"/>
              </w:rPr>
              <w:t>备注</w:t>
            </w:r>
          </w:p>
        </w:tc>
      </w:tr>
      <w:tr w:rsidR="004F47F4" w:rsidRPr="00762B6C" w14:paraId="0BEA598B" w14:textId="77777777">
        <w:trPr>
          <w:trHeight w:val="910"/>
        </w:trPr>
        <w:tc>
          <w:tcPr>
            <w:tcW w:w="798" w:type="dxa"/>
            <w:tcBorders>
              <w:top w:val="single" w:sz="6" w:space="0" w:color="auto"/>
              <w:left w:val="single" w:sz="6" w:space="0" w:color="auto"/>
              <w:bottom w:val="single" w:sz="4" w:space="0" w:color="auto"/>
              <w:right w:val="single" w:sz="6" w:space="0" w:color="auto"/>
            </w:tcBorders>
            <w:vAlign w:val="center"/>
          </w:tcPr>
          <w:p w14:paraId="1558F81D" w14:textId="77777777" w:rsidR="004F47F4" w:rsidRPr="00762B6C" w:rsidRDefault="00F51DC5">
            <w:pPr>
              <w:autoSpaceDE w:val="0"/>
              <w:autoSpaceDN w:val="0"/>
              <w:adjustRightInd w:val="0"/>
              <w:jc w:val="center"/>
              <w:rPr>
                <w:rFonts w:hAnsi="宋体"/>
                <w:b w:val="0"/>
                <w:kern w:val="2"/>
                <w:position w:val="0"/>
                <w:szCs w:val="24"/>
              </w:rPr>
            </w:pPr>
            <w:r w:rsidRPr="00762B6C">
              <w:rPr>
                <w:rFonts w:hAnsi="宋体" w:hint="eastAsia"/>
                <w:b w:val="0"/>
                <w:kern w:val="2"/>
                <w:position w:val="0"/>
                <w:szCs w:val="24"/>
              </w:rPr>
              <w:t>1</w:t>
            </w:r>
          </w:p>
        </w:tc>
        <w:tc>
          <w:tcPr>
            <w:tcW w:w="2878" w:type="dxa"/>
            <w:tcBorders>
              <w:top w:val="single" w:sz="6" w:space="0" w:color="auto"/>
              <w:left w:val="single" w:sz="6" w:space="0" w:color="auto"/>
              <w:bottom w:val="single" w:sz="4" w:space="0" w:color="auto"/>
              <w:right w:val="single" w:sz="6" w:space="0" w:color="auto"/>
            </w:tcBorders>
            <w:vAlign w:val="center"/>
          </w:tcPr>
          <w:p w14:paraId="11331EC5" w14:textId="77777777" w:rsidR="004F47F4" w:rsidRPr="00762B6C" w:rsidRDefault="004F47F4">
            <w:pPr>
              <w:autoSpaceDE w:val="0"/>
              <w:autoSpaceDN w:val="0"/>
              <w:adjustRightInd w:val="0"/>
              <w:rPr>
                <w:rFonts w:hAnsi="宋体"/>
                <w:b w:val="0"/>
                <w:kern w:val="2"/>
                <w:position w:val="0"/>
                <w:szCs w:val="24"/>
              </w:rPr>
            </w:pPr>
          </w:p>
        </w:tc>
        <w:tc>
          <w:tcPr>
            <w:tcW w:w="2873" w:type="dxa"/>
            <w:tcBorders>
              <w:top w:val="single" w:sz="6" w:space="0" w:color="auto"/>
              <w:left w:val="single" w:sz="6" w:space="0" w:color="auto"/>
              <w:bottom w:val="single" w:sz="4" w:space="0" w:color="auto"/>
              <w:right w:val="single" w:sz="6" w:space="0" w:color="auto"/>
            </w:tcBorders>
            <w:vAlign w:val="center"/>
          </w:tcPr>
          <w:p w14:paraId="713021D0" w14:textId="77777777" w:rsidR="004F47F4" w:rsidRPr="00762B6C" w:rsidRDefault="004F47F4">
            <w:pPr>
              <w:autoSpaceDE w:val="0"/>
              <w:autoSpaceDN w:val="0"/>
              <w:adjustRightInd w:val="0"/>
              <w:jc w:val="center"/>
              <w:rPr>
                <w:rFonts w:hAnsi="宋体"/>
                <w:b w:val="0"/>
                <w:kern w:val="2"/>
                <w:position w:val="0"/>
                <w:szCs w:val="24"/>
              </w:rPr>
            </w:pPr>
          </w:p>
        </w:tc>
        <w:tc>
          <w:tcPr>
            <w:tcW w:w="2181" w:type="dxa"/>
            <w:tcBorders>
              <w:top w:val="single" w:sz="6" w:space="0" w:color="auto"/>
              <w:left w:val="single" w:sz="6" w:space="0" w:color="auto"/>
              <w:bottom w:val="single" w:sz="4" w:space="0" w:color="auto"/>
              <w:right w:val="single" w:sz="6" w:space="0" w:color="auto"/>
            </w:tcBorders>
            <w:vAlign w:val="center"/>
          </w:tcPr>
          <w:p w14:paraId="5E8E15E2" w14:textId="77777777" w:rsidR="004F47F4" w:rsidRPr="00762B6C" w:rsidRDefault="004F47F4">
            <w:pPr>
              <w:autoSpaceDE w:val="0"/>
              <w:autoSpaceDN w:val="0"/>
              <w:adjustRightInd w:val="0"/>
              <w:jc w:val="center"/>
              <w:rPr>
                <w:rFonts w:hAnsi="宋体"/>
                <w:b w:val="0"/>
                <w:kern w:val="2"/>
                <w:position w:val="0"/>
                <w:szCs w:val="24"/>
              </w:rPr>
            </w:pPr>
          </w:p>
        </w:tc>
      </w:tr>
      <w:tr w:rsidR="004F47F4" w:rsidRPr="00762B6C" w14:paraId="66A15F5E" w14:textId="77777777">
        <w:trPr>
          <w:trHeight w:val="720"/>
        </w:trPr>
        <w:tc>
          <w:tcPr>
            <w:tcW w:w="798" w:type="dxa"/>
            <w:tcBorders>
              <w:top w:val="single" w:sz="4" w:space="0" w:color="auto"/>
              <w:left w:val="single" w:sz="6" w:space="0" w:color="auto"/>
              <w:bottom w:val="single" w:sz="6" w:space="0" w:color="auto"/>
              <w:right w:val="single" w:sz="6" w:space="0" w:color="auto"/>
            </w:tcBorders>
            <w:vAlign w:val="center"/>
          </w:tcPr>
          <w:p w14:paraId="3879E630" w14:textId="77777777" w:rsidR="004F47F4" w:rsidRPr="00762B6C" w:rsidRDefault="00F51DC5">
            <w:pPr>
              <w:autoSpaceDE w:val="0"/>
              <w:autoSpaceDN w:val="0"/>
              <w:adjustRightInd w:val="0"/>
              <w:jc w:val="center"/>
              <w:rPr>
                <w:rFonts w:hAnsi="宋体"/>
                <w:b w:val="0"/>
                <w:kern w:val="2"/>
                <w:position w:val="0"/>
                <w:szCs w:val="24"/>
              </w:rPr>
            </w:pPr>
            <w:r w:rsidRPr="00762B6C">
              <w:rPr>
                <w:rFonts w:hAnsi="宋体" w:hint="eastAsia"/>
                <w:b w:val="0"/>
                <w:kern w:val="2"/>
                <w:position w:val="0"/>
                <w:szCs w:val="24"/>
              </w:rPr>
              <w:t>2</w:t>
            </w:r>
          </w:p>
        </w:tc>
        <w:tc>
          <w:tcPr>
            <w:tcW w:w="2878" w:type="dxa"/>
            <w:tcBorders>
              <w:top w:val="single" w:sz="4" w:space="0" w:color="auto"/>
              <w:left w:val="single" w:sz="6" w:space="0" w:color="auto"/>
              <w:bottom w:val="single" w:sz="6" w:space="0" w:color="auto"/>
              <w:right w:val="single" w:sz="6" w:space="0" w:color="auto"/>
            </w:tcBorders>
            <w:vAlign w:val="center"/>
          </w:tcPr>
          <w:p w14:paraId="37809E39" w14:textId="77777777" w:rsidR="004F47F4" w:rsidRPr="00762B6C" w:rsidRDefault="004F47F4">
            <w:pPr>
              <w:autoSpaceDE w:val="0"/>
              <w:autoSpaceDN w:val="0"/>
              <w:adjustRightInd w:val="0"/>
              <w:rPr>
                <w:rFonts w:hAnsi="宋体"/>
                <w:b w:val="0"/>
                <w:kern w:val="2"/>
                <w:position w:val="0"/>
                <w:szCs w:val="24"/>
              </w:rPr>
            </w:pPr>
          </w:p>
        </w:tc>
        <w:tc>
          <w:tcPr>
            <w:tcW w:w="2873" w:type="dxa"/>
            <w:tcBorders>
              <w:top w:val="single" w:sz="4" w:space="0" w:color="auto"/>
              <w:left w:val="single" w:sz="6" w:space="0" w:color="auto"/>
              <w:bottom w:val="single" w:sz="6" w:space="0" w:color="auto"/>
              <w:right w:val="single" w:sz="6" w:space="0" w:color="auto"/>
            </w:tcBorders>
            <w:vAlign w:val="center"/>
          </w:tcPr>
          <w:p w14:paraId="5C42C1EE" w14:textId="77777777" w:rsidR="004F47F4" w:rsidRPr="00762B6C" w:rsidRDefault="004F47F4">
            <w:pPr>
              <w:autoSpaceDE w:val="0"/>
              <w:autoSpaceDN w:val="0"/>
              <w:adjustRightInd w:val="0"/>
              <w:jc w:val="center"/>
              <w:rPr>
                <w:rFonts w:hAnsi="宋体"/>
                <w:b w:val="0"/>
                <w:kern w:val="2"/>
                <w:position w:val="0"/>
                <w:szCs w:val="24"/>
              </w:rPr>
            </w:pPr>
          </w:p>
        </w:tc>
        <w:tc>
          <w:tcPr>
            <w:tcW w:w="2181" w:type="dxa"/>
            <w:tcBorders>
              <w:top w:val="single" w:sz="4" w:space="0" w:color="auto"/>
              <w:left w:val="single" w:sz="6" w:space="0" w:color="auto"/>
              <w:bottom w:val="single" w:sz="6" w:space="0" w:color="auto"/>
              <w:right w:val="single" w:sz="6" w:space="0" w:color="auto"/>
            </w:tcBorders>
            <w:vAlign w:val="center"/>
          </w:tcPr>
          <w:p w14:paraId="08169D68" w14:textId="77777777" w:rsidR="004F47F4" w:rsidRPr="00762B6C" w:rsidRDefault="004F47F4">
            <w:pPr>
              <w:autoSpaceDE w:val="0"/>
              <w:autoSpaceDN w:val="0"/>
              <w:adjustRightInd w:val="0"/>
              <w:jc w:val="center"/>
              <w:rPr>
                <w:rFonts w:hAnsi="宋体"/>
                <w:b w:val="0"/>
                <w:kern w:val="2"/>
                <w:position w:val="0"/>
                <w:szCs w:val="24"/>
              </w:rPr>
            </w:pPr>
          </w:p>
        </w:tc>
      </w:tr>
      <w:tr w:rsidR="004F47F4" w:rsidRPr="00762B6C" w14:paraId="01E150BD"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57D48904" w14:textId="77777777" w:rsidR="004F47F4" w:rsidRPr="00762B6C" w:rsidRDefault="004F47F4">
            <w:pPr>
              <w:autoSpaceDE w:val="0"/>
              <w:autoSpaceDN w:val="0"/>
              <w:adjustRightInd w:val="0"/>
              <w:ind w:firstLineChars="100" w:firstLine="240"/>
              <w:rPr>
                <w:rFonts w:hAnsi="宋体"/>
                <w:b w:val="0"/>
                <w:kern w:val="2"/>
                <w:position w:val="0"/>
                <w:szCs w:val="24"/>
              </w:rPr>
            </w:pPr>
          </w:p>
        </w:tc>
        <w:tc>
          <w:tcPr>
            <w:tcW w:w="2878" w:type="dxa"/>
            <w:tcBorders>
              <w:top w:val="single" w:sz="6" w:space="0" w:color="auto"/>
              <w:left w:val="single" w:sz="6" w:space="0" w:color="auto"/>
              <w:bottom w:val="single" w:sz="6" w:space="0" w:color="auto"/>
              <w:right w:val="single" w:sz="6" w:space="0" w:color="auto"/>
            </w:tcBorders>
            <w:vAlign w:val="center"/>
          </w:tcPr>
          <w:p w14:paraId="0F993F90" w14:textId="77777777" w:rsidR="004F47F4" w:rsidRPr="00762B6C" w:rsidRDefault="00F51DC5">
            <w:pPr>
              <w:autoSpaceDE w:val="0"/>
              <w:autoSpaceDN w:val="0"/>
              <w:adjustRightInd w:val="0"/>
              <w:jc w:val="center"/>
              <w:rPr>
                <w:rFonts w:hAnsi="宋体"/>
                <w:b w:val="0"/>
                <w:kern w:val="2"/>
                <w:position w:val="0"/>
                <w:szCs w:val="24"/>
              </w:rPr>
            </w:pPr>
            <w:r w:rsidRPr="00762B6C">
              <w:rPr>
                <w:rFonts w:hAnsi="宋体" w:hint="eastAsia"/>
                <w:b w:val="0"/>
                <w:kern w:val="2"/>
                <w:position w:val="0"/>
                <w:szCs w:val="24"/>
              </w:rPr>
              <w:t>总计</w:t>
            </w:r>
          </w:p>
        </w:tc>
        <w:tc>
          <w:tcPr>
            <w:tcW w:w="2873" w:type="dxa"/>
            <w:tcBorders>
              <w:top w:val="single" w:sz="6" w:space="0" w:color="auto"/>
              <w:left w:val="single" w:sz="6" w:space="0" w:color="auto"/>
              <w:bottom w:val="single" w:sz="6" w:space="0" w:color="auto"/>
              <w:right w:val="single" w:sz="6" w:space="0" w:color="auto"/>
            </w:tcBorders>
            <w:vAlign w:val="center"/>
          </w:tcPr>
          <w:p w14:paraId="05283A61" w14:textId="77777777" w:rsidR="004F47F4" w:rsidRPr="00762B6C" w:rsidRDefault="00F51DC5">
            <w:pPr>
              <w:autoSpaceDE w:val="0"/>
              <w:autoSpaceDN w:val="0"/>
              <w:adjustRightInd w:val="0"/>
              <w:jc w:val="center"/>
              <w:rPr>
                <w:rFonts w:hAnsi="宋体"/>
                <w:b w:val="0"/>
                <w:kern w:val="2"/>
                <w:position w:val="0"/>
                <w:szCs w:val="24"/>
              </w:rPr>
            </w:pPr>
            <w:r w:rsidRPr="00762B6C">
              <w:rPr>
                <w:rFonts w:hAnsi="宋体" w:cs="宋体" w:hint="eastAsia"/>
                <w:b w:val="0"/>
                <w:position w:val="0"/>
                <w:szCs w:val="24"/>
              </w:rPr>
              <w:t>万元</w:t>
            </w:r>
          </w:p>
        </w:tc>
        <w:tc>
          <w:tcPr>
            <w:tcW w:w="2181" w:type="dxa"/>
            <w:tcBorders>
              <w:top w:val="single" w:sz="6" w:space="0" w:color="auto"/>
              <w:left w:val="single" w:sz="6" w:space="0" w:color="auto"/>
              <w:bottom w:val="single" w:sz="6" w:space="0" w:color="auto"/>
              <w:right w:val="single" w:sz="6" w:space="0" w:color="auto"/>
            </w:tcBorders>
            <w:vAlign w:val="center"/>
          </w:tcPr>
          <w:p w14:paraId="73543E27" w14:textId="77777777" w:rsidR="004F47F4" w:rsidRPr="00762B6C" w:rsidRDefault="004F47F4">
            <w:pPr>
              <w:autoSpaceDE w:val="0"/>
              <w:autoSpaceDN w:val="0"/>
              <w:adjustRightInd w:val="0"/>
              <w:jc w:val="right"/>
              <w:rPr>
                <w:rFonts w:hAnsi="宋体"/>
                <w:b w:val="0"/>
                <w:kern w:val="2"/>
                <w:position w:val="0"/>
                <w:szCs w:val="24"/>
              </w:rPr>
            </w:pPr>
          </w:p>
        </w:tc>
      </w:tr>
      <w:tr w:rsidR="004F47F4" w:rsidRPr="00762B6C" w14:paraId="1048603D" w14:textId="77777777">
        <w:trPr>
          <w:trHeight w:val="869"/>
        </w:trPr>
        <w:tc>
          <w:tcPr>
            <w:tcW w:w="8730" w:type="dxa"/>
            <w:gridSpan w:val="4"/>
            <w:tcBorders>
              <w:top w:val="single" w:sz="6" w:space="0" w:color="auto"/>
              <w:left w:val="single" w:sz="6" w:space="0" w:color="auto"/>
              <w:bottom w:val="single" w:sz="4" w:space="0" w:color="auto"/>
              <w:right w:val="single" w:sz="6" w:space="0" w:color="auto"/>
            </w:tcBorders>
            <w:vAlign w:val="center"/>
          </w:tcPr>
          <w:p w14:paraId="3BE30BCC" w14:textId="77777777" w:rsidR="004F47F4" w:rsidRPr="00762B6C" w:rsidRDefault="00F51DC5">
            <w:pPr>
              <w:autoSpaceDE w:val="0"/>
              <w:autoSpaceDN w:val="0"/>
              <w:adjustRightInd w:val="0"/>
              <w:rPr>
                <w:rFonts w:hAnsi="宋体"/>
                <w:b w:val="0"/>
                <w:kern w:val="2"/>
                <w:position w:val="0"/>
                <w:szCs w:val="24"/>
              </w:rPr>
            </w:pPr>
            <w:r w:rsidRPr="00762B6C">
              <w:rPr>
                <w:rFonts w:hAnsi="宋体" w:hint="eastAsia"/>
                <w:b w:val="0"/>
                <w:kern w:val="2"/>
                <w:position w:val="0"/>
                <w:szCs w:val="24"/>
              </w:rPr>
              <w:t>投标总价（人民币大写）：</w:t>
            </w:r>
          </w:p>
        </w:tc>
      </w:tr>
      <w:tr w:rsidR="004F47F4" w:rsidRPr="00762B6C" w14:paraId="0A103E9A" w14:textId="77777777">
        <w:trPr>
          <w:trHeight w:val="860"/>
        </w:trPr>
        <w:tc>
          <w:tcPr>
            <w:tcW w:w="8730" w:type="dxa"/>
            <w:gridSpan w:val="4"/>
            <w:tcBorders>
              <w:top w:val="single" w:sz="4" w:space="0" w:color="auto"/>
              <w:left w:val="single" w:sz="6" w:space="0" w:color="auto"/>
              <w:bottom w:val="single" w:sz="6" w:space="0" w:color="auto"/>
              <w:right w:val="single" w:sz="6" w:space="0" w:color="auto"/>
            </w:tcBorders>
            <w:vAlign w:val="center"/>
          </w:tcPr>
          <w:p w14:paraId="43A0C772" w14:textId="77777777" w:rsidR="004F47F4" w:rsidRPr="00762B6C" w:rsidRDefault="00F51DC5">
            <w:pPr>
              <w:autoSpaceDE w:val="0"/>
              <w:autoSpaceDN w:val="0"/>
              <w:adjustRightInd w:val="0"/>
              <w:rPr>
                <w:rFonts w:hAnsi="宋体"/>
                <w:b w:val="0"/>
                <w:kern w:val="2"/>
                <w:position w:val="0"/>
                <w:szCs w:val="24"/>
              </w:rPr>
            </w:pPr>
            <w:r w:rsidRPr="00762B6C">
              <w:rPr>
                <w:rFonts w:hAnsi="宋体" w:hint="eastAsia"/>
                <w:b w:val="0"/>
                <w:kern w:val="2"/>
                <w:position w:val="0"/>
                <w:szCs w:val="24"/>
              </w:rPr>
              <w:t>优惠条件：（如果有的话）</w:t>
            </w:r>
          </w:p>
        </w:tc>
      </w:tr>
    </w:tbl>
    <w:p w14:paraId="2C3E59C9" w14:textId="77777777" w:rsidR="004F47F4" w:rsidRPr="00762B6C" w:rsidRDefault="004F47F4">
      <w:pPr>
        <w:autoSpaceDE w:val="0"/>
        <w:autoSpaceDN w:val="0"/>
        <w:ind w:leftChars="248" w:left="598" w:firstLineChars="1700" w:firstLine="4080"/>
        <w:textAlignment w:val="bottom"/>
        <w:rPr>
          <w:rFonts w:hAnsi="宋体"/>
          <w:b w:val="0"/>
          <w:kern w:val="2"/>
          <w:position w:val="0"/>
          <w:szCs w:val="24"/>
        </w:rPr>
      </w:pPr>
    </w:p>
    <w:p w14:paraId="6F074491" w14:textId="77777777" w:rsidR="004F47F4" w:rsidRPr="00762B6C" w:rsidRDefault="00F51DC5">
      <w:pPr>
        <w:autoSpaceDE w:val="0"/>
        <w:autoSpaceDN w:val="0"/>
        <w:ind w:leftChars="248" w:left="598" w:firstLineChars="1700" w:firstLine="4080"/>
        <w:textAlignment w:val="bottom"/>
        <w:rPr>
          <w:rFonts w:hAnsi="宋体"/>
          <w:b w:val="0"/>
          <w:kern w:val="2"/>
          <w:position w:val="0"/>
          <w:szCs w:val="24"/>
        </w:rPr>
      </w:pPr>
      <w:r w:rsidRPr="00762B6C">
        <w:rPr>
          <w:rFonts w:hAnsi="宋体" w:hint="eastAsia"/>
          <w:b w:val="0"/>
          <w:kern w:val="2"/>
          <w:position w:val="0"/>
          <w:szCs w:val="24"/>
        </w:rPr>
        <w:t>投标单位（盖章）：</w:t>
      </w:r>
    </w:p>
    <w:p w14:paraId="04DE52A2" w14:textId="77777777" w:rsidR="004F47F4" w:rsidRPr="00762B6C" w:rsidRDefault="00F51DC5">
      <w:pPr>
        <w:ind w:firstLineChars="1800" w:firstLine="4320"/>
        <w:rPr>
          <w:rFonts w:hAnsi="宋体"/>
          <w:b w:val="0"/>
          <w:kern w:val="2"/>
          <w:position w:val="0"/>
          <w:szCs w:val="24"/>
          <w:u w:val="single"/>
        </w:rPr>
      </w:pPr>
      <w:r w:rsidRPr="00762B6C">
        <w:rPr>
          <w:rFonts w:hAnsi="宋体" w:hint="eastAsia"/>
          <w:b w:val="0"/>
          <w:kern w:val="2"/>
          <w:position w:val="0"/>
          <w:szCs w:val="24"/>
        </w:rPr>
        <w:t>投标人代表（签字）：</w:t>
      </w:r>
    </w:p>
    <w:p w14:paraId="6014D050" w14:textId="77777777" w:rsidR="004F47F4" w:rsidRPr="00762B6C" w:rsidRDefault="00F51DC5">
      <w:pPr>
        <w:rPr>
          <w:rFonts w:hAnsi="宋体"/>
          <w:b w:val="0"/>
          <w:kern w:val="2"/>
          <w:position w:val="0"/>
          <w:szCs w:val="24"/>
        </w:rPr>
      </w:pPr>
      <w:r w:rsidRPr="00762B6C">
        <w:rPr>
          <w:rFonts w:hAnsi="宋体" w:hint="eastAsia"/>
          <w:b w:val="0"/>
          <w:kern w:val="2"/>
          <w:position w:val="0"/>
          <w:szCs w:val="24"/>
        </w:rPr>
        <w:tab/>
        <w:t xml:space="preserve">日期：     </w:t>
      </w:r>
    </w:p>
    <w:p w14:paraId="1988877F" w14:textId="77777777" w:rsidR="004F47F4" w:rsidRPr="00762B6C" w:rsidRDefault="004F47F4">
      <w:pPr>
        <w:tabs>
          <w:tab w:val="left" w:pos="840"/>
        </w:tabs>
        <w:ind w:left="840" w:hanging="840"/>
        <w:rPr>
          <w:rFonts w:hAnsi="宋体"/>
          <w:b w:val="0"/>
          <w:kern w:val="2"/>
          <w:position w:val="0"/>
          <w:szCs w:val="24"/>
        </w:rPr>
      </w:pPr>
    </w:p>
    <w:p w14:paraId="25C2E556" w14:textId="77777777" w:rsidR="004F47F4" w:rsidRPr="00762B6C" w:rsidRDefault="004F47F4">
      <w:pPr>
        <w:tabs>
          <w:tab w:val="left" w:pos="840"/>
        </w:tabs>
        <w:ind w:left="840" w:hanging="840"/>
        <w:rPr>
          <w:rFonts w:hAnsi="宋体"/>
          <w:b w:val="0"/>
          <w:kern w:val="2"/>
          <w:position w:val="0"/>
          <w:szCs w:val="24"/>
        </w:rPr>
      </w:pPr>
    </w:p>
    <w:p w14:paraId="40E4D1AF" w14:textId="77777777" w:rsidR="004F47F4" w:rsidRPr="00762B6C" w:rsidRDefault="00F51DC5">
      <w:pPr>
        <w:tabs>
          <w:tab w:val="left" w:pos="840"/>
        </w:tabs>
        <w:ind w:left="840" w:hanging="840"/>
        <w:rPr>
          <w:rFonts w:hAnsi="宋体"/>
          <w:b w:val="0"/>
          <w:kern w:val="2"/>
          <w:position w:val="0"/>
          <w:szCs w:val="24"/>
        </w:rPr>
      </w:pPr>
      <w:r w:rsidRPr="00762B6C">
        <w:rPr>
          <w:rFonts w:hAnsi="宋体" w:hint="eastAsia"/>
          <w:b w:val="0"/>
          <w:kern w:val="2"/>
          <w:position w:val="0"/>
          <w:szCs w:val="24"/>
        </w:rPr>
        <w:t>注：1、此表的投标总价中已包含投标人完成本招标项目的一切费用包括税费；</w:t>
      </w:r>
    </w:p>
    <w:p w14:paraId="254CFE51" w14:textId="77777777" w:rsidR="004F47F4" w:rsidRPr="00762B6C" w:rsidRDefault="004F47F4">
      <w:pPr>
        <w:rPr>
          <w:b w:val="0"/>
          <w:kern w:val="2"/>
          <w:position w:val="0"/>
          <w:szCs w:val="24"/>
        </w:rPr>
      </w:pPr>
    </w:p>
    <w:p w14:paraId="15C537CE" w14:textId="77777777" w:rsidR="004F47F4" w:rsidRPr="00762B6C" w:rsidRDefault="004F47F4">
      <w:pPr>
        <w:pStyle w:val="a0"/>
      </w:pPr>
    </w:p>
    <w:p w14:paraId="49FA8D29" w14:textId="77777777" w:rsidR="004F47F4" w:rsidRPr="00762B6C" w:rsidRDefault="00F51DC5">
      <w:pPr>
        <w:spacing w:line="400" w:lineRule="exact"/>
        <w:rPr>
          <w:b w:val="0"/>
          <w:kern w:val="2"/>
          <w:position w:val="0"/>
          <w:szCs w:val="24"/>
        </w:rPr>
      </w:pPr>
      <w:r w:rsidRPr="00762B6C">
        <w:rPr>
          <w:b w:val="0"/>
          <w:kern w:val="2"/>
          <w:position w:val="0"/>
          <w:szCs w:val="24"/>
        </w:rPr>
        <w:br w:type="page"/>
      </w:r>
      <w:r w:rsidRPr="00762B6C">
        <w:rPr>
          <w:rFonts w:hint="eastAsia"/>
          <w:b w:val="0"/>
          <w:kern w:val="2"/>
          <w:position w:val="0"/>
          <w:szCs w:val="24"/>
        </w:rPr>
        <w:lastRenderedPageBreak/>
        <w:t xml:space="preserve">格式三：                   </w:t>
      </w:r>
      <w:r w:rsidRPr="00762B6C">
        <w:rPr>
          <w:rFonts w:hint="eastAsia"/>
          <w:bCs/>
          <w:kern w:val="2"/>
          <w:position w:val="0"/>
          <w:szCs w:val="24"/>
        </w:rPr>
        <w:t>报价明细表</w:t>
      </w:r>
    </w:p>
    <w:p w14:paraId="2C0647FF" w14:textId="77777777" w:rsidR="004F47F4" w:rsidRPr="00762B6C" w:rsidRDefault="00F51DC5">
      <w:pPr>
        <w:spacing w:line="400" w:lineRule="exact"/>
        <w:rPr>
          <w:rFonts w:ascii="Times New Roman"/>
          <w:kern w:val="2"/>
          <w:position w:val="0"/>
          <w:szCs w:val="24"/>
        </w:rPr>
      </w:pPr>
      <w:r w:rsidRPr="00762B6C">
        <w:rPr>
          <w:rFonts w:ascii="Times New Roman" w:hint="eastAsia"/>
          <w:b w:val="0"/>
          <w:kern w:val="2"/>
          <w:position w:val="0"/>
          <w:szCs w:val="24"/>
        </w:rPr>
        <w:t>项目名称：</w:t>
      </w:r>
    </w:p>
    <w:p w14:paraId="0804BCE9" w14:textId="77777777" w:rsidR="004F47F4" w:rsidRPr="00762B6C" w:rsidRDefault="00F51DC5">
      <w:pPr>
        <w:spacing w:line="400" w:lineRule="exact"/>
        <w:rPr>
          <w:rFonts w:ascii="Times New Roman"/>
          <w:b w:val="0"/>
          <w:bCs/>
          <w:kern w:val="2"/>
          <w:position w:val="0"/>
          <w:szCs w:val="24"/>
        </w:rPr>
      </w:pPr>
      <w:r w:rsidRPr="00762B6C">
        <w:rPr>
          <w:rFonts w:ascii="Times New Roman" w:hint="eastAsia"/>
          <w:b w:val="0"/>
          <w:bCs/>
          <w:kern w:val="2"/>
          <w:position w:val="0"/>
          <w:szCs w:val="24"/>
        </w:rPr>
        <w:t>项目编号：</w:t>
      </w:r>
    </w:p>
    <w:p w14:paraId="38CFDDC2" w14:textId="77777777" w:rsidR="004F47F4" w:rsidRPr="00762B6C" w:rsidRDefault="00F51DC5">
      <w:pPr>
        <w:spacing w:line="400" w:lineRule="exact"/>
        <w:rPr>
          <w:b w:val="0"/>
          <w:kern w:val="2"/>
          <w:position w:val="0"/>
          <w:szCs w:val="24"/>
        </w:rPr>
      </w:pPr>
      <w:r w:rsidRPr="00762B6C">
        <w:rPr>
          <w:rFonts w:hAnsi="宋体" w:hint="eastAsia"/>
          <w:b w:val="0"/>
          <w:kern w:val="2"/>
          <w:position w:val="0"/>
          <w:szCs w:val="24"/>
        </w:rPr>
        <w:t xml:space="preserve">项目代理编号：                  包号：          </w:t>
      </w:r>
      <w:r w:rsidRPr="00762B6C">
        <w:rPr>
          <w:rFonts w:hAnsi="宋体" w:hint="eastAsia"/>
          <w:b w:val="0"/>
          <w:bCs/>
          <w:kern w:val="2"/>
          <w:position w:val="0"/>
          <w:szCs w:val="24"/>
        </w:rPr>
        <w:t>金额单位：人民币</w:t>
      </w:r>
    </w:p>
    <w:tbl>
      <w:tblPr>
        <w:tblW w:w="9610" w:type="dxa"/>
        <w:tblInd w:w="-5" w:type="dxa"/>
        <w:tblLayout w:type="fixed"/>
        <w:tblLook w:val="04A0" w:firstRow="1" w:lastRow="0" w:firstColumn="1" w:lastColumn="0" w:noHBand="0" w:noVBand="1"/>
      </w:tblPr>
      <w:tblGrid>
        <w:gridCol w:w="307"/>
        <w:gridCol w:w="1116"/>
        <w:gridCol w:w="1147"/>
        <w:gridCol w:w="1348"/>
        <w:gridCol w:w="1118"/>
        <w:gridCol w:w="670"/>
        <w:gridCol w:w="1276"/>
        <w:gridCol w:w="1023"/>
        <w:gridCol w:w="1605"/>
      </w:tblGrid>
      <w:tr w:rsidR="004F47F4" w:rsidRPr="00762B6C" w14:paraId="6C756089" w14:textId="77777777">
        <w:trPr>
          <w:cantSplit/>
          <w:trHeight w:val="611"/>
        </w:trPr>
        <w:tc>
          <w:tcPr>
            <w:tcW w:w="307" w:type="dxa"/>
            <w:tcBorders>
              <w:top w:val="single" w:sz="4" w:space="0" w:color="auto"/>
              <w:left w:val="single" w:sz="4" w:space="0" w:color="auto"/>
              <w:bottom w:val="single" w:sz="4" w:space="0" w:color="auto"/>
              <w:right w:val="single" w:sz="6" w:space="0" w:color="auto"/>
            </w:tcBorders>
          </w:tcPr>
          <w:p w14:paraId="197B2E46" w14:textId="77777777" w:rsidR="004F47F4" w:rsidRPr="00762B6C" w:rsidRDefault="00F51DC5">
            <w:pPr>
              <w:autoSpaceDE w:val="0"/>
              <w:autoSpaceDN w:val="0"/>
              <w:ind w:right="-6"/>
              <w:jc w:val="center"/>
              <w:textAlignment w:val="bottom"/>
              <w:rPr>
                <w:b w:val="0"/>
                <w:kern w:val="2"/>
                <w:position w:val="0"/>
                <w:sz w:val="18"/>
                <w:szCs w:val="18"/>
              </w:rPr>
            </w:pPr>
            <w:r w:rsidRPr="00762B6C">
              <w:rPr>
                <w:rFonts w:hint="eastAsia"/>
                <w:b w:val="0"/>
                <w:kern w:val="2"/>
                <w:position w:val="0"/>
                <w:sz w:val="18"/>
                <w:szCs w:val="18"/>
              </w:rPr>
              <w:t>序号</w:t>
            </w:r>
          </w:p>
        </w:tc>
        <w:tc>
          <w:tcPr>
            <w:tcW w:w="1116" w:type="dxa"/>
            <w:tcBorders>
              <w:top w:val="single" w:sz="4" w:space="0" w:color="auto"/>
              <w:left w:val="single" w:sz="6" w:space="0" w:color="auto"/>
              <w:bottom w:val="single" w:sz="4" w:space="0" w:color="auto"/>
              <w:right w:val="single" w:sz="4" w:space="0" w:color="auto"/>
            </w:tcBorders>
            <w:vAlign w:val="center"/>
          </w:tcPr>
          <w:p w14:paraId="25AB0242" w14:textId="77777777" w:rsidR="004F47F4" w:rsidRPr="00762B6C" w:rsidRDefault="00F51DC5">
            <w:pPr>
              <w:autoSpaceDE w:val="0"/>
              <w:autoSpaceDN w:val="0"/>
              <w:ind w:right="-6"/>
              <w:jc w:val="center"/>
              <w:textAlignment w:val="bottom"/>
              <w:rPr>
                <w:b w:val="0"/>
                <w:kern w:val="2"/>
                <w:position w:val="0"/>
                <w:sz w:val="18"/>
                <w:szCs w:val="18"/>
              </w:rPr>
            </w:pPr>
            <w:r w:rsidRPr="00762B6C">
              <w:rPr>
                <w:rFonts w:hint="eastAsia"/>
                <w:b w:val="0"/>
                <w:kern w:val="2"/>
                <w:position w:val="0"/>
                <w:sz w:val="18"/>
                <w:szCs w:val="18"/>
              </w:rPr>
              <w:t>名称</w:t>
            </w:r>
          </w:p>
        </w:tc>
        <w:tc>
          <w:tcPr>
            <w:tcW w:w="1147" w:type="dxa"/>
            <w:tcBorders>
              <w:top w:val="single" w:sz="4" w:space="0" w:color="auto"/>
              <w:left w:val="single" w:sz="4" w:space="0" w:color="auto"/>
              <w:bottom w:val="single" w:sz="4" w:space="0" w:color="auto"/>
              <w:right w:val="single" w:sz="4" w:space="0" w:color="auto"/>
            </w:tcBorders>
            <w:vAlign w:val="center"/>
          </w:tcPr>
          <w:p w14:paraId="2C8254C0" w14:textId="77777777" w:rsidR="004F47F4" w:rsidRPr="00762B6C" w:rsidRDefault="00F51DC5">
            <w:pPr>
              <w:autoSpaceDE w:val="0"/>
              <w:autoSpaceDN w:val="0"/>
              <w:ind w:right="-6"/>
              <w:jc w:val="center"/>
              <w:textAlignment w:val="bottom"/>
              <w:rPr>
                <w:b w:val="0"/>
                <w:kern w:val="2"/>
                <w:position w:val="0"/>
                <w:sz w:val="18"/>
                <w:szCs w:val="18"/>
              </w:rPr>
            </w:pPr>
            <w:r w:rsidRPr="00762B6C">
              <w:rPr>
                <w:rFonts w:hint="eastAsia"/>
                <w:b w:val="0"/>
                <w:kern w:val="2"/>
                <w:position w:val="0"/>
                <w:sz w:val="18"/>
                <w:szCs w:val="18"/>
              </w:rPr>
              <w:t>规格</w:t>
            </w:r>
          </w:p>
        </w:tc>
        <w:tc>
          <w:tcPr>
            <w:tcW w:w="1348" w:type="dxa"/>
            <w:tcBorders>
              <w:top w:val="single" w:sz="4" w:space="0" w:color="auto"/>
              <w:left w:val="single" w:sz="4" w:space="0" w:color="auto"/>
              <w:bottom w:val="single" w:sz="4" w:space="0" w:color="auto"/>
              <w:right w:val="single" w:sz="4" w:space="0" w:color="auto"/>
            </w:tcBorders>
            <w:vAlign w:val="center"/>
          </w:tcPr>
          <w:p w14:paraId="1EFA1B20" w14:textId="77777777" w:rsidR="004F47F4" w:rsidRPr="00762B6C" w:rsidRDefault="00F51DC5">
            <w:pPr>
              <w:autoSpaceDE w:val="0"/>
              <w:autoSpaceDN w:val="0"/>
              <w:ind w:right="-6"/>
              <w:jc w:val="center"/>
              <w:textAlignment w:val="bottom"/>
              <w:rPr>
                <w:b w:val="0"/>
                <w:kern w:val="2"/>
                <w:position w:val="0"/>
                <w:sz w:val="18"/>
                <w:szCs w:val="18"/>
              </w:rPr>
            </w:pPr>
            <w:r w:rsidRPr="00762B6C">
              <w:rPr>
                <w:rFonts w:hint="eastAsia"/>
                <w:b w:val="0"/>
                <w:kern w:val="2"/>
                <w:position w:val="0"/>
                <w:sz w:val="18"/>
                <w:szCs w:val="18"/>
              </w:rPr>
              <w:t>单位</w:t>
            </w:r>
          </w:p>
        </w:tc>
        <w:tc>
          <w:tcPr>
            <w:tcW w:w="1118" w:type="dxa"/>
            <w:tcBorders>
              <w:top w:val="single" w:sz="4" w:space="0" w:color="auto"/>
              <w:left w:val="single" w:sz="4" w:space="0" w:color="auto"/>
              <w:bottom w:val="single" w:sz="4" w:space="0" w:color="auto"/>
              <w:right w:val="single" w:sz="6" w:space="0" w:color="auto"/>
            </w:tcBorders>
            <w:vAlign w:val="center"/>
          </w:tcPr>
          <w:p w14:paraId="7BEF5823" w14:textId="77777777" w:rsidR="004F47F4" w:rsidRPr="00762B6C" w:rsidRDefault="00F51DC5">
            <w:pPr>
              <w:autoSpaceDE w:val="0"/>
              <w:autoSpaceDN w:val="0"/>
              <w:ind w:right="-6"/>
              <w:jc w:val="center"/>
              <w:textAlignment w:val="bottom"/>
              <w:rPr>
                <w:b w:val="0"/>
                <w:kern w:val="2"/>
                <w:position w:val="0"/>
                <w:sz w:val="18"/>
                <w:szCs w:val="18"/>
              </w:rPr>
            </w:pPr>
            <w:r w:rsidRPr="00762B6C">
              <w:rPr>
                <w:rFonts w:hint="eastAsia"/>
                <w:b w:val="0"/>
                <w:kern w:val="2"/>
                <w:position w:val="0"/>
                <w:sz w:val="18"/>
                <w:szCs w:val="18"/>
              </w:rPr>
              <w:t>年预估采购</w:t>
            </w:r>
            <w:r w:rsidRPr="00762B6C">
              <w:rPr>
                <w:rFonts w:hint="eastAsia"/>
                <w:b w:val="0"/>
                <w:kern w:val="2"/>
                <w:position w:val="0"/>
                <w:sz w:val="18"/>
                <w:szCs w:val="18"/>
              </w:rPr>
              <w:br/>
              <w:t>数量</w:t>
            </w:r>
          </w:p>
        </w:tc>
        <w:tc>
          <w:tcPr>
            <w:tcW w:w="670" w:type="dxa"/>
            <w:tcBorders>
              <w:top w:val="single" w:sz="4" w:space="0" w:color="auto"/>
              <w:left w:val="single" w:sz="6" w:space="0" w:color="auto"/>
              <w:bottom w:val="single" w:sz="4" w:space="0" w:color="auto"/>
              <w:right w:val="single" w:sz="6" w:space="0" w:color="auto"/>
            </w:tcBorders>
            <w:vAlign w:val="center"/>
          </w:tcPr>
          <w:p w14:paraId="28153BCA" w14:textId="77777777" w:rsidR="004F47F4" w:rsidRPr="00762B6C" w:rsidRDefault="00F51DC5">
            <w:pPr>
              <w:autoSpaceDE w:val="0"/>
              <w:autoSpaceDN w:val="0"/>
              <w:ind w:right="-6"/>
              <w:jc w:val="center"/>
              <w:textAlignment w:val="bottom"/>
              <w:rPr>
                <w:b w:val="0"/>
                <w:kern w:val="2"/>
                <w:position w:val="0"/>
                <w:sz w:val="18"/>
                <w:szCs w:val="18"/>
              </w:rPr>
            </w:pPr>
            <w:r w:rsidRPr="00762B6C">
              <w:rPr>
                <w:rFonts w:hint="eastAsia"/>
                <w:b w:val="0"/>
                <w:kern w:val="2"/>
                <w:position w:val="0"/>
                <w:sz w:val="18"/>
                <w:szCs w:val="18"/>
              </w:rPr>
              <w:t>产品资质信息</w:t>
            </w:r>
          </w:p>
        </w:tc>
        <w:tc>
          <w:tcPr>
            <w:tcW w:w="1276" w:type="dxa"/>
            <w:tcBorders>
              <w:top w:val="single" w:sz="4" w:space="0" w:color="auto"/>
              <w:left w:val="single" w:sz="6" w:space="0" w:color="auto"/>
              <w:bottom w:val="single" w:sz="4" w:space="0" w:color="auto"/>
              <w:right w:val="single" w:sz="6" w:space="0" w:color="auto"/>
            </w:tcBorders>
            <w:vAlign w:val="center"/>
          </w:tcPr>
          <w:p w14:paraId="51A37EA3" w14:textId="77777777" w:rsidR="004F47F4" w:rsidRPr="00762B6C" w:rsidRDefault="00F51DC5">
            <w:pPr>
              <w:autoSpaceDE w:val="0"/>
              <w:autoSpaceDN w:val="0"/>
              <w:ind w:right="-6"/>
              <w:jc w:val="center"/>
              <w:textAlignment w:val="bottom"/>
              <w:rPr>
                <w:b w:val="0"/>
                <w:kern w:val="2"/>
                <w:position w:val="0"/>
                <w:sz w:val="18"/>
                <w:szCs w:val="18"/>
              </w:rPr>
            </w:pPr>
            <w:r w:rsidRPr="00762B6C">
              <w:rPr>
                <w:rFonts w:hint="eastAsia"/>
                <w:b w:val="0"/>
                <w:kern w:val="2"/>
                <w:position w:val="0"/>
                <w:sz w:val="18"/>
                <w:szCs w:val="18"/>
              </w:rPr>
              <w:t>单价</w:t>
            </w:r>
          </w:p>
        </w:tc>
        <w:tc>
          <w:tcPr>
            <w:tcW w:w="1023" w:type="dxa"/>
            <w:tcBorders>
              <w:top w:val="single" w:sz="4" w:space="0" w:color="auto"/>
              <w:left w:val="single" w:sz="6" w:space="0" w:color="auto"/>
              <w:bottom w:val="single" w:sz="4" w:space="0" w:color="auto"/>
              <w:right w:val="single" w:sz="6" w:space="0" w:color="auto"/>
            </w:tcBorders>
            <w:vAlign w:val="center"/>
          </w:tcPr>
          <w:p w14:paraId="083E0D48" w14:textId="77777777" w:rsidR="004F47F4" w:rsidRPr="00762B6C" w:rsidRDefault="00F51DC5">
            <w:pPr>
              <w:autoSpaceDE w:val="0"/>
              <w:autoSpaceDN w:val="0"/>
              <w:ind w:right="-6"/>
              <w:jc w:val="center"/>
              <w:textAlignment w:val="bottom"/>
              <w:rPr>
                <w:b w:val="0"/>
                <w:kern w:val="2"/>
                <w:position w:val="0"/>
                <w:sz w:val="18"/>
                <w:szCs w:val="18"/>
              </w:rPr>
            </w:pPr>
            <w:r w:rsidRPr="00762B6C">
              <w:rPr>
                <w:rFonts w:hint="eastAsia"/>
                <w:b w:val="0"/>
                <w:kern w:val="2"/>
                <w:position w:val="0"/>
                <w:sz w:val="18"/>
                <w:szCs w:val="18"/>
              </w:rPr>
              <w:t>总价</w:t>
            </w:r>
          </w:p>
        </w:tc>
        <w:tc>
          <w:tcPr>
            <w:tcW w:w="1602" w:type="dxa"/>
            <w:tcBorders>
              <w:top w:val="single" w:sz="4" w:space="0" w:color="auto"/>
              <w:left w:val="single" w:sz="6" w:space="0" w:color="auto"/>
              <w:bottom w:val="single" w:sz="4" w:space="0" w:color="auto"/>
              <w:right w:val="single" w:sz="4" w:space="0" w:color="auto"/>
            </w:tcBorders>
            <w:vAlign w:val="center"/>
          </w:tcPr>
          <w:p w14:paraId="4F90435F" w14:textId="77777777" w:rsidR="004F47F4" w:rsidRPr="00762B6C" w:rsidRDefault="00F51DC5">
            <w:pPr>
              <w:autoSpaceDE w:val="0"/>
              <w:autoSpaceDN w:val="0"/>
              <w:ind w:right="-6"/>
              <w:jc w:val="center"/>
              <w:textAlignment w:val="bottom"/>
              <w:rPr>
                <w:b w:val="0"/>
                <w:kern w:val="2"/>
                <w:position w:val="0"/>
                <w:sz w:val="18"/>
                <w:szCs w:val="18"/>
              </w:rPr>
            </w:pPr>
            <w:r w:rsidRPr="00762B6C">
              <w:rPr>
                <w:rFonts w:hint="eastAsia"/>
                <w:b w:val="0"/>
                <w:kern w:val="2"/>
                <w:position w:val="0"/>
                <w:sz w:val="18"/>
                <w:szCs w:val="18"/>
              </w:rPr>
              <w:t>生产企业/产地</w:t>
            </w:r>
          </w:p>
        </w:tc>
      </w:tr>
      <w:tr w:rsidR="004F47F4" w:rsidRPr="00762B6C" w14:paraId="4729B16C" w14:textId="77777777">
        <w:trPr>
          <w:cantSplit/>
          <w:trHeight w:val="611"/>
        </w:trPr>
        <w:tc>
          <w:tcPr>
            <w:tcW w:w="307" w:type="dxa"/>
            <w:tcBorders>
              <w:top w:val="single" w:sz="4" w:space="0" w:color="auto"/>
              <w:left w:val="single" w:sz="4" w:space="0" w:color="auto"/>
              <w:bottom w:val="single" w:sz="4" w:space="0" w:color="auto"/>
              <w:right w:val="single" w:sz="6" w:space="0" w:color="auto"/>
            </w:tcBorders>
          </w:tcPr>
          <w:p w14:paraId="6E055D7B" w14:textId="77777777" w:rsidR="004F47F4" w:rsidRPr="00762B6C" w:rsidRDefault="004F47F4">
            <w:pPr>
              <w:autoSpaceDE w:val="0"/>
              <w:autoSpaceDN w:val="0"/>
              <w:spacing w:line="500" w:lineRule="exact"/>
              <w:ind w:right="-5"/>
              <w:jc w:val="center"/>
              <w:textAlignment w:val="bottom"/>
              <w:rPr>
                <w:b w:val="0"/>
                <w:kern w:val="2"/>
                <w:position w:val="0"/>
                <w:sz w:val="21"/>
                <w:szCs w:val="24"/>
              </w:rPr>
            </w:pPr>
          </w:p>
        </w:tc>
        <w:tc>
          <w:tcPr>
            <w:tcW w:w="1116" w:type="dxa"/>
            <w:tcBorders>
              <w:top w:val="single" w:sz="4" w:space="0" w:color="auto"/>
              <w:left w:val="single" w:sz="6" w:space="0" w:color="auto"/>
              <w:bottom w:val="single" w:sz="4" w:space="0" w:color="auto"/>
              <w:right w:val="single" w:sz="4" w:space="0" w:color="auto"/>
            </w:tcBorders>
            <w:vAlign w:val="center"/>
          </w:tcPr>
          <w:p w14:paraId="5EE01F4F" w14:textId="77777777" w:rsidR="004F47F4" w:rsidRPr="00762B6C" w:rsidRDefault="004F47F4">
            <w:pPr>
              <w:autoSpaceDE w:val="0"/>
              <w:autoSpaceDN w:val="0"/>
              <w:spacing w:line="500" w:lineRule="exact"/>
              <w:ind w:right="-5"/>
              <w:jc w:val="center"/>
              <w:textAlignment w:val="bottom"/>
              <w:rPr>
                <w:rFonts w:ascii="Times New Roman"/>
                <w:b w:val="0"/>
                <w:kern w:val="2"/>
                <w:position w:val="0"/>
                <w:sz w:val="21"/>
                <w:szCs w:val="24"/>
              </w:rPr>
            </w:pPr>
          </w:p>
        </w:tc>
        <w:tc>
          <w:tcPr>
            <w:tcW w:w="1147" w:type="dxa"/>
            <w:tcBorders>
              <w:top w:val="single" w:sz="4" w:space="0" w:color="auto"/>
              <w:left w:val="single" w:sz="4" w:space="0" w:color="auto"/>
              <w:bottom w:val="single" w:sz="4" w:space="0" w:color="auto"/>
              <w:right w:val="single" w:sz="4" w:space="0" w:color="auto"/>
            </w:tcBorders>
            <w:vAlign w:val="center"/>
          </w:tcPr>
          <w:p w14:paraId="571DFBA1" w14:textId="77777777" w:rsidR="004F47F4" w:rsidRPr="00762B6C" w:rsidRDefault="004F47F4">
            <w:pPr>
              <w:autoSpaceDE w:val="0"/>
              <w:autoSpaceDN w:val="0"/>
              <w:spacing w:line="500" w:lineRule="exact"/>
              <w:ind w:right="-5"/>
              <w:jc w:val="center"/>
              <w:textAlignment w:val="bottom"/>
              <w:rPr>
                <w:b w:val="0"/>
                <w:kern w:val="2"/>
                <w:position w:val="0"/>
                <w:sz w:val="21"/>
                <w:szCs w:val="24"/>
              </w:rPr>
            </w:pPr>
          </w:p>
        </w:tc>
        <w:tc>
          <w:tcPr>
            <w:tcW w:w="1348" w:type="dxa"/>
            <w:tcBorders>
              <w:top w:val="single" w:sz="4" w:space="0" w:color="auto"/>
              <w:left w:val="single" w:sz="4" w:space="0" w:color="auto"/>
              <w:bottom w:val="single" w:sz="4" w:space="0" w:color="auto"/>
              <w:right w:val="single" w:sz="4" w:space="0" w:color="auto"/>
            </w:tcBorders>
            <w:vAlign w:val="center"/>
          </w:tcPr>
          <w:p w14:paraId="344B38D7" w14:textId="77777777" w:rsidR="004F47F4" w:rsidRPr="00762B6C" w:rsidRDefault="004F47F4">
            <w:pPr>
              <w:autoSpaceDE w:val="0"/>
              <w:autoSpaceDN w:val="0"/>
              <w:spacing w:line="500" w:lineRule="exact"/>
              <w:ind w:right="-5"/>
              <w:jc w:val="center"/>
              <w:textAlignment w:val="bottom"/>
              <w:rPr>
                <w:b w:val="0"/>
                <w:kern w:val="2"/>
                <w:position w:val="0"/>
                <w:sz w:val="21"/>
                <w:szCs w:val="24"/>
              </w:rPr>
            </w:pPr>
          </w:p>
        </w:tc>
        <w:tc>
          <w:tcPr>
            <w:tcW w:w="1118" w:type="dxa"/>
            <w:tcBorders>
              <w:top w:val="single" w:sz="4" w:space="0" w:color="auto"/>
              <w:left w:val="single" w:sz="4" w:space="0" w:color="auto"/>
              <w:bottom w:val="single" w:sz="4" w:space="0" w:color="auto"/>
              <w:right w:val="single" w:sz="6" w:space="0" w:color="auto"/>
            </w:tcBorders>
            <w:vAlign w:val="center"/>
          </w:tcPr>
          <w:p w14:paraId="44D0526B" w14:textId="77777777" w:rsidR="004F47F4" w:rsidRPr="00762B6C" w:rsidRDefault="004F47F4">
            <w:pPr>
              <w:autoSpaceDE w:val="0"/>
              <w:autoSpaceDN w:val="0"/>
              <w:spacing w:line="500" w:lineRule="exact"/>
              <w:ind w:right="-5"/>
              <w:jc w:val="center"/>
              <w:textAlignment w:val="bottom"/>
              <w:rPr>
                <w:b w:val="0"/>
                <w:kern w:val="2"/>
                <w:position w:val="0"/>
                <w:sz w:val="21"/>
                <w:szCs w:val="24"/>
              </w:rPr>
            </w:pPr>
          </w:p>
        </w:tc>
        <w:tc>
          <w:tcPr>
            <w:tcW w:w="670" w:type="dxa"/>
            <w:tcBorders>
              <w:top w:val="single" w:sz="4" w:space="0" w:color="auto"/>
              <w:left w:val="single" w:sz="6" w:space="0" w:color="auto"/>
              <w:bottom w:val="single" w:sz="4" w:space="0" w:color="auto"/>
              <w:right w:val="single" w:sz="6" w:space="0" w:color="auto"/>
            </w:tcBorders>
            <w:vAlign w:val="center"/>
          </w:tcPr>
          <w:p w14:paraId="06F6A333" w14:textId="77777777" w:rsidR="004F47F4" w:rsidRPr="00762B6C" w:rsidRDefault="004F47F4">
            <w:pPr>
              <w:autoSpaceDE w:val="0"/>
              <w:autoSpaceDN w:val="0"/>
              <w:spacing w:line="500" w:lineRule="exact"/>
              <w:ind w:right="-5"/>
              <w:jc w:val="center"/>
              <w:textAlignment w:val="bottom"/>
              <w:rPr>
                <w:b w:val="0"/>
                <w:kern w:val="2"/>
                <w:position w:val="0"/>
                <w:sz w:val="21"/>
                <w:szCs w:val="24"/>
              </w:rPr>
            </w:pPr>
          </w:p>
        </w:tc>
        <w:tc>
          <w:tcPr>
            <w:tcW w:w="1276" w:type="dxa"/>
            <w:tcBorders>
              <w:top w:val="single" w:sz="4" w:space="0" w:color="auto"/>
              <w:left w:val="single" w:sz="6" w:space="0" w:color="auto"/>
              <w:bottom w:val="single" w:sz="4" w:space="0" w:color="auto"/>
              <w:right w:val="single" w:sz="6" w:space="0" w:color="auto"/>
            </w:tcBorders>
            <w:vAlign w:val="center"/>
          </w:tcPr>
          <w:p w14:paraId="3EDF8437" w14:textId="77777777" w:rsidR="004F47F4" w:rsidRPr="00762B6C" w:rsidRDefault="004F47F4">
            <w:pPr>
              <w:autoSpaceDE w:val="0"/>
              <w:autoSpaceDN w:val="0"/>
              <w:spacing w:line="500" w:lineRule="exact"/>
              <w:ind w:right="-5"/>
              <w:jc w:val="center"/>
              <w:textAlignment w:val="bottom"/>
              <w:rPr>
                <w:b w:val="0"/>
                <w:kern w:val="2"/>
                <w:position w:val="0"/>
                <w:sz w:val="21"/>
                <w:szCs w:val="24"/>
              </w:rPr>
            </w:pPr>
          </w:p>
        </w:tc>
        <w:tc>
          <w:tcPr>
            <w:tcW w:w="1023" w:type="dxa"/>
            <w:tcBorders>
              <w:top w:val="single" w:sz="4" w:space="0" w:color="auto"/>
              <w:left w:val="single" w:sz="6" w:space="0" w:color="auto"/>
              <w:bottom w:val="single" w:sz="4" w:space="0" w:color="auto"/>
              <w:right w:val="single" w:sz="6" w:space="0" w:color="auto"/>
            </w:tcBorders>
            <w:vAlign w:val="center"/>
          </w:tcPr>
          <w:p w14:paraId="1FDFFDA9" w14:textId="77777777" w:rsidR="004F47F4" w:rsidRPr="00762B6C" w:rsidRDefault="004F47F4">
            <w:pPr>
              <w:autoSpaceDE w:val="0"/>
              <w:autoSpaceDN w:val="0"/>
              <w:spacing w:line="500" w:lineRule="exact"/>
              <w:ind w:right="-5"/>
              <w:jc w:val="center"/>
              <w:textAlignment w:val="bottom"/>
              <w:rPr>
                <w:b w:val="0"/>
                <w:kern w:val="2"/>
                <w:position w:val="0"/>
                <w:sz w:val="21"/>
                <w:szCs w:val="24"/>
              </w:rPr>
            </w:pPr>
          </w:p>
        </w:tc>
        <w:tc>
          <w:tcPr>
            <w:tcW w:w="1602" w:type="dxa"/>
            <w:tcBorders>
              <w:top w:val="single" w:sz="4" w:space="0" w:color="auto"/>
              <w:left w:val="single" w:sz="6" w:space="0" w:color="auto"/>
              <w:bottom w:val="single" w:sz="4" w:space="0" w:color="auto"/>
              <w:right w:val="single" w:sz="4" w:space="0" w:color="auto"/>
            </w:tcBorders>
            <w:vAlign w:val="center"/>
          </w:tcPr>
          <w:p w14:paraId="6F130167" w14:textId="77777777" w:rsidR="004F47F4" w:rsidRPr="00762B6C" w:rsidRDefault="004F47F4">
            <w:pPr>
              <w:autoSpaceDE w:val="0"/>
              <w:autoSpaceDN w:val="0"/>
              <w:spacing w:line="500" w:lineRule="exact"/>
              <w:ind w:right="-5"/>
              <w:jc w:val="center"/>
              <w:textAlignment w:val="bottom"/>
              <w:rPr>
                <w:b w:val="0"/>
                <w:kern w:val="2"/>
                <w:position w:val="0"/>
                <w:sz w:val="21"/>
                <w:szCs w:val="24"/>
              </w:rPr>
            </w:pPr>
          </w:p>
        </w:tc>
      </w:tr>
      <w:tr w:rsidR="004F47F4" w:rsidRPr="00762B6C" w14:paraId="234063A1" w14:textId="77777777">
        <w:trPr>
          <w:cantSplit/>
          <w:trHeight w:val="611"/>
        </w:trPr>
        <w:tc>
          <w:tcPr>
            <w:tcW w:w="307" w:type="dxa"/>
            <w:tcBorders>
              <w:top w:val="single" w:sz="4" w:space="0" w:color="auto"/>
              <w:left w:val="single" w:sz="4" w:space="0" w:color="auto"/>
              <w:bottom w:val="single" w:sz="4" w:space="0" w:color="auto"/>
              <w:right w:val="single" w:sz="6" w:space="0" w:color="auto"/>
            </w:tcBorders>
          </w:tcPr>
          <w:p w14:paraId="25885061" w14:textId="77777777" w:rsidR="004F47F4" w:rsidRPr="00762B6C" w:rsidRDefault="004F47F4">
            <w:pPr>
              <w:autoSpaceDE w:val="0"/>
              <w:autoSpaceDN w:val="0"/>
              <w:spacing w:line="500" w:lineRule="exact"/>
              <w:ind w:right="-5"/>
              <w:jc w:val="center"/>
              <w:textAlignment w:val="bottom"/>
              <w:rPr>
                <w:b w:val="0"/>
                <w:kern w:val="2"/>
                <w:position w:val="0"/>
                <w:sz w:val="21"/>
                <w:szCs w:val="24"/>
              </w:rPr>
            </w:pPr>
          </w:p>
        </w:tc>
        <w:tc>
          <w:tcPr>
            <w:tcW w:w="1116" w:type="dxa"/>
            <w:tcBorders>
              <w:top w:val="single" w:sz="4" w:space="0" w:color="auto"/>
              <w:left w:val="single" w:sz="6" w:space="0" w:color="auto"/>
              <w:bottom w:val="single" w:sz="4" w:space="0" w:color="auto"/>
              <w:right w:val="single" w:sz="4" w:space="0" w:color="auto"/>
            </w:tcBorders>
          </w:tcPr>
          <w:p w14:paraId="79807266" w14:textId="77777777" w:rsidR="004F47F4" w:rsidRPr="00762B6C" w:rsidRDefault="004F47F4">
            <w:pPr>
              <w:autoSpaceDE w:val="0"/>
              <w:autoSpaceDN w:val="0"/>
              <w:spacing w:line="500" w:lineRule="exact"/>
              <w:ind w:right="-5"/>
              <w:jc w:val="center"/>
              <w:textAlignment w:val="bottom"/>
              <w:rPr>
                <w:rFonts w:ascii="Times New Roman"/>
                <w:b w:val="0"/>
                <w:kern w:val="2"/>
                <w:position w:val="0"/>
                <w:sz w:val="21"/>
                <w:szCs w:val="24"/>
              </w:rPr>
            </w:pPr>
          </w:p>
        </w:tc>
        <w:tc>
          <w:tcPr>
            <w:tcW w:w="1147" w:type="dxa"/>
            <w:tcBorders>
              <w:top w:val="single" w:sz="4" w:space="0" w:color="auto"/>
              <w:left w:val="single" w:sz="4" w:space="0" w:color="auto"/>
              <w:bottom w:val="single" w:sz="4" w:space="0" w:color="auto"/>
              <w:right w:val="single" w:sz="4" w:space="0" w:color="auto"/>
            </w:tcBorders>
            <w:vAlign w:val="center"/>
          </w:tcPr>
          <w:p w14:paraId="4FB1B91A" w14:textId="77777777" w:rsidR="004F47F4" w:rsidRPr="00762B6C" w:rsidRDefault="004F47F4">
            <w:pPr>
              <w:autoSpaceDE w:val="0"/>
              <w:autoSpaceDN w:val="0"/>
              <w:spacing w:line="500" w:lineRule="exact"/>
              <w:ind w:right="-5"/>
              <w:jc w:val="center"/>
              <w:textAlignment w:val="bottom"/>
              <w:rPr>
                <w:b w:val="0"/>
                <w:kern w:val="2"/>
                <w:position w:val="0"/>
                <w:sz w:val="21"/>
                <w:szCs w:val="24"/>
              </w:rPr>
            </w:pPr>
          </w:p>
        </w:tc>
        <w:tc>
          <w:tcPr>
            <w:tcW w:w="1348" w:type="dxa"/>
            <w:tcBorders>
              <w:top w:val="single" w:sz="4" w:space="0" w:color="auto"/>
              <w:left w:val="single" w:sz="4" w:space="0" w:color="auto"/>
              <w:bottom w:val="single" w:sz="4" w:space="0" w:color="auto"/>
              <w:right w:val="single" w:sz="4" w:space="0" w:color="auto"/>
            </w:tcBorders>
            <w:vAlign w:val="center"/>
          </w:tcPr>
          <w:p w14:paraId="7016F2A2" w14:textId="77777777" w:rsidR="004F47F4" w:rsidRPr="00762B6C" w:rsidRDefault="004F47F4">
            <w:pPr>
              <w:autoSpaceDE w:val="0"/>
              <w:autoSpaceDN w:val="0"/>
              <w:spacing w:line="500" w:lineRule="exact"/>
              <w:ind w:right="-5"/>
              <w:jc w:val="center"/>
              <w:textAlignment w:val="bottom"/>
              <w:rPr>
                <w:b w:val="0"/>
                <w:kern w:val="2"/>
                <w:position w:val="0"/>
                <w:sz w:val="21"/>
                <w:szCs w:val="24"/>
              </w:rPr>
            </w:pPr>
          </w:p>
        </w:tc>
        <w:tc>
          <w:tcPr>
            <w:tcW w:w="1118" w:type="dxa"/>
            <w:tcBorders>
              <w:top w:val="single" w:sz="4" w:space="0" w:color="auto"/>
              <w:left w:val="single" w:sz="4" w:space="0" w:color="auto"/>
              <w:bottom w:val="single" w:sz="4" w:space="0" w:color="auto"/>
              <w:right w:val="single" w:sz="6" w:space="0" w:color="auto"/>
            </w:tcBorders>
          </w:tcPr>
          <w:p w14:paraId="3B67290A" w14:textId="77777777" w:rsidR="004F47F4" w:rsidRPr="00762B6C" w:rsidRDefault="004F47F4">
            <w:pPr>
              <w:autoSpaceDE w:val="0"/>
              <w:autoSpaceDN w:val="0"/>
              <w:spacing w:line="500" w:lineRule="exact"/>
              <w:ind w:right="-5"/>
              <w:jc w:val="center"/>
              <w:textAlignment w:val="bottom"/>
              <w:rPr>
                <w:b w:val="0"/>
                <w:kern w:val="2"/>
                <w:position w:val="0"/>
                <w:sz w:val="21"/>
                <w:szCs w:val="24"/>
              </w:rPr>
            </w:pPr>
          </w:p>
        </w:tc>
        <w:tc>
          <w:tcPr>
            <w:tcW w:w="670" w:type="dxa"/>
            <w:tcBorders>
              <w:top w:val="single" w:sz="4" w:space="0" w:color="auto"/>
              <w:left w:val="single" w:sz="6" w:space="0" w:color="auto"/>
              <w:bottom w:val="single" w:sz="4" w:space="0" w:color="auto"/>
              <w:right w:val="single" w:sz="6" w:space="0" w:color="auto"/>
            </w:tcBorders>
          </w:tcPr>
          <w:p w14:paraId="7F9E2598" w14:textId="77777777" w:rsidR="004F47F4" w:rsidRPr="00762B6C" w:rsidRDefault="004F47F4">
            <w:pPr>
              <w:autoSpaceDE w:val="0"/>
              <w:autoSpaceDN w:val="0"/>
              <w:spacing w:line="500" w:lineRule="exact"/>
              <w:ind w:right="-5"/>
              <w:jc w:val="center"/>
              <w:textAlignment w:val="bottom"/>
              <w:rPr>
                <w:b w:val="0"/>
                <w:kern w:val="2"/>
                <w:position w:val="0"/>
                <w:sz w:val="21"/>
                <w:szCs w:val="24"/>
              </w:rPr>
            </w:pPr>
          </w:p>
        </w:tc>
        <w:tc>
          <w:tcPr>
            <w:tcW w:w="1276" w:type="dxa"/>
            <w:tcBorders>
              <w:top w:val="single" w:sz="4" w:space="0" w:color="auto"/>
              <w:left w:val="single" w:sz="6" w:space="0" w:color="auto"/>
              <w:bottom w:val="single" w:sz="4" w:space="0" w:color="auto"/>
              <w:right w:val="single" w:sz="6" w:space="0" w:color="auto"/>
            </w:tcBorders>
          </w:tcPr>
          <w:p w14:paraId="71152490" w14:textId="77777777" w:rsidR="004F47F4" w:rsidRPr="00762B6C" w:rsidRDefault="004F47F4">
            <w:pPr>
              <w:autoSpaceDE w:val="0"/>
              <w:autoSpaceDN w:val="0"/>
              <w:spacing w:line="500" w:lineRule="exact"/>
              <w:ind w:right="-5"/>
              <w:jc w:val="center"/>
              <w:textAlignment w:val="bottom"/>
              <w:rPr>
                <w:b w:val="0"/>
                <w:kern w:val="2"/>
                <w:position w:val="0"/>
                <w:sz w:val="21"/>
                <w:szCs w:val="24"/>
              </w:rPr>
            </w:pPr>
          </w:p>
        </w:tc>
        <w:tc>
          <w:tcPr>
            <w:tcW w:w="1023" w:type="dxa"/>
            <w:tcBorders>
              <w:top w:val="single" w:sz="4" w:space="0" w:color="auto"/>
              <w:left w:val="single" w:sz="6" w:space="0" w:color="auto"/>
              <w:bottom w:val="single" w:sz="4" w:space="0" w:color="auto"/>
              <w:right w:val="single" w:sz="6" w:space="0" w:color="auto"/>
            </w:tcBorders>
          </w:tcPr>
          <w:p w14:paraId="53289B54" w14:textId="77777777" w:rsidR="004F47F4" w:rsidRPr="00762B6C" w:rsidRDefault="004F47F4">
            <w:pPr>
              <w:autoSpaceDE w:val="0"/>
              <w:autoSpaceDN w:val="0"/>
              <w:spacing w:line="500" w:lineRule="exact"/>
              <w:ind w:right="-5"/>
              <w:jc w:val="center"/>
              <w:textAlignment w:val="bottom"/>
              <w:rPr>
                <w:b w:val="0"/>
                <w:kern w:val="2"/>
                <w:position w:val="0"/>
                <w:sz w:val="21"/>
                <w:szCs w:val="24"/>
              </w:rPr>
            </w:pPr>
          </w:p>
        </w:tc>
        <w:tc>
          <w:tcPr>
            <w:tcW w:w="1602" w:type="dxa"/>
            <w:tcBorders>
              <w:top w:val="single" w:sz="4" w:space="0" w:color="auto"/>
              <w:left w:val="single" w:sz="6" w:space="0" w:color="auto"/>
              <w:bottom w:val="single" w:sz="4" w:space="0" w:color="auto"/>
              <w:right w:val="single" w:sz="4" w:space="0" w:color="auto"/>
            </w:tcBorders>
          </w:tcPr>
          <w:p w14:paraId="57DBB876" w14:textId="77777777" w:rsidR="004F47F4" w:rsidRPr="00762B6C" w:rsidRDefault="004F47F4">
            <w:pPr>
              <w:autoSpaceDE w:val="0"/>
              <w:autoSpaceDN w:val="0"/>
              <w:spacing w:line="500" w:lineRule="exact"/>
              <w:ind w:right="-5"/>
              <w:jc w:val="center"/>
              <w:textAlignment w:val="bottom"/>
              <w:rPr>
                <w:b w:val="0"/>
                <w:kern w:val="2"/>
                <w:position w:val="0"/>
                <w:sz w:val="21"/>
                <w:szCs w:val="24"/>
              </w:rPr>
            </w:pPr>
          </w:p>
        </w:tc>
      </w:tr>
      <w:tr w:rsidR="004F47F4" w:rsidRPr="00762B6C" w14:paraId="35215351" w14:textId="77777777">
        <w:trPr>
          <w:cantSplit/>
          <w:trHeight w:val="611"/>
        </w:trPr>
        <w:tc>
          <w:tcPr>
            <w:tcW w:w="307" w:type="dxa"/>
            <w:tcBorders>
              <w:top w:val="single" w:sz="4" w:space="0" w:color="auto"/>
              <w:left w:val="single" w:sz="4" w:space="0" w:color="auto"/>
              <w:bottom w:val="single" w:sz="4" w:space="0" w:color="auto"/>
              <w:right w:val="single" w:sz="6" w:space="0" w:color="auto"/>
            </w:tcBorders>
          </w:tcPr>
          <w:p w14:paraId="783AEC61" w14:textId="77777777" w:rsidR="004F47F4" w:rsidRPr="00762B6C" w:rsidRDefault="004F47F4">
            <w:pPr>
              <w:autoSpaceDE w:val="0"/>
              <w:autoSpaceDN w:val="0"/>
              <w:spacing w:line="500" w:lineRule="exact"/>
              <w:ind w:right="-5"/>
              <w:jc w:val="center"/>
              <w:textAlignment w:val="bottom"/>
              <w:rPr>
                <w:b w:val="0"/>
                <w:kern w:val="2"/>
                <w:position w:val="0"/>
                <w:sz w:val="21"/>
                <w:szCs w:val="24"/>
              </w:rPr>
            </w:pPr>
          </w:p>
        </w:tc>
        <w:tc>
          <w:tcPr>
            <w:tcW w:w="1116" w:type="dxa"/>
            <w:tcBorders>
              <w:top w:val="single" w:sz="4" w:space="0" w:color="auto"/>
              <w:left w:val="single" w:sz="6" w:space="0" w:color="auto"/>
              <w:bottom w:val="single" w:sz="4" w:space="0" w:color="auto"/>
              <w:right w:val="single" w:sz="4" w:space="0" w:color="auto"/>
            </w:tcBorders>
          </w:tcPr>
          <w:p w14:paraId="078B3DBA" w14:textId="77777777" w:rsidR="004F47F4" w:rsidRPr="00762B6C" w:rsidRDefault="004F47F4">
            <w:pPr>
              <w:autoSpaceDE w:val="0"/>
              <w:autoSpaceDN w:val="0"/>
              <w:spacing w:line="500" w:lineRule="exact"/>
              <w:ind w:right="-5"/>
              <w:jc w:val="center"/>
              <w:textAlignment w:val="bottom"/>
              <w:rPr>
                <w:rFonts w:ascii="Times New Roman"/>
                <w:b w:val="0"/>
                <w:kern w:val="2"/>
                <w:position w:val="0"/>
                <w:sz w:val="21"/>
                <w:szCs w:val="24"/>
              </w:rPr>
            </w:pPr>
          </w:p>
        </w:tc>
        <w:tc>
          <w:tcPr>
            <w:tcW w:w="1147" w:type="dxa"/>
            <w:tcBorders>
              <w:top w:val="single" w:sz="4" w:space="0" w:color="auto"/>
              <w:left w:val="single" w:sz="4" w:space="0" w:color="auto"/>
              <w:bottom w:val="single" w:sz="4" w:space="0" w:color="auto"/>
              <w:right w:val="single" w:sz="4" w:space="0" w:color="auto"/>
            </w:tcBorders>
            <w:vAlign w:val="center"/>
          </w:tcPr>
          <w:p w14:paraId="03CBBF0C" w14:textId="77777777" w:rsidR="004F47F4" w:rsidRPr="00762B6C" w:rsidRDefault="004F47F4">
            <w:pPr>
              <w:autoSpaceDE w:val="0"/>
              <w:autoSpaceDN w:val="0"/>
              <w:spacing w:line="500" w:lineRule="exact"/>
              <w:ind w:right="-5"/>
              <w:jc w:val="center"/>
              <w:textAlignment w:val="bottom"/>
              <w:rPr>
                <w:b w:val="0"/>
                <w:kern w:val="2"/>
                <w:position w:val="0"/>
                <w:sz w:val="21"/>
                <w:szCs w:val="24"/>
              </w:rPr>
            </w:pPr>
          </w:p>
        </w:tc>
        <w:tc>
          <w:tcPr>
            <w:tcW w:w="1348" w:type="dxa"/>
            <w:tcBorders>
              <w:top w:val="single" w:sz="4" w:space="0" w:color="auto"/>
              <w:left w:val="single" w:sz="4" w:space="0" w:color="auto"/>
              <w:bottom w:val="single" w:sz="4" w:space="0" w:color="auto"/>
              <w:right w:val="single" w:sz="4" w:space="0" w:color="auto"/>
            </w:tcBorders>
            <w:vAlign w:val="center"/>
          </w:tcPr>
          <w:p w14:paraId="3A6CE4DC" w14:textId="77777777" w:rsidR="004F47F4" w:rsidRPr="00762B6C" w:rsidRDefault="004F47F4">
            <w:pPr>
              <w:autoSpaceDE w:val="0"/>
              <w:autoSpaceDN w:val="0"/>
              <w:spacing w:line="500" w:lineRule="exact"/>
              <w:ind w:right="-5"/>
              <w:jc w:val="center"/>
              <w:textAlignment w:val="bottom"/>
              <w:rPr>
                <w:b w:val="0"/>
                <w:kern w:val="2"/>
                <w:position w:val="0"/>
                <w:sz w:val="21"/>
                <w:szCs w:val="24"/>
              </w:rPr>
            </w:pPr>
          </w:p>
        </w:tc>
        <w:tc>
          <w:tcPr>
            <w:tcW w:w="1118" w:type="dxa"/>
            <w:tcBorders>
              <w:top w:val="single" w:sz="4" w:space="0" w:color="auto"/>
              <w:left w:val="single" w:sz="4" w:space="0" w:color="auto"/>
              <w:bottom w:val="single" w:sz="4" w:space="0" w:color="auto"/>
              <w:right w:val="single" w:sz="6" w:space="0" w:color="auto"/>
            </w:tcBorders>
          </w:tcPr>
          <w:p w14:paraId="7E9499EB" w14:textId="77777777" w:rsidR="004F47F4" w:rsidRPr="00762B6C" w:rsidRDefault="004F47F4">
            <w:pPr>
              <w:autoSpaceDE w:val="0"/>
              <w:autoSpaceDN w:val="0"/>
              <w:spacing w:line="500" w:lineRule="exact"/>
              <w:ind w:right="-5"/>
              <w:jc w:val="center"/>
              <w:textAlignment w:val="bottom"/>
              <w:rPr>
                <w:b w:val="0"/>
                <w:kern w:val="2"/>
                <w:position w:val="0"/>
                <w:sz w:val="21"/>
                <w:szCs w:val="24"/>
              </w:rPr>
            </w:pPr>
          </w:p>
        </w:tc>
        <w:tc>
          <w:tcPr>
            <w:tcW w:w="670" w:type="dxa"/>
            <w:tcBorders>
              <w:top w:val="single" w:sz="4" w:space="0" w:color="auto"/>
              <w:left w:val="single" w:sz="6" w:space="0" w:color="auto"/>
              <w:bottom w:val="single" w:sz="4" w:space="0" w:color="auto"/>
              <w:right w:val="single" w:sz="6" w:space="0" w:color="auto"/>
            </w:tcBorders>
          </w:tcPr>
          <w:p w14:paraId="25E1CFF2" w14:textId="77777777" w:rsidR="004F47F4" w:rsidRPr="00762B6C" w:rsidRDefault="004F47F4">
            <w:pPr>
              <w:autoSpaceDE w:val="0"/>
              <w:autoSpaceDN w:val="0"/>
              <w:spacing w:line="500" w:lineRule="exact"/>
              <w:ind w:right="-5"/>
              <w:jc w:val="center"/>
              <w:textAlignment w:val="bottom"/>
              <w:rPr>
                <w:b w:val="0"/>
                <w:kern w:val="2"/>
                <w:position w:val="0"/>
                <w:sz w:val="21"/>
                <w:szCs w:val="24"/>
              </w:rPr>
            </w:pPr>
          </w:p>
        </w:tc>
        <w:tc>
          <w:tcPr>
            <w:tcW w:w="1276" w:type="dxa"/>
            <w:tcBorders>
              <w:top w:val="single" w:sz="4" w:space="0" w:color="auto"/>
              <w:left w:val="single" w:sz="6" w:space="0" w:color="auto"/>
              <w:bottom w:val="single" w:sz="4" w:space="0" w:color="auto"/>
              <w:right w:val="single" w:sz="6" w:space="0" w:color="auto"/>
            </w:tcBorders>
          </w:tcPr>
          <w:p w14:paraId="62F34F41" w14:textId="77777777" w:rsidR="004F47F4" w:rsidRPr="00762B6C" w:rsidRDefault="004F47F4">
            <w:pPr>
              <w:autoSpaceDE w:val="0"/>
              <w:autoSpaceDN w:val="0"/>
              <w:spacing w:line="500" w:lineRule="exact"/>
              <w:ind w:right="-5"/>
              <w:jc w:val="center"/>
              <w:textAlignment w:val="bottom"/>
              <w:rPr>
                <w:b w:val="0"/>
                <w:kern w:val="2"/>
                <w:position w:val="0"/>
                <w:sz w:val="21"/>
                <w:szCs w:val="24"/>
              </w:rPr>
            </w:pPr>
          </w:p>
        </w:tc>
        <w:tc>
          <w:tcPr>
            <w:tcW w:w="1023" w:type="dxa"/>
            <w:tcBorders>
              <w:top w:val="single" w:sz="4" w:space="0" w:color="auto"/>
              <w:left w:val="single" w:sz="6" w:space="0" w:color="auto"/>
              <w:bottom w:val="single" w:sz="4" w:space="0" w:color="auto"/>
              <w:right w:val="single" w:sz="6" w:space="0" w:color="auto"/>
            </w:tcBorders>
          </w:tcPr>
          <w:p w14:paraId="2B345060" w14:textId="77777777" w:rsidR="004F47F4" w:rsidRPr="00762B6C" w:rsidRDefault="004F47F4">
            <w:pPr>
              <w:autoSpaceDE w:val="0"/>
              <w:autoSpaceDN w:val="0"/>
              <w:spacing w:line="500" w:lineRule="exact"/>
              <w:ind w:right="-5"/>
              <w:jc w:val="center"/>
              <w:textAlignment w:val="bottom"/>
              <w:rPr>
                <w:b w:val="0"/>
                <w:kern w:val="2"/>
                <w:position w:val="0"/>
                <w:sz w:val="21"/>
                <w:szCs w:val="24"/>
              </w:rPr>
            </w:pPr>
          </w:p>
        </w:tc>
        <w:tc>
          <w:tcPr>
            <w:tcW w:w="1602" w:type="dxa"/>
            <w:tcBorders>
              <w:top w:val="single" w:sz="4" w:space="0" w:color="auto"/>
              <w:left w:val="single" w:sz="6" w:space="0" w:color="auto"/>
              <w:bottom w:val="single" w:sz="4" w:space="0" w:color="auto"/>
              <w:right w:val="single" w:sz="4" w:space="0" w:color="auto"/>
            </w:tcBorders>
          </w:tcPr>
          <w:p w14:paraId="10FC2B99" w14:textId="77777777" w:rsidR="004F47F4" w:rsidRPr="00762B6C" w:rsidRDefault="004F47F4">
            <w:pPr>
              <w:autoSpaceDE w:val="0"/>
              <w:autoSpaceDN w:val="0"/>
              <w:spacing w:line="500" w:lineRule="exact"/>
              <w:ind w:right="-5"/>
              <w:jc w:val="center"/>
              <w:textAlignment w:val="bottom"/>
              <w:rPr>
                <w:b w:val="0"/>
                <w:kern w:val="2"/>
                <w:position w:val="0"/>
                <w:sz w:val="21"/>
                <w:szCs w:val="24"/>
              </w:rPr>
            </w:pPr>
          </w:p>
        </w:tc>
      </w:tr>
      <w:tr w:rsidR="004F47F4" w:rsidRPr="00762B6C" w14:paraId="4039480A" w14:textId="77777777">
        <w:trPr>
          <w:cantSplit/>
          <w:trHeight w:val="611"/>
        </w:trPr>
        <w:tc>
          <w:tcPr>
            <w:tcW w:w="307" w:type="dxa"/>
            <w:tcBorders>
              <w:top w:val="single" w:sz="4" w:space="0" w:color="auto"/>
              <w:left w:val="single" w:sz="4" w:space="0" w:color="auto"/>
              <w:bottom w:val="single" w:sz="4" w:space="0" w:color="auto"/>
              <w:right w:val="single" w:sz="6" w:space="0" w:color="auto"/>
            </w:tcBorders>
          </w:tcPr>
          <w:p w14:paraId="5A860FE2" w14:textId="77777777" w:rsidR="004F47F4" w:rsidRPr="00762B6C" w:rsidRDefault="004F47F4">
            <w:pPr>
              <w:autoSpaceDE w:val="0"/>
              <w:autoSpaceDN w:val="0"/>
              <w:spacing w:line="500" w:lineRule="exact"/>
              <w:ind w:right="-5"/>
              <w:jc w:val="center"/>
              <w:textAlignment w:val="bottom"/>
              <w:rPr>
                <w:b w:val="0"/>
                <w:kern w:val="2"/>
                <w:position w:val="0"/>
                <w:sz w:val="21"/>
                <w:szCs w:val="24"/>
              </w:rPr>
            </w:pPr>
          </w:p>
        </w:tc>
        <w:tc>
          <w:tcPr>
            <w:tcW w:w="1116" w:type="dxa"/>
            <w:tcBorders>
              <w:top w:val="single" w:sz="4" w:space="0" w:color="auto"/>
              <w:left w:val="single" w:sz="6" w:space="0" w:color="auto"/>
              <w:bottom w:val="single" w:sz="4" w:space="0" w:color="auto"/>
              <w:right w:val="single" w:sz="4" w:space="0" w:color="auto"/>
            </w:tcBorders>
          </w:tcPr>
          <w:p w14:paraId="641C398D" w14:textId="77777777" w:rsidR="004F47F4" w:rsidRPr="00762B6C" w:rsidRDefault="004F47F4">
            <w:pPr>
              <w:autoSpaceDE w:val="0"/>
              <w:autoSpaceDN w:val="0"/>
              <w:spacing w:line="500" w:lineRule="exact"/>
              <w:ind w:right="-5"/>
              <w:jc w:val="center"/>
              <w:textAlignment w:val="bottom"/>
              <w:rPr>
                <w:rFonts w:ascii="Times New Roman"/>
                <w:b w:val="0"/>
                <w:kern w:val="2"/>
                <w:position w:val="0"/>
                <w:sz w:val="21"/>
                <w:szCs w:val="24"/>
              </w:rPr>
            </w:pPr>
          </w:p>
        </w:tc>
        <w:tc>
          <w:tcPr>
            <w:tcW w:w="1147" w:type="dxa"/>
            <w:tcBorders>
              <w:top w:val="single" w:sz="4" w:space="0" w:color="auto"/>
              <w:left w:val="single" w:sz="4" w:space="0" w:color="auto"/>
              <w:bottom w:val="single" w:sz="4" w:space="0" w:color="auto"/>
              <w:right w:val="single" w:sz="4" w:space="0" w:color="auto"/>
            </w:tcBorders>
            <w:vAlign w:val="center"/>
          </w:tcPr>
          <w:p w14:paraId="29D8B801" w14:textId="77777777" w:rsidR="004F47F4" w:rsidRPr="00762B6C" w:rsidRDefault="004F47F4">
            <w:pPr>
              <w:autoSpaceDE w:val="0"/>
              <w:autoSpaceDN w:val="0"/>
              <w:spacing w:line="500" w:lineRule="exact"/>
              <w:ind w:right="-5"/>
              <w:jc w:val="center"/>
              <w:textAlignment w:val="bottom"/>
              <w:rPr>
                <w:b w:val="0"/>
                <w:kern w:val="2"/>
                <w:position w:val="0"/>
                <w:sz w:val="21"/>
                <w:szCs w:val="24"/>
              </w:rPr>
            </w:pPr>
          </w:p>
        </w:tc>
        <w:tc>
          <w:tcPr>
            <w:tcW w:w="1348" w:type="dxa"/>
            <w:tcBorders>
              <w:top w:val="single" w:sz="4" w:space="0" w:color="auto"/>
              <w:left w:val="single" w:sz="4" w:space="0" w:color="auto"/>
              <w:bottom w:val="single" w:sz="4" w:space="0" w:color="auto"/>
              <w:right w:val="single" w:sz="4" w:space="0" w:color="auto"/>
            </w:tcBorders>
            <w:vAlign w:val="center"/>
          </w:tcPr>
          <w:p w14:paraId="7A17D9C6" w14:textId="77777777" w:rsidR="004F47F4" w:rsidRPr="00762B6C" w:rsidRDefault="004F47F4">
            <w:pPr>
              <w:autoSpaceDE w:val="0"/>
              <w:autoSpaceDN w:val="0"/>
              <w:spacing w:line="500" w:lineRule="exact"/>
              <w:ind w:right="-5"/>
              <w:jc w:val="center"/>
              <w:textAlignment w:val="bottom"/>
              <w:rPr>
                <w:b w:val="0"/>
                <w:kern w:val="2"/>
                <w:position w:val="0"/>
                <w:sz w:val="21"/>
                <w:szCs w:val="24"/>
              </w:rPr>
            </w:pPr>
          </w:p>
        </w:tc>
        <w:tc>
          <w:tcPr>
            <w:tcW w:w="1118" w:type="dxa"/>
            <w:tcBorders>
              <w:top w:val="single" w:sz="4" w:space="0" w:color="auto"/>
              <w:left w:val="single" w:sz="4" w:space="0" w:color="auto"/>
              <w:bottom w:val="single" w:sz="4" w:space="0" w:color="auto"/>
              <w:right w:val="single" w:sz="6" w:space="0" w:color="auto"/>
            </w:tcBorders>
          </w:tcPr>
          <w:p w14:paraId="000A71DA" w14:textId="77777777" w:rsidR="004F47F4" w:rsidRPr="00762B6C" w:rsidRDefault="004F47F4">
            <w:pPr>
              <w:autoSpaceDE w:val="0"/>
              <w:autoSpaceDN w:val="0"/>
              <w:spacing w:line="500" w:lineRule="exact"/>
              <w:ind w:right="-5"/>
              <w:jc w:val="center"/>
              <w:textAlignment w:val="bottom"/>
              <w:rPr>
                <w:b w:val="0"/>
                <w:kern w:val="2"/>
                <w:position w:val="0"/>
                <w:sz w:val="21"/>
                <w:szCs w:val="24"/>
              </w:rPr>
            </w:pPr>
          </w:p>
        </w:tc>
        <w:tc>
          <w:tcPr>
            <w:tcW w:w="670" w:type="dxa"/>
            <w:tcBorders>
              <w:top w:val="single" w:sz="4" w:space="0" w:color="auto"/>
              <w:left w:val="single" w:sz="6" w:space="0" w:color="auto"/>
              <w:bottom w:val="single" w:sz="4" w:space="0" w:color="auto"/>
              <w:right w:val="single" w:sz="6" w:space="0" w:color="auto"/>
            </w:tcBorders>
          </w:tcPr>
          <w:p w14:paraId="2BBE617B" w14:textId="77777777" w:rsidR="004F47F4" w:rsidRPr="00762B6C" w:rsidRDefault="004F47F4">
            <w:pPr>
              <w:autoSpaceDE w:val="0"/>
              <w:autoSpaceDN w:val="0"/>
              <w:spacing w:line="500" w:lineRule="exact"/>
              <w:ind w:right="-5"/>
              <w:jc w:val="center"/>
              <w:textAlignment w:val="bottom"/>
              <w:rPr>
                <w:b w:val="0"/>
                <w:kern w:val="2"/>
                <w:position w:val="0"/>
                <w:sz w:val="21"/>
                <w:szCs w:val="24"/>
              </w:rPr>
            </w:pPr>
          </w:p>
        </w:tc>
        <w:tc>
          <w:tcPr>
            <w:tcW w:w="1276" w:type="dxa"/>
            <w:tcBorders>
              <w:top w:val="single" w:sz="4" w:space="0" w:color="auto"/>
              <w:left w:val="single" w:sz="6" w:space="0" w:color="auto"/>
              <w:bottom w:val="single" w:sz="4" w:space="0" w:color="auto"/>
              <w:right w:val="single" w:sz="6" w:space="0" w:color="auto"/>
            </w:tcBorders>
          </w:tcPr>
          <w:p w14:paraId="41AE88BF" w14:textId="77777777" w:rsidR="004F47F4" w:rsidRPr="00762B6C" w:rsidRDefault="004F47F4">
            <w:pPr>
              <w:autoSpaceDE w:val="0"/>
              <w:autoSpaceDN w:val="0"/>
              <w:spacing w:line="500" w:lineRule="exact"/>
              <w:ind w:right="-5"/>
              <w:jc w:val="center"/>
              <w:textAlignment w:val="bottom"/>
              <w:rPr>
                <w:b w:val="0"/>
                <w:kern w:val="2"/>
                <w:position w:val="0"/>
                <w:sz w:val="21"/>
                <w:szCs w:val="24"/>
              </w:rPr>
            </w:pPr>
          </w:p>
        </w:tc>
        <w:tc>
          <w:tcPr>
            <w:tcW w:w="1023" w:type="dxa"/>
            <w:tcBorders>
              <w:top w:val="single" w:sz="4" w:space="0" w:color="auto"/>
              <w:left w:val="single" w:sz="6" w:space="0" w:color="auto"/>
              <w:bottom w:val="single" w:sz="4" w:space="0" w:color="auto"/>
              <w:right w:val="single" w:sz="6" w:space="0" w:color="auto"/>
            </w:tcBorders>
          </w:tcPr>
          <w:p w14:paraId="5FC0DF6D" w14:textId="77777777" w:rsidR="004F47F4" w:rsidRPr="00762B6C" w:rsidRDefault="004F47F4">
            <w:pPr>
              <w:autoSpaceDE w:val="0"/>
              <w:autoSpaceDN w:val="0"/>
              <w:spacing w:line="500" w:lineRule="exact"/>
              <w:ind w:right="-5"/>
              <w:jc w:val="center"/>
              <w:textAlignment w:val="bottom"/>
              <w:rPr>
                <w:b w:val="0"/>
                <w:kern w:val="2"/>
                <w:position w:val="0"/>
                <w:sz w:val="21"/>
                <w:szCs w:val="24"/>
              </w:rPr>
            </w:pPr>
          </w:p>
        </w:tc>
        <w:tc>
          <w:tcPr>
            <w:tcW w:w="1602" w:type="dxa"/>
            <w:tcBorders>
              <w:top w:val="single" w:sz="4" w:space="0" w:color="auto"/>
              <w:left w:val="single" w:sz="6" w:space="0" w:color="auto"/>
              <w:bottom w:val="single" w:sz="4" w:space="0" w:color="auto"/>
              <w:right w:val="single" w:sz="4" w:space="0" w:color="auto"/>
            </w:tcBorders>
          </w:tcPr>
          <w:p w14:paraId="054842DA" w14:textId="77777777" w:rsidR="004F47F4" w:rsidRPr="00762B6C" w:rsidRDefault="004F47F4">
            <w:pPr>
              <w:autoSpaceDE w:val="0"/>
              <w:autoSpaceDN w:val="0"/>
              <w:spacing w:line="500" w:lineRule="exact"/>
              <w:ind w:right="-5"/>
              <w:jc w:val="center"/>
              <w:textAlignment w:val="bottom"/>
              <w:rPr>
                <w:b w:val="0"/>
                <w:kern w:val="2"/>
                <w:position w:val="0"/>
                <w:sz w:val="21"/>
                <w:szCs w:val="24"/>
              </w:rPr>
            </w:pPr>
          </w:p>
        </w:tc>
      </w:tr>
      <w:tr w:rsidR="004F47F4" w:rsidRPr="00762B6C" w14:paraId="1252D9D7" w14:textId="77777777">
        <w:trPr>
          <w:cantSplit/>
          <w:trHeight w:val="611"/>
        </w:trPr>
        <w:tc>
          <w:tcPr>
            <w:tcW w:w="307" w:type="dxa"/>
            <w:tcBorders>
              <w:top w:val="single" w:sz="4" w:space="0" w:color="auto"/>
              <w:left w:val="single" w:sz="4" w:space="0" w:color="auto"/>
              <w:bottom w:val="single" w:sz="4" w:space="0" w:color="auto"/>
              <w:right w:val="single" w:sz="6" w:space="0" w:color="auto"/>
            </w:tcBorders>
          </w:tcPr>
          <w:p w14:paraId="708D6CDD" w14:textId="77777777" w:rsidR="004F47F4" w:rsidRPr="00762B6C" w:rsidRDefault="004F47F4">
            <w:pPr>
              <w:autoSpaceDE w:val="0"/>
              <w:autoSpaceDN w:val="0"/>
              <w:spacing w:line="500" w:lineRule="exact"/>
              <w:ind w:right="-5"/>
              <w:jc w:val="center"/>
              <w:textAlignment w:val="bottom"/>
              <w:rPr>
                <w:b w:val="0"/>
                <w:kern w:val="2"/>
                <w:position w:val="0"/>
                <w:sz w:val="21"/>
                <w:szCs w:val="24"/>
              </w:rPr>
            </w:pPr>
          </w:p>
        </w:tc>
        <w:tc>
          <w:tcPr>
            <w:tcW w:w="1116" w:type="dxa"/>
            <w:tcBorders>
              <w:top w:val="single" w:sz="4" w:space="0" w:color="auto"/>
              <w:left w:val="single" w:sz="6" w:space="0" w:color="auto"/>
              <w:bottom w:val="single" w:sz="4" w:space="0" w:color="auto"/>
              <w:right w:val="single" w:sz="4" w:space="0" w:color="auto"/>
            </w:tcBorders>
          </w:tcPr>
          <w:p w14:paraId="7C965431" w14:textId="77777777" w:rsidR="004F47F4" w:rsidRPr="00762B6C" w:rsidRDefault="00F51DC5">
            <w:pPr>
              <w:autoSpaceDE w:val="0"/>
              <w:autoSpaceDN w:val="0"/>
              <w:spacing w:line="500" w:lineRule="exact"/>
              <w:ind w:right="-5"/>
              <w:jc w:val="center"/>
              <w:textAlignment w:val="bottom"/>
              <w:rPr>
                <w:rFonts w:ascii="Times New Roman"/>
                <w:b w:val="0"/>
                <w:kern w:val="2"/>
                <w:position w:val="0"/>
                <w:szCs w:val="24"/>
              </w:rPr>
            </w:pPr>
            <w:r w:rsidRPr="00762B6C">
              <w:rPr>
                <w:rFonts w:ascii="Times New Roman" w:hint="eastAsia"/>
                <w:b w:val="0"/>
                <w:kern w:val="2"/>
                <w:position w:val="0"/>
                <w:szCs w:val="24"/>
              </w:rPr>
              <w:t>合计</w:t>
            </w:r>
          </w:p>
        </w:tc>
        <w:tc>
          <w:tcPr>
            <w:tcW w:w="1147" w:type="dxa"/>
            <w:tcBorders>
              <w:top w:val="single" w:sz="4" w:space="0" w:color="auto"/>
              <w:left w:val="single" w:sz="4" w:space="0" w:color="auto"/>
              <w:bottom w:val="single" w:sz="4" w:space="0" w:color="auto"/>
              <w:right w:val="single" w:sz="4" w:space="0" w:color="auto"/>
            </w:tcBorders>
            <w:vAlign w:val="center"/>
          </w:tcPr>
          <w:p w14:paraId="2E28CA06" w14:textId="77777777" w:rsidR="004F47F4" w:rsidRPr="00762B6C" w:rsidRDefault="004F47F4">
            <w:pPr>
              <w:autoSpaceDE w:val="0"/>
              <w:autoSpaceDN w:val="0"/>
              <w:spacing w:line="500" w:lineRule="exact"/>
              <w:ind w:right="-5"/>
              <w:jc w:val="center"/>
              <w:textAlignment w:val="bottom"/>
              <w:rPr>
                <w:b w:val="0"/>
                <w:kern w:val="2"/>
                <w:position w:val="0"/>
                <w:sz w:val="21"/>
                <w:szCs w:val="24"/>
              </w:rPr>
            </w:pPr>
          </w:p>
        </w:tc>
        <w:tc>
          <w:tcPr>
            <w:tcW w:w="1348" w:type="dxa"/>
            <w:tcBorders>
              <w:top w:val="single" w:sz="4" w:space="0" w:color="auto"/>
              <w:left w:val="single" w:sz="4" w:space="0" w:color="auto"/>
              <w:bottom w:val="single" w:sz="4" w:space="0" w:color="auto"/>
              <w:right w:val="single" w:sz="4" w:space="0" w:color="auto"/>
            </w:tcBorders>
            <w:vAlign w:val="center"/>
          </w:tcPr>
          <w:p w14:paraId="6DDB0325" w14:textId="77777777" w:rsidR="004F47F4" w:rsidRPr="00762B6C" w:rsidRDefault="004F47F4">
            <w:pPr>
              <w:autoSpaceDE w:val="0"/>
              <w:autoSpaceDN w:val="0"/>
              <w:spacing w:line="500" w:lineRule="exact"/>
              <w:ind w:right="-5"/>
              <w:jc w:val="center"/>
              <w:textAlignment w:val="bottom"/>
              <w:rPr>
                <w:b w:val="0"/>
                <w:kern w:val="2"/>
                <w:position w:val="0"/>
                <w:sz w:val="21"/>
                <w:szCs w:val="24"/>
              </w:rPr>
            </w:pPr>
          </w:p>
        </w:tc>
        <w:tc>
          <w:tcPr>
            <w:tcW w:w="1118" w:type="dxa"/>
            <w:tcBorders>
              <w:top w:val="single" w:sz="4" w:space="0" w:color="auto"/>
              <w:left w:val="single" w:sz="4" w:space="0" w:color="auto"/>
              <w:bottom w:val="single" w:sz="4" w:space="0" w:color="auto"/>
              <w:right w:val="single" w:sz="6" w:space="0" w:color="auto"/>
            </w:tcBorders>
          </w:tcPr>
          <w:p w14:paraId="0614A0C6" w14:textId="77777777" w:rsidR="004F47F4" w:rsidRPr="00762B6C" w:rsidRDefault="004F47F4">
            <w:pPr>
              <w:autoSpaceDE w:val="0"/>
              <w:autoSpaceDN w:val="0"/>
              <w:spacing w:line="500" w:lineRule="exact"/>
              <w:ind w:right="-5"/>
              <w:jc w:val="center"/>
              <w:textAlignment w:val="bottom"/>
              <w:rPr>
                <w:b w:val="0"/>
                <w:kern w:val="2"/>
                <w:position w:val="0"/>
                <w:sz w:val="21"/>
                <w:szCs w:val="24"/>
              </w:rPr>
            </w:pPr>
          </w:p>
        </w:tc>
        <w:tc>
          <w:tcPr>
            <w:tcW w:w="670" w:type="dxa"/>
            <w:tcBorders>
              <w:top w:val="single" w:sz="4" w:space="0" w:color="auto"/>
              <w:left w:val="single" w:sz="6" w:space="0" w:color="auto"/>
              <w:bottom w:val="single" w:sz="4" w:space="0" w:color="auto"/>
              <w:right w:val="single" w:sz="6" w:space="0" w:color="auto"/>
            </w:tcBorders>
          </w:tcPr>
          <w:p w14:paraId="606888FF" w14:textId="77777777" w:rsidR="004F47F4" w:rsidRPr="00762B6C" w:rsidRDefault="004F47F4">
            <w:pPr>
              <w:autoSpaceDE w:val="0"/>
              <w:autoSpaceDN w:val="0"/>
              <w:spacing w:line="500" w:lineRule="exact"/>
              <w:ind w:right="-5"/>
              <w:jc w:val="center"/>
              <w:textAlignment w:val="bottom"/>
              <w:rPr>
                <w:b w:val="0"/>
                <w:kern w:val="2"/>
                <w:position w:val="0"/>
                <w:sz w:val="21"/>
                <w:szCs w:val="24"/>
              </w:rPr>
            </w:pPr>
          </w:p>
        </w:tc>
        <w:tc>
          <w:tcPr>
            <w:tcW w:w="1276" w:type="dxa"/>
            <w:tcBorders>
              <w:top w:val="single" w:sz="4" w:space="0" w:color="auto"/>
              <w:left w:val="single" w:sz="6" w:space="0" w:color="auto"/>
              <w:bottom w:val="single" w:sz="4" w:space="0" w:color="auto"/>
              <w:right w:val="single" w:sz="6" w:space="0" w:color="auto"/>
            </w:tcBorders>
          </w:tcPr>
          <w:p w14:paraId="255C79E7" w14:textId="77777777" w:rsidR="004F47F4" w:rsidRPr="00762B6C" w:rsidRDefault="004F47F4">
            <w:pPr>
              <w:autoSpaceDE w:val="0"/>
              <w:autoSpaceDN w:val="0"/>
              <w:spacing w:line="500" w:lineRule="exact"/>
              <w:ind w:right="-5"/>
              <w:jc w:val="center"/>
              <w:textAlignment w:val="bottom"/>
              <w:rPr>
                <w:b w:val="0"/>
                <w:kern w:val="2"/>
                <w:position w:val="0"/>
                <w:sz w:val="21"/>
                <w:szCs w:val="24"/>
              </w:rPr>
            </w:pPr>
          </w:p>
        </w:tc>
        <w:tc>
          <w:tcPr>
            <w:tcW w:w="1023" w:type="dxa"/>
            <w:tcBorders>
              <w:top w:val="single" w:sz="4" w:space="0" w:color="auto"/>
              <w:left w:val="single" w:sz="6" w:space="0" w:color="auto"/>
              <w:bottom w:val="single" w:sz="4" w:space="0" w:color="auto"/>
              <w:right w:val="single" w:sz="6" w:space="0" w:color="auto"/>
            </w:tcBorders>
          </w:tcPr>
          <w:p w14:paraId="67BD4F88" w14:textId="77777777" w:rsidR="004F47F4" w:rsidRPr="00762B6C" w:rsidRDefault="004F47F4">
            <w:pPr>
              <w:autoSpaceDE w:val="0"/>
              <w:autoSpaceDN w:val="0"/>
              <w:spacing w:line="500" w:lineRule="exact"/>
              <w:ind w:right="-5"/>
              <w:jc w:val="center"/>
              <w:textAlignment w:val="bottom"/>
              <w:rPr>
                <w:b w:val="0"/>
                <w:kern w:val="2"/>
                <w:position w:val="0"/>
                <w:sz w:val="21"/>
                <w:szCs w:val="24"/>
              </w:rPr>
            </w:pPr>
          </w:p>
        </w:tc>
        <w:tc>
          <w:tcPr>
            <w:tcW w:w="1602" w:type="dxa"/>
            <w:tcBorders>
              <w:top w:val="single" w:sz="4" w:space="0" w:color="auto"/>
              <w:left w:val="single" w:sz="6" w:space="0" w:color="auto"/>
              <w:bottom w:val="single" w:sz="4" w:space="0" w:color="auto"/>
              <w:right w:val="single" w:sz="4" w:space="0" w:color="auto"/>
            </w:tcBorders>
          </w:tcPr>
          <w:p w14:paraId="64A11295" w14:textId="77777777" w:rsidR="004F47F4" w:rsidRPr="00762B6C" w:rsidRDefault="004F47F4">
            <w:pPr>
              <w:autoSpaceDE w:val="0"/>
              <w:autoSpaceDN w:val="0"/>
              <w:spacing w:line="500" w:lineRule="exact"/>
              <w:ind w:right="-5"/>
              <w:jc w:val="center"/>
              <w:textAlignment w:val="bottom"/>
              <w:rPr>
                <w:b w:val="0"/>
                <w:kern w:val="2"/>
                <w:position w:val="0"/>
                <w:sz w:val="21"/>
                <w:szCs w:val="24"/>
              </w:rPr>
            </w:pPr>
          </w:p>
        </w:tc>
      </w:tr>
      <w:tr w:rsidR="004F47F4" w:rsidRPr="00762B6C" w14:paraId="65AA2F18" w14:textId="77777777">
        <w:trPr>
          <w:cantSplit/>
          <w:trHeight w:val="611"/>
        </w:trPr>
        <w:tc>
          <w:tcPr>
            <w:tcW w:w="1423" w:type="dxa"/>
            <w:gridSpan w:val="2"/>
            <w:tcBorders>
              <w:top w:val="single" w:sz="4" w:space="0" w:color="auto"/>
              <w:left w:val="single" w:sz="4" w:space="0" w:color="auto"/>
              <w:bottom w:val="single" w:sz="4" w:space="0" w:color="auto"/>
              <w:right w:val="single" w:sz="4" w:space="0" w:color="auto"/>
            </w:tcBorders>
          </w:tcPr>
          <w:p w14:paraId="0F7BBC50" w14:textId="77777777" w:rsidR="004F47F4" w:rsidRPr="00762B6C" w:rsidRDefault="004F47F4">
            <w:pPr>
              <w:autoSpaceDE w:val="0"/>
              <w:autoSpaceDN w:val="0"/>
              <w:spacing w:line="500" w:lineRule="exact"/>
              <w:ind w:right="-5"/>
              <w:jc w:val="center"/>
              <w:textAlignment w:val="bottom"/>
              <w:rPr>
                <w:b w:val="0"/>
                <w:kern w:val="2"/>
                <w:position w:val="0"/>
                <w:sz w:val="21"/>
                <w:szCs w:val="24"/>
              </w:rPr>
            </w:pPr>
          </w:p>
        </w:tc>
        <w:tc>
          <w:tcPr>
            <w:tcW w:w="8187" w:type="dxa"/>
            <w:gridSpan w:val="7"/>
            <w:tcBorders>
              <w:top w:val="single" w:sz="4" w:space="0" w:color="auto"/>
              <w:left w:val="single" w:sz="4" w:space="0" w:color="auto"/>
              <w:bottom w:val="single" w:sz="4" w:space="0" w:color="auto"/>
              <w:right w:val="single" w:sz="4" w:space="0" w:color="auto"/>
            </w:tcBorders>
          </w:tcPr>
          <w:p w14:paraId="18F40D2D" w14:textId="77777777" w:rsidR="004F47F4" w:rsidRPr="00762B6C" w:rsidRDefault="00F51DC5">
            <w:pPr>
              <w:autoSpaceDE w:val="0"/>
              <w:autoSpaceDN w:val="0"/>
              <w:spacing w:line="500" w:lineRule="exact"/>
              <w:ind w:right="-5"/>
              <w:jc w:val="center"/>
              <w:textAlignment w:val="bottom"/>
              <w:rPr>
                <w:b w:val="0"/>
                <w:kern w:val="2"/>
                <w:position w:val="0"/>
                <w:sz w:val="21"/>
                <w:szCs w:val="24"/>
              </w:rPr>
            </w:pPr>
            <w:r w:rsidRPr="00762B6C">
              <w:rPr>
                <w:rFonts w:hint="eastAsia"/>
                <w:b w:val="0"/>
                <w:kern w:val="2"/>
                <w:position w:val="0"/>
                <w:sz w:val="21"/>
                <w:szCs w:val="24"/>
              </w:rPr>
              <w:t>本采购包中提供的符合本国产品标准的产品成本之和占该采购包提供的全部产品成本之和的比例为***%。</w:t>
            </w:r>
          </w:p>
        </w:tc>
      </w:tr>
    </w:tbl>
    <w:p w14:paraId="4CDD8AF4" w14:textId="77777777" w:rsidR="004F47F4" w:rsidRPr="00762B6C" w:rsidRDefault="004F47F4">
      <w:pPr>
        <w:autoSpaceDE w:val="0"/>
        <w:autoSpaceDN w:val="0"/>
        <w:spacing w:line="500" w:lineRule="exact"/>
        <w:ind w:left="525" w:right="-5" w:hanging="525"/>
        <w:textAlignment w:val="bottom"/>
        <w:rPr>
          <w:b w:val="0"/>
          <w:kern w:val="2"/>
          <w:position w:val="0"/>
          <w:szCs w:val="24"/>
        </w:rPr>
      </w:pPr>
    </w:p>
    <w:p w14:paraId="6A28874F" w14:textId="77777777" w:rsidR="004F47F4" w:rsidRPr="00762B6C" w:rsidRDefault="00F51DC5">
      <w:pPr>
        <w:spacing w:line="500" w:lineRule="exact"/>
        <w:rPr>
          <w:b w:val="0"/>
          <w:kern w:val="2"/>
          <w:position w:val="0"/>
          <w:szCs w:val="24"/>
        </w:rPr>
      </w:pPr>
      <w:r w:rsidRPr="00762B6C">
        <w:rPr>
          <w:rFonts w:hint="eastAsia"/>
          <w:b w:val="0"/>
          <w:kern w:val="2"/>
          <w:position w:val="0"/>
          <w:szCs w:val="24"/>
        </w:rPr>
        <w:t>投标人名称（加盖公章）：</w:t>
      </w:r>
    </w:p>
    <w:p w14:paraId="2FDBC548" w14:textId="77777777" w:rsidR="004F47F4" w:rsidRPr="00762B6C" w:rsidRDefault="00F51DC5">
      <w:pPr>
        <w:spacing w:line="500" w:lineRule="exact"/>
        <w:rPr>
          <w:b w:val="0"/>
          <w:kern w:val="2"/>
          <w:position w:val="0"/>
          <w:szCs w:val="24"/>
          <w:u w:val="single"/>
        </w:rPr>
      </w:pPr>
      <w:r w:rsidRPr="00762B6C">
        <w:rPr>
          <w:rFonts w:hint="eastAsia"/>
          <w:b w:val="0"/>
          <w:kern w:val="2"/>
          <w:position w:val="0"/>
          <w:szCs w:val="24"/>
        </w:rPr>
        <w:t>投标人法定代表人或其委托人签字：</w:t>
      </w:r>
    </w:p>
    <w:p w14:paraId="1D2C1DFF" w14:textId="77777777" w:rsidR="004F47F4" w:rsidRPr="00762B6C" w:rsidRDefault="00F51DC5">
      <w:pPr>
        <w:spacing w:line="500" w:lineRule="exact"/>
        <w:rPr>
          <w:b w:val="0"/>
          <w:kern w:val="2"/>
          <w:position w:val="0"/>
          <w:szCs w:val="24"/>
        </w:rPr>
      </w:pPr>
      <w:r w:rsidRPr="00762B6C">
        <w:rPr>
          <w:rFonts w:hint="eastAsia"/>
          <w:b w:val="0"/>
          <w:kern w:val="2"/>
          <w:position w:val="0"/>
          <w:szCs w:val="24"/>
        </w:rPr>
        <w:t xml:space="preserve">日期：     </w:t>
      </w:r>
    </w:p>
    <w:p w14:paraId="40877403" w14:textId="77777777" w:rsidR="004F47F4" w:rsidRPr="00762B6C" w:rsidRDefault="00F51DC5">
      <w:pPr>
        <w:tabs>
          <w:tab w:val="left" w:pos="840"/>
        </w:tabs>
        <w:spacing w:after="120" w:line="300" w:lineRule="auto"/>
        <w:rPr>
          <w:rFonts w:hAnsi="宋体" w:cs="宋体"/>
          <w:b w:val="0"/>
          <w:bCs/>
          <w:kern w:val="2"/>
          <w:position w:val="0"/>
          <w:szCs w:val="24"/>
        </w:rPr>
      </w:pPr>
      <w:r w:rsidRPr="00762B6C">
        <w:rPr>
          <w:rFonts w:hAnsi="宋体" w:cs="宋体" w:hint="eastAsia"/>
          <w:b w:val="0"/>
          <w:bCs/>
          <w:kern w:val="2"/>
          <w:position w:val="0"/>
          <w:szCs w:val="24"/>
        </w:rPr>
        <w:t>注：1、“分项报价表”中“合计”金额应当与“开标一览表”中“投标总价”金额一致。</w:t>
      </w:r>
    </w:p>
    <w:p w14:paraId="277A6FA8" w14:textId="77777777" w:rsidR="004F47F4" w:rsidRPr="00762B6C" w:rsidRDefault="00F51DC5">
      <w:pPr>
        <w:tabs>
          <w:tab w:val="left" w:pos="840"/>
        </w:tabs>
        <w:spacing w:after="120" w:line="300" w:lineRule="auto"/>
        <w:jc w:val="left"/>
        <w:rPr>
          <w:rFonts w:hAnsi="宋体"/>
          <w:b w:val="0"/>
          <w:kern w:val="2"/>
          <w:position w:val="0"/>
          <w:szCs w:val="24"/>
        </w:rPr>
      </w:pPr>
      <w:r w:rsidRPr="00762B6C">
        <w:rPr>
          <w:rFonts w:hAnsi="宋体" w:cs="宋体" w:hint="eastAsia"/>
          <w:b w:val="0"/>
          <w:kern w:val="2"/>
          <w:position w:val="0"/>
          <w:szCs w:val="24"/>
        </w:rPr>
        <w:t>2、</w:t>
      </w:r>
      <w:r w:rsidRPr="00762B6C">
        <w:rPr>
          <w:rFonts w:hint="eastAsia"/>
          <w:b w:val="0"/>
          <w:kern w:val="2"/>
          <w:position w:val="0"/>
          <w:szCs w:val="24"/>
        </w:rPr>
        <w:t>涉及小型、微型、节能产品、环境标志等</w:t>
      </w:r>
      <w:r w:rsidRPr="00762B6C">
        <w:rPr>
          <w:rFonts w:hAnsi="宋体" w:hint="eastAsia"/>
          <w:b w:val="0"/>
          <w:kern w:val="2"/>
          <w:position w:val="0"/>
          <w:szCs w:val="24"/>
        </w:rPr>
        <w:t>享受政府采购扶持政策的项目，需在备注中分别明确注明。</w:t>
      </w:r>
    </w:p>
    <w:p w14:paraId="1F1A4E55" w14:textId="77777777" w:rsidR="004F47F4" w:rsidRPr="00762B6C" w:rsidRDefault="00F51DC5">
      <w:pPr>
        <w:tabs>
          <w:tab w:val="left" w:pos="840"/>
        </w:tabs>
        <w:spacing w:after="120" w:line="300" w:lineRule="auto"/>
        <w:jc w:val="left"/>
        <w:rPr>
          <w:b w:val="0"/>
          <w:kern w:val="2"/>
          <w:position w:val="0"/>
          <w:szCs w:val="24"/>
        </w:rPr>
      </w:pPr>
      <w:r w:rsidRPr="00762B6C">
        <w:rPr>
          <w:rFonts w:hint="eastAsia"/>
          <w:b w:val="0"/>
          <w:kern w:val="2"/>
          <w:position w:val="0"/>
          <w:szCs w:val="24"/>
        </w:rPr>
        <w:t>3.本采购包中含有多种产品时，供应商未填写本采购包中提供的符合本国产品标准的产品成本之和占该采购包提供的全部产品成本之和的比例数值的，或比例数值未达到80%的，将不享受本国产品价格评审优惠。</w:t>
      </w:r>
      <w:r w:rsidRPr="00762B6C">
        <w:rPr>
          <w:b w:val="0"/>
          <w:kern w:val="2"/>
          <w:position w:val="0"/>
          <w:szCs w:val="24"/>
        </w:rPr>
        <w:br w:type="page"/>
      </w:r>
    </w:p>
    <w:p w14:paraId="4F3BE599" w14:textId="77777777" w:rsidR="004F47F4" w:rsidRPr="00762B6C" w:rsidRDefault="00F51DC5">
      <w:pPr>
        <w:spacing w:after="120" w:line="500" w:lineRule="exact"/>
        <w:rPr>
          <w:b w:val="0"/>
          <w:kern w:val="2"/>
          <w:position w:val="0"/>
          <w:szCs w:val="24"/>
        </w:rPr>
      </w:pPr>
      <w:r w:rsidRPr="00762B6C">
        <w:rPr>
          <w:rFonts w:hint="eastAsia"/>
          <w:b w:val="0"/>
          <w:kern w:val="2"/>
          <w:position w:val="0"/>
          <w:szCs w:val="24"/>
        </w:rPr>
        <w:lastRenderedPageBreak/>
        <w:t>格式四：参数偏离表（针对招标文件第四章 ）</w:t>
      </w:r>
    </w:p>
    <w:p w14:paraId="47E40CCD" w14:textId="77777777" w:rsidR="004F47F4" w:rsidRPr="00762B6C" w:rsidRDefault="00F51DC5">
      <w:pPr>
        <w:spacing w:after="120" w:line="500" w:lineRule="exact"/>
        <w:jc w:val="center"/>
        <w:rPr>
          <w:b w:val="0"/>
          <w:kern w:val="2"/>
          <w:position w:val="0"/>
          <w:szCs w:val="24"/>
        </w:rPr>
      </w:pPr>
      <w:r w:rsidRPr="00762B6C">
        <w:rPr>
          <w:rFonts w:hint="eastAsia"/>
          <w:b w:val="0"/>
          <w:kern w:val="2"/>
          <w:position w:val="0"/>
          <w:szCs w:val="24"/>
        </w:rPr>
        <w:t>参数偏离表</w:t>
      </w:r>
    </w:p>
    <w:p w14:paraId="12CBF5BC" w14:textId="77777777" w:rsidR="004F47F4" w:rsidRPr="00762B6C" w:rsidRDefault="00F51DC5">
      <w:pPr>
        <w:spacing w:line="400" w:lineRule="exact"/>
        <w:ind w:firstLineChars="200" w:firstLine="480"/>
        <w:rPr>
          <w:rFonts w:ascii="Times New Roman"/>
          <w:b w:val="0"/>
          <w:bCs/>
          <w:kern w:val="2"/>
          <w:position w:val="0"/>
          <w:szCs w:val="24"/>
        </w:rPr>
      </w:pPr>
      <w:r w:rsidRPr="00762B6C">
        <w:rPr>
          <w:rFonts w:ascii="Times New Roman" w:hint="eastAsia"/>
          <w:b w:val="0"/>
          <w:bCs/>
          <w:kern w:val="2"/>
          <w:position w:val="0"/>
          <w:szCs w:val="24"/>
        </w:rPr>
        <w:t>项目编号：</w:t>
      </w:r>
    </w:p>
    <w:p w14:paraId="359ED7EF" w14:textId="77777777" w:rsidR="004F47F4" w:rsidRPr="00762B6C" w:rsidRDefault="00F51DC5">
      <w:pPr>
        <w:ind w:left="420"/>
        <w:rPr>
          <w:b w:val="0"/>
          <w:kern w:val="2"/>
          <w:position w:val="0"/>
          <w:szCs w:val="24"/>
        </w:rPr>
      </w:pPr>
      <w:r w:rsidRPr="00762B6C">
        <w:rPr>
          <w:rFonts w:hint="eastAsia"/>
          <w:b w:val="0"/>
          <w:kern w:val="2"/>
          <w:position w:val="0"/>
          <w:szCs w:val="24"/>
        </w:rPr>
        <w:t>项目代理编号：  包号：</w:t>
      </w:r>
    </w:p>
    <w:p w14:paraId="29CEACDD" w14:textId="77777777" w:rsidR="004F47F4" w:rsidRPr="00762B6C" w:rsidRDefault="004F47F4">
      <w:pPr>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4F47F4" w:rsidRPr="00762B6C" w14:paraId="0EA5EB13" w14:textId="77777777">
        <w:trPr>
          <w:trHeight w:val="886"/>
          <w:jc w:val="center"/>
        </w:trPr>
        <w:tc>
          <w:tcPr>
            <w:tcW w:w="733" w:type="dxa"/>
            <w:vAlign w:val="center"/>
          </w:tcPr>
          <w:p w14:paraId="78CA673C" w14:textId="77777777" w:rsidR="004F47F4" w:rsidRPr="00762B6C" w:rsidRDefault="00F51DC5">
            <w:pPr>
              <w:spacing w:line="420" w:lineRule="exact"/>
              <w:jc w:val="center"/>
              <w:rPr>
                <w:rFonts w:ascii="Times New Roman"/>
                <w:b w:val="0"/>
                <w:kern w:val="2"/>
                <w:position w:val="0"/>
                <w:szCs w:val="24"/>
              </w:rPr>
            </w:pPr>
            <w:r w:rsidRPr="00762B6C">
              <w:rPr>
                <w:rFonts w:ascii="Times New Roman" w:hint="eastAsia"/>
                <w:b w:val="0"/>
                <w:kern w:val="2"/>
                <w:position w:val="0"/>
                <w:szCs w:val="24"/>
              </w:rPr>
              <w:t>序号</w:t>
            </w:r>
          </w:p>
        </w:tc>
        <w:tc>
          <w:tcPr>
            <w:tcW w:w="2099" w:type="dxa"/>
            <w:vAlign w:val="center"/>
          </w:tcPr>
          <w:p w14:paraId="07E7578B" w14:textId="77777777" w:rsidR="004F47F4" w:rsidRPr="00762B6C" w:rsidRDefault="00F51DC5">
            <w:pPr>
              <w:spacing w:line="420" w:lineRule="exact"/>
              <w:jc w:val="center"/>
              <w:rPr>
                <w:rFonts w:ascii="Times New Roman"/>
                <w:b w:val="0"/>
                <w:kern w:val="2"/>
                <w:position w:val="0"/>
                <w:szCs w:val="24"/>
              </w:rPr>
            </w:pPr>
            <w:r w:rsidRPr="00762B6C">
              <w:rPr>
                <w:rFonts w:ascii="Times New Roman" w:hint="eastAsia"/>
                <w:b w:val="0"/>
                <w:kern w:val="2"/>
                <w:position w:val="0"/>
                <w:szCs w:val="24"/>
              </w:rPr>
              <w:t>招标文件的</w:t>
            </w:r>
          </w:p>
          <w:p w14:paraId="511634F4" w14:textId="77777777" w:rsidR="004F47F4" w:rsidRPr="00762B6C" w:rsidRDefault="00F51DC5">
            <w:pPr>
              <w:spacing w:line="420" w:lineRule="exact"/>
              <w:jc w:val="center"/>
              <w:rPr>
                <w:rFonts w:ascii="Times New Roman"/>
                <w:b w:val="0"/>
                <w:kern w:val="2"/>
                <w:position w:val="0"/>
                <w:szCs w:val="24"/>
              </w:rPr>
            </w:pPr>
            <w:r w:rsidRPr="00762B6C">
              <w:rPr>
                <w:rFonts w:ascii="Times New Roman" w:hint="eastAsia"/>
                <w:b w:val="0"/>
                <w:kern w:val="2"/>
                <w:position w:val="0"/>
                <w:szCs w:val="24"/>
              </w:rPr>
              <w:t>技术商务条款</w:t>
            </w:r>
          </w:p>
        </w:tc>
        <w:tc>
          <w:tcPr>
            <w:tcW w:w="1966" w:type="dxa"/>
            <w:vAlign w:val="center"/>
          </w:tcPr>
          <w:p w14:paraId="5BFA5D17" w14:textId="77777777" w:rsidR="004F47F4" w:rsidRPr="00762B6C" w:rsidRDefault="00F51DC5">
            <w:pPr>
              <w:spacing w:line="420" w:lineRule="exact"/>
              <w:jc w:val="center"/>
              <w:rPr>
                <w:rFonts w:ascii="Times New Roman"/>
                <w:b w:val="0"/>
                <w:kern w:val="2"/>
                <w:position w:val="0"/>
                <w:szCs w:val="24"/>
              </w:rPr>
            </w:pPr>
            <w:r w:rsidRPr="00762B6C">
              <w:rPr>
                <w:rFonts w:ascii="Times New Roman" w:hint="eastAsia"/>
                <w:b w:val="0"/>
                <w:kern w:val="2"/>
                <w:position w:val="0"/>
                <w:szCs w:val="24"/>
              </w:rPr>
              <w:t>投标文件的</w:t>
            </w:r>
          </w:p>
          <w:p w14:paraId="2ED21D23" w14:textId="77777777" w:rsidR="004F47F4" w:rsidRPr="00762B6C" w:rsidRDefault="00F51DC5">
            <w:pPr>
              <w:spacing w:line="420" w:lineRule="exact"/>
              <w:jc w:val="center"/>
              <w:rPr>
                <w:rFonts w:ascii="Times New Roman"/>
                <w:b w:val="0"/>
                <w:kern w:val="2"/>
                <w:position w:val="0"/>
                <w:szCs w:val="24"/>
              </w:rPr>
            </w:pPr>
            <w:r w:rsidRPr="00762B6C">
              <w:rPr>
                <w:rFonts w:ascii="Times New Roman" w:hint="eastAsia"/>
                <w:b w:val="0"/>
                <w:kern w:val="2"/>
                <w:position w:val="0"/>
                <w:szCs w:val="24"/>
              </w:rPr>
              <w:t>技术商务条款</w:t>
            </w:r>
          </w:p>
        </w:tc>
        <w:tc>
          <w:tcPr>
            <w:tcW w:w="1311" w:type="dxa"/>
            <w:vAlign w:val="center"/>
          </w:tcPr>
          <w:p w14:paraId="4DB4A320" w14:textId="77777777" w:rsidR="004F47F4" w:rsidRPr="00762B6C" w:rsidRDefault="00F51DC5">
            <w:pPr>
              <w:spacing w:line="420" w:lineRule="exact"/>
              <w:jc w:val="center"/>
              <w:rPr>
                <w:rFonts w:ascii="Times New Roman"/>
                <w:b w:val="0"/>
                <w:kern w:val="2"/>
                <w:position w:val="0"/>
                <w:szCs w:val="24"/>
              </w:rPr>
            </w:pPr>
            <w:r w:rsidRPr="00762B6C">
              <w:rPr>
                <w:rFonts w:ascii="Times New Roman" w:hint="eastAsia"/>
                <w:b w:val="0"/>
                <w:kern w:val="2"/>
                <w:position w:val="0"/>
                <w:szCs w:val="24"/>
              </w:rPr>
              <w:t>响应</w:t>
            </w:r>
            <w:r w:rsidRPr="00762B6C">
              <w:rPr>
                <w:rFonts w:ascii="Times New Roman" w:hint="eastAsia"/>
                <w:b w:val="0"/>
                <w:kern w:val="2"/>
                <w:position w:val="0"/>
                <w:szCs w:val="24"/>
              </w:rPr>
              <w:t>/</w:t>
            </w:r>
            <w:r w:rsidRPr="00762B6C">
              <w:rPr>
                <w:rFonts w:ascii="Times New Roman" w:hint="eastAsia"/>
                <w:b w:val="0"/>
                <w:kern w:val="2"/>
                <w:position w:val="0"/>
                <w:szCs w:val="24"/>
              </w:rPr>
              <w:t>偏离</w:t>
            </w:r>
          </w:p>
        </w:tc>
        <w:tc>
          <w:tcPr>
            <w:tcW w:w="1432" w:type="dxa"/>
            <w:vAlign w:val="center"/>
          </w:tcPr>
          <w:p w14:paraId="25E2F38B" w14:textId="77777777" w:rsidR="004F47F4" w:rsidRPr="00762B6C" w:rsidRDefault="00F51DC5">
            <w:pPr>
              <w:spacing w:line="420" w:lineRule="exact"/>
              <w:jc w:val="center"/>
              <w:rPr>
                <w:rFonts w:ascii="Times New Roman"/>
                <w:b w:val="0"/>
                <w:kern w:val="2"/>
                <w:position w:val="0"/>
                <w:szCs w:val="24"/>
              </w:rPr>
            </w:pPr>
            <w:r w:rsidRPr="00762B6C">
              <w:rPr>
                <w:rFonts w:ascii="Times New Roman" w:hint="eastAsia"/>
                <w:b w:val="0"/>
                <w:kern w:val="2"/>
                <w:position w:val="0"/>
                <w:szCs w:val="24"/>
              </w:rPr>
              <w:t>说明</w:t>
            </w:r>
          </w:p>
        </w:tc>
      </w:tr>
      <w:tr w:rsidR="004F47F4" w:rsidRPr="00762B6C" w14:paraId="10F1087D" w14:textId="77777777">
        <w:trPr>
          <w:jc w:val="center"/>
        </w:trPr>
        <w:tc>
          <w:tcPr>
            <w:tcW w:w="733" w:type="dxa"/>
          </w:tcPr>
          <w:p w14:paraId="0E37E7A3" w14:textId="77777777" w:rsidR="004F47F4" w:rsidRPr="00762B6C" w:rsidRDefault="004F47F4">
            <w:pPr>
              <w:spacing w:line="800" w:lineRule="exact"/>
              <w:rPr>
                <w:rFonts w:ascii="Times New Roman"/>
                <w:b w:val="0"/>
                <w:kern w:val="2"/>
                <w:position w:val="0"/>
                <w:sz w:val="21"/>
                <w:szCs w:val="24"/>
              </w:rPr>
            </w:pPr>
          </w:p>
        </w:tc>
        <w:tc>
          <w:tcPr>
            <w:tcW w:w="2099" w:type="dxa"/>
          </w:tcPr>
          <w:p w14:paraId="11BE0061" w14:textId="77777777" w:rsidR="004F47F4" w:rsidRPr="00762B6C" w:rsidRDefault="004F47F4">
            <w:pPr>
              <w:spacing w:line="800" w:lineRule="exact"/>
              <w:rPr>
                <w:rFonts w:ascii="Times New Roman"/>
                <w:b w:val="0"/>
                <w:kern w:val="2"/>
                <w:position w:val="0"/>
                <w:sz w:val="21"/>
                <w:szCs w:val="24"/>
              </w:rPr>
            </w:pPr>
          </w:p>
        </w:tc>
        <w:tc>
          <w:tcPr>
            <w:tcW w:w="1966" w:type="dxa"/>
          </w:tcPr>
          <w:p w14:paraId="41214A80" w14:textId="77777777" w:rsidR="004F47F4" w:rsidRPr="00762B6C" w:rsidRDefault="004F47F4">
            <w:pPr>
              <w:spacing w:line="800" w:lineRule="exact"/>
              <w:rPr>
                <w:rFonts w:ascii="Times New Roman"/>
                <w:b w:val="0"/>
                <w:kern w:val="2"/>
                <w:position w:val="0"/>
                <w:sz w:val="21"/>
                <w:szCs w:val="24"/>
              </w:rPr>
            </w:pPr>
          </w:p>
        </w:tc>
        <w:tc>
          <w:tcPr>
            <w:tcW w:w="1311" w:type="dxa"/>
          </w:tcPr>
          <w:p w14:paraId="3533F25B" w14:textId="77777777" w:rsidR="004F47F4" w:rsidRPr="00762B6C" w:rsidRDefault="004F47F4">
            <w:pPr>
              <w:spacing w:line="800" w:lineRule="exact"/>
              <w:rPr>
                <w:rFonts w:ascii="Times New Roman"/>
                <w:b w:val="0"/>
                <w:kern w:val="2"/>
                <w:position w:val="0"/>
                <w:sz w:val="21"/>
                <w:szCs w:val="24"/>
              </w:rPr>
            </w:pPr>
          </w:p>
        </w:tc>
        <w:tc>
          <w:tcPr>
            <w:tcW w:w="1432" w:type="dxa"/>
          </w:tcPr>
          <w:p w14:paraId="24E56F71" w14:textId="77777777" w:rsidR="004F47F4" w:rsidRPr="00762B6C" w:rsidRDefault="004F47F4">
            <w:pPr>
              <w:spacing w:line="800" w:lineRule="exact"/>
              <w:rPr>
                <w:rFonts w:ascii="Times New Roman"/>
                <w:b w:val="0"/>
                <w:kern w:val="2"/>
                <w:position w:val="0"/>
                <w:sz w:val="21"/>
                <w:szCs w:val="24"/>
              </w:rPr>
            </w:pPr>
          </w:p>
        </w:tc>
      </w:tr>
      <w:tr w:rsidR="004F47F4" w:rsidRPr="00762B6C" w14:paraId="617D9981" w14:textId="77777777">
        <w:trPr>
          <w:jc w:val="center"/>
        </w:trPr>
        <w:tc>
          <w:tcPr>
            <w:tcW w:w="733" w:type="dxa"/>
          </w:tcPr>
          <w:p w14:paraId="09DF4D00" w14:textId="77777777" w:rsidR="004F47F4" w:rsidRPr="00762B6C" w:rsidRDefault="004F47F4">
            <w:pPr>
              <w:spacing w:line="800" w:lineRule="exact"/>
              <w:rPr>
                <w:rFonts w:ascii="Times New Roman"/>
                <w:b w:val="0"/>
                <w:kern w:val="2"/>
                <w:position w:val="0"/>
                <w:sz w:val="21"/>
                <w:szCs w:val="24"/>
              </w:rPr>
            </w:pPr>
          </w:p>
        </w:tc>
        <w:tc>
          <w:tcPr>
            <w:tcW w:w="2099" w:type="dxa"/>
          </w:tcPr>
          <w:p w14:paraId="5699A535" w14:textId="77777777" w:rsidR="004F47F4" w:rsidRPr="00762B6C" w:rsidRDefault="004F47F4">
            <w:pPr>
              <w:spacing w:line="800" w:lineRule="exact"/>
              <w:rPr>
                <w:rFonts w:ascii="Times New Roman"/>
                <w:b w:val="0"/>
                <w:kern w:val="2"/>
                <w:position w:val="0"/>
                <w:sz w:val="21"/>
                <w:szCs w:val="24"/>
              </w:rPr>
            </w:pPr>
          </w:p>
        </w:tc>
        <w:tc>
          <w:tcPr>
            <w:tcW w:w="1966" w:type="dxa"/>
          </w:tcPr>
          <w:p w14:paraId="5F63C289" w14:textId="77777777" w:rsidR="004F47F4" w:rsidRPr="00762B6C" w:rsidRDefault="004F47F4">
            <w:pPr>
              <w:spacing w:line="800" w:lineRule="exact"/>
              <w:rPr>
                <w:rFonts w:ascii="Times New Roman"/>
                <w:b w:val="0"/>
                <w:kern w:val="2"/>
                <w:position w:val="0"/>
                <w:sz w:val="21"/>
                <w:szCs w:val="24"/>
              </w:rPr>
            </w:pPr>
          </w:p>
        </w:tc>
        <w:tc>
          <w:tcPr>
            <w:tcW w:w="1311" w:type="dxa"/>
          </w:tcPr>
          <w:p w14:paraId="112AEB46" w14:textId="77777777" w:rsidR="004F47F4" w:rsidRPr="00762B6C" w:rsidRDefault="004F47F4">
            <w:pPr>
              <w:spacing w:line="800" w:lineRule="exact"/>
              <w:rPr>
                <w:rFonts w:ascii="Times New Roman"/>
                <w:b w:val="0"/>
                <w:kern w:val="2"/>
                <w:position w:val="0"/>
                <w:sz w:val="21"/>
                <w:szCs w:val="24"/>
              </w:rPr>
            </w:pPr>
          </w:p>
        </w:tc>
        <w:tc>
          <w:tcPr>
            <w:tcW w:w="1432" w:type="dxa"/>
          </w:tcPr>
          <w:p w14:paraId="36908651" w14:textId="77777777" w:rsidR="004F47F4" w:rsidRPr="00762B6C" w:rsidRDefault="004F47F4">
            <w:pPr>
              <w:spacing w:line="800" w:lineRule="exact"/>
              <w:rPr>
                <w:rFonts w:ascii="Times New Roman"/>
                <w:b w:val="0"/>
                <w:kern w:val="2"/>
                <w:position w:val="0"/>
                <w:sz w:val="21"/>
                <w:szCs w:val="24"/>
              </w:rPr>
            </w:pPr>
          </w:p>
        </w:tc>
      </w:tr>
      <w:tr w:rsidR="004F47F4" w:rsidRPr="00762B6C" w14:paraId="045E1D49" w14:textId="77777777">
        <w:trPr>
          <w:jc w:val="center"/>
        </w:trPr>
        <w:tc>
          <w:tcPr>
            <w:tcW w:w="733" w:type="dxa"/>
          </w:tcPr>
          <w:p w14:paraId="2A76E007" w14:textId="77777777" w:rsidR="004F47F4" w:rsidRPr="00762B6C" w:rsidRDefault="004F47F4">
            <w:pPr>
              <w:spacing w:line="800" w:lineRule="exact"/>
              <w:rPr>
                <w:rFonts w:ascii="Times New Roman"/>
                <w:b w:val="0"/>
                <w:kern w:val="2"/>
                <w:position w:val="0"/>
                <w:sz w:val="21"/>
                <w:szCs w:val="24"/>
              </w:rPr>
            </w:pPr>
          </w:p>
        </w:tc>
        <w:tc>
          <w:tcPr>
            <w:tcW w:w="2099" w:type="dxa"/>
          </w:tcPr>
          <w:p w14:paraId="2D7D312E" w14:textId="77777777" w:rsidR="004F47F4" w:rsidRPr="00762B6C" w:rsidRDefault="004F47F4">
            <w:pPr>
              <w:spacing w:line="800" w:lineRule="exact"/>
              <w:rPr>
                <w:rFonts w:ascii="Times New Roman"/>
                <w:b w:val="0"/>
                <w:kern w:val="2"/>
                <w:position w:val="0"/>
                <w:sz w:val="21"/>
                <w:szCs w:val="24"/>
              </w:rPr>
            </w:pPr>
          </w:p>
        </w:tc>
        <w:tc>
          <w:tcPr>
            <w:tcW w:w="1966" w:type="dxa"/>
          </w:tcPr>
          <w:p w14:paraId="36D473E0" w14:textId="77777777" w:rsidR="004F47F4" w:rsidRPr="00762B6C" w:rsidRDefault="004F47F4">
            <w:pPr>
              <w:spacing w:line="800" w:lineRule="exact"/>
              <w:rPr>
                <w:rFonts w:ascii="Times New Roman"/>
                <w:b w:val="0"/>
                <w:kern w:val="2"/>
                <w:position w:val="0"/>
                <w:sz w:val="21"/>
                <w:szCs w:val="24"/>
              </w:rPr>
            </w:pPr>
          </w:p>
        </w:tc>
        <w:tc>
          <w:tcPr>
            <w:tcW w:w="1311" w:type="dxa"/>
          </w:tcPr>
          <w:p w14:paraId="0F6E1AC4" w14:textId="77777777" w:rsidR="004F47F4" w:rsidRPr="00762B6C" w:rsidRDefault="004F47F4">
            <w:pPr>
              <w:spacing w:line="800" w:lineRule="exact"/>
              <w:rPr>
                <w:rFonts w:ascii="Times New Roman"/>
                <w:b w:val="0"/>
                <w:kern w:val="2"/>
                <w:position w:val="0"/>
                <w:sz w:val="21"/>
                <w:szCs w:val="24"/>
              </w:rPr>
            </w:pPr>
          </w:p>
        </w:tc>
        <w:tc>
          <w:tcPr>
            <w:tcW w:w="1432" w:type="dxa"/>
          </w:tcPr>
          <w:p w14:paraId="0E058222" w14:textId="77777777" w:rsidR="004F47F4" w:rsidRPr="00762B6C" w:rsidRDefault="004F47F4">
            <w:pPr>
              <w:spacing w:line="800" w:lineRule="exact"/>
              <w:rPr>
                <w:rFonts w:ascii="Times New Roman"/>
                <w:b w:val="0"/>
                <w:kern w:val="2"/>
                <w:position w:val="0"/>
                <w:sz w:val="21"/>
                <w:szCs w:val="24"/>
              </w:rPr>
            </w:pPr>
          </w:p>
        </w:tc>
      </w:tr>
      <w:tr w:rsidR="004F47F4" w:rsidRPr="00762B6C" w14:paraId="5F87342F" w14:textId="77777777">
        <w:trPr>
          <w:jc w:val="center"/>
        </w:trPr>
        <w:tc>
          <w:tcPr>
            <w:tcW w:w="733" w:type="dxa"/>
          </w:tcPr>
          <w:p w14:paraId="29961F36" w14:textId="77777777" w:rsidR="004F47F4" w:rsidRPr="00762B6C" w:rsidRDefault="004F47F4">
            <w:pPr>
              <w:spacing w:line="800" w:lineRule="exact"/>
              <w:rPr>
                <w:rFonts w:ascii="Times New Roman"/>
                <w:b w:val="0"/>
                <w:kern w:val="2"/>
                <w:position w:val="0"/>
                <w:sz w:val="21"/>
                <w:szCs w:val="24"/>
              </w:rPr>
            </w:pPr>
          </w:p>
        </w:tc>
        <w:tc>
          <w:tcPr>
            <w:tcW w:w="2099" w:type="dxa"/>
          </w:tcPr>
          <w:p w14:paraId="7F381C1A" w14:textId="77777777" w:rsidR="004F47F4" w:rsidRPr="00762B6C" w:rsidRDefault="004F47F4">
            <w:pPr>
              <w:spacing w:line="800" w:lineRule="exact"/>
              <w:rPr>
                <w:rFonts w:ascii="Times New Roman"/>
                <w:b w:val="0"/>
                <w:kern w:val="2"/>
                <w:position w:val="0"/>
                <w:sz w:val="21"/>
                <w:szCs w:val="24"/>
              </w:rPr>
            </w:pPr>
          </w:p>
        </w:tc>
        <w:tc>
          <w:tcPr>
            <w:tcW w:w="1966" w:type="dxa"/>
          </w:tcPr>
          <w:p w14:paraId="269B0835" w14:textId="77777777" w:rsidR="004F47F4" w:rsidRPr="00762B6C" w:rsidRDefault="004F47F4">
            <w:pPr>
              <w:spacing w:line="800" w:lineRule="exact"/>
              <w:rPr>
                <w:rFonts w:ascii="Times New Roman"/>
                <w:b w:val="0"/>
                <w:kern w:val="2"/>
                <w:position w:val="0"/>
                <w:sz w:val="21"/>
                <w:szCs w:val="24"/>
              </w:rPr>
            </w:pPr>
          </w:p>
        </w:tc>
        <w:tc>
          <w:tcPr>
            <w:tcW w:w="1311" w:type="dxa"/>
          </w:tcPr>
          <w:p w14:paraId="2496AF59" w14:textId="77777777" w:rsidR="004F47F4" w:rsidRPr="00762B6C" w:rsidRDefault="004F47F4">
            <w:pPr>
              <w:spacing w:line="800" w:lineRule="exact"/>
              <w:rPr>
                <w:rFonts w:ascii="Times New Roman"/>
                <w:b w:val="0"/>
                <w:kern w:val="2"/>
                <w:position w:val="0"/>
                <w:sz w:val="21"/>
                <w:szCs w:val="24"/>
              </w:rPr>
            </w:pPr>
          </w:p>
        </w:tc>
        <w:tc>
          <w:tcPr>
            <w:tcW w:w="1432" w:type="dxa"/>
          </w:tcPr>
          <w:p w14:paraId="43D1B7DB" w14:textId="77777777" w:rsidR="004F47F4" w:rsidRPr="00762B6C" w:rsidRDefault="004F47F4">
            <w:pPr>
              <w:spacing w:line="800" w:lineRule="exact"/>
              <w:rPr>
                <w:rFonts w:ascii="Times New Roman"/>
                <w:b w:val="0"/>
                <w:kern w:val="2"/>
                <w:position w:val="0"/>
                <w:sz w:val="21"/>
                <w:szCs w:val="24"/>
              </w:rPr>
            </w:pPr>
          </w:p>
        </w:tc>
      </w:tr>
      <w:tr w:rsidR="004F47F4" w:rsidRPr="00762B6C" w14:paraId="0120C4A1" w14:textId="77777777">
        <w:trPr>
          <w:jc w:val="center"/>
        </w:trPr>
        <w:tc>
          <w:tcPr>
            <w:tcW w:w="733" w:type="dxa"/>
          </w:tcPr>
          <w:p w14:paraId="60E9D0EE" w14:textId="77777777" w:rsidR="004F47F4" w:rsidRPr="00762B6C" w:rsidRDefault="004F47F4">
            <w:pPr>
              <w:spacing w:line="800" w:lineRule="exact"/>
              <w:rPr>
                <w:rFonts w:ascii="Times New Roman"/>
                <w:b w:val="0"/>
                <w:kern w:val="2"/>
                <w:position w:val="0"/>
                <w:sz w:val="21"/>
                <w:szCs w:val="24"/>
              </w:rPr>
            </w:pPr>
          </w:p>
        </w:tc>
        <w:tc>
          <w:tcPr>
            <w:tcW w:w="2099" w:type="dxa"/>
          </w:tcPr>
          <w:p w14:paraId="05011CD9" w14:textId="77777777" w:rsidR="004F47F4" w:rsidRPr="00762B6C" w:rsidRDefault="004F47F4">
            <w:pPr>
              <w:spacing w:line="800" w:lineRule="exact"/>
              <w:rPr>
                <w:rFonts w:ascii="Times New Roman"/>
                <w:b w:val="0"/>
                <w:kern w:val="2"/>
                <w:position w:val="0"/>
                <w:sz w:val="21"/>
                <w:szCs w:val="24"/>
              </w:rPr>
            </w:pPr>
          </w:p>
        </w:tc>
        <w:tc>
          <w:tcPr>
            <w:tcW w:w="1966" w:type="dxa"/>
          </w:tcPr>
          <w:p w14:paraId="16BC50E7" w14:textId="77777777" w:rsidR="004F47F4" w:rsidRPr="00762B6C" w:rsidRDefault="004F47F4">
            <w:pPr>
              <w:spacing w:line="800" w:lineRule="exact"/>
              <w:rPr>
                <w:rFonts w:ascii="Times New Roman"/>
                <w:b w:val="0"/>
                <w:kern w:val="2"/>
                <w:position w:val="0"/>
                <w:sz w:val="21"/>
                <w:szCs w:val="24"/>
              </w:rPr>
            </w:pPr>
          </w:p>
        </w:tc>
        <w:tc>
          <w:tcPr>
            <w:tcW w:w="1311" w:type="dxa"/>
          </w:tcPr>
          <w:p w14:paraId="51787DDE" w14:textId="77777777" w:rsidR="004F47F4" w:rsidRPr="00762B6C" w:rsidRDefault="004F47F4">
            <w:pPr>
              <w:spacing w:line="800" w:lineRule="exact"/>
              <w:rPr>
                <w:rFonts w:ascii="Times New Roman"/>
                <w:b w:val="0"/>
                <w:kern w:val="2"/>
                <w:position w:val="0"/>
                <w:sz w:val="21"/>
                <w:szCs w:val="24"/>
              </w:rPr>
            </w:pPr>
          </w:p>
        </w:tc>
        <w:tc>
          <w:tcPr>
            <w:tcW w:w="1432" w:type="dxa"/>
          </w:tcPr>
          <w:p w14:paraId="16818039" w14:textId="77777777" w:rsidR="004F47F4" w:rsidRPr="00762B6C" w:rsidRDefault="004F47F4">
            <w:pPr>
              <w:spacing w:line="800" w:lineRule="exact"/>
              <w:rPr>
                <w:rFonts w:ascii="Times New Roman"/>
                <w:b w:val="0"/>
                <w:kern w:val="2"/>
                <w:position w:val="0"/>
                <w:sz w:val="21"/>
                <w:szCs w:val="24"/>
              </w:rPr>
            </w:pPr>
          </w:p>
        </w:tc>
      </w:tr>
      <w:tr w:rsidR="004F47F4" w:rsidRPr="00762B6C" w14:paraId="768B529A" w14:textId="77777777">
        <w:trPr>
          <w:jc w:val="center"/>
        </w:trPr>
        <w:tc>
          <w:tcPr>
            <w:tcW w:w="733" w:type="dxa"/>
          </w:tcPr>
          <w:p w14:paraId="6124179F" w14:textId="77777777" w:rsidR="004F47F4" w:rsidRPr="00762B6C" w:rsidRDefault="004F47F4">
            <w:pPr>
              <w:spacing w:line="800" w:lineRule="exact"/>
              <w:rPr>
                <w:rFonts w:ascii="Times New Roman"/>
                <w:b w:val="0"/>
                <w:kern w:val="2"/>
                <w:position w:val="0"/>
                <w:sz w:val="21"/>
                <w:szCs w:val="24"/>
              </w:rPr>
            </w:pPr>
          </w:p>
        </w:tc>
        <w:tc>
          <w:tcPr>
            <w:tcW w:w="2099" w:type="dxa"/>
          </w:tcPr>
          <w:p w14:paraId="40AB2560" w14:textId="77777777" w:rsidR="004F47F4" w:rsidRPr="00762B6C" w:rsidRDefault="004F47F4">
            <w:pPr>
              <w:spacing w:line="800" w:lineRule="exact"/>
              <w:rPr>
                <w:rFonts w:ascii="Times New Roman"/>
                <w:b w:val="0"/>
                <w:kern w:val="2"/>
                <w:position w:val="0"/>
                <w:sz w:val="21"/>
                <w:szCs w:val="24"/>
              </w:rPr>
            </w:pPr>
          </w:p>
        </w:tc>
        <w:tc>
          <w:tcPr>
            <w:tcW w:w="1966" w:type="dxa"/>
          </w:tcPr>
          <w:p w14:paraId="00C5A76D" w14:textId="77777777" w:rsidR="004F47F4" w:rsidRPr="00762B6C" w:rsidRDefault="004F47F4">
            <w:pPr>
              <w:spacing w:line="800" w:lineRule="exact"/>
              <w:rPr>
                <w:rFonts w:ascii="Times New Roman"/>
                <w:b w:val="0"/>
                <w:kern w:val="2"/>
                <w:position w:val="0"/>
                <w:sz w:val="21"/>
                <w:szCs w:val="24"/>
              </w:rPr>
            </w:pPr>
          </w:p>
        </w:tc>
        <w:tc>
          <w:tcPr>
            <w:tcW w:w="1311" w:type="dxa"/>
          </w:tcPr>
          <w:p w14:paraId="39B4A204" w14:textId="77777777" w:rsidR="004F47F4" w:rsidRPr="00762B6C" w:rsidRDefault="004F47F4">
            <w:pPr>
              <w:spacing w:line="800" w:lineRule="exact"/>
              <w:rPr>
                <w:rFonts w:ascii="Times New Roman"/>
                <w:b w:val="0"/>
                <w:kern w:val="2"/>
                <w:position w:val="0"/>
                <w:sz w:val="21"/>
                <w:szCs w:val="24"/>
              </w:rPr>
            </w:pPr>
          </w:p>
        </w:tc>
        <w:tc>
          <w:tcPr>
            <w:tcW w:w="1432" w:type="dxa"/>
          </w:tcPr>
          <w:p w14:paraId="61B84DBE" w14:textId="77777777" w:rsidR="004F47F4" w:rsidRPr="00762B6C" w:rsidRDefault="004F47F4">
            <w:pPr>
              <w:spacing w:line="800" w:lineRule="exact"/>
              <w:rPr>
                <w:rFonts w:ascii="Times New Roman"/>
                <w:b w:val="0"/>
                <w:kern w:val="2"/>
                <w:position w:val="0"/>
                <w:sz w:val="21"/>
                <w:szCs w:val="24"/>
              </w:rPr>
            </w:pPr>
          </w:p>
        </w:tc>
      </w:tr>
      <w:tr w:rsidR="004F47F4" w:rsidRPr="00762B6C" w14:paraId="14BA6283" w14:textId="77777777">
        <w:trPr>
          <w:jc w:val="center"/>
        </w:trPr>
        <w:tc>
          <w:tcPr>
            <w:tcW w:w="733" w:type="dxa"/>
          </w:tcPr>
          <w:p w14:paraId="59ECE351" w14:textId="77777777" w:rsidR="004F47F4" w:rsidRPr="00762B6C" w:rsidRDefault="004F47F4">
            <w:pPr>
              <w:spacing w:line="800" w:lineRule="exact"/>
              <w:rPr>
                <w:rFonts w:ascii="Times New Roman"/>
                <w:b w:val="0"/>
                <w:kern w:val="2"/>
                <w:position w:val="0"/>
                <w:sz w:val="21"/>
                <w:szCs w:val="24"/>
              </w:rPr>
            </w:pPr>
          </w:p>
        </w:tc>
        <w:tc>
          <w:tcPr>
            <w:tcW w:w="2099" w:type="dxa"/>
          </w:tcPr>
          <w:p w14:paraId="6FD9808D" w14:textId="77777777" w:rsidR="004F47F4" w:rsidRPr="00762B6C" w:rsidRDefault="004F47F4">
            <w:pPr>
              <w:spacing w:line="800" w:lineRule="exact"/>
              <w:rPr>
                <w:rFonts w:ascii="Times New Roman"/>
                <w:b w:val="0"/>
                <w:kern w:val="2"/>
                <w:position w:val="0"/>
                <w:sz w:val="21"/>
                <w:szCs w:val="24"/>
              </w:rPr>
            </w:pPr>
          </w:p>
        </w:tc>
        <w:tc>
          <w:tcPr>
            <w:tcW w:w="1966" w:type="dxa"/>
          </w:tcPr>
          <w:p w14:paraId="0625912B" w14:textId="77777777" w:rsidR="004F47F4" w:rsidRPr="00762B6C" w:rsidRDefault="004F47F4">
            <w:pPr>
              <w:spacing w:line="800" w:lineRule="exact"/>
              <w:rPr>
                <w:rFonts w:ascii="Times New Roman"/>
                <w:b w:val="0"/>
                <w:kern w:val="2"/>
                <w:position w:val="0"/>
                <w:sz w:val="21"/>
                <w:szCs w:val="24"/>
              </w:rPr>
            </w:pPr>
          </w:p>
        </w:tc>
        <w:tc>
          <w:tcPr>
            <w:tcW w:w="1311" w:type="dxa"/>
          </w:tcPr>
          <w:p w14:paraId="6A3EE07B" w14:textId="77777777" w:rsidR="004F47F4" w:rsidRPr="00762B6C" w:rsidRDefault="004F47F4">
            <w:pPr>
              <w:spacing w:line="800" w:lineRule="exact"/>
              <w:rPr>
                <w:rFonts w:ascii="Times New Roman"/>
                <w:b w:val="0"/>
                <w:kern w:val="2"/>
                <w:position w:val="0"/>
                <w:sz w:val="21"/>
                <w:szCs w:val="24"/>
              </w:rPr>
            </w:pPr>
          </w:p>
        </w:tc>
        <w:tc>
          <w:tcPr>
            <w:tcW w:w="1432" w:type="dxa"/>
          </w:tcPr>
          <w:p w14:paraId="0936C1ED" w14:textId="77777777" w:rsidR="004F47F4" w:rsidRPr="00762B6C" w:rsidRDefault="004F47F4">
            <w:pPr>
              <w:spacing w:line="800" w:lineRule="exact"/>
              <w:rPr>
                <w:rFonts w:ascii="Times New Roman"/>
                <w:b w:val="0"/>
                <w:kern w:val="2"/>
                <w:position w:val="0"/>
                <w:sz w:val="21"/>
                <w:szCs w:val="24"/>
              </w:rPr>
            </w:pPr>
          </w:p>
        </w:tc>
      </w:tr>
    </w:tbl>
    <w:p w14:paraId="4D620505" w14:textId="77777777" w:rsidR="004F47F4" w:rsidRPr="00762B6C" w:rsidRDefault="00F51DC5">
      <w:pPr>
        <w:spacing w:line="500" w:lineRule="exact"/>
        <w:ind w:leftChars="100" w:left="241"/>
        <w:rPr>
          <w:rFonts w:ascii="Times New Roman"/>
          <w:b w:val="0"/>
          <w:kern w:val="2"/>
          <w:position w:val="0"/>
          <w:szCs w:val="24"/>
        </w:rPr>
      </w:pPr>
      <w:r w:rsidRPr="00762B6C">
        <w:rPr>
          <w:rFonts w:ascii="Times New Roman" w:hint="eastAsia"/>
          <w:b w:val="0"/>
          <w:bCs/>
          <w:kern w:val="2"/>
          <w:position w:val="0"/>
          <w:szCs w:val="24"/>
        </w:rPr>
        <w:t>注：</w:t>
      </w:r>
      <w:r w:rsidRPr="00762B6C">
        <w:rPr>
          <w:rFonts w:hAnsi="宋体" w:cs="宋体" w:hint="eastAsia"/>
          <w:b w:val="0"/>
          <w:bCs/>
          <w:kern w:val="2"/>
          <w:position w:val="0"/>
          <w:szCs w:val="24"/>
        </w:rPr>
        <w:t>1.</w:t>
      </w:r>
      <w:r w:rsidRPr="00762B6C">
        <w:rPr>
          <w:rFonts w:ascii="Times New Roman" w:hint="eastAsia"/>
          <w:b w:val="0"/>
          <w:bCs/>
          <w:kern w:val="2"/>
          <w:position w:val="0"/>
          <w:szCs w:val="24"/>
        </w:rPr>
        <w:t>投标人须对照招标文件第四章项目需求中所列技术需求，逐条说明所提供货物和服务已对招标文件的技术规格做出了实质性的响应，并申明与技术规格条文的偏差和例外。特别对有具体参数要求的指标，投标人必须提供所投的具体参数值，</w:t>
      </w:r>
      <w:r w:rsidRPr="00762B6C">
        <w:rPr>
          <w:rFonts w:ascii="Times New Roman" w:hint="eastAsia"/>
          <w:b w:val="0"/>
          <w:kern w:val="2"/>
          <w:position w:val="0"/>
          <w:szCs w:val="24"/>
        </w:rPr>
        <w:t>而不应以“全部符合”等字样来响应，否则将承担其投标被否决的风险。</w:t>
      </w:r>
    </w:p>
    <w:p w14:paraId="44676AF5" w14:textId="77777777" w:rsidR="004F47F4" w:rsidRPr="00762B6C" w:rsidRDefault="00F51DC5">
      <w:pPr>
        <w:spacing w:line="500" w:lineRule="exact"/>
        <w:ind w:leftChars="100" w:left="241"/>
        <w:rPr>
          <w:rFonts w:hAnsi="宋体" w:cs="宋体"/>
          <w:b w:val="0"/>
          <w:kern w:val="2"/>
          <w:position w:val="0"/>
          <w:szCs w:val="24"/>
        </w:rPr>
      </w:pPr>
      <w:r w:rsidRPr="00762B6C">
        <w:rPr>
          <w:rFonts w:ascii="Times New Roman" w:hint="eastAsia"/>
          <w:b w:val="0"/>
          <w:kern w:val="2"/>
          <w:position w:val="0"/>
          <w:szCs w:val="24"/>
        </w:rPr>
        <w:t>2.</w:t>
      </w:r>
      <w:r w:rsidRPr="00762B6C">
        <w:rPr>
          <w:rFonts w:hint="eastAsia"/>
          <w:b w:val="0"/>
          <w:kern w:val="2"/>
          <w:position w:val="0"/>
          <w:szCs w:val="24"/>
        </w:rPr>
        <w:t>提供相关证明材料的，</w:t>
      </w:r>
      <w:r w:rsidRPr="00762B6C">
        <w:rPr>
          <w:b w:val="0"/>
          <w:kern w:val="2"/>
          <w:position w:val="0"/>
          <w:szCs w:val="24"/>
        </w:rPr>
        <w:t>需在</w:t>
      </w:r>
      <w:r w:rsidRPr="00762B6C">
        <w:rPr>
          <w:rFonts w:hint="eastAsia"/>
          <w:b w:val="0"/>
          <w:kern w:val="2"/>
          <w:position w:val="0"/>
          <w:szCs w:val="24"/>
        </w:rPr>
        <w:t>“</w:t>
      </w:r>
      <w:r w:rsidRPr="00762B6C">
        <w:rPr>
          <w:b w:val="0"/>
          <w:kern w:val="2"/>
          <w:position w:val="0"/>
          <w:szCs w:val="24"/>
        </w:rPr>
        <w:t>说明</w:t>
      </w:r>
      <w:r w:rsidRPr="00762B6C">
        <w:rPr>
          <w:rFonts w:hint="eastAsia"/>
          <w:b w:val="0"/>
          <w:kern w:val="2"/>
          <w:position w:val="0"/>
          <w:szCs w:val="24"/>
        </w:rPr>
        <w:t>”</w:t>
      </w:r>
      <w:r w:rsidRPr="00762B6C">
        <w:rPr>
          <w:b w:val="0"/>
          <w:kern w:val="2"/>
          <w:position w:val="0"/>
          <w:szCs w:val="24"/>
        </w:rPr>
        <w:t>中</w:t>
      </w:r>
      <w:r w:rsidRPr="00762B6C">
        <w:rPr>
          <w:rFonts w:hint="eastAsia"/>
          <w:b w:val="0"/>
          <w:kern w:val="2"/>
          <w:position w:val="0"/>
          <w:szCs w:val="24"/>
        </w:rPr>
        <w:t>标注证明</w:t>
      </w:r>
      <w:r w:rsidRPr="00762B6C">
        <w:rPr>
          <w:b w:val="0"/>
          <w:kern w:val="2"/>
          <w:position w:val="0"/>
          <w:szCs w:val="24"/>
        </w:rPr>
        <w:t>材料</w:t>
      </w:r>
      <w:r w:rsidRPr="00762B6C">
        <w:rPr>
          <w:rFonts w:hint="eastAsia"/>
          <w:b w:val="0"/>
          <w:kern w:val="2"/>
          <w:position w:val="0"/>
          <w:szCs w:val="24"/>
        </w:rPr>
        <w:t>在</w:t>
      </w:r>
      <w:r w:rsidRPr="00762B6C">
        <w:rPr>
          <w:b w:val="0"/>
          <w:kern w:val="2"/>
          <w:position w:val="0"/>
          <w:szCs w:val="24"/>
        </w:rPr>
        <w:t>投标文件中的</w:t>
      </w:r>
      <w:r w:rsidRPr="00762B6C">
        <w:rPr>
          <w:rFonts w:hint="eastAsia"/>
          <w:b w:val="0"/>
          <w:kern w:val="2"/>
          <w:position w:val="0"/>
          <w:szCs w:val="24"/>
        </w:rPr>
        <w:t>页码。</w:t>
      </w:r>
    </w:p>
    <w:p w14:paraId="4E7F002F" w14:textId="77777777" w:rsidR="004F47F4" w:rsidRPr="00762B6C" w:rsidRDefault="00F51DC5">
      <w:pPr>
        <w:spacing w:line="500" w:lineRule="exact"/>
        <w:ind w:leftChars="100" w:left="241"/>
        <w:rPr>
          <w:b w:val="0"/>
          <w:kern w:val="2"/>
          <w:position w:val="0"/>
          <w:szCs w:val="24"/>
        </w:rPr>
      </w:pPr>
      <w:r w:rsidRPr="00762B6C">
        <w:rPr>
          <w:rFonts w:ascii="Times New Roman"/>
          <w:b w:val="0"/>
          <w:kern w:val="2"/>
          <w:position w:val="0"/>
          <w:szCs w:val="24"/>
        </w:rPr>
        <w:br w:type="page"/>
      </w:r>
      <w:r w:rsidRPr="00762B6C">
        <w:rPr>
          <w:rFonts w:hint="eastAsia"/>
          <w:b w:val="0"/>
          <w:kern w:val="2"/>
          <w:position w:val="0"/>
          <w:szCs w:val="24"/>
        </w:rPr>
        <w:lastRenderedPageBreak/>
        <w:t>格式五：服务方案及承诺</w:t>
      </w:r>
    </w:p>
    <w:p w14:paraId="7936FA57" w14:textId="77777777" w:rsidR="004F47F4" w:rsidRPr="00762B6C" w:rsidRDefault="004F47F4">
      <w:pPr>
        <w:spacing w:line="500" w:lineRule="exact"/>
        <w:rPr>
          <w:b w:val="0"/>
          <w:kern w:val="2"/>
          <w:position w:val="0"/>
          <w:szCs w:val="24"/>
        </w:rPr>
      </w:pPr>
    </w:p>
    <w:p w14:paraId="4D2ED1B1" w14:textId="77777777" w:rsidR="004F47F4" w:rsidRPr="00762B6C" w:rsidRDefault="004F47F4">
      <w:pPr>
        <w:spacing w:line="500" w:lineRule="exact"/>
        <w:rPr>
          <w:b w:val="0"/>
          <w:kern w:val="2"/>
          <w:position w:val="0"/>
          <w:szCs w:val="24"/>
        </w:rPr>
      </w:pPr>
    </w:p>
    <w:p w14:paraId="182F5755" w14:textId="77777777" w:rsidR="004F47F4" w:rsidRPr="00762B6C" w:rsidRDefault="004F47F4">
      <w:pPr>
        <w:pStyle w:val="a0"/>
      </w:pPr>
    </w:p>
    <w:p w14:paraId="6B361E29" w14:textId="77777777" w:rsidR="004F47F4" w:rsidRPr="00762B6C" w:rsidRDefault="00F51DC5">
      <w:pPr>
        <w:autoSpaceDE w:val="0"/>
        <w:autoSpaceDN w:val="0"/>
        <w:spacing w:line="500" w:lineRule="exact"/>
        <w:ind w:right="-5"/>
        <w:textAlignment w:val="bottom"/>
        <w:rPr>
          <w:b w:val="0"/>
          <w:kern w:val="2"/>
          <w:position w:val="0"/>
        </w:rPr>
      </w:pPr>
      <w:r w:rsidRPr="00762B6C">
        <w:rPr>
          <w:rFonts w:hint="eastAsia"/>
          <w:b w:val="0"/>
          <w:kern w:val="2"/>
          <w:position w:val="0"/>
          <w:szCs w:val="24"/>
        </w:rPr>
        <w:t>格式六：</w:t>
      </w:r>
      <w:r w:rsidRPr="00762B6C">
        <w:rPr>
          <w:rFonts w:hint="eastAsia"/>
          <w:b w:val="0"/>
          <w:bCs/>
          <w:kern w:val="2"/>
          <w:position w:val="0"/>
          <w:szCs w:val="24"/>
        </w:rPr>
        <w:t>业绩表</w:t>
      </w:r>
    </w:p>
    <w:p w14:paraId="162FF346" w14:textId="77777777" w:rsidR="004F47F4" w:rsidRPr="00762B6C" w:rsidRDefault="004F47F4">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4F47F4" w:rsidRPr="00762B6C" w14:paraId="6ED87C18"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89478F4" w14:textId="77777777" w:rsidR="004F47F4" w:rsidRPr="00762B6C" w:rsidRDefault="00F51DC5">
            <w:pPr>
              <w:jc w:val="center"/>
              <w:rPr>
                <w:rFonts w:hAnsi="宋体" w:cs="Arial Unicode MS"/>
                <w:b w:val="0"/>
                <w:kern w:val="2"/>
                <w:position w:val="0"/>
                <w:szCs w:val="24"/>
              </w:rPr>
            </w:pPr>
            <w:r w:rsidRPr="00762B6C">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2F10F26" w14:textId="77777777" w:rsidR="004F47F4" w:rsidRPr="00762B6C" w:rsidRDefault="00F51DC5">
            <w:pPr>
              <w:jc w:val="center"/>
              <w:rPr>
                <w:rFonts w:hAnsi="宋体" w:cs="Arial Unicode MS"/>
                <w:b w:val="0"/>
                <w:kern w:val="2"/>
                <w:position w:val="0"/>
                <w:szCs w:val="24"/>
              </w:rPr>
            </w:pPr>
            <w:r w:rsidRPr="00762B6C">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74DEC47F" w14:textId="77777777" w:rsidR="004F47F4" w:rsidRPr="00762B6C" w:rsidRDefault="00F51DC5">
            <w:pPr>
              <w:jc w:val="center"/>
              <w:rPr>
                <w:rFonts w:hAnsi="宋体" w:cs="Arial Unicode MS"/>
                <w:b w:val="0"/>
                <w:kern w:val="2"/>
                <w:position w:val="0"/>
                <w:szCs w:val="24"/>
              </w:rPr>
            </w:pPr>
            <w:r w:rsidRPr="00762B6C">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12535FA" w14:textId="77777777" w:rsidR="004F47F4" w:rsidRPr="00762B6C" w:rsidRDefault="00F51DC5">
            <w:pPr>
              <w:jc w:val="center"/>
              <w:rPr>
                <w:rFonts w:hAnsi="宋体"/>
                <w:b w:val="0"/>
                <w:kern w:val="2"/>
                <w:position w:val="0"/>
                <w:szCs w:val="24"/>
              </w:rPr>
            </w:pPr>
            <w:r w:rsidRPr="00762B6C">
              <w:rPr>
                <w:rFonts w:hAnsi="宋体" w:hint="eastAsia"/>
                <w:b w:val="0"/>
                <w:kern w:val="2"/>
                <w:position w:val="0"/>
                <w:szCs w:val="24"/>
              </w:rPr>
              <w:t>签约</w:t>
            </w:r>
          </w:p>
          <w:p w14:paraId="2B946959" w14:textId="77777777" w:rsidR="004F47F4" w:rsidRPr="00762B6C" w:rsidRDefault="00F51DC5">
            <w:pPr>
              <w:jc w:val="center"/>
              <w:rPr>
                <w:rFonts w:hAnsi="宋体" w:cs="Arial Unicode MS"/>
                <w:b w:val="0"/>
                <w:kern w:val="2"/>
                <w:position w:val="0"/>
                <w:szCs w:val="24"/>
              </w:rPr>
            </w:pPr>
            <w:r w:rsidRPr="00762B6C">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79A57A4" w14:textId="77777777" w:rsidR="004F47F4" w:rsidRPr="00762B6C" w:rsidRDefault="00F51DC5">
            <w:pPr>
              <w:jc w:val="center"/>
              <w:rPr>
                <w:rFonts w:hAnsi="宋体"/>
                <w:b w:val="0"/>
                <w:kern w:val="2"/>
                <w:position w:val="0"/>
                <w:szCs w:val="24"/>
              </w:rPr>
            </w:pPr>
            <w:r w:rsidRPr="00762B6C">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7212663" w14:textId="77777777" w:rsidR="004F47F4" w:rsidRPr="00762B6C" w:rsidRDefault="00F51DC5">
            <w:pPr>
              <w:jc w:val="center"/>
              <w:rPr>
                <w:rFonts w:hAnsi="宋体"/>
                <w:b w:val="0"/>
                <w:kern w:val="2"/>
                <w:position w:val="0"/>
                <w:szCs w:val="24"/>
              </w:rPr>
            </w:pPr>
            <w:r w:rsidRPr="00762B6C">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DCA8EE3" w14:textId="77777777" w:rsidR="004F47F4" w:rsidRPr="00762B6C" w:rsidRDefault="00F51DC5">
            <w:pPr>
              <w:jc w:val="center"/>
              <w:rPr>
                <w:rFonts w:hAnsi="宋体" w:cs="Arial Unicode MS"/>
                <w:b w:val="0"/>
                <w:kern w:val="2"/>
                <w:position w:val="0"/>
                <w:szCs w:val="24"/>
              </w:rPr>
            </w:pPr>
            <w:r w:rsidRPr="00762B6C">
              <w:rPr>
                <w:rFonts w:hAnsi="宋体" w:hint="eastAsia"/>
                <w:b w:val="0"/>
                <w:kern w:val="2"/>
                <w:position w:val="0"/>
                <w:szCs w:val="24"/>
              </w:rPr>
              <w:t>地址</w:t>
            </w:r>
            <w:r w:rsidRPr="00762B6C">
              <w:rPr>
                <w:rFonts w:ascii="Times New Roman"/>
                <w:b w:val="0"/>
                <w:kern w:val="2"/>
                <w:position w:val="0"/>
                <w:szCs w:val="24"/>
              </w:rPr>
              <w:t>/</w:t>
            </w:r>
            <w:r w:rsidRPr="00762B6C">
              <w:rPr>
                <w:rFonts w:hAnsi="宋体" w:hint="eastAsia"/>
                <w:b w:val="0"/>
                <w:kern w:val="2"/>
                <w:position w:val="0"/>
                <w:szCs w:val="24"/>
              </w:rPr>
              <w:t>电话</w:t>
            </w:r>
            <w:r w:rsidRPr="00762B6C">
              <w:rPr>
                <w:rFonts w:ascii="Times New Roman"/>
                <w:b w:val="0"/>
                <w:kern w:val="2"/>
                <w:position w:val="0"/>
                <w:szCs w:val="24"/>
              </w:rPr>
              <w:t>/</w:t>
            </w:r>
            <w:r w:rsidRPr="00762B6C">
              <w:rPr>
                <w:rFonts w:hAnsi="宋体" w:hint="eastAsia"/>
                <w:b w:val="0"/>
                <w:kern w:val="2"/>
                <w:position w:val="0"/>
                <w:szCs w:val="24"/>
              </w:rPr>
              <w:t>传真</w:t>
            </w:r>
          </w:p>
        </w:tc>
      </w:tr>
      <w:tr w:rsidR="004F47F4" w:rsidRPr="00762B6C" w14:paraId="7634DB0A"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21D9890" w14:textId="77777777" w:rsidR="004F47F4" w:rsidRPr="00762B6C" w:rsidRDefault="00F51DC5">
            <w:pPr>
              <w:jc w:val="center"/>
              <w:rPr>
                <w:rFonts w:hAnsi="宋体" w:cs="Arial Unicode MS"/>
                <w:b w:val="0"/>
                <w:kern w:val="2"/>
                <w:position w:val="0"/>
                <w:szCs w:val="24"/>
              </w:rPr>
            </w:pPr>
            <w:r w:rsidRPr="00762B6C">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47278E5" w14:textId="77777777" w:rsidR="004F47F4" w:rsidRPr="00762B6C" w:rsidRDefault="00F51DC5">
            <w:pPr>
              <w:rPr>
                <w:rFonts w:hAnsi="宋体" w:cs="Arial Unicode MS"/>
                <w:b w:val="0"/>
                <w:kern w:val="2"/>
                <w:position w:val="0"/>
                <w:szCs w:val="24"/>
              </w:rPr>
            </w:pPr>
            <w:r w:rsidRPr="00762B6C">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694C5F4" w14:textId="77777777" w:rsidR="004F47F4" w:rsidRPr="00762B6C" w:rsidRDefault="004F47F4">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47B0D8A" w14:textId="77777777" w:rsidR="004F47F4" w:rsidRPr="00762B6C" w:rsidRDefault="00F51DC5">
            <w:pPr>
              <w:rPr>
                <w:rFonts w:hAnsi="宋体" w:cs="Arial Unicode MS"/>
                <w:b w:val="0"/>
                <w:kern w:val="2"/>
                <w:position w:val="0"/>
                <w:szCs w:val="24"/>
              </w:rPr>
            </w:pPr>
            <w:r w:rsidRPr="00762B6C">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FC33030" w14:textId="77777777" w:rsidR="004F47F4" w:rsidRPr="00762B6C" w:rsidRDefault="00F51DC5">
            <w:pPr>
              <w:rPr>
                <w:rFonts w:hAnsi="宋体" w:cs="Arial Unicode MS"/>
                <w:b w:val="0"/>
                <w:kern w:val="2"/>
                <w:position w:val="0"/>
                <w:szCs w:val="24"/>
              </w:rPr>
            </w:pPr>
            <w:r w:rsidRPr="00762B6C">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1C7F19" w14:textId="77777777" w:rsidR="004F47F4" w:rsidRPr="00762B6C" w:rsidRDefault="00F51DC5">
            <w:pPr>
              <w:rPr>
                <w:rFonts w:hAnsi="宋体" w:cs="Arial Unicode MS"/>
                <w:b w:val="0"/>
                <w:kern w:val="2"/>
                <w:position w:val="0"/>
                <w:szCs w:val="24"/>
              </w:rPr>
            </w:pPr>
            <w:r w:rsidRPr="00762B6C">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644BDDE" w14:textId="77777777" w:rsidR="004F47F4" w:rsidRPr="00762B6C" w:rsidRDefault="00F51DC5">
            <w:pPr>
              <w:rPr>
                <w:rFonts w:hAnsi="宋体" w:cs="Arial Unicode MS"/>
                <w:b w:val="0"/>
                <w:kern w:val="2"/>
                <w:position w:val="0"/>
                <w:szCs w:val="24"/>
              </w:rPr>
            </w:pPr>
            <w:r w:rsidRPr="00762B6C">
              <w:rPr>
                <w:rFonts w:hAnsi="宋体" w:hint="eastAsia"/>
                <w:b w:val="0"/>
                <w:kern w:val="2"/>
                <w:position w:val="0"/>
                <w:szCs w:val="24"/>
              </w:rPr>
              <w:t xml:space="preserve">　</w:t>
            </w:r>
          </w:p>
        </w:tc>
      </w:tr>
      <w:tr w:rsidR="004F47F4" w:rsidRPr="00762B6C" w14:paraId="1CCDBB6E"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4C41653" w14:textId="77777777" w:rsidR="004F47F4" w:rsidRPr="00762B6C" w:rsidRDefault="00F51DC5">
            <w:pPr>
              <w:jc w:val="center"/>
              <w:rPr>
                <w:rFonts w:hAnsi="宋体" w:cs="Arial Unicode MS"/>
                <w:b w:val="0"/>
                <w:kern w:val="2"/>
                <w:position w:val="0"/>
                <w:szCs w:val="24"/>
              </w:rPr>
            </w:pPr>
            <w:r w:rsidRPr="00762B6C">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1996C8E" w14:textId="77777777" w:rsidR="004F47F4" w:rsidRPr="00762B6C" w:rsidRDefault="00F51DC5">
            <w:pPr>
              <w:rPr>
                <w:rFonts w:hAnsi="宋体" w:cs="Arial Unicode MS"/>
                <w:b w:val="0"/>
                <w:kern w:val="2"/>
                <w:position w:val="0"/>
                <w:szCs w:val="24"/>
              </w:rPr>
            </w:pPr>
            <w:r w:rsidRPr="00762B6C">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5E66DD7" w14:textId="77777777" w:rsidR="004F47F4" w:rsidRPr="00762B6C" w:rsidRDefault="004F47F4">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41073F2" w14:textId="77777777" w:rsidR="004F47F4" w:rsidRPr="00762B6C" w:rsidRDefault="00F51DC5">
            <w:pPr>
              <w:rPr>
                <w:rFonts w:hAnsi="宋体" w:cs="Arial Unicode MS"/>
                <w:b w:val="0"/>
                <w:kern w:val="2"/>
                <w:position w:val="0"/>
                <w:szCs w:val="24"/>
              </w:rPr>
            </w:pPr>
            <w:r w:rsidRPr="00762B6C">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63CF683" w14:textId="77777777" w:rsidR="004F47F4" w:rsidRPr="00762B6C" w:rsidRDefault="00F51DC5">
            <w:pPr>
              <w:rPr>
                <w:rFonts w:hAnsi="宋体" w:cs="Arial Unicode MS"/>
                <w:b w:val="0"/>
                <w:kern w:val="2"/>
                <w:position w:val="0"/>
                <w:szCs w:val="24"/>
              </w:rPr>
            </w:pPr>
            <w:r w:rsidRPr="00762B6C">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BC9D322" w14:textId="77777777" w:rsidR="004F47F4" w:rsidRPr="00762B6C" w:rsidRDefault="00F51DC5">
            <w:pPr>
              <w:rPr>
                <w:rFonts w:hAnsi="宋体" w:cs="Arial Unicode MS"/>
                <w:b w:val="0"/>
                <w:kern w:val="2"/>
                <w:position w:val="0"/>
                <w:szCs w:val="24"/>
              </w:rPr>
            </w:pPr>
            <w:r w:rsidRPr="00762B6C">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8B5AD7E" w14:textId="77777777" w:rsidR="004F47F4" w:rsidRPr="00762B6C" w:rsidRDefault="00F51DC5">
            <w:pPr>
              <w:rPr>
                <w:rFonts w:hAnsi="宋体" w:cs="Arial Unicode MS"/>
                <w:b w:val="0"/>
                <w:kern w:val="2"/>
                <w:position w:val="0"/>
                <w:szCs w:val="24"/>
              </w:rPr>
            </w:pPr>
            <w:r w:rsidRPr="00762B6C">
              <w:rPr>
                <w:rFonts w:hAnsi="宋体" w:hint="eastAsia"/>
                <w:b w:val="0"/>
                <w:kern w:val="2"/>
                <w:position w:val="0"/>
                <w:szCs w:val="24"/>
              </w:rPr>
              <w:t xml:space="preserve">　</w:t>
            </w:r>
          </w:p>
        </w:tc>
      </w:tr>
      <w:tr w:rsidR="004F47F4" w:rsidRPr="00762B6C" w14:paraId="7A47AE6F"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B9C19B8" w14:textId="77777777" w:rsidR="004F47F4" w:rsidRPr="00762B6C" w:rsidRDefault="00F51DC5">
            <w:pPr>
              <w:jc w:val="center"/>
              <w:rPr>
                <w:rFonts w:hAnsi="宋体" w:cs="Arial Unicode MS"/>
                <w:b w:val="0"/>
                <w:kern w:val="2"/>
                <w:position w:val="0"/>
                <w:szCs w:val="24"/>
              </w:rPr>
            </w:pPr>
            <w:r w:rsidRPr="00762B6C">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E936882" w14:textId="77777777" w:rsidR="004F47F4" w:rsidRPr="00762B6C" w:rsidRDefault="00F51DC5">
            <w:pPr>
              <w:rPr>
                <w:rFonts w:hAnsi="宋体" w:cs="Arial Unicode MS"/>
                <w:b w:val="0"/>
                <w:kern w:val="2"/>
                <w:position w:val="0"/>
                <w:szCs w:val="24"/>
              </w:rPr>
            </w:pPr>
            <w:r w:rsidRPr="00762B6C">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81D13B4" w14:textId="77777777" w:rsidR="004F47F4" w:rsidRPr="00762B6C" w:rsidRDefault="004F47F4">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E899703" w14:textId="77777777" w:rsidR="004F47F4" w:rsidRPr="00762B6C" w:rsidRDefault="00F51DC5">
            <w:pPr>
              <w:rPr>
                <w:rFonts w:hAnsi="宋体" w:cs="Arial Unicode MS"/>
                <w:b w:val="0"/>
                <w:kern w:val="2"/>
                <w:position w:val="0"/>
                <w:szCs w:val="24"/>
              </w:rPr>
            </w:pPr>
            <w:r w:rsidRPr="00762B6C">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F7337E3" w14:textId="77777777" w:rsidR="004F47F4" w:rsidRPr="00762B6C" w:rsidRDefault="00F51DC5">
            <w:pPr>
              <w:rPr>
                <w:rFonts w:hAnsi="宋体" w:cs="Arial Unicode MS"/>
                <w:b w:val="0"/>
                <w:kern w:val="2"/>
                <w:position w:val="0"/>
                <w:szCs w:val="24"/>
              </w:rPr>
            </w:pPr>
            <w:r w:rsidRPr="00762B6C">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233EB96" w14:textId="77777777" w:rsidR="004F47F4" w:rsidRPr="00762B6C" w:rsidRDefault="00F51DC5">
            <w:pPr>
              <w:rPr>
                <w:rFonts w:hAnsi="宋体" w:cs="Arial Unicode MS"/>
                <w:b w:val="0"/>
                <w:kern w:val="2"/>
                <w:position w:val="0"/>
                <w:szCs w:val="24"/>
              </w:rPr>
            </w:pPr>
            <w:r w:rsidRPr="00762B6C">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CE1B773" w14:textId="77777777" w:rsidR="004F47F4" w:rsidRPr="00762B6C" w:rsidRDefault="00F51DC5">
            <w:pPr>
              <w:rPr>
                <w:rFonts w:hAnsi="宋体" w:cs="Arial Unicode MS"/>
                <w:b w:val="0"/>
                <w:kern w:val="2"/>
                <w:position w:val="0"/>
                <w:szCs w:val="24"/>
              </w:rPr>
            </w:pPr>
            <w:r w:rsidRPr="00762B6C">
              <w:rPr>
                <w:rFonts w:hAnsi="宋体" w:hint="eastAsia"/>
                <w:b w:val="0"/>
                <w:kern w:val="2"/>
                <w:position w:val="0"/>
                <w:szCs w:val="24"/>
              </w:rPr>
              <w:t xml:space="preserve">　</w:t>
            </w:r>
          </w:p>
        </w:tc>
      </w:tr>
      <w:tr w:rsidR="004F47F4" w:rsidRPr="00762B6C" w14:paraId="4691B868"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AFBDBAD" w14:textId="77777777" w:rsidR="004F47F4" w:rsidRPr="00762B6C" w:rsidRDefault="00F51DC5">
            <w:pPr>
              <w:rPr>
                <w:rFonts w:hAnsi="宋体" w:cs="Arial Unicode MS"/>
                <w:b w:val="0"/>
                <w:kern w:val="2"/>
                <w:position w:val="0"/>
                <w:szCs w:val="24"/>
              </w:rPr>
            </w:pPr>
            <w:r w:rsidRPr="00762B6C">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B273F5C" w14:textId="77777777" w:rsidR="004F47F4" w:rsidRPr="00762B6C" w:rsidRDefault="00F51DC5">
            <w:pPr>
              <w:rPr>
                <w:rFonts w:hAnsi="宋体" w:cs="Arial Unicode MS"/>
                <w:b w:val="0"/>
                <w:kern w:val="2"/>
                <w:position w:val="0"/>
                <w:szCs w:val="24"/>
              </w:rPr>
            </w:pPr>
            <w:r w:rsidRPr="00762B6C">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BB67926" w14:textId="77777777" w:rsidR="004F47F4" w:rsidRPr="00762B6C" w:rsidRDefault="004F47F4">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25280A5" w14:textId="77777777" w:rsidR="004F47F4" w:rsidRPr="00762B6C" w:rsidRDefault="00F51DC5">
            <w:pPr>
              <w:rPr>
                <w:rFonts w:hAnsi="宋体" w:cs="Arial Unicode MS"/>
                <w:b w:val="0"/>
                <w:kern w:val="2"/>
                <w:position w:val="0"/>
                <w:szCs w:val="24"/>
              </w:rPr>
            </w:pPr>
            <w:r w:rsidRPr="00762B6C">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21E0B9E" w14:textId="77777777" w:rsidR="004F47F4" w:rsidRPr="00762B6C" w:rsidRDefault="00F51DC5">
            <w:pPr>
              <w:rPr>
                <w:rFonts w:hAnsi="宋体" w:cs="Arial Unicode MS"/>
                <w:b w:val="0"/>
                <w:kern w:val="2"/>
                <w:position w:val="0"/>
                <w:szCs w:val="24"/>
              </w:rPr>
            </w:pPr>
            <w:r w:rsidRPr="00762B6C">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5B05F6C" w14:textId="77777777" w:rsidR="004F47F4" w:rsidRPr="00762B6C" w:rsidRDefault="00F51DC5">
            <w:pPr>
              <w:rPr>
                <w:rFonts w:hAnsi="宋体" w:cs="Arial Unicode MS"/>
                <w:b w:val="0"/>
                <w:kern w:val="2"/>
                <w:position w:val="0"/>
                <w:szCs w:val="24"/>
              </w:rPr>
            </w:pPr>
            <w:r w:rsidRPr="00762B6C">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A49A6D4" w14:textId="77777777" w:rsidR="004F47F4" w:rsidRPr="00762B6C" w:rsidRDefault="00F51DC5">
            <w:pPr>
              <w:rPr>
                <w:rFonts w:hAnsi="宋体" w:cs="Arial Unicode MS"/>
                <w:b w:val="0"/>
                <w:kern w:val="2"/>
                <w:position w:val="0"/>
                <w:szCs w:val="24"/>
              </w:rPr>
            </w:pPr>
            <w:r w:rsidRPr="00762B6C">
              <w:rPr>
                <w:rFonts w:hAnsi="宋体" w:hint="eastAsia"/>
                <w:b w:val="0"/>
                <w:kern w:val="2"/>
                <w:position w:val="0"/>
                <w:szCs w:val="24"/>
              </w:rPr>
              <w:t xml:space="preserve">　</w:t>
            </w:r>
          </w:p>
        </w:tc>
      </w:tr>
    </w:tbl>
    <w:p w14:paraId="5F5C39C2" w14:textId="77777777" w:rsidR="004F47F4" w:rsidRPr="00762B6C" w:rsidRDefault="004F47F4">
      <w:pPr>
        <w:spacing w:line="400" w:lineRule="exact"/>
        <w:rPr>
          <w:b w:val="0"/>
          <w:bCs/>
          <w:kern w:val="2"/>
          <w:position w:val="0"/>
          <w:szCs w:val="24"/>
        </w:rPr>
      </w:pPr>
    </w:p>
    <w:p w14:paraId="7020A85B" w14:textId="77777777" w:rsidR="004F47F4" w:rsidRPr="00762B6C" w:rsidRDefault="004F47F4">
      <w:pPr>
        <w:spacing w:line="400" w:lineRule="exact"/>
        <w:rPr>
          <w:b w:val="0"/>
          <w:bCs/>
          <w:kern w:val="2"/>
          <w:position w:val="0"/>
          <w:szCs w:val="24"/>
        </w:rPr>
      </w:pPr>
    </w:p>
    <w:p w14:paraId="2FE7A5F1" w14:textId="77777777" w:rsidR="004F47F4" w:rsidRPr="00762B6C" w:rsidRDefault="004F47F4">
      <w:pPr>
        <w:spacing w:after="120" w:line="500" w:lineRule="exact"/>
        <w:ind w:left="4830"/>
        <w:rPr>
          <w:rFonts w:ascii="Times New Roman" w:eastAsia="黑体"/>
          <w:kern w:val="2"/>
          <w:position w:val="0"/>
          <w:sz w:val="21"/>
          <w:szCs w:val="24"/>
          <w:u w:val="single"/>
        </w:rPr>
      </w:pPr>
    </w:p>
    <w:p w14:paraId="64D5E431" w14:textId="77777777" w:rsidR="004F47F4" w:rsidRPr="00762B6C" w:rsidRDefault="004F47F4">
      <w:pPr>
        <w:spacing w:line="400" w:lineRule="exact"/>
        <w:rPr>
          <w:b w:val="0"/>
          <w:kern w:val="2"/>
          <w:position w:val="0"/>
          <w:szCs w:val="24"/>
        </w:rPr>
      </w:pPr>
    </w:p>
    <w:p w14:paraId="7CA01D3D" w14:textId="77777777" w:rsidR="004F47F4" w:rsidRPr="00762B6C" w:rsidRDefault="004F47F4">
      <w:pPr>
        <w:ind w:firstLine="1446"/>
        <w:rPr>
          <w:kern w:val="2"/>
          <w:position w:val="0"/>
          <w:sz w:val="36"/>
          <w:szCs w:val="24"/>
        </w:rPr>
      </w:pPr>
    </w:p>
    <w:p w14:paraId="258EAD84" w14:textId="77777777" w:rsidR="004F47F4" w:rsidRPr="00762B6C" w:rsidRDefault="004F47F4">
      <w:pPr>
        <w:rPr>
          <w:rFonts w:ascii="Times New Roman"/>
          <w:b w:val="0"/>
          <w:kern w:val="2"/>
          <w:position w:val="0"/>
          <w:sz w:val="21"/>
          <w:szCs w:val="24"/>
        </w:rPr>
      </w:pPr>
    </w:p>
    <w:p w14:paraId="6DA35A45" w14:textId="77777777" w:rsidR="004F47F4" w:rsidRPr="00762B6C" w:rsidRDefault="00F51DC5">
      <w:pPr>
        <w:rPr>
          <w:rFonts w:ascii="Times New Roman"/>
          <w:b w:val="0"/>
          <w:kern w:val="2"/>
          <w:position w:val="0"/>
          <w:sz w:val="21"/>
          <w:szCs w:val="24"/>
        </w:rPr>
      </w:pPr>
      <w:r w:rsidRPr="00762B6C">
        <w:rPr>
          <w:rFonts w:ascii="Times New Roman"/>
          <w:b w:val="0"/>
          <w:kern w:val="2"/>
          <w:position w:val="0"/>
          <w:sz w:val="21"/>
          <w:szCs w:val="24"/>
        </w:rPr>
        <w:br w:type="page"/>
      </w:r>
    </w:p>
    <w:p w14:paraId="2ECB078C" w14:textId="77777777" w:rsidR="004F47F4" w:rsidRPr="00762B6C" w:rsidRDefault="00F51DC5">
      <w:pPr>
        <w:spacing w:line="360" w:lineRule="auto"/>
        <w:jc w:val="left"/>
        <w:rPr>
          <w:b w:val="0"/>
          <w:bCs/>
        </w:rPr>
      </w:pPr>
      <w:r w:rsidRPr="00762B6C">
        <w:rPr>
          <w:rFonts w:hint="eastAsia"/>
          <w:b w:val="0"/>
          <w:bCs/>
        </w:rPr>
        <w:lastRenderedPageBreak/>
        <w:t>格式七：中小企业声明函</w:t>
      </w:r>
    </w:p>
    <w:p w14:paraId="3DED50B7" w14:textId="77777777" w:rsidR="004F47F4" w:rsidRPr="00762B6C" w:rsidRDefault="00F51DC5">
      <w:pPr>
        <w:spacing w:line="360" w:lineRule="auto"/>
        <w:jc w:val="left"/>
        <w:rPr>
          <w:rFonts w:hAnsi="宋体" w:cs="宋体"/>
          <w:b w:val="0"/>
          <w:szCs w:val="24"/>
        </w:rPr>
      </w:pPr>
      <w:r w:rsidRPr="00762B6C">
        <w:rPr>
          <w:rFonts w:hint="eastAsia"/>
          <w:b w:val="0"/>
          <w:bCs/>
        </w:rPr>
        <w:t>（投标人应根据采购标的内容，选择对应版本的中小企业声明函</w:t>
      </w:r>
    </w:p>
    <w:p w14:paraId="543E4190" w14:textId="77777777" w:rsidR="004F47F4" w:rsidRPr="00762B6C" w:rsidRDefault="004F47F4">
      <w:pPr>
        <w:pStyle w:val="a0"/>
      </w:pPr>
    </w:p>
    <w:p w14:paraId="73661D48" w14:textId="77777777" w:rsidR="004F47F4" w:rsidRPr="00762B6C" w:rsidRDefault="00F51DC5">
      <w:pPr>
        <w:spacing w:after="120" w:line="276" w:lineRule="auto"/>
        <w:jc w:val="center"/>
        <w:rPr>
          <w:bCs/>
        </w:rPr>
      </w:pPr>
      <w:r w:rsidRPr="00762B6C">
        <w:rPr>
          <w:rFonts w:hint="eastAsia"/>
        </w:rPr>
        <w:t>中小企业声明函（货物）</w:t>
      </w:r>
    </w:p>
    <w:p w14:paraId="2F7E498B" w14:textId="77777777" w:rsidR="004F47F4" w:rsidRPr="00762B6C" w:rsidRDefault="00F51DC5">
      <w:pPr>
        <w:spacing w:after="120" w:line="276" w:lineRule="auto"/>
        <w:ind w:firstLineChars="200" w:firstLine="480"/>
        <w:rPr>
          <w:b w:val="0"/>
          <w:bCs/>
        </w:rPr>
      </w:pPr>
      <w:r w:rsidRPr="00762B6C">
        <w:rPr>
          <w:rFonts w:hint="eastAsia"/>
          <w:b w:val="0"/>
          <w:bCs/>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1AD8330A" w14:textId="77777777" w:rsidR="004F47F4" w:rsidRPr="00762B6C" w:rsidRDefault="00F51DC5">
      <w:pPr>
        <w:spacing w:after="120" w:line="276" w:lineRule="auto"/>
        <w:rPr>
          <w:b w:val="0"/>
          <w:bCs/>
        </w:rPr>
      </w:pPr>
      <w:r w:rsidRPr="00762B6C">
        <w:rPr>
          <w:rFonts w:hint="eastAsia"/>
          <w:b w:val="0"/>
          <w:bCs/>
        </w:rPr>
        <w:t>1. （标的名称） ，属于（制造业）行业；制造商为（企业名称），从业人员人，营业收入为万元，资产总额为万元，属于（□中型企业、□小型企业、□微型企业）；</w:t>
      </w:r>
    </w:p>
    <w:p w14:paraId="732ABC6E" w14:textId="77777777" w:rsidR="004F47F4" w:rsidRPr="00762B6C" w:rsidRDefault="00F51DC5">
      <w:pPr>
        <w:spacing w:after="120" w:line="276" w:lineRule="auto"/>
        <w:rPr>
          <w:b w:val="0"/>
          <w:bCs/>
        </w:rPr>
      </w:pPr>
      <w:r w:rsidRPr="00762B6C">
        <w:rPr>
          <w:rFonts w:hint="eastAsia"/>
          <w:b w:val="0"/>
          <w:bCs/>
        </w:rPr>
        <w:t>2. （标的名称） ，属于（制造业） 行业；制造商为（企业名称），从业人员人，营业收入为万元，资产总额为万元，属于（□中型企业、□小型 企业、□微型企业）；</w:t>
      </w:r>
    </w:p>
    <w:p w14:paraId="498BB1D6" w14:textId="77777777" w:rsidR="004F47F4" w:rsidRPr="00762B6C" w:rsidRDefault="00F51DC5">
      <w:pPr>
        <w:spacing w:after="120" w:line="276" w:lineRule="auto"/>
        <w:rPr>
          <w:b w:val="0"/>
          <w:bCs/>
        </w:rPr>
      </w:pPr>
      <w:r w:rsidRPr="00762B6C">
        <w:rPr>
          <w:rFonts w:hint="eastAsia"/>
          <w:b w:val="0"/>
          <w:bCs/>
        </w:rPr>
        <w:t>……</w:t>
      </w:r>
    </w:p>
    <w:p w14:paraId="0F322B8C" w14:textId="77777777" w:rsidR="004F47F4" w:rsidRPr="00762B6C" w:rsidRDefault="004F47F4">
      <w:pPr>
        <w:spacing w:after="160" w:line="276" w:lineRule="auto"/>
        <w:rPr>
          <w:b w:val="0"/>
          <w:bCs/>
        </w:rPr>
      </w:pPr>
    </w:p>
    <w:p w14:paraId="12BD544E" w14:textId="77777777" w:rsidR="004F47F4" w:rsidRPr="00762B6C" w:rsidRDefault="00F51DC5">
      <w:pPr>
        <w:spacing w:after="120" w:line="276" w:lineRule="auto"/>
        <w:rPr>
          <w:b w:val="0"/>
          <w:bCs/>
        </w:rPr>
      </w:pPr>
      <w:r w:rsidRPr="00762B6C">
        <w:rPr>
          <w:rFonts w:hint="eastAsia"/>
          <w:b w:val="0"/>
          <w:bCs/>
        </w:rPr>
        <w:t>以上企业，不属于大企业的分支机构，不存在控股股东为大企业的情形，也不存在与大企业的负责人为同一人的情形。</w:t>
      </w:r>
    </w:p>
    <w:p w14:paraId="045801E4" w14:textId="77777777" w:rsidR="004F47F4" w:rsidRPr="00762B6C" w:rsidRDefault="00F51DC5">
      <w:pPr>
        <w:spacing w:after="120" w:line="276" w:lineRule="auto"/>
        <w:rPr>
          <w:b w:val="0"/>
          <w:bCs/>
        </w:rPr>
      </w:pPr>
      <w:r w:rsidRPr="00762B6C">
        <w:rPr>
          <w:rFonts w:hint="eastAsia"/>
          <w:b w:val="0"/>
          <w:bCs/>
        </w:rPr>
        <w:t>本企业对上述声明内容的真实性负责。如有虚假，将依法承担相应责任。</w:t>
      </w:r>
    </w:p>
    <w:p w14:paraId="3F4D3B3B" w14:textId="77777777" w:rsidR="004F47F4" w:rsidRPr="00762B6C" w:rsidRDefault="004F47F4">
      <w:pPr>
        <w:spacing w:after="120" w:line="276" w:lineRule="auto"/>
        <w:rPr>
          <w:b w:val="0"/>
          <w:bCs/>
        </w:rPr>
      </w:pPr>
    </w:p>
    <w:p w14:paraId="10E61124" w14:textId="77777777" w:rsidR="004F47F4" w:rsidRPr="00762B6C" w:rsidRDefault="00F51DC5">
      <w:pPr>
        <w:spacing w:after="120" w:line="276" w:lineRule="auto"/>
        <w:jc w:val="right"/>
        <w:rPr>
          <w:b w:val="0"/>
          <w:bCs/>
        </w:rPr>
      </w:pPr>
      <w:r w:rsidRPr="00762B6C">
        <w:rPr>
          <w:rFonts w:hint="eastAsia"/>
          <w:b w:val="0"/>
          <w:bCs/>
        </w:rPr>
        <w:t>投标人或制造商名称（盖章）：</w:t>
      </w:r>
    </w:p>
    <w:p w14:paraId="652C4939" w14:textId="77777777" w:rsidR="004F47F4" w:rsidRPr="00762B6C" w:rsidRDefault="00F51DC5">
      <w:pPr>
        <w:spacing w:after="120" w:line="276" w:lineRule="auto"/>
        <w:jc w:val="right"/>
        <w:rPr>
          <w:b w:val="0"/>
          <w:bCs/>
        </w:rPr>
      </w:pPr>
      <w:r w:rsidRPr="00762B6C">
        <w:rPr>
          <w:rFonts w:hint="eastAsia"/>
          <w:b w:val="0"/>
          <w:bCs/>
        </w:rPr>
        <w:t>日 期：</w:t>
      </w:r>
    </w:p>
    <w:p w14:paraId="6F0203EB" w14:textId="77777777" w:rsidR="004F47F4" w:rsidRPr="00762B6C" w:rsidRDefault="004F47F4">
      <w:pPr>
        <w:pStyle w:val="a0"/>
        <w:rPr>
          <w:b w:val="0"/>
          <w:bCs/>
        </w:rPr>
      </w:pPr>
    </w:p>
    <w:p w14:paraId="3B5D4402" w14:textId="77777777" w:rsidR="004F47F4" w:rsidRPr="00762B6C" w:rsidRDefault="004F47F4">
      <w:pPr>
        <w:sectPr w:rsidR="004F47F4" w:rsidRPr="00762B6C">
          <w:headerReference w:type="default" r:id="rId9"/>
          <w:footerReference w:type="even" r:id="rId10"/>
          <w:footerReference w:type="default" r:id="rId11"/>
          <w:type w:val="continuous"/>
          <w:pgSz w:w="11906" w:h="16838"/>
          <w:pgMar w:top="1418" w:right="1701" w:bottom="1418" w:left="993" w:header="851" w:footer="907" w:gutter="0"/>
          <w:pgNumType w:fmt="decimalFullWidth"/>
          <w:cols w:space="720"/>
          <w:titlePg/>
          <w:docGrid w:linePitch="290"/>
        </w:sectPr>
      </w:pPr>
    </w:p>
    <w:p w14:paraId="0406E177" w14:textId="77777777" w:rsidR="004F47F4" w:rsidRPr="00762B6C" w:rsidRDefault="004F47F4">
      <w:pPr>
        <w:spacing w:line="360" w:lineRule="auto"/>
        <w:jc w:val="left"/>
        <w:rPr>
          <w:b w:val="0"/>
          <w:bCs/>
        </w:rPr>
      </w:pPr>
    </w:p>
    <w:p w14:paraId="17043274" w14:textId="77777777" w:rsidR="004F47F4" w:rsidRPr="00762B6C" w:rsidRDefault="004F47F4">
      <w:pPr>
        <w:spacing w:line="360" w:lineRule="auto"/>
        <w:jc w:val="left"/>
        <w:rPr>
          <w:b w:val="0"/>
          <w:bCs/>
        </w:rPr>
      </w:pPr>
    </w:p>
    <w:p w14:paraId="171043AA" w14:textId="77777777" w:rsidR="004F47F4" w:rsidRPr="00762B6C" w:rsidRDefault="004F47F4">
      <w:pPr>
        <w:spacing w:line="360" w:lineRule="auto"/>
        <w:jc w:val="left"/>
        <w:rPr>
          <w:b w:val="0"/>
          <w:bCs/>
        </w:rPr>
      </w:pPr>
    </w:p>
    <w:p w14:paraId="66009B16" w14:textId="77777777" w:rsidR="004F47F4" w:rsidRPr="00762B6C" w:rsidRDefault="004F47F4">
      <w:pPr>
        <w:spacing w:line="360" w:lineRule="auto"/>
        <w:jc w:val="left"/>
        <w:rPr>
          <w:b w:val="0"/>
          <w:bCs/>
        </w:rPr>
      </w:pPr>
    </w:p>
    <w:p w14:paraId="404A7C06" w14:textId="77777777" w:rsidR="004F47F4" w:rsidRPr="00762B6C" w:rsidRDefault="004F47F4">
      <w:pPr>
        <w:spacing w:line="360" w:lineRule="auto"/>
        <w:jc w:val="left"/>
        <w:rPr>
          <w:b w:val="0"/>
          <w:bCs/>
        </w:rPr>
      </w:pPr>
    </w:p>
    <w:p w14:paraId="0484D4A4" w14:textId="77777777" w:rsidR="004F47F4" w:rsidRPr="00762B6C" w:rsidRDefault="004F47F4">
      <w:pPr>
        <w:pStyle w:val="a0"/>
      </w:pPr>
    </w:p>
    <w:p w14:paraId="76DE3E9D" w14:textId="77777777" w:rsidR="004F47F4" w:rsidRPr="00762B6C" w:rsidRDefault="004F47F4"/>
    <w:p w14:paraId="4714FF3A" w14:textId="77777777" w:rsidR="004F47F4" w:rsidRPr="00762B6C" w:rsidRDefault="004F47F4">
      <w:pPr>
        <w:pStyle w:val="a0"/>
      </w:pPr>
    </w:p>
    <w:p w14:paraId="0B902705" w14:textId="77777777" w:rsidR="004F47F4" w:rsidRPr="00762B6C" w:rsidRDefault="004F47F4"/>
    <w:p w14:paraId="3435A137" w14:textId="77777777" w:rsidR="004F47F4" w:rsidRPr="00762B6C" w:rsidRDefault="004F47F4">
      <w:pPr>
        <w:pStyle w:val="a0"/>
      </w:pPr>
    </w:p>
    <w:p w14:paraId="08768FE1" w14:textId="77777777" w:rsidR="004F47F4" w:rsidRPr="00762B6C" w:rsidRDefault="004F47F4">
      <w:pPr>
        <w:pStyle w:val="a0"/>
      </w:pPr>
    </w:p>
    <w:p w14:paraId="477A567F" w14:textId="77777777" w:rsidR="004F47F4" w:rsidRPr="00762B6C" w:rsidRDefault="004F47F4">
      <w:pPr>
        <w:pStyle w:val="a0"/>
      </w:pPr>
    </w:p>
    <w:p w14:paraId="3B5522F9" w14:textId="77777777" w:rsidR="004F47F4" w:rsidRPr="00762B6C" w:rsidRDefault="00F51DC5">
      <w:pPr>
        <w:spacing w:line="360" w:lineRule="auto"/>
        <w:jc w:val="left"/>
        <w:rPr>
          <w:b w:val="0"/>
          <w:bCs/>
        </w:rPr>
      </w:pPr>
      <w:r w:rsidRPr="00762B6C">
        <w:rPr>
          <w:rFonts w:hint="eastAsia"/>
          <w:b w:val="0"/>
          <w:bCs/>
        </w:rPr>
        <w:t>格式八：其他声明函</w:t>
      </w:r>
    </w:p>
    <w:p w14:paraId="4C2B8652" w14:textId="77777777" w:rsidR="004F47F4" w:rsidRPr="00762B6C" w:rsidRDefault="004F47F4">
      <w:pPr>
        <w:pStyle w:val="a0"/>
      </w:pPr>
    </w:p>
    <w:p w14:paraId="3CCCC5CA" w14:textId="77777777" w:rsidR="004F47F4" w:rsidRPr="00762B6C" w:rsidRDefault="00F51DC5">
      <w:pPr>
        <w:autoSpaceDE w:val="0"/>
        <w:autoSpaceDN w:val="0"/>
        <w:spacing w:before="50" w:line="360" w:lineRule="auto"/>
        <w:ind w:left="100"/>
        <w:jc w:val="left"/>
        <w:outlineLvl w:val="2"/>
        <w:rPr>
          <w:rFonts w:hAnsi="宋体"/>
          <w:kern w:val="2"/>
          <w:position w:val="0"/>
          <w:szCs w:val="24"/>
        </w:rPr>
      </w:pPr>
      <w:r w:rsidRPr="00762B6C">
        <w:rPr>
          <w:rFonts w:hAnsi="宋体" w:hint="eastAsia"/>
          <w:kern w:val="2"/>
          <w:position w:val="0"/>
          <w:szCs w:val="24"/>
        </w:rPr>
        <w:t>（一）残疾人福利性单位声明函格式</w:t>
      </w:r>
    </w:p>
    <w:p w14:paraId="16CCB399" w14:textId="77777777" w:rsidR="004F47F4" w:rsidRPr="00762B6C" w:rsidRDefault="004F47F4">
      <w:pPr>
        <w:ind w:firstLineChars="200" w:firstLine="482"/>
        <w:jc w:val="center"/>
        <w:rPr>
          <w:rFonts w:hAnsi="宋体"/>
          <w:kern w:val="2"/>
          <w:position w:val="0"/>
          <w:szCs w:val="24"/>
        </w:rPr>
      </w:pPr>
    </w:p>
    <w:p w14:paraId="4612A68F" w14:textId="77777777" w:rsidR="004F47F4" w:rsidRPr="00762B6C" w:rsidRDefault="00F51DC5">
      <w:pPr>
        <w:ind w:firstLineChars="200" w:firstLine="482"/>
        <w:jc w:val="center"/>
        <w:rPr>
          <w:rFonts w:hAnsi="宋体"/>
          <w:kern w:val="2"/>
          <w:position w:val="0"/>
          <w:szCs w:val="24"/>
        </w:rPr>
      </w:pPr>
      <w:r w:rsidRPr="00762B6C">
        <w:rPr>
          <w:rFonts w:hAnsi="宋体" w:hint="eastAsia"/>
          <w:kern w:val="2"/>
          <w:position w:val="0"/>
          <w:szCs w:val="24"/>
        </w:rPr>
        <w:t>残疾人福利性单位声明函</w:t>
      </w:r>
    </w:p>
    <w:p w14:paraId="548C9BB5" w14:textId="77777777" w:rsidR="004F47F4" w:rsidRPr="00762B6C" w:rsidRDefault="004F47F4">
      <w:pPr>
        <w:rPr>
          <w:rFonts w:hAnsi="宋体"/>
          <w:b w:val="0"/>
          <w:kern w:val="2"/>
          <w:position w:val="0"/>
          <w:sz w:val="21"/>
          <w:szCs w:val="24"/>
        </w:rPr>
      </w:pPr>
    </w:p>
    <w:p w14:paraId="313E4DD7" w14:textId="77777777" w:rsidR="004F47F4" w:rsidRPr="00762B6C" w:rsidRDefault="00F51DC5">
      <w:pPr>
        <w:spacing w:line="360" w:lineRule="auto"/>
        <w:ind w:firstLineChars="200" w:firstLine="480"/>
        <w:rPr>
          <w:rFonts w:hAnsi="宋体"/>
          <w:b w:val="0"/>
          <w:kern w:val="2"/>
          <w:position w:val="0"/>
          <w:szCs w:val="24"/>
        </w:rPr>
      </w:pPr>
      <w:r w:rsidRPr="00762B6C">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3E3CF7D7" w14:textId="77777777" w:rsidR="004F47F4" w:rsidRPr="00762B6C" w:rsidRDefault="00F51DC5">
      <w:pPr>
        <w:spacing w:line="360" w:lineRule="auto"/>
        <w:ind w:firstLineChars="200" w:firstLine="480"/>
        <w:rPr>
          <w:rFonts w:hAnsi="宋体"/>
          <w:b w:val="0"/>
          <w:kern w:val="2"/>
          <w:position w:val="0"/>
          <w:szCs w:val="24"/>
        </w:rPr>
      </w:pPr>
      <w:r w:rsidRPr="00762B6C">
        <w:rPr>
          <w:rFonts w:hAnsi="宋体" w:hint="eastAsia"/>
          <w:b w:val="0"/>
          <w:kern w:val="2"/>
          <w:position w:val="0"/>
          <w:szCs w:val="24"/>
        </w:rPr>
        <w:t>本单位对上述声明的真实性负责。如有虚假，将依法承担相应责任。</w:t>
      </w:r>
    </w:p>
    <w:p w14:paraId="43FCB890" w14:textId="77777777" w:rsidR="004F47F4" w:rsidRPr="00762B6C" w:rsidRDefault="004F47F4">
      <w:pPr>
        <w:rPr>
          <w:rFonts w:hAnsi="宋体"/>
          <w:b w:val="0"/>
          <w:kern w:val="2"/>
          <w:position w:val="0"/>
          <w:szCs w:val="24"/>
        </w:rPr>
      </w:pPr>
    </w:p>
    <w:p w14:paraId="514154C3" w14:textId="77777777" w:rsidR="004F47F4" w:rsidRPr="00762B6C" w:rsidRDefault="00F51DC5">
      <w:pPr>
        <w:ind w:firstLineChars="1900" w:firstLine="4560"/>
        <w:rPr>
          <w:rFonts w:hAnsi="宋体"/>
          <w:b w:val="0"/>
          <w:kern w:val="2"/>
          <w:position w:val="0"/>
          <w:szCs w:val="24"/>
        </w:rPr>
      </w:pPr>
      <w:r w:rsidRPr="00762B6C">
        <w:rPr>
          <w:rFonts w:hAnsi="宋体" w:hint="eastAsia"/>
          <w:b w:val="0"/>
          <w:kern w:val="2"/>
          <w:position w:val="0"/>
          <w:szCs w:val="24"/>
        </w:rPr>
        <w:t xml:space="preserve">投标人名称（盖章）： </w:t>
      </w:r>
    </w:p>
    <w:p w14:paraId="525D9E9F" w14:textId="77777777" w:rsidR="004F47F4" w:rsidRPr="00762B6C" w:rsidRDefault="00F51DC5">
      <w:pPr>
        <w:ind w:firstLineChars="1900" w:firstLine="4560"/>
        <w:rPr>
          <w:rFonts w:hAnsi="宋体"/>
          <w:b w:val="0"/>
          <w:kern w:val="2"/>
          <w:position w:val="0"/>
          <w:szCs w:val="24"/>
        </w:rPr>
      </w:pPr>
      <w:r w:rsidRPr="00762B6C">
        <w:rPr>
          <w:rFonts w:hAnsi="宋体" w:hint="eastAsia"/>
          <w:b w:val="0"/>
          <w:kern w:val="2"/>
          <w:position w:val="0"/>
          <w:szCs w:val="24"/>
        </w:rPr>
        <w:t>日</w:t>
      </w:r>
      <w:r w:rsidRPr="00762B6C">
        <w:rPr>
          <w:rFonts w:hAnsi="宋体" w:hint="eastAsia"/>
          <w:b w:val="0"/>
          <w:kern w:val="2"/>
          <w:position w:val="0"/>
          <w:szCs w:val="24"/>
        </w:rPr>
        <w:tab/>
        <w:t>期：</w:t>
      </w:r>
    </w:p>
    <w:p w14:paraId="6C9B152C" w14:textId="77777777" w:rsidR="004F47F4" w:rsidRPr="00762B6C" w:rsidRDefault="004F47F4">
      <w:pPr>
        <w:rPr>
          <w:rFonts w:hAnsi="宋体"/>
          <w:b w:val="0"/>
          <w:kern w:val="2"/>
          <w:position w:val="0"/>
          <w:sz w:val="21"/>
          <w:szCs w:val="24"/>
        </w:rPr>
      </w:pPr>
    </w:p>
    <w:p w14:paraId="148829E7" w14:textId="77777777" w:rsidR="004F47F4" w:rsidRPr="00762B6C" w:rsidRDefault="004F47F4">
      <w:pPr>
        <w:rPr>
          <w:rFonts w:hAnsi="宋体"/>
          <w:b w:val="0"/>
          <w:kern w:val="2"/>
          <w:position w:val="0"/>
          <w:sz w:val="21"/>
          <w:szCs w:val="24"/>
        </w:rPr>
      </w:pPr>
    </w:p>
    <w:p w14:paraId="46BC5291" w14:textId="77777777" w:rsidR="004F47F4" w:rsidRPr="00762B6C" w:rsidRDefault="004F47F4">
      <w:pPr>
        <w:rPr>
          <w:rFonts w:hAnsi="宋体"/>
          <w:b w:val="0"/>
          <w:kern w:val="2"/>
          <w:position w:val="0"/>
          <w:sz w:val="21"/>
          <w:szCs w:val="24"/>
        </w:rPr>
      </w:pPr>
    </w:p>
    <w:p w14:paraId="41B861BD" w14:textId="77777777" w:rsidR="004F47F4" w:rsidRPr="00762B6C" w:rsidRDefault="004F47F4">
      <w:pPr>
        <w:rPr>
          <w:rFonts w:hAnsi="宋体"/>
          <w:b w:val="0"/>
          <w:kern w:val="2"/>
          <w:position w:val="0"/>
          <w:sz w:val="21"/>
          <w:szCs w:val="24"/>
        </w:rPr>
      </w:pPr>
    </w:p>
    <w:p w14:paraId="598A5A10" w14:textId="77777777" w:rsidR="004F47F4" w:rsidRPr="00762B6C" w:rsidRDefault="00F51DC5">
      <w:pPr>
        <w:autoSpaceDE w:val="0"/>
        <w:autoSpaceDN w:val="0"/>
        <w:spacing w:before="50" w:line="360" w:lineRule="auto"/>
        <w:ind w:left="100"/>
        <w:jc w:val="left"/>
        <w:outlineLvl w:val="2"/>
        <w:rPr>
          <w:rFonts w:hAnsi="宋体"/>
          <w:kern w:val="2"/>
          <w:position w:val="0"/>
          <w:szCs w:val="24"/>
        </w:rPr>
      </w:pPr>
      <w:r w:rsidRPr="00762B6C">
        <w:rPr>
          <w:rFonts w:hAnsi="宋体" w:hint="eastAsia"/>
          <w:kern w:val="2"/>
          <w:position w:val="0"/>
          <w:szCs w:val="24"/>
        </w:rPr>
        <w:t>（二）属于监狱企业的证明文件</w:t>
      </w:r>
    </w:p>
    <w:p w14:paraId="2BADFFD1" w14:textId="77777777" w:rsidR="004F47F4" w:rsidRPr="00762B6C" w:rsidRDefault="00F51DC5">
      <w:pPr>
        <w:spacing w:line="360" w:lineRule="auto"/>
        <w:ind w:firstLineChars="200" w:firstLine="480"/>
        <w:rPr>
          <w:rFonts w:hAnsi="宋体"/>
          <w:b w:val="0"/>
          <w:kern w:val="2"/>
          <w:position w:val="0"/>
          <w:szCs w:val="24"/>
        </w:rPr>
      </w:pPr>
      <w:r w:rsidRPr="00762B6C">
        <w:rPr>
          <w:rFonts w:hAnsi="宋体" w:hint="eastAsia"/>
          <w:b w:val="0"/>
          <w:kern w:val="2"/>
          <w:position w:val="0"/>
          <w:szCs w:val="24"/>
        </w:rPr>
        <w:t>提供由省级以上监狱管理局、戒毒管理局(含新疆生产建设兵团)出具的属于监狱企业的证明文件</w:t>
      </w:r>
    </w:p>
    <w:p w14:paraId="4D3BACE6" w14:textId="77777777" w:rsidR="004F47F4" w:rsidRPr="00762B6C" w:rsidRDefault="004F47F4">
      <w:pPr>
        <w:spacing w:line="360" w:lineRule="auto"/>
        <w:ind w:firstLineChars="200" w:firstLine="480"/>
        <w:rPr>
          <w:rFonts w:hAnsi="宋体"/>
          <w:b w:val="0"/>
          <w:kern w:val="2"/>
          <w:position w:val="0"/>
          <w:szCs w:val="24"/>
        </w:rPr>
      </w:pPr>
    </w:p>
    <w:p w14:paraId="0564C156" w14:textId="77777777" w:rsidR="004F47F4" w:rsidRPr="00762B6C" w:rsidRDefault="00F51DC5">
      <w:pPr>
        <w:autoSpaceDE w:val="0"/>
        <w:autoSpaceDN w:val="0"/>
        <w:spacing w:before="50" w:line="360" w:lineRule="auto"/>
        <w:ind w:left="100"/>
        <w:jc w:val="left"/>
        <w:outlineLvl w:val="2"/>
        <w:rPr>
          <w:rFonts w:hAnsi="宋体"/>
          <w:kern w:val="2"/>
          <w:position w:val="0"/>
          <w:szCs w:val="24"/>
        </w:rPr>
      </w:pPr>
      <w:r w:rsidRPr="00762B6C">
        <w:rPr>
          <w:rFonts w:hAnsi="宋体" w:hint="eastAsia"/>
          <w:kern w:val="2"/>
          <w:position w:val="0"/>
          <w:szCs w:val="24"/>
        </w:rPr>
        <w:t>（三）节能产品认证文件</w:t>
      </w:r>
    </w:p>
    <w:p w14:paraId="0559A230" w14:textId="77777777" w:rsidR="004F47F4" w:rsidRPr="00762B6C" w:rsidRDefault="00F51DC5">
      <w:pPr>
        <w:spacing w:line="360" w:lineRule="auto"/>
        <w:ind w:firstLineChars="200" w:firstLine="480"/>
        <w:rPr>
          <w:rFonts w:hAnsi="宋体"/>
          <w:b w:val="0"/>
          <w:kern w:val="2"/>
          <w:position w:val="0"/>
          <w:szCs w:val="24"/>
        </w:rPr>
      </w:pPr>
      <w:r w:rsidRPr="00762B6C">
        <w:rPr>
          <w:rFonts w:hAnsi="宋体" w:hint="eastAsia"/>
          <w:b w:val="0"/>
          <w:kern w:val="2"/>
          <w:position w:val="0"/>
          <w:szCs w:val="24"/>
        </w:rPr>
        <w:t>提供其投标产品在《节能产品政府采购清单》中相应的页面截图及相关证明材料</w:t>
      </w:r>
    </w:p>
    <w:p w14:paraId="5AAFC9C7" w14:textId="77777777" w:rsidR="004F47F4" w:rsidRPr="00762B6C" w:rsidRDefault="004F47F4">
      <w:pPr>
        <w:spacing w:line="360" w:lineRule="auto"/>
        <w:ind w:firstLineChars="200" w:firstLine="480"/>
        <w:rPr>
          <w:rFonts w:hAnsi="宋体"/>
          <w:b w:val="0"/>
          <w:kern w:val="2"/>
          <w:position w:val="0"/>
          <w:szCs w:val="24"/>
        </w:rPr>
      </w:pPr>
    </w:p>
    <w:p w14:paraId="24DCB5EE" w14:textId="77777777" w:rsidR="004F47F4" w:rsidRPr="00762B6C" w:rsidRDefault="00F51DC5">
      <w:pPr>
        <w:autoSpaceDE w:val="0"/>
        <w:autoSpaceDN w:val="0"/>
        <w:spacing w:before="50" w:line="360" w:lineRule="auto"/>
        <w:ind w:left="100"/>
        <w:jc w:val="left"/>
        <w:outlineLvl w:val="2"/>
        <w:rPr>
          <w:rFonts w:hAnsi="宋体"/>
          <w:kern w:val="2"/>
          <w:position w:val="0"/>
          <w:szCs w:val="24"/>
        </w:rPr>
      </w:pPr>
      <w:r w:rsidRPr="00762B6C">
        <w:rPr>
          <w:rFonts w:hAnsi="宋体" w:hint="eastAsia"/>
          <w:kern w:val="2"/>
          <w:position w:val="0"/>
          <w:szCs w:val="24"/>
        </w:rPr>
        <w:t>（四）环境标志产品认证文件</w:t>
      </w:r>
    </w:p>
    <w:p w14:paraId="423C2EBF" w14:textId="77777777" w:rsidR="004F47F4" w:rsidRPr="00762B6C" w:rsidRDefault="00F51DC5">
      <w:pPr>
        <w:spacing w:line="360" w:lineRule="auto"/>
        <w:ind w:firstLineChars="200" w:firstLine="480"/>
        <w:rPr>
          <w:rFonts w:hAnsi="宋体"/>
          <w:b w:val="0"/>
          <w:kern w:val="2"/>
          <w:position w:val="0"/>
          <w:szCs w:val="24"/>
        </w:rPr>
      </w:pPr>
      <w:r w:rsidRPr="00762B6C">
        <w:rPr>
          <w:rFonts w:hAnsi="宋体" w:hint="eastAsia"/>
          <w:b w:val="0"/>
          <w:kern w:val="2"/>
          <w:position w:val="0"/>
          <w:szCs w:val="24"/>
        </w:rPr>
        <w:t>提供其投标产品在《环境标志产品政府采购清单》中相应的页面截图及相关证明材料</w:t>
      </w:r>
    </w:p>
    <w:p w14:paraId="19DA3393" w14:textId="77777777" w:rsidR="004F47F4" w:rsidRPr="00762B6C" w:rsidRDefault="004F47F4">
      <w:pPr>
        <w:pStyle w:val="a0"/>
      </w:pPr>
    </w:p>
    <w:p w14:paraId="62F94E3D" w14:textId="77777777" w:rsidR="004F47F4" w:rsidRPr="00762B6C" w:rsidRDefault="004F47F4"/>
    <w:p w14:paraId="113B7113" w14:textId="77777777" w:rsidR="004F47F4" w:rsidRPr="00762B6C" w:rsidRDefault="004F47F4">
      <w:pPr>
        <w:pStyle w:val="a0"/>
      </w:pPr>
    </w:p>
    <w:p w14:paraId="306DA37F" w14:textId="77777777" w:rsidR="004F47F4" w:rsidRPr="00762B6C" w:rsidRDefault="004F47F4"/>
    <w:p w14:paraId="7925FE73" w14:textId="77777777" w:rsidR="004F47F4" w:rsidRPr="00762B6C" w:rsidRDefault="00F51DC5">
      <w:pPr>
        <w:ind w:firstLine="482"/>
        <w:rPr>
          <w:rFonts w:hAnsi="宋体"/>
          <w:bCs/>
          <w:position w:val="0"/>
          <w:szCs w:val="24"/>
        </w:rPr>
      </w:pPr>
      <w:r w:rsidRPr="00762B6C">
        <w:rPr>
          <w:rFonts w:hAnsi="宋体" w:hint="eastAsia"/>
          <w:bCs/>
          <w:position w:val="0"/>
          <w:szCs w:val="24"/>
        </w:rPr>
        <w:lastRenderedPageBreak/>
        <w:t>（五）关于符合本国产品标准的声明函（采购包号：**）</w:t>
      </w:r>
    </w:p>
    <w:p w14:paraId="419F6E46" w14:textId="77777777" w:rsidR="004F47F4" w:rsidRPr="00762B6C" w:rsidRDefault="004F47F4">
      <w:pPr>
        <w:spacing w:line="360" w:lineRule="auto"/>
        <w:ind w:firstLine="482"/>
        <w:rPr>
          <w:rFonts w:hAnsi="宋体"/>
          <w:b w:val="0"/>
          <w:position w:val="0"/>
          <w:szCs w:val="24"/>
        </w:rPr>
      </w:pPr>
    </w:p>
    <w:p w14:paraId="1C564DDF" w14:textId="77777777" w:rsidR="004F47F4" w:rsidRPr="00762B6C" w:rsidRDefault="00F51DC5">
      <w:pPr>
        <w:widowControl/>
        <w:spacing w:line="0" w:lineRule="atLeast"/>
        <w:ind w:firstLine="420"/>
        <w:jc w:val="left"/>
        <w:rPr>
          <w:rFonts w:hAnsi="宋体" w:cs="方正魏碑_GBK"/>
          <w:b w:val="0"/>
          <w:bCs/>
          <w:szCs w:val="24"/>
        </w:rPr>
      </w:pPr>
      <w:r w:rsidRPr="00762B6C">
        <w:rPr>
          <w:rFonts w:hAnsi="宋体" w:cs="方正魏碑_GBK" w:hint="eastAsia"/>
          <w:b w:val="0"/>
          <w:bCs/>
          <w:szCs w:val="24"/>
        </w:rPr>
        <w:t>本公司（单位）郑重声明，根据《国务院办公厅关于在政府采购中实施本国产品标准及相关政策的通知》（国办发〔2025〕34号）的规定，本公司（单位）提供的以下产品属于本国产品。具体情况如下：</w:t>
      </w:r>
    </w:p>
    <w:p w14:paraId="35F620B4" w14:textId="77777777" w:rsidR="004F47F4" w:rsidRPr="00762B6C" w:rsidRDefault="00F51DC5">
      <w:pPr>
        <w:widowControl/>
        <w:spacing w:before="30" w:after="30" w:line="0" w:lineRule="atLeast"/>
        <w:ind w:firstLine="420"/>
        <w:jc w:val="left"/>
        <w:rPr>
          <w:rFonts w:hAnsi="宋体" w:cs="方正魏碑_GBK"/>
          <w:b w:val="0"/>
          <w:bCs/>
          <w:szCs w:val="24"/>
        </w:rPr>
      </w:pPr>
      <w:r w:rsidRPr="00762B6C">
        <w:rPr>
          <w:rFonts w:hAnsi="宋体" w:cs="宋体" w:hint="eastAsia"/>
          <w:noProof/>
          <w:szCs w:val="24"/>
        </w:rPr>
        <mc:AlternateContent>
          <mc:Choice Requires="wps">
            <w:drawing>
              <wp:anchor distT="0" distB="0" distL="114300" distR="114300" simplePos="0" relativeHeight="251670528" behindDoc="0" locked="0" layoutInCell="1" allowOverlap="1" wp14:anchorId="53E30F85" wp14:editId="48D7360F">
                <wp:simplePos x="0" y="0"/>
                <wp:positionH relativeFrom="column">
                  <wp:posOffset>-8890</wp:posOffset>
                </wp:positionH>
                <wp:positionV relativeFrom="paragraph">
                  <wp:posOffset>511175</wp:posOffset>
                </wp:positionV>
                <wp:extent cx="565785" cy="130810"/>
                <wp:effectExtent l="0" t="0" r="5715" b="254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4" o:spid="_x0000_s1026" o:spt="32" type="#_x0000_t32" style="position:absolute;left:0pt;flip:y;margin-left:-0.7pt;margin-top:40.25pt;height:10.3pt;width:44.55pt;z-index:251670528;mso-width-relative:page;mso-height-relative:page;" filled="f" stroked="t" coordsize="21600,21600" o:gfxdata="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NBPHLVAAAACAEAAA8AAAAAAAAAAQAgAAAAIgAAAGRy&#10;cy9kb3ducmV2LnhtbFBLAQIUABQAAAAIAIdO4kCx+mgLCAIAANYDAAAOAAAAAAAAAAEAIAAAACQB&#10;AABkcnMvZTJvRG9jLnhtbFBLBQYAAAAABgAGAFkBAACeBQAAAAA=&#10;">
                <v:fill on="f" focussize="0,0"/>
                <v:stroke color="#000000" joinstyle="round"/>
                <v:imagedata o:title=""/>
                <o:lock v:ext="edit" aspectratio="f"/>
              </v:shape>
            </w:pict>
          </mc:Fallback>
        </mc:AlternateContent>
      </w:r>
      <w:r w:rsidRPr="00762B6C">
        <w:rPr>
          <w:rFonts w:hAnsi="宋体" w:cs="宋体" w:hint="eastAsia"/>
          <w:noProof/>
          <w:szCs w:val="24"/>
        </w:rPr>
        <mc:AlternateContent>
          <mc:Choice Requires="wps">
            <w:drawing>
              <wp:anchor distT="0" distB="0" distL="114300" distR="114300" simplePos="0" relativeHeight="251669504" behindDoc="0" locked="0" layoutInCell="1" allowOverlap="1" wp14:anchorId="0341C800" wp14:editId="0DA266B8">
                <wp:simplePos x="0" y="0"/>
                <wp:positionH relativeFrom="column">
                  <wp:posOffset>4976495</wp:posOffset>
                </wp:positionH>
                <wp:positionV relativeFrom="paragraph">
                  <wp:posOffset>309880</wp:posOffset>
                </wp:positionV>
                <wp:extent cx="196215" cy="97790"/>
                <wp:effectExtent l="0" t="0" r="13335" b="1651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3" o:spid="_x0000_s1026" o:spt="32" type="#_x0000_t32" style="position:absolute;left:0pt;flip:y;margin-left:391.85pt;margin-top:24.4pt;height:7.7pt;width:15.45pt;z-index:251669504;mso-width-relative:page;mso-height-relative:page;" filled="f" stroked="t" coordsize="21600,21600" o:gfxdata="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r2QVDWAAAACQEAAA8AAAAAAAAAAQAgAAAAIgAAAGRy&#10;cy9kb3ducmV2LnhtbFBLAQIUABQAAAAIAIdO4kB1sANgBwIAANUDAAAOAAAAAAAAAAEAIAAAACUB&#10;AABkcnMvZTJvRG9jLnhtbFBLBQYAAAAABgAGAFkBAACeBQAAAAA=&#10;">
                <v:fill on="f" focussize="0,0"/>
                <v:stroke color="#000000" joinstyle="round"/>
                <v:imagedata o:title=""/>
                <o:lock v:ext="edit" aspectratio="f"/>
              </v:shape>
            </w:pict>
          </mc:Fallback>
        </mc:AlternateContent>
      </w:r>
      <w:r w:rsidRPr="00762B6C">
        <w:rPr>
          <w:rFonts w:hAnsi="宋体" w:cs="宋体" w:hint="eastAsia"/>
          <w:noProof/>
          <w:szCs w:val="24"/>
        </w:rPr>
        <mc:AlternateContent>
          <mc:Choice Requires="wps">
            <w:drawing>
              <wp:anchor distT="0" distB="0" distL="114300" distR="114300" simplePos="0" relativeHeight="251668480" behindDoc="0" locked="0" layoutInCell="1" allowOverlap="1" wp14:anchorId="2A4B5599" wp14:editId="271F9444">
                <wp:simplePos x="0" y="0"/>
                <wp:positionH relativeFrom="column">
                  <wp:posOffset>3109595</wp:posOffset>
                </wp:positionH>
                <wp:positionV relativeFrom="paragraph">
                  <wp:posOffset>511175</wp:posOffset>
                </wp:positionV>
                <wp:extent cx="816610" cy="147320"/>
                <wp:effectExtent l="0" t="0" r="2540" b="508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2" o:spid="_x0000_s1026" o:spt="32" type="#_x0000_t32" style="position:absolute;left:0pt;flip:y;margin-left:244.85pt;margin-top:40.25pt;height:11.6pt;width:64.3pt;z-index:251668480;mso-width-relative:page;mso-height-relative:page;" filled="f" stroked="t" coordsize="21600,21600" o:gfxdata="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JiFnPXAAAACgEAAA8AAAAAAAAAAQAgAAAAIgAA&#10;AGRycy9kb3ducmV2LnhtbFBLAQIUABQAAAAIAIdO4kAhsH54CQIAANYDAAAOAAAAAAAAAAEAIAAA&#10;ACYBAABkcnMvZTJvRG9jLnhtbFBLBQYAAAAABgAGAFkBAAChBQAAAAA=&#10;">
                <v:fill on="f" focussize="0,0"/>
                <v:stroke color="#000000" joinstyle="round"/>
                <v:imagedata o:title=""/>
                <o:lock v:ext="edit" aspectratio="f"/>
              </v:shape>
            </w:pict>
          </mc:Fallback>
        </mc:AlternateContent>
      </w:r>
      <w:r w:rsidRPr="00762B6C">
        <w:rPr>
          <w:rFonts w:hAnsi="宋体" w:cs="宋体" w:hint="eastAsia"/>
          <w:noProof/>
          <w:szCs w:val="24"/>
        </w:rPr>
        <mc:AlternateContent>
          <mc:Choice Requires="wps">
            <w:drawing>
              <wp:anchor distT="0" distB="0" distL="114300" distR="114300" simplePos="0" relativeHeight="251667456" behindDoc="0" locked="0" layoutInCell="1" allowOverlap="1" wp14:anchorId="0187CBB3" wp14:editId="519E4115">
                <wp:simplePos x="0" y="0"/>
                <wp:positionH relativeFrom="column">
                  <wp:posOffset>29210</wp:posOffset>
                </wp:positionH>
                <wp:positionV relativeFrom="paragraph">
                  <wp:posOffset>309880</wp:posOffset>
                </wp:positionV>
                <wp:extent cx="364490" cy="97790"/>
                <wp:effectExtent l="0" t="0" r="16510" b="1651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1" o:spid="_x0000_s1026" o:spt="32" type="#_x0000_t32" style="position:absolute;left:0pt;flip:y;margin-left:2.3pt;margin-top:24.4pt;height:7.7pt;width:28.7pt;z-index:251667456;mso-width-relative:page;mso-height-relative:page;" filled="f" stroked="t" coordsize="21600,21600" o:gfxdata="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R3XVLTAAAABgEAAA8AAAAAAAAAAQAgAAAAIgAAAGRycy9k&#10;b3ducmV2LnhtbFBLAQIUABQAAAAIAIdO4kDBoXHrBwIAANUDAAAOAAAAAAAAAAEAIAAAACIBAABk&#10;cnMvZTJvRG9jLnhtbFBLBQYAAAAABgAGAFkBAACbBQAAAAA=&#10;">
                <v:fill on="f" focussize="0,0"/>
                <v:stroke color="#000000" joinstyle="round"/>
                <v:imagedata o:title=""/>
                <o:lock v:ext="edit" aspectratio="f"/>
              </v:shape>
            </w:pict>
          </mc:Fallback>
        </mc:AlternateContent>
      </w:r>
      <w:r w:rsidRPr="00762B6C">
        <w:rPr>
          <w:rFonts w:hAnsi="宋体" w:cs="宋体" w:hint="eastAsia"/>
          <w:noProof/>
          <w:szCs w:val="24"/>
        </w:rPr>
        <mc:AlternateContent>
          <mc:Choice Requires="wps">
            <w:drawing>
              <wp:anchor distT="0" distB="0" distL="114300" distR="114300" simplePos="0" relativeHeight="251666432" behindDoc="0" locked="0" layoutInCell="1" allowOverlap="1" wp14:anchorId="3F339F2B" wp14:editId="3A6E0013">
                <wp:simplePos x="0" y="0"/>
                <wp:positionH relativeFrom="column">
                  <wp:posOffset>4595495</wp:posOffset>
                </wp:positionH>
                <wp:positionV relativeFrom="paragraph">
                  <wp:posOffset>86995</wp:posOffset>
                </wp:positionV>
                <wp:extent cx="577215" cy="92075"/>
                <wp:effectExtent l="0" t="0" r="13335" b="3175"/>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0" o:spid="_x0000_s1026" o:spt="32" type="#_x0000_t32" style="position:absolute;left:0pt;flip:y;margin-left:361.85pt;margin-top:6.85pt;height:7.25pt;width:45.45pt;z-index:251666432;mso-width-relative:page;mso-height-relative:page;" filled="f" stroked="t" coordsize="21600,21600" o:gfxdata="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KFxa1gAAAAkBAAAPAAAAAAAAAAEAIAAAACIAAABkcnMv&#10;ZG93bnJldi54bWxQSwECFAAUAAAACACHTuJAQ5OmVwUCAADUAwAADgAAAAAAAAABACAAAAAlAQAA&#10;ZHJzL2Uyb0RvYy54bWxQSwUGAAAAAAYABgBZAQAAnAUAAAAA&#10;">
                <v:fill on="f" focussize="0,0"/>
                <v:stroke color="#000000" joinstyle="round"/>
                <v:imagedata o:title=""/>
                <o:lock v:ext="edit" aspectratio="f"/>
              </v:shape>
            </w:pict>
          </mc:Fallback>
        </mc:AlternateContent>
      </w:r>
      <w:r w:rsidRPr="00762B6C">
        <w:rPr>
          <w:rFonts w:hAnsi="宋体" w:cs="宋体" w:hint="eastAsia"/>
          <w:noProof/>
          <w:szCs w:val="24"/>
        </w:rPr>
        <mc:AlternateContent>
          <mc:Choice Requires="wps">
            <w:drawing>
              <wp:anchor distT="0" distB="0" distL="114300" distR="114300" simplePos="0" relativeHeight="251661312" behindDoc="0" locked="0" layoutInCell="1" allowOverlap="1" wp14:anchorId="2905AF5F" wp14:editId="5A259A83">
                <wp:simplePos x="0" y="0"/>
                <wp:positionH relativeFrom="column">
                  <wp:posOffset>1945005</wp:posOffset>
                </wp:positionH>
                <wp:positionV relativeFrom="paragraph">
                  <wp:posOffset>521970</wp:posOffset>
                </wp:positionV>
                <wp:extent cx="876300" cy="120015"/>
                <wp:effectExtent l="0" t="0" r="0" b="13335"/>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9" o:spid="_x0000_s1026" o:spt="32" type="#_x0000_t32" style="position:absolute;left:0pt;flip:y;margin-left:153.15pt;margin-top:41.1pt;height:9.45pt;width:69pt;z-index:251661312;mso-width-relative:page;mso-height-relative:page;" filled="f" stroked="t" coordsize="21600,21600" o:gfxdata="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fyfu9YAAAAKAQAADwAAAAAAAAABACAAAAAiAAAAZHJz&#10;L2Rvd25yZXYueG1sUEsBAhQAFAAAAAgAh07iQF8NgMEGAgAA1QMAAA4AAAAAAAAAAQAgAAAAJQEA&#10;AGRycy9lMm9Eb2MueG1sUEsFBgAAAAAGAAYAWQEAAJ0FAAAAAA==&#10;">
                <v:fill on="f" focussize="0,0"/>
                <v:stroke color="#000000" joinstyle="round"/>
                <v:imagedata o:title=""/>
                <o:lock v:ext="edit" aspectratio="f"/>
              </v:shape>
            </w:pict>
          </mc:Fallback>
        </mc:AlternateContent>
      </w:r>
      <w:r w:rsidRPr="00762B6C">
        <w:rPr>
          <w:rFonts w:hAnsi="宋体" w:cs="宋体" w:hint="eastAsia"/>
          <w:noProof/>
          <w:szCs w:val="24"/>
        </w:rPr>
        <mc:AlternateContent>
          <mc:Choice Requires="wps">
            <w:drawing>
              <wp:anchor distT="0" distB="0" distL="114300" distR="114300" simplePos="0" relativeHeight="251660288" behindDoc="0" locked="0" layoutInCell="1" allowOverlap="1" wp14:anchorId="6FA58CF9" wp14:editId="3D1E1030">
                <wp:simplePos x="0" y="0"/>
                <wp:positionH relativeFrom="column">
                  <wp:posOffset>3844290</wp:posOffset>
                </wp:positionH>
                <wp:positionV relativeFrom="paragraph">
                  <wp:posOffset>304165</wp:posOffset>
                </wp:positionV>
                <wp:extent cx="816610" cy="103505"/>
                <wp:effectExtent l="0" t="0" r="2540" b="10795"/>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8" o:spid="_x0000_s1026" o:spt="32" type="#_x0000_t32" style="position:absolute;left:0pt;flip:y;margin-left:302.7pt;margin-top:23.95pt;height:8.15pt;width:64.3pt;z-index:251660288;mso-width-relative:page;mso-height-relative:page;" filled="f" stroked="t" coordsize="21600,21600" o:gfxdata="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QnvrXAAAACQEAAA8AAAAAAAAAAQAgAAAAIgAAAGRy&#10;cy9kb3ducmV2LnhtbFBLAQIUABQAAAAIAIdO4kALRidcBgIAANYDAAAOAAAAAAAAAAEAIAAAACYB&#10;AABkcnMvZTJvRG9jLnhtbFBLBQYAAAAABgAGAFkBAACeBQAAAAA=&#10;">
                <v:fill on="f" focussize="0,0"/>
                <v:stroke color="#000000" joinstyle="round"/>
                <v:imagedata o:title=""/>
                <o:lock v:ext="edit" aspectratio="f"/>
              </v:shape>
            </w:pict>
          </mc:Fallback>
        </mc:AlternateContent>
      </w:r>
      <w:r w:rsidRPr="00762B6C">
        <w:rPr>
          <w:rFonts w:hAnsi="宋体" w:cs="宋体" w:hint="eastAsia"/>
          <w:noProof/>
          <w:szCs w:val="24"/>
        </w:rPr>
        <mc:AlternateContent>
          <mc:Choice Requires="wps">
            <w:drawing>
              <wp:anchor distT="0" distB="0" distL="114300" distR="114300" simplePos="0" relativeHeight="251659264" behindDoc="0" locked="0" layoutInCell="1" allowOverlap="1" wp14:anchorId="455FD249" wp14:editId="081313FD">
                <wp:simplePos x="0" y="0"/>
                <wp:positionH relativeFrom="column">
                  <wp:posOffset>2772410</wp:posOffset>
                </wp:positionH>
                <wp:positionV relativeFrom="paragraph">
                  <wp:posOffset>320675</wp:posOffset>
                </wp:positionV>
                <wp:extent cx="816610" cy="76200"/>
                <wp:effectExtent l="0" t="0" r="2540" b="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7" o:spid="_x0000_s1026" o:spt="32" type="#_x0000_t32" style="position:absolute;left:0pt;flip:y;margin-left:218.3pt;margin-top:25.25pt;height:6pt;width:64.3pt;z-index:251659264;mso-width-relative:page;mso-height-relative:page;" filled="f" stroked="t" coordsize="21600,21600" o:gfxdata="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bn/bNcAAAAJAQAADwAAAAAAAAABACAAAAAiAAAAZHJz&#10;L2Rvd25yZXYueG1sUEsBAhQAFAAAAAgAh07iQK2EsaMFAgAA1AMAAA4AAAAAAAAAAQAgAAAAJgEA&#10;AGRycy9lMm9Eb2MueG1sUEsFBgAAAAAGAAYAWQEAAJ0FAAAAAA==&#10;">
                <v:fill on="f" focussize="0,0"/>
                <v:stroke color="#000000" joinstyle="round"/>
                <v:imagedata o:title=""/>
                <o:lock v:ext="edit" aspectratio="f"/>
              </v:shape>
            </w:pict>
          </mc:Fallback>
        </mc:AlternateContent>
      </w:r>
      <w:r w:rsidRPr="00762B6C">
        <w:rPr>
          <w:rFonts w:hAnsi="宋体" w:cs="方正魏碑_GBK" w:hint="eastAsia"/>
          <w:b w:val="0"/>
          <w:bCs/>
          <w:szCs w:val="24"/>
          <w:shd w:val="clear" w:color="auto" w:fill="FFFFFF"/>
        </w:rPr>
        <w:t>1.</w:t>
      </w:r>
      <w:r w:rsidRPr="00762B6C">
        <w:rPr>
          <w:rFonts w:ascii="Times New Roman" w:cs="方正魏碑_GBK" w:hint="eastAsia"/>
          <w:b w:val="0"/>
          <w:bCs/>
          <w:i/>
          <w:szCs w:val="24"/>
          <w:u w:val="single"/>
          <w:shd w:val="clear" w:color="auto" w:fill="FFFFFF"/>
        </w:rPr>
        <w:t>（产品名称</w:t>
      </w:r>
      <w:r w:rsidRPr="00762B6C">
        <w:rPr>
          <w:rFonts w:ascii="Times New Roman" w:cs="方正魏碑_GBK" w:hint="eastAsia"/>
          <w:b w:val="0"/>
          <w:bCs/>
          <w:i/>
          <w:szCs w:val="24"/>
          <w:u w:val="single"/>
          <w:shd w:val="clear" w:color="auto" w:fill="FFFFFF"/>
        </w:rPr>
        <w:t>1</w:t>
      </w:r>
      <w:r w:rsidRPr="00762B6C">
        <w:rPr>
          <w:rFonts w:ascii="Times New Roman" w:cs="方正魏碑_GBK" w:hint="eastAsia"/>
          <w:b w:val="0"/>
          <w:bCs/>
          <w:i/>
          <w:szCs w:val="24"/>
          <w:u w:val="single"/>
          <w:shd w:val="clear" w:color="auto" w:fill="FFFFFF"/>
        </w:rPr>
        <w:t>）</w:t>
      </w:r>
      <w:r w:rsidRPr="00762B6C">
        <w:rPr>
          <w:rFonts w:ascii="Times New Roman" w:cs="方正魏碑_GBK" w:hint="eastAsia"/>
          <w:b w:val="0"/>
          <w:bCs/>
          <w:i/>
          <w:szCs w:val="24"/>
          <w:shd w:val="clear" w:color="auto" w:fill="FFFFFF"/>
          <w:vertAlign w:val="superscript"/>
        </w:rPr>
        <w:t>1</w:t>
      </w:r>
      <w:r w:rsidRPr="00762B6C">
        <w:rPr>
          <w:rFonts w:hAnsi="宋体" w:cs="方正魏碑_GBK" w:hint="eastAsia"/>
          <w:b w:val="0"/>
          <w:bCs/>
          <w:szCs w:val="24"/>
          <w:shd w:val="clear" w:color="auto" w:fill="FFFFFF"/>
        </w:rPr>
        <w:t>，生产厂为</w:t>
      </w:r>
      <w:r w:rsidRPr="00762B6C">
        <w:rPr>
          <w:rFonts w:ascii="Times New Roman" w:cs="方正魏碑_GBK" w:hint="eastAsia"/>
          <w:b w:val="0"/>
          <w:bCs/>
          <w:i/>
          <w:szCs w:val="24"/>
          <w:u w:val="single"/>
          <w:shd w:val="clear" w:color="auto" w:fill="FFFFFF"/>
        </w:rPr>
        <w:t>（厂名）</w:t>
      </w:r>
      <w:r w:rsidRPr="00762B6C">
        <w:rPr>
          <w:rFonts w:ascii="Times New Roman" w:cs="方正魏碑_GBK" w:hint="eastAsia"/>
          <w:b w:val="0"/>
          <w:bCs/>
          <w:i/>
          <w:szCs w:val="24"/>
          <w:shd w:val="clear" w:color="auto" w:fill="FFFFFF"/>
          <w:vertAlign w:val="superscript"/>
        </w:rPr>
        <w:t>2</w:t>
      </w:r>
      <w:r w:rsidRPr="00762B6C">
        <w:rPr>
          <w:rFonts w:hAnsi="宋体" w:cs="方正魏碑_GBK" w:hint="eastAsia"/>
          <w:b w:val="0"/>
          <w:bCs/>
          <w:szCs w:val="24"/>
          <w:shd w:val="clear" w:color="auto" w:fill="FFFFFF"/>
        </w:rPr>
        <w:t>，厂址为</w:t>
      </w:r>
      <w:r w:rsidRPr="00762B6C">
        <w:rPr>
          <w:rFonts w:ascii="Times New Roman" w:cs="方正魏碑_GBK" w:hint="eastAsia"/>
          <w:b w:val="0"/>
          <w:bCs/>
          <w:i/>
          <w:szCs w:val="24"/>
          <w:u w:val="single"/>
          <w:shd w:val="clear" w:color="auto" w:fill="FFFFFF"/>
        </w:rPr>
        <w:t>（生产厂址）</w:t>
      </w:r>
      <w:r w:rsidRPr="00762B6C">
        <w:rPr>
          <w:rFonts w:hAnsi="宋体" w:cs="方正魏碑_GBK" w:hint="eastAsia"/>
          <w:b w:val="0"/>
          <w:bCs/>
          <w:szCs w:val="24"/>
          <w:shd w:val="clear" w:color="auto" w:fill="FFFFFF"/>
        </w:rPr>
        <w:t>。</w:t>
      </w:r>
      <w:r w:rsidRPr="00762B6C">
        <w:rPr>
          <w:rFonts w:hAnsi="宋体" w:cs="方正魏碑_GBK" w:hint="eastAsia"/>
          <w:b w:val="0"/>
          <w:bCs/>
          <w:szCs w:val="24"/>
          <w:u w:val="single"/>
          <w:shd w:val="clear" w:color="auto" w:fill="FFFFFF"/>
        </w:rPr>
        <w:t xml:space="preserve"> </w:t>
      </w:r>
      <w:r w:rsidRPr="00762B6C">
        <w:rPr>
          <w:rFonts w:ascii="Times New Roman" w:cs="方正魏碑_GBK" w:hint="eastAsia"/>
          <w:b w:val="0"/>
          <w:bCs/>
          <w:i/>
          <w:szCs w:val="24"/>
          <w:u w:val="single"/>
          <w:shd w:val="clear" w:color="auto" w:fill="FFFFFF"/>
        </w:rPr>
        <w:t>（产品名称</w:t>
      </w:r>
      <w:r w:rsidRPr="00762B6C">
        <w:rPr>
          <w:rFonts w:ascii="Times New Roman" w:cs="方正魏碑_GBK" w:hint="eastAsia"/>
          <w:b w:val="0"/>
          <w:bCs/>
          <w:i/>
          <w:szCs w:val="24"/>
          <w:u w:val="single"/>
          <w:shd w:val="clear" w:color="auto" w:fill="FFFFFF"/>
        </w:rPr>
        <w:t>1</w:t>
      </w:r>
      <w:r w:rsidRPr="00762B6C">
        <w:rPr>
          <w:rFonts w:ascii="Times New Roman" w:cs="方正魏碑_GBK" w:hint="eastAsia"/>
          <w:b w:val="0"/>
          <w:bCs/>
          <w:i/>
          <w:szCs w:val="24"/>
          <w:u w:val="single"/>
          <w:shd w:val="clear" w:color="auto" w:fill="FFFFFF"/>
        </w:rPr>
        <w:t>）</w:t>
      </w:r>
      <w:r w:rsidRPr="00762B6C">
        <w:rPr>
          <w:rFonts w:ascii="Times New Roman" w:cs="方正魏碑_GBK" w:hint="eastAsia"/>
          <w:b w:val="0"/>
          <w:bCs/>
          <w:i/>
          <w:szCs w:val="24"/>
          <w:u w:val="single"/>
          <w:shd w:val="clear" w:color="auto" w:fill="FFFFFF"/>
        </w:rPr>
        <w:t xml:space="preserve"> </w:t>
      </w:r>
      <w:r w:rsidRPr="00762B6C">
        <w:rPr>
          <w:rFonts w:hAnsi="宋体" w:cs="方正魏碑_GBK" w:hint="eastAsia"/>
          <w:b w:val="0"/>
          <w:bCs/>
          <w:szCs w:val="24"/>
          <w:shd w:val="clear" w:color="auto" w:fill="FFFFFF"/>
        </w:rPr>
        <w:t>的中国境内生产的组件成本占比≥</w:t>
      </w:r>
      <w:r w:rsidRPr="00762B6C">
        <w:rPr>
          <w:rFonts w:ascii="Times New Roman" w:cs="方正魏碑_GBK" w:hint="eastAsia"/>
          <w:b w:val="0"/>
          <w:bCs/>
          <w:i/>
          <w:szCs w:val="24"/>
          <w:u w:val="single"/>
          <w:shd w:val="clear" w:color="auto" w:fill="FFFFFF"/>
        </w:rPr>
        <w:t>（规定</w:t>
      </w:r>
      <w:r w:rsidRPr="00762B6C">
        <w:rPr>
          <w:rFonts w:ascii="Times New Roman" w:cs="方正魏碑_GBK"/>
          <w:b w:val="0"/>
          <w:bCs/>
          <w:i/>
          <w:szCs w:val="24"/>
          <w:u w:val="single"/>
          <w:shd w:val="clear" w:color="auto" w:fill="FFFFFF"/>
        </w:rPr>
        <w:t>比例</w:t>
      </w:r>
      <w:r w:rsidRPr="00762B6C">
        <w:rPr>
          <w:rFonts w:ascii="Times New Roman" w:cs="方正魏碑_GBK" w:hint="eastAsia"/>
          <w:b w:val="0"/>
          <w:bCs/>
          <w:i/>
          <w:szCs w:val="24"/>
          <w:u w:val="single"/>
          <w:shd w:val="clear" w:color="auto" w:fill="FFFFFF"/>
        </w:rPr>
        <w:t>）</w:t>
      </w:r>
      <w:r w:rsidRPr="00762B6C">
        <w:rPr>
          <w:rFonts w:ascii="Times New Roman" w:cs="方正魏碑_GBK" w:hint="eastAsia"/>
          <w:b w:val="0"/>
          <w:bCs/>
          <w:i/>
          <w:szCs w:val="24"/>
          <w:shd w:val="clear" w:color="auto" w:fill="FFFFFF"/>
          <w:vertAlign w:val="superscript"/>
        </w:rPr>
        <w:t>3</w:t>
      </w:r>
      <w:r w:rsidRPr="00762B6C">
        <w:rPr>
          <w:rFonts w:hAnsi="宋体" w:cs="方正魏碑_GBK" w:hint="eastAsia"/>
          <w:b w:val="0"/>
          <w:bCs/>
          <w:szCs w:val="24"/>
          <w:shd w:val="clear" w:color="auto" w:fill="FFFFFF"/>
        </w:rPr>
        <w:t>。</w:t>
      </w:r>
      <w:r w:rsidRPr="00762B6C">
        <w:rPr>
          <w:rFonts w:ascii="Times New Roman" w:cs="方正魏碑_GBK" w:hint="eastAsia"/>
          <w:b w:val="0"/>
          <w:bCs/>
          <w:i/>
          <w:szCs w:val="24"/>
          <w:u w:val="single"/>
          <w:shd w:val="clear" w:color="auto" w:fill="FFFFFF"/>
        </w:rPr>
        <w:t>（产品名称</w:t>
      </w:r>
      <w:r w:rsidRPr="00762B6C">
        <w:rPr>
          <w:rFonts w:ascii="Times New Roman" w:cs="方正魏碑_GBK" w:hint="eastAsia"/>
          <w:b w:val="0"/>
          <w:bCs/>
          <w:i/>
          <w:szCs w:val="24"/>
          <w:u w:val="single"/>
          <w:shd w:val="clear" w:color="auto" w:fill="FFFFFF"/>
        </w:rPr>
        <w:t>1</w:t>
      </w:r>
      <w:r w:rsidRPr="00762B6C">
        <w:rPr>
          <w:rFonts w:ascii="Times New Roman" w:cs="方正魏碑_GBK" w:hint="eastAsia"/>
          <w:b w:val="0"/>
          <w:bCs/>
          <w:i/>
          <w:szCs w:val="24"/>
          <w:u w:val="single"/>
          <w:shd w:val="clear" w:color="auto" w:fill="FFFFFF"/>
        </w:rPr>
        <w:t>）</w:t>
      </w:r>
      <w:r w:rsidRPr="00762B6C">
        <w:rPr>
          <w:rFonts w:hAnsi="宋体" w:cs="方正魏碑_GBK" w:hint="eastAsia"/>
          <w:b w:val="0"/>
          <w:bCs/>
          <w:szCs w:val="24"/>
          <w:shd w:val="clear" w:color="auto" w:fill="FFFFFF"/>
        </w:rPr>
        <w:t>的</w:t>
      </w:r>
      <w:r w:rsidRPr="00762B6C">
        <w:rPr>
          <w:rFonts w:ascii="Times New Roman" w:cs="方正魏碑_GBK" w:hint="eastAsia"/>
          <w:b w:val="0"/>
          <w:bCs/>
          <w:i/>
          <w:szCs w:val="24"/>
          <w:u w:val="single"/>
          <w:shd w:val="clear" w:color="auto" w:fill="FFFFFF"/>
        </w:rPr>
        <w:t>（关键</w:t>
      </w:r>
      <w:r w:rsidRPr="00762B6C">
        <w:rPr>
          <w:rFonts w:ascii="Times New Roman" w:cs="方正魏碑_GBK"/>
          <w:b w:val="0"/>
          <w:bCs/>
          <w:i/>
          <w:szCs w:val="24"/>
          <w:u w:val="single"/>
          <w:shd w:val="clear" w:color="auto" w:fill="FFFFFF"/>
        </w:rPr>
        <w:t>组件</w:t>
      </w:r>
      <w:r w:rsidRPr="00762B6C">
        <w:rPr>
          <w:rFonts w:ascii="Times New Roman" w:cs="方正魏碑_GBK" w:hint="eastAsia"/>
          <w:b w:val="0"/>
          <w:bCs/>
          <w:i/>
          <w:szCs w:val="24"/>
          <w:u w:val="single"/>
          <w:shd w:val="clear" w:color="auto" w:fill="FFFFFF"/>
        </w:rPr>
        <w:t>）</w:t>
      </w:r>
      <w:r w:rsidRPr="00762B6C">
        <w:rPr>
          <w:rFonts w:ascii="Times New Roman" w:cs="方正魏碑_GBK" w:hint="eastAsia"/>
          <w:b w:val="0"/>
          <w:bCs/>
          <w:i/>
          <w:szCs w:val="24"/>
          <w:shd w:val="clear" w:color="auto" w:fill="FFFFFF"/>
          <w:vertAlign w:val="superscript"/>
        </w:rPr>
        <w:t>4</w:t>
      </w:r>
      <w:r w:rsidRPr="00762B6C">
        <w:rPr>
          <w:rFonts w:hAnsi="宋体" w:cs="方正魏碑_GBK" w:hint="eastAsia"/>
          <w:b w:val="0"/>
          <w:bCs/>
          <w:szCs w:val="24"/>
          <w:shd w:val="clear" w:color="auto" w:fill="FFFFFF"/>
        </w:rPr>
        <w:t>在中国境内生产。</w:t>
      </w:r>
      <w:r w:rsidRPr="00762B6C">
        <w:rPr>
          <w:rFonts w:ascii="Times New Roman" w:cs="方正魏碑_GBK" w:hint="eastAsia"/>
          <w:b w:val="0"/>
          <w:bCs/>
          <w:i/>
          <w:szCs w:val="24"/>
          <w:u w:val="single"/>
          <w:shd w:val="clear" w:color="auto" w:fill="FFFFFF"/>
        </w:rPr>
        <w:t>（产品名称</w:t>
      </w:r>
      <w:r w:rsidRPr="00762B6C">
        <w:rPr>
          <w:rFonts w:ascii="Times New Roman" w:cs="方正魏碑_GBK" w:hint="eastAsia"/>
          <w:b w:val="0"/>
          <w:bCs/>
          <w:i/>
          <w:szCs w:val="24"/>
          <w:u w:val="single"/>
          <w:shd w:val="clear" w:color="auto" w:fill="FFFFFF"/>
        </w:rPr>
        <w:t>1</w:t>
      </w:r>
      <w:r w:rsidRPr="00762B6C">
        <w:rPr>
          <w:rFonts w:ascii="Times New Roman" w:cs="方正魏碑_GBK" w:hint="eastAsia"/>
          <w:b w:val="0"/>
          <w:bCs/>
          <w:i/>
          <w:szCs w:val="24"/>
          <w:u w:val="single"/>
          <w:shd w:val="clear" w:color="auto" w:fill="FFFFFF"/>
        </w:rPr>
        <w:t>）</w:t>
      </w:r>
      <w:r w:rsidRPr="00762B6C">
        <w:rPr>
          <w:rFonts w:hAnsi="宋体" w:cs="方正魏碑_GBK" w:hint="eastAsia"/>
          <w:b w:val="0"/>
          <w:bCs/>
          <w:szCs w:val="24"/>
          <w:shd w:val="clear" w:color="auto" w:fill="FFFFFF"/>
        </w:rPr>
        <w:t>的</w:t>
      </w:r>
      <w:r w:rsidRPr="00762B6C">
        <w:rPr>
          <w:rFonts w:ascii="Times New Roman" w:cs="方正魏碑_GBK" w:hint="eastAsia"/>
          <w:b w:val="0"/>
          <w:bCs/>
          <w:i/>
          <w:szCs w:val="24"/>
          <w:u w:val="single"/>
          <w:shd w:val="clear" w:color="auto" w:fill="FFFFFF"/>
        </w:rPr>
        <w:t>（关键工序）</w:t>
      </w:r>
      <w:r w:rsidRPr="00762B6C">
        <w:rPr>
          <w:rFonts w:ascii="Times New Roman" w:cs="方正魏碑_GBK" w:hint="eastAsia"/>
          <w:b w:val="0"/>
          <w:bCs/>
          <w:i/>
          <w:szCs w:val="24"/>
          <w:shd w:val="clear" w:color="auto" w:fill="FFFFFF"/>
          <w:vertAlign w:val="superscript"/>
        </w:rPr>
        <w:t>5</w:t>
      </w:r>
      <w:r w:rsidRPr="00762B6C">
        <w:rPr>
          <w:rFonts w:hAnsi="宋体" w:cs="方正魏碑_GBK" w:hint="eastAsia"/>
          <w:b w:val="0"/>
          <w:bCs/>
          <w:szCs w:val="24"/>
          <w:shd w:val="clear" w:color="auto" w:fill="FFFFFF"/>
        </w:rPr>
        <w:t>在中国境内完成。</w:t>
      </w:r>
    </w:p>
    <w:p w14:paraId="3E51782D" w14:textId="77777777" w:rsidR="004F47F4" w:rsidRPr="00762B6C" w:rsidRDefault="00F51DC5">
      <w:pPr>
        <w:widowControl/>
        <w:spacing w:before="30" w:after="30" w:line="0" w:lineRule="atLeast"/>
        <w:ind w:firstLine="420"/>
        <w:jc w:val="left"/>
        <w:rPr>
          <w:rFonts w:hAnsi="宋体" w:cs="方正魏碑_GBK"/>
          <w:b w:val="0"/>
          <w:bCs/>
          <w:szCs w:val="24"/>
        </w:rPr>
      </w:pPr>
      <w:r w:rsidRPr="00762B6C">
        <w:rPr>
          <w:rFonts w:hAnsi="宋体" w:cs="宋体" w:hint="eastAsia"/>
          <w:noProof/>
          <w:szCs w:val="24"/>
        </w:rPr>
        <mc:AlternateContent>
          <mc:Choice Requires="wps">
            <w:drawing>
              <wp:anchor distT="0" distB="0" distL="114300" distR="114300" simplePos="0" relativeHeight="251673600" behindDoc="0" locked="0" layoutInCell="1" allowOverlap="1" wp14:anchorId="5EF27FBD" wp14:editId="181B63A8">
                <wp:simplePos x="0" y="0"/>
                <wp:positionH relativeFrom="column">
                  <wp:posOffset>4780915</wp:posOffset>
                </wp:positionH>
                <wp:positionV relativeFrom="paragraph">
                  <wp:posOffset>271780</wp:posOffset>
                </wp:positionV>
                <wp:extent cx="462280" cy="147320"/>
                <wp:effectExtent l="0" t="0" r="13970" b="5080"/>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6" o:spid="_x0000_s1026" o:spt="32" type="#_x0000_t32" style="position:absolute;left:0pt;flip:y;margin-left:376.45pt;margin-top:21.4pt;height:11.6pt;width:36.4pt;z-index:251673600;mso-width-relative:page;mso-height-relative:page;" filled="f" stroked="t" coordsize="21600,21600" o:gfxdata="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9Fb5NcAAAAJAQAADwAAAAAAAAABACAAAAAiAAAA&#10;ZHJzL2Rvd25yZXYueG1sUEsBAhQAFAAAAAgAh07iQNxHzPQIAgAA1gMAAA4AAAAAAAAAAQAgAAAA&#10;JgEAAGRycy9lMm9Eb2MueG1sUEsFBgAAAAAGAAYAWQEAAKAFAAAAAA==&#10;">
                <v:fill on="f" focussize="0,0"/>
                <v:stroke color="#000000" joinstyle="round"/>
                <v:imagedata o:title=""/>
                <o:lock v:ext="edit" aspectratio="f"/>
              </v:shape>
            </w:pict>
          </mc:Fallback>
        </mc:AlternateContent>
      </w:r>
      <w:r w:rsidRPr="00762B6C">
        <w:rPr>
          <w:rFonts w:hAnsi="宋体" w:cs="宋体" w:hint="eastAsia"/>
          <w:noProof/>
          <w:szCs w:val="24"/>
        </w:rPr>
        <mc:AlternateContent>
          <mc:Choice Requires="wps">
            <w:drawing>
              <wp:anchor distT="0" distB="0" distL="114300" distR="114300" simplePos="0" relativeHeight="251674624" behindDoc="0" locked="0" layoutInCell="1" allowOverlap="1" wp14:anchorId="6DCAF061" wp14:editId="1D74BCF7">
                <wp:simplePos x="0" y="0"/>
                <wp:positionH relativeFrom="column">
                  <wp:posOffset>12700</wp:posOffset>
                </wp:positionH>
                <wp:positionV relativeFrom="paragraph">
                  <wp:posOffset>511810</wp:posOffset>
                </wp:positionV>
                <wp:extent cx="424815" cy="112395"/>
                <wp:effectExtent l="0" t="0" r="13335" b="1905"/>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5" o:spid="_x0000_s1026" o:spt="32" type="#_x0000_t32" style="position:absolute;left:0pt;flip:y;margin-left:1pt;margin-top:40.3pt;height:8.85pt;width:33.45pt;z-index:251674624;mso-width-relative:page;mso-height-relative:page;" filled="f" stroked="t" coordsize="21600,21600" o:gfxdata="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6qeMnVAAAABgEAAA8AAAAAAAAAAQAgAAAAIgAAAGRycy9k&#10;b3ducmV2LnhtbFBLAQIUABQAAAAIAIdO4kD7t+zEBQIAANYDAAAOAAAAAAAAAAEAIAAAACQBAABk&#10;cnMvZTJvRG9jLnhtbFBLBQYAAAAABgAGAFkBAACbBQAAAAA=&#10;">
                <v:fill on="f" focussize="0,0"/>
                <v:stroke color="#000000" joinstyle="round"/>
                <v:imagedata o:title=""/>
                <o:lock v:ext="edit" aspectratio="f"/>
              </v:shape>
            </w:pict>
          </mc:Fallback>
        </mc:AlternateContent>
      </w:r>
      <w:r w:rsidRPr="00762B6C">
        <w:rPr>
          <w:rFonts w:hAnsi="宋体" w:cs="宋体" w:hint="eastAsia"/>
          <w:noProof/>
          <w:szCs w:val="24"/>
        </w:rPr>
        <mc:AlternateContent>
          <mc:Choice Requires="wps">
            <w:drawing>
              <wp:anchor distT="0" distB="0" distL="114300" distR="114300" simplePos="0" relativeHeight="251672576" behindDoc="0" locked="0" layoutInCell="1" allowOverlap="1" wp14:anchorId="22820FCC" wp14:editId="72A4C432">
                <wp:simplePos x="0" y="0"/>
                <wp:positionH relativeFrom="column">
                  <wp:posOffset>-25400</wp:posOffset>
                </wp:positionH>
                <wp:positionV relativeFrom="paragraph">
                  <wp:posOffset>288290</wp:posOffset>
                </wp:positionV>
                <wp:extent cx="234315" cy="86995"/>
                <wp:effectExtent l="0" t="0" r="13335" b="8255"/>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4" o:spid="_x0000_s1026" o:spt="32" type="#_x0000_t32" style="position:absolute;left:0pt;flip:y;margin-left:-2pt;margin-top:22.7pt;height:6.85pt;width:18.45pt;z-index:251672576;mso-width-relative:page;mso-height-relative:page;" filled="f" stroked="t" coordsize="21600,21600" o:gfxdata="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lUFDHXAAAABwEAAA8AAAAAAAAAAQAgAAAAIgAAAGRy&#10;cy9kb3ducmV2LnhtbFBLAQIUABQAAAAIAIdO4kD5msJwBgIAANQDAAAOAAAAAAAAAAEAIAAAACYB&#10;AABkcnMvZTJvRG9jLnhtbFBLBQYAAAAABgAGAFkBAACeBQAAAAA=&#10;">
                <v:fill on="f" focussize="0,0"/>
                <v:stroke color="#000000" joinstyle="round"/>
                <v:imagedata o:title=""/>
                <o:lock v:ext="edit" aspectratio="f"/>
              </v:shape>
            </w:pict>
          </mc:Fallback>
        </mc:AlternateContent>
      </w:r>
      <w:r w:rsidRPr="00762B6C">
        <w:rPr>
          <w:rFonts w:hAnsi="宋体" w:cs="宋体" w:hint="eastAsia"/>
          <w:noProof/>
          <w:szCs w:val="24"/>
        </w:rPr>
        <mc:AlternateContent>
          <mc:Choice Requires="wps">
            <w:drawing>
              <wp:anchor distT="0" distB="0" distL="114300" distR="114300" simplePos="0" relativeHeight="251671552" behindDoc="0" locked="0" layoutInCell="1" allowOverlap="1" wp14:anchorId="3607B01F" wp14:editId="5FFC55C6">
                <wp:simplePos x="0" y="0"/>
                <wp:positionH relativeFrom="column">
                  <wp:posOffset>4476115</wp:posOffset>
                </wp:positionH>
                <wp:positionV relativeFrom="paragraph">
                  <wp:posOffset>59690</wp:posOffset>
                </wp:positionV>
                <wp:extent cx="718185" cy="97790"/>
                <wp:effectExtent l="0" t="0" r="5715" b="1651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3" o:spid="_x0000_s1026" o:spt="32" type="#_x0000_t32" style="position:absolute;left:0pt;flip:y;margin-left:352.45pt;margin-top:4.7pt;height:7.7pt;width:56.55pt;z-index:251671552;mso-width-relative:page;mso-height-relative:page;" filled="f" stroked="t" coordsize="21600,21600" o:gfxdata="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&#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785Zu1wAAAAgBAAAPAAAAAAAAAAEAIAAAACIAAABk&#10;cnMvZG93bnJldi54bWxQSwECFAAUAAAACACHTuJA/3xIhAcCAADVAwAADgAAAAAAAAABACAAAAAm&#10;AQAAZHJzL2Uyb0RvYy54bWxQSwUGAAAAAAYABgBZAQAAnwUAAAAA&#10;">
                <v:fill on="f" focussize="0,0"/>
                <v:stroke color="#000000" joinstyle="round"/>
                <v:imagedata o:title=""/>
                <o:lock v:ext="edit" aspectratio="f"/>
              </v:shape>
            </w:pict>
          </mc:Fallback>
        </mc:AlternateContent>
      </w:r>
      <w:r w:rsidRPr="00762B6C">
        <w:rPr>
          <w:rFonts w:hAnsi="宋体" w:cs="宋体" w:hint="eastAsia"/>
          <w:noProof/>
          <w:szCs w:val="24"/>
        </w:rPr>
        <mc:AlternateContent>
          <mc:Choice Requires="wps">
            <w:drawing>
              <wp:anchor distT="0" distB="0" distL="114300" distR="114300" simplePos="0" relativeHeight="251664384" behindDoc="0" locked="0" layoutInCell="1" allowOverlap="1" wp14:anchorId="6E7375D4" wp14:editId="5E7C2B3E">
                <wp:simplePos x="0" y="0"/>
                <wp:positionH relativeFrom="column">
                  <wp:posOffset>1734185</wp:posOffset>
                </wp:positionH>
                <wp:positionV relativeFrom="paragraph">
                  <wp:posOffset>483235</wp:posOffset>
                </wp:positionV>
                <wp:extent cx="908685" cy="140970"/>
                <wp:effectExtent l="0" t="0" r="5715" b="1143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2" o:spid="_x0000_s1026" o:spt="32" type="#_x0000_t32" style="position:absolute;left:0pt;flip:y;margin-left:136.55pt;margin-top:38.05pt;height:11.1pt;width:71.55pt;z-index:251664384;mso-width-relative:page;mso-height-relative:page;" filled="f" stroked="t" coordsize="21600,21600" o:gfxdata="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&#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1Lx02AAAAAkBAAAPAAAAAAAAAAEAIAAAACIAAABk&#10;cnMvZG93bnJldi54bWxQSwECFAAUAAAACACHTuJA2ij9ogYCAADVAwAADgAAAAAAAAABACAAAAAn&#10;AQAAZHJzL2Uyb0RvYy54bWxQSwUGAAAAAAYABgBZAQAAnwUAAAAA&#10;">
                <v:fill on="f" focussize="0,0"/>
                <v:stroke color="#000000" joinstyle="round"/>
                <v:imagedata o:title=""/>
                <o:lock v:ext="edit" aspectratio="f"/>
              </v:shape>
            </w:pict>
          </mc:Fallback>
        </mc:AlternateContent>
      </w:r>
      <w:r w:rsidRPr="00762B6C">
        <w:rPr>
          <w:rFonts w:hAnsi="宋体" w:cs="宋体" w:hint="eastAsia"/>
          <w:noProof/>
          <w:szCs w:val="24"/>
        </w:rPr>
        <mc:AlternateContent>
          <mc:Choice Requires="wps">
            <w:drawing>
              <wp:anchor distT="0" distB="0" distL="114300" distR="114300" simplePos="0" relativeHeight="251665408" behindDoc="0" locked="0" layoutInCell="1" allowOverlap="1" wp14:anchorId="5C93D2A5" wp14:editId="2E04FE13">
                <wp:simplePos x="0" y="0"/>
                <wp:positionH relativeFrom="column">
                  <wp:posOffset>2914015</wp:posOffset>
                </wp:positionH>
                <wp:positionV relativeFrom="paragraph">
                  <wp:posOffset>511810</wp:posOffset>
                </wp:positionV>
                <wp:extent cx="821690" cy="102870"/>
                <wp:effectExtent l="0" t="0" r="16510" b="1143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1" o:spid="_x0000_s1026" o:spt="32" type="#_x0000_t32" style="position:absolute;left:0pt;flip:y;margin-left:229.45pt;margin-top:40.3pt;height:8.1pt;width:64.7pt;z-index:251665408;mso-width-relative:page;mso-height-relative:page;" filled="f" stroked="t" coordsize="21600,21600" o:gfxdata="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68NePXAAAACQEAAA8AAAAAAAAAAQAgAAAAIgAA&#10;AGRycy9kb3ducmV2LnhtbFBLAQIUABQAAAAIAIdO4kA0f2vRCQIAANYDAAAOAAAAAAAAAAEAIAAA&#10;ACYBAABkcnMvZTJvRG9jLnhtbFBLBQYAAAAABgAGAFkBAAChBQAAAAA=&#10;">
                <v:fill on="f" focussize="0,0"/>
                <v:stroke color="#000000" joinstyle="round"/>
                <v:imagedata o:title=""/>
                <o:lock v:ext="edit" aspectratio="f"/>
              </v:shape>
            </w:pict>
          </mc:Fallback>
        </mc:AlternateContent>
      </w:r>
      <w:r w:rsidRPr="00762B6C">
        <w:rPr>
          <w:rFonts w:hAnsi="宋体" w:cs="宋体" w:hint="eastAsia"/>
          <w:noProof/>
          <w:szCs w:val="24"/>
        </w:rPr>
        <mc:AlternateContent>
          <mc:Choice Requires="wps">
            <w:drawing>
              <wp:anchor distT="0" distB="0" distL="114300" distR="114300" simplePos="0" relativeHeight="251663360" behindDoc="0" locked="0" layoutInCell="1" allowOverlap="1" wp14:anchorId="1093FB98" wp14:editId="18279DC9">
                <wp:simplePos x="0" y="0"/>
                <wp:positionH relativeFrom="column">
                  <wp:posOffset>3615690</wp:posOffset>
                </wp:positionH>
                <wp:positionV relativeFrom="paragraph">
                  <wp:posOffset>277495</wp:posOffset>
                </wp:positionV>
                <wp:extent cx="849630" cy="120015"/>
                <wp:effectExtent l="0" t="0" r="7620" b="1333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0" o:spid="_x0000_s1026" o:spt="32" type="#_x0000_t32" style="position:absolute;left:0pt;flip:y;margin-left:284.7pt;margin-top:21.85pt;height:9.45pt;width:66.9pt;z-index:251663360;mso-width-relative:page;mso-height-relative:page;" filled="f" stroked="t" coordsize="21600,21600" o:gfxdata="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Eado9gAAAAJAQAADwAAAAAAAAABACAAAAAiAAAA&#10;ZHJzL2Rvd25yZXYueG1sUEsBAhQAFAAAAAgAh07iQGDyJUwHAgAA1gMAAA4AAAAAAAAAAQAgAAAA&#10;JwEAAGRycy9lMm9Eb2MueG1sUEsFBgAAAAAGAAYAWQEAAKAFAAAAAA==&#10;">
                <v:fill on="f" focussize="0,0"/>
                <v:stroke color="#000000" joinstyle="round"/>
                <v:imagedata o:title=""/>
                <o:lock v:ext="edit" aspectratio="f"/>
              </v:shape>
            </w:pict>
          </mc:Fallback>
        </mc:AlternateContent>
      </w:r>
      <w:r w:rsidRPr="00762B6C">
        <w:rPr>
          <w:rFonts w:hAnsi="宋体" w:cs="宋体" w:hint="eastAsia"/>
          <w:noProof/>
          <w:szCs w:val="24"/>
        </w:rPr>
        <mc:AlternateContent>
          <mc:Choice Requires="wps">
            <w:drawing>
              <wp:anchor distT="0" distB="0" distL="114300" distR="114300" simplePos="0" relativeHeight="251662336" behindDoc="0" locked="0" layoutInCell="1" allowOverlap="1" wp14:anchorId="42DCD7E6" wp14:editId="2D536F05">
                <wp:simplePos x="0" y="0"/>
                <wp:positionH relativeFrom="column">
                  <wp:posOffset>2554605</wp:posOffset>
                </wp:positionH>
                <wp:positionV relativeFrom="paragraph">
                  <wp:posOffset>271780</wp:posOffset>
                </wp:positionV>
                <wp:extent cx="843915" cy="125730"/>
                <wp:effectExtent l="0" t="0" r="13335" b="7620"/>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19" o:spid="_x0000_s1026" o:spt="32" type="#_x0000_t32" style="position:absolute;left:0pt;flip:y;margin-left:201.15pt;margin-top:21.4pt;height:9.9pt;width:66.45pt;z-index:251662336;mso-width-relative:page;mso-height-relative:page;" filled="f" stroked="t" coordsize="21600,21600" o:gfxdata="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SyQJDXAAAACQEAAA8AAAAAAAAAAQAgAAAAIgAA&#10;AGRycy9kb3ducmV2LnhtbFBLAQIUABQAAAAIAIdO4kC4qGSNCQIAANYDAAAOAAAAAAAAAAEAIAAA&#10;ACYBAABkcnMvZTJvRG9jLnhtbFBLBQYAAAAABgAGAFkBAAChBQAAAAA=&#10;">
                <v:fill on="f" focussize="0,0"/>
                <v:stroke color="#000000" joinstyle="round"/>
                <v:imagedata o:title=""/>
                <o:lock v:ext="edit" aspectratio="f"/>
              </v:shape>
            </w:pict>
          </mc:Fallback>
        </mc:AlternateContent>
      </w:r>
      <w:r w:rsidRPr="00762B6C">
        <w:rPr>
          <w:rFonts w:hAnsi="宋体" w:cs="方正魏碑_GBK" w:hint="eastAsia"/>
          <w:b w:val="0"/>
          <w:bCs/>
          <w:szCs w:val="24"/>
          <w:shd w:val="clear" w:color="auto" w:fill="FFFFFF"/>
        </w:rPr>
        <w:t>2.</w:t>
      </w:r>
      <w:r w:rsidRPr="00762B6C">
        <w:rPr>
          <w:rFonts w:ascii="Times New Roman" w:cs="方正魏碑_GBK" w:hint="eastAsia"/>
          <w:b w:val="0"/>
          <w:bCs/>
          <w:i/>
          <w:szCs w:val="24"/>
          <w:u w:val="single"/>
          <w:shd w:val="clear" w:color="auto" w:fill="FFFFFF"/>
        </w:rPr>
        <w:t>（产品名称</w:t>
      </w:r>
      <w:r w:rsidRPr="00762B6C">
        <w:rPr>
          <w:rFonts w:ascii="Times New Roman" w:cs="方正魏碑_GBK" w:hint="eastAsia"/>
          <w:b w:val="0"/>
          <w:bCs/>
          <w:i/>
          <w:szCs w:val="24"/>
          <w:u w:val="single"/>
          <w:shd w:val="clear" w:color="auto" w:fill="FFFFFF"/>
        </w:rPr>
        <w:t>2</w:t>
      </w:r>
      <w:r w:rsidRPr="00762B6C">
        <w:rPr>
          <w:rFonts w:ascii="Times New Roman" w:cs="方正魏碑_GBK" w:hint="eastAsia"/>
          <w:b w:val="0"/>
          <w:bCs/>
          <w:i/>
          <w:szCs w:val="24"/>
          <w:u w:val="single"/>
          <w:shd w:val="clear" w:color="auto" w:fill="FFFFFF"/>
        </w:rPr>
        <w:t>）</w:t>
      </w:r>
      <w:r w:rsidRPr="00762B6C">
        <w:rPr>
          <w:rFonts w:hAnsi="宋体" w:cs="方正魏碑_GBK" w:hint="eastAsia"/>
          <w:b w:val="0"/>
          <w:bCs/>
          <w:szCs w:val="24"/>
          <w:shd w:val="clear" w:color="auto" w:fill="FFFFFF"/>
        </w:rPr>
        <w:t>，生产厂为</w:t>
      </w:r>
      <w:r w:rsidRPr="00762B6C">
        <w:rPr>
          <w:rFonts w:ascii="Times New Roman" w:cs="方正魏碑_GBK" w:hint="eastAsia"/>
          <w:b w:val="0"/>
          <w:bCs/>
          <w:i/>
          <w:szCs w:val="24"/>
          <w:u w:val="single"/>
          <w:shd w:val="clear" w:color="auto" w:fill="FFFFFF"/>
        </w:rPr>
        <w:t>（厂名）</w:t>
      </w:r>
      <w:r w:rsidRPr="00762B6C">
        <w:rPr>
          <w:rFonts w:hAnsi="宋体" w:cs="方正魏碑_GBK" w:hint="eastAsia"/>
          <w:b w:val="0"/>
          <w:bCs/>
          <w:szCs w:val="24"/>
          <w:shd w:val="clear" w:color="auto" w:fill="FFFFFF"/>
        </w:rPr>
        <w:t>，厂址为</w:t>
      </w:r>
      <w:r w:rsidRPr="00762B6C">
        <w:rPr>
          <w:rFonts w:ascii="Times New Roman" w:cs="方正魏碑_GBK" w:hint="eastAsia"/>
          <w:b w:val="0"/>
          <w:bCs/>
          <w:i/>
          <w:szCs w:val="24"/>
          <w:u w:val="single"/>
          <w:shd w:val="clear" w:color="auto" w:fill="FFFFFF"/>
        </w:rPr>
        <w:t>（生产厂址）</w:t>
      </w:r>
      <w:r w:rsidRPr="00762B6C">
        <w:rPr>
          <w:rFonts w:hAnsi="宋体" w:cs="方正魏碑_GBK" w:hint="eastAsia"/>
          <w:b w:val="0"/>
          <w:bCs/>
          <w:szCs w:val="24"/>
          <w:shd w:val="clear" w:color="auto" w:fill="FFFFFF"/>
        </w:rPr>
        <w:t>。</w:t>
      </w:r>
      <w:r w:rsidRPr="00762B6C">
        <w:rPr>
          <w:rFonts w:ascii="Times New Roman" w:cs="方正魏碑_GBK" w:hint="eastAsia"/>
          <w:b w:val="0"/>
          <w:bCs/>
          <w:i/>
          <w:szCs w:val="24"/>
          <w:u w:val="single"/>
          <w:shd w:val="clear" w:color="auto" w:fill="FFFFFF"/>
        </w:rPr>
        <w:t>（产品名称</w:t>
      </w:r>
      <w:r w:rsidRPr="00762B6C">
        <w:rPr>
          <w:rFonts w:ascii="Times New Roman" w:cs="方正魏碑_GBK" w:hint="eastAsia"/>
          <w:b w:val="0"/>
          <w:bCs/>
          <w:i/>
          <w:szCs w:val="24"/>
          <w:u w:val="single"/>
          <w:shd w:val="clear" w:color="auto" w:fill="FFFFFF"/>
        </w:rPr>
        <w:t>2</w:t>
      </w:r>
      <w:r w:rsidRPr="00762B6C">
        <w:rPr>
          <w:rFonts w:ascii="Times New Roman" w:cs="方正魏碑_GBK" w:hint="eastAsia"/>
          <w:b w:val="0"/>
          <w:bCs/>
          <w:i/>
          <w:szCs w:val="24"/>
          <w:u w:val="single"/>
          <w:shd w:val="clear" w:color="auto" w:fill="FFFFFF"/>
        </w:rPr>
        <w:t>）</w:t>
      </w:r>
      <w:r w:rsidRPr="00762B6C">
        <w:rPr>
          <w:rFonts w:hAnsi="宋体" w:cs="方正魏碑_GBK" w:hint="eastAsia"/>
          <w:b w:val="0"/>
          <w:bCs/>
          <w:szCs w:val="24"/>
          <w:shd w:val="clear" w:color="auto" w:fill="FFFFFF"/>
        </w:rPr>
        <w:t>的中国境内生产的组件成本占比≥</w:t>
      </w:r>
      <w:r w:rsidRPr="00762B6C">
        <w:rPr>
          <w:rFonts w:ascii="Times New Roman" w:cs="方正魏碑_GBK" w:hint="eastAsia"/>
          <w:b w:val="0"/>
          <w:bCs/>
          <w:i/>
          <w:szCs w:val="24"/>
          <w:u w:val="single"/>
          <w:shd w:val="clear" w:color="auto" w:fill="FFFFFF"/>
        </w:rPr>
        <w:t>（规定</w:t>
      </w:r>
      <w:r w:rsidRPr="00762B6C">
        <w:rPr>
          <w:rFonts w:ascii="Times New Roman" w:cs="方正魏碑_GBK"/>
          <w:b w:val="0"/>
          <w:bCs/>
          <w:i/>
          <w:szCs w:val="24"/>
          <w:u w:val="single"/>
          <w:shd w:val="clear" w:color="auto" w:fill="FFFFFF"/>
        </w:rPr>
        <w:t>比例</w:t>
      </w:r>
      <w:r w:rsidRPr="00762B6C">
        <w:rPr>
          <w:rFonts w:ascii="Times New Roman" w:cs="方正魏碑_GBK" w:hint="eastAsia"/>
          <w:b w:val="0"/>
          <w:bCs/>
          <w:i/>
          <w:szCs w:val="24"/>
          <w:u w:val="single"/>
          <w:shd w:val="clear" w:color="auto" w:fill="FFFFFF"/>
        </w:rPr>
        <w:t>）</w:t>
      </w:r>
      <w:r w:rsidRPr="00762B6C">
        <w:rPr>
          <w:rFonts w:hAnsi="宋体" w:cs="方正魏碑_GBK" w:hint="eastAsia"/>
          <w:b w:val="0"/>
          <w:bCs/>
          <w:szCs w:val="24"/>
          <w:shd w:val="clear" w:color="auto" w:fill="FFFFFF"/>
        </w:rPr>
        <w:t>。</w:t>
      </w:r>
      <w:r w:rsidRPr="00762B6C">
        <w:rPr>
          <w:rFonts w:ascii="Times New Roman" w:cs="方正魏碑_GBK" w:hint="eastAsia"/>
          <w:b w:val="0"/>
          <w:bCs/>
          <w:i/>
          <w:szCs w:val="24"/>
          <w:u w:val="single"/>
          <w:shd w:val="clear" w:color="auto" w:fill="FFFFFF"/>
        </w:rPr>
        <w:t>（产品名称</w:t>
      </w:r>
      <w:r w:rsidRPr="00762B6C">
        <w:rPr>
          <w:rFonts w:ascii="Times New Roman" w:cs="方正魏碑_GBK" w:hint="eastAsia"/>
          <w:b w:val="0"/>
          <w:bCs/>
          <w:i/>
          <w:szCs w:val="24"/>
          <w:u w:val="single"/>
          <w:shd w:val="clear" w:color="auto" w:fill="FFFFFF"/>
        </w:rPr>
        <w:t>2</w:t>
      </w:r>
      <w:r w:rsidRPr="00762B6C">
        <w:rPr>
          <w:rFonts w:ascii="Times New Roman" w:cs="方正魏碑_GBK" w:hint="eastAsia"/>
          <w:b w:val="0"/>
          <w:bCs/>
          <w:i/>
          <w:szCs w:val="24"/>
          <w:u w:val="single"/>
          <w:shd w:val="clear" w:color="auto" w:fill="FFFFFF"/>
        </w:rPr>
        <w:t>）</w:t>
      </w:r>
      <w:r w:rsidRPr="00762B6C">
        <w:rPr>
          <w:rFonts w:hAnsi="宋体" w:cs="方正魏碑_GBK" w:hint="eastAsia"/>
          <w:b w:val="0"/>
          <w:bCs/>
          <w:szCs w:val="24"/>
          <w:shd w:val="clear" w:color="auto" w:fill="FFFFFF"/>
        </w:rPr>
        <w:t>的</w:t>
      </w:r>
      <w:r w:rsidRPr="00762B6C">
        <w:rPr>
          <w:rFonts w:ascii="Times New Roman" w:cs="方正魏碑_GBK" w:hint="eastAsia"/>
          <w:b w:val="0"/>
          <w:bCs/>
          <w:i/>
          <w:szCs w:val="24"/>
          <w:u w:val="single"/>
          <w:shd w:val="clear" w:color="auto" w:fill="FFFFFF"/>
        </w:rPr>
        <w:t>（关键</w:t>
      </w:r>
      <w:r w:rsidRPr="00762B6C">
        <w:rPr>
          <w:rFonts w:ascii="Times New Roman" w:cs="方正魏碑_GBK"/>
          <w:b w:val="0"/>
          <w:bCs/>
          <w:i/>
          <w:szCs w:val="24"/>
          <w:u w:val="single"/>
          <w:shd w:val="clear" w:color="auto" w:fill="FFFFFF"/>
        </w:rPr>
        <w:t>组件</w:t>
      </w:r>
      <w:r w:rsidRPr="00762B6C">
        <w:rPr>
          <w:rFonts w:ascii="Times New Roman" w:cs="方正魏碑_GBK" w:hint="eastAsia"/>
          <w:b w:val="0"/>
          <w:bCs/>
          <w:i/>
          <w:szCs w:val="24"/>
          <w:u w:val="single"/>
          <w:shd w:val="clear" w:color="auto" w:fill="FFFFFF"/>
        </w:rPr>
        <w:t>）</w:t>
      </w:r>
      <w:r w:rsidRPr="00762B6C">
        <w:rPr>
          <w:rFonts w:hAnsi="宋体" w:cs="方正魏碑_GBK" w:hint="eastAsia"/>
          <w:b w:val="0"/>
          <w:bCs/>
          <w:szCs w:val="24"/>
          <w:shd w:val="clear" w:color="auto" w:fill="FFFFFF"/>
        </w:rPr>
        <w:t>在中国境内生产。</w:t>
      </w:r>
      <w:r w:rsidRPr="00762B6C">
        <w:rPr>
          <w:rFonts w:ascii="Times New Roman" w:cs="方正魏碑_GBK" w:hint="eastAsia"/>
          <w:b w:val="0"/>
          <w:bCs/>
          <w:i/>
          <w:szCs w:val="24"/>
          <w:u w:val="single"/>
          <w:shd w:val="clear" w:color="auto" w:fill="FFFFFF"/>
        </w:rPr>
        <w:t>（产品名称</w:t>
      </w:r>
      <w:r w:rsidRPr="00762B6C">
        <w:rPr>
          <w:rFonts w:ascii="Times New Roman" w:cs="方正魏碑_GBK" w:hint="eastAsia"/>
          <w:b w:val="0"/>
          <w:bCs/>
          <w:i/>
          <w:szCs w:val="24"/>
          <w:u w:val="single"/>
          <w:shd w:val="clear" w:color="auto" w:fill="FFFFFF"/>
        </w:rPr>
        <w:t>1</w:t>
      </w:r>
      <w:r w:rsidRPr="00762B6C">
        <w:rPr>
          <w:rFonts w:ascii="Times New Roman" w:cs="方正魏碑_GBK" w:hint="eastAsia"/>
          <w:b w:val="0"/>
          <w:bCs/>
          <w:i/>
          <w:szCs w:val="24"/>
          <w:u w:val="single"/>
          <w:shd w:val="clear" w:color="auto" w:fill="FFFFFF"/>
        </w:rPr>
        <w:t>）</w:t>
      </w:r>
      <w:r w:rsidRPr="00762B6C">
        <w:rPr>
          <w:rFonts w:hAnsi="宋体" w:cs="方正魏碑_GBK" w:hint="eastAsia"/>
          <w:b w:val="0"/>
          <w:bCs/>
          <w:szCs w:val="24"/>
          <w:shd w:val="clear" w:color="auto" w:fill="FFFFFF"/>
        </w:rPr>
        <w:t>的</w:t>
      </w:r>
      <w:r w:rsidRPr="00762B6C">
        <w:rPr>
          <w:rFonts w:ascii="Times New Roman" w:cs="方正魏碑_GBK" w:hint="eastAsia"/>
          <w:b w:val="0"/>
          <w:bCs/>
          <w:i/>
          <w:szCs w:val="24"/>
          <w:u w:val="single"/>
          <w:shd w:val="clear" w:color="auto" w:fill="FFFFFF"/>
        </w:rPr>
        <w:t>（关键工序）</w:t>
      </w:r>
      <w:r w:rsidRPr="00762B6C">
        <w:rPr>
          <w:rFonts w:hAnsi="宋体" w:cs="方正魏碑_GBK" w:hint="eastAsia"/>
          <w:b w:val="0"/>
          <w:bCs/>
          <w:szCs w:val="24"/>
          <w:shd w:val="clear" w:color="auto" w:fill="FFFFFF"/>
        </w:rPr>
        <w:t>在中国境内完成。</w:t>
      </w:r>
    </w:p>
    <w:p w14:paraId="567C2792" w14:textId="77777777" w:rsidR="004F47F4" w:rsidRPr="00762B6C" w:rsidRDefault="00F51DC5">
      <w:pPr>
        <w:widowControl/>
        <w:spacing w:before="30" w:after="30" w:line="0" w:lineRule="atLeast"/>
        <w:ind w:firstLine="420"/>
        <w:jc w:val="left"/>
        <w:rPr>
          <w:rFonts w:hAnsi="宋体" w:cs="方正魏碑_GBK"/>
          <w:b w:val="0"/>
          <w:bCs/>
          <w:szCs w:val="24"/>
        </w:rPr>
      </w:pPr>
      <w:r w:rsidRPr="00762B6C">
        <w:rPr>
          <w:rFonts w:hAnsi="宋体" w:cs="方正魏碑_GBK" w:hint="eastAsia"/>
          <w:b w:val="0"/>
          <w:bCs/>
          <w:szCs w:val="24"/>
          <w:shd w:val="clear" w:color="auto" w:fill="FFFFFF"/>
        </w:rPr>
        <w:t>……</w:t>
      </w:r>
    </w:p>
    <w:p w14:paraId="7406E1FB" w14:textId="77777777" w:rsidR="004F47F4" w:rsidRPr="00762B6C" w:rsidRDefault="004F47F4">
      <w:pPr>
        <w:spacing w:line="360" w:lineRule="auto"/>
        <w:ind w:firstLine="482"/>
        <w:rPr>
          <w:rFonts w:hAnsi="宋体"/>
          <w:b w:val="0"/>
          <w:position w:val="0"/>
          <w:szCs w:val="24"/>
        </w:rPr>
      </w:pPr>
    </w:p>
    <w:p w14:paraId="47184123" w14:textId="77777777" w:rsidR="004F47F4" w:rsidRPr="00762B6C" w:rsidRDefault="00F51DC5">
      <w:pPr>
        <w:spacing w:line="360" w:lineRule="auto"/>
        <w:ind w:firstLine="482"/>
        <w:rPr>
          <w:rFonts w:hAnsi="宋体"/>
          <w:b w:val="0"/>
          <w:position w:val="0"/>
          <w:szCs w:val="24"/>
        </w:rPr>
      </w:pPr>
      <w:r w:rsidRPr="00762B6C">
        <w:rPr>
          <w:rFonts w:hAnsi="宋体" w:hint="eastAsia"/>
          <w:b w:val="0"/>
          <w:position w:val="0"/>
          <w:szCs w:val="24"/>
        </w:rPr>
        <w:t>本公司（单位）对上述声明内容的真实性负责。如有虚假，愿承担相应法律责任。</w:t>
      </w:r>
    </w:p>
    <w:p w14:paraId="0887A560" w14:textId="77777777" w:rsidR="004F47F4" w:rsidRPr="00762B6C" w:rsidRDefault="004F47F4">
      <w:pPr>
        <w:spacing w:line="360" w:lineRule="auto"/>
        <w:ind w:firstLine="482"/>
        <w:rPr>
          <w:rFonts w:hAnsi="宋体"/>
          <w:b w:val="0"/>
          <w:position w:val="0"/>
          <w:szCs w:val="24"/>
        </w:rPr>
      </w:pPr>
    </w:p>
    <w:p w14:paraId="56DFF631" w14:textId="77777777" w:rsidR="004F47F4" w:rsidRPr="00762B6C" w:rsidRDefault="00F51DC5">
      <w:pPr>
        <w:spacing w:line="360" w:lineRule="auto"/>
        <w:ind w:firstLine="482"/>
        <w:rPr>
          <w:rFonts w:hAnsi="宋体"/>
          <w:b w:val="0"/>
          <w:position w:val="0"/>
          <w:szCs w:val="24"/>
        </w:rPr>
      </w:pPr>
      <w:r w:rsidRPr="00762B6C">
        <w:rPr>
          <w:rFonts w:hAnsi="宋体" w:hint="eastAsia"/>
          <w:b w:val="0"/>
          <w:position w:val="0"/>
          <w:szCs w:val="24"/>
        </w:rPr>
        <w:t xml:space="preserve">公司（单位）名称（盖章）：　</w:t>
      </w:r>
      <w:r w:rsidRPr="00762B6C">
        <w:rPr>
          <w:rFonts w:hAnsi="宋体"/>
          <w:b w:val="0"/>
          <w:position w:val="0"/>
          <w:szCs w:val="24"/>
        </w:rPr>
        <w:t>        </w:t>
      </w:r>
    </w:p>
    <w:p w14:paraId="68F496FB" w14:textId="77777777" w:rsidR="004F47F4" w:rsidRPr="00762B6C" w:rsidRDefault="00F51DC5">
      <w:pPr>
        <w:spacing w:line="360" w:lineRule="auto"/>
        <w:ind w:firstLine="482"/>
        <w:rPr>
          <w:rFonts w:hAnsi="宋体"/>
          <w:b w:val="0"/>
          <w:position w:val="0"/>
          <w:szCs w:val="24"/>
        </w:rPr>
      </w:pPr>
      <w:r w:rsidRPr="00762B6C">
        <w:rPr>
          <w:rFonts w:hAnsi="宋体"/>
          <w:b w:val="0"/>
          <w:position w:val="0"/>
          <w:szCs w:val="24"/>
        </w:rPr>
        <w:t xml:space="preserve">                                </w:t>
      </w:r>
      <w:r w:rsidRPr="00762B6C">
        <w:rPr>
          <w:rFonts w:hAnsi="宋体" w:hint="eastAsia"/>
          <w:b w:val="0"/>
          <w:position w:val="0"/>
          <w:szCs w:val="24"/>
        </w:rPr>
        <w:t xml:space="preserve">日期：　</w:t>
      </w:r>
      <w:r w:rsidRPr="00762B6C">
        <w:rPr>
          <w:rFonts w:hAnsi="宋体"/>
          <w:b w:val="0"/>
          <w:position w:val="0"/>
          <w:szCs w:val="24"/>
        </w:rPr>
        <w:t>   </w:t>
      </w:r>
      <w:r w:rsidRPr="00762B6C">
        <w:rPr>
          <w:rFonts w:hAnsi="宋体" w:hint="eastAsia"/>
          <w:b w:val="0"/>
          <w:position w:val="0"/>
          <w:szCs w:val="24"/>
        </w:rPr>
        <w:t xml:space="preserve">年　</w:t>
      </w:r>
      <w:r w:rsidRPr="00762B6C">
        <w:rPr>
          <w:rFonts w:hAnsi="宋体"/>
          <w:b w:val="0"/>
          <w:position w:val="0"/>
          <w:szCs w:val="24"/>
        </w:rPr>
        <w:t>  </w:t>
      </w:r>
      <w:r w:rsidRPr="00762B6C">
        <w:rPr>
          <w:rFonts w:hAnsi="宋体" w:hint="eastAsia"/>
          <w:b w:val="0"/>
          <w:position w:val="0"/>
          <w:szCs w:val="24"/>
        </w:rPr>
        <w:t xml:space="preserve">月　</w:t>
      </w:r>
      <w:r w:rsidRPr="00762B6C">
        <w:rPr>
          <w:rFonts w:hAnsi="宋体"/>
          <w:b w:val="0"/>
          <w:position w:val="0"/>
          <w:szCs w:val="24"/>
        </w:rPr>
        <w:t>  </w:t>
      </w:r>
      <w:r w:rsidRPr="00762B6C">
        <w:rPr>
          <w:rFonts w:hAnsi="宋体" w:hint="eastAsia"/>
          <w:b w:val="0"/>
          <w:position w:val="0"/>
          <w:szCs w:val="24"/>
        </w:rPr>
        <w:t>日</w:t>
      </w:r>
      <w:r w:rsidRPr="00762B6C">
        <w:rPr>
          <w:rFonts w:hAnsi="宋体"/>
          <w:b w:val="0"/>
          <w:position w:val="0"/>
          <w:szCs w:val="24"/>
        </w:rPr>
        <w:t>         </w:t>
      </w:r>
    </w:p>
    <w:p w14:paraId="0A510B94" w14:textId="77777777" w:rsidR="004F47F4" w:rsidRPr="00762B6C" w:rsidRDefault="00F51DC5">
      <w:pPr>
        <w:spacing w:line="360" w:lineRule="auto"/>
        <w:ind w:firstLine="482"/>
        <w:rPr>
          <w:rFonts w:hAnsi="宋体"/>
          <w:b w:val="0"/>
          <w:position w:val="0"/>
          <w:szCs w:val="24"/>
        </w:rPr>
      </w:pPr>
      <w:r w:rsidRPr="00762B6C">
        <w:rPr>
          <w:rFonts w:hAnsi="宋体"/>
          <w:b w:val="0"/>
          <w:position w:val="0"/>
          <w:szCs w:val="24"/>
        </w:rPr>
        <w:t>__________________</w:t>
      </w:r>
    </w:p>
    <w:p w14:paraId="6235F1EC" w14:textId="77777777" w:rsidR="004F47F4" w:rsidRPr="00762B6C" w:rsidRDefault="00F51DC5">
      <w:pPr>
        <w:spacing w:line="360" w:lineRule="auto"/>
        <w:ind w:firstLine="482"/>
        <w:rPr>
          <w:rFonts w:hAnsi="宋体"/>
          <w:b w:val="0"/>
          <w:position w:val="0"/>
          <w:szCs w:val="24"/>
        </w:rPr>
      </w:pPr>
      <w:r w:rsidRPr="00762B6C">
        <w:rPr>
          <w:rFonts w:hAnsi="宋体" w:hint="eastAsia"/>
          <w:b w:val="0"/>
          <w:position w:val="0"/>
          <w:szCs w:val="24"/>
        </w:rPr>
        <w:t>1.产品如有型号，请在“产品名称”栏一并填写。</w:t>
      </w:r>
    </w:p>
    <w:p w14:paraId="4A8EDDAD" w14:textId="77777777" w:rsidR="004F47F4" w:rsidRPr="00762B6C" w:rsidRDefault="00F51DC5">
      <w:pPr>
        <w:spacing w:line="360" w:lineRule="auto"/>
        <w:ind w:firstLine="482"/>
        <w:rPr>
          <w:rFonts w:hAnsi="宋体"/>
          <w:b w:val="0"/>
          <w:position w:val="0"/>
          <w:szCs w:val="24"/>
        </w:rPr>
      </w:pPr>
      <w:r w:rsidRPr="00762B6C">
        <w:rPr>
          <w:rFonts w:hAnsi="宋体" w:hint="eastAsia"/>
          <w:b w:val="0"/>
          <w:position w:val="0"/>
          <w:szCs w:val="24"/>
        </w:rPr>
        <w:t>2.生产厂名与厂址应与生产厂营业执照载明的相关信息保持一致。</w:t>
      </w:r>
    </w:p>
    <w:p w14:paraId="65DB01BF" w14:textId="77777777" w:rsidR="004F47F4" w:rsidRPr="00762B6C" w:rsidRDefault="00F51DC5">
      <w:pPr>
        <w:spacing w:line="360" w:lineRule="auto"/>
        <w:ind w:firstLine="482"/>
        <w:rPr>
          <w:rFonts w:hAnsi="宋体"/>
          <w:b w:val="0"/>
          <w:position w:val="0"/>
          <w:szCs w:val="24"/>
        </w:rPr>
      </w:pPr>
      <w:r w:rsidRPr="00762B6C">
        <w:rPr>
          <w:rFonts w:hAnsi="宋体" w:hint="eastAsia"/>
          <w:b w:val="0"/>
          <w:position w:val="0"/>
          <w:szCs w:val="24"/>
        </w:rPr>
        <w:t>3.该产品的中国境内生产的组件成本占比相关要求实施前，“规定比例”栏可不填，下同。</w:t>
      </w:r>
    </w:p>
    <w:p w14:paraId="1DDEFCAB" w14:textId="77777777" w:rsidR="004F47F4" w:rsidRPr="00762B6C" w:rsidRDefault="00F51DC5">
      <w:pPr>
        <w:spacing w:line="360" w:lineRule="auto"/>
        <w:ind w:firstLine="482"/>
        <w:rPr>
          <w:rFonts w:hAnsi="宋体"/>
          <w:b w:val="0"/>
          <w:position w:val="0"/>
          <w:szCs w:val="24"/>
        </w:rPr>
      </w:pPr>
      <w:r w:rsidRPr="00762B6C">
        <w:rPr>
          <w:rFonts w:hAnsi="宋体" w:hint="eastAsia"/>
          <w:b w:val="0"/>
          <w:position w:val="0"/>
          <w:szCs w:val="24"/>
        </w:rPr>
        <w:t>4.该产品的关键组件要求实施前，“关键组件”栏可不填，下同。</w:t>
      </w:r>
    </w:p>
    <w:p w14:paraId="0E8FDE67" w14:textId="77777777" w:rsidR="004F47F4" w:rsidRPr="00762B6C" w:rsidRDefault="00F51DC5">
      <w:pPr>
        <w:spacing w:line="360" w:lineRule="auto"/>
        <w:ind w:firstLine="482"/>
        <w:rPr>
          <w:rFonts w:hAnsi="宋体"/>
          <w:b w:val="0"/>
          <w:position w:val="0"/>
          <w:szCs w:val="24"/>
        </w:rPr>
      </w:pPr>
      <w:r w:rsidRPr="00762B6C">
        <w:rPr>
          <w:rFonts w:hAnsi="宋体" w:hint="eastAsia"/>
          <w:b w:val="0"/>
          <w:position w:val="0"/>
          <w:szCs w:val="24"/>
        </w:rPr>
        <w:t>5.该产品的关键工序要求实施前，“关键工序”栏可不填，下同。</w:t>
      </w:r>
    </w:p>
    <w:p w14:paraId="4053C453" w14:textId="77777777" w:rsidR="004F47F4" w:rsidRPr="00762B6C" w:rsidRDefault="00F51DC5">
      <w:pPr>
        <w:spacing w:line="360" w:lineRule="auto"/>
        <w:ind w:firstLine="482"/>
        <w:rPr>
          <w:rFonts w:hAnsi="宋体"/>
          <w:b w:val="0"/>
          <w:position w:val="0"/>
          <w:szCs w:val="24"/>
        </w:rPr>
      </w:pPr>
      <w:r w:rsidRPr="00762B6C">
        <w:rPr>
          <w:rFonts w:hAnsi="宋体" w:hint="eastAsia"/>
          <w:b w:val="0"/>
          <w:position w:val="0"/>
          <w:szCs w:val="24"/>
        </w:rPr>
        <w:t>6.用斜线划除的地方无需填写。</w:t>
      </w:r>
    </w:p>
    <w:p w14:paraId="689F72C0" w14:textId="77777777" w:rsidR="004F47F4" w:rsidRPr="00762B6C" w:rsidRDefault="004F47F4">
      <w:pPr>
        <w:pStyle w:val="a0"/>
      </w:pPr>
    </w:p>
    <w:p w14:paraId="48021E58" w14:textId="77777777" w:rsidR="004F47F4" w:rsidRPr="00762B6C" w:rsidRDefault="004F47F4">
      <w:pPr>
        <w:pStyle w:val="a0"/>
      </w:pPr>
    </w:p>
    <w:p w14:paraId="1452F3B5" w14:textId="77777777" w:rsidR="004F47F4" w:rsidRPr="00762B6C" w:rsidRDefault="004F47F4"/>
    <w:p w14:paraId="4D5C2325" w14:textId="77777777" w:rsidR="004F47F4" w:rsidRPr="00762B6C" w:rsidRDefault="00F51DC5">
      <w:pPr>
        <w:spacing w:line="360" w:lineRule="auto"/>
        <w:jc w:val="left"/>
        <w:rPr>
          <w:b w:val="0"/>
          <w:bCs/>
        </w:rPr>
      </w:pPr>
      <w:r w:rsidRPr="00762B6C">
        <w:rPr>
          <w:rFonts w:hint="eastAsia"/>
        </w:rPr>
        <w:t>格式九：</w:t>
      </w:r>
      <w:r w:rsidRPr="00762B6C">
        <w:rPr>
          <w:rFonts w:hint="eastAsia"/>
          <w:b w:val="0"/>
          <w:bCs/>
        </w:rPr>
        <w:t>招标文件要求提供的其他材料或投标人认为需提供的材料</w:t>
      </w:r>
    </w:p>
    <w:p w14:paraId="62BD2BB7" w14:textId="77777777" w:rsidR="004F47F4" w:rsidRPr="00762B6C" w:rsidRDefault="004F47F4">
      <w:pPr>
        <w:pStyle w:val="a0"/>
      </w:pPr>
    </w:p>
    <w:p w14:paraId="0E42ED31" w14:textId="77777777" w:rsidR="004F47F4" w:rsidRPr="00762B6C" w:rsidRDefault="004F47F4">
      <w:pPr>
        <w:rPr>
          <w:rFonts w:ascii="Times New Roman" w:eastAsia="黑体"/>
          <w:kern w:val="2"/>
          <w:position w:val="0"/>
          <w:sz w:val="32"/>
          <w:szCs w:val="32"/>
        </w:rPr>
      </w:pPr>
    </w:p>
    <w:p w14:paraId="38921EE2" w14:textId="77777777" w:rsidR="004F47F4" w:rsidRPr="00762B6C" w:rsidRDefault="004F47F4">
      <w:pPr>
        <w:pStyle w:val="a0"/>
      </w:pPr>
    </w:p>
    <w:p w14:paraId="58B792C6" w14:textId="77777777" w:rsidR="004F47F4" w:rsidRPr="00762B6C" w:rsidRDefault="004F47F4"/>
    <w:p w14:paraId="1586AB7F" w14:textId="77777777" w:rsidR="004F47F4" w:rsidRPr="00762B6C" w:rsidRDefault="004F47F4">
      <w:pPr>
        <w:pStyle w:val="a0"/>
      </w:pPr>
    </w:p>
    <w:p w14:paraId="6A6DDA63" w14:textId="77777777" w:rsidR="004F47F4" w:rsidRPr="00762B6C" w:rsidRDefault="004F47F4"/>
    <w:p w14:paraId="135FEB19" w14:textId="77777777" w:rsidR="004F47F4" w:rsidRPr="00762B6C" w:rsidRDefault="004F47F4">
      <w:pPr>
        <w:pStyle w:val="a0"/>
      </w:pPr>
    </w:p>
    <w:p w14:paraId="61CADD78" w14:textId="77777777" w:rsidR="004F47F4" w:rsidRPr="00762B6C" w:rsidRDefault="00F51DC5">
      <w:pPr>
        <w:rPr>
          <w:rFonts w:ascii="Times New Roman" w:eastAsia="黑体"/>
          <w:kern w:val="2"/>
          <w:position w:val="0"/>
          <w:sz w:val="32"/>
          <w:szCs w:val="32"/>
        </w:rPr>
      </w:pPr>
      <w:r w:rsidRPr="00762B6C">
        <w:rPr>
          <w:rFonts w:hint="eastAsia"/>
          <w:b w:val="0"/>
          <w:bCs/>
        </w:rPr>
        <w:t>格式十：</w:t>
      </w:r>
    </w:p>
    <w:p w14:paraId="3E9F380F" w14:textId="77777777" w:rsidR="004F47F4" w:rsidRPr="00762B6C" w:rsidRDefault="00F51DC5">
      <w:pPr>
        <w:autoSpaceDE w:val="0"/>
        <w:autoSpaceDN w:val="0"/>
        <w:spacing w:line="500" w:lineRule="exact"/>
        <w:ind w:right="-5"/>
        <w:jc w:val="center"/>
        <w:textAlignment w:val="bottom"/>
        <w:rPr>
          <w:b w:val="0"/>
          <w:kern w:val="2"/>
          <w:position w:val="0"/>
          <w:szCs w:val="24"/>
        </w:rPr>
      </w:pPr>
      <w:bookmarkStart w:id="193" w:name="_Hlk142312257"/>
      <w:bookmarkStart w:id="194" w:name="OLE_LINK6"/>
      <w:bookmarkStart w:id="195" w:name="OLE_LINK5"/>
      <w:r w:rsidRPr="00762B6C">
        <w:rPr>
          <w:rFonts w:hint="eastAsia"/>
          <w:b w:val="0"/>
          <w:kern w:val="2"/>
          <w:position w:val="0"/>
          <w:szCs w:val="24"/>
        </w:rPr>
        <w:t>法定代表人授权书</w:t>
      </w:r>
      <w:bookmarkEnd w:id="193"/>
      <w:r w:rsidRPr="00762B6C">
        <w:rPr>
          <w:rFonts w:hint="eastAsia"/>
          <w:b w:val="0"/>
          <w:kern w:val="2"/>
          <w:position w:val="0"/>
          <w:szCs w:val="24"/>
        </w:rPr>
        <w:t>（原件）</w:t>
      </w:r>
    </w:p>
    <w:p w14:paraId="7D366DC3" w14:textId="77777777" w:rsidR="004F47F4" w:rsidRPr="00762B6C" w:rsidRDefault="004F47F4">
      <w:pPr>
        <w:spacing w:line="500" w:lineRule="exact"/>
        <w:rPr>
          <w:rFonts w:ascii="Times New Roman"/>
          <w:kern w:val="2"/>
          <w:position w:val="0"/>
          <w:sz w:val="21"/>
          <w:szCs w:val="24"/>
        </w:rPr>
      </w:pPr>
    </w:p>
    <w:p w14:paraId="2C1DDBA2" w14:textId="77777777" w:rsidR="004F47F4" w:rsidRPr="00762B6C" w:rsidRDefault="00F51DC5">
      <w:pPr>
        <w:spacing w:line="500" w:lineRule="exact"/>
        <w:ind w:firstLineChars="300" w:firstLine="720"/>
        <w:rPr>
          <w:b w:val="0"/>
          <w:kern w:val="2"/>
          <w:position w:val="0"/>
          <w:szCs w:val="24"/>
        </w:rPr>
      </w:pPr>
      <w:r w:rsidRPr="00762B6C">
        <w:rPr>
          <w:rFonts w:hint="eastAsia"/>
          <w:b w:val="0"/>
          <w:kern w:val="2"/>
          <w:position w:val="0"/>
          <w:szCs w:val="24"/>
        </w:rPr>
        <w:t xml:space="preserve">本授权委托书声明：我（姓名）系 </w:t>
      </w:r>
      <w:r w:rsidRPr="00762B6C">
        <w:rPr>
          <w:rFonts w:ascii="Times New Roman" w:hint="eastAsia"/>
          <w:kern w:val="2"/>
          <w:position w:val="0"/>
          <w:sz w:val="21"/>
          <w:szCs w:val="24"/>
          <w:u w:val="single"/>
        </w:rPr>
        <w:t xml:space="preserve">　　　　</w:t>
      </w:r>
      <w:r w:rsidRPr="00762B6C">
        <w:rPr>
          <w:rFonts w:hint="eastAsia"/>
          <w:b w:val="0"/>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107FB131" w14:textId="77777777" w:rsidR="004F47F4" w:rsidRPr="00762B6C" w:rsidRDefault="00F51DC5">
      <w:pPr>
        <w:spacing w:line="500" w:lineRule="exact"/>
        <w:rPr>
          <w:rFonts w:ascii="Times New Roman"/>
          <w:kern w:val="2"/>
          <w:position w:val="0"/>
          <w:sz w:val="21"/>
          <w:szCs w:val="24"/>
        </w:rPr>
      </w:pPr>
      <w:r w:rsidRPr="00762B6C">
        <w:rPr>
          <w:rFonts w:hint="eastAsia"/>
          <w:b w:val="0"/>
          <w:kern w:val="2"/>
          <w:position w:val="0"/>
          <w:szCs w:val="24"/>
        </w:rPr>
        <w:t>代理人无权转委托，特此委托。</w:t>
      </w:r>
    </w:p>
    <w:p w14:paraId="0DBD6864" w14:textId="77777777" w:rsidR="004F47F4" w:rsidRPr="00762B6C" w:rsidRDefault="004F47F4">
      <w:pPr>
        <w:spacing w:line="500" w:lineRule="exact"/>
        <w:rPr>
          <w:rFonts w:ascii="Times New Roman"/>
          <w:kern w:val="2"/>
          <w:position w:val="0"/>
          <w:sz w:val="21"/>
          <w:szCs w:val="24"/>
        </w:rPr>
      </w:pPr>
    </w:p>
    <w:p w14:paraId="365A71A9" w14:textId="77777777" w:rsidR="004F47F4" w:rsidRPr="00762B6C" w:rsidRDefault="004F47F4">
      <w:pPr>
        <w:spacing w:line="500" w:lineRule="exact"/>
        <w:rPr>
          <w:rFonts w:ascii="Times New Roman"/>
          <w:kern w:val="2"/>
          <w:position w:val="0"/>
          <w:sz w:val="21"/>
          <w:szCs w:val="24"/>
        </w:rPr>
      </w:pPr>
    </w:p>
    <w:p w14:paraId="46C7361D" w14:textId="77777777" w:rsidR="004F47F4" w:rsidRPr="00762B6C" w:rsidRDefault="00F51DC5">
      <w:pPr>
        <w:spacing w:line="500" w:lineRule="exact"/>
        <w:rPr>
          <w:rFonts w:ascii="Times New Roman"/>
          <w:b w:val="0"/>
          <w:bCs/>
          <w:kern w:val="2"/>
          <w:position w:val="0"/>
          <w:szCs w:val="24"/>
        </w:rPr>
      </w:pPr>
      <w:r w:rsidRPr="00762B6C">
        <w:rPr>
          <w:rFonts w:ascii="Times New Roman" w:hint="eastAsia"/>
          <w:b w:val="0"/>
          <w:bCs/>
          <w:kern w:val="2"/>
          <w:position w:val="0"/>
          <w:szCs w:val="24"/>
        </w:rPr>
        <w:t>投标单位（盖章）：</w:t>
      </w:r>
    </w:p>
    <w:p w14:paraId="6373C894" w14:textId="77777777" w:rsidR="004F47F4" w:rsidRPr="00762B6C" w:rsidRDefault="004F47F4">
      <w:pPr>
        <w:spacing w:line="500" w:lineRule="exact"/>
        <w:rPr>
          <w:b w:val="0"/>
          <w:kern w:val="2"/>
          <w:position w:val="0"/>
          <w:szCs w:val="24"/>
        </w:rPr>
      </w:pPr>
    </w:p>
    <w:p w14:paraId="6BE2D1FF" w14:textId="77777777" w:rsidR="004F47F4" w:rsidRPr="00762B6C" w:rsidRDefault="00F51DC5">
      <w:pPr>
        <w:spacing w:line="500" w:lineRule="exact"/>
        <w:rPr>
          <w:rFonts w:ascii="Times New Roman"/>
          <w:kern w:val="2"/>
          <w:position w:val="0"/>
          <w:sz w:val="21"/>
          <w:szCs w:val="24"/>
          <w:u w:val="single"/>
        </w:rPr>
      </w:pPr>
      <w:r w:rsidRPr="00762B6C">
        <w:rPr>
          <w:rFonts w:hint="eastAsia"/>
          <w:b w:val="0"/>
          <w:kern w:val="2"/>
          <w:position w:val="0"/>
          <w:szCs w:val="24"/>
        </w:rPr>
        <w:t>法定代表人（签字或盖法人章）：</w:t>
      </w:r>
    </w:p>
    <w:p w14:paraId="779F039E" w14:textId="77777777" w:rsidR="004F47F4" w:rsidRPr="00762B6C" w:rsidRDefault="004F47F4">
      <w:pPr>
        <w:spacing w:line="500" w:lineRule="exact"/>
        <w:rPr>
          <w:rFonts w:ascii="Times New Roman"/>
          <w:kern w:val="2"/>
          <w:position w:val="0"/>
          <w:sz w:val="21"/>
          <w:szCs w:val="24"/>
          <w:u w:val="single"/>
        </w:rPr>
      </w:pPr>
    </w:p>
    <w:p w14:paraId="2A5AB877" w14:textId="77777777" w:rsidR="004F47F4" w:rsidRPr="00762B6C" w:rsidRDefault="00F51DC5">
      <w:pPr>
        <w:spacing w:line="500" w:lineRule="exact"/>
        <w:rPr>
          <w:rFonts w:hAnsi="宋体"/>
          <w:b w:val="0"/>
          <w:bCs/>
          <w:kern w:val="2"/>
          <w:position w:val="0"/>
          <w:sz w:val="21"/>
          <w:szCs w:val="24"/>
        </w:rPr>
      </w:pPr>
      <w:r w:rsidRPr="00762B6C">
        <w:rPr>
          <w:rFonts w:hint="eastAsia"/>
          <w:b w:val="0"/>
          <w:kern w:val="2"/>
          <w:position w:val="0"/>
          <w:szCs w:val="24"/>
        </w:rPr>
        <w:t>投标人代表（签字）：</w:t>
      </w:r>
    </w:p>
    <w:p w14:paraId="75636EA4" w14:textId="77777777" w:rsidR="004F47F4" w:rsidRPr="00762B6C" w:rsidRDefault="004F47F4">
      <w:pPr>
        <w:spacing w:line="500" w:lineRule="exact"/>
        <w:ind w:left="1275" w:firstLine="1795"/>
        <w:rPr>
          <w:b w:val="0"/>
          <w:kern w:val="2"/>
          <w:position w:val="0"/>
          <w:szCs w:val="24"/>
        </w:rPr>
      </w:pPr>
    </w:p>
    <w:p w14:paraId="02987960" w14:textId="77777777" w:rsidR="004F47F4" w:rsidRPr="00762B6C" w:rsidRDefault="00F51DC5">
      <w:pPr>
        <w:spacing w:line="500" w:lineRule="exact"/>
        <w:rPr>
          <w:rFonts w:ascii="Times New Roman"/>
          <w:kern w:val="2"/>
          <w:position w:val="0"/>
          <w:sz w:val="21"/>
          <w:szCs w:val="24"/>
        </w:rPr>
      </w:pPr>
      <w:r w:rsidRPr="00762B6C">
        <w:rPr>
          <w:rFonts w:hint="eastAsia"/>
          <w:b w:val="0"/>
          <w:kern w:val="2"/>
          <w:position w:val="0"/>
          <w:szCs w:val="24"/>
        </w:rPr>
        <w:t>日期：           年   月   日</w:t>
      </w:r>
    </w:p>
    <w:p w14:paraId="2E750BA7" w14:textId="77777777" w:rsidR="004F47F4" w:rsidRPr="00762B6C" w:rsidRDefault="004F47F4">
      <w:pPr>
        <w:spacing w:line="500" w:lineRule="exact"/>
        <w:rPr>
          <w:rFonts w:ascii="Times New Roman"/>
          <w:kern w:val="2"/>
          <w:position w:val="0"/>
          <w:sz w:val="21"/>
          <w:szCs w:val="24"/>
        </w:rPr>
      </w:pPr>
    </w:p>
    <w:p w14:paraId="5B4CCCDA" w14:textId="77777777" w:rsidR="004F47F4" w:rsidRPr="00762B6C" w:rsidRDefault="004F47F4">
      <w:pPr>
        <w:spacing w:line="500" w:lineRule="exact"/>
        <w:rPr>
          <w:b w:val="0"/>
          <w:kern w:val="2"/>
          <w:position w:val="0"/>
          <w:szCs w:val="24"/>
        </w:rPr>
      </w:pPr>
    </w:p>
    <w:p w14:paraId="2C5BA71B" w14:textId="77777777" w:rsidR="004F47F4" w:rsidRPr="00762B6C" w:rsidRDefault="00F51DC5">
      <w:pPr>
        <w:spacing w:line="500" w:lineRule="exact"/>
        <w:rPr>
          <w:b w:val="0"/>
          <w:kern w:val="2"/>
          <w:position w:val="0"/>
          <w:szCs w:val="24"/>
        </w:rPr>
      </w:pPr>
      <w:r w:rsidRPr="00762B6C">
        <w:rPr>
          <w:rFonts w:hint="eastAsia"/>
          <w:b w:val="0"/>
          <w:kern w:val="2"/>
          <w:position w:val="0"/>
          <w:szCs w:val="24"/>
        </w:rPr>
        <w:t>注：</w:t>
      </w:r>
    </w:p>
    <w:p w14:paraId="53267D77" w14:textId="77777777" w:rsidR="004F47F4" w:rsidRPr="00762B6C" w:rsidRDefault="00F51DC5">
      <w:pPr>
        <w:spacing w:line="360" w:lineRule="auto"/>
        <w:rPr>
          <w:b w:val="0"/>
          <w:kern w:val="2"/>
          <w:position w:val="0"/>
          <w:szCs w:val="24"/>
        </w:rPr>
      </w:pPr>
      <w:r w:rsidRPr="00762B6C">
        <w:rPr>
          <w:rFonts w:hint="eastAsia"/>
          <w:b w:val="0"/>
          <w:kern w:val="2"/>
          <w:position w:val="0"/>
          <w:szCs w:val="24"/>
        </w:rPr>
        <w:t>1、需同时提供法定代表人和被授权人身份证复印件，如法定代表人签署文件则无需出具授权书，仅需提供法定代表人身份证复印件</w:t>
      </w:r>
    </w:p>
    <w:p w14:paraId="06A82316" w14:textId="77777777" w:rsidR="004F47F4" w:rsidRPr="00762B6C" w:rsidRDefault="00F51DC5">
      <w:pPr>
        <w:pStyle w:val="a0"/>
        <w:rPr>
          <w:rFonts w:hAnsi="Times New Roman"/>
          <w:b w:val="0"/>
          <w:kern w:val="2"/>
          <w:position w:val="0"/>
          <w:sz w:val="24"/>
          <w:szCs w:val="24"/>
        </w:rPr>
      </w:pPr>
      <w:r w:rsidRPr="00762B6C">
        <w:rPr>
          <w:rFonts w:hAnsi="Times New Roman" w:hint="eastAsia"/>
          <w:b w:val="0"/>
          <w:kern w:val="2"/>
          <w:position w:val="0"/>
          <w:sz w:val="24"/>
          <w:szCs w:val="24"/>
        </w:rPr>
        <w:t>2、需提供被授权人近六个月内至少一个月的投标人为其缴纳社会保障资金记录。投标人依法享受缓缴、免缴社会保障资金的提供证明材料，如若因成立时间未进行缴纳社会保障资金的，需提供说明。第三方代缴的，需提供相关证明材料。</w:t>
      </w:r>
    </w:p>
    <w:bookmarkEnd w:id="194"/>
    <w:p w14:paraId="7B56C932" w14:textId="77777777" w:rsidR="004F47F4" w:rsidRPr="00762B6C" w:rsidRDefault="00F51DC5">
      <w:pPr>
        <w:autoSpaceDE w:val="0"/>
        <w:autoSpaceDN w:val="0"/>
        <w:spacing w:line="600" w:lineRule="exact"/>
        <w:ind w:right="-6"/>
        <w:textAlignment w:val="bottom"/>
        <w:rPr>
          <w:rFonts w:ascii="Times New Roman" w:eastAsia="黑体"/>
          <w:kern w:val="2"/>
          <w:position w:val="0"/>
          <w:sz w:val="32"/>
          <w:szCs w:val="32"/>
        </w:rPr>
      </w:pPr>
      <w:r w:rsidRPr="00762B6C">
        <w:rPr>
          <w:b w:val="0"/>
          <w:kern w:val="2"/>
          <w:position w:val="0"/>
          <w:szCs w:val="24"/>
        </w:rPr>
        <w:br w:type="page"/>
      </w:r>
      <w:bookmarkEnd w:id="195"/>
      <w:r w:rsidRPr="00762B6C">
        <w:rPr>
          <w:rFonts w:ascii="Times New Roman" w:eastAsia="黑体" w:hint="eastAsia"/>
          <w:kern w:val="2"/>
          <w:position w:val="0"/>
          <w:sz w:val="32"/>
          <w:szCs w:val="32"/>
        </w:rPr>
        <w:lastRenderedPageBreak/>
        <w:t>资格证明文件</w:t>
      </w:r>
    </w:p>
    <w:p w14:paraId="4B718AEF" w14:textId="77777777" w:rsidR="004F47F4" w:rsidRPr="00762B6C" w:rsidRDefault="00F51DC5">
      <w:pPr>
        <w:autoSpaceDE w:val="0"/>
        <w:autoSpaceDN w:val="0"/>
        <w:spacing w:line="600" w:lineRule="exact"/>
        <w:ind w:right="-6" w:firstLineChars="200" w:firstLine="482"/>
        <w:textAlignment w:val="bottom"/>
        <w:rPr>
          <w:rFonts w:eastAsia="黑体"/>
          <w:kern w:val="2"/>
          <w:position w:val="0"/>
          <w:szCs w:val="24"/>
        </w:rPr>
      </w:pPr>
      <w:r w:rsidRPr="00762B6C">
        <w:rPr>
          <w:rFonts w:eastAsia="黑体" w:hint="eastAsia"/>
          <w:kern w:val="2"/>
          <w:position w:val="0"/>
          <w:szCs w:val="24"/>
        </w:rPr>
        <w:t>（说明：投标人须按</w:t>
      </w:r>
      <w:r w:rsidRPr="00762B6C">
        <w:rPr>
          <w:rFonts w:ascii="黑体" w:eastAsia="黑体" w:hint="eastAsia"/>
          <w:kern w:val="2"/>
          <w:position w:val="0"/>
          <w:szCs w:val="24"/>
        </w:rPr>
        <w:t>“招标公告”</w:t>
      </w:r>
      <w:r w:rsidRPr="00762B6C">
        <w:rPr>
          <w:rFonts w:eastAsia="黑体" w:hint="eastAsia"/>
          <w:kern w:val="2"/>
          <w:position w:val="0"/>
          <w:szCs w:val="24"/>
        </w:rPr>
        <w:t xml:space="preserve">的要求，并按下列格式提供相应的资格证明文件）　　　</w:t>
      </w:r>
    </w:p>
    <w:p w14:paraId="5DEBD1C2" w14:textId="77777777" w:rsidR="004F47F4" w:rsidRPr="00762B6C" w:rsidRDefault="00F51DC5">
      <w:pPr>
        <w:spacing w:line="500" w:lineRule="exact"/>
        <w:ind w:firstLineChars="300" w:firstLine="720"/>
        <w:rPr>
          <w:b w:val="0"/>
          <w:kern w:val="2"/>
          <w:position w:val="0"/>
          <w:szCs w:val="24"/>
        </w:rPr>
      </w:pPr>
      <w:r w:rsidRPr="00762B6C">
        <w:rPr>
          <w:rFonts w:hint="eastAsia"/>
          <w:b w:val="0"/>
          <w:kern w:val="2"/>
          <w:position w:val="0"/>
          <w:szCs w:val="24"/>
        </w:rPr>
        <w:t>格式：</w:t>
      </w:r>
      <w:r w:rsidRPr="00762B6C">
        <w:rPr>
          <w:rFonts w:hAnsi="宋体" w:hint="eastAsia"/>
          <w:b w:val="0"/>
          <w:bCs/>
          <w:kern w:val="2"/>
          <w:position w:val="0"/>
          <w:szCs w:val="24"/>
        </w:rPr>
        <w:t>《南京市政府采购供应商信用记录表暨信用承诺书》（原件）</w:t>
      </w:r>
    </w:p>
    <w:p w14:paraId="3ADADEA3" w14:textId="77777777" w:rsidR="004F47F4" w:rsidRPr="00762B6C" w:rsidRDefault="00F51DC5">
      <w:pPr>
        <w:spacing w:line="500" w:lineRule="exact"/>
        <w:ind w:firstLineChars="300" w:firstLine="720"/>
        <w:rPr>
          <w:rFonts w:hAnsi="宋体" w:cs="宋体"/>
          <w:b w:val="0"/>
          <w:position w:val="0"/>
          <w:szCs w:val="24"/>
        </w:rPr>
      </w:pPr>
      <w:r w:rsidRPr="00762B6C">
        <w:rPr>
          <w:rFonts w:hAnsi="宋体" w:cs="宋体" w:hint="eastAsia"/>
          <w:b w:val="0"/>
          <w:position w:val="0"/>
          <w:szCs w:val="24"/>
        </w:rPr>
        <w:t>格式：</w:t>
      </w:r>
      <w:r w:rsidRPr="00762B6C">
        <w:rPr>
          <w:rFonts w:hAnsi="宋体" w:hint="eastAsia"/>
          <w:b w:val="0"/>
          <w:bCs/>
          <w:kern w:val="2"/>
          <w:position w:val="0"/>
          <w:szCs w:val="24"/>
        </w:rPr>
        <w:t>营业执照（复印件）</w:t>
      </w:r>
    </w:p>
    <w:p w14:paraId="799BE0EA" w14:textId="77777777" w:rsidR="004F47F4" w:rsidRPr="00762B6C" w:rsidRDefault="00F51DC5">
      <w:pPr>
        <w:spacing w:line="500" w:lineRule="exact"/>
        <w:ind w:firstLineChars="300" w:firstLine="720"/>
        <w:rPr>
          <w:b w:val="0"/>
          <w:kern w:val="2"/>
          <w:position w:val="0"/>
          <w:szCs w:val="24"/>
        </w:rPr>
      </w:pPr>
      <w:r w:rsidRPr="00762B6C">
        <w:rPr>
          <w:rFonts w:hAnsi="宋体" w:cs="宋体" w:hint="eastAsia"/>
          <w:b w:val="0"/>
          <w:position w:val="0"/>
          <w:szCs w:val="24"/>
        </w:rPr>
        <w:t>格式：</w:t>
      </w:r>
      <w:r w:rsidRPr="00762B6C">
        <w:rPr>
          <w:rFonts w:hint="eastAsia"/>
          <w:b w:val="0"/>
          <w:kern w:val="2"/>
          <w:position w:val="0"/>
          <w:szCs w:val="24"/>
        </w:rPr>
        <w:t>投标</w:t>
      </w:r>
      <w:r w:rsidRPr="00762B6C">
        <w:rPr>
          <w:b w:val="0"/>
          <w:kern w:val="2"/>
          <w:position w:val="0"/>
          <w:szCs w:val="24"/>
        </w:rPr>
        <w:t>人及</w:t>
      </w:r>
      <w:r w:rsidRPr="00762B6C">
        <w:rPr>
          <w:rFonts w:hint="eastAsia"/>
          <w:b w:val="0"/>
          <w:kern w:val="2"/>
          <w:position w:val="0"/>
          <w:szCs w:val="24"/>
        </w:rPr>
        <w:t>投标产品（货物/</w:t>
      </w:r>
      <w:r w:rsidRPr="00762B6C">
        <w:rPr>
          <w:b w:val="0"/>
          <w:kern w:val="2"/>
          <w:position w:val="0"/>
          <w:szCs w:val="24"/>
        </w:rPr>
        <w:t>服务</w:t>
      </w:r>
      <w:r w:rsidRPr="00762B6C">
        <w:rPr>
          <w:rFonts w:hint="eastAsia"/>
          <w:b w:val="0"/>
          <w:kern w:val="2"/>
          <w:position w:val="0"/>
          <w:szCs w:val="24"/>
        </w:rPr>
        <w:t>）</w:t>
      </w:r>
      <w:r w:rsidRPr="00762B6C">
        <w:rPr>
          <w:rFonts w:hint="eastAsia"/>
          <w:b w:val="0"/>
          <w:bCs/>
          <w:kern w:val="2"/>
          <w:position w:val="0"/>
          <w:szCs w:val="24"/>
        </w:rPr>
        <w:t>资质证书</w:t>
      </w:r>
      <w:r w:rsidRPr="00762B6C">
        <w:rPr>
          <w:rFonts w:hint="eastAsia"/>
          <w:b w:val="0"/>
          <w:kern w:val="2"/>
          <w:position w:val="0"/>
          <w:szCs w:val="24"/>
        </w:rPr>
        <w:t>（复印件）</w:t>
      </w:r>
    </w:p>
    <w:p w14:paraId="6C1058B5" w14:textId="77777777" w:rsidR="004F47F4" w:rsidRPr="00762B6C" w:rsidRDefault="00F51DC5">
      <w:pPr>
        <w:spacing w:line="500" w:lineRule="exact"/>
        <w:ind w:firstLineChars="300" w:firstLine="720"/>
        <w:rPr>
          <w:b w:val="0"/>
          <w:kern w:val="2"/>
          <w:position w:val="0"/>
          <w:szCs w:val="24"/>
        </w:rPr>
      </w:pPr>
      <w:r w:rsidRPr="00762B6C">
        <w:rPr>
          <w:rFonts w:hint="eastAsia"/>
          <w:b w:val="0"/>
          <w:kern w:val="2"/>
          <w:position w:val="0"/>
          <w:szCs w:val="24"/>
        </w:rPr>
        <w:t>格式</w:t>
      </w:r>
      <w:r w:rsidRPr="00762B6C">
        <w:rPr>
          <w:rFonts w:hint="eastAsia"/>
          <w:b w:val="0"/>
          <w:bCs/>
          <w:kern w:val="2"/>
          <w:position w:val="0"/>
          <w:szCs w:val="24"/>
        </w:rPr>
        <w:t xml:space="preserve">  *****（本项目要求的其他资格条件）</w:t>
      </w:r>
    </w:p>
    <w:p w14:paraId="4A280094" w14:textId="77777777" w:rsidR="004F47F4" w:rsidRPr="00762B6C" w:rsidRDefault="004F47F4">
      <w:pPr>
        <w:autoSpaceDE w:val="0"/>
        <w:autoSpaceDN w:val="0"/>
        <w:spacing w:line="600" w:lineRule="exact"/>
        <w:ind w:right="-6" w:firstLineChars="200" w:firstLine="422"/>
        <w:textAlignment w:val="bottom"/>
        <w:rPr>
          <w:rFonts w:ascii="Times New Roman"/>
          <w:kern w:val="2"/>
          <w:position w:val="0"/>
          <w:sz w:val="21"/>
          <w:szCs w:val="24"/>
        </w:rPr>
      </w:pPr>
    </w:p>
    <w:p w14:paraId="7BAB0C19" w14:textId="77777777" w:rsidR="004F47F4" w:rsidRPr="00762B6C" w:rsidRDefault="004F47F4">
      <w:pPr>
        <w:spacing w:line="500" w:lineRule="exact"/>
        <w:rPr>
          <w:rFonts w:ascii="Times New Roman"/>
          <w:kern w:val="2"/>
          <w:position w:val="0"/>
          <w:sz w:val="21"/>
          <w:szCs w:val="24"/>
        </w:rPr>
      </w:pPr>
    </w:p>
    <w:p w14:paraId="6BFC0F38" w14:textId="77777777" w:rsidR="004F47F4" w:rsidRPr="00762B6C" w:rsidRDefault="00F51DC5">
      <w:pPr>
        <w:autoSpaceDE w:val="0"/>
        <w:autoSpaceDN w:val="0"/>
        <w:spacing w:line="500" w:lineRule="exact"/>
        <w:ind w:right="-5"/>
        <w:textAlignment w:val="bottom"/>
        <w:rPr>
          <w:rFonts w:ascii="Times New Roman"/>
          <w:kern w:val="2"/>
          <w:position w:val="0"/>
          <w:sz w:val="21"/>
          <w:szCs w:val="24"/>
        </w:rPr>
      </w:pPr>
      <w:r w:rsidRPr="00762B6C">
        <w:rPr>
          <w:rFonts w:ascii="Times New Roman"/>
          <w:kern w:val="2"/>
          <w:position w:val="0"/>
          <w:sz w:val="21"/>
          <w:szCs w:val="24"/>
        </w:rPr>
        <w:br w:type="page"/>
      </w:r>
    </w:p>
    <w:p w14:paraId="3FE0C62A" w14:textId="77777777" w:rsidR="004F47F4" w:rsidRPr="00762B6C" w:rsidRDefault="00F51DC5">
      <w:pPr>
        <w:autoSpaceDE w:val="0"/>
        <w:autoSpaceDN w:val="0"/>
        <w:spacing w:line="500" w:lineRule="exact"/>
        <w:ind w:right="-5"/>
        <w:textAlignment w:val="bottom"/>
        <w:rPr>
          <w:b w:val="0"/>
          <w:kern w:val="2"/>
          <w:position w:val="0"/>
          <w:szCs w:val="24"/>
        </w:rPr>
      </w:pPr>
      <w:r w:rsidRPr="00762B6C">
        <w:rPr>
          <w:rFonts w:hint="eastAsia"/>
          <w:b w:val="0"/>
          <w:kern w:val="2"/>
          <w:position w:val="0"/>
          <w:szCs w:val="24"/>
        </w:rPr>
        <w:lastRenderedPageBreak/>
        <w:t>格式</w:t>
      </w:r>
    </w:p>
    <w:p w14:paraId="2D1F059C" w14:textId="77777777" w:rsidR="004F47F4" w:rsidRPr="00762B6C" w:rsidRDefault="00F51DC5">
      <w:pPr>
        <w:autoSpaceDE w:val="0"/>
        <w:autoSpaceDN w:val="0"/>
        <w:spacing w:line="500" w:lineRule="exact"/>
        <w:ind w:right="-5"/>
        <w:textAlignment w:val="bottom"/>
        <w:rPr>
          <w:b w:val="0"/>
          <w:kern w:val="2"/>
          <w:position w:val="0"/>
          <w:szCs w:val="24"/>
        </w:rPr>
      </w:pPr>
      <w:r w:rsidRPr="00762B6C">
        <w:rPr>
          <w:rFonts w:hint="eastAsia"/>
          <w:b w:val="0"/>
          <w:kern w:val="2"/>
          <w:position w:val="0"/>
          <w:szCs w:val="24"/>
        </w:rPr>
        <w:t xml:space="preserve">  </w:t>
      </w:r>
      <w:bookmarkStart w:id="196" w:name="OLE_LINK7"/>
      <w:r w:rsidRPr="00762B6C">
        <w:rPr>
          <w:rFonts w:hint="eastAsia"/>
          <w:b w:val="0"/>
          <w:kern w:val="2"/>
          <w:position w:val="0"/>
          <w:szCs w:val="24"/>
        </w:rPr>
        <w:t>南京市政府采购供应商信用记录表暨信用承诺书</w:t>
      </w:r>
    </w:p>
    <w:p w14:paraId="1A270F09" w14:textId="77777777" w:rsidR="004F47F4" w:rsidRPr="00762B6C" w:rsidRDefault="00F51DC5">
      <w:pPr>
        <w:autoSpaceDE w:val="0"/>
        <w:autoSpaceDN w:val="0"/>
        <w:ind w:right="-5" w:firstLineChars="200" w:firstLine="480"/>
        <w:textAlignment w:val="bottom"/>
        <w:rPr>
          <w:b w:val="0"/>
          <w:kern w:val="2"/>
          <w:position w:val="0"/>
          <w:szCs w:val="24"/>
        </w:rPr>
      </w:pPr>
      <w:r w:rsidRPr="00762B6C">
        <w:rPr>
          <w:rFonts w:hint="eastAsia"/>
          <w:b w:val="0"/>
          <w:kern w:val="2"/>
          <w:position w:val="0"/>
          <w:szCs w:val="24"/>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762B6C">
        <w:rPr>
          <w:rFonts w:hint="eastAsia"/>
          <w:bCs/>
          <w:kern w:val="2"/>
          <w:position w:val="0"/>
          <w:szCs w:val="24"/>
          <w:u w:val="single"/>
        </w:rPr>
        <w:t>由法人签字或盖章</w:t>
      </w:r>
      <w:r w:rsidRPr="00762B6C">
        <w:rPr>
          <w:rFonts w:hint="eastAsia"/>
          <w:b w:val="0"/>
          <w:kern w:val="2"/>
          <w:position w:val="0"/>
          <w:szCs w:val="24"/>
        </w:rPr>
        <w:t>，并盖单位公章。</w:t>
      </w:r>
    </w:p>
    <w:p w14:paraId="67788C2E" w14:textId="77777777" w:rsidR="004F47F4" w:rsidRPr="00762B6C" w:rsidRDefault="004F47F4">
      <w:pPr>
        <w:autoSpaceDE w:val="0"/>
        <w:autoSpaceDN w:val="0"/>
        <w:ind w:right="-5"/>
        <w:textAlignment w:val="bottom"/>
        <w:rPr>
          <w:b w:val="0"/>
          <w:kern w:val="2"/>
          <w:position w:val="0"/>
          <w:szCs w:val="24"/>
        </w:rPr>
      </w:pPr>
    </w:p>
    <w:p w14:paraId="16A6BE98" w14:textId="77777777" w:rsidR="004F47F4" w:rsidRPr="00762B6C" w:rsidRDefault="00F51DC5">
      <w:pPr>
        <w:ind w:firstLineChars="200" w:firstLine="482"/>
        <w:rPr>
          <w:bCs/>
          <w:kern w:val="2"/>
          <w:position w:val="0"/>
          <w:szCs w:val="24"/>
          <w:u w:val="single"/>
        </w:rPr>
      </w:pPr>
      <w:r w:rsidRPr="00762B6C">
        <w:rPr>
          <w:rFonts w:hint="eastAsia"/>
          <w:bCs/>
          <w:kern w:val="2"/>
          <w:position w:val="0"/>
          <w:szCs w:val="24"/>
          <w:u w:val="single"/>
        </w:rPr>
        <w:t>注：  该信用承诺书生成时间必须为本项目公告挂网时间之后，开标时间之前</w:t>
      </w:r>
    </w:p>
    <w:bookmarkEnd w:id="196"/>
    <w:p w14:paraId="15EA86B1" w14:textId="77777777" w:rsidR="004F47F4" w:rsidRPr="00762B6C" w:rsidRDefault="004F47F4">
      <w:pPr>
        <w:autoSpaceDE w:val="0"/>
        <w:autoSpaceDN w:val="0"/>
        <w:spacing w:line="500" w:lineRule="exact"/>
        <w:ind w:right="-5"/>
        <w:textAlignment w:val="bottom"/>
        <w:rPr>
          <w:b w:val="0"/>
          <w:kern w:val="2"/>
          <w:position w:val="0"/>
          <w:szCs w:val="24"/>
        </w:rPr>
      </w:pPr>
    </w:p>
    <w:p w14:paraId="613DF3FD" w14:textId="77777777" w:rsidR="004F47F4" w:rsidRPr="00762B6C" w:rsidRDefault="004F47F4">
      <w:pPr>
        <w:autoSpaceDE w:val="0"/>
        <w:autoSpaceDN w:val="0"/>
        <w:spacing w:line="500" w:lineRule="exact"/>
        <w:ind w:right="-5"/>
        <w:textAlignment w:val="bottom"/>
        <w:rPr>
          <w:b w:val="0"/>
          <w:kern w:val="2"/>
          <w:position w:val="0"/>
          <w:szCs w:val="24"/>
        </w:rPr>
      </w:pPr>
    </w:p>
    <w:p w14:paraId="20C619E3" w14:textId="77777777" w:rsidR="004F47F4" w:rsidRPr="00762B6C" w:rsidRDefault="004F47F4">
      <w:pPr>
        <w:pStyle w:val="a0"/>
      </w:pPr>
    </w:p>
    <w:p w14:paraId="6ADBDF4C" w14:textId="77777777" w:rsidR="004F47F4" w:rsidRPr="00762B6C" w:rsidRDefault="004F47F4">
      <w:pPr>
        <w:pStyle w:val="a0"/>
      </w:pPr>
    </w:p>
    <w:p w14:paraId="10124B8B" w14:textId="77777777" w:rsidR="004F47F4" w:rsidRPr="00762B6C" w:rsidRDefault="00F51DC5">
      <w:pPr>
        <w:autoSpaceDE w:val="0"/>
        <w:autoSpaceDN w:val="0"/>
        <w:spacing w:line="500" w:lineRule="exact"/>
        <w:ind w:right="-5"/>
        <w:textAlignment w:val="bottom"/>
        <w:rPr>
          <w:rFonts w:hAnsi="宋体"/>
          <w:b w:val="0"/>
          <w:bCs/>
          <w:kern w:val="2"/>
          <w:position w:val="0"/>
          <w:szCs w:val="24"/>
        </w:rPr>
      </w:pPr>
      <w:r w:rsidRPr="00762B6C">
        <w:rPr>
          <w:rFonts w:hint="eastAsia"/>
          <w:b w:val="0"/>
          <w:kern w:val="2"/>
          <w:position w:val="0"/>
          <w:szCs w:val="24"/>
        </w:rPr>
        <w:t xml:space="preserve">格式 </w:t>
      </w:r>
      <w:r w:rsidRPr="00762B6C">
        <w:rPr>
          <w:rFonts w:hAnsi="宋体" w:hint="eastAsia"/>
          <w:b w:val="0"/>
          <w:bCs/>
          <w:kern w:val="2"/>
          <w:position w:val="0"/>
          <w:szCs w:val="24"/>
        </w:rPr>
        <w:t>营业执照（复印件）</w:t>
      </w:r>
    </w:p>
    <w:p w14:paraId="28E8BA63" w14:textId="77777777" w:rsidR="004F47F4" w:rsidRPr="00762B6C" w:rsidRDefault="004F47F4">
      <w:pPr>
        <w:autoSpaceDE w:val="0"/>
        <w:autoSpaceDN w:val="0"/>
        <w:spacing w:line="500" w:lineRule="exact"/>
        <w:ind w:right="-5"/>
        <w:textAlignment w:val="bottom"/>
        <w:rPr>
          <w:rFonts w:hAnsi="宋体"/>
          <w:b w:val="0"/>
          <w:bCs/>
          <w:kern w:val="2"/>
          <w:position w:val="0"/>
          <w:szCs w:val="24"/>
        </w:rPr>
      </w:pPr>
    </w:p>
    <w:p w14:paraId="034325DC" w14:textId="77777777" w:rsidR="004F47F4" w:rsidRPr="00762B6C" w:rsidRDefault="004F47F4">
      <w:pPr>
        <w:autoSpaceDE w:val="0"/>
        <w:autoSpaceDN w:val="0"/>
        <w:spacing w:line="500" w:lineRule="exact"/>
        <w:ind w:right="-5"/>
        <w:textAlignment w:val="bottom"/>
        <w:rPr>
          <w:rFonts w:hAnsi="宋体"/>
          <w:b w:val="0"/>
          <w:bCs/>
          <w:kern w:val="2"/>
          <w:position w:val="0"/>
          <w:szCs w:val="24"/>
        </w:rPr>
      </w:pPr>
    </w:p>
    <w:p w14:paraId="42101DBF" w14:textId="77777777" w:rsidR="004F47F4" w:rsidRPr="00762B6C" w:rsidRDefault="004F47F4">
      <w:pPr>
        <w:pStyle w:val="a0"/>
      </w:pPr>
    </w:p>
    <w:p w14:paraId="7F520466" w14:textId="77777777" w:rsidR="004F47F4" w:rsidRPr="00762B6C" w:rsidRDefault="004F47F4"/>
    <w:p w14:paraId="087FB000" w14:textId="77777777" w:rsidR="004F47F4" w:rsidRPr="00762B6C" w:rsidRDefault="004F47F4">
      <w:pPr>
        <w:pStyle w:val="a0"/>
      </w:pPr>
    </w:p>
    <w:p w14:paraId="258F95B1" w14:textId="77777777" w:rsidR="004F47F4" w:rsidRPr="00762B6C" w:rsidRDefault="004F47F4"/>
    <w:p w14:paraId="106E68CB" w14:textId="77777777" w:rsidR="004F47F4" w:rsidRPr="00762B6C" w:rsidRDefault="00F51DC5">
      <w:pPr>
        <w:autoSpaceDE w:val="0"/>
        <w:autoSpaceDN w:val="0"/>
        <w:spacing w:line="500" w:lineRule="exact"/>
        <w:ind w:right="-5"/>
        <w:textAlignment w:val="bottom"/>
        <w:rPr>
          <w:rFonts w:hAnsi="宋体"/>
          <w:b w:val="0"/>
          <w:bCs/>
          <w:kern w:val="2"/>
          <w:position w:val="0"/>
          <w:szCs w:val="24"/>
        </w:rPr>
      </w:pPr>
      <w:r w:rsidRPr="00762B6C">
        <w:rPr>
          <w:rFonts w:hAnsi="宋体" w:hint="eastAsia"/>
          <w:b w:val="0"/>
          <w:bCs/>
          <w:kern w:val="2"/>
          <w:position w:val="0"/>
          <w:szCs w:val="24"/>
        </w:rPr>
        <w:t>格式 投标人及投标产品（货物/服务）资质证书（复印件）</w:t>
      </w:r>
    </w:p>
    <w:p w14:paraId="76B6DDC7" w14:textId="77777777" w:rsidR="004F47F4" w:rsidRPr="00762B6C" w:rsidRDefault="004F47F4">
      <w:pPr>
        <w:autoSpaceDE w:val="0"/>
        <w:autoSpaceDN w:val="0"/>
        <w:spacing w:line="500" w:lineRule="exact"/>
        <w:ind w:right="-5"/>
        <w:textAlignment w:val="bottom"/>
        <w:rPr>
          <w:rFonts w:ascii="Times New Roman"/>
          <w:kern w:val="2"/>
          <w:position w:val="0"/>
          <w:sz w:val="21"/>
          <w:szCs w:val="24"/>
        </w:rPr>
      </w:pPr>
    </w:p>
    <w:p w14:paraId="606717AC" w14:textId="77777777" w:rsidR="004F47F4" w:rsidRPr="00762B6C" w:rsidRDefault="004F47F4">
      <w:pPr>
        <w:autoSpaceDE w:val="0"/>
        <w:autoSpaceDN w:val="0"/>
        <w:spacing w:line="500" w:lineRule="exact"/>
        <w:ind w:right="-5"/>
        <w:textAlignment w:val="bottom"/>
        <w:rPr>
          <w:rFonts w:ascii="Times New Roman"/>
          <w:kern w:val="2"/>
          <w:position w:val="0"/>
          <w:sz w:val="21"/>
          <w:szCs w:val="24"/>
        </w:rPr>
      </w:pPr>
    </w:p>
    <w:p w14:paraId="6E040F67" w14:textId="77777777" w:rsidR="004F47F4" w:rsidRPr="00762B6C" w:rsidRDefault="004F47F4">
      <w:pPr>
        <w:pStyle w:val="a0"/>
      </w:pPr>
    </w:p>
    <w:p w14:paraId="2CCFCE2B" w14:textId="77777777" w:rsidR="004F47F4" w:rsidRPr="00762B6C" w:rsidRDefault="004F47F4"/>
    <w:p w14:paraId="3B2502E4" w14:textId="77777777" w:rsidR="004F47F4" w:rsidRPr="00762B6C" w:rsidRDefault="004F47F4">
      <w:pPr>
        <w:autoSpaceDE w:val="0"/>
        <w:autoSpaceDN w:val="0"/>
        <w:spacing w:line="500" w:lineRule="exact"/>
        <w:ind w:right="-5"/>
        <w:textAlignment w:val="bottom"/>
        <w:rPr>
          <w:rFonts w:ascii="Times New Roman"/>
          <w:kern w:val="2"/>
          <w:position w:val="0"/>
          <w:sz w:val="21"/>
          <w:szCs w:val="24"/>
        </w:rPr>
      </w:pPr>
    </w:p>
    <w:p w14:paraId="15ECB24F" w14:textId="77777777" w:rsidR="004F47F4" w:rsidRPr="00762B6C" w:rsidRDefault="004F47F4">
      <w:pPr>
        <w:pStyle w:val="a0"/>
      </w:pPr>
    </w:p>
    <w:p w14:paraId="34812D22" w14:textId="77777777" w:rsidR="004F47F4" w:rsidRPr="00762B6C" w:rsidRDefault="00F51DC5">
      <w:pPr>
        <w:autoSpaceDE w:val="0"/>
        <w:autoSpaceDN w:val="0"/>
        <w:spacing w:line="500" w:lineRule="exact"/>
        <w:ind w:right="-5"/>
        <w:textAlignment w:val="bottom"/>
        <w:rPr>
          <w:rFonts w:ascii="Times New Roman"/>
          <w:b w:val="0"/>
          <w:kern w:val="2"/>
          <w:position w:val="0"/>
          <w:sz w:val="21"/>
          <w:szCs w:val="24"/>
        </w:rPr>
      </w:pPr>
      <w:r w:rsidRPr="00762B6C">
        <w:rPr>
          <w:rFonts w:hint="eastAsia"/>
          <w:b w:val="0"/>
          <w:kern w:val="2"/>
          <w:position w:val="0"/>
          <w:szCs w:val="24"/>
        </w:rPr>
        <w:t>格式                     公告中其他</w:t>
      </w:r>
      <w:r w:rsidRPr="00762B6C">
        <w:rPr>
          <w:b w:val="0"/>
          <w:kern w:val="2"/>
          <w:position w:val="0"/>
          <w:szCs w:val="24"/>
        </w:rPr>
        <w:t>要求</w:t>
      </w:r>
    </w:p>
    <w:p w14:paraId="5AAD402D" w14:textId="77777777" w:rsidR="004F47F4" w:rsidRPr="00762B6C" w:rsidRDefault="004F47F4">
      <w:pPr>
        <w:autoSpaceDE w:val="0"/>
        <w:autoSpaceDN w:val="0"/>
        <w:spacing w:line="500" w:lineRule="exact"/>
        <w:ind w:right="-5"/>
        <w:textAlignment w:val="bottom"/>
        <w:rPr>
          <w:rFonts w:hAnsi="宋体" w:cs="宋体"/>
          <w:b w:val="0"/>
          <w:bCs/>
          <w:szCs w:val="22"/>
        </w:rPr>
      </w:pPr>
    </w:p>
    <w:p w14:paraId="4383DB7C" w14:textId="77777777" w:rsidR="004F47F4" w:rsidRPr="00762B6C" w:rsidRDefault="004F47F4">
      <w:pPr>
        <w:pStyle w:val="a0"/>
      </w:pPr>
    </w:p>
    <w:p w14:paraId="3487F56C" w14:textId="77777777" w:rsidR="004F47F4" w:rsidRPr="00762B6C" w:rsidRDefault="004F47F4"/>
    <w:p w14:paraId="5EDEEDC0" w14:textId="77777777" w:rsidR="004F47F4" w:rsidRPr="00762B6C" w:rsidRDefault="004F47F4">
      <w:pPr>
        <w:pStyle w:val="a0"/>
      </w:pPr>
    </w:p>
    <w:p w14:paraId="2953BD76" w14:textId="77777777" w:rsidR="004F47F4" w:rsidRPr="00762B6C" w:rsidRDefault="004F47F4"/>
    <w:p w14:paraId="0C982220" w14:textId="77777777" w:rsidR="004F47F4" w:rsidRPr="00762B6C" w:rsidRDefault="00F51DC5">
      <w:pPr>
        <w:spacing w:line="500" w:lineRule="exact"/>
        <w:rPr>
          <w:rFonts w:hAnsi="宋体"/>
          <w:b w:val="0"/>
          <w:bCs/>
          <w:kern w:val="2"/>
          <w:position w:val="0"/>
          <w:szCs w:val="24"/>
        </w:rPr>
      </w:pPr>
      <w:r w:rsidRPr="00762B6C">
        <w:rPr>
          <w:rFonts w:hint="eastAsia"/>
          <w:b w:val="0"/>
          <w:kern w:val="2"/>
          <w:position w:val="0"/>
          <w:szCs w:val="24"/>
        </w:rPr>
        <w:lastRenderedPageBreak/>
        <w:t xml:space="preserve">格式                </w:t>
      </w:r>
      <w:r w:rsidRPr="00762B6C">
        <w:rPr>
          <w:rFonts w:hAnsi="宋体" w:hint="eastAsia"/>
          <w:b w:val="0"/>
          <w:bCs/>
          <w:kern w:val="2"/>
          <w:position w:val="0"/>
          <w:szCs w:val="24"/>
        </w:rPr>
        <w:t xml:space="preserve">   没有重大违法及商业贿赂不良记录声明</w:t>
      </w:r>
    </w:p>
    <w:p w14:paraId="4361D953" w14:textId="77777777" w:rsidR="004F47F4" w:rsidRPr="00762B6C" w:rsidRDefault="00F51DC5">
      <w:pPr>
        <w:spacing w:line="500" w:lineRule="exact"/>
        <w:rPr>
          <w:rFonts w:hAnsi="宋体"/>
          <w:b w:val="0"/>
          <w:bCs/>
          <w:kern w:val="2"/>
          <w:position w:val="0"/>
          <w:szCs w:val="24"/>
        </w:rPr>
      </w:pPr>
      <w:r w:rsidRPr="00762B6C">
        <w:rPr>
          <w:rFonts w:hAnsi="宋体" w:hint="eastAsia"/>
          <w:b w:val="0"/>
          <w:bCs/>
          <w:kern w:val="2"/>
          <w:position w:val="0"/>
          <w:szCs w:val="24"/>
        </w:rPr>
        <w:t>（请提供参加本次采购活动前3年内在经营活动中没有重大违法记录、2年内没有商业贿赂不良记录的书面声明，加盖单位公章）</w:t>
      </w:r>
    </w:p>
    <w:p w14:paraId="1BDB2BBB" w14:textId="77777777" w:rsidR="004F47F4" w:rsidRPr="00762B6C" w:rsidRDefault="004F47F4">
      <w:pPr>
        <w:spacing w:line="500" w:lineRule="exact"/>
        <w:rPr>
          <w:rFonts w:hAnsi="宋体"/>
          <w:b w:val="0"/>
          <w:bCs/>
          <w:kern w:val="2"/>
          <w:position w:val="0"/>
          <w:szCs w:val="24"/>
        </w:rPr>
      </w:pPr>
    </w:p>
    <w:p w14:paraId="422971F6" w14:textId="77777777" w:rsidR="004F47F4" w:rsidRPr="00762B6C" w:rsidRDefault="00F51DC5">
      <w:pPr>
        <w:adjustRightInd w:val="0"/>
        <w:spacing w:line="480" w:lineRule="auto"/>
        <w:ind w:firstLineChars="200" w:firstLine="480"/>
        <w:contextualSpacing/>
        <w:rPr>
          <w:rFonts w:hAnsi="宋体"/>
          <w:b w:val="0"/>
          <w:bCs/>
          <w:kern w:val="2"/>
          <w:position w:val="0"/>
        </w:rPr>
      </w:pPr>
      <w:r w:rsidRPr="00762B6C">
        <w:rPr>
          <w:rFonts w:hAnsi="宋体" w:hint="eastAsia"/>
          <w:b w:val="0"/>
          <w:bCs/>
          <w:kern w:val="2"/>
          <w:position w:val="0"/>
        </w:rPr>
        <w:t>我公司郑重声明：参加本次采购活动前三年内，我公司在经营活动中没有因违法经营受到刑事处罚或者责令停产停业、吊销许可证或者执照、较大数额罚款等行政处罚，两年内无医药购销领域商业贿赂不良记录。</w:t>
      </w:r>
    </w:p>
    <w:p w14:paraId="4B05B9B7" w14:textId="77777777" w:rsidR="004F47F4" w:rsidRPr="00762B6C" w:rsidRDefault="00F51DC5">
      <w:pPr>
        <w:pStyle w:val="afff8"/>
        <w:adjustRightInd w:val="0"/>
        <w:spacing w:line="480" w:lineRule="auto"/>
        <w:ind w:firstLine="480"/>
        <w:rPr>
          <w:rFonts w:ascii="宋体" w:hAnsi="宋体"/>
          <w:b w:val="0"/>
          <w:bCs/>
          <w:kern w:val="2"/>
          <w:position w:val="0"/>
          <w:lang w:eastAsia="zh-CN" w:bidi="ar-SA"/>
        </w:rPr>
      </w:pPr>
      <w:r w:rsidRPr="00762B6C">
        <w:rPr>
          <w:rFonts w:ascii="宋体" w:hAnsi="宋体" w:hint="eastAsia"/>
          <w:b w:val="0"/>
          <w:bCs/>
          <w:kern w:val="2"/>
          <w:position w:val="0"/>
          <w:lang w:eastAsia="zh-CN" w:bidi="ar-SA"/>
        </w:rPr>
        <w:t>特此声明！</w:t>
      </w:r>
    </w:p>
    <w:p w14:paraId="35B28908" w14:textId="77777777" w:rsidR="004F47F4" w:rsidRPr="00762B6C" w:rsidRDefault="004F47F4">
      <w:pPr>
        <w:pStyle w:val="afff8"/>
        <w:adjustRightInd w:val="0"/>
        <w:spacing w:line="480" w:lineRule="auto"/>
        <w:ind w:firstLine="480"/>
        <w:contextualSpacing/>
        <w:rPr>
          <w:rFonts w:ascii="宋体" w:hAnsi="宋体"/>
          <w:b w:val="0"/>
          <w:bCs/>
          <w:kern w:val="2"/>
          <w:position w:val="0"/>
          <w:lang w:eastAsia="zh-CN" w:bidi="ar-SA"/>
        </w:rPr>
      </w:pPr>
    </w:p>
    <w:p w14:paraId="1D3FD2CC" w14:textId="77777777" w:rsidR="004F47F4" w:rsidRPr="00762B6C" w:rsidRDefault="00F51DC5">
      <w:pPr>
        <w:pStyle w:val="afff8"/>
        <w:adjustRightInd w:val="0"/>
        <w:spacing w:line="480" w:lineRule="auto"/>
        <w:ind w:firstLine="480"/>
        <w:contextualSpacing/>
        <w:rPr>
          <w:rFonts w:ascii="宋体" w:hAnsi="宋体"/>
          <w:b w:val="0"/>
          <w:bCs/>
          <w:kern w:val="2"/>
          <w:position w:val="0"/>
          <w:lang w:eastAsia="zh-CN" w:bidi="ar-SA"/>
        </w:rPr>
      </w:pPr>
      <w:r w:rsidRPr="00762B6C">
        <w:rPr>
          <w:rFonts w:ascii="宋体" w:hAnsi="宋体" w:hint="eastAsia"/>
          <w:b w:val="0"/>
          <w:bCs/>
          <w:kern w:val="2"/>
          <w:position w:val="0"/>
          <w:lang w:eastAsia="zh-CN" w:bidi="ar-SA"/>
        </w:rPr>
        <w:t>供应商名称：                                （盖章）</w:t>
      </w:r>
    </w:p>
    <w:p w14:paraId="34869C40" w14:textId="77777777" w:rsidR="004F47F4" w:rsidRPr="00762B6C" w:rsidRDefault="00F51DC5">
      <w:pPr>
        <w:pStyle w:val="afff8"/>
        <w:adjustRightInd w:val="0"/>
        <w:spacing w:line="480" w:lineRule="auto"/>
        <w:ind w:firstLine="480"/>
        <w:contextualSpacing/>
        <w:rPr>
          <w:rFonts w:ascii="宋体" w:hAnsi="宋体"/>
          <w:b w:val="0"/>
          <w:bCs/>
          <w:kern w:val="2"/>
          <w:position w:val="0"/>
          <w:lang w:eastAsia="zh-CN" w:bidi="ar-SA"/>
        </w:rPr>
      </w:pPr>
      <w:r w:rsidRPr="00762B6C">
        <w:rPr>
          <w:rFonts w:ascii="宋体" w:hAnsi="宋体" w:hint="eastAsia"/>
          <w:b w:val="0"/>
          <w:bCs/>
          <w:kern w:val="2"/>
          <w:position w:val="0"/>
          <w:lang w:eastAsia="zh-CN" w:bidi="ar-SA"/>
        </w:rPr>
        <w:t xml:space="preserve">法定代表人签字或签章：               </w:t>
      </w:r>
    </w:p>
    <w:p w14:paraId="2B25094F" w14:textId="77777777" w:rsidR="004F47F4" w:rsidRPr="00762B6C" w:rsidRDefault="00F51DC5">
      <w:pPr>
        <w:pStyle w:val="afff8"/>
        <w:adjustRightInd w:val="0"/>
        <w:spacing w:line="480" w:lineRule="auto"/>
        <w:ind w:firstLine="480"/>
        <w:contextualSpacing/>
        <w:rPr>
          <w:rFonts w:ascii="宋体" w:hAnsi="宋体"/>
          <w:b w:val="0"/>
          <w:bCs/>
          <w:kern w:val="2"/>
          <w:position w:val="0"/>
          <w:lang w:eastAsia="zh-CN" w:bidi="ar-SA"/>
        </w:rPr>
      </w:pPr>
      <w:r w:rsidRPr="00762B6C">
        <w:rPr>
          <w:rFonts w:ascii="宋体" w:hAnsi="宋体" w:hint="eastAsia"/>
          <w:b w:val="0"/>
          <w:bCs/>
          <w:kern w:val="2"/>
          <w:position w:val="0"/>
          <w:lang w:eastAsia="zh-CN" w:bidi="ar-SA"/>
        </w:rPr>
        <w:t xml:space="preserve">授权代表签字：              </w:t>
      </w:r>
    </w:p>
    <w:p w14:paraId="46E2EF2B" w14:textId="77777777" w:rsidR="004F47F4" w:rsidRDefault="00F51DC5">
      <w:pPr>
        <w:pStyle w:val="afff8"/>
        <w:adjustRightInd w:val="0"/>
        <w:spacing w:line="480" w:lineRule="auto"/>
        <w:ind w:firstLine="480"/>
        <w:contextualSpacing/>
        <w:rPr>
          <w:rFonts w:ascii="宋体" w:hAnsi="宋体"/>
          <w:b w:val="0"/>
          <w:bCs/>
          <w:kern w:val="2"/>
          <w:position w:val="0"/>
          <w:lang w:eastAsia="zh-CN" w:bidi="ar-SA"/>
        </w:rPr>
      </w:pPr>
      <w:r w:rsidRPr="00762B6C">
        <w:rPr>
          <w:rFonts w:ascii="宋体" w:hAnsi="宋体" w:hint="eastAsia"/>
          <w:b w:val="0"/>
          <w:bCs/>
          <w:kern w:val="2"/>
          <w:position w:val="0"/>
          <w:lang w:eastAsia="zh-CN" w:bidi="ar-SA"/>
        </w:rPr>
        <w:t>XXXXX年XX月XX日</w:t>
      </w:r>
    </w:p>
    <w:p w14:paraId="0AFE2BCD" w14:textId="77777777" w:rsidR="004F47F4" w:rsidRDefault="004F47F4">
      <w:pPr>
        <w:pStyle w:val="a0"/>
      </w:pPr>
    </w:p>
    <w:sectPr w:rsidR="004F47F4">
      <w:footerReference w:type="default" r:id="rId12"/>
      <w:footerReference w:type="first" r:id="rId13"/>
      <w:type w:val="continuous"/>
      <w:pgSz w:w="11906" w:h="16838"/>
      <w:pgMar w:top="1418" w:right="1198" w:bottom="1418" w:left="1588"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5802E" w14:textId="77777777" w:rsidR="00F51DC5" w:rsidRDefault="00F51DC5">
      <w:r>
        <w:separator/>
      </w:r>
    </w:p>
  </w:endnote>
  <w:endnote w:type="continuationSeparator" w:id="0">
    <w:p w14:paraId="64729B17" w14:textId="77777777" w:rsidR="00F51DC5" w:rsidRDefault="00F5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altName w:val="宋体"/>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0" w:usb1="00000000" w:usb2="00000000" w:usb3="00000000" w:csb0="00040000" w:csb1="00000000"/>
  </w:font>
  <w:font w:name="华文新魏">
    <w:altName w:val="宋体"/>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altName w:val="微软雅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altName w:val="楷体_GB2312"/>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egoe Print">
    <w:panose1 w:val="02000600000000000000"/>
    <w:charset w:val="00"/>
    <w:family w:val="auto"/>
    <w:pitch w:val="variable"/>
    <w:sig w:usb0="0000028F" w:usb1="00000000" w:usb2="00000000" w:usb3="00000000" w:csb0="0000009F" w:csb1="00000000"/>
  </w:font>
  <w:font w:name="华文中宋">
    <w:altName w:val="宋体"/>
    <w:panose1 w:val="02010600040101010101"/>
    <w:charset w:val="86"/>
    <w:family w:val="auto"/>
    <w:pitch w:val="variable"/>
    <w:sig w:usb0="00000287" w:usb1="080F0000" w:usb2="00000010" w:usb3="00000000" w:csb0="0004009F" w:csb1="00000000"/>
  </w:font>
  <w:font w:name="方正魏碑_GBK">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44869" w14:textId="77777777" w:rsidR="004F47F4" w:rsidRDefault="00F51DC5">
    <w:pPr>
      <w:pStyle w:val="afa"/>
      <w:framePr w:wrap="around" w:vAnchor="text" w:hAnchor="margin" w:xAlign="center" w:y="1"/>
      <w:rPr>
        <w:rStyle w:val="afff0"/>
      </w:rPr>
    </w:pPr>
    <w:r>
      <w:fldChar w:fldCharType="begin"/>
    </w:r>
    <w:r>
      <w:rPr>
        <w:rStyle w:val="afff0"/>
      </w:rPr>
      <w:instrText xml:space="preserve">PAGE  </w:instrText>
    </w:r>
    <w:r>
      <w:fldChar w:fldCharType="separate"/>
    </w:r>
    <w:r>
      <w:rPr>
        <w:rStyle w:val="afff0"/>
      </w:rPr>
      <w:t>1</w:t>
    </w:r>
    <w:r>
      <w:fldChar w:fldCharType="end"/>
    </w:r>
  </w:p>
  <w:p w14:paraId="6B1AA8A0" w14:textId="77777777" w:rsidR="004F47F4" w:rsidRDefault="004F47F4">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6E0F9" w14:textId="77777777" w:rsidR="004F47F4" w:rsidRDefault="00F51DC5">
    <w:pPr>
      <w:pStyle w:val="afa"/>
      <w:jc w:val="center"/>
    </w:pPr>
    <w:r>
      <w:fldChar w:fldCharType="begin"/>
    </w:r>
    <w:r>
      <w:instrText>PAGE   \* MERGEFORMAT</w:instrText>
    </w:r>
    <w:r>
      <w:fldChar w:fldCharType="separate"/>
    </w:r>
    <w:r>
      <w:rPr>
        <w:rFonts w:hint="eastAsia"/>
        <w:lang w:val="zh-CN"/>
      </w:rPr>
      <w:t>２０</w:t>
    </w:r>
    <w:r>
      <w:rPr>
        <w:lang w:val="zh-CN"/>
      </w:rPr>
      <w:fldChar w:fldCharType="end"/>
    </w:r>
  </w:p>
  <w:p w14:paraId="0CE167AF" w14:textId="77777777" w:rsidR="004F47F4" w:rsidRDefault="004F47F4">
    <w:pPr>
      <w:pStyle w:val="a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52510" w14:textId="77777777" w:rsidR="004F47F4" w:rsidRDefault="00F51DC5">
    <w:pPr>
      <w:pStyle w:val="afa"/>
      <w:ind w:left="482"/>
      <w:jc w:val="center"/>
    </w:pPr>
    <w:r>
      <w:rPr>
        <w:noProof/>
      </w:rPr>
      <mc:AlternateContent>
        <mc:Choice Requires="wps">
          <w:drawing>
            <wp:anchor distT="0" distB="0" distL="114300" distR="114300" simplePos="0" relativeHeight="251659264" behindDoc="0" locked="0" layoutInCell="1" allowOverlap="1" wp14:anchorId="255827C7" wp14:editId="41FAB7E3">
              <wp:simplePos x="0" y="0"/>
              <wp:positionH relativeFrom="margin">
                <wp:posOffset>2696845</wp:posOffset>
              </wp:positionH>
              <wp:positionV relativeFrom="paragraph">
                <wp:posOffset>-4445</wp:posOffset>
              </wp:positionV>
              <wp:extent cx="1114425" cy="304165"/>
              <wp:effectExtent l="0" t="0" r="0" b="0"/>
              <wp:wrapNone/>
              <wp:docPr id="1540358367" name="文本框 3"/>
              <wp:cNvGraphicFramePr/>
              <a:graphic xmlns:a="http://schemas.openxmlformats.org/drawingml/2006/main">
                <a:graphicData uri="http://schemas.microsoft.com/office/word/2010/wordprocessingShape">
                  <wps:wsp>
                    <wps:cNvSpPr txBox="1"/>
                    <wps:spPr>
                      <a:xfrm>
                        <a:off x="0" y="0"/>
                        <a:ext cx="1114425" cy="3041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sdtContent>
                            <w:p w14:paraId="21DD5AB6" w14:textId="77777777" w:rsidR="004F47F4" w:rsidRDefault="00F51DC5">
                              <w:pPr>
                                <w:pStyle w:val="afa"/>
                                <w:ind w:left="482"/>
                                <w:jc w:val="center"/>
                              </w:pPr>
                              <w:r>
                                <w:rPr>
                                  <w:lang w:val="zh-CN"/>
                                </w:rPr>
                                <w:fldChar w:fldCharType="begin"/>
                              </w:r>
                              <w:r>
                                <w:rPr>
                                  <w:lang w:val="zh-CN"/>
                                </w:rPr>
                                <w:instrText>PAGE   \* MERGEFORMAT</w:instrText>
                              </w:r>
                              <w:r>
                                <w:rPr>
                                  <w:lang w:val="zh-CN"/>
                                </w:rPr>
                                <w:fldChar w:fldCharType="separate"/>
                              </w:r>
                              <w:r>
                                <w:rPr>
                                  <w:lang w:val="zh-CN"/>
                                </w:rPr>
                                <w:t>50</w:t>
                              </w:r>
                              <w:r>
                                <w:rPr>
                                  <w:lang w:val="zh-CN"/>
                                </w:rPr>
                                <w:fldChar w:fldCharType="end"/>
                              </w:r>
                            </w:p>
                          </w:sdtContent>
                        </w:sdt>
                        <w:p w14:paraId="43EDCE96" w14:textId="77777777" w:rsidR="004F47F4" w:rsidRDefault="004F47F4">
                          <w:pPr>
                            <w:pStyle w:val="afff7"/>
                            <w:ind w:firstLine="420"/>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255827C7" id="_x0000_t202" coordsize="21600,21600" o:spt="202" path="m,l,21600r21600,l21600,xe">
              <v:stroke joinstyle="miter"/>
              <v:path gradientshapeok="t" o:connecttype="rect"/>
            </v:shapetype>
            <v:shape id="文本框 3" o:spid="_x0000_s1026" type="#_x0000_t202" style="position:absolute;left:0;text-align:left;margin-left:212.35pt;margin-top:-.35pt;width:87.75pt;height:23.9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" filled="f" stroked="f" strokeweight=".5pt">
              <v:textbox style="mso-fit-shape-to-text:t" inset="0,0,0,0">
                <w:txbxContent>
                  <w:sdt>
                    <w:sdtPr>
                      <w:id w:val="-1076740870"/>
                    </w:sdtPr>
                    <w:sdtEndPr/>
                    <w:sdtContent>
                      <w:p w14:paraId="21DD5AB6" w14:textId="77777777" w:rsidR="004F47F4" w:rsidRDefault="00F51DC5">
                        <w:pPr>
                          <w:pStyle w:val="afa"/>
                          <w:ind w:left="482"/>
                          <w:jc w:val="center"/>
                        </w:pPr>
                        <w:r>
                          <w:rPr>
                            <w:lang w:val="zh-CN"/>
                          </w:rPr>
                          <w:fldChar w:fldCharType="begin"/>
                        </w:r>
                        <w:r>
                          <w:rPr>
                            <w:lang w:val="zh-CN"/>
                          </w:rPr>
                          <w:instrText>PAGE   \* MERGEFORMAT</w:instrText>
                        </w:r>
                        <w:r>
                          <w:rPr>
                            <w:lang w:val="zh-CN"/>
                          </w:rPr>
                          <w:fldChar w:fldCharType="separate"/>
                        </w:r>
                        <w:r>
                          <w:rPr>
                            <w:lang w:val="zh-CN"/>
                          </w:rPr>
                          <w:t>50</w:t>
                        </w:r>
                        <w:r>
                          <w:rPr>
                            <w:lang w:val="zh-CN"/>
                          </w:rPr>
                          <w:fldChar w:fldCharType="end"/>
                        </w:r>
                      </w:p>
                    </w:sdtContent>
                  </w:sdt>
                  <w:p w14:paraId="43EDCE96" w14:textId="77777777" w:rsidR="004F47F4" w:rsidRDefault="004F47F4">
                    <w:pPr>
                      <w:pStyle w:val="afff7"/>
                      <w:ind w:firstLine="420"/>
                    </w:pPr>
                  </w:p>
                </w:txbxContent>
              </v:textbox>
              <w10:wrap anchorx="margin"/>
            </v:shape>
          </w:pict>
        </mc:Fallback>
      </mc:AlternateContent>
    </w:r>
  </w:p>
  <w:p w14:paraId="638B9168" w14:textId="77777777" w:rsidR="004F47F4" w:rsidRDefault="004F47F4">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0E97" w14:textId="77777777" w:rsidR="004F47F4" w:rsidRDefault="00F51DC5">
    <w:pPr>
      <w:pStyle w:val="afa"/>
    </w:pPr>
    <w:r>
      <w:rPr>
        <w:noProof/>
      </w:rPr>
      <mc:AlternateContent>
        <mc:Choice Requires="wps">
          <w:drawing>
            <wp:anchor distT="0" distB="0" distL="114300" distR="114300" simplePos="0" relativeHeight="251660288" behindDoc="0" locked="0" layoutInCell="1" allowOverlap="1" wp14:anchorId="4A6D5AF4" wp14:editId="60471429">
              <wp:simplePos x="0" y="0"/>
              <wp:positionH relativeFrom="margin">
                <wp:align>center</wp:align>
              </wp:positionH>
              <wp:positionV relativeFrom="paragraph">
                <wp:posOffset>0</wp:posOffset>
              </wp:positionV>
              <wp:extent cx="57785" cy="131445"/>
              <wp:effectExtent l="0" t="0" r="0" b="0"/>
              <wp:wrapNone/>
              <wp:docPr id="370969414"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4BFAAA28" w14:textId="77777777" w:rsidR="004F47F4" w:rsidRDefault="00F51DC5">
                          <w:pPr>
                            <w:pStyle w:val="af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6D5AF4" id="_x0000_t202" coordsize="21600,21600" o:spt="202" path="m,l,21600r21600,l21600,xe">
              <v:stroke joinstyle="miter"/>
              <v:path gradientshapeok="t" o:connecttype="rect"/>
            </v:shapetype>
            <v:shape id="文本框 1" o:spid="_x0000_s1027"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" filled="f" stroked="f" strokeweight=".5pt">
              <v:textbox style="mso-fit-shape-to-text:t" inset="0,0,0,0">
                <w:txbxContent>
                  <w:p w14:paraId="4BFAAA28" w14:textId="77777777" w:rsidR="004F47F4" w:rsidRDefault="00F51DC5">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6CBD5" w14:textId="77777777" w:rsidR="00F51DC5" w:rsidRDefault="00F51DC5">
      <w:r>
        <w:separator/>
      </w:r>
    </w:p>
  </w:footnote>
  <w:footnote w:type="continuationSeparator" w:id="0">
    <w:p w14:paraId="6C2B38AB" w14:textId="77777777" w:rsidR="00F51DC5" w:rsidRDefault="00F51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428C6" w14:textId="77777777" w:rsidR="004F47F4" w:rsidRDefault="004F47F4">
    <w:pPr>
      <w:pStyle w:val="afc"/>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00000005"/>
    <w:multiLevelType w:val="singleLevel"/>
    <w:tmpl w:val="00000005"/>
    <w:lvl w:ilvl="0">
      <w:start w:val="2"/>
      <w:numFmt w:val="decimal"/>
      <w:pStyle w:val="BulletsL1"/>
      <w:suff w:val="nothing"/>
      <w:lvlText w:val="（%1）"/>
      <w:lvlJc w:val="left"/>
    </w:lvl>
  </w:abstractNum>
  <w:abstractNum w:abstractNumId="2" w15:restartNumberingAfterBreak="0">
    <w:nsid w:val="7F8570F8"/>
    <w:multiLevelType w:val="multilevel"/>
    <w:tmpl w:val="7F8570F8"/>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3B120A1"/>
    <w:rsid w:val="94DFE2A6"/>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129F"/>
    <w:rsid w:val="0000172E"/>
    <w:rsid w:val="0000265E"/>
    <w:rsid w:val="000026CF"/>
    <w:rsid w:val="00003C82"/>
    <w:rsid w:val="000043F5"/>
    <w:rsid w:val="00004D1F"/>
    <w:rsid w:val="00005492"/>
    <w:rsid w:val="00005CB2"/>
    <w:rsid w:val="000065FD"/>
    <w:rsid w:val="00006C9A"/>
    <w:rsid w:val="000105E4"/>
    <w:rsid w:val="000148BC"/>
    <w:rsid w:val="00014B60"/>
    <w:rsid w:val="00015E3A"/>
    <w:rsid w:val="00020051"/>
    <w:rsid w:val="00020199"/>
    <w:rsid w:val="00020CC4"/>
    <w:rsid w:val="00024A9B"/>
    <w:rsid w:val="0002681F"/>
    <w:rsid w:val="00026B7F"/>
    <w:rsid w:val="00026C6C"/>
    <w:rsid w:val="000301EF"/>
    <w:rsid w:val="00030D8F"/>
    <w:rsid w:val="00032678"/>
    <w:rsid w:val="00032C3F"/>
    <w:rsid w:val="00032F32"/>
    <w:rsid w:val="00033066"/>
    <w:rsid w:val="00033E10"/>
    <w:rsid w:val="00036B18"/>
    <w:rsid w:val="000401F2"/>
    <w:rsid w:val="000405FF"/>
    <w:rsid w:val="000426BF"/>
    <w:rsid w:val="000435BF"/>
    <w:rsid w:val="00047724"/>
    <w:rsid w:val="0004796F"/>
    <w:rsid w:val="00050868"/>
    <w:rsid w:val="00051C62"/>
    <w:rsid w:val="000522FB"/>
    <w:rsid w:val="000526C0"/>
    <w:rsid w:val="00052AE8"/>
    <w:rsid w:val="00052C2F"/>
    <w:rsid w:val="00053D1C"/>
    <w:rsid w:val="00053DEB"/>
    <w:rsid w:val="00054080"/>
    <w:rsid w:val="000559D1"/>
    <w:rsid w:val="00055C78"/>
    <w:rsid w:val="00055DC2"/>
    <w:rsid w:val="0005648F"/>
    <w:rsid w:val="00056C68"/>
    <w:rsid w:val="00060B65"/>
    <w:rsid w:val="00061002"/>
    <w:rsid w:val="00061A94"/>
    <w:rsid w:val="000634D3"/>
    <w:rsid w:val="00063DFA"/>
    <w:rsid w:val="00064880"/>
    <w:rsid w:val="00064BF3"/>
    <w:rsid w:val="00065976"/>
    <w:rsid w:val="00065C8E"/>
    <w:rsid w:val="00066BB3"/>
    <w:rsid w:val="00067BD9"/>
    <w:rsid w:val="000703A3"/>
    <w:rsid w:val="00075340"/>
    <w:rsid w:val="000766EA"/>
    <w:rsid w:val="000815F6"/>
    <w:rsid w:val="00082DB9"/>
    <w:rsid w:val="00082EC7"/>
    <w:rsid w:val="000840DA"/>
    <w:rsid w:val="000870E4"/>
    <w:rsid w:val="00087994"/>
    <w:rsid w:val="00091F61"/>
    <w:rsid w:val="000943CD"/>
    <w:rsid w:val="00094B56"/>
    <w:rsid w:val="00094F6C"/>
    <w:rsid w:val="000953F9"/>
    <w:rsid w:val="00095D27"/>
    <w:rsid w:val="00096AFD"/>
    <w:rsid w:val="00097B44"/>
    <w:rsid w:val="000A0179"/>
    <w:rsid w:val="000A0EB4"/>
    <w:rsid w:val="000A1922"/>
    <w:rsid w:val="000A30F3"/>
    <w:rsid w:val="000A346C"/>
    <w:rsid w:val="000A77B0"/>
    <w:rsid w:val="000A77ED"/>
    <w:rsid w:val="000B172A"/>
    <w:rsid w:val="000B18BA"/>
    <w:rsid w:val="000B22BF"/>
    <w:rsid w:val="000B2AFB"/>
    <w:rsid w:val="000B3FF4"/>
    <w:rsid w:val="000B4D30"/>
    <w:rsid w:val="000B4FB1"/>
    <w:rsid w:val="000B5000"/>
    <w:rsid w:val="000B6B63"/>
    <w:rsid w:val="000B6B6D"/>
    <w:rsid w:val="000C1336"/>
    <w:rsid w:val="000C2A8F"/>
    <w:rsid w:val="000C3D10"/>
    <w:rsid w:val="000C41C6"/>
    <w:rsid w:val="000C67B4"/>
    <w:rsid w:val="000C683E"/>
    <w:rsid w:val="000C69B2"/>
    <w:rsid w:val="000D0052"/>
    <w:rsid w:val="000D1056"/>
    <w:rsid w:val="000D1C3B"/>
    <w:rsid w:val="000D4023"/>
    <w:rsid w:val="000D415C"/>
    <w:rsid w:val="000D48A9"/>
    <w:rsid w:val="000D4FCD"/>
    <w:rsid w:val="000D6CF2"/>
    <w:rsid w:val="000D75C6"/>
    <w:rsid w:val="000E0A52"/>
    <w:rsid w:val="000E0EE3"/>
    <w:rsid w:val="000E2277"/>
    <w:rsid w:val="000E3C6B"/>
    <w:rsid w:val="000E4BD6"/>
    <w:rsid w:val="000E6D4A"/>
    <w:rsid w:val="000F12B6"/>
    <w:rsid w:val="000F1596"/>
    <w:rsid w:val="000F29C6"/>
    <w:rsid w:val="000F315E"/>
    <w:rsid w:val="000F35CE"/>
    <w:rsid w:val="000F372A"/>
    <w:rsid w:val="000F3AAD"/>
    <w:rsid w:val="000F45EA"/>
    <w:rsid w:val="000F5866"/>
    <w:rsid w:val="000F5CE4"/>
    <w:rsid w:val="000F72BD"/>
    <w:rsid w:val="000F7C59"/>
    <w:rsid w:val="00100DB6"/>
    <w:rsid w:val="001014F8"/>
    <w:rsid w:val="00102B8D"/>
    <w:rsid w:val="0010389F"/>
    <w:rsid w:val="00103C90"/>
    <w:rsid w:val="00103DCA"/>
    <w:rsid w:val="00104220"/>
    <w:rsid w:val="0010458E"/>
    <w:rsid w:val="00105FC1"/>
    <w:rsid w:val="001062BE"/>
    <w:rsid w:val="0011057B"/>
    <w:rsid w:val="0011092C"/>
    <w:rsid w:val="001113E6"/>
    <w:rsid w:val="00112C4C"/>
    <w:rsid w:val="00114C22"/>
    <w:rsid w:val="00114D9A"/>
    <w:rsid w:val="0011531A"/>
    <w:rsid w:val="0011643B"/>
    <w:rsid w:val="001204F1"/>
    <w:rsid w:val="00121F87"/>
    <w:rsid w:val="00122591"/>
    <w:rsid w:val="0012315D"/>
    <w:rsid w:val="00123FBE"/>
    <w:rsid w:val="00125A50"/>
    <w:rsid w:val="0012734D"/>
    <w:rsid w:val="001308CD"/>
    <w:rsid w:val="00130CD7"/>
    <w:rsid w:val="00130CE9"/>
    <w:rsid w:val="00131FC9"/>
    <w:rsid w:val="00132EDA"/>
    <w:rsid w:val="001336E3"/>
    <w:rsid w:val="0013781A"/>
    <w:rsid w:val="00140D58"/>
    <w:rsid w:val="001410E0"/>
    <w:rsid w:val="00141CAB"/>
    <w:rsid w:val="001454FF"/>
    <w:rsid w:val="001460FE"/>
    <w:rsid w:val="0014682A"/>
    <w:rsid w:val="00151BB5"/>
    <w:rsid w:val="00152F2C"/>
    <w:rsid w:val="00154FF7"/>
    <w:rsid w:val="0015562F"/>
    <w:rsid w:val="00157588"/>
    <w:rsid w:val="00160B3C"/>
    <w:rsid w:val="00161318"/>
    <w:rsid w:val="0016187B"/>
    <w:rsid w:val="001639B1"/>
    <w:rsid w:val="00170E1C"/>
    <w:rsid w:val="00172239"/>
    <w:rsid w:val="00172A27"/>
    <w:rsid w:val="00174147"/>
    <w:rsid w:val="0017438B"/>
    <w:rsid w:val="00174C1B"/>
    <w:rsid w:val="00180723"/>
    <w:rsid w:val="001807AF"/>
    <w:rsid w:val="001813F3"/>
    <w:rsid w:val="00181437"/>
    <w:rsid w:val="00181C46"/>
    <w:rsid w:val="00182B0D"/>
    <w:rsid w:val="001834E3"/>
    <w:rsid w:val="00183B24"/>
    <w:rsid w:val="00184239"/>
    <w:rsid w:val="00185091"/>
    <w:rsid w:val="001855C0"/>
    <w:rsid w:val="00185C58"/>
    <w:rsid w:val="0018747C"/>
    <w:rsid w:val="001902EA"/>
    <w:rsid w:val="001940D1"/>
    <w:rsid w:val="00195EB9"/>
    <w:rsid w:val="0019712B"/>
    <w:rsid w:val="001A0455"/>
    <w:rsid w:val="001A0F65"/>
    <w:rsid w:val="001A158E"/>
    <w:rsid w:val="001A170C"/>
    <w:rsid w:val="001A262D"/>
    <w:rsid w:val="001A34DA"/>
    <w:rsid w:val="001A3DEF"/>
    <w:rsid w:val="001A51D7"/>
    <w:rsid w:val="001A55E9"/>
    <w:rsid w:val="001A578C"/>
    <w:rsid w:val="001B2136"/>
    <w:rsid w:val="001B45E6"/>
    <w:rsid w:val="001B51CD"/>
    <w:rsid w:val="001B6590"/>
    <w:rsid w:val="001C120B"/>
    <w:rsid w:val="001C3C98"/>
    <w:rsid w:val="001C3ED9"/>
    <w:rsid w:val="001C460F"/>
    <w:rsid w:val="001C69F5"/>
    <w:rsid w:val="001C7D4B"/>
    <w:rsid w:val="001D3310"/>
    <w:rsid w:val="001D4A33"/>
    <w:rsid w:val="001D4D30"/>
    <w:rsid w:val="001D536C"/>
    <w:rsid w:val="001D538B"/>
    <w:rsid w:val="001D7C33"/>
    <w:rsid w:val="001E22D7"/>
    <w:rsid w:val="001E5FD5"/>
    <w:rsid w:val="001E61A8"/>
    <w:rsid w:val="001E6E65"/>
    <w:rsid w:val="001F0D6C"/>
    <w:rsid w:val="001F120E"/>
    <w:rsid w:val="001F2958"/>
    <w:rsid w:val="001F3471"/>
    <w:rsid w:val="001F3B21"/>
    <w:rsid w:val="001F5F88"/>
    <w:rsid w:val="001F6DE2"/>
    <w:rsid w:val="0020009D"/>
    <w:rsid w:val="00200EC9"/>
    <w:rsid w:val="0020257F"/>
    <w:rsid w:val="0020348C"/>
    <w:rsid w:val="00204FBC"/>
    <w:rsid w:val="00205081"/>
    <w:rsid w:val="00205981"/>
    <w:rsid w:val="0020742F"/>
    <w:rsid w:val="00207CE6"/>
    <w:rsid w:val="00210616"/>
    <w:rsid w:val="0021079C"/>
    <w:rsid w:val="002113CB"/>
    <w:rsid w:val="00211907"/>
    <w:rsid w:val="00211A3C"/>
    <w:rsid w:val="00211AD8"/>
    <w:rsid w:val="00211C5F"/>
    <w:rsid w:val="00212062"/>
    <w:rsid w:val="002136D6"/>
    <w:rsid w:val="002137C9"/>
    <w:rsid w:val="00214B7C"/>
    <w:rsid w:val="002168C9"/>
    <w:rsid w:val="0021719D"/>
    <w:rsid w:val="00220394"/>
    <w:rsid w:val="0022080E"/>
    <w:rsid w:val="002212D3"/>
    <w:rsid w:val="00223FB5"/>
    <w:rsid w:val="00224E8A"/>
    <w:rsid w:val="0022534F"/>
    <w:rsid w:val="00226556"/>
    <w:rsid w:val="00226DD0"/>
    <w:rsid w:val="00227F81"/>
    <w:rsid w:val="002307A7"/>
    <w:rsid w:val="00230859"/>
    <w:rsid w:val="0023525C"/>
    <w:rsid w:val="002358F9"/>
    <w:rsid w:val="0023609A"/>
    <w:rsid w:val="00237746"/>
    <w:rsid w:val="00237A41"/>
    <w:rsid w:val="0024103D"/>
    <w:rsid w:val="002420F2"/>
    <w:rsid w:val="00242928"/>
    <w:rsid w:val="00243EBA"/>
    <w:rsid w:val="00246B6D"/>
    <w:rsid w:val="00247A17"/>
    <w:rsid w:val="002506CB"/>
    <w:rsid w:val="00250CFE"/>
    <w:rsid w:val="002514DB"/>
    <w:rsid w:val="002519DD"/>
    <w:rsid w:val="00251A04"/>
    <w:rsid w:val="00252398"/>
    <w:rsid w:val="00252851"/>
    <w:rsid w:val="00252C0A"/>
    <w:rsid w:val="002531C2"/>
    <w:rsid w:val="00253439"/>
    <w:rsid w:val="00254877"/>
    <w:rsid w:val="00255A03"/>
    <w:rsid w:val="00255CE0"/>
    <w:rsid w:val="002568D3"/>
    <w:rsid w:val="002609CF"/>
    <w:rsid w:val="002611B7"/>
    <w:rsid w:val="00264477"/>
    <w:rsid w:val="00264689"/>
    <w:rsid w:val="00264947"/>
    <w:rsid w:val="00264B43"/>
    <w:rsid w:val="00265D1D"/>
    <w:rsid w:val="002665C7"/>
    <w:rsid w:val="002669E2"/>
    <w:rsid w:val="00267005"/>
    <w:rsid w:val="00267132"/>
    <w:rsid w:val="00270063"/>
    <w:rsid w:val="0027142D"/>
    <w:rsid w:val="002729EA"/>
    <w:rsid w:val="00274E92"/>
    <w:rsid w:val="00275AA5"/>
    <w:rsid w:val="0027622D"/>
    <w:rsid w:val="0027625F"/>
    <w:rsid w:val="00276261"/>
    <w:rsid w:val="002777FA"/>
    <w:rsid w:val="00277C7A"/>
    <w:rsid w:val="00277E66"/>
    <w:rsid w:val="002811EB"/>
    <w:rsid w:val="00281F5E"/>
    <w:rsid w:val="0028235C"/>
    <w:rsid w:val="002825D1"/>
    <w:rsid w:val="002827FC"/>
    <w:rsid w:val="00282FCF"/>
    <w:rsid w:val="002836BB"/>
    <w:rsid w:val="00285372"/>
    <w:rsid w:val="00285DB9"/>
    <w:rsid w:val="00285E2E"/>
    <w:rsid w:val="0029015E"/>
    <w:rsid w:val="0029068A"/>
    <w:rsid w:val="00290D56"/>
    <w:rsid w:val="00292256"/>
    <w:rsid w:val="002925AC"/>
    <w:rsid w:val="002929B8"/>
    <w:rsid w:val="0029307E"/>
    <w:rsid w:val="00294130"/>
    <w:rsid w:val="00296271"/>
    <w:rsid w:val="0029752C"/>
    <w:rsid w:val="002A074B"/>
    <w:rsid w:val="002A1AE2"/>
    <w:rsid w:val="002A27C9"/>
    <w:rsid w:val="002A3980"/>
    <w:rsid w:val="002A55A6"/>
    <w:rsid w:val="002A5805"/>
    <w:rsid w:val="002A675B"/>
    <w:rsid w:val="002A6D62"/>
    <w:rsid w:val="002B0425"/>
    <w:rsid w:val="002B1040"/>
    <w:rsid w:val="002B53AB"/>
    <w:rsid w:val="002B6C9C"/>
    <w:rsid w:val="002C1154"/>
    <w:rsid w:val="002C20C6"/>
    <w:rsid w:val="002C22D9"/>
    <w:rsid w:val="002C3A81"/>
    <w:rsid w:val="002C3DD1"/>
    <w:rsid w:val="002C448C"/>
    <w:rsid w:val="002C6B0D"/>
    <w:rsid w:val="002C72C8"/>
    <w:rsid w:val="002D03EF"/>
    <w:rsid w:val="002D1879"/>
    <w:rsid w:val="002D1E56"/>
    <w:rsid w:val="002D27FC"/>
    <w:rsid w:val="002D640C"/>
    <w:rsid w:val="002D72AE"/>
    <w:rsid w:val="002E1467"/>
    <w:rsid w:val="002E18E6"/>
    <w:rsid w:val="002E235F"/>
    <w:rsid w:val="002E24BA"/>
    <w:rsid w:val="002E2C79"/>
    <w:rsid w:val="002E3041"/>
    <w:rsid w:val="002E36B6"/>
    <w:rsid w:val="002E4973"/>
    <w:rsid w:val="002E58D4"/>
    <w:rsid w:val="002E7600"/>
    <w:rsid w:val="002E7EDA"/>
    <w:rsid w:val="002F1196"/>
    <w:rsid w:val="002F16FF"/>
    <w:rsid w:val="002F1F75"/>
    <w:rsid w:val="002F36F9"/>
    <w:rsid w:val="002F4643"/>
    <w:rsid w:val="002F56E9"/>
    <w:rsid w:val="002F585A"/>
    <w:rsid w:val="002F6709"/>
    <w:rsid w:val="002F6FCE"/>
    <w:rsid w:val="00300338"/>
    <w:rsid w:val="003007EF"/>
    <w:rsid w:val="0030213E"/>
    <w:rsid w:val="0030280A"/>
    <w:rsid w:val="00302D08"/>
    <w:rsid w:val="00303343"/>
    <w:rsid w:val="0030387B"/>
    <w:rsid w:val="0030476C"/>
    <w:rsid w:val="00304E82"/>
    <w:rsid w:val="0030593B"/>
    <w:rsid w:val="00307D07"/>
    <w:rsid w:val="00314093"/>
    <w:rsid w:val="00314868"/>
    <w:rsid w:val="0031494A"/>
    <w:rsid w:val="00314E70"/>
    <w:rsid w:val="00316076"/>
    <w:rsid w:val="0031691B"/>
    <w:rsid w:val="00316E2B"/>
    <w:rsid w:val="003200A5"/>
    <w:rsid w:val="00320441"/>
    <w:rsid w:val="003210E2"/>
    <w:rsid w:val="0032141A"/>
    <w:rsid w:val="00321F6C"/>
    <w:rsid w:val="00324AA3"/>
    <w:rsid w:val="003261A4"/>
    <w:rsid w:val="00326617"/>
    <w:rsid w:val="00326EC1"/>
    <w:rsid w:val="0032713D"/>
    <w:rsid w:val="00327E10"/>
    <w:rsid w:val="0033056D"/>
    <w:rsid w:val="003313A0"/>
    <w:rsid w:val="00332D15"/>
    <w:rsid w:val="003346A3"/>
    <w:rsid w:val="00334ADF"/>
    <w:rsid w:val="00335149"/>
    <w:rsid w:val="00335E80"/>
    <w:rsid w:val="00337AD4"/>
    <w:rsid w:val="003400F2"/>
    <w:rsid w:val="00344531"/>
    <w:rsid w:val="003457C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697"/>
    <w:rsid w:val="00355780"/>
    <w:rsid w:val="00355838"/>
    <w:rsid w:val="003558E4"/>
    <w:rsid w:val="00355E9B"/>
    <w:rsid w:val="00356788"/>
    <w:rsid w:val="00357569"/>
    <w:rsid w:val="00357922"/>
    <w:rsid w:val="00360E14"/>
    <w:rsid w:val="0036299D"/>
    <w:rsid w:val="00364E8A"/>
    <w:rsid w:val="00365A71"/>
    <w:rsid w:val="00365B62"/>
    <w:rsid w:val="00365D01"/>
    <w:rsid w:val="00365E75"/>
    <w:rsid w:val="003665E6"/>
    <w:rsid w:val="00366DA8"/>
    <w:rsid w:val="00370D35"/>
    <w:rsid w:val="003730B1"/>
    <w:rsid w:val="00373B52"/>
    <w:rsid w:val="0037476E"/>
    <w:rsid w:val="003748D6"/>
    <w:rsid w:val="0037512B"/>
    <w:rsid w:val="00375774"/>
    <w:rsid w:val="00375818"/>
    <w:rsid w:val="0037740F"/>
    <w:rsid w:val="00380AE8"/>
    <w:rsid w:val="00382E60"/>
    <w:rsid w:val="00383E2F"/>
    <w:rsid w:val="003915A6"/>
    <w:rsid w:val="00392710"/>
    <w:rsid w:val="00392925"/>
    <w:rsid w:val="00392C16"/>
    <w:rsid w:val="003939D6"/>
    <w:rsid w:val="00394693"/>
    <w:rsid w:val="00394A2F"/>
    <w:rsid w:val="00395B29"/>
    <w:rsid w:val="00396A34"/>
    <w:rsid w:val="0039767D"/>
    <w:rsid w:val="003A003D"/>
    <w:rsid w:val="003A0665"/>
    <w:rsid w:val="003A0A7C"/>
    <w:rsid w:val="003A37FF"/>
    <w:rsid w:val="003A3AF9"/>
    <w:rsid w:val="003A3E44"/>
    <w:rsid w:val="003A494E"/>
    <w:rsid w:val="003A4ACD"/>
    <w:rsid w:val="003A6201"/>
    <w:rsid w:val="003A6D4B"/>
    <w:rsid w:val="003B1F8F"/>
    <w:rsid w:val="003B210F"/>
    <w:rsid w:val="003B3A15"/>
    <w:rsid w:val="003B3BE6"/>
    <w:rsid w:val="003B3FFA"/>
    <w:rsid w:val="003B4245"/>
    <w:rsid w:val="003B590E"/>
    <w:rsid w:val="003B6655"/>
    <w:rsid w:val="003B79DE"/>
    <w:rsid w:val="003B7DDE"/>
    <w:rsid w:val="003C1740"/>
    <w:rsid w:val="003C242E"/>
    <w:rsid w:val="003C2BC4"/>
    <w:rsid w:val="003C329F"/>
    <w:rsid w:val="003C3D4A"/>
    <w:rsid w:val="003C41F9"/>
    <w:rsid w:val="003C5C0B"/>
    <w:rsid w:val="003C628E"/>
    <w:rsid w:val="003C668E"/>
    <w:rsid w:val="003C68B6"/>
    <w:rsid w:val="003C7EC8"/>
    <w:rsid w:val="003D26A8"/>
    <w:rsid w:val="003D2829"/>
    <w:rsid w:val="003D4258"/>
    <w:rsid w:val="003D58B6"/>
    <w:rsid w:val="003D5F12"/>
    <w:rsid w:val="003D617F"/>
    <w:rsid w:val="003D755D"/>
    <w:rsid w:val="003E1288"/>
    <w:rsid w:val="003E21B5"/>
    <w:rsid w:val="003E2636"/>
    <w:rsid w:val="003E2D02"/>
    <w:rsid w:val="003E2EBD"/>
    <w:rsid w:val="003E3F87"/>
    <w:rsid w:val="003E50B8"/>
    <w:rsid w:val="003E58FC"/>
    <w:rsid w:val="003E70D4"/>
    <w:rsid w:val="003E7CD7"/>
    <w:rsid w:val="003F22C5"/>
    <w:rsid w:val="003F2778"/>
    <w:rsid w:val="003F324D"/>
    <w:rsid w:val="003F5FDE"/>
    <w:rsid w:val="003F6181"/>
    <w:rsid w:val="003F6ACA"/>
    <w:rsid w:val="00401D6A"/>
    <w:rsid w:val="00401DFF"/>
    <w:rsid w:val="00402B70"/>
    <w:rsid w:val="004034BD"/>
    <w:rsid w:val="004034E0"/>
    <w:rsid w:val="0040507F"/>
    <w:rsid w:val="0040671C"/>
    <w:rsid w:val="004108AE"/>
    <w:rsid w:val="0041101C"/>
    <w:rsid w:val="00412CA8"/>
    <w:rsid w:val="00413A2D"/>
    <w:rsid w:val="00416CA2"/>
    <w:rsid w:val="00416E97"/>
    <w:rsid w:val="0042028B"/>
    <w:rsid w:val="00420F11"/>
    <w:rsid w:val="004218E9"/>
    <w:rsid w:val="0042192D"/>
    <w:rsid w:val="00422F34"/>
    <w:rsid w:val="00424879"/>
    <w:rsid w:val="00424CA1"/>
    <w:rsid w:val="00424FF8"/>
    <w:rsid w:val="004250C4"/>
    <w:rsid w:val="0042621C"/>
    <w:rsid w:val="00426773"/>
    <w:rsid w:val="00430289"/>
    <w:rsid w:val="00430EE8"/>
    <w:rsid w:val="00431241"/>
    <w:rsid w:val="00431F9C"/>
    <w:rsid w:val="00432048"/>
    <w:rsid w:val="00432737"/>
    <w:rsid w:val="00432D0F"/>
    <w:rsid w:val="0043401A"/>
    <w:rsid w:val="0043411B"/>
    <w:rsid w:val="004354C8"/>
    <w:rsid w:val="004360EE"/>
    <w:rsid w:val="00437C2C"/>
    <w:rsid w:val="00441495"/>
    <w:rsid w:val="004419E6"/>
    <w:rsid w:val="00441D85"/>
    <w:rsid w:val="00442537"/>
    <w:rsid w:val="00443874"/>
    <w:rsid w:val="00443EF3"/>
    <w:rsid w:val="00444398"/>
    <w:rsid w:val="00444BE2"/>
    <w:rsid w:val="00444F7F"/>
    <w:rsid w:val="00446F4A"/>
    <w:rsid w:val="00447479"/>
    <w:rsid w:val="0045065D"/>
    <w:rsid w:val="004521EF"/>
    <w:rsid w:val="00453C4F"/>
    <w:rsid w:val="00454779"/>
    <w:rsid w:val="0045518D"/>
    <w:rsid w:val="00455968"/>
    <w:rsid w:val="00456058"/>
    <w:rsid w:val="0045620E"/>
    <w:rsid w:val="00456C35"/>
    <w:rsid w:val="0045740F"/>
    <w:rsid w:val="00460605"/>
    <w:rsid w:val="004609B6"/>
    <w:rsid w:val="00460DB3"/>
    <w:rsid w:val="004623F1"/>
    <w:rsid w:val="004625BD"/>
    <w:rsid w:val="004629EA"/>
    <w:rsid w:val="00462B00"/>
    <w:rsid w:val="00464F45"/>
    <w:rsid w:val="00464F7F"/>
    <w:rsid w:val="004666C5"/>
    <w:rsid w:val="00466761"/>
    <w:rsid w:val="0046699A"/>
    <w:rsid w:val="00466B10"/>
    <w:rsid w:val="00467CF5"/>
    <w:rsid w:val="00467FFE"/>
    <w:rsid w:val="00470AD1"/>
    <w:rsid w:val="00470DC8"/>
    <w:rsid w:val="004710BE"/>
    <w:rsid w:val="0047183B"/>
    <w:rsid w:val="00471A26"/>
    <w:rsid w:val="00472416"/>
    <w:rsid w:val="00472E1C"/>
    <w:rsid w:val="00475180"/>
    <w:rsid w:val="00475B57"/>
    <w:rsid w:val="00476683"/>
    <w:rsid w:val="00476DAD"/>
    <w:rsid w:val="00480263"/>
    <w:rsid w:val="0048212A"/>
    <w:rsid w:val="004821C3"/>
    <w:rsid w:val="00483731"/>
    <w:rsid w:val="0048377A"/>
    <w:rsid w:val="00485C3D"/>
    <w:rsid w:val="00486D55"/>
    <w:rsid w:val="00487013"/>
    <w:rsid w:val="0049026F"/>
    <w:rsid w:val="0049199A"/>
    <w:rsid w:val="00491E49"/>
    <w:rsid w:val="00492565"/>
    <w:rsid w:val="00494315"/>
    <w:rsid w:val="004943C2"/>
    <w:rsid w:val="004948D8"/>
    <w:rsid w:val="004951CD"/>
    <w:rsid w:val="00495683"/>
    <w:rsid w:val="00496C12"/>
    <w:rsid w:val="004A0491"/>
    <w:rsid w:val="004A1D4E"/>
    <w:rsid w:val="004A4114"/>
    <w:rsid w:val="004A53E0"/>
    <w:rsid w:val="004A5E8C"/>
    <w:rsid w:val="004A74C0"/>
    <w:rsid w:val="004A7A34"/>
    <w:rsid w:val="004A7AB0"/>
    <w:rsid w:val="004B0194"/>
    <w:rsid w:val="004B0409"/>
    <w:rsid w:val="004B2A5F"/>
    <w:rsid w:val="004B2BE4"/>
    <w:rsid w:val="004B345C"/>
    <w:rsid w:val="004B3995"/>
    <w:rsid w:val="004B3D1D"/>
    <w:rsid w:val="004B4096"/>
    <w:rsid w:val="004B4E4B"/>
    <w:rsid w:val="004B4E52"/>
    <w:rsid w:val="004B7F9B"/>
    <w:rsid w:val="004C0789"/>
    <w:rsid w:val="004C07AB"/>
    <w:rsid w:val="004C224A"/>
    <w:rsid w:val="004C299A"/>
    <w:rsid w:val="004C3656"/>
    <w:rsid w:val="004C37DB"/>
    <w:rsid w:val="004C396C"/>
    <w:rsid w:val="004C3A05"/>
    <w:rsid w:val="004C429A"/>
    <w:rsid w:val="004C4F96"/>
    <w:rsid w:val="004C5B8C"/>
    <w:rsid w:val="004C5FAE"/>
    <w:rsid w:val="004C5FBF"/>
    <w:rsid w:val="004C61CC"/>
    <w:rsid w:val="004C6D9D"/>
    <w:rsid w:val="004C6F3D"/>
    <w:rsid w:val="004C76F6"/>
    <w:rsid w:val="004D0624"/>
    <w:rsid w:val="004D0AC3"/>
    <w:rsid w:val="004D15B5"/>
    <w:rsid w:val="004D21D5"/>
    <w:rsid w:val="004D235F"/>
    <w:rsid w:val="004D2E7E"/>
    <w:rsid w:val="004D2EDE"/>
    <w:rsid w:val="004D3B1E"/>
    <w:rsid w:val="004D3CB9"/>
    <w:rsid w:val="004D4CC5"/>
    <w:rsid w:val="004D503D"/>
    <w:rsid w:val="004D6940"/>
    <w:rsid w:val="004D6AD0"/>
    <w:rsid w:val="004D6D3B"/>
    <w:rsid w:val="004D77ED"/>
    <w:rsid w:val="004E3979"/>
    <w:rsid w:val="004E40E3"/>
    <w:rsid w:val="004E4D92"/>
    <w:rsid w:val="004E50B9"/>
    <w:rsid w:val="004E58BA"/>
    <w:rsid w:val="004E5C2B"/>
    <w:rsid w:val="004E6503"/>
    <w:rsid w:val="004E70D0"/>
    <w:rsid w:val="004F203D"/>
    <w:rsid w:val="004F267E"/>
    <w:rsid w:val="004F316F"/>
    <w:rsid w:val="004F36BE"/>
    <w:rsid w:val="004F47F4"/>
    <w:rsid w:val="004F60A5"/>
    <w:rsid w:val="004F675E"/>
    <w:rsid w:val="004F7AA2"/>
    <w:rsid w:val="00504FA4"/>
    <w:rsid w:val="00505594"/>
    <w:rsid w:val="005062A5"/>
    <w:rsid w:val="00506674"/>
    <w:rsid w:val="005077DF"/>
    <w:rsid w:val="00507823"/>
    <w:rsid w:val="00507C0A"/>
    <w:rsid w:val="00510A27"/>
    <w:rsid w:val="00513065"/>
    <w:rsid w:val="00513C39"/>
    <w:rsid w:val="0051420B"/>
    <w:rsid w:val="00514B23"/>
    <w:rsid w:val="0051626E"/>
    <w:rsid w:val="00516AC2"/>
    <w:rsid w:val="00516E0D"/>
    <w:rsid w:val="005200BC"/>
    <w:rsid w:val="00521BA2"/>
    <w:rsid w:val="00522F54"/>
    <w:rsid w:val="00522F74"/>
    <w:rsid w:val="00523AD3"/>
    <w:rsid w:val="005270D6"/>
    <w:rsid w:val="005312F5"/>
    <w:rsid w:val="005330F2"/>
    <w:rsid w:val="005333E7"/>
    <w:rsid w:val="0053460E"/>
    <w:rsid w:val="00537BFC"/>
    <w:rsid w:val="00537D89"/>
    <w:rsid w:val="00540958"/>
    <w:rsid w:val="00540BDB"/>
    <w:rsid w:val="00544110"/>
    <w:rsid w:val="0054425F"/>
    <w:rsid w:val="00544468"/>
    <w:rsid w:val="00545383"/>
    <w:rsid w:val="005457F5"/>
    <w:rsid w:val="00547E22"/>
    <w:rsid w:val="00550ABC"/>
    <w:rsid w:val="00550AE4"/>
    <w:rsid w:val="00550EC5"/>
    <w:rsid w:val="005537F2"/>
    <w:rsid w:val="00554E67"/>
    <w:rsid w:val="005561C0"/>
    <w:rsid w:val="0055673D"/>
    <w:rsid w:val="00557171"/>
    <w:rsid w:val="00557FD2"/>
    <w:rsid w:val="005614FE"/>
    <w:rsid w:val="00561AA2"/>
    <w:rsid w:val="0056264E"/>
    <w:rsid w:val="00562840"/>
    <w:rsid w:val="00562EC0"/>
    <w:rsid w:val="00563436"/>
    <w:rsid w:val="00565D2A"/>
    <w:rsid w:val="005668CF"/>
    <w:rsid w:val="00566929"/>
    <w:rsid w:val="0056692B"/>
    <w:rsid w:val="00566AAF"/>
    <w:rsid w:val="005675AE"/>
    <w:rsid w:val="005677A1"/>
    <w:rsid w:val="00570D35"/>
    <w:rsid w:val="0057381B"/>
    <w:rsid w:val="0057385B"/>
    <w:rsid w:val="00574CA4"/>
    <w:rsid w:val="0057587E"/>
    <w:rsid w:val="005759B4"/>
    <w:rsid w:val="00575E3B"/>
    <w:rsid w:val="00576361"/>
    <w:rsid w:val="005810C2"/>
    <w:rsid w:val="00581E05"/>
    <w:rsid w:val="00586424"/>
    <w:rsid w:val="005865C5"/>
    <w:rsid w:val="00587B4B"/>
    <w:rsid w:val="00587CA6"/>
    <w:rsid w:val="005912F8"/>
    <w:rsid w:val="00592756"/>
    <w:rsid w:val="0059301C"/>
    <w:rsid w:val="00595257"/>
    <w:rsid w:val="005955C9"/>
    <w:rsid w:val="005A00AC"/>
    <w:rsid w:val="005A1F02"/>
    <w:rsid w:val="005A2117"/>
    <w:rsid w:val="005A2A22"/>
    <w:rsid w:val="005A411B"/>
    <w:rsid w:val="005A6D70"/>
    <w:rsid w:val="005A7ADD"/>
    <w:rsid w:val="005B0036"/>
    <w:rsid w:val="005B47F2"/>
    <w:rsid w:val="005B59F0"/>
    <w:rsid w:val="005B6351"/>
    <w:rsid w:val="005B7384"/>
    <w:rsid w:val="005C0F61"/>
    <w:rsid w:val="005C1057"/>
    <w:rsid w:val="005C1944"/>
    <w:rsid w:val="005C2AD4"/>
    <w:rsid w:val="005C40AC"/>
    <w:rsid w:val="005C4344"/>
    <w:rsid w:val="005C43CA"/>
    <w:rsid w:val="005C4CBF"/>
    <w:rsid w:val="005C5696"/>
    <w:rsid w:val="005C6387"/>
    <w:rsid w:val="005C6490"/>
    <w:rsid w:val="005C73DD"/>
    <w:rsid w:val="005C76EF"/>
    <w:rsid w:val="005C7AD1"/>
    <w:rsid w:val="005D0652"/>
    <w:rsid w:val="005D09DB"/>
    <w:rsid w:val="005D0AE3"/>
    <w:rsid w:val="005D1C4A"/>
    <w:rsid w:val="005D24AF"/>
    <w:rsid w:val="005D2EC9"/>
    <w:rsid w:val="005D42BB"/>
    <w:rsid w:val="005D59CB"/>
    <w:rsid w:val="005D5DB3"/>
    <w:rsid w:val="005D69BB"/>
    <w:rsid w:val="005D7DA5"/>
    <w:rsid w:val="005E0F0E"/>
    <w:rsid w:val="005E0FC7"/>
    <w:rsid w:val="005E2712"/>
    <w:rsid w:val="005E41CF"/>
    <w:rsid w:val="005E4D68"/>
    <w:rsid w:val="005E6C8F"/>
    <w:rsid w:val="005F0118"/>
    <w:rsid w:val="005F16E2"/>
    <w:rsid w:val="005F2496"/>
    <w:rsid w:val="005F2A18"/>
    <w:rsid w:val="005F4906"/>
    <w:rsid w:val="005F4EB0"/>
    <w:rsid w:val="005F5330"/>
    <w:rsid w:val="005F5C41"/>
    <w:rsid w:val="005F6D6A"/>
    <w:rsid w:val="005F7847"/>
    <w:rsid w:val="005F7998"/>
    <w:rsid w:val="005F7A5C"/>
    <w:rsid w:val="00600D02"/>
    <w:rsid w:val="0060178B"/>
    <w:rsid w:val="006025DE"/>
    <w:rsid w:val="00605A3A"/>
    <w:rsid w:val="00606CFC"/>
    <w:rsid w:val="0060706A"/>
    <w:rsid w:val="006075BD"/>
    <w:rsid w:val="00607CF9"/>
    <w:rsid w:val="006122B7"/>
    <w:rsid w:val="0061365F"/>
    <w:rsid w:val="006154BA"/>
    <w:rsid w:val="00615A7A"/>
    <w:rsid w:val="00617756"/>
    <w:rsid w:val="00617AB7"/>
    <w:rsid w:val="006200F0"/>
    <w:rsid w:val="00620B6C"/>
    <w:rsid w:val="0062200D"/>
    <w:rsid w:val="00622B40"/>
    <w:rsid w:val="00622EE9"/>
    <w:rsid w:val="00623031"/>
    <w:rsid w:val="00625193"/>
    <w:rsid w:val="00627DA6"/>
    <w:rsid w:val="00630B29"/>
    <w:rsid w:val="0063198C"/>
    <w:rsid w:val="00634A1C"/>
    <w:rsid w:val="00635E76"/>
    <w:rsid w:val="00640768"/>
    <w:rsid w:val="00640B14"/>
    <w:rsid w:val="00640BE0"/>
    <w:rsid w:val="00641480"/>
    <w:rsid w:val="006426E0"/>
    <w:rsid w:val="00647020"/>
    <w:rsid w:val="0064735B"/>
    <w:rsid w:val="006513A9"/>
    <w:rsid w:val="00652698"/>
    <w:rsid w:val="00653C41"/>
    <w:rsid w:val="006630B9"/>
    <w:rsid w:val="00663219"/>
    <w:rsid w:val="00664B02"/>
    <w:rsid w:val="0066507F"/>
    <w:rsid w:val="006662F0"/>
    <w:rsid w:val="00667428"/>
    <w:rsid w:val="0066746E"/>
    <w:rsid w:val="00667C4D"/>
    <w:rsid w:val="006706FB"/>
    <w:rsid w:val="00671E75"/>
    <w:rsid w:val="00672124"/>
    <w:rsid w:val="00672665"/>
    <w:rsid w:val="0067331A"/>
    <w:rsid w:val="00673FDD"/>
    <w:rsid w:val="00674113"/>
    <w:rsid w:val="00675049"/>
    <w:rsid w:val="006751EB"/>
    <w:rsid w:val="00677412"/>
    <w:rsid w:val="006775B0"/>
    <w:rsid w:val="00680223"/>
    <w:rsid w:val="00684B6F"/>
    <w:rsid w:val="00685037"/>
    <w:rsid w:val="00685366"/>
    <w:rsid w:val="006858DA"/>
    <w:rsid w:val="00685C94"/>
    <w:rsid w:val="006863F1"/>
    <w:rsid w:val="00686AAC"/>
    <w:rsid w:val="00690986"/>
    <w:rsid w:val="006927D5"/>
    <w:rsid w:val="00695357"/>
    <w:rsid w:val="00696502"/>
    <w:rsid w:val="00697EFA"/>
    <w:rsid w:val="006A1833"/>
    <w:rsid w:val="006A273F"/>
    <w:rsid w:val="006A2AC4"/>
    <w:rsid w:val="006A410A"/>
    <w:rsid w:val="006A44D2"/>
    <w:rsid w:val="006A7E2D"/>
    <w:rsid w:val="006B1091"/>
    <w:rsid w:val="006B222E"/>
    <w:rsid w:val="006B274D"/>
    <w:rsid w:val="006B3328"/>
    <w:rsid w:val="006B39C4"/>
    <w:rsid w:val="006B3BBC"/>
    <w:rsid w:val="006B6196"/>
    <w:rsid w:val="006B68BD"/>
    <w:rsid w:val="006B7CFA"/>
    <w:rsid w:val="006C13BF"/>
    <w:rsid w:val="006C1FB1"/>
    <w:rsid w:val="006C2335"/>
    <w:rsid w:val="006C35B3"/>
    <w:rsid w:val="006C38C3"/>
    <w:rsid w:val="006C39B3"/>
    <w:rsid w:val="006C4036"/>
    <w:rsid w:val="006C42AA"/>
    <w:rsid w:val="006C528F"/>
    <w:rsid w:val="006C52A4"/>
    <w:rsid w:val="006C5F97"/>
    <w:rsid w:val="006C73FA"/>
    <w:rsid w:val="006D085E"/>
    <w:rsid w:val="006D12CF"/>
    <w:rsid w:val="006D2BC8"/>
    <w:rsid w:val="006D3EE7"/>
    <w:rsid w:val="006D403C"/>
    <w:rsid w:val="006D4D3B"/>
    <w:rsid w:val="006E0052"/>
    <w:rsid w:val="006E06F6"/>
    <w:rsid w:val="006E087F"/>
    <w:rsid w:val="006E0E36"/>
    <w:rsid w:val="006E1901"/>
    <w:rsid w:val="006E2949"/>
    <w:rsid w:val="006E32A5"/>
    <w:rsid w:val="006E3990"/>
    <w:rsid w:val="006E5770"/>
    <w:rsid w:val="006E66E5"/>
    <w:rsid w:val="006F0830"/>
    <w:rsid w:val="006F1546"/>
    <w:rsid w:val="006F2038"/>
    <w:rsid w:val="006F2379"/>
    <w:rsid w:val="006F2EEB"/>
    <w:rsid w:val="006F3880"/>
    <w:rsid w:val="006F4129"/>
    <w:rsid w:val="006F4F72"/>
    <w:rsid w:val="006F5B10"/>
    <w:rsid w:val="006F6A2A"/>
    <w:rsid w:val="006F6AD4"/>
    <w:rsid w:val="007001C1"/>
    <w:rsid w:val="00700275"/>
    <w:rsid w:val="007019E5"/>
    <w:rsid w:val="00701CE0"/>
    <w:rsid w:val="00703183"/>
    <w:rsid w:val="00703325"/>
    <w:rsid w:val="00703F5E"/>
    <w:rsid w:val="00703FFF"/>
    <w:rsid w:val="007051CC"/>
    <w:rsid w:val="00705C2F"/>
    <w:rsid w:val="00705D30"/>
    <w:rsid w:val="00706366"/>
    <w:rsid w:val="00710308"/>
    <w:rsid w:val="007126EC"/>
    <w:rsid w:val="00713248"/>
    <w:rsid w:val="00714A6B"/>
    <w:rsid w:val="00715412"/>
    <w:rsid w:val="00716261"/>
    <w:rsid w:val="0072013F"/>
    <w:rsid w:val="00720F5E"/>
    <w:rsid w:val="0072106C"/>
    <w:rsid w:val="00722280"/>
    <w:rsid w:val="007235FD"/>
    <w:rsid w:val="00725362"/>
    <w:rsid w:val="00725DBC"/>
    <w:rsid w:val="007266D5"/>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B8D"/>
    <w:rsid w:val="00740D49"/>
    <w:rsid w:val="00741AEA"/>
    <w:rsid w:val="007430BF"/>
    <w:rsid w:val="0074394C"/>
    <w:rsid w:val="00744390"/>
    <w:rsid w:val="00744935"/>
    <w:rsid w:val="00745E49"/>
    <w:rsid w:val="00746611"/>
    <w:rsid w:val="00747317"/>
    <w:rsid w:val="00751A36"/>
    <w:rsid w:val="00752E2E"/>
    <w:rsid w:val="00753454"/>
    <w:rsid w:val="00754AE1"/>
    <w:rsid w:val="00755A86"/>
    <w:rsid w:val="00755CD9"/>
    <w:rsid w:val="0075652D"/>
    <w:rsid w:val="00756750"/>
    <w:rsid w:val="00757461"/>
    <w:rsid w:val="00761B01"/>
    <w:rsid w:val="00762065"/>
    <w:rsid w:val="0076211E"/>
    <w:rsid w:val="00762376"/>
    <w:rsid w:val="00762B11"/>
    <w:rsid w:val="00762B6C"/>
    <w:rsid w:val="00762BC4"/>
    <w:rsid w:val="00762FF2"/>
    <w:rsid w:val="007645C2"/>
    <w:rsid w:val="00765015"/>
    <w:rsid w:val="007671F7"/>
    <w:rsid w:val="00767FDB"/>
    <w:rsid w:val="00770B14"/>
    <w:rsid w:val="0077189F"/>
    <w:rsid w:val="007718CE"/>
    <w:rsid w:val="00771A90"/>
    <w:rsid w:val="00771F28"/>
    <w:rsid w:val="007727BA"/>
    <w:rsid w:val="00773B10"/>
    <w:rsid w:val="00773F28"/>
    <w:rsid w:val="007741D9"/>
    <w:rsid w:val="007752FB"/>
    <w:rsid w:val="00777123"/>
    <w:rsid w:val="0077771A"/>
    <w:rsid w:val="007803C5"/>
    <w:rsid w:val="007806E2"/>
    <w:rsid w:val="00781023"/>
    <w:rsid w:val="00781687"/>
    <w:rsid w:val="007829CC"/>
    <w:rsid w:val="00782E6F"/>
    <w:rsid w:val="00784F67"/>
    <w:rsid w:val="007859B9"/>
    <w:rsid w:val="00785BE7"/>
    <w:rsid w:val="0078680B"/>
    <w:rsid w:val="00791C5B"/>
    <w:rsid w:val="00793D80"/>
    <w:rsid w:val="00793EA1"/>
    <w:rsid w:val="00794B81"/>
    <w:rsid w:val="00795C81"/>
    <w:rsid w:val="00795F5B"/>
    <w:rsid w:val="00796146"/>
    <w:rsid w:val="007A002B"/>
    <w:rsid w:val="007A0A7E"/>
    <w:rsid w:val="007A0D4E"/>
    <w:rsid w:val="007A10CA"/>
    <w:rsid w:val="007A1D28"/>
    <w:rsid w:val="007A3221"/>
    <w:rsid w:val="007A3EF2"/>
    <w:rsid w:val="007A3F08"/>
    <w:rsid w:val="007A5D91"/>
    <w:rsid w:val="007A6D9F"/>
    <w:rsid w:val="007A7060"/>
    <w:rsid w:val="007A75EA"/>
    <w:rsid w:val="007A76FF"/>
    <w:rsid w:val="007A7E97"/>
    <w:rsid w:val="007A7EF7"/>
    <w:rsid w:val="007B0B3A"/>
    <w:rsid w:val="007B12C1"/>
    <w:rsid w:val="007B1795"/>
    <w:rsid w:val="007B28E0"/>
    <w:rsid w:val="007B3D18"/>
    <w:rsid w:val="007C1360"/>
    <w:rsid w:val="007C2650"/>
    <w:rsid w:val="007C631C"/>
    <w:rsid w:val="007C6810"/>
    <w:rsid w:val="007D206D"/>
    <w:rsid w:val="007D2168"/>
    <w:rsid w:val="007D2899"/>
    <w:rsid w:val="007D3335"/>
    <w:rsid w:val="007D3B95"/>
    <w:rsid w:val="007D3EB7"/>
    <w:rsid w:val="007D6159"/>
    <w:rsid w:val="007E1FA0"/>
    <w:rsid w:val="007E205D"/>
    <w:rsid w:val="007E64A0"/>
    <w:rsid w:val="007E64D8"/>
    <w:rsid w:val="007E6DD7"/>
    <w:rsid w:val="007E7B8C"/>
    <w:rsid w:val="007E7EE5"/>
    <w:rsid w:val="007F15BA"/>
    <w:rsid w:val="007F29A1"/>
    <w:rsid w:val="007F4B87"/>
    <w:rsid w:val="007F51A4"/>
    <w:rsid w:val="007F5FEA"/>
    <w:rsid w:val="00800540"/>
    <w:rsid w:val="00802D11"/>
    <w:rsid w:val="00803AE4"/>
    <w:rsid w:val="00804642"/>
    <w:rsid w:val="00805435"/>
    <w:rsid w:val="008057DD"/>
    <w:rsid w:val="0080723B"/>
    <w:rsid w:val="00807BD2"/>
    <w:rsid w:val="00810B68"/>
    <w:rsid w:val="0081125A"/>
    <w:rsid w:val="00811A39"/>
    <w:rsid w:val="008125FB"/>
    <w:rsid w:val="0081336F"/>
    <w:rsid w:val="008135EF"/>
    <w:rsid w:val="00813AEC"/>
    <w:rsid w:val="008146E0"/>
    <w:rsid w:val="00814B30"/>
    <w:rsid w:val="0081523B"/>
    <w:rsid w:val="0081698F"/>
    <w:rsid w:val="00816E52"/>
    <w:rsid w:val="00817C44"/>
    <w:rsid w:val="00820E39"/>
    <w:rsid w:val="00820E84"/>
    <w:rsid w:val="0082177D"/>
    <w:rsid w:val="008222C3"/>
    <w:rsid w:val="0082281E"/>
    <w:rsid w:val="0082332C"/>
    <w:rsid w:val="00823974"/>
    <w:rsid w:val="00823F67"/>
    <w:rsid w:val="00825C4D"/>
    <w:rsid w:val="00826A4F"/>
    <w:rsid w:val="0082717B"/>
    <w:rsid w:val="00827888"/>
    <w:rsid w:val="00827D7D"/>
    <w:rsid w:val="0083054B"/>
    <w:rsid w:val="00830BE8"/>
    <w:rsid w:val="00831540"/>
    <w:rsid w:val="008321D8"/>
    <w:rsid w:val="00832558"/>
    <w:rsid w:val="0083259F"/>
    <w:rsid w:val="00837111"/>
    <w:rsid w:val="0083786D"/>
    <w:rsid w:val="008406BF"/>
    <w:rsid w:val="008417AA"/>
    <w:rsid w:val="00843158"/>
    <w:rsid w:val="0084385E"/>
    <w:rsid w:val="008443EF"/>
    <w:rsid w:val="00844D51"/>
    <w:rsid w:val="00845639"/>
    <w:rsid w:val="00845F1D"/>
    <w:rsid w:val="00846A3C"/>
    <w:rsid w:val="00847A20"/>
    <w:rsid w:val="0085104D"/>
    <w:rsid w:val="00851CCD"/>
    <w:rsid w:val="00851DD5"/>
    <w:rsid w:val="00852888"/>
    <w:rsid w:val="0085313B"/>
    <w:rsid w:val="00855450"/>
    <w:rsid w:val="00856B37"/>
    <w:rsid w:val="00860000"/>
    <w:rsid w:val="0086032D"/>
    <w:rsid w:val="0086103D"/>
    <w:rsid w:val="00861102"/>
    <w:rsid w:val="00862382"/>
    <w:rsid w:val="008630CE"/>
    <w:rsid w:val="00863B81"/>
    <w:rsid w:val="008641A3"/>
    <w:rsid w:val="00865BD1"/>
    <w:rsid w:val="0086687C"/>
    <w:rsid w:val="008672D7"/>
    <w:rsid w:val="00867DDA"/>
    <w:rsid w:val="008748AD"/>
    <w:rsid w:val="00874D27"/>
    <w:rsid w:val="00874EFC"/>
    <w:rsid w:val="0087569E"/>
    <w:rsid w:val="00877CFD"/>
    <w:rsid w:val="00880BD7"/>
    <w:rsid w:val="00880DFE"/>
    <w:rsid w:val="0088237D"/>
    <w:rsid w:val="0088493C"/>
    <w:rsid w:val="008873A3"/>
    <w:rsid w:val="00887720"/>
    <w:rsid w:val="00890044"/>
    <w:rsid w:val="0089022A"/>
    <w:rsid w:val="00891CA6"/>
    <w:rsid w:val="0089204F"/>
    <w:rsid w:val="00892A9F"/>
    <w:rsid w:val="00892D81"/>
    <w:rsid w:val="0089342F"/>
    <w:rsid w:val="00895202"/>
    <w:rsid w:val="00896E36"/>
    <w:rsid w:val="00897322"/>
    <w:rsid w:val="008A02EF"/>
    <w:rsid w:val="008A047B"/>
    <w:rsid w:val="008A191D"/>
    <w:rsid w:val="008A2A05"/>
    <w:rsid w:val="008A451F"/>
    <w:rsid w:val="008A4C0C"/>
    <w:rsid w:val="008A4E28"/>
    <w:rsid w:val="008A66A7"/>
    <w:rsid w:val="008A6F5E"/>
    <w:rsid w:val="008A7DF8"/>
    <w:rsid w:val="008B0C0F"/>
    <w:rsid w:val="008B117C"/>
    <w:rsid w:val="008B2860"/>
    <w:rsid w:val="008B496B"/>
    <w:rsid w:val="008B4B42"/>
    <w:rsid w:val="008B7441"/>
    <w:rsid w:val="008C2324"/>
    <w:rsid w:val="008C26E4"/>
    <w:rsid w:val="008C31E3"/>
    <w:rsid w:val="008C36FB"/>
    <w:rsid w:val="008C3A02"/>
    <w:rsid w:val="008C4836"/>
    <w:rsid w:val="008C653B"/>
    <w:rsid w:val="008C700F"/>
    <w:rsid w:val="008C782B"/>
    <w:rsid w:val="008C7BC6"/>
    <w:rsid w:val="008D1228"/>
    <w:rsid w:val="008D1742"/>
    <w:rsid w:val="008D1AB1"/>
    <w:rsid w:val="008D4FF8"/>
    <w:rsid w:val="008D543F"/>
    <w:rsid w:val="008D5CE1"/>
    <w:rsid w:val="008E17BC"/>
    <w:rsid w:val="008E2657"/>
    <w:rsid w:val="008E4937"/>
    <w:rsid w:val="008E5E03"/>
    <w:rsid w:val="008E686B"/>
    <w:rsid w:val="008E6B8E"/>
    <w:rsid w:val="008E6FE6"/>
    <w:rsid w:val="008F0E0B"/>
    <w:rsid w:val="008F0FB4"/>
    <w:rsid w:val="008F15E7"/>
    <w:rsid w:val="008F20C1"/>
    <w:rsid w:val="008F21D8"/>
    <w:rsid w:val="008F243D"/>
    <w:rsid w:val="008F3A85"/>
    <w:rsid w:val="008F542F"/>
    <w:rsid w:val="008F5BE7"/>
    <w:rsid w:val="008F6DD2"/>
    <w:rsid w:val="008F6FCA"/>
    <w:rsid w:val="009004F1"/>
    <w:rsid w:val="00903BEA"/>
    <w:rsid w:val="0090440A"/>
    <w:rsid w:val="00904772"/>
    <w:rsid w:val="00904A43"/>
    <w:rsid w:val="0090568A"/>
    <w:rsid w:val="00905BE7"/>
    <w:rsid w:val="00907A09"/>
    <w:rsid w:val="00910F08"/>
    <w:rsid w:val="00912B92"/>
    <w:rsid w:val="0091320E"/>
    <w:rsid w:val="009135BA"/>
    <w:rsid w:val="00913889"/>
    <w:rsid w:val="00914325"/>
    <w:rsid w:val="00916BA8"/>
    <w:rsid w:val="00917062"/>
    <w:rsid w:val="0092056B"/>
    <w:rsid w:val="0092118F"/>
    <w:rsid w:val="009213AF"/>
    <w:rsid w:val="00921931"/>
    <w:rsid w:val="00921A9C"/>
    <w:rsid w:val="009225FC"/>
    <w:rsid w:val="00922774"/>
    <w:rsid w:val="00923534"/>
    <w:rsid w:val="0092394D"/>
    <w:rsid w:val="00923CAC"/>
    <w:rsid w:val="00924488"/>
    <w:rsid w:val="00924F0D"/>
    <w:rsid w:val="00924FD6"/>
    <w:rsid w:val="00926C61"/>
    <w:rsid w:val="00932856"/>
    <w:rsid w:val="00932FA4"/>
    <w:rsid w:val="009331BF"/>
    <w:rsid w:val="00933428"/>
    <w:rsid w:val="0093776F"/>
    <w:rsid w:val="00937C34"/>
    <w:rsid w:val="00943112"/>
    <w:rsid w:val="00943D74"/>
    <w:rsid w:val="0094476A"/>
    <w:rsid w:val="009453A5"/>
    <w:rsid w:val="00945412"/>
    <w:rsid w:val="009454AB"/>
    <w:rsid w:val="00946B74"/>
    <w:rsid w:val="0094711E"/>
    <w:rsid w:val="009478A7"/>
    <w:rsid w:val="00950448"/>
    <w:rsid w:val="009505C3"/>
    <w:rsid w:val="00950CC9"/>
    <w:rsid w:val="009517B7"/>
    <w:rsid w:val="00951805"/>
    <w:rsid w:val="00953845"/>
    <w:rsid w:val="00954B72"/>
    <w:rsid w:val="009565AB"/>
    <w:rsid w:val="00960EA0"/>
    <w:rsid w:val="009616D0"/>
    <w:rsid w:val="009620ED"/>
    <w:rsid w:val="009622D2"/>
    <w:rsid w:val="009624F4"/>
    <w:rsid w:val="009631D9"/>
    <w:rsid w:val="009637D7"/>
    <w:rsid w:val="009646EB"/>
    <w:rsid w:val="009666DF"/>
    <w:rsid w:val="00966A98"/>
    <w:rsid w:val="00967363"/>
    <w:rsid w:val="009679E1"/>
    <w:rsid w:val="00970E83"/>
    <w:rsid w:val="00972050"/>
    <w:rsid w:val="0097363A"/>
    <w:rsid w:val="00973C9D"/>
    <w:rsid w:val="009742F6"/>
    <w:rsid w:val="009747AE"/>
    <w:rsid w:val="00976413"/>
    <w:rsid w:val="009764CE"/>
    <w:rsid w:val="00976E71"/>
    <w:rsid w:val="0097759F"/>
    <w:rsid w:val="00981866"/>
    <w:rsid w:val="0098207D"/>
    <w:rsid w:val="009832FC"/>
    <w:rsid w:val="0098355E"/>
    <w:rsid w:val="0098604F"/>
    <w:rsid w:val="0098610A"/>
    <w:rsid w:val="00986285"/>
    <w:rsid w:val="00986341"/>
    <w:rsid w:val="00986B49"/>
    <w:rsid w:val="00987483"/>
    <w:rsid w:val="009874F2"/>
    <w:rsid w:val="00987FF4"/>
    <w:rsid w:val="00991D68"/>
    <w:rsid w:val="00992EBF"/>
    <w:rsid w:val="00993B41"/>
    <w:rsid w:val="00994D07"/>
    <w:rsid w:val="00994EC8"/>
    <w:rsid w:val="00997130"/>
    <w:rsid w:val="00997327"/>
    <w:rsid w:val="00997D26"/>
    <w:rsid w:val="009A2CEA"/>
    <w:rsid w:val="009A2EC1"/>
    <w:rsid w:val="009A2EF3"/>
    <w:rsid w:val="009A6538"/>
    <w:rsid w:val="009A6D5C"/>
    <w:rsid w:val="009A6DE2"/>
    <w:rsid w:val="009A6E7B"/>
    <w:rsid w:val="009B0A2B"/>
    <w:rsid w:val="009B1619"/>
    <w:rsid w:val="009B1C6C"/>
    <w:rsid w:val="009B1F01"/>
    <w:rsid w:val="009B214A"/>
    <w:rsid w:val="009B38F1"/>
    <w:rsid w:val="009B3A18"/>
    <w:rsid w:val="009B4E33"/>
    <w:rsid w:val="009B5947"/>
    <w:rsid w:val="009B66C1"/>
    <w:rsid w:val="009B6820"/>
    <w:rsid w:val="009B6D18"/>
    <w:rsid w:val="009B72AF"/>
    <w:rsid w:val="009B7D3D"/>
    <w:rsid w:val="009C0142"/>
    <w:rsid w:val="009C123B"/>
    <w:rsid w:val="009C3008"/>
    <w:rsid w:val="009C354C"/>
    <w:rsid w:val="009C43D8"/>
    <w:rsid w:val="009C518E"/>
    <w:rsid w:val="009C65BB"/>
    <w:rsid w:val="009C677F"/>
    <w:rsid w:val="009C7954"/>
    <w:rsid w:val="009D06E9"/>
    <w:rsid w:val="009D0E0D"/>
    <w:rsid w:val="009D18C0"/>
    <w:rsid w:val="009D1EFC"/>
    <w:rsid w:val="009D2149"/>
    <w:rsid w:val="009D32D6"/>
    <w:rsid w:val="009D3C7A"/>
    <w:rsid w:val="009D60DF"/>
    <w:rsid w:val="009E08F8"/>
    <w:rsid w:val="009E2895"/>
    <w:rsid w:val="009E2B5E"/>
    <w:rsid w:val="009E3DE4"/>
    <w:rsid w:val="009E59C0"/>
    <w:rsid w:val="009E5DB1"/>
    <w:rsid w:val="009E5ED1"/>
    <w:rsid w:val="009E643C"/>
    <w:rsid w:val="009E6A7F"/>
    <w:rsid w:val="009E7F4A"/>
    <w:rsid w:val="009F0EE8"/>
    <w:rsid w:val="009F1A6B"/>
    <w:rsid w:val="009F260B"/>
    <w:rsid w:val="009F4270"/>
    <w:rsid w:val="009F4EC9"/>
    <w:rsid w:val="009F5B44"/>
    <w:rsid w:val="00A006A4"/>
    <w:rsid w:val="00A00745"/>
    <w:rsid w:val="00A01856"/>
    <w:rsid w:val="00A027F8"/>
    <w:rsid w:val="00A02873"/>
    <w:rsid w:val="00A02B5B"/>
    <w:rsid w:val="00A03229"/>
    <w:rsid w:val="00A03AEA"/>
    <w:rsid w:val="00A0568F"/>
    <w:rsid w:val="00A0618C"/>
    <w:rsid w:val="00A061AF"/>
    <w:rsid w:val="00A07300"/>
    <w:rsid w:val="00A11E2D"/>
    <w:rsid w:val="00A13183"/>
    <w:rsid w:val="00A1467B"/>
    <w:rsid w:val="00A160FB"/>
    <w:rsid w:val="00A16B7A"/>
    <w:rsid w:val="00A200AA"/>
    <w:rsid w:val="00A2032B"/>
    <w:rsid w:val="00A222FF"/>
    <w:rsid w:val="00A234BD"/>
    <w:rsid w:val="00A26E62"/>
    <w:rsid w:val="00A27E43"/>
    <w:rsid w:val="00A27F4B"/>
    <w:rsid w:val="00A31C89"/>
    <w:rsid w:val="00A326AF"/>
    <w:rsid w:val="00A33506"/>
    <w:rsid w:val="00A350B5"/>
    <w:rsid w:val="00A35FEB"/>
    <w:rsid w:val="00A36D6B"/>
    <w:rsid w:val="00A40120"/>
    <w:rsid w:val="00A41A76"/>
    <w:rsid w:val="00A4388B"/>
    <w:rsid w:val="00A4622A"/>
    <w:rsid w:val="00A4767E"/>
    <w:rsid w:val="00A47D31"/>
    <w:rsid w:val="00A500DB"/>
    <w:rsid w:val="00A50134"/>
    <w:rsid w:val="00A509E7"/>
    <w:rsid w:val="00A50A01"/>
    <w:rsid w:val="00A53A40"/>
    <w:rsid w:val="00A56416"/>
    <w:rsid w:val="00A56D4A"/>
    <w:rsid w:val="00A56E80"/>
    <w:rsid w:val="00A57868"/>
    <w:rsid w:val="00A57DA3"/>
    <w:rsid w:val="00A60737"/>
    <w:rsid w:val="00A60EBC"/>
    <w:rsid w:val="00A61064"/>
    <w:rsid w:val="00A6173A"/>
    <w:rsid w:val="00A61EBD"/>
    <w:rsid w:val="00A627D4"/>
    <w:rsid w:val="00A62909"/>
    <w:rsid w:val="00A63DDE"/>
    <w:rsid w:val="00A64940"/>
    <w:rsid w:val="00A6552E"/>
    <w:rsid w:val="00A656EF"/>
    <w:rsid w:val="00A70DF3"/>
    <w:rsid w:val="00A71596"/>
    <w:rsid w:val="00A71960"/>
    <w:rsid w:val="00A7243E"/>
    <w:rsid w:val="00A7310B"/>
    <w:rsid w:val="00A734E4"/>
    <w:rsid w:val="00A74E4B"/>
    <w:rsid w:val="00A76035"/>
    <w:rsid w:val="00A76EA2"/>
    <w:rsid w:val="00A80DB3"/>
    <w:rsid w:val="00A824AC"/>
    <w:rsid w:val="00A830AE"/>
    <w:rsid w:val="00A83473"/>
    <w:rsid w:val="00A8364E"/>
    <w:rsid w:val="00A83B40"/>
    <w:rsid w:val="00A8433D"/>
    <w:rsid w:val="00A84867"/>
    <w:rsid w:val="00A856B0"/>
    <w:rsid w:val="00A86044"/>
    <w:rsid w:val="00A860D4"/>
    <w:rsid w:val="00A87AE5"/>
    <w:rsid w:val="00A87D74"/>
    <w:rsid w:val="00A9037D"/>
    <w:rsid w:val="00A909E5"/>
    <w:rsid w:val="00A91ECD"/>
    <w:rsid w:val="00A91ED5"/>
    <w:rsid w:val="00A929D5"/>
    <w:rsid w:val="00A92A36"/>
    <w:rsid w:val="00A9651B"/>
    <w:rsid w:val="00A96613"/>
    <w:rsid w:val="00AA19E1"/>
    <w:rsid w:val="00AA308D"/>
    <w:rsid w:val="00AA33F3"/>
    <w:rsid w:val="00AA46CA"/>
    <w:rsid w:val="00AA5130"/>
    <w:rsid w:val="00AA629D"/>
    <w:rsid w:val="00AA67C2"/>
    <w:rsid w:val="00AA6F68"/>
    <w:rsid w:val="00AA6FF2"/>
    <w:rsid w:val="00AA7412"/>
    <w:rsid w:val="00AA753B"/>
    <w:rsid w:val="00AB0FEC"/>
    <w:rsid w:val="00AB2198"/>
    <w:rsid w:val="00AB27D5"/>
    <w:rsid w:val="00AB2CF6"/>
    <w:rsid w:val="00AB3536"/>
    <w:rsid w:val="00AC07F0"/>
    <w:rsid w:val="00AC11D0"/>
    <w:rsid w:val="00AC11DA"/>
    <w:rsid w:val="00AC12DF"/>
    <w:rsid w:val="00AC15CF"/>
    <w:rsid w:val="00AC230C"/>
    <w:rsid w:val="00AC41D1"/>
    <w:rsid w:val="00AC4E15"/>
    <w:rsid w:val="00AC53D5"/>
    <w:rsid w:val="00AC6417"/>
    <w:rsid w:val="00AD401C"/>
    <w:rsid w:val="00AD4136"/>
    <w:rsid w:val="00AD4514"/>
    <w:rsid w:val="00AD4C4A"/>
    <w:rsid w:val="00AD5253"/>
    <w:rsid w:val="00AD5B8F"/>
    <w:rsid w:val="00AD66D3"/>
    <w:rsid w:val="00AD6ADD"/>
    <w:rsid w:val="00AE0B63"/>
    <w:rsid w:val="00AE143B"/>
    <w:rsid w:val="00AE33D4"/>
    <w:rsid w:val="00AE4494"/>
    <w:rsid w:val="00AE5FBC"/>
    <w:rsid w:val="00AE609C"/>
    <w:rsid w:val="00AE7895"/>
    <w:rsid w:val="00AE7DEA"/>
    <w:rsid w:val="00AF1459"/>
    <w:rsid w:val="00AF290C"/>
    <w:rsid w:val="00AF2BDA"/>
    <w:rsid w:val="00AF4A99"/>
    <w:rsid w:val="00AF4D1F"/>
    <w:rsid w:val="00AF6FDC"/>
    <w:rsid w:val="00AF77E2"/>
    <w:rsid w:val="00B00998"/>
    <w:rsid w:val="00B03F3C"/>
    <w:rsid w:val="00B04FFD"/>
    <w:rsid w:val="00B056D7"/>
    <w:rsid w:val="00B0593C"/>
    <w:rsid w:val="00B1064B"/>
    <w:rsid w:val="00B124FF"/>
    <w:rsid w:val="00B13AFC"/>
    <w:rsid w:val="00B1651C"/>
    <w:rsid w:val="00B17561"/>
    <w:rsid w:val="00B20F1B"/>
    <w:rsid w:val="00B21329"/>
    <w:rsid w:val="00B2401B"/>
    <w:rsid w:val="00B2538C"/>
    <w:rsid w:val="00B32E2E"/>
    <w:rsid w:val="00B336E5"/>
    <w:rsid w:val="00B33864"/>
    <w:rsid w:val="00B34F32"/>
    <w:rsid w:val="00B35BD0"/>
    <w:rsid w:val="00B35E36"/>
    <w:rsid w:val="00B4000B"/>
    <w:rsid w:val="00B4146A"/>
    <w:rsid w:val="00B43094"/>
    <w:rsid w:val="00B447DA"/>
    <w:rsid w:val="00B45573"/>
    <w:rsid w:val="00B47186"/>
    <w:rsid w:val="00B51251"/>
    <w:rsid w:val="00B52D3A"/>
    <w:rsid w:val="00B52E41"/>
    <w:rsid w:val="00B547B1"/>
    <w:rsid w:val="00B54CDE"/>
    <w:rsid w:val="00B54E04"/>
    <w:rsid w:val="00B56127"/>
    <w:rsid w:val="00B62ADF"/>
    <w:rsid w:val="00B64A57"/>
    <w:rsid w:val="00B64DEC"/>
    <w:rsid w:val="00B66056"/>
    <w:rsid w:val="00B66AF4"/>
    <w:rsid w:val="00B67A19"/>
    <w:rsid w:val="00B67BD7"/>
    <w:rsid w:val="00B70701"/>
    <w:rsid w:val="00B708A7"/>
    <w:rsid w:val="00B709B7"/>
    <w:rsid w:val="00B721FE"/>
    <w:rsid w:val="00B72E91"/>
    <w:rsid w:val="00B73AC0"/>
    <w:rsid w:val="00B73F93"/>
    <w:rsid w:val="00B74046"/>
    <w:rsid w:val="00B74A5A"/>
    <w:rsid w:val="00B74D9C"/>
    <w:rsid w:val="00B7762F"/>
    <w:rsid w:val="00B82534"/>
    <w:rsid w:val="00B84631"/>
    <w:rsid w:val="00B8527B"/>
    <w:rsid w:val="00B87A8C"/>
    <w:rsid w:val="00B90797"/>
    <w:rsid w:val="00B908EC"/>
    <w:rsid w:val="00B911E9"/>
    <w:rsid w:val="00B91658"/>
    <w:rsid w:val="00B921FF"/>
    <w:rsid w:val="00B92293"/>
    <w:rsid w:val="00B92697"/>
    <w:rsid w:val="00B92F86"/>
    <w:rsid w:val="00B9394D"/>
    <w:rsid w:val="00B949D3"/>
    <w:rsid w:val="00B95137"/>
    <w:rsid w:val="00B952CC"/>
    <w:rsid w:val="00B958C4"/>
    <w:rsid w:val="00B966C6"/>
    <w:rsid w:val="00B97032"/>
    <w:rsid w:val="00BA03D8"/>
    <w:rsid w:val="00BA0E99"/>
    <w:rsid w:val="00BA3372"/>
    <w:rsid w:val="00BA4A6A"/>
    <w:rsid w:val="00BA4B00"/>
    <w:rsid w:val="00BA5929"/>
    <w:rsid w:val="00BA5A64"/>
    <w:rsid w:val="00BB0164"/>
    <w:rsid w:val="00BB117C"/>
    <w:rsid w:val="00BB2157"/>
    <w:rsid w:val="00BB2EE2"/>
    <w:rsid w:val="00BB326A"/>
    <w:rsid w:val="00BB5D06"/>
    <w:rsid w:val="00BB5D51"/>
    <w:rsid w:val="00BB6596"/>
    <w:rsid w:val="00BB6A10"/>
    <w:rsid w:val="00BC5436"/>
    <w:rsid w:val="00BC67B8"/>
    <w:rsid w:val="00BD3E22"/>
    <w:rsid w:val="00BD502F"/>
    <w:rsid w:val="00BD5409"/>
    <w:rsid w:val="00BD7874"/>
    <w:rsid w:val="00BD7D15"/>
    <w:rsid w:val="00BE17BD"/>
    <w:rsid w:val="00BE1B81"/>
    <w:rsid w:val="00BE2601"/>
    <w:rsid w:val="00BE2952"/>
    <w:rsid w:val="00BE3489"/>
    <w:rsid w:val="00BE3715"/>
    <w:rsid w:val="00BE5B6F"/>
    <w:rsid w:val="00BE71FF"/>
    <w:rsid w:val="00BE78E0"/>
    <w:rsid w:val="00BF0FEE"/>
    <w:rsid w:val="00BF293B"/>
    <w:rsid w:val="00BF3879"/>
    <w:rsid w:val="00BF515F"/>
    <w:rsid w:val="00BF5B20"/>
    <w:rsid w:val="00BF686D"/>
    <w:rsid w:val="00BF6AEC"/>
    <w:rsid w:val="00C00020"/>
    <w:rsid w:val="00C009D3"/>
    <w:rsid w:val="00C01147"/>
    <w:rsid w:val="00C0440F"/>
    <w:rsid w:val="00C0521C"/>
    <w:rsid w:val="00C07090"/>
    <w:rsid w:val="00C07BEA"/>
    <w:rsid w:val="00C07F45"/>
    <w:rsid w:val="00C07FA8"/>
    <w:rsid w:val="00C1090A"/>
    <w:rsid w:val="00C122D7"/>
    <w:rsid w:val="00C129A3"/>
    <w:rsid w:val="00C14636"/>
    <w:rsid w:val="00C14816"/>
    <w:rsid w:val="00C150F2"/>
    <w:rsid w:val="00C175EA"/>
    <w:rsid w:val="00C20967"/>
    <w:rsid w:val="00C211AA"/>
    <w:rsid w:val="00C21628"/>
    <w:rsid w:val="00C218FC"/>
    <w:rsid w:val="00C2266D"/>
    <w:rsid w:val="00C227E6"/>
    <w:rsid w:val="00C23E65"/>
    <w:rsid w:val="00C244C8"/>
    <w:rsid w:val="00C248F0"/>
    <w:rsid w:val="00C24DAC"/>
    <w:rsid w:val="00C25353"/>
    <w:rsid w:val="00C26268"/>
    <w:rsid w:val="00C26425"/>
    <w:rsid w:val="00C26DEC"/>
    <w:rsid w:val="00C306A8"/>
    <w:rsid w:val="00C31D93"/>
    <w:rsid w:val="00C3405C"/>
    <w:rsid w:val="00C34335"/>
    <w:rsid w:val="00C34653"/>
    <w:rsid w:val="00C355DC"/>
    <w:rsid w:val="00C36CA4"/>
    <w:rsid w:val="00C36DEC"/>
    <w:rsid w:val="00C376BD"/>
    <w:rsid w:val="00C4037F"/>
    <w:rsid w:val="00C408F2"/>
    <w:rsid w:val="00C43C65"/>
    <w:rsid w:val="00C43F9E"/>
    <w:rsid w:val="00C45883"/>
    <w:rsid w:val="00C463B9"/>
    <w:rsid w:val="00C46735"/>
    <w:rsid w:val="00C46D5E"/>
    <w:rsid w:val="00C46ECB"/>
    <w:rsid w:val="00C47534"/>
    <w:rsid w:val="00C5206D"/>
    <w:rsid w:val="00C52413"/>
    <w:rsid w:val="00C526B5"/>
    <w:rsid w:val="00C555B3"/>
    <w:rsid w:val="00C559D6"/>
    <w:rsid w:val="00C55A1B"/>
    <w:rsid w:val="00C574A1"/>
    <w:rsid w:val="00C57FA5"/>
    <w:rsid w:val="00C63456"/>
    <w:rsid w:val="00C64CB6"/>
    <w:rsid w:val="00C653E5"/>
    <w:rsid w:val="00C658EA"/>
    <w:rsid w:val="00C67678"/>
    <w:rsid w:val="00C70E43"/>
    <w:rsid w:val="00C7280F"/>
    <w:rsid w:val="00C73D7C"/>
    <w:rsid w:val="00C73DD2"/>
    <w:rsid w:val="00C74BFE"/>
    <w:rsid w:val="00C83112"/>
    <w:rsid w:val="00C84601"/>
    <w:rsid w:val="00C84DA9"/>
    <w:rsid w:val="00C85868"/>
    <w:rsid w:val="00C862C6"/>
    <w:rsid w:val="00C86A2D"/>
    <w:rsid w:val="00C879E6"/>
    <w:rsid w:val="00C87A34"/>
    <w:rsid w:val="00C9120D"/>
    <w:rsid w:val="00C920B4"/>
    <w:rsid w:val="00CA0CEF"/>
    <w:rsid w:val="00CA14AC"/>
    <w:rsid w:val="00CA56B2"/>
    <w:rsid w:val="00CA600C"/>
    <w:rsid w:val="00CA7299"/>
    <w:rsid w:val="00CA73E9"/>
    <w:rsid w:val="00CB3132"/>
    <w:rsid w:val="00CB4978"/>
    <w:rsid w:val="00CB72E9"/>
    <w:rsid w:val="00CC0396"/>
    <w:rsid w:val="00CC26B0"/>
    <w:rsid w:val="00CC2B57"/>
    <w:rsid w:val="00CC3302"/>
    <w:rsid w:val="00CC33DA"/>
    <w:rsid w:val="00CC3AD2"/>
    <w:rsid w:val="00CC7ABC"/>
    <w:rsid w:val="00CD0210"/>
    <w:rsid w:val="00CD309D"/>
    <w:rsid w:val="00CD4D16"/>
    <w:rsid w:val="00CD523B"/>
    <w:rsid w:val="00CD5412"/>
    <w:rsid w:val="00CD5665"/>
    <w:rsid w:val="00CD69A3"/>
    <w:rsid w:val="00CD7663"/>
    <w:rsid w:val="00CE0A9A"/>
    <w:rsid w:val="00CE1371"/>
    <w:rsid w:val="00CE22F8"/>
    <w:rsid w:val="00CE304A"/>
    <w:rsid w:val="00CE5C6D"/>
    <w:rsid w:val="00CE61DE"/>
    <w:rsid w:val="00CE6404"/>
    <w:rsid w:val="00CE77EA"/>
    <w:rsid w:val="00CF0958"/>
    <w:rsid w:val="00CF0E08"/>
    <w:rsid w:val="00CF1694"/>
    <w:rsid w:val="00CF1998"/>
    <w:rsid w:val="00CF2AFA"/>
    <w:rsid w:val="00CF3BF3"/>
    <w:rsid w:val="00CF3DF6"/>
    <w:rsid w:val="00CF4D22"/>
    <w:rsid w:val="00CF5102"/>
    <w:rsid w:val="00CF5B5C"/>
    <w:rsid w:val="00CF6275"/>
    <w:rsid w:val="00CF6885"/>
    <w:rsid w:val="00D0099C"/>
    <w:rsid w:val="00D02053"/>
    <w:rsid w:val="00D022E0"/>
    <w:rsid w:val="00D04730"/>
    <w:rsid w:val="00D04D7C"/>
    <w:rsid w:val="00D066AC"/>
    <w:rsid w:val="00D13B7E"/>
    <w:rsid w:val="00D143B4"/>
    <w:rsid w:val="00D15A60"/>
    <w:rsid w:val="00D160F6"/>
    <w:rsid w:val="00D17CA4"/>
    <w:rsid w:val="00D213E7"/>
    <w:rsid w:val="00D22A45"/>
    <w:rsid w:val="00D22EE8"/>
    <w:rsid w:val="00D25690"/>
    <w:rsid w:val="00D26594"/>
    <w:rsid w:val="00D27A4A"/>
    <w:rsid w:val="00D27C90"/>
    <w:rsid w:val="00D3205C"/>
    <w:rsid w:val="00D32C3E"/>
    <w:rsid w:val="00D33861"/>
    <w:rsid w:val="00D3427F"/>
    <w:rsid w:val="00D362BC"/>
    <w:rsid w:val="00D3660D"/>
    <w:rsid w:val="00D4582F"/>
    <w:rsid w:val="00D45EC9"/>
    <w:rsid w:val="00D476F4"/>
    <w:rsid w:val="00D47D97"/>
    <w:rsid w:val="00D47F11"/>
    <w:rsid w:val="00D50425"/>
    <w:rsid w:val="00D51694"/>
    <w:rsid w:val="00D51C26"/>
    <w:rsid w:val="00D53B0D"/>
    <w:rsid w:val="00D55350"/>
    <w:rsid w:val="00D56F90"/>
    <w:rsid w:val="00D6035E"/>
    <w:rsid w:val="00D61C82"/>
    <w:rsid w:val="00D6278B"/>
    <w:rsid w:val="00D62B70"/>
    <w:rsid w:val="00D62C39"/>
    <w:rsid w:val="00D64158"/>
    <w:rsid w:val="00D65BAF"/>
    <w:rsid w:val="00D6613B"/>
    <w:rsid w:val="00D66185"/>
    <w:rsid w:val="00D71C4C"/>
    <w:rsid w:val="00D7240B"/>
    <w:rsid w:val="00D73226"/>
    <w:rsid w:val="00D742E7"/>
    <w:rsid w:val="00D75290"/>
    <w:rsid w:val="00D771B8"/>
    <w:rsid w:val="00D77C33"/>
    <w:rsid w:val="00D77FA8"/>
    <w:rsid w:val="00D77FC8"/>
    <w:rsid w:val="00D808AB"/>
    <w:rsid w:val="00D81E36"/>
    <w:rsid w:val="00D8424A"/>
    <w:rsid w:val="00D869F1"/>
    <w:rsid w:val="00D907B2"/>
    <w:rsid w:val="00D90B49"/>
    <w:rsid w:val="00D92B99"/>
    <w:rsid w:val="00D92F23"/>
    <w:rsid w:val="00D9639F"/>
    <w:rsid w:val="00D97528"/>
    <w:rsid w:val="00DA0CEE"/>
    <w:rsid w:val="00DA2E07"/>
    <w:rsid w:val="00DA453E"/>
    <w:rsid w:val="00DA497D"/>
    <w:rsid w:val="00DA4983"/>
    <w:rsid w:val="00DA498E"/>
    <w:rsid w:val="00DA49F3"/>
    <w:rsid w:val="00DA4D3A"/>
    <w:rsid w:val="00DA524E"/>
    <w:rsid w:val="00DA5A6C"/>
    <w:rsid w:val="00DA7C7A"/>
    <w:rsid w:val="00DB09BD"/>
    <w:rsid w:val="00DB22DA"/>
    <w:rsid w:val="00DB49B5"/>
    <w:rsid w:val="00DB66FD"/>
    <w:rsid w:val="00DB7269"/>
    <w:rsid w:val="00DB7300"/>
    <w:rsid w:val="00DC035F"/>
    <w:rsid w:val="00DC15CD"/>
    <w:rsid w:val="00DC16FA"/>
    <w:rsid w:val="00DC25BE"/>
    <w:rsid w:val="00DC32E3"/>
    <w:rsid w:val="00DC4B80"/>
    <w:rsid w:val="00DC79C2"/>
    <w:rsid w:val="00DC7E4C"/>
    <w:rsid w:val="00DC7E9F"/>
    <w:rsid w:val="00DD05B7"/>
    <w:rsid w:val="00DD0B26"/>
    <w:rsid w:val="00DD383B"/>
    <w:rsid w:val="00DD445D"/>
    <w:rsid w:val="00DD5AF1"/>
    <w:rsid w:val="00DD714A"/>
    <w:rsid w:val="00DD769A"/>
    <w:rsid w:val="00DD7FB8"/>
    <w:rsid w:val="00DE0F73"/>
    <w:rsid w:val="00DE101F"/>
    <w:rsid w:val="00DE1E88"/>
    <w:rsid w:val="00DE3268"/>
    <w:rsid w:val="00DE37BB"/>
    <w:rsid w:val="00DE37C5"/>
    <w:rsid w:val="00DE3F30"/>
    <w:rsid w:val="00DE5FB0"/>
    <w:rsid w:val="00DE6C42"/>
    <w:rsid w:val="00DF055C"/>
    <w:rsid w:val="00DF3720"/>
    <w:rsid w:val="00DF4481"/>
    <w:rsid w:val="00DF5696"/>
    <w:rsid w:val="00DF6869"/>
    <w:rsid w:val="00DF6A18"/>
    <w:rsid w:val="00DF6EC2"/>
    <w:rsid w:val="00DF6FB6"/>
    <w:rsid w:val="00E017F4"/>
    <w:rsid w:val="00E022CB"/>
    <w:rsid w:val="00E04401"/>
    <w:rsid w:val="00E05A16"/>
    <w:rsid w:val="00E0629E"/>
    <w:rsid w:val="00E06576"/>
    <w:rsid w:val="00E069C2"/>
    <w:rsid w:val="00E07183"/>
    <w:rsid w:val="00E07660"/>
    <w:rsid w:val="00E0772C"/>
    <w:rsid w:val="00E07B7E"/>
    <w:rsid w:val="00E107A9"/>
    <w:rsid w:val="00E13048"/>
    <w:rsid w:val="00E147C6"/>
    <w:rsid w:val="00E14D70"/>
    <w:rsid w:val="00E1558D"/>
    <w:rsid w:val="00E17005"/>
    <w:rsid w:val="00E174FE"/>
    <w:rsid w:val="00E201A8"/>
    <w:rsid w:val="00E222A6"/>
    <w:rsid w:val="00E22A67"/>
    <w:rsid w:val="00E22CE7"/>
    <w:rsid w:val="00E22E0C"/>
    <w:rsid w:val="00E2315A"/>
    <w:rsid w:val="00E24805"/>
    <w:rsid w:val="00E2528A"/>
    <w:rsid w:val="00E3169A"/>
    <w:rsid w:val="00E33716"/>
    <w:rsid w:val="00E33B8B"/>
    <w:rsid w:val="00E3454F"/>
    <w:rsid w:val="00E3567B"/>
    <w:rsid w:val="00E37481"/>
    <w:rsid w:val="00E37DCC"/>
    <w:rsid w:val="00E40218"/>
    <w:rsid w:val="00E40382"/>
    <w:rsid w:val="00E4198A"/>
    <w:rsid w:val="00E42EE6"/>
    <w:rsid w:val="00E44E44"/>
    <w:rsid w:val="00E462E9"/>
    <w:rsid w:val="00E462F6"/>
    <w:rsid w:val="00E50025"/>
    <w:rsid w:val="00E52088"/>
    <w:rsid w:val="00E53B2F"/>
    <w:rsid w:val="00E564A9"/>
    <w:rsid w:val="00E61694"/>
    <w:rsid w:val="00E63499"/>
    <w:rsid w:val="00E63A3E"/>
    <w:rsid w:val="00E65E2B"/>
    <w:rsid w:val="00E67DE1"/>
    <w:rsid w:val="00E67F35"/>
    <w:rsid w:val="00E67FDB"/>
    <w:rsid w:val="00E70FA6"/>
    <w:rsid w:val="00E71836"/>
    <w:rsid w:val="00E71CDB"/>
    <w:rsid w:val="00E7478D"/>
    <w:rsid w:val="00E748C3"/>
    <w:rsid w:val="00E75053"/>
    <w:rsid w:val="00E75380"/>
    <w:rsid w:val="00E80959"/>
    <w:rsid w:val="00E81189"/>
    <w:rsid w:val="00E817AC"/>
    <w:rsid w:val="00E84B1F"/>
    <w:rsid w:val="00E8689D"/>
    <w:rsid w:val="00E868BB"/>
    <w:rsid w:val="00E90F1A"/>
    <w:rsid w:val="00E93D47"/>
    <w:rsid w:val="00E94F41"/>
    <w:rsid w:val="00E96973"/>
    <w:rsid w:val="00E96BBF"/>
    <w:rsid w:val="00E96C8A"/>
    <w:rsid w:val="00E97405"/>
    <w:rsid w:val="00EA0F00"/>
    <w:rsid w:val="00EA0F4A"/>
    <w:rsid w:val="00EA1F9D"/>
    <w:rsid w:val="00EA28C5"/>
    <w:rsid w:val="00EA304D"/>
    <w:rsid w:val="00EA4983"/>
    <w:rsid w:val="00EA694E"/>
    <w:rsid w:val="00EA7E79"/>
    <w:rsid w:val="00EB1B0F"/>
    <w:rsid w:val="00EB3F28"/>
    <w:rsid w:val="00EB4D14"/>
    <w:rsid w:val="00EB6262"/>
    <w:rsid w:val="00EB63FF"/>
    <w:rsid w:val="00EB780A"/>
    <w:rsid w:val="00EC19F1"/>
    <w:rsid w:val="00EC2183"/>
    <w:rsid w:val="00EC26A3"/>
    <w:rsid w:val="00EC27A1"/>
    <w:rsid w:val="00EC3561"/>
    <w:rsid w:val="00EC3EBB"/>
    <w:rsid w:val="00EC666B"/>
    <w:rsid w:val="00EC7050"/>
    <w:rsid w:val="00ED0B6D"/>
    <w:rsid w:val="00ED1CC3"/>
    <w:rsid w:val="00ED393C"/>
    <w:rsid w:val="00ED4436"/>
    <w:rsid w:val="00ED4D27"/>
    <w:rsid w:val="00ED646C"/>
    <w:rsid w:val="00EE0611"/>
    <w:rsid w:val="00EE0953"/>
    <w:rsid w:val="00EE1C67"/>
    <w:rsid w:val="00EE1D1A"/>
    <w:rsid w:val="00EE2813"/>
    <w:rsid w:val="00EE40D8"/>
    <w:rsid w:val="00EE468A"/>
    <w:rsid w:val="00EE5E68"/>
    <w:rsid w:val="00EE6AF9"/>
    <w:rsid w:val="00EF0898"/>
    <w:rsid w:val="00EF26DB"/>
    <w:rsid w:val="00EF5532"/>
    <w:rsid w:val="00EF6BFF"/>
    <w:rsid w:val="00EF7999"/>
    <w:rsid w:val="00EF7E1E"/>
    <w:rsid w:val="00EF7FD7"/>
    <w:rsid w:val="00F015DD"/>
    <w:rsid w:val="00F01AE2"/>
    <w:rsid w:val="00F051BE"/>
    <w:rsid w:val="00F05689"/>
    <w:rsid w:val="00F05A14"/>
    <w:rsid w:val="00F06A37"/>
    <w:rsid w:val="00F07083"/>
    <w:rsid w:val="00F07D3C"/>
    <w:rsid w:val="00F10183"/>
    <w:rsid w:val="00F108DF"/>
    <w:rsid w:val="00F109EE"/>
    <w:rsid w:val="00F1456F"/>
    <w:rsid w:val="00F14EF0"/>
    <w:rsid w:val="00F150C8"/>
    <w:rsid w:val="00F161AD"/>
    <w:rsid w:val="00F17225"/>
    <w:rsid w:val="00F175E2"/>
    <w:rsid w:val="00F17928"/>
    <w:rsid w:val="00F17DB6"/>
    <w:rsid w:val="00F20160"/>
    <w:rsid w:val="00F214ED"/>
    <w:rsid w:val="00F23281"/>
    <w:rsid w:val="00F235D3"/>
    <w:rsid w:val="00F24698"/>
    <w:rsid w:val="00F25697"/>
    <w:rsid w:val="00F2630E"/>
    <w:rsid w:val="00F26E24"/>
    <w:rsid w:val="00F30103"/>
    <w:rsid w:val="00F3134C"/>
    <w:rsid w:val="00F31D41"/>
    <w:rsid w:val="00F34C81"/>
    <w:rsid w:val="00F35A50"/>
    <w:rsid w:val="00F36254"/>
    <w:rsid w:val="00F36591"/>
    <w:rsid w:val="00F3681B"/>
    <w:rsid w:val="00F36F15"/>
    <w:rsid w:val="00F379A5"/>
    <w:rsid w:val="00F379D4"/>
    <w:rsid w:val="00F37A55"/>
    <w:rsid w:val="00F406E7"/>
    <w:rsid w:val="00F415D4"/>
    <w:rsid w:val="00F417EC"/>
    <w:rsid w:val="00F41C8A"/>
    <w:rsid w:val="00F4359E"/>
    <w:rsid w:val="00F446EB"/>
    <w:rsid w:val="00F44AFD"/>
    <w:rsid w:val="00F456CB"/>
    <w:rsid w:val="00F4620C"/>
    <w:rsid w:val="00F46999"/>
    <w:rsid w:val="00F471A1"/>
    <w:rsid w:val="00F47F32"/>
    <w:rsid w:val="00F50C0A"/>
    <w:rsid w:val="00F51203"/>
    <w:rsid w:val="00F51797"/>
    <w:rsid w:val="00F51DC5"/>
    <w:rsid w:val="00F5205D"/>
    <w:rsid w:val="00F52785"/>
    <w:rsid w:val="00F532FB"/>
    <w:rsid w:val="00F534F3"/>
    <w:rsid w:val="00F54211"/>
    <w:rsid w:val="00F5573F"/>
    <w:rsid w:val="00F56390"/>
    <w:rsid w:val="00F574D4"/>
    <w:rsid w:val="00F576B8"/>
    <w:rsid w:val="00F579F4"/>
    <w:rsid w:val="00F61B6A"/>
    <w:rsid w:val="00F620CB"/>
    <w:rsid w:val="00F716D5"/>
    <w:rsid w:val="00F71D64"/>
    <w:rsid w:val="00F72314"/>
    <w:rsid w:val="00F727CB"/>
    <w:rsid w:val="00F72D0C"/>
    <w:rsid w:val="00F75370"/>
    <w:rsid w:val="00F76184"/>
    <w:rsid w:val="00F7657F"/>
    <w:rsid w:val="00F77E34"/>
    <w:rsid w:val="00F804FB"/>
    <w:rsid w:val="00F8123F"/>
    <w:rsid w:val="00F83D31"/>
    <w:rsid w:val="00F86281"/>
    <w:rsid w:val="00F87E40"/>
    <w:rsid w:val="00F93AEB"/>
    <w:rsid w:val="00F93BF7"/>
    <w:rsid w:val="00F957C3"/>
    <w:rsid w:val="00F95C91"/>
    <w:rsid w:val="00F96BB2"/>
    <w:rsid w:val="00FA0495"/>
    <w:rsid w:val="00FA07D4"/>
    <w:rsid w:val="00FA2C89"/>
    <w:rsid w:val="00FA3E45"/>
    <w:rsid w:val="00FB0301"/>
    <w:rsid w:val="00FB16B1"/>
    <w:rsid w:val="00FB19F6"/>
    <w:rsid w:val="00FB36CC"/>
    <w:rsid w:val="00FB3FE6"/>
    <w:rsid w:val="00FB4835"/>
    <w:rsid w:val="00FB625B"/>
    <w:rsid w:val="00FB66B7"/>
    <w:rsid w:val="00FB7A10"/>
    <w:rsid w:val="00FC15EB"/>
    <w:rsid w:val="00FC26E7"/>
    <w:rsid w:val="00FC33E2"/>
    <w:rsid w:val="00FC4C03"/>
    <w:rsid w:val="00FC6507"/>
    <w:rsid w:val="00FD1B76"/>
    <w:rsid w:val="00FD1EC9"/>
    <w:rsid w:val="00FD22E1"/>
    <w:rsid w:val="00FD5FBA"/>
    <w:rsid w:val="00FD782B"/>
    <w:rsid w:val="00FE01F9"/>
    <w:rsid w:val="00FE0C72"/>
    <w:rsid w:val="00FE153B"/>
    <w:rsid w:val="00FE156B"/>
    <w:rsid w:val="00FE20DA"/>
    <w:rsid w:val="00FE22F2"/>
    <w:rsid w:val="00FE2A92"/>
    <w:rsid w:val="00FE3D9A"/>
    <w:rsid w:val="00FE4F3E"/>
    <w:rsid w:val="00FF0D54"/>
    <w:rsid w:val="00FF20CE"/>
    <w:rsid w:val="00FF2C0C"/>
    <w:rsid w:val="00FF4115"/>
    <w:rsid w:val="00FF4243"/>
    <w:rsid w:val="00FF4C20"/>
    <w:rsid w:val="00FF4DB6"/>
    <w:rsid w:val="00FF5177"/>
    <w:rsid w:val="00FF6CC7"/>
    <w:rsid w:val="00FF6EB8"/>
    <w:rsid w:val="00FF7F04"/>
    <w:rsid w:val="010016F7"/>
    <w:rsid w:val="0102426E"/>
    <w:rsid w:val="01151252"/>
    <w:rsid w:val="012E4BB4"/>
    <w:rsid w:val="012E7B0A"/>
    <w:rsid w:val="01320784"/>
    <w:rsid w:val="0136338F"/>
    <w:rsid w:val="01474B27"/>
    <w:rsid w:val="01627B0B"/>
    <w:rsid w:val="018B345C"/>
    <w:rsid w:val="019C69CE"/>
    <w:rsid w:val="01A82AED"/>
    <w:rsid w:val="01B866F7"/>
    <w:rsid w:val="01B873EA"/>
    <w:rsid w:val="01BB229F"/>
    <w:rsid w:val="01D03926"/>
    <w:rsid w:val="01D77AC5"/>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8464BC"/>
    <w:rsid w:val="03961754"/>
    <w:rsid w:val="039B78F9"/>
    <w:rsid w:val="03CB16E1"/>
    <w:rsid w:val="03D729ED"/>
    <w:rsid w:val="03E03636"/>
    <w:rsid w:val="03F027FF"/>
    <w:rsid w:val="04007241"/>
    <w:rsid w:val="0404405F"/>
    <w:rsid w:val="04065C0F"/>
    <w:rsid w:val="040A3FB3"/>
    <w:rsid w:val="04153451"/>
    <w:rsid w:val="04214657"/>
    <w:rsid w:val="0428203C"/>
    <w:rsid w:val="042B090A"/>
    <w:rsid w:val="04435AF7"/>
    <w:rsid w:val="04477A12"/>
    <w:rsid w:val="04573ABD"/>
    <w:rsid w:val="046B7B59"/>
    <w:rsid w:val="046E56D3"/>
    <w:rsid w:val="04796F9D"/>
    <w:rsid w:val="047B473F"/>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B792F"/>
    <w:rsid w:val="05445D91"/>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57641B"/>
    <w:rsid w:val="07624C00"/>
    <w:rsid w:val="076522CB"/>
    <w:rsid w:val="07745D42"/>
    <w:rsid w:val="077A2816"/>
    <w:rsid w:val="078523E2"/>
    <w:rsid w:val="0796157D"/>
    <w:rsid w:val="07964173"/>
    <w:rsid w:val="07A0487C"/>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E6A97"/>
    <w:rsid w:val="099F2661"/>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D64C5"/>
    <w:rsid w:val="0C74615D"/>
    <w:rsid w:val="0C761754"/>
    <w:rsid w:val="0C776A4C"/>
    <w:rsid w:val="0C9E08BD"/>
    <w:rsid w:val="0C9F07F7"/>
    <w:rsid w:val="0CC034DC"/>
    <w:rsid w:val="0CC9386A"/>
    <w:rsid w:val="0CCB5FA4"/>
    <w:rsid w:val="0CCE2D26"/>
    <w:rsid w:val="0CDD72D6"/>
    <w:rsid w:val="0CEB6D41"/>
    <w:rsid w:val="0CFD2AEF"/>
    <w:rsid w:val="0D012147"/>
    <w:rsid w:val="0D0B7276"/>
    <w:rsid w:val="0D0E01FB"/>
    <w:rsid w:val="0D1121E2"/>
    <w:rsid w:val="0D20131C"/>
    <w:rsid w:val="0D295EE1"/>
    <w:rsid w:val="0D2D3F45"/>
    <w:rsid w:val="0D304737"/>
    <w:rsid w:val="0D340B1A"/>
    <w:rsid w:val="0D36499E"/>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F95D78"/>
    <w:rsid w:val="0F0528B4"/>
    <w:rsid w:val="0F0E47B7"/>
    <w:rsid w:val="0F1C0CC0"/>
    <w:rsid w:val="0F3E0B0D"/>
    <w:rsid w:val="0F425872"/>
    <w:rsid w:val="0F521683"/>
    <w:rsid w:val="0F527BBE"/>
    <w:rsid w:val="0F5A5E2C"/>
    <w:rsid w:val="0F5E2F43"/>
    <w:rsid w:val="0F712B81"/>
    <w:rsid w:val="0F7364DC"/>
    <w:rsid w:val="0F817C7F"/>
    <w:rsid w:val="0F89508C"/>
    <w:rsid w:val="0FA83AEC"/>
    <w:rsid w:val="0FAF4B69"/>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1080D80"/>
    <w:rsid w:val="110A4272"/>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D7BDF"/>
    <w:rsid w:val="122F07E2"/>
    <w:rsid w:val="123E11DE"/>
    <w:rsid w:val="124C1BF0"/>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2F5D29"/>
    <w:rsid w:val="147175B4"/>
    <w:rsid w:val="147F0EE0"/>
    <w:rsid w:val="148A2ED3"/>
    <w:rsid w:val="148E03AC"/>
    <w:rsid w:val="149626D5"/>
    <w:rsid w:val="1497255B"/>
    <w:rsid w:val="149853FF"/>
    <w:rsid w:val="14A061B7"/>
    <w:rsid w:val="14B02E00"/>
    <w:rsid w:val="14B175F2"/>
    <w:rsid w:val="14BB4481"/>
    <w:rsid w:val="14BF7D88"/>
    <w:rsid w:val="14E2041C"/>
    <w:rsid w:val="14E560C4"/>
    <w:rsid w:val="14E64865"/>
    <w:rsid w:val="14F05FA1"/>
    <w:rsid w:val="15235C7A"/>
    <w:rsid w:val="15370419"/>
    <w:rsid w:val="153A0001"/>
    <w:rsid w:val="153C2389"/>
    <w:rsid w:val="155E0458"/>
    <w:rsid w:val="156560F0"/>
    <w:rsid w:val="15742E06"/>
    <w:rsid w:val="157E011A"/>
    <w:rsid w:val="157E1807"/>
    <w:rsid w:val="158529FC"/>
    <w:rsid w:val="15947DEC"/>
    <w:rsid w:val="159B1647"/>
    <w:rsid w:val="159C1A78"/>
    <w:rsid w:val="15B85DC4"/>
    <w:rsid w:val="15BA61F6"/>
    <w:rsid w:val="15BC700F"/>
    <w:rsid w:val="15CD6768"/>
    <w:rsid w:val="15D21663"/>
    <w:rsid w:val="15DC5716"/>
    <w:rsid w:val="15E45788"/>
    <w:rsid w:val="16021951"/>
    <w:rsid w:val="160544CC"/>
    <w:rsid w:val="160968B4"/>
    <w:rsid w:val="16096967"/>
    <w:rsid w:val="16096BE1"/>
    <w:rsid w:val="160B1D72"/>
    <w:rsid w:val="16130CBF"/>
    <w:rsid w:val="161433E7"/>
    <w:rsid w:val="162337B8"/>
    <w:rsid w:val="1626228A"/>
    <w:rsid w:val="16313E13"/>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F765E"/>
    <w:rsid w:val="16CA6972"/>
    <w:rsid w:val="16CE792C"/>
    <w:rsid w:val="16D32520"/>
    <w:rsid w:val="16E52C7F"/>
    <w:rsid w:val="170032B4"/>
    <w:rsid w:val="17030B35"/>
    <w:rsid w:val="171C7A42"/>
    <w:rsid w:val="171D4E22"/>
    <w:rsid w:val="171D663C"/>
    <w:rsid w:val="173D7B96"/>
    <w:rsid w:val="17435EA8"/>
    <w:rsid w:val="174E114A"/>
    <w:rsid w:val="17556E75"/>
    <w:rsid w:val="17737ECF"/>
    <w:rsid w:val="17866A59"/>
    <w:rsid w:val="178A518E"/>
    <w:rsid w:val="17967340"/>
    <w:rsid w:val="17B43423"/>
    <w:rsid w:val="17BC177E"/>
    <w:rsid w:val="17C7058B"/>
    <w:rsid w:val="17D23F8C"/>
    <w:rsid w:val="17DA1F02"/>
    <w:rsid w:val="17E219BD"/>
    <w:rsid w:val="17E21B8D"/>
    <w:rsid w:val="17E6298A"/>
    <w:rsid w:val="17EB2D53"/>
    <w:rsid w:val="17F42AA4"/>
    <w:rsid w:val="17F96831"/>
    <w:rsid w:val="1807637A"/>
    <w:rsid w:val="180B218E"/>
    <w:rsid w:val="181270A4"/>
    <w:rsid w:val="1816181E"/>
    <w:rsid w:val="181B5A04"/>
    <w:rsid w:val="184A3E92"/>
    <w:rsid w:val="185735D3"/>
    <w:rsid w:val="185B0BC6"/>
    <w:rsid w:val="187340E8"/>
    <w:rsid w:val="18791BBD"/>
    <w:rsid w:val="18876ADD"/>
    <w:rsid w:val="1898567A"/>
    <w:rsid w:val="18A96699"/>
    <w:rsid w:val="18AF365F"/>
    <w:rsid w:val="18B26813"/>
    <w:rsid w:val="18B76772"/>
    <w:rsid w:val="18C64095"/>
    <w:rsid w:val="18DC4260"/>
    <w:rsid w:val="18E55CFE"/>
    <w:rsid w:val="18F24A4D"/>
    <w:rsid w:val="18FB2460"/>
    <w:rsid w:val="18FC273D"/>
    <w:rsid w:val="190F58E5"/>
    <w:rsid w:val="19154A9A"/>
    <w:rsid w:val="191E4D5A"/>
    <w:rsid w:val="191F43BE"/>
    <w:rsid w:val="19223612"/>
    <w:rsid w:val="193B25F5"/>
    <w:rsid w:val="194F4112"/>
    <w:rsid w:val="19537CF5"/>
    <w:rsid w:val="19607518"/>
    <w:rsid w:val="197A20F0"/>
    <w:rsid w:val="197E4B41"/>
    <w:rsid w:val="19895DFE"/>
    <w:rsid w:val="19935488"/>
    <w:rsid w:val="19B06735"/>
    <w:rsid w:val="19B7010F"/>
    <w:rsid w:val="19C0614E"/>
    <w:rsid w:val="19C158BC"/>
    <w:rsid w:val="19C362F6"/>
    <w:rsid w:val="19C75FE8"/>
    <w:rsid w:val="19CF1EDE"/>
    <w:rsid w:val="19D807F3"/>
    <w:rsid w:val="19E00C27"/>
    <w:rsid w:val="19E7380C"/>
    <w:rsid w:val="19F038AA"/>
    <w:rsid w:val="19F10D53"/>
    <w:rsid w:val="19F1133B"/>
    <w:rsid w:val="1A040BD7"/>
    <w:rsid w:val="1A10438E"/>
    <w:rsid w:val="1A115A29"/>
    <w:rsid w:val="1A1C7FE3"/>
    <w:rsid w:val="1A2056E3"/>
    <w:rsid w:val="1A2444C1"/>
    <w:rsid w:val="1A299328"/>
    <w:rsid w:val="1A310400"/>
    <w:rsid w:val="1A332204"/>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F5687A"/>
    <w:rsid w:val="1E077654"/>
    <w:rsid w:val="1E115D8F"/>
    <w:rsid w:val="1E296BE6"/>
    <w:rsid w:val="1E317904"/>
    <w:rsid w:val="1E6C5B7B"/>
    <w:rsid w:val="1E6E5125"/>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76ED2"/>
    <w:rsid w:val="1EF948CC"/>
    <w:rsid w:val="1EFC7E89"/>
    <w:rsid w:val="1F1F1B96"/>
    <w:rsid w:val="1F395447"/>
    <w:rsid w:val="1F3A32BA"/>
    <w:rsid w:val="1F3C3B2A"/>
    <w:rsid w:val="1F462DDB"/>
    <w:rsid w:val="1F521F1B"/>
    <w:rsid w:val="1F5C3793"/>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52895"/>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204BE6"/>
    <w:rsid w:val="213312C5"/>
    <w:rsid w:val="213E73B3"/>
    <w:rsid w:val="214707EA"/>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BAB"/>
    <w:rsid w:val="238D53E2"/>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201849"/>
    <w:rsid w:val="25216704"/>
    <w:rsid w:val="252C39F2"/>
    <w:rsid w:val="25334F44"/>
    <w:rsid w:val="25433196"/>
    <w:rsid w:val="25437938"/>
    <w:rsid w:val="2546668E"/>
    <w:rsid w:val="255945C1"/>
    <w:rsid w:val="255F2F23"/>
    <w:rsid w:val="256038D7"/>
    <w:rsid w:val="25663C3C"/>
    <w:rsid w:val="25750998"/>
    <w:rsid w:val="257A2F89"/>
    <w:rsid w:val="258502A2"/>
    <w:rsid w:val="25A70A95"/>
    <w:rsid w:val="25AF6361"/>
    <w:rsid w:val="25B663D7"/>
    <w:rsid w:val="25CE037D"/>
    <w:rsid w:val="25E97F26"/>
    <w:rsid w:val="25F034B0"/>
    <w:rsid w:val="25FD62D2"/>
    <w:rsid w:val="26047F57"/>
    <w:rsid w:val="260E31CE"/>
    <w:rsid w:val="26161BD9"/>
    <w:rsid w:val="261A09C6"/>
    <w:rsid w:val="262112F4"/>
    <w:rsid w:val="26227B6E"/>
    <w:rsid w:val="26293A5A"/>
    <w:rsid w:val="2631179F"/>
    <w:rsid w:val="265153C0"/>
    <w:rsid w:val="26567DF3"/>
    <w:rsid w:val="268515E9"/>
    <w:rsid w:val="268A4DCA"/>
    <w:rsid w:val="268F0014"/>
    <w:rsid w:val="268F2739"/>
    <w:rsid w:val="26907E5D"/>
    <w:rsid w:val="2699765A"/>
    <w:rsid w:val="269C0568"/>
    <w:rsid w:val="269F7BE3"/>
    <w:rsid w:val="26A949D8"/>
    <w:rsid w:val="26AF22FD"/>
    <w:rsid w:val="26B321BE"/>
    <w:rsid w:val="26B40900"/>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93DD4"/>
    <w:rsid w:val="277626BB"/>
    <w:rsid w:val="27835EB1"/>
    <w:rsid w:val="27936481"/>
    <w:rsid w:val="279D24A0"/>
    <w:rsid w:val="27A7664C"/>
    <w:rsid w:val="27AC6022"/>
    <w:rsid w:val="27C2543A"/>
    <w:rsid w:val="27C820CD"/>
    <w:rsid w:val="27D9519E"/>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768B8"/>
    <w:rsid w:val="2A5D1B3B"/>
    <w:rsid w:val="2A6C641A"/>
    <w:rsid w:val="2A777333"/>
    <w:rsid w:val="2A7A70BF"/>
    <w:rsid w:val="2A8448CD"/>
    <w:rsid w:val="2A882F22"/>
    <w:rsid w:val="2A8A4C8F"/>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A3E5F"/>
    <w:rsid w:val="2BFE2CEA"/>
    <w:rsid w:val="2C072F13"/>
    <w:rsid w:val="2C1450E9"/>
    <w:rsid w:val="2C182D31"/>
    <w:rsid w:val="2C285005"/>
    <w:rsid w:val="2C30007B"/>
    <w:rsid w:val="2C320F10"/>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8B6433"/>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DC6516"/>
    <w:rsid w:val="2FFF3011"/>
    <w:rsid w:val="30040F88"/>
    <w:rsid w:val="30081AD8"/>
    <w:rsid w:val="30332322"/>
    <w:rsid w:val="304A21E6"/>
    <w:rsid w:val="30653DF6"/>
    <w:rsid w:val="306F1976"/>
    <w:rsid w:val="30737DEF"/>
    <w:rsid w:val="3078515A"/>
    <w:rsid w:val="30954C30"/>
    <w:rsid w:val="309A3785"/>
    <w:rsid w:val="309B1F15"/>
    <w:rsid w:val="30A35E59"/>
    <w:rsid w:val="30A45CD2"/>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7D29"/>
    <w:rsid w:val="33841B7D"/>
    <w:rsid w:val="338718C1"/>
    <w:rsid w:val="339154E2"/>
    <w:rsid w:val="339574B1"/>
    <w:rsid w:val="33A421F6"/>
    <w:rsid w:val="33B61C54"/>
    <w:rsid w:val="33BF14EC"/>
    <w:rsid w:val="33C55C59"/>
    <w:rsid w:val="33E10F44"/>
    <w:rsid w:val="33E257EF"/>
    <w:rsid w:val="33E93B87"/>
    <w:rsid w:val="33ED6003"/>
    <w:rsid w:val="33F20679"/>
    <w:rsid w:val="33F85845"/>
    <w:rsid w:val="33F935DB"/>
    <w:rsid w:val="34014CC9"/>
    <w:rsid w:val="34070F50"/>
    <w:rsid w:val="34165583"/>
    <w:rsid w:val="34173234"/>
    <w:rsid w:val="341C3B19"/>
    <w:rsid w:val="34227576"/>
    <w:rsid w:val="34250029"/>
    <w:rsid w:val="342668AD"/>
    <w:rsid w:val="342C5350"/>
    <w:rsid w:val="34377331"/>
    <w:rsid w:val="343B0B3D"/>
    <w:rsid w:val="343C684E"/>
    <w:rsid w:val="34530097"/>
    <w:rsid w:val="34531B4A"/>
    <w:rsid w:val="34542D67"/>
    <w:rsid w:val="346E475E"/>
    <w:rsid w:val="349E75F2"/>
    <w:rsid w:val="34B30BA1"/>
    <w:rsid w:val="34BD5FED"/>
    <w:rsid w:val="34DF76F6"/>
    <w:rsid w:val="34E01991"/>
    <w:rsid w:val="34ED57A9"/>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6B9C"/>
    <w:rsid w:val="35944496"/>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635EED"/>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408BE5"/>
    <w:rsid w:val="3D4A10B2"/>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D9084E"/>
    <w:rsid w:val="3EE50651"/>
    <w:rsid w:val="3EE51FD9"/>
    <w:rsid w:val="3EE853F5"/>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E02A2F"/>
    <w:rsid w:val="3FF71076"/>
    <w:rsid w:val="3FFB5155"/>
    <w:rsid w:val="3FFF2C89"/>
    <w:rsid w:val="40040A8D"/>
    <w:rsid w:val="40210F06"/>
    <w:rsid w:val="40282F84"/>
    <w:rsid w:val="40330485"/>
    <w:rsid w:val="40343618"/>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82AE3"/>
    <w:rsid w:val="41347F37"/>
    <w:rsid w:val="4178373D"/>
    <w:rsid w:val="41831647"/>
    <w:rsid w:val="418A3627"/>
    <w:rsid w:val="419F3CB9"/>
    <w:rsid w:val="41BF676C"/>
    <w:rsid w:val="41C4334F"/>
    <w:rsid w:val="41C64195"/>
    <w:rsid w:val="41D101B7"/>
    <w:rsid w:val="41D23329"/>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BD2E20"/>
    <w:rsid w:val="42CF06A4"/>
    <w:rsid w:val="42E94C69"/>
    <w:rsid w:val="42F83C21"/>
    <w:rsid w:val="430243DF"/>
    <w:rsid w:val="43066BAF"/>
    <w:rsid w:val="430827B4"/>
    <w:rsid w:val="431B201A"/>
    <w:rsid w:val="43261D82"/>
    <w:rsid w:val="433575D3"/>
    <w:rsid w:val="43396D1E"/>
    <w:rsid w:val="433C5776"/>
    <w:rsid w:val="435E25E7"/>
    <w:rsid w:val="436B1EA1"/>
    <w:rsid w:val="437A067A"/>
    <w:rsid w:val="439B432B"/>
    <w:rsid w:val="439F793D"/>
    <w:rsid w:val="43A95369"/>
    <w:rsid w:val="43AA5013"/>
    <w:rsid w:val="43AB9CB8"/>
    <w:rsid w:val="43AF29F9"/>
    <w:rsid w:val="43B72DA2"/>
    <w:rsid w:val="43D90CD5"/>
    <w:rsid w:val="43E2616B"/>
    <w:rsid w:val="43FF1C92"/>
    <w:rsid w:val="44177D43"/>
    <w:rsid w:val="441B09E7"/>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93A5F"/>
    <w:rsid w:val="456D5607"/>
    <w:rsid w:val="456F0EA9"/>
    <w:rsid w:val="45856F67"/>
    <w:rsid w:val="4590141A"/>
    <w:rsid w:val="45907C9D"/>
    <w:rsid w:val="45A23FDB"/>
    <w:rsid w:val="45A379EC"/>
    <w:rsid w:val="45AC7D7D"/>
    <w:rsid w:val="45B03767"/>
    <w:rsid w:val="45B04463"/>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D75A4"/>
    <w:rsid w:val="49E0647A"/>
    <w:rsid w:val="49E2316B"/>
    <w:rsid w:val="49E70F2F"/>
    <w:rsid w:val="49ED6596"/>
    <w:rsid w:val="49FC0457"/>
    <w:rsid w:val="4A043E11"/>
    <w:rsid w:val="4A0B4F13"/>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4601C2"/>
    <w:rsid w:val="4C5D1C55"/>
    <w:rsid w:val="4C70373F"/>
    <w:rsid w:val="4C797C3C"/>
    <w:rsid w:val="4C7C1EA6"/>
    <w:rsid w:val="4C812A66"/>
    <w:rsid w:val="4C955136"/>
    <w:rsid w:val="4CAA44E9"/>
    <w:rsid w:val="4CBB5870"/>
    <w:rsid w:val="4CCD5051"/>
    <w:rsid w:val="4CD10908"/>
    <w:rsid w:val="4CD77B45"/>
    <w:rsid w:val="4CDE39BA"/>
    <w:rsid w:val="4CEC34BC"/>
    <w:rsid w:val="4CF708C4"/>
    <w:rsid w:val="4D3031DB"/>
    <w:rsid w:val="4D322037"/>
    <w:rsid w:val="4D3245B5"/>
    <w:rsid w:val="4D3A0C32"/>
    <w:rsid w:val="4D45354A"/>
    <w:rsid w:val="4D4B7B8F"/>
    <w:rsid w:val="4D565AB3"/>
    <w:rsid w:val="4D585329"/>
    <w:rsid w:val="4D5A1D3A"/>
    <w:rsid w:val="4D631FAF"/>
    <w:rsid w:val="4D6D148D"/>
    <w:rsid w:val="4D755663"/>
    <w:rsid w:val="4D8B2119"/>
    <w:rsid w:val="4DA42B34"/>
    <w:rsid w:val="4DB349EF"/>
    <w:rsid w:val="4DB86846"/>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ED1660"/>
    <w:rsid w:val="4EEE49D1"/>
    <w:rsid w:val="4EEF48BE"/>
    <w:rsid w:val="4EF03291"/>
    <w:rsid w:val="4EF23556"/>
    <w:rsid w:val="4EF46652"/>
    <w:rsid w:val="4EF4706B"/>
    <w:rsid w:val="4EFA02FD"/>
    <w:rsid w:val="4EFA0EDC"/>
    <w:rsid w:val="4F0771E0"/>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CC217B"/>
    <w:rsid w:val="50D84724"/>
    <w:rsid w:val="50E4212C"/>
    <w:rsid w:val="50F77E5C"/>
    <w:rsid w:val="50FC78AB"/>
    <w:rsid w:val="511004FC"/>
    <w:rsid w:val="51147E6B"/>
    <w:rsid w:val="511C67CB"/>
    <w:rsid w:val="513C30AD"/>
    <w:rsid w:val="513C47C9"/>
    <w:rsid w:val="513F4B3D"/>
    <w:rsid w:val="51477FF0"/>
    <w:rsid w:val="515A2435"/>
    <w:rsid w:val="515D7A6C"/>
    <w:rsid w:val="51631CBB"/>
    <w:rsid w:val="516F35B6"/>
    <w:rsid w:val="5173035F"/>
    <w:rsid w:val="517A32FA"/>
    <w:rsid w:val="517D5A8F"/>
    <w:rsid w:val="51925DE3"/>
    <w:rsid w:val="51A639C2"/>
    <w:rsid w:val="51E378E5"/>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D59E1"/>
    <w:rsid w:val="52870D2E"/>
    <w:rsid w:val="52946059"/>
    <w:rsid w:val="52AA2919"/>
    <w:rsid w:val="52B80F09"/>
    <w:rsid w:val="52C4CD8A"/>
    <w:rsid w:val="52CC11EC"/>
    <w:rsid w:val="52CD1880"/>
    <w:rsid w:val="52EE281C"/>
    <w:rsid w:val="532328F9"/>
    <w:rsid w:val="53256B20"/>
    <w:rsid w:val="532D63B0"/>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86552"/>
    <w:rsid w:val="53FE1BB7"/>
    <w:rsid w:val="540E527A"/>
    <w:rsid w:val="5418593B"/>
    <w:rsid w:val="541A3BB8"/>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A60F6"/>
    <w:rsid w:val="564543EC"/>
    <w:rsid w:val="56511F0A"/>
    <w:rsid w:val="56546F0F"/>
    <w:rsid w:val="565F016A"/>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45648F"/>
    <w:rsid w:val="574D4CC9"/>
    <w:rsid w:val="575A4CDE"/>
    <w:rsid w:val="575E50D2"/>
    <w:rsid w:val="57784ED2"/>
    <w:rsid w:val="577C7711"/>
    <w:rsid w:val="577E7CAB"/>
    <w:rsid w:val="57807134"/>
    <w:rsid w:val="578534B4"/>
    <w:rsid w:val="579B148F"/>
    <w:rsid w:val="57AE382E"/>
    <w:rsid w:val="57BB0DFB"/>
    <w:rsid w:val="57BB5122"/>
    <w:rsid w:val="57BE71D6"/>
    <w:rsid w:val="57C35425"/>
    <w:rsid w:val="57D50D17"/>
    <w:rsid w:val="57E34358"/>
    <w:rsid w:val="57E51ACC"/>
    <w:rsid w:val="57FA4163"/>
    <w:rsid w:val="58245374"/>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F73394"/>
    <w:rsid w:val="58F8033D"/>
    <w:rsid w:val="590124EB"/>
    <w:rsid w:val="591C7F6D"/>
    <w:rsid w:val="591D3626"/>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C1F32"/>
    <w:rsid w:val="5A612279"/>
    <w:rsid w:val="5AA15F75"/>
    <w:rsid w:val="5AC45410"/>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B6C71"/>
    <w:rsid w:val="603E7642"/>
    <w:rsid w:val="60482704"/>
    <w:rsid w:val="604D0AE0"/>
    <w:rsid w:val="6052449A"/>
    <w:rsid w:val="605C4281"/>
    <w:rsid w:val="606345B3"/>
    <w:rsid w:val="60637BA8"/>
    <w:rsid w:val="606574FB"/>
    <w:rsid w:val="60712AF3"/>
    <w:rsid w:val="607F07A3"/>
    <w:rsid w:val="60831566"/>
    <w:rsid w:val="6094187F"/>
    <w:rsid w:val="60AB5106"/>
    <w:rsid w:val="60B1149C"/>
    <w:rsid w:val="60BA173E"/>
    <w:rsid w:val="60D23F06"/>
    <w:rsid w:val="60D24280"/>
    <w:rsid w:val="60D37294"/>
    <w:rsid w:val="60D97A0A"/>
    <w:rsid w:val="61051BBD"/>
    <w:rsid w:val="61080D0C"/>
    <w:rsid w:val="61103676"/>
    <w:rsid w:val="61254C97"/>
    <w:rsid w:val="613B465C"/>
    <w:rsid w:val="614A748F"/>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915694"/>
    <w:rsid w:val="63956078"/>
    <w:rsid w:val="63985167"/>
    <w:rsid w:val="63A06A21"/>
    <w:rsid w:val="63AE193C"/>
    <w:rsid w:val="63AF4743"/>
    <w:rsid w:val="63BA4E1B"/>
    <w:rsid w:val="63BC3DF8"/>
    <w:rsid w:val="63C7661C"/>
    <w:rsid w:val="63E77977"/>
    <w:rsid w:val="63EA02FA"/>
    <w:rsid w:val="63F2076F"/>
    <w:rsid w:val="63F773CC"/>
    <w:rsid w:val="64094E1A"/>
    <w:rsid w:val="640D71C5"/>
    <w:rsid w:val="64192CE4"/>
    <w:rsid w:val="642052D3"/>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60093D"/>
    <w:rsid w:val="667A1366"/>
    <w:rsid w:val="667F4936"/>
    <w:rsid w:val="66816D04"/>
    <w:rsid w:val="66916652"/>
    <w:rsid w:val="66964DFE"/>
    <w:rsid w:val="66970145"/>
    <w:rsid w:val="669717E0"/>
    <w:rsid w:val="66A27BE8"/>
    <w:rsid w:val="66AE182A"/>
    <w:rsid w:val="66B81714"/>
    <w:rsid w:val="66C62A47"/>
    <w:rsid w:val="66D0283C"/>
    <w:rsid w:val="66E6498C"/>
    <w:rsid w:val="66ED362F"/>
    <w:rsid w:val="67033FA9"/>
    <w:rsid w:val="672B4036"/>
    <w:rsid w:val="673459A0"/>
    <w:rsid w:val="673B00A2"/>
    <w:rsid w:val="676663EB"/>
    <w:rsid w:val="676B2D5A"/>
    <w:rsid w:val="67866903"/>
    <w:rsid w:val="678A3DAA"/>
    <w:rsid w:val="67907AE3"/>
    <w:rsid w:val="679226FC"/>
    <w:rsid w:val="67944711"/>
    <w:rsid w:val="679B5441"/>
    <w:rsid w:val="67B778A3"/>
    <w:rsid w:val="67C84E86"/>
    <w:rsid w:val="67CB7781"/>
    <w:rsid w:val="67DF620E"/>
    <w:rsid w:val="67E33780"/>
    <w:rsid w:val="67F87551"/>
    <w:rsid w:val="680D65B0"/>
    <w:rsid w:val="68153BCE"/>
    <w:rsid w:val="68165904"/>
    <w:rsid w:val="681F7D61"/>
    <w:rsid w:val="682333D9"/>
    <w:rsid w:val="68283BFE"/>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0C1B6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B0547A"/>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AA11C7"/>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C12383"/>
    <w:rsid w:val="6DCF7BE4"/>
    <w:rsid w:val="6E0B47DE"/>
    <w:rsid w:val="6E237244"/>
    <w:rsid w:val="6E29378B"/>
    <w:rsid w:val="6E51728C"/>
    <w:rsid w:val="6E5418C4"/>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D21A8"/>
    <w:rsid w:val="701E7C65"/>
    <w:rsid w:val="70212F3F"/>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44999"/>
    <w:rsid w:val="717C2441"/>
    <w:rsid w:val="719057F4"/>
    <w:rsid w:val="71976CE9"/>
    <w:rsid w:val="71AD4963"/>
    <w:rsid w:val="71B22217"/>
    <w:rsid w:val="71BF3895"/>
    <w:rsid w:val="71C73C45"/>
    <w:rsid w:val="71CA4561"/>
    <w:rsid w:val="71CE481E"/>
    <w:rsid w:val="71CF1745"/>
    <w:rsid w:val="71F43B88"/>
    <w:rsid w:val="71F459D8"/>
    <w:rsid w:val="720B1226"/>
    <w:rsid w:val="720E632C"/>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6B1A3E"/>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6C27"/>
    <w:rsid w:val="74D13176"/>
    <w:rsid w:val="74EC51DE"/>
    <w:rsid w:val="74F10FE9"/>
    <w:rsid w:val="74F738DA"/>
    <w:rsid w:val="750B2518"/>
    <w:rsid w:val="751B3669"/>
    <w:rsid w:val="75912A9F"/>
    <w:rsid w:val="75956DA2"/>
    <w:rsid w:val="75A563F9"/>
    <w:rsid w:val="75AD629C"/>
    <w:rsid w:val="75B309AF"/>
    <w:rsid w:val="75B90B8A"/>
    <w:rsid w:val="75C073BE"/>
    <w:rsid w:val="75C305C3"/>
    <w:rsid w:val="75CE1418"/>
    <w:rsid w:val="75CF76C6"/>
    <w:rsid w:val="75E52B7B"/>
    <w:rsid w:val="75F10296"/>
    <w:rsid w:val="75FF3C7D"/>
    <w:rsid w:val="76013D0C"/>
    <w:rsid w:val="760807B1"/>
    <w:rsid w:val="76236300"/>
    <w:rsid w:val="7629332D"/>
    <w:rsid w:val="762B74C9"/>
    <w:rsid w:val="763E7704"/>
    <w:rsid w:val="7658385A"/>
    <w:rsid w:val="765D605B"/>
    <w:rsid w:val="766632C2"/>
    <w:rsid w:val="766B2F37"/>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3702C9"/>
    <w:rsid w:val="783E0035"/>
    <w:rsid w:val="785C77E7"/>
    <w:rsid w:val="785E6707"/>
    <w:rsid w:val="7886774E"/>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462C90"/>
    <w:rsid w:val="79611C10"/>
    <w:rsid w:val="797B3CC4"/>
    <w:rsid w:val="79854099"/>
    <w:rsid w:val="7991085A"/>
    <w:rsid w:val="79978061"/>
    <w:rsid w:val="79AE6883"/>
    <w:rsid w:val="79B927B5"/>
    <w:rsid w:val="79D52C07"/>
    <w:rsid w:val="79EA13C3"/>
    <w:rsid w:val="7A0E5BD8"/>
    <w:rsid w:val="7A19422D"/>
    <w:rsid w:val="7A1E733D"/>
    <w:rsid w:val="7A2464AF"/>
    <w:rsid w:val="7A2D5FCD"/>
    <w:rsid w:val="7A2E20D7"/>
    <w:rsid w:val="7A3738A7"/>
    <w:rsid w:val="7A3B564D"/>
    <w:rsid w:val="7A4F4EA4"/>
    <w:rsid w:val="7A5727A2"/>
    <w:rsid w:val="7A6503A5"/>
    <w:rsid w:val="7A7646BF"/>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D94362"/>
    <w:rsid w:val="7CE52D88"/>
    <w:rsid w:val="7CE56E1F"/>
    <w:rsid w:val="7CEB7C1E"/>
    <w:rsid w:val="7CF1528D"/>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646D239"/>
  <w15:docId w15:val="{4D1BA886-9423-46E2-9986-5926076C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宋体"/>
      <w:b/>
      <w:position w:val="-10"/>
      <w:sz w:val="24"/>
    </w:rPr>
  </w:style>
  <w:style w:type="paragraph" w:styleId="1">
    <w:name w:val="heading 1"/>
    <w:basedOn w:val="a"/>
    <w:next w:val="a"/>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
    <w:next w:val="a1"/>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1"/>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1"/>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1"/>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autoRedefine/>
    <w:qFormat/>
    <w:pPr>
      <w:jc w:val="left"/>
    </w:pPr>
    <w:rPr>
      <w:rFonts w:hAnsi="宋体"/>
      <w:sz w:val="30"/>
      <w:szCs w:val="30"/>
    </w:rPr>
  </w:style>
  <w:style w:type="paragraph" w:styleId="a1">
    <w:name w:val="Normal Indent"/>
    <w:basedOn w:val="a"/>
    <w:link w:val="a6"/>
    <w:autoRedefine/>
    <w:uiPriority w:val="99"/>
    <w:qFormat/>
    <w:pPr>
      <w:ind w:firstLine="420"/>
    </w:pPr>
    <w:rPr>
      <w:rFonts w:ascii="Times New Roman"/>
    </w:rPr>
  </w:style>
  <w:style w:type="paragraph" w:styleId="31">
    <w:name w:val="List 3"/>
    <w:basedOn w:val="a"/>
    <w:autoRedefine/>
    <w:qFormat/>
    <w:pPr>
      <w:ind w:left="1260" w:hanging="420"/>
    </w:pPr>
    <w:rPr>
      <w:rFonts w:ascii="Calibri" w:eastAsia="Calibri" w:hAnsi="Calibri" w:cs="宋体"/>
      <w:b w:val="0"/>
      <w:position w:val="0"/>
      <w:sz w:val="20"/>
      <w:lang w:val="zh-CN"/>
    </w:rPr>
  </w:style>
  <w:style w:type="paragraph" w:styleId="TOC7">
    <w:name w:val="toc 7"/>
    <w:basedOn w:val="a"/>
    <w:next w:val="a"/>
    <w:autoRedefine/>
    <w:qFormat/>
    <w:pPr>
      <w:ind w:left="1260"/>
      <w:jc w:val="left"/>
    </w:pPr>
    <w:rPr>
      <w:rFonts w:ascii="Calibri" w:eastAsia="Calibri" w:hAnsi="Calibri" w:cs="宋体"/>
      <w:b w:val="0"/>
      <w:position w:val="0"/>
      <w:sz w:val="18"/>
      <w:lang w:val="zh-CN"/>
    </w:rPr>
  </w:style>
  <w:style w:type="paragraph" w:styleId="21">
    <w:name w:val="List Number 2"/>
    <w:basedOn w:val="a"/>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autoRedefine/>
    <w:qFormat/>
    <w:pPr>
      <w:ind w:left="2940"/>
    </w:pPr>
    <w:rPr>
      <w:rFonts w:ascii="Calibri" w:eastAsia="Calibri" w:hAnsi="Calibri" w:cs="宋体"/>
      <w:b w:val="0"/>
      <w:position w:val="0"/>
      <w:sz w:val="20"/>
      <w:lang w:val="zh-CN"/>
    </w:rPr>
  </w:style>
  <w:style w:type="paragraph" w:styleId="a7">
    <w:name w:val="List Number"/>
    <w:basedOn w:val="a"/>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autoRedefine/>
    <w:qFormat/>
    <w:pPr>
      <w:ind w:left="1680"/>
    </w:pPr>
    <w:rPr>
      <w:rFonts w:ascii="Calibri" w:eastAsia="Calibri" w:hAnsi="Calibri" w:cs="宋体"/>
      <w:b w:val="0"/>
      <w:position w:val="0"/>
      <w:sz w:val="20"/>
      <w:lang w:val="zh-CN"/>
    </w:rPr>
  </w:style>
  <w:style w:type="paragraph" w:styleId="a8">
    <w:name w:val="List Bullet"/>
    <w:basedOn w:val="a"/>
    <w:autoRedefine/>
    <w:qFormat/>
    <w:pPr>
      <w:tabs>
        <w:tab w:val="left" w:pos="360"/>
      </w:tabs>
      <w:ind w:left="360" w:hanging="360"/>
    </w:pPr>
    <w:rPr>
      <w:rFonts w:ascii="Times New Roman"/>
      <w:szCs w:val="24"/>
    </w:rPr>
  </w:style>
  <w:style w:type="paragraph" w:styleId="a9">
    <w:name w:val="Document Map"/>
    <w:basedOn w:val="a"/>
    <w:link w:val="aa"/>
    <w:autoRedefine/>
    <w:qFormat/>
    <w:pPr>
      <w:shd w:val="clear" w:color="auto" w:fill="000080"/>
    </w:pPr>
    <w:rPr>
      <w:rFonts w:ascii="Times New Roman"/>
    </w:rPr>
  </w:style>
  <w:style w:type="paragraph" w:styleId="ab">
    <w:name w:val="annotation text"/>
    <w:basedOn w:val="a"/>
    <w:link w:val="ac"/>
    <w:autoRedefine/>
    <w:qFormat/>
    <w:pPr>
      <w:jc w:val="left"/>
    </w:pPr>
    <w:rPr>
      <w:rFonts w:ascii="Times New Roman" w:eastAsia="仿宋_GB2312"/>
      <w:b w:val="0"/>
      <w:kern w:val="2"/>
      <w:position w:val="0"/>
    </w:rPr>
  </w:style>
  <w:style w:type="paragraph" w:styleId="62">
    <w:name w:val="index 6"/>
    <w:basedOn w:val="a"/>
    <w:next w:val="a"/>
    <w:autoRedefine/>
    <w:qFormat/>
    <w:pPr>
      <w:ind w:left="2100"/>
    </w:pPr>
    <w:rPr>
      <w:rFonts w:ascii="Calibri" w:eastAsia="Calibri" w:hAnsi="Calibri" w:cs="宋体"/>
      <w:b w:val="0"/>
      <w:position w:val="0"/>
      <w:sz w:val="20"/>
      <w:lang w:val="zh-CN"/>
    </w:rPr>
  </w:style>
  <w:style w:type="paragraph" w:styleId="ad">
    <w:name w:val="Salutation"/>
    <w:basedOn w:val="a"/>
    <w:next w:val="a"/>
    <w:link w:val="ae"/>
    <w:autoRedefine/>
    <w:qFormat/>
    <w:rPr>
      <w:rFonts w:ascii="仿宋_GB2312" w:eastAsia="仿宋_GB2312" w:hAnsi="Calibri"/>
      <w:b w:val="0"/>
      <w:position w:val="0"/>
      <w:sz w:val="28"/>
      <w:lang w:val="zh-CN"/>
    </w:rPr>
  </w:style>
  <w:style w:type="paragraph" w:styleId="32">
    <w:name w:val="Body Text 3"/>
    <w:basedOn w:val="a"/>
    <w:link w:val="33"/>
    <w:autoRedefine/>
    <w:qFormat/>
    <w:rPr>
      <w:rFonts w:ascii="仿宋_GB2312" w:eastAsia="仿宋_GB2312" w:hAnsi="Arial"/>
      <w:b w:val="0"/>
      <w:position w:val="0"/>
      <w:sz w:val="32"/>
      <w:lang w:val="zh-CN"/>
    </w:rPr>
  </w:style>
  <w:style w:type="paragraph" w:styleId="af">
    <w:name w:val="Body Text Indent"/>
    <w:basedOn w:val="a"/>
    <w:link w:val="af0"/>
    <w:autoRedefine/>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autoRedefine/>
    <w:uiPriority w:val="99"/>
    <w:unhideWhenUsed/>
    <w:qFormat/>
    <w:pPr>
      <w:jc w:val="center"/>
    </w:pPr>
    <w:rPr>
      <w:rFonts w:ascii="华文新魏" w:eastAsia="华文新魏" w:hAnsi="宋体"/>
      <w:kern w:val="2"/>
      <w:position w:val="0"/>
      <w:sz w:val="48"/>
      <w:szCs w:val="48"/>
    </w:rPr>
  </w:style>
  <w:style w:type="paragraph" w:styleId="TOC5">
    <w:name w:val="toc 5"/>
    <w:basedOn w:val="a"/>
    <w:next w:val="a"/>
    <w:autoRedefine/>
    <w:qFormat/>
    <w:pPr>
      <w:ind w:left="840"/>
      <w:jc w:val="left"/>
    </w:pPr>
    <w:rPr>
      <w:rFonts w:ascii="Calibri" w:eastAsia="Calibri" w:hAnsi="Calibri" w:cs="宋体"/>
      <w:b w:val="0"/>
      <w:position w:val="0"/>
      <w:sz w:val="18"/>
      <w:lang w:val="zh-CN"/>
    </w:rPr>
  </w:style>
  <w:style w:type="paragraph" w:styleId="TOC3">
    <w:name w:val="toc 3"/>
    <w:basedOn w:val="a"/>
    <w:next w:val="a"/>
    <w:autoRedefine/>
    <w:qFormat/>
    <w:pPr>
      <w:ind w:leftChars="400" w:left="840"/>
    </w:pPr>
    <w:rPr>
      <w:rFonts w:ascii="Times New Roman"/>
    </w:rPr>
  </w:style>
  <w:style w:type="paragraph" w:styleId="af2">
    <w:name w:val="Plain Text"/>
    <w:basedOn w:val="a"/>
    <w:link w:val="af3"/>
    <w:autoRedefine/>
    <w:qFormat/>
    <w:rPr>
      <w:rFonts w:hAnsi="Courier New" w:cs="Courier New"/>
      <w:b w:val="0"/>
      <w:kern w:val="2"/>
      <w:position w:val="0"/>
      <w:sz w:val="21"/>
      <w:szCs w:val="21"/>
    </w:rPr>
  </w:style>
  <w:style w:type="paragraph" w:styleId="TOC8">
    <w:name w:val="toc 8"/>
    <w:basedOn w:val="a"/>
    <w:next w:val="a"/>
    <w:autoRedefine/>
    <w:qFormat/>
    <w:pPr>
      <w:ind w:left="1470"/>
      <w:jc w:val="left"/>
    </w:pPr>
    <w:rPr>
      <w:rFonts w:ascii="Calibri" w:eastAsia="Calibri" w:hAnsi="Calibri" w:cs="宋体"/>
      <w:b w:val="0"/>
      <w:position w:val="0"/>
      <w:sz w:val="18"/>
      <w:lang w:val="zh-CN"/>
    </w:rPr>
  </w:style>
  <w:style w:type="paragraph" w:styleId="34">
    <w:name w:val="index 3"/>
    <w:basedOn w:val="a"/>
    <w:next w:val="a"/>
    <w:autoRedefine/>
    <w:qFormat/>
    <w:pPr>
      <w:ind w:left="840"/>
    </w:pPr>
    <w:rPr>
      <w:rFonts w:ascii="Calibri" w:eastAsia="Calibri" w:hAnsi="Calibri" w:cs="宋体"/>
      <w:b w:val="0"/>
      <w:position w:val="0"/>
      <w:sz w:val="20"/>
      <w:lang w:val="zh-CN"/>
    </w:rPr>
  </w:style>
  <w:style w:type="paragraph" w:styleId="af4">
    <w:name w:val="Date"/>
    <w:basedOn w:val="a"/>
    <w:next w:val="a"/>
    <w:link w:val="af5"/>
    <w:autoRedefine/>
    <w:qFormat/>
    <w:rPr>
      <w:rFonts w:ascii="Times New Roman"/>
      <w:szCs w:val="24"/>
    </w:rPr>
  </w:style>
  <w:style w:type="paragraph" w:styleId="22">
    <w:name w:val="Body Text Indent 2"/>
    <w:basedOn w:val="a"/>
    <w:link w:val="23"/>
    <w:autoRedefine/>
    <w:qFormat/>
    <w:pPr>
      <w:ind w:left="630" w:firstLine="645"/>
    </w:pPr>
    <w:rPr>
      <w:rFonts w:ascii="Arial" w:eastAsia="仿宋_GB2312" w:hAnsi="Arial"/>
      <w:b w:val="0"/>
      <w:kern w:val="2"/>
      <w:position w:val="0"/>
      <w:sz w:val="32"/>
    </w:rPr>
  </w:style>
  <w:style w:type="paragraph" w:styleId="af6">
    <w:name w:val="endnote text"/>
    <w:basedOn w:val="a"/>
    <w:link w:val="af7"/>
    <w:autoRedefine/>
    <w:qFormat/>
    <w:pPr>
      <w:snapToGrid w:val="0"/>
      <w:jc w:val="left"/>
    </w:pPr>
    <w:rPr>
      <w:rFonts w:ascii="Calibri" w:eastAsia="Calibri" w:hAnsi="Calibri"/>
      <w:b w:val="0"/>
      <w:position w:val="0"/>
      <w:sz w:val="20"/>
      <w:szCs w:val="24"/>
      <w:lang w:val="zh-CN"/>
    </w:rPr>
  </w:style>
  <w:style w:type="paragraph" w:styleId="af8">
    <w:name w:val="Balloon Text"/>
    <w:basedOn w:val="a"/>
    <w:link w:val="af9"/>
    <w:autoRedefine/>
    <w:qFormat/>
    <w:rPr>
      <w:rFonts w:ascii="Times New Roman"/>
      <w:sz w:val="18"/>
      <w:szCs w:val="18"/>
    </w:rPr>
  </w:style>
  <w:style w:type="paragraph" w:styleId="afa">
    <w:name w:val="footer"/>
    <w:basedOn w:val="a"/>
    <w:link w:val="afb"/>
    <w:autoRedefine/>
    <w:qFormat/>
    <w:pPr>
      <w:tabs>
        <w:tab w:val="center" w:pos="4153"/>
        <w:tab w:val="right" w:pos="8306"/>
      </w:tabs>
      <w:snapToGrid w:val="0"/>
      <w:jc w:val="left"/>
    </w:pPr>
    <w:rPr>
      <w:rFonts w:ascii="Times New Roman"/>
      <w:sz w:val="18"/>
      <w:szCs w:val="18"/>
    </w:rPr>
  </w:style>
  <w:style w:type="paragraph" w:styleId="afc">
    <w:name w:val="header"/>
    <w:basedOn w:val="a"/>
    <w:link w:val="afd"/>
    <w:autoRedefine/>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autoRedefine/>
    <w:qFormat/>
    <w:rPr>
      <w:rFonts w:ascii="Times New Roman"/>
    </w:rPr>
  </w:style>
  <w:style w:type="paragraph" w:styleId="TOC4">
    <w:name w:val="toc 4"/>
    <w:basedOn w:val="a"/>
    <w:next w:val="a"/>
    <w:autoRedefine/>
    <w:qFormat/>
    <w:pPr>
      <w:ind w:left="630"/>
      <w:jc w:val="left"/>
    </w:pPr>
    <w:rPr>
      <w:rFonts w:ascii="Calibri" w:eastAsia="Calibri" w:hAnsi="Calibri" w:cs="宋体"/>
      <w:b w:val="0"/>
      <w:position w:val="0"/>
      <w:sz w:val="18"/>
      <w:lang w:val="zh-CN"/>
    </w:rPr>
  </w:style>
  <w:style w:type="paragraph" w:styleId="aff0">
    <w:name w:val="index heading"/>
    <w:basedOn w:val="a"/>
    <w:next w:val="11"/>
    <w:autoRedefine/>
    <w:qFormat/>
    <w:rPr>
      <w:rFonts w:ascii="Calibri" w:eastAsia="Calibri" w:hAnsi="Calibri" w:cs="宋体"/>
      <w:b w:val="0"/>
      <w:position w:val="0"/>
      <w:sz w:val="20"/>
      <w:lang w:val="zh-CN"/>
    </w:rPr>
  </w:style>
  <w:style w:type="paragraph" w:styleId="11">
    <w:name w:val="index 1"/>
    <w:basedOn w:val="a"/>
    <w:next w:val="a"/>
    <w:autoRedefine/>
    <w:qFormat/>
    <w:rPr>
      <w:rFonts w:ascii="仿宋_GB2312" w:eastAsia="仿宋_GB2312" w:hAnsi="宋体" w:cs="宋体"/>
      <w:b w:val="0"/>
      <w:position w:val="0"/>
      <w:sz w:val="30"/>
      <w:szCs w:val="24"/>
      <w:lang w:val="zh-CN"/>
    </w:rPr>
  </w:style>
  <w:style w:type="paragraph" w:styleId="aff1">
    <w:name w:val="Subtitle"/>
    <w:basedOn w:val="a"/>
    <w:next w:val="a"/>
    <w:link w:val="aff2"/>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autoRedefine/>
    <w:qFormat/>
    <w:pPr>
      <w:snapToGrid w:val="0"/>
      <w:jc w:val="left"/>
    </w:pPr>
    <w:rPr>
      <w:rFonts w:ascii="Calibri" w:eastAsia="Calibri" w:hAnsi="Calibri"/>
      <w:b w:val="0"/>
      <w:position w:val="0"/>
      <w:sz w:val="18"/>
      <w:szCs w:val="18"/>
      <w:lang w:val="zh-CN"/>
    </w:rPr>
  </w:style>
  <w:style w:type="paragraph" w:styleId="TOC6">
    <w:name w:val="toc 6"/>
    <w:basedOn w:val="a"/>
    <w:next w:val="a"/>
    <w:autoRedefine/>
    <w:qFormat/>
    <w:pPr>
      <w:ind w:left="1050"/>
      <w:jc w:val="left"/>
    </w:pPr>
    <w:rPr>
      <w:rFonts w:ascii="Calibri" w:eastAsia="Calibri" w:hAnsi="Calibri" w:cs="宋体"/>
      <w:b w:val="0"/>
      <w:position w:val="0"/>
      <w:sz w:val="18"/>
      <w:lang w:val="zh-CN"/>
    </w:rPr>
  </w:style>
  <w:style w:type="paragraph" w:styleId="35">
    <w:name w:val="Body Text Indent 3"/>
    <w:basedOn w:val="a"/>
    <w:link w:val="36"/>
    <w:autoRedefine/>
    <w:qFormat/>
    <w:pPr>
      <w:spacing w:after="120"/>
      <w:ind w:leftChars="200"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1">
    <w:name w:val="index 9"/>
    <w:basedOn w:val="a"/>
    <w:next w:val="a"/>
    <w:autoRedefine/>
    <w:qFormat/>
    <w:pPr>
      <w:ind w:left="3360"/>
    </w:pPr>
    <w:rPr>
      <w:rFonts w:ascii="Calibri" w:eastAsia="Calibri" w:hAnsi="Calibri" w:cs="宋体"/>
      <w:b w:val="0"/>
      <w:position w:val="0"/>
      <w:sz w:val="20"/>
      <w:lang w:val="zh-CN"/>
    </w:rPr>
  </w:style>
  <w:style w:type="paragraph" w:styleId="aff5">
    <w:name w:val="table of figures"/>
    <w:basedOn w:val="a"/>
    <w:next w:val="a"/>
    <w:autoRedefine/>
    <w:qFormat/>
    <w:pPr>
      <w:ind w:left="840" w:hanging="420"/>
    </w:pPr>
    <w:rPr>
      <w:rFonts w:ascii="Calibri" w:eastAsia="Calibri" w:hAnsi="Calibri" w:cs="宋体"/>
      <w:b w:val="0"/>
      <w:position w:val="0"/>
      <w:sz w:val="20"/>
      <w:lang w:val="zh-CN"/>
    </w:rPr>
  </w:style>
  <w:style w:type="paragraph" w:styleId="TOC2">
    <w:name w:val="toc 2"/>
    <w:basedOn w:val="a"/>
    <w:next w:val="a"/>
    <w:autoRedefine/>
    <w:qFormat/>
    <w:pPr>
      <w:ind w:leftChars="200" w:left="420"/>
    </w:pPr>
    <w:rPr>
      <w:rFonts w:ascii="Times New Roman"/>
    </w:rPr>
  </w:style>
  <w:style w:type="paragraph" w:styleId="TOC9">
    <w:name w:val="toc 9"/>
    <w:basedOn w:val="a"/>
    <w:next w:val="a"/>
    <w:autoRedefine/>
    <w:qFormat/>
    <w:pPr>
      <w:ind w:left="1680"/>
      <w:jc w:val="left"/>
    </w:pPr>
    <w:rPr>
      <w:rFonts w:ascii="Calibri" w:eastAsia="Calibri" w:hAnsi="Calibri" w:cs="宋体"/>
      <w:b w:val="0"/>
      <w:position w:val="0"/>
      <w:sz w:val="18"/>
      <w:lang w:val="zh-CN"/>
    </w:rPr>
  </w:style>
  <w:style w:type="paragraph" w:styleId="24">
    <w:name w:val="Body Text 2"/>
    <w:basedOn w:val="a"/>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autoRedefine/>
    <w:qFormat/>
    <w:pPr>
      <w:widowControl/>
      <w:spacing w:before="100" w:beforeAutospacing="1" w:after="100" w:afterAutospacing="1"/>
      <w:jc w:val="left"/>
    </w:pPr>
    <w:rPr>
      <w:rFonts w:hAnsi="宋体" w:cs="宋体"/>
      <w:szCs w:val="24"/>
    </w:rPr>
  </w:style>
  <w:style w:type="paragraph" w:styleId="26">
    <w:name w:val="index 2"/>
    <w:basedOn w:val="a"/>
    <w:next w:val="a"/>
    <w:autoRedefine/>
    <w:qFormat/>
    <w:pPr>
      <w:ind w:left="420"/>
    </w:pPr>
    <w:rPr>
      <w:rFonts w:ascii="Calibri" w:eastAsia="Calibri" w:hAnsi="Calibri" w:cs="宋体"/>
      <w:b w:val="0"/>
      <w:position w:val="0"/>
      <w:sz w:val="20"/>
      <w:lang w:val="zh-CN"/>
    </w:rPr>
  </w:style>
  <w:style w:type="paragraph" w:styleId="aff7">
    <w:name w:val="Title"/>
    <w:basedOn w:val="a"/>
    <w:link w:val="aff8"/>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b"/>
    <w:next w:val="ab"/>
    <w:link w:val="affa"/>
    <w:autoRedefine/>
    <w:qFormat/>
    <w:rPr>
      <w:rFonts w:ascii="宋体"/>
      <w:b/>
      <w:bCs/>
      <w:position w:val="-10"/>
    </w:rPr>
  </w:style>
  <w:style w:type="paragraph" w:styleId="affb">
    <w:name w:val="Body Text First Indent"/>
    <w:basedOn w:val="a0"/>
    <w:link w:val="affc"/>
    <w:autoRedefine/>
    <w:qFormat/>
    <w:pPr>
      <w:spacing w:after="120"/>
      <w:ind w:firstLineChars="100" w:firstLine="420"/>
    </w:pPr>
    <w:rPr>
      <w:b w:val="0"/>
      <w:sz w:val="21"/>
    </w:rPr>
  </w:style>
  <w:style w:type="table" w:styleId="affd">
    <w:name w:val="Table Grid"/>
    <w:basedOn w:val="a3"/>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autoRedefine/>
    <w:qFormat/>
    <w:rPr>
      <w:rFonts w:ascii="Times New Roman" w:eastAsia="宋体" w:hAnsi="Times New Roman" w:cs="Times New Roman"/>
      <w:b/>
      <w:bCs/>
    </w:rPr>
  </w:style>
  <w:style w:type="character" w:styleId="afff">
    <w:name w:val="endnote reference"/>
    <w:autoRedefine/>
    <w:qFormat/>
    <w:rPr>
      <w:vertAlign w:val="superscript"/>
    </w:rPr>
  </w:style>
  <w:style w:type="character" w:styleId="afff0">
    <w:name w:val="page number"/>
    <w:basedOn w:val="a2"/>
    <w:autoRedefine/>
    <w:qFormat/>
    <w:rPr>
      <w:rFonts w:ascii="Times New Roman" w:eastAsia="宋体" w:hAnsi="Times New Roman" w:cs="Times New Roman"/>
    </w:rPr>
  </w:style>
  <w:style w:type="character" w:styleId="afff1">
    <w:name w:val="FollowedHyperlink"/>
    <w:autoRedefine/>
    <w:qFormat/>
    <w:rPr>
      <w:rFonts w:ascii="Times New Roman" w:eastAsia="宋体" w:hAnsi="Times New Roman" w:cs="Times New Roman"/>
      <w:color w:val="800080"/>
      <w:u w:val="none"/>
    </w:rPr>
  </w:style>
  <w:style w:type="character" w:styleId="afff2">
    <w:name w:val="Emphasis"/>
    <w:autoRedefine/>
    <w:qFormat/>
    <w:rPr>
      <w:rFonts w:ascii="Times New Roman" w:eastAsia="宋体" w:hAnsi="Times New Roman" w:cs="Times New Roman"/>
      <w:i/>
    </w:rPr>
  </w:style>
  <w:style w:type="character" w:styleId="afff3">
    <w:name w:val="line number"/>
    <w:autoRedefine/>
    <w:qFormat/>
  </w:style>
  <w:style w:type="character" w:styleId="HTML1">
    <w:name w:val="HTML Typewriter"/>
    <w:autoRedefine/>
    <w:qFormat/>
    <w:rPr>
      <w:rFonts w:ascii="宋体" w:eastAsia="宋体" w:hAnsi="宋体" w:cs="宋体"/>
      <w:sz w:val="24"/>
      <w:szCs w:val="24"/>
    </w:rPr>
  </w:style>
  <w:style w:type="character" w:styleId="afff4">
    <w:name w:val="Hyperlink"/>
    <w:autoRedefine/>
    <w:qFormat/>
    <w:rPr>
      <w:rFonts w:ascii="Times New Roman" w:eastAsia="宋体" w:hAnsi="Times New Roman" w:cs="Times New Roman"/>
      <w:color w:val="0000FF"/>
      <w:u w:val="none"/>
    </w:rPr>
  </w:style>
  <w:style w:type="character" w:styleId="afff5">
    <w:name w:val="annotation reference"/>
    <w:autoRedefine/>
    <w:qFormat/>
    <w:rPr>
      <w:rFonts w:ascii="Times New Roman" w:eastAsia="宋体" w:hAnsi="Times New Roman" w:cs="Times New Roman"/>
      <w:sz w:val="21"/>
      <w:szCs w:val="21"/>
    </w:rPr>
  </w:style>
  <w:style w:type="character" w:styleId="afff6">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autoRedefine/>
    <w:qFormat/>
    <w:pPr>
      <w:autoSpaceDE w:val="0"/>
      <w:autoSpaceDN w:val="0"/>
      <w:ind w:firstLineChars="200" w:firstLine="200"/>
      <w:jc w:val="both"/>
    </w:pPr>
    <w:rPr>
      <w:rFonts w:ascii="宋体"/>
      <w:sz w:val="21"/>
    </w:rPr>
  </w:style>
  <w:style w:type="character" w:customStyle="1" w:styleId="a5">
    <w:name w:val="正文文本 字符"/>
    <w:link w:val="a0"/>
    <w:autoRedefine/>
    <w:qFormat/>
    <w:rPr>
      <w:rFonts w:ascii="宋体" w:hAnsi="宋体"/>
      <w:b/>
      <w:position w:val="-10"/>
      <w:sz w:val="30"/>
      <w:szCs w:val="30"/>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a">
    <w:name w:val="文档结构图 字符"/>
    <w:link w:val="a9"/>
    <w:autoRedefine/>
    <w:qFormat/>
    <w:rPr>
      <w:b/>
      <w:position w:val="-10"/>
      <w:sz w:val="24"/>
      <w:shd w:val="clear" w:color="auto" w:fill="000080"/>
    </w:rPr>
  </w:style>
  <w:style w:type="character" w:customStyle="1" w:styleId="ac">
    <w:name w:val="批注文字 字符"/>
    <w:link w:val="ab"/>
    <w:autoRedefine/>
    <w:qFormat/>
    <w:rPr>
      <w:rFonts w:ascii="Times New Roman" w:eastAsia="仿宋_GB2312" w:hAnsi="Times New Roman" w:cs="Times New Roman"/>
      <w:kern w:val="2"/>
      <w:sz w:val="24"/>
    </w:rPr>
  </w:style>
  <w:style w:type="character" w:customStyle="1" w:styleId="ae">
    <w:name w:val="称呼 字符"/>
    <w:link w:val="ad"/>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0">
    <w:name w:val="正文文本缩进 字符"/>
    <w:link w:val="af"/>
    <w:autoRedefine/>
    <w:qFormat/>
    <w:rPr>
      <w:b/>
      <w:position w:val="-10"/>
      <w:sz w:val="24"/>
    </w:rPr>
  </w:style>
  <w:style w:type="character" w:customStyle="1" w:styleId="af3">
    <w:name w:val="纯文本 字符"/>
    <w:link w:val="af2"/>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7">
    <w:name w:val="尾注文本 字符"/>
    <w:link w:val="af6"/>
    <w:autoRedefine/>
    <w:qFormat/>
    <w:rPr>
      <w:rFonts w:ascii="Calibri" w:eastAsia="Calibri" w:hAnsi="Calibri" w:cs="宋体"/>
      <w:szCs w:val="24"/>
      <w:lang w:val="zh-CN"/>
    </w:rPr>
  </w:style>
  <w:style w:type="character" w:customStyle="1" w:styleId="afb">
    <w:name w:val="页脚 字符"/>
    <w:link w:val="afa"/>
    <w:autoRedefine/>
    <w:uiPriority w:val="99"/>
    <w:qFormat/>
    <w:rPr>
      <w:b/>
      <w:position w:val="-10"/>
      <w:sz w:val="18"/>
      <w:szCs w:val="18"/>
    </w:rPr>
  </w:style>
  <w:style w:type="character" w:customStyle="1" w:styleId="aff">
    <w:name w:val="签名 字符"/>
    <w:link w:val="afe"/>
    <w:autoRedefine/>
    <w:qFormat/>
    <w:rPr>
      <w:rFonts w:ascii="Calibri" w:eastAsia="仿宋_GB2312" w:hAnsi="Calibri" w:cs="宋体"/>
      <w:sz w:val="24"/>
      <w:lang w:val="zh-CN"/>
    </w:rPr>
  </w:style>
  <w:style w:type="character" w:customStyle="1" w:styleId="aff2">
    <w:name w:val="副标题 字符"/>
    <w:link w:val="aff1"/>
    <w:autoRedefine/>
    <w:uiPriority w:val="11"/>
    <w:qFormat/>
    <w:rPr>
      <w:rFonts w:ascii="Cambria" w:eastAsia="Calibri" w:hAnsi="Cambria" w:cs="宋体"/>
      <w:i/>
      <w:iCs/>
      <w:spacing w:val="13"/>
      <w:sz w:val="24"/>
      <w:szCs w:val="24"/>
      <w:lang w:val="zh-CN" w:eastAsia="en-US" w:bidi="en-US"/>
    </w:rPr>
  </w:style>
  <w:style w:type="character" w:customStyle="1" w:styleId="aff4">
    <w:name w:val="脚注文本 字符"/>
    <w:link w:val="aff3"/>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8">
    <w:name w:val="标题 字符"/>
    <w:link w:val="aff7"/>
    <w:autoRedefine/>
    <w:qFormat/>
    <w:rPr>
      <w:rFonts w:eastAsia="黑体"/>
      <w:b/>
      <w:sz w:val="28"/>
      <w:lang w:val="en-GB"/>
    </w:rPr>
  </w:style>
  <w:style w:type="character" w:customStyle="1" w:styleId="affa">
    <w:name w:val="批注主题 字符"/>
    <w:link w:val="aff9"/>
    <w:autoRedefine/>
    <w:qFormat/>
    <w:rPr>
      <w:rFonts w:ascii="宋体" w:eastAsia="仿宋_GB2312" w:hAnsi="Times New Roman" w:cs="Times New Roman"/>
      <w:b/>
      <w:bCs/>
      <w:kern w:val="2"/>
      <w:position w:val="-10"/>
      <w:sz w:val="24"/>
    </w:rPr>
  </w:style>
  <w:style w:type="character" w:customStyle="1" w:styleId="affc">
    <w:name w:val="正文文本首行缩进 字符"/>
    <w:link w:val="affb"/>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fff8">
    <w:name w:val="List Paragraph"/>
    <w:basedOn w:val="a"/>
    <w:link w:val="afff9"/>
    <w:autoRedefine/>
    <w:uiPriority w:val="34"/>
    <w:qFormat/>
    <w:pPr>
      <w:widowControl/>
      <w:ind w:left="720"/>
      <w:jc w:val="left"/>
    </w:pPr>
    <w:rPr>
      <w:rFonts w:ascii="Calibri" w:hAnsi="Calibri"/>
      <w:szCs w:val="24"/>
      <w:lang w:eastAsia="en-US" w:bidi="en-US"/>
    </w:rPr>
  </w:style>
  <w:style w:type="paragraph" w:customStyle="1" w:styleId="font5">
    <w:name w:val="font5"/>
    <w:basedOn w:val="a"/>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autoRedefine/>
    <w:qFormat/>
    <w:pPr>
      <w:ind w:firstLineChars="200" w:firstLine="420"/>
    </w:pPr>
    <w:rPr>
      <w:rFonts w:ascii="Calibri" w:hAnsi="Calibri" w:cs="Calibri"/>
    </w:rPr>
  </w:style>
  <w:style w:type="paragraph" w:customStyle="1" w:styleId="1-21">
    <w:name w:val="中等深浅网格 1 - 强调文字颜色 21"/>
    <w:basedOn w:val="a"/>
    <w:autoRedefine/>
    <w:qFormat/>
    <w:pPr>
      <w:ind w:firstLineChars="200" w:firstLine="420"/>
    </w:pPr>
    <w:rPr>
      <w:rFonts w:ascii="Calibri" w:eastAsia="Calibri" w:hAnsi="Calibri" w:cs="宋体"/>
      <w:b w:val="0"/>
      <w:position w:val="0"/>
      <w:sz w:val="20"/>
      <w:szCs w:val="22"/>
      <w:lang w:val="zh-CN"/>
    </w:rPr>
  </w:style>
  <w:style w:type="paragraph" w:customStyle="1" w:styleId="afffa">
    <w:name w:val="章标题"/>
    <w:next w:val="afff7"/>
    <w:autoRedefine/>
    <w:qFormat/>
    <w:pPr>
      <w:spacing w:beforeLines="50" w:afterLines="50"/>
      <w:jc w:val="both"/>
      <w:outlineLvl w:val="1"/>
    </w:pPr>
    <w:rPr>
      <w:rFonts w:eastAsia="黑体"/>
      <w:sz w:val="21"/>
    </w:rPr>
  </w:style>
  <w:style w:type="paragraph" w:customStyle="1" w:styleId="38">
    <w:name w:val="标题3，章节第三层"/>
    <w:basedOn w:val="a"/>
    <w:next w:val="afffb"/>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b">
    <w:name w:val="正文格式"/>
    <w:basedOn w:val="a"/>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7"/>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autoRedefine/>
    <w:qFormat/>
    <w:pPr>
      <w:widowControl/>
      <w:spacing w:before="20" w:after="20"/>
      <w:ind w:left="851"/>
      <w:jc w:val="left"/>
    </w:pPr>
    <w:rPr>
      <w:rFonts w:ascii="Arial" w:eastAsia="Calibri" w:hAnsi="Arial" w:cs="宋体"/>
      <w:b w:val="0"/>
      <w:position w:val="0"/>
      <w:lang w:val="en-GB"/>
    </w:rPr>
  </w:style>
  <w:style w:type="paragraph" w:customStyle="1" w:styleId="afffc">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7"/>
    <w:autoRedefine/>
    <w:qFormat/>
    <w:pPr>
      <w:tabs>
        <w:tab w:val="clear" w:pos="2952"/>
      </w:tabs>
      <w:spacing w:line="360" w:lineRule="auto"/>
      <w:ind w:left="0" w:right="-33" w:firstLineChars="227" w:firstLine="545"/>
      <w:jc w:val="left"/>
    </w:pPr>
    <w:rPr>
      <w:sz w:val="24"/>
    </w:rPr>
  </w:style>
  <w:style w:type="paragraph" w:customStyle="1" w:styleId="afffd">
    <w:name w:val="小四 段落 宋体"/>
    <w:basedOn w:val="a7"/>
    <w:autoRedefine/>
    <w:qFormat/>
    <w:pPr>
      <w:tabs>
        <w:tab w:val="clear" w:pos="2952"/>
      </w:tabs>
      <w:spacing w:line="360" w:lineRule="auto"/>
      <w:ind w:left="113" w:right="113" w:firstLine="425"/>
      <w:jc w:val="left"/>
    </w:pPr>
    <w:rPr>
      <w:sz w:val="24"/>
    </w:rPr>
  </w:style>
  <w:style w:type="paragraph" w:customStyle="1" w:styleId="111111">
    <w:name w:val="111111"/>
    <w:basedOn w:val="a"/>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Pr>
      <w:rFonts w:ascii="Tahoma" w:eastAsia="Calibri" w:hAnsi="Tahoma" w:cs="Tahoma"/>
      <w:b w:val="0"/>
      <w:position w:val="0"/>
      <w:lang w:val="zh-CN"/>
    </w:rPr>
  </w:style>
  <w:style w:type="paragraph" w:customStyle="1" w:styleId="font13">
    <w:name w:val="font13"/>
    <w:basedOn w:val="a"/>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autoRedefine/>
    <w:qFormat/>
    <w:rPr>
      <w:rFonts w:ascii="Tahoma" w:eastAsia="Calibri" w:hAnsi="Tahoma" w:cs="Tahoma"/>
      <w:b w:val="0"/>
      <w:position w:val="0"/>
      <w:lang w:val="zh-CN"/>
    </w:rPr>
  </w:style>
  <w:style w:type="paragraph" w:customStyle="1" w:styleId="afffe">
    <w:name w:val="二级目录"/>
    <w:next w:val="a"/>
    <w:autoRedefine/>
    <w:qFormat/>
    <w:pPr>
      <w:tabs>
        <w:tab w:val="left" w:pos="360"/>
        <w:tab w:val="left" w:pos="1145"/>
      </w:tabs>
      <w:outlineLvl w:val="1"/>
    </w:pPr>
    <w:rPr>
      <w:rFonts w:ascii="Calibri" w:hAnsi="Calibri"/>
      <w:b/>
      <w:kern w:val="2"/>
      <w:sz w:val="30"/>
      <w:szCs w:val="28"/>
    </w:rPr>
  </w:style>
  <w:style w:type="paragraph" w:customStyle="1" w:styleId="affff">
    <w:name w:val="我的正文"/>
    <w:basedOn w:val="a"/>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autoRedefine/>
    <w:qFormat/>
    <w:rPr>
      <w:rFonts w:ascii="Calibri" w:eastAsia="Calibri" w:hAnsi="Calibri" w:cs="宋体"/>
      <w:b w:val="0"/>
      <w:position w:val="0"/>
      <w:sz w:val="20"/>
      <w:lang w:val="zh-CN"/>
    </w:rPr>
  </w:style>
  <w:style w:type="paragraph" w:customStyle="1" w:styleId="xl50">
    <w:name w:val="xl5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b"/>
    <w:next w:val="afffb"/>
    <w:autoRedefine/>
    <w:qFormat/>
    <w:pPr>
      <w:tabs>
        <w:tab w:val="left" w:pos="693"/>
      </w:tabs>
      <w:spacing w:beforeLines="0"/>
      <w:ind w:left="482"/>
      <w:outlineLvl w:val="0"/>
    </w:pPr>
    <w:rPr>
      <w:color w:val="000000"/>
      <w:sz w:val="24"/>
      <w:szCs w:val="24"/>
    </w:rPr>
  </w:style>
  <w:style w:type="paragraph" w:customStyle="1" w:styleId="font12">
    <w:name w:val="font12"/>
    <w:basedOn w:val="a"/>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0">
    <w:name w:val="项目符号：一级"/>
    <w:basedOn w:val="afffb"/>
    <w:next w:val="afffb"/>
    <w:autoRedefine/>
    <w:qFormat/>
    <w:pPr>
      <w:ind w:rightChars="-64" w:right="-134"/>
    </w:pPr>
    <w:rPr>
      <w:bCs w:val="0"/>
    </w:rPr>
  </w:style>
  <w:style w:type="paragraph" w:styleId="affff1">
    <w:name w:val="Quote"/>
    <w:basedOn w:val="a"/>
    <w:next w:val="a"/>
    <w:link w:val="affff2"/>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2">
    <w:name w:val="引用 字符"/>
    <w:link w:val="affff1"/>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3">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4">
    <w:name w:val="表格抬头"/>
    <w:basedOn w:val="a"/>
    <w:link w:val="Char0"/>
    <w:autoRedefine/>
    <w:qFormat/>
    <w:pPr>
      <w:jc w:val="center"/>
    </w:pPr>
    <w:rPr>
      <w:rFonts w:ascii="黑体" w:eastAsia="黑体"/>
      <w:kern w:val="2"/>
      <w:position w:val="0"/>
      <w:sz w:val="21"/>
    </w:rPr>
  </w:style>
  <w:style w:type="character" w:customStyle="1" w:styleId="Char0">
    <w:name w:val="表格抬头 Char"/>
    <w:link w:val="affff4"/>
    <w:autoRedefine/>
    <w:qFormat/>
    <w:locked/>
    <w:rPr>
      <w:rFonts w:ascii="黑体" w:eastAsia="黑体"/>
      <w:b/>
      <w:kern w:val="2"/>
      <w:sz w:val="21"/>
    </w:rPr>
  </w:style>
  <w:style w:type="paragraph" w:customStyle="1" w:styleId="affff5">
    <w:name w:val="插图"/>
    <w:basedOn w:val="a"/>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6">
    <w:name w:val="普通正文"/>
    <w:basedOn w:val="a"/>
    <w:autoRedefine/>
    <w:qFormat/>
    <w:pPr>
      <w:adjustRightInd w:val="0"/>
      <w:spacing w:line="360" w:lineRule="auto"/>
      <w:jc w:val="left"/>
      <w:textAlignment w:val="baseline"/>
    </w:pPr>
    <w:rPr>
      <w:rFonts w:ascii="Arial" w:hAnsi="Arial"/>
      <w:szCs w:val="24"/>
    </w:rPr>
  </w:style>
  <w:style w:type="paragraph" w:customStyle="1" w:styleId="tableau">
    <w:name w:val="tableau"/>
    <w:basedOn w:val="a"/>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3"/>
    <w:autoRedefine/>
    <w:qFormat/>
    <w:pPr>
      <w:tabs>
        <w:tab w:val="left" w:pos="1470"/>
        <w:tab w:val="left" w:pos="1980"/>
      </w:tabs>
      <w:spacing w:after="0"/>
      <w:ind w:left="1980" w:hanging="420"/>
      <w:outlineLvl w:val="2"/>
    </w:pPr>
    <w:rPr>
      <w:sz w:val="24"/>
    </w:rPr>
  </w:style>
  <w:style w:type="paragraph" w:customStyle="1" w:styleId="27">
    <w:name w:val="丁华标题2"/>
    <w:basedOn w:val="2"/>
    <w:next w:val="affff3"/>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Pr>
      <w:rFonts w:ascii="Tahoma" w:eastAsia="Calibri" w:hAnsi="Tahoma" w:cs="宋体"/>
      <w:b w:val="0"/>
      <w:position w:val="0"/>
      <w:lang w:val="zh-CN"/>
    </w:rPr>
  </w:style>
  <w:style w:type="paragraph" w:customStyle="1" w:styleId="310">
    <w:name w:val="正文文本缩进 31"/>
    <w:basedOn w:val="a"/>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autoRedefine/>
    <w:qFormat/>
    <w:rPr>
      <w:rFonts w:ascii="Tahoma" w:eastAsia="Calibri" w:hAnsi="Tahoma" w:cs="Tahoma"/>
      <w:b w:val="0"/>
      <w:position w:val="0"/>
      <w:lang w:val="zh-CN"/>
    </w:rPr>
  </w:style>
  <w:style w:type="paragraph" w:customStyle="1" w:styleId="affff7">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7"/>
    <w:autoRedefine/>
    <w:qFormat/>
    <w:locked/>
    <w:rPr>
      <w:rFonts w:ascii="宋体" w:hAnsi="宋体"/>
      <w:kern w:val="2"/>
      <w:sz w:val="18"/>
      <w:szCs w:val="21"/>
      <w:lang w:bidi="ar-SA"/>
    </w:rPr>
  </w:style>
  <w:style w:type="paragraph" w:customStyle="1" w:styleId="Char2CharCharCharCharCharChar1">
    <w:name w:val="Char2 Char Char Char Char Char Char1"/>
    <w:basedOn w:val="a"/>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autoRedefine/>
    <w:qFormat/>
    <w:rPr>
      <w:rFonts w:ascii="Calibri" w:eastAsia="Calibri" w:hAnsi="Calibri" w:cs="宋体"/>
      <w:b w:val="0"/>
      <w:position w:val="0"/>
      <w:sz w:val="20"/>
      <w:lang w:val="zh-CN"/>
    </w:rPr>
  </w:style>
  <w:style w:type="paragraph" w:customStyle="1" w:styleId="xl55">
    <w:name w:val="xl55"/>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9"/>
    <w:autoRedefine/>
    <w:qFormat/>
    <w:rPr>
      <w:rFonts w:ascii="Tahoma" w:hAnsi="Tahoma"/>
      <w:szCs w:val="24"/>
    </w:rPr>
  </w:style>
  <w:style w:type="paragraph" w:customStyle="1" w:styleId="CharCharCharCharChar">
    <w:name w:val="Char Char Char Char Char"/>
    <w:basedOn w:val="a"/>
    <w:autoRedefine/>
    <w:qFormat/>
    <w:rPr>
      <w:rFonts w:ascii="Tahoma" w:eastAsia="Calibri" w:hAnsi="Tahoma" w:cs="Tahoma"/>
      <w:b w:val="0"/>
      <w:position w:val="0"/>
      <w:lang w:val="zh-CN"/>
    </w:rPr>
  </w:style>
  <w:style w:type="paragraph" w:customStyle="1" w:styleId="CharCharChar0">
    <w:name w:val="Char Char Char"/>
    <w:basedOn w:val="a"/>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8">
    <w:name w:val="一级标题"/>
    <w:basedOn w:val="a"/>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9">
    <w:name w:val="段落"/>
    <w:basedOn w:val="a"/>
    <w:autoRedefine/>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a"/>
    <w:autoRedefine/>
    <w:qFormat/>
    <w:pPr>
      <w:outlineLvl w:val="1"/>
    </w:pPr>
    <w:rPr>
      <w:rFonts w:ascii="仿宋_GB2312" w:eastAsia="仿宋_GB2312" w:hAnsi="宋体" w:cs="宋体"/>
      <w:b w:val="0"/>
      <w:kern w:val="28"/>
      <w:position w:val="0"/>
      <w:sz w:val="28"/>
      <w:szCs w:val="24"/>
      <w:lang w:val="zh-CN"/>
    </w:rPr>
  </w:style>
  <w:style w:type="paragraph" w:customStyle="1" w:styleId="affffa">
    <w:name w:val="公文正文"/>
    <w:basedOn w:val="af"/>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b">
    <w:name w:val="符号与编号"/>
    <w:basedOn w:val="a"/>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autoRedefine/>
    <w:qFormat/>
    <w:rPr>
      <w:rFonts w:cs="宋体"/>
      <w:kern w:val="2"/>
      <w:sz w:val="24"/>
    </w:rPr>
  </w:style>
  <w:style w:type="paragraph" w:customStyle="1" w:styleId="ArialChar">
    <w:name w:val="正文 + Arial Char"/>
    <w:basedOn w:val="a"/>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c">
    <w:name w:val="表格文字"/>
    <w:basedOn w:val="a"/>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
    <w:autoRedefine/>
    <w:qFormat/>
    <w:pPr>
      <w:tabs>
        <w:tab w:val="left" w:pos="360"/>
      </w:tabs>
    </w:pPr>
    <w:rPr>
      <w:rFonts w:ascii="Times New Roman"/>
      <w:szCs w:val="24"/>
    </w:rPr>
  </w:style>
  <w:style w:type="paragraph" w:customStyle="1" w:styleId="affffd">
    <w:name w:val="首行缩进"/>
    <w:basedOn w:val="a"/>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e">
    <w:name w:val="表格内文字"/>
    <w:basedOn w:val="a"/>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autoRedefine/>
    <w:qFormat/>
    <w:rPr>
      <w:rFonts w:ascii="Tahoma" w:eastAsia="Calibri" w:hAnsi="Tahoma" w:cs="宋体"/>
      <w:b w:val="0"/>
      <w:position w:val="0"/>
      <w:lang w:val="zh-CN"/>
    </w:rPr>
  </w:style>
  <w:style w:type="paragraph" w:customStyle="1" w:styleId="DefaultText">
    <w:name w:val="Default Text"/>
    <w:basedOn w:val="a"/>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autoRedefine/>
    <w:qFormat/>
    <w:pPr>
      <w:spacing w:line="360" w:lineRule="auto"/>
      <w:ind w:firstLine="480"/>
    </w:pPr>
    <w:rPr>
      <w:rFonts w:ascii="Calibri" w:eastAsia="Calibri" w:hAnsi="Calibri" w:cs="宋体"/>
      <w:b w:val="0"/>
      <w:position w:val="0"/>
      <w:lang w:val="zh-CN"/>
    </w:rPr>
  </w:style>
  <w:style w:type="paragraph" w:customStyle="1" w:styleId="afffff">
    <w:name w:val="正文表标题"/>
    <w:next w:val="afff7"/>
    <w:autoRedefine/>
    <w:qFormat/>
    <w:pPr>
      <w:tabs>
        <w:tab w:val="left" w:pos="900"/>
      </w:tabs>
      <w:ind w:left="900" w:hanging="420"/>
      <w:jc w:val="center"/>
    </w:pPr>
    <w:rPr>
      <w:rFonts w:ascii="黑体" w:eastAsia="黑体"/>
      <w:sz w:val="21"/>
    </w:rPr>
  </w:style>
  <w:style w:type="paragraph" w:customStyle="1" w:styleId="afffff0">
    <w:name w:val="正文 居中"/>
    <w:basedOn w:val="a"/>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9"/>
    <w:autoRedefine/>
    <w:qFormat/>
    <w:pPr>
      <w:spacing w:line="436" w:lineRule="exact"/>
    </w:pPr>
    <w:rPr>
      <w:b w:val="0"/>
      <w:kern w:val="2"/>
      <w:position w:val="0"/>
      <w:sz w:val="21"/>
      <w:szCs w:val="24"/>
    </w:rPr>
  </w:style>
  <w:style w:type="paragraph" w:customStyle="1" w:styleId="15">
    <w:name w:val="样式1"/>
    <w:basedOn w:val="a"/>
    <w:next w:val="4"/>
    <w:autoRedefine/>
    <w:qFormat/>
    <w:pPr>
      <w:spacing w:line="300" w:lineRule="auto"/>
      <w:ind w:firstLineChars="200" w:firstLine="480"/>
    </w:pPr>
  </w:style>
  <w:style w:type="paragraph" w:customStyle="1" w:styleId="16">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ff1">
    <w:name w:val="样式"/>
    <w:basedOn w:val="a"/>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
    <w:autoRedefine/>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autoRedefine/>
    <w:semiHidden/>
    <w:qFormat/>
    <w:rPr>
      <w:rFonts w:ascii="Tahoma" w:eastAsia="Calibri" w:hAnsi="Tahoma" w:cs="仿宋_GB2312"/>
      <w:b w:val="0"/>
      <w:position w:val="0"/>
      <w:szCs w:val="28"/>
      <w:lang w:val="zh-CN"/>
    </w:rPr>
  </w:style>
  <w:style w:type="paragraph" w:customStyle="1" w:styleId="2b">
    <w:name w:val="正文缩进2字符"/>
    <w:basedOn w:val="a"/>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9"/>
    <w:autoRedefine/>
    <w:qFormat/>
    <w:pPr>
      <w:adjustRightInd w:val="0"/>
      <w:snapToGrid w:val="0"/>
      <w:spacing w:line="360" w:lineRule="auto"/>
    </w:pPr>
    <w:rPr>
      <w:rFonts w:ascii="Tahoma" w:hAnsi="Tahoma"/>
      <w:szCs w:val="24"/>
    </w:rPr>
  </w:style>
  <w:style w:type="paragraph" w:customStyle="1" w:styleId="xl54">
    <w:name w:val="xl54"/>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9"/>
    <w:autoRedefine/>
    <w:qFormat/>
    <w:rPr>
      <w:rFonts w:ascii="Tahoma" w:hAnsi="Tahoma"/>
      <w:b w:val="0"/>
      <w:kern w:val="2"/>
      <w:position w:val="0"/>
      <w:szCs w:val="24"/>
    </w:rPr>
  </w:style>
  <w:style w:type="paragraph" w:customStyle="1" w:styleId="Style42">
    <w:name w:val="_Style 42"/>
    <w:basedOn w:val="a"/>
    <w:next w:val="a0"/>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2">
    <w:name w:val="项目符号，一级"/>
    <w:basedOn w:val="afffb"/>
    <w:next w:val="afffb"/>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pPr>
      <w:widowControl/>
      <w:jc w:val="left"/>
    </w:pPr>
    <w:rPr>
      <w:rFonts w:eastAsia="Calibri" w:hAnsi="宋体" w:cs="宋体"/>
      <w:b w:val="0"/>
      <w:position w:val="0"/>
      <w:szCs w:val="24"/>
      <w:lang w:val="zh-CN"/>
    </w:rPr>
  </w:style>
  <w:style w:type="paragraph" w:customStyle="1" w:styleId="53">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c">
    <w:name w:val="样式2"/>
    <w:basedOn w:val="a"/>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3">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9"/>
    <w:qFormat/>
    <w:pPr>
      <w:adjustRightInd w:val="0"/>
      <w:snapToGrid w:val="0"/>
      <w:spacing w:line="360" w:lineRule="auto"/>
    </w:pPr>
    <w:rPr>
      <w:rFonts w:ascii="Tahoma" w:hAnsi="Tahoma"/>
      <w:szCs w:val="24"/>
    </w:rPr>
  </w:style>
  <w:style w:type="paragraph" w:customStyle="1" w:styleId="afffff4">
    <w:name w:val="表格内容"/>
    <w:basedOn w:val="a"/>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5">
    <w:name w:val="列表内容"/>
    <w:basedOn w:val="a"/>
    <w:next w:val="a"/>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f6">
    <w:name w:val="项目符号，二级"/>
    <w:basedOn w:val="afffb"/>
    <w:next w:val="afffb"/>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autoRedefine/>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方案正文"/>
    <w:basedOn w:val="a"/>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8">
    <w:name w:val="表蕊"/>
    <w:basedOn w:val="a"/>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9">
    <w:name w:val="No Spacing"/>
    <w:link w:val="afffffa"/>
    <w:autoRedefine/>
    <w:qFormat/>
    <w:pPr>
      <w:widowControl w:val="0"/>
      <w:jc w:val="both"/>
    </w:pPr>
    <w:rPr>
      <w:rFonts w:ascii="Calibri" w:eastAsia="微软雅黑" w:hAnsi="Calibri"/>
      <w:kern w:val="2"/>
      <w:sz w:val="24"/>
      <w:szCs w:val="22"/>
    </w:rPr>
  </w:style>
  <w:style w:type="character" w:customStyle="1" w:styleId="afffffa">
    <w:name w:val="无间隔 字符"/>
    <w:link w:val="afffff9"/>
    <w:autoRedefine/>
    <w:qFormat/>
    <w:rPr>
      <w:rFonts w:ascii="Calibri" w:eastAsia="微软雅黑" w:hAnsi="Calibri"/>
      <w:kern w:val="2"/>
      <w:sz w:val="24"/>
      <w:szCs w:val="22"/>
      <w:lang w:bidi="ar-SA"/>
    </w:rPr>
  </w:style>
  <w:style w:type="paragraph" w:customStyle="1" w:styleId="afffffb">
    <w:name w:val="二级条标题"/>
    <w:basedOn w:val="a"/>
    <w:next w:val="afff7"/>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c">
    <w:name w:val="Intense Quote"/>
    <w:basedOn w:val="a"/>
    <w:next w:val="a"/>
    <w:link w:val="afffffd"/>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d">
    <w:name w:val="明显引用 字符"/>
    <w:link w:val="afffffc"/>
    <w:autoRedefine/>
    <w:qFormat/>
    <w:rPr>
      <w:rFonts w:ascii="Calibri" w:hAnsi="Calibri"/>
      <w:b/>
      <w:bCs/>
      <w:i/>
      <w:iCs/>
      <w:sz w:val="22"/>
      <w:szCs w:val="22"/>
      <w:lang w:eastAsia="en-US" w:bidi="en-US"/>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autoRedefine/>
    <w:qFormat/>
    <w:rPr>
      <w:rFonts w:ascii="Times New Roman"/>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e">
    <w:name w:val="表格"/>
    <w:basedOn w:val="a"/>
    <w:autoRedefine/>
    <w:qFormat/>
    <w:pPr>
      <w:snapToGrid w:val="0"/>
      <w:ind w:firstLineChars="21" w:firstLine="21"/>
    </w:pPr>
    <w:rPr>
      <w:rFonts w:eastAsia="Calibri" w:hAnsi="宋体" w:cs="宋体"/>
      <w:b w:val="0"/>
      <w:position w:val="0"/>
      <w:sz w:val="20"/>
      <w:lang w:val="zh-CN"/>
    </w:rPr>
  </w:style>
  <w:style w:type="paragraph" w:customStyle="1" w:styleId="affffff">
    <w:name w:val="a"/>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9"/>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3"/>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0">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ff1">
    <w:name w:val="标准文本"/>
    <w:basedOn w:val="a"/>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2">
    <w:name w:val="文档正文"/>
    <w:basedOn w:val="a"/>
    <w:autoRedefine/>
    <w:qFormat/>
    <w:pPr>
      <w:spacing w:line="360" w:lineRule="auto"/>
    </w:pPr>
    <w:rPr>
      <w:rFonts w:eastAsia="Calibri" w:hAnsi="宋体" w:cs="宋体"/>
      <w:bCs/>
      <w:position w:val="0"/>
      <w:sz w:val="20"/>
      <w:szCs w:val="24"/>
      <w:lang w:val="zh-CN"/>
    </w:rPr>
  </w:style>
  <w:style w:type="paragraph" w:customStyle="1" w:styleId="xl61">
    <w:name w:val="xl61"/>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3">
    <w:name w:val="标准小四"/>
    <w:basedOn w:val="a"/>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4">
    <w:name w:val="正文 + 宋体"/>
    <w:basedOn w:val="a"/>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autoRedefine/>
    <w:qFormat/>
    <w:pPr>
      <w:adjustRightInd w:val="0"/>
      <w:textAlignment w:val="baseline"/>
    </w:pPr>
    <w:rPr>
      <w:rFonts w:eastAsia="楷体_GB2312" w:hAnsi="Courier New"/>
      <w:sz w:val="28"/>
    </w:rPr>
  </w:style>
  <w:style w:type="paragraph" w:customStyle="1" w:styleId="affffff5">
    <w:name w:val="大标题"/>
    <w:basedOn w:val="a"/>
    <w:next w:val="a"/>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9"/>
    <w:autoRedefine/>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b"/>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autoRedefine/>
    <w:qFormat/>
    <w:rPr>
      <w:rFonts w:ascii="Tahoma" w:eastAsia="Calibri" w:hAnsi="Tahoma" w:cs="Tahoma"/>
      <w:b w:val="0"/>
      <w:position w:val="0"/>
      <w:lang w:val="zh-CN"/>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6">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5">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7">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6">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7">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3">
    <w:name w:val="网格型1"/>
    <w:basedOn w:val="a3"/>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8">
    <w:name w:val="Placeholder Text"/>
    <w:autoRedefine/>
    <w:uiPriority w:val="99"/>
    <w:semiHidden/>
    <w:qFormat/>
    <w:rPr>
      <w:color w:val="808080"/>
    </w:rPr>
  </w:style>
  <w:style w:type="paragraph" w:customStyle="1" w:styleId="1f4">
    <w:name w:val="正文文本1"/>
    <w:basedOn w:val="a"/>
    <w:autoRedefine/>
    <w:qFormat/>
    <w:pPr>
      <w:spacing w:line="480" w:lineRule="auto"/>
      <w:ind w:firstLine="400"/>
    </w:pPr>
    <w:rPr>
      <w:rFonts w:hAnsi="宋体" w:cs="宋体"/>
      <w:sz w:val="20"/>
      <w:lang w:val="zh-CN" w:bidi="zh-CN"/>
    </w:rPr>
  </w:style>
  <w:style w:type="character" w:customStyle="1" w:styleId="font01">
    <w:name w:val="font01"/>
    <w:basedOn w:val="a2"/>
    <w:autoRedefine/>
    <w:qFormat/>
    <w:rPr>
      <w:rFonts w:ascii="宋体" w:eastAsia="宋体" w:hAnsi="宋体" w:cs="宋体" w:hint="eastAsia"/>
      <w:color w:val="000000"/>
      <w:sz w:val="22"/>
      <w:szCs w:val="22"/>
      <w:u w:val="none"/>
    </w:rPr>
  </w:style>
  <w:style w:type="character" w:customStyle="1" w:styleId="font21">
    <w:name w:val="font21"/>
    <w:basedOn w:val="a2"/>
    <w:autoRedefine/>
    <w:qFormat/>
    <w:rPr>
      <w:rFonts w:ascii="Times New Roman" w:hAnsi="Times New Roman" w:cs="Times New Roman" w:hint="default"/>
      <w:color w:val="000000"/>
      <w:sz w:val="22"/>
      <w:szCs w:val="22"/>
      <w:u w:val="none"/>
    </w:rPr>
  </w:style>
  <w:style w:type="character" w:customStyle="1" w:styleId="afd">
    <w:name w:val="页眉 字符"/>
    <w:basedOn w:val="a2"/>
    <w:link w:val="afc"/>
    <w:autoRedefine/>
    <w:qFormat/>
    <w:rPr>
      <w:b/>
      <w:position w:val="-10"/>
      <w:sz w:val="18"/>
      <w:szCs w:val="18"/>
    </w:rPr>
  </w:style>
  <w:style w:type="character" w:customStyle="1" w:styleId="af5">
    <w:name w:val="日期 字符"/>
    <w:basedOn w:val="a2"/>
    <w:link w:val="af4"/>
    <w:autoRedefine/>
    <w:qFormat/>
    <w:rPr>
      <w:b/>
      <w:position w:val="-10"/>
      <w:sz w:val="24"/>
      <w:szCs w:val="24"/>
    </w:rPr>
  </w:style>
  <w:style w:type="character" w:customStyle="1" w:styleId="af9">
    <w:name w:val="批注框文本 字符"/>
    <w:basedOn w:val="a2"/>
    <w:link w:val="af8"/>
    <w:autoRedefine/>
    <w:qFormat/>
    <w:rPr>
      <w:b/>
      <w:position w:val="-10"/>
      <w:sz w:val="18"/>
      <w:szCs w:val="18"/>
    </w:rPr>
  </w:style>
  <w:style w:type="character" w:customStyle="1" w:styleId="Char16">
    <w:name w:val="批注文字 Char1"/>
    <w:basedOn w:val="a2"/>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4">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0">
    <w:name w:val="网格型2"/>
    <w:basedOn w:val="a3"/>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标题二、"/>
    <w:basedOn w:val="a"/>
    <w:autoRedefine/>
    <w:uiPriority w:val="99"/>
    <w:qFormat/>
    <w:pPr>
      <w:spacing w:line="360" w:lineRule="auto"/>
      <w:ind w:firstLineChars="200" w:firstLine="200"/>
      <w:outlineLvl w:val="2"/>
    </w:pPr>
    <w:rPr>
      <w:rFonts w:hAnsi="宋体"/>
      <w:kern w:val="2"/>
      <w:position w:val="0"/>
      <w:sz w:val="21"/>
      <w:szCs w:val="21"/>
    </w:rPr>
  </w:style>
  <w:style w:type="paragraph" w:customStyle="1" w:styleId="2f1">
    <w:name w:val="修订2"/>
    <w:autoRedefine/>
    <w:hidden/>
    <w:uiPriority w:val="99"/>
    <w:unhideWhenUsed/>
    <w:qFormat/>
    <w:rPr>
      <w:rFonts w:ascii="宋体"/>
      <w:b/>
      <w:position w:val="-10"/>
      <w:sz w:val="24"/>
    </w:rPr>
  </w:style>
  <w:style w:type="character" w:customStyle="1" w:styleId="a6">
    <w:name w:val="正文缩进 字符"/>
    <w:link w:val="a1"/>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3"/>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3"/>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3"/>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3"/>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101">
    <w:name w:val="font101"/>
    <w:basedOn w:val="a2"/>
    <w:qFormat/>
    <w:rPr>
      <w:rFonts w:ascii="等线" w:eastAsia="等线" w:hAnsi="等线" w:cs="等线"/>
      <w:color w:val="000000"/>
      <w:sz w:val="21"/>
      <w:szCs w:val="21"/>
      <w:u w:val="none"/>
    </w:rPr>
  </w:style>
  <w:style w:type="character" w:customStyle="1" w:styleId="font71">
    <w:name w:val="font71"/>
    <w:basedOn w:val="a2"/>
    <w:qFormat/>
    <w:rPr>
      <w:rFonts w:ascii="幼圆" w:eastAsia="幼圆" w:hAnsi="幼圆" w:cs="幼圆" w:hint="eastAsia"/>
      <w:color w:val="000000"/>
      <w:sz w:val="21"/>
      <w:szCs w:val="21"/>
      <w:u w:val="none"/>
    </w:rPr>
  </w:style>
  <w:style w:type="character" w:customStyle="1" w:styleId="afff9">
    <w:name w:val="列表段落 字符"/>
    <w:link w:val="afff8"/>
    <w:autoRedefine/>
    <w:uiPriority w:val="34"/>
    <w:qFormat/>
    <w:rPr>
      <w:rFonts w:ascii="Calibri" w:hAnsi="Calibri"/>
      <w:b/>
      <w:position w:val="-10"/>
      <w:sz w:val="24"/>
      <w:szCs w:val="24"/>
      <w:lang w:eastAsia="en-US" w:bidi="en-US"/>
    </w:rPr>
  </w:style>
  <w:style w:type="paragraph" w:customStyle="1" w:styleId="Normale6c06f3f-8f30-4f8a-a752-1771f07c732a">
    <w:name w:val="Normal_e6c06f3f-8f30-4f8a-a752-1771f07c732a"/>
    <w:qFormat/>
    <w:pPr>
      <w:widowControl w:val="0"/>
      <w:jc w:val="both"/>
    </w:pPr>
    <w:rPr>
      <w:rFonts w:ascii="等线" w:eastAsia="等线" w:hAnsi="等线"/>
      <w:kern w:val="2"/>
      <w:sz w:val="21"/>
      <w:szCs w:val="24"/>
    </w:rPr>
  </w:style>
  <w:style w:type="paragraph" w:customStyle="1" w:styleId="46">
    <w:name w:val="修订4"/>
    <w:hidden/>
    <w:uiPriority w:val="99"/>
    <w:unhideWhenUsed/>
    <w:qFormat/>
    <w:rPr>
      <w:rFonts w:ascii="宋体"/>
      <w:b/>
      <w:position w:val="-10"/>
      <w:sz w:val="24"/>
    </w:rPr>
  </w:style>
  <w:style w:type="paragraph" w:customStyle="1" w:styleId="55">
    <w:name w:val="修订5"/>
    <w:hidden/>
    <w:uiPriority w:val="99"/>
    <w:unhideWhenUsed/>
    <w:qFormat/>
    <w:rPr>
      <w:rFonts w:ascii="宋体"/>
      <w:b/>
      <w:position w:val="-10"/>
      <w:sz w:val="24"/>
    </w:rPr>
  </w:style>
  <w:style w:type="table" w:customStyle="1" w:styleId="82">
    <w:name w:val="网格型8"/>
    <w:basedOn w:val="a3"/>
    <w:uiPriority w:val="39"/>
    <w:qFormat/>
    <w:rPr>
      <w:rFonts w:ascii="Calibri" w:eastAsia="微软雅黑"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未处理的提及1"/>
    <w:basedOn w:val="a2"/>
    <w:uiPriority w:val="99"/>
    <w:semiHidden/>
    <w:unhideWhenUsed/>
    <w:qFormat/>
    <w:rPr>
      <w:color w:val="605E5C"/>
      <w:shd w:val="clear" w:color="auto" w:fill="E1DFDD"/>
    </w:rPr>
  </w:style>
  <w:style w:type="paragraph" w:customStyle="1" w:styleId="New">
    <w:name w:val="正文 New"/>
    <w:qFormat/>
    <w:pPr>
      <w:widowControl w:val="0"/>
      <w:jc w:val="both"/>
    </w:pPr>
    <w:rPr>
      <w:rFonts w:ascii="Calibri" w:hAnsi="Calibri"/>
      <w:kern w:val="2"/>
      <w:sz w:val="21"/>
    </w:rPr>
  </w:style>
  <w:style w:type="table" w:customStyle="1" w:styleId="92">
    <w:name w:val="网格型9"/>
    <w:basedOn w:val="a3"/>
    <w:uiPriority w:val="59"/>
    <w:qFormat/>
    <w:rPr>
      <w:rFonts w:ascii="Calibri" w:eastAsia="微软雅黑"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修订6"/>
    <w:hidden/>
    <w:uiPriority w:val="99"/>
    <w:unhideWhenUsed/>
    <w:qFormat/>
    <w:rPr>
      <w:rFonts w:ascii="宋体"/>
      <w:b/>
      <w:position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00B593-5BEC-40DA-BFD2-115C061DA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40</Pages>
  <Words>4175</Words>
  <Characters>23799</Characters>
  <Application>Microsoft Office Word</Application>
  <DocSecurity>0</DocSecurity>
  <Lines>198</Lines>
  <Paragraphs>55</Paragraphs>
  <ScaleCrop>false</ScaleCrop>
  <Company>nlt</Company>
  <LinksUpToDate>false</LinksUpToDate>
  <CharactersWithSpaces>27919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charliez</dc:creator>
  <cp:lastModifiedBy>Admin</cp:lastModifiedBy>
  <cp:revision>21</cp:revision>
  <cp:lastPrinted>2021-06-17T04:33:00Z</cp:lastPrinted>
  <dcterms:created xsi:type="dcterms:W3CDTF">2026-04-20T04:16:00Z</dcterms:created>
  <dcterms:modified xsi:type="dcterms:W3CDTF">2026-06-10T09:56:00Z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1E3B74C548E04A2896DC51435F1F30EA_13</vt:lpwstr>
  </property>
  <property fmtid="{D5CDD505-2E9C-101B-9397-08002B2CF9AE}" pid="4" name="KSOTemplateDocerSaveRecord">
    <vt:lpwstr>eyJoZGlkIjoiNjQyZTQyMjhkMGM4Njg1MzE2M2U2MzY5ZjllYTc3YjEiLCJ1c2VySWQiOiIzMDQ0MzU3NDAifQ==</vt:lpwstr>
  </property>
</Properties>
</file>